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B3CCD" w14:textId="77777777" w:rsidR="005E59D2" w:rsidRPr="005E59D2" w:rsidRDefault="005E59D2" w:rsidP="005E59D2">
      <w:pPr>
        <w:keepNext/>
        <w:keepLines/>
        <w:spacing w:after="0" w:line="48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bidi="he-IL"/>
        </w:rPr>
      </w:pPr>
      <w:r w:rsidRPr="005E59D2">
        <w:rPr>
          <w:rFonts w:ascii="Times New Roman" w:eastAsia="Times New Roman" w:hAnsi="Times New Roman" w:cs="Times New Roman"/>
          <w:b/>
          <w:bCs/>
          <w:lang w:bidi="he-IL"/>
        </w:rPr>
        <w:t>Supplementary Material</w:t>
      </w:r>
    </w:p>
    <w:p w14:paraId="02185B8B" w14:textId="77777777" w:rsidR="005E59D2" w:rsidRPr="005E59D2" w:rsidRDefault="005E59D2" w:rsidP="005E59D2">
      <w:pPr>
        <w:keepNext/>
        <w:spacing w:after="0" w:line="480" w:lineRule="auto"/>
        <w:rPr>
          <w:rFonts w:ascii="Times New Roman" w:eastAsia="Aptos" w:hAnsi="Times New Roman" w:cs="Times New Roman"/>
          <w:b/>
          <w:iCs/>
          <w:szCs w:val="18"/>
        </w:rPr>
      </w:pPr>
      <w:r w:rsidRPr="005E59D2">
        <w:rPr>
          <w:rFonts w:ascii="Times New Roman" w:eastAsia="Aptos" w:hAnsi="Times New Roman" w:cs="Times New Roman"/>
          <w:b/>
          <w:iCs/>
          <w:szCs w:val="18"/>
        </w:rPr>
        <w:t>Table S</w:t>
      </w:r>
      <w:r w:rsidRPr="005E59D2">
        <w:rPr>
          <w:rFonts w:ascii="Times New Roman" w:eastAsia="Aptos" w:hAnsi="Times New Roman" w:cs="Times New Roman"/>
          <w:b/>
          <w:iCs/>
          <w:szCs w:val="18"/>
        </w:rPr>
        <w:fldChar w:fldCharType="begin"/>
      </w:r>
      <w:r w:rsidRPr="005E59D2">
        <w:rPr>
          <w:rFonts w:ascii="Times New Roman" w:eastAsia="Aptos" w:hAnsi="Times New Roman" w:cs="Times New Roman"/>
          <w:b/>
          <w:iCs/>
          <w:szCs w:val="18"/>
        </w:rPr>
        <w:instrText xml:space="preserve"> SEQ Table \* ARABIC </w:instrText>
      </w:r>
      <w:r w:rsidRPr="005E59D2">
        <w:rPr>
          <w:rFonts w:ascii="Times New Roman" w:eastAsia="Aptos" w:hAnsi="Times New Roman" w:cs="Times New Roman"/>
          <w:b/>
          <w:iCs/>
          <w:szCs w:val="18"/>
        </w:rPr>
        <w:fldChar w:fldCharType="separate"/>
      </w:r>
      <w:r w:rsidRPr="005E59D2">
        <w:rPr>
          <w:rFonts w:ascii="Times New Roman" w:eastAsia="Aptos" w:hAnsi="Times New Roman" w:cs="Times New Roman"/>
          <w:b/>
          <w:iCs/>
          <w:noProof/>
          <w:szCs w:val="18"/>
        </w:rPr>
        <w:t>1</w:t>
      </w:r>
      <w:r w:rsidRPr="005E59D2">
        <w:rPr>
          <w:rFonts w:ascii="Times New Roman" w:eastAsia="Aptos" w:hAnsi="Times New Roman" w:cs="Times New Roman"/>
          <w:b/>
          <w:iCs/>
          <w:szCs w:val="18"/>
        </w:rPr>
        <w:fldChar w:fldCharType="end"/>
      </w:r>
    </w:p>
    <w:p w14:paraId="7B7C9984" w14:textId="77777777" w:rsidR="005E59D2" w:rsidRPr="005E59D2" w:rsidRDefault="005E59D2" w:rsidP="005E59D2">
      <w:pPr>
        <w:spacing w:after="0" w:line="480" w:lineRule="auto"/>
        <w:jc w:val="both"/>
        <w:rPr>
          <w:rFonts w:ascii="Times New Roman" w:eastAsia="Aptos" w:hAnsi="Times New Roman" w:cs="Times New Roman"/>
          <w:b/>
          <w:bCs/>
          <w:i/>
          <w:iCs/>
        </w:rPr>
      </w:pPr>
      <w:r w:rsidRPr="005E59D2">
        <w:rPr>
          <w:rFonts w:ascii="Times New Roman" w:eastAsia="Aptos" w:hAnsi="Times New Roman" w:cs="Times New Roman"/>
          <w:i/>
          <w:iCs/>
        </w:rPr>
        <w:t>Means and Standard Errors</w:t>
      </w:r>
      <w:r w:rsidRPr="005E59D2">
        <w:rPr>
          <w:rFonts w:ascii="Times New Roman" w:eastAsia="Aptos" w:hAnsi="Times New Roman" w:cs="Times New Roman"/>
          <w:b/>
          <w:bCs/>
          <w:i/>
          <w:iCs/>
        </w:rPr>
        <w:t xml:space="preserve"> </w:t>
      </w:r>
      <w:r w:rsidRPr="005E59D2">
        <w:rPr>
          <w:rFonts w:ascii="Times New Roman" w:eastAsia="Aptos" w:hAnsi="Times New Roman" w:cs="Times New Roman"/>
          <w:i/>
          <w:iCs/>
        </w:rPr>
        <w:t>for Each Characteristic of the Visual Stimuli with Total Fixation Duration (TFD), Visits, and Time to First Fixation (TFF)</w:t>
      </w:r>
      <w:r w:rsidRPr="005E59D2">
        <w:rPr>
          <w:rFonts w:ascii="Times New Roman" w:eastAsia="Aptos" w:hAnsi="Times New Roman" w:cs="Times New Roman"/>
          <w:b/>
          <w:bCs/>
          <w:i/>
          <w:iCs/>
        </w:rPr>
        <w:t xml:space="preserve"> </w:t>
      </w:r>
    </w:p>
    <w:tbl>
      <w:tblPr>
        <w:tblStyle w:val="TableGrid5"/>
        <w:tblW w:w="5000" w:type="pct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58"/>
        <w:gridCol w:w="1496"/>
        <w:gridCol w:w="1496"/>
        <w:gridCol w:w="1524"/>
        <w:gridCol w:w="1524"/>
        <w:gridCol w:w="1361"/>
        <w:gridCol w:w="1685"/>
        <w:gridCol w:w="1558"/>
        <w:gridCol w:w="1558"/>
      </w:tblGrid>
      <w:tr w:rsidR="005E59D2" w:rsidRPr="005E59D2" w14:paraId="339E4B22" w14:textId="77777777" w:rsidTr="00D02C58">
        <w:tc>
          <w:tcPr>
            <w:tcW w:w="293" w:type="pct"/>
            <w:tcBorders>
              <w:bottom w:val="single" w:sz="4" w:space="0" w:color="auto"/>
              <w:right w:val="nil"/>
            </w:tcBorders>
          </w:tcPr>
          <w:p w14:paraId="761A5BBB" w14:textId="77777777" w:rsidR="005E59D2" w:rsidRPr="005E59D2" w:rsidRDefault="005E59D2" w:rsidP="005E59D2">
            <w:pPr>
              <w:spacing w:line="480" w:lineRule="auto"/>
              <w:jc w:val="both"/>
              <w:rPr>
                <w:rFonts w:ascii="Times New Roman" w:eastAsia="Aptos" w:hAnsi="Times New Roman" w:cs="Arial"/>
                <w:sz w:val="20"/>
                <w:szCs w:val="20"/>
              </w:rPr>
            </w:pPr>
          </w:p>
        </w:tc>
        <w:tc>
          <w:tcPr>
            <w:tcW w:w="1154" w:type="pct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6C3E12BC" w14:textId="77777777" w:rsidR="005E59D2" w:rsidRPr="005E59D2" w:rsidRDefault="005E59D2" w:rsidP="005E59D2">
            <w:pPr>
              <w:spacing w:line="480" w:lineRule="auto"/>
              <w:jc w:val="center"/>
              <w:rPr>
                <w:rFonts w:ascii="Times New Roman" w:eastAsia="Aptos" w:hAnsi="Times New Roman" w:cs="Arial"/>
                <w:sz w:val="20"/>
                <w:szCs w:val="20"/>
              </w:rPr>
            </w:pPr>
            <w:r w:rsidRPr="005E59D2">
              <w:rPr>
                <w:rFonts w:ascii="Times New Roman" w:eastAsia="Aptos" w:hAnsi="Times New Roman" w:cs="Arial"/>
                <w:sz w:val="20"/>
                <w:szCs w:val="20"/>
              </w:rPr>
              <w:t>Social</w:t>
            </w:r>
          </w:p>
          <w:p w14:paraId="2461B59A" w14:textId="77777777" w:rsidR="005E59D2" w:rsidRPr="005E59D2" w:rsidRDefault="005E59D2" w:rsidP="005E59D2">
            <w:pPr>
              <w:spacing w:line="480" w:lineRule="auto"/>
              <w:jc w:val="center"/>
              <w:rPr>
                <w:rFonts w:ascii="Times New Roman" w:eastAsia="Aptos" w:hAnsi="Times New Roman" w:cs="Arial"/>
                <w:sz w:val="20"/>
                <w:szCs w:val="20"/>
              </w:rPr>
            </w:pPr>
            <w:r w:rsidRPr="005E59D2">
              <w:rPr>
                <w:rFonts w:ascii="Times New Roman" w:eastAsia="Aptos" w:hAnsi="Times New Roman" w:cs="Arial"/>
                <w:i/>
                <w:iCs/>
                <w:sz w:val="20"/>
                <w:szCs w:val="20"/>
              </w:rPr>
              <w:t>M</w:t>
            </w:r>
            <w:r w:rsidRPr="005E59D2">
              <w:rPr>
                <w:rFonts w:ascii="Times New Roman" w:eastAsia="Aptos" w:hAnsi="Times New Roman" w:cs="Arial"/>
                <w:sz w:val="20"/>
                <w:szCs w:val="20"/>
              </w:rPr>
              <w:t>(</w:t>
            </w:r>
            <w:r w:rsidRPr="005E59D2">
              <w:rPr>
                <w:rFonts w:ascii="Times New Roman" w:eastAsia="Aptos" w:hAnsi="Times New Roman" w:cs="Arial"/>
                <w:i/>
                <w:iCs/>
                <w:sz w:val="20"/>
                <w:szCs w:val="20"/>
              </w:rPr>
              <w:t>SD</w:t>
            </w:r>
            <w:r w:rsidRPr="005E59D2">
              <w:rPr>
                <w:rFonts w:ascii="Times New Roman" w:eastAsia="Aptos" w:hAnsi="Times New Roman" w:cs="Arial"/>
                <w:sz w:val="20"/>
                <w:szCs w:val="20"/>
              </w:rPr>
              <w:t>)</w:t>
            </w:r>
          </w:p>
        </w:tc>
        <w:tc>
          <w:tcPr>
            <w:tcW w:w="1175" w:type="pct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53809FCC" w14:textId="77777777" w:rsidR="005E59D2" w:rsidRPr="005E59D2" w:rsidRDefault="005E59D2" w:rsidP="005E59D2">
            <w:pPr>
              <w:spacing w:line="480" w:lineRule="auto"/>
              <w:jc w:val="center"/>
              <w:rPr>
                <w:rFonts w:ascii="Times New Roman" w:eastAsia="Aptos" w:hAnsi="Times New Roman" w:cs="Arial"/>
                <w:sz w:val="20"/>
                <w:szCs w:val="20"/>
              </w:rPr>
            </w:pPr>
            <w:r w:rsidRPr="005E59D2">
              <w:rPr>
                <w:rFonts w:ascii="Times New Roman" w:eastAsia="Aptos" w:hAnsi="Times New Roman" w:cs="Arial"/>
                <w:sz w:val="20"/>
                <w:szCs w:val="20"/>
              </w:rPr>
              <w:t>Distractor</w:t>
            </w:r>
          </w:p>
          <w:p w14:paraId="087F408F" w14:textId="77777777" w:rsidR="005E59D2" w:rsidRPr="005E59D2" w:rsidRDefault="005E59D2" w:rsidP="005E59D2">
            <w:pPr>
              <w:spacing w:line="480" w:lineRule="auto"/>
              <w:jc w:val="center"/>
              <w:rPr>
                <w:rFonts w:ascii="Times New Roman" w:eastAsia="Aptos" w:hAnsi="Times New Roman" w:cs="Arial"/>
                <w:sz w:val="20"/>
                <w:szCs w:val="20"/>
              </w:rPr>
            </w:pPr>
            <w:r w:rsidRPr="005E59D2">
              <w:rPr>
                <w:rFonts w:ascii="Times New Roman" w:eastAsia="Aptos" w:hAnsi="Times New Roman" w:cs="Arial"/>
                <w:i/>
                <w:iCs/>
                <w:sz w:val="20"/>
                <w:szCs w:val="20"/>
              </w:rPr>
              <w:t>M</w:t>
            </w:r>
            <w:r w:rsidRPr="005E59D2">
              <w:rPr>
                <w:rFonts w:ascii="Times New Roman" w:eastAsia="Aptos" w:hAnsi="Times New Roman" w:cs="Arial"/>
                <w:sz w:val="20"/>
                <w:szCs w:val="20"/>
              </w:rPr>
              <w:t>(</w:t>
            </w:r>
            <w:r w:rsidRPr="005E59D2">
              <w:rPr>
                <w:rFonts w:ascii="Times New Roman" w:eastAsia="Aptos" w:hAnsi="Times New Roman" w:cs="Arial"/>
                <w:i/>
                <w:iCs/>
                <w:sz w:val="20"/>
                <w:szCs w:val="20"/>
              </w:rPr>
              <w:t>SD</w:t>
            </w:r>
            <w:r w:rsidRPr="005E59D2">
              <w:rPr>
                <w:rFonts w:ascii="Times New Roman" w:eastAsia="Aptos" w:hAnsi="Times New Roman" w:cs="Arial"/>
                <w:sz w:val="20"/>
                <w:szCs w:val="20"/>
              </w:rPr>
              <w:t>)</w:t>
            </w:r>
          </w:p>
        </w:tc>
        <w:tc>
          <w:tcPr>
            <w:tcW w:w="1175" w:type="pct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14DC7390" w14:textId="77777777" w:rsidR="005E59D2" w:rsidRPr="005E59D2" w:rsidRDefault="005E59D2" w:rsidP="005E59D2">
            <w:pPr>
              <w:spacing w:line="480" w:lineRule="auto"/>
              <w:jc w:val="center"/>
              <w:rPr>
                <w:rFonts w:ascii="Times New Roman" w:eastAsia="Aptos" w:hAnsi="Times New Roman" w:cs="Arial"/>
                <w:sz w:val="20"/>
                <w:szCs w:val="20"/>
              </w:rPr>
            </w:pPr>
            <w:r w:rsidRPr="005E59D2">
              <w:rPr>
                <w:rFonts w:ascii="Times New Roman" w:eastAsia="Aptos" w:hAnsi="Times New Roman" w:cs="Arial"/>
                <w:sz w:val="20"/>
                <w:szCs w:val="20"/>
              </w:rPr>
              <w:t>Congruency</w:t>
            </w:r>
          </w:p>
          <w:p w14:paraId="684A04F8" w14:textId="77777777" w:rsidR="005E59D2" w:rsidRPr="005E59D2" w:rsidRDefault="005E59D2" w:rsidP="005E59D2">
            <w:pPr>
              <w:spacing w:line="480" w:lineRule="auto"/>
              <w:jc w:val="center"/>
              <w:rPr>
                <w:rFonts w:ascii="Times New Roman" w:eastAsia="Aptos" w:hAnsi="Times New Roman" w:cs="Arial"/>
                <w:sz w:val="20"/>
                <w:szCs w:val="20"/>
              </w:rPr>
            </w:pPr>
            <w:r w:rsidRPr="005E59D2">
              <w:rPr>
                <w:rFonts w:ascii="Times New Roman" w:eastAsia="Aptos" w:hAnsi="Times New Roman" w:cs="Arial"/>
                <w:i/>
                <w:iCs/>
                <w:sz w:val="20"/>
                <w:szCs w:val="20"/>
              </w:rPr>
              <w:t>M</w:t>
            </w:r>
            <w:r w:rsidRPr="005E59D2">
              <w:rPr>
                <w:rFonts w:ascii="Times New Roman" w:eastAsia="Aptos" w:hAnsi="Times New Roman" w:cs="Arial"/>
                <w:sz w:val="20"/>
                <w:szCs w:val="20"/>
              </w:rPr>
              <w:t>(</w:t>
            </w:r>
            <w:r w:rsidRPr="005E59D2">
              <w:rPr>
                <w:rFonts w:ascii="Times New Roman" w:eastAsia="Aptos" w:hAnsi="Times New Roman" w:cs="Arial"/>
                <w:i/>
                <w:iCs/>
                <w:sz w:val="20"/>
                <w:szCs w:val="20"/>
              </w:rPr>
              <w:t>SD</w:t>
            </w:r>
            <w:r w:rsidRPr="005E59D2">
              <w:rPr>
                <w:rFonts w:ascii="Times New Roman" w:eastAsia="Aptos" w:hAnsi="Times New Roman" w:cs="Arial"/>
                <w:sz w:val="20"/>
                <w:szCs w:val="20"/>
              </w:rPr>
              <w:t>)</w:t>
            </w:r>
          </w:p>
        </w:tc>
        <w:tc>
          <w:tcPr>
            <w:tcW w:w="1202" w:type="pct"/>
            <w:gridSpan w:val="2"/>
            <w:tcBorders>
              <w:left w:val="nil"/>
              <w:bottom w:val="single" w:sz="4" w:space="0" w:color="auto"/>
            </w:tcBorders>
          </w:tcPr>
          <w:p w14:paraId="7AAD9DFE" w14:textId="77777777" w:rsidR="005E59D2" w:rsidRPr="005E59D2" w:rsidRDefault="005E59D2" w:rsidP="005E59D2">
            <w:pPr>
              <w:spacing w:line="480" w:lineRule="auto"/>
              <w:jc w:val="center"/>
              <w:rPr>
                <w:rFonts w:ascii="Times New Roman" w:eastAsia="Aptos" w:hAnsi="Times New Roman" w:cs="Arial"/>
                <w:sz w:val="20"/>
                <w:szCs w:val="20"/>
              </w:rPr>
            </w:pPr>
            <w:r w:rsidRPr="005E59D2">
              <w:rPr>
                <w:rFonts w:ascii="Times New Roman" w:eastAsia="Aptos" w:hAnsi="Times New Roman" w:cs="Arial"/>
                <w:sz w:val="20"/>
                <w:szCs w:val="20"/>
              </w:rPr>
              <w:t>Level of interest</w:t>
            </w:r>
          </w:p>
          <w:p w14:paraId="71931BCC" w14:textId="77777777" w:rsidR="005E59D2" w:rsidRPr="005E59D2" w:rsidRDefault="005E59D2" w:rsidP="005E59D2">
            <w:pPr>
              <w:spacing w:line="480" w:lineRule="auto"/>
              <w:jc w:val="center"/>
              <w:rPr>
                <w:rFonts w:ascii="Times New Roman" w:eastAsia="Aptos" w:hAnsi="Times New Roman" w:cs="Arial"/>
                <w:sz w:val="20"/>
                <w:szCs w:val="20"/>
              </w:rPr>
            </w:pPr>
            <w:r w:rsidRPr="005E59D2">
              <w:rPr>
                <w:rFonts w:ascii="Times New Roman" w:eastAsia="Aptos" w:hAnsi="Times New Roman" w:cs="Arial"/>
                <w:i/>
                <w:iCs/>
                <w:sz w:val="20"/>
                <w:szCs w:val="20"/>
              </w:rPr>
              <w:t>M</w:t>
            </w:r>
            <w:r w:rsidRPr="005E59D2">
              <w:rPr>
                <w:rFonts w:ascii="Times New Roman" w:eastAsia="Aptos" w:hAnsi="Times New Roman" w:cs="Arial"/>
                <w:sz w:val="20"/>
                <w:szCs w:val="20"/>
              </w:rPr>
              <w:t>(</w:t>
            </w:r>
            <w:r w:rsidRPr="005E59D2">
              <w:rPr>
                <w:rFonts w:ascii="Times New Roman" w:eastAsia="Aptos" w:hAnsi="Times New Roman" w:cs="Arial"/>
                <w:i/>
                <w:iCs/>
                <w:sz w:val="20"/>
                <w:szCs w:val="20"/>
              </w:rPr>
              <w:t>SD</w:t>
            </w:r>
            <w:r w:rsidRPr="005E59D2">
              <w:rPr>
                <w:rFonts w:ascii="Times New Roman" w:eastAsia="Aptos" w:hAnsi="Times New Roman" w:cs="Arial"/>
                <w:sz w:val="20"/>
                <w:szCs w:val="20"/>
              </w:rPr>
              <w:t>)</w:t>
            </w:r>
          </w:p>
        </w:tc>
      </w:tr>
      <w:tr w:rsidR="005E59D2" w:rsidRPr="005E59D2" w14:paraId="1A9A0823" w14:textId="77777777" w:rsidTr="00D02C58">
        <w:tc>
          <w:tcPr>
            <w:tcW w:w="293" w:type="pct"/>
            <w:vMerge w:val="restart"/>
            <w:tcBorders>
              <w:bottom w:val="nil"/>
              <w:right w:val="nil"/>
            </w:tcBorders>
          </w:tcPr>
          <w:p w14:paraId="5AB53217" w14:textId="77777777" w:rsidR="005E59D2" w:rsidRPr="005E59D2" w:rsidRDefault="005E59D2" w:rsidP="005E59D2">
            <w:pPr>
              <w:spacing w:line="480" w:lineRule="auto"/>
              <w:jc w:val="both"/>
              <w:rPr>
                <w:rFonts w:ascii="Times New Roman" w:eastAsia="Aptos" w:hAnsi="Times New Roman" w:cs="Arial"/>
                <w:sz w:val="20"/>
                <w:szCs w:val="20"/>
              </w:rPr>
            </w:pPr>
            <w:r w:rsidRPr="005E59D2">
              <w:rPr>
                <w:rFonts w:ascii="Times New Roman" w:eastAsia="Aptos" w:hAnsi="Times New Roman" w:cs="Arial"/>
                <w:sz w:val="20"/>
                <w:szCs w:val="20"/>
              </w:rPr>
              <w:t>TFD</w:t>
            </w:r>
          </w:p>
        </w:tc>
        <w:tc>
          <w:tcPr>
            <w:tcW w:w="1154" w:type="pct"/>
            <w:gridSpan w:val="2"/>
            <w:tcBorders>
              <w:left w:val="nil"/>
              <w:bottom w:val="nil"/>
              <w:right w:val="nil"/>
            </w:tcBorders>
          </w:tcPr>
          <w:p w14:paraId="744F74EB" w14:textId="77777777" w:rsidR="005E59D2" w:rsidRPr="005E59D2" w:rsidRDefault="005E59D2" w:rsidP="005E59D2">
            <w:pPr>
              <w:spacing w:line="480" w:lineRule="auto"/>
              <w:jc w:val="center"/>
              <w:rPr>
                <w:rFonts w:ascii="Times New Roman" w:eastAsia="Aptos" w:hAnsi="Times New Roman" w:cs="Arial"/>
                <w:sz w:val="20"/>
                <w:szCs w:val="20"/>
              </w:rPr>
            </w:pPr>
            <w:r w:rsidRPr="005E59D2">
              <w:rPr>
                <w:rFonts w:ascii="Times New Roman" w:eastAsia="Aptos" w:hAnsi="Times New Roman" w:cs="Arial"/>
                <w:i/>
                <w:iCs/>
                <w:sz w:val="20"/>
                <w:szCs w:val="20"/>
              </w:rPr>
              <w:t>F</w:t>
            </w:r>
            <w:r w:rsidRPr="005E59D2">
              <w:rPr>
                <w:rFonts w:ascii="Times New Roman" w:eastAsia="Aptos" w:hAnsi="Times New Roman" w:cs="Arial"/>
                <w:sz w:val="20"/>
                <w:szCs w:val="20"/>
              </w:rPr>
              <w:t xml:space="preserve">(1, 729.24) = 11.64, </w:t>
            </w:r>
            <w:r w:rsidRPr="005E59D2">
              <w:rPr>
                <w:rFonts w:ascii="Times New Roman" w:eastAsia="Aptos" w:hAnsi="Times New Roman" w:cs="Arial"/>
                <w:i/>
                <w:iCs/>
                <w:sz w:val="20"/>
                <w:szCs w:val="20"/>
              </w:rPr>
              <w:t>p</w:t>
            </w:r>
            <w:r w:rsidRPr="005E59D2">
              <w:rPr>
                <w:rFonts w:ascii="Times New Roman" w:eastAsia="Aptos" w:hAnsi="Times New Roman" w:cs="Arial"/>
                <w:sz w:val="20"/>
                <w:szCs w:val="20"/>
              </w:rPr>
              <w:t xml:space="preserve"> = .001</w:t>
            </w:r>
          </w:p>
        </w:tc>
        <w:tc>
          <w:tcPr>
            <w:tcW w:w="1175" w:type="pct"/>
            <w:gridSpan w:val="2"/>
            <w:tcBorders>
              <w:left w:val="nil"/>
              <w:bottom w:val="nil"/>
              <w:right w:val="nil"/>
            </w:tcBorders>
          </w:tcPr>
          <w:p w14:paraId="27455009" w14:textId="77777777" w:rsidR="005E59D2" w:rsidRPr="005E59D2" w:rsidRDefault="005E59D2" w:rsidP="005E59D2">
            <w:pPr>
              <w:spacing w:line="480" w:lineRule="auto"/>
              <w:jc w:val="center"/>
              <w:rPr>
                <w:rFonts w:ascii="Times New Roman" w:eastAsia="Aptos" w:hAnsi="Times New Roman" w:cs="Arial"/>
                <w:sz w:val="20"/>
                <w:szCs w:val="20"/>
              </w:rPr>
            </w:pPr>
            <w:r w:rsidRPr="005E59D2">
              <w:rPr>
                <w:rFonts w:ascii="Times New Roman" w:eastAsia="Aptos" w:hAnsi="Times New Roman" w:cs="Arial"/>
                <w:i/>
                <w:iCs/>
                <w:sz w:val="20"/>
                <w:szCs w:val="20"/>
              </w:rPr>
              <w:t>F</w:t>
            </w:r>
            <w:r w:rsidRPr="005E59D2">
              <w:rPr>
                <w:rFonts w:ascii="Times New Roman" w:eastAsia="Aptos" w:hAnsi="Times New Roman" w:cs="Arial"/>
                <w:sz w:val="20"/>
                <w:szCs w:val="20"/>
              </w:rPr>
              <w:t xml:space="preserve">(1, 729.03) = .87, </w:t>
            </w:r>
            <w:r w:rsidRPr="005E59D2">
              <w:rPr>
                <w:rFonts w:ascii="Times New Roman" w:eastAsia="Aptos" w:hAnsi="Times New Roman" w:cs="Arial"/>
                <w:i/>
                <w:iCs/>
                <w:sz w:val="20"/>
                <w:szCs w:val="20"/>
              </w:rPr>
              <w:t>p </w:t>
            </w:r>
            <w:r w:rsidRPr="005E59D2">
              <w:rPr>
                <w:rFonts w:ascii="Times New Roman" w:eastAsia="Aptos" w:hAnsi="Times New Roman" w:cs="Arial"/>
                <w:sz w:val="20"/>
                <w:szCs w:val="20"/>
              </w:rPr>
              <w:t>= .353</w:t>
            </w:r>
          </w:p>
        </w:tc>
        <w:tc>
          <w:tcPr>
            <w:tcW w:w="1175" w:type="pct"/>
            <w:gridSpan w:val="2"/>
            <w:tcBorders>
              <w:left w:val="nil"/>
              <w:bottom w:val="nil"/>
              <w:right w:val="nil"/>
            </w:tcBorders>
          </w:tcPr>
          <w:p w14:paraId="291C3C11" w14:textId="77777777" w:rsidR="005E59D2" w:rsidRPr="005E59D2" w:rsidRDefault="005E59D2" w:rsidP="005E59D2">
            <w:pPr>
              <w:spacing w:line="480" w:lineRule="auto"/>
              <w:jc w:val="center"/>
              <w:rPr>
                <w:rFonts w:ascii="Times New Roman" w:eastAsia="Aptos" w:hAnsi="Times New Roman" w:cs="Arial"/>
                <w:sz w:val="20"/>
                <w:szCs w:val="20"/>
              </w:rPr>
            </w:pPr>
            <w:r w:rsidRPr="005E59D2">
              <w:rPr>
                <w:rFonts w:ascii="Times New Roman" w:eastAsia="Aptos" w:hAnsi="Times New Roman" w:cs="Arial"/>
                <w:i/>
                <w:iCs/>
                <w:sz w:val="20"/>
                <w:szCs w:val="20"/>
              </w:rPr>
              <w:t>F</w:t>
            </w:r>
            <w:r w:rsidRPr="005E59D2">
              <w:rPr>
                <w:rFonts w:ascii="Times New Roman" w:eastAsia="Aptos" w:hAnsi="Times New Roman" w:cs="Arial"/>
                <w:sz w:val="20"/>
                <w:szCs w:val="20"/>
              </w:rPr>
              <w:t xml:space="preserve">(1, 729.08) = 14.76, </w:t>
            </w:r>
            <w:r w:rsidRPr="005E59D2">
              <w:rPr>
                <w:rFonts w:ascii="Times New Roman" w:eastAsia="Aptos" w:hAnsi="Times New Roman" w:cs="Arial"/>
                <w:i/>
                <w:iCs/>
                <w:sz w:val="20"/>
                <w:szCs w:val="20"/>
              </w:rPr>
              <w:t>p </w:t>
            </w:r>
            <w:r w:rsidRPr="005E59D2">
              <w:rPr>
                <w:rFonts w:ascii="Times New Roman" w:eastAsia="Aptos" w:hAnsi="Times New Roman" w:cs="Arial"/>
                <w:sz w:val="20"/>
                <w:szCs w:val="20"/>
              </w:rPr>
              <w:t>= .000</w:t>
            </w:r>
          </w:p>
        </w:tc>
        <w:tc>
          <w:tcPr>
            <w:tcW w:w="1202" w:type="pct"/>
            <w:gridSpan w:val="2"/>
            <w:tcBorders>
              <w:left w:val="nil"/>
              <w:bottom w:val="nil"/>
            </w:tcBorders>
          </w:tcPr>
          <w:p w14:paraId="3B392700" w14:textId="77777777" w:rsidR="005E59D2" w:rsidRPr="005E59D2" w:rsidRDefault="005E59D2" w:rsidP="005E59D2">
            <w:pPr>
              <w:spacing w:line="480" w:lineRule="auto"/>
              <w:jc w:val="center"/>
              <w:rPr>
                <w:rFonts w:ascii="Times New Roman" w:eastAsia="Aptos" w:hAnsi="Times New Roman" w:cs="Arial"/>
                <w:sz w:val="20"/>
                <w:szCs w:val="20"/>
              </w:rPr>
            </w:pPr>
            <w:r w:rsidRPr="005E59D2">
              <w:rPr>
                <w:rFonts w:ascii="Times New Roman" w:eastAsia="Aptos" w:hAnsi="Times New Roman" w:cs="Arial"/>
                <w:i/>
                <w:iCs/>
                <w:sz w:val="20"/>
                <w:szCs w:val="20"/>
              </w:rPr>
              <w:t>F</w:t>
            </w:r>
            <w:r w:rsidRPr="005E59D2">
              <w:rPr>
                <w:rFonts w:ascii="Times New Roman" w:eastAsia="Aptos" w:hAnsi="Times New Roman" w:cs="Arial"/>
                <w:sz w:val="20"/>
                <w:szCs w:val="20"/>
              </w:rPr>
              <w:t xml:space="preserve">(1, 729.033) = 39.21, </w:t>
            </w:r>
            <w:r w:rsidRPr="005E59D2">
              <w:rPr>
                <w:rFonts w:ascii="Times New Roman" w:eastAsia="Aptos" w:hAnsi="Times New Roman" w:cs="Arial"/>
                <w:i/>
                <w:iCs/>
                <w:sz w:val="20"/>
                <w:szCs w:val="20"/>
              </w:rPr>
              <w:t>p</w:t>
            </w:r>
            <w:r w:rsidRPr="005E59D2">
              <w:rPr>
                <w:rFonts w:ascii="Times New Roman" w:eastAsia="Aptos" w:hAnsi="Times New Roman" w:cs="Arial"/>
                <w:sz w:val="20"/>
                <w:szCs w:val="20"/>
              </w:rPr>
              <w:t xml:space="preserve"> = .000</w:t>
            </w:r>
          </w:p>
        </w:tc>
      </w:tr>
      <w:tr w:rsidR="005E59D2" w:rsidRPr="005E59D2" w14:paraId="492EF87E" w14:textId="77777777" w:rsidTr="00D02C58">
        <w:tc>
          <w:tcPr>
            <w:tcW w:w="293" w:type="pct"/>
            <w:vMerge/>
            <w:tcBorders>
              <w:top w:val="nil"/>
              <w:bottom w:val="nil"/>
              <w:right w:val="nil"/>
            </w:tcBorders>
          </w:tcPr>
          <w:p w14:paraId="2236F817" w14:textId="77777777" w:rsidR="005E59D2" w:rsidRPr="005E59D2" w:rsidRDefault="005E59D2" w:rsidP="005E59D2">
            <w:pPr>
              <w:spacing w:line="480" w:lineRule="auto"/>
              <w:jc w:val="both"/>
              <w:rPr>
                <w:rFonts w:ascii="Times New Roman" w:eastAsia="Aptos" w:hAnsi="Times New Roman" w:cs="Arial"/>
                <w:sz w:val="20"/>
                <w:szCs w:val="20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31D847DF" w14:textId="77777777" w:rsidR="005E59D2" w:rsidRPr="005E59D2" w:rsidRDefault="005E59D2" w:rsidP="005E59D2">
            <w:pPr>
              <w:spacing w:line="480" w:lineRule="auto"/>
              <w:jc w:val="center"/>
              <w:rPr>
                <w:rFonts w:ascii="Times New Roman" w:eastAsia="Aptos" w:hAnsi="Times New Roman" w:cs="Arial"/>
                <w:sz w:val="20"/>
                <w:szCs w:val="20"/>
              </w:rPr>
            </w:pPr>
            <w:r w:rsidRPr="005E59D2">
              <w:rPr>
                <w:rFonts w:ascii="Times New Roman" w:eastAsia="Aptos" w:hAnsi="Times New Roman" w:cs="Arial"/>
                <w:sz w:val="20"/>
                <w:szCs w:val="20"/>
              </w:rPr>
              <w:t>Social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514A14B8" w14:textId="77777777" w:rsidR="005E59D2" w:rsidRPr="005E59D2" w:rsidRDefault="005E59D2" w:rsidP="005E59D2">
            <w:pPr>
              <w:spacing w:line="480" w:lineRule="auto"/>
              <w:jc w:val="center"/>
              <w:rPr>
                <w:rFonts w:ascii="Times New Roman" w:eastAsia="Aptos" w:hAnsi="Times New Roman" w:cs="Arial"/>
                <w:sz w:val="20"/>
                <w:szCs w:val="20"/>
              </w:rPr>
            </w:pPr>
            <w:r w:rsidRPr="005E59D2">
              <w:rPr>
                <w:rFonts w:ascii="Times New Roman" w:eastAsia="Aptos" w:hAnsi="Times New Roman" w:cs="Arial"/>
                <w:sz w:val="20"/>
                <w:szCs w:val="20"/>
              </w:rPr>
              <w:t>Nonsocial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</w:tcPr>
          <w:p w14:paraId="2209C777" w14:textId="77777777" w:rsidR="005E59D2" w:rsidRPr="005E59D2" w:rsidRDefault="005E59D2" w:rsidP="005E59D2">
            <w:pPr>
              <w:spacing w:line="480" w:lineRule="auto"/>
              <w:jc w:val="center"/>
              <w:rPr>
                <w:rFonts w:ascii="Times New Roman" w:eastAsia="Aptos" w:hAnsi="Times New Roman" w:cs="Arial"/>
                <w:sz w:val="20"/>
                <w:szCs w:val="20"/>
              </w:rPr>
            </w:pPr>
            <w:r w:rsidRPr="005E59D2">
              <w:rPr>
                <w:rFonts w:ascii="Times New Roman" w:eastAsia="Aptos" w:hAnsi="Times New Roman" w:cs="Arial"/>
                <w:sz w:val="20"/>
                <w:szCs w:val="20"/>
              </w:rPr>
              <w:t>Few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</w:tcPr>
          <w:p w14:paraId="6C35D3EE" w14:textId="77777777" w:rsidR="005E59D2" w:rsidRPr="005E59D2" w:rsidRDefault="005E59D2" w:rsidP="005E59D2">
            <w:pPr>
              <w:spacing w:line="480" w:lineRule="auto"/>
              <w:jc w:val="center"/>
              <w:rPr>
                <w:rFonts w:ascii="Times New Roman" w:eastAsia="Aptos" w:hAnsi="Times New Roman" w:cs="Arial"/>
                <w:sz w:val="20"/>
                <w:szCs w:val="20"/>
              </w:rPr>
            </w:pPr>
            <w:r w:rsidRPr="005E59D2">
              <w:rPr>
                <w:rFonts w:ascii="Times New Roman" w:eastAsia="Aptos" w:hAnsi="Times New Roman" w:cs="Arial"/>
                <w:sz w:val="20"/>
                <w:szCs w:val="20"/>
              </w:rPr>
              <w:t>Many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</w:tcPr>
          <w:p w14:paraId="68103809" w14:textId="77777777" w:rsidR="005E59D2" w:rsidRPr="005E59D2" w:rsidRDefault="005E59D2" w:rsidP="005E59D2">
            <w:pPr>
              <w:spacing w:line="480" w:lineRule="auto"/>
              <w:jc w:val="center"/>
              <w:rPr>
                <w:rFonts w:ascii="Times New Roman" w:eastAsia="Aptos" w:hAnsi="Times New Roman" w:cs="Arial"/>
                <w:sz w:val="20"/>
                <w:szCs w:val="20"/>
              </w:rPr>
            </w:pPr>
            <w:r w:rsidRPr="005E59D2">
              <w:rPr>
                <w:rFonts w:ascii="Times New Roman" w:eastAsia="Aptos" w:hAnsi="Times New Roman" w:cs="Arial"/>
                <w:sz w:val="20"/>
                <w:szCs w:val="20"/>
              </w:rPr>
              <w:t>Congruent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</w:tcPr>
          <w:p w14:paraId="5142A4BC" w14:textId="77777777" w:rsidR="005E59D2" w:rsidRPr="005E59D2" w:rsidRDefault="005E59D2" w:rsidP="005E59D2">
            <w:pPr>
              <w:spacing w:line="480" w:lineRule="auto"/>
              <w:jc w:val="center"/>
              <w:rPr>
                <w:rFonts w:ascii="Times New Roman" w:eastAsia="Aptos" w:hAnsi="Times New Roman" w:cs="Arial"/>
                <w:sz w:val="20"/>
                <w:szCs w:val="20"/>
              </w:rPr>
            </w:pPr>
            <w:r w:rsidRPr="005E59D2">
              <w:rPr>
                <w:rFonts w:ascii="Times New Roman" w:eastAsia="Aptos" w:hAnsi="Times New Roman" w:cs="Arial"/>
                <w:sz w:val="20"/>
                <w:szCs w:val="20"/>
              </w:rPr>
              <w:t>Noncongruent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</w:tcPr>
          <w:p w14:paraId="04B6969E" w14:textId="77777777" w:rsidR="005E59D2" w:rsidRPr="005E59D2" w:rsidRDefault="005E59D2" w:rsidP="005E59D2">
            <w:pPr>
              <w:spacing w:line="480" w:lineRule="auto"/>
              <w:jc w:val="center"/>
              <w:rPr>
                <w:rFonts w:ascii="Times New Roman" w:eastAsia="Aptos" w:hAnsi="Times New Roman" w:cs="Arial"/>
                <w:sz w:val="20"/>
                <w:szCs w:val="20"/>
              </w:rPr>
            </w:pPr>
            <w:r w:rsidRPr="005E59D2">
              <w:rPr>
                <w:rFonts w:ascii="Times New Roman" w:eastAsia="Aptos" w:hAnsi="Times New Roman" w:cs="Arial"/>
                <w:sz w:val="20"/>
                <w:szCs w:val="20"/>
              </w:rPr>
              <w:t>Central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</w:tcBorders>
          </w:tcPr>
          <w:p w14:paraId="6BBCE876" w14:textId="77777777" w:rsidR="005E59D2" w:rsidRPr="005E59D2" w:rsidRDefault="005E59D2" w:rsidP="005E59D2">
            <w:pPr>
              <w:spacing w:line="480" w:lineRule="auto"/>
              <w:jc w:val="center"/>
              <w:rPr>
                <w:rFonts w:ascii="Times New Roman" w:eastAsia="Aptos" w:hAnsi="Times New Roman" w:cs="Arial"/>
                <w:sz w:val="20"/>
                <w:szCs w:val="20"/>
              </w:rPr>
            </w:pPr>
            <w:r w:rsidRPr="005E59D2">
              <w:rPr>
                <w:rFonts w:ascii="Times New Roman" w:eastAsia="Aptos" w:hAnsi="Times New Roman" w:cs="Arial"/>
                <w:sz w:val="20"/>
                <w:szCs w:val="20"/>
              </w:rPr>
              <w:t>Marginal</w:t>
            </w:r>
          </w:p>
        </w:tc>
      </w:tr>
      <w:tr w:rsidR="005E59D2" w:rsidRPr="005E59D2" w14:paraId="36A3EB4A" w14:textId="77777777" w:rsidTr="00D02C58">
        <w:tc>
          <w:tcPr>
            <w:tcW w:w="293" w:type="pct"/>
            <w:vMerge/>
            <w:tcBorders>
              <w:top w:val="nil"/>
              <w:bottom w:val="nil"/>
              <w:right w:val="nil"/>
            </w:tcBorders>
          </w:tcPr>
          <w:p w14:paraId="29FFDCE8" w14:textId="77777777" w:rsidR="005E59D2" w:rsidRPr="005E59D2" w:rsidRDefault="005E59D2" w:rsidP="005E59D2">
            <w:pPr>
              <w:spacing w:line="480" w:lineRule="auto"/>
              <w:jc w:val="both"/>
              <w:rPr>
                <w:rFonts w:ascii="Times New Roman" w:eastAsia="Aptos" w:hAnsi="Times New Roman" w:cs="Arial"/>
                <w:sz w:val="20"/>
                <w:szCs w:val="20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57CA6FAB" w14:textId="77777777" w:rsidR="005E59D2" w:rsidRPr="005E59D2" w:rsidRDefault="005E59D2" w:rsidP="005E59D2">
            <w:pPr>
              <w:spacing w:line="480" w:lineRule="auto"/>
              <w:jc w:val="center"/>
              <w:rPr>
                <w:rFonts w:ascii="Times New Roman" w:eastAsia="Aptos" w:hAnsi="Times New Roman" w:cs="Arial"/>
                <w:sz w:val="20"/>
                <w:szCs w:val="20"/>
              </w:rPr>
            </w:pPr>
            <w:r w:rsidRPr="005E59D2">
              <w:rPr>
                <w:rFonts w:ascii="Times New Roman" w:eastAsia="Aptos" w:hAnsi="Times New Roman" w:cs="Arial"/>
                <w:sz w:val="20"/>
                <w:szCs w:val="20"/>
              </w:rPr>
              <w:t>.97 (.058)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0C2AE697" w14:textId="77777777" w:rsidR="005E59D2" w:rsidRPr="005E59D2" w:rsidRDefault="005E59D2" w:rsidP="005E59D2">
            <w:pPr>
              <w:spacing w:line="480" w:lineRule="auto"/>
              <w:jc w:val="center"/>
              <w:rPr>
                <w:rFonts w:ascii="Times New Roman" w:eastAsia="Aptos" w:hAnsi="Times New Roman" w:cs="Arial"/>
                <w:sz w:val="20"/>
                <w:szCs w:val="20"/>
              </w:rPr>
            </w:pPr>
            <w:r w:rsidRPr="005E59D2">
              <w:rPr>
                <w:rFonts w:ascii="Times New Roman" w:eastAsia="Aptos" w:hAnsi="Times New Roman" w:cs="Arial"/>
                <w:sz w:val="20"/>
                <w:szCs w:val="20"/>
              </w:rPr>
              <w:t>1.07 (.058)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</w:tcPr>
          <w:p w14:paraId="64DCDECF" w14:textId="77777777" w:rsidR="005E59D2" w:rsidRPr="005E59D2" w:rsidRDefault="005E59D2" w:rsidP="005E59D2">
            <w:pPr>
              <w:spacing w:line="480" w:lineRule="auto"/>
              <w:jc w:val="center"/>
              <w:rPr>
                <w:rFonts w:ascii="Times New Roman" w:eastAsia="Aptos" w:hAnsi="Times New Roman" w:cs="Arial"/>
                <w:sz w:val="20"/>
                <w:szCs w:val="20"/>
              </w:rPr>
            </w:pPr>
            <w:r w:rsidRPr="005E59D2">
              <w:rPr>
                <w:rFonts w:ascii="Times New Roman" w:eastAsia="Aptos" w:hAnsi="Times New Roman" w:cs="Arial"/>
                <w:sz w:val="20"/>
                <w:szCs w:val="20"/>
              </w:rPr>
              <w:t>1.03 (.058)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</w:tcPr>
          <w:p w14:paraId="085C8EA2" w14:textId="77777777" w:rsidR="005E59D2" w:rsidRPr="005E59D2" w:rsidRDefault="005E59D2" w:rsidP="005E59D2">
            <w:pPr>
              <w:spacing w:line="480" w:lineRule="auto"/>
              <w:jc w:val="center"/>
              <w:rPr>
                <w:rFonts w:ascii="Times New Roman" w:eastAsia="Aptos" w:hAnsi="Times New Roman" w:cs="Arial"/>
                <w:sz w:val="20"/>
                <w:szCs w:val="20"/>
              </w:rPr>
            </w:pPr>
            <w:r w:rsidRPr="005E59D2">
              <w:rPr>
                <w:rFonts w:ascii="Times New Roman" w:eastAsia="Aptos" w:hAnsi="Times New Roman" w:cs="Arial"/>
                <w:sz w:val="20"/>
                <w:szCs w:val="20"/>
              </w:rPr>
              <w:t>1.01 (.058)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</w:tcPr>
          <w:p w14:paraId="61D891C0" w14:textId="77777777" w:rsidR="005E59D2" w:rsidRPr="005E59D2" w:rsidRDefault="005E59D2" w:rsidP="005E59D2">
            <w:pPr>
              <w:spacing w:line="480" w:lineRule="auto"/>
              <w:jc w:val="center"/>
              <w:rPr>
                <w:rFonts w:ascii="Times New Roman" w:eastAsia="Aptos" w:hAnsi="Times New Roman" w:cs="Arial"/>
                <w:sz w:val="20"/>
                <w:szCs w:val="20"/>
              </w:rPr>
            </w:pPr>
            <w:r w:rsidRPr="005E59D2">
              <w:rPr>
                <w:rFonts w:ascii="Times New Roman" w:eastAsia="Aptos" w:hAnsi="Times New Roman" w:cs="Arial"/>
                <w:sz w:val="20"/>
                <w:szCs w:val="20"/>
              </w:rPr>
              <w:t>.97 (.058)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</w:tcPr>
          <w:p w14:paraId="4C5C55BB" w14:textId="77777777" w:rsidR="005E59D2" w:rsidRPr="005E59D2" w:rsidRDefault="005E59D2" w:rsidP="005E59D2">
            <w:pPr>
              <w:spacing w:line="480" w:lineRule="auto"/>
              <w:jc w:val="center"/>
              <w:rPr>
                <w:rFonts w:ascii="Times New Roman" w:eastAsia="Aptos" w:hAnsi="Times New Roman" w:cs="Arial"/>
                <w:sz w:val="20"/>
                <w:szCs w:val="20"/>
              </w:rPr>
            </w:pPr>
            <w:r w:rsidRPr="005E59D2">
              <w:rPr>
                <w:rFonts w:ascii="Times New Roman" w:eastAsia="Aptos" w:hAnsi="Times New Roman" w:cs="Arial"/>
                <w:sz w:val="20"/>
                <w:szCs w:val="20"/>
              </w:rPr>
              <w:t>1.08 (.058)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</w:tcPr>
          <w:p w14:paraId="0D51BEC1" w14:textId="77777777" w:rsidR="005E59D2" w:rsidRPr="005E59D2" w:rsidRDefault="005E59D2" w:rsidP="005E59D2">
            <w:pPr>
              <w:spacing w:line="480" w:lineRule="auto"/>
              <w:jc w:val="center"/>
              <w:rPr>
                <w:rFonts w:ascii="Times New Roman" w:eastAsia="Aptos" w:hAnsi="Times New Roman" w:cs="Arial"/>
                <w:sz w:val="20"/>
                <w:szCs w:val="20"/>
              </w:rPr>
            </w:pPr>
            <w:r w:rsidRPr="005E59D2">
              <w:rPr>
                <w:rFonts w:ascii="Times New Roman" w:eastAsia="Aptos" w:hAnsi="Times New Roman" w:cs="Arial"/>
                <w:sz w:val="20"/>
                <w:szCs w:val="20"/>
              </w:rPr>
              <w:t>.93 (.057)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</w:tcBorders>
          </w:tcPr>
          <w:p w14:paraId="140FA119" w14:textId="77777777" w:rsidR="005E59D2" w:rsidRPr="005E59D2" w:rsidRDefault="005E59D2" w:rsidP="005E59D2">
            <w:pPr>
              <w:spacing w:line="480" w:lineRule="auto"/>
              <w:jc w:val="center"/>
              <w:rPr>
                <w:rFonts w:ascii="Times New Roman" w:eastAsia="Aptos" w:hAnsi="Times New Roman" w:cs="Arial"/>
                <w:sz w:val="20"/>
                <w:szCs w:val="20"/>
              </w:rPr>
            </w:pPr>
            <w:r w:rsidRPr="005E59D2">
              <w:rPr>
                <w:rFonts w:ascii="Times New Roman" w:eastAsia="Aptos" w:hAnsi="Times New Roman" w:cs="Arial"/>
                <w:sz w:val="20"/>
                <w:szCs w:val="20"/>
              </w:rPr>
              <w:t>1.11 (.057)</w:t>
            </w:r>
          </w:p>
        </w:tc>
      </w:tr>
      <w:tr w:rsidR="005E59D2" w:rsidRPr="005E59D2" w14:paraId="3625D468" w14:textId="77777777" w:rsidTr="00D02C58">
        <w:tc>
          <w:tcPr>
            <w:tcW w:w="293" w:type="pct"/>
            <w:vMerge w:val="restart"/>
            <w:tcBorders>
              <w:top w:val="nil"/>
              <w:bottom w:val="nil"/>
              <w:right w:val="nil"/>
            </w:tcBorders>
          </w:tcPr>
          <w:p w14:paraId="498639FE" w14:textId="77777777" w:rsidR="005E59D2" w:rsidRPr="005E59D2" w:rsidRDefault="005E59D2" w:rsidP="005E59D2">
            <w:pPr>
              <w:spacing w:line="480" w:lineRule="auto"/>
              <w:jc w:val="both"/>
              <w:rPr>
                <w:rFonts w:ascii="Times New Roman" w:eastAsia="Aptos" w:hAnsi="Times New Roman" w:cs="Arial"/>
                <w:sz w:val="20"/>
                <w:szCs w:val="20"/>
              </w:rPr>
            </w:pPr>
            <w:r w:rsidRPr="005E59D2">
              <w:rPr>
                <w:rFonts w:ascii="Times New Roman" w:eastAsia="Aptos" w:hAnsi="Times New Roman" w:cs="Arial"/>
                <w:sz w:val="20"/>
                <w:szCs w:val="20"/>
              </w:rPr>
              <w:t>Visits</w:t>
            </w:r>
          </w:p>
        </w:tc>
        <w:tc>
          <w:tcPr>
            <w:tcW w:w="115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6BA362" w14:textId="77777777" w:rsidR="005E59D2" w:rsidRPr="005E59D2" w:rsidRDefault="005E59D2" w:rsidP="005E59D2">
            <w:pPr>
              <w:spacing w:line="480" w:lineRule="auto"/>
              <w:jc w:val="center"/>
              <w:rPr>
                <w:rFonts w:ascii="Times New Roman" w:eastAsia="Aptos" w:hAnsi="Times New Roman" w:cs="Arial"/>
                <w:sz w:val="20"/>
                <w:szCs w:val="20"/>
              </w:rPr>
            </w:pPr>
            <w:r w:rsidRPr="005E59D2">
              <w:rPr>
                <w:rFonts w:ascii="Times New Roman" w:eastAsia="Aptos" w:hAnsi="Times New Roman" w:cs="Arial"/>
                <w:i/>
                <w:iCs/>
                <w:sz w:val="20"/>
                <w:szCs w:val="20"/>
              </w:rPr>
              <w:t>F</w:t>
            </w:r>
            <w:r w:rsidRPr="005E59D2">
              <w:rPr>
                <w:rFonts w:ascii="Times New Roman" w:eastAsia="Aptos" w:hAnsi="Times New Roman" w:cs="Arial"/>
                <w:sz w:val="20"/>
                <w:szCs w:val="20"/>
              </w:rPr>
              <w:t xml:space="preserve">(1, 729.38) = .075, </w:t>
            </w:r>
            <w:r w:rsidRPr="005E59D2">
              <w:rPr>
                <w:rFonts w:ascii="Times New Roman" w:eastAsia="Aptos" w:hAnsi="Times New Roman" w:cs="Arial"/>
                <w:i/>
                <w:iCs/>
                <w:sz w:val="20"/>
                <w:szCs w:val="20"/>
              </w:rPr>
              <w:t>p </w:t>
            </w:r>
            <w:r w:rsidRPr="005E59D2">
              <w:rPr>
                <w:rFonts w:ascii="Times New Roman" w:eastAsia="Aptos" w:hAnsi="Times New Roman" w:cs="Arial"/>
                <w:sz w:val="20"/>
                <w:szCs w:val="20"/>
              </w:rPr>
              <w:t>= .784</w:t>
            </w:r>
          </w:p>
        </w:tc>
        <w:tc>
          <w:tcPr>
            <w:tcW w:w="1175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67C5D5" w14:textId="77777777" w:rsidR="005E59D2" w:rsidRPr="005E59D2" w:rsidRDefault="005E59D2" w:rsidP="005E59D2">
            <w:pPr>
              <w:spacing w:line="480" w:lineRule="auto"/>
              <w:jc w:val="center"/>
              <w:rPr>
                <w:rFonts w:ascii="Times New Roman" w:eastAsia="Aptos" w:hAnsi="Times New Roman" w:cs="Arial"/>
                <w:sz w:val="20"/>
                <w:szCs w:val="20"/>
              </w:rPr>
            </w:pPr>
            <w:r w:rsidRPr="005E59D2">
              <w:rPr>
                <w:rFonts w:ascii="Times New Roman" w:eastAsia="Aptos" w:hAnsi="Times New Roman" w:cs="Arial"/>
                <w:i/>
                <w:iCs/>
                <w:sz w:val="20"/>
                <w:szCs w:val="20"/>
              </w:rPr>
              <w:t>F</w:t>
            </w:r>
            <w:r w:rsidRPr="005E59D2">
              <w:rPr>
                <w:rFonts w:ascii="Times New Roman" w:eastAsia="Aptos" w:hAnsi="Times New Roman" w:cs="Arial"/>
                <w:sz w:val="20"/>
                <w:szCs w:val="20"/>
              </w:rPr>
              <w:t xml:space="preserve">(1, 728.21) = 10.88, </w:t>
            </w:r>
            <w:r w:rsidRPr="005E59D2">
              <w:rPr>
                <w:rFonts w:ascii="Times New Roman" w:eastAsia="Aptos" w:hAnsi="Times New Roman" w:cs="Arial"/>
                <w:i/>
                <w:iCs/>
                <w:sz w:val="20"/>
                <w:szCs w:val="20"/>
              </w:rPr>
              <w:t>p</w:t>
            </w:r>
            <w:r w:rsidRPr="005E59D2">
              <w:rPr>
                <w:rFonts w:ascii="Times New Roman" w:eastAsia="Aptos" w:hAnsi="Times New Roman" w:cs="Arial"/>
                <w:sz w:val="20"/>
                <w:szCs w:val="20"/>
              </w:rPr>
              <w:t xml:space="preserve"> = .001</w:t>
            </w:r>
          </w:p>
        </w:tc>
        <w:tc>
          <w:tcPr>
            <w:tcW w:w="1175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1D7769" w14:textId="77777777" w:rsidR="005E59D2" w:rsidRPr="005E59D2" w:rsidRDefault="005E59D2" w:rsidP="005E59D2">
            <w:pPr>
              <w:spacing w:line="480" w:lineRule="auto"/>
              <w:jc w:val="center"/>
              <w:rPr>
                <w:rFonts w:ascii="Times New Roman" w:eastAsia="Aptos" w:hAnsi="Times New Roman" w:cs="Arial"/>
                <w:sz w:val="20"/>
                <w:szCs w:val="20"/>
              </w:rPr>
            </w:pPr>
            <w:r w:rsidRPr="005E59D2">
              <w:rPr>
                <w:rFonts w:ascii="Times New Roman" w:eastAsia="Aptos" w:hAnsi="Times New Roman" w:cs="Arial"/>
                <w:i/>
                <w:iCs/>
                <w:sz w:val="20"/>
                <w:szCs w:val="20"/>
              </w:rPr>
              <w:t>F</w:t>
            </w:r>
            <w:r w:rsidRPr="005E59D2">
              <w:rPr>
                <w:rFonts w:ascii="Times New Roman" w:eastAsia="Aptos" w:hAnsi="Times New Roman" w:cs="Arial"/>
                <w:sz w:val="20"/>
                <w:szCs w:val="20"/>
              </w:rPr>
              <w:t xml:space="preserve">(1, 728.45) = 52.74, </w:t>
            </w:r>
            <w:r w:rsidRPr="005E59D2">
              <w:rPr>
                <w:rFonts w:ascii="Times New Roman" w:eastAsia="Aptos" w:hAnsi="Times New Roman" w:cs="Arial"/>
                <w:i/>
                <w:iCs/>
                <w:sz w:val="20"/>
                <w:szCs w:val="20"/>
              </w:rPr>
              <w:t>p </w:t>
            </w:r>
            <w:r w:rsidRPr="005E59D2">
              <w:rPr>
                <w:rFonts w:ascii="Times New Roman" w:eastAsia="Aptos" w:hAnsi="Times New Roman" w:cs="Arial"/>
                <w:sz w:val="20"/>
                <w:szCs w:val="20"/>
              </w:rPr>
              <w:t>= .000</w:t>
            </w:r>
          </w:p>
        </w:tc>
        <w:tc>
          <w:tcPr>
            <w:tcW w:w="1202" w:type="pct"/>
            <w:gridSpan w:val="2"/>
            <w:tcBorders>
              <w:top w:val="nil"/>
              <w:left w:val="nil"/>
              <w:bottom w:val="nil"/>
            </w:tcBorders>
          </w:tcPr>
          <w:p w14:paraId="5A7ADAB9" w14:textId="77777777" w:rsidR="005E59D2" w:rsidRPr="005E59D2" w:rsidRDefault="005E59D2" w:rsidP="005E59D2">
            <w:pPr>
              <w:spacing w:line="480" w:lineRule="auto"/>
              <w:jc w:val="center"/>
              <w:rPr>
                <w:rFonts w:ascii="Times New Roman" w:eastAsia="Aptos" w:hAnsi="Times New Roman" w:cs="Arial"/>
                <w:sz w:val="20"/>
                <w:szCs w:val="20"/>
              </w:rPr>
            </w:pPr>
            <w:r w:rsidRPr="005E59D2">
              <w:rPr>
                <w:rFonts w:ascii="Times New Roman" w:eastAsia="Aptos" w:hAnsi="Times New Roman" w:cs="Arial"/>
                <w:i/>
                <w:iCs/>
                <w:sz w:val="20"/>
                <w:szCs w:val="20"/>
              </w:rPr>
              <w:t>F</w:t>
            </w:r>
            <w:r w:rsidRPr="005E59D2">
              <w:rPr>
                <w:rFonts w:ascii="Times New Roman" w:eastAsia="Aptos" w:hAnsi="Times New Roman" w:cs="Arial"/>
                <w:sz w:val="20"/>
                <w:szCs w:val="20"/>
              </w:rPr>
              <w:t xml:space="preserve">(1, 728.20) = 22.62, </w:t>
            </w:r>
            <w:r w:rsidRPr="005E59D2">
              <w:rPr>
                <w:rFonts w:ascii="Times New Roman" w:eastAsia="Aptos" w:hAnsi="Times New Roman" w:cs="Arial"/>
                <w:i/>
                <w:iCs/>
                <w:sz w:val="20"/>
                <w:szCs w:val="20"/>
              </w:rPr>
              <w:t>p</w:t>
            </w:r>
            <w:r w:rsidRPr="005E59D2">
              <w:rPr>
                <w:rFonts w:ascii="Times New Roman" w:eastAsia="Aptos" w:hAnsi="Times New Roman" w:cs="Arial"/>
                <w:sz w:val="20"/>
                <w:szCs w:val="20"/>
              </w:rPr>
              <w:t xml:space="preserve"> = .000</w:t>
            </w:r>
          </w:p>
        </w:tc>
      </w:tr>
      <w:tr w:rsidR="005E59D2" w:rsidRPr="005E59D2" w14:paraId="6369D567" w14:textId="77777777" w:rsidTr="00D02C58">
        <w:tc>
          <w:tcPr>
            <w:tcW w:w="293" w:type="pct"/>
            <w:vMerge/>
            <w:tcBorders>
              <w:top w:val="nil"/>
              <w:bottom w:val="nil"/>
              <w:right w:val="nil"/>
            </w:tcBorders>
          </w:tcPr>
          <w:p w14:paraId="64527484" w14:textId="77777777" w:rsidR="005E59D2" w:rsidRPr="005E59D2" w:rsidRDefault="005E59D2" w:rsidP="005E59D2">
            <w:pPr>
              <w:spacing w:line="480" w:lineRule="auto"/>
              <w:jc w:val="both"/>
              <w:rPr>
                <w:rFonts w:ascii="Times New Roman" w:eastAsia="Aptos" w:hAnsi="Times New Roman" w:cs="Arial"/>
                <w:sz w:val="20"/>
                <w:szCs w:val="20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4A4CEAE2" w14:textId="77777777" w:rsidR="005E59D2" w:rsidRPr="005E59D2" w:rsidRDefault="005E59D2" w:rsidP="005E59D2">
            <w:pPr>
              <w:spacing w:line="480" w:lineRule="auto"/>
              <w:jc w:val="center"/>
              <w:rPr>
                <w:rFonts w:ascii="Times New Roman" w:eastAsia="Aptos" w:hAnsi="Times New Roman" w:cs="Arial"/>
                <w:sz w:val="20"/>
                <w:szCs w:val="20"/>
              </w:rPr>
            </w:pPr>
            <w:r w:rsidRPr="005E59D2">
              <w:rPr>
                <w:rFonts w:ascii="Times New Roman" w:eastAsia="Aptos" w:hAnsi="Times New Roman" w:cs="Arial"/>
                <w:sz w:val="20"/>
                <w:szCs w:val="20"/>
              </w:rPr>
              <w:t>Social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03DBAE68" w14:textId="77777777" w:rsidR="005E59D2" w:rsidRPr="005E59D2" w:rsidRDefault="005E59D2" w:rsidP="005E59D2">
            <w:pPr>
              <w:spacing w:line="480" w:lineRule="auto"/>
              <w:jc w:val="center"/>
              <w:rPr>
                <w:rFonts w:ascii="Times New Roman" w:eastAsia="Aptos" w:hAnsi="Times New Roman" w:cs="Arial"/>
                <w:sz w:val="20"/>
                <w:szCs w:val="20"/>
              </w:rPr>
            </w:pPr>
            <w:r w:rsidRPr="005E59D2">
              <w:rPr>
                <w:rFonts w:ascii="Times New Roman" w:eastAsia="Aptos" w:hAnsi="Times New Roman" w:cs="Arial"/>
                <w:sz w:val="20"/>
                <w:szCs w:val="20"/>
              </w:rPr>
              <w:t>Nonsocial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</w:tcPr>
          <w:p w14:paraId="1DBE7824" w14:textId="77777777" w:rsidR="005E59D2" w:rsidRPr="005E59D2" w:rsidRDefault="005E59D2" w:rsidP="005E59D2">
            <w:pPr>
              <w:spacing w:line="480" w:lineRule="auto"/>
              <w:jc w:val="center"/>
              <w:rPr>
                <w:rFonts w:ascii="Times New Roman" w:eastAsia="Aptos" w:hAnsi="Times New Roman" w:cs="Arial"/>
                <w:sz w:val="20"/>
                <w:szCs w:val="20"/>
              </w:rPr>
            </w:pPr>
            <w:r w:rsidRPr="005E59D2">
              <w:rPr>
                <w:rFonts w:ascii="Times New Roman" w:eastAsia="Aptos" w:hAnsi="Times New Roman" w:cs="Arial"/>
                <w:sz w:val="20"/>
                <w:szCs w:val="20"/>
              </w:rPr>
              <w:t>Few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</w:tcPr>
          <w:p w14:paraId="2F13C4F0" w14:textId="77777777" w:rsidR="005E59D2" w:rsidRPr="005E59D2" w:rsidRDefault="005E59D2" w:rsidP="005E59D2">
            <w:pPr>
              <w:spacing w:line="480" w:lineRule="auto"/>
              <w:jc w:val="center"/>
              <w:rPr>
                <w:rFonts w:ascii="Times New Roman" w:eastAsia="Aptos" w:hAnsi="Times New Roman" w:cs="Arial"/>
                <w:sz w:val="20"/>
                <w:szCs w:val="20"/>
              </w:rPr>
            </w:pPr>
            <w:r w:rsidRPr="005E59D2">
              <w:rPr>
                <w:rFonts w:ascii="Times New Roman" w:eastAsia="Aptos" w:hAnsi="Times New Roman" w:cs="Arial"/>
                <w:sz w:val="20"/>
                <w:szCs w:val="20"/>
              </w:rPr>
              <w:t>Many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</w:tcPr>
          <w:p w14:paraId="2476E615" w14:textId="77777777" w:rsidR="005E59D2" w:rsidRPr="005E59D2" w:rsidRDefault="005E59D2" w:rsidP="005E59D2">
            <w:pPr>
              <w:spacing w:line="480" w:lineRule="auto"/>
              <w:jc w:val="center"/>
              <w:rPr>
                <w:rFonts w:ascii="Times New Roman" w:eastAsia="Aptos" w:hAnsi="Times New Roman" w:cs="Arial"/>
                <w:sz w:val="20"/>
                <w:szCs w:val="20"/>
              </w:rPr>
            </w:pPr>
            <w:r w:rsidRPr="005E59D2">
              <w:rPr>
                <w:rFonts w:ascii="Times New Roman" w:eastAsia="Aptos" w:hAnsi="Times New Roman" w:cs="Arial"/>
                <w:sz w:val="20"/>
                <w:szCs w:val="20"/>
              </w:rPr>
              <w:t>Congruent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</w:tcPr>
          <w:p w14:paraId="006584A1" w14:textId="77777777" w:rsidR="005E59D2" w:rsidRPr="005E59D2" w:rsidRDefault="005E59D2" w:rsidP="005E59D2">
            <w:pPr>
              <w:spacing w:line="480" w:lineRule="auto"/>
              <w:jc w:val="center"/>
              <w:rPr>
                <w:rFonts w:ascii="Times New Roman" w:eastAsia="Aptos" w:hAnsi="Times New Roman" w:cs="Arial"/>
                <w:sz w:val="20"/>
                <w:szCs w:val="20"/>
              </w:rPr>
            </w:pPr>
            <w:r w:rsidRPr="005E59D2">
              <w:rPr>
                <w:rFonts w:ascii="Times New Roman" w:eastAsia="Aptos" w:hAnsi="Times New Roman" w:cs="Arial"/>
                <w:sz w:val="20"/>
                <w:szCs w:val="20"/>
              </w:rPr>
              <w:t>Noncongruent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</w:tcPr>
          <w:p w14:paraId="519DD586" w14:textId="77777777" w:rsidR="005E59D2" w:rsidRPr="005E59D2" w:rsidRDefault="005E59D2" w:rsidP="005E59D2">
            <w:pPr>
              <w:spacing w:line="480" w:lineRule="auto"/>
              <w:jc w:val="center"/>
              <w:rPr>
                <w:rFonts w:ascii="Times New Roman" w:eastAsia="Aptos" w:hAnsi="Times New Roman" w:cs="Arial"/>
                <w:sz w:val="20"/>
                <w:szCs w:val="20"/>
              </w:rPr>
            </w:pPr>
            <w:r w:rsidRPr="005E59D2">
              <w:rPr>
                <w:rFonts w:ascii="Times New Roman" w:eastAsia="Aptos" w:hAnsi="Times New Roman" w:cs="Arial"/>
                <w:sz w:val="20"/>
                <w:szCs w:val="20"/>
              </w:rPr>
              <w:t>Central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</w:tcBorders>
          </w:tcPr>
          <w:p w14:paraId="2F1568FF" w14:textId="77777777" w:rsidR="005E59D2" w:rsidRPr="005E59D2" w:rsidRDefault="005E59D2" w:rsidP="005E59D2">
            <w:pPr>
              <w:spacing w:line="480" w:lineRule="auto"/>
              <w:jc w:val="center"/>
              <w:rPr>
                <w:rFonts w:ascii="Times New Roman" w:eastAsia="Aptos" w:hAnsi="Times New Roman" w:cs="Arial"/>
                <w:sz w:val="20"/>
                <w:szCs w:val="20"/>
              </w:rPr>
            </w:pPr>
            <w:r w:rsidRPr="005E59D2">
              <w:rPr>
                <w:rFonts w:ascii="Times New Roman" w:eastAsia="Aptos" w:hAnsi="Times New Roman" w:cs="Arial"/>
                <w:sz w:val="20"/>
                <w:szCs w:val="20"/>
              </w:rPr>
              <w:t>Marginal</w:t>
            </w:r>
          </w:p>
        </w:tc>
      </w:tr>
      <w:tr w:rsidR="005E59D2" w:rsidRPr="005E59D2" w14:paraId="12C5615E" w14:textId="77777777" w:rsidTr="00D02C58">
        <w:tc>
          <w:tcPr>
            <w:tcW w:w="293" w:type="pct"/>
            <w:vMerge/>
            <w:tcBorders>
              <w:top w:val="nil"/>
              <w:bottom w:val="nil"/>
              <w:right w:val="nil"/>
            </w:tcBorders>
          </w:tcPr>
          <w:p w14:paraId="6E2CB74B" w14:textId="77777777" w:rsidR="005E59D2" w:rsidRPr="005E59D2" w:rsidRDefault="005E59D2" w:rsidP="005E59D2">
            <w:pPr>
              <w:spacing w:line="480" w:lineRule="auto"/>
              <w:jc w:val="both"/>
              <w:rPr>
                <w:rFonts w:ascii="Times New Roman" w:eastAsia="Aptos" w:hAnsi="Times New Roman" w:cs="Arial"/>
                <w:sz w:val="20"/>
                <w:szCs w:val="20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4480A125" w14:textId="77777777" w:rsidR="005E59D2" w:rsidRPr="005E59D2" w:rsidRDefault="005E59D2" w:rsidP="005E59D2">
            <w:pPr>
              <w:spacing w:line="480" w:lineRule="auto"/>
              <w:jc w:val="center"/>
              <w:rPr>
                <w:rFonts w:ascii="Times New Roman" w:eastAsia="Aptos" w:hAnsi="Times New Roman" w:cs="Arial"/>
                <w:sz w:val="20"/>
                <w:szCs w:val="20"/>
              </w:rPr>
            </w:pPr>
            <w:r w:rsidRPr="005E59D2">
              <w:rPr>
                <w:rFonts w:ascii="Times New Roman" w:eastAsia="Aptos" w:hAnsi="Times New Roman" w:cs="Arial"/>
                <w:sz w:val="20"/>
                <w:szCs w:val="20"/>
              </w:rPr>
              <w:t>1.49 (.031)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15B2EDAC" w14:textId="77777777" w:rsidR="005E59D2" w:rsidRPr="005E59D2" w:rsidRDefault="005E59D2" w:rsidP="005E59D2">
            <w:pPr>
              <w:spacing w:line="480" w:lineRule="auto"/>
              <w:jc w:val="center"/>
              <w:rPr>
                <w:rFonts w:ascii="Times New Roman" w:eastAsia="Aptos" w:hAnsi="Times New Roman" w:cs="Arial"/>
                <w:sz w:val="20"/>
                <w:szCs w:val="20"/>
              </w:rPr>
            </w:pPr>
            <w:r w:rsidRPr="005E59D2">
              <w:rPr>
                <w:rFonts w:ascii="Times New Roman" w:eastAsia="Aptos" w:hAnsi="Times New Roman" w:cs="Arial"/>
                <w:sz w:val="20"/>
                <w:szCs w:val="20"/>
              </w:rPr>
              <w:t>1.50 (.031)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</w:tcPr>
          <w:p w14:paraId="0C54A22D" w14:textId="77777777" w:rsidR="005E59D2" w:rsidRPr="005E59D2" w:rsidRDefault="005E59D2" w:rsidP="005E59D2">
            <w:pPr>
              <w:spacing w:line="480" w:lineRule="auto"/>
              <w:jc w:val="center"/>
              <w:rPr>
                <w:rFonts w:ascii="Times New Roman" w:eastAsia="Aptos" w:hAnsi="Times New Roman" w:cs="Arial"/>
                <w:sz w:val="20"/>
                <w:szCs w:val="20"/>
              </w:rPr>
            </w:pPr>
            <w:r w:rsidRPr="005E59D2">
              <w:rPr>
                <w:rFonts w:ascii="Times New Roman" w:eastAsia="Aptos" w:hAnsi="Times New Roman" w:cs="Arial"/>
                <w:sz w:val="20"/>
                <w:szCs w:val="20"/>
              </w:rPr>
              <w:t>1.43 (.031)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</w:tcPr>
          <w:p w14:paraId="25DE3ECA" w14:textId="77777777" w:rsidR="005E59D2" w:rsidRPr="005E59D2" w:rsidRDefault="005E59D2" w:rsidP="005E59D2">
            <w:pPr>
              <w:spacing w:line="480" w:lineRule="auto"/>
              <w:jc w:val="center"/>
              <w:rPr>
                <w:rFonts w:ascii="Times New Roman" w:eastAsia="Aptos" w:hAnsi="Times New Roman" w:cs="Arial"/>
                <w:sz w:val="20"/>
                <w:szCs w:val="20"/>
              </w:rPr>
            </w:pPr>
            <w:r w:rsidRPr="005E59D2">
              <w:rPr>
                <w:rFonts w:ascii="Times New Roman" w:eastAsia="Aptos" w:hAnsi="Times New Roman" w:cs="Arial"/>
                <w:sz w:val="20"/>
                <w:szCs w:val="20"/>
              </w:rPr>
              <w:t>1.55 (.031)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</w:tcPr>
          <w:p w14:paraId="5A1B85D3" w14:textId="77777777" w:rsidR="005E59D2" w:rsidRPr="005E59D2" w:rsidRDefault="005E59D2" w:rsidP="005E59D2">
            <w:pPr>
              <w:spacing w:line="480" w:lineRule="auto"/>
              <w:jc w:val="center"/>
              <w:rPr>
                <w:rFonts w:ascii="Times New Roman" w:eastAsia="Aptos" w:hAnsi="Times New Roman" w:cs="Arial"/>
                <w:sz w:val="20"/>
                <w:szCs w:val="20"/>
              </w:rPr>
            </w:pPr>
            <w:r w:rsidRPr="005E59D2">
              <w:rPr>
                <w:rFonts w:ascii="Times New Roman" w:eastAsia="Aptos" w:hAnsi="Times New Roman" w:cs="Arial"/>
                <w:sz w:val="20"/>
                <w:szCs w:val="20"/>
              </w:rPr>
              <w:t>1.37 (.031)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</w:tcPr>
          <w:p w14:paraId="6CE9E390" w14:textId="77777777" w:rsidR="005E59D2" w:rsidRPr="005E59D2" w:rsidRDefault="005E59D2" w:rsidP="005E59D2">
            <w:pPr>
              <w:spacing w:line="480" w:lineRule="auto"/>
              <w:jc w:val="center"/>
              <w:rPr>
                <w:rFonts w:ascii="Times New Roman" w:eastAsia="Aptos" w:hAnsi="Times New Roman" w:cs="Arial"/>
                <w:sz w:val="20"/>
                <w:szCs w:val="20"/>
              </w:rPr>
            </w:pPr>
            <w:r w:rsidRPr="005E59D2">
              <w:rPr>
                <w:rFonts w:ascii="Times New Roman" w:eastAsia="Aptos" w:hAnsi="Times New Roman" w:cs="Arial"/>
                <w:sz w:val="20"/>
                <w:szCs w:val="20"/>
              </w:rPr>
              <w:t>1.61 (.031)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</w:tcPr>
          <w:p w14:paraId="63CC0B70" w14:textId="77777777" w:rsidR="005E59D2" w:rsidRPr="005E59D2" w:rsidRDefault="005E59D2" w:rsidP="005E59D2">
            <w:pPr>
              <w:spacing w:line="480" w:lineRule="auto"/>
              <w:jc w:val="center"/>
              <w:rPr>
                <w:rFonts w:ascii="Times New Roman" w:eastAsia="Aptos" w:hAnsi="Times New Roman" w:cs="Arial"/>
                <w:sz w:val="20"/>
                <w:szCs w:val="20"/>
              </w:rPr>
            </w:pPr>
            <w:r w:rsidRPr="005E59D2">
              <w:rPr>
                <w:rFonts w:ascii="Times New Roman" w:eastAsia="Aptos" w:hAnsi="Times New Roman" w:cs="Arial"/>
                <w:sz w:val="20"/>
                <w:szCs w:val="20"/>
              </w:rPr>
              <w:t>1.41 (.031)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</w:tcBorders>
          </w:tcPr>
          <w:p w14:paraId="25DFB8E8" w14:textId="77777777" w:rsidR="005E59D2" w:rsidRPr="005E59D2" w:rsidRDefault="005E59D2" w:rsidP="005E59D2">
            <w:pPr>
              <w:spacing w:line="480" w:lineRule="auto"/>
              <w:jc w:val="center"/>
              <w:rPr>
                <w:rFonts w:ascii="Times New Roman" w:eastAsia="Aptos" w:hAnsi="Times New Roman" w:cs="Arial"/>
                <w:sz w:val="20"/>
                <w:szCs w:val="20"/>
              </w:rPr>
            </w:pPr>
            <w:r w:rsidRPr="005E59D2">
              <w:rPr>
                <w:rFonts w:ascii="Times New Roman" w:eastAsia="Aptos" w:hAnsi="Times New Roman" w:cs="Arial"/>
                <w:sz w:val="20"/>
                <w:szCs w:val="20"/>
              </w:rPr>
              <w:t>1.58 (.031)</w:t>
            </w:r>
          </w:p>
        </w:tc>
      </w:tr>
      <w:tr w:rsidR="005E59D2" w:rsidRPr="005E59D2" w14:paraId="55BBD690" w14:textId="77777777" w:rsidTr="00D02C58">
        <w:tc>
          <w:tcPr>
            <w:tcW w:w="293" w:type="pct"/>
            <w:vMerge w:val="restart"/>
            <w:tcBorders>
              <w:top w:val="nil"/>
              <w:bottom w:val="nil"/>
              <w:right w:val="nil"/>
            </w:tcBorders>
          </w:tcPr>
          <w:p w14:paraId="393518C2" w14:textId="77777777" w:rsidR="005E59D2" w:rsidRPr="005E59D2" w:rsidRDefault="005E59D2" w:rsidP="005E59D2">
            <w:pPr>
              <w:spacing w:line="480" w:lineRule="auto"/>
              <w:jc w:val="both"/>
              <w:rPr>
                <w:rFonts w:ascii="Times New Roman" w:eastAsia="Aptos" w:hAnsi="Times New Roman" w:cs="Arial"/>
                <w:sz w:val="20"/>
                <w:szCs w:val="20"/>
              </w:rPr>
            </w:pPr>
            <w:r w:rsidRPr="005E59D2">
              <w:rPr>
                <w:rFonts w:ascii="Times New Roman" w:eastAsia="Aptos" w:hAnsi="Times New Roman" w:cs="Arial"/>
                <w:sz w:val="20"/>
                <w:szCs w:val="20"/>
              </w:rPr>
              <w:t>TFF</w:t>
            </w:r>
          </w:p>
        </w:tc>
        <w:tc>
          <w:tcPr>
            <w:tcW w:w="115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039A80" w14:textId="77777777" w:rsidR="005E59D2" w:rsidRPr="005E59D2" w:rsidRDefault="005E59D2" w:rsidP="005E59D2">
            <w:pPr>
              <w:spacing w:line="480" w:lineRule="auto"/>
              <w:jc w:val="center"/>
              <w:rPr>
                <w:rFonts w:ascii="Times New Roman" w:eastAsia="Aptos" w:hAnsi="Times New Roman" w:cs="Arial"/>
                <w:sz w:val="20"/>
                <w:szCs w:val="20"/>
              </w:rPr>
            </w:pPr>
            <w:r w:rsidRPr="005E59D2">
              <w:rPr>
                <w:rFonts w:ascii="Times New Roman" w:eastAsia="Aptos" w:hAnsi="Times New Roman" w:cs="Arial"/>
                <w:i/>
                <w:iCs/>
                <w:sz w:val="20"/>
                <w:szCs w:val="20"/>
              </w:rPr>
              <w:t>F</w:t>
            </w:r>
            <w:r w:rsidRPr="005E59D2">
              <w:rPr>
                <w:rFonts w:ascii="Times New Roman" w:eastAsia="Aptos" w:hAnsi="Times New Roman" w:cs="Arial"/>
                <w:sz w:val="20"/>
                <w:szCs w:val="20"/>
              </w:rPr>
              <w:t xml:space="preserve">(1, 777) = 1.80, </w:t>
            </w:r>
            <w:r w:rsidRPr="005E59D2">
              <w:rPr>
                <w:rFonts w:ascii="Times New Roman" w:eastAsia="Aptos" w:hAnsi="Times New Roman" w:cs="Arial"/>
                <w:i/>
                <w:iCs/>
                <w:sz w:val="20"/>
                <w:szCs w:val="20"/>
              </w:rPr>
              <w:t>p</w:t>
            </w:r>
            <w:r w:rsidRPr="005E59D2">
              <w:rPr>
                <w:rFonts w:ascii="Times New Roman" w:eastAsia="Aptos" w:hAnsi="Times New Roman" w:cs="Arial"/>
                <w:sz w:val="20"/>
                <w:szCs w:val="20"/>
              </w:rPr>
              <w:t xml:space="preserve"> = .180</w:t>
            </w:r>
          </w:p>
        </w:tc>
        <w:tc>
          <w:tcPr>
            <w:tcW w:w="1175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4AFA0A" w14:textId="77777777" w:rsidR="005E59D2" w:rsidRPr="005E59D2" w:rsidRDefault="005E59D2" w:rsidP="005E59D2">
            <w:pPr>
              <w:spacing w:line="480" w:lineRule="auto"/>
              <w:jc w:val="center"/>
              <w:rPr>
                <w:rFonts w:ascii="Times New Roman" w:eastAsia="Aptos" w:hAnsi="Times New Roman" w:cs="Arial"/>
                <w:sz w:val="20"/>
                <w:szCs w:val="20"/>
              </w:rPr>
            </w:pPr>
            <w:r w:rsidRPr="005E59D2">
              <w:rPr>
                <w:rFonts w:ascii="Times New Roman" w:eastAsia="Aptos" w:hAnsi="Times New Roman" w:cs="Arial"/>
                <w:i/>
                <w:iCs/>
                <w:sz w:val="20"/>
                <w:szCs w:val="20"/>
              </w:rPr>
              <w:t>F</w:t>
            </w:r>
            <w:r w:rsidRPr="005E59D2">
              <w:rPr>
                <w:rFonts w:ascii="Times New Roman" w:eastAsia="Aptos" w:hAnsi="Times New Roman" w:cs="Arial"/>
                <w:sz w:val="20"/>
                <w:szCs w:val="20"/>
              </w:rPr>
              <w:t xml:space="preserve">(1, 777) = .15, </w:t>
            </w:r>
            <w:r w:rsidRPr="005E59D2">
              <w:rPr>
                <w:rFonts w:ascii="Times New Roman" w:eastAsia="Aptos" w:hAnsi="Times New Roman" w:cs="Arial"/>
                <w:i/>
                <w:iCs/>
                <w:sz w:val="20"/>
                <w:szCs w:val="20"/>
              </w:rPr>
              <w:t>p</w:t>
            </w:r>
            <w:r w:rsidRPr="005E59D2">
              <w:rPr>
                <w:rFonts w:ascii="Times New Roman" w:eastAsia="Aptos" w:hAnsi="Times New Roman" w:cs="Arial"/>
                <w:sz w:val="20"/>
                <w:szCs w:val="20"/>
              </w:rPr>
              <w:t xml:space="preserve"> = .695</w:t>
            </w:r>
          </w:p>
        </w:tc>
        <w:tc>
          <w:tcPr>
            <w:tcW w:w="1175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672DCB" w14:textId="77777777" w:rsidR="005E59D2" w:rsidRPr="005E59D2" w:rsidRDefault="005E59D2" w:rsidP="005E59D2">
            <w:pPr>
              <w:spacing w:line="480" w:lineRule="auto"/>
              <w:jc w:val="center"/>
              <w:rPr>
                <w:rFonts w:ascii="Times New Roman" w:eastAsia="Aptos" w:hAnsi="Times New Roman" w:cs="Arial"/>
                <w:sz w:val="20"/>
                <w:szCs w:val="20"/>
              </w:rPr>
            </w:pPr>
            <w:r w:rsidRPr="005E59D2">
              <w:rPr>
                <w:rFonts w:ascii="Times New Roman" w:eastAsia="Aptos" w:hAnsi="Times New Roman" w:cs="Arial"/>
                <w:i/>
                <w:iCs/>
                <w:sz w:val="20"/>
                <w:szCs w:val="20"/>
              </w:rPr>
              <w:t>F</w:t>
            </w:r>
            <w:r w:rsidRPr="005E59D2">
              <w:rPr>
                <w:rFonts w:ascii="Times New Roman" w:eastAsia="Aptos" w:hAnsi="Times New Roman" w:cs="Arial"/>
                <w:sz w:val="20"/>
                <w:szCs w:val="20"/>
              </w:rPr>
              <w:t xml:space="preserve">(1, 777) = .67, </w:t>
            </w:r>
            <w:r w:rsidRPr="005E59D2">
              <w:rPr>
                <w:rFonts w:ascii="Times New Roman" w:eastAsia="Aptos" w:hAnsi="Times New Roman" w:cs="Arial"/>
                <w:i/>
                <w:iCs/>
                <w:sz w:val="20"/>
                <w:szCs w:val="20"/>
              </w:rPr>
              <w:t>p</w:t>
            </w:r>
            <w:r w:rsidRPr="005E59D2">
              <w:rPr>
                <w:rFonts w:ascii="Times New Roman" w:eastAsia="Aptos" w:hAnsi="Times New Roman" w:cs="Arial"/>
                <w:sz w:val="20"/>
                <w:szCs w:val="20"/>
              </w:rPr>
              <w:t xml:space="preserve"> = .413</w:t>
            </w:r>
          </w:p>
        </w:tc>
        <w:tc>
          <w:tcPr>
            <w:tcW w:w="1202" w:type="pct"/>
            <w:gridSpan w:val="2"/>
            <w:tcBorders>
              <w:top w:val="nil"/>
              <w:left w:val="nil"/>
              <w:bottom w:val="nil"/>
            </w:tcBorders>
          </w:tcPr>
          <w:p w14:paraId="1254AE9F" w14:textId="77777777" w:rsidR="005E59D2" w:rsidRPr="005E59D2" w:rsidRDefault="005E59D2" w:rsidP="005E59D2">
            <w:pPr>
              <w:spacing w:line="480" w:lineRule="auto"/>
              <w:jc w:val="center"/>
              <w:rPr>
                <w:rFonts w:ascii="Times New Roman" w:eastAsia="Aptos" w:hAnsi="Times New Roman" w:cs="Arial"/>
                <w:sz w:val="20"/>
                <w:szCs w:val="20"/>
              </w:rPr>
            </w:pPr>
            <w:r w:rsidRPr="005E59D2">
              <w:rPr>
                <w:rFonts w:ascii="Times New Roman" w:eastAsia="Aptos" w:hAnsi="Times New Roman" w:cs="Arial"/>
                <w:i/>
                <w:iCs/>
                <w:sz w:val="20"/>
                <w:szCs w:val="20"/>
              </w:rPr>
              <w:t>F</w:t>
            </w:r>
            <w:r w:rsidRPr="005E59D2">
              <w:rPr>
                <w:rFonts w:ascii="Times New Roman" w:eastAsia="Aptos" w:hAnsi="Times New Roman" w:cs="Arial"/>
                <w:sz w:val="20"/>
                <w:szCs w:val="20"/>
              </w:rPr>
              <w:t xml:space="preserve">(1, 777) = .50, </w:t>
            </w:r>
            <w:r w:rsidRPr="005E59D2">
              <w:rPr>
                <w:rFonts w:ascii="Times New Roman" w:eastAsia="Aptos" w:hAnsi="Times New Roman" w:cs="Arial"/>
                <w:i/>
                <w:iCs/>
                <w:sz w:val="20"/>
                <w:szCs w:val="20"/>
              </w:rPr>
              <w:t>p</w:t>
            </w:r>
            <w:r w:rsidRPr="005E59D2">
              <w:rPr>
                <w:rFonts w:ascii="Times New Roman" w:eastAsia="Aptos" w:hAnsi="Times New Roman" w:cs="Arial"/>
                <w:sz w:val="20"/>
                <w:szCs w:val="20"/>
              </w:rPr>
              <w:t xml:space="preserve"> = .481</w:t>
            </w:r>
          </w:p>
        </w:tc>
      </w:tr>
      <w:tr w:rsidR="005E59D2" w:rsidRPr="005E59D2" w14:paraId="77BACC3A" w14:textId="77777777" w:rsidTr="00D02C58">
        <w:tc>
          <w:tcPr>
            <w:tcW w:w="293" w:type="pct"/>
            <w:vMerge/>
            <w:tcBorders>
              <w:top w:val="nil"/>
              <w:bottom w:val="nil"/>
              <w:right w:val="nil"/>
            </w:tcBorders>
          </w:tcPr>
          <w:p w14:paraId="2223331F" w14:textId="77777777" w:rsidR="005E59D2" w:rsidRPr="005E59D2" w:rsidRDefault="005E59D2" w:rsidP="005E59D2">
            <w:pPr>
              <w:spacing w:line="480" w:lineRule="auto"/>
              <w:jc w:val="both"/>
              <w:rPr>
                <w:rFonts w:ascii="Times New Roman" w:eastAsia="Aptos" w:hAnsi="Times New Roman" w:cs="Arial"/>
                <w:sz w:val="20"/>
                <w:szCs w:val="20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3B6CF9D0" w14:textId="77777777" w:rsidR="005E59D2" w:rsidRPr="005E59D2" w:rsidRDefault="005E59D2" w:rsidP="005E59D2">
            <w:pPr>
              <w:spacing w:line="480" w:lineRule="auto"/>
              <w:jc w:val="center"/>
              <w:rPr>
                <w:rFonts w:ascii="Times New Roman" w:eastAsia="Aptos" w:hAnsi="Times New Roman" w:cs="Arial"/>
                <w:sz w:val="20"/>
                <w:szCs w:val="20"/>
              </w:rPr>
            </w:pPr>
            <w:r w:rsidRPr="005E59D2">
              <w:rPr>
                <w:rFonts w:ascii="Times New Roman" w:eastAsia="Aptos" w:hAnsi="Times New Roman" w:cs="Arial"/>
                <w:sz w:val="20"/>
                <w:szCs w:val="20"/>
              </w:rPr>
              <w:t>Social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</w:tcPr>
          <w:p w14:paraId="5EB87A53" w14:textId="77777777" w:rsidR="005E59D2" w:rsidRPr="005E59D2" w:rsidRDefault="005E59D2" w:rsidP="005E59D2">
            <w:pPr>
              <w:spacing w:line="480" w:lineRule="auto"/>
              <w:jc w:val="center"/>
              <w:rPr>
                <w:rFonts w:ascii="Times New Roman" w:eastAsia="Aptos" w:hAnsi="Times New Roman" w:cs="Arial"/>
                <w:sz w:val="20"/>
                <w:szCs w:val="20"/>
              </w:rPr>
            </w:pPr>
            <w:r w:rsidRPr="005E59D2">
              <w:rPr>
                <w:rFonts w:ascii="Times New Roman" w:eastAsia="Aptos" w:hAnsi="Times New Roman" w:cs="Arial"/>
                <w:sz w:val="20"/>
                <w:szCs w:val="20"/>
              </w:rPr>
              <w:t>Nonsocial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</w:tcPr>
          <w:p w14:paraId="6639B338" w14:textId="77777777" w:rsidR="005E59D2" w:rsidRPr="005E59D2" w:rsidRDefault="005E59D2" w:rsidP="005E59D2">
            <w:pPr>
              <w:spacing w:line="480" w:lineRule="auto"/>
              <w:jc w:val="center"/>
              <w:rPr>
                <w:rFonts w:ascii="Times New Roman" w:eastAsia="Aptos" w:hAnsi="Times New Roman" w:cs="Arial"/>
                <w:sz w:val="20"/>
                <w:szCs w:val="20"/>
              </w:rPr>
            </w:pPr>
            <w:r w:rsidRPr="005E59D2">
              <w:rPr>
                <w:rFonts w:ascii="Times New Roman" w:eastAsia="Aptos" w:hAnsi="Times New Roman" w:cs="Arial"/>
                <w:sz w:val="20"/>
                <w:szCs w:val="20"/>
              </w:rPr>
              <w:t>Few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</w:tcPr>
          <w:p w14:paraId="4E9D48DB" w14:textId="77777777" w:rsidR="005E59D2" w:rsidRPr="005E59D2" w:rsidRDefault="005E59D2" w:rsidP="005E59D2">
            <w:pPr>
              <w:spacing w:line="480" w:lineRule="auto"/>
              <w:jc w:val="center"/>
              <w:rPr>
                <w:rFonts w:ascii="Times New Roman" w:eastAsia="Aptos" w:hAnsi="Times New Roman" w:cs="Arial"/>
                <w:sz w:val="20"/>
                <w:szCs w:val="20"/>
              </w:rPr>
            </w:pPr>
            <w:r w:rsidRPr="005E59D2">
              <w:rPr>
                <w:rFonts w:ascii="Times New Roman" w:eastAsia="Aptos" w:hAnsi="Times New Roman" w:cs="Arial"/>
                <w:sz w:val="20"/>
                <w:szCs w:val="20"/>
              </w:rPr>
              <w:t>Many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</w:tcPr>
          <w:p w14:paraId="0300C76A" w14:textId="77777777" w:rsidR="005E59D2" w:rsidRPr="005E59D2" w:rsidRDefault="005E59D2" w:rsidP="005E59D2">
            <w:pPr>
              <w:spacing w:line="480" w:lineRule="auto"/>
              <w:jc w:val="center"/>
              <w:rPr>
                <w:rFonts w:ascii="Times New Roman" w:eastAsia="Aptos" w:hAnsi="Times New Roman" w:cs="Arial"/>
                <w:sz w:val="20"/>
                <w:szCs w:val="20"/>
              </w:rPr>
            </w:pPr>
            <w:r w:rsidRPr="005E59D2">
              <w:rPr>
                <w:rFonts w:ascii="Times New Roman" w:eastAsia="Aptos" w:hAnsi="Times New Roman" w:cs="Arial"/>
                <w:sz w:val="20"/>
                <w:szCs w:val="20"/>
              </w:rPr>
              <w:t>Congruent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</w:tcPr>
          <w:p w14:paraId="4FEED66B" w14:textId="77777777" w:rsidR="005E59D2" w:rsidRPr="005E59D2" w:rsidRDefault="005E59D2" w:rsidP="005E59D2">
            <w:pPr>
              <w:spacing w:line="480" w:lineRule="auto"/>
              <w:jc w:val="center"/>
              <w:rPr>
                <w:rFonts w:ascii="Times New Roman" w:eastAsia="Aptos" w:hAnsi="Times New Roman" w:cs="Arial"/>
                <w:sz w:val="20"/>
                <w:szCs w:val="20"/>
              </w:rPr>
            </w:pPr>
            <w:r w:rsidRPr="005E59D2">
              <w:rPr>
                <w:rFonts w:ascii="Times New Roman" w:eastAsia="Aptos" w:hAnsi="Times New Roman" w:cs="Arial"/>
                <w:sz w:val="20"/>
                <w:szCs w:val="20"/>
              </w:rPr>
              <w:t>Noncongruent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</w:tcPr>
          <w:p w14:paraId="18A4A775" w14:textId="77777777" w:rsidR="005E59D2" w:rsidRPr="005E59D2" w:rsidRDefault="005E59D2" w:rsidP="005E59D2">
            <w:pPr>
              <w:spacing w:line="480" w:lineRule="auto"/>
              <w:jc w:val="center"/>
              <w:rPr>
                <w:rFonts w:ascii="Times New Roman" w:eastAsia="Aptos" w:hAnsi="Times New Roman" w:cs="Arial"/>
                <w:sz w:val="20"/>
                <w:szCs w:val="20"/>
              </w:rPr>
            </w:pPr>
            <w:r w:rsidRPr="005E59D2">
              <w:rPr>
                <w:rFonts w:ascii="Times New Roman" w:eastAsia="Aptos" w:hAnsi="Times New Roman" w:cs="Arial"/>
                <w:sz w:val="20"/>
                <w:szCs w:val="20"/>
              </w:rPr>
              <w:t>Central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</w:tcBorders>
          </w:tcPr>
          <w:p w14:paraId="7FB90326" w14:textId="77777777" w:rsidR="005E59D2" w:rsidRPr="005E59D2" w:rsidRDefault="005E59D2" w:rsidP="005E59D2">
            <w:pPr>
              <w:spacing w:line="480" w:lineRule="auto"/>
              <w:jc w:val="center"/>
              <w:rPr>
                <w:rFonts w:ascii="Times New Roman" w:eastAsia="Aptos" w:hAnsi="Times New Roman" w:cs="Arial"/>
                <w:sz w:val="20"/>
                <w:szCs w:val="20"/>
              </w:rPr>
            </w:pPr>
            <w:r w:rsidRPr="005E59D2">
              <w:rPr>
                <w:rFonts w:ascii="Times New Roman" w:eastAsia="Aptos" w:hAnsi="Times New Roman" w:cs="Arial"/>
                <w:sz w:val="20"/>
                <w:szCs w:val="20"/>
              </w:rPr>
              <w:t>Marginal</w:t>
            </w:r>
          </w:p>
        </w:tc>
      </w:tr>
      <w:tr w:rsidR="005E59D2" w:rsidRPr="005E59D2" w14:paraId="01F3F48B" w14:textId="77777777" w:rsidTr="00D02C58">
        <w:tc>
          <w:tcPr>
            <w:tcW w:w="293" w:type="pct"/>
            <w:vMerge/>
            <w:tcBorders>
              <w:top w:val="nil"/>
              <w:bottom w:val="single" w:sz="4" w:space="0" w:color="auto"/>
              <w:right w:val="nil"/>
            </w:tcBorders>
          </w:tcPr>
          <w:p w14:paraId="5439BDFD" w14:textId="77777777" w:rsidR="005E59D2" w:rsidRPr="005E59D2" w:rsidRDefault="005E59D2" w:rsidP="005E59D2">
            <w:pPr>
              <w:spacing w:line="480" w:lineRule="auto"/>
              <w:jc w:val="both"/>
              <w:rPr>
                <w:rFonts w:ascii="Times New Roman" w:eastAsia="Aptos" w:hAnsi="Times New Roman" w:cs="Arial"/>
                <w:sz w:val="20"/>
                <w:szCs w:val="20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3A628F" w14:textId="77777777" w:rsidR="005E59D2" w:rsidRPr="005E59D2" w:rsidRDefault="005E59D2" w:rsidP="005E59D2">
            <w:pPr>
              <w:spacing w:line="480" w:lineRule="auto"/>
              <w:jc w:val="center"/>
              <w:rPr>
                <w:rFonts w:ascii="Times New Roman" w:eastAsia="Aptos" w:hAnsi="Times New Roman" w:cs="Arial"/>
                <w:sz w:val="20"/>
                <w:szCs w:val="20"/>
              </w:rPr>
            </w:pPr>
            <w:r w:rsidRPr="005E59D2">
              <w:rPr>
                <w:rFonts w:ascii="Times New Roman" w:eastAsia="Aptos" w:hAnsi="Times New Roman" w:cs="Arial"/>
                <w:sz w:val="20"/>
                <w:szCs w:val="20"/>
              </w:rPr>
              <w:t>.68 (.009)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E3E503" w14:textId="77777777" w:rsidR="005E59D2" w:rsidRPr="005E59D2" w:rsidRDefault="005E59D2" w:rsidP="005E59D2">
            <w:pPr>
              <w:spacing w:line="480" w:lineRule="auto"/>
              <w:jc w:val="center"/>
              <w:rPr>
                <w:rFonts w:ascii="Times New Roman" w:eastAsia="Aptos" w:hAnsi="Times New Roman" w:cs="Arial"/>
                <w:sz w:val="20"/>
                <w:szCs w:val="20"/>
              </w:rPr>
            </w:pPr>
            <w:r w:rsidRPr="005E59D2">
              <w:rPr>
                <w:rFonts w:ascii="Times New Roman" w:eastAsia="Aptos" w:hAnsi="Times New Roman" w:cs="Arial"/>
                <w:sz w:val="20"/>
                <w:szCs w:val="20"/>
              </w:rPr>
              <w:t>.67 (.009)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56E7E" w14:textId="77777777" w:rsidR="005E59D2" w:rsidRPr="005E59D2" w:rsidRDefault="005E59D2" w:rsidP="005E59D2">
            <w:pPr>
              <w:spacing w:line="480" w:lineRule="auto"/>
              <w:jc w:val="center"/>
              <w:rPr>
                <w:rFonts w:ascii="Times New Roman" w:eastAsia="Aptos" w:hAnsi="Times New Roman" w:cs="Arial"/>
                <w:sz w:val="20"/>
                <w:szCs w:val="20"/>
              </w:rPr>
            </w:pPr>
            <w:r w:rsidRPr="005E59D2">
              <w:rPr>
                <w:rFonts w:ascii="Times New Roman" w:eastAsia="Aptos" w:hAnsi="Times New Roman" w:cs="Arial"/>
                <w:sz w:val="20"/>
                <w:szCs w:val="20"/>
              </w:rPr>
              <w:t>.67 (.009)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FCBFC6" w14:textId="77777777" w:rsidR="005E59D2" w:rsidRPr="005E59D2" w:rsidRDefault="005E59D2" w:rsidP="005E59D2">
            <w:pPr>
              <w:spacing w:line="480" w:lineRule="auto"/>
              <w:jc w:val="center"/>
              <w:rPr>
                <w:rFonts w:ascii="Times New Roman" w:eastAsia="Aptos" w:hAnsi="Times New Roman" w:cs="Arial"/>
                <w:sz w:val="20"/>
                <w:szCs w:val="20"/>
              </w:rPr>
            </w:pPr>
            <w:r w:rsidRPr="005E59D2">
              <w:rPr>
                <w:rFonts w:ascii="Times New Roman" w:eastAsia="Aptos" w:hAnsi="Times New Roman" w:cs="Arial"/>
                <w:sz w:val="20"/>
                <w:szCs w:val="20"/>
              </w:rPr>
              <w:t>.68 (.009)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55ED43" w14:textId="77777777" w:rsidR="005E59D2" w:rsidRPr="005E59D2" w:rsidRDefault="005E59D2" w:rsidP="005E59D2">
            <w:pPr>
              <w:spacing w:line="480" w:lineRule="auto"/>
              <w:jc w:val="center"/>
              <w:rPr>
                <w:rFonts w:ascii="Times New Roman" w:eastAsia="Aptos" w:hAnsi="Times New Roman" w:cs="Arial"/>
                <w:sz w:val="20"/>
                <w:szCs w:val="20"/>
              </w:rPr>
            </w:pPr>
            <w:r w:rsidRPr="005E59D2">
              <w:rPr>
                <w:rFonts w:ascii="Times New Roman" w:eastAsia="Aptos" w:hAnsi="Times New Roman" w:cs="Arial"/>
                <w:sz w:val="20"/>
                <w:szCs w:val="20"/>
              </w:rPr>
              <w:t>.68 (.009)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7C177A" w14:textId="77777777" w:rsidR="005E59D2" w:rsidRPr="005E59D2" w:rsidRDefault="005E59D2" w:rsidP="005E59D2">
            <w:pPr>
              <w:spacing w:line="480" w:lineRule="auto"/>
              <w:jc w:val="center"/>
              <w:rPr>
                <w:rFonts w:ascii="Times New Roman" w:eastAsia="Aptos" w:hAnsi="Times New Roman" w:cs="Arial"/>
                <w:sz w:val="20"/>
                <w:szCs w:val="20"/>
              </w:rPr>
            </w:pPr>
            <w:r w:rsidRPr="005E59D2">
              <w:rPr>
                <w:rFonts w:ascii="Times New Roman" w:eastAsia="Aptos" w:hAnsi="Times New Roman" w:cs="Arial"/>
                <w:sz w:val="20"/>
                <w:szCs w:val="20"/>
              </w:rPr>
              <w:t>.67 (.009)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9D91FE" w14:textId="77777777" w:rsidR="005E59D2" w:rsidRPr="005E59D2" w:rsidRDefault="005E59D2" w:rsidP="005E59D2">
            <w:pPr>
              <w:spacing w:line="480" w:lineRule="auto"/>
              <w:jc w:val="center"/>
              <w:rPr>
                <w:rFonts w:ascii="Times New Roman" w:eastAsia="Aptos" w:hAnsi="Times New Roman" w:cs="Arial"/>
                <w:sz w:val="20"/>
                <w:szCs w:val="20"/>
              </w:rPr>
            </w:pPr>
            <w:r w:rsidRPr="005E59D2">
              <w:rPr>
                <w:rFonts w:ascii="Times New Roman" w:eastAsia="Aptos" w:hAnsi="Times New Roman" w:cs="Arial"/>
                <w:sz w:val="20"/>
                <w:szCs w:val="20"/>
              </w:rPr>
              <w:t>.67 (.009)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</w:tcBorders>
          </w:tcPr>
          <w:p w14:paraId="63F67BB0" w14:textId="77777777" w:rsidR="005E59D2" w:rsidRPr="005E59D2" w:rsidRDefault="005E59D2" w:rsidP="005E59D2">
            <w:pPr>
              <w:spacing w:line="480" w:lineRule="auto"/>
              <w:jc w:val="center"/>
              <w:rPr>
                <w:rFonts w:ascii="Times New Roman" w:eastAsia="Aptos" w:hAnsi="Times New Roman" w:cs="Arial"/>
                <w:sz w:val="20"/>
                <w:szCs w:val="20"/>
              </w:rPr>
            </w:pPr>
            <w:r w:rsidRPr="005E59D2">
              <w:rPr>
                <w:rFonts w:ascii="Times New Roman" w:eastAsia="Aptos" w:hAnsi="Times New Roman" w:cs="Arial"/>
                <w:sz w:val="20"/>
                <w:szCs w:val="20"/>
              </w:rPr>
              <w:t>.68 (.009)</w:t>
            </w:r>
          </w:p>
        </w:tc>
      </w:tr>
    </w:tbl>
    <w:p w14:paraId="02AF085F" w14:textId="5B7AD227" w:rsidR="005E59D2" w:rsidRDefault="005E59D2" w:rsidP="005E59D2">
      <w:pPr>
        <w:spacing w:after="0" w:line="480" w:lineRule="auto"/>
        <w:jc w:val="both"/>
        <w:rPr>
          <w:rFonts w:ascii="Times New Roman" w:eastAsia="Aptos" w:hAnsi="Times New Roman" w:cs="Times New Roman"/>
          <w:b/>
          <w:iCs/>
          <w:szCs w:val="18"/>
        </w:rPr>
      </w:pPr>
      <w:r w:rsidRPr="005E59D2">
        <w:rPr>
          <w:rFonts w:ascii="Times New Roman" w:eastAsia="Aptos" w:hAnsi="Times New Roman" w:cs="Times New Roman"/>
          <w:i/>
          <w:iCs/>
        </w:rPr>
        <w:t>Note</w:t>
      </w:r>
      <w:r w:rsidRPr="005E59D2">
        <w:rPr>
          <w:rFonts w:ascii="Times New Roman" w:eastAsia="Aptos" w:hAnsi="Times New Roman" w:cs="Times New Roman"/>
        </w:rPr>
        <w:t xml:space="preserve">. The results are in milliseconds. </w:t>
      </w:r>
      <w:r>
        <w:rPr>
          <w:rFonts w:ascii="Times New Roman" w:eastAsia="Aptos" w:hAnsi="Times New Roman" w:cs="Times New Roman"/>
          <w:b/>
          <w:iCs/>
          <w:szCs w:val="18"/>
        </w:rPr>
        <w:br w:type="page"/>
      </w:r>
    </w:p>
    <w:p w14:paraId="239E8651" w14:textId="383920E0" w:rsidR="005E59D2" w:rsidRPr="005E59D2" w:rsidRDefault="005E59D2" w:rsidP="005E59D2">
      <w:pPr>
        <w:keepNext/>
        <w:spacing w:after="0" w:line="480" w:lineRule="auto"/>
        <w:rPr>
          <w:rFonts w:ascii="Times New Roman" w:eastAsia="Aptos" w:hAnsi="Times New Roman" w:cs="Times New Roman"/>
          <w:b/>
          <w:iCs/>
          <w:szCs w:val="18"/>
        </w:rPr>
      </w:pPr>
      <w:r w:rsidRPr="005E59D2">
        <w:rPr>
          <w:rFonts w:ascii="Times New Roman" w:eastAsia="Aptos" w:hAnsi="Times New Roman" w:cs="Times New Roman"/>
          <w:b/>
          <w:iCs/>
          <w:szCs w:val="18"/>
        </w:rPr>
        <w:lastRenderedPageBreak/>
        <w:t>Table S</w:t>
      </w:r>
      <w:r w:rsidRPr="005E59D2">
        <w:rPr>
          <w:rFonts w:ascii="Times New Roman" w:eastAsia="Aptos" w:hAnsi="Times New Roman" w:cs="Times New Roman"/>
          <w:b/>
          <w:iCs/>
          <w:szCs w:val="18"/>
        </w:rPr>
        <w:fldChar w:fldCharType="begin"/>
      </w:r>
      <w:r w:rsidRPr="005E59D2">
        <w:rPr>
          <w:rFonts w:ascii="Times New Roman" w:eastAsia="Aptos" w:hAnsi="Times New Roman" w:cs="Times New Roman"/>
          <w:b/>
          <w:iCs/>
          <w:szCs w:val="18"/>
        </w:rPr>
        <w:instrText xml:space="preserve"> SEQ Table \* ARABIC </w:instrText>
      </w:r>
      <w:r w:rsidRPr="005E59D2">
        <w:rPr>
          <w:rFonts w:ascii="Times New Roman" w:eastAsia="Aptos" w:hAnsi="Times New Roman" w:cs="Times New Roman"/>
          <w:b/>
          <w:iCs/>
          <w:szCs w:val="18"/>
        </w:rPr>
        <w:fldChar w:fldCharType="separate"/>
      </w:r>
      <w:r w:rsidRPr="005E59D2">
        <w:rPr>
          <w:rFonts w:ascii="Times New Roman" w:eastAsia="Aptos" w:hAnsi="Times New Roman" w:cs="Times New Roman"/>
          <w:b/>
          <w:iCs/>
          <w:noProof/>
          <w:szCs w:val="18"/>
        </w:rPr>
        <w:t>2</w:t>
      </w:r>
      <w:r w:rsidRPr="005E59D2">
        <w:rPr>
          <w:rFonts w:ascii="Times New Roman" w:eastAsia="Aptos" w:hAnsi="Times New Roman" w:cs="Times New Roman"/>
          <w:b/>
          <w:iCs/>
          <w:szCs w:val="18"/>
        </w:rPr>
        <w:fldChar w:fldCharType="end"/>
      </w:r>
    </w:p>
    <w:p w14:paraId="13939B6C" w14:textId="77777777" w:rsidR="005E59D2" w:rsidRPr="005E59D2" w:rsidRDefault="005E59D2" w:rsidP="005E59D2">
      <w:pPr>
        <w:spacing w:after="0" w:line="480" w:lineRule="auto"/>
        <w:jc w:val="both"/>
        <w:rPr>
          <w:rFonts w:ascii="Times New Roman" w:eastAsia="Aptos" w:hAnsi="Times New Roman" w:cs="Times New Roman"/>
          <w:b/>
          <w:bCs/>
          <w:i/>
          <w:iCs/>
        </w:rPr>
      </w:pPr>
      <w:r w:rsidRPr="005E59D2">
        <w:rPr>
          <w:rFonts w:ascii="Times New Roman" w:eastAsia="Aptos" w:hAnsi="Times New Roman" w:cs="Times New Roman"/>
          <w:i/>
          <w:iCs/>
        </w:rPr>
        <w:t>Stepwise Multiple Linear Regression for Total Fixation Duration (TFD), Visits, and Time to First Fixation (TFF)</w:t>
      </w:r>
      <w:r w:rsidRPr="005E59D2">
        <w:rPr>
          <w:rFonts w:ascii="Times New Roman" w:eastAsia="Aptos" w:hAnsi="Times New Roman" w:cs="Times New Roman"/>
          <w:b/>
          <w:bCs/>
          <w:i/>
          <w:iCs/>
        </w:rPr>
        <w:t xml:space="preserve"> </w:t>
      </w:r>
    </w:p>
    <w:tbl>
      <w:tblPr>
        <w:tblStyle w:val="TableGrid5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8"/>
        <w:gridCol w:w="3787"/>
        <w:gridCol w:w="4010"/>
        <w:gridCol w:w="3725"/>
      </w:tblGrid>
      <w:tr w:rsidR="005E59D2" w:rsidRPr="005E59D2" w14:paraId="4A949C2E" w14:textId="77777777" w:rsidTr="00D02C58">
        <w:tc>
          <w:tcPr>
            <w:tcW w:w="555" w:type="pct"/>
            <w:tcBorders>
              <w:top w:val="single" w:sz="4" w:space="0" w:color="auto"/>
              <w:bottom w:val="single" w:sz="4" w:space="0" w:color="auto"/>
            </w:tcBorders>
          </w:tcPr>
          <w:p w14:paraId="20BE2CBB" w14:textId="77777777" w:rsidR="005E59D2" w:rsidRPr="005E59D2" w:rsidRDefault="005E59D2" w:rsidP="005E59D2">
            <w:pPr>
              <w:spacing w:line="360" w:lineRule="auto"/>
              <w:rPr>
                <w:rFonts w:ascii="Times New Roman" w:eastAsia="Aptos" w:hAnsi="Times New Roman" w:cs="Arial"/>
              </w:rPr>
            </w:pPr>
          </w:p>
        </w:tc>
        <w:tc>
          <w:tcPr>
            <w:tcW w:w="1461" w:type="pct"/>
            <w:tcBorders>
              <w:top w:val="single" w:sz="4" w:space="0" w:color="auto"/>
              <w:bottom w:val="single" w:sz="4" w:space="0" w:color="auto"/>
            </w:tcBorders>
          </w:tcPr>
          <w:p w14:paraId="3AC6BD64" w14:textId="77777777" w:rsidR="005E59D2" w:rsidRPr="005E59D2" w:rsidRDefault="005E59D2" w:rsidP="005E59D2">
            <w:pPr>
              <w:spacing w:line="360" w:lineRule="auto"/>
              <w:rPr>
                <w:rFonts w:ascii="Times New Roman" w:eastAsia="Aptos" w:hAnsi="Times New Roman" w:cs="Arial"/>
              </w:rPr>
            </w:pPr>
          </w:p>
        </w:tc>
        <w:tc>
          <w:tcPr>
            <w:tcW w:w="1547" w:type="pct"/>
            <w:tcBorders>
              <w:top w:val="single" w:sz="4" w:space="0" w:color="auto"/>
              <w:bottom w:val="single" w:sz="4" w:space="0" w:color="auto"/>
            </w:tcBorders>
          </w:tcPr>
          <w:p w14:paraId="755C710A" w14:textId="77777777" w:rsidR="005E59D2" w:rsidRPr="005E59D2" w:rsidRDefault="005E59D2" w:rsidP="005E59D2">
            <w:pPr>
              <w:spacing w:line="360" w:lineRule="auto"/>
              <w:rPr>
                <w:rFonts w:ascii="Times New Roman" w:eastAsia="Aptos" w:hAnsi="Times New Roman" w:cs="Arial"/>
              </w:rPr>
            </w:pPr>
            <w:r w:rsidRPr="005E59D2">
              <w:rPr>
                <w:rFonts w:ascii="Times New Roman" w:eastAsia="Aptos" w:hAnsi="Times New Roman" w:cs="Arial"/>
              </w:rPr>
              <w:t>R</w:t>
            </w:r>
            <w:r w:rsidRPr="005E59D2">
              <w:rPr>
                <w:rFonts w:ascii="Times New Roman" w:eastAsia="Aptos" w:hAnsi="Times New Roman" w:cs="Arial"/>
                <w:vertAlign w:val="superscript"/>
              </w:rPr>
              <w:t xml:space="preserve">2 </w:t>
            </w:r>
            <w:r w:rsidRPr="005E59D2">
              <w:rPr>
                <w:rFonts w:ascii="Times New Roman" w:eastAsia="Aptos" w:hAnsi="Times New Roman" w:cs="Arial"/>
              </w:rPr>
              <w:t>Δ</w:t>
            </w:r>
          </w:p>
        </w:tc>
        <w:tc>
          <w:tcPr>
            <w:tcW w:w="1437" w:type="pct"/>
            <w:tcBorders>
              <w:top w:val="single" w:sz="4" w:space="0" w:color="auto"/>
              <w:bottom w:val="single" w:sz="4" w:space="0" w:color="auto"/>
            </w:tcBorders>
          </w:tcPr>
          <w:p w14:paraId="76698EB5" w14:textId="77777777" w:rsidR="005E59D2" w:rsidRPr="005E59D2" w:rsidRDefault="005E59D2" w:rsidP="005E59D2">
            <w:pPr>
              <w:spacing w:line="360" w:lineRule="auto"/>
              <w:rPr>
                <w:rFonts w:ascii="Times New Roman" w:eastAsia="Aptos" w:hAnsi="Times New Roman" w:cs="Arial"/>
              </w:rPr>
            </w:pPr>
            <w:r w:rsidRPr="005E59D2">
              <w:rPr>
                <w:rFonts w:ascii="Times New Roman" w:eastAsia="Aptos" w:hAnsi="Times New Roman" w:cs="Arial"/>
              </w:rPr>
              <w:t>β</w:t>
            </w:r>
          </w:p>
        </w:tc>
      </w:tr>
      <w:tr w:rsidR="005E59D2" w:rsidRPr="005E59D2" w14:paraId="253D57FD" w14:textId="77777777" w:rsidTr="00D02C58">
        <w:tc>
          <w:tcPr>
            <w:tcW w:w="555" w:type="pct"/>
            <w:tcBorders>
              <w:top w:val="single" w:sz="4" w:space="0" w:color="auto"/>
            </w:tcBorders>
          </w:tcPr>
          <w:p w14:paraId="4238763D" w14:textId="77777777" w:rsidR="005E59D2" w:rsidRPr="005E59D2" w:rsidRDefault="005E59D2" w:rsidP="005E59D2">
            <w:pPr>
              <w:spacing w:line="360" w:lineRule="auto"/>
              <w:rPr>
                <w:rFonts w:ascii="Times New Roman" w:eastAsia="Aptos" w:hAnsi="Times New Roman" w:cs="Arial"/>
              </w:rPr>
            </w:pPr>
            <w:r w:rsidRPr="005E59D2">
              <w:rPr>
                <w:rFonts w:ascii="Times New Roman" w:eastAsia="Aptos" w:hAnsi="Times New Roman" w:cs="Arial"/>
              </w:rPr>
              <w:t>TFD</w:t>
            </w:r>
          </w:p>
        </w:tc>
        <w:tc>
          <w:tcPr>
            <w:tcW w:w="1461" w:type="pct"/>
            <w:tcBorders>
              <w:top w:val="single" w:sz="4" w:space="0" w:color="auto"/>
            </w:tcBorders>
          </w:tcPr>
          <w:p w14:paraId="0B1CE0B9" w14:textId="77777777" w:rsidR="005E59D2" w:rsidRPr="005E59D2" w:rsidRDefault="005E59D2" w:rsidP="005E59D2">
            <w:pPr>
              <w:spacing w:line="360" w:lineRule="auto"/>
              <w:rPr>
                <w:rFonts w:ascii="Times New Roman" w:eastAsia="Aptos" w:hAnsi="Times New Roman" w:cs="Arial"/>
              </w:rPr>
            </w:pPr>
            <w:r w:rsidRPr="005E59D2">
              <w:rPr>
                <w:rFonts w:ascii="Times New Roman" w:eastAsia="Aptos" w:hAnsi="Times New Roman" w:cs="Arial"/>
              </w:rPr>
              <w:t>Step 1</w:t>
            </w:r>
          </w:p>
        </w:tc>
        <w:tc>
          <w:tcPr>
            <w:tcW w:w="2984" w:type="pct"/>
            <w:gridSpan w:val="2"/>
            <w:tcBorders>
              <w:top w:val="single" w:sz="4" w:space="0" w:color="auto"/>
            </w:tcBorders>
            <w:vAlign w:val="center"/>
          </w:tcPr>
          <w:p w14:paraId="6DE5D586" w14:textId="77777777" w:rsidR="005E59D2" w:rsidRPr="005E59D2" w:rsidRDefault="005E59D2" w:rsidP="005E59D2">
            <w:pPr>
              <w:spacing w:line="360" w:lineRule="auto"/>
              <w:jc w:val="center"/>
              <w:rPr>
                <w:rFonts w:ascii="Times New Roman" w:eastAsia="Aptos" w:hAnsi="Times New Roman" w:cs="Arial"/>
              </w:rPr>
            </w:pPr>
            <w:r w:rsidRPr="005E59D2">
              <w:rPr>
                <w:rFonts w:ascii="Times New Roman" w:eastAsia="Aptos" w:hAnsi="Times New Roman" w:cs="Arial"/>
                <w:i/>
                <w:iCs/>
              </w:rPr>
              <w:t>F</w:t>
            </w:r>
            <w:r w:rsidRPr="005E59D2">
              <w:rPr>
                <w:rFonts w:ascii="Times New Roman" w:eastAsia="Aptos" w:hAnsi="Times New Roman" w:cs="Arial"/>
              </w:rPr>
              <w:t xml:space="preserve">(1, 777) = 20.904, </w:t>
            </w:r>
            <w:r w:rsidRPr="005E59D2">
              <w:rPr>
                <w:rFonts w:ascii="Times New Roman" w:eastAsia="Aptos" w:hAnsi="Times New Roman" w:cs="Arial"/>
                <w:i/>
                <w:iCs/>
              </w:rPr>
              <w:t>p</w:t>
            </w:r>
            <w:r w:rsidRPr="005E59D2">
              <w:rPr>
                <w:rFonts w:ascii="Times New Roman" w:eastAsia="Aptos" w:hAnsi="Times New Roman" w:cs="Arial"/>
              </w:rPr>
              <w:t xml:space="preserve"> &lt; .001, </w:t>
            </w:r>
            <w:r w:rsidRPr="005E59D2">
              <w:rPr>
                <w:rFonts w:ascii="Times New Roman" w:eastAsia="Aptos" w:hAnsi="Times New Roman" w:cs="Arial"/>
                <w:i/>
                <w:iCs/>
              </w:rPr>
              <w:t>R</w:t>
            </w:r>
            <w:r w:rsidRPr="005E59D2">
              <w:rPr>
                <w:rFonts w:ascii="Times New Roman" w:eastAsia="Aptos" w:hAnsi="Times New Roman" w:cs="Arial"/>
                <w:vertAlign w:val="superscript"/>
              </w:rPr>
              <w:t>2</w:t>
            </w:r>
            <w:r w:rsidRPr="005E59D2">
              <w:rPr>
                <w:rFonts w:ascii="Times New Roman" w:eastAsia="Aptos" w:hAnsi="Times New Roman" w:cs="Arial"/>
              </w:rPr>
              <w:t xml:space="preserve"> = 0.26</w:t>
            </w:r>
          </w:p>
        </w:tc>
      </w:tr>
      <w:tr w:rsidR="005E59D2" w:rsidRPr="005E59D2" w14:paraId="2410A76F" w14:textId="77777777" w:rsidTr="00D02C58">
        <w:tc>
          <w:tcPr>
            <w:tcW w:w="555" w:type="pct"/>
          </w:tcPr>
          <w:p w14:paraId="3D654460" w14:textId="77777777" w:rsidR="005E59D2" w:rsidRPr="005E59D2" w:rsidRDefault="005E59D2" w:rsidP="005E59D2">
            <w:pPr>
              <w:spacing w:line="360" w:lineRule="auto"/>
              <w:rPr>
                <w:rFonts w:ascii="Times New Roman" w:eastAsia="Aptos" w:hAnsi="Times New Roman" w:cs="Arial"/>
              </w:rPr>
            </w:pPr>
          </w:p>
        </w:tc>
        <w:tc>
          <w:tcPr>
            <w:tcW w:w="1461" w:type="pct"/>
          </w:tcPr>
          <w:p w14:paraId="70FCEAF1" w14:textId="77777777" w:rsidR="005E59D2" w:rsidRPr="005E59D2" w:rsidRDefault="005E59D2" w:rsidP="005E59D2">
            <w:pPr>
              <w:spacing w:line="360" w:lineRule="auto"/>
              <w:ind w:left="216"/>
              <w:rPr>
                <w:rFonts w:ascii="Times New Roman" w:eastAsia="Aptos" w:hAnsi="Times New Roman" w:cs="Arial"/>
              </w:rPr>
            </w:pPr>
            <w:r w:rsidRPr="005E59D2">
              <w:rPr>
                <w:rFonts w:ascii="Times New Roman" w:eastAsia="Aptos" w:hAnsi="Times New Roman" w:cs="Arial"/>
              </w:rPr>
              <w:t>Level of interest</w:t>
            </w:r>
          </w:p>
        </w:tc>
        <w:tc>
          <w:tcPr>
            <w:tcW w:w="1547" w:type="pct"/>
            <w:vAlign w:val="center"/>
          </w:tcPr>
          <w:p w14:paraId="31CE181D" w14:textId="77777777" w:rsidR="005E59D2" w:rsidRPr="005E59D2" w:rsidRDefault="005E59D2" w:rsidP="005E59D2">
            <w:pPr>
              <w:spacing w:line="360" w:lineRule="auto"/>
              <w:jc w:val="center"/>
              <w:rPr>
                <w:rFonts w:ascii="Times New Roman" w:eastAsia="Aptos" w:hAnsi="Times New Roman" w:cs="Arial"/>
              </w:rPr>
            </w:pPr>
            <w:r w:rsidRPr="005E59D2">
              <w:rPr>
                <w:rFonts w:ascii="Times New Roman" w:eastAsia="Aptos" w:hAnsi="Times New Roman" w:cs="Arial"/>
              </w:rPr>
              <w:t>0.260</w:t>
            </w:r>
          </w:p>
        </w:tc>
        <w:tc>
          <w:tcPr>
            <w:tcW w:w="1437" w:type="pct"/>
            <w:vAlign w:val="center"/>
          </w:tcPr>
          <w:p w14:paraId="4A7FCE0D" w14:textId="77777777" w:rsidR="005E59D2" w:rsidRPr="005E59D2" w:rsidRDefault="005E59D2" w:rsidP="005E59D2">
            <w:pPr>
              <w:spacing w:line="360" w:lineRule="auto"/>
              <w:jc w:val="center"/>
              <w:rPr>
                <w:rFonts w:ascii="Times New Roman" w:eastAsia="Aptos" w:hAnsi="Times New Roman" w:cs="Arial"/>
              </w:rPr>
            </w:pPr>
            <w:r w:rsidRPr="005E59D2">
              <w:rPr>
                <w:rFonts w:ascii="Times New Roman" w:eastAsia="Aptos" w:hAnsi="Times New Roman" w:cs="Arial"/>
              </w:rPr>
              <w:t>0.162***</w:t>
            </w:r>
          </w:p>
        </w:tc>
      </w:tr>
      <w:tr w:rsidR="005E59D2" w:rsidRPr="005E59D2" w14:paraId="0C27A540" w14:textId="77777777" w:rsidTr="00D02C58">
        <w:tc>
          <w:tcPr>
            <w:tcW w:w="555" w:type="pct"/>
          </w:tcPr>
          <w:p w14:paraId="2DF41794" w14:textId="77777777" w:rsidR="005E59D2" w:rsidRPr="005E59D2" w:rsidRDefault="005E59D2" w:rsidP="005E59D2">
            <w:pPr>
              <w:spacing w:line="360" w:lineRule="auto"/>
              <w:rPr>
                <w:rFonts w:ascii="Times New Roman" w:eastAsia="Aptos" w:hAnsi="Times New Roman" w:cs="Arial"/>
              </w:rPr>
            </w:pPr>
          </w:p>
        </w:tc>
        <w:tc>
          <w:tcPr>
            <w:tcW w:w="1461" w:type="pct"/>
          </w:tcPr>
          <w:p w14:paraId="083962D5" w14:textId="77777777" w:rsidR="005E59D2" w:rsidRPr="005E59D2" w:rsidRDefault="005E59D2" w:rsidP="005E59D2">
            <w:pPr>
              <w:spacing w:line="360" w:lineRule="auto"/>
              <w:rPr>
                <w:rFonts w:ascii="Times New Roman" w:eastAsia="Aptos" w:hAnsi="Times New Roman" w:cs="Arial"/>
              </w:rPr>
            </w:pPr>
            <w:r w:rsidRPr="005E59D2">
              <w:rPr>
                <w:rFonts w:ascii="Times New Roman" w:eastAsia="Aptos" w:hAnsi="Times New Roman" w:cs="Arial"/>
              </w:rPr>
              <w:t>Step 2</w:t>
            </w:r>
          </w:p>
        </w:tc>
        <w:tc>
          <w:tcPr>
            <w:tcW w:w="2984" w:type="pct"/>
            <w:gridSpan w:val="2"/>
            <w:vAlign w:val="center"/>
          </w:tcPr>
          <w:p w14:paraId="1C914598" w14:textId="77777777" w:rsidR="005E59D2" w:rsidRPr="005E59D2" w:rsidRDefault="005E59D2" w:rsidP="005E59D2">
            <w:pPr>
              <w:spacing w:line="360" w:lineRule="auto"/>
              <w:jc w:val="center"/>
              <w:rPr>
                <w:rFonts w:ascii="Times New Roman" w:eastAsia="Aptos" w:hAnsi="Times New Roman" w:cs="Arial"/>
              </w:rPr>
            </w:pPr>
            <w:r w:rsidRPr="005E59D2">
              <w:rPr>
                <w:rFonts w:ascii="Times New Roman" w:eastAsia="Aptos" w:hAnsi="Times New Roman" w:cs="Arial"/>
                <w:i/>
                <w:iCs/>
              </w:rPr>
              <w:t>F</w:t>
            </w:r>
            <w:r w:rsidRPr="005E59D2">
              <w:rPr>
                <w:rFonts w:ascii="Times New Roman" w:eastAsia="Aptos" w:hAnsi="Times New Roman" w:cs="Arial"/>
              </w:rPr>
              <w:t xml:space="preserve">(2, 776) = 14.493, </w:t>
            </w:r>
            <w:r w:rsidRPr="005E59D2">
              <w:rPr>
                <w:rFonts w:ascii="Times New Roman" w:eastAsia="Aptos" w:hAnsi="Times New Roman" w:cs="Arial"/>
                <w:i/>
                <w:iCs/>
              </w:rPr>
              <w:t>p</w:t>
            </w:r>
            <w:r w:rsidRPr="005E59D2">
              <w:rPr>
                <w:rFonts w:ascii="Times New Roman" w:eastAsia="Aptos" w:hAnsi="Times New Roman" w:cs="Arial"/>
              </w:rPr>
              <w:t xml:space="preserve"> &lt; .001, </w:t>
            </w:r>
            <w:r w:rsidRPr="005E59D2">
              <w:rPr>
                <w:rFonts w:ascii="Times New Roman" w:eastAsia="Aptos" w:hAnsi="Times New Roman" w:cs="Arial"/>
                <w:i/>
                <w:iCs/>
              </w:rPr>
              <w:t>R</w:t>
            </w:r>
            <w:r w:rsidRPr="005E59D2">
              <w:rPr>
                <w:rFonts w:ascii="Times New Roman" w:eastAsia="Aptos" w:hAnsi="Times New Roman" w:cs="Arial"/>
                <w:vertAlign w:val="superscript"/>
              </w:rPr>
              <w:t>2</w:t>
            </w:r>
            <w:r w:rsidRPr="005E59D2">
              <w:rPr>
                <w:rFonts w:ascii="Times New Roman" w:eastAsia="Aptos" w:hAnsi="Times New Roman" w:cs="Arial"/>
              </w:rPr>
              <w:t xml:space="preserve"> = 0.36</w:t>
            </w:r>
          </w:p>
        </w:tc>
      </w:tr>
      <w:tr w:rsidR="005E59D2" w:rsidRPr="005E59D2" w14:paraId="3DC21FE4" w14:textId="77777777" w:rsidTr="00D02C58">
        <w:tc>
          <w:tcPr>
            <w:tcW w:w="555" w:type="pct"/>
          </w:tcPr>
          <w:p w14:paraId="67FB313C" w14:textId="77777777" w:rsidR="005E59D2" w:rsidRPr="005E59D2" w:rsidRDefault="005E59D2" w:rsidP="005E59D2">
            <w:pPr>
              <w:spacing w:line="360" w:lineRule="auto"/>
              <w:rPr>
                <w:rFonts w:ascii="Times New Roman" w:eastAsia="Aptos" w:hAnsi="Times New Roman" w:cs="Arial"/>
              </w:rPr>
            </w:pPr>
          </w:p>
        </w:tc>
        <w:tc>
          <w:tcPr>
            <w:tcW w:w="1461" w:type="pct"/>
          </w:tcPr>
          <w:p w14:paraId="2A9CB259" w14:textId="77777777" w:rsidR="005E59D2" w:rsidRPr="005E59D2" w:rsidRDefault="005E59D2" w:rsidP="005E59D2">
            <w:pPr>
              <w:spacing w:line="360" w:lineRule="auto"/>
              <w:ind w:left="216"/>
              <w:rPr>
                <w:rFonts w:ascii="Times New Roman" w:eastAsia="Aptos" w:hAnsi="Times New Roman" w:cs="Arial"/>
              </w:rPr>
            </w:pPr>
            <w:r w:rsidRPr="005E59D2">
              <w:rPr>
                <w:rFonts w:ascii="Times New Roman" w:eastAsia="Aptos" w:hAnsi="Times New Roman" w:cs="Arial"/>
              </w:rPr>
              <w:t>Level of interest</w:t>
            </w:r>
          </w:p>
        </w:tc>
        <w:tc>
          <w:tcPr>
            <w:tcW w:w="1547" w:type="pct"/>
            <w:vAlign w:val="center"/>
          </w:tcPr>
          <w:p w14:paraId="5872DB38" w14:textId="77777777" w:rsidR="005E59D2" w:rsidRPr="005E59D2" w:rsidRDefault="005E59D2" w:rsidP="005E59D2">
            <w:pPr>
              <w:spacing w:line="360" w:lineRule="auto"/>
              <w:jc w:val="center"/>
              <w:rPr>
                <w:rFonts w:ascii="Times New Roman" w:eastAsia="Aptos" w:hAnsi="Times New Roman" w:cs="Arial"/>
              </w:rPr>
            </w:pPr>
          </w:p>
        </w:tc>
        <w:tc>
          <w:tcPr>
            <w:tcW w:w="1437" w:type="pct"/>
            <w:vAlign w:val="center"/>
          </w:tcPr>
          <w:p w14:paraId="4950D9D8" w14:textId="77777777" w:rsidR="005E59D2" w:rsidRPr="005E59D2" w:rsidRDefault="005E59D2" w:rsidP="005E59D2">
            <w:pPr>
              <w:spacing w:line="360" w:lineRule="auto"/>
              <w:jc w:val="center"/>
              <w:rPr>
                <w:rFonts w:ascii="Times New Roman" w:eastAsia="Aptos" w:hAnsi="Times New Roman" w:cs="Arial"/>
              </w:rPr>
            </w:pPr>
            <w:r w:rsidRPr="005E59D2">
              <w:rPr>
                <w:rFonts w:ascii="Times New Roman" w:eastAsia="Aptos" w:hAnsi="Times New Roman" w:cs="Arial"/>
              </w:rPr>
              <w:t>0.162***</w:t>
            </w:r>
          </w:p>
        </w:tc>
      </w:tr>
      <w:tr w:rsidR="005E59D2" w:rsidRPr="005E59D2" w14:paraId="498B1BF0" w14:textId="77777777" w:rsidTr="00D02C58">
        <w:tc>
          <w:tcPr>
            <w:tcW w:w="555" w:type="pct"/>
          </w:tcPr>
          <w:p w14:paraId="5B4E414C" w14:textId="77777777" w:rsidR="005E59D2" w:rsidRPr="005E59D2" w:rsidRDefault="005E59D2" w:rsidP="005E59D2">
            <w:pPr>
              <w:spacing w:line="360" w:lineRule="auto"/>
              <w:rPr>
                <w:rFonts w:ascii="Times New Roman" w:eastAsia="Aptos" w:hAnsi="Times New Roman" w:cs="Arial"/>
              </w:rPr>
            </w:pPr>
          </w:p>
        </w:tc>
        <w:tc>
          <w:tcPr>
            <w:tcW w:w="1461" w:type="pct"/>
          </w:tcPr>
          <w:p w14:paraId="642BE7C9" w14:textId="77777777" w:rsidR="005E59D2" w:rsidRPr="005E59D2" w:rsidRDefault="005E59D2" w:rsidP="005E59D2">
            <w:pPr>
              <w:spacing w:line="360" w:lineRule="auto"/>
              <w:ind w:left="216"/>
              <w:rPr>
                <w:rFonts w:ascii="Times New Roman" w:eastAsia="Aptos" w:hAnsi="Times New Roman" w:cs="Arial"/>
              </w:rPr>
            </w:pPr>
            <w:r w:rsidRPr="005E59D2">
              <w:rPr>
                <w:rFonts w:ascii="Times New Roman" w:eastAsia="Aptos" w:hAnsi="Times New Roman" w:cs="Arial"/>
              </w:rPr>
              <w:t>Congruency</w:t>
            </w:r>
          </w:p>
        </w:tc>
        <w:tc>
          <w:tcPr>
            <w:tcW w:w="1547" w:type="pct"/>
            <w:vAlign w:val="center"/>
          </w:tcPr>
          <w:p w14:paraId="0367E86F" w14:textId="77777777" w:rsidR="005E59D2" w:rsidRPr="005E59D2" w:rsidRDefault="005E59D2" w:rsidP="005E59D2">
            <w:pPr>
              <w:spacing w:line="360" w:lineRule="auto"/>
              <w:jc w:val="center"/>
              <w:rPr>
                <w:rFonts w:ascii="Times New Roman" w:eastAsia="Aptos" w:hAnsi="Times New Roman" w:cs="Arial"/>
              </w:rPr>
            </w:pPr>
            <w:r w:rsidRPr="005E59D2">
              <w:rPr>
                <w:rFonts w:ascii="Times New Roman" w:eastAsia="Aptos" w:hAnsi="Times New Roman" w:cs="Arial"/>
              </w:rPr>
              <w:t>0.100</w:t>
            </w:r>
          </w:p>
        </w:tc>
        <w:tc>
          <w:tcPr>
            <w:tcW w:w="1437" w:type="pct"/>
            <w:vAlign w:val="center"/>
          </w:tcPr>
          <w:p w14:paraId="444C98B4" w14:textId="77777777" w:rsidR="005E59D2" w:rsidRPr="005E59D2" w:rsidRDefault="005E59D2" w:rsidP="005E59D2">
            <w:pPr>
              <w:spacing w:line="360" w:lineRule="auto"/>
              <w:jc w:val="center"/>
              <w:rPr>
                <w:rFonts w:ascii="Times New Roman" w:eastAsia="Aptos" w:hAnsi="Times New Roman" w:cs="Arial"/>
              </w:rPr>
            </w:pPr>
            <w:r w:rsidRPr="005E59D2">
              <w:rPr>
                <w:rFonts w:ascii="Times New Roman" w:eastAsia="Aptos" w:hAnsi="Times New Roman" w:cs="Arial"/>
              </w:rPr>
              <w:t>0.099**</w:t>
            </w:r>
          </w:p>
        </w:tc>
      </w:tr>
      <w:tr w:rsidR="005E59D2" w:rsidRPr="005E59D2" w14:paraId="3D82F6C3" w14:textId="77777777" w:rsidTr="00D02C58">
        <w:tc>
          <w:tcPr>
            <w:tcW w:w="555" w:type="pct"/>
          </w:tcPr>
          <w:p w14:paraId="78BBAB43" w14:textId="77777777" w:rsidR="005E59D2" w:rsidRPr="005E59D2" w:rsidRDefault="005E59D2" w:rsidP="005E59D2">
            <w:pPr>
              <w:spacing w:line="360" w:lineRule="auto"/>
              <w:rPr>
                <w:rFonts w:ascii="Times New Roman" w:eastAsia="Aptos" w:hAnsi="Times New Roman" w:cs="Arial"/>
              </w:rPr>
            </w:pPr>
          </w:p>
        </w:tc>
        <w:tc>
          <w:tcPr>
            <w:tcW w:w="1461" w:type="pct"/>
          </w:tcPr>
          <w:p w14:paraId="52A62AD1" w14:textId="77777777" w:rsidR="005E59D2" w:rsidRPr="005E59D2" w:rsidRDefault="005E59D2" w:rsidP="005E59D2">
            <w:pPr>
              <w:spacing w:line="360" w:lineRule="auto"/>
              <w:ind w:left="216"/>
              <w:rPr>
                <w:rFonts w:ascii="Times New Roman" w:eastAsia="Aptos" w:hAnsi="Times New Roman" w:cs="Arial"/>
              </w:rPr>
            </w:pPr>
            <w:r w:rsidRPr="005E59D2">
              <w:rPr>
                <w:rFonts w:ascii="Times New Roman" w:eastAsia="Aptos" w:hAnsi="Times New Roman" w:cs="Arial"/>
              </w:rPr>
              <w:t>Social</w:t>
            </w:r>
          </w:p>
        </w:tc>
        <w:tc>
          <w:tcPr>
            <w:tcW w:w="1547" w:type="pct"/>
            <w:vAlign w:val="center"/>
          </w:tcPr>
          <w:p w14:paraId="4BC568F8" w14:textId="77777777" w:rsidR="005E59D2" w:rsidRPr="005E59D2" w:rsidRDefault="005E59D2" w:rsidP="005E59D2">
            <w:pPr>
              <w:spacing w:line="360" w:lineRule="auto"/>
              <w:jc w:val="center"/>
              <w:rPr>
                <w:rFonts w:ascii="Times New Roman" w:eastAsia="Aptos" w:hAnsi="Times New Roman" w:cs="Arial"/>
              </w:rPr>
            </w:pPr>
            <w:r w:rsidRPr="005E59D2">
              <w:rPr>
                <w:rFonts w:ascii="Times New Roman" w:eastAsia="Aptos" w:hAnsi="Times New Roman" w:cs="Arial"/>
              </w:rPr>
              <w:t>0.009</w:t>
            </w:r>
          </w:p>
        </w:tc>
        <w:tc>
          <w:tcPr>
            <w:tcW w:w="1437" w:type="pct"/>
            <w:vAlign w:val="center"/>
          </w:tcPr>
          <w:p w14:paraId="6F58D226" w14:textId="77777777" w:rsidR="005E59D2" w:rsidRPr="005E59D2" w:rsidRDefault="005E59D2" w:rsidP="005E59D2">
            <w:pPr>
              <w:spacing w:line="360" w:lineRule="auto"/>
              <w:jc w:val="center"/>
              <w:rPr>
                <w:rFonts w:ascii="Times New Roman" w:eastAsia="Aptos" w:hAnsi="Times New Roman" w:cs="Arial"/>
              </w:rPr>
            </w:pPr>
            <w:r w:rsidRPr="005E59D2">
              <w:rPr>
                <w:rFonts w:ascii="Times New Roman" w:eastAsia="Aptos" w:hAnsi="Times New Roman" w:cs="Arial"/>
              </w:rPr>
              <w:t>0.092*</w:t>
            </w:r>
          </w:p>
        </w:tc>
      </w:tr>
      <w:tr w:rsidR="005E59D2" w:rsidRPr="005E59D2" w14:paraId="703A46B3" w14:textId="77777777" w:rsidTr="00D02C58">
        <w:tc>
          <w:tcPr>
            <w:tcW w:w="555" w:type="pct"/>
          </w:tcPr>
          <w:p w14:paraId="64417386" w14:textId="77777777" w:rsidR="005E59D2" w:rsidRPr="005E59D2" w:rsidRDefault="005E59D2" w:rsidP="005E59D2">
            <w:pPr>
              <w:spacing w:line="360" w:lineRule="auto"/>
              <w:rPr>
                <w:rFonts w:ascii="Times New Roman" w:eastAsia="Aptos" w:hAnsi="Times New Roman" w:cs="Arial"/>
              </w:rPr>
            </w:pPr>
            <w:r w:rsidRPr="005E59D2">
              <w:rPr>
                <w:rFonts w:ascii="Times New Roman" w:eastAsia="Aptos" w:hAnsi="Times New Roman" w:cs="Arial"/>
              </w:rPr>
              <w:t>Visits</w:t>
            </w:r>
          </w:p>
        </w:tc>
        <w:tc>
          <w:tcPr>
            <w:tcW w:w="1461" w:type="pct"/>
          </w:tcPr>
          <w:p w14:paraId="3DF9CFF8" w14:textId="77777777" w:rsidR="005E59D2" w:rsidRPr="005E59D2" w:rsidRDefault="005E59D2" w:rsidP="005E59D2">
            <w:pPr>
              <w:spacing w:line="360" w:lineRule="auto"/>
              <w:rPr>
                <w:rFonts w:ascii="Times New Roman" w:eastAsia="Aptos" w:hAnsi="Times New Roman" w:cs="Arial"/>
              </w:rPr>
            </w:pPr>
            <w:r w:rsidRPr="005E59D2">
              <w:rPr>
                <w:rFonts w:ascii="Times New Roman" w:eastAsia="Aptos" w:hAnsi="Times New Roman" w:cs="Arial"/>
              </w:rPr>
              <w:t>Step 1</w:t>
            </w:r>
          </w:p>
        </w:tc>
        <w:tc>
          <w:tcPr>
            <w:tcW w:w="2984" w:type="pct"/>
            <w:gridSpan w:val="2"/>
            <w:vAlign w:val="center"/>
          </w:tcPr>
          <w:p w14:paraId="33AC3356" w14:textId="77777777" w:rsidR="005E59D2" w:rsidRPr="005E59D2" w:rsidRDefault="005E59D2" w:rsidP="005E59D2">
            <w:pPr>
              <w:spacing w:line="360" w:lineRule="auto"/>
              <w:jc w:val="center"/>
              <w:rPr>
                <w:rFonts w:ascii="Times New Roman" w:eastAsia="Aptos" w:hAnsi="Times New Roman" w:cs="Arial"/>
              </w:rPr>
            </w:pPr>
            <w:r w:rsidRPr="005E59D2">
              <w:rPr>
                <w:rFonts w:ascii="Times New Roman" w:eastAsia="Aptos" w:hAnsi="Times New Roman" w:cs="Arial"/>
                <w:i/>
                <w:iCs/>
              </w:rPr>
              <w:t>F</w:t>
            </w:r>
            <w:r w:rsidRPr="005E59D2">
              <w:rPr>
                <w:rFonts w:ascii="Times New Roman" w:eastAsia="Aptos" w:hAnsi="Times New Roman" w:cs="Arial"/>
              </w:rPr>
              <w:t xml:space="preserve">(1, 776) = 49.164, </w:t>
            </w:r>
            <w:r w:rsidRPr="005E59D2">
              <w:rPr>
                <w:rFonts w:ascii="Times New Roman" w:eastAsia="Aptos" w:hAnsi="Times New Roman" w:cs="Arial"/>
                <w:i/>
                <w:iCs/>
              </w:rPr>
              <w:t>p</w:t>
            </w:r>
            <w:r w:rsidRPr="005E59D2">
              <w:rPr>
                <w:rFonts w:ascii="Times New Roman" w:eastAsia="Aptos" w:hAnsi="Times New Roman" w:cs="Arial"/>
              </w:rPr>
              <w:t xml:space="preserve"> &lt; .001, </w:t>
            </w:r>
            <w:r w:rsidRPr="005E59D2">
              <w:rPr>
                <w:rFonts w:ascii="Times New Roman" w:eastAsia="Aptos" w:hAnsi="Times New Roman" w:cs="Arial"/>
                <w:i/>
                <w:iCs/>
              </w:rPr>
              <w:t>R</w:t>
            </w:r>
            <w:r w:rsidRPr="005E59D2">
              <w:rPr>
                <w:rFonts w:ascii="Times New Roman" w:eastAsia="Aptos" w:hAnsi="Times New Roman" w:cs="Arial"/>
                <w:vertAlign w:val="superscript"/>
              </w:rPr>
              <w:t>2</w:t>
            </w:r>
            <w:r w:rsidRPr="005E59D2">
              <w:rPr>
                <w:rFonts w:ascii="Times New Roman" w:eastAsia="Aptos" w:hAnsi="Times New Roman" w:cs="Arial"/>
              </w:rPr>
              <w:t xml:space="preserve"> = 0.060</w:t>
            </w:r>
          </w:p>
        </w:tc>
      </w:tr>
      <w:tr w:rsidR="005E59D2" w:rsidRPr="005E59D2" w14:paraId="11D9DE61" w14:textId="77777777" w:rsidTr="00D02C58">
        <w:tc>
          <w:tcPr>
            <w:tcW w:w="555" w:type="pct"/>
          </w:tcPr>
          <w:p w14:paraId="06B746C7" w14:textId="77777777" w:rsidR="005E59D2" w:rsidRPr="005E59D2" w:rsidRDefault="005E59D2" w:rsidP="005E59D2">
            <w:pPr>
              <w:spacing w:line="360" w:lineRule="auto"/>
              <w:rPr>
                <w:rFonts w:ascii="Times New Roman" w:eastAsia="Aptos" w:hAnsi="Times New Roman" w:cs="Arial"/>
              </w:rPr>
            </w:pPr>
          </w:p>
        </w:tc>
        <w:tc>
          <w:tcPr>
            <w:tcW w:w="1461" w:type="pct"/>
          </w:tcPr>
          <w:p w14:paraId="4022FC9C" w14:textId="77777777" w:rsidR="005E59D2" w:rsidRPr="005E59D2" w:rsidRDefault="005E59D2" w:rsidP="005E59D2">
            <w:pPr>
              <w:spacing w:line="360" w:lineRule="auto"/>
              <w:ind w:left="216"/>
              <w:rPr>
                <w:rFonts w:ascii="Times New Roman" w:eastAsia="Aptos" w:hAnsi="Times New Roman" w:cs="Arial"/>
              </w:rPr>
            </w:pPr>
            <w:r w:rsidRPr="005E59D2">
              <w:rPr>
                <w:rFonts w:ascii="Times New Roman" w:eastAsia="Aptos" w:hAnsi="Times New Roman" w:cs="Arial"/>
              </w:rPr>
              <w:t>Congruency</w:t>
            </w:r>
          </w:p>
        </w:tc>
        <w:tc>
          <w:tcPr>
            <w:tcW w:w="1547" w:type="pct"/>
            <w:vAlign w:val="center"/>
          </w:tcPr>
          <w:p w14:paraId="1941CEFB" w14:textId="77777777" w:rsidR="005E59D2" w:rsidRPr="005E59D2" w:rsidRDefault="005E59D2" w:rsidP="005E59D2">
            <w:pPr>
              <w:spacing w:line="360" w:lineRule="auto"/>
              <w:jc w:val="center"/>
              <w:rPr>
                <w:rFonts w:ascii="Times New Roman" w:eastAsia="Aptos" w:hAnsi="Times New Roman" w:cs="Arial"/>
              </w:rPr>
            </w:pPr>
            <w:r w:rsidRPr="005E59D2">
              <w:rPr>
                <w:rFonts w:ascii="Times New Roman" w:eastAsia="Aptos" w:hAnsi="Times New Roman" w:cs="Arial"/>
              </w:rPr>
              <w:t>0.060</w:t>
            </w:r>
          </w:p>
        </w:tc>
        <w:tc>
          <w:tcPr>
            <w:tcW w:w="1437" w:type="pct"/>
            <w:vAlign w:val="center"/>
          </w:tcPr>
          <w:p w14:paraId="0CAE32A7" w14:textId="77777777" w:rsidR="005E59D2" w:rsidRPr="005E59D2" w:rsidRDefault="005E59D2" w:rsidP="005E59D2">
            <w:pPr>
              <w:spacing w:line="360" w:lineRule="auto"/>
              <w:jc w:val="center"/>
              <w:rPr>
                <w:rFonts w:ascii="Times New Roman" w:eastAsia="Aptos" w:hAnsi="Times New Roman" w:cs="Arial"/>
              </w:rPr>
            </w:pPr>
            <w:r w:rsidRPr="005E59D2">
              <w:rPr>
                <w:rFonts w:ascii="Times New Roman" w:eastAsia="Aptos" w:hAnsi="Times New Roman" w:cs="Arial"/>
              </w:rPr>
              <w:t>0.244***</w:t>
            </w:r>
          </w:p>
        </w:tc>
      </w:tr>
      <w:tr w:rsidR="005E59D2" w:rsidRPr="005E59D2" w14:paraId="6EC1AC91" w14:textId="77777777" w:rsidTr="00D02C58">
        <w:tc>
          <w:tcPr>
            <w:tcW w:w="555" w:type="pct"/>
          </w:tcPr>
          <w:p w14:paraId="6E34DB12" w14:textId="77777777" w:rsidR="005E59D2" w:rsidRPr="005E59D2" w:rsidRDefault="005E59D2" w:rsidP="005E59D2">
            <w:pPr>
              <w:spacing w:line="360" w:lineRule="auto"/>
              <w:rPr>
                <w:rFonts w:ascii="Times New Roman" w:eastAsia="Aptos" w:hAnsi="Times New Roman" w:cs="Arial"/>
              </w:rPr>
            </w:pPr>
          </w:p>
        </w:tc>
        <w:tc>
          <w:tcPr>
            <w:tcW w:w="1461" w:type="pct"/>
          </w:tcPr>
          <w:p w14:paraId="7CC52557" w14:textId="77777777" w:rsidR="005E59D2" w:rsidRPr="005E59D2" w:rsidRDefault="005E59D2" w:rsidP="005E59D2">
            <w:pPr>
              <w:spacing w:line="360" w:lineRule="auto"/>
              <w:rPr>
                <w:rFonts w:ascii="Times New Roman" w:eastAsia="Aptos" w:hAnsi="Times New Roman" w:cs="Arial"/>
              </w:rPr>
            </w:pPr>
            <w:r w:rsidRPr="005E59D2">
              <w:rPr>
                <w:rFonts w:ascii="Times New Roman" w:eastAsia="Aptos" w:hAnsi="Times New Roman" w:cs="Arial"/>
              </w:rPr>
              <w:t>Step 2</w:t>
            </w:r>
          </w:p>
        </w:tc>
        <w:tc>
          <w:tcPr>
            <w:tcW w:w="2984" w:type="pct"/>
            <w:gridSpan w:val="2"/>
            <w:vAlign w:val="center"/>
          </w:tcPr>
          <w:p w14:paraId="323678B6" w14:textId="77777777" w:rsidR="005E59D2" w:rsidRPr="005E59D2" w:rsidRDefault="005E59D2" w:rsidP="005E59D2">
            <w:pPr>
              <w:spacing w:line="360" w:lineRule="auto"/>
              <w:jc w:val="center"/>
              <w:rPr>
                <w:rFonts w:ascii="Times New Roman" w:eastAsia="Aptos" w:hAnsi="Times New Roman" w:cs="Arial"/>
              </w:rPr>
            </w:pPr>
            <w:r w:rsidRPr="005E59D2">
              <w:rPr>
                <w:rFonts w:ascii="Times New Roman" w:eastAsia="Aptos" w:hAnsi="Times New Roman" w:cs="Arial"/>
                <w:i/>
                <w:iCs/>
              </w:rPr>
              <w:t>F</w:t>
            </w:r>
            <w:r w:rsidRPr="005E59D2">
              <w:rPr>
                <w:rFonts w:ascii="Times New Roman" w:eastAsia="Aptos" w:hAnsi="Times New Roman" w:cs="Arial"/>
              </w:rPr>
              <w:t xml:space="preserve">(2, 775) = 36.605, </w:t>
            </w:r>
            <w:r w:rsidRPr="005E59D2">
              <w:rPr>
                <w:rFonts w:ascii="Times New Roman" w:eastAsia="Aptos" w:hAnsi="Times New Roman" w:cs="Arial"/>
                <w:i/>
                <w:iCs/>
              </w:rPr>
              <w:t>p</w:t>
            </w:r>
            <w:r w:rsidRPr="005E59D2">
              <w:rPr>
                <w:rFonts w:ascii="Times New Roman" w:eastAsia="Aptos" w:hAnsi="Times New Roman" w:cs="Arial"/>
              </w:rPr>
              <w:t xml:space="preserve"> &lt; .001, </w:t>
            </w:r>
            <w:r w:rsidRPr="005E59D2">
              <w:rPr>
                <w:rFonts w:ascii="Times New Roman" w:eastAsia="Aptos" w:hAnsi="Times New Roman" w:cs="Arial"/>
                <w:i/>
                <w:iCs/>
              </w:rPr>
              <w:t>R</w:t>
            </w:r>
            <w:r w:rsidRPr="005E59D2">
              <w:rPr>
                <w:rFonts w:ascii="Times New Roman" w:eastAsia="Aptos" w:hAnsi="Times New Roman" w:cs="Arial"/>
                <w:vertAlign w:val="superscript"/>
              </w:rPr>
              <w:t>2</w:t>
            </w:r>
            <w:r w:rsidRPr="005E59D2">
              <w:rPr>
                <w:rFonts w:ascii="Times New Roman" w:eastAsia="Aptos" w:hAnsi="Times New Roman" w:cs="Arial"/>
              </w:rPr>
              <w:t xml:space="preserve"> = 0.086</w:t>
            </w:r>
          </w:p>
        </w:tc>
      </w:tr>
      <w:tr w:rsidR="005E59D2" w:rsidRPr="005E59D2" w14:paraId="71321585" w14:textId="77777777" w:rsidTr="00D02C58">
        <w:tc>
          <w:tcPr>
            <w:tcW w:w="555" w:type="pct"/>
          </w:tcPr>
          <w:p w14:paraId="17061756" w14:textId="77777777" w:rsidR="005E59D2" w:rsidRPr="005E59D2" w:rsidRDefault="005E59D2" w:rsidP="005E59D2">
            <w:pPr>
              <w:spacing w:line="360" w:lineRule="auto"/>
              <w:rPr>
                <w:rFonts w:ascii="Times New Roman" w:eastAsia="Aptos" w:hAnsi="Times New Roman" w:cs="Arial"/>
              </w:rPr>
            </w:pPr>
          </w:p>
        </w:tc>
        <w:tc>
          <w:tcPr>
            <w:tcW w:w="1461" w:type="pct"/>
          </w:tcPr>
          <w:p w14:paraId="5FB9FE01" w14:textId="77777777" w:rsidR="005E59D2" w:rsidRPr="005E59D2" w:rsidRDefault="005E59D2" w:rsidP="005E59D2">
            <w:pPr>
              <w:spacing w:line="360" w:lineRule="auto"/>
              <w:ind w:left="216"/>
              <w:rPr>
                <w:rFonts w:ascii="Times New Roman" w:eastAsia="Aptos" w:hAnsi="Times New Roman" w:cs="Arial"/>
              </w:rPr>
            </w:pPr>
            <w:r w:rsidRPr="005E59D2">
              <w:rPr>
                <w:rFonts w:ascii="Times New Roman" w:eastAsia="Aptos" w:hAnsi="Times New Roman" w:cs="Arial"/>
              </w:rPr>
              <w:t>Congruency</w:t>
            </w:r>
          </w:p>
        </w:tc>
        <w:tc>
          <w:tcPr>
            <w:tcW w:w="1547" w:type="pct"/>
            <w:vAlign w:val="center"/>
          </w:tcPr>
          <w:p w14:paraId="7D525C4D" w14:textId="77777777" w:rsidR="005E59D2" w:rsidRPr="005E59D2" w:rsidRDefault="005E59D2" w:rsidP="005E59D2">
            <w:pPr>
              <w:spacing w:line="360" w:lineRule="auto"/>
              <w:jc w:val="center"/>
              <w:rPr>
                <w:rFonts w:ascii="Times New Roman" w:eastAsia="Aptos" w:hAnsi="Times New Roman" w:cs="Arial"/>
              </w:rPr>
            </w:pPr>
          </w:p>
        </w:tc>
        <w:tc>
          <w:tcPr>
            <w:tcW w:w="1437" w:type="pct"/>
            <w:vAlign w:val="center"/>
          </w:tcPr>
          <w:p w14:paraId="5BAC0469" w14:textId="77777777" w:rsidR="005E59D2" w:rsidRPr="005E59D2" w:rsidRDefault="005E59D2" w:rsidP="005E59D2">
            <w:pPr>
              <w:spacing w:line="360" w:lineRule="auto"/>
              <w:jc w:val="center"/>
              <w:rPr>
                <w:rFonts w:ascii="Times New Roman" w:eastAsia="Aptos" w:hAnsi="Times New Roman" w:cs="Arial"/>
              </w:rPr>
            </w:pPr>
            <w:r w:rsidRPr="005E59D2">
              <w:rPr>
                <w:rFonts w:ascii="Times New Roman" w:eastAsia="Aptos" w:hAnsi="Times New Roman" w:cs="Arial"/>
              </w:rPr>
              <w:t>0.244***</w:t>
            </w:r>
          </w:p>
        </w:tc>
      </w:tr>
      <w:tr w:rsidR="005E59D2" w:rsidRPr="005E59D2" w14:paraId="3AD082E5" w14:textId="77777777" w:rsidTr="00D02C58">
        <w:tc>
          <w:tcPr>
            <w:tcW w:w="555" w:type="pct"/>
          </w:tcPr>
          <w:p w14:paraId="2970864E" w14:textId="77777777" w:rsidR="005E59D2" w:rsidRPr="005E59D2" w:rsidRDefault="005E59D2" w:rsidP="005E59D2">
            <w:pPr>
              <w:spacing w:line="360" w:lineRule="auto"/>
              <w:rPr>
                <w:rFonts w:ascii="Times New Roman" w:eastAsia="Aptos" w:hAnsi="Times New Roman" w:cs="Arial"/>
              </w:rPr>
            </w:pPr>
          </w:p>
        </w:tc>
        <w:tc>
          <w:tcPr>
            <w:tcW w:w="1461" w:type="pct"/>
          </w:tcPr>
          <w:p w14:paraId="5CDD22E5" w14:textId="77777777" w:rsidR="005E59D2" w:rsidRPr="005E59D2" w:rsidRDefault="005E59D2" w:rsidP="005E59D2">
            <w:pPr>
              <w:spacing w:line="360" w:lineRule="auto"/>
              <w:ind w:left="216"/>
              <w:rPr>
                <w:rFonts w:ascii="Times New Roman" w:eastAsia="Aptos" w:hAnsi="Times New Roman" w:cs="Arial"/>
              </w:rPr>
            </w:pPr>
            <w:r w:rsidRPr="005E59D2">
              <w:rPr>
                <w:rFonts w:ascii="Times New Roman" w:eastAsia="Aptos" w:hAnsi="Times New Roman" w:cs="Arial"/>
              </w:rPr>
              <w:t>Level of interest</w:t>
            </w:r>
          </w:p>
        </w:tc>
        <w:tc>
          <w:tcPr>
            <w:tcW w:w="1547" w:type="pct"/>
            <w:vAlign w:val="center"/>
          </w:tcPr>
          <w:p w14:paraId="2A908CC0" w14:textId="77777777" w:rsidR="005E59D2" w:rsidRPr="005E59D2" w:rsidRDefault="005E59D2" w:rsidP="005E59D2">
            <w:pPr>
              <w:spacing w:line="360" w:lineRule="auto"/>
              <w:jc w:val="center"/>
              <w:rPr>
                <w:rFonts w:ascii="Times New Roman" w:eastAsia="Aptos" w:hAnsi="Times New Roman" w:cs="Arial"/>
              </w:rPr>
            </w:pPr>
            <w:r w:rsidRPr="005E59D2">
              <w:rPr>
                <w:rFonts w:ascii="Times New Roman" w:eastAsia="Aptos" w:hAnsi="Times New Roman" w:cs="Arial"/>
              </w:rPr>
              <w:t>0.027</w:t>
            </w:r>
          </w:p>
        </w:tc>
        <w:tc>
          <w:tcPr>
            <w:tcW w:w="1437" w:type="pct"/>
            <w:vAlign w:val="center"/>
          </w:tcPr>
          <w:p w14:paraId="06746843" w14:textId="77777777" w:rsidR="005E59D2" w:rsidRPr="005E59D2" w:rsidRDefault="005E59D2" w:rsidP="005E59D2">
            <w:pPr>
              <w:spacing w:line="360" w:lineRule="auto"/>
              <w:jc w:val="center"/>
              <w:rPr>
                <w:rFonts w:ascii="Times New Roman" w:eastAsia="Aptos" w:hAnsi="Times New Roman" w:cs="Arial"/>
              </w:rPr>
            </w:pPr>
            <w:r w:rsidRPr="005E59D2">
              <w:rPr>
                <w:rFonts w:ascii="Times New Roman" w:eastAsia="Aptos" w:hAnsi="Times New Roman" w:cs="Arial"/>
              </w:rPr>
              <w:t>0.163***</w:t>
            </w:r>
          </w:p>
        </w:tc>
      </w:tr>
      <w:tr w:rsidR="005E59D2" w:rsidRPr="005E59D2" w14:paraId="428D95AD" w14:textId="77777777" w:rsidTr="00D02C58">
        <w:tc>
          <w:tcPr>
            <w:tcW w:w="555" w:type="pct"/>
          </w:tcPr>
          <w:p w14:paraId="6C3A59A4" w14:textId="77777777" w:rsidR="005E59D2" w:rsidRPr="005E59D2" w:rsidRDefault="005E59D2" w:rsidP="005E59D2">
            <w:pPr>
              <w:spacing w:line="360" w:lineRule="auto"/>
              <w:rPr>
                <w:rFonts w:ascii="Times New Roman" w:eastAsia="Aptos" w:hAnsi="Times New Roman" w:cs="Arial"/>
              </w:rPr>
            </w:pPr>
          </w:p>
        </w:tc>
        <w:tc>
          <w:tcPr>
            <w:tcW w:w="1461" w:type="pct"/>
          </w:tcPr>
          <w:p w14:paraId="158DC93D" w14:textId="77777777" w:rsidR="005E59D2" w:rsidRPr="005E59D2" w:rsidRDefault="005E59D2" w:rsidP="005E59D2">
            <w:pPr>
              <w:spacing w:line="360" w:lineRule="auto"/>
              <w:rPr>
                <w:rFonts w:ascii="Times New Roman" w:eastAsia="Aptos" w:hAnsi="Times New Roman" w:cs="Arial"/>
              </w:rPr>
            </w:pPr>
            <w:r w:rsidRPr="005E59D2">
              <w:rPr>
                <w:rFonts w:ascii="Times New Roman" w:eastAsia="Aptos" w:hAnsi="Times New Roman" w:cs="Arial"/>
              </w:rPr>
              <w:t>Step 3</w:t>
            </w:r>
          </w:p>
        </w:tc>
        <w:tc>
          <w:tcPr>
            <w:tcW w:w="2984" w:type="pct"/>
            <w:gridSpan w:val="2"/>
            <w:vAlign w:val="center"/>
          </w:tcPr>
          <w:p w14:paraId="7B6DE8EC" w14:textId="77777777" w:rsidR="005E59D2" w:rsidRPr="005E59D2" w:rsidRDefault="005E59D2" w:rsidP="005E59D2">
            <w:pPr>
              <w:spacing w:line="360" w:lineRule="auto"/>
              <w:jc w:val="center"/>
              <w:rPr>
                <w:rFonts w:ascii="Times New Roman" w:eastAsia="Aptos" w:hAnsi="Times New Roman" w:cs="Arial"/>
              </w:rPr>
            </w:pPr>
            <w:r w:rsidRPr="005E59D2">
              <w:rPr>
                <w:rFonts w:ascii="Times New Roman" w:eastAsia="Aptos" w:hAnsi="Times New Roman" w:cs="Arial"/>
                <w:i/>
                <w:iCs/>
              </w:rPr>
              <w:t>F</w:t>
            </w:r>
            <w:r w:rsidRPr="005E59D2">
              <w:rPr>
                <w:rFonts w:ascii="Times New Roman" w:eastAsia="Aptos" w:hAnsi="Times New Roman" w:cs="Arial"/>
              </w:rPr>
              <w:t xml:space="preserve">(3, 776) = 28.322, </w:t>
            </w:r>
            <w:r w:rsidRPr="005E59D2">
              <w:rPr>
                <w:rFonts w:ascii="Times New Roman" w:eastAsia="Aptos" w:hAnsi="Times New Roman" w:cs="Arial"/>
                <w:i/>
                <w:iCs/>
              </w:rPr>
              <w:t>p</w:t>
            </w:r>
            <w:r w:rsidRPr="005E59D2">
              <w:rPr>
                <w:rFonts w:ascii="Times New Roman" w:eastAsia="Aptos" w:hAnsi="Times New Roman" w:cs="Arial"/>
              </w:rPr>
              <w:t xml:space="preserve"> &lt; .001, </w:t>
            </w:r>
            <w:r w:rsidRPr="005E59D2">
              <w:rPr>
                <w:rFonts w:ascii="Times New Roman" w:eastAsia="Aptos" w:hAnsi="Times New Roman" w:cs="Arial"/>
                <w:i/>
                <w:iCs/>
              </w:rPr>
              <w:t>R</w:t>
            </w:r>
            <w:r w:rsidRPr="005E59D2">
              <w:rPr>
                <w:rFonts w:ascii="Times New Roman" w:eastAsia="Aptos" w:hAnsi="Times New Roman" w:cs="Arial"/>
                <w:vertAlign w:val="superscript"/>
              </w:rPr>
              <w:t>2</w:t>
            </w:r>
            <w:r w:rsidRPr="005E59D2">
              <w:rPr>
                <w:rFonts w:ascii="Times New Roman" w:eastAsia="Aptos" w:hAnsi="Times New Roman" w:cs="Arial"/>
              </w:rPr>
              <w:t xml:space="preserve"> = 0.099</w:t>
            </w:r>
          </w:p>
        </w:tc>
      </w:tr>
      <w:tr w:rsidR="005E59D2" w:rsidRPr="005E59D2" w14:paraId="680DCC3B" w14:textId="77777777" w:rsidTr="00D02C58">
        <w:tc>
          <w:tcPr>
            <w:tcW w:w="555" w:type="pct"/>
          </w:tcPr>
          <w:p w14:paraId="4CB3F613" w14:textId="77777777" w:rsidR="005E59D2" w:rsidRPr="005E59D2" w:rsidRDefault="005E59D2" w:rsidP="005E59D2">
            <w:pPr>
              <w:spacing w:line="360" w:lineRule="auto"/>
              <w:rPr>
                <w:rFonts w:ascii="Times New Roman" w:eastAsia="Aptos" w:hAnsi="Times New Roman" w:cs="Arial"/>
              </w:rPr>
            </w:pPr>
          </w:p>
        </w:tc>
        <w:tc>
          <w:tcPr>
            <w:tcW w:w="1461" w:type="pct"/>
          </w:tcPr>
          <w:p w14:paraId="2EF403C8" w14:textId="77777777" w:rsidR="005E59D2" w:rsidRPr="005E59D2" w:rsidRDefault="005E59D2" w:rsidP="005E59D2">
            <w:pPr>
              <w:spacing w:line="360" w:lineRule="auto"/>
              <w:ind w:left="216"/>
              <w:rPr>
                <w:rFonts w:ascii="Times New Roman" w:eastAsia="Aptos" w:hAnsi="Times New Roman" w:cs="Arial"/>
              </w:rPr>
            </w:pPr>
            <w:r w:rsidRPr="005E59D2">
              <w:rPr>
                <w:rFonts w:ascii="Times New Roman" w:eastAsia="Aptos" w:hAnsi="Times New Roman" w:cs="Arial"/>
              </w:rPr>
              <w:t>Congruency</w:t>
            </w:r>
          </w:p>
        </w:tc>
        <w:tc>
          <w:tcPr>
            <w:tcW w:w="1547" w:type="pct"/>
            <w:vAlign w:val="center"/>
          </w:tcPr>
          <w:p w14:paraId="6241D111" w14:textId="77777777" w:rsidR="005E59D2" w:rsidRPr="005E59D2" w:rsidRDefault="005E59D2" w:rsidP="005E59D2">
            <w:pPr>
              <w:spacing w:line="360" w:lineRule="auto"/>
              <w:jc w:val="center"/>
              <w:rPr>
                <w:rFonts w:ascii="Times New Roman" w:eastAsia="Aptos" w:hAnsi="Times New Roman" w:cs="Arial"/>
              </w:rPr>
            </w:pPr>
          </w:p>
        </w:tc>
        <w:tc>
          <w:tcPr>
            <w:tcW w:w="1437" w:type="pct"/>
            <w:vAlign w:val="center"/>
          </w:tcPr>
          <w:p w14:paraId="11FE68F9" w14:textId="77777777" w:rsidR="005E59D2" w:rsidRPr="005E59D2" w:rsidRDefault="005E59D2" w:rsidP="005E59D2">
            <w:pPr>
              <w:spacing w:line="360" w:lineRule="auto"/>
              <w:jc w:val="center"/>
              <w:rPr>
                <w:rFonts w:ascii="Times New Roman" w:eastAsia="Aptos" w:hAnsi="Times New Roman" w:cs="Arial"/>
              </w:rPr>
            </w:pPr>
            <w:r w:rsidRPr="005E59D2">
              <w:rPr>
                <w:rFonts w:ascii="Times New Roman" w:eastAsia="Aptos" w:hAnsi="Times New Roman" w:cs="Arial"/>
              </w:rPr>
              <w:t>0.244***</w:t>
            </w:r>
          </w:p>
        </w:tc>
      </w:tr>
      <w:tr w:rsidR="005E59D2" w:rsidRPr="005E59D2" w14:paraId="2F36BAC9" w14:textId="77777777" w:rsidTr="00D02C58">
        <w:tc>
          <w:tcPr>
            <w:tcW w:w="555" w:type="pct"/>
          </w:tcPr>
          <w:p w14:paraId="7460E0FA" w14:textId="77777777" w:rsidR="005E59D2" w:rsidRPr="005E59D2" w:rsidRDefault="005E59D2" w:rsidP="005E59D2">
            <w:pPr>
              <w:spacing w:line="360" w:lineRule="auto"/>
              <w:rPr>
                <w:rFonts w:ascii="Times New Roman" w:eastAsia="Aptos" w:hAnsi="Times New Roman" w:cs="Arial"/>
              </w:rPr>
            </w:pPr>
          </w:p>
        </w:tc>
        <w:tc>
          <w:tcPr>
            <w:tcW w:w="1461" w:type="pct"/>
          </w:tcPr>
          <w:p w14:paraId="43A3C617" w14:textId="77777777" w:rsidR="005E59D2" w:rsidRPr="005E59D2" w:rsidRDefault="005E59D2" w:rsidP="005E59D2">
            <w:pPr>
              <w:spacing w:line="360" w:lineRule="auto"/>
              <w:ind w:left="216"/>
              <w:rPr>
                <w:rFonts w:ascii="Times New Roman" w:eastAsia="Aptos" w:hAnsi="Times New Roman" w:cs="Arial"/>
              </w:rPr>
            </w:pPr>
            <w:r w:rsidRPr="005E59D2">
              <w:rPr>
                <w:rFonts w:ascii="Times New Roman" w:eastAsia="Aptos" w:hAnsi="Times New Roman" w:cs="Arial"/>
              </w:rPr>
              <w:t>Level of interest</w:t>
            </w:r>
          </w:p>
        </w:tc>
        <w:tc>
          <w:tcPr>
            <w:tcW w:w="1547" w:type="pct"/>
            <w:vAlign w:val="center"/>
          </w:tcPr>
          <w:p w14:paraId="7CF33027" w14:textId="77777777" w:rsidR="005E59D2" w:rsidRPr="005E59D2" w:rsidRDefault="005E59D2" w:rsidP="005E59D2">
            <w:pPr>
              <w:spacing w:line="360" w:lineRule="auto"/>
              <w:jc w:val="center"/>
              <w:rPr>
                <w:rFonts w:ascii="Times New Roman" w:eastAsia="Aptos" w:hAnsi="Times New Roman" w:cs="Arial"/>
              </w:rPr>
            </w:pPr>
          </w:p>
        </w:tc>
        <w:tc>
          <w:tcPr>
            <w:tcW w:w="1437" w:type="pct"/>
            <w:vAlign w:val="center"/>
          </w:tcPr>
          <w:p w14:paraId="188B332B" w14:textId="77777777" w:rsidR="005E59D2" w:rsidRPr="005E59D2" w:rsidRDefault="005E59D2" w:rsidP="005E59D2">
            <w:pPr>
              <w:spacing w:line="360" w:lineRule="auto"/>
              <w:jc w:val="center"/>
              <w:rPr>
                <w:rFonts w:ascii="Times New Roman" w:eastAsia="Aptos" w:hAnsi="Times New Roman" w:cs="Arial"/>
              </w:rPr>
            </w:pPr>
            <w:r w:rsidRPr="005E59D2">
              <w:rPr>
                <w:rFonts w:ascii="Times New Roman" w:eastAsia="Aptos" w:hAnsi="Times New Roman" w:cs="Arial"/>
              </w:rPr>
              <w:t>0.163***</w:t>
            </w:r>
          </w:p>
        </w:tc>
      </w:tr>
      <w:tr w:rsidR="005E59D2" w:rsidRPr="005E59D2" w14:paraId="79A4DDCF" w14:textId="77777777" w:rsidTr="00D02C58">
        <w:tc>
          <w:tcPr>
            <w:tcW w:w="555" w:type="pct"/>
          </w:tcPr>
          <w:p w14:paraId="61A87367" w14:textId="77777777" w:rsidR="005E59D2" w:rsidRPr="005E59D2" w:rsidRDefault="005E59D2" w:rsidP="005E59D2">
            <w:pPr>
              <w:spacing w:line="360" w:lineRule="auto"/>
              <w:rPr>
                <w:rFonts w:ascii="Times New Roman" w:eastAsia="Aptos" w:hAnsi="Times New Roman" w:cs="Arial"/>
              </w:rPr>
            </w:pPr>
          </w:p>
        </w:tc>
        <w:tc>
          <w:tcPr>
            <w:tcW w:w="1461" w:type="pct"/>
          </w:tcPr>
          <w:p w14:paraId="16603413" w14:textId="77777777" w:rsidR="005E59D2" w:rsidRPr="005E59D2" w:rsidRDefault="005E59D2" w:rsidP="005E59D2">
            <w:pPr>
              <w:spacing w:line="360" w:lineRule="auto"/>
              <w:ind w:left="216"/>
              <w:rPr>
                <w:rFonts w:ascii="Times New Roman" w:eastAsia="Aptos" w:hAnsi="Times New Roman" w:cs="Arial"/>
              </w:rPr>
            </w:pPr>
            <w:r w:rsidRPr="005E59D2">
              <w:rPr>
                <w:rFonts w:ascii="Times New Roman" w:eastAsia="Aptos" w:hAnsi="Times New Roman" w:cs="Arial"/>
              </w:rPr>
              <w:t>Distractors</w:t>
            </w:r>
          </w:p>
        </w:tc>
        <w:tc>
          <w:tcPr>
            <w:tcW w:w="1547" w:type="pct"/>
            <w:vAlign w:val="center"/>
          </w:tcPr>
          <w:p w14:paraId="03BA87D6" w14:textId="77777777" w:rsidR="005E59D2" w:rsidRPr="005E59D2" w:rsidRDefault="005E59D2" w:rsidP="005E59D2">
            <w:pPr>
              <w:spacing w:line="360" w:lineRule="auto"/>
              <w:jc w:val="center"/>
              <w:rPr>
                <w:rFonts w:ascii="Times New Roman" w:eastAsia="Aptos" w:hAnsi="Times New Roman" w:cs="Arial"/>
              </w:rPr>
            </w:pPr>
            <w:r w:rsidRPr="005E59D2">
              <w:rPr>
                <w:rFonts w:ascii="Times New Roman" w:eastAsia="Aptos" w:hAnsi="Times New Roman" w:cs="Arial"/>
              </w:rPr>
              <w:t>0.010</w:t>
            </w:r>
          </w:p>
        </w:tc>
        <w:tc>
          <w:tcPr>
            <w:tcW w:w="1437" w:type="pct"/>
            <w:vAlign w:val="center"/>
          </w:tcPr>
          <w:p w14:paraId="25F9C26F" w14:textId="77777777" w:rsidR="005E59D2" w:rsidRPr="005E59D2" w:rsidRDefault="005E59D2" w:rsidP="005E59D2">
            <w:pPr>
              <w:spacing w:line="360" w:lineRule="auto"/>
              <w:jc w:val="center"/>
              <w:rPr>
                <w:rFonts w:ascii="Times New Roman" w:eastAsia="Aptos" w:hAnsi="Times New Roman" w:cs="Arial"/>
              </w:rPr>
            </w:pPr>
            <w:r w:rsidRPr="005E59D2">
              <w:rPr>
                <w:rFonts w:ascii="Times New Roman" w:eastAsia="Aptos" w:hAnsi="Times New Roman" w:cs="Arial"/>
              </w:rPr>
              <w:t>0.112***</w:t>
            </w:r>
          </w:p>
        </w:tc>
      </w:tr>
      <w:tr w:rsidR="005E59D2" w:rsidRPr="005E59D2" w14:paraId="1D612BF5" w14:textId="77777777" w:rsidTr="00D02C58">
        <w:tc>
          <w:tcPr>
            <w:tcW w:w="555" w:type="pct"/>
          </w:tcPr>
          <w:p w14:paraId="44DE44F6" w14:textId="77777777" w:rsidR="005E59D2" w:rsidRPr="005E59D2" w:rsidRDefault="005E59D2" w:rsidP="005E59D2">
            <w:pPr>
              <w:spacing w:line="360" w:lineRule="auto"/>
              <w:rPr>
                <w:rFonts w:ascii="Times New Roman" w:eastAsia="Aptos" w:hAnsi="Times New Roman" w:cs="Arial"/>
              </w:rPr>
            </w:pPr>
            <w:r w:rsidRPr="005E59D2">
              <w:rPr>
                <w:rFonts w:ascii="Times New Roman" w:eastAsia="Aptos" w:hAnsi="Times New Roman" w:cs="Arial"/>
              </w:rPr>
              <w:t>TFF</w:t>
            </w:r>
          </w:p>
        </w:tc>
        <w:tc>
          <w:tcPr>
            <w:tcW w:w="1461" w:type="pct"/>
          </w:tcPr>
          <w:p w14:paraId="1E086776" w14:textId="77777777" w:rsidR="005E59D2" w:rsidRPr="005E59D2" w:rsidRDefault="005E59D2" w:rsidP="005E59D2">
            <w:pPr>
              <w:spacing w:line="360" w:lineRule="auto"/>
              <w:rPr>
                <w:rFonts w:ascii="Times New Roman" w:eastAsia="Aptos" w:hAnsi="Times New Roman" w:cs="Arial"/>
              </w:rPr>
            </w:pPr>
            <w:r w:rsidRPr="005E59D2">
              <w:rPr>
                <w:rFonts w:ascii="Times New Roman" w:eastAsia="Aptos" w:hAnsi="Times New Roman" w:cs="Arial"/>
              </w:rPr>
              <w:t>Enter</w:t>
            </w:r>
          </w:p>
        </w:tc>
        <w:tc>
          <w:tcPr>
            <w:tcW w:w="2984" w:type="pct"/>
            <w:gridSpan w:val="2"/>
            <w:vAlign w:val="center"/>
          </w:tcPr>
          <w:p w14:paraId="4375E864" w14:textId="77777777" w:rsidR="005E59D2" w:rsidRPr="005E59D2" w:rsidRDefault="005E59D2" w:rsidP="005E59D2">
            <w:pPr>
              <w:spacing w:line="360" w:lineRule="auto"/>
              <w:jc w:val="center"/>
              <w:rPr>
                <w:rFonts w:ascii="Times New Roman" w:eastAsia="Aptos" w:hAnsi="Times New Roman" w:cs="Arial"/>
              </w:rPr>
            </w:pPr>
            <w:r w:rsidRPr="005E59D2">
              <w:rPr>
                <w:rFonts w:ascii="Times New Roman" w:eastAsia="Aptos" w:hAnsi="Times New Roman" w:cs="Arial"/>
                <w:i/>
                <w:iCs/>
              </w:rPr>
              <w:t>F</w:t>
            </w:r>
            <w:r w:rsidRPr="005E59D2">
              <w:rPr>
                <w:rFonts w:ascii="Times New Roman" w:eastAsia="Aptos" w:hAnsi="Times New Roman" w:cs="Arial"/>
              </w:rPr>
              <w:t xml:space="preserve">(4, 774) = 0.777, </w:t>
            </w:r>
            <w:r w:rsidRPr="005E59D2">
              <w:rPr>
                <w:rFonts w:ascii="Times New Roman" w:eastAsia="Aptos" w:hAnsi="Times New Roman" w:cs="Arial"/>
                <w:i/>
                <w:iCs/>
              </w:rPr>
              <w:t>p</w:t>
            </w:r>
            <w:r w:rsidRPr="005E59D2">
              <w:rPr>
                <w:rFonts w:ascii="Times New Roman" w:eastAsia="Aptos" w:hAnsi="Times New Roman" w:cs="Arial"/>
              </w:rPr>
              <w:t xml:space="preserve"> = 0.540, </w:t>
            </w:r>
            <w:r w:rsidRPr="005E59D2">
              <w:rPr>
                <w:rFonts w:ascii="Times New Roman" w:eastAsia="Aptos" w:hAnsi="Times New Roman" w:cs="Arial"/>
                <w:i/>
                <w:iCs/>
              </w:rPr>
              <w:t>R</w:t>
            </w:r>
            <w:r w:rsidRPr="005E59D2">
              <w:rPr>
                <w:rFonts w:ascii="Times New Roman" w:eastAsia="Aptos" w:hAnsi="Times New Roman" w:cs="Arial"/>
                <w:vertAlign w:val="superscript"/>
              </w:rPr>
              <w:t>2</w:t>
            </w:r>
            <w:r w:rsidRPr="005E59D2">
              <w:rPr>
                <w:rFonts w:ascii="Times New Roman" w:eastAsia="Aptos" w:hAnsi="Times New Roman" w:cs="Arial"/>
              </w:rPr>
              <w:t xml:space="preserve"> = 0.004</w:t>
            </w:r>
          </w:p>
        </w:tc>
      </w:tr>
      <w:tr w:rsidR="005E59D2" w:rsidRPr="005E59D2" w14:paraId="58268D99" w14:textId="77777777" w:rsidTr="00D02C58">
        <w:tc>
          <w:tcPr>
            <w:tcW w:w="555" w:type="pct"/>
          </w:tcPr>
          <w:p w14:paraId="33E0117F" w14:textId="77777777" w:rsidR="005E59D2" w:rsidRPr="005E59D2" w:rsidRDefault="005E59D2" w:rsidP="005E59D2">
            <w:pPr>
              <w:spacing w:line="360" w:lineRule="auto"/>
              <w:rPr>
                <w:rFonts w:ascii="Times New Roman" w:eastAsia="Aptos" w:hAnsi="Times New Roman" w:cs="Arial"/>
              </w:rPr>
            </w:pPr>
          </w:p>
        </w:tc>
        <w:tc>
          <w:tcPr>
            <w:tcW w:w="1461" w:type="pct"/>
          </w:tcPr>
          <w:p w14:paraId="360C1785" w14:textId="77777777" w:rsidR="005E59D2" w:rsidRPr="005E59D2" w:rsidRDefault="005E59D2" w:rsidP="005E59D2">
            <w:pPr>
              <w:spacing w:line="360" w:lineRule="auto"/>
              <w:ind w:left="216"/>
              <w:rPr>
                <w:rFonts w:ascii="Times New Roman" w:eastAsia="Aptos" w:hAnsi="Times New Roman" w:cs="Arial"/>
              </w:rPr>
            </w:pPr>
            <w:r w:rsidRPr="005E59D2">
              <w:rPr>
                <w:rFonts w:ascii="Times New Roman" w:eastAsia="Aptos" w:hAnsi="Times New Roman" w:cs="Arial"/>
              </w:rPr>
              <w:t>Social</w:t>
            </w:r>
          </w:p>
        </w:tc>
        <w:tc>
          <w:tcPr>
            <w:tcW w:w="1547" w:type="pct"/>
            <w:vAlign w:val="center"/>
          </w:tcPr>
          <w:p w14:paraId="08EF0FC1" w14:textId="77777777" w:rsidR="005E59D2" w:rsidRPr="005E59D2" w:rsidRDefault="005E59D2" w:rsidP="005E59D2">
            <w:pPr>
              <w:spacing w:line="360" w:lineRule="auto"/>
              <w:jc w:val="center"/>
              <w:rPr>
                <w:rFonts w:ascii="Times New Roman" w:eastAsia="Aptos" w:hAnsi="Times New Roman" w:cs="Arial"/>
              </w:rPr>
            </w:pPr>
          </w:p>
        </w:tc>
        <w:tc>
          <w:tcPr>
            <w:tcW w:w="1437" w:type="pct"/>
            <w:vAlign w:val="center"/>
          </w:tcPr>
          <w:p w14:paraId="563C08B3" w14:textId="77777777" w:rsidR="005E59D2" w:rsidRPr="005E59D2" w:rsidRDefault="005E59D2" w:rsidP="005E59D2">
            <w:pPr>
              <w:spacing w:line="360" w:lineRule="auto"/>
              <w:jc w:val="center"/>
              <w:rPr>
                <w:rFonts w:ascii="Times New Roman" w:eastAsia="Aptos" w:hAnsi="Times New Roman" w:cs="Arial"/>
              </w:rPr>
            </w:pPr>
            <w:r w:rsidRPr="005E59D2">
              <w:rPr>
                <w:rFonts w:ascii="Times New Roman" w:eastAsia="Aptos" w:hAnsi="Times New Roman" w:cs="Arial"/>
              </w:rPr>
              <w:t>-0.048</w:t>
            </w:r>
          </w:p>
        </w:tc>
      </w:tr>
      <w:tr w:rsidR="005E59D2" w:rsidRPr="005E59D2" w14:paraId="6C8B749A" w14:textId="77777777" w:rsidTr="00D02C58">
        <w:tc>
          <w:tcPr>
            <w:tcW w:w="555" w:type="pct"/>
          </w:tcPr>
          <w:p w14:paraId="5A1306DD" w14:textId="77777777" w:rsidR="005E59D2" w:rsidRPr="005E59D2" w:rsidRDefault="005E59D2" w:rsidP="005E59D2">
            <w:pPr>
              <w:spacing w:line="360" w:lineRule="auto"/>
              <w:rPr>
                <w:rFonts w:ascii="Times New Roman" w:eastAsia="Aptos" w:hAnsi="Times New Roman" w:cs="Arial"/>
              </w:rPr>
            </w:pPr>
          </w:p>
        </w:tc>
        <w:tc>
          <w:tcPr>
            <w:tcW w:w="1461" w:type="pct"/>
          </w:tcPr>
          <w:p w14:paraId="26FB35C9" w14:textId="77777777" w:rsidR="005E59D2" w:rsidRPr="005E59D2" w:rsidRDefault="005E59D2" w:rsidP="005E59D2">
            <w:pPr>
              <w:spacing w:line="360" w:lineRule="auto"/>
              <w:ind w:left="216"/>
              <w:rPr>
                <w:rFonts w:ascii="Times New Roman" w:eastAsia="Aptos" w:hAnsi="Times New Roman" w:cs="Arial"/>
              </w:rPr>
            </w:pPr>
            <w:r w:rsidRPr="005E59D2">
              <w:rPr>
                <w:rFonts w:ascii="Times New Roman" w:eastAsia="Aptos" w:hAnsi="Times New Roman" w:cs="Arial"/>
              </w:rPr>
              <w:t>Level of interest</w:t>
            </w:r>
          </w:p>
        </w:tc>
        <w:tc>
          <w:tcPr>
            <w:tcW w:w="1547" w:type="pct"/>
            <w:vAlign w:val="center"/>
          </w:tcPr>
          <w:p w14:paraId="0E4B3045" w14:textId="77777777" w:rsidR="005E59D2" w:rsidRPr="005E59D2" w:rsidRDefault="005E59D2" w:rsidP="005E59D2">
            <w:pPr>
              <w:spacing w:line="360" w:lineRule="auto"/>
              <w:jc w:val="center"/>
              <w:rPr>
                <w:rFonts w:ascii="Times New Roman" w:eastAsia="Aptos" w:hAnsi="Times New Roman" w:cs="Arial"/>
              </w:rPr>
            </w:pPr>
          </w:p>
        </w:tc>
        <w:tc>
          <w:tcPr>
            <w:tcW w:w="1437" w:type="pct"/>
            <w:vAlign w:val="center"/>
          </w:tcPr>
          <w:p w14:paraId="75878F25" w14:textId="77777777" w:rsidR="005E59D2" w:rsidRPr="005E59D2" w:rsidRDefault="005E59D2" w:rsidP="005E59D2">
            <w:pPr>
              <w:spacing w:line="360" w:lineRule="auto"/>
              <w:jc w:val="center"/>
              <w:rPr>
                <w:rFonts w:ascii="Times New Roman" w:eastAsia="Aptos" w:hAnsi="Times New Roman" w:cs="Arial"/>
              </w:rPr>
            </w:pPr>
            <w:r w:rsidRPr="005E59D2">
              <w:rPr>
                <w:rFonts w:ascii="Times New Roman" w:eastAsia="Aptos" w:hAnsi="Times New Roman" w:cs="Arial"/>
              </w:rPr>
              <w:t>0.025</w:t>
            </w:r>
          </w:p>
        </w:tc>
      </w:tr>
      <w:tr w:rsidR="005E59D2" w:rsidRPr="005E59D2" w14:paraId="690D81DD" w14:textId="77777777" w:rsidTr="00D02C58">
        <w:tc>
          <w:tcPr>
            <w:tcW w:w="555" w:type="pct"/>
          </w:tcPr>
          <w:p w14:paraId="3D052305" w14:textId="77777777" w:rsidR="005E59D2" w:rsidRPr="005E59D2" w:rsidRDefault="005E59D2" w:rsidP="005E59D2">
            <w:pPr>
              <w:spacing w:line="360" w:lineRule="auto"/>
              <w:rPr>
                <w:rFonts w:ascii="Times New Roman" w:eastAsia="Aptos" w:hAnsi="Times New Roman" w:cs="Arial"/>
              </w:rPr>
            </w:pPr>
          </w:p>
        </w:tc>
        <w:tc>
          <w:tcPr>
            <w:tcW w:w="1461" w:type="pct"/>
          </w:tcPr>
          <w:p w14:paraId="091D4006" w14:textId="77777777" w:rsidR="005E59D2" w:rsidRPr="005E59D2" w:rsidRDefault="005E59D2" w:rsidP="005E59D2">
            <w:pPr>
              <w:spacing w:line="360" w:lineRule="auto"/>
              <w:ind w:left="216"/>
              <w:rPr>
                <w:rFonts w:ascii="Times New Roman" w:eastAsia="Aptos" w:hAnsi="Times New Roman" w:cs="Arial"/>
              </w:rPr>
            </w:pPr>
            <w:r w:rsidRPr="005E59D2">
              <w:rPr>
                <w:rFonts w:ascii="Times New Roman" w:eastAsia="Aptos" w:hAnsi="Times New Roman" w:cs="Arial"/>
              </w:rPr>
              <w:t>Congruency</w:t>
            </w:r>
          </w:p>
        </w:tc>
        <w:tc>
          <w:tcPr>
            <w:tcW w:w="1547" w:type="pct"/>
            <w:vAlign w:val="center"/>
          </w:tcPr>
          <w:p w14:paraId="422DEB6A" w14:textId="77777777" w:rsidR="005E59D2" w:rsidRPr="005E59D2" w:rsidRDefault="005E59D2" w:rsidP="005E59D2">
            <w:pPr>
              <w:spacing w:line="360" w:lineRule="auto"/>
              <w:jc w:val="center"/>
              <w:rPr>
                <w:rFonts w:ascii="Times New Roman" w:eastAsia="Aptos" w:hAnsi="Times New Roman" w:cs="Arial"/>
              </w:rPr>
            </w:pPr>
          </w:p>
        </w:tc>
        <w:tc>
          <w:tcPr>
            <w:tcW w:w="1437" w:type="pct"/>
            <w:vAlign w:val="center"/>
          </w:tcPr>
          <w:p w14:paraId="76AD150D" w14:textId="77777777" w:rsidR="005E59D2" w:rsidRPr="005E59D2" w:rsidRDefault="005E59D2" w:rsidP="005E59D2">
            <w:pPr>
              <w:spacing w:line="360" w:lineRule="auto"/>
              <w:jc w:val="center"/>
              <w:rPr>
                <w:rFonts w:ascii="Times New Roman" w:eastAsia="Aptos" w:hAnsi="Times New Roman" w:cs="Arial"/>
              </w:rPr>
            </w:pPr>
            <w:r w:rsidRPr="005E59D2">
              <w:rPr>
                <w:rFonts w:ascii="Times New Roman" w:eastAsia="Aptos" w:hAnsi="Times New Roman" w:cs="Arial"/>
              </w:rPr>
              <w:t>-0.029</w:t>
            </w:r>
          </w:p>
        </w:tc>
      </w:tr>
      <w:tr w:rsidR="005E59D2" w:rsidRPr="005E59D2" w14:paraId="34A2A5B4" w14:textId="77777777" w:rsidTr="00D02C58">
        <w:tc>
          <w:tcPr>
            <w:tcW w:w="555" w:type="pct"/>
          </w:tcPr>
          <w:p w14:paraId="463BFC16" w14:textId="77777777" w:rsidR="005E59D2" w:rsidRPr="005E59D2" w:rsidRDefault="005E59D2" w:rsidP="005E59D2">
            <w:pPr>
              <w:spacing w:line="360" w:lineRule="auto"/>
              <w:rPr>
                <w:rFonts w:ascii="Times New Roman" w:eastAsia="Aptos" w:hAnsi="Times New Roman" w:cs="Arial"/>
              </w:rPr>
            </w:pPr>
          </w:p>
        </w:tc>
        <w:tc>
          <w:tcPr>
            <w:tcW w:w="1461" w:type="pct"/>
          </w:tcPr>
          <w:p w14:paraId="0642BB0D" w14:textId="77777777" w:rsidR="005E59D2" w:rsidRPr="005E59D2" w:rsidRDefault="005E59D2" w:rsidP="005E59D2">
            <w:pPr>
              <w:spacing w:line="360" w:lineRule="auto"/>
              <w:ind w:left="216"/>
              <w:rPr>
                <w:rFonts w:ascii="Times New Roman" w:eastAsia="Aptos" w:hAnsi="Times New Roman" w:cs="Arial"/>
              </w:rPr>
            </w:pPr>
            <w:r w:rsidRPr="005E59D2">
              <w:rPr>
                <w:rFonts w:ascii="Times New Roman" w:eastAsia="Aptos" w:hAnsi="Times New Roman" w:cs="Arial"/>
              </w:rPr>
              <w:t>Distractors</w:t>
            </w:r>
          </w:p>
        </w:tc>
        <w:tc>
          <w:tcPr>
            <w:tcW w:w="1547" w:type="pct"/>
            <w:vAlign w:val="center"/>
          </w:tcPr>
          <w:p w14:paraId="490E9A25" w14:textId="77777777" w:rsidR="005E59D2" w:rsidRPr="005E59D2" w:rsidRDefault="005E59D2" w:rsidP="005E59D2">
            <w:pPr>
              <w:spacing w:line="360" w:lineRule="auto"/>
              <w:jc w:val="center"/>
              <w:rPr>
                <w:rFonts w:ascii="Times New Roman" w:eastAsia="Aptos" w:hAnsi="Times New Roman" w:cs="Arial"/>
              </w:rPr>
            </w:pPr>
            <w:r w:rsidRPr="005E59D2">
              <w:rPr>
                <w:rFonts w:ascii="Times New Roman" w:eastAsia="Aptos" w:hAnsi="Times New Roman" w:cs="Arial"/>
              </w:rPr>
              <w:t>0.014</w:t>
            </w:r>
          </w:p>
        </w:tc>
        <w:tc>
          <w:tcPr>
            <w:tcW w:w="1437" w:type="pct"/>
            <w:vAlign w:val="center"/>
          </w:tcPr>
          <w:p w14:paraId="503C4EAA" w14:textId="77777777" w:rsidR="005E59D2" w:rsidRPr="005E59D2" w:rsidRDefault="005E59D2" w:rsidP="005E59D2">
            <w:pPr>
              <w:spacing w:line="360" w:lineRule="auto"/>
              <w:jc w:val="center"/>
              <w:rPr>
                <w:rFonts w:ascii="Times New Roman" w:eastAsia="Aptos" w:hAnsi="Times New Roman" w:cs="Arial"/>
              </w:rPr>
            </w:pPr>
          </w:p>
        </w:tc>
      </w:tr>
    </w:tbl>
    <w:p w14:paraId="5EBBAAFA" w14:textId="77777777" w:rsidR="005E59D2" w:rsidRPr="005E59D2" w:rsidRDefault="005E59D2" w:rsidP="005E59D2">
      <w:pPr>
        <w:spacing w:after="0" w:line="480" w:lineRule="auto"/>
        <w:rPr>
          <w:rFonts w:ascii="Times New Roman" w:eastAsia="Aptos" w:hAnsi="Times New Roman" w:cs="Times New Roman"/>
        </w:rPr>
      </w:pPr>
      <w:r w:rsidRPr="005E59D2">
        <w:rPr>
          <w:rFonts w:ascii="Times New Roman" w:eastAsia="Aptos" w:hAnsi="Times New Roman" w:cs="Times New Roman"/>
          <w:i/>
          <w:iCs/>
        </w:rPr>
        <w:t>Note</w:t>
      </w:r>
      <w:r w:rsidRPr="005E59D2">
        <w:rPr>
          <w:rFonts w:ascii="Times New Roman" w:eastAsia="Aptos" w:hAnsi="Times New Roman" w:cs="Times New Roman"/>
        </w:rPr>
        <w:t>. *</w:t>
      </w:r>
      <w:r w:rsidRPr="005E59D2">
        <w:rPr>
          <w:rFonts w:ascii="Times New Roman" w:eastAsia="Aptos" w:hAnsi="Times New Roman" w:cs="Times New Roman"/>
          <w:i/>
          <w:iCs/>
        </w:rPr>
        <w:t>p</w:t>
      </w:r>
      <w:r w:rsidRPr="005E59D2">
        <w:rPr>
          <w:rFonts w:ascii="Times New Roman" w:eastAsia="Aptos" w:hAnsi="Times New Roman" w:cs="Times New Roman"/>
        </w:rPr>
        <w:t xml:space="preserve"> &lt; .05; **</w:t>
      </w:r>
      <w:r w:rsidRPr="005E59D2">
        <w:rPr>
          <w:rFonts w:ascii="Times New Roman" w:eastAsia="Aptos" w:hAnsi="Times New Roman" w:cs="Times New Roman"/>
          <w:i/>
          <w:iCs/>
        </w:rPr>
        <w:t>p</w:t>
      </w:r>
      <w:r w:rsidRPr="005E59D2">
        <w:rPr>
          <w:rFonts w:ascii="Times New Roman" w:eastAsia="Aptos" w:hAnsi="Times New Roman" w:cs="Times New Roman"/>
        </w:rPr>
        <w:t xml:space="preserve"> &lt; .01; ***</w:t>
      </w:r>
      <w:r w:rsidRPr="005E59D2">
        <w:rPr>
          <w:rFonts w:ascii="Times New Roman" w:eastAsia="Aptos" w:hAnsi="Times New Roman" w:cs="Times New Roman"/>
          <w:i/>
          <w:iCs/>
        </w:rPr>
        <w:t>p</w:t>
      </w:r>
      <w:r w:rsidRPr="005E59D2">
        <w:rPr>
          <w:rFonts w:ascii="Times New Roman" w:eastAsia="Aptos" w:hAnsi="Times New Roman" w:cs="Times New Roman"/>
        </w:rPr>
        <w:t xml:space="preserve"> &lt; .001.</w:t>
      </w:r>
    </w:p>
    <w:sectPr w:rsidR="005E59D2" w:rsidRPr="005E59D2" w:rsidSect="005E59D2">
      <w:headerReference w:type="default" r:id="rId6"/>
      <w:type w:val="continuous"/>
      <w:pgSz w:w="15840" w:h="12240" w:orient="landscape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F6B10" w14:textId="77777777" w:rsidR="009D5E2A" w:rsidRDefault="009D5E2A">
      <w:pPr>
        <w:spacing w:after="0" w:line="240" w:lineRule="auto"/>
      </w:pPr>
      <w:r>
        <w:separator/>
      </w:r>
    </w:p>
  </w:endnote>
  <w:endnote w:type="continuationSeparator" w:id="0">
    <w:p w14:paraId="2786D9CE" w14:textId="77777777" w:rsidR="009D5E2A" w:rsidRDefault="009D5E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C5121" w14:textId="77777777" w:rsidR="009D5E2A" w:rsidRDefault="009D5E2A">
      <w:pPr>
        <w:spacing w:after="0" w:line="240" w:lineRule="auto"/>
      </w:pPr>
      <w:r>
        <w:separator/>
      </w:r>
    </w:p>
  </w:footnote>
  <w:footnote w:type="continuationSeparator" w:id="0">
    <w:p w14:paraId="4B9EF1BB" w14:textId="77777777" w:rsidR="009D5E2A" w:rsidRDefault="009D5E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F2E07" w14:textId="77777777" w:rsidR="005E59D2" w:rsidRDefault="005E59D2" w:rsidP="00D72907">
    <w:pPr>
      <w:pStyle w:val="ae"/>
      <w:tabs>
        <w:tab w:val="clear" w:pos="4680"/>
      </w:tabs>
      <w:ind w:firstLine="0"/>
    </w:pPr>
    <w:r w:rsidRPr="00D72907">
      <w:rPr>
        <w:rFonts w:eastAsia="Calibri" w:cs="Arial"/>
        <w:szCs w:val="22"/>
        <w:lang w:bidi="he-IL"/>
      </w:rPr>
      <w:t>STIMULUS CHARACTERISTICS AND VISUAL ATTENTION</w:t>
    </w:r>
    <w:r>
      <w:rPr>
        <w:rFonts w:eastAsia="Calibri" w:cs="Arial"/>
        <w:szCs w:val="22"/>
        <w:lang w:bidi="he-IL"/>
      </w:rPr>
      <w:tab/>
    </w:r>
    <w:r w:rsidRPr="00D72907">
      <w:rPr>
        <w:rFonts w:eastAsia="Calibri" w:cs="Arial"/>
        <w:szCs w:val="22"/>
        <w:lang w:bidi="he-IL"/>
      </w:rPr>
      <w:fldChar w:fldCharType="begin"/>
    </w:r>
    <w:r w:rsidRPr="00D72907">
      <w:rPr>
        <w:rFonts w:eastAsia="Calibri" w:cs="Arial"/>
        <w:szCs w:val="22"/>
        <w:lang w:bidi="he-IL"/>
      </w:rPr>
      <w:instrText xml:space="preserve"> PAGE   \* MERGEFORMAT </w:instrText>
    </w:r>
    <w:r w:rsidRPr="00D72907">
      <w:rPr>
        <w:rFonts w:eastAsia="Calibri" w:cs="Arial"/>
        <w:szCs w:val="22"/>
        <w:lang w:bidi="he-IL"/>
      </w:rPr>
      <w:fldChar w:fldCharType="separate"/>
    </w:r>
    <w:r w:rsidRPr="00D72907">
      <w:rPr>
        <w:rFonts w:eastAsia="Calibri" w:cs="Arial"/>
        <w:noProof/>
        <w:szCs w:val="22"/>
        <w:lang w:bidi="he-IL"/>
      </w:rPr>
      <w:t>1</w:t>
    </w:r>
    <w:r w:rsidRPr="00D72907">
      <w:rPr>
        <w:rFonts w:eastAsia="Calibri" w:cs="Arial"/>
        <w:noProof/>
        <w:szCs w:val="22"/>
        <w:lang w:bidi="he-IL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9D2"/>
    <w:rsid w:val="0016189E"/>
    <w:rsid w:val="002238A6"/>
    <w:rsid w:val="004D7DB4"/>
    <w:rsid w:val="00534BE0"/>
    <w:rsid w:val="00537B99"/>
    <w:rsid w:val="00557F5B"/>
    <w:rsid w:val="005C2E01"/>
    <w:rsid w:val="005E59D2"/>
    <w:rsid w:val="006B680C"/>
    <w:rsid w:val="006E493B"/>
    <w:rsid w:val="006F59C9"/>
    <w:rsid w:val="009D5E2A"/>
    <w:rsid w:val="00AE4909"/>
    <w:rsid w:val="00B04AE9"/>
    <w:rsid w:val="00B34BD3"/>
    <w:rsid w:val="00B77C22"/>
    <w:rsid w:val="00D466CF"/>
    <w:rsid w:val="00DC68E2"/>
    <w:rsid w:val="00EE31D7"/>
    <w:rsid w:val="00F3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48A18"/>
  <w15:chartTrackingRefBased/>
  <w15:docId w15:val="{1ACD7895-CB29-4AED-B216-73B58E065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E59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59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59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59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59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59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59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59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59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5E59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5E59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5E59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5E59D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5E59D2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5E59D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5E59D2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5E59D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5E59D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E59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5E59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59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5E59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59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5E59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59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59D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59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5E59D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E59D2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E59D2"/>
    <w:pPr>
      <w:tabs>
        <w:tab w:val="center" w:pos="4680"/>
        <w:tab w:val="right" w:pos="9360"/>
      </w:tabs>
      <w:spacing w:after="0" w:line="240" w:lineRule="auto"/>
      <w:ind w:firstLine="720"/>
    </w:pPr>
    <w:rPr>
      <w:rFonts w:ascii="Times New Roman" w:hAnsi="Times New Roman"/>
    </w:rPr>
  </w:style>
  <w:style w:type="character" w:customStyle="1" w:styleId="af">
    <w:name w:val="כותרת עליונה תו"/>
    <w:basedOn w:val="a0"/>
    <w:link w:val="ae"/>
    <w:uiPriority w:val="99"/>
    <w:rsid w:val="005E59D2"/>
    <w:rPr>
      <w:rFonts w:ascii="Times New Roman" w:hAnsi="Times New Roman"/>
    </w:rPr>
  </w:style>
  <w:style w:type="table" w:customStyle="1" w:styleId="TableGrid5">
    <w:name w:val="Table Grid5"/>
    <w:basedOn w:val="a1"/>
    <w:next w:val="af0"/>
    <w:uiPriority w:val="39"/>
    <w:rsid w:val="005E59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0">
    <w:name w:val="Table Grid"/>
    <w:basedOn w:val="a1"/>
    <w:uiPriority w:val="39"/>
    <w:rsid w:val="005E59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line number"/>
    <w:basedOn w:val="a0"/>
    <w:uiPriority w:val="99"/>
    <w:semiHidden/>
    <w:unhideWhenUsed/>
    <w:rsid w:val="005E59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341</Words>
  <Characters>1708</Characters>
  <Application>Microsoft Office Word</Application>
  <DocSecurity>0</DocSecurity>
  <Lines>14</Lines>
  <Paragraphs>4</Paragraphs>
  <ScaleCrop>false</ScaleCrop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Magnani</dc:creator>
  <cp:keywords/>
  <dc:description/>
  <cp:lastModifiedBy>אלה ברגר מרפאות/Ela Berger</cp:lastModifiedBy>
  <cp:revision>2</cp:revision>
  <dcterms:created xsi:type="dcterms:W3CDTF">2025-12-06T17:41:00Z</dcterms:created>
  <dcterms:modified xsi:type="dcterms:W3CDTF">2025-12-06T17:41:00Z</dcterms:modified>
</cp:coreProperties>
</file>