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6C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Appendix Table </w:t>
      </w:r>
      <w:r>
        <w:rPr>
          <w:rFonts w:hint="eastAsia" w:ascii="Times New Roman" w:hAnsi="Times New Roman" w:cs="Times New Roman"/>
          <w:sz w:val="20"/>
          <w:lang w:val="en-US" w:eastAsia="zh-CN"/>
        </w:rPr>
        <w:t>1</w:t>
      </w:r>
      <w:r>
        <w:rPr>
          <w:rFonts w:ascii="Times New Roman" w:hAnsi="Times New Roman" w:cs="Times New Roman"/>
          <w:sz w:val="20"/>
        </w:rPr>
        <w:t xml:space="preserve">. </w:t>
      </w:r>
      <w:r>
        <w:rPr>
          <w:rFonts w:hint="default" w:ascii="Times New Roman" w:hAnsi="Times New Roman" w:cs="Times New Roman"/>
          <w:sz w:val="20"/>
          <w:lang w:val="en-US" w:eastAsia="zh-CN"/>
        </w:rPr>
        <w:t>EFS and OS of Breast Cancer Subtypes in Ethnic Minorities</w:t>
      </w:r>
      <w:r>
        <w:rPr>
          <w:rFonts w:hint="eastAsia" w:ascii="Times New Roman" w:hAnsi="Times New Roman" w:cs="Times New Roman"/>
          <w:sz w:val="20"/>
          <w:lang w:val="en-US" w:eastAsia="zh-CN"/>
        </w:rPr>
        <w:t>.</w:t>
      </w:r>
    </w:p>
    <w:tbl>
      <w:tblPr>
        <w:tblStyle w:val="2"/>
        <w:tblW w:w="49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"/>
        <w:gridCol w:w="510"/>
        <w:gridCol w:w="1984"/>
        <w:gridCol w:w="1871"/>
        <w:gridCol w:w="1417"/>
      </w:tblGrid>
      <w:tr w14:paraId="2519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6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7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3F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Events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F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 (95%CI)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9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Rate/1000 (person-years)</w:t>
            </w: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71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Logrank P value</w:t>
            </w:r>
          </w:p>
        </w:tc>
      </w:tr>
      <w:tr w14:paraId="7619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5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EFS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7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A3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2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3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C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&lt;.001</w:t>
            </w:r>
          </w:p>
        </w:tc>
      </w:tr>
      <w:tr w14:paraId="1BAE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15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5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38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B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63.57 (48.53 - 88.53)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3B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0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41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4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6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88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6B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66.63 (54.30 - 84.80)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8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8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38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2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4B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E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A7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104.17 (97.53 - 117.73)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8B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6034.82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C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89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8E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61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0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B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85.57 (64.80 - 106.37)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D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2295.92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F3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F0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6C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F5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9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E6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4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9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E54C5E" w:themeColor="accent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&lt;.001</w:t>
            </w:r>
          </w:p>
        </w:tc>
      </w:tr>
      <w:tr w14:paraId="2180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61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BF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0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A2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75.17 (62.23 - 94.80)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B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F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4B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B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E3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5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D1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85.90 (75.70 - 99.23)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2E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FF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42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F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E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2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EC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121.83 (113.90 - 137.00)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C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2B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4B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9C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AD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FF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33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92.20 (83.97 - 135.57)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E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1225.81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4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2CDBA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80" w:lineRule="auto"/>
        <w:ind w:left="0" w:right="0" w:firstLine="0" w:firstLineChars="0"/>
        <w:jc w:val="left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A1DFB3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80" w:lineRule="auto"/>
        <w:ind w:left="0" w:right="0" w:firstLine="0" w:firstLineChars="0"/>
        <w:jc w:val="left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Appendix Table </w:t>
      </w:r>
      <w:r>
        <w:rPr>
          <w:rFonts w:hint="eastAsia" w:ascii="Times New Roman" w:hAnsi="Times New Roman" w:cs="Times New Roman"/>
          <w:sz w:val="20"/>
          <w:lang w:val="en-US" w:eastAsia="zh-CN"/>
        </w:rPr>
        <w:t>2</w:t>
      </w:r>
      <w:r>
        <w:rPr>
          <w:rFonts w:ascii="Times New Roman" w:hAnsi="Times New Roman" w:cs="Times New Roman"/>
          <w:sz w:val="20"/>
        </w:rPr>
        <w:t>.</w:t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 EFS and OS of Breast Cancer Subtypes in Manchu Ethnic Minorities</w:t>
      </w:r>
      <w:r>
        <w:rPr>
          <w:rFonts w:hint="eastAsia" w:ascii="Times New Roman" w:hAnsi="Times New Roman" w:cs="Times New Roman"/>
          <w:sz w:val="20"/>
          <w:lang w:val="en-US" w:eastAsia="zh-CN"/>
        </w:rPr>
        <w:t>.</w:t>
      </w:r>
    </w:p>
    <w:tbl>
      <w:tblPr>
        <w:tblStyle w:val="2"/>
        <w:tblW w:w="49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"/>
        <w:gridCol w:w="510"/>
        <w:gridCol w:w="1984"/>
        <w:gridCol w:w="1871"/>
        <w:gridCol w:w="1417"/>
      </w:tblGrid>
      <w:tr w14:paraId="2B1F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FF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C1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98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Events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6D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 (95%CI)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E7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Rate/1000 (person-years)</w:t>
            </w: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20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Logrank P value</w:t>
            </w:r>
          </w:p>
        </w:tc>
      </w:tr>
      <w:tr w14:paraId="7455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CA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EFS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C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F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93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1C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F2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48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</w:t>
            </w:r>
          </w:p>
        </w:tc>
      </w:tr>
      <w:tr w14:paraId="663F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71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9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8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B1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85.60 (48.53 - 116.13)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09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D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D77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E5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E4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58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C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66.63 (54.30 - 97.27)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E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D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C4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A2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94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8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9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103.10 (90.63 - 119.50)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64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00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A9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55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4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90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6C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88.10 (64.40 -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05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662.07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84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E0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0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B4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A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E4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2F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75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0.089</w:t>
            </w:r>
          </w:p>
        </w:tc>
      </w:tr>
      <w:tr w14:paraId="0C08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30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E4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F8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5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88.90 (62.73 -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2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3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65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9B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0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5D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48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87.70 (72.77 - 129.60)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8E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7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61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B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C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5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B3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118.37 (109.30 - 138.67)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AC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7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FF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4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5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55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5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104.27 (86.87 -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E7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214.87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10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8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84CBFB0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C067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80" w:lineRule="auto"/>
        <w:ind w:left="0" w:right="0" w:firstLine="0" w:firstLineChars="0"/>
        <w:jc w:val="left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Appendix Table </w:t>
      </w:r>
      <w:r>
        <w:rPr>
          <w:rFonts w:hint="eastAsia" w:ascii="Times New Roman" w:hAnsi="Times New Roman" w:cs="Times New Roman"/>
          <w:sz w:val="20"/>
          <w:lang w:val="en-US" w:eastAsia="zh-CN"/>
        </w:rPr>
        <w:t>3</w:t>
      </w:r>
      <w:r>
        <w:rPr>
          <w:rFonts w:ascii="Times New Roman" w:hAnsi="Times New Roman" w:cs="Times New Roman"/>
          <w:sz w:val="20"/>
        </w:rPr>
        <w:t>.</w:t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 EFS of Breast Cancer Subtypes in the Korean, Mongolian, and Hui Ethnic Groups</w:t>
      </w:r>
      <w:r>
        <w:rPr>
          <w:rFonts w:hint="eastAsia" w:ascii="Times New Roman" w:hAnsi="Times New Roman" w:cs="Times New Roman"/>
          <w:sz w:val="20"/>
          <w:lang w:val="en-US" w:eastAsia="zh-CN"/>
        </w:rPr>
        <w:t>.</w:t>
      </w:r>
    </w:p>
    <w:tbl>
      <w:tblPr>
        <w:tblStyle w:val="2"/>
        <w:tblW w:w="49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"/>
        <w:gridCol w:w="510"/>
        <w:gridCol w:w="1984"/>
        <w:gridCol w:w="1871"/>
        <w:gridCol w:w="1417"/>
      </w:tblGrid>
      <w:tr w14:paraId="4CE7996B">
        <w:trPr>
          <w:trHeight w:val="391" w:hRule="atLeast"/>
          <w:tblHeader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98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A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89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Events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08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 (95%CI)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5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Rate/1000 (person-years)</w:t>
            </w: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21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Logrank P value</w:t>
            </w:r>
          </w:p>
        </w:tc>
      </w:tr>
      <w:tr w14:paraId="5BBD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5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(Korean)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8E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A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5B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B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7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&lt;.001</w:t>
            </w:r>
          </w:p>
        </w:tc>
      </w:tr>
      <w:tr w14:paraId="57F72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92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4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E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0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36.83 (18.20 - 63.57)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7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166.08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BE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B4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B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5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3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9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100.10 (46.60 -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2B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39.96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15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E44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3E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36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E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4D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77.53 (71.37 -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35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462.40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4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A6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0A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BF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7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1F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45.23 (23.97 - NA)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27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235.04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5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EA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A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Mongolian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BD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15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3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15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E54C5E" w:themeColor="accent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7B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E54C5E" w:themeColor="accent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&lt;.001</w:t>
            </w:r>
          </w:p>
        </w:tc>
      </w:tr>
      <w:tr w14:paraId="6803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22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68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BE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65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91.80 (34.77 -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2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271.36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68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C7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7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3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B1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7C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65.60 (28.23 -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B9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389.61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9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C37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8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DF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C2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D4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149.30 (109.70 -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34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282.81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9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1D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F2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F4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2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8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97.07 (91.57 - NA)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BB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61.81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8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C2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04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(Hui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9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99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0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85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40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0.011</w:t>
            </w:r>
          </w:p>
        </w:tc>
      </w:tr>
      <w:tr w14:paraId="76C48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7B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BB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2A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EB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66.53 (39.13 -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CC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120.24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E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3F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C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4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FD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7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76.07 (50.17 - NA)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B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F2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46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D9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0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13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CF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106.33 (94.23 - 122.87)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94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289.58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46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1E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7D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B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0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2A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85.57 (41.40 - NA)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8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203.62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75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B7B8C73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E0D68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80" w:lineRule="auto"/>
        <w:ind w:left="0" w:right="0" w:firstLine="0" w:firstLineChars="0"/>
        <w:jc w:val="left"/>
        <w:rPr>
          <w:rFonts w:ascii="Times New Roman" w:hAnsi="Times New Roman" w:cs="Times New Roman"/>
          <w:sz w:val="20"/>
        </w:rPr>
      </w:pPr>
    </w:p>
    <w:p w14:paraId="327490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80" w:lineRule="auto"/>
        <w:ind w:left="0" w:right="0" w:firstLine="0" w:firstLineChars="0"/>
        <w:jc w:val="left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Appendix Table </w:t>
      </w:r>
      <w:r>
        <w:rPr>
          <w:rFonts w:hint="eastAsia" w:ascii="Times New Roman" w:hAnsi="Times New Roman" w:cs="Times New Roman"/>
          <w:sz w:val="20"/>
          <w:lang w:val="en-US" w:eastAsia="zh-CN"/>
        </w:rPr>
        <w:t>4</w:t>
      </w:r>
      <w:r>
        <w:rPr>
          <w:rFonts w:hint="default" w:ascii="Times New Roman" w:hAnsi="Times New Roman" w:cs="Times New Roman"/>
          <w:sz w:val="20"/>
          <w:lang w:val="en-US" w:eastAsia="zh-CN"/>
        </w:rPr>
        <w:t>. OS of Breast Cancer Subtypes in the Korean, Mongolian, and Hui Ethnic Groups</w:t>
      </w:r>
      <w:r>
        <w:rPr>
          <w:rFonts w:hint="eastAsia" w:ascii="Times New Roman" w:hAnsi="Times New Roman" w:cs="Times New Roman"/>
          <w:sz w:val="20"/>
          <w:lang w:val="en-US" w:eastAsia="zh-CN"/>
        </w:rPr>
        <w:t>.</w:t>
      </w:r>
    </w:p>
    <w:tbl>
      <w:tblPr>
        <w:tblStyle w:val="2"/>
        <w:tblW w:w="49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"/>
        <w:gridCol w:w="510"/>
        <w:gridCol w:w="1984"/>
        <w:gridCol w:w="1871"/>
        <w:gridCol w:w="1417"/>
      </w:tblGrid>
      <w:tr w14:paraId="68CE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1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1E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194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Events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D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 (95%CI)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58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Rate/1000 (person-years)</w:t>
            </w: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19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Logrank P value</w:t>
            </w:r>
          </w:p>
        </w:tc>
      </w:tr>
      <w:tr w14:paraId="2EFC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A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(Korean)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6E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CA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C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ED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8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.001</w:t>
            </w:r>
          </w:p>
        </w:tc>
      </w:tr>
      <w:tr w14:paraId="6B62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9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A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57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9D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65.53 (29.93 - 94.63)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A1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120.23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8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81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8E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B4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BB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E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121.60 (90.07 -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9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D8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E6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0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2A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F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7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101.37 (86.20 - 141.47)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F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262.58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D7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D1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1D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0C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CA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1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64.43 (46.90 -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4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81.14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3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4B6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C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Mongolian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CD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0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B7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6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E54C5E" w:themeColor="accent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3E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E54C5E" w:themeColor="accent6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0.003</w:t>
            </w:r>
          </w:p>
        </w:tc>
      </w:tr>
      <w:tr w14:paraId="3BEC7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08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03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6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3D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75.17 (61.83 -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12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145.55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9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FA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74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A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BB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B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75.70 (62.35 -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8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205.62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D3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BBA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AC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B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3C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9F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197.63 (120.30 -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38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94.35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47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38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91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6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B3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5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99.03 (84.63 -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70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27.18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D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A3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E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(Hui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84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7E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E5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4C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F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zh-CN"/>
              </w:rPr>
              <w:t>&lt;.001</w:t>
            </w:r>
          </w:p>
        </w:tc>
      </w:tr>
      <w:tr w14:paraId="0911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A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70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F3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C8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67.10 (38.73 -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9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111.78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92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D9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0A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C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0E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4B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76.07 (67.93 -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78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49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A5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9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BF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EA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FB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137.00 (113.70 - 160.77)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9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154.01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CF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20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9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4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9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82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7A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72.70 (47.73 -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21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129.25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7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D7FE3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0" w:firstLineChars="0"/>
        <w:jc w:val="left"/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7193AB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80" w:lineRule="auto"/>
        <w:ind w:left="0" w:right="0" w:firstLine="0" w:firstLineChars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Appendix Table </w:t>
      </w:r>
      <w:r>
        <w:rPr>
          <w:rFonts w:hint="eastAsia" w:ascii="Times New Roman" w:hAnsi="Times New Roman" w:cs="Times New Roman"/>
          <w:sz w:val="20"/>
          <w:lang w:val="en-US" w:eastAsia="zh-CN"/>
        </w:rPr>
        <w:t>5</w:t>
      </w:r>
      <w:r>
        <w:rPr>
          <w:rFonts w:ascii="Times New Roman" w:hAnsi="Times New Roman" w:cs="Times New Roman"/>
          <w:sz w:val="20"/>
        </w:rPr>
        <w:t>.</w:t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 EFS and OS of Breast Cancer Subtypes in Daur Ethnic Minorities.</w:t>
      </w:r>
    </w:p>
    <w:tbl>
      <w:tblPr>
        <w:tblStyle w:val="2"/>
        <w:tblW w:w="49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"/>
        <w:gridCol w:w="510"/>
        <w:gridCol w:w="1984"/>
        <w:gridCol w:w="1871"/>
        <w:gridCol w:w="1417"/>
      </w:tblGrid>
      <w:tr w14:paraId="1247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B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Variables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E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3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F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Events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83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Median (95%CI)</w:t>
            </w:r>
          </w:p>
        </w:tc>
        <w:tc>
          <w:tcPr>
            <w:tcW w:w="11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4F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Rate/1000 (person-years)</w:t>
            </w:r>
          </w:p>
        </w:tc>
        <w:tc>
          <w:tcPr>
            <w:tcW w:w="85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9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Logrank P value</w:t>
            </w:r>
          </w:p>
        </w:tc>
      </w:tr>
      <w:tr w14:paraId="7106F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D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EFS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14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1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3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34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E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0.304</w:t>
            </w:r>
          </w:p>
        </w:tc>
      </w:tr>
      <w:tr w14:paraId="6F66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D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DD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EA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5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211.97 (24.70 -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2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92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2C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E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C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77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07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41.05 (37.67 -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F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8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BC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C1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1B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D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BF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98.20 (74.60 -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46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01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A1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E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1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0E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E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 (26.13 -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A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F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BA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2E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Subtype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F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686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94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14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C9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0.400</w:t>
            </w:r>
          </w:p>
        </w:tc>
      </w:tr>
      <w:tr w14:paraId="3934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4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AF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A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FA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225.33 (29.80 -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A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C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D9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F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HR-HER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A0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C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F4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63.62 (60.37 -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59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4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10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96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3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8F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8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153.13 (121.70 - NA)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A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6A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1D7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6B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HR+HER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76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4C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D5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 (46.50 - NA)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19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4E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D41BD3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</w:p>
    <w:p w14:paraId="7D054F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</w:p>
    <w:p w14:paraId="214C14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</w:p>
    <w:p w14:paraId="2B70505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</w:p>
    <w:p w14:paraId="60B959D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Appendix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lang w:val="en-US" w:eastAsia="zh-CN"/>
        </w:rPr>
        <w:t>fig.</w:t>
      </w:r>
      <w:r>
        <w:rPr>
          <w:rFonts w:ascii="Times New Roman" w:hAnsi="Times New Roman" w:cs="Times New Roman"/>
          <w:sz w:val="20"/>
        </w:rPr>
        <w:t xml:space="preserve"> 1</w:t>
      </w:r>
    </w:p>
    <w:p w14:paraId="0B0C97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drawing>
          <wp:inline distT="0" distB="0" distL="114300" distR="114300">
            <wp:extent cx="5439410" cy="5710555"/>
            <wp:effectExtent l="0" t="0" r="1270" b="4445"/>
            <wp:docPr id="2" name="图片 2" descr="组图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组图_01(1)"/>
                    <pic:cNvPicPr>
                      <a:picLocks noChangeAspect="1"/>
                    </pic:cNvPicPr>
                  </pic:nvPicPr>
                  <pic:blipFill>
                    <a:blip r:embed="rId5"/>
                    <a:srcRect l="14846" t="10707" r="15148" b="10266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0"/>
          <w:lang w:val="en-US" w:eastAsia="zh-CN"/>
        </w:rPr>
        <w:t>Appendix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hint="eastAsia" w:ascii="Times New Roman" w:hAnsi="Times New Roman" w:eastAsia="宋体" w:cs="Times New Roman"/>
          <w:sz w:val="20"/>
          <w:lang w:val="en-US" w:eastAsia="zh-CN"/>
        </w:rPr>
        <w:t>fig. 1</w:t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 Kaplan-Meier Curves for EFS of Breast Cancer Subtypes in Korean(A), Mongolian(B), and Hui(C) Ethnic Minorities; Kaplan-Meier Curves for OS of Breast Cancer Subtypes in Korean(D), Mongolian(E), and Hui(F) Ethnic Minorities.</w:t>
      </w:r>
    </w:p>
    <w:p w14:paraId="178729B8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DAB6131">
      <w:pPr>
        <w:rPr>
          <w:rFonts w:ascii="Times New Roman" w:hAnsi="Times New Roman" w:cs="Times New Roman"/>
          <w:sz w:val="20"/>
        </w:rPr>
      </w:pPr>
    </w:p>
    <w:p w14:paraId="19275C67">
      <w:pPr>
        <w:rPr>
          <w:rFonts w:ascii="Times New Roman" w:hAnsi="Times New Roman" w:cs="Times New Roman"/>
          <w:sz w:val="20"/>
        </w:rPr>
      </w:pPr>
    </w:p>
    <w:p w14:paraId="684310BE">
      <w:pPr>
        <w:rPr>
          <w:rFonts w:ascii="Times New Roman" w:hAnsi="Times New Roman" w:cs="Times New Roman"/>
          <w:sz w:val="20"/>
        </w:rPr>
      </w:pPr>
    </w:p>
    <w:p w14:paraId="34104346">
      <w:pPr>
        <w:rPr>
          <w:rFonts w:hint="eastAsia" w:ascii="Times New Roman" w:hAnsi="Times New Roman" w:eastAsia="宋体" w:cs="Times New Roman"/>
          <w:sz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 xml:space="preserve">Appendix </w:t>
      </w:r>
      <w:r>
        <w:rPr>
          <w:rFonts w:hint="eastAsia" w:ascii="Times New Roman" w:hAnsi="Times New Roman" w:eastAsia="宋体" w:cs="Times New Roman"/>
          <w:sz w:val="20"/>
          <w:lang w:val="en-US" w:eastAsia="zh-CN"/>
        </w:rPr>
        <w:t>fig</w:t>
      </w:r>
      <w:r>
        <w:rPr>
          <w:rFonts w:ascii="Times New Roman" w:hAnsi="Times New Roman" w:cs="Times New Roman"/>
          <w:sz w:val="20"/>
        </w:rPr>
        <w:t>.</w:t>
      </w:r>
      <w:r>
        <w:rPr>
          <w:rFonts w:hint="eastAsia" w:ascii="Times New Roman" w:hAnsi="Times New Roman" w:eastAsia="宋体" w:cs="Times New Roman"/>
          <w:sz w:val="2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0"/>
          <w:lang w:val="en-US" w:eastAsia="zh-CN"/>
        </w:rPr>
        <w:t>2</w:t>
      </w:r>
    </w:p>
    <w:p w14:paraId="2D2A3DC6">
      <w:pPr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450455"/>
            <wp:effectExtent l="0" t="0" r="1270" b="1905"/>
            <wp:docPr id="1" name="图片 1" descr="e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ig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Appendix </w:t>
      </w:r>
      <w:r>
        <w:rPr>
          <w:rFonts w:hint="eastAsia" w:ascii="Times New Roman" w:hAnsi="Times New Roman" w:eastAsia="宋体" w:cs="Times New Roman"/>
          <w:sz w:val="20"/>
          <w:lang w:val="en-US" w:eastAsia="zh-CN"/>
        </w:rPr>
        <w:t>fig</w:t>
      </w:r>
      <w:r>
        <w:rPr>
          <w:rFonts w:ascii="Times New Roman" w:hAnsi="Times New Roman" w:cs="Times New Roman"/>
          <w:sz w:val="20"/>
        </w:rPr>
        <w:t>.</w:t>
      </w:r>
      <w:r>
        <w:rPr>
          <w:rFonts w:hint="eastAsia" w:ascii="Times New Roman" w:hAnsi="Times New Roman" w:eastAsia="宋体" w:cs="Times New Roman"/>
          <w:sz w:val="20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 Kaplan-Meier Curves for EFS(A) and OS(B) of Breast Cancer Subtypes in Daur Ethnic Minorities.</w:t>
      </w:r>
    </w:p>
    <w:p w14:paraId="14F054F9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4EC0"/>
    <w:rsid w:val="02C73FB1"/>
    <w:rsid w:val="05B44EC0"/>
    <w:rsid w:val="13271B3C"/>
    <w:rsid w:val="16131838"/>
    <w:rsid w:val="1C706951"/>
    <w:rsid w:val="2DA27688"/>
    <w:rsid w:val="37C3720B"/>
    <w:rsid w:val="3E787B1B"/>
    <w:rsid w:val="414C6652"/>
    <w:rsid w:val="511F6789"/>
    <w:rsid w:val="58A252C9"/>
    <w:rsid w:val="59031C81"/>
    <w:rsid w:val="597C2B19"/>
    <w:rsid w:val="60343A63"/>
    <w:rsid w:val="669E506C"/>
    <w:rsid w:val="6AF13082"/>
    <w:rsid w:val="6DC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589</Words>
  <Characters>2927</Characters>
  <Lines>0</Lines>
  <Paragraphs>0</Paragraphs>
  <TotalTime>1</TotalTime>
  <ScaleCrop>false</ScaleCrop>
  <LinksUpToDate>false</LinksUpToDate>
  <CharactersWithSpaces>3261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2025-11-15T08:41:00Z</dcterms:created>
  <dc:creator>11</dc:creator>
  <cp:lastModifiedBy>11</cp:lastModifiedBy>
  <dcterms:modified xsi:type="dcterms:W3CDTF">2025-12-07T04:01:36Z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B6A3AAFBE92041EDA02DAE078916E4AA_11</vt:lpwstr>
  </property>
  <property fmtid="{D5CDD505-2E9C-101B-9397-08002B2CF9AE}" pid="4" name="KSOTemplateDocerSaveRecord">
    <vt:lpwstr>eyJoZGlkIjoiM2UxZDQ2N2VjNzkyYzg4MjVjYzcxMzFkNTc0MWMzMTMiLCJ1c2VySWQiOiI0MTQ2MDU3MjMifQ==</vt:lpwstr>
  </property>
</Properties>
</file>