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069A4" w14:textId="73052F47" w:rsidR="006A2582" w:rsidRDefault="006A2582" w:rsidP="00C527E0">
      <w:pPr>
        <w:spacing w:after="0" w:line="360" w:lineRule="auto"/>
        <w:jc w:val="both"/>
        <w:rPr>
          <w:rFonts w:ascii="Times New Roman" w:hAnsi="Times New Roman" w:cs="Times New Roman"/>
          <w:b/>
          <w:bCs/>
        </w:rPr>
      </w:pPr>
      <w:r>
        <w:rPr>
          <w:rFonts w:ascii="Times New Roman" w:hAnsi="Times New Roman" w:cs="Times New Roman"/>
          <w:b/>
          <w:bCs/>
        </w:rPr>
        <w:t>METHODS</w:t>
      </w:r>
    </w:p>
    <w:p w14:paraId="26E8BB98" w14:textId="77777777" w:rsidR="006A2582" w:rsidRDefault="006A2582" w:rsidP="00C527E0">
      <w:pPr>
        <w:spacing w:after="0" w:line="360" w:lineRule="auto"/>
        <w:jc w:val="both"/>
        <w:rPr>
          <w:rFonts w:ascii="Times New Roman" w:hAnsi="Times New Roman" w:cs="Times New Roman"/>
          <w:b/>
          <w:bCs/>
        </w:rPr>
      </w:pPr>
    </w:p>
    <w:p w14:paraId="6BF3B520" w14:textId="521BB9B6" w:rsidR="008E12B7" w:rsidRPr="00C527E0" w:rsidRDefault="008E12B7" w:rsidP="00C527E0">
      <w:pPr>
        <w:spacing w:after="0" w:line="360" w:lineRule="auto"/>
        <w:jc w:val="both"/>
        <w:rPr>
          <w:rFonts w:ascii="Times New Roman" w:hAnsi="Times New Roman" w:cs="Times New Roman"/>
          <w:b/>
          <w:bCs/>
        </w:rPr>
      </w:pPr>
      <w:r w:rsidRPr="00C527E0">
        <w:rPr>
          <w:rFonts w:ascii="Times New Roman" w:hAnsi="Times New Roman" w:cs="Times New Roman"/>
          <w:b/>
          <w:bCs/>
        </w:rPr>
        <w:t xml:space="preserve">Table </w:t>
      </w:r>
      <w:r w:rsidR="00921062">
        <w:rPr>
          <w:rFonts w:ascii="Times New Roman" w:hAnsi="Times New Roman" w:cs="Times New Roman"/>
          <w:b/>
          <w:bCs/>
        </w:rPr>
        <w:t>1</w:t>
      </w:r>
      <w:r w:rsidRPr="00C527E0">
        <w:rPr>
          <w:rFonts w:ascii="Times New Roman" w:hAnsi="Times New Roman" w:cs="Times New Roman"/>
          <w:b/>
          <w:bCs/>
        </w:rPr>
        <w:t xml:space="preserve">: </w:t>
      </w:r>
      <w:r w:rsidR="00C527E0" w:rsidRPr="00C527E0">
        <w:rPr>
          <w:rFonts w:ascii="Times New Roman" w:hAnsi="Times New Roman" w:cs="Times New Roman"/>
          <w:b/>
          <w:bCs/>
        </w:rPr>
        <w:t xml:space="preserve">PubMed Pilot </w:t>
      </w:r>
      <w:r w:rsidR="00C527E0">
        <w:rPr>
          <w:rFonts w:ascii="Times New Roman" w:hAnsi="Times New Roman" w:cs="Times New Roman"/>
          <w:b/>
          <w:bCs/>
        </w:rPr>
        <w:t>S</w:t>
      </w:r>
      <w:r w:rsidR="00C527E0" w:rsidRPr="00C527E0">
        <w:rPr>
          <w:rFonts w:ascii="Times New Roman" w:hAnsi="Times New Roman" w:cs="Times New Roman"/>
          <w:b/>
          <w:bCs/>
        </w:rPr>
        <w:t xml:space="preserve">earch </w:t>
      </w:r>
      <w:r w:rsidR="00C527E0">
        <w:rPr>
          <w:rFonts w:ascii="Times New Roman" w:hAnsi="Times New Roman" w:cs="Times New Roman"/>
          <w:b/>
          <w:bCs/>
        </w:rPr>
        <w:t>S</w:t>
      </w:r>
      <w:r w:rsidR="00C527E0" w:rsidRPr="00C527E0">
        <w:rPr>
          <w:rFonts w:ascii="Times New Roman" w:hAnsi="Times New Roman" w:cs="Times New Roman"/>
          <w:b/>
          <w:bCs/>
        </w:rPr>
        <w:t xml:space="preserve">trategy for </w:t>
      </w:r>
      <w:r w:rsidR="00C527E0">
        <w:rPr>
          <w:rFonts w:ascii="Times New Roman" w:hAnsi="Times New Roman" w:cs="Times New Roman"/>
          <w:b/>
          <w:bCs/>
        </w:rPr>
        <w:t>S</w:t>
      </w:r>
      <w:r w:rsidR="00C527E0" w:rsidRPr="00C527E0">
        <w:rPr>
          <w:rFonts w:ascii="Times New Roman" w:hAnsi="Times New Roman" w:cs="Times New Roman"/>
          <w:b/>
          <w:bCs/>
        </w:rPr>
        <w:t xml:space="preserve">tudies </w:t>
      </w:r>
      <w:r w:rsidR="00B3735E" w:rsidRPr="00C527E0">
        <w:rPr>
          <w:rFonts w:ascii="Times New Roman" w:hAnsi="Times New Roman" w:cs="Times New Roman"/>
          <w:b/>
          <w:bCs/>
        </w:rPr>
        <w:t xml:space="preserve">on </w:t>
      </w:r>
      <w:r w:rsidR="00B3735E">
        <w:rPr>
          <w:rFonts w:ascii="Times New Roman" w:hAnsi="Times New Roman" w:cs="Times New Roman"/>
          <w:b/>
          <w:bCs/>
        </w:rPr>
        <w:t>the</w:t>
      </w:r>
      <w:r w:rsidR="00C527E0">
        <w:rPr>
          <w:rFonts w:ascii="Times New Roman" w:hAnsi="Times New Roman" w:cs="Times New Roman"/>
          <w:b/>
          <w:bCs/>
        </w:rPr>
        <w:t xml:space="preserve"> five C</w:t>
      </w:r>
      <w:r w:rsidR="00C527E0" w:rsidRPr="00C527E0">
        <w:rPr>
          <w:rFonts w:ascii="Times New Roman" w:hAnsi="Times New Roman" w:cs="Times New Roman"/>
          <w:b/>
          <w:bCs/>
        </w:rPr>
        <w:t>ancer</w:t>
      </w:r>
      <w:r w:rsidR="00C527E0">
        <w:rPr>
          <w:rFonts w:ascii="Times New Roman" w:hAnsi="Times New Roman" w:cs="Times New Roman"/>
          <w:b/>
          <w:bCs/>
        </w:rPr>
        <w:t>s</w:t>
      </w:r>
      <w:r w:rsidR="00C527E0" w:rsidRPr="00C527E0">
        <w:rPr>
          <w:rFonts w:ascii="Times New Roman" w:hAnsi="Times New Roman" w:cs="Times New Roman"/>
          <w:b/>
          <w:bCs/>
        </w:rPr>
        <w:t>.</w:t>
      </w:r>
    </w:p>
    <w:tbl>
      <w:tblPr>
        <w:tblW w:w="9270" w:type="dxa"/>
        <w:tblInd w:w="90" w:type="dxa"/>
        <w:tblLook w:val="04A0" w:firstRow="1" w:lastRow="0" w:firstColumn="1" w:lastColumn="0" w:noHBand="0" w:noVBand="1"/>
      </w:tblPr>
      <w:tblGrid>
        <w:gridCol w:w="645"/>
        <w:gridCol w:w="1082"/>
        <w:gridCol w:w="7543"/>
      </w:tblGrid>
      <w:tr w:rsidR="008E12B7" w:rsidRPr="008E12B7" w14:paraId="6E5A8988" w14:textId="77777777" w:rsidTr="00C527E0">
        <w:trPr>
          <w:trHeight w:val="290"/>
        </w:trPr>
        <w:tc>
          <w:tcPr>
            <w:tcW w:w="559" w:type="dxa"/>
            <w:tcBorders>
              <w:top w:val="single" w:sz="4" w:space="0" w:color="auto"/>
              <w:left w:val="nil"/>
              <w:bottom w:val="single" w:sz="4" w:space="0" w:color="auto"/>
              <w:right w:val="nil"/>
            </w:tcBorders>
            <w:noWrap/>
            <w:vAlign w:val="bottom"/>
            <w:hideMark/>
          </w:tcPr>
          <w:p w14:paraId="74499E06" w14:textId="77777777" w:rsidR="008E12B7" w:rsidRPr="008E12B7" w:rsidRDefault="008E12B7" w:rsidP="008E12B7">
            <w:pPr>
              <w:spacing w:after="0" w:line="240" w:lineRule="auto"/>
              <w:rPr>
                <w:rFonts w:ascii="Times New Roman" w:eastAsia="Times New Roman" w:hAnsi="Times New Roman" w:cs="Times New Roman"/>
                <w:color w:val="000000"/>
                <w:kern w:val="0"/>
                <w:sz w:val="20"/>
                <w:szCs w:val="20"/>
                <w14:ligatures w14:val="none"/>
              </w:rPr>
            </w:pPr>
            <w:r w:rsidRPr="008E12B7">
              <w:rPr>
                <w:rFonts w:ascii="Times New Roman" w:eastAsia="Times New Roman" w:hAnsi="Times New Roman" w:cs="Times New Roman"/>
                <w:color w:val="000000"/>
                <w:kern w:val="0"/>
                <w:sz w:val="20"/>
                <w:szCs w:val="20"/>
                <w14:ligatures w14:val="none"/>
              </w:rPr>
              <w:t>Date</w:t>
            </w:r>
          </w:p>
        </w:tc>
        <w:tc>
          <w:tcPr>
            <w:tcW w:w="1091" w:type="dxa"/>
            <w:tcBorders>
              <w:top w:val="single" w:sz="4" w:space="0" w:color="auto"/>
              <w:left w:val="nil"/>
              <w:bottom w:val="single" w:sz="4" w:space="0" w:color="auto"/>
              <w:right w:val="nil"/>
            </w:tcBorders>
            <w:noWrap/>
            <w:vAlign w:val="bottom"/>
            <w:hideMark/>
          </w:tcPr>
          <w:p w14:paraId="474033BB" w14:textId="77777777" w:rsidR="008E12B7" w:rsidRPr="008E12B7" w:rsidRDefault="008E12B7" w:rsidP="008E12B7">
            <w:pPr>
              <w:spacing w:after="0" w:line="240" w:lineRule="auto"/>
              <w:rPr>
                <w:rFonts w:ascii="Times New Roman" w:eastAsia="Times New Roman" w:hAnsi="Times New Roman" w:cs="Times New Roman"/>
                <w:color w:val="000000"/>
                <w:kern w:val="0"/>
                <w:sz w:val="20"/>
                <w:szCs w:val="20"/>
                <w14:ligatures w14:val="none"/>
              </w:rPr>
            </w:pPr>
            <w:r w:rsidRPr="008E12B7">
              <w:rPr>
                <w:rFonts w:ascii="Times New Roman" w:eastAsia="Times New Roman" w:hAnsi="Times New Roman" w:cs="Times New Roman"/>
                <w:color w:val="000000"/>
                <w:kern w:val="0"/>
                <w:sz w:val="20"/>
                <w:szCs w:val="20"/>
                <w14:ligatures w14:val="none"/>
              </w:rPr>
              <w:t>Database</w:t>
            </w:r>
          </w:p>
        </w:tc>
        <w:tc>
          <w:tcPr>
            <w:tcW w:w="7620" w:type="dxa"/>
            <w:tcBorders>
              <w:top w:val="single" w:sz="4" w:space="0" w:color="auto"/>
              <w:left w:val="nil"/>
              <w:bottom w:val="single" w:sz="4" w:space="0" w:color="auto"/>
              <w:right w:val="nil"/>
            </w:tcBorders>
            <w:noWrap/>
            <w:vAlign w:val="bottom"/>
            <w:hideMark/>
          </w:tcPr>
          <w:p w14:paraId="050D67FA" w14:textId="77777777" w:rsidR="008E12B7" w:rsidRPr="008E12B7" w:rsidRDefault="008E12B7" w:rsidP="008E12B7">
            <w:pPr>
              <w:spacing w:after="0" w:line="240" w:lineRule="auto"/>
              <w:rPr>
                <w:rFonts w:ascii="Times New Roman" w:eastAsia="Times New Roman" w:hAnsi="Times New Roman" w:cs="Times New Roman"/>
                <w:color w:val="000000"/>
                <w:kern w:val="0"/>
                <w:sz w:val="20"/>
                <w:szCs w:val="20"/>
                <w14:ligatures w14:val="none"/>
              </w:rPr>
            </w:pPr>
            <w:r w:rsidRPr="008E12B7">
              <w:rPr>
                <w:rFonts w:ascii="Times New Roman" w:eastAsia="Times New Roman" w:hAnsi="Times New Roman" w:cs="Times New Roman"/>
                <w:color w:val="000000"/>
                <w:kern w:val="0"/>
                <w:sz w:val="20"/>
                <w:szCs w:val="20"/>
                <w14:ligatures w14:val="none"/>
              </w:rPr>
              <w:t>Key words</w:t>
            </w:r>
          </w:p>
        </w:tc>
      </w:tr>
      <w:tr w:rsidR="008E12B7" w:rsidRPr="008E12B7" w14:paraId="777C1AB3" w14:textId="77777777" w:rsidTr="00C527E0">
        <w:trPr>
          <w:trHeight w:val="6399"/>
        </w:trPr>
        <w:tc>
          <w:tcPr>
            <w:tcW w:w="559" w:type="dxa"/>
            <w:tcBorders>
              <w:top w:val="single" w:sz="4" w:space="0" w:color="auto"/>
              <w:left w:val="nil"/>
              <w:bottom w:val="single" w:sz="4" w:space="0" w:color="auto"/>
              <w:right w:val="nil"/>
            </w:tcBorders>
            <w:noWrap/>
            <w:hideMark/>
          </w:tcPr>
          <w:p w14:paraId="225B0A96" w14:textId="77777777" w:rsidR="008E12B7" w:rsidRPr="008E12B7" w:rsidRDefault="008E12B7" w:rsidP="008E12B7">
            <w:pPr>
              <w:spacing w:after="0" w:line="240" w:lineRule="auto"/>
              <w:jc w:val="right"/>
              <w:rPr>
                <w:rFonts w:ascii="Times New Roman" w:eastAsia="Times New Roman" w:hAnsi="Times New Roman" w:cs="Times New Roman"/>
                <w:color w:val="000000"/>
                <w:kern w:val="0"/>
                <w:sz w:val="20"/>
                <w:szCs w:val="20"/>
                <w14:ligatures w14:val="none"/>
              </w:rPr>
            </w:pPr>
            <w:r w:rsidRPr="008E12B7">
              <w:rPr>
                <w:rFonts w:ascii="Times New Roman" w:eastAsia="Times New Roman" w:hAnsi="Times New Roman" w:cs="Times New Roman"/>
                <w:color w:val="000000"/>
                <w:kern w:val="0"/>
                <w:sz w:val="20"/>
                <w:szCs w:val="20"/>
                <w14:ligatures w14:val="none"/>
              </w:rPr>
              <w:t>31-May-25</w:t>
            </w:r>
          </w:p>
        </w:tc>
        <w:tc>
          <w:tcPr>
            <w:tcW w:w="1091" w:type="dxa"/>
            <w:tcBorders>
              <w:top w:val="single" w:sz="4" w:space="0" w:color="auto"/>
              <w:left w:val="nil"/>
              <w:bottom w:val="single" w:sz="4" w:space="0" w:color="auto"/>
              <w:right w:val="nil"/>
            </w:tcBorders>
            <w:noWrap/>
            <w:hideMark/>
          </w:tcPr>
          <w:p w14:paraId="19B1F0CA" w14:textId="28B71287" w:rsidR="008E12B7" w:rsidRPr="008E12B7" w:rsidRDefault="00B3735E" w:rsidP="008E12B7">
            <w:pPr>
              <w:spacing w:after="0" w:line="240" w:lineRule="auto"/>
              <w:rPr>
                <w:rFonts w:ascii="Times New Roman" w:eastAsia="Times New Roman" w:hAnsi="Times New Roman" w:cs="Times New Roman"/>
                <w:color w:val="000000"/>
                <w:kern w:val="0"/>
                <w:sz w:val="20"/>
                <w:szCs w:val="20"/>
                <w14:ligatures w14:val="none"/>
              </w:rPr>
            </w:pPr>
            <w:r w:rsidRPr="008E12B7">
              <w:rPr>
                <w:rFonts w:ascii="Times New Roman" w:eastAsia="Times New Roman" w:hAnsi="Times New Roman" w:cs="Times New Roman"/>
                <w:color w:val="000000"/>
                <w:kern w:val="0"/>
                <w:sz w:val="20"/>
                <w:szCs w:val="20"/>
                <w14:ligatures w14:val="none"/>
              </w:rPr>
              <w:t>PubMed</w:t>
            </w:r>
          </w:p>
        </w:tc>
        <w:tc>
          <w:tcPr>
            <w:tcW w:w="7620" w:type="dxa"/>
            <w:tcBorders>
              <w:top w:val="single" w:sz="4" w:space="0" w:color="auto"/>
              <w:left w:val="nil"/>
              <w:bottom w:val="single" w:sz="4" w:space="0" w:color="auto"/>
              <w:right w:val="nil"/>
            </w:tcBorders>
            <w:noWrap/>
            <w:hideMark/>
          </w:tcPr>
          <w:p w14:paraId="5A6F361F" w14:textId="4CFA3030" w:rsidR="008E12B7" w:rsidRPr="008E12B7" w:rsidRDefault="00921062" w:rsidP="008E12B7">
            <w:pPr>
              <w:spacing w:after="0" w:line="240" w:lineRule="auto"/>
              <w:jc w:val="both"/>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S</w:t>
            </w:r>
            <w:r w:rsidR="008E12B7" w:rsidRPr="008E12B7">
              <w:rPr>
                <w:rFonts w:ascii="Times New Roman" w:eastAsia="Times New Roman" w:hAnsi="Times New Roman" w:cs="Times New Roman"/>
                <w:color w:val="000000"/>
                <w:kern w:val="0"/>
                <w:sz w:val="20"/>
                <w:szCs w:val="20"/>
                <w14:ligatures w14:val="none"/>
              </w:rPr>
              <w:t>earch: (("Breast Neoplasms"[Mesh] OR "breast cancer"[Title/Abstract] OR "breast neoplasms"[Title/Abstract] OR "breast tumor"[Title/Abstract] OR "breast tumour"[Title/Abstract]) OR ("Uterine Cervical Neoplasms"[Mesh] OR "cervical cancer"[Title/Abstract] OR "cervix cancer"[Title/Abstract] OR "uterine cervical neoplasms"[Title/Abstract] OR "cervical neoplasms"[Title/Abstract])  OR  ("Prostatic Neoplasms"[Mesh] OR "prostate cancer"[Title/Abstract] OR "prostatic neoplasms"[Title/Abstract] OR "prostate tumor"[Title/Abstract] OR "prostate tumour"[Title/Abstract]) OR  ("Colorectal Neoplasms"[Mesh] OR "colorectal cancer"[Title/Abstract] OR "colon cancer"[Title/Abstract] OR "rectal cancer"[Title/Abstract] OR "colorectal tumor"[Title/Abstract] OR "colorectal tumour"[Title/Abstract])  OR  ("Esophageal Neoplasms"[Mesh] OR "esophageal cancer"[Title/Abstract] OR "oesophageal cancer"[Title/Abstract] OR "esophageal neoplasms"[Title/Abstract] OR "esophageal tumor"[Title/Abstract] OR "esophageal tumour"[Title/Abstract]))  AND  ("Adult"[Mesh] NOT ("Child"[Mesh] OR "Infant"[Mesh] OR "Adolescent"[Mesh]))  AND  ("Kenya"[Mesh] OR Kenya[Title/Abstract]) AND  (("Health Services Accessibility"[Mesh] OR "access to medicines"[Title/Abstract] OR "medicine availability"[Title/Abstract] OR "medicine affordability"[Title/Abstract] OR "Drug Costs"[Mesh] OR "Pharmaceutical Preparations"[Mesh] OR affordability[Title/Abstract] OR availability[Title/Abstract])  OR  ("financial toxicity"[Title/Abstract] OR "Health Expenditures"[Mesh] OR "catastrophic health expenditure"[Title/Abstract] OR "out-of-pocket costs"[Title/Abstract] OR "Financial Stress"[Mesh])  OR  ("Quality of Life"[Mesh] OR "quality of life"[Title/Abstract] OR QoL[Title/Abstract])  OR  ("Health Policy"[Mesh] OR "health policy"[Title/Abstract] OR "Insurance, Health"[Mesh] OR NHIF[Title/Abstract] OR "National Hospital Insurance Fund"[Title/Abstract] OR SHIF[Title/Abstract] OR "Social Health Insurance Fund"[Title/Abstract] OR UHC[Title/Abstract] OR "universal health coverage"[Title/Abstract])) AND  ("2018/01/01"[PDAT] : "2025/08/31"[PDAT]) AND  English[lang]</w:t>
            </w:r>
          </w:p>
        </w:tc>
      </w:tr>
    </w:tbl>
    <w:p w14:paraId="63E661AD" w14:textId="77777777" w:rsidR="00921062" w:rsidRDefault="00921062" w:rsidP="009D053B">
      <w:pPr>
        <w:spacing w:line="360" w:lineRule="auto"/>
        <w:jc w:val="both"/>
        <w:rPr>
          <w:rFonts w:ascii="Times New Roman" w:hAnsi="Times New Roman" w:cs="Times New Roman"/>
        </w:rPr>
      </w:pPr>
    </w:p>
    <w:p w14:paraId="73F83A7A" w14:textId="17BE379D" w:rsidR="009D053B" w:rsidRPr="009F68FC" w:rsidRDefault="009D053B" w:rsidP="009D053B">
      <w:pPr>
        <w:spacing w:line="360" w:lineRule="auto"/>
        <w:jc w:val="both"/>
        <w:rPr>
          <w:rFonts w:ascii="Times New Roman" w:hAnsi="Times New Roman" w:cs="Times New Roman"/>
          <w:b/>
          <w:bCs/>
        </w:rPr>
      </w:pPr>
      <w:r w:rsidRPr="009F68FC">
        <w:rPr>
          <w:rFonts w:ascii="Times New Roman" w:hAnsi="Times New Roman" w:cs="Times New Roman"/>
          <w:b/>
          <w:bCs/>
        </w:rPr>
        <w:t xml:space="preserve">Table </w:t>
      </w:r>
      <w:r w:rsidR="00A66255">
        <w:rPr>
          <w:rFonts w:ascii="Times New Roman" w:hAnsi="Times New Roman" w:cs="Times New Roman"/>
          <w:b/>
          <w:bCs/>
        </w:rPr>
        <w:t>2:</w:t>
      </w:r>
      <w:r w:rsidRPr="009F68FC">
        <w:rPr>
          <w:rFonts w:ascii="Times New Roman" w:hAnsi="Times New Roman" w:cs="Times New Roman"/>
          <w:b/>
          <w:bCs/>
        </w:rPr>
        <w:t xml:space="preserve"> Eligibility Criteria</w:t>
      </w:r>
    </w:p>
    <w:tbl>
      <w:tblPr>
        <w:tblStyle w:val="TableGrid"/>
        <w:tblW w:w="0" w:type="auto"/>
        <w:tblLook w:val="04A0" w:firstRow="1" w:lastRow="0" w:firstColumn="1" w:lastColumn="0" w:noHBand="0" w:noVBand="1"/>
      </w:tblPr>
      <w:tblGrid>
        <w:gridCol w:w="1257"/>
        <w:gridCol w:w="5140"/>
        <w:gridCol w:w="2953"/>
      </w:tblGrid>
      <w:tr w:rsidR="009D053B" w:rsidRPr="009F68FC" w14:paraId="243FB90C" w14:textId="77777777" w:rsidTr="001D5678">
        <w:tc>
          <w:tcPr>
            <w:tcW w:w="0" w:type="auto"/>
            <w:hideMark/>
          </w:tcPr>
          <w:p w14:paraId="14E8403A"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Criteria</w:t>
            </w:r>
          </w:p>
        </w:tc>
        <w:tc>
          <w:tcPr>
            <w:tcW w:w="0" w:type="auto"/>
            <w:hideMark/>
          </w:tcPr>
          <w:p w14:paraId="2CF4A5BF"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Description</w:t>
            </w:r>
          </w:p>
        </w:tc>
        <w:tc>
          <w:tcPr>
            <w:tcW w:w="0" w:type="auto"/>
            <w:hideMark/>
          </w:tcPr>
          <w:p w14:paraId="40875E76"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Rationale</w:t>
            </w:r>
          </w:p>
        </w:tc>
      </w:tr>
      <w:tr w:rsidR="009D053B" w:rsidRPr="009F68FC" w14:paraId="1370DC64" w14:textId="77777777" w:rsidTr="001D5678">
        <w:tc>
          <w:tcPr>
            <w:tcW w:w="0" w:type="auto"/>
            <w:hideMark/>
          </w:tcPr>
          <w:p w14:paraId="3BAAD594"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Population</w:t>
            </w:r>
          </w:p>
        </w:tc>
        <w:tc>
          <w:tcPr>
            <w:tcW w:w="0" w:type="auto"/>
            <w:hideMark/>
          </w:tcPr>
          <w:p w14:paraId="23D06EE7"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Adult cancer patients (&gt;18 years) with breast, cervical, prostate, colorectal, or esophageal cancers in Kenya.</w:t>
            </w:r>
          </w:p>
        </w:tc>
        <w:tc>
          <w:tcPr>
            <w:tcW w:w="0" w:type="auto"/>
            <w:hideMark/>
          </w:tcPr>
          <w:p w14:paraId="0E3B491F"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Focus on prevalent cancers with robust data; pediatric cancers excluded due to distinct pathways.</w:t>
            </w:r>
          </w:p>
        </w:tc>
      </w:tr>
      <w:tr w:rsidR="009D053B" w:rsidRPr="009F68FC" w14:paraId="3F841C3A" w14:textId="77777777" w:rsidTr="001D5678">
        <w:tc>
          <w:tcPr>
            <w:tcW w:w="0" w:type="auto"/>
            <w:hideMark/>
          </w:tcPr>
          <w:p w14:paraId="6BC3AFA8"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lastRenderedPageBreak/>
              <w:t>Concept</w:t>
            </w:r>
          </w:p>
        </w:tc>
        <w:tc>
          <w:tcPr>
            <w:tcW w:w="0" w:type="auto"/>
            <w:hideMark/>
          </w:tcPr>
          <w:p w14:paraId="4D36BD3C"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Studies addressing: 1) access to essential cancer medicines (prices, availability, affordability); 2) financial toxicity (OOP costs, CHE); 3) QoL (e.g., EORTC QLQ-C30, patient experiences); 4) health policy effectiveness (e.g., NHIF, SHIF, UHC).</w:t>
            </w:r>
          </w:p>
        </w:tc>
        <w:tc>
          <w:tcPr>
            <w:tcW w:w="0" w:type="auto"/>
            <w:hideMark/>
          </w:tcPr>
          <w:p w14:paraId="480694B7"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Captures critical dimensions of cancer care barriers and policy impacts.</w:t>
            </w:r>
          </w:p>
        </w:tc>
      </w:tr>
      <w:tr w:rsidR="009D053B" w:rsidRPr="009F68FC" w14:paraId="6EB0CAE8" w14:textId="77777777" w:rsidTr="001D5678">
        <w:tc>
          <w:tcPr>
            <w:tcW w:w="0" w:type="auto"/>
            <w:hideMark/>
          </w:tcPr>
          <w:p w14:paraId="4A3BBE8D"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Context</w:t>
            </w:r>
          </w:p>
        </w:tc>
        <w:tc>
          <w:tcPr>
            <w:tcW w:w="0" w:type="auto"/>
            <w:hideMark/>
          </w:tcPr>
          <w:p w14:paraId="710A0D1F"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Studies conducted in Kenya (public/private hospitals, community settings).</w:t>
            </w:r>
          </w:p>
        </w:tc>
        <w:tc>
          <w:tcPr>
            <w:tcW w:w="0" w:type="auto"/>
            <w:hideMark/>
          </w:tcPr>
          <w:p w14:paraId="29A65FAA"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Ensures relevance to Kenyan healthcare system.</w:t>
            </w:r>
          </w:p>
        </w:tc>
      </w:tr>
      <w:tr w:rsidR="009D053B" w:rsidRPr="009F68FC" w14:paraId="6F34A6D3" w14:textId="77777777" w:rsidTr="001D5678">
        <w:tc>
          <w:tcPr>
            <w:tcW w:w="0" w:type="auto"/>
            <w:hideMark/>
          </w:tcPr>
          <w:p w14:paraId="0F65116F"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Inclusion</w:t>
            </w:r>
          </w:p>
        </w:tc>
        <w:tc>
          <w:tcPr>
            <w:tcW w:w="0" w:type="auto"/>
            <w:hideMark/>
          </w:tcPr>
          <w:p w14:paraId="335A7936"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Primary research, policy evaluations; quantitative, qualitative, or mixed-methods; English; published January 2018–May 2025.</w:t>
            </w:r>
          </w:p>
        </w:tc>
        <w:tc>
          <w:tcPr>
            <w:tcW w:w="0" w:type="auto"/>
            <w:hideMark/>
          </w:tcPr>
          <w:p w14:paraId="30E8D4B3" w14:textId="5BB0C7EC" w:rsidR="009D053B" w:rsidRPr="009F68FC" w:rsidRDefault="00921062" w:rsidP="001D5678">
            <w:pPr>
              <w:spacing w:after="160" w:line="360" w:lineRule="auto"/>
              <w:jc w:val="both"/>
              <w:rPr>
                <w:rFonts w:ascii="Times New Roman" w:hAnsi="Times New Roman" w:cs="Times New Roman"/>
              </w:rPr>
            </w:pPr>
            <w:r>
              <w:rPr>
                <w:rFonts w:ascii="Times New Roman" w:hAnsi="Times New Roman" w:cs="Times New Roman"/>
              </w:rPr>
              <w:t>To a</w:t>
            </w:r>
            <w:r w:rsidR="009D053B" w:rsidRPr="009F68FC">
              <w:rPr>
                <w:rFonts w:ascii="Times New Roman" w:hAnsi="Times New Roman" w:cs="Times New Roman"/>
              </w:rPr>
              <w:t>lign with UHC and NHIF/SHIF reforms.</w:t>
            </w:r>
          </w:p>
        </w:tc>
      </w:tr>
      <w:tr w:rsidR="009D053B" w:rsidRPr="009F68FC" w14:paraId="00114A80" w14:textId="77777777" w:rsidTr="001D5678">
        <w:tc>
          <w:tcPr>
            <w:tcW w:w="0" w:type="auto"/>
            <w:hideMark/>
          </w:tcPr>
          <w:p w14:paraId="51F0D7A6"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Exclusion</w:t>
            </w:r>
          </w:p>
        </w:tc>
        <w:tc>
          <w:tcPr>
            <w:tcW w:w="0" w:type="auto"/>
            <w:hideMark/>
          </w:tcPr>
          <w:p w14:paraId="1F8DE3D5"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Non-Kenyan studies, editorials, conference abstracts without full text, non-cancer populations.</w:t>
            </w:r>
          </w:p>
        </w:tc>
        <w:tc>
          <w:tcPr>
            <w:tcW w:w="0" w:type="auto"/>
            <w:hideMark/>
          </w:tcPr>
          <w:p w14:paraId="216A24C4" w14:textId="08812BF6" w:rsidR="009D053B" w:rsidRPr="009F68FC" w:rsidRDefault="00921062" w:rsidP="001D5678">
            <w:pPr>
              <w:spacing w:after="160" w:line="360" w:lineRule="auto"/>
              <w:jc w:val="both"/>
              <w:rPr>
                <w:rFonts w:ascii="Times New Roman" w:hAnsi="Times New Roman" w:cs="Times New Roman"/>
              </w:rPr>
            </w:pPr>
            <w:r>
              <w:rPr>
                <w:rFonts w:ascii="Times New Roman" w:hAnsi="Times New Roman" w:cs="Times New Roman"/>
              </w:rPr>
              <w:t>To m</w:t>
            </w:r>
            <w:r w:rsidR="009D053B" w:rsidRPr="009F68FC">
              <w:rPr>
                <w:rFonts w:ascii="Times New Roman" w:hAnsi="Times New Roman" w:cs="Times New Roman"/>
              </w:rPr>
              <w:t>aintain focus and methodological feasibility.</w:t>
            </w:r>
          </w:p>
        </w:tc>
      </w:tr>
    </w:tbl>
    <w:p w14:paraId="40059201" w14:textId="77777777" w:rsidR="00B13AB8" w:rsidRDefault="00B13AB8" w:rsidP="009D053B">
      <w:pPr>
        <w:spacing w:line="360" w:lineRule="auto"/>
        <w:jc w:val="both"/>
        <w:rPr>
          <w:rFonts w:ascii="Times New Roman" w:hAnsi="Times New Roman" w:cs="Times New Roman"/>
          <w:b/>
          <w:bCs/>
        </w:rPr>
      </w:pPr>
    </w:p>
    <w:p w14:paraId="74022F98" w14:textId="76ED50D3" w:rsidR="009D053B" w:rsidRPr="009F68FC" w:rsidRDefault="009D053B" w:rsidP="009D053B">
      <w:pPr>
        <w:spacing w:line="360" w:lineRule="auto"/>
        <w:jc w:val="both"/>
        <w:rPr>
          <w:rFonts w:ascii="Times New Roman" w:hAnsi="Times New Roman" w:cs="Times New Roman"/>
          <w:b/>
          <w:bCs/>
        </w:rPr>
      </w:pPr>
      <w:r w:rsidRPr="009F68FC">
        <w:rPr>
          <w:rFonts w:ascii="Times New Roman" w:hAnsi="Times New Roman" w:cs="Times New Roman"/>
          <w:b/>
          <w:bCs/>
        </w:rPr>
        <w:t xml:space="preserve">Table </w:t>
      </w:r>
      <w:r w:rsidR="00A66255">
        <w:rPr>
          <w:rFonts w:ascii="Times New Roman" w:hAnsi="Times New Roman" w:cs="Times New Roman"/>
          <w:b/>
          <w:bCs/>
        </w:rPr>
        <w:t>3</w:t>
      </w:r>
      <w:r w:rsidRPr="009F68FC">
        <w:rPr>
          <w:rFonts w:ascii="Times New Roman" w:hAnsi="Times New Roman" w:cs="Times New Roman"/>
          <w:b/>
          <w:bCs/>
        </w:rPr>
        <w:t>: Data Items</w:t>
      </w:r>
    </w:p>
    <w:tbl>
      <w:tblPr>
        <w:tblStyle w:val="TableGrid"/>
        <w:tblW w:w="0" w:type="auto"/>
        <w:tblLook w:val="04A0" w:firstRow="1" w:lastRow="0" w:firstColumn="1" w:lastColumn="0" w:noHBand="0" w:noVBand="1"/>
      </w:tblPr>
      <w:tblGrid>
        <w:gridCol w:w="2054"/>
        <w:gridCol w:w="7296"/>
      </w:tblGrid>
      <w:tr w:rsidR="009D053B" w:rsidRPr="009F68FC" w14:paraId="272F53D8" w14:textId="77777777" w:rsidTr="001D5678">
        <w:tc>
          <w:tcPr>
            <w:tcW w:w="0" w:type="auto"/>
            <w:hideMark/>
          </w:tcPr>
          <w:p w14:paraId="12E8C18C" w14:textId="77777777" w:rsidR="009D053B" w:rsidRPr="009F68FC" w:rsidRDefault="009D053B" w:rsidP="001D5678">
            <w:pPr>
              <w:spacing w:after="160" w:line="360" w:lineRule="auto"/>
              <w:jc w:val="both"/>
              <w:rPr>
                <w:rFonts w:ascii="Times New Roman" w:hAnsi="Times New Roman" w:cs="Times New Roman"/>
                <w:b/>
                <w:bCs/>
              </w:rPr>
            </w:pPr>
            <w:r w:rsidRPr="009F68FC">
              <w:rPr>
                <w:rFonts w:ascii="Times New Roman" w:hAnsi="Times New Roman" w:cs="Times New Roman"/>
                <w:b/>
                <w:bCs/>
              </w:rPr>
              <w:t>Variable</w:t>
            </w:r>
          </w:p>
        </w:tc>
        <w:tc>
          <w:tcPr>
            <w:tcW w:w="0" w:type="auto"/>
            <w:hideMark/>
          </w:tcPr>
          <w:p w14:paraId="0655DDEC" w14:textId="77777777" w:rsidR="009D053B" w:rsidRPr="009F68FC" w:rsidRDefault="009D053B" w:rsidP="001D5678">
            <w:pPr>
              <w:spacing w:after="160" w:line="360" w:lineRule="auto"/>
              <w:jc w:val="both"/>
              <w:rPr>
                <w:rFonts w:ascii="Times New Roman" w:hAnsi="Times New Roman" w:cs="Times New Roman"/>
                <w:b/>
                <w:bCs/>
              </w:rPr>
            </w:pPr>
            <w:r w:rsidRPr="009F68FC">
              <w:rPr>
                <w:rFonts w:ascii="Times New Roman" w:hAnsi="Times New Roman" w:cs="Times New Roman"/>
                <w:b/>
                <w:bCs/>
              </w:rPr>
              <w:t>Description</w:t>
            </w:r>
          </w:p>
        </w:tc>
      </w:tr>
      <w:tr w:rsidR="009D053B" w:rsidRPr="009F68FC" w14:paraId="62BF8D6B" w14:textId="77777777" w:rsidTr="001D5678">
        <w:trPr>
          <w:trHeight w:val="827"/>
        </w:trPr>
        <w:tc>
          <w:tcPr>
            <w:tcW w:w="0" w:type="auto"/>
            <w:hideMark/>
          </w:tcPr>
          <w:p w14:paraId="5DB04648" w14:textId="77777777" w:rsidR="009D053B" w:rsidRPr="009F68FC" w:rsidRDefault="009D053B" w:rsidP="001D5678">
            <w:pPr>
              <w:spacing w:after="160" w:line="360" w:lineRule="auto"/>
              <w:rPr>
                <w:rFonts w:ascii="Times New Roman" w:hAnsi="Times New Roman" w:cs="Times New Roman"/>
              </w:rPr>
            </w:pPr>
            <w:r w:rsidRPr="009F68FC">
              <w:rPr>
                <w:rFonts w:ascii="Times New Roman" w:hAnsi="Times New Roman" w:cs="Times New Roman"/>
              </w:rPr>
              <w:t>Study Characteristics</w:t>
            </w:r>
          </w:p>
        </w:tc>
        <w:tc>
          <w:tcPr>
            <w:tcW w:w="0" w:type="auto"/>
            <w:hideMark/>
          </w:tcPr>
          <w:p w14:paraId="4E851691"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Author, year, study design, location, publication type (journal article/grey).</w:t>
            </w:r>
          </w:p>
        </w:tc>
      </w:tr>
      <w:tr w:rsidR="009D053B" w:rsidRPr="009F68FC" w14:paraId="00E8EA65" w14:textId="77777777" w:rsidTr="001D5678">
        <w:tc>
          <w:tcPr>
            <w:tcW w:w="0" w:type="auto"/>
            <w:hideMark/>
          </w:tcPr>
          <w:p w14:paraId="69A12C6B" w14:textId="77777777" w:rsidR="009D053B" w:rsidRPr="009F68FC" w:rsidRDefault="009D053B" w:rsidP="001D5678">
            <w:pPr>
              <w:spacing w:after="160" w:line="360" w:lineRule="auto"/>
              <w:rPr>
                <w:rFonts w:ascii="Times New Roman" w:hAnsi="Times New Roman" w:cs="Times New Roman"/>
              </w:rPr>
            </w:pPr>
            <w:r w:rsidRPr="009F68FC">
              <w:rPr>
                <w:rFonts w:ascii="Times New Roman" w:hAnsi="Times New Roman" w:cs="Times New Roman"/>
              </w:rPr>
              <w:t>Population</w:t>
            </w:r>
          </w:p>
        </w:tc>
        <w:tc>
          <w:tcPr>
            <w:tcW w:w="0" w:type="auto"/>
            <w:hideMark/>
          </w:tcPr>
          <w:p w14:paraId="6731E9F3"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Cancer type, demographics (age, sex), sample size.</w:t>
            </w:r>
          </w:p>
        </w:tc>
      </w:tr>
      <w:tr w:rsidR="009D053B" w:rsidRPr="009F68FC" w14:paraId="14A49823" w14:textId="77777777" w:rsidTr="001D5678">
        <w:tc>
          <w:tcPr>
            <w:tcW w:w="0" w:type="auto"/>
            <w:hideMark/>
          </w:tcPr>
          <w:p w14:paraId="0274D360" w14:textId="77777777" w:rsidR="009D053B" w:rsidRPr="009F68FC" w:rsidRDefault="009D053B" w:rsidP="001D5678">
            <w:pPr>
              <w:spacing w:after="160" w:line="360" w:lineRule="auto"/>
              <w:rPr>
                <w:rFonts w:ascii="Times New Roman" w:hAnsi="Times New Roman" w:cs="Times New Roman"/>
              </w:rPr>
            </w:pPr>
            <w:r w:rsidRPr="009F68FC">
              <w:rPr>
                <w:rFonts w:ascii="Times New Roman" w:hAnsi="Times New Roman" w:cs="Times New Roman"/>
              </w:rPr>
              <w:t>Access to Medicines</w:t>
            </w:r>
          </w:p>
        </w:tc>
        <w:tc>
          <w:tcPr>
            <w:tcW w:w="0" w:type="auto"/>
            <w:hideMark/>
          </w:tcPr>
          <w:p w14:paraId="56DDC392"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Prices (e.g., cost per dose), availability (e.g., stockout rates), affordability (e.g., cost-to-income ratio).</w:t>
            </w:r>
          </w:p>
        </w:tc>
      </w:tr>
      <w:tr w:rsidR="009D053B" w:rsidRPr="009F68FC" w14:paraId="63E53E6F" w14:textId="77777777" w:rsidTr="001D5678">
        <w:tc>
          <w:tcPr>
            <w:tcW w:w="0" w:type="auto"/>
            <w:hideMark/>
          </w:tcPr>
          <w:p w14:paraId="096D24A6" w14:textId="77777777" w:rsidR="009D053B" w:rsidRPr="009F68FC" w:rsidRDefault="009D053B" w:rsidP="001D5678">
            <w:pPr>
              <w:spacing w:after="160" w:line="360" w:lineRule="auto"/>
              <w:rPr>
                <w:rFonts w:ascii="Times New Roman" w:hAnsi="Times New Roman" w:cs="Times New Roman"/>
              </w:rPr>
            </w:pPr>
            <w:r w:rsidRPr="009F68FC">
              <w:rPr>
                <w:rFonts w:ascii="Times New Roman" w:hAnsi="Times New Roman" w:cs="Times New Roman"/>
              </w:rPr>
              <w:t>Financial Toxicity</w:t>
            </w:r>
          </w:p>
        </w:tc>
        <w:tc>
          <w:tcPr>
            <w:tcW w:w="0" w:type="auto"/>
            <w:hideMark/>
          </w:tcPr>
          <w:p w14:paraId="3B23B50B"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OOP costs, CHE (&gt;40% household income), coping strategies (e.g., borrowing, selling assets).</w:t>
            </w:r>
          </w:p>
        </w:tc>
      </w:tr>
      <w:tr w:rsidR="009D053B" w:rsidRPr="009F68FC" w14:paraId="7326A95D" w14:textId="77777777" w:rsidTr="001D5678">
        <w:tc>
          <w:tcPr>
            <w:tcW w:w="0" w:type="auto"/>
            <w:hideMark/>
          </w:tcPr>
          <w:p w14:paraId="6C99278D" w14:textId="77777777" w:rsidR="009D053B" w:rsidRPr="009F68FC" w:rsidRDefault="009D053B" w:rsidP="001D5678">
            <w:pPr>
              <w:spacing w:after="160" w:line="360" w:lineRule="auto"/>
              <w:rPr>
                <w:rFonts w:ascii="Times New Roman" w:hAnsi="Times New Roman" w:cs="Times New Roman"/>
              </w:rPr>
            </w:pPr>
            <w:r w:rsidRPr="009F68FC">
              <w:rPr>
                <w:rFonts w:ascii="Times New Roman" w:hAnsi="Times New Roman" w:cs="Times New Roman"/>
              </w:rPr>
              <w:t>Quality of Life</w:t>
            </w:r>
          </w:p>
        </w:tc>
        <w:tc>
          <w:tcPr>
            <w:tcW w:w="0" w:type="auto"/>
            <w:hideMark/>
          </w:tcPr>
          <w:p w14:paraId="4A8F3665"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QoL scores (e.g., EORTC QLQ-C30), qualitative themes (e.g., psychosocial stress, stigma).</w:t>
            </w:r>
          </w:p>
        </w:tc>
      </w:tr>
      <w:tr w:rsidR="009D053B" w:rsidRPr="009F68FC" w14:paraId="09C68868" w14:textId="77777777" w:rsidTr="001D5678">
        <w:tc>
          <w:tcPr>
            <w:tcW w:w="0" w:type="auto"/>
            <w:hideMark/>
          </w:tcPr>
          <w:p w14:paraId="2D3C4B79" w14:textId="77777777" w:rsidR="009D053B" w:rsidRPr="009F68FC" w:rsidRDefault="009D053B" w:rsidP="001D5678">
            <w:pPr>
              <w:spacing w:after="160" w:line="360" w:lineRule="auto"/>
              <w:rPr>
                <w:rFonts w:ascii="Times New Roman" w:hAnsi="Times New Roman" w:cs="Times New Roman"/>
              </w:rPr>
            </w:pPr>
            <w:r w:rsidRPr="009F68FC">
              <w:rPr>
                <w:rFonts w:ascii="Times New Roman" w:hAnsi="Times New Roman" w:cs="Times New Roman"/>
              </w:rPr>
              <w:lastRenderedPageBreak/>
              <w:t>Policy Effectiveness</w:t>
            </w:r>
          </w:p>
        </w:tc>
        <w:tc>
          <w:tcPr>
            <w:tcW w:w="0" w:type="auto"/>
            <w:hideMark/>
          </w:tcPr>
          <w:p w14:paraId="7D283001" w14:textId="77777777" w:rsidR="009D053B" w:rsidRPr="009F68FC" w:rsidRDefault="009D053B" w:rsidP="001D5678">
            <w:pPr>
              <w:spacing w:after="160" w:line="360" w:lineRule="auto"/>
              <w:jc w:val="both"/>
              <w:rPr>
                <w:rFonts w:ascii="Times New Roman" w:hAnsi="Times New Roman" w:cs="Times New Roman"/>
              </w:rPr>
            </w:pPr>
            <w:r w:rsidRPr="009F68FC">
              <w:rPr>
                <w:rFonts w:ascii="Times New Roman" w:hAnsi="Times New Roman" w:cs="Times New Roman"/>
              </w:rPr>
              <w:t>Policies evaluated (NHIF, SHIF), outcomes (e.g., coverage rates), barriers (e.g., reimbursement delays).</w:t>
            </w:r>
          </w:p>
        </w:tc>
      </w:tr>
    </w:tbl>
    <w:p w14:paraId="206BC2F1" w14:textId="77777777" w:rsidR="009D053B" w:rsidRDefault="009D053B" w:rsidP="009D053B">
      <w:pPr>
        <w:spacing w:line="360" w:lineRule="auto"/>
        <w:jc w:val="both"/>
        <w:rPr>
          <w:rFonts w:ascii="Times New Roman" w:hAnsi="Times New Roman" w:cs="Times New Roman"/>
        </w:rPr>
      </w:pPr>
    </w:p>
    <w:p w14:paraId="44AD95BB" w14:textId="46298FD2" w:rsidR="00F210E8" w:rsidRPr="001776B2" w:rsidRDefault="003361A2" w:rsidP="00F210E8">
      <w:pPr>
        <w:spacing w:line="360" w:lineRule="auto"/>
        <w:jc w:val="both"/>
        <w:rPr>
          <w:rFonts w:ascii="Times New Roman" w:hAnsi="Times New Roman" w:cs="Times New Roman"/>
          <w:b/>
          <w:bCs/>
        </w:rPr>
      </w:pPr>
      <w:r w:rsidRPr="001776B2">
        <w:rPr>
          <w:rFonts w:ascii="Times New Roman" w:hAnsi="Times New Roman" w:cs="Times New Roman"/>
          <w:b/>
          <w:bCs/>
        </w:rPr>
        <w:t>RESULTS</w:t>
      </w:r>
    </w:p>
    <w:p w14:paraId="44BB5E35" w14:textId="26F0DA17" w:rsidR="00B246BB" w:rsidRDefault="005902CF" w:rsidP="005902CF">
      <w:pPr>
        <w:spacing w:line="360" w:lineRule="auto"/>
        <w:jc w:val="both"/>
        <w:rPr>
          <w:rFonts w:ascii="Times New Roman" w:hAnsi="Times New Roman" w:cs="Times New Roman"/>
        </w:rPr>
      </w:pPr>
      <w:r w:rsidRPr="00885D74">
        <w:rPr>
          <w:rFonts w:ascii="Times New Roman" w:hAnsi="Times New Roman" w:cs="Times New Roman"/>
        </w:rPr>
        <w:t xml:space="preserve">Figure 1 presents the PRISMA-ScR flow diagram. </w:t>
      </w:r>
    </w:p>
    <w:p w14:paraId="65391616" w14:textId="1FC62C95" w:rsidR="005902CF" w:rsidRPr="00E43340" w:rsidRDefault="005902CF" w:rsidP="005902CF">
      <w:pPr>
        <w:spacing w:after="0"/>
        <w:rPr>
          <w:rFonts w:ascii="Times New Roman" w:hAnsi="Times New Roman" w:cs="Times New Roman"/>
        </w:rPr>
      </w:pPr>
      <w:r>
        <w:rPr>
          <w:rFonts w:ascii="Times New Roman" w:hAnsi="Times New Roman" w:cs="Times New Roman"/>
          <w:b/>
          <w:bCs/>
          <w:noProof/>
        </w:rPr>
        <mc:AlternateContent>
          <mc:Choice Requires="wpg">
            <w:drawing>
              <wp:anchor distT="0" distB="0" distL="114300" distR="114300" simplePos="0" relativeHeight="251680768" behindDoc="0" locked="0" layoutInCell="1" allowOverlap="1" wp14:anchorId="3070DDB0" wp14:editId="10A92314">
                <wp:simplePos x="0" y="0"/>
                <wp:positionH relativeFrom="column">
                  <wp:posOffset>838200</wp:posOffset>
                </wp:positionH>
                <wp:positionV relativeFrom="paragraph">
                  <wp:posOffset>247650</wp:posOffset>
                </wp:positionV>
                <wp:extent cx="4133850" cy="4083050"/>
                <wp:effectExtent l="0" t="0" r="19050" b="12700"/>
                <wp:wrapNone/>
                <wp:docPr id="280240984" name="Group 21"/>
                <wp:cNvGraphicFramePr/>
                <a:graphic xmlns:a="http://schemas.openxmlformats.org/drawingml/2006/main">
                  <a:graphicData uri="http://schemas.microsoft.com/office/word/2010/wordprocessingGroup">
                    <wpg:wgp>
                      <wpg:cNvGrpSpPr/>
                      <wpg:grpSpPr>
                        <a:xfrm>
                          <a:off x="0" y="0"/>
                          <a:ext cx="4133850" cy="4083050"/>
                          <a:chOff x="0" y="0"/>
                          <a:chExt cx="4025900" cy="4083050"/>
                        </a:xfrm>
                      </wpg:grpSpPr>
                      <wps:wsp>
                        <wps:cNvPr id="1207688357" name="Rectangle 6"/>
                        <wps:cNvSpPr/>
                        <wps:spPr>
                          <a:xfrm>
                            <a:off x="2349500" y="1403350"/>
                            <a:ext cx="1367191" cy="6350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10CCE615" w14:textId="77777777" w:rsidR="005902CF" w:rsidRPr="0011634C" w:rsidRDefault="005902CF" w:rsidP="005902CF">
                              <w:pPr>
                                <w:jc w:val="center"/>
                                <w:rPr>
                                  <w:sz w:val="20"/>
                                  <w:szCs w:val="20"/>
                                </w:rPr>
                              </w:pPr>
                              <w:r w:rsidRPr="0011634C">
                                <w:rPr>
                                  <w:rFonts w:ascii="Times New Roman" w:hAnsi="Times New Roman" w:cs="Times New Roman"/>
                                  <w:sz w:val="20"/>
                                  <w:szCs w:val="20"/>
                                </w:rPr>
                                <w:t>Full-text articles assessed for eligibility (n = 84)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45638372" name="Rectangle 13"/>
                        <wps:cNvSpPr/>
                        <wps:spPr>
                          <a:xfrm>
                            <a:off x="340129" y="2432050"/>
                            <a:ext cx="3456957" cy="6858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A444DA7" w14:textId="77777777" w:rsidR="005902CF" w:rsidRPr="0011634C" w:rsidRDefault="005902CF" w:rsidP="005902CF">
                              <w:pPr>
                                <w:spacing w:after="0" w:line="240" w:lineRule="auto"/>
                                <w:jc w:val="center"/>
                                <w:rPr>
                                  <w:rFonts w:ascii="Times New Roman" w:hAnsi="Times New Roman" w:cs="Times New Roman"/>
                                  <w:sz w:val="20"/>
                                  <w:szCs w:val="20"/>
                                </w:rPr>
                              </w:pPr>
                              <w:r w:rsidRPr="0011634C">
                                <w:rPr>
                                  <w:rFonts w:ascii="Times New Roman" w:hAnsi="Times New Roman" w:cs="Times New Roman"/>
                                  <w:sz w:val="20"/>
                                  <w:szCs w:val="20"/>
                                </w:rPr>
                                <w:t>Full-text articles excluded, with reasons* (n =24)</w:t>
                              </w:r>
                              <w:r w:rsidRPr="0011634C">
                                <w:rPr>
                                  <w:rFonts w:ascii="Times New Roman" w:hAnsi="Times New Roman" w:cs="Times New Roman"/>
                                  <w:sz w:val="20"/>
                                  <w:szCs w:val="20"/>
                                </w:rPr>
                                <w:br/>
                                <w:t>Non adult population: n=4, No cancer specific data: n=8</w:t>
                              </w:r>
                              <w:r w:rsidRPr="0011634C">
                                <w:rPr>
                                  <w:rFonts w:ascii="Times New Roman" w:hAnsi="Times New Roman" w:cs="Times New Roman"/>
                                  <w:sz w:val="20"/>
                                  <w:szCs w:val="20"/>
                                </w:rPr>
                                <w:br/>
                                <w:t>Ineligible outcomes: n=10, Wrong setting/non-Kenyan: n=1</w:t>
                              </w:r>
                            </w:p>
                            <w:p w14:paraId="0963E473" w14:textId="77777777" w:rsidR="005902CF" w:rsidRDefault="005902CF" w:rsidP="005902CF">
                              <w:pPr>
                                <w:jc w:val="center"/>
                              </w:pPr>
                              <w:r w:rsidRPr="0011634C">
                                <w:rPr>
                                  <w:rFonts w:ascii="Times New Roman" w:hAnsi="Times New Roman" w:cs="Times New Roman"/>
                                  <w:sz w:val="20"/>
                                  <w:szCs w:val="20"/>
                                </w:rPr>
                                <w:t>No full-text available: n=1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2576416" name="Rectangle 14"/>
                        <wps:cNvSpPr/>
                        <wps:spPr>
                          <a:xfrm>
                            <a:off x="494734" y="3473450"/>
                            <a:ext cx="3265246" cy="6096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22F5B1FC" w14:textId="77777777" w:rsidR="005902CF" w:rsidRPr="0011634C" w:rsidRDefault="005902CF" w:rsidP="005902CF">
                              <w:pPr>
                                <w:spacing w:after="0" w:line="240" w:lineRule="auto"/>
                                <w:jc w:val="center"/>
                                <w:rPr>
                                  <w:rFonts w:ascii="Times New Roman" w:eastAsia="Times New Roman" w:hAnsi="Times New Roman" w:cs="Times New Roman"/>
                                  <w:kern w:val="0"/>
                                  <w:sz w:val="20"/>
                                  <w:szCs w:val="20"/>
                                  <w14:ligatures w14:val="none"/>
                                </w:rPr>
                              </w:pPr>
                              <w:r w:rsidRPr="0011634C">
                                <w:rPr>
                                  <w:rFonts w:ascii="Times New Roman" w:hAnsi="Times New Roman" w:cs="Times New Roman"/>
                                  <w:sz w:val="20"/>
                                  <w:szCs w:val="20"/>
                                </w:rPr>
                                <w:t>Studies included in analysis (n = 60)</w:t>
                              </w:r>
                              <w:r w:rsidRPr="0011634C">
                                <w:rPr>
                                  <w:rFonts w:ascii="Times New Roman" w:eastAsia="Times New Roman" w:hAnsi="Times New Roman" w:cs="Times New Roman"/>
                                  <w:kern w:val="0"/>
                                  <w:sz w:val="20"/>
                                  <w:szCs w:val="20"/>
                                  <w14:ligatures w14:val="none"/>
                                </w:rPr>
                                <w:t xml:space="preserve"> </w:t>
                              </w:r>
                            </w:p>
                            <w:p w14:paraId="46B9C8BE" w14:textId="7E2D9872" w:rsidR="005902CF" w:rsidRDefault="005902CF" w:rsidP="005902CF">
                              <w:pPr>
                                <w:jc w:val="center"/>
                              </w:pPr>
                              <w:r w:rsidRPr="0011634C">
                                <w:rPr>
                                  <w:rFonts w:ascii="Times New Roman" w:eastAsia="Times New Roman" w:hAnsi="Times New Roman" w:cs="Times New Roman"/>
                                  <w:kern w:val="0"/>
                                  <w:sz w:val="20"/>
                                  <w:szCs w:val="20"/>
                                  <w14:ligatures w14:val="none"/>
                                </w:rPr>
                                <w:t xml:space="preserve">42 journal articles, </w:t>
                              </w:r>
                              <w:r w:rsidR="00B9626A">
                                <w:rPr>
                                  <w:rFonts w:ascii="Times New Roman" w:eastAsia="Times New Roman" w:hAnsi="Times New Roman" w:cs="Times New Roman"/>
                                  <w:kern w:val="0"/>
                                  <w:sz w:val="20"/>
                                  <w:szCs w:val="20"/>
                                  <w14:ligatures w14:val="none"/>
                                </w:rPr>
                                <w:t>8</w:t>
                              </w:r>
                              <w:r w:rsidRPr="0011634C">
                                <w:rPr>
                                  <w:rFonts w:ascii="Times New Roman" w:eastAsia="Times New Roman" w:hAnsi="Times New Roman" w:cs="Times New Roman"/>
                                  <w:kern w:val="0"/>
                                  <w:sz w:val="20"/>
                                  <w:szCs w:val="20"/>
                                  <w14:ligatures w14:val="none"/>
                                </w:rPr>
                                <w:t xml:space="preserve"> policy briefs, </w:t>
                              </w:r>
                              <w:r w:rsidR="00B9626A">
                                <w:rPr>
                                  <w:rFonts w:ascii="Times New Roman" w:eastAsia="Times New Roman" w:hAnsi="Times New Roman" w:cs="Times New Roman"/>
                                  <w:kern w:val="0"/>
                                  <w:sz w:val="20"/>
                                  <w:szCs w:val="20"/>
                                  <w14:ligatures w14:val="none"/>
                                </w:rPr>
                                <w:t>7</w:t>
                              </w:r>
                              <w:r w:rsidRPr="0011634C">
                                <w:rPr>
                                  <w:rFonts w:ascii="Times New Roman" w:eastAsia="Times New Roman" w:hAnsi="Times New Roman" w:cs="Times New Roman"/>
                                  <w:kern w:val="0"/>
                                  <w:sz w:val="20"/>
                                  <w:szCs w:val="20"/>
                                  <w14:ligatures w14:val="none"/>
                                </w:rPr>
                                <w:t xml:space="preserve"> government reports, 2 regulatory documents, 1 thesis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9121403" name="Rectangle 17"/>
                        <wps:cNvSpPr/>
                        <wps:spPr>
                          <a:xfrm>
                            <a:off x="327761" y="679450"/>
                            <a:ext cx="3407482" cy="45085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0535F2B3" w14:textId="77777777" w:rsidR="005902CF" w:rsidRPr="0011634C" w:rsidRDefault="005902CF" w:rsidP="005902CF">
                              <w:pPr>
                                <w:spacing w:after="0" w:line="240" w:lineRule="auto"/>
                                <w:jc w:val="center"/>
                                <w:rPr>
                                  <w:rFonts w:ascii="Times New Roman" w:hAnsi="Times New Roman" w:cs="Times New Roman"/>
                                  <w:sz w:val="20"/>
                                  <w:szCs w:val="20"/>
                                </w:rPr>
                              </w:pPr>
                              <w:r w:rsidRPr="0011634C">
                                <w:rPr>
                                  <w:rFonts w:ascii="Times New Roman" w:hAnsi="Times New Roman" w:cs="Times New Roman"/>
                                  <w:sz w:val="20"/>
                                  <w:szCs w:val="20"/>
                                </w:rPr>
                                <w:t>Records after duplicates removed using Rayyan</w:t>
                              </w:r>
                            </w:p>
                            <w:p w14:paraId="01AC7C7F" w14:textId="77777777" w:rsidR="005902CF" w:rsidRDefault="005902CF" w:rsidP="005902CF">
                              <w:pPr>
                                <w:jc w:val="center"/>
                              </w:pPr>
                              <w:r w:rsidRPr="0011634C">
                                <w:rPr>
                                  <w:rFonts w:ascii="Times New Roman" w:hAnsi="Times New Roman" w:cs="Times New Roman"/>
                                  <w:sz w:val="20"/>
                                  <w:szCs w:val="20"/>
                                </w:rPr>
                                <w:t xml:space="preserve"> (n = 236)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6548313" name="Rectangle 18"/>
                        <wps:cNvSpPr/>
                        <wps:spPr>
                          <a:xfrm>
                            <a:off x="0" y="0"/>
                            <a:ext cx="4025900" cy="4826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6894DAB" w14:textId="3408FDF8" w:rsidR="005902CF" w:rsidRDefault="005902CF" w:rsidP="005902CF">
                              <w:pPr>
                                <w:jc w:val="center"/>
                              </w:pPr>
                              <w:r w:rsidRPr="0011634C">
                                <w:rPr>
                                  <w:rFonts w:ascii="Times New Roman" w:hAnsi="Times New Roman" w:cs="Times New Roman"/>
                                  <w:sz w:val="20"/>
                                  <w:szCs w:val="20"/>
                                </w:rPr>
                                <w:t>Identification: Records identified through database searching (PubMed, Grey literature, Google Scholar) (n = 39</w:t>
                              </w:r>
                              <w:r w:rsidR="00A73D8B">
                                <w:rPr>
                                  <w:rFonts w:ascii="Times New Roman" w:hAnsi="Times New Roman" w:cs="Times New Roman"/>
                                  <w:sz w:val="20"/>
                                  <w:szCs w:val="20"/>
                                </w:rPr>
                                <w:t>3</w:t>
                              </w:r>
                              <w:r w:rsidRPr="0011634C">
                                <w:rPr>
                                  <w:rFonts w:ascii="Times New Roman" w:hAnsi="Times New Roman" w:cs="Times New Roman"/>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3070DDB0" id="Group 21" o:spid="_x0000_s1026" style="position:absolute;margin-left:66pt;margin-top:19.5pt;width:325.5pt;height:321.5pt;z-index:251680768;mso-width-relative:margin" coordsize="40259,40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">
                <v:rect id="Rectangle 6" o:spid="_x0000_s1027" style="position:absolute;left:23495;top:14033;width:13671;height:63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" fillcolor="window" strokecolor="windowText" strokeweight="1pt">
                  <v:textbox>
                    <w:txbxContent>
                      <w:p w14:paraId="10CCE615" w14:textId="77777777" w:rsidR="005902CF" w:rsidRPr="0011634C" w:rsidRDefault="005902CF" w:rsidP="005902CF">
                        <w:pPr>
                          <w:jc w:val="center"/>
                          <w:rPr>
                            <w:sz w:val="20"/>
                            <w:szCs w:val="20"/>
                          </w:rPr>
                        </w:pPr>
                        <w:r w:rsidRPr="0011634C">
                          <w:rPr>
                            <w:rFonts w:ascii="Times New Roman" w:hAnsi="Times New Roman" w:cs="Times New Roman"/>
                            <w:sz w:val="20"/>
                            <w:szCs w:val="20"/>
                          </w:rPr>
                          <w:t>Full-text articles assessed for eligibility (n = 84)</w:t>
                        </w:r>
                      </w:p>
                    </w:txbxContent>
                  </v:textbox>
                </v:rect>
                <v:rect id="Rectangle 13" o:spid="_x0000_s1028" style="position:absolute;left:3401;top:24320;width:34569;height:6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" fillcolor="window" strokecolor="windowText" strokeweight="1pt">
                  <v:textbox>
                    <w:txbxContent>
                      <w:p w14:paraId="5A444DA7" w14:textId="77777777" w:rsidR="005902CF" w:rsidRPr="0011634C" w:rsidRDefault="005902CF" w:rsidP="005902CF">
                        <w:pPr>
                          <w:spacing w:after="0" w:line="240" w:lineRule="auto"/>
                          <w:jc w:val="center"/>
                          <w:rPr>
                            <w:rFonts w:ascii="Times New Roman" w:hAnsi="Times New Roman" w:cs="Times New Roman"/>
                            <w:sz w:val="20"/>
                            <w:szCs w:val="20"/>
                          </w:rPr>
                        </w:pPr>
                        <w:r w:rsidRPr="0011634C">
                          <w:rPr>
                            <w:rFonts w:ascii="Times New Roman" w:hAnsi="Times New Roman" w:cs="Times New Roman"/>
                            <w:sz w:val="20"/>
                            <w:szCs w:val="20"/>
                          </w:rPr>
                          <w:t>Full-text articles excluded, with reasons* (n =24)</w:t>
                        </w:r>
                        <w:r w:rsidRPr="0011634C">
                          <w:rPr>
                            <w:rFonts w:ascii="Times New Roman" w:hAnsi="Times New Roman" w:cs="Times New Roman"/>
                            <w:sz w:val="20"/>
                            <w:szCs w:val="20"/>
                          </w:rPr>
                          <w:br/>
                          <w:t>Non adult population: n=4, No cancer specific data: n=8</w:t>
                        </w:r>
                        <w:r w:rsidRPr="0011634C">
                          <w:rPr>
                            <w:rFonts w:ascii="Times New Roman" w:hAnsi="Times New Roman" w:cs="Times New Roman"/>
                            <w:sz w:val="20"/>
                            <w:szCs w:val="20"/>
                          </w:rPr>
                          <w:br/>
                          <w:t>Ineligible outcomes: n=10, Wrong setting/non-Kenyan: n=1</w:t>
                        </w:r>
                      </w:p>
                      <w:p w14:paraId="0963E473" w14:textId="77777777" w:rsidR="005902CF" w:rsidRDefault="005902CF" w:rsidP="005902CF">
                        <w:pPr>
                          <w:jc w:val="center"/>
                        </w:pPr>
                        <w:r w:rsidRPr="0011634C">
                          <w:rPr>
                            <w:rFonts w:ascii="Times New Roman" w:hAnsi="Times New Roman" w:cs="Times New Roman"/>
                            <w:sz w:val="20"/>
                            <w:szCs w:val="20"/>
                          </w:rPr>
                          <w:t>No full-text available: n=1</w:t>
                        </w:r>
                      </w:p>
                    </w:txbxContent>
                  </v:textbox>
                </v:rect>
                <v:rect id="Rectangle 14" o:spid="_x0000_s1029" style="position:absolute;left:4947;top:34734;width:32652;height:60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" fillcolor="window" strokecolor="windowText" strokeweight="1pt">
                  <v:textbox>
                    <w:txbxContent>
                      <w:p w14:paraId="22F5B1FC" w14:textId="77777777" w:rsidR="005902CF" w:rsidRPr="0011634C" w:rsidRDefault="005902CF" w:rsidP="005902CF">
                        <w:pPr>
                          <w:spacing w:after="0" w:line="240" w:lineRule="auto"/>
                          <w:jc w:val="center"/>
                          <w:rPr>
                            <w:rFonts w:ascii="Times New Roman" w:eastAsia="Times New Roman" w:hAnsi="Times New Roman" w:cs="Times New Roman"/>
                            <w:kern w:val="0"/>
                            <w:sz w:val="20"/>
                            <w:szCs w:val="20"/>
                            <w14:ligatures w14:val="none"/>
                          </w:rPr>
                        </w:pPr>
                        <w:r w:rsidRPr="0011634C">
                          <w:rPr>
                            <w:rFonts w:ascii="Times New Roman" w:hAnsi="Times New Roman" w:cs="Times New Roman"/>
                            <w:sz w:val="20"/>
                            <w:szCs w:val="20"/>
                          </w:rPr>
                          <w:t>Studies included in analysis (n = 60)</w:t>
                        </w:r>
                        <w:r w:rsidRPr="0011634C">
                          <w:rPr>
                            <w:rFonts w:ascii="Times New Roman" w:eastAsia="Times New Roman" w:hAnsi="Times New Roman" w:cs="Times New Roman"/>
                            <w:kern w:val="0"/>
                            <w:sz w:val="20"/>
                            <w:szCs w:val="20"/>
                            <w14:ligatures w14:val="none"/>
                          </w:rPr>
                          <w:t xml:space="preserve"> </w:t>
                        </w:r>
                      </w:p>
                      <w:p w14:paraId="46B9C8BE" w14:textId="7E2D9872" w:rsidR="005902CF" w:rsidRDefault="005902CF" w:rsidP="005902CF">
                        <w:pPr>
                          <w:jc w:val="center"/>
                        </w:pPr>
                        <w:r w:rsidRPr="0011634C">
                          <w:rPr>
                            <w:rFonts w:ascii="Times New Roman" w:eastAsia="Times New Roman" w:hAnsi="Times New Roman" w:cs="Times New Roman"/>
                            <w:kern w:val="0"/>
                            <w:sz w:val="20"/>
                            <w:szCs w:val="20"/>
                            <w14:ligatures w14:val="none"/>
                          </w:rPr>
                          <w:t xml:space="preserve">42 journal articles, </w:t>
                        </w:r>
                        <w:r w:rsidR="00B9626A">
                          <w:rPr>
                            <w:rFonts w:ascii="Times New Roman" w:eastAsia="Times New Roman" w:hAnsi="Times New Roman" w:cs="Times New Roman"/>
                            <w:kern w:val="0"/>
                            <w:sz w:val="20"/>
                            <w:szCs w:val="20"/>
                            <w14:ligatures w14:val="none"/>
                          </w:rPr>
                          <w:t>8</w:t>
                        </w:r>
                        <w:r w:rsidRPr="0011634C">
                          <w:rPr>
                            <w:rFonts w:ascii="Times New Roman" w:eastAsia="Times New Roman" w:hAnsi="Times New Roman" w:cs="Times New Roman"/>
                            <w:kern w:val="0"/>
                            <w:sz w:val="20"/>
                            <w:szCs w:val="20"/>
                            <w14:ligatures w14:val="none"/>
                          </w:rPr>
                          <w:t xml:space="preserve"> policy briefs, </w:t>
                        </w:r>
                        <w:r w:rsidR="00B9626A">
                          <w:rPr>
                            <w:rFonts w:ascii="Times New Roman" w:eastAsia="Times New Roman" w:hAnsi="Times New Roman" w:cs="Times New Roman"/>
                            <w:kern w:val="0"/>
                            <w:sz w:val="20"/>
                            <w:szCs w:val="20"/>
                            <w14:ligatures w14:val="none"/>
                          </w:rPr>
                          <w:t>7</w:t>
                        </w:r>
                        <w:r w:rsidRPr="0011634C">
                          <w:rPr>
                            <w:rFonts w:ascii="Times New Roman" w:eastAsia="Times New Roman" w:hAnsi="Times New Roman" w:cs="Times New Roman"/>
                            <w:kern w:val="0"/>
                            <w:sz w:val="20"/>
                            <w:szCs w:val="20"/>
                            <w14:ligatures w14:val="none"/>
                          </w:rPr>
                          <w:t xml:space="preserve"> government reports, 2 regulatory documents, 1 thesis</w:t>
                        </w:r>
                      </w:p>
                    </w:txbxContent>
                  </v:textbox>
                </v:rect>
                <v:rect id="Rectangle 17" o:spid="_x0000_s1030" style="position:absolute;left:3277;top:6794;width:34075;height:45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" fillcolor="window" strokecolor="windowText" strokeweight="1pt">
                  <v:textbox>
                    <w:txbxContent>
                      <w:p w14:paraId="0535F2B3" w14:textId="77777777" w:rsidR="005902CF" w:rsidRPr="0011634C" w:rsidRDefault="005902CF" w:rsidP="005902CF">
                        <w:pPr>
                          <w:spacing w:after="0" w:line="240" w:lineRule="auto"/>
                          <w:jc w:val="center"/>
                          <w:rPr>
                            <w:rFonts w:ascii="Times New Roman" w:hAnsi="Times New Roman" w:cs="Times New Roman"/>
                            <w:sz w:val="20"/>
                            <w:szCs w:val="20"/>
                          </w:rPr>
                        </w:pPr>
                        <w:r w:rsidRPr="0011634C">
                          <w:rPr>
                            <w:rFonts w:ascii="Times New Roman" w:hAnsi="Times New Roman" w:cs="Times New Roman"/>
                            <w:sz w:val="20"/>
                            <w:szCs w:val="20"/>
                          </w:rPr>
                          <w:t>Records after duplicates removed using Rayyan</w:t>
                        </w:r>
                      </w:p>
                      <w:p w14:paraId="01AC7C7F" w14:textId="77777777" w:rsidR="005902CF" w:rsidRDefault="005902CF" w:rsidP="005902CF">
                        <w:pPr>
                          <w:jc w:val="center"/>
                        </w:pPr>
                        <w:r w:rsidRPr="0011634C">
                          <w:rPr>
                            <w:rFonts w:ascii="Times New Roman" w:hAnsi="Times New Roman" w:cs="Times New Roman"/>
                            <w:sz w:val="20"/>
                            <w:szCs w:val="20"/>
                          </w:rPr>
                          <w:t xml:space="preserve"> (n = 236)</w:t>
                        </w:r>
                      </w:p>
                    </w:txbxContent>
                  </v:textbox>
                </v:rect>
                <v:rect id="Rectangle 18" o:spid="_x0000_s1031" style="position:absolute;width:40259;height:48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" fillcolor="window" strokecolor="windowText" strokeweight="1pt">
                  <v:textbox>
                    <w:txbxContent>
                      <w:p w14:paraId="56894DAB" w14:textId="3408FDF8" w:rsidR="005902CF" w:rsidRDefault="005902CF" w:rsidP="005902CF">
                        <w:pPr>
                          <w:jc w:val="center"/>
                        </w:pPr>
                        <w:r w:rsidRPr="0011634C">
                          <w:rPr>
                            <w:rFonts w:ascii="Times New Roman" w:hAnsi="Times New Roman" w:cs="Times New Roman"/>
                            <w:sz w:val="20"/>
                            <w:szCs w:val="20"/>
                          </w:rPr>
                          <w:t>Identification: Records identified through database searching (PubMed, Grey literature, Google Scholar) (n = 39</w:t>
                        </w:r>
                        <w:r w:rsidR="00A73D8B">
                          <w:rPr>
                            <w:rFonts w:ascii="Times New Roman" w:hAnsi="Times New Roman" w:cs="Times New Roman"/>
                            <w:sz w:val="20"/>
                            <w:szCs w:val="20"/>
                          </w:rPr>
                          <w:t>3</w:t>
                        </w:r>
                        <w:r w:rsidRPr="0011634C">
                          <w:rPr>
                            <w:rFonts w:ascii="Times New Roman" w:hAnsi="Times New Roman" w:cs="Times New Roman"/>
                            <w:sz w:val="20"/>
                            <w:szCs w:val="20"/>
                          </w:rPr>
                          <w:t>)</w:t>
                        </w:r>
                      </w:p>
                    </w:txbxContent>
                  </v:textbox>
                </v:rect>
              </v:group>
            </w:pict>
          </mc:Fallback>
        </mc:AlternateContent>
      </w:r>
      <w:r w:rsidRPr="00E43340">
        <w:rPr>
          <w:rFonts w:ascii="Times New Roman" w:hAnsi="Times New Roman" w:cs="Times New Roman"/>
          <w:b/>
          <w:bCs/>
        </w:rPr>
        <w:t>Figure 1. PRISMA-ScR Flow Diagram</w:t>
      </w:r>
      <w:r w:rsidRPr="00E43340">
        <w:rPr>
          <w:rFonts w:ascii="Times New Roman" w:hAnsi="Times New Roman" w:cs="Times New Roman"/>
        </w:rPr>
        <w:br/>
      </w:r>
    </w:p>
    <w:p w14:paraId="5A11404D" w14:textId="77777777" w:rsidR="005902CF" w:rsidRDefault="005902CF" w:rsidP="005902CF">
      <w:pPr>
        <w:spacing w:line="240" w:lineRule="auto"/>
        <w:rPr>
          <w:sz w:val="20"/>
          <w:szCs w:val="20"/>
        </w:rPr>
      </w:pPr>
    </w:p>
    <w:p w14:paraId="62DCC2E8" w14:textId="77777777" w:rsidR="005902CF" w:rsidRDefault="005902CF" w:rsidP="005902CF">
      <w:pPr>
        <w:spacing w:line="240" w:lineRule="auto"/>
        <w:rPr>
          <w:sz w:val="20"/>
          <w:szCs w:val="20"/>
        </w:rPr>
      </w:pPr>
      <w:r>
        <w:rPr>
          <w:noProof/>
          <w:sz w:val="20"/>
          <w:szCs w:val="20"/>
        </w:rPr>
        <mc:AlternateContent>
          <mc:Choice Requires="wps">
            <w:drawing>
              <wp:anchor distT="0" distB="0" distL="114300" distR="114300" simplePos="0" relativeHeight="251681792" behindDoc="0" locked="0" layoutInCell="1" allowOverlap="1" wp14:anchorId="0A535635" wp14:editId="3A1EF7B6">
                <wp:simplePos x="0" y="0"/>
                <wp:positionH relativeFrom="column">
                  <wp:posOffset>2908300</wp:posOffset>
                </wp:positionH>
                <wp:positionV relativeFrom="paragraph">
                  <wp:posOffset>118745</wp:posOffset>
                </wp:positionV>
                <wp:extent cx="6350" cy="139700"/>
                <wp:effectExtent l="76200" t="0" r="69850" b="50800"/>
                <wp:wrapNone/>
                <wp:docPr id="902178237" name="Straight Arrow Connector 19"/>
                <wp:cNvGraphicFramePr/>
                <a:graphic xmlns:a="http://schemas.openxmlformats.org/drawingml/2006/main">
                  <a:graphicData uri="http://schemas.microsoft.com/office/word/2010/wordprocessingShape">
                    <wps:wsp>
                      <wps:cNvCnPr/>
                      <wps:spPr>
                        <a:xfrm>
                          <a:off x="0" y="0"/>
                          <a:ext cx="6350" cy="139700"/>
                        </a:xfrm>
                        <a:prstGeom prst="straightConnector1">
                          <a:avLst/>
                        </a:prstGeom>
                        <a:noFill/>
                        <a:ln w="6350" cap="flat" cmpd="sng" algn="ctr">
                          <a:solidFill>
                            <a:srgbClr val="4472C4"/>
                          </a:solidFill>
                          <a:prstDash val="solid"/>
                          <a:miter lim="800000"/>
                          <a:tailEnd type="triangle"/>
                        </a:ln>
                        <a:effectLst/>
                      </wps:spPr>
                      <wps:bodyPr/>
                    </wps:wsp>
                  </a:graphicData>
                </a:graphic>
              </wp:anchor>
            </w:drawing>
          </mc:Choice>
          <mc:Fallback>
            <w:pict>
              <v:shapetype w14:anchorId="7E797BCB" id="_x0000_t32" coordsize="21600,21600" o:spt="32" o:oned="t" path="m,l21600,21600e" filled="f">
                <v:path arrowok="t" fillok="f" o:connecttype="none"/>
                <o:lock v:ext="edit" shapetype="t"/>
              </v:shapetype>
              <v:shape id="Straight Arrow Connector 19" o:spid="_x0000_s1026" type="#_x0000_t32" style="position:absolute;margin-left:229pt;margin-top:9.35pt;width:.5pt;height:11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" strokecolor="#4472c4" strokeweight=".5pt">
                <v:stroke endarrow="block" joinstyle="miter"/>
              </v:shape>
            </w:pict>
          </mc:Fallback>
        </mc:AlternateContent>
      </w:r>
    </w:p>
    <w:p w14:paraId="4A2E1E90" w14:textId="77777777" w:rsidR="005902CF" w:rsidRDefault="005902CF" w:rsidP="005902CF">
      <w:pPr>
        <w:spacing w:line="240" w:lineRule="auto"/>
        <w:rPr>
          <w:sz w:val="20"/>
          <w:szCs w:val="20"/>
        </w:rPr>
      </w:pPr>
    </w:p>
    <w:p w14:paraId="665763CF" w14:textId="77777777" w:rsidR="005902CF" w:rsidRPr="0011634C" w:rsidRDefault="005902CF" w:rsidP="005902CF">
      <w:pPr>
        <w:spacing w:line="240" w:lineRule="auto"/>
        <w:rPr>
          <w:sz w:val="20"/>
          <w:szCs w:val="20"/>
        </w:rPr>
      </w:pPr>
    </w:p>
    <w:p w14:paraId="419CF2D0" w14:textId="77777777" w:rsidR="005902CF" w:rsidRPr="0011634C" w:rsidRDefault="005902CF" w:rsidP="005902CF">
      <w:pPr>
        <w:spacing w:line="240" w:lineRule="auto"/>
        <w:rPr>
          <w:rFonts w:ascii="Times New Roman" w:hAnsi="Times New Roman" w:cs="Times New Roman"/>
          <w:sz w:val="20"/>
          <w:szCs w:val="20"/>
        </w:rPr>
      </w:pPr>
      <w:r w:rsidRPr="0011634C">
        <w:rPr>
          <w:rFonts w:ascii="Times New Roman" w:hAnsi="Times New Roman" w:cs="Times New Roman"/>
          <w:noProof/>
          <w:sz w:val="20"/>
          <w:szCs w:val="20"/>
        </w:rPr>
        <mc:AlternateContent>
          <mc:Choice Requires="wps">
            <w:drawing>
              <wp:anchor distT="0" distB="0" distL="114300" distR="114300" simplePos="0" relativeHeight="251677696" behindDoc="0" locked="0" layoutInCell="1" allowOverlap="1" wp14:anchorId="5111CD65" wp14:editId="33017216">
                <wp:simplePos x="0" y="0"/>
                <wp:positionH relativeFrom="column">
                  <wp:posOffset>1263650</wp:posOffset>
                </wp:positionH>
                <wp:positionV relativeFrom="paragraph">
                  <wp:posOffset>218440</wp:posOffset>
                </wp:positionV>
                <wp:extent cx="1377950" cy="647700"/>
                <wp:effectExtent l="0" t="0" r="12700" b="19050"/>
                <wp:wrapNone/>
                <wp:docPr id="88364447" name="Rectangle 7"/>
                <wp:cNvGraphicFramePr/>
                <a:graphic xmlns:a="http://schemas.openxmlformats.org/drawingml/2006/main">
                  <a:graphicData uri="http://schemas.microsoft.com/office/word/2010/wordprocessingShape">
                    <wps:wsp>
                      <wps:cNvSpPr/>
                      <wps:spPr>
                        <a:xfrm>
                          <a:off x="0" y="0"/>
                          <a:ext cx="1377950" cy="6477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6FF92259" w14:textId="77777777" w:rsidR="005902CF" w:rsidRPr="00EE1921" w:rsidRDefault="005902CF" w:rsidP="005902CF">
                            <w:pPr>
                              <w:jc w:val="center"/>
                              <w:rPr>
                                <w:rFonts w:ascii="Times New Roman" w:hAnsi="Times New Roman" w:cs="Times New Roman"/>
                                <w:sz w:val="20"/>
                                <w:szCs w:val="20"/>
                              </w:rPr>
                            </w:pPr>
                            <w:r w:rsidRPr="00EE1921">
                              <w:rPr>
                                <w:rFonts w:ascii="Times New Roman" w:hAnsi="Times New Roman" w:cs="Times New Roman"/>
                                <w:sz w:val="20"/>
                                <w:szCs w:val="20"/>
                              </w:rPr>
                              <w:t>Records excluded (n=152)</w:t>
                            </w:r>
                          </w:p>
                          <w:p w14:paraId="43A7A60B" w14:textId="77777777" w:rsidR="005902CF" w:rsidRDefault="005902CF" w:rsidP="005902C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11CD65" id="Rectangle 7" o:spid="_x0000_s1032" style="position:absolute;margin-left:99.5pt;margin-top:17.2pt;width:108.5pt;height:51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" fillcolor="window" strokecolor="windowText" strokeweight="1pt">
                <v:textbox>
                  <w:txbxContent>
                    <w:p w14:paraId="6FF92259" w14:textId="77777777" w:rsidR="005902CF" w:rsidRPr="00EE1921" w:rsidRDefault="005902CF" w:rsidP="005902CF">
                      <w:pPr>
                        <w:jc w:val="center"/>
                        <w:rPr>
                          <w:rFonts w:ascii="Times New Roman" w:hAnsi="Times New Roman" w:cs="Times New Roman"/>
                          <w:sz w:val="20"/>
                          <w:szCs w:val="20"/>
                        </w:rPr>
                      </w:pPr>
                      <w:r w:rsidRPr="00EE1921">
                        <w:rPr>
                          <w:rFonts w:ascii="Times New Roman" w:hAnsi="Times New Roman" w:cs="Times New Roman"/>
                          <w:sz w:val="20"/>
                          <w:szCs w:val="20"/>
                        </w:rPr>
                        <w:t>Records excluded (n=152)</w:t>
                      </w:r>
                    </w:p>
                    <w:p w14:paraId="43A7A60B" w14:textId="77777777" w:rsidR="005902CF" w:rsidRDefault="005902CF" w:rsidP="005902CF">
                      <w:pPr>
                        <w:jc w:val="center"/>
                      </w:pPr>
                    </w:p>
                  </w:txbxContent>
                </v:textbox>
              </v:rect>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78720" behindDoc="0" locked="0" layoutInCell="1" allowOverlap="1" wp14:anchorId="59827A07" wp14:editId="7D9035AE">
                <wp:simplePos x="0" y="0"/>
                <wp:positionH relativeFrom="column">
                  <wp:posOffset>2959100</wp:posOffset>
                </wp:positionH>
                <wp:positionV relativeFrom="paragraph">
                  <wp:posOffset>19050</wp:posOffset>
                </wp:positionV>
                <wp:extent cx="19050" cy="1136650"/>
                <wp:effectExtent l="57150" t="0" r="57150" b="63500"/>
                <wp:wrapNone/>
                <wp:docPr id="1266651911" name="Straight Arrow Connector 8"/>
                <wp:cNvGraphicFramePr/>
                <a:graphic xmlns:a="http://schemas.openxmlformats.org/drawingml/2006/main">
                  <a:graphicData uri="http://schemas.microsoft.com/office/word/2010/wordprocessingShape">
                    <wps:wsp>
                      <wps:cNvCnPr/>
                      <wps:spPr>
                        <a:xfrm>
                          <a:off x="0" y="0"/>
                          <a:ext cx="19050" cy="1136650"/>
                        </a:xfrm>
                        <a:prstGeom prst="straightConnector1">
                          <a:avLst/>
                        </a:prstGeom>
                        <a:noFill/>
                        <a:ln w="6350" cap="flat" cmpd="sng" algn="ctr">
                          <a:solidFill>
                            <a:srgbClr val="4472C4"/>
                          </a:solidFill>
                          <a:prstDash val="solid"/>
                          <a:miter lim="800000"/>
                          <a:tailEnd type="triangle"/>
                        </a:ln>
                        <a:effectLst/>
                      </wps:spPr>
                      <wps:bodyPr/>
                    </wps:wsp>
                  </a:graphicData>
                </a:graphic>
              </wp:anchor>
            </w:drawing>
          </mc:Choice>
          <mc:Fallback>
            <w:pict>
              <v:shape w14:anchorId="751E2DDA" id="Straight Arrow Connector 8" o:spid="_x0000_s1026" type="#_x0000_t32" style="position:absolute;margin-left:233pt;margin-top:1.5pt;width:1.5pt;height:89.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" strokecolor="#4472c4" strokeweight=".5pt">
                <v:stroke endarrow="block" joinstyle="miter"/>
              </v:shape>
            </w:pict>
          </mc:Fallback>
        </mc:AlternateContent>
      </w:r>
    </w:p>
    <w:p w14:paraId="3D1BDDA5" w14:textId="77777777" w:rsidR="005902CF" w:rsidRPr="0011634C" w:rsidRDefault="005902CF" w:rsidP="005902CF">
      <w:pPr>
        <w:spacing w:line="240" w:lineRule="auto"/>
        <w:rPr>
          <w:rFonts w:ascii="Times New Roman" w:hAnsi="Times New Roman" w:cs="Times New Roman"/>
          <w:sz w:val="20"/>
          <w:szCs w:val="20"/>
        </w:rPr>
      </w:pPr>
    </w:p>
    <w:p w14:paraId="7112D2BD" w14:textId="77777777" w:rsidR="005902CF" w:rsidRPr="0011634C" w:rsidRDefault="005902CF" w:rsidP="005902CF">
      <w:pPr>
        <w:spacing w:line="240" w:lineRule="auto"/>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9744" behindDoc="0" locked="0" layoutInCell="1" allowOverlap="1" wp14:anchorId="20685DEE" wp14:editId="5EE847E7">
                <wp:simplePos x="0" y="0"/>
                <wp:positionH relativeFrom="column">
                  <wp:posOffset>2692400</wp:posOffset>
                </wp:positionH>
                <wp:positionV relativeFrom="paragraph">
                  <wp:posOffset>101600</wp:posOffset>
                </wp:positionV>
                <wp:extent cx="546100" cy="6350"/>
                <wp:effectExtent l="38100" t="76200" r="25400" b="88900"/>
                <wp:wrapNone/>
                <wp:docPr id="2126086749" name="Straight Arrow Connector 9"/>
                <wp:cNvGraphicFramePr/>
                <a:graphic xmlns:a="http://schemas.openxmlformats.org/drawingml/2006/main">
                  <a:graphicData uri="http://schemas.microsoft.com/office/word/2010/wordprocessingShape">
                    <wps:wsp>
                      <wps:cNvCnPr/>
                      <wps:spPr>
                        <a:xfrm flipV="1">
                          <a:off x="0" y="0"/>
                          <a:ext cx="546100" cy="6350"/>
                        </a:xfrm>
                        <a:prstGeom prst="straightConnector1">
                          <a:avLst/>
                        </a:prstGeom>
                        <a:noFill/>
                        <a:ln w="6350" cap="flat" cmpd="sng" algn="ctr">
                          <a:solidFill>
                            <a:srgbClr val="4472C4"/>
                          </a:solidFill>
                          <a:prstDash val="solid"/>
                          <a:miter lim="800000"/>
                          <a:headEnd type="triangle"/>
                          <a:tailEnd type="triangle"/>
                        </a:ln>
                        <a:effectLst/>
                      </wps:spPr>
                      <wps:bodyPr/>
                    </wps:wsp>
                  </a:graphicData>
                </a:graphic>
              </wp:anchor>
            </w:drawing>
          </mc:Choice>
          <mc:Fallback>
            <w:pict>
              <v:shape w14:anchorId="3507CF2C" id="Straight Arrow Connector 9" o:spid="_x0000_s1026" type="#_x0000_t32" style="position:absolute;margin-left:212pt;margin-top:8pt;width:43pt;height:.5pt;flip:y;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" strokecolor="#4472c4" strokeweight=".5pt">
                <v:stroke startarrow="block" endarrow="block" joinstyle="miter"/>
              </v:shape>
            </w:pict>
          </mc:Fallback>
        </mc:AlternateContent>
      </w:r>
    </w:p>
    <w:p w14:paraId="7A2B87A8" w14:textId="77777777" w:rsidR="005902CF" w:rsidRPr="0011634C" w:rsidRDefault="005902CF" w:rsidP="005902CF">
      <w:pPr>
        <w:spacing w:line="240" w:lineRule="auto"/>
        <w:rPr>
          <w:rFonts w:ascii="Times New Roman" w:hAnsi="Times New Roman" w:cs="Times New Roman"/>
          <w:sz w:val="20"/>
          <w:szCs w:val="20"/>
        </w:rPr>
      </w:pPr>
    </w:p>
    <w:p w14:paraId="7300208E" w14:textId="77777777" w:rsidR="005902CF" w:rsidRDefault="005902CF" w:rsidP="005902CF">
      <w:pPr>
        <w:spacing w:line="240" w:lineRule="auto"/>
        <w:rPr>
          <w:rFonts w:ascii="Times New Roman" w:hAnsi="Times New Roman" w:cs="Times New Roman"/>
          <w:sz w:val="20"/>
          <w:szCs w:val="20"/>
        </w:rPr>
      </w:pPr>
    </w:p>
    <w:p w14:paraId="66EDD069" w14:textId="77777777" w:rsidR="005902CF" w:rsidRDefault="005902CF" w:rsidP="005902CF">
      <w:pPr>
        <w:spacing w:line="360" w:lineRule="auto"/>
        <w:jc w:val="both"/>
        <w:rPr>
          <w:rFonts w:ascii="Times New Roman" w:hAnsi="Times New Roman" w:cs="Times New Roman"/>
        </w:rPr>
      </w:pPr>
    </w:p>
    <w:p w14:paraId="4C612A7B" w14:textId="77777777" w:rsidR="005902CF" w:rsidRDefault="005902CF" w:rsidP="005902CF">
      <w:pPr>
        <w:spacing w:line="360" w:lineRule="auto"/>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82816" behindDoc="0" locked="0" layoutInCell="1" allowOverlap="1" wp14:anchorId="101B5DF6" wp14:editId="04F04F35">
                <wp:simplePos x="0" y="0"/>
                <wp:positionH relativeFrom="column">
                  <wp:posOffset>2965450</wp:posOffset>
                </wp:positionH>
                <wp:positionV relativeFrom="paragraph">
                  <wp:posOffset>367030</wp:posOffset>
                </wp:positionV>
                <wp:extent cx="6350" cy="285750"/>
                <wp:effectExtent l="76200" t="0" r="69850" b="57150"/>
                <wp:wrapNone/>
                <wp:docPr id="238277209" name="Straight Arrow Connector 1"/>
                <wp:cNvGraphicFramePr/>
                <a:graphic xmlns:a="http://schemas.openxmlformats.org/drawingml/2006/main">
                  <a:graphicData uri="http://schemas.microsoft.com/office/word/2010/wordprocessingShape">
                    <wps:wsp>
                      <wps:cNvCnPr/>
                      <wps:spPr>
                        <a:xfrm>
                          <a:off x="0" y="0"/>
                          <a:ext cx="6350" cy="2857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23C694A" id="Straight Arrow Connector 1" o:spid="_x0000_s1026" type="#_x0000_t32" style="position:absolute;margin-left:233.5pt;margin-top:28.9pt;width:.5pt;height:22.5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" strokecolor="#4472c4 [3204]" strokeweight=".5pt">
                <v:stroke endarrow="block" joinstyle="miter"/>
              </v:shape>
            </w:pict>
          </mc:Fallback>
        </mc:AlternateContent>
      </w:r>
    </w:p>
    <w:p w14:paraId="46A77E76" w14:textId="77777777" w:rsidR="005902CF" w:rsidRDefault="005902CF" w:rsidP="005902CF">
      <w:pPr>
        <w:spacing w:line="360" w:lineRule="auto"/>
        <w:jc w:val="both"/>
        <w:rPr>
          <w:rFonts w:ascii="Times New Roman" w:hAnsi="Times New Roman" w:cs="Times New Roman"/>
        </w:rPr>
      </w:pPr>
      <w:r>
        <w:rPr>
          <w:rFonts w:ascii="Times New Roman" w:hAnsi="Times New Roman" w:cs="Times New Roman"/>
        </w:rPr>
        <w:t xml:space="preserve">                                                                            </w:t>
      </w:r>
    </w:p>
    <w:p w14:paraId="22AB3D2D" w14:textId="77777777" w:rsidR="005902CF" w:rsidRDefault="005902CF" w:rsidP="005902CF">
      <w:pPr>
        <w:spacing w:line="360" w:lineRule="auto"/>
        <w:jc w:val="both"/>
        <w:rPr>
          <w:rFonts w:ascii="Times New Roman" w:hAnsi="Times New Roman" w:cs="Times New Roman"/>
        </w:rPr>
      </w:pPr>
    </w:p>
    <w:p w14:paraId="6488FF04" w14:textId="77777777" w:rsidR="006A2582" w:rsidRDefault="006A2582" w:rsidP="005902CF">
      <w:pPr>
        <w:spacing w:line="360" w:lineRule="auto"/>
        <w:jc w:val="both"/>
        <w:rPr>
          <w:rFonts w:ascii="Times New Roman" w:hAnsi="Times New Roman" w:cs="Times New Roman"/>
        </w:rPr>
      </w:pPr>
    </w:p>
    <w:p w14:paraId="1E56A5B1" w14:textId="77777777" w:rsidR="005902CF" w:rsidRDefault="005902CF" w:rsidP="005902CF">
      <w:pPr>
        <w:spacing w:line="360" w:lineRule="auto"/>
        <w:jc w:val="both"/>
        <w:rPr>
          <w:rFonts w:ascii="Times New Roman" w:hAnsi="Times New Roman" w:cs="Times New Roman"/>
        </w:rPr>
      </w:pPr>
    </w:p>
    <w:p w14:paraId="5DA4A7EC" w14:textId="76962A30" w:rsidR="0078207F" w:rsidRPr="00C10240" w:rsidRDefault="0078207F" w:rsidP="00C10240">
      <w:pPr>
        <w:spacing w:line="360" w:lineRule="auto"/>
        <w:jc w:val="both"/>
        <w:rPr>
          <w:rFonts w:ascii="Times New Roman" w:hAnsi="Times New Roman" w:cs="Times New Roman"/>
        </w:rPr>
      </w:pPr>
      <w:r>
        <w:rPr>
          <w:noProof/>
        </w:rPr>
        <w:lastRenderedPageBreak/>
        <w:drawing>
          <wp:inline distT="0" distB="0" distL="0" distR="0" wp14:anchorId="3892A773" wp14:editId="52AA5B23">
            <wp:extent cx="5292725" cy="1911350"/>
            <wp:effectExtent l="0" t="0" r="3175" b="12700"/>
            <wp:docPr id="1455046302" name="Chart 1">
              <a:extLst xmlns:a="http://schemas.openxmlformats.org/drawingml/2006/main">
                <a:ext uri="{FF2B5EF4-FFF2-40B4-BE49-F238E27FC236}">
                  <a16:creationId xmlns:a16="http://schemas.microsoft.com/office/drawing/2014/main" id="{C82B47E1-2568-42C5-BD63-94462DFEE28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33302910" w14:textId="445EB66F" w:rsidR="00F56386" w:rsidRPr="00E06985" w:rsidRDefault="00C24A38" w:rsidP="000B0930">
      <w:pPr>
        <w:spacing w:line="360" w:lineRule="auto"/>
        <w:jc w:val="both"/>
        <w:rPr>
          <w:rFonts w:ascii="Times New Roman" w:hAnsi="Times New Roman" w:cs="Times New Roman"/>
          <w:b/>
          <w:bCs/>
        </w:rPr>
      </w:pPr>
      <w:r>
        <w:rPr>
          <w:rFonts w:ascii="Times New Roman" w:hAnsi="Times New Roman" w:cs="Times New Roman"/>
          <w:b/>
          <w:bCs/>
        </w:rPr>
        <w:t xml:space="preserve">Figure </w:t>
      </w:r>
      <w:r w:rsidR="009B5F77">
        <w:rPr>
          <w:rFonts w:ascii="Times New Roman" w:hAnsi="Times New Roman" w:cs="Times New Roman"/>
          <w:b/>
          <w:bCs/>
        </w:rPr>
        <w:t>2</w:t>
      </w:r>
      <w:r w:rsidR="00E06985">
        <w:rPr>
          <w:rFonts w:ascii="Times New Roman" w:hAnsi="Times New Roman" w:cs="Times New Roman"/>
          <w:b/>
          <w:bCs/>
        </w:rPr>
        <w:t xml:space="preserve">: </w:t>
      </w:r>
      <w:r w:rsidR="00F56386" w:rsidRPr="00E06985">
        <w:rPr>
          <w:rFonts w:ascii="Times New Roman" w:hAnsi="Times New Roman" w:cs="Times New Roman"/>
          <w:b/>
          <w:bCs/>
        </w:rPr>
        <w:t xml:space="preserve">Distribution of </w:t>
      </w:r>
      <w:r w:rsidR="0078207F">
        <w:rPr>
          <w:rFonts w:ascii="Times New Roman" w:hAnsi="Times New Roman" w:cs="Times New Roman"/>
          <w:b/>
          <w:bCs/>
        </w:rPr>
        <w:t xml:space="preserve">Articles </w:t>
      </w:r>
      <w:r w:rsidR="0078207F" w:rsidRPr="00E06985">
        <w:rPr>
          <w:rFonts w:ascii="Times New Roman" w:hAnsi="Times New Roman" w:cs="Times New Roman"/>
          <w:b/>
          <w:bCs/>
        </w:rPr>
        <w:t>by</w:t>
      </w:r>
      <w:r w:rsidR="00F56386" w:rsidRPr="00E06985">
        <w:rPr>
          <w:rFonts w:ascii="Times New Roman" w:hAnsi="Times New Roman" w:cs="Times New Roman"/>
          <w:b/>
          <w:bCs/>
        </w:rPr>
        <w:t xml:space="preserve"> Thematic Area</w:t>
      </w:r>
    </w:p>
    <w:p w14:paraId="0438C2E8" w14:textId="77777777" w:rsidR="009B5843" w:rsidRDefault="009B5843" w:rsidP="00310FA6">
      <w:pPr>
        <w:spacing w:after="0" w:line="360" w:lineRule="auto"/>
        <w:jc w:val="both"/>
        <w:rPr>
          <w:rFonts w:ascii="Times New Roman" w:hAnsi="Times New Roman" w:cs="Times New Roman"/>
          <w:b/>
          <w:bCs/>
        </w:rPr>
      </w:pPr>
    </w:p>
    <w:p w14:paraId="05684355" w14:textId="77777777" w:rsidR="0052267A" w:rsidRPr="00E16E95" w:rsidRDefault="0052267A" w:rsidP="0052267A">
      <w:pPr>
        <w:rPr>
          <w:rFonts w:ascii="Times New Roman" w:hAnsi="Times New Roman" w:cs="Times New Roman"/>
          <w:b/>
          <w:bCs/>
        </w:rPr>
      </w:pPr>
      <w:r>
        <w:rPr>
          <w:rFonts w:ascii="Times New Roman" w:hAnsi="Times New Roman" w:cs="Times New Roman"/>
          <w:b/>
          <w:bCs/>
        </w:rPr>
        <w:t xml:space="preserve">Table 7: </w:t>
      </w:r>
      <w:r w:rsidRPr="00E16E95">
        <w:rPr>
          <w:rFonts w:ascii="Times New Roman" w:hAnsi="Times New Roman" w:cs="Times New Roman"/>
          <w:b/>
          <w:bCs/>
        </w:rPr>
        <w:t>Summary</w:t>
      </w:r>
      <w:r>
        <w:rPr>
          <w:rFonts w:ascii="Times New Roman" w:hAnsi="Times New Roman" w:cs="Times New Roman"/>
          <w:b/>
          <w:bCs/>
        </w:rPr>
        <w:t xml:space="preserve"> of Cancer Medicine </w:t>
      </w:r>
      <w:r w:rsidRPr="00E16E95">
        <w:rPr>
          <w:rFonts w:ascii="Times New Roman" w:hAnsi="Times New Roman" w:cs="Times New Roman"/>
          <w:b/>
          <w:bCs/>
        </w:rPr>
        <w:t>Affordability (Days of Minimum Wage)</w:t>
      </w:r>
    </w:p>
    <w:tbl>
      <w:tblPr>
        <w:tblStyle w:val="TableGrid1"/>
        <w:tblW w:w="0" w:type="auto"/>
        <w:tblLook w:val="04A0" w:firstRow="1" w:lastRow="0" w:firstColumn="1" w:lastColumn="0" w:noHBand="0" w:noVBand="1"/>
      </w:tblPr>
      <w:tblGrid>
        <w:gridCol w:w="3910"/>
        <w:gridCol w:w="986"/>
        <w:gridCol w:w="1724"/>
        <w:gridCol w:w="1212"/>
        <w:gridCol w:w="1518"/>
      </w:tblGrid>
      <w:tr w:rsidR="0052267A" w:rsidRPr="00E16E95" w14:paraId="23DB5FAD" w14:textId="77777777" w:rsidTr="00B06B17">
        <w:tc>
          <w:tcPr>
            <w:tcW w:w="0" w:type="auto"/>
            <w:hideMark/>
          </w:tcPr>
          <w:p w14:paraId="0BEBBAEC" w14:textId="77777777" w:rsidR="0052267A" w:rsidRPr="00E16E95" w:rsidRDefault="0052267A" w:rsidP="00B06B17">
            <w:pPr>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1 Cycle of Chemotherapy Treatment</w:t>
            </w:r>
          </w:p>
        </w:tc>
        <w:tc>
          <w:tcPr>
            <w:tcW w:w="0" w:type="auto"/>
            <w:hideMark/>
          </w:tcPr>
          <w:p w14:paraId="6D6E9532" w14:textId="77777777" w:rsidR="0052267A" w:rsidRPr="00E16E95" w:rsidRDefault="0052267A" w:rsidP="00B06B17">
            <w:pPr>
              <w:rPr>
                <w:rFonts w:ascii="Times New Roman" w:eastAsia="Times New Roman" w:hAnsi="Times New Roman" w:cs="Times New Roman"/>
                <w:b/>
                <w:bCs/>
                <w:kern w:val="0"/>
                <w14:ligatures w14:val="none"/>
              </w:rPr>
            </w:pPr>
            <w:r w:rsidRPr="00E16E95">
              <w:rPr>
                <w:rFonts w:ascii="Times New Roman" w:eastAsia="Times New Roman" w:hAnsi="Times New Roman" w:cs="Times New Roman"/>
                <w:b/>
                <w:bCs/>
                <w:kern w:val="0"/>
                <w14:ligatures w14:val="none"/>
              </w:rPr>
              <w:t>KNH (Days)</w:t>
            </w:r>
          </w:p>
        </w:tc>
        <w:tc>
          <w:tcPr>
            <w:tcW w:w="0" w:type="auto"/>
            <w:hideMark/>
          </w:tcPr>
          <w:p w14:paraId="465E9879" w14:textId="77777777" w:rsidR="0052267A" w:rsidRPr="00E16E95" w:rsidRDefault="0052267A" w:rsidP="00B06B17">
            <w:pPr>
              <w:rPr>
                <w:rFonts w:ascii="Times New Roman" w:eastAsia="Times New Roman" w:hAnsi="Times New Roman" w:cs="Times New Roman"/>
                <w:b/>
                <w:bCs/>
                <w:kern w:val="0"/>
                <w14:ligatures w14:val="none"/>
              </w:rPr>
            </w:pPr>
            <w:r w:rsidRPr="00E16E95">
              <w:rPr>
                <w:rFonts w:ascii="Times New Roman" w:eastAsia="Times New Roman" w:hAnsi="Times New Roman" w:cs="Times New Roman"/>
                <w:b/>
                <w:bCs/>
                <w:kern w:val="0"/>
                <w14:ligatures w14:val="none"/>
              </w:rPr>
              <w:t>Cheapest Private Hospital (Days)</w:t>
            </w:r>
          </w:p>
        </w:tc>
        <w:tc>
          <w:tcPr>
            <w:tcW w:w="0" w:type="auto"/>
            <w:hideMark/>
          </w:tcPr>
          <w:p w14:paraId="360C36CB" w14:textId="77777777" w:rsidR="0052267A" w:rsidRPr="00E16E95" w:rsidRDefault="0052267A" w:rsidP="00B06B17">
            <w:pPr>
              <w:rPr>
                <w:rFonts w:ascii="Times New Roman" w:eastAsia="Times New Roman" w:hAnsi="Times New Roman" w:cs="Times New Roman"/>
                <w:b/>
                <w:bCs/>
                <w:kern w:val="0"/>
                <w14:ligatures w14:val="none"/>
              </w:rPr>
            </w:pPr>
            <w:r w:rsidRPr="00E16E95">
              <w:rPr>
                <w:rFonts w:ascii="Times New Roman" w:eastAsia="Times New Roman" w:hAnsi="Times New Roman" w:cs="Times New Roman"/>
                <w:b/>
                <w:bCs/>
                <w:kern w:val="0"/>
                <w14:ligatures w14:val="none"/>
              </w:rPr>
              <w:t>KEMSA (Days)</w:t>
            </w:r>
          </w:p>
        </w:tc>
        <w:tc>
          <w:tcPr>
            <w:tcW w:w="0" w:type="auto"/>
            <w:hideMark/>
          </w:tcPr>
          <w:p w14:paraId="0D9EE59D" w14:textId="77777777" w:rsidR="0052267A" w:rsidRPr="00E16E95" w:rsidRDefault="0052267A" w:rsidP="00B06B17">
            <w:pPr>
              <w:rPr>
                <w:rFonts w:ascii="Times New Roman" w:eastAsia="Times New Roman" w:hAnsi="Times New Roman" w:cs="Times New Roman"/>
                <w:b/>
                <w:bCs/>
                <w:kern w:val="0"/>
                <w14:ligatures w14:val="none"/>
              </w:rPr>
            </w:pPr>
            <w:r w:rsidRPr="00E16E95">
              <w:rPr>
                <w:rFonts w:ascii="Times New Roman" w:eastAsia="Times New Roman" w:hAnsi="Times New Roman" w:cs="Times New Roman"/>
                <w:b/>
                <w:bCs/>
                <w:kern w:val="0"/>
                <w14:ligatures w14:val="none"/>
              </w:rPr>
              <w:t>Cheapest Supplier (Days)</w:t>
            </w:r>
          </w:p>
        </w:tc>
      </w:tr>
      <w:tr w:rsidR="0052267A" w:rsidRPr="00E16E95" w14:paraId="3BDB5FA3" w14:textId="77777777" w:rsidTr="00B06B17">
        <w:tc>
          <w:tcPr>
            <w:tcW w:w="0" w:type="auto"/>
            <w:hideMark/>
          </w:tcPr>
          <w:p w14:paraId="31F226B2" w14:textId="77777777" w:rsidR="0052267A" w:rsidRPr="00E16E95" w:rsidRDefault="0052267A" w:rsidP="00B06B17">
            <w:pPr>
              <w:rPr>
                <w:rFonts w:ascii="Times New Roman" w:eastAsia="Times New Roman" w:hAnsi="Times New Roman" w:cs="Times New Roman"/>
                <w:kern w:val="0"/>
                <w14:ligatures w14:val="none"/>
              </w:rPr>
            </w:pPr>
            <w:r w:rsidRPr="00E16E95">
              <w:rPr>
                <w:rFonts w:ascii="Times New Roman" w:eastAsia="Times New Roman" w:hAnsi="Times New Roman" w:cs="Times New Roman"/>
                <w:kern w:val="0"/>
                <w14:ligatures w14:val="none"/>
              </w:rPr>
              <w:t>Doxorubicin/Cyclophosphamide (HER2 negative)</w:t>
            </w:r>
          </w:p>
        </w:tc>
        <w:tc>
          <w:tcPr>
            <w:tcW w:w="0" w:type="auto"/>
            <w:hideMark/>
          </w:tcPr>
          <w:p w14:paraId="31C35301" w14:textId="77777777" w:rsidR="0052267A" w:rsidRPr="00E16E95" w:rsidRDefault="0052267A" w:rsidP="00B06B17">
            <w:pPr>
              <w:rPr>
                <w:rFonts w:ascii="Times New Roman" w:eastAsia="Times New Roman" w:hAnsi="Times New Roman" w:cs="Times New Roman"/>
                <w:kern w:val="0"/>
                <w14:ligatures w14:val="none"/>
              </w:rPr>
            </w:pPr>
            <w:r w:rsidRPr="00E16E95">
              <w:rPr>
                <w:rFonts w:ascii="Times New Roman" w:eastAsia="Times New Roman" w:hAnsi="Times New Roman" w:cs="Times New Roman"/>
                <w:kern w:val="0"/>
                <w14:ligatures w14:val="none"/>
              </w:rPr>
              <w:t>5.51</w:t>
            </w:r>
          </w:p>
        </w:tc>
        <w:tc>
          <w:tcPr>
            <w:tcW w:w="0" w:type="auto"/>
            <w:hideMark/>
          </w:tcPr>
          <w:p w14:paraId="2D542D20" w14:textId="77777777" w:rsidR="0052267A" w:rsidRPr="00E16E95" w:rsidRDefault="0052267A" w:rsidP="00B06B17">
            <w:pPr>
              <w:rPr>
                <w:rFonts w:ascii="Times New Roman" w:eastAsia="Times New Roman" w:hAnsi="Times New Roman" w:cs="Times New Roman"/>
                <w:kern w:val="0"/>
                <w14:ligatures w14:val="none"/>
              </w:rPr>
            </w:pPr>
            <w:r w:rsidRPr="00E16E95">
              <w:rPr>
                <w:rFonts w:ascii="Times New Roman" w:eastAsia="Times New Roman" w:hAnsi="Times New Roman" w:cs="Times New Roman"/>
                <w:kern w:val="0"/>
                <w14:ligatures w14:val="none"/>
              </w:rPr>
              <w:t>9.69</w:t>
            </w:r>
          </w:p>
        </w:tc>
        <w:tc>
          <w:tcPr>
            <w:tcW w:w="0" w:type="auto"/>
            <w:hideMark/>
          </w:tcPr>
          <w:p w14:paraId="1153DD59" w14:textId="77777777" w:rsidR="0052267A" w:rsidRPr="00E16E95" w:rsidRDefault="0052267A" w:rsidP="00B06B17">
            <w:pPr>
              <w:rPr>
                <w:rFonts w:ascii="Times New Roman" w:eastAsia="Times New Roman" w:hAnsi="Times New Roman" w:cs="Times New Roman"/>
                <w:kern w:val="0"/>
                <w14:ligatures w14:val="none"/>
              </w:rPr>
            </w:pPr>
            <w:r w:rsidRPr="00E16E95">
              <w:rPr>
                <w:rFonts w:ascii="Times New Roman" w:eastAsia="Times New Roman" w:hAnsi="Times New Roman" w:cs="Times New Roman"/>
                <w:kern w:val="0"/>
                <w14:ligatures w14:val="none"/>
              </w:rPr>
              <w:t>3.15</w:t>
            </w:r>
          </w:p>
        </w:tc>
        <w:tc>
          <w:tcPr>
            <w:tcW w:w="0" w:type="auto"/>
            <w:hideMark/>
          </w:tcPr>
          <w:p w14:paraId="595F6610" w14:textId="77777777" w:rsidR="0052267A" w:rsidRPr="00E16E95" w:rsidRDefault="0052267A" w:rsidP="00B06B17">
            <w:pPr>
              <w:rPr>
                <w:rFonts w:ascii="Times New Roman" w:eastAsia="Times New Roman" w:hAnsi="Times New Roman" w:cs="Times New Roman"/>
                <w:kern w:val="0"/>
                <w14:ligatures w14:val="none"/>
              </w:rPr>
            </w:pPr>
            <w:r w:rsidRPr="00E16E95">
              <w:rPr>
                <w:rFonts w:ascii="Times New Roman" w:eastAsia="Times New Roman" w:hAnsi="Times New Roman" w:cs="Times New Roman"/>
                <w:kern w:val="0"/>
                <w14:ligatures w14:val="none"/>
              </w:rPr>
              <w:t>3.72</w:t>
            </w:r>
          </w:p>
        </w:tc>
      </w:tr>
      <w:tr w:rsidR="0052267A" w:rsidRPr="00E16E95" w14:paraId="028C72A1" w14:textId="77777777" w:rsidTr="00B06B17">
        <w:tc>
          <w:tcPr>
            <w:tcW w:w="0" w:type="auto"/>
            <w:hideMark/>
          </w:tcPr>
          <w:p w14:paraId="69F0B24D" w14:textId="77777777" w:rsidR="0052267A" w:rsidRPr="00E16E95" w:rsidRDefault="0052267A" w:rsidP="00B06B17">
            <w:pPr>
              <w:rPr>
                <w:rFonts w:ascii="Times New Roman" w:eastAsia="Times New Roman" w:hAnsi="Times New Roman" w:cs="Times New Roman"/>
                <w:kern w:val="0"/>
                <w14:ligatures w14:val="none"/>
              </w:rPr>
            </w:pPr>
            <w:r w:rsidRPr="00E16E95">
              <w:rPr>
                <w:rFonts w:ascii="Times New Roman" w:eastAsia="Times New Roman" w:hAnsi="Times New Roman" w:cs="Times New Roman"/>
                <w:kern w:val="0"/>
                <w14:ligatures w14:val="none"/>
              </w:rPr>
              <w:t>Cyclophosphamide then Paclitaxel/Trastuzumab (HER2 positive)</w:t>
            </w:r>
          </w:p>
        </w:tc>
        <w:tc>
          <w:tcPr>
            <w:tcW w:w="0" w:type="auto"/>
            <w:hideMark/>
          </w:tcPr>
          <w:p w14:paraId="51F515C1" w14:textId="77777777" w:rsidR="0052267A" w:rsidRPr="00E16E95" w:rsidRDefault="0052267A" w:rsidP="00B06B17">
            <w:pPr>
              <w:rPr>
                <w:rFonts w:ascii="Times New Roman" w:eastAsia="Times New Roman" w:hAnsi="Times New Roman" w:cs="Times New Roman"/>
                <w:kern w:val="0"/>
                <w14:ligatures w14:val="none"/>
              </w:rPr>
            </w:pPr>
            <w:r w:rsidRPr="00E16E95">
              <w:rPr>
                <w:rFonts w:ascii="Times New Roman" w:eastAsia="Times New Roman" w:hAnsi="Times New Roman" w:cs="Times New Roman"/>
                <w:kern w:val="0"/>
                <w14:ligatures w14:val="none"/>
              </w:rPr>
              <w:t>162.42</w:t>
            </w:r>
          </w:p>
        </w:tc>
        <w:tc>
          <w:tcPr>
            <w:tcW w:w="0" w:type="auto"/>
            <w:hideMark/>
          </w:tcPr>
          <w:p w14:paraId="42506887" w14:textId="77777777" w:rsidR="0052267A" w:rsidRPr="00E16E95" w:rsidRDefault="0052267A" w:rsidP="00B06B17">
            <w:pPr>
              <w:rPr>
                <w:rFonts w:ascii="Times New Roman" w:eastAsia="Times New Roman" w:hAnsi="Times New Roman" w:cs="Times New Roman"/>
                <w:kern w:val="0"/>
                <w14:ligatures w14:val="none"/>
              </w:rPr>
            </w:pPr>
            <w:r w:rsidRPr="00E16E95">
              <w:rPr>
                <w:rFonts w:ascii="Times New Roman" w:eastAsia="Times New Roman" w:hAnsi="Times New Roman" w:cs="Times New Roman"/>
                <w:kern w:val="0"/>
                <w14:ligatures w14:val="none"/>
              </w:rPr>
              <w:t>111.84</w:t>
            </w:r>
          </w:p>
        </w:tc>
        <w:tc>
          <w:tcPr>
            <w:tcW w:w="0" w:type="auto"/>
            <w:hideMark/>
          </w:tcPr>
          <w:p w14:paraId="21C6CD99" w14:textId="77777777" w:rsidR="0052267A" w:rsidRPr="00E16E95" w:rsidRDefault="0052267A" w:rsidP="00B06B17">
            <w:pPr>
              <w:rPr>
                <w:rFonts w:ascii="Times New Roman" w:eastAsia="Times New Roman" w:hAnsi="Times New Roman" w:cs="Times New Roman"/>
                <w:kern w:val="0"/>
                <w14:ligatures w14:val="none"/>
              </w:rPr>
            </w:pPr>
            <w:r w:rsidRPr="00E16E95">
              <w:rPr>
                <w:rFonts w:ascii="Times New Roman" w:eastAsia="Times New Roman" w:hAnsi="Times New Roman" w:cs="Times New Roman"/>
                <w:kern w:val="0"/>
                <w14:ligatures w14:val="none"/>
              </w:rPr>
              <w:t>144.91</w:t>
            </w:r>
          </w:p>
        </w:tc>
        <w:tc>
          <w:tcPr>
            <w:tcW w:w="0" w:type="auto"/>
            <w:hideMark/>
          </w:tcPr>
          <w:p w14:paraId="62CA3627" w14:textId="77777777" w:rsidR="0052267A" w:rsidRPr="00E16E95" w:rsidRDefault="0052267A" w:rsidP="00B06B17">
            <w:pPr>
              <w:rPr>
                <w:rFonts w:ascii="Times New Roman" w:eastAsia="Times New Roman" w:hAnsi="Times New Roman" w:cs="Times New Roman"/>
                <w:kern w:val="0"/>
                <w14:ligatures w14:val="none"/>
              </w:rPr>
            </w:pPr>
            <w:r w:rsidRPr="00E16E95">
              <w:rPr>
                <w:rFonts w:ascii="Times New Roman" w:eastAsia="Times New Roman" w:hAnsi="Times New Roman" w:cs="Times New Roman"/>
                <w:kern w:val="0"/>
                <w14:ligatures w14:val="none"/>
              </w:rPr>
              <w:t>78.36</w:t>
            </w:r>
          </w:p>
        </w:tc>
      </w:tr>
      <w:tr w:rsidR="0052267A" w:rsidRPr="00E16E95" w14:paraId="29896E0D" w14:textId="77777777" w:rsidTr="00B06B17">
        <w:tc>
          <w:tcPr>
            <w:tcW w:w="0" w:type="auto"/>
            <w:hideMark/>
          </w:tcPr>
          <w:p w14:paraId="611632A6" w14:textId="77777777" w:rsidR="0052267A" w:rsidRPr="00E16E95" w:rsidRDefault="0052267A" w:rsidP="00B06B17">
            <w:pPr>
              <w:rPr>
                <w:rFonts w:ascii="Times New Roman" w:eastAsia="Times New Roman" w:hAnsi="Times New Roman" w:cs="Times New Roman"/>
                <w:kern w:val="0"/>
                <w14:ligatures w14:val="none"/>
              </w:rPr>
            </w:pPr>
            <w:r w:rsidRPr="00E16E95">
              <w:rPr>
                <w:rFonts w:ascii="Times New Roman" w:eastAsia="Times New Roman" w:hAnsi="Times New Roman" w:cs="Times New Roman"/>
                <w:kern w:val="0"/>
                <w14:ligatures w14:val="none"/>
              </w:rPr>
              <w:t>Trastuzumab (Biological Therapy)</w:t>
            </w:r>
          </w:p>
        </w:tc>
        <w:tc>
          <w:tcPr>
            <w:tcW w:w="0" w:type="auto"/>
            <w:hideMark/>
          </w:tcPr>
          <w:p w14:paraId="2BA1F1EF" w14:textId="77777777" w:rsidR="0052267A" w:rsidRPr="00E16E95" w:rsidRDefault="0052267A" w:rsidP="00B06B17">
            <w:pPr>
              <w:rPr>
                <w:rFonts w:ascii="Times New Roman" w:eastAsia="Times New Roman" w:hAnsi="Times New Roman" w:cs="Times New Roman"/>
                <w:kern w:val="0"/>
                <w14:ligatures w14:val="none"/>
              </w:rPr>
            </w:pPr>
            <w:r w:rsidRPr="00E16E95">
              <w:rPr>
                <w:rFonts w:ascii="Times New Roman" w:eastAsia="Times New Roman" w:hAnsi="Times New Roman" w:cs="Times New Roman"/>
                <w:kern w:val="0"/>
                <w14:ligatures w14:val="none"/>
              </w:rPr>
              <w:t>151.74</w:t>
            </w:r>
          </w:p>
        </w:tc>
        <w:tc>
          <w:tcPr>
            <w:tcW w:w="0" w:type="auto"/>
            <w:hideMark/>
          </w:tcPr>
          <w:p w14:paraId="7ECB3051" w14:textId="77777777" w:rsidR="0052267A" w:rsidRPr="00E16E95" w:rsidRDefault="0052267A" w:rsidP="00B06B17">
            <w:pPr>
              <w:rPr>
                <w:rFonts w:ascii="Times New Roman" w:eastAsia="Times New Roman" w:hAnsi="Times New Roman" w:cs="Times New Roman"/>
                <w:kern w:val="0"/>
                <w14:ligatures w14:val="none"/>
              </w:rPr>
            </w:pPr>
            <w:r w:rsidRPr="00E16E95">
              <w:rPr>
                <w:rFonts w:ascii="Times New Roman" w:eastAsia="Times New Roman" w:hAnsi="Times New Roman" w:cs="Times New Roman"/>
                <w:kern w:val="0"/>
                <w14:ligatures w14:val="none"/>
              </w:rPr>
              <w:t>87.33</w:t>
            </w:r>
          </w:p>
        </w:tc>
        <w:tc>
          <w:tcPr>
            <w:tcW w:w="0" w:type="auto"/>
            <w:hideMark/>
          </w:tcPr>
          <w:p w14:paraId="5409931A" w14:textId="77777777" w:rsidR="0052267A" w:rsidRPr="00E16E95" w:rsidRDefault="0052267A" w:rsidP="00B06B17">
            <w:pPr>
              <w:rPr>
                <w:rFonts w:ascii="Times New Roman" w:eastAsia="Times New Roman" w:hAnsi="Times New Roman" w:cs="Times New Roman"/>
                <w:kern w:val="0"/>
                <w14:ligatures w14:val="none"/>
              </w:rPr>
            </w:pPr>
            <w:r w:rsidRPr="00E16E95">
              <w:rPr>
                <w:rFonts w:ascii="Times New Roman" w:eastAsia="Times New Roman" w:hAnsi="Times New Roman" w:cs="Times New Roman"/>
                <w:kern w:val="0"/>
                <w14:ligatures w14:val="none"/>
              </w:rPr>
              <w:t>137.79</w:t>
            </w:r>
          </w:p>
        </w:tc>
        <w:tc>
          <w:tcPr>
            <w:tcW w:w="0" w:type="auto"/>
            <w:hideMark/>
          </w:tcPr>
          <w:p w14:paraId="0E5D3A12" w14:textId="77777777" w:rsidR="0052267A" w:rsidRPr="00E16E95" w:rsidRDefault="0052267A" w:rsidP="00B06B17">
            <w:pPr>
              <w:rPr>
                <w:rFonts w:ascii="Times New Roman" w:eastAsia="Times New Roman" w:hAnsi="Times New Roman" w:cs="Times New Roman"/>
                <w:kern w:val="0"/>
                <w14:ligatures w14:val="none"/>
              </w:rPr>
            </w:pPr>
            <w:r w:rsidRPr="00E16E95">
              <w:rPr>
                <w:rFonts w:ascii="Times New Roman" w:eastAsia="Times New Roman" w:hAnsi="Times New Roman" w:cs="Times New Roman"/>
                <w:kern w:val="0"/>
                <w14:ligatures w14:val="none"/>
              </w:rPr>
              <w:t>69.67</w:t>
            </w:r>
          </w:p>
        </w:tc>
      </w:tr>
      <w:tr w:rsidR="0052267A" w:rsidRPr="00E16E95" w14:paraId="0414EBD7" w14:textId="77777777" w:rsidTr="00B06B17">
        <w:tc>
          <w:tcPr>
            <w:tcW w:w="0" w:type="auto"/>
            <w:hideMark/>
          </w:tcPr>
          <w:p w14:paraId="184FB454" w14:textId="77777777" w:rsidR="0052267A" w:rsidRPr="00E16E95" w:rsidRDefault="0052267A" w:rsidP="00B06B17">
            <w:pPr>
              <w:rPr>
                <w:rFonts w:ascii="Times New Roman" w:eastAsia="Times New Roman" w:hAnsi="Times New Roman" w:cs="Times New Roman"/>
                <w:kern w:val="0"/>
                <w14:ligatures w14:val="none"/>
              </w:rPr>
            </w:pPr>
            <w:r w:rsidRPr="00E16E95">
              <w:rPr>
                <w:rFonts w:ascii="Times New Roman" w:eastAsia="Times New Roman" w:hAnsi="Times New Roman" w:cs="Times New Roman"/>
                <w:kern w:val="0"/>
                <w14:ligatures w14:val="none"/>
              </w:rPr>
              <w:t>Docetaxel</w:t>
            </w:r>
          </w:p>
        </w:tc>
        <w:tc>
          <w:tcPr>
            <w:tcW w:w="0" w:type="auto"/>
            <w:hideMark/>
          </w:tcPr>
          <w:p w14:paraId="44C5B88E" w14:textId="77777777" w:rsidR="0052267A" w:rsidRPr="00E16E95" w:rsidRDefault="0052267A" w:rsidP="00B06B17">
            <w:pPr>
              <w:rPr>
                <w:rFonts w:ascii="Times New Roman" w:eastAsia="Times New Roman" w:hAnsi="Times New Roman" w:cs="Times New Roman"/>
                <w:kern w:val="0"/>
                <w14:ligatures w14:val="none"/>
              </w:rPr>
            </w:pPr>
            <w:r w:rsidRPr="00E16E95">
              <w:rPr>
                <w:rFonts w:ascii="Times New Roman" w:eastAsia="Times New Roman" w:hAnsi="Times New Roman" w:cs="Times New Roman"/>
                <w:kern w:val="0"/>
                <w14:ligatures w14:val="none"/>
              </w:rPr>
              <w:t>10.28</w:t>
            </w:r>
          </w:p>
        </w:tc>
        <w:tc>
          <w:tcPr>
            <w:tcW w:w="0" w:type="auto"/>
            <w:hideMark/>
          </w:tcPr>
          <w:p w14:paraId="704608B5" w14:textId="77777777" w:rsidR="0052267A" w:rsidRPr="00E16E95" w:rsidRDefault="0052267A" w:rsidP="00B06B17">
            <w:pPr>
              <w:rPr>
                <w:rFonts w:ascii="Times New Roman" w:eastAsia="Times New Roman" w:hAnsi="Times New Roman" w:cs="Times New Roman"/>
                <w:kern w:val="0"/>
                <w14:ligatures w14:val="none"/>
              </w:rPr>
            </w:pPr>
            <w:r w:rsidRPr="00E16E95">
              <w:rPr>
                <w:rFonts w:ascii="Times New Roman" w:eastAsia="Times New Roman" w:hAnsi="Times New Roman" w:cs="Times New Roman"/>
                <w:kern w:val="0"/>
                <w14:ligatures w14:val="none"/>
              </w:rPr>
              <w:t>9.34</w:t>
            </w:r>
          </w:p>
        </w:tc>
        <w:tc>
          <w:tcPr>
            <w:tcW w:w="0" w:type="auto"/>
            <w:hideMark/>
          </w:tcPr>
          <w:p w14:paraId="49C901E3" w14:textId="77777777" w:rsidR="0052267A" w:rsidRPr="00E16E95" w:rsidRDefault="0052267A" w:rsidP="00B06B17">
            <w:pPr>
              <w:rPr>
                <w:rFonts w:ascii="Times New Roman" w:eastAsia="Times New Roman" w:hAnsi="Times New Roman" w:cs="Times New Roman"/>
                <w:kern w:val="0"/>
                <w14:ligatures w14:val="none"/>
              </w:rPr>
            </w:pPr>
            <w:r w:rsidRPr="00E16E95">
              <w:rPr>
                <w:rFonts w:ascii="Times New Roman" w:eastAsia="Times New Roman" w:hAnsi="Times New Roman" w:cs="Times New Roman"/>
                <w:kern w:val="0"/>
                <w14:ligatures w14:val="none"/>
              </w:rPr>
              <w:t>-</w:t>
            </w:r>
          </w:p>
        </w:tc>
        <w:tc>
          <w:tcPr>
            <w:tcW w:w="0" w:type="auto"/>
            <w:hideMark/>
          </w:tcPr>
          <w:p w14:paraId="3F5A3E4D" w14:textId="77777777" w:rsidR="0052267A" w:rsidRPr="00E16E95" w:rsidRDefault="0052267A" w:rsidP="00B06B17">
            <w:pPr>
              <w:rPr>
                <w:rFonts w:ascii="Times New Roman" w:eastAsia="Times New Roman" w:hAnsi="Times New Roman" w:cs="Times New Roman"/>
                <w:kern w:val="0"/>
                <w14:ligatures w14:val="none"/>
              </w:rPr>
            </w:pPr>
            <w:r w:rsidRPr="00E16E95">
              <w:rPr>
                <w:rFonts w:ascii="Times New Roman" w:eastAsia="Times New Roman" w:hAnsi="Times New Roman" w:cs="Times New Roman"/>
                <w:kern w:val="0"/>
                <w14:ligatures w14:val="none"/>
              </w:rPr>
              <w:t>9.73</w:t>
            </w:r>
          </w:p>
        </w:tc>
      </w:tr>
    </w:tbl>
    <w:p w14:paraId="19FBB005" w14:textId="5F78436D" w:rsidR="00E62996" w:rsidRPr="00E62996" w:rsidRDefault="001607F0" w:rsidP="00E62996">
      <w:pPr>
        <w:spacing w:before="100" w:beforeAutospacing="1" w:after="100" w:afterAutospacing="1" w:line="240" w:lineRule="auto"/>
        <w:rPr>
          <w:rFonts w:ascii="Times New Roman" w:eastAsia="Times New Roman" w:hAnsi="Times New Roman" w:cs="Times New Roman"/>
          <w:b/>
          <w:bCs/>
          <w:kern w:val="0"/>
          <w14:ligatures w14:val="none"/>
        </w:rPr>
      </w:pPr>
      <w:r w:rsidRPr="00675781">
        <w:rPr>
          <w:rFonts w:ascii="Times New Roman" w:eastAsia="Times New Roman" w:hAnsi="Times New Roman" w:cs="Times New Roman"/>
          <w:b/>
          <w:bCs/>
          <w:kern w:val="0"/>
          <w14:ligatures w14:val="none"/>
        </w:rPr>
        <w:t xml:space="preserve">Table </w:t>
      </w:r>
      <w:r w:rsidR="006F0027">
        <w:rPr>
          <w:rFonts w:ascii="Times New Roman" w:eastAsia="Times New Roman" w:hAnsi="Times New Roman" w:cs="Times New Roman"/>
          <w:b/>
          <w:bCs/>
          <w:kern w:val="0"/>
          <w14:ligatures w14:val="none"/>
        </w:rPr>
        <w:t>8</w:t>
      </w:r>
      <w:r w:rsidRPr="00675781">
        <w:rPr>
          <w:rFonts w:ascii="Times New Roman" w:eastAsia="Times New Roman" w:hAnsi="Times New Roman" w:cs="Times New Roman"/>
          <w:b/>
          <w:bCs/>
          <w:kern w:val="0"/>
          <w14:ligatures w14:val="none"/>
        </w:rPr>
        <w:t>: Summary of Findings on Financial Toxicity Among Cancer Patients in Kenya</w:t>
      </w:r>
    </w:p>
    <w:tbl>
      <w:tblPr>
        <w:tblStyle w:val="TableGrid1"/>
        <w:tblW w:w="0" w:type="auto"/>
        <w:tblLook w:val="04A0" w:firstRow="1" w:lastRow="0" w:firstColumn="1" w:lastColumn="0" w:noHBand="0" w:noVBand="1"/>
      </w:tblPr>
      <w:tblGrid>
        <w:gridCol w:w="718"/>
        <w:gridCol w:w="3591"/>
        <w:gridCol w:w="2623"/>
        <w:gridCol w:w="2418"/>
      </w:tblGrid>
      <w:tr w:rsidR="00BF0631" w:rsidRPr="00E62996" w14:paraId="232A1FCB" w14:textId="77777777" w:rsidTr="00E62996">
        <w:tc>
          <w:tcPr>
            <w:tcW w:w="0" w:type="auto"/>
            <w:hideMark/>
          </w:tcPr>
          <w:p w14:paraId="679C72F3"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b/>
                <w:bCs/>
                <w:kern w:val="0"/>
                <w:sz w:val="20"/>
                <w:szCs w:val="20"/>
                <w14:ligatures w14:val="none"/>
              </w:rPr>
            </w:pPr>
            <w:r w:rsidRPr="00E62996">
              <w:rPr>
                <w:rFonts w:ascii="Times New Roman" w:eastAsia="Times New Roman" w:hAnsi="Times New Roman" w:cs="Times New Roman"/>
                <w:b/>
                <w:bCs/>
                <w:kern w:val="0"/>
                <w:sz w:val="20"/>
                <w:szCs w:val="20"/>
                <w14:ligatures w14:val="none"/>
              </w:rPr>
              <w:t>Study</w:t>
            </w:r>
          </w:p>
        </w:tc>
        <w:tc>
          <w:tcPr>
            <w:tcW w:w="0" w:type="auto"/>
            <w:hideMark/>
          </w:tcPr>
          <w:p w14:paraId="77F2CAE3"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b/>
                <w:bCs/>
                <w:kern w:val="0"/>
                <w:sz w:val="20"/>
                <w:szCs w:val="20"/>
                <w14:ligatures w14:val="none"/>
              </w:rPr>
            </w:pPr>
            <w:r w:rsidRPr="00E62996">
              <w:rPr>
                <w:rFonts w:ascii="Times New Roman" w:eastAsia="Times New Roman" w:hAnsi="Times New Roman" w:cs="Times New Roman"/>
                <w:b/>
                <w:bCs/>
                <w:kern w:val="0"/>
                <w:sz w:val="20"/>
                <w:szCs w:val="20"/>
                <w14:ligatures w14:val="none"/>
              </w:rPr>
              <w:t>OOP Expenditures</w:t>
            </w:r>
          </w:p>
        </w:tc>
        <w:tc>
          <w:tcPr>
            <w:tcW w:w="0" w:type="auto"/>
            <w:hideMark/>
          </w:tcPr>
          <w:p w14:paraId="385E54E9"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b/>
                <w:bCs/>
                <w:kern w:val="0"/>
                <w:sz w:val="20"/>
                <w:szCs w:val="20"/>
                <w14:ligatures w14:val="none"/>
              </w:rPr>
            </w:pPr>
            <w:r w:rsidRPr="00E62996">
              <w:rPr>
                <w:rFonts w:ascii="Times New Roman" w:eastAsia="Times New Roman" w:hAnsi="Times New Roman" w:cs="Times New Roman"/>
                <w:b/>
                <w:bCs/>
                <w:kern w:val="0"/>
                <w:sz w:val="20"/>
                <w:szCs w:val="20"/>
                <w14:ligatures w14:val="none"/>
              </w:rPr>
              <w:t>Catastrophic Spending</w:t>
            </w:r>
          </w:p>
        </w:tc>
        <w:tc>
          <w:tcPr>
            <w:tcW w:w="0" w:type="auto"/>
            <w:hideMark/>
          </w:tcPr>
          <w:p w14:paraId="15EC3E99"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b/>
                <w:bCs/>
                <w:kern w:val="0"/>
                <w:sz w:val="20"/>
                <w:szCs w:val="20"/>
                <w14:ligatures w14:val="none"/>
              </w:rPr>
            </w:pPr>
            <w:r w:rsidRPr="00E62996">
              <w:rPr>
                <w:rFonts w:ascii="Times New Roman" w:eastAsia="Times New Roman" w:hAnsi="Times New Roman" w:cs="Times New Roman"/>
                <w:b/>
                <w:bCs/>
                <w:kern w:val="0"/>
                <w:sz w:val="20"/>
                <w:szCs w:val="20"/>
                <w14:ligatures w14:val="none"/>
              </w:rPr>
              <w:t>Coping Mechanisms</w:t>
            </w:r>
          </w:p>
        </w:tc>
      </w:tr>
      <w:tr w:rsidR="00BF0631" w:rsidRPr="00E62996" w14:paraId="4C83C7F7" w14:textId="77777777" w:rsidTr="00E62996">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"/>
            <w:id w:val="176079631"/>
            <w:placeholder>
              <w:docPart w:val="DefaultPlaceholder_-1854013440"/>
            </w:placeholder>
          </w:sdtPr>
          <w:sdtContent>
            <w:tc>
              <w:tcPr>
                <w:tcW w:w="0" w:type="auto"/>
                <w:hideMark/>
              </w:tcPr>
              <w:p w14:paraId="221268AB" w14:textId="310D9CCC" w:rsidR="00E62996" w:rsidRPr="00E62996" w:rsidRDefault="00B042FC"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B042FC">
                  <w:rPr>
                    <w:rFonts w:eastAsia="Times New Roman"/>
                    <w:color w:val="000000"/>
                    <w:sz w:val="20"/>
                    <w:vertAlign w:val="superscript"/>
                  </w:rPr>
                  <w:t>16</w:t>
                </w:r>
              </w:p>
            </w:tc>
          </w:sdtContent>
        </w:sdt>
        <w:tc>
          <w:tcPr>
            <w:tcW w:w="0" w:type="auto"/>
            <w:hideMark/>
          </w:tcPr>
          <w:p w14:paraId="37462B42"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Medication (87%), travel (84%), diagnostics (75%)</w:t>
            </w:r>
          </w:p>
        </w:tc>
        <w:tc>
          <w:tcPr>
            <w:tcW w:w="0" w:type="auto"/>
            <w:hideMark/>
          </w:tcPr>
          <w:p w14:paraId="19F6533A"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High burden; many sold assets, borrowed, or stopped treatment</w:t>
            </w:r>
          </w:p>
        </w:tc>
        <w:tc>
          <w:tcPr>
            <w:tcW w:w="0" w:type="auto"/>
            <w:hideMark/>
          </w:tcPr>
          <w:p w14:paraId="19E3A027"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Help from relatives (10%), church (10%), charity (13%)</w:t>
            </w:r>
          </w:p>
        </w:tc>
      </w:tr>
      <w:tr w:rsidR="00BF0631" w:rsidRPr="00E62996" w14:paraId="49BA3D49" w14:textId="77777777" w:rsidTr="00E62996">
        <w:tc>
          <w:tcPr>
            <w:tcW w:w="0" w:type="auto"/>
            <w:hideMark/>
          </w:tcPr>
          <w:p w14:paraId="769B39BA" w14:textId="3E4B5263" w:rsidR="00E62996" w:rsidRPr="00E62996" w:rsidRDefault="00000000"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"/>
                <w:id w:val="1117413720"/>
                <w:placeholder>
                  <w:docPart w:val="DefaultPlaceholder_-1854013440"/>
                </w:placeholder>
              </w:sdtPr>
              <w:sdtContent>
                <w:r w:rsidR="00B042FC" w:rsidRPr="00B042FC">
                  <w:rPr>
                    <w:rFonts w:ascii="Times New Roman" w:eastAsia="Times New Roman" w:hAnsi="Times New Roman" w:cs="Times New Roman"/>
                    <w:color w:val="000000"/>
                    <w:kern w:val="0"/>
                    <w:sz w:val="20"/>
                    <w:szCs w:val="20"/>
                    <w:vertAlign w:val="superscript"/>
                    <w14:ligatures w14:val="none"/>
                  </w:rPr>
                  <w:t>4</w:t>
                </w:r>
              </w:sdtContent>
            </w:sdt>
          </w:p>
        </w:tc>
        <w:tc>
          <w:tcPr>
            <w:tcW w:w="0" w:type="auto"/>
            <w:hideMark/>
          </w:tcPr>
          <w:p w14:paraId="3C027D19"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91.2% reported household financial impact; 44.9% reported inadequate insurance reimbursement</w:t>
            </w:r>
          </w:p>
        </w:tc>
        <w:tc>
          <w:tcPr>
            <w:tcW w:w="0" w:type="auto"/>
            <w:hideMark/>
          </w:tcPr>
          <w:p w14:paraId="4685EA8B"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Not reported</w:t>
            </w:r>
          </w:p>
        </w:tc>
        <w:tc>
          <w:tcPr>
            <w:tcW w:w="0" w:type="auto"/>
            <w:hideMark/>
          </w:tcPr>
          <w:p w14:paraId="1A83B4C2" w14:textId="23C2BA86" w:rsidR="00E62996" w:rsidRPr="00E62996" w:rsidRDefault="00F270E3"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0406C3">
              <w:rPr>
                <w:rFonts w:ascii="Times New Roman" w:eastAsia="Times New Roman" w:hAnsi="Times New Roman" w:cs="Times New Roman"/>
                <w:kern w:val="0"/>
                <w:sz w:val="20"/>
                <w:szCs w:val="20"/>
                <w14:ligatures w14:val="none"/>
              </w:rPr>
              <w:t>53.8% of breast cancer patients forwent care due to cost;</w:t>
            </w:r>
          </w:p>
        </w:tc>
      </w:tr>
      <w:tr w:rsidR="00BF0631" w:rsidRPr="00E62996" w14:paraId="446B69C2" w14:textId="77777777" w:rsidTr="00E62996">
        <w:tc>
          <w:tcPr>
            <w:tcW w:w="0" w:type="auto"/>
            <w:hideMark/>
          </w:tcPr>
          <w:p w14:paraId="08CDE5F3" w14:textId="599A6D60" w:rsidR="00E62996" w:rsidRPr="00E62996" w:rsidRDefault="00000000"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"/>
                <w:id w:val="162897569"/>
                <w:placeholder>
                  <w:docPart w:val="DefaultPlaceholder_-1854013440"/>
                </w:placeholder>
              </w:sdtPr>
              <w:sdtContent>
                <w:r w:rsidR="00B042FC" w:rsidRPr="00B042FC">
                  <w:rPr>
                    <w:rFonts w:ascii="Times New Roman" w:eastAsia="Times New Roman" w:hAnsi="Times New Roman" w:cs="Times New Roman"/>
                    <w:color w:val="000000"/>
                    <w:kern w:val="0"/>
                    <w:sz w:val="20"/>
                    <w:szCs w:val="20"/>
                    <w:vertAlign w:val="superscript"/>
                    <w14:ligatures w14:val="none"/>
                  </w:rPr>
                  <w:t>8</w:t>
                </w:r>
              </w:sdtContent>
            </w:sdt>
          </w:p>
        </w:tc>
        <w:tc>
          <w:tcPr>
            <w:tcW w:w="0" w:type="auto"/>
            <w:hideMark/>
          </w:tcPr>
          <w:p w14:paraId="5DFB593E"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Average treatment cost: KES 143,132; medicines and inpatient admissions as major cost drivers</w:t>
            </w:r>
          </w:p>
        </w:tc>
        <w:tc>
          <w:tcPr>
            <w:tcW w:w="0" w:type="auto"/>
            <w:hideMark/>
          </w:tcPr>
          <w:p w14:paraId="0E9B81AF"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Not reported</w:t>
            </w:r>
          </w:p>
        </w:tc>
        <w:tc>
          <w:tcPr>
            <w:tcW w:w="0" w:type="auto"/>
            <w:hideMark/>
          </w:tcPr>
          <w:p w14:paraId="7ECAC819"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Not reported</w:t>
            </w:r>
          </w:p>
        </w:tc>
      </w:tr>
      <w:tr w:rsidR="00BF0631" w:rsidRPr="00E62996" w14:paraId="2670CF80" w14:textId="77777777" w:rsidTr="00E62996">
        <w:tc>
          <w:tcPr>
            <w:tcW w:w="0" w:type="auto"/>
            <w:hideMark/>
          </w:tcPr>
          <w:p w14:paraId="67C508EC" w14:textId="609E5CF4" w:rsidR="00E62996" w:rsidRPr="00E62996" w:rsidRDefault="00000000"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"/>
                <w:id w:val="1989823803"/>
                <w:placeholder>
                  <w:docPart w:val="DefaultPlaceholder_-1854013440"/>
                </w:placeholder>
              </w:sdtPr>
              <w:sdtContent>
                <w:r w:rsidR="00B042FC" w:rsidRPr="00B042FC">
                  <w:rPr>
                    <w:rFonts w:ascii="Times New Roman" w:eastAsia="Times New Roman" w:hAnsi="Times New Roman" w:cs="Times New Roman"/>
                    <w:color w:val="000000"/>
                    <w:kern w:val="0"/>
                    <w:sz w:val="20"/>
                    <w:szCs w:val="20"/>
                    <w:vertAlign w:val="superscript"/>
                    <w14:ligatures w14:val="none"/>
                  </w:rPr>
                  <w:t>33</w:t>
                </w:r>
              </w:sdtContent>
            </w:sdt>
          </w:p>
        </w:tc>
        <w:tc>
          <w:tcPr>
            <w:tcW w:w="0" w:type="auto"/>
            <w:hideMark/>
          </w:tcPr>
          <w:p w14:paraId="0CF43096"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$100–$300 for diagnostics; $85–$1,500 for treatment</w:t>
            </w:r>
          </w:p>
        </w:tc>
        <w:tc>
          <w:tcPr>
            <w:tcW w:w="0" w:type="auto"/>
            <w:hideMark/>
          </w:tcPr>
          <w:p w14:paraId="0EF89EB8"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Not reported</w:t>
            </w:r>
          </w:p>
        </w:tc>
        <w:tc>
          <w:tcPr>
            <w:tcW w:w="0" w:type="auto"/>
            <w:hideMark/>
          </w:tcPr>
          <w:p w14:paraId="72EDC378"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Not reported</w:t>
            </w:r>
          </w:p>
        </w:tc>
      </w:tr>
      <w:tr w:rsidR="00BF0631" w:rsidRPr="00E62996" w14:paraId="76524359" w14:textId="77777777" w:rsidTr="00E62996">
        <w:tc>
          <w:tcPr>
            <w:tcW w:w="0" w:type="auto"/>
            <w:hideMark/>
          </w:tcPr>
          <w:p w14:paraId="50D5338C" w14:textId="1C4E54D7" w:rsidR="00E62996" w:rsidRPr="00E62996" w:rsidRDefault="00000000"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"/>
                <w:id w:val="-374241778"/>
                <w:placeholder>
                  <w:docPart w:val="DefaultPlaceholder_-1854013440"/>
                </w:placeholder>
              </w:sdtPr>
              <w:sdtContent>
                <w:r w:rsidR="00B042FC" w:rsidRPr="00B042FC">
                  <w:rPr>
                    <w:rFonts w:ascii="Times New Roman" w:eastAsia="Times New Roman" w:hAnsi="Times New Roman" w:cs="Times New Roman"/>
                    <w:color w:val="000000"/>
                    <w:kern w:val="0"/>
                    <w:sz w:val="20"/>
                    <w:szCs w:val="20"/>
                    <w:vertAlign w:val="superscript"/>
                    <w14:ligatures w14:val="none"/>
                  </w:rPr>
                  <w:t>38</w:t>
                </w:r>
              </w:sdtContent>
            </w:sdt>
          </w:p>
        </w:tc>
        <w:tc>
          <w:tcPr>
            <w:tcW w:w="0" w:type="auto"/>
            <w:hideMark/>
          </w:tcPr>
          <w:p w14:paraId="1E2757BB"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$1,500–$4,000/year (public), $2,500–$7,500/year (private)</w:t>
            </w:r>
          </w:p>
        </w:tc>
        <w:tc>
          <w:tcPr>
            <w:tcW w:w="0" w:type="auto"/>
            <w:hideMark/>
          </w:tcPr>
          <w:p w14:paraId="665D5A8D"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20.27% experienced catastrophic spending</w:t>
            </w:r>
          </w:p>
        </w:tc>
        <w:tc>
          <w:tcPr>
            <w:tcW w:w="0" w:type="auto"/>
            <w:hideMark/>
          </w:tcPr>
          <w:p w14:paraId="2667C737"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Not reported</w:t>
            </w:r>
          </w:p>
        </w:tc>
      </w:tr>
      <w:tr w:rsidR="00BF0631" w:rsidRPr="00E62996" w14:paraId="23C844DD" w14:textId="77777777" w:rsidTr="00E62996">
        <w:tc>
          <w:tcPr>
            <w:tcW w:w="0" w:type="auto"/>
            <w:hideMark/>
          </w:tcPr>
          <w:p w14:paraId="4CEE9A47" w14:textId="7C416B3B" w:rsidR="00E62996" w:rsidRPr="00E62996" w:rsidRDefault="00000000"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"/>
                <w:id w:val="1901854538"/>
                <w:placeholder>
                  <w:docPart w:val="DefaultPlaceholder_-1854013440"/>
                </w:placeholder>
              </w:sdtPr>
              <w:sdtContent>
                <w:r w:rsidR="00B042FC" w:rsidRPr="00B042FC">
                  <w:rPr>
                    <w:rFonts w:eastAsia="Times New Roman"/>
                    <w:color w:val="000000"/>
                    <w:sz w:val="20"/>
                    <w:vertAlign w:val="superscript"/>
                  </w:rPr>
                  <w:t>43</w:t>
                </w:r>
              </w:sdtContent>
            </w:sdt>
          </w:p>
        </w:tc>
        <w:tc>
          <w:tcPr>
            <w:tcW w:w="0" w:type="auto"/>
            <w:hideMark/>
          </w:tcPr>
          <w:p w14:paraId="78A173D3"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High cost of care; transportation costs</w:t>
            </w:r>
          </w:p>
        </w:tc>
        <w:tc>
          <w:tcPr>
            <w:tcW w:w="0" w:type="auto"/>
            <w:hideMark/>
          </w:tcPr>
          <w:p w14:paraId="64E56447"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54% faced costs &gt;40% household expenditure</w:t>
            </w:r>
          </w:p>
        </w:tc>
        <w:tc>
          <w:tcPr>
            <w:tcW w:w="0" w:type="auto"/>
            <w:hideMark/>
          </w:tcPr>
          <w:p w14:paraId="4F44F718"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Borrowing (81%), selling assets (73%)</w:t>
            </w:r>
          </w:p>
        </w:tc>
      </w:tr>
      <w:tr w:rsidR="00BF0631" w:rsidRPr="00E62996" w14:paraId="39934E2A" w14:textId="77777777" w:rsidTr="00E62996">
        <w:tc>
          <w:tcPr>
            <w:tcW w:w="0" w:type="auto"/>
            <w:hideMark/>
          </w:tcPr>
          <w:p w14:paraId="55069066" w14:textId="5A509DDB" w:rsidR="00E62996" w:rsidRPr="00E62996" w:rsidRDefault="00000000"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"/>
                <w:id w:val="-1088071664"/>
                <w:placeholder>
                  <w:docPart w:val="DefaultPlaceholder_-1854013440"/>
                </w:placeholder>
              </w:sdtPr>
              <w:sdtContent>
                <w:r w:rsidR="00B042FC" w:rsidRPr="00B042FC">
                  <w:rPr>
                    <w:rFonts w:eastAsia="Times New Roman"/>
                    <w:color w:val="000000"/>
                    <w:sz w:val="20"/>
                    <w:vertAlign w:val="superscript"/>
                  </w:rPr>
                  <w:t>63</w:t>
                </w:r>
              </w:sdtContent>
            </w:sdt>
          </w:p>
        </w:tc>
        <w:tc>
          <w:tcPr>
            <w:tcW w:w="0" w:type="auto"/>
            <w:hideMark/>
          </w:tcPr>
          <w:p w14:paraId="77DE8925"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High OOP for visits, medications, diagnostics; treatment costs drain household resources</w:t>
            </w:r>
          </w:p>
        </w:tc>
        <w:tc>
          <w:tcPr>
            <w:tcW w:w="0" w:type="auto"/>
            <w:hideMark/>
          </w:tcPr>
          <w:p w14:paraId="2F404674"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Catastrophic expenditure reported; financial ruin to families</w:t>
            </w:r>
          </w:p>
        </w:tc>
        <w:tc>
          <w:tcPr>
            <w:tcW w:w="0" w:type="auto"/>
            <w:hideMark/>
          </w:tcPr>
          <w:p w14:paraId="4FDBAD47"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Selling assets, borrowing, fundraising</w:t>
            </w:r>
          </w:p>
        </w:tc>
      </w:tr>
      <w:tr w:rsidR="00BF0631" w:rsidRPr="00E62996" w14:paraId="6D5D786C" w14:textId="77777777" w:rsidTr="00E62996">
        <w:tc>
          <w:tcPr>
            <w:tcW w:w="0" w:type="auto"/>
            <w:hideMark/>
          </w:tcPr>
          <w:p w14:paraId="632A8523" w14:textId="7AF3A3AB" w:rsidR="00E62996" w:rsidRPr="00E62996" w:rsidRDefault="00000000"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"/>
                <w:id w:val="-803387314"/>
                <w:placeholder>
                  <w:docPart w:val="DefaultPlaceholder_-1854013440"/>
                </w:placeholder>
              </w:sdtPr>
              <w:sdtContent>
                <w:r w:rsidR="00B042FC" w:rsidRPr="00B042FC">
                  <w:rPr>
                    <w:rFonts w:ascii="Times New Roman" w:eastAsia="Times New Roman" w:hAnsi="Times New Roman" w:cs="Times New Roman"/>
                    <w:color w:val="000000"/>
                    <w:kern w:val="0"/>
                    <w:sz w:val="20"/>
                    <w:szCs w:val="20"/>
                    <w:vertAlign w:val="superscript"/>
                    <w14:ligatures w14:val="none"/>
                  </w:rPr>
                  <w:t>44</w:t>
                </w:r>
              </w:sdtContent>
            </w:sdt>
          </w:p>
        </w:tc>
        <w:tc>
          <w:tcPr>
            <w:tcW w:w="0" w:type="auto"/>
            <w:hideMark/>
          </w:tcPr>
          <w:p w14:paraId="71426E6C"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High OOP for Trastuzumab (KES 39,900/month), travel, and lost income</w:t>
            </w:r>
          </w:p>
        </w:tc>
        <w:tc>
          <w:tcPr>
            <w:tcW w:w="0" w:type="auto"/>
            <w:hideMark/>
          </w:tcPr>
          <w:p w14:paraId="1C9315DB"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Not reported</w:t>
            </w:r>
          </w:p>
        </w:tc>
        <w:tc>
          <w:tcPr>
            <w:tcW w:w="0" w:type="auto"/>
            <w:hideMark/>
          </w:tcPr>
          <w:p w14:paraId="51BA2655"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External charity funding</w:t>
            </w:r>
          </w:p>
        </w:tc>
      </w:tr>
      <w:tr w:rsidR="00BF0631" w:rsidRPr="00E62996" w14:paraId="44346005" w14:textId="77777777" w:rsidTr="00E62996">
        <w:tc>
          <w:tcPr>
            <w:tcW w:w="0" w:type="auto"/>
            <w:hideMark/>
          </w:tcPr>
          <w:p w14:paraId="35E1B681" w14:textId="024549AD" w:rsidR="00E62996" w:rsidRPr="00E62996" w:rsidRDefault="00000000"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"/>
                <w:id w:val="1148793083"/>
                <w:placeholder>
                  <w:docPart w:val="DefaultPlaceholder_-1854013440"/>
                </w:placeholder>
              </w:sdtPr>
              <w:sdtContent>
                <w:r w:rsidR="00B042FC" w:rsidRPr="00B042FC">
                  <w:rPr>
                    <w:rFonts w:ascii="Times New Roman" w:eastAsia="Times New Roman" w:hAnsi="Times New Roman" w:cs="Times New Roman"/>
                    <w:color w:val="000000"/>
                    <w:kern w:val="0"/>
                    <w:sz w:val="20"/>
                    <w:szCs w:val="20"/>
                    <w:vertAlign w:val="superscript"/>
                    <w14:ligatures w14:val="none"/>
                  </w:rPr>
                  <w:t>47</w:t>
                </w:r>
              </w:sdtContent>
            </w:sdt>
          </w:p>
        </w:tc>
        <w:tc>
          <w:tcPr>
            <w:tcW w:w="0" w:type="auto"/>
            <w:hideMark/>
          </w:tcPr>
          <w:p w14:paraId="2F2342AA"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Not reported</w:t>
            </w:r>
          </w:p>
        </w:tc>
        <w:tc>
          <w:tcPr>
            <w:tcW w:w="0" w:type="auto"/>
            <w:hideMark/>
          </w:tcPr>
          <w:p w14:paraId="76C13864" w14:textId="1623DE80"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38% faced catastrophic expenditure</w:t>
            </w:r>
          </w:p>
        </w:tc>
        <w:tc>
          <w:tcPr>
            <w:tcW w:w="0" w:type="auto"/>
            <w:hideMark/>
          </w:tcPr>
          <w:p w14:paraId="6D9D3CDA" w14:textId="72455B55" w:rsidR="00E62996" w:rsidRPr="00E62996" w:rsidRDefault="00B64DB5"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16% avoided care due to costs</w:t>
            </w:r>
          </w:p>
        </w:tc>
      </w:tr>
      <w:tr w:rsidR="00BF0631" w:rsidRPr="00E62996" w14:paraId="60F0B2FE" w14:textId="77777777" w:rsidTr="00E62996">
        <w:tc>
          <w:tcPr>
            <w:tcW w:w="0" w:type="auto"/>
            <w:hideMark/>
          </w:tcPr>
          <w:p w14:paraId="28547E27" w14:textId="3A7A4593" w:rsidR="00E62996" w:rsidRPr="00E62996" w:rsidRDefault="00000000"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"/>
                <w:id w:val="316532046"/>
                <w:placeholder>
                  <w:docPart w:val="DefaultPlaceholder_-1854013440"/>
                </w:placeholder>
              </w:sdtPr>
              <w:sdtContent>
                <w:r w:rsidR="00B042FC" w:rsidRPr="00B042FC">
                  <w:rPr>
                    <w:rFonts w:ascii="Times New Roman" w:eastAsia="Times New Roman" w:hAnsi="Times New Roman" w:cs="Times New Roman"/>
                    <w:color w:val="000000"/>
                    <w:kern w:val="0"/>
                    <w:sz w:val="20"/>
                    <w:szCs w:val="20"/>
                    <w:vertAlign w:val="superscript"/>
                    <w14:ligatures w14:val="none"/>
                  </w:rPr>
                  <w:t>52</w:t>
                </w:r>
              </w:sdtContent>
            </w:sdt>
          </w:p>
        </w:tc>
        <w:tc>
          <w:tcPr>
            <w:tcW w:w="0" w:type="auto"/>
            <w:hideMark/>
          </w:tcPr>
          <w:p w14:paraId="4C786BF1"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High OOP for medications and procedures</w:t>
            </w:r>
          </w:p>
        </w:tc>
        <w:tc>
          <w:tcPr>
            <w:tcW w:w="0" w:type="auto"/>
            <w:hideMark/>
          </w:tcPr>
          <w:p w14:paraId="42D1EB38"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Catastrophic spending related to poverty</w:t>
            </w:r>
          </w:p>
        </w:tc>
        <w:tc>
          <w:tcPr>
            <w:tcW w:w="0" w:type="auto"/>
            <w:hideMark/>
          </w:tcPr>
          <w:p w14:paraId="0A39A80D"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Not reported</w:t>
            </w:r>
          </w:p>
        </w:tc>
      </w:tr>
      <w:tr w:rsidR="00BF0631" w:rsidRPr="00E62996" w14:paraId="521515E3" w14:textId="77777777" w:rsidTr="00E62996">
        <w:tc>
          <w:tcPr>
            <w:tcW w:w="0" w:type="auto"/>
            <w:hideMark/>
          </w:tcPr>
          <w:p w14:paraId="1A8C8544" w14:textId="6D66C73D" w:rsidR="00E62996" w:rsidRPr="00E62996" w:rsidRDefault="00000000"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"/>
                <w:id w:val="-272867733"/>
                <w:placeholder>
                  <w:docPart w:val="DefaultPlaceholder_-1854013440"/>
                </w:placeholder>
              </w:sdtPr>
              <w:sdtContent>
                <w:r w:rsidR="00B042FC" w:rsidRPr="00B042FC">
                  <w:rPr>
                    <w:rFonts w:ascii="Times New Roman" w:eastAsia="Times New Roman" w:hAnsi="Times New Roman" w:cs="Times New Roman"/>
                    <w:color w:val="000000"/>
                    <w:kern w:val="0"/>
                    <w:sz w:val="20"/>
                    <w:szCs w:val="20"/>
                    <w:vertAlign w:val="superscript"/>
                    <w14:ligatures w14:val="none"/>
                  </w:rPr>
                  <w:t>10</w:t>
                </w:r>
              </w:sdtContent>
            </w:sdt>
          </w:p>
        </w:tc>
        <w:tc>
          <w:tcPr>
            <w:tcW w:w="0" w:type="auto"/>
            <w:hideMark/>
          </w:tcPr>
          <w:p w14:paraId="1BE12F69"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 xml:space="preserve">High OOP costs (19.9% of CHE, </w:t>
            </w:r>
            <w:proofErr w:type="spellStart"/>
            <w:r w:rsidRPr="00E62996">
              <w:rPr>
                <w:rFonts w:ascii="Times New Roman" w:eastAsia="Times New Roman" w:hAnsi="Times New Roman" w:cs="Times New Roman"/>
                <w:kern w:val="0"/>
                <w:sz w:val="20"/>
                <w:szCs w:val="20"/>
                <w14:ligatures w14:val="none"/>
              </w:rPr>
              <w:t>KSh</w:t>
            </w:r>
            <w:proofErr w:type="spellEnd"/>
            <w:r w:rsidRPr="00E62996">
              <w:rPr>
                <w:rFonts w:ascii="Times New Roman" w:eastAsia="Times New Roman" w:hAnsi="Times New Roman" w:cs="Times New Roman"/>
                <w:kern w:val="0"/>
                <w:sz w:val="20"/>
                <w:szCs w:val="20"/>
                <w14:ligatures w14:val="none"/>
              </w:rPr>
              <w:t xml:space="preserve"> 108B in 2020/21)</w:t>
            </w:r>
          </w:p>
        </w:tc>
        <w:tc>
          <w:tcPr>
            <w:tcW w:w="0" w:type="auto"/>
            <w:hideMark/>
          </w:tcPr>
          <w:p w14:paraId="28E4A158" w14:textId="635627F6"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High burden; 50%</w:t>
            </w:r>
            <w:r w:rsidR="008E6C9A">
              <w:rPr>
                <w:rFonts w:ascii="Times New Roman" w:eastAsia="Times New Roman" w:hAnsi="Times New Roman" w:cs="Times New Roman"/>
                <w:kern w:val="0"/>
                <w:sz w:val="20"/>
                <w:szCs w:val="20"/>
                <w14:ligatures w14:val="none"/>
              </w:rPr>
              <w:t xml:space="preserve"> with cancer </w:t>
            </w:r>
            <w:r w:rsidR="008E6C9A" w:rsidRPr="00E62996">
              <w:rPr>
                <w:rFonts w:ascii="Times New Roman" w:eastAsia="Times New Roman" w:hAnsi="Times New Roman" w:cs="Times New Roman"/>
                <w:kern w:val="0"/>
                <w:sz w:val="20"/>
                <w:szCs w:val="20"/>
                <w14:ligatures w14:val="none"/>
              </w:rPr>
              <w:t>avoid</w:t>
            </w:r>
            <w:r w:rsidRPr="00E62996">
              <w:rPr>
                <w:rFonts w:ascii="Times New Roman" w:eastAsia="Times New Roman" w:hAnsi="Times New Roman" w:cs="Times New Roman"/>
                <w:kern w:val="0"/>
                <w:sz w:val="20"/>
                <w:szCs w:val="20"/>
                <w14:ligatures w14:val="none"/>
              </w:rPr>
              <w:t xml:space="preserve"> care due to cost</w:t>
            </w:r>
          </w:p>
        </w:tc>
        <w:tc>
          <w:tcPr>
            <w:tcW w:w="0" w:type="auto"/>
            <w:hideMark/>
          </w:tcPr>
          <w:p w14:paraId="660E6A68" w14:textId="77777777" w:rsidR="00E62996" w:rsidRPr="00E62996" w:rsidRDefault="00E62996" w:rsidP="008B256C">
            <w:pPr>
              <w:spacing w:before="100" w:beforeAutospacing="1" w:after="100" w:afterAutospacing="1" w:line="276" w:lineRule="auto"/>
              <w:rPr>
                <w:rFonts w:ascii="Times New Roman" w:eastAsia="Times New Roman" w:hAnsi="Times New Roman" w:cs="Times New Roman"/>
                <w:kern w:val="0"/>
                <w:sz w:val="20"/>
                <w:szCs w:val="20"/>
                <w14:ligatures w14:val="none"/>
              </w:rPr>
            </w:pPr>
            <w:r w:rsidRPr="00E62996">
              <w:rPr>
                <w:rFonts w:ascii="Times New Roman" w:eastAsia="Times New Roman" w:hAnsi="Times New Roman" w:cs="Times New Roman"/>
                <w:kern w:val="0"/>
                <w:sz w:val="20"/>
                <w:szCs w:val="20"/>
                <w14:ligatures w14:val="none"/>
              </w:rPr>
              <w:t>Not reported</w:t>
            </w:r>
          </w:p>
        </w:tc>
      </w:tr>
    </w:tbl>
    <w:p w14:paraId="4FE5383C" w14:textId="77777777" w:rsidR="001607F0" w:rsidRPr="00A20253" w:rsidRDefault="001607F0" w:rsidP="001607F0">
      <w:pPr>
        <w:spacing w:line="360" w:lineRule="auto"/>
        <w:jc w:val="both"/>
        <w:rPr>
          <w:rFonts w:ascii="Times New Roman" w:hAnsi="Times New Roman" w:cs="Times New Roman"/>
          <w:sz w:val="20"/>
          <w:szCs w:val="20"/>
        </w:rPr>
      </w:pPr>
      <w:r w:rsidRPr="00A20253">
        <w:rPr>
          <w:rFonts w:ascii="Times New Roman" w:hAnsi="Times New Roman" w:cs="Times New Roman"/>
          <w:sz w:val="20"/>
          <w:szCs w:val="20"/>
        </w:rPr>
        <w:t>Note: KES = Kenyan Shillings; $ = US Dollars</w:t>
      </w:r>
    </w:p>
    <w:p w14:paraId="4BE24AB1" w14:textId="4E156B5D" w:rsidR="001607F0" w:rsidRDefault="005E7993" w:rsidP="001607F0">
      <w:pPr>
        <w:spacing w:line="360" w:lineRule="auto"/>
        <w:jc w:val="both"/>
        <w:rPr>
          <w:rFonts w:ascii="Times New Roman" w:hAnsi="Times New Roman" w:cs="Times New Roman"/>
          <w:b/>
          <w:bCs/>
        </w:rPr>
      </w:pPr>
      <w:r w:rsidRPr="005E7993">
        <w:rPr>
          <w:rFonts w:ascii="Times New Roman" w:hAnsi="Times New Roman" w:cs="Times New Roman"/>
          <w:b/>
          <w:bCs/>
        </w:rPr>
        <w:t>T</w:t>
      </w:r>
      <w:r w:rsidR="001607F0" w:rsidRPr="005E7993">
        <w:rPr>
          <w:rFonts w:ascii="Times New Roman" w:hAnsi="Times New Roman" w:cs="Times New Roman"/>
          <w:b/>
          <w:bCs/>
        </w:rPr>
        <w:t>a</w:t>
      </w:r>
      <w:r w:rsidR="001607F0" w:rsidRPr="00970235">
        <w:rPr>
          <w:rFonts w:ascii="Times New Roman" w:hAnsi="Times New Roman" w:cs="Times New Roman"/>
          <w:b/>
          <w:bCs/>
        </w:rPr>
        <w:t>ble</w:t>
      </w:r>
      <w:r w:rsidR="007E26B8">
        <w:rPr>
          <w:rFonts w:ascii="Times New Roman" w:hAnsi="Times New Roman" w:cs="Times New Roman"/>
          <w:b/>
          <w:bCs/>
        </w:rPr>
        <w:t xml:space="preserve"> </w:t>
      </w:r>
      <w:r w:rsidR="00B83F0B">
        <w:rPr>
          <w:rFonts w:ascii="Times New Roman" w:hAnsi="Times New Roman" w:cs="Times New Roman"/>
          <w:b/>
          <w:bCs/>
        </w:rPr>
        <w:t>9</w:t>
      </w:r>
      <w:r w:rsidR="001607F0" w:rsidRPr="00970235">
        <w:rPr>
          <w:rFonts w:ascii="Times New Roman" w:hAnsi="Times New Roman" w:cs="Times New Roman"/>
          <w:b/>
          <w:bCs/>
        </w:rPr>
        <w:t>:</w:t>
      </w:r>
      <w:r w:rsidR="001607F0">
        <w:rPr>
          <w:rFonts w:ascii="Times New Roman" w:hAnsi="Times New Roman" w:cs="Times New Roman"/>
          <w:b/>
          <w:bCs/>
        </w:rPr>
        <w:t xml:space="preserve"> Quality of Life </w:t>
      </w:r>
      <w:r w:rsidR="007E26B8">
        <w:rPr>
          <w:rFonts w:ascii="Times New Roman" w:hAnsi="Times New Roman" w:cs="Times New Roman"/>
          <w:b/>
          <w:bCs/>
        </w:rPr>
        <w:t>of</w:t>
      </w:r>
      <w:r w:rsidR="001607F0">
        <w:rPr>
          <w:rFonts w:ascii="Times New Roman" w:hAnsi="Times New Roman" w:cs="Times New Roman"/>
          <w:b/>
          <w:bCs/>
        </w:rPr>
        <w:t xml:space="preserve"> Cancer Patients</w:t>
      </w:r>
    </w:p>
    <w:tbl>
      <w:tblPr>
        <w:tblStyle w:val="TableGrid1"/>
        <w:tblW w:w="0" w:type="auto"/>
        <w:tblLook w:val="04A0" w:firstRow="1" w:lastRow="0" w:firstColumn="1" w:lastColumn="0" w:noHBand="0" w:noVBand="1"/>
      </w:tblPr>
      <w:tblGrid>
        <w:gridCol w:w="717"/>
        <w:gridCol w:w="1504"/>
        <w:gridCol w:w="1733"/>
        <w:gridCol w:w="3168"/>
        <w:gridCol w:w="2228"/>
      </w:tblGrid>
      <w:tr w:rsidR="005A7907" w:rsidRPr="008B256C" w14:paraId="1BFF2CB4" w14:textId="77777777" w:rsidTr="008B256C">
        <w:tc>
          <w:tcPr>
            <w:tcW w:w="0" w:type="auto"/>
            <w:hideMark/>
          </w:tcPr>
          <w:p w14:paraId="66D5F7C7" w14:textId="77777777" w:rsidR="008B256C" w:rsidRPr="008B256C" w:rsidRDefault="008B256C" w:rsidP="008B256C">
            <w:pPr>
              <w:spacing w:after="160" w:line="276" w:lineRule="auto"/>
              <w:jc w:val="both"/>
              <w:rPr>
                <w:rFonts w:ascii="Times New Roman" w:hAnsi="Times New Roman" w:cs="Times New Roman"/>
                <w:b/>
                <w:bCs/>
                <w:sz w:val="20"/>
                <w:szCs w:val="20"/>
              </w:rPr>
            </w:pPr>
            <w:r w:rsidRPr="008B256C">
              <w:rPr>
                <w:rFonts w:ascii="Times New Roman" w:hAnsi="Times New Roman" w:cs="Times New Roman"/>
                <w:b/>
                <w:bCs/>
                <w:sz w:val="20"/>
                <w:szCs w:val="20"/>
              </w:rPr>
              <w:t>Study</w:t>
            </w:r>
          </w:p>
        </w:tc>
        <w:tc>
          <w:tcPr>
            <w:tcW w:w="0" w:type="auto"/>
            <w:hideMark/>
          </w:tcPr>
          <w:p w14:paraId="398F8029" w14:textId="77777777" w:rsidR="008B256C" w:rsidRPr="008B256C" w:rsidRDefault="008B256C" w:rsidP="008B256C">
            <w:pPr>
              <w:spacing w:after="160" w:line="276" w:lineRule="auto"/>
              <w:jc w:val="both"/>
              <w:rPr>
                <w:rFonts w:ascii="Times New Roman" w:hAnsi="Times New Roman" w:cs="Times New Roman"/>
                <w:b/>
                <w:bCs/>
                <w:sz w:val="20"/>
                <w:szCs w:val="20"/>
              </w:rPr>
            </w:pPr>
            <w:r w:rsidRPr="008B256C">
              <w:rPr>
                <w:rFonts w:ascii="Times New Roman" w:hAnsi="Times New Roman" w:cs="Times New Roman"/>
                <w:b/>
                <w:bCs/>
                <w:sz w:val="20"/>
                <w:szCs w:val="20"/>
              </w:rPr>
              <w:t>Cancer Type(s)</w:t>
            </w:r>
          </w:p>
        </w:tc>
        <w:tc>
          <w:tcPr>
            <w:tcW w:w="0" w:type="auto"/>
            <w:hideMark/>
          </w:tcPr>
          <w:p w14:paraId="513469D4" w14:textId="77777777" w:rsidR="008B256C" w:rsidRPr="008B256C" w:rsidRDefault="008B256C" w:rsidP="008B256C">
            <w:pPr>
              <w:spacing w:after="160" w:line="276" w:lineRule="auto"/>
              <w:jc w:val="both"/>
              <w:rPr>
                <w:rFonts w:ascii="Times New Roman" w:hAnsi="Times New Roman" w:cs="Times New Roman"/>
                <w:b/>
                <w:bCs/>
                <w:sz w:val="20"/>
                <w:szCs w:val="20"/>
              </w:rPr>
            </w:pPr>
            <w:r w:rsidRPr="008B256C">
              <w:rPr>
                <w:rFonts w:ascii="Times New Roman" w:hAnsi="Times New Roman" w:cs="Times New Roman"/>
                <w:b/>
                <w:bCs/>
                <w:sz w:val="20"/>
                <w:szCs w:val="20"/>
              </w:rPr>
              <w:t>QoL Tools Used</w:t>
            </w:r>
          </w:p>
        </w:tc>
        <w:tc>
          <w:tcPr>
            <w:tcW w:w="0" w:type="auto"/>
            <w:hideMark/>
          </w:tcPr>
          <w:p w14:paraId="62CCC80D" w14:textId="77777777" w:rsidR="008B256C" w:rsidRPr="008B256C" w:rsidRDefault="008B256C" w:rsidP="008B256C">
            <w:pPr>
              <w:spacing w:after="160" w:line="276" w:lineRule="auto"/>
              <w:jc w:val="both"/>
              <w:rPr>
                <w:rFonts w:ascii="Times New Roman" w:hAnsi="Times New Roman" w:cs="Times New Roman"/>
                <w:b/>
                <w:bCs/>
                <w:sz w:val="20"/>
                <w:szCs w:val="20"/>
              </w:rPr>
            </w:pPr>
            <w:r w:rsidRPr="008B256C">
              <w:rPr>
                <w:rFonts w:ascii="Times New Roman" w:hAnsi="Times New Roman" w:cs="Times New Roman"/>
                <w:b/>
                <w:bCs/>
                <w:sz w:val="20"/>
                <w:szCs w:val="20"/>
              </w:rPr>
              <w:t>Quantitative QoL Findings</w:t>
            </w:r>
          </w:p>
        </w:tc>
        <w:tc>
          <w:tcPr>
            <w:tcW w:w="0" w:type="auto"/>
            <w:hideMark/>
          </w:tcPr>
          <w:p w14:paraId="652372FC" w14:textId="77777777" w:rsidR="008B256C" w:rsidRPr="008B256C" w:rsidRDefault="008B256C" w:rsidP="008B256C">
            <w:pPr>
              <w:spacing w:after="160" w:line="276" w:lineRule="auto"/>
              <w:jc w:val="both"/>
              <w:rPr>
                <w:rFonts w:ascii="Times New Roman" w:hAnsi="Times New Roman" w:cs="Times New Roman"/>
                <w:b/>
                <w:bCs/>
                <w:sz w:val="20"/>
                <w:szCs w:val="20"/>
              </w:rPr>
            </w:pPr>
            <w:r w:rsidRPr="008B256C">
              <w:rPr>
                <w:rFonts w:ascii="Times New Roman" w:hAnsi="Times New Roman" w:cs="Times New Roman"/>
                <w:b/>
                <w:bCs/>
                <w:sz w:val="20"/>
                <w:szCs w:val="20"/>
              </w:rPr>
              <w:t>Qualitative QoL Themes</w:t>
            </w:r>
          </w:p>
        </w:tc>
      </w:tr>
      <w:tr w:rsidR="005A7907" w:rsidRPr="008B256C" w14:paraId="4687FDD5" w14:textId="77777777" w:rsidTr="008B256C">
        <w:tc>
          <w:tcPr>
            <w:tcW w:w="0" w:type="auto"/>
            <w:hideMark/>
          </w:tcPr>
          <w:p w14:paraId="2762B23C" w14:textId="4FD98031" w:rsidR="008B256C" w:rsidRPr="008B256C" w:rsidRDefault="00000000" w:rsidP="008B256C">
            <w:pPr>
              <w:spacing w:after="160" w:line="276" w:lineRule="auto"/>
              <w:jc w:val="both"/>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"/>
                <w:id w:val="1737974470"/>
                <w:placeholder>
                  <w:docPart w:val="DefaultPlaceholder_-1854013440"/>
                </w:placeholder>
              </w:sdtPr>
              <w:sdtContent>
                <w:r w:rsidR="00B042FC" w:rsidRPr="00B042FC">
                  <w:rPr>
                    <w:rFonts w:ascii="Times New Roman" w:hAnsi="Times New Roman" w:cs="Times New Roman"/>
                    <w:color w:val="000000"/>
                    <w:sz w:val="20"/>
                    <w:szCs w:val="20"/>
                    <w:vertAlign w:val="superscript"/>
                  </w:rPr>
                  <w:t>17</w:t>
                </w:r>
              </w:sdtContent>
            </w:sdt>
          </w:p>
        </w:tc>
        <w:tc>
          <w:tcPr>
            <w:tcW w:w="0" w:type="auto"/>
            <w:hideMark/>
          </w:tcPr>
          <w:p w14:paraId="105C6E28"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Multiple (not specified)</w:t>
            </w:r>
          </w:p>
        </w:tc>
        <w:tc>
          <w:tcPr>
            <w:tcW w:w="0" w:type="auto"/>
            <w:hideMark/>
          </w:tcPr>
          <w:p w14:paraId="44FABD83"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CIDI, 30-Day Functioning and Disability Scale, Family Burden Scale, Suicidality Scale, IES-R, BDI-II, BHS</w:t>
            </w:r>
          </w:p>
        </w:tc>
        <w:tc>
          <w:tcPr>
            <w:tcW w:w="0" w:type="auto"/>
            <w:hideMark/>
          </w:tcPr>
          <w:p w14:paraId="62452148"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Depression: 43.9% (mild/moderate/severe); PTSD: 44.2% (severe); Suicidality: 6% lifetime prevalence; Reduced social/occupational functioning</w:t>
            </w:r>
          </w:p>
        </w:tc>
        <w:tc>
          <w:tcPr>
            <w:tcW w:w="0" w:type="auto"/>
            <w:hideMark/>
          </w:tcPr>
          <w:p w14:paraId="111AA711"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Reduced social life; Psychological distress (depression, PTSD); Mobility and self-care difficulties</w:t>
            </w:r>
          </w:p>
        </w:tc>
      </w:tr>
      <w:tr w:rsidR="005A7907" w:rsidRPr="008B256C" w14:paraId="0F46A9F8" w14:textId="77777777" w:rsidTr="008B256C">
        <w:tc>
          <w:tcPr>
            <w:tcW w:w="0" w:type="auto"/>
            <w:hideMark/>
          </w:tcPr>
          <w:p w14:paraId="6A21B93B" w14:textId="0D7721C3" w:rsidR="008B256C" w:rsidRPr="008B256C" w:rsidRDefault="00000000" w:rsidP="008B256C">
            <w:pPr>
              <w:spacing w:after="160" w:line="276" w:lineRule="auto"/>
              <w:jc w:val="both"/>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"/>
                <w:id w:val="816375407"/>
                <w:placeholder>
                  <w:docPart w:val="DefaultPlaceholder_-1854013440"/>
                </w:placeholder>
              </w:sdtPr>
              <w:sdtContent>
                <w:r w:rsidR="00B042FC" w:rsidRPr="00B042FC">
                  <w:rPr>
                    <w:rFonts w:ascii="Times New Roman" w:hAnsi="Times New Roman" w:cs="Times New Roman"/>
                    <w:color w:val="000000"/>
                    <w:sz w:val="20"/>
                    <w:szCs w:val="20"/>
                    <w:vertAlign w:val="superscript"/>
                  </w:rPr>
                  <w:t>18</w:t>
                </w:r>
              </w:sdtContent>
            </w:sdt>
          </w:p>
        </w:tc>
        <w:tc>
          <w:tcPr>
            <w:tcW w:w="0" w:type="auto"/>
            <w:hideMark/>
          </w:tcPr>
          <w:p w14:paraId="2ACBF902"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Metastatic Breast Cancer</w:t>
            </w:r>
          </w:p>
        </w:tc>
        <w:tc>
          <w:tcPr>
            <w:tcW w:w="0" w:type="auto"/>
            <w:hideMark/>
          </w:tcPr>
          <w:p w14:paraId="6E1C7CC4"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FACT-B</w:t>
            </w:r>
          </w:p>
        </w:tc>
        <w:tc>
          <w:tcPr>
            <w:tcW w:w="0" w:type="auto"/>
            <w:hideMark/>
          </w:tcPr>
          <w:p w14:paraId="55EB7080"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90.4% reported moderate to high unmet needs (psychological: 63%, physical/daily living: 60.5%, health system: 55.4%); Better QoL with urban residence, internet access, stable disease</w:t>
            </w:r>
          </w:p>
        </w:tc>
        <w:tc>
          <w:tcPr>
            <w:tcW w:w="0" w:type="auto"/>
            <w:hideMark/>
          </w:tcPr>
          <w:p w14:paraId="4447BDBC"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Psychological distress; Spiritual needs; Healthcare system needs; Physical limitations; Information needs</w:t>
            </w:r>
          </w:p>
        </w:tc>
      </w:tr>
      <w:tr w:rsidR="005A7907" w:rsidRPr="008B256C" w14:paraId="4CA387D2" w14:textId="77777777" w:rsidTr="008B256C">
        <w:tc>
          <w:tcPr>
            <w:tcW w:w="0" w:type="auto"/>
            <w:hideMark/>
          </w:tcPr>
          <w:p w14:paraId="24F34C50" w14:textId="0CBD0E58" w:rsidR="008B256C" w:rsidRPr="008B256C" w:rsidRDefault="00000000" w:rsidP="008B256C">
            <w:pPr>
              <w:spacing w:after="160" w:line="276" w:lineRule="auto"/>
              <w:jc w:val="both"/>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"/>
                <w:id w:val="-2075570826"/>
                <w:placeholder>
                  <w:docPart w:val="DefaultPlaceholder_-1854013440"/>
                </w:placeholder>
              </w:sdtPr>
              <w:sdtContent>
                <w:r w:rsidR="00B042FC" w:rsidRPr="00B042FC">
                  <w:rPr>
                    <w:rFonts w:eastAsia="Times New Roman"/>
                    <w:color w:val="000000"/>
                    <w:sz w:val="20"/>
                    <w:vertAlign w:val="superscript"/>
                  </w:rPr>
                  <w:t>20</w:t>
                </w:r>
              </w:sdtContent>
            </w:sdt>
          </w:p>
        </w:tc>
        <w:tc>
          <w:tcPr>
            <w:tcW w:w="0" w:type="auto"/>
            <w:hideMark/>
          </w:tcPr>
          <w:p w14:paraId="24C35BE7"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Cervical Cancer</w:t>
            </w:r>
          </w:p>
        </w:tc>
        <w:tc>
          <w:tcPr>
            <w:tcW w:w="0" w:type="auto"/>
            <w:hideMark/>
          </w:tcPr>
          <w:p w14:paraId="75A9614A"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EORTC QLQ-C30, EORTC QLQ-CX24</w:t>
            </w:r>
          </w:p>
        </w:tc>
        <w:tc>
          <w:tcPr>
            <w:tcW w:w="0" w:type="auto"/>
            <w:hideMark/>
          </w:tcPr>
          <w:p w14:paraId="7E0652CF" w14:textId="3DBB501D"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Global health status: 41.99 ± 31.4; 69%</w:t>
            </w:r>
            <w:r w:rsidR="00825629">
              <w:rPr>
                <w:rFonts w:ascii="Times New Roman" w:hAnsi="Times New Roman" w:cs="Times New Roman"/>
                <w:sz w:val="20"/>
                <w:szCs w:val="20"/>
              </w:rPr>
              <w:t xml:space="preserve"> </w:t>
            </w:r>
            <w:r w:rsidR="0022055D">
              <w:rPr>
                <w:rFonts w:ascii="Times New Roman" w:hAnsi="Times New Roman" w:cs="Times New Roman"/>
                <w:sz w:val="20"/>
                <w:szCs w:val="20"/>
              </w:rPr>
              <w:t xml:space="preserve">had </w:t>
            </w:r>
            <w:r w:rsidR="0022055D" w:rsidRPr="008B256C">
              <w:rPr>
                <w:rFonts w:ascii="Times New Roman" w:hAnsi="Times New Roman" w:cs="Times New Roman"/>
                <w:sz w:val="20"/>
                <w:szCs w:val="20"/>
              </w:rPr>
              <w:t>poor</w:t>
            </w:r>
            <w:r w:rsidRPr="008B256C">
              <w:rPr>
                <w:rFonts w:ascii="Times New Roman" w:hAnsi="Times New Roman" w:cs="Times New Roman"/>
                <w:sz w:val="20"/>
                <w:szCs w:val="20"/>
              </w:rPr>
              <w:t xml:space="preserve"> HRQoL; Early-stage disease (AOR=7.3, 95% CI=2.4–21.7, p</w:t>
            </w:r>
            <w:r w:rsidR="00825629">
              <w:rPr>
                <w:rFonts w:ascii="Times New Roman" w:hAnsi="Times New Roman" w:cs="Times New Roman"/>
                <w:sz w:val="20"/>
                <w:szCs w:val="20"/>
              </w:rPr>
              <w:t>&lt;</w:t>
            </w:r>
            <w:r w:rsidRPr="008B256C">
              <w:rPr>
                <w:rFonts w:ascii="Times New Roman" w:hAnsi="Times New Roman" w:cs="Times New Roman"/>
                <w:sz w:val="20"/>
                <w:szCs w:val="20"/>
              </w:rPr>
              <w:t>0.00</w:t>
            </w:r>
            <w:r w:rsidR="00825629">
              <w:rPr>
                <w:rFonts w:ascii="Times New Roman" w:hAnsi="Times New Roman" w:cs="Times New Roman"/>
                <w:sz w:val="20"/>
                <w:szCs w:val="20"/>
              </w:rPr>
              <w:t>01</w:t>
            </w:r>
            <w:r w:rsidRPr="008B256C">
              <w:rPr>
                <w:rFonts w:ascii="Times New Roman" w:hAnsi="Times New Roman" w:cs="Times New Roman"/>
                <w:sz w:val="20"/>
                <w:szCs w:val="20"/>
              </w:rPr>
              <w:t>) and no comorbidities (COR=3.1, 95% CI=1.1–9.1, p=0.037) predict better QoL</w:t>
            </w:r>
          </w:p>
        </w:tc>
        <w:tc>
          <w:tcPr>
            <w:tcW w:w="0" w:type="auto"/>
            <w:hideMark/>
          </w:tcPr>
          <w:p w14:paraId="53A3C403"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Emotional and social functioning deficits; Financial difficulties</w:t>
            </w:r>
          </w:p>
        </w:tc>
      </w:tr>
      <w:tr w:rsidR="005A7907" w:rsidRPr="008B256C" w14:paraId="5FA70DB2" w14:textId="77777777" w:rsidTr="008B256C">
        <w:tc>
          <w:tcPr>
            <w:tcW w:w="0" w:type="auto"/>
            <w:hideMark/>
          </w:tcPr>
          <w:p w14:paraId="389E703C" w14:textId="7CFD68FB" w:rsidR="008B256C" w:rsidRPr="008B256C" w:rsidRDefault="00000000" w:rsidP="008B256C">
            <w:pPr>
              <w:spacing w:after="160" w:line="276" w:lineRule="auto"/>
              <w:jc w:val="both"/>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"/>
                <w:id w:val="-1135254142"/>
                <w:placeholder>
                  <w:docPart w:val="DefaultPlaceholder_-1854013440"/>
                </w:placeholder>
              </w:sdtPr>
              <w:sdtContent>
                <w:r w:rsidR="00B042FC" w:rsidRPr="00B042FC">
                  <w:rPr>
                    <w:rFonts w:ascii="Times New Roman" w:hAnsi="Times New Roman" w:cs="Times New Roman"/>
                    <w:color w:val="000000"/>
                    <w:sz w:val="20"/>
                    <w:szCs w:val="20"/>
                    <w:vertAlign w:val="superscript"/>
                  </w:rPr>
                  <w:t>22</w:t>
                </w:r>
              </w:sdtContent>
            </w:sdt>
          </w:p>
        </w:tc>
        <w:tc>
          <w:tcPr>
            <w:tcW w:w="0" w:type="auto"/>
            <w:hideMark/>
          </w:tcPr>
          <w:p w14:paraId="31448BAF"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Breast, Prostate, Lymphoma</w:t>
            </w:r>
          </w:p>
        </w:tc>
        <w:tc>
          <w:tcPr>
            <w:tcW w:w="0" w:type="auto"/>
            <w:hideMark/>
          </w:tcPr>
          <w:p w14:paraId="2DAF82E8"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EORTC QLQ-C30</w:t>
            </w:r>
          </w:p>
        </w:tc>
        <w:tc>
          <w:tcPr>
            <w:tcW w:w="0" w:type="auto"/>
            <w:hideMark/>
          </w:tcPr>
          <w:p w14:paraId="413DB8F3"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Good QoL: 64% (breast), 85% (prostate), 58% (lymphoma); Partial remission: 45.5% (breast), 45.1% (prostate), 42% (lymphoma)</w:t>
            </w:r>
          </w:p>
        </w:tc>
        <w:tc>
          <w:tcPr>
            <w:tcW w:w="0" w:type="auto"/>
            <w:hideMark/>
          </w:tcPr>
          <w:p w14:paraId="77ED24BB"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Not reported</w:t>
            </w:r>
          </w:p>
        </w:tc>
      </w:tr>
      <w:tr w:rsidR="005A7907" w:rsidRPr="008B256C" w14:paraId="27C818D3" w14:textId="77777777" w:rsidTr="008B256C">
        <w:tc>
          <w:tcPr>
            <w:tcW w:w="0" w:type="auto"/>
            <w:hideMark/>
          </w:tcPr>
          <w:p w14:paraId="26C557EE" w14:textId="1EB48514" w:rsidR="008B256C" w:rsidRPr="008B256C" w:rsidRDefault="00000000" w:rsidP="008B256C">
            <w:pPr>
              <w:spacing w:after="160" w:line="276" w:lineRule="auto"/>
              <w:jc w:val="both"/>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"/>
                <w:id w:val="-1990402245"/>
                <w:placeholder>
                  <w:docPart w:val="DefaultPlaceholder_-1854013440"/>
                </w:placeholder>
              </w:sdtPr>
              <w:sdtContent>
                <w:r w:rsidR="00B042FC" w:rsidRPr="00B042FC">
                  <w:rPr>
                    <w:rFonts w:ascii="Times New Roman" w:hAnsi="Times New Roman" w:cs="Times New Roman"/>
                    <w:color w:val="000000"/>
                    <w:sz w:val="20"/>
                    <w:szCs w:val="20"/>
                    <w:vertAlign w:val="superscript"/>
                  </w:rPr>
                  <w:t>24</w:t>
                </w:r>
              </w:sdtContent>
            </w:sdt>
          </w:p>
        </w:tc>
        <w:tc>
          <w:tcPr>
            <w:tcW w:w="0" w:type="auto"/>
            <w:hideMark/>
          </w:tcPr>
          <w:p w14:paraId="7BCB1F5F"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Breast</w:t>
            </w:r>
          </w:p>
        </w:tc>
        <w:tc>
          <w:tcPr>
            <w:tcW w:w="0" w:type="auto"/>
            <w:hideMark/>
          </w:tcPr>
          <w:p w14:paraId="3A7F7E84"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Hamilton Depression Rating Scale (HAM-D)</w:t>
            </w:r>
          </w:p>
        </w:tc>
        <w:tc>
          <w:tcPr>
            <w:tcW w:w="0" w:type="auto"/>
            <w:hideMark/>
          </w:tcPr>
          <w:p w14:paraId="4825634C"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 xml:space="preserve">Depression prevalence: 59.4%; Late-stage cancer (OR=1.61, p=0.319), employment (OR=3.7, p=0.058), chemotherapy (neoadjuvant </w:t>
            </w:r>
            <w:r w:rsidRPr="008B256C">
              <w:rPr>
                <w:rFonts w:ascii="Times New Roman" w:hAnsi="Times New Roman" w:cs="Times New Roman"/>
                <w:sz w:val="20"/>
                <w:szCs w:val="20"/>
              </w:rPr>
              <w:lastRenderedPageBreak/>
              <w:t>OR=9.43, palliative OR=9.5, p&lt;0.05) associated with depression</w:t>
            </w:r>
          </w:p>
        </w:tc>
        <w:tc>
          <w:tcPr>
            <w:tcW w:w="0" w:type="auto"/>
            <w:hideMark/>
          </w:tcPr>
          <w:p w14:paraId="5D5F302D"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lastRenderedPageBreak/>
              <w:t>Weakness; Dry mouth; Fatigue; Insomnia; Hypersomnia</w:t>
            </w:r>
          </w:p>
        </w:tc>
      </w:tr>
      <w:tr w:rsidR="005A7907" w:rsidRPr="008B256C" w14:paraId="6586541B" w14:textId="77777777" w:rsidTr="008B256C">
        <w:tc>
          <w:tcPr>
            <w:tcW w:w="0" w:type="auto"/>
            <w:hideMark/>
          </w:tcPr>
          <w:p w14:paraId="3E15FE6B" w14:textId="216FDA00" w:rsidR="008B256C" w:rsidRPr="008B256C" w:rsidRDefault="00000000" w:rsidP="008B256C">
            <w:pPr>
              <w:spacing w:after="160" w:line="276" w:lineRule="auto"/>
              <w:jc w:val="both"/>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"/>
                <w:id w:val="992374177"/>
                <w:placeholder>
                  <w:docPart w:val="DefaultPlaceholder_-1854013440"/>
                </w:placeholder>
              </w:sdtPr>
              <w:sdtContent>
                <w:r w:rsidR="00B042FC" w:rsidRPr="00B042FC">
                  <w:rPr>
                    <w:rFonts w:ascii="Times New Roman" w:hAnsi="Times New Roman" w:cs="Times New Roman"/>
                    <w:color w:val="000000"/>
                    <w:sz w:val="20"/>
                    <w:szCs w:val="20"/>
                    <w:vertAlign w:val="superscript"/>
                  </w:rPr>
                  <w:t>30</w:t>
                </w:r>
              </w:sdtContent>
            </w:sdt>
          </w:p>
        </w:tc>
        <w:tc>
          <w:tcPr>
            <w:tcW w:w="0" w:type="auto"/>
            <w:hideMark/>
          </w:tcPr>
          <w:p w14:paraId="6CCE343F"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Breast, Prostate, Kaposi Sarcoma, Lung, Colon, Esophagus, Pancreas, Rectum</w:t>
            </w:r>
          </w:p>
        </w:tc>
        <w:tc>
          <w:tcPr>
            <w:tcW w:w="0" w:type="auto"/>
            <w:hideMark/>
          </w:tcPr>
          <w:p w14:paraId="3DB74BE0"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EORTC QLQ-C30 (version 3.0)</w:t>
            </w:r>
          </w:p>
        </w:tc>
        <w:tc>
          <w:tcPr>
            <w:tcW w:w="0" w:type="auto"/>
            <w:hideMark/>
          </w:tcPr>
          <w:p w14:paraId="3BE694EF"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Global health/QoL score: 53 ± 27; Social functioning: 51 ± 36; Financial difficulties: 79 ± 31; Fatigue: 56%; Pain: 65%</w:t>
            </w:r>
          </w:p>
        </w:tc>
        <w:tc>
          <w:tcPr>
            <w:tcW w:w="0" w:type="auto"/>
            <w:hideMark/>
          </w:tcPr>
          <w:p w14:paraId="17EC7662"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Social functioning lowest; Financial difficulties highest</w:t>
            </w:r>
          </w:p>
        </w:tc>
      </w:tr>
      <w:tr w:rsidR="005A7907" w:rsidRPr="008B256C" w14:paraId="0C169AA3" w14:textId="77777777" w:rsidTr="008B256C">
        <w:tc>
          <w:tcPr>
            <w:tcW w:w="0" w:type="auto"/>
            <w:hideMark/>
          </w:tcPr>
          <w:p w14:paraId="6D558D16" w14:textId="1E919C8D" w:rsidR="008B256C" w:rsidRPr="008B256C" w:rsidRDefault="00000000" w:rsidP="008B256C">
            <w:pPr>
              <w:spacing w:after="160" w:line="276" w:lineRule="auto"/>
              <w:jc w:val="both"/>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"/>
                <w:id w:val="-613670209"/>
                <w:placeholder>
                  <w:docPart w:val="DefaultPlaceholder_-1854013440"/>
                </w:placeholder>
              </w:sdtPr>
              <w:sdtContent>
                <w:r w:rsidR="00B042FC" w:rsidRPr="00B042FC">
                  <w:rPr>
                    <w:rFonts w:ascii="Times New Roman" w:hAnsi="Times New Roman" w:cs="Times New Roman"/>
                    <w:color w:val="000000"/>
                    <w:sz w:val="20"/>
                    <w:szCs w:val="20"/>
                    <w:vertAlign w:val="superscript"/>
                  </w:rPr>
                  <w:t>31</w:t>
                </w:r>
              </w:sdtContent>
            </w:sdt>
          </w:p>
        </w:tc>
        <w:tc>
          <w:tcPr>
            <w:tcW w:w="0" w:type="auto"/>
            <w:hideMark/>
          </w:tcPr>
          <w:p w14:paraId="061279CF"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Breast</w:t>
            </w:r>
          </w:p>
        </w:tc>
        <w:tc>
          <w:tcPr>
            <w:tcW w:w="0" w:type="auto"/>
            <w:hideMark/>
          </w:tcPr>
          <w:p w14:paraId="0DD7B492"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None (qualitative)</w:t>
            </w:r>
          </w:p>
        </w:tc>
        <w:tc>
          <w:tcPr>
            <w:tcW w:w="0" w:type="auto"/>
            <w:hideMark/>
          </w:tcPr>
          <w:p w14:paraId="27370BA0"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Not reported</w:t>
            </w:r>
          </w:p>
        </w:tc>
        <w:tc>
          <w:tcPr>
            <w:tcW w:w="0" w:type="auto"/>
            <w:hideMark/>
          </w:tcPr>
          <w:p w14:paraId="05C5B0A7"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Physical: Treatment side-effects (pain, fatigue); Social: Family support, stigma; Psychological: Depression, anxiety, negative body image; Spiritual: Religion as hope</w:t>
            </w:r>
          </w:p>
        </w:tc>
      </w:tr>
      <w:tr w:rsidR="005A7907" w:rsidRPr="008B256C" w14:paraId="1FB955E3" w14:textId="77777777" w:rsidTr="008B256C">
        <w:tc>
          <w:tcPr>
            <w:tcW w:w="0" w:type="auto"/>
            <w:hideMark/>
          </w:tcPr>
          <w:p w14:paraId="5A3719E2" w14:textId="7832827B" w:rsidR="008B256C" w:rsidRPr="008B256C" w:rsidRDefault="00000000" w:rsidP="008B256C">
            <w:pPr>
              <w:spacing w:after="160" w:line="276" w:lineRule="auto"/>
              <w:jc w:val="both"/>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"/>
                <w:id w:val="-747340428"/>
                <w:placeholder>
                  <w:docPart w:val="DefaultPlaceholder_-1854013440"/>
                </w:placeholder>
              </w:sdtPr>
              <w:sdtContent>
                <w:r w:rsidR="00B042FC" w:rsidRPr="00B042FC">
                  <w:rPr>
                    <w:rFonts w:ascii="Times New Roman" w:hAnsi="Times New Roman" w:cs="Times New Roman"/>
                    <w:color w:val="000000"/>
                    <w:sz w:val="20"/>
                    <w:szCs w:val="20"/>
                    <w:vertAlign w:val="superscript"/>
                  </w:rPr>
                  <w:t>34</w:t>
                </w:r>
              </w:sdtContent>
            </w:sdt>
          </w:p>
        </w:tc>
        <w:tc>
          <w:tcPr>
            <w:tcW w:w="0" w:type="auto"/>
            <w:hideMark/>
          </w:tcPr>
          <w:p w14:paraId="0EE8D590"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Breast, Cervical, Others</w:t>
            </w:r>
          </w:p>
        </w:tc>
        <w:tc>
          <w:tcPr>
            <w:tcW w:w="0" w:type="auto"/>
            <w:hideMark/>
          </w:tcPr>
          <w:p w14:paraId="15559C5A"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Functional Evaluation of Chronic Illness Therapy</w:t>
            </w:r>
          </w:p>
        </w:tc>
        <w:tc>
          <w:tcPr>
            <w:tcW w:w="0" w:type="auto"/>
            <w:hideMark/>
          </w:tcPr>
          <w:p w14:paraId="105BF487"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Not quantified; Low stigma levels (Awkwardness: 2.51 ± 0.75; Severity: 3.22 ± 1.29; Financial discrimination: 2.77 ± 1.17; Personal responsibility: 1.9 ± 1.38; Avoidance: 1.98 ± 0.60; Policy-level: 2.99 ± 1.17)</w:t>
            </w:r>
          </w:p>
        </w:tc>
        <w:tc>
          <w:tcPr>
            <w:tcW w:w="0" w:type="auto"/>
            <w:hideMark/>
          </w:tcPr>
          <w:p w14:paraId="32C08BA0" w14:textId="77777777" w:rsidR="008B256C" w:rsidRPr="008B256C" w:rsidRDefault="008B256C" w:rsidP="008B256C">
            <w:pPr>
              <w:spacing w:after="160" w:line="276" w:lineRule="auto"/>
              <w:jc w:val="both"/>
              <w:rPr>
                <w:rFonts w:ascii="Times New Roman" w:hAnsi="Times New Roman" w:cs="Times New Roman"/>
                <w:sz w:val="20"/>
                <w:szCs w:val="20"/>
              </w:rPr>
            </w:pPr>
            <w:r w:rsidRPr="008B256C">
              <w:rPr>
                <w:rFonts w:ascii="Times New Roman" w:hAnsi="Times New Roman" w:cs="Times New Roman"/>
                <w:sz w:val="20"/>
                <w:szCs w:val="20"/>
              </w:rPr>
              <w:t>Emotional, financial, physical long-term impacts; Importance of nutrition; Social stigma</w:t>
            </w:r>
          </w:p>
        </w:tc>
      </w:tr>
    </w:tbl>
    <w:p w14:paraId="225DA569" w14:textId="77777777" w:rsidR="001607F0" w:rsidRPr="00A43C50" w:rsidRDefault="001607F0" w:rsidP="001607F0">
      <w:pPr>
        <w:jc w:val="both"/>
        <w:rPr>
          <w:rFonts w:ascii="Times New Roman" w:hAnsi="Times New Roman" w:cs="Times New Roman"/>
          <w:b/>
          <w:bCs/>
          <w:sz w:val="20"/>
          <w:szCs w:val="20"/>
        </w:rPr>
      </w:pPr>
      <w:r w:rsidRPr="00A43C50">
        <w:rPr>
          <w:rFonts w:ascii="Times New Roman" w:hAnsi="Times New Roman" w:cs="Times New Roman"/>
          <w:b/>
          <w:bCs/>
          <w:sz w:val="20"/>
          <w:szCs w:val="20"/>
        </w:rPr>
        <w:t>Notes</w:t>
      </w:r>
    </w:p>
    <w:p w14:paraId="2C1146E9" w14:textId="0DA4BD21" w:rsidR="001607F0" w:rsidRPr="0006729D" w:rsidRDefault="001607F0" w:rsidP="001607F0">
      <w:pPr>
        <w:jc w:val="both"/>
        <w:rPr>
          <w:rFonts w:ascii="Times New Roman" w:hAnsi="Times New Roman" w:cs="Times New Roman"/>
          <w:sz w:val="20"/>
          <w:szCs w:val="20"/>
          <w:u w:val="single"/>
        </w:rPr>
      </w:pPr>
      <w:r w:rsidRPr="00A43C50">
        <w:rPr>
          <w:rFonts w:ascii="Times New Roman" w:hAnsi="Times New Roman" w:cs="Times New Roman"/>
          <w:b/>
          <w:bCs/>
          <w:sz w:val="20"/>
          <w:szCs w:val="20"/>
        </w:rPr>
        <w:t>QoL Tools Used</w:t>
      </w:r>
      <w:r w:rsidRPr="00A43C50">
        <w:rPr>
          <w:rFonts w:ascii="Times New Roman" w:hAnsi="Times New Roman" w:cs="Times New Roman"/>
          <w:sz w:val="20"/>
          <w:szCs w:val="20"/>
        </w:rPr>
        <w:t>: EORTC QLQ-C30, FACT-G, FACT-</w:t>
      </w:r>
      <w:proofErr w:type="spellStart"/>
      <w:r w:rsidRPr="00A43C50">
        <w:rPr>
          <w:rFonts w:ascii="Times New Roman" w:hAnsi="Times New Roman" w:cs="Times New Roman"/>
          <w:sz w:val="20"/>
          <w:szCs w:val="20"/>
        </w:rPr>
        <w:t>Cx</w:t>
      </w:r>
      <w:proofErr w:type="spellEnd"/>
      <w:r w:rsidRPr="00A43C50">
        <w:rPr>
          <w:rFonts w:ascii="Times New Roman" w:hAnsi="Times New Roman" w:cs="Times New Roman"/>
          <w:sz w:val="20"/>
          <w:szCs w:val="20"/>
        </w:rPr>
        <w:t xml:space="preserve">, FACT-E, NCCN Distress Thermometer, Hamilton Depression Rating Scale (HAM-D), Beck Anxiety Inventory (BAI), Beck Depression Inventory-II (BDI-II), CIDI, IES-R, BHS, FSFI, Body Image Scale, MSPSS, MVQOL-I, and Functional Evaluation of Chronic Illness Therapy. </w:t>
      </w:r>
      <w:r w:rsidRPr="00A43C50">
        <w:rPr>
          <w:rFonts w:ascii="Times New Roman" w:hAnsi="Times New Roman" w:cs="Times New Roman"/>
          <w:b/>
          <w:bCs/>
          <w:sz w:val="20"/>
          <w:szCs w:val="20"/>
        </w:rPr>
        <w:t>Qualitative Themes</w:t>
      </w:r>
      <w:r w:rsidRPr="00A43C50">
        <w:rPr>
          <w:rFonts w:ascii="Times New Roman" w:hAnsi="Times New Roman" w:cs="Times New Roman"/>
          <w:sz w:val="20"/>
          <w:szCs w:val="20"/>
        </w:rPr>
        <w:t>:</w:t>
      </w:r>
      <w:r w:rsidR="00D85271">
        <w:rPr>
          <w:rFonts w:ascii="Times New Roman" w:hAnsi="Times New Roman" w:cs="Times New Roman"/>
          <w:sz w:val="20"/>
          <w:szCs w:val="20"/>
        </w:rPr>
        <w:t xml:space="preserve"> </w:t>
      </w:r>
      <w:r w:rsidRPr="00A43C50">
        <w:rPr>
          <w:rFonts w:ascii="Times New Roman" w:hAnsi="Times New Roman" w:cs="Times New Roman"/>
          <w:sz w:val="20"/>
          <w:szCs w:val="20"/>
        </w:rPr>
        <w:t xml:space="preserve">psychosocial stress, stigma, financial burden, physical symptoms (fatigue, pain, nausea), body image distress, social isolation, spousal abandonment fears, and spiritual distress. Patient </w:t>
      </w:r>
      <w:r w:rsidRPr="0006729D">
        <w:rPr>
          <w:rFonts w:ascii="Times New Roman" w:hAnsi="Times New Roman" w:cs="Times New Roman"/>
          <w:sz w:val="20"/>
          <w:szCs w:val="20"/>
          <w:u w:val="single"/>
        </w:rPr>
        <w:t>education and family support improve coping.</w:t>
      </w:r>
    </w:p>
    <w:p w14:paraId="3164FA05" w14:textId="77777777" w:rsidR="009C3054" w:rsidRDefault="009C3054" w:rsidP="001607F0">
      <w:pPr>
        <w:spacing w:line="360" w:lineRule="auto"/>
        <w:jc w:val="both"/>
        <w:rPr>
          <w:rFonts w:ascii="Times New Roman" w:eastAsia="Times New Roman" w:hAnsi="Times New Roman" w:cs="Times New Roman"/>
          <w:kern w:val="0"/>
          <w14:ligatures w14:val="none"/>
        </w:rPr>
      </w:pPr>
    </w:p>
    <w:p w14:paraId="5B29B8D9" w14:textId="77777777" w:rsidR="0058054D" w:rsidRDefault="0058054D" w:rsidP="001607F0">
      <w:pPr>
        <w:spacing w:line="360" w:lineRule="auto"/>
        <w:jc w:val="both"/>
        <w:rPr>
          <w:rFonts w:ascii="Times New Roman" w:eastAsia="Times New Roman" w:hAnsi="Times New Roman" w:cs="Times New Roman"/>
          <w:kern w:val="0"/>
          <w14:ligatures w14:val="none"/>
        </w:rPr>
      </w:pPr>
    </w:p>
    <w:p w14:paraId="5F71532E" w14:textId="77777777" w:rsidR="0058054D" w:rsidRDefault="0058054D" w:rsidP="001607F0">
      <w:pPr>
        <w:spacing w:line="360" w:lineRule="auto"/>
        <w:jc w:val="both"/>
        <w:rPr>
          <w:rFonts w:ascii="Times New Roman" w:eastAsia="Times New Roman" w:hAnsi="Times New Roman" w:cs="Times New Roman"/>
          <w:kern w:val="0"/>
          <w14:ligatures w14:val="none"/>
        </w:rPr>
      </w:pPr>
    </w:p>
    <w:p w14:paraId="69BCE19F" w14:textId="77777777" w:rsidR="0058054D" w:rsidRPr="00DF6400" w:rsidRDefault="0058054D" w:rsidP="001607F0">
      <w:pPr>
        <w:spacing w:line="360" w:lineRule="auto"/>
        <w:jc w:val="both"/>
        <w:rPr>
          <w:rFonts w:ascii="Times New Roman" w:eastAsia="Times New Roman" w:hAnsi="Times New Roman" w:cs="Times New Roman"/>
          <w:kern w:val="0"/>
          <w14:ligatures w14:val="none"/>
        </w:rPr>
      </w:pPr>
    </w:p>
    <w:p w14:paraId="1E831618" w14:textId="5EAD759A" w:rsidR="00317DF3" w:rsidRDefault="00317DF3" w:rsidP="00317DF3">
      <w:pPr>
        <w:rPr>
          <w:rFonts w:ascii="Times New Roman" w:hAnsi="Times New Roman" w:cs="Times New Roman"/>
          <w:b/>
          <w:bCs/>
        </w:rPr>
      </w:pPr>
      <w:r w:rsidRPr="00317DF3">
        <w:rPr>
          <w:rFonts w:ascii="Times New Roman" w:hAnsi="Times New Roman" w:cs="Times New Roman"/>
          <w:b/>
          <w:bCs/>
        </w:rPr>
        <w:t xml:space="preserve">Table </w:t>
      </w:r>
      <w:r w:rsidR="00B83F0B">
        <w:rPr>
          <w:rFonts w:ascii="Times New Roman" w:hAnsi="Times New Roman" w:cs="Times New Roman"/>
          <w:b/>
          <w:bCs/>
        </w:rPr>
        <w:t>10</w:t>
      </w:r>
      <w:r w:rsidRPr="00317DF3">
        <w:rPr>
          <w:rFonts w:ascii="Times New Roman" w:hAnsi="Times New Roman" w:cs="Times New Roman"/>
          <w:b/>
          <w:bCs/>
        </w:rPr>
        <w:t>: Policy Interventions and Implementation Barriers in Cancer Care in Kenya</w:t>
      </w:r>
    </w:p>
    <w:tbl>
      <w:tblPr>
        <w:tblStyle w:val="TableGrid1"/>
        <w:tblW w:w="0" w:type="auto"/>
        <w:tblLook w:val="04A0" w:firstRow="1" w:lastRow="0" w:firstColumn="1" w:lastColumn="0" w:noHBand="0" w:noVBand="1"/>
      </w:tblPr>
      <w:tblGrid>
        <w:gridCol w:w="1748"/>
        <w:gridCol w:w="1020"/>
        <w:gridCol w:w="3290"/>
        <w:gridCol w:w="3292"/>
      </w:tblGrid>
      <w:tr w:rsidR="001B66D6" w:rsidRPr="00317DF3" w14:paraId="1F22DFDB" w14:textId="77777777" w:rsidTr="00D74563">
        <w:tc>
          <w:tcPr>
            <w:tcW w:w="0" w:type="auto"/>
            <w:hideMark/>
          </w:tcPr>
          <w:p w14:paraId="25F35A4E" w14:textId="77777777" w:rsidR="00317DF3" w:rsidRPr="00317DF3" w:rsidRDefault="00317DF3" w:rsidP="00317DF3">
            <w:pPr>
              <w:spacing w:after="160" w:line="276" w:lineRule="auto"/>
              <w:rPr>
                <w:rFonts w:ascii="Times New Roman" w:hAnsi="Times New Roman" w:cs="Times New Roman"/>
                <w:b/>
                <w:bCs/>
                <w:sz w:val="20"/>
                <w:szCs w:val="20"/>
              </w:rPr>
            </w:pPr>
            <w:r w:rsidRPr="00317DF3">
              <w:rPr>
                <w:rFonts w:ascii="Times New Roman" w:hAnsi="Times New Roman" w:cs="Times New Roman"/>
                <w:b/>
                <w:bCs/>
                <w:sz w:val="20"/>
                <w:szCs w:val="20"/>
              </w:rPr>
              <w:t>Policy/Program</w:t>
            </w:r>
          </w:p>
        </w:tc>
        <w:tc>
          <w:tcPr>
            <w:tcW w:w="0" w:type="auto"/>
            <w:hideMark/>
          </w:tcPr>
          <w:p w14:paraId="03DC3609" w14:textId="77777777" w:rsidR="00317DF3" w:rsidRPr="00317DF3" w:rsidRDefault="00317DF3" w:rsidP="00317DF3">
            <w:pPr>
              <w:spacing w:after="160" w:line="276" w:lineRule="auto"/>
              <w:rPr>
                <w:rFonts w:ascii="Times New Roman" w:hAnsi="Times New Roman" w:cs="Times New Roman"/>
                <w:b/>
                <w:bCs/>
                <w:sz w:val="20"/>
                <w:szCs w:val="20"/>
              </w:rPr>
            </w:pPr>
            <w:r w:rsidRPr="00317DF3">
              <w:rPr>
                <w:rFonts w:ascii="Times New Roman" w:hAnsi="Times New Roman" w:cs="Times New Roman"/>
                <w:b/>
                <w:bCs/>
                <w:sz w:val="20"/>
                <w:szCs w:val="20"/>
              </w:rPr>
              <w:t>Studies</w:t>
            </w:r>
          </w:p>
        </w:tc>
        <w:tc>
          <w:tcPr>
            <w:tcW w:w="0" w:type="auto"/>
            <w:hideMark/>
          </w:tcPr>
          <w:p w14:paraId="3211A6A0" w14:textId="77777777" w:rsidR="00317DF3" w:rsidRPr="00317DF3" w:rsidRDefault="00317DF3" w:rsidP="00317DF3">
            <w:pPr>
              <w:spacing w:after="160" w:line="276" w:lineRule="auto"/>
              <w:rPr>
                <w:rFonts w:ascii="Times New Roman" w:hAnsi="Times New Roman" w:cs="Times New Roman"/>
                <w:b/>
                <w:bCs/>
                <w:sz w:val="20"/>
                <w:szCs w:val="20"/>
              </w:rPr>
            </w:pPr>
            <w:r w:rsidRPr="00317DF3">
              <w:rPr>
                <w:rFonts w:ascii="Times New Roman" w:hAnsi="Times New Roman" w:cs="Times New Roman"/>
                <w:b/>
                <w:bCs/>
                <w:sz w:val="20"/>
                <w:szCs w:val="20"/>
              </w:rPr>
              <w:t>Outcomes</w:t>
            </w:r>
          </w:p>
        </w:tc>
        <w:tc>
          <w:tcPr>
            <w:tcW w:w="0" w:type="auto"/>
            <w:hideMark/>
          </w:tcPr>
          <w:p w14:paraId="6A321A2B" w14:textId="77777777" w:rsidR="00317DF3" w:rsidRPr="00317DF3" w:rsidRDefault="00317DF3" w:rsidP="00317DF3">
            <w:pPr>
              <w:spacing w:after="160" w:line="276" w:lineRule="auto"/>
              <w:rPr>
                <w:rFonts w:ascii="Times New Roman" w:hAnsi="Times New Roman" w:cs="Times New Roman"/>
                <w:b/>
                <w:bCs/>
                <w:sz w:val="20"/>
                <w:szCs w:val="20"/>
              </w:rPr>
            </w:pPr>
            <w:r w:rsidRPr="00317DF3">
              <w:rPr>
                <w:rFonts w:ascii="Times New Roman" w:hAnsi="Times New Roman" w:cs="Times New Roman"/>
                <w:b/>
                <w:bCs/>
                <w:sz w:val="20"/>
                <w:szCs w:val="20"/>
              </w:rPr>
              <w:t>Barriers</w:t>
            </w:r>
          </w:p>
        </w:tc>
      </w:tr>
      <w:tr w:rsidR="001B66D6" w:rsidRPr="00317DF3" w14:paraId="3F35F94E" w14:textId="77777777" w:rsidTr="00D74563">
        <w:tc>
          <w:tcPr>
            <w:tcW w:w="0" w:type="auto"/>
            <w:hideMark/>
          </w:tcPr>
          <w:p w14:paraId="17F28E2E" w14:textId="4E74A39F" w:rsidR="00317DF3" w:rsidRPr="00317DF3" w:rsidRDefault="009C3054"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lastRenderedPageBreak/>
              <w:t>NHIF</w:t>
            </w:r>
            <w:r>
              <w:rPr>
                <w:rFonts w:ascii="Times New Roman" w:hAnsi="Times New Roman" w:cs="Times New Roman"/>
                <w:sz w:val="20"/>
                <w:szCs w:val="20"/>
              </w:rPr>
              <w:t xml:space="preserve"> (pre-2023</w:t>
            </w:r>
            <w:r w:rsidR="007D5561">
              <w:rPr>
                <w:rFonts w:ascii="Times New Roman" w:hAnsi="Times New Roman" w:cs="Times New Roman"/>
                <w:sz w:val="20"/>
                <w:szCs w:val="20"/>
              </w:rPr>
              <w:t>)</w:t>
            </w:r>
          </w:p>
        </w:tc>
        <w:tc>
          <w:tcPr>
            <w:tcW w:w="0" w:type="auto"/>
            <w:hideMark/>
          </w:tcPr>
          <w:p w14:paraId="4F454856" w14:textId="76995BAF" w:rsidR="00317DF3" w:rsidRPr="00317DF3" w:rsidRDefault="00000000" w:rsidP="00317DF3">
            <w:pPr>
              <w:spacing w:after="160" w:line="276" w:lineRule="auto"/>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"/>
                <w:id w:val="-368759940"/>
                <w:placeholder>
                  <w:docPart w:val="DefaultPlaceholder_-1854013440"/>
                </w:placeholder>
              </w:sdtPr>
              <w:sdtContent>
                <w:r w:rsidR="00B042FC" w:rsidRPr="00B042FC">
                  <w:rPr>
                    <w:rFonts w:ascii="Times New Roman" w:hAnsi="Times New Roman" w:cs="Times New Roman"/>
                    <w:color w:val="000000"/>
                    <w:sz w:val="20"/>
                    <w:szCs w:val="20"/>
                    <w:vertAlign w:val="superscript"/>
                  </w:rPr>
                  <w:t>4,10,11,16,31–33,50,62</w:t>
                </w:r>
              </w:sdtContent>
            </w:sdt>
          </w:p>
        </w:tc>
        <w:tc>
          <w:tcPr>
            <w:tcW w:w="0" w:type="auto"/>
            <w:hideMark/>
          </w:tcPr>
          <w:p w14:paraId="2FF4EBFA" w14:textId="025483F8"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Limited coverage (9–17%); covers inpatient bed costs only; 27% informal sector uptake; high OOP costs; limited impact on treatment affordability; inequitable coverage (4.1% poorest vs. 57.2% richest)</w:t>
            </w:r>
            <w:r w:rsidR="00664672">
              <w:rPr>
                <w:rFonts w:ascii="Times New Roman" w:hAnsi="Times New Roman" w:cs="Times New Roman"/>
                <w:sz w:val="20"/>
                <w:szCs w:val="20"/>
              </w:rPr>
              <w:t>; covering only 4 of 8 chemotherapy cycles</w:t>
            </w:r>
          </w:p>
        </w:tc>
        <w:tc>
          <w:tcPr>
            <w:tcW w:w="0" w:type="auto"/>
            <w:hideMark/>
          </w:tcPr>
          <w:p w14:paraId="620D9C67"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Low informal sector enrollment (27%); inpatient-only benefits; non-comprehensive coverage (excludes treatment/diagnostics); unaffordable premiums (KES 500/month); inequitable access; inadequate reimbursement (44.9% received less than expected); delayed payments</w:t>
            </w:r>
          </w:p>
        </w:tc>
      </w:tr>
      <w:tr w:rsidR="001B66D6" w:rsidRPr="00317DF3" w14:paraId="3CDA980E" w14:textId="77777777" w:rsidTr="00D74563">
        <w:tc>
          <w:tcPr>
            <w:tcW w:w="0" w:type="auto"/>
            <w:hideMark/>
          </w:tcPr>
          <w:p w14:paraId="14A9EFAB" w14:textId="0922B2B6"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SHIF</w:t>
            </w:r>
            <w:r w:rsidR="007D5561">
              <w:rPr>
                <w:rFonts w:ascii="Times New Roman" w:hAnsi="Times New Roman" w:cs="Times New Roman"/>
                <w:sz w:val="20"/>
                <w:szCs w:val="20"/>
              </w:rPr>
              <w:t xml:space="preserve"> (Post 2023)</w:t>
            </w:r>
          </w:p>
        </w:tc>
        <w:tc>
          <w:tcPr>
            <w:tcW w:w="0" w:type="auto"/>
            <w:hideMark/>
          </w:tcPr>
          <w:p w14:paraId="565C2DCA" w14:textId="06F9C77F" w:rsidR="00317DF3" w:rsidRPr="00317DF3" w:rsidRDefault="00000000" w:rsidP="00317DF3">
            <w:pPr>
              <w:spacing w:after="160" w:line="276" w:lineRule="auto"/>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"/>
                <w:id w:val="-65807930"/>
                <w:placeholder>
                  <w:docPart w:val="DefaultPlaceholder_-1854013440"/>
                </w:placeholder>
              </w:sdtPr>
              <w:sdtContent>
                <w:r w:rsidR="00B042FC" w:rsidRPr="00B042FC">
                  <w:rPr>
                    <w:rFonts w:ascii="Times New Roman" w:hAnsi="Times New Roman" w:cs="Times New Roman"/>
                    <w:color w:val="000000"/>
                    <w:sz w:val="20"/>
                    <w:szCs w:val="20"/>
                    <w:vertAlign w:val="superscript"/>
                  </w:rPr>
                  <w:t>62,67</w:t>
                </w:r>
              </w:sdtContent>
            </w:sdt>
          </w:p>
        </w:tc>
        <w:tc>
          <w:tcPr>
            <w:tcW w:w="0" w:type="auto"/>
            <w:hideMark/>
          </w:tcPr>
          <w:p w14:paraId="295580D7" w14:textId="6E9A69AE" w:rsidR="00317DF3" w:rsidRPr="00317DF3" w:rsidRDefault="007D5561" w:rsidP="00317DF3">
            <w:pPr>
              <w:spacing w:after="160" w:line="276" w:lineRule="auto"/>
              <w:rPr>
                <w:rFonts w:ascii="Times New Roman" w:hAnsi="Times New Roman" w:cs="Times New Roman"/>
                <w:sz w:val="20"/>
                <w:szCs w:val="20"/>
              </w:rPr>
            </w:pPr>
            <w:r>
              <w:rPr>
                <w:rFonts w:ascii="Times New Roman" w:hAnsi="Times New Roman" w:cs="Times New Roman"/>
                <w:sz w:val="20"/>
                <w:szCs w:val="20"/>
              </w:rPr>
              <w:t xml:space="preserve">Potential </w:t>
            </w:r>
            <w:r w:rsidRPr="00317DF3">
              <w:rPr>
                <w:rFonts w:ascii="Times New Roman" w:hAnsi="Times New Roman" w:cs="Times New Roman"/>
                <w:sz w:val="20"/>
                <w:szCs w:val="20"/>
              </w:rPr>
              <w:t>OOP</w:t>
            </w:r>
            <w:r>
              <w:rPr>
                <w:rFonts w:ascii="Times New Roman" w:hAnsi="Times New Roman" w:cs="Times New Roman"/>
                <w:sz w:val="20"/>
                <w:szCs w:val="20"/>
              </w:rPr>
              <w:t xml:space="preserve"> cost reduction</w:t>
            </w:r>
            <w:r w:rsidR="00317DF3" w:rsidRPr="00317DF3">
              <w:rPr>
                <w:rFonts w:ascii="Times New Roman" w:hAnsi="Times New Roman" w:cs="Times New Roman"/>
                <w:sz w:val="20"/>
                <w:szCs w:val="20"/>
              </w:rPr>
              <w:t xml:space="preserve"> via mandatory contributions (2.75% income-based)</w:t>
            </w:r>
            <w:r>
              <w:rPr>
                <w:rFonts w:ascii="Times New Roman" w:hAnsi="Times New Roman" w:cs="Times New Roman"/>
                <w:sz w:val="20"/>
                <w:szCs w:val="20"/>
              </w:rPr>
              <w:t xml:space="preserve">, and KES 400,000 cap. </w:t>
            </w:r>
            <w:r w:rsidR="00317DF3" w:rsidRPr="00317DF3">
              <w:rPr>
                <w:rFonts w:ascii="Times New Roman" w:hAnsi="Times New Roman" w:cs="Times New Roman"/>
                <w:sz w:val="20"/>
                <w:szCs w:val="20"/>
              </w:rPr>
              <w:t xml:space="preserve"> ECCIF covers oncology services </w:t>
            </w:r>
            <w:r>
              <w:rPr>
                <w:rFonts w:ascii="Times New Roman" w:hAnsi="Times New Roman" w:cs="Times New Roman"/>
                <w:sz w:val="20"/>
                <w:szCs w:val="20"/>
              </w:rPr>
              <w:t xml:space="preserve">(such </w:t>
            </w:r>
            <w:r w:rsidR="0022055D">
              <w:rPr>
                <w:rFonts w:ascii="Times New Roman" w:hAnsi="Times New Roman" w:cs="Times New Roman"/>
                <w:sz w:val="20"/>
                <w:szCs w:val="20"/>
              </w:rPr>
              <w:t xml:space="preserve">as </w:t>
            </w:r>
            <w:r w:rsidR="0022055D" w:rsidRPr="00317DF3">
              <w:rPr>
                <w:rFonts w:ascii="Times New Roman" w:hAnsi="Times New Roman" w:cs="Times New Roman"/>
                <w:sz w:val="20"/>
                <w:szCs w:val="20"/>
              </w:rPr>
              <w:t>chemotherapy</w:t>
            </w:r>
            <w:r w:rsidR="00317DF3" w:rsidRPr="00317DF3">
              <w:rPr>
                <w:rFonts w:ascii="Times New Roman" w:hAnsi="Times New Roman" w:cs="Times New Roman"/>
                <w:sz w:val="20"/>
                <w:szCs w:val="20"/>
              </w:rPr>
              <w:t xml:space="preserve"> KES 5,000/session, 1st line treatment limit KES 400,000 SHIF, KES 250,000 ECCIF)</w:t>
            </w:r>
          </w:p>
        </w:tc>
        <w:tc>
          <w:tcPr>
            <w:tcW w:w="0" w:type="auto"/>
            <w:hideMark/>
          </w:tcPr>
          <w:p w14:paraId="503C8581"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Limited infrastructure; workforce shortages; funding gaps; reliance on empaneled facilities</w:t>
            </w:r>
          </w:p>
        </w:tc>
      </w:tr>
      <w:tr w:rsidR="001B66D6" w:rsidRPr="00317DF3" w14:paraId="13974F3E" w14:textId="77777777" w:rsidTr="00D74563">
        <w:tc>
          <w:tcPr>
            <w:tcW w:w="0" w:type="auto"/>
            <w:hideMark/>
          </w:tcPr>
          <w:p w14:paraId="29082409"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NCCS (2023–2027)</w:t>
            </w:r>
          </w:p>
        </w:tc>
        <w:tc>
          <w:tcPr>
            <w:tcW w:w="0" w:type="auto"/>
            <w:hideMark/>
          </w:tcPr>
          <w:p w14:paraId="385B23AB" w14:textId="187CECF5" w:rsidR="00317DF3" w:rsidRPr="00317DF3" w:rsidRDefault="00000000" w:rsidP="00317DF3">
            <w:pPr>
              <w:spacing w:after="160" w:line="276" w:lineRule="auto"/>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"/>
                <w:id w:val="-592165779"/>
                <w:placeholder>
                  <w:docPart w:val="DefaultPlaceholder_-1854013440"/>
                </w:placeholder>
              </w:sdtPr>
              <w:sdtContent>
                <w:r w:rsidR="00B042FC" w:rsidRPr="00B042FC">
                  <w:rPr>
                    <w:rFonts w:ascii="Times New Roman" w:hAnsi="Times New Roman" w:cs="Times New Roman"/>
                    <w:color w:val="000000"/>
                    <w:sz w:val="20"/>
                    <w:szCs w:val="20"/>
                    <w:vertAlign w:val="superscript"/>
                  </w:rPr>
                  <w:t>10,11,36,61,62</w:t>
                </w:r>
              </w:sdtContent>
            </w:sdt>
          </w:p>
        </w:tc>
        <w:tc>
          <w:tcPr>
            <w:tcW w:w="0" w:type="auto"/>
            <w:hideMark/>
          </w:tcPr>
          <w:p w14:paraId="1B742C04"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Legal frameworks established (e.g., NCI-K, county committees); proposed hub-and-spoke model; Cancer Fund operationalization</w:t>
            </w:r>
          </w:p>
        </w:tc>
        <w:tc>
          <w:tcPr>
            <w:tcW w:w="0" w:type="auto"/>
            <w:hideMark/>
          </w:tcPr>
          <w:p w14:paraId="52C96793"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Inadequate financing (3.5% GDP on health, below WHO’s 6%); weak cancer registry (64% missing staging data); limited human resources; urban service concentration; poor policy implementation; weak coordination</w:t>
            </w:r>
          </w:p>
        </w:tc>
      </w:tr>
      <w:tr w:rsidR="001B66D6" w:rsidRPr="00317DF3" w14:paraId="7C8986A8" w14:textId="77777777" w:rsidTr="00D74563">
        <w:tc>
          <w:tcPr>
            <w:tcW w:w="0" w:type="auto"/>
            <w:hideMark/>
          </w:tcPr>
          <w:p w14:paraId="2EC7B306"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Cancer Prevention and Control Act 2012</w:t>
            </w:r>
          </w:p>
        </w:tc>
        <w:tc>
          <w:tcPr>
            <w:tcW w:w="0" w:type="auto"/>
            <w:hideMark/>
          </w:tcPr>
          <w:p w14:paraId="3E2BBB2E" w14:textId="08229FA2" w:rsidR="00317DF3" w:rsidRPr="00317DF3" w:rsidRDefault="00000000" w:rsidP="00317DF3">
            <w:pPr>
              <w:spacing w:after="160" w:line="276" w:lineRule="auto"/>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"/>
                <w:id w:val="-1006285880"/>
                <w:placeholder>
                  <w:docPart w:val="DefaultPlaceholder_-1854013440"/>
                </w:placeholder>
              </w:sdtPr>
              <w:sdtContent>
                <w:r w:rsidR="00B042FC" w:rsidRPr="00B042FC">
                  <w:rPr>
                    <w:rFonts w:ascii="Times New Roman" w:hAnsi="Times New Roman" w:cs="Times New Roman"/>
                    <w:color w:val="000000"/>
                    <w:sz w:val="20"/>
                    <w:szCs w:val="20"/>
                    <w:vertAlign w:val="superscript"/>
                  </w:rPr>
                  <w:t>10,11,38</w:t>
                </w:r>
              </w:sdtContent>
            </w:sdt>
          </w:p>
        </w:tc>
        <w:tc>
          <w:tcPr>
            <w:tcW w:w="0" w:type="auto"/>
            <w:hideMark/>
          </w:tcPr>
          <w:p w14:paraId="2EB8B0EC"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Established legal frameworks; progress in NCI-K operationalization</w:t>
            </w:r>
          </w:p>
        </w:tc>
        <w:tc>
          <w:tcPr>
            <w:tcW w:w="0" w:type="auto"/>
            <w:hideMark/>
          </w:tcPr>
          <w:p w14:paraId="7E682612"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Limited financing; gaps in implementation; no Cancer Act regulations; insufficient funding</w:t>
            </w:r>
          </w:p>
        </w:tc>
      </w:tr>
      <w:tr w:rsidR="001B66D6" w:rsidRPr="00317DF3" w14:paraId="4A7A1132" w14:textId="77777777" w:rsidTr="00D74563">
        <w:tc>
          <w:tcPr>
            <w:tcW w:w="0" w:type="auto"/>
            <w:hideMark/>
          </w:tcPr>
          <w:p w14:paraId="42FFE0A1"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Kenya Cancer Policy 2019–2030</w:t>
            </w:r>
          </w:p>
        </w:tc>
        <w:tc>
          <w:tcPr>
            <w:tcW w:w="0" w:type="auto"/>
            <w:hideMark/>
          </w:tcPr>
          <w:p w14:paraId="6D59553B" w14:textId="2D12303C" w:rsidR="00317DF3" w:rsidRPr="00317DF3" w:rsidRDefault="00000000" w:rsidP="00317DF3">
            <w:pPr>
              <w:spacing w:after="160" w:line="276" w:lineRule="auto"/>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"/>
                <w:id w:val="1311837523"/>
                <w:placeholder>
                  <w:docPart w:val="DefaultPlaceholder_-1854013440"/>
                </w:placeholder>
              </w:sdtPr>
              <w:sdtContent>
                <w:r w:rsidR="00B042FC" w:rsidRPr="00B042FC">
                  <w:rPr>
                    <w:rFonts w:ascii="Times New Roman" w:hAnsi="Times New Roman" w:cs="Times New Roman"/>
                    <w:color w:val="000000"/>
                    <w:sz w:val="20"/>
                    <w:szCs w:val="20"/>
                    <w:vertAlign w:val="superscript"/>
                  </w:rPr>
                  <w:t>10,53</w:t>
                </w:r>
              </w:sdtContent>
            </w:sdt>
          </w:p>
        </w:tc>
        <w:tc>
          <w:tcPr>
            <w:tcW w:w="0" w:type="auto"/>
            <w:hideMark/>
          </w:tcPr>
          <w:p w14:paraId="1727A2FC"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Framework for increased budget allocation, expanded NHIF coverage, improved infrastructure; aims to enhance social support</w:t>
            </w:r>
          </w:p>
        </w:tc>
        <w:tc>
          <w:tcPr>
            <w:tcW w:w="0" w:type="auto"/>
            <w:hideMark/>
          </w:tcPr>
          <w:p w14:paraId="66A45C69"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Limited costing data; incomplete cancer registry data; insufficient funding; weak enforcement of regulations</w:t>
            </w:r>
          </w:p>
        </w:tc>
      </w:tr>
      <w:tr w:rsidR="001B66D6" w:rsidRPr="00317DF3" w14:paraId="2823E950" w14:textId="77777777" w:rsidTr="00D74563">
        <w:tc>
          <w:tcPr>
            <w:tcW w:w="0" w:type="auto"/>
            <w:hideMark/>
          </w:tcPr>
          <w:p w14:paraId="47F277F7"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National Cancer Screening Guidelines</w:t>
            </w:r>
          </w:p>
        </w:tc>
        <w:tc>
          <w:tcPr>
            <w:tcW w:w="0" w:type="auto"/>
            <w:hideMark/>
          </w:tcPr>
          <w:p w14:paraId="3BF11F8A" w14:textId="46B4C5A9" w:rsidR="00317DF3" w:rsidRPr="00317DF3" w:rsidRDefault="00000000" w:rsidP="00317DF3">
            <w:pPr>
              <w:spacing w:after="160" w:line="276" w:lineRule="auto"/>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"/>
                <w:id w:val="-1634476032"/>
                <w:placeholder>
                  <w:docPart w:val="DefaultPlaceholder_-1854013440"/>
                </w:placeholder>
              </w:sdtPr>
              <w:sdtContent>
                <w:r w:rsidR="00B042FC" w:rsidRPr="00B042FC">
                  <w:rPr>
                    <w:rFonts w:ascii="Times New Roman" w:hAnsi="Times New Roman" w:cs="Times New Roman"/>
                    <w:color w:val="000000"/>
                    <w:sz w:val="20"/>
                    <w:szCs w:val="20"/>
                    <w:vertAlign w:val="superscript"/>
                  </w:rPr>
                  <w:t>57</w:t>
                </w:r>
              </w:sdtContent>
            </w:sdt>
          </w:p>
        </w:tc>
        <w:tc>
          <w:tcPr>
            <w:tcW w:w="0" w:type="auto"/>
            <w:hideMark/>
          </w:tcPr>
          <w:p w14:paraId="2C53BEAF"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Low service availability (26% screening, 2% treatment, 3% palliative care)</w:t>
            </w:r>
          </w:p>
        </w:tc>
        <w:tc>
          <w:tcPr>
            <w:tcW w:w="0" w:type="auto"/>
            <w:hideMark/>
          </w:tcPr>
          <w:p w14:paraId="23C71957"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Inadequate facilities; lack of equipment/staff; urban bias; low awareness (&lt;50% for cervical screening)</w:t>
            </w:r>
          </w:p>
        </w:tc>
      </w:tr>
      <w:tr w:rsidR="001B66D6" w:rsidRPr="00317DF3" w14:paraId="1FEDA330" w14:textId="77777777" w:rsidTr="00D74563">
        <w:tc>
          <w:tcPr>
            <w:tcW w:w="0" w:type="auto"/>
            <w:hideMark/>
          </w:tcPr>
          <w:p w14:paraId="04BA5937"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National Guidelines for Cancer Management 2013</w:t>
            </w:r>
          </w:p>
        </w:tc>
        <w:tc>
          <w:tcPr>
            <w:tcW w:w="0" w:type="auto"/>
            <w:hideMark/>
          </w:tcPr>
          <w:p w14:paraId="7BFD3A77" w14:textId="1FCA3500" w:rsidR="00317DF3" w:rsidRPr="00317DF3" w:rsidRDefault="00000000" w:rsidP="00317DF3">
            <w:pPr>
              <w:spacing w:after="160" w:line="276" w:lineRule="auto"/>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"/>
                <w:id w:val="-810322909"/>
                <w:placeholder>
                  <w:docPart w:val="DefaultPlaceholder_-1854013440"/>
                </w:placeholder>
              </w:sdtPr>
              <w:sdtContent>
                <w:r w:rsidR="00B042FC" w:rsidRPr="00B042FC">
                  <w:rPr>
                    <w:rFonts w:ascii="Times New Roman" w:hAnsi="Times New Roman" w:cs="Times New Roman"/>
                    <w:color w:val="000000"/>
                    <w:sz w:val="20"/>
                    <w:szCs w:val="20"/>
                    <w:vertAlign w:val="superscript"/>
                  </w:rPr>
                  <w:t>11,58</w:t>
                </w:r>
              </w:sdtContent>
            </w:sdt>
          </w:p>
        </w:tc>
        <w:tc>
          <w:tcPr>
            <w:tcW w:w="0" w:type="auto"/>
            <w:hideMark/>
          </w:tcPr>
          <w:p w14:paraId="3CB8DCDE"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Standardized protocols for diagnosis/treatment/care</w:t>
            </w:r>
          </w:p>
        </w:tc>
        <w:tc>
          <w:tcPr>
            <w:tcW w:w="0" w:type="auto"/>
            <w:hideMark/>
          </w:tcPr>
          <w:p w14:paraId="1AFE1162"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Late diagnosis; limited facilities; inadequate human resources; lack of cost data; no implementation evaluation</w:t>
            </w:r>
          </w:p>
        </w:tc>
      </w:tr>
      <w:tr w:rsidR="001B66D6" w:rsidRPr="00317DF3" w14:paraId="018DACAB" w14:textId="77777777" w:rsidTr="00D74563">
        <w:tc>
          <w:tcPr>
            <w:tcW w:w="0" w:type="auto"/>
            <w:hideMark/>
          </w:tcPr>
          <w:p w14:paraId="7A9A1FF5"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Kenya National Palliative Care Guidelines 2013</w:t>
            </w:r>
          </w:p>
        </w:tc>
        <w:tc>
          <w:tcPr>
            <w:tcW w:w="0" w:type="auto"/>
            <w:hideMark/>
          </w:tcPr>
          <w:p w14:paraId="05C8EAB3" w14:textId="750CD82C" w:rsidR="00317DF3" w:rsidRPr="00317DF3" w:rsidRDefault="00000000" w:rsidP="00317DF3">
            <w:pPr>
              <w:spacing w:after="160" w:line="276" w:lineRule="auto"/>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"/>
                <w:id w:val="-1895732748"/>
                <w:placeholder>
                  <w:docPart w:val="DefaultPlaceholder_-1854013440"/>
                </w:placeholder>
              </w:sdtPr>
              <w:sdtContent>
                <w:r w:rsidR="00B042FC" w:rsidRPr="00B042FC">
                  <w:rPr>
                    <w:rFonts w:ascii="Times New Roman" w:hAnsi="Times New Roman" w:cs="Times New Roman"/>
                    <w:color w:val="000000"/>
                    <w:sz w:val="20"/>
                    <w:szCs w:val="20"/>
                    <w:vertAlign w:val="superscript"/>
                  </w:rPr>
                  <w:t>48</w:t>
                </w:r>
              </w:sdtContent>
            </w:sdt>
          </w:p>
        </w:tc>
        <w:tc>
          <w:tcPr>
            <w:tcW w:w="0" w:type="auto"/>
            <w:hideMark/>
          </w:tcPr>
          <w:p w14:paraId="07E08FB3"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Not reported</w:t>
            </w:r>
          </w:p>
        </w:tc>
        <w:tc>
          <w:tcPr>
            <w:tcW w:w="0" w:type="auto"/>
            <w:hideMark/>
          </w:tcPr>
          <w:p w14:paraId="4CF5821F"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Inadequate pain management; limited healthcare providers</w:t>
            </w:r>
          </w:p>
        </w:tc>
      </w:tr>
      <w:tr w:rsidR="001B66D6" w:rsidRPr="00317DF3" w14:paraId="23965D40" w14:textId="77777777" w:rsidTr="00D74563">
        <w:tc>
          <w:tcPr>
            <w:tcW w:w="0" w:type="auto"/>
            <w:hideMark/>
          </w:tcPr>
          <w:p w14:paraId="0F3B8454"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KEML 2023</w:t>
            </w:r>
          </w:p>
        </w:tc>
        <w:tc>
          <w:tcPr>
            <w:tcW w:w="0" w:type="auto"/>
            <w:hideMark/>
          </w:tcPr>
          <w:p w14:paraId="79503C7D" w14:textId="2DE3EC61" w:rsidR="00317DF3" w:rsidRPr="00317DF3" w:rsidRDefault="00000000" w:rsidP="00317DF3">
            <w:pPr>
              <w:spacing w:after="160" w:line="276" w:lineRule="auto"/>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"/>
                <w:id w:val="682559495"/>
                <w:placeholder>
                  <w:docPart w:val="DefaultPlaceholder_-1854013440"/>
                </w:placeholder>
              </w:sdtPr>
              <w:sdtContent>
                <w:r w:rsidR="00B042FC" w:rsidRPr="00B042FC">
                  <w:rPr>
                    <w:rFonts w:ascii="Times New Roman" w:hAnsi="Times New Roman" w:cs="Times New Roman"/>
                    <w:color w:val="000000"/>
                    <w:sz w:val="20"/>
                    <w:szCs w:val="20"/>
                    <w:vertAlign w:val="superscript"/>
                  </w:rPr>
                  <w:t>66</w:t>
                </w:r>
              </w:sdtContent>
            </w:sdt>
          </w:p>
        </w:tc>
        <w:tc>
          <w:tcPr>
            <w:tcW w:w="0" w:type="auto"/>
            <w:hideMark/>
          </w:tcPr>
          <w:p w14:paraId="162D8D89"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Guides procurement and UHC packages; antineoplastics at levels 4–6</w:t>
            </w:r>
          </w:p>
        </w:tc>
        <w:tc>
          <w:tcPr>
            <w:tcW w:w="0" w:type="auto"/>
            <w:hideMark/>
          </w:tcPr>
          <w:p w14:paraId="6C9B79A3"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 xml:space="preserve">Human resource/infrastructure capacity limits; potential fund </w:t>
            </w:r>
            <w:r w:rsidRPr="00317DF3">
              <w:rPr>
                <w:rFonts w:ascii="Times New Roman" w:hAnsi="Times New Roman" w:cs="Times New Roman"/>
                <w:sz w:val="20"/>
                <w:szCs w:val="20"/>
              </w:rPr>
              <w:lastRenderedPageBreak/>
              <w:t>diversion to high-cost drugs; PPB registration reliance</w:t>
            </w:r>
          </w:p>
        </w:tc>
      </w:tr>
      <w:tr w:rsidR="001B66D6" w:rsidRPr="00317DF3" w14:paraId="5EC6AC9E" w14:textId="77777777" w:rsidTr="00D74563">
        <w:tc>
          <w:tcPr>
            <w:tcW w:w="0" w:type="auto"/>
            <w:hideMark/>
          </w:tcPr>
          <w:p w14:paraId="1F454FED"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lastRenderedPageBreak/>
              <w:t>Kenya Ministry of Health Guidelines</w:t>
            </w:r>
          </w:p>
        </w:tc>
        <w:tc>
          <w:tcPr>
            <w:tcW w:w="0" w:type="auto"/>
            <w:hideMark/>
          </w:tcPr>
          <w:p w14:paraId="411809AB" w14:textId="052124EA" w:rsidR="00317DF3" w:rsidRPr="00317DF3" w:rsidRDefault="00000000" w:rsidP="00317DF3">
            <w:pPr>
              <w:spacing w:after="160" w:line="276" w:lineRule="auto"/>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"/>
                <w:id w:val="1689874832"/>
                <w:placeholder>
                  <w:docPart w:val="DefaultPlaceholder_-1854013440"/>
                </w:placeholder>
              </w:sdtPr>
              <w:sdtContent>
                <w:r w:rsidR="00B042FC" w:rsidRPr="00B042FC">
                  <w:rPr>
                    <w:rFonts w:ascii="Times New Roman" w:hAnsi="Times New Roman" w:cs="Times New Roman"/>
                    <w:color w:val="000000"/>
                    <w:sz w:val="20"/>
                    <w:szCs w:val="20"/>
                    <w:vertAlign w:val="superscript"/>
                  </w:rPr>
                  <w:t>33</w:t>
                </w:r>
              </w:sdtContent>
            </w:sdt>
          </w:p>
        </w:tc>
        <w:tc>
          <w:tcPr>
            <w:tcW w:w="0" w:type="auto"/>
            <w:hideMark/>
          </w:tcPr>
          <w:p w14:paraId="5237C567"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Increased clinically appropriate care (39.5% vs. 8%) after positive cervical cancer screen; improved data quality</w:t>
            </w:r>
          </w:p>
        </w:tc>
        <w:tc>
          <w:tcPr>
            <w:tcW w:w="0" w:type="auto"/>
            <w:hideMark/>
          </w:tcPr>
          <w:p w14:paraId="409CE9EB"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Limited provider capacity; poor linkage between screening/treatment points; patient travel/treatment costs; incomplete paper registries</w:t>
            </w:r>
          </w:p>
        </w:tc>
      </w:tr>
      <w:tr w:rsidR="001B66D6" w:rsidRPr="00317DF3" w14:paraId="64B4D90C" w14:textId="77777777" w:rsidTr="00D74563">
        <w:tc>
          <w:tcPr>
            <w:tcW w:w="0" w:type="auto"/>
            <w:hideMark/>
          </w:tcPr>
          <w:p w14:paraId="06D917D9"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Health Financing Strategy 2016–2030</w:t>
            </w:r>
          </w:p>
        </w:tc>
        <w:tc>
          <w:tcPr>
            <w:tcW w:w="0" w:type="auto"/>
            <w:hideMark/>
          </w:tcPr>
          <w:p w14:paraId="51748944" w14:textId="77597E18" w:rsidR="00317DF3" w:rsidRPr="00317DF3" w:rsidRDefault="00000000" w:rsidP="00317DF3">
            <w:pPr>
              <w:spacing w:after="160" w:line="276" w:lineRule="auto"/>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"/>
                <w:id w:val="1682542561"/>
                <w:placeholder>
                  <w:docPart w:val="DefaultPlaceholder_-1854013440"/>
                </w:placeholder>
              </w:sdtPr>
              <w:sdtContent>
                <w:r w:rsidR="00B042FC" w:rsidRPr="00B042FC">
                  <w:rPr>
                    <w:rFonts w:ascii="Times New Roman" w:hAnsi="Times New Roman" w:cs="Times New Roman"/>
                    <w:color w:val="000000"/>
                    <w:sz w:val="20"/>
                    <w:szCs w:val="20"/>
                    <w:vertAlign w:val="superscript"/>
                  </w:rPr>
                  <w:t>32</w:t>
                </w:r>
              </w:sdtContent>
            </w:sdt>
          </w:p>
        </w:tc>
        <w:tc>
          <w:tcPr>
            <w:tcW w:w="0" w:type="auto"/>
            <w:hideMark/>
          </w:tcPr>
          <w:p w14:paraId="7EC2E0B2"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Limited NHIF impact; aims to reduce OOP reliance</w:t>
            </w:r>
          </w:p>
        </w:tc>
        <w:tc>
          <w:tcPr>
            <w:tcW w:w="0" w:type="auto"/>
            <w:hideMark/>
          </w:tcPr>
          <w:p w14:paraId="15331B8E"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Lack of strategic leadership; inconsistent stakeholder priorities; inefficient population identification; limited county financial support</w:t>
            </w:r>
          </w:p>
        </w:tc>
      </w:tr>
      <w:tr w:rsidR="001B66D6" w:rsidRPr="00317DF3" w14:paraId="53E30B1B" w14:textId="77777777" w:rsidTr="00D74563">
        <w:tc>
          <w:tcPr>
            <w:tcW w:w="0" w:type="auto"/>
            <w:hideMark/>
          </w:tcPr>
          <w:p w14:paraId="08F77F9F"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Social Health Insurance Act 2023</w:t>
            </w:r>
          </w:p>
        </w:tc>
        <w:tc>
          <w:tcPr>
            <w:tcW w:w="0" w:type="auto"/>
            <w:hideMark/>
          </w:tcPr>
          <w:p w14:paraId="19E7BD92" w14:textId="01D267A9" w:rsidR="00317DF3" w:rsidRPr="00317DF3" w:rsidRDefault="00000000" w:rsidP="00317DF3">
            <w:pPr>
              <w:spacing w:after="160" w:line="276" w:lineRule="auto"/>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"/>
                <w:id w:val="987818237"/>
                <w:placeholder>
                  <w:docPart w:val="DefaultPlaceholder_-1854013440"/>
                </w:placeholder>
              </w:sdtPr>
              <w:sdtContent>
                <w:r w:rsidR="00B042FC" w:rsidRPr="00B042FC">
                  <w:rPr>
                    <w:rFonts w:ascii="Times New Roman" w:hAnsi="Times New Roman" w:cs="Times New Roman"/>
                    <w:color w:val="000000"/>
                    <w:sz w:val="20"/>
                    <w:szCs w:val="20"/>
                    <w:vertAlign w:val="superscript"/>
                  </w:rPr>
                  <w:t>54</w:t>
                </w:r>
              </w:sdtContent>
            </w:sdt>
          </w:p>
        </w:tc>
        <w:tc>
          <w:tcPr>
            <w:tcW w:w="0" w:type="auto"/>
            <w:hideMark/>
          </w:tcPr>
          <w:p w14:paraId="6A605677"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Establishes mandatory SHIF registration; ECCIF for cancer treatment</w:t>
            </w:r>
          </w:p>
        </w:tc>
        <w:tc>
          <w:tcPr>
            <w:tcW w:w="0" w:type="auto"/>
            <w:hideMark/>
          </w:tcPr>
          <w:p w14:paraId="0CE1F790"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Limited infrastructure; workforce shortages; funding gaps</w:t>
            </w:r>
          </w:p>
        </w:tc>
      </w:tr>
      <w:tr w:rsidR="001B66D6" w:rsidRPr="00317DF3" w14:paraId="4634B465" w14:textId="77777777" w:rsidTr="00D74563">
        <w:tc>
          <w:tcPr>
            <w:tcW w:w="0" w:type="auto"/>
            <w:hideMark/>
          </w:tcPr>
          <w:p w14:paraId="1833BF1F"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Emergency, Chronic and Critical Illness Fund (ECCIF)</w:t>
            </w:r>
          </w:p>
        </w:tc>
        <w:tc>
          <w:tcPr>
            <w:tcW w:w="0" w:type="auto"/>
            <w:hideMark/>
          </w:tcPr>
          <w:p w14:paraId="1437C3E8" w14:textId="016E0224" w:rsidR="00317DF3" w:rsidRPr="00317DF3" w:rsidRDefault="00000000" w:rsidP="00317DF3">
            <w:pPr>
              <w:spacing w:after="160" w:line="276" w:lineRule="auto"/>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"/>
                <w:id w:val="1507478066"/>
                <w:placeholder>
                  <w:docPart w:val="DefaultPlaceholder_-1854013440"/>
                </w:placeholder>
              </w:sdtPr>
              <w:sdtContent>
                <w:r w:rsidR="00B042FC" w:rsidRPr="00B042FC">
                  <w:rPr>
                    <w:rFonts w:ascii="Times New Roman" w:hAnsi="Times New Roman" w:cs="Times New Roman"/>
                    <w:color w:val="000000"/>
                    <w:sz w:val="20"/>
                    <w:szCs w:val="20"/>
                    <w:vertAlign w:val="superscript"/>
                  </w:rPr>
                  <w:t>62</w:t>
                </w:r>
              </w:sdtContent>
            </w:sdt>
          </w:p>
        </w:tc>
        <w:tc>
          <w:tcPr>
            <w:tcW w:w="0" w:type="auto"/>
            <w:hideMark/>
          </w:tcPr>
          <w:p w14:paraId="3A63653C"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Potential to mitigate catastrophic spending for cancer</w:t>
            </w:r>
          </w:p>
        </w:tc>
        <w:tc>
          <w:tcPr>
            <w:tcW w:w="0" w:type="auto"/>
            <w:hideMark/>
          </w:tcPr>
          <w:p w14:paraId="122F935B"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Limited infrastructure; workforce shortages; funding gaps</w:t>
            </w:r>
          </w:p>
        </w:tc>
      </w:tr>
      <w:tr w:rsidR="001B66D6" w:rsidRPr="00317DF3" w14:paraId="210B7017" w14:textId="77777777" w:rsidTr="00D74563">
        <w:tc>
          <w:tcPr>
            <w:tcW w:w="0" w:type="auto"/>
            <w:hideMark/>
          </w:tcPr>
          <w:p w14:paraId="6EF95237"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Kenya Health Policy 2014–2030</w:t>
            </w:r>
          </w:p>
        </w:tc>
        <w:tc>
          <w:tcPr>
            <w:tcW w:w="0" w:type="auto"/>
            <w:hideMark/>
          </w:tcPr>
          <w:p w14:paraId="6DD40BC7" w14:textId="5487919A" w:rsidR="00317DF3" w:rsidRPr="00317DF3" w:rsidRDefault="00000000" w:rsidP="00317DF3">
            <w:pPr>
              <w:spacing w:after="160" w:line="276" w:lineRule="auto"/>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"/>
                <w:id w:val="752556023"/>
                <w:placeholder>
                  <w:docPart w:val="DefaultPlaceholder_-1854013440"/>
                </w:placeholder>
              </w:sdtPr>
              <w:sdtContent>
                <w:r w:rsidR="00B042FC" w:rsidRPr="00B042FC">
                  <w:rPr>
                    <w:rFonts w:ascii="Times New Roman" w:hAnsi="Times New Roman" w:cs="Times New Roman"/>
                    <w:color w:val="000000"/>
                    <w:sz w:val="20"/>
                    <w:szCs w:val="20"/>
                    <w:vertAlign w:val="superscript"/>
                  </w:rPr>
                  <w:t>38,59</w:t>
                </w:r>
              </w:sdtContent>
            </w:sdt>
          </w:p>
        </w:tc>
        <w:tc>
          <w:tcPr>
            <w:tcW w:w="0" w:type="auto"/>
            <w:hideMark/>
          </w:tcPr>
          <w:p w14:paraId="7AD4BE9C"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Aims to reduce OOP reliance; expand universal health coverage</w:t>
            </w:r>
          </w:p>
        </w:tc>
        <w:tc>
          <w:tcPr>
            <w:tcW w:w="0" w:type="auto"/>
            <w:hideMark/>
          </w:tcPr>
          <w:p w14:paraId="4EA16779"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High treatment costs; low awareness; poor health-seeking behavior; inadequate facilities; insufficient cancer policies</w:t>
            </w:r>
          </w:p>
        </w:tc>
      </w:tr>
      <w:tr w:rsidR="001B66D6" w:rsidRPr="00317DF3" w14:paraId="10985844" w14:textId="77777777" w:rsidTr="00D74563">
        <w:tc>
          <w:tcPr>
            <w:tcW w:w="0" w:type="auto"/>
            <w:hideMark/>
          </w:tcPr>
          <w:p w14:paraId="4ED7E1BF"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Health Sector Strategic Plan 2018–2023</w:t>
            </w:r>
          </w:p>
        </w:tc>
        <w:tc>
          <w:tcPr>
            <w:tcW w:w="0" w:type="auto"/>
            <w:hideMark/>
          </w:tcPr>
          <w:p w14:paraId="4AFC297D" w14:textId="7E375B14" w:rsidR="00317DF3" w:rsidRPr="00317DF3" w:rsidRDefault="00000000" w:rsidP="00317DF3">
            <w:pPr>
              <w:spacing w:after="160" w:line="276" w:lineRule="auto"/>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"/>
                <w:id w:val="1662588907"/>
                <w:placeholder>
                  <w:docPart w:val="DefaultPlaceholder_-1854013440"/>
                </w:placeholder>
              </w:sdtPr>
              <w:sdtContent>
                <w:r w:rsidR="00B042FC" w:rsidRPr="00B042FC">
                  <w:rPr>
                    <w:rFonts w:ascii="Times New Roman" w:hAnsi="Times New Roman" w:cs="Times New Roman"/>
                    <w:color w:val="000000"/>
                    <w:sz w:val="20"/>
                    <w:szCs w:val="20"/>
                    <w:vertAlign w:val="superscript"/>
                  </w:rPr>
                  <w:t>59</w:t>
                </w:r>
              </w:sdtContent>
            </w:sdt>
          </w:p>
        </w:tc>
        <w:tc>
          <w:tcPr>
            <w:tcW w:w="0" w:type="auto"/>
            <w:hideMark/>
          </w:tcPr>
          <w:p w14:paraId="46D076BA"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Not reported</w:t>
            </w:r>
          </w:p>
        </w:tc>
        <w:tc>
          <w:tcPr>
            <w:tcW w:w="0" w:type="auto"/>
            <w:hideMark/>
          </w:tcPr>
          <w:p w14:paraId="4667A100"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Inadequate quantification; lack of pharmacists; insufficient funding; urban bias; poor prioritization</w:t>
            </w:r>
          </w:p>
        </w:tc>
      </w:tr>
      <w:tr w:rsidR="001B66D6" w:rsidRPr="00317DF3" w14:paraId="16E34C47" w14:textId="77777777" w:rsidTr="00D74563">
        <w:tc>
          <w:tcPr>
            <w:tcW w:w="0" w:type="auto"/>
            <w:hideMark/>
          </w:tcPr>
          <w:p w14:paraId="3F7EE552"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Supply Chain Strategy 2020–2025</w:t>
            </w:r>
          </w:p>
        </w:tc>
        <w:tc>
          <w:tcPr>
            <w:tcW w:w="0" w:type="auto"/>
            <w:hideMark/>
          </w:tcPr>
          <w:p w14:paraId="0230529C" w14:textId="32CF0B37" w:rsidR="00317DF3" w:rsidRPr="00317DF3" w:rsidRDefault="00000000" w:rsidP="00317DF3">
            <w:pPr>
              <w:spacing w:after="160" w:line="276" w:lineRule="auto"/>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"/>
                <w:id w:val="460769948"/>
                <w:placeholder>
                  <w:docPart w:val="DefaultPlaceholder_-1854013440"/>
                </w:placeholder>
              </w:sdtPr>
              <w:sdtContent>
                <w:r w:rsidR="00B042FC" w:rsidRPr="00B042FC">
                  <w:rPr>
                    <w:rFonts w:ascii="Times New Roman" w:hAnsi="Times New Roman" w:cs="Times New Roman"/>
                    <w:color w:val="000000"/>
                    <w:sz w:val="20"/>
                    <w:szCs w:val="20"/>
                    <w:vertAlign w:val="superscript"/>
                  </w:rPr>
                  <w:t>59</w:t>
                </w:r>
              </w:sdtContent>
            </w:sdt>
          </w:p>
        </w:tc>
        <w:tc>
          <w:tcPr>
            <w:tcW w:w="0" w:type="auto"/>
            <w:hideMark/>
          </w:tcPr>
          <w:p w14:paraId="12DDD9A8"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Not reported</w:t>
            </w:r>
          </w:p>
        </w:tc>
        <w:tc>
          <w:tcPr>
            <w:tcW w:w="0" w:type="auto"/>
            <w:hideMark/>
          </w:tcPr>
          <w:p w14:paraId="63F3B13D"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Inadequate quantification; lack of pharmacists; insufficient funding; urban bias; poor prioritization</w:t>
            </w:r>
          </w:p>
        </w:tc>
      </w:tr>
      <w:tr w:rsidR="001B66D6" w:rsidRPr="00317DF3" w14:paraId="41A6D56A" w14:textId="77777777" w:rsidTr="00D74563">
        <w:tc>
          <w:tcPr>
            <w:tcW w:w="0" w:type="auto"/>
            <w:hideMark/>
          </w:tcPr>
          <w:p w14:paraId="28F1EE7A"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National Cancer Registry</w:t>
            </w:r>
          </w:p>
        </w:tc>
        <w:tc>
          <w:tcPr>
            <w:tcW w:w="0" w:type="auto"/>
            <w:hideMark/>
          </w:tcPr>
          <w:p w14:paraId="64567803" w14:textId="6A60529D" w:rsidR="00317DF3" w:rsidRPr="00317DF3" w:rsidRDefault="00000000" w:rsidP="00317DF3">
            <w:pPr>
              <w:spacing w:after="160" w:line="276" w:lineRule="auto"/>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"/>
                <w:id w:val="630757141"/>
                <w:placeholder>
                  <w:docPart w:val="DefaultPlaceholder_-1854013440"/>
                </w:placeholder>
              </w:sdtPr>
              <w:sdtContent>
                <w:r w:rsidR="00B042FC" w:rsidRPr="00B042FC">
                  <w:rPr>
                    <w:rFonts w:ascii="Times New Roman" w:hAnsi="Times New Roman" w:cs="Times New Roman"/>
                    <w:color w:val="000000"/>
                    <w:sz w:val="20"/>
                    <w:szCs w:val="20"/>
                    <w:vertAlign w:val="superscript"/>
                  </w:rPr>
                  <w:t>33</w:t>
                </w:r>
              </w:sdtContent>
            </w:sdt>
          </w:p>
        </w:tc>
        <w:tc>
          <w:tcPr>
            <w:tcW w:w="0" w:type="auto"/>
            <w:hideMark/>
          </w:tcPr>
          <w:p w14:paraId="6447060C"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Not reported</w:t>
            </w:r>
          </w:p>
        </w:tc>
        <w:tc>
          <w:tcPr>
            <w:tcW w:w="0" w:type="auto"/>
            <w:hideMark/>
          </w:tcPr>
          <w:p w14:paraId="13BFD6F9"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Incomplete paper registries</w:t>
            </w:r>
          </w:p>
        </w:tc>
      </w:tr>
      <w:tr w:rsidR="001B66D6" w:rsidRPr="00317DF3" w14:paraId="2276F6F1" w14:textId="77777777" w:rsidTr="00D74563">
        <w:tc>
          <w:tcPr>
            <w:tcW w:w="0" w:type="auto"/>
            <w:hideMark/>
          </w:tcPr>
          <w:p w14:paraId="38561DDF"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KILELE Health Association Survivorship Program</w:t>
            </w:r>
          </w:p>
        </w:tc>
        <w:tc>
          <w:tcPr>
            <w:tcW w:w="0" w:type="auto"/>
            <w:hideMark/>
          </w:tcPr>
          <w:p w14:paraId="5AC4D019" w14:textId="0556F734" w:rsidR="00317DF3" w:rsidRPr="00317DF3" w:rsidRDefault="00000000" w:rsidP="00317DF3">
            <w:pPr>
              <w:spacing w:after="160" w:line="276" w:lineRule="auto"/>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"/>
                <w:id w:val="-523862370"/>
                <w:placeholder>
                  <w:docPart w:val="DefaultPlaceholder_-1854013440"/>
                </w:placeholder>
              </w:sdtPr>
              <w:sdtContent>
                <w:r w:rsidR="00B042FC" w:rsidRPr="00B042FC">
                  <w:rPr>
                    <w:rFonts w:ascii="Times New Roman" w:hAnsi="Times New Roman" w:cs="Times New Roman"/>
                    <w:color w:val="000000"/>
                    <w:sz w:val="20"/>
                    <w:szCs w:val="20"/>
                    <w:vertAlign w:val="superscript"/>
                  </w:rPr>
                  <w:t>34</w:t>
                </w:r>
              </w:sdtContent>
            </w:sdt>
          </w:p>
        </w:tc>
        <w:tc>
          <w:tcPr>
            <w:tcW w:w="0" w:type="auto"/>
            <w:hideMark/>
          </w:tcPr>
          <w:p w14:paraId="4B7031FD"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Low stigma levels (e.g., awkwardness: 2.51 ± 0.75; financial discrimination: 2.77 ± 1.17); high need for awareness and advocacy</w:t>
            </w:r>
          </w:p>
        </w:tc>
        <w:tc>
          <w:tcPr>
            <w:tcW w:w="0" w:type="auto"/>
            <w:hideMark/>
          </w:tcPr>
          <w:p w14:paraId="2A3A87C2"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Lack of awareness; policy-level prioritization</w:t>
            </w:r>
          </w:p>
        </w:tc>
      </w:tr>
      <w:tr w:rsidR="001B66D6" w:rsidRPr="00317DF3" w14:paraId="632D1875" w14:textId="77777777" w:rsidTr="00D74563">
        <w:tc>
          <w:tcPr>
            <w:tcW w:w="0" w:type="auto"/>
            <w:hideMark/>
          </w:tcPr>
          <w:p w14:paraId="48EC50BE"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Kenya Metastatic Breast Cancer Network</w:t>
            </w:r>
          </w:p>
        </w:tc>
        <w:tc>
          <w:tcPr>
            <w:tcW w:w="0" w:type="auto"/>
            <w:hideMark/>
          </w:tcPr>
          <w:p w14:paraId="2CE27705" w14:textId="26979677" w:rsidR="00317DF3" w:rsidRPr="00317DF3" w:rsidRDefault="00000000" w:rsidP="00317DF3">
            <w:pPr>
              <w:spacing w:after="160" w:line="276" w:lineRule="auto"/>
              <w:rPr>
                <w:rFonts w:ascii="Times New Roman" w:hAnsi="Times New Roman" w:cs="Times New Roman"/>
                <w:sz w:val="20"/>
                <w:szCs w:val="20"/>
              </w:rPr>
            </w:pPr>
            <w:sdt>
              <w:sdtPr>
                <w:rPr>
                  <w:rFonts w:ascii="Times New Roman" w:hAnsi="Times New Roman" w:cs="Times New Roman"/>
                  <w:color w:val="000000"/>
                  <w:sz w:val="20"/>
                  <w:szCs w:val="20"/>
                  <w:vertAlign w:val="superscript"/>
                </w:rPr>
                <w:tag w:val="MENDELEY_CITATION_v3_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"/>
                <w:id w:val="1836874938"/>
                <w:placeholder>
                  <w:docPart w:val="DefaultPlaceholder_-1854013440"/>
                </w:placeholder>
              </w:sdtPr>
              <w:sdtContent>
                <w:r w:rsidR="00B042FC" w:rsidRPr="00B042FC">
                  <w:rPr>
                    <w:rFonts w:ascii="Times New Roman" w:hAnsi="Times New Roman" w:cs="Times New Roman"/>
                    <w:color w:val="000000"/>
                    <w:sz w:val="20"/>
                    <w:szCs w:val="20"/>
                    <w:vertAlign w:val="superscript"/>
                  </w:rPr>
                  <w:t>18</w:t>
                </w:r>
              </w:sdtContent>
            </w:sdt>
          </w:p>
        </w:tc>
        <w:tc>
          <w:tcPr>
            <w:tcW w:w="0" w:type="auto"/>
            <w:hideMark/>
          </w:tcPr>
          <w:p w14:paraId="06FCC72C"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High uptake of website (13,944 visits, 379,861 hits in 2 years); documented unmet needs</w:t>
            </w:r>
          </w:p>
        </w:tc>
        <w:tc>
          <w:tcPr>
            <w:tcW w:w="0" w:type="auto"/>
            <w:hideMark/>
          </w:tcPr>
          <w:p w14:paraId="2A7199FC" w14:textId="77777777" w:rsidR="00317DF3" w:rsidRPr="00317DF3" w:rsidRDefault="00317DF3" w:rsidP="00317DF3">
            <w:pPr>
              <w:spacing w:after="160" w:line="276" w:lineRule="auto"/>
              <w:rPr>
                <w:rFonts w:ascii="Times New Roman" w:hAnsi="Times New Roman" w:cs="Times New Roman"/>
                <w:sz w:val="20"/>
                <w:szCs w:val="20"/>
              </w:rPr>
            </w:pPr>
            <w:r w:rsidRPr="00317DF3">
              <w:rPr>
                <w:rFonts w:ascii="Times New Roman" w:hAnsi="Times New Roman" w:cs="Times New Roman"/>
                <w:sz w:val="20"/>
                <w:szCs w:val="20"/>
              </w:rPr>
              <w:t>Rural residence; poor education; limited internet; systemic delays</w:t>
            </w:r>
          </w:p>
        </w:tc>
      </w:tr>
    </w:tbl>
    <w:p w14:paraId="5D816408" w14:textId="4A16EF76" w:rsidR="001607F0" w:rsidRDefault="001607F0" w:rsidP="00CA52EF">
      <w:pPr>
        <w:rPr>
          <w:rFonts w:ascii="Times New Roman" w:hAnsi="Times New Roman" w:cs="Times New Roman"/>
          <w:sz w:val="20"/>
          <w:szCs w:val="20"/>
        </w:rPr>
      </w:pPr>
      <w:r w:rsidRPr="00757D6A">
        <w:rPr>
          <w:rFonts w:ascii="Times New Roman" w:hAnsi="Times New Roman" w:cs="Times New Roman"/>
          <w:b/>
          <w:bCs/>
          <w:sz w:val="20"/>
          <w:szCs w:val="20"/>
        </w:rPr>
        <w:t>Notes:</w:t>
      </w:r>
      <w:r w:rsidR="00CA52EF">
        <w:rPr>
          <w:rFonts w:ascii="Times New Roman" w:hAnsi="Times New Roman" w:cs="Times New Roman"/>
          <w:b/>
          <w:bCs/>
          <w:sz w:val="20"/>
          <w:szCs w:val="20"/>
        </w:rPr>
        <w:t xml:space="preserve"> </w:t>
      </w:r>
      <w:r w:rsidRPr="00757D6A">
        <w:rPr>
          <w:rFonts w:ascii="Times New Roman" w:hAnsi="Times New Roman" w:cs="Times New Roman"/>
          <w:b/>
          <w:bCs/>
          <w:sz w:val="20"/>
          <w:szCs w:val="20"/>
        </w:rPr>
        <w:t>Studies</w:t>
      </w:r>
      <w:r w:rsidRPr="00757D6A">
        <w:rPr>
          <w:rFonts w:ascii="Times New Roman" w:hAnsi="Times New Roman" w:cs="Times New Roman"/>
          <w:sz w:val="20"/>
          <w:szCs w:val="20"/>
        </w:rPr>
        <w:t xml:space="preserve"> column lists all records from the document that explicitly mention the policy/program</w:t>
      </w:r>
      <w:r w:rsidR="00DF6400">
        <w:rPr>
          <w:rFonts w:ascii="Times New Roman" w:hAnsi="Times New Roman" w:cs="Times New Roman"/>
          <w:sz w:val="20"/>
          <w:szCs w:val="20"/>
        </w:rPr>
        <w:t>.</w:t>
      </w:r>
      <w:r>
        <w:rPr>
          <w:rFonts w:ascii="Times New Roman" w:hAnsi="Times New Roman" w:cs="Times New Roman"/>
          <w:sz w:val="20"/>
          <w:szCs w:val="20"/>
        </w:rPr>
        <w:t xml:space="preserve"> </w:t>
      </w:r>
      <w:r w:rsidRPr="00757D6A">
        <w:rPr>
          <w:rFonts w:ascii="Times New Roman" w:hAnsi="Times New Roman" w:cs="Times New Roman"/>
          <w:b/>
          <w:bCs/>
          <w:sz w:val="20"/>
          <w:szCs w:val="20"/>
        </w:rPr>
        <w:t>Outcomes</w:t>
      </w:r>
      <w:r w:rsidRPr="00757D6A">
        <w:rPr>
          <w:rFonts w:ascii="Times New Roman" w:hAnsi="Times New Roman" w:cs="Times New Roman"/>
          <w:sz w:val="20"/>
          <w:szCs w:val="20"/>
        </w:rPr>
        <w:t xml:space="preserve"> are summarized based on the specific findings reported in the document for each policy/program.</w:t>
      </w:r>
      <w:r>
        <w:rPr>
          <w:rFonts w:ascii="Times New Roman" w:hAnsi="Times New Roman" w:cs="Times New Roman"/>
          <w:sz w:val="20"/>
          <w:szCs w:val="20"/>
        </w:rPr>
        <w:t xml:space="preserve"> </w:t>
      </w:r>
      <w:r w:rsidRPr="00757D6A">
        <w:rPr>
          <w:rFonts w:ascii="Times New Roman" w:hAnsi="Times New Roman" w:cs="Times New Roman"/>
          <w:b/>
          <w:bCs/>
          <w:sz w:val="20"/>
          <w:szCs w:val="20"/>
        </w:rPr>
        <w:t>Barriers</w:t>
      </w:r>
      <w:r w:rsidRPr="00757D6A">
        <w:rPr>
          <w:rFonts w:ascii="Times New Roman" w:hAnsi="Times New Roman" w:cs="Times New Roman"/>
          <w:sz w:val="20"/>
          <w:szCs w:val="20"/>
        </w:rPr>
        <w:t xml:space="preserve"> are directly taken from the document’s reported barriers to policy </w:t>
      </w:r>
      <w:r w:rsidR="00551ECD" w:rsidRPr="00757D6A">
        <w:rPr>
          <w:rFonts w:ascii="Times New Roman" w:hAnsi="Times New Roman" w:cs="Times New Roman"/>
          <w:sz w:val="20"/>
          <w:szCs w:val="20"/>
        </w:rPr>
        <w:t>implementation;</w:t>
      </w:r>
      <w:r>
        <w:rPr>
          <w:rFonts w:ascii="Times New Roman" w:hAnsi="Times New Roman" w:cs="Times New Roman"/>
          <w:sz w:val="20"/>
          <w:szCs w:val="20"/>
        </w:rPr>
        <w:t xml:space="preserve"> </w:t>
      </w:r>
      <w:r w:rsidR="00CA52EF" w:rsidRPr="00757D6A">
        <w:rPr>
          <w:rFonts w:ascii="Times New Roman" w:hAnsi="Times New Roman" w:cs="Times New Roman"/>
          <w:sz w:val="20"/>
          <w:szCs w:val="20"/>
        </w:rPr>
        <w:t>some</w:t>
      </w:r>
      <w:r w:rsidRPr="00757D6A">
        <w:rPr>
          <w:rFonts w:ascii="Times New Roman" w:hAnsi="Times New Roman" w:cs="Times New Roman"/>
          <w:sz w:val="20"/>
          <w:szCs w:val="20"/>
        </w:rPr>
        <w:t xml:space="preserve"> </w:t>
      </w:r>
      <w:r w:rsidR="00551ECD" w:rsidRPr="00757D6A">
        <w:rPr>
          <w:rFonts w:ascii="Times New Roman" w:hAnsi="Times New Roman" w:cs="Times New Roman"/>
          <w:sz w:val="20"/>
          <w:szCs w:val="20"/>
        </w:rPr>
        <w:t xml:space="preserve">policies </w:t>
      </w:r>
      <w:r w:rsidR="00551ECD" w:rsidRPr="00C65FD6">
        <w:rPr>
          <w:rFonts w:ascii="Times New Roman" w:hAnsi="Times New Roman" w:cs="Times New Roman"/>
          <w:sz w:val="20"/>
          <w:szCs w:val="20"/>
          <w:u w:val="single"/>
        </w:rPr>
        <w:t>have</w:t>
      </w:r>
      <w:r w:rsidRPr="00C65FD6">
        <w:rPr>
          <w:rFonts w:ascii="Times New Roman" w:hAnsi="Times New Roman" w:cs="Times New Roman"/>
          <w:sz w:val="20"/>
          <w:szCs w:val="20"/>
          <w:u w:val="single"/>
        </w:rPr>
        <w:t xml:space="preserve"> limited or no </w:t>
      </w:r>
      <w:r w:rsidR="005643EB" w:rsidRPr="00C65FD6">
        <w:rPr>
          <w:rFonts w:ascii="Times New Roman" w:hAnsi="Times New Roman" w:cs="Times New Roman"/>
          <w:sz w:val="20"/>
          <w:szCs w:val="20"/>
          <w:u w:val="single"/>
        </w:rPr>
        <w:t>-</w:t>
      </w:r>
      <w:r w:rsidRPr="00C65FD6">
        <w:rPr>
          <w:rFonts w:ascii="Times New Roman" w:hAnsi="Times New Roman" w:cs="Times New Roman"/>
          <w:sz w:val="20"/>
          <w:szCs w:val="20"/>
          <w:u w:val="single"/>
        </w:rPr>
        <w:t xml:space="preserve">reported </w:t>
      </w:r>
      <w:r w:rsidR="00E92C97">
        <w:rPr>
          <w:rFonts w:ascii="Times New Roman" w:hAnsi="Times New Roman" w:cs="Times New Roman"/>
          <w:sz w:val="20"/>
          <w:szCs w:val="20"/>
          <w:u w:val="single"/>
        </w:rPr>
        <w:t>outcomes/</w:t>
      </w:r>
      <w:r w:rsidR="00551ECD">
        <w:rPr>
          <w:rFonts w:ascii="Times New Roman" w:hAnsi="Times New Roman" w:cs="Times New Roman"/>
          <w:sz w:val="20"/>
          <w:szCs w:val="20"/>
          <w:u w:val="single"/>
        </w:rPr>
        <w:t xml:space="preserve">barriers </w:t>
      </w:r>
      <w:r w:rsidR="00551ECD" w:rsidRPr="00C65FD6">
        <w:rPr>
          <w:rFonts w:ascii="Times New Roman" w:hAnsi="Times New Roman" w:cs="Times New Roman"/>
          <w:sz w:val="20"/>
          <w:szCs w:val="20"/>
          <w:u w:val="single"/>
        </w:rPr>
        <w:t>in</w:t>
      </w:r>
      <w:r w:rsidRPr="00C65FD6">
        <w:rPr>
          <w:rFonts w:ascii="Times New Roman" w:hAnsi="Times New Roman" w:cs="Times New Roman"/>
          <w:sz w:val="20"/>
          <w:szCs w:val="20"/>
          <w:u w:val="single"/>
        </w:rPr>
        <w:t xml:space="preserve"> the document as noted.</w:t>
      </w:r>
    </w:p>
    <w:p w14:paraId="1EECCAB1" w14:textId="5BDDCEDE" w:rsidR="00632E2F" w:rsidRPr="00632E2F" w:rsidRDefault="00632E2F" w:rsidP="00632E2F">
      <w:pPr>
        <w:rPr>
          <w:rFonts w:ascii="Times New Roman" w:hAnsi="Times New Roman" w:cs="Times New Roman"/>
          <w:b/>
          <w:bCs/>
        </w:rPr>
      </w:pPr>
      <w:r w:rsidRPr="00632E2F">
        <w:rPr>
          <w:rFonts w:ascii="Times New Roman" w:hAnsi="Times New Roman" w:cs="Times New Roman"/>
          <w:b/>
          <w:bCs/>
        </w:rPr>
        <w:t xml:space="preserve">Table </w:t>
      </w:r>
      <w:r w:rsidR="00DA2041">
        <w:rPr>
          <w:rFonts w:ascii="Times New Roman" w:hAnsi="Times New Roman" w:cs="Times New Roman"/>
          <w:b/>
          <w:bCs/>
        </w:rPr>
        <w:t>1</w:t>
      </w:r>
      <w:r w:rsidR="00EA572B">
        <w:rPr>
          <w:rFonts w:ascii="Times New Roman" w:hAnsi="Times New Roman" w:cs="Times New Roman"/>
          <w:b/>
          <w:bCs/>
        </w:rPr>
        <w:t>1</w:t>
      </w:r>
      <w:r w:rsidRPr="00632E2F">
        <w:rPr>
          <w:rFonts w:ascii="Times New Roman" w:hAnsi="Times New Roman" w:cs="Times New Roman"/>
          <w:b/>
          <w:bCs/>
        </w:rPr>
        <w:t>: Policy Implications for Cancer Care in Kenya from Scoping Review (2018–2025)</w:t>
      </w:r>
    </w:p>
    <w:tbl>
      <w:tblPr>
        <w:tblStyle w:val="TableGrid1"/>
        <w:tblW w:w="0" w:type="auto"/>
        <w:tblLook w:val="04A0" w:firstRow="1" w:lastRow="0" w:firstColumn="1" w:lastColumn="0" w:noHBand="0" w:noVBand="1"/>
      </w:tblPr>
      <w:tblGrid>
        <w:gridCol w:w="2353"/>
        <w:gridCol w:w="5578"/>
        <w:gridCol w:w="1419"/>
      </w:tblGrid>
      <w:tr w:rsidR="00424B52" w:rsidRPr="00632E2F" w14:paraId="367384CB" w14:textId="77777777" w:rsidTr="00CF4059">
        <w:tc>
          <w:tcPr>
            <w:tcW w:w="0" w:type="auto"/>
            <w:hideMark/>
          </w:tcPr>
          <w:p w14:paraId="7D28B5D9" w14:textId="77777777" w:rsidR="00632E2F" w:rsidRPr="00632E2F" w:rsidRDefault="00632E2F" w:rsidP="00CF4059">
            <w:pPr>
              <w:spacing w:before="100" w:beforeAutospacing="1" w:after="100" w:afterAutospacing="1"/>
              <w:rPr>
                <w:rFonts w:ascii="Times New Roman" w:eastAsia="Times New Roman" w:hAnsi="Times New Roman" w:cs="Times New Roman"/>
                <w:b/>
                <w:bCs/>
                <w:kern w:val="0"/>
                <w:sz w:val="20"/>
                <w:szCs w:val="20"/>
                <w14:ligatures w14:val="none"/>
              </w:rPr>
            </w:pPr>
            <w:r w:rsidRPr="00632E2F">
              <w:rPr>
                <w:rFonts w:ascii="Times New Roman" w:eastAsia="Times New Roman" w:hAnsi="Times New Roman" w:cs="Times New Roman"/>
                <w:b/>
                <w:bCs/>
                <w:kern w:val="0"/>
                <w:sz w:val="20"/>
                <w:szCs w:val="20"/>
                <w14:ligatures w14:val="none"/>
              </w:rPr>
              <w:lastRenderedPageBreak/>
              <w:t>Policy Implication Theme</w:t>
            </w:r>
          </w:p>
        </w:tc>
        <w:tc>
          <w:tcPr>
            <w:tcW w:w="0" w:type="auto"/>
            <w:hideMark/>
          </w:tcPr>
          <w:p w14:paraId="1DD545F6" w14:textId="77777777" w:rsidR="00632E2F" w:rsidRPr="00632E2F" w:rsidRDefault="00632E2F" w:rsidP="00632E2F">
            <w:pPr>
              <w:spacing w:before="100" w:beforeAutospacing="1" w:after="100" w:afterAutospacing="1"/>
              <w:jc w:val="center"/>
              <w:rPr>
                <w:rFonts w:ascii="Times New Roman" w:eastAsia="Times New Roman" w:hAnsi="Times New Roman" w:cs="Times New Roman"/>
                <w:b/>
                <w:bCs/>
                <w:kern w:val="0"/>
                <w:sz w:val="20"/>
                <w:szCs w:val="20"/>
                <w14:ligatures w14:val="none"/>
              </w:rPr>
            </w:pPr>
            <w:r w:rsidRPr="00632E2F">
              <w:rPr>
                <w:rFonts w:ascii="Times New Roman" w:eastAsia="Times New Roman" w:hAnsi="Times New Roman" w:cs="Times New Roman"/>
                <w:b/>
                <w:bCs/>
                <w:kern w:val="0"/>
                <w:sz w:val="20"/>
                <w:szCs w:val="20"/>
                <w14:ligatures w14:val="none"/>
              </w:rPr>
              <w:t>Description</w:t>
            </w:r>
          </w:p>
        </w:tc>
        <w:tc>
          <w:tcPr>
            <w:tcW w:w="0" w:type="auto"/>
            <w:hideMark/>
          </w:tcPr>
          <w:p w14:paraId="19E9B939" w14:textId="77777777" w:rsidR="00632E2F" w:rsidRPr="00632E2F" w:rsidRDefault="00632E2F" w:rsidP="00632E2F">
            <w:pPr>
              <w:spacing w:before="100" w:beforeAutospacing="1" w:after="100" w:afterAutospacing="1"/>
              <w:jc w:val="center"/>
              <w:rPr>
                <w:rFonts w:ascii="Times New Roman" w:eastAsia="Times New Roman" w:hAnsi="Times New Roman" w:cs="Times New Roman"/>
                <w:b/>
                <w:bCs/>
                <w:kern w:val="0"/>
                <w:sz w:val="20"/>
                <w:szCs w:val="20"/>
                <w14:ligatures w14:val="none"/>
              </w:rPr>
            </w:pPr>
            <w:r w:rsidRPr="00632E2F">
              <w:rPr>
                <w:rFonts w:ascii="Times New Roman" w:eastAsia="Times New Roman" w:hAnsi="Times New Roman" w:cs="Times New Roman"/>
                <w:b/>
                <w:bCs/>
                <w:kern w:val="0"/>
                <w:sz w:val="20"/>
                <w:szCs w:val="20"/>
                <w14:ligatures w14:val="none"/>
              </w:rPr>
              <w:t>Article IDs</w:t>
            </w:r>
          </w:p>
        </w:tc>
      </w:tr>
      <w:tr w:rsidR="00424B52" w:rsidRPr="00632E2F" w14:paraId="02F2F4C9" w14:textId="77777777" w:rsidTr="00CF4059">
        <w:tc>
          <w:tcPr>
            <w:tcW w:w="0" w:type="auto"/>
            <w:hideMark/>
          </w:tcPr>
          <w:p w14:paraId="08BA255C"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b/>
                <w:bCs/>
                <w:kern w:val="0"/>
                <w:sz w:val="20"/>
                <w:szCs w:val="20"/>
                <w14:ligatures w14:val="none"/>
              </w:rPr>
              <w:t>Expand Insurance Coverage</w:t>
            </w:r>
          </w:p>
        </w:tc>
        <w:tc>
          <w:tcPr>
            <w:tcW w:w="0" w:type="auto"/>
            <w:hideMark/>
          </w:tcPr>
          <w:p w14:paraId="6837E414"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kern w:val="0"/>
                <w:sz w:val="20"/>
                <w:szCs w:val="20"/>
                <w14:ligatures w14:val="none"/>
              </w:rPr>
              <w:t>Enhance NHIF/SHIF coverage to reduce out-of-pocket (OOP) costs and financial toxicity, particularly for comprehensive cancer care and chronic disease management.</w:t>
            </w:r>
          </w:p>
        </w:tc>
        <w:tc>
          <w:tcPr>
            <w:tcW w:w="0" w:type="auto"/>
            <w:hideMark/>
          </w:tcPr>
          <w:p w14:paraId="4335D32B" w14:textId="520C6ADE" w:rsidR="00632E2F" w:rsidRPr="00632E2F" w:rsidRDefault="00000000" w:rsidP="00632E2F">
            <w:pPr>
              <w:spacing w:before="100" w:beforeAutospacing="1" w:after="100" w:afterAutospacing="1"/>
              <w:rPr>
                <w:rFonts w:ascii="Times New Roman" w:eastAsia="Times New Roman" w:hAnsi="Times New Roman" w:cs="Times New Roman"/>
                <w:kern w:val="0"/>
                <w:sz w:val="20"/>
                <w:szCs w:val="20"/>
                <w14:ligatures w14:val="none"/>
              </w:rPr>
            </w:pPr>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"/>
                <w:id w:val="-1392574508"/>
                <w:placeholder>
                  <w:docPart w:val="DefaultPlaceholder_-1854013440"/>
                </w:placeholder>
              </w:sdtPr>
              <w:sdtContent>
                <w:r w:rsidR="00424B52" w:rsidRPr="00424B52">
                  <w:rPr>
                    <w:rFonts w:ascii="Times New Roman" w:eastAsia="Times New Roman" w:hAnsi="Times New Roman" w:cs="Times New Roman"/>
                    <w:color w:val="000000"/>
                    <w:kern w:val="0"/>
                    <w:sz w:val="20"/>
                    <w:szCs w:val="20"/>
                    <w:vertAlign w:val="superscript"/>
                    <w14:ligatures w14:val="none"/>
                  </w:rPr>
                  <w:t>4,13,16,25,60,61,63,67</w:t>
                </w:r>
              </w:sdtContent>
            </w:sdt>
          </w:p>
        </w:tc>
      </w:tr>
      <w:tr w:rsidR="00424B52" w:rsidRPr="00632E2F" w14:paraId="32E647C5" w14:textId="77777777" w:rsidTr="00CF4059">
        <w:tc>
          <w:tcPr>
            <w:tcW w:w="0" w:type="auto"/>
            <w:hideMark/>
          </w:tcPr>
          <w:p w14:paraId="3DA58688"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b/>
                <w:bCs/>
                <w:kern w:val="0"/>
                <w:sz w:val="20"/>
                <w:szCs w:val="20"/>
                <w14:ligatures w14:val="none"/>
              </w:rPr>
              <w:t>Decentralize Oncology Services</w:t>
            </w:r>
          </w:p>
        </w:tc>
        <w:tc>
          <w:tcPr>
            <w:tcW w:w="0" w:type="auto"/>
            <w:hideMark/>
          </w:tcPr>
          <w:p w14:paraId="1226DC23"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kern w:val="0"/>
                <w:sz w:val="20"/>
                <w:szCs w:val="20"/>
                <w14:ligatures w14:val="none"/>
              </w:rPr>
              <w:t>Increase access to screening, treatment, and palliative care in rural areas to address urban-centric service bias.</w:t>
            </w:r>
          </w:p>
        </w:tc>
        <w:tc>
          <w:tcPr>
            <w:tcW w:w="0" w:type="auto"/>
            <w:hideMark/>
          </w:tcPr>
          <w:p w14:paraId="77D7F531" w14:textId="49A3E9E3" w:rsidR="00632E2F" w:rsidRPr="00632E2F" w:rsidRDefault="00000000" w:rsidP="00632E2F">
            <w:pPr>
              <w:spacing w:before="100" w:beforeAutospacing="1" w:after="100" w:afterAutospacing="1"/>
              <w:rPr>
                <w:rFonts w:ascii="Times New Roman" w:eastAsia="Times New Roman" w:hAnsi="Times New Roman" w:cs="Times New Roman"/>
                <w:kern w:val="0"/>
                <w:sz w:val="20"/>
                <w:szCs w:val="20"/>
                <w14:ligatures w14:val="none"/>
              </w:rPr>
            </w:pPr>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"/>
                <w:id w:val="380677262"/>
                <w:placeholder>
                  <w:docPart w:val="DefaultPlaceholder_-1854013440"/>
                </w:placeholder>
              </w:sdtPr>
              <w:sdtContent>
                <w:r w:rsidR="00B042FC" w:rsidRPr="00B042FC">
                  <w:rPr>
                    <w:rFonts w:ascii="Times New Roman" w:eastAsia="Times New Roman" w:hAnsi="Times New Roman" w:cs="Times New Roman"/>
                    <w:color w:val="000000"/>
                    <w:kern w:val="0"/>
                    <w:sz w:val="20"/>
                    <w:szCs w:val="20"/>
                    <w:vertAlign w:val="superscript"/>
                    <w14:ligatures w14:val="none"/>
                  </w:rPr>
                  <w:t>13,23,26</w:t>
                </w:r>
              </w:sdtContent>
            </w:sdt>
          </w:p>
        </w:tc>
      </w:tr>
      <w:tr w:rsidR="00424B52" w:rsidRPr="00632E2F" w14:paraId="239D30DA" w14:textId="77777777" w:rsidTr="00CF4059">
        <w:tc>
          <w:tcPr>
            <w:tcW w:w="0" w:type="auto"/>
            <w:hideMark/>
          </w:tcPr>
          <w:p w14:paraId="475C2ADB"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b/>
                <w:bCs/>
                <w:kern w:val="0"/>
                <w:sz w:val="20"/>
                <w:szCs w:val="20"/>
                <w14:ligatures w14:val="none"/>
              </w:rPr>
              <w:t>Improve Medicine Procurement and Availability</w:t>
            </w:r>
          </w:p>
        </w:tc>
        <w:tc>
          <w:tcPr>
            <w:tcW w:w="0" w:type="auto"/>
            <w:hideMark/>
          </w:tcPr>
          <w:p w14:paraId="35E4E8AE"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kern w:val="0"/>
                <w:sz w:val="20"/>
                <w:szCs w:val="20"/>
                <w14:ligatures w14:val="none"/>
              </w:rPr>
              <w:t>Strengthen KEMSA procurement systems, reduce stockouts, and promote local manufacturing or fast-track PPB registration for essential cancer medicines.</w:t>
            </w:r>
          </w:p>
        </w:tc>
        <w:tc>
          <w:tcPr>
            <w:tcW w:w="0" w:type="auto"/>
            <w:hideMark/>
          </w:tcPr>
          <w:p w14:paraId="29BF1BE0" w14:textId="6C875F0F" w:rsidR="00632E2F" w:rsidRPr="00632E2F" w:rsidRDefault="00000000" w:rsidP="00632E2F">
            <w:pPr>
              <w:spacing w:before="100" w:beforeAutospacing="1" w:after="100" w:afterAutospacing="1"/>
              <w:rPr>
                <w:rFonts w:ascii="Times New Roman" w:eastAsia="Times New Roman" w:hAnsi="Times New Roman" w:cs="Times New Roman"/>
                <w:kern w:val="0"/>
                <w:sz w:val="20"/>
                <w:szCs w:val="20"/>
                <w14:ligatures w14:val="none"/>
              </w:rPr>
            </w:pPr>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"/>
                <w:id w:val="-804160336"/>
                <w:placeholder>
                  <w:docPart w:val="DefaultPlaceholder_-1854013440"/>
                </w:placeholder>
              </w:sdtPr>
              <w:sdtContent>
                <w:r w:rsidR="00B042FC" w:rsidRPr="00B042FC">
                  <w:rPr>
                    <w:rFonts w:ascii="Times New Roman" w:eastAsia="Times New Roman" w:hAnsi="Times New Roman" w:cs="Times New Roman"/>
                    <w:color w:val="000000"/>
                    <w:kern w:val="0"/>
                    <w:sz w:val="20"/>
                    <w:szCs w:val="20"/>
                    <w:vertAlign w:val="superscript"/>
                    <w14:ligatures w14:val="none"/>
                  </w:rPr>
                  <w:t>2,13,66</w:t>
                </w:r>
              </w:sdtContent>
            </w:sdt>
          </w:p>
        </w:tc>
      </w:tr>
      <w:tr w:rsidR="00424B52" w:rsidRPr="00632E2F" w14:paraId="43F3CD7A" w14:textId="77777777" w:rsidTr="00CF4059">
        <w:tc>
          <w:tcPr>
            <w:tcW w:w="0" w:type="auto"/>
            <w:hideMark/>
          </w:tcPr>
          <w:p w14:paraId="6067D1D1"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b/>
                <w:bCs/>
                <w:kern w:val="0"/>
                <w:sz w:val="20"/>
                <w:szCs w:val="20"/>
                <w14:ligatures w14:val="none"/>
              </w:rPr>
              <w:t>Subsidize Costs and Reduce Financial Barriers</w:t>
            </w:r>
          </w:p>
        </w:tc>
        <w:tc>
          <w:tcPr>
            <w:tcW w:w="0" w:type="auto"/>
            <w:hideMark/>
          </w:tcPr>
          <w:p w14:paraId="09E928BA"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kern w:val="0"/>
                <w:sz w:val="20"/>
                <w:szCs w:val="20"/>
                <w14:ligatures w14:val="none"/>
              </w:rPr>
              <w:t>Implement subsidies for diagnostics, treatment, and non-medical costs (e.g., transport) to improve affordability and reduce catastrophic health expenditure.</w:t>
            </w:r>
          </w:p>
        </w:tc>
        <w:tc>
          <w:tcPr>
            <w:tcW w:w="0" w:type="auto"/>
            <w:hideMark/>
          </w:tcPr>
          <w:p w14:paraId="50CC2D54" w14:textId="4849480E" w:rsidR="00632E2F" w:rsidRPr="00632E2F" w:rsidRDefault="00000000" w:rsidP="00632E2F">
            <w:pPr>
              <w:spacing w:before="100" w:beforeAutospacing="1" w:after="100" w:afterAutospacing="1"/>
              <w:rPr>
                <w:rFonts w:ascii="Times New Roman" w:eastAsia="Times New Roman" w:hAnsi="Times New Roman" w:cs="Times New Roman"/>
                <w:kern w:val="0"/>
                <w:sz w:val="20"/>
                <w:szCs w:val="20"/>
                <w14:ligatures w14:val="none"/>
              </w:rPr>
            </w:pPr>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"/>
                <w:id w:val="-489021155"/>
                <w:placeholder>
                  <w:docPart w:val="DefaultPlaceholder_-1854013440"/>
                </w:placeholder>
              </w:sdtPr>
              <w:sdtContent>
                <w:r w:rsidR="00B042FC" w:rsidRPr="00B042FC">
                  <w:rPr>
                    <w:rFonts w:ascii="Times New Roman" w:eastAsia="Times New Roman" w:hAnsi="Times New Roman" w:cs="Times New Roman"/>
                    <w:color w:val="000000"/>
                    <w:kern w:val="0"/>
                    <w:sz w:val="20"/>
                    <w:szCs w:val="20"/>
                    <w:vertAlign w:val="superscript"/>
                    <w14:ligatures w14:val="none"/>
                  </w:rPr>
                  <w:t>4,23,67</w:t>
                </w:r>
              </w:sdtContent>
            </w:sdt>
          </w:p>
        </w:tc>
      </w:tr>
      <w:tr w:rsidR="00424B52" w:rsidRPr="00632E2F" w14:paraId="7DCD9448" w14:textId="77777777" w:rsidTr="00CF4059">
        <w:tc>
          <w:tcPr>
            <w:tcW w:w="0" w:type="auto"/>
            <w:hideMark/>
          </w:tcPr>
          <w:p w14:paraId="7B1E929D"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b/>
                <w:bCs/>
                <w:kern w:val="0"/>
                <w:sz w:val="20"/>
                <w:szCs w:val="20"/>
                <w14:ligatures w14:val="none"/>
              </w:rPr>
              <w:t>Enhance Early Detection and Screening Programs</w:t>
            </w:r>
          </w:p>
        </w:tc>
        <w:tc>
          <w:tcPr>
            <w:tcW w:w="0" w:type="auto"/>
            <w:hideMark/>
          </w:tcPr>
          <w:p w14:paraId="5EEB944F"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kern w:val="0"/>
                <w:sz w:val="20"/>
                <w:szCs w:val="20"/>
                <w14:ligatures w14:val="none"/>
              </w:rPr>
              <w:t>Promote public awareness and expand access to early cancer screening to improve outcomes and QoL.</w:t>
            </w:r>
          </w:p>
        </w:tc>
        <w:tc>
          <w:tcPr>
            <w:tcW w:w="0" w:type="auto"/>
            <w:hideMark/>
          </w:tcPr>
          <w:p w14:paraId="0EA57D88" w14:textId="7AEC1F0A" w:rsidR="00632E2F" w:rsidRPr="00632E2F" w:rsidRDefault="00000000" w:rsidP="00632E2F">
            <w:pPr>
              <w:spacing w:before="100" w:beforeAutospacing="1" w:after="100" w:afterAutospacing="1"/>
              <w:rPr>
                <w:rFonts w:ascii="Times New Roman" w:eastAsia="Times New Roman" w:hAnsi="Times New Roman" w:cs="Times New Roman"/>
                <w:kern w:val="0"/>
                <w:sz w:val="20"/>
                <w:szCs w:val="20"/>
                <w14:ligatures w14:val="none"/>
              </w:rPr>
            </w:pPr>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"/>
                <w:id w:val="1147318197"/>
                <w:placeholder>
                  <w:docPart w:val="DefaultPlaceholder_-1854013440"/>
                </w:placeholder>
              </w:sdtPr>
              <w:sdtContent>
                <w:r w:rsidR="00B042FC" w:rsidRPr="00B042FC">
                  <w:rPr>
                    <w:rFonts w:ascii="Times New Roman" w:eastAsia="Times New Roman" w:hAnsi="Times New Roman" w:cs="Times New Roman"/>
                    <w:color w:val="000000"/>
                    <w:kern w:val="0"/>
                    <w:sz w:val="20"/>
                    <w:szCs w:val="20"/>
                    <w:vertAlign w:val="superscript"/>
                    <w14:ligatures w14:val="none"/>
                  </w:rPr>
                  <w:t>13,18,20,22,23,65</w:t>
                </w:r>
              </w:sdtContent>
            </w:sdt>
          </w:p>
        </w:tc>
      </w:tr>
      <w:tr w:rsidR="00424B52" w:rsidRPr="00632E2F" w14:paraId="0C1FF76E" w14:textId="77777777" w:rsidTr="00CF4059">
        <w:tc>
          <w:tcPr>
            <w:tcW w:w="0" w:type="auto"/>
            <w:hideMark/>
          </w:tcPr>
          <w:p w14:paraId="52BE921B"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b/>
                <w:bCs/>
                <w:kern w:val="0"/>
                <w:sz w:val="20"/>
                <w:szCs w:val="20"/>
                <w14:ligatures w14:val="none"/>
              </w:rPr>
              <w:t>Integrate Psychosocial and QoL Support</w:t>
            </w:r>
          </w:p>
        </w:tc>
        <w:tc>
          <w:tcPr>
            <w:tcW w:w="0" w:type="auto"/>
            <w:hideMark/>
          </w:tcPr>
          <w:p w14:paraId="73F7EAB3"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kern w:val="0"/>
                <w:sz w:val="20"/>
                <w:szCs w:val="20"/>
                <w14:ligatures w14:val="none"/>
              </w:rPr>
              <w:t>Incorporate routine psycho-oncological care, counseling, and spiritual support to address depression, stigma, and other QoL challenges.</w:t>
            </w:r>
          </w:p>
        </w:tc>
        <w:tc>
          <w:tcPr>
            <w:tcW w:w="0" w:type="auto"/>
            <w:hideMark/>
          </w:tcPr>
          <w:p w14:paraId="08F3CD84" w14:textId="7F84AE57" w:rsidR="00632E2F" w:rsidRPr="00632E2F" w:rsidRDefault="00000000" w:rsidP="00632E2F">
            <w:pPr>
              <w:spacing w:before="100" w:beforeAutospacing="1" w:after="100" w:afterAutospacing="1"/>
              <w:rPr>
                <w:rFonts w:ascii="Times New Roman" w:eastAsia="Times New Roman" w:hAnsi="Times New Roman" w:cs="Times New Roman"/>
                <w:kern w:val="0"/>
                <w:sz w:val="20"/>
                <w:szCs w:val="20"/>
                <w14:ligatures w14:val="none"/>
              </w:rPr>
            </w:pPr>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"/>
                <w:id w:val="-1488861384"/>
                <w:placeholder>
                  <w:docPart w:val="DefaultPlaceholder_-1854013440"/>
                </w:placeholder>
              </w:sdtPr>
              <w:sdtContent>
                <w:r w:rsidR="00B042FC" w:rsidRPr="00B042FC">
                  <w:rPr>
                    <w:rFonts w:ascii="Times New Roman" w:eastAsia="Times New Roman" w:hAnsi="Times New Roman" w:cs="Times New Roman"/>
                    <w:color w:val="000000"/>
                    <w:kern w:val="0"/>
                    <w:sz w:val="20"/>
                    <w:szCs w:val="20"/>
                    <w:vertAlign w:val="superscript"/>
                    <w14:ligatures w14:val="none"/>
                  </w:rPr>
                  <w:t>17,18,20,24,65</w:t>
                </w:r>
              </w:sdtContent>
            </w:sdt>
          </w:p>
        </w:tc>
      </w:tr>
      <w:tr w:rsidR="00424B52" w:rsidRPr="00632E2F" w14:paraId="7FA4C542" w14:textId="77777777" w:rsidTr="00CF4059">
        <w:tc>
          <w:tcPr>
            <w:tcW w:w="0" w:type="auto"/>
            <w:hideMark/>
          </w:tcPr>
          <w:p w14:paraId="4163EC76"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b/>
                <w:bCs/>
                <w:kern w:val="0"/>
                <w:sz w:val="20"/>
                <w:szCs w:val="20"/>
                <w14:ligatures w14:val="none"/>
              </w:rPr>
              <w:t>Strengthen Health Infrastructure and Workforce</w:t>
            </w:r>
          </w:p>
        </w:tc>
        <w:tc>
          <w:tcPr>
            <w:tcW w:w="0" w:type="auto"/>
            <w:hideMark/>
          </w:tcPr>
          <w:p w14:paraId="317338DE"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kern w:val="0"/>
                <w:sz w:val="20"/>
                <w:szCs w:val="20"/>
                <w14:ligatures w14:val="none"/>
              </w:rPr>
              <w:t>Improve cancer care infrastructure, train more oncologists/pathologists, and address capacity limits to enhance service delivery.</w:t>
            </w:r>
          </w:p>
        </w:tc>
        <w:tc>
          <w:tcPr>
            <w:tcW w:w="0" w:type="auto"/>
            <w:hideMark/>
          </w:tcPr>
          <w:p w14:paraId="2C5979DC" w14:textId="038596C7" w:rsidR="00632E2F" w:rsidRPr="00632E2F" w:rsidRDefault="00000000" w:rsidP="00632E2F">
            <w:pPr>
              <w:spacing w:before="100" w:beforeAutospacing="1" w:after="100" w:afterAutospacing="1"/>
              <w:rPr>
                <w:rFonts w:ascii="Times New Roman" w:eastAsia="Times New Roman" w:hAnsi="Times New Roman" w:cs="Times New Roman"/>
                <w:kern w:val="0"/>
                <w:sz w:val="20"/>
                <w:szCs w:val="20"/>
                <w14:ligatures w14:val="none"/>
              </w:rPr>
            </w:pPr>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"/>
                <w:id w:val="991604965"/>
                <w:placeholder>
                  <w:docPart w:val="DefaultPlaceholder_-1854013440"/>
                </w:placeholder>
              </w:sdtPr>
              <w:sdtContent>
                <w:r w:rsidR="00B042FC" w:rsidRPr="00B042FC">
                  <w:rPr>
                    <w:rFonts w:ascii="Times New Roman" w:eastAsia="Times New Roman" w:hAnsi="Times New Roman" w:cs="Times New Roman"/>
                    <w:color w:val="000000"/>
                    <w:kern w:val="0"/>
                    <w:sz w:val="20"/>
                    <w:szCs w:val="20"/>
                    <w:vertAlign w:val="superscript"/>
                    <w14:ligatures w14:val="none"/>
                  </w:rPr>
                  <w:t>13,23,62</w:t>
                </w:r>
              </w:sdtContent>
            </w:sdt>
          </w:p>
        </w:tc>
      </w:tr>
      <w:tr w:rsidR="00424B52" w:rsidRPr="00632E2F" w14:paraId="7BB1E92A" w14:textId="77777777" w:rsidTr="00CF4059">
        <w:tc>
          <w:tcPr>
            <w:tcW w:w="0" w:type="auto"/>
            <w:hideMark/>
          </w:tcPr>
          <w:p w14:paraId="6F307B18"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b/>
                <w:bCs/>
                <w:kern w:val="0"/>
                <w:sz w:val="20"/>
                <w:szCs w:val="20"/>
                <w14:ligatures w14:val="none"/>
              </w:rPr>
              <w:t>Regulate Pricing and Private Sector</w:t>
            </w:r>
          </w:p>
        </w:tc>
        <w:tc>
          <w:tcPr>
            <w:tcW w:w="0" w:type="auto"/>
            <w:hideMark/>
          </w:tcPr>
          <w:p w14:paraId="31EF4D51"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kern w:val="0"/>
                <w:sz w:val="20"/>
                <w:szCs w:val="20"/>
                <w14:ligatures w14:val="none"/>
              </w:rPr>
              <w:t>Implement price regulation, differential pricing, and pooled procurement to reduce costs of cancer medicines and regulate extractive private medical markets.</w:t>
            </w:r>
          </w:p>
        </w:tc>
        <w:tc>
          <w:tcPr>
            <w:tcW w:w="0" w:type="auto"/>
            <w:hideMark/>
          </w:tcPr>
          <w:p w14:paraId="4475F12B" w14:textId="549F070F" w:rsidR="00632E2F" w:rsidRPr="00632E2F" w:rsidRDefault="00000000" w:rsidP="00632E2F">
            <w:pPr>
              <w:spacing w:before="100" w:beforeAutospacing="1" w:after="100" w:afterAutospacing="1"/>
              <w:rPr>
                <w:rFonts w:ascii="Times New Roman" w:eastAsia="Times New Roman" w:hAnsi="Times New Roman" w:cs="Times New Roman"/>
                <w:kern w:val="0"/>
                <w:sz w:val="20"/>
                <w:szCs w:val="20"/>
                <w14:ligatures w14:val="none"/>
              </w:rPr>
            </w:pPr>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"/>
                <w:id w:val="-1176950064"/>
                <w:placeholder>
                  <w:docPart w:val="DefaultPlaceholder_-1854013440"/>
                </w:placeholder>
              </w:sdtPr>
              <w:sdtContent>
                <w:r w:rsidR="00B042FC" w:rsidRPr="00B042FC">
                  <w:rPr>
                    <w:rFonts w:ascii="Times New Roman" w:eastAsia="Times New Roman" w:hAnsi="Times New Roman" w:cs="Times New Roman"/>
                    <w:color w:val="000000"/>
                    <w:kern w:val="0"/>
                    <w:sz w:val="20"/>
                    <w:szCs w:val="20"/>
                    <w:vertAlign w:val="superscript"/>
                    <w14:ligatures w14:val="none"/>
                  </w:rPr>
                  <w:t>2,60</w:t>
                </w:r>
              </w:sdtContent>
            </w:sdt>
          </w:p>
        </w:tc>
      </w:tr>
      <w:tr w:rsidR="00424B52" w:rsidRPr="00632E2F" w14:paraId="38C26615" w14:textId="77777777" w:rsidTr="00CF4059">
        <w:tc>
          <w:tcPr>
            <w:tcW w:w="0" w:type="auto"/>
            <w:hideMark/>
          </w:tcPr>
          <w:p w14:paraId="734AFBB2"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b/>
                <w:bCs/>
                <w:kern w:val="0"/>
                <w:sz w:val="20"/>
                <w:szCs w:val="20"/>
                <w14:ligatures w14:val="none"/>
              </w:rPr>
              <w:t>Enhance Cancer Registries and Data Systems</w:t>
            </w:r>
          </w:p>
        </w:tc>
        <w:tc>
          <w:tcPr>
            <w:tcW w:w="0" w:type="auto"/>
            <w:hideMark/>
          </w:tcPr>
          <w:p w14:paraId="1EA6DD38"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kern w:val="0"/>
                <w:sz w:val="20"/>
                <w:szCs w:val="20"/>
                <w14:ligatures w14:val="none"/>
              </w:rPr>
              <w:t>Strengthen cancer registries and health information systems to improve data quality for policy planning and resource allocation.</w:t>
            </w:r>
          </w:p>
        </w:tc>
        <w:tc>
          <w:tcPr>
            <w:tcW w:w="0" w:type="auto"/>
            <w:hideMark/>
          </w:tcPr>
          <w:p w14:paraId="02816312" w14:textId="29730493" w:rsidR="00632E2F" w:rsidRPr="00632E2F" w:rsidRDefault="00000000" w:rsidP="00632E2F">
            <w:pPr>
              <w:spacing w:before="100" w:beforeAutospacing="1" w:after="100" w:afterAutospacing="1"/>
              <w:rPr>
                <w:rFonts w:ascii="Times New Roman" w:eastAsia="Times New Roman" w:hAnsi="Times New Roman" w:cs="Times New Roman"/>
                <w:kern w:val="0"/>
                <w:sz w:val="20"/>
                <w:szCs w:val="20"/>
                <w14:ligatures w14:val="none"/>
              </w:rPr>
            </w:pPr>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"/>
                <w:id w:val="2101211786"/>
                <w:placeholder>
                  <w:docPart w:val="DefaultPlaceholder_-1854013440"/>
                </w:placeholder>
              </w:sdtPr>
              <w:sdtContent>
                <w:r w:rsidR="00B042FC" w:rsidRPr="00B042FC">
                  <w:rPr>
                    <w:rFonts w:ascii="Times New Roman" w:eastAsia="Times New Roman" w:hAnsi="Times New Roman" w:cs="Times New Roman"/>
                    <w:color w:val="000000"/>
                    <w:kern w:val="0"/>
                    <w:sz w:val="20"/>
                    <w:szCs w:val="20"/>
                    <w:vertAlign w:val="superscript"/>
                    <w14:ligatures w14:val="none"/>
                  </w:rPr>
                  <w:t>13,62</w:t>
                </w:r>
              </w:sdtContent>
            </w:sdt>
          </w:p>
        </w:tc>
      </w:tr>
      <w:tr w:rsidR="00424B52" w:rsidRPr="00632E2F" w14:paraId="0D65A30D" w14:textId="77777777" w:rsidTr="00CF4059">
        <w:tc>
          <w:tcPr>
            <w:tcW w:w="0" w:type="auto"/>
            <w:hideMark/>
          </w:tcPr>
          <w:p w14:paraId="14D3047B"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b/>
                <w:bCs/>
                <w:kern w:val="0"/>
                <w:sz w:val="20"/>
                <w:szCs w:val="20"/>
                <w14:ligatures w14:val="none"/>
              </w:rPr>
              <w:t>Promote Digital and Community Support</w:t>
            </w:r>
          </w:p>
        </w:tc>
        <w:tc>
          <w:tcPr>
            <w:tcW w:w="0" w:type="auto"/>
            <w:hideMark/>
          </w:tcPr>
          <w:p w14:paraId="7E5FACC9"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kern w:val="0"/>
                <w:sz w:val="20"/>
                <w:szCs w:val="20"/>
                <w14:ligatures w14:val="none"/>
              </w:rPr>
              <w:t>Expand digital platforms (e.g., Kenya Metastatic Breast Cancer Network) and community networks to provide education and psychological support.</w:t>
            </w:r>
          </w:p>
        </w:tc>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"/>
            <w:id w:val="872504542"/>
            <w:placeholder>
              <w:docPart w:val="DefaultPlaceholder_-1854013440"/>
            </w:placeholder>
          </w:sdtPr>
          <w:sdtContent>
            <w:tc>
              <w:tcPr>
                <w:tcW w:w="0" w:type="auto"/>
                <w:hideMark/>
              </w:tcPr>
              <w:p w14:paraId="37748D83" w14:textId="5C487A33" w:rsidR="00632E2F" w:rsidRPr="00632E2F" w:rsidRDefault="00B042FC" w:rsidP="00632E2F">
                <w:pPr>
                  <w:spacing w:before="100" w:beforeAutospacing="1" w:after="100" w:afterAutospacing="1"/>
                  <w:rPr>
                    <w:rFonts w:ascii="Times New Roman" w:eastAsia="Times New Roman" w:hAnsi="Times New Roman" w:cs="Times New Roman"/>
                    <w:kern w:val="0"/>
                    <w:sz w:val="20"/>
                    <w:szCs w:val="20"/>
                    <w14:ligatures w14:val="none"/>
                  </w:rPr>
                </w:pPr>
                <w:r w:rsidRPr="00B042FC">
                  <w:rPr>
                    <w:rFonts w:ascii="Times New Roman" w:eastAsia="Times New Roman" w:hAnsi="Times New Roman" w:cs="Times New Roman"/>
                    <w:color w:val="000000"/>
                    <w:kern w:val="0"/>
                    <w:sz w:val="20"/>
                    <w:szCs w:val="20"/>
                    <w:vertAlign w:val="superscript"/>
                    <w14:ligatures w14:val="none"/>
                  </w:rPr>
                  <w:t>18</w:t>
                </w:r>
              </w:p>
            </w:tc>
          </w:sdtContent>
        </w:sdt>
      </w:tr>
      <w:tr w:rsidR="00424B52" w:rsidRPr="00632E2F" w14:paraId="0EF1B0E6" w14:textId="77777777" w:rsidTr="00CF4059">
        <w:tc>
          <w:tcPr>
            <w:tcW w:w="0" w:type="auto"/>
            <w:hideMark/>
          </w:tcPr>
          <w:p w14:paraId="0F2CCFA4"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b/>
                <w:bCs/>
                <w:kern w:val="0"/>
                <w:sz w:val="20"/>
                <w:szCs w:val="20"/>
                <w14:ligatures w14:val="none"/>
              </w:rPr>
              <w:t>Monitor and Manage Treatment Adverse Events</w:t>
            </w:r>
          </w:p>
        </w:tc>
        <w:tc>
          <w:tcPr>
            <w:tcW w:w="0" w:type="auto"/>
            <w:hideMark/>
          </w:tcPr>
          <w:p w14:paraId="4526769B" w14:textId="77777777" w:rsidR="00632E2F" w:rsidRPr="00632E2F" w:rsidRDefault="00632E2F" w:rsidP="00632E2F">
            <w:pPr>
              <w:spacing w:before="100" w:beforeAutospacing="1" w:after="100" w:afterAutospacing="1"/>
              <w:rPr>
                <w:rFonts w:ascii="Times New Roman" w:eastAsia="Times New Roman" w:hAnsi="Times New Roman" w:cs="Times New Roman"/>
                <w:kern w:val="0"/>
                <w:sz w:val="20"/>
                <w:szCs w:val="20"/>
                <w14:ligatures w14:val="none"/>
              </w:rPr>
            </w:pPr>
            <w:r w:rsidRPr="00632E2F">
              <w:rPr>
                <w:rFonts w:ascii="Times New Roman" w:eastAsia="Times New Roman" w:hAnsi="Times New Roman" w:cs="Times New Roman"/>
                <w:kern w:val="0"/>
                <w:sz w:val="20"/>
                <w:szCs w:val="20"/>
                <w14:ligatures w14:val="none"/>
              </w:rPr>
              <w:t>Enhance routine monitoring and management of adverse events (e.g., cisplatin-induced nephrotoxicity, radiotherapy side effects) to improve patient outcomes.</w:t>
            </w:r>
          </w:p>
        </w:tc>
        <w:sdt>
          <w:sdtPr>
            <w:rPr>
              <w:rFonts w:ascii="Times New Roman" w:eastAsia="Times New Roman" w:hAnsi="Times New Roman" w:cs="Times New Roman"/>
              <w:color w:val="000000"/>
              <w:kern w:val="0"/>
              <w:sz w:val="20"/>
              <w:szCs w:val="20"/>
              <w:vertAlign w:val="superscript"/>
              <w14:ligatures w14:val="none"/>
            </w:rPr>
            <w:tag w:val="MENDELEY_CITATION_v3_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"/>
            <w:id w:val="-1954095095"/>
            <w:placeholder>
              <w:docPart w:val="DefaultPlaceholder_-1854013440"/>
            </w:placeholder>
          </w:sdtPr>
          <w:sdtContent>
            <w:tc>
              <w:tcPr>
                <w:tcW w:w="0" w:type="auto"/>
                <w:hideMark/>
              </w:tcPr>
              <w:p w14:paraId="6FA102B4" w14:textId="033FEB98" w:rsidR="00632E2F" w:rsidRPr="00632E2F" w:rsidRDefault="00B042FC" w:rsidP="00632E2F">
                <w:pPr>
                  <w:spacing w:before="100" w:beforeAutospacing="1" w:after="100" w:afterAutospacing="1"/>
                  <w:rPr>
                    <w:rFonts w:ascii="Times New Roman" w:eastAsia="Times New Roman" w:hAnsi="Times New Roman" w:cs="Times New Roman"/>
                    <w:kern w:val="0"/>
                    <w:sz w:val="20"/>
                    <w:szCs w:val="20"/>
                    <w14:ligatures w14:val="none"/>
                  </w:rPr>
                </w:pPr>
                <w:r w:rsidRPr="00B042FC">
                  <w:rPr>
                    <w:rFonts w:ascii="Times New Roman" w:eastAsia="Times New Roman" w:hAnsi="Times New Roman" w:cs="Times New Roman"/>
                    <w:color w:val="000000"/>
                    <w:kern w:val="0"/>
                    <w:sz w:val="20"/>
                    <w:szCs w:val="20"/>
                    <w:vertAlign w:val="superscript"/>
                    <w14:ligatures w14:val="none"/>
                  </w:rPr>
                  <w:t>19,21</w:t>
                </w:r>
              </w:p>
            </w:tc>
          </w:sdtContent>
        </w:sdt>
      </w:tr>
    </w:tbl>
    <w:p w14:paraId="4DAA5B1A" w14:textId="77777777" w:rsidR="00EA572B" w:rsidRDefault="00EA572B" w:rsidP="00F61398">
      <w:pPr>
        <w:spacing w:line="360" w:lineRule="auto"/>
        <w:jc w:val="both"/>
        <w:rPr>
          <w:rFonts w:ascii="Times New Roman" w:hAnsi="Times New Roman" w:cs="Times New Roman"/>
          <w:b/>
          <w:bCs/>
        </w:rPr>
      </w:pPr>
    </w:p>
    <w:sectPr w:rsidR="00EA57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DD400F"/>
    <w:multiLevelType w:val="multilevel"/>
    <w:tmpl w:val="63285E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29D34F13"/>
    <w:multiLevelType w:val="multilevel"/>
    <w:tmpl w:val="9CC81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C82A5E"/>
    <w:multiLevelType w:val="multilevel"/>
    <w:tmpl w:val="3DA2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D116526"/>
    <w:multiLevelType w:val="multilevel"/>
    <w:tmpl w:val="39A00E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4C06A0D"/>
    <w:multiLevelType w:val="multilevel"/>
    <w:tmpl w:val="7AFA5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6F76805"/>
    <w:multiLevelType w:val="multilevel"/>
    <w:tmpl w:val="A3FC9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D405F81"/>
    <w:multiLevelType w:val="multilevel"/>
    <w:tmpl w:val="40A2D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94299166">
    <w:abstractNumId w:val="2"/>
  </w:num>
  <w:num w:numId="2" w16cid:durableId="771634465">
    <w:abstractNumId w:val="1"/>
  </w:num>
  <w:num w:numId="3" w16cid:durableId="1449591593">
    <w:abstractNumId w:val="6"/>
  </w:num>
  <w:num w:numId="4" w16cid:durableId="2034764166">
    <w:abstractNumId w:val="5"/>
  </w:num>
  <w:num w:numId="5" w16cid:durableId="2016303882">
    <w:abstractNumId w:val="3"/>
  </w:num>
  <w:num w:numId="6" w16cid:durableId="1094745884">
    <w:abstractNumId w:val="4"/>
  </w:num>
  <w:num w:numId="7" w16cid:durableId="18136729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0E8"/>
    <w:rsid w:val="0000102C"/>
    <w:rsid w:val="0000276D"/>
    <w:rsid w:val="00002C71"/>
    <w:rsid w:val="00004BB7"/>
    <w:rsid w:val="00006AF4"/>
    <w:rsid w:val="00006E49"/>
    <w:rsid w:val="0000709C"/>
    <w:rsid w:val="000070D0"/>
    <w:rsid w:val="00013A16"/>
    <w:rsid w:val="000166E0"/>
    <w:rsid w:val="00016A95"/>
    <w:rsid w:val="00020333"/>
    <w:rsid w:val="00021AD9"/>
    <w:rsid w:val="000230B9"/>
    <w:rsid w:val="000232CA"/>
    <w:rsid w:val="00024461"/>
    <w:rsid w:val="00031DF3"/>
    <w:rsid w:val="00031FF3"/>
    <w:rsid w:val="00032A96"/>
    <w:rsid w:val="000379F3"/>
    <w:rsid w:val="000406C3"/>
    <w:rsid w:val="000406D5"/>
    <w:rsid w:val="000417A4"/>
    <w:rsid w:val="00041908"/>
    <w:rsid w:val="00041DBD"/>
    <w:rsid w:val="00041F22"/>
    <w:rsid w:val="00042070"/>
    <w:rsid w:val="00043CE1"/>
    <w:rsid w:val="00044355"/>
    <w:rsid w:val="000446B8"/>
    <w:rsid w:val="0004486C"/>
    <w:rsid w:val="000463FB"/>
    <w:rsid w:val="00046AFE"/>
    <w:rsid w:val="00051D34"/>
    <w:rsid w:val="00051DC2"/>
    <w:rsid w:val="000536CA"/>
    <w:rsid w:val="00053F72"/>
    <w:rsid w:val="00054068"/>
    <w:rsid w:val="00055638"/>
    <w:rsid w:val="000570F5"/>
    <w:rsid w:val="0005734E"/>
    <w:rsid w:val="000627D3"/>
    <w:rsid w:val="00063C6C"/>
    <w:rsid w:val="00064536"/>
    <w:rsid w:val="00064E63"/>
    <w:rsid w:val="0006533A"/>
    <w:rsid w:val="0006576B"/>
    <w:rsid w:val="000661CD"/>
    <w:rsid w:val="00067416"/>
    <w:rsid w:val="00067B92"/>
    <w:rsid w:val="0007114A"/>
    <w:rsid w:val="0007117C"/>
    <w:rsid w:val="0007125F"/>
    <w:rsid w:val="00072471"/>
    <w:rsid w:val="00076B9C"/>
    <w:rsid w:val="00081040"/>
    <w:rsid w:val="0008182F"/>
    <w:rsid w:val="00083C9F"/>
    <w:rsid w:val="000843DD"/>
    <w:rsid w:val="0008596E"/>
    <w:rsid w:val="00085F8C"/>
    <w:rsid w:val="00087F0E"/>
    <w:rsid w:val="00090E6C"/>
    <w:rsid w:val="00091106"/>
    <w:rsid w:val="00094536"/>
    <w:rsid w:val="000975AE"/>
    <w:rsid w:val="000A0761"/>
    <w:rsid w:val="000A3A67"/>
    <w:rsid w:val="000A6046"/>
    <w:rsid w:val="000A713E"/>
    <w:rsid w:val="000A7225"/>
    <w:rsid w:val="000B052A"/>
    <w:rsid w:val="000B0930"/>
    <w:rsid w:val="000B097A"/>
    <w:rsid w:val="000B354E"/>
    <w:rsid w:val="000B51EF"/>
    <w:rsid w:val="000B5DDC"/>
    <w:rsid w:val="000B6BB1"/>
    <w:rsid w:val="000B7DB5"/>
    <w:rsid w:val="000B7E7E"/>
    <w:rsid w:val="000C08E1"/>
    <w:rsid w:val="000C0944"/>
    <w:rsid w:val="000C2368"/>
    <w:rsid w:val="000C344F"/>
    <w:rsid w:val="000C541D"/>
    <w:rsid w:val="000C570C"/>
    <w:rsid w:val="000D261C"/>
    <w:rsid w:val="000D28B2"/>
    <w:rsid w:val="000D30A6"/>
    <w:rsid w:val="000D3169"/>
    <w:rsid w:val="000D3DA7"/>
    <w:rsid w:val="000D4C8C"/>
    <w:rsid w:val="000D7D81"/>
    <w:rsid w:val="000E0457"/>
    <w:rsid w:val="000E15CE"/>
    <w:rsid w:val="000E40FC"/>
    <w:rsid w:val="000E6A3D"/>
    <w:rsid w:val="000E7C1D"/>
    <w:rsid w:val="000F0A9C"/>
    <w:rsid w:val="000F1002"/>
    <w:rsid w:val="000F2598"/>
    <w:rsid w:val="000F2726"/>
    <w:rsid w:val="000F5566"/>
    <w:rsid w:val="0010003A"/>
    <w:rsid w:val="001013FF"/>
    <w:rsid w:val="00103B39"/>
    <w:rsid w:val="001065DB"/>
    <w:rsid w:val="001070A8"/>
    <w:rsid w:val="00107C70"/>
    <w:rsid w:val="00113E28"/>
    <w:rsid w:val="00114EB4"/>
    <w:rsid w:val="0011634C"/>
    <w:rsid w:val="00116BA4"/>
    <w:rsid w:val="00117651"/>
    <w:rsid w:val="00123C15"/>
    <w:rsid w:val="0012402D"/>
    <w:rsid w:val="0012443F"/>
    <w:rsid w:val="001244DD"/>
    <w:rsid w:val="00125B05"/>
    <w:rsid w:val="00127211"/>
    <w:rsid w:val="001275B3"/>
    <w:rsid w:val="00131DC8"/>
    <w:rsid w:val="001333FF"/>
    <w:rsid w:val="00136B96"/>
    <w:rsid w:val="00137E6C"/>
    <w:rsid w:val="00140A32"/>
    <w:rsid w:val="001432E8"/>
    <w:rsid w:val="00146C7D"/>
    <w:rsid w:val="001470E3"/>
    <w:rsid w:val="00147C04"/>
    <w:rsid w:val="00150C02"/>
    <w:rsid w:val="001545D2"/>
    <w:rsid w:val="001546C2"/>
    <w:rsid w:val="00156686"/>
    <w:rsid w:val="00157350"/>
    <w:rsid w:val="001607C5"/>
    <w:rsid w:val="001607F0"/>
    <w:rsid w:val="00161512"/>
    <w:rsid w:val="0016254E"/>
    <w:rsid w:val="00163B43"/>
    <w:rsid w:val="001643C9"/>
    <w:rsid w:val="00170F0D"/>
    <w:rsid w:val="001728DF"/>
    <w:rsid w:val="001730F5"/>
    <w:rsid w:val="00174229"/>
    <w:rsid w:val="00174D7E"/>
    <w:rsid w:val="00175F7F"/>
    <w:rsid w:val="001776B2"/>
    <w:rsid w:val="00177924"/>
    <w:rsid w:val="001802E1"/>
    <w:rsid w:val="00180D28"/>
    <w:rsid w:val="00183293"/>
    <w:rsid w:val="00183485"/>
    <w:rsid w:val="001836C3"/>
    <w:rsid w:val="00185BA4"/>
    <w:rsid w:val="00185E52"/>
    <w:rsid w:val="00191A61"/>
    <w:rsid w:val="00192235"/>
    <w:rsid w:val="00193837"/>
    <w:rsid w:val="00194188"/>
    <w:rsid w:val="00194661"/>
    <w:rsid w:val="00195FF2"/>
    <w:rsid w:val="001973E4"/>
    <w:rsid w:val="00197A30"/>
    <w:rsid w:val="001A3221"/>
    <w:rsid w:val="001A6101"/>
    <w:rsid w:val="001A6354"/>
    <w:rsid w:val="001A7450"/>
    <w:rsid w:val="001B1284"/>
    <w:rsid w:val="001B233F"/>
    <w:rsid w:val="001B2A8D"/>
    <w:rsid w:val="001B34F2"/>
    <w:rsid w:val="001B460C"/>
    <w:rsid w:val="001B66D6"/>
    <w:rsid w:val="001C0820"/>
    <w:rsid w:val="001C0BA5"/>
    <w:rsid w:val="001C498F"/>
    <w:rsid w:val="001C50ED"/>
    <w:rsid w:val="001C5618"/>
    <w:rsid w:val="001C6EAA"/>
    <w:rsid w:val="001C78F8"/>
    <w:rsid w:val="001D03C3"/>
    <w:rsid w:val="001D2646"/>
    <w:rsid w:val="001D3311"/>
    <w:rsid w:val="001D3E0F"/>
    <w:rsid w:val="001D4E7F"/>
    <w:rsid w:val="001D4F7E"/>
    <w:rsid w:val="001D6E3E"/>
    <w:rsid w:val="001D7C3D"/>
    <w:rsid w:val="001D7FBB"/>
    <w:rsid w:val="001E0172"/>
    <w:rsid w:val="001E1801"/>
    <w:rsid w:val="001E1AD1"/>
    <w:rsid w:val="001E410E"/>
    <w:rsid w:val="001E5B07"/>
    <w:rsid w:val="001E61CB"/>
    <w:rsid w:val="001F0D2E"/>
    <w:rsid w:val="001F27D2"/>
    <w:rsid w:val="001F4CBA"/>
    <w:rsid w:val="001F55A0"/>
    <w:rsid w:val="001F6E5B"/>
    <w:rsid w:val="001F723C"/>
    <w:rsid w:val="002028BD"/>
    <w:rsid w:val="0020391D"/>
    <w:rsid w:val="002039F8"/>
    <w:rsid w:val="00205D54"/>
    <w:rsid w:val="00206404"/>
    <w:rsid w:val="00206BAB"/>
    <w:rsid w:val="002072BF"/>
    <w:rsid w:val="00210E53"/>
    <w:rsid w:val="00211D2E"/>
    <w:rsid w:val="00212B82"/>
    <w:rsid w:val="0021320D"/>
    <w:rsid w:val="00213AB8"/>
    <w:rsid w:val="00214394"/>
    <w:rsid w:val="00214DCF"/>
    <w:rsid w:val="00215BF7"/>
    <w:rsid w:val="0021669A"/>
    <w:rsid w:val="0022055D"/>
    <w:rsid w:val="002218AA"/>
    <w:rsid w:val="00223743"/>
    <w:rsid w:val="00223DE1"/>
    <w:rsid w:val="0022421D"/>
    <w:rsid w:val="0022621E"/>
    <w:rsid w:val="00227F16"/>
    <w:rsid w:val="00231283"/>
    <w:rsid w:val="00233DDC"/>
    <w:rsid w:val="00233E00"/>
    <w:rsid w:val="002341EE"/>
    <w:rsid w:val="00236AA0"/>
    <w:rsid w:val="00236E97"/>
    <w:rsid w:val="00237183"/>
    <w:rsid w:val="002378C1"/>
    <w:rsid w:val="002409E2"/>
    <w:rsid w:val="00243BD4"/>
    <w:rsid w:val="0024552A"/>
    <w:rsid w:val="002471FF"/>
    <w:rsid w:val="0024722D"/>
    <w:rsid w:val="00247D9B"/>
    <w:rsid w:val="00247E40"/>
    <w:rsid w:val="00250CB9"/>
    <w:rsid w:val="00252A77"/>
    <w:rsid w:val="00253050"/>
    <w:rsid w:val="00253610"/>
    <w:rsid w:val="00253D18"/>
    <w:rsid w:val="0025428D"/>
    <w:rsid w:val="00255687"/>
    <w:rsid w:val="00255E60"/>
    <w:rsid w:val="00256A7D"/>
    <w:rsid w:val="00256F0F"/>
    <w:rsid w:val="0026046E"/>
    <w:rsid w:val="00261540"/>
    <w:rsid w:val="00261FB1"/>
    <w:rsid w:val="002641C2"/>
    <w:rsid w:val="002642AF"/>
    <w:rsid w:val="0026463F"/>
    <w:rsid w:val="00264703"/>
    <w:rsid w:val="002659E0"/>
    <w:rsid w:val="00265E05"/>
    <w:rsid w:val="0026674F"/>
    <w:rsid w:val="00272888"/>
    <w:rsid w:val="00272BFA"/>
    <w:rsid w:val="00274CD9"/>
    <w:rsid w:val="00275107"/>
    <w:rsid w:val="00280700"/>
    <w:rsid w:val="002814D8"/>
    <w:rsid w:val="00282AB7"/>
    <w:rsid w:val="00282D61"/>
    <w:rsid w:val="00283134"/>
    <w:rsid w:val="00283544"/>
    <w:rsid w:val="00284C55"/>
    <w:rsid w:val="0028654D"/>
    <w:rsid w:val="002914FC"/>
    <w:rsid w:val="002917E6"/>
    <w:rsid w:val="0029180C"/>
    <w:rsid w:val="00291C3B"/>
    <w:rsid w:val="00294C90"/>
    <w:rsid w:val="0029524F"/>
    <w:rsid w:val="00295B45"/>
    <w:rsid w:val="00295CAF"/>
    <w:rsid w:val="002966D8"/>
    <w:rsid w:val="002A01B9"/>
    <w:rsid w:val="002A0991"/>
    <w:rsid w:val="002A0DF9"/>
    <w:rsid w:val="002A0F6F"/>
    <w:rsid w:val="002A2141"/>
    <w:rsid w:val="002A2EDB"/>
    <w:rsid w:val="002A32A6"/>
    <w:rsid w:val="002A477B"/>
    <w:rsid w:val="002B0CDB"/>
    <w:rsid w:val="002B2100"/>
    <w:rsid w:val="002B44B2"/>
    <w:rsid w:val="002B44FB"/>
    <w:rsid w:val="002B4CB0"/>
    <w:rsid w:val="002B6339"/>
    <w:rsid w:val="002B649B"/>
    <w:rsid w:val="002B7C69"/>
    <w:rsid w:val="002C25F5"/>
    <w:rsid w:val="002C4AD5"/>
    <w:rsid w:val="002D070B"/>
    <w:rsid w:val="002D2DA4"/>
    <w:rsid w:val="002D3C10"/>
    <w:rsid w:val="002D4EA3"/>
    <w:rsid w:val="002D7B38"/>
    <w:rsid w:val="002E3B0C"/>
    <w:rsid w:val="002E455E"/>
    <w:rsid w:val="002E69A2"/>
    <w:rsid w:val="002E6FF4"/>
    <w:rsid w:val="002E7442"/>
    <w:rsid w:val="002E78DC"/>
    <w:rsid w:val="002F14F8"/>
    <w:rsid w:val="002F2380"/>
    <w:rsid w:val="002F400E"/>
    <w:rsid w:val="002F4510"/>
    <w:rsid w:val="002F4561"/>
    <w:rsid w:val="002F6C6A"/>
    <w:rsid w:val="002F7026"/>
    <w:rsid w:val="003008EC"/>
    <w:rsid w:val="003038EE"/>
    <w:rsid w:val="003042F3"/>
    <w:rsid w:val="0030437F"/>
    <w:rsid w:val="00304566"/>
    <w:rsid w:val="00306B1D"/>
    <w:rsid w:val="00310FA6"/>
    <w:rsid w:val="0031437C"/>
    <w:rsid w:val="003156FD"/>
    <w:rsid w:val="00315E34"/>
    <w:rsid w:val="00317DF3"/>
    <w:rsid w:val="00317F12"/>
    <w:rsid w:val="00320827"/>
    <w:rsid w:val="00324787"/>
    <w:rsid w:val="0032494C"/>
    <w:rsid w:val="00325BA2"/>
    <w:rsid w:val="00326A28"/>
    <w:rsid w:val="00327C12"/>
    <w:rsid w:val="00332758"/>
    <w:rsid w:val="003337DD"/>
    <w:rsid w:val="00333D79"/>
    <w:rsid w:val="00335FE4"/>
    <w:rsid w:val="003361A2"/>
    <w:rsid w:val="003366AE"/>
    <w:rsid w:val="00336BED"/>
    <w:rsid w:val="00337B8D"/>
    <w:rsid w:val="00341016"/>
    <w:rsid w:val="00341A02"/>
    <w:rsid w:val="00342B90"/>
    <w:rsid w:val="00342D7E"/>
    <w:rsid w:val="00344379"/>
    <w:rsid w:val="0034473A"/>
    <w:rsid w:val="00344C94"/>
    <w:rsid w:val="00345E3D"/>
    <w:rsid w:val="00347A20"/>
    <w:rsid w:val="00350CDC"/>
    <w:rsid w:val="00353FDB"/>
    <w:rsid w:val="003543C2"/>
    <w:rsid w:val="003549A3"/>
    <w:rsid w:val="00355D36"/>
    <w:rsid w:val="0035762F"/>
    <w:rsid w:val="00360FD0"/>
    <w:rsid w:val="00361EEB"/>
    <w:rsid w:val="003629E0"/>
    <w:rsid w:val="00363444"/>
    <w:rsid w:val="003650E6"/>
    <w:rsid w:val="00365AC9"/>
    <w:rsid w:val="003664C2"/>
    <w:rsid w:val="00366545"/>
    <w:rsid w:val="00375D97"/>
    <w:rsid w:val="00375F74"/>
    <w:rsid w:val="00376714"/>
    <w:rsid w:val="00377705"/>
    <w:rsid w:val="00380569"/>
    <w:rsid w:val="003808E1"/>
    <w:rsid w:val="00385E4C"/>
    <w:rsid w:val="00386571"/>
    <w:rsid w:val="00386922"/>
    <w:rsid w:val="00391379"/>
    <w:rsid w:val="0039217C"/>
    <w:rsid w:val="00392E29"/>
    <w:rsid w:val="00395155"/>
    <w:rsid w:val="003957C7"/>
    <w:rsid w:val="00395E63"/>
    <w:rsid w:val="003967C0"/>
    <w:rsid w:val="003A1524"/>
    <w:rsid w:val="003A1A14"/>
    <w:rsid w:val="003A368C"/>
    <w:rsid w:val="003A4880"/>
    <w:rsid w:val="003A5038"/>
    <w:rsid w:val="003A5FE5"/>
    <w:rsid w:val="003A7443"/>
    <w:rsid w:val="003B0D45"/>
    <w:rsid w:val="003B7127"/>
    <w:rsid w:val="003C0091"/>
    <w:rsid w:val="003C1D80"/>
    <w:rsid w:val="003C36DC"/>
    <w:rsid w:val="003C3A20"/>
    <w:rsid w:val="003C46F0"/>
    <w:rsid w:val="003C51FE"/>
    <w:rsid w:val="003C61CD"/>
    <w:rsid w:val="003C6DFE"/>
    <w:rsid w:val="003C7145"/>
    <w:rsid w:val="003C71D1"/>
    <w:rsid w:val="003C7EF9"/>
    <w:rsid w:val="003D0196"/>
    <w:rsid w:val="003D0375"/>
    <w:rsid w:val="003D0626"/>
    <w:rsid w:val="003D078A"/>
    <w:rsid w:val="003D2ADA"/>
    <w:rsid w:val="003D32E4"/>
    <w:rsid w:val="003D3473"/>
    <w:rsid w:val="003D55C5"/>
    <w:rsid w:val="003D5E24"/>
    <w:rsid w:val="003D71D4"/>
    <w:rsid w:val="003D72C5"/>
    <w:rsid w:val="003E0AB9"/>
    <w:rsid w:val="003E0B04"/>
    <w:rsid w:val="003E200B"/>
    <w:rsid w:val="003E224D"/>
    <w:rsid w:val="003E229D"/>
    <w:rsid w:val="003E31C5"/>
    <w:rsid w:val="003E5F47"/>
    <w:rsid w:val="003E6575"/>
    <w:rsid w:val="003E7109"/>
    <w:rsid w:val="003E781A"/>
    <w:rsid w:val="003F03AE"/>
    <w:rsid w:val="003F11D7"/>
    <w:rsid w:val="003F1AF0"/>
    <w:rsid w:val="003F1C74"/>
    <w:rsid w:val="003F3B02"/>
    <w:rsid w:val="003F41B2"/>
    <w:rsid w:val="003F4F35"/>
    <w:rsid w:val="003F535D"/>
    <w:rsid w:val="003F5518"/>
    <w:rsid w:val="004011E2"/>
    <w:rsid w:val="00403A35"/>
    <w:rsid w:val="004043A1"/>
    <w:rsid w:val="004053DA"/>
    <w:rsid w:val="004058A9"/>
    <w:rsid w:val="00406330"/>
    <w:rsid w:val="00406AB7"/>
    <w:rsid w:val="00407698"/>
    <w:rsid w:val="00407C64"/>
    <w:rsid w:val="00407F8A"/>
    <w:rsid w:val="0041062F"/>
    <w:rsid w:val="00412E75"/>
    <w:rsid w:val="00413255"/>
    <w:rsid w:val="00415003"/>
    <w:rsid w:val="0041703A"/>
    <w:rsid w:val="0042034D"/>
    <w:rsid w:val="004209CD"/>
    <w:rsid w:val="00420DF8"/>
    <w:rsid w:val="004221A0"/>
    <w:rsid w:val="00422A93"/>
    <w:rsid w:val="0042310C"/>
    <w:rsid w:val="00424B52"/>
    <w:rsid w:val="00425499"/>
    <w:rsid w:val="004258D0"/>
    <w:rsid w:val="00425BD8"/>
    <w:rsid w:val="00425DA7"/>
    <w:rsid w:val="0043062A"/>
    <w:rsid w:val="004308E5"/>
    <w:rsid w:val="00430BB9"/>
    <w:rsid w:val="00435A72"/>
    <w:rsid w:val="00435DCA"/>
    <w:rsid w:val="00437AA6"/>
    <w:rsid w:val="00443C0A"/>
    <w:rsid w:val="00450465"/>
    <w:rsid w:val="00452E3C"/>
    <w:rsid w:val="00457083"/>
    <w:rsid w:val="004609EF"/>
    <w:rsid w:val="0046223E"/>
    <w:rsid w:val="00463271"/>
    <w:rsid w:val="0046327C"/>
    <w:rsid w:val="00463EFA"/>
    <w:rsid w:val="0046583A"/>
    <w:rsid w:val="00465E44"/>
    <w:rsid w:val="00465E97"/>
    <w:rsid w:val="004673A4"/>
    <w:rsid w:val="00467F61"/>
    <w:rsid w:val="00470DB2"/>
    <w:rsid w:val="0047138C"/>
    <w:rsid w:val="004715F6"/>
    <w:rsid w:val="004725C3"/>
    <w:rsid w:val="00473F56"/>
    <w:rsid w:val="00475236"/>
    <w:rsid w:val="00476172"/>
    <w:rsid w:val="00476429"/>
    <w:rsid w:val="00476E4B"/>
    <w:rsid w:val="004812A2"/>
    <w:rsid w:val="00482A56"/>
    <w:rsid w:val="00486642"/>
    <w:rsid w:val="00486DA7"/>
    <w:rsid w:val="00490710"/>
    <w:rsid w:val="00490BCD"/>
    <w:rsid w:val="00492C9C"/>
    <w:rsid w:val="00492F99"/>
    <w:rsid w:val="0049522D"/>
    <w:rsid w:val="00495756"/>
    <w:rsid w:val="004971C6"/>
    <w:rsid w:val="004975F0"/>
    <w:rsid w:val="004A042C"/>
    <w:rsid w:val="004A086E"/>
    <w:rsid w:val="004A1846"/>
    <w:rsid w:val="004A1AA3"/>
    <w:rsid w:val="004A1FE0"/>
    <w:rsid w:val="004A358F"/>
    <w:rsid w:val="004A37F5"/>
    <w:rsid w:val="004A6F4A"/>
    <w:rsid w:val="004B241D"/>
    <w:rsid w:val="004B2679"/>
    <w:rsid w:val="004B2924"/>
    <w:rsid w:val="004B2FAA"/>
    <w:rsid w:val="004B36E1"/>
    <w:rsid w:val="004B54C9"/>
    <w:rsid w:val="004B5B18"/>
    <w:rsid w:val="004B7FB0"/>
    <w:rsid w:val="004C0DA7"/>
    <w:rsid w:val="004C19E3"/>
    <w:rsid w:val="004C2654"/>
    <w:rsid w:val="004C48F4"/>
    <w:rsid w:val="004C4F07"/>
    <w:rsid w:val="004C5089"/>
    <w:rsid w:val="004C6F31"/>
    <w:rsid w:val="004D1F32"/>
    <w:rsid w:val="004D27F3"/>
    <w:rsid w:val="004D4E24"/>
    <w:rsid w:val="004D69BE"/>
    <w:rsid w:val="004D7EC4"/>
    <w:rsid w:val="004E00DF"/>
    <w:rsid w:val="004E19E6"/>
    <w:rsid w:val="004E208F"/>
    <w:rsid w:val="004E257A"/>
    <w:rsid w:val="004E2823"/>
    <w:rsid w:val="004E2A04"/>
    <w:rsid w:val="004E2E2B"/>
    <w:rsid w:val="004E3089"/>
    <w:rsid w:val="004E4589"/>
    <w:rsid w:val="004E4CCB"/>
    <w:rsid w:val="004E4CF5"/>
    <w:rsid w:val="004E5751"/>
    <w:rsid w:val="004E576E"/>
    <w:rsid w:val="004E6C85"/>
    <w:rsid w:val="004E75DF"/>
    <w:rsid w:val="004E7682"/>
    <w:rsid w:val="004E7694"/>
    <w:rsid w:val="004F0303"/>
    <w:rsid w:val="004F2EE5"/>
    <w:rsid w:val="004F5296"/>
    <w:rsid w:val="004F7722"/>
    <w:rsid w:val="005001AA"/>
    <w:rsid w:val="0050025C"/>
    <w:rsid w:val="00502B2A"/>
    <w:rsid w:val="00506271"/>
    <w:rsid w:val="005126F6"/>
    <w:rsid w:val="00512FBC"/>
    <w:rsid w:val="00515B82"/>
    <w:rsid w:val="00520B4B"/>
    <w:rsid w:val="00520F6F"/>
    <w:rsid w:val="00521882"/>
    <w:rsid w:val="00521C8C"/>
    <w:rsid w:val="0052267A"/>
    <w:rsid w:val="00522993"/>
    <w:rsid w:val="0052439F"/>
    <w:rsid w:val="005250DC"/>
    <w:rsid w:val="00525553"/>
    <w:rsid w:val="0052589F"/>
    <w:rsid w:val="00525E26"/>
    <w:rsid w:val="00526E7C"/>
    <w:rsid w:val="00530AB9"/>
    <w:rsid w:val="005321CF"/>
    <w:rsid w:val="00532288"/>
    <w:rsid w:val="005322F9"/>
    <w:rsid w:val="0053363F"/>
    <w:rsid w:val="005344DF"/>
    <w:rsid w:val="00536D6E"/>
    <w:rsid w:val="0053782F"/>
    <w:rsid w:val="00537E5C"/>
    <w:rsid w:val="00537EBD"/>
    <w:rsid w:val="00540388"/>
    <w:rsid w:val="00541534"/>
    <w:rsid w:val="00541D83"/>
    <w:rsid w:val="00543289"/>
    <w:rsid w:val="00545090"/>
    <w:rsid w:val="00545402"/>
    <w:rsid w:val="005504B2"/>
    <w:rsid w:val="00551ECD"/>
    <w:rsid w:val="00552224"/>
    <w:rsid w:val="0055268E"/>
    <w:rsid w:val="0055280E"/>
    <w:rsid w:val="005532E5"/>
    <w:rsid w:val="00554CF9"/>
    <w:rsid w:val="00556734"/>
    <w:rsid w:val="0055706C"/>
    <w:rsid w:val="00557941"/>
    <w:rsid w:val="00563249"/>
    <w:rsid w:val="005643EB"/>
    <w:rsid w:val="0056531C"/>
    <w:rsid w:val="005656F1"/>
    <w:rsid w:val="0056613E"/>
    <w:rsid w:val="005718B5"/>
    <w:rsid w:val="00572F1C"/>
    <w:rsid w:val="0057372E"/>
    <w:rsid w:val="00573EB4"/>
    <w:rsid w:val="00575968"/>
    <w:rsid w:val="005773C0"/>
    <w:rsid w:val="0057778A"/>
    <w:rsid w:val="0058054D"/>
    <w:rsid w:val="00581F05"/>
    <w:rsid w:val="00582B78"/>
    <w:rsid w:val="005835B7"/>
    <w:rsid w:val="005851BF"/>
    <w:rsid w:val="00585770"/>
    <w:rsid w:val="00586B98"/>
    <w:rsid w:val="00586F64"/>
    <w:rsid w:val="005902CF"/>
    <w:rsid w:val="00590AC6"/>
    <w:rsid w:val="005921B3"/>
    <w:rsid w:val="0059338F"/>
    <w:rsid w:val="00594191"/>
    <w:rsid w:val="0059668D"/>
    <w:rsid w:val="00597A94"/>
    <w:rsid w:val="005A06EE"/>
    <w:rsid w:val="005A2399"/>
    <w:rsid w:val="005A7907"/>
    <w:rsid w:val="005B04B7"/>
    <w:rsid w:val="005B2D61"/>
    <w:rsid w:val="005B314D"/>
    <w:rsid w:val="005B3AC6"/>
    <w:rsid w:val="005B3D10"/>
    <w:rsid w:val="005B6981"/>
    <w:rsid w:val="005B6C88"/>
    <w:rsid w:val="005B7EA9"/>
    <w:rsid w:val="005C3E39"/>
    <w:rsid w:val="005C68C6"/>
    <w:rsid w:val="005C6AC1"/>
    <w:rsid w:val="005C71A3"/>
    <w:rsid w:val="005D32B4"/>
    <w:rsid w:val="005D4508"/>
    <w:rsid w:val="005D4867"/>
    <w:rsid w:val="005D7E3D"/>
    <w:rsid w:val="005E01D7"/>
    <w:rsid w:val="005E223D"/>
    <w:rsid w:val="005E3931"/>
    <w:rsid w:val="005E4B05"/>
    <w:rsid w:val="005E6C3A"/>
    <w:rsid w:val="005E7993"/>
    <w:rsid w:val="005F29BE"/>
    <w:rsid w:val="005F3661"/>
    <w:rsid w:val="005F42CC"/>
    <w:rsid w:val="005F498C"/>
    <w:rsid w:val="005F5A63"/>
    <w:rsid w:val="00600023"/>
    <w:rsid w:val="00600330"/>
    <w:rsid w:val="00600F4C"/>
    <w:rsid w:val="006016A0"/>
    <w:rsid w:val="00601DF8"/>
    <w:rsid w:val="00602C1E"/>
    <w:rsid w:val="006031A3"/>
    <w:rsid w:val="00605607"/>
    <w:rsid w:val="0060609A"/>
    <w:rsid w:val="00606487"/>
    <w:rsid w:val="00606ECC"/>
    <w:rsid w:val="006100D4"/>
    <w:rsid w:val="00611645"/>
    <w:rsid w:val="006128BC"/>
    <w:rsid w:val="00612E33"/>
    <w:rsid w:val="00614A35"/>
    <w:rsid w:val="00621112"/>
    <w:rsid w:val="00622C32"/>
    <w:rsid w:val="00623113"/>
    <w:rsid w:val="00623D84"/>
    <w:rsid w:val="0062558F"/>
    <w:rsid w:val="00625A7C"/>
    <w:rsid w:val="00627248"/>
    <w:rsid w:val="00632E2F"/>
    <w:rsid w:val="0063406C"/>
    <w:rsid w:val="00635A35"/>
    <w:rsid w:val="006402F9"/>
    <w:rsid w:val="006412AE"/>
    <w:rsid w:val="0064245E"/>
    <w:rsid w:val="0064374D"/>
    <w:rsid w:val="0064478F"/>
    <w:rsid w:val="0064571E"/>
    <w:rsid w:val="00646C08"/>
    <w:rsid w:val="00646DD5"/>
    <w:rsid w:val="00646E88"/>
    <w:rsid w:val="00652718"/>
    <w:rsid w:val="00652E14"/>
    <w:rsid w:val="00653EC7"/>
    <w:rsid w:val="00662A76"/>
    <w:rsid w:val="00662BA0"/>
    <w:rsid w:val="00663B56"/>
    <w:rsid w:val="00664672"/>
    <w:rsid w:val="0066488B"/>
    <w:rsid w:val="00665090"/>
    <w:rsid w:val="006667BC"/>
    <w:rsid w:val="0067001E"/>
    <w:rsid w:val="00670565"/>
    <w:rsid w:val="00670E2E"/>
    <w:rsid w:val="006715AD"/>
    <w:rsid w:val="00671DD9"/>
    <w:rsid w:val="006720BE"/>
    <w:rsid w:val="00672A1A"/>
    <w:rsid w:val="00672D1C"/>
    <w:rsid w:val="0067647E"/>
    <w:rsid w:val="00676891"/>
    <w:rsid w:val="00676FF8"/>
    <w:rsid w:val="00677593"/>
    <w:rsid w:val="006778E6"/>
    <w:rsid w:val="006811AC"/>
    <w:rsid w:val="00681A01"/>
    <w:rsid w:val="00686441"/>
    <w:rsid w:val="00687703"/>
    <w:rsid w:val="00690F71"/>
    <w:rsid w:val="006928E7"/>
    <w:rsid w:val="00692F0E"/>
    <w:rsid w:val="0069305A"/>
    <w:rsid w:val="00693626"/>
    <w:rsid w:val="00693672"/>
    <w:rsid w:val="0069434C"/>
    <w:rsid w:val="0069441D"/>
    <w:rsid w:val="006946F1"/>
    <w:rsid w:val="006949A6"/>
    <w:rsid w:val="0069595A"/>
    <w:rsid w:val="006959E7"/>
    <w:rsid w:val="0069742A"/>
    <w:rsid w:val="00697D85"/>
    <w:rsid w:val="006A0260"/>
    <w:rsid w:val="006A1193"/>
    <w:rsid w:val="006A2582"/>
    <w:rsid w:val="006A260A"/>
    <w:rsid w:val="006A3E1C"/>
    <w:rsid w:val="006A3FDE"/>
    <w:rsid w:val="006A4192"/>
    <w:rsid w:val="006B2635"/>
    <w:rsid w:val="006B46D7"/>
    <w:rsid w:val="006B4FF5"/>
    <w:rsid w:val="006B62DD"/>
    <w:rsid w:val="006B7514"/>
    <w:rsid w:val="006C2B46"/>
    <w:rsid w:val="006C312B"/>
    <w:rsid w:val="006C4508"/>
    <w:rsid w:val="006C4839"/>
    <w:rsid w:val="006D1257"/>
    <w:rsid w:val="006D2504"/>
    <w:rsid w:val="006D3D70"/>
    <w:rsid w:val="006D451F"/>
    <w:rsid w:val="006D4720"/>
    <w:rsid w:val="006D49FA"/>
    <w:rsid w:val="006D4C65"/>
    <w:rsid w:val="006D4E89"/>
    <w:rsid w:val="006D5973"/>
    <w:rsid w:val="006D5C8B"/>
    <w:rsid w:val="006D6B7C"/>
    <w:rsid w:val="006D7D83"/>
    <w:rsid w:val="006E1857"/>
    <w:rsid w:val="006E261B"/>
    <w:rsid w:val="006E52C3"/>
    <w:rsid w:val="006E52FD"/>
    <w:rsid w:val="006E646A"/>
    <w:rsid w:val="006E743F"/>
    <w:rsid w:val="006F0027"/>
    <w:rsid w:val="006F0138"/>
    <w:rsid w:val="006F21C6"/>
    <w:rsid w:val="006F37E8"/>
    <w:rsid w:val="006F50A9"/>
    <w:rsid w:val="006F5D4E"/>
    <w:rsid w:val="006F6071"/>
    <w:rsid w:val="006F66DC"/>
    <w:rsid w:val="006F6B97"/>
    <w:rsid w:val="006F6E20"/>
    <w:rsid w:val="007029CC"/>
    <w:rsid w:val="00704A97"/>
    <w:rsid w:val="007054C5"/>
    <w:rsid w:val="007061CB"/>
    <w:rsid w:val="007072ED"/>
    <w:rsid w:val="0070737E"/>
    <w:rsid w:val="007108DB"/>
    <w:rsid w:val="00710FC7"/>
    <w:rsid w:val="00713666"/>
    <w:rsid w:val="00716243"/>
    <w:rsid w:val="00716B6C"/>
    <w:rsid w:val="00720A12"/>
    <w:rsid w:val="007222FC"/>
    <w:rsid w:val="0072257A"/>
    <w:rsid w:val="00722982"/>
    <w:rsid w:val="0072427C"/>
    <w:rsid w:val="00724A86"/>
    <w:rsid w:val="00725BD8"/>
    <w:rsid w:val="007273CE"/>
    <w:rsid w:val="00730F79"/>
    <w:rsid w:val="00732430"/>
    <w:rsid w:val="00736FF7"/>
    <w:rsid w:val="00737034"/>
    <w:rsid w:val="007379D8"/>
    <w:rsid w:val="007407A3"/>
    <w:rsid w:val="00740B0A"/>
    <w:rsid w:val="0074204C"/>
    <w:rsid w:val="007444C7"/>
    <w:rsid w:val="007468EA"/>
    <w:rsid w:val="00746E8E"/>
    <w:rsid w:val="007507E0"/>
    <w:rsid w:val="007527D9"/>
    <w:rsid w:val="00752E6F"/>
    <w:rsid w:val="00752F19"/>
    <w:rsid w:val="00755812"/>
    <w:rsid w:val="00756077"/>
    <w:rsid w:val="00756717"/>
    <w:rsid w:val="00756F27"/>
    <w:rsid w:val="0076199E"/>
    <w:rsid w:val="007642B2"/>
    <w:rsid w:val="007650B6"/>
    <w:rsid w:val="007652F6"/>
    <w:rsid w:val="007718F0"/>
    <w:rsid w:val="00772B53"/>
    <w:rsid w:val="007779F8"/>
    <w:rsid w:val="0078017A"/>
    <w:rsid w:val="007804CD"/>
    <w:rsid w:val="00780B83"/>
    <w:rsid w:val="0078207F"/>
    <w:rsid w:val="00783662"/>
    <w:rsid w:val="00783885"/>
    <w:rsid w:val="00783C2C"/>
    <w:rsid w:val="00784F19"/>
    <w:rsid w:val="0078558C"/>
    <w:rsid w:val="00786B4D"/>
    <w:rsid w:val="00786D88"/>
    <w:rsid w:val="00790046"/>
    <w:rsid w:val="007903F2"/>
    <w:rsid w:val="00793EAD"/>
    <w:rsid w:val="00797E35"/>
    <w:rsid w:val="007A0054"/>
    <w:rsid w:val="007A015E"/>
    <w:rsid w:val="007A085B"/>
    <w:rsid w:val="007A1331"/>
    <w:rsid w:val="007A13FA"/>
    <w:rsid w:val="007A1CA9"/>
    <w:rsid w:val="007A3BE4"/>
    <w:rsid w:val="007A5175"/>
    <w:rsid w:val="007A51EB"/>
    <w:rsid w:val="007A7250"/>
    <w:rsid w:val="007A73A6"/>
    <w:rsid w:val="007B321A"/>
    <w:rsid w:val="007C0147"/>
    <w:rsid w:val="007C3A7D"/>
    <w:rsid w:val="007C424A"/>
    <w:rsid w:val="007C426C"/>
    <w:rsid w:val="007C447A"/>
    <w:rsid w:val="007C4A4B"/>
    <w:rsid w:val="007C5A8B"/>
    <w:rsid w:val="007C79FB"/>
    <w:rsid w:val="007D0093"/>
    <w:rsid w:val="007D05B9"/>
    <w:rsid w:val="007D0EA4"/>
    <w:rsid w:val="007D152F"/>
    <w:rsid w:val="007D1B37"/>
    <w:rsid w:val="007D27C4"/>
    <w:rsid w:val="007D4A90"/>
    <w:rsid w:val="007D5561"/>
    <w:rsid w:val="007D5928"/>
    <w:rsid w:val="007D5A37"/>
    <w:rsid w:val="007D617B"/>
    <w:rsid w:val="007D6742"/>
    <w:rsid w:val="007D6754"/>
    <w:rsid w:val="007E0B2E"/>
    <w:rsid w:val="007E1B06"/>
    <w:rsid w:val="007E1CF6"/>
    <w:rsid w:val="007E26B8"/>
    <w:rsid w:val="007E2D44"/>
    <w:rsid w:val="007E3E0A"/>
    <w:rsid w:val="007E4048"/>
    <w:rsid w:val="007E4FA8"/>
    <w:rsid w:val="007E54EC"/>
    <w:rsid w:val="007E68D2"/>
    <w:rsid w:val="007F0048"/>
    <w:rsid w:val="007F02F1"/>
    <w:rsid w:val="007F0B80"/>
    <w:rsid w:val="007F32E6"/>
    <w:rsid w:val="007F5F59"/>
    <w:rsid w:val="007F7160"/>
    <w:rsid w:val="008020A9"/>
    <w:rsid w:val="00802A95"/>
    <w:rsid w:val="00803FC3"/>
    <w:rsid w:val="00804568"/>
    <w:rsid w:val="0080473D"/>
    <w:rsid w:val="00804ACE"/>
    <w:rsid w:val="008054E1"/>
    <w:rsid w:val="00807BF3"/>
    <w:rsid w:val="00812E3A"/>
    <w:rsid w:val="0081415A"/>
    <w:rsid w:val="00814B8B"/>
    <w:rsid w:val="008164DE"/>
    <w:rsid w:val="00821B02"/>
    <w:rsid w:val="00824D2E"/>
    <w:rsid w:val="00825629"/>
    <w:rsid w:val="0082589B"/>
    <w:rsid w:val="00826EB3"/>
    <w:rsid w:val="008276D0"/>
    <w:rsid w:val="00830F5A"/>
    <w:rsid w:val="008313E9"/>
    <w:rsid w:val="008319E1"/>
    <w:rsid w:val="008323E2"/>
    <w:rsid w:val="0083428C"/>
    <w:rsid w:val="0083469D"/>
    <w:rsid w:val="008347E8"/>
    <w:rsid w:val="00834F23"/>
    <w:rsid w:val="008356FF"/>
    <w:rsid w:val="00835A11"/>
    <w:rsid w:val="00840935"/>
    <w:rsid w:val="00842258"/>
    <w:rsid w:val="00843AFE"/>
    <w:rsid w:val="00844587"/>
    <w:rsid w:val="00845FEF"/>
    <w:rsid w:val="0084719A"/>
    <w:rsid w:val="00847731"/>
    <w:rsid w:val="008502CD"/>
    <w:rsid w:val="00851655"/>
    <w:rsid w:val="00851709"/>
    <w:rsid w:val="0085530A"/>
    <w:rsid w:val="008577E9"/>
    <w:rsid w:val="008578C4"/>
    <w:rsid w:val="008614C9"/>
    <w:rsid w:val="00862305"/>
    <w:rsid w:val="0086385E"/>
    <w:rsid w:val="00863B2D"/>
    <w:rsid w:val="00865124"/>
    <w:rsid w:val="00866771"/>
    <w:rsid w:val="00866E6D"/>
    <w:rsid w:val="00867008"/>
    <w:rsid w:val="00871958"/>
    <w:rsid w:val="00872626"/>
    <w:rsid w:val="00874E33"/>
    <w:rsid w:val="00877860"/>
    <w:rsid w:val="0088020A"/>
    <w:rsid w:val="00880DE1"/>
    <w:rsid w:val="00881394"/>
    <w:rsid w:val="00884757"/>
    <w:rsid w:val="0088799F"/>
    <w:rsid w:val="0089028F"/>
    <w:rsid w:val="0089074D"/>
    <w:rsid w:val="0089133D"/>
    <w:rsid w:val="008941DE"/>
    <w:rsid w:val="008951DC"/>
    <w:rsid w:val="008959E8"/>
    <w:rsid w:val="00896A95"/>
    <w:rsid w:val="00897F10"/>
    <w:rsid w:val="008A0ED9"/>
    <w:rsid w:val="008A280B"/>
    <w:rsid w:val="008A59DC"/>
    <w:rsid w:val="008B204E"/>
    <w:rsid w:val="008B256C"/>
    <w:rsid w:val="008B5827"/>
    <w:rsid w:val="008B615A"/>
    <w:rsid w:val="008B63C6"/>
    <w:rsid w:val="008B6620"/>
    <w:rsid w:val="008C03BD"/>
    <w:rsid w:val="008C1F8B"/>
    <w:rsid w:val="008C2302"/>
    <w:rsid w:val="008C408D"/>
    <w:rsid w:val="008C4B30"/>
    <w:rsid w:val="008C6B6A"/>
    <w:rsid w:val="008D0734"/>
    <w:rsid w:val="008D1DB3"/>
    <w:rsid w:val="008D50A5"/>
    <w:rsid w:val="008D64DB"/>
    <w:rsid w:val="008D6AFC"/>
    <w:rsid w:val="008E09BF"/>
    <w:rsid w:val="008E0BF5"/>
    <w:rsid w:val="008E0E83"/>
    <w:rsid w:val="008E12B7"/>
    <w:rsid w:val="008E19BF"/>
    <w:rsid w:val="008E6BD6"/>
    <w:rsid w:val="008E6C9A"/>
    <w:rsid w:val="008E7328"/>
    <w:rsid w:val="008E7589"/>
    <w:rsid w:val="008F0A18"/>
    <w:rsid w:val="008F0AC7"/>
    <w:rsid w:val="008F396C"/>
    <w:rsid w:val="008F6E1B"/>
    <w:rsid w:val="008F6F2A"/>
    <w:rsid w:val="008F73EC"/>
    <w:rsid w:val="009003D6"/>
    <w:rsid w:val="00903A7A"/>
    <w:rsid w:val="00906E2F"/>
    <w:rsid w:val="00907C9A"/>
    <w:rsid w:val="009111D2"/>
    <w:rsid w:val="009112F3"/>
    <w:rsid w:val="00911BBC"/>
    <w:rsid w:val="00911E3F"/>
    <w:rsid w:val="0091264B"/>
    <w:rsid w:val="00912E57"/>
    <w:rsid w:val="0091316E"/>
    <w:rsid w:val="00913B83"/>
    <w:rsid w:val="00913EEE"/>
    <w:rsid w:val="00914B0D"/>
    <w:rsid w:val="00916769"/>
    <w:rsid w:val="00921062"/>
    <w:rsid w:val="009212AA"/>
    <w:rsid w:val="00924005"/>
    <w:rsid w:val="00925061"/>
    <w:rsid w:val="009251DE"/>
    <w:rsid w:val="00930B15"/>
    <w:rsid w:val="009318B7"/>
    <w:rsid w:val="0093288B"/>
    <w:rsid w:val="00932B9B"/>
    <w:rsid w:val="00933558"/>
    <w:rsid w:val="00934766"/>
    <w:rsid w:val="0093639E"/>
    <w:rsid w:val="00937A20"/>
    <w:rsid w:val="00940596"/>
    <w:rsid w:val="009417E2"/>
    <w:rsid w:val="00941E31"/>
    <w:rsid w:val="00942588"/>
    <w:rsid w:val="00942BFE"/>
    <w:rsid w:val="00945372"/>
    <w:rsid w:val="00945842"/>
    <w:rsid w:val="00945998"/>
    <w:rsid w:val="009504BB"/>
    <w:rsid w:val="0095126F"/>
    <w:rsid w:val="0095152F"/>
    <w:rsid w:val="00951632"/>
    <w:rsid w:val="009519C2"/>
    <w:rsid w:val="009536BC"/>
    <w:rsid w:val="009539E1"/>
    <w:rsid w:val="00954662"/>
    <w:rsid w:val="009573B6"/>
    <w:rsid w:val="00957544"/>
    <w:rsid w:val="00962263"/>
    <w:rsid w:val="009626BB"/>
    <w:rsid w:val="0096443A"/>
    <w:rsid w:val="009651D2"/>
    <w:rsid w:val="0096528E"/>
    <w:rsid w:val="009655DF"/>
    <w:rsid w:val="00965F7E"/>
    <w:rsid w:val="00970235"/>
    <w:rsid w:val="00970547"/>
    <w:rsid w:val="00970B71"/>
    <w:rsid w:val="0097488A"/>
    <w:rsid w:val="00976D5A"/>
    <w:rsid w:val="0097773D"/>
    <w:rsid w:val="00977B23"/>
    <w:rsid w:val="00977DCF"/>
    <w:rsid w:val="009830CD"/>
    <w:rsid w:val="00983E59"/>
    <w:rsid w:val="00990CD1"/>
    <w:rsid w:val="009934E4"/>
    <w:rsid w:val="00995777"/>
    <w:rsid w:val="00995CA0"/>
    <w:rsid w:val="00997AC5"/>
    <w:rsid w:val="009A0815"/>
    <w:rsid w:val="009A1928"/>
    <w:rsid w:val="009A1C7C"/>
    <w:rsid w:val="009A2654"/>
    <w:rsid w:val="009A5ADA"/>
    <w:rsid w:val="009A7457"/>
    <w:rsid w:val="009B05A4"/>
    <w:rsid w:val="009B0C82"/>
    <w:rsid w:val="009B3EA7"/>
    <w:rsid w:val="009B4638"/>
    <w:rsid w:val="009B481B"/>
    <w:rsid w:val="009B4EB3"/>
    <w:rsid w:val="009B5843"/>
    <w:rsid w:val="009B5F77"/>
    <w:rsid w:val="009B6CEF"/>
    <w:rsid w:val="009C09BD"/>
    <w:rsid w:val="009C1708"/>
    <w:rsid w:val="009C2E89"/>
    <w:rsid w:val="009C3054"/>
    <w:rsid w:val="009C452B"/>
    <w:rsid w:val="009C54D3"/>
    <w:rsid w:val="009C5DAD"/>
    <w:rsid w:val="009C746F"/>
    <w:rsid w:val="009D004A"/>
    <w:rsid w:val="009D053B"/>
    <w:rsid w:val="009D152E"/>
    <w:rsid w:val="009D37E0"/>
    <w:rsid w:val="009D4226"/>
    <w:rsid w:val="009E0D0A"/>
    <w:rsid w:val="009E20FA"/>
    <w:rsid w:val="009E22C5"/>
    <w:rsid w:val="009E350B"/>
    <w:rsid w:val="009E5A7B"/>
    <w:rsid w:val="009E6F5C"/>
    <w:rsid w:val="009F01DD"/>
    <w:rsid w:val="009F07DD"/>
    <w:rsid w:val="009F2A29"/>
    <w:rsid w:val="009F2C5D"/>
    <w:rsid w:val="009F3D60"/>
    <w:rsid w:val="009F3F1F"/>
    <w:rsid w:val="009F414C"/>
    <w:rsid w:val="009F448B"/>
    <w:rsid w:val="009F46EF"/>
    <w:rsid w:val="009F563F"/>
    <w:rsid w:val="009F67F7"/>
    <w:rsid w:val="00A010F6"/>
    <w:rsid w:val="00A020A3"/>
    <w:rsid w:val="00A024F6"/>
    <w:rsid w:val="00A04A1B"/>
    <w:rsid w:val="00A059AF"/>
    <w:rsid w:val="00A078E5"/>
    <w:rsid w:val="00A11585"/>
    <w:rsid w:val="00A12B07"/>
    <w:rsid w:val="00A148CB"/>
    <w:rsid w:val="00A17365"/>
    <w:rsid w:val="00A17738"/>
    <w:rsid w:val="00A1789D"/>
    <w:rsid w:val="00A17945"/>
    <w:rsid w:val="00A20253"/>
    <w:rsid w:val="00A206E7"/>
    <w:rsid w:val="00A22955"/>
    <w:rsid w:val="00A25AD7"/>
    <w:rsid w:val="00A262DD"/>
    <w:rsid w:val="00A31B1B"/>
    <w:rsid w:val="00A34574"/>
    <w:rsid w:val="00A35806"/>
    <w:rsid w:val="00A36068"/>
    <w:rsid w:val="00A36C61"/>
    <w:rsid w:val="00A415F2"/>
    <w:rsid w:val="00A41DF0"/>
    <w:rsid w:val="00A42BC4"/>
    <w:rsid w:val="00A42EDF"/>
    <w:rsid w:val="00A431A0"/>
    <w:rsid w:val="00A43C24"/>
    <w:rsid w:val="00A46881"/>
    <w:rsid w:val="00A46B8A"/>
    <w:rsid w:val="00A47A48"/>
    <w:rsid w:val="00A47EFC"/>
    <w:rsid w:val="00A50403"/>
    <w:rsid w:val="00A512B6"/>
    <w:rsid w:val="00A51FE6"/>
    <w:rsid w:val="00A5351F"/>
    <w:rsid w:val="00A547BC"/>
    <w:rsid w:val="00A54B63"/>
    <w:rsid w:val="00A56E5A"/>
    <w:rsid w:val="00A62EAC"/>
    <w:rsid w:val="00A66255"/>
    <w:rsid w:val="00A66C2F"/>
    <w:rsid w:val="00A67062"/>
    <w:rsid w:val="00A67C38"/>
    <w:rsid w:val="00A708BF"/>
    <w:rsid w:val="00A71E19"/>
    <w:rsid w:val="00A72507"/>
    <w:rsid w:val="00A728D7"/>
    <w:rsid w:val="00A72D42"/>
    <w:rsid w:val="00A732AC"/>
    <w:rsid w:val="00A7397D"/>
    <w:rsid w:val="00A73D8B"/>
    <w:rsid w:val="00A75F2F"/>
    <w:rsid w:val="00A8059D"/>
    <w:rsid w:val="00A81639"/>
    <w:rsid w:val="00A81B57"/>
    <w:rsid w:val="00A81D3A"/>
    <w:rsid w:val="00A82988"/>
    <w:rsid w:val="00A830AD"/>
    <w:rsid w:val="00A83C07"/>
    <w:rsid w:val="00A84FCF"/>
    <w:rsid w:val="00A90283"/>
    <w:rsid w:val="00A90DC8"/>
    <w:rsid w:val="00A90E7D"/>
    <w:rsid w:val="00A911E4"/>
    <w:rsid w:val="00A91B64"/>
    <w:rsid w:val="00A92232"/>
    <w:rsid w:val="00A922D2"/>
    <w:rsid w:val="00A92739"/>
    <w:rsid w:val="00A92D97"/>
    <w:rsid w:val="00A93280"/>
    <w:rsid w:val="00A93925"/>
    <w:rsid w:val="00A9455B"/>
    <w:rsid w:val="00A947DC"/>
    <w:rsid w:val="00A96552"/>
    <w:rsid w:val="00A9733B"/>
    <w:rsid w:val="00A97CA2"/>
    <w:rsid w:val="00A97EBD"/>
    <w:rsid w:val="00AA24E9"/>
    <w:rsid w:val="00AA2969"/>
    <w:rsid w:val="00AA2E5F"/>
    <w:rsid w:val="00AA36A5"/>
    <w:rsid w:val="00AA4642"/>
    <w:rsid w:val="00AA4CDA"/>
    <w:rsid w:val="00AA6D57"/>
    <w:rsid w:val="00AB0861"/>
    <w:rsid w:val="00AB0F74"/>
    <w:rsid w:val="00AB1C02"/>
    <w:rsid w:val="00AB2AA6"/>
    <w:rsid w:val="00AB337D"/>
    <w:rsid w:val="00AB37E9"/>
    <w:rsid w:val="00AB3C29"/>
    <w:rsid w:val="00AB5932"/>
    <w:rsid w:val="00AB6FA5"/>
    <w:rsid w:val="00AC1E0B"/>
    <w:rsid w:val="00AC1FD4"/>
    <w:rsid w:val="00AC2921"/>
    <w:rsid w:val="00AC436E"/>
    <w:rsid w:val="00AC530E"/>
    <w:rsid w:val="00AD170B"/>
    <w:rsid w:val="00AD3ED2"/>
    <w:rsid w:val="00AD490A"/>
    <w:rsid w:val="00AD4E3D"/>
    <w:rsid w:val="00AD6779"/>
    <w:rsid w:val="00AD6DA3"/>
    <w:rsid w:val="00AE0766"/>
    <w:rsid w:val="00AE1B75"/>
    <w:rsid w:val="00AE1CA4"/>
    <w:rsid w:val="00AE2796"/>
    <w:rsid w:val="00AE2AC6"/>
    <w:rsid w:val="00AE336B"/>
    <w:rsid w:val="00AE568B"/>
    <w:rsid w:val="00AE581E"/>
    <w:rsid w:val="00AE5FF4"/>
    <w:rsid w:val="00AE62F5"/>
    <w:rsid w:val="00AE6B6F"/>
    <w:rsid w:val="00AE7954"/>
    <w:rsid w:val="00AF2224"/>
    <w:rsid w:val="00AF44CA"/>
    <w:rsid w:val="00AF6DA8"/>
    <w:rsid w:val="00AF7189"/>
    <w:rsid w:val="00AF735E"/>
    <w:rsid w:val="00B001B3"/>
    <w:rsid w:val="00B0041D"/>
    <w:rsid w:val="00B00A4F"/>
    <w:rsid w:val="00B01082"/>
    <w:rsid w:val="00B01DC4"/>
    <w:rsid w:val="00B0243C"/>
    <w:rsid w:val="00B02721"/>
    <w:rsid w:val="00B02F15"/>
    <w:rsid w:val="00B02F68"/>
    <w:rsid w:val="00B035FF"/>
    <w:rsid w:val="00B03DF9"/>
    <w:rsid w:val="00B042FC"/>
    <w:rsid w:val="00B05382"/>
    <w:rsid w:val="00B055AA"/>
    <w:rsid w:val="00B079B1"/>
    <w:rsid w:val="00B12091"/>
    <w:rsid w:val="00B12C20"/>
    <w:rsid w:val="00B13665"/>
    <w:rsid w:val="00B13AB8"/>
    <w:rsid w:val="00B158C5"/>
    <w:rsid w:val="00B159C5"/>
    <w:rsid w:val="00B15FCF"/>
    <w:rsid w:val="00B17257"/>
    <w:rsid w:val="00B17F9B"/>
    <w:rsid w:val="00B2086E"/>
    <w:rsid w:val="00B20920"/>
    <w:rsid w:val="00B22970"/>
    <w:rsid w:val="00B22F38"/>
    <w:rsid w:val="00B246BB"/>
    <w:rsid w:val="00B2534E"/>
    <w:rsid w:val="00B26A10"/>
    <w:rsid w:val="00B33A92"/>
    <w:rsid w:val="00B34156"/>
    <w:rsid w:val="00B34190"/>
    <w:rsid w:val="00B352F6"/>
    <w:rsid w:val="00B358C6"/>
    <w:rsid w:val="00B3735E"/>
    <w:rsid w:val="00B41653"/>
    <w:rsid w:val="00B4361B"/>
    <w:rsid w:val="00B46D57"/>
    <w:rsid w:val="00B46E00"/>
    <w:rsid w:val="00B47B2D"/>
    <w:rsid w:val="00B47D4E"/>
    <w:rsid w:val="00B51892"/>
    <w:rsid w:val="00B54089"/>
    <w:rsid w:val="00B543BB"/>
    <w:rsid w:val="00B55195"/>
    <w:rsid w:val="00B576A8"/>
    <w:rsid w:val="00B603E3"/>
    <w:rsid w:val="00B6052B"/>
    <w:rsid w:val="00B61DA1"/>
    <w:rsid w:val="00B64446"/>
    <w:rsid w:val="00B64DB5"/>
    <w:rsid w:val="00B65BE7"/>
    <w:rsid w:val="00B67152"/>
    <w:rsid w:val="00B7022D"/>
    <w:rsid w:val="00B711CD"/>
    <w:rsid w:val="00B72B73"/>
    <w:rsid w:val="00B739C5"/>
    <w:rsid w:val="00B73B80"/>
    <w:rsid w:val="00B7477E"/>
    <w:rsid w:val="00B756A7"/>
    <w:rsid w:val="00B756E7"/>
    <w:rsid w:val="00B759D8"/>
    <w:rsid w:val="00B770CC"/>
    <w:rsid w:val="00B77D0E"/>
    <w:rsid w:val="00B80383"/>
    <w:rsid w:val="00B80AD2"/>
    <w:rsid w:val="00B83879"/>
    <w:rsid w:val="00B83F0B"/>
    <w:rsid w:val="00B85884"/>
    <w:rsid w:val="00B86EE4"/>
    <w:rsid w:val="00B9117A"/>
    <w:rsid w:val="00B91B61"/>
    <w:rsid w:val="00B92389"/>
    <w:rsid w:val="00B92577"/>
    <w:rsid w:val="00B9289D"/>
    <w:rsid w:val="00B928B8"/>
    <w:rsid w:val="00B93A76"/>
    <w:rsid w:val="00B9626A"/>
    <w:rsid w:val="00BA0A26"/>
    <w:rsid w:val="00BA36E6"/>
    <w:rsid w:val="00BA3B6A"/>
    <w:rsid w:val="00BA44B2"/>
    <w:rsid w:val="00BA66A1"/>
    <w:rsid w:val="00BB00E9"/>
    <w:rsid w:val="00BB0E4E"/>
    <w:rsid w:val="00BB128D"/>
    <w:rsid w:val="00BB47BD"/>
    <w:rsid w:val="00BB4D28"/>
    <w:rsid w:val="00BB5561"/>
    <w:rsid w:val="00BB7A9D"/>
    <w:rsid w:val="00BC06D2"/>
    <w:rsid w:val="00BC184B"/>
    <w:rsid w:val="00BC2CCB"/>
    <w:rsid w:val="00BC345B"/>
    <w:rsid w:val="00BC3EF5"/>
    <w:rsid w:val="00BC60FF"/>
    <w:rsid w:val="00BC7AF6"/>
    <w:rsid w:val="00BD097D"/>
    <w:rsid w:val="00BD3182"/>
    <w:rsid w:val="00BD59E0"/>
    <w:rsid w:val="00BD5D56"/>
    <w:rsid w:val="00BE004E"/>
    <w:rsid w:val="00BE0F9A"/>
    <w:rsid w:val="00BE178C"/>
    <w:rsid w:val="00BE290D"/>
    <w:rsid w:val="00BE3B11"/>
    <w:rsid w:val="00BE3E9F"/>
    <w:rsid w:val="00BE583B"/>
    <w:rsid w:val="00BE7C4C"/>
    <w:rsid w:val="00BF0631"/>
    <w:rsid w:val="00BF0B71"/>
    <w:rsid w:val="00BF0F51"/>
    <w:rsid w:val="00BF2095"/>
    <w:rsid w:val="00BF34F0"/>
    <w:rsid w:val="00BF3EA4"/>
    <w:rsid w:val="00BF5F54"/>
    <w:rsid w:val="00BF7F9B"/>
    <w:rsid w:val="00C011C9"/>
    <w:rsid w:val="00C01AAB"/>
    <w:rsid w:val="00C01C5B"/>
    <w:rsid w:val="00C02623"/>
    <w:rsid w:val="00C02A70"/>
    <w:rsid w:val="00C03BED"/>
    <w:rsid w:val="00C03FD1"/>
    <w:rsid w:val="00C0428F"/>
    <w:rsid w:val="00C10240"/>
    <w:rsid w:val="00C103B0"/>
    <w:rsid w:val="00C1126A"/>
    <w:rsid w:val="00C11486"/>
    <w:rsid w:val="00C12A86"/>
    <w:rsid w:val="00C12F33"/>
    <w:rsid w:val="00C13AC5"/>
    <w:rsid w:val="00C13FED"/>
    <w:rsid w:val="00C1594C"/>
    <w:rsid w:val="00C162D3"/>
    <w:rsid w:val="00C1764A"/>
    <w:rsid w:val="00C17B64"/>
    <w:rsid w:val="00C20F0B"/>
    <w:rsid w:val="00C21108"/>
    <w:rsid w:val="00C22020"/>
    <w:rsid w:val="00C24A38"/>
    <w:rsid w:val="00C2531A"/>
    <w:rsid w:val="00C258CF"/>
    <w:rsid w:val="00C30259"/>
    <w:rsid w:val="00C30D73"/>
    <w:rsid w:val="00C33B55"/>
    <w:rsid w:val="00C357C4"/>
    <w:rsid w:val="00C36AE3"/>
    <w:rsid w:val="00C36C1F"/>
    <w:rsid w:val="00C37F6E"/>
    <w:rsid w:val="00C40590"/>
    <w:rsid w:val="00C408A9"/>
    <w:rsid w:val="00C40F55"/>
    <w:rsid w:val="00C429F9"/>
    <w:rsid w:val="00C45658"/>
    <w:rsid w:val="00C459C4"/>
    <w:rsid w:val="00C4786B"/>
    <w:rsid w:val="00C500CD"/>
    <w:rsid w:val="00C50650"/>
    <w:rsid w:val="00C5103E"/>
    <w:rsid w:val="00C510C5"/>
    <w:rsid w:val="00C527E0"/>
    <w:rsid w:val="00C54BAF"/>
    <w:rsid w:val="00C55384"/>
    <w:rsid w:val="00C57741"/>
    <w:rsid w:val="00C603EC"/>
    <w:rsid w:val="00C60C52"/>
    <w:rsid w:val="00C6140E"/>
    <w:rsid w:val="00C62032"/>
    <w:rsid w:val="00C63F7E"/>
    <w:rsid w:val="00C65FD6"/>
    <w:rsid w:val="00C701A4"/>
    <w:rsid w:val="00C71820"/>
    <w:rsid w:val="00C7346A"/>
    <w:rsid w:val="00C7374E"/>
    <w:rsid w:val="00C76EED"/>
    <w:rsid w:val="00C80A39"/>
    <w:rsid w:val="00C81858"/>
    <w:rsid w:val="00C8338F"/>
    <w:rsid w:val="00C842AD"/>
    <w:rsid w:val="00C8526D"/>
    <w:rsid w:val="00C86EAB"/>
    <w:rsid w:val="00C878A2"/>
    <w:rsid w:val="00C8793E"/>
    <w:rsid w:val="00C90C3F"/>
    <w:rsid w:val="00C9113D"/>
    <w:rsid w:val="00C922D3"/>
    <w:rsid w:val="00C93356"/>
    <w:rsid w:val="00C9527D"/>
    <w:rsid w:val="00C95C60"/>
    <w:rsid w:val="00C96A6E"/>
    <w:rsid w:val="00C96B1E"/>
    <w:rsid w:val="00CA0CE1"/>
    <w:rsid w:val="00CA39DE"/>
    <w:rsid w:val="00CA52EF"/>
    <w:rsid w:val="00CA7FAA"/>
    <w:rsid w:val="00CB0231"/>
    <w:rsid w:val="00CB0ED9"/>
    <w:rsid w:val="00CB78AB"/>
    <w:rsid w:val="00CC44B7"/>
    <w:rsid w:val="00CC4B4B"/>
    <w:rsid w:val="00CC5680"/>
    <w:rsid w:val="00CC599E"/>
    <w:rsid w:val="00CC6953"/>
    <w:rsid w:val="00CC784C"/>
    <w:rsid w:val="00CC7921"/>
    <w:rsid w:val="00CD0FB0"/>
    <w:rsid w:val="00CD1164"/>
    <w:rsid w:val="00CD2D40"/>
    <w:rsid w:val="00CD356D"/>
    <w:rsid w:val="00CE3320"/>
    <w:rsid w:val="00CE3D90"/>
    <w:rsid w:val="00CE4D58"/>
    <w:rsid w:val="00CE55E2"/>
    <w:rsid w:val="00CE582F"/>
    <w:rsid w:val="00CF256C"/>
    <w:rsid w:val="00CF2FD4"/>
    <w:rsid w:val="00CF3FEE"/>
    <w:rsid w:val="00CF4059"/>
    <w:rsid w:val="00CF4189"/>
    <w:rsid w:val="00CF4DDC"/>
    <w:rsid w:val="00CF53C7"/>
    <w:rsid w:val="00CF70FC"/>
    <w:rsid w:val="00CF7256"/>
    <w:rsid w:val="00D0391D"/>
    <w:rsid w:val="00D05748"/>
    <w:rsid w:val="00D06D0F"/>
    <w:rsid w:val="00D13053"/>
    <w:rsid w:val="00D145E1"/>
    <w:rsid w:val="00D14C14"/>
    <w:rsid w:val="00D14FCC"/>
    <w:rsid w:val="00D1549C"/>
    <w:rsid w:val="00D210DB"/>
    <w:rsid w:val="00D2205A"/>
    <w:rsid w:val="00D2265C"/>
    <w:rsid w:val="00D23BF7"/>
    <w:rsid w:val="00D24EFC"/>
    <w:rsid w:val="00D24FB0"/>
    <w:rsid w:val="00D26690"/>
    <w:rsid w:val="00D312F0"/>
    <w:rsid w:val="00D3167C"/>
    <w:rsid w:val="00D31930"/>
    <w:rsid w:val="00D33C42"/>
    <w:rsid w:val="00D3405A"/>
    <w:rsid w:val="00D3524B"/>
    <w:rsid w:val="00D3676B"/>
    <w:rsid w:val="00D36A2D"/>
    <w:rsid w:val="00D37036"/>
    <w:rsid w:val="00D37165"/>
    <w:rsid w:val="00D37ABD"/>
    <w:rsid w:val="00D4019E"/>
    <w:rsid w:val="00D40FEC"/>
    <w:rsid w:val="00D423C1"/>
    <w:rsid w:val="00D43B8E"/>
    <w:rsid w:val="00D452CD"/>
    <w:rsid w:val="00D46136"/>
    <w:rsid w:val="00D46F2D"/>
    <w:rsid w:val="00D47F72"/>
    <w:rsid w:val="00D5074A"/>
    <w:rsid w:val="00D50DA0"/>
    <w:rsid w:val="00D54A5A"/>
    <w:rsid w:val="00D61855"/>
    <w:rsid w:val="00D6246C"/>
    <w:rsid w:val="00D63BE2"/>
    <w:rsid w:val="00D64079"/>
    <w:rsid w:val="00D6562B"/>
    <w:rsid w:val="00D673B0"/>
    <w:rsid w:val="00D71E99"/>
    <w:rsid w:val="00D7299F"/>
    <w:rsid w:val="00D7345A"/>
    <w:rsid w:val="00D741D2"/>
    <w:rsid w:val="00D74563"/>
    <w:rsid w:val="00D74DAA"/>
    <w:rsid w:val="00D75C36"/>
    <w:rsid w:val="00D77931"/>
    <w:rsid w:val="00D77FE0"/>
    <w:rsid w:val="00D81161"/>
    <w:rsid w:val="00D8179C"/>
    <w:rsid w:val="00D82C5C"/>
    <w:rsid w:val="00D84757"/>
    <w:rsid w:val="00D84E67"/>
    <w:rsid w:val="00D85271"/>
    <w:rsid w:val="00D869FB"/>
    <w:rsid w:val="00D87D94"/>
    <w:rsid w:val="00D91C04"/>
    <w:rsid w:val="00D9336E"/>
    <w:rsid w:val="00D93CB0"/>
    <w:rsid w:val="00D93E07"/>
    <w:rsid w:val="00D941B2"/>
    <w:rsid w:val="00D9427F"/>
    <w:rsid w:val="00D94B1C"/>
    <w:rsid w:val="00D94DE4"/>
    <w:rsid w:val="00D94DFB"/>
    <w:rsid w:val="00D9665D"/>
    <w:rsid w:val="00D96A61"/>
    <w:rsid w:val="00DA2041"/>
    <w:rsid w:val="00DA225F"/>
    <w:rsid w:val="00DA263B"/>
    <w:rsid w:val="00DA2DE0"/>
    <w:rsid w:val="00DA32C8"/>
    <w:rsid w:val="00DA42D7"/>
    <w:rsid w:val="00DA61D2"/>
    <w:rsid w:val="00DA658C"/>
    <w:rsid w:val="00DA673F"/>
    <w:rsid w:val="00DB2B14"/>
    <w:rsid w:val="00DB38F9"/>
    <w:rsid w:val="00DB39CA"/>
    <w:rsid w:val="00DB7143"/>
    <w:rsid w:val="00DC32C0"/>
    <w:rsid w:val="00DC33A9"/>
    <w:rsid w:val="00DC46D7"/>
    <w:rsid w:val="00DC4EF0"/>
    <w:rsid w:val="00DC5DE2"/>
    <w:rsid w:val="00DC7094"/>
    <w:rsid w:val="00DC796B"/>
    <w:rsid w:val="00DD03F5"/>
    <w:rsid w:val="00DD1C75"/>
    <w:rsid w:val="00DD1DD3"/>
    <w:rsid w:val="00DD1F87"/>
    <w:rsid w:val="00DD2868"/>
    <w:rsid w:val="00DD44A8"/>
    <w:rsid w:val="00DD4C81"/>
    <w:rsid w:val="00DD4FFD"/>
    <w:rsid w:val="00DD6FCB"/>
    <w:rsid w:val="00DD7709"/>
    <w:rsid w:val="00DD7BC4"/>
    <w:rsid w:val="00DD7D8E"/>
    <w:rsid w:val="00DE111C"/>
    <w:rsid w:val="00DE16BD"/>
    <w:rsid w:val="00DE2297"/>
    <w:rsid w:val="00DE2958"/>
    <w:rsid w:val="00DE2D2E"/>
    <w:rsid w:val="00DE460B"/>
    <w:rsid w:val="00DE5D5F"/>
    <w:rsid w:val="00DE78E5"/>
    <w:rsid w:val="00DF09C1"/>
    <w:rsid w:val="00DF0CAF"/>
    <w:rsid w:val="00DF1ED8"/>
    <w:rsid w:val="00DF3D53"/>
    <w:rsid w:val="00DF5DF3"/>
    <w:rsid w:val="00DF6400"/>
    <w:rsid w:val="00DF799C"/>
    <w:rsid w:val="00DF7C6E"/>
    <w:rsid w:val="00E027AD"/>
    <w:rsid w:val="00E0296C"/>
    <w:rsid w:val="00E02FE1"/>
    <w:rsid w:val="00E03C7F"/>
    <w:rsid w:val="00E0629E"/>
    <w:rsid w:val="00E06985"/>
    <w:rsid w:val="00E06AB6"/>
    <w:rsid w:val="00E13AD0"/>
    <w:rsid w:val="00E14EA1"/>
    <w:rsid w:val="00E16739"/>
    <w:rsid w:val="00E16AB9"/>
    <w:rsid w:val="00E16E95"/>
    <w:rsid w:val="00E20D5F"/>
    <w:rsid w:val="00E21C42"/>
    <w:rsid w:val="00E23402"/>
    <w:rsid w:val="00E24191"/>
    <w:rsid w:val="00E243AE"/>
    <w:rsid w:val="00E26224"/>
    <w:rsid w:val="00E27A7E"/>
    <w:rsid w:val="00E30050"/>
    <w:rsid w:val="00E30F01"/>
    <w:rsid w:val="00E31122"/>
    <w:rsid w:val="00E31493"/>
    <w:rsid w:val="00E319E0"/>
    <w:rsid w:val="00E32739"/>
    <w:rsid w:val="00E3346F"/>
    <w:rsid w:val="00E3384D"/>
    <w:rsid w:val="00E33EB7"/>
    <w:rsid w:val="00E36567"/>
    <w:rsid w:val="00E37347"/>
    <w:rsid w:val="00E41123"/>
    <w:rsid w:val="00E41221"/>
    <w:rsid w:val="00E428D2"/>
    <w:rsid w:val="00E43340"/>
    <w:rsid w:val="00E44546"/>
    <w:rsid w:val="00E4470A"/>
    <w:rsid w:val="00E44A35"/>
    <w:rsid w:val="00E4563F"/>
    <w:rsid w:val="00E50347"/>
    <w:rsid w:val="00E550CF"/>
    <w:rsid w:val="00E55D67"/>
    <w:rsid w:val="00E57209"/>
    <w:rsid w:val="00E57C02"/>
    <w:rsid w:val="00E611C4"/>
    <w:rsid w:val="00E61D15"/>
    <w:rsid w:val="00E6289F"/>
    <w:rsid w:val="00E62996"/>
    <w:rsid w:val="00E635B4"/>
    <w:rsid w:val="00E64273"/>
    <w:rsid w:val="00E64E62"/>
    <w:rsid w:val="00E64EC5"/>
    <w:rsid w:val="00E65A48"/>
    <w:rsid w:val="00E66107"/>
    <w:rsid w:val="00E673B4"/>
    <w:rsid w:val="00E7193F"/>
    <w:rsid w:val="00E73D72"/>
    <w:rsid w:val="00E75CA7"/>
    <w:rsid w:val="00E76DF2"/>
    <w:rsid w:val="00E76E1B"/>
    <w:rsid w:val="00E803A2"/>
    <w:rsid w:val="00E805EE"/>
    <w:rsid w:val="00E80BD1"/>
    <w:rsid w:val="00E80F1F"/>
    <w:rsid w:val="00E82914"/>
    <w:rsid w:val="00E82C8A"/>
    <w:rsid w:val="00E84167"/>
    <w:rsid w:val="00E845BA"/>
    <w:rsid w:val="00E90EA9"/>
    <w:rsid w:val="00E91C9E"/>
    <w:rsid w:val="00E91F51"/>
    <w:rsid w:val="00E92C97"/>
    <w:rsid w:val="00E94DE6"/>
    <w:rsid w:val="00E9548F"/>
    <w:rsid w:val="00E95DFA"/>
    <w:rsid w:val="00E96B2A"/>
    <w:rsid w:val="00E97847"/>
    <w:rsid w:val="00EA0CC1"/>
    <w:rsid w:val="00EA12C7"/>
    <w:rsid w:val="00EA3C67"/>
    <w:rsid w:val="00EA572B"/>
    <w:rsid w:val="00EA583E"/>
    <w:rsid w:val="00EA65E8"/>
    <w:rsid w:val="00EA6B9B"/>
    <w:rsid w:val="00EB184B"/>
    <w:rsid w:val="00EB448F"/>
    <w:rsid w:val="00EB44FA"/>
    <w:rsid w:val="00EB49EB"/>
    <w:rsid w:val="00EB7396"/>
    <w:rsid w:val="00EC0412"/>
    <w:rsid w:val="00EC06E1"/>
    <w:rsid w:val="00EC2703"/>
    <w:rsid w:val="00EC2ECE"/>
    <w:rsid w:val="00EC583B"/>
    <w:rsid w:val="00EC6932"/>
    <w:rsid w:val="00EC7B77"/>
    <w:rsid w:val="00ED1387"/>
    <w:rsid w:val="00ED1931"/>
    <w:rsid w:val="00ED1FC7"/>
    <w:rsid w:val="00ED4810"/>
    <w:rsid w:val="00ED4A2C"/>
    <w:rsid w:val="00ED4B73"/>
    <w:rsid w:val="00ED6A1C"/>
    <w:rsid w:val="00ED7A4C"/>
    <w:rsid w:val="00EE03F5"/>
    <w:rsid w:val="00EE1042"/>
    <w:rsid w:val="00EE1921"/>
    <w:rsid w:val="00EE3522"/>
    <w:rsid w:val="00EE3A39"/>
    <w:rsid w:val="00EE494C"/>
    <w:rsid w:val="00EE6EF9"/>
    <w:rsid w:val="00EE77BC"/>
    <w:rsid w:val="00EF1762"/>
    <w:rsid w:val="00EF2003"/>
    <w:rsid w:val="00EF216C"/>
    <w:rsid w:val="00EF3217"/>
    <w:rsid w:val="00EF3E08"/>
    <w:rsid w:val="00EF4310"/>
    <w:rsid w:val="00EF5F92"/>
    <w:rsid w:val="00EF62E4"/>
    <w:rsid w:val="00EF6E04"/>
    <w:rsid w:val="00EF7179"/>
    <w:rsid w:val="00F00457"/>
    <w:rsid w:val="00F01333"/>
    <w:rsid w:val="00F01EF7"/>
    <w:rsid w:val="00F03826"/>
    <w:rsid w:val="00F0488E"/>
    <w:rsid w:val="00F05E87"/>
    <w:rsid w:val="00F064B4"/>
    <w:rsid w:val="00F0691C"/>
    <w:rsid w:val="00F07169"/>
    <w:rsid w:val="00F12A11"/>
    <w:rsid w:val="00F131F6"/>
    <w:rsid w:val="00F14632"/>
    <w:rsid w:val="00F170E4"/>
    <w:rsid w:val="00F175CF"/>
    <w:rsid w:val="00F17C2F"/>
    <w:rsid w:val="00F2048B"/>
    <w:rsid w:val="00F21078"/>
    <w:rsid w:val="00F210AE"/>
    <w:rsid w:val="00F210E8"/>
    <w:rsid w:val="00F2281E"/>
    <w:rsid w:val="00F2328C"/>
    <w:rsid w:val="00F270E3"/>
    <w:rsid w:val="00F3137E"/>
    <w:rsid w:val="00F31AD9"/>
    <w:rsid w:val="00F32B2F"/>
    <w:rsid w:val="00F35E22"/>
    <w:rsid w:val="00F36979"/>
    <w:rsid w:val="00F36A90"/>
    <w:rsid w:val="00F3769C"/>
    <w:rsid w:val="00F40D23"/>
    <w:rsid w:val="00F41B3C"/>
    <w:rsid w:val="00F4283E"/>
    <w:rsid w:val="00F42D66"/>
    <w:rsid w:val="00F43363"/>
    <w:rsid w:val="00F43C1E"/>
    <w:rsid w:val="00F43CF0"/>
    <w:rsid w:val="00F44045"/>
    <w:rsid w:val="00F44FDA"/>
    <w:rsid w:val="00F45ECC"/>
    <w:rsid w:val="00F4718E"/>
    <w:rsid w:val="00F53CC9"/>
    <w:rsid w:val="00F55D06"/>
    <w:rsid w:val="00F5633A"/>
    <w:rsid w:val="00F56386"/>
    <w:rsid w:val="00F5659A"/>
    <w:rsid w:val="00F56F4E"/>
    <w:rsid w:val="00F57610"/>
    <w:rsid w:val="00F604BE"/>
    <w:rsid w:val="00F605F5"/>
    <w:rsid w:val="00F61398"/>
    <w:rsid w:val="00F63CCE"/>
    <w:rsid w:val="00F64285"/>
    <w:rsid w:val="00F654B4"/>
    <w:rsid w:val="00F66C3E"/>
    <w:rsid w:val="00F67BED"/>
    <w:rsid w:val="00F702DC"/>
    <w:rsid w:val="00F72613"/>
    <w:rsid w:val="00F73767"/>
    <w:rsid w:val="00F73DF9"/>
    <w:rsid w:val="00F7558E"/>
    <w:rsid w:val="00F75976"/>
    <w:rsid w:val="00F7678D"/>
    <w:rsid w:val="00F76D32"/>
    <w:rsid w:val="00F812A0"/>
    <w:rsid w:val="00F81B3C"/>
    <w:rsid w:val="00F8283E"/>
    <w:rsid w:val="00F8388B"/>
    <w:rsid w:val="00F84929"/>
    <w:rsid w:val="00F86182"/>
    <w:rsid w:val="00F913B6"/>
    <w:rsid w:val="00F916A6"/>
    <w:rsid w:val="00F9551E"/>
    <w:rsid w:val="00F96AEF"/>
    <w:rsid w:val="00F97FE5"/>
    <w:rsid w:val="00FA1905"/>
    <w:rsid w:val="00FA25BD"/>
    <w:rsid w:val="00FA26EE"/>
    <w:rsid w:val="00FA296E"/>
    <w:rsid w:val="00FA317C"/>
    <w:rsid w:val="00FA3509"/>
    <w:rsid w:val="00FA48C1"/>
    <w:rsid w:val="00FA5E03"/>
    <w:rsid w:val="00FA63BD"/>
    <w:rsid w:val="00FA760E"/>
    <w:rsid w:val="00FB02D9"/>
    <w:rsid w:val="00FB1936"/>
    <w:rsid w:val="00FB3105"/>
    <w:rsid w:val="00FB330A"/>
    <w:rsid w:val="00FB3924"/>
    <w:rsid w:val="00FB475B"/>
    <w:rsid w:val="00FB4E1B"/>
    <w:rsid w:val="00FB5BEF"/>
    <w:rsid w:val="00FB7E72"/>
    <w:rsid w:val="00FC216B"/>
    <w:rsid w:val="00FC6C0B"/>
    <w:rsid w:val="00FD0940"/>
    <w:rsid w:val="00FD18FD"/>
    <w:rsid w:val="00FD1A90"/>
    <w:rsid w:val="00FD2FF2"/>
    <w:rsid w:val="00FD50B6"/>
    <w:rsid w:val="00FD5EFD"/>
    <w:rsid w:val="00FD69A0"/>
    <w:rsid w:val="00FD6D9D"/>
    <w:rsid w:val="00FE0004"/>
    <w:rsid w:val="00FE23E3"/>
    <w:rsid w:val="00FE2D78"/>
    <w:rsid w:val="00FE3759"/>
    <w:rsid w:val="00FE7F81"/>
    <w:rsid w:val="00FF0867"/>
    <w:rsid w:val="00FF10BD"/>
    <w:rsid w:val="00FF30EB"/>
    <w:rsid w:val="00FF5EB0"/>
    <w:rsid w:val="00FF61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EF387"/>
  <w15:chartTrackingRefBased/>
  <w15:docId w15:val="{0B576945-E2F1-4360-90E8-086962BC4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10E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F210E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F210E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210E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210E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210E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10E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10E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10E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10E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F210E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F210E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210E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210E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210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10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10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10E8"/>
    <w:rPr>
      <w:rFonts w:eastAsiaTheme="majorEastAsia" w:cstheme="majorBidi"/>
      <w:color w:val="272727" w:themeColor="text1" w:themeTint="D8"/>
    </w:rPr>
  </w:style>
  <w:style w:type="paragraph" w:styleId="Title">
    <w:name w:val="Title"/>
    <w:basedOn w:val="Normal"/>
    <w:next w:val="Normal"/>
    <w:link w:val="TitleChar"/>
    <w:uiPriority w:val="10"/>
    <w:qFormat/>
    <w:rsid w:val="00F210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10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10E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10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10E8"/>
    <w:pPr>
      <w:spacing w:before="160"/>
      <w:jc w:val="center"/>
    </w:pPr>
    <w:rPr>
      <w:i/>
      <w:iCs/>
      <w:color w:val="404040" w:themeColor="text1" w:themeTint="BF"/>
    </w:rPr>
  </w:style>
  <w:style w:type="character" w:customStyle="1" w:styleId="QuoteChar">
    <w:name w:val="Quote Char"/>
    <w:basedOn w:val="DefaultParagraphFont"/>
    <w:link w:val="Quote"/>
    <w:uiPriority w:val="29"/>
    <w:rsid w:val="00F210E8"/>
    <w:rPr>
      <w:i/>
      <w:iCs/>
      <w:color w:val="404040" w:themeColor="text1" w:themeTint="BF"/>
    </w:rPr>
  </w:style>
  <w:style w:type="paragraph" w:styleId="ListParagraph">
    <w:name w:val="List Paragraph"/>
    <w:basedOn w:val="Normal"/>
    <w:uiPriority w:val="34"/>
    <w:qFormat/>
    <w:rsid w:val="00F210E8"/>
    <w:pPr>
      <w:ind w:left="720"/>
      <w:contextualSpacing/>
    </w:pPr>
  </w:style>
  <w:style w:type="character" w:styleId="IntenseEmphasis">
    <w:name w:val="Intense Emphasis"/>
    <w:basedOn w:val="DefaultParagraphFont"/>
    <w:uiPriority w:val="21"/>
    <w:qFormat/>
    <w:rsid w:val="00F210E8"/>
    <w:rPr>
      <w:i/>
      <w:iCs/>
      <w:color w:val="2F5496" w:themeColor="accent1" w:themeShade="BF"/>
    </w:rPr>
  </w:style>
  <w:style w:type="paragraph" w:styleId="IntenseQuote">
    <w:name w:val="Intense Quote"/>
    <w:basedOn w:val="Normal"/>
    <w:next w:val="Normal"/>
    <w:link w:val="IntenseQuoteChar"/>
    <w:uiPriority w:val="30"/>
    <w:qFormat/>
    <w:rsid w:val="00F210E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210E8"/>
    <w:rPr>
      <w:i/>
      <w:iCs/>
      <w:color w:val="2F5496" w:themeColor="accent1" w:themeShade="BF"/>
    </w:rPr>
  </w:style>
  <w:style w:type="character" w:styleId="IntenseReference">
    <w:name w:val="Intense Reference"/>
    <w:basedOn w:val="DefaultParagraphFont"/>
    <w:uiPriority w:val="32"/>
    <w:qFormat/>
    <w:rsid w:val="00F210E8"/>
    <w:rPr>
      <w:b/>
      <w:bCs/>
      <w:smallCaps/>
      <w:color w:val="2F5496" w:themeColor="accent1" w:themeShade="BF"/>
      <w:spacing w:val="5"/>
    </w:rPr>
  </w:style>
  <w:style w:type="table" w:styleId="TableGrid">
    <w:name w:val="Table Grid"/>
    <w:basedOn w:val="TableNormal"/>
    <w:uiPriority w:val="39"/>
    <w:rsid w:val="007D05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E5F47"/>
    <w:rPr>
      <w:color w:val="0563C1" w:themeColor="hyperlink"/>
      <w:u w:val="single"/>
    </w:rPr>
  </w:style>
  <w:style w:type="table" w:customStyle="1" w:styleId="TableGrid1">
    <w:name w:val="Table Grid1"/>
    <w:basedOn w:val="TableNormal"/>
    <w:next w:val="TableGrid"/>
    <w:uiPriority w:val="39"/>
    <w:rsid w:val="00E14EA1"/>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45090"/>
    <w:rPr>
      <w:color w:val="666666"/>
    </w:rPr>
  </w:style>
  <w:style w:type="paragraph" w:styleId="NormalWeb">
    <w:name w:val="Normal (Web)"/>
    <w:basedOn w:val="Normal"/>
    <w:uiPriority w:val="99"/>
    <w:semiHidden/>
    <w:unhideWhenUsed/>
    <w:rsid w:val="008E19BF"/>
    <w:rPr>
      <w:rFonts w:ascii="Times New Roman" w:hAnsi="Times New Roman" w:cs="Times New Roman"/>
    </w:rPr>
  </w:style>
  <w:style w:type="character" w:styleId="CommentReference">
    <w:name w:val="annotation reference"/>
    <w:basedOn w:val="DefaultParagraphFont"/>
    <w:uiPriority w:val="99"/>
    <w:semiHidden/>
    <w:unhideWhenUsed/>
    <w:rsid w:val="00DA225F"/>
    <w:rPr>
      <w:sz w:val="16"/>
      <w:szCs w:val="16"/>
    </w:rPr>
  </w:style>
  <w:style w:type="paragraph" w:styleId="CommentText">
    <w:name w:val="annotation text"/>
    <w:basedOn w:val="Normal"/>
    <w:link w:val="CommentTextChar"/>
    <w:uiPriority w:val="99"/>
    <w:semiHidden/>
    <w:unhideWhenUsed/>
    <w:rsid w:val="00DA225F"/>
    <w:pPr>
      <w:spacing w:line="240" w:lineRule="auto"/>
    </w:pPr>
    <w:rPr>
      <w:sz w:val="20"/>
      <w:szCs w:val="20"/>
    </w:rPr>
  </w:style>
  <w:style w:type="character" w:customStyle="1" w:styleId="CommentTextChar">
    <w:name w:val="Comment Text Char"/>
    <w:basedOn w:val="DefaultParagraphFont"/>
    <w:link w:val="CommentText"/>
    <w:uiPriority w:val="99"/>
    <w:semiHidden/>
    <w:rsid w:val="00DA225F"/>
    <w:rPr>
      <w:sz w:val="20"/>
      <w:szCs w:val="20"/>
    </w:rPr>
  </w:style>
  <w:style w:type="paragraph" w:styleId="CommentSubject">
    <w:name w:val="annotation subject"/>
    <w:basedOn w:val="CommentText"/>
    <w:next w:val="CommentText"/>
    <w:link w:val="CommentSubjectChar"/>
    <w:uiPriority w:val="99"/>
    <w:semiHidden/>
    <w:unhideWhenUsed/>
    <w:rsid w:val="00DA225F"/>
    <w:rPr>
      <w:b/>
      <w:bCs/>
    </w:rPr>
  </w:style>
  <w:style w:type="character" w:customStyle="1" w:styleId="CommentSubjectChar">
    <w:name w:val="Comment Subject Char"/>
    <w:basedOn w:val="CommentTextChar"/>
    <w:link w:val="CommentSubject"/>
    <w:uiPriority w:val="99"/>
    <w:semiHidden/>
    <w:rsid w:val="00DA22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0333">
      <w:bodyDiv w:val="1"/>
      <w:marLeft w:val="0"/>
      <w:marRight w:val="0"/>
      <w:marTop w:val="0"/>
      <w:marBottom w:val="0"/>
      <w:divBdr>
        <w:top w:val="none" w:sz="0" w:space="0" w:color="auto"/>
        <w:left w:val="none" w:sz="0" w:space="0" w:color="auto"/>
        <w:bottom w:val="none" w:sz="0" w:space="0" w:color="auto"/>
        <w:right w:val="none" w:sz="0" w:space="0" w:color="auto"/>
      </w:divBdr>
    </w:div>
    <w:div w:id="1907049">
      <w:bodyDiv w:val="1"/>
      <w:marLeft w:val="0"/>
      <w:marRight w:val="0"/>
      <w:marTop w:val="0"/>
      <w:marBottom w:val="0"/>
      <w:divBdr>
        <w:top w:val="none" w:sz="0" w:space="0" w:color="auto"/>
        <w:left w:val="none" w:sz="0" w:space="0" w:color="auto"/>
        <w:bottom w:val="none" w:sz="0" w:space="0" w:color="auto"/>
        <w:right w:val="none" w:sz="0" w:space="0" w:color="auto"/>
      </w:divBdr>
    </w:div>
    <w:div w:id="3870446">
      <w:bodyDiv w:val="1"/>
      <w:marLeft w:val="0"/>
      <w:marRight w:val="0"/>
      <w:marTop w:val="0"/>
      <w:marBottom w:val="0"/>
      <w:divBdr>
        <w:top w:val="none" w:sz="0" w:space="0" w:color="auto"/>
        <w:left w:val="none" w:sz="0" w:space="0" w:color="auto"/>
        <w:bottom w:val="none" w:sz="0" w:space="0" w:color="auto"/>
        <w:right w:val="none" w:sz="0" w:space="0" w:color="auto"/>
      </w:divBdr>
      <w:divsChild>
        <w:div w:id="1834909463">
          <w:marLeft w:val="640"/>
          <w:marRight w:val="0"/>
          <w:marTop w:val="0"/>
          <w:marBottom w:val="0"/>
          <w:divBdr>
            <w:top w:val="none" w:sz="0" w:space="0" w:color="auto"/>
            <w:left w:val="none" w:sz="0" w:space="0" w:color="auto"/>
            <w:bottom w:val="none" w:sz="0" w:space="0" w:color="auto"/>
            <w:right w:val="none" w:sz="0" w:space="0" w:color="auto"/>
          </w:divBdr>
        </w:div>
        <w:div w:id="118382504">
          <w:marLeft w:val="640"/>
          <w:marRight w:val="0"/>
          <w:marTop w:val="0"/>
          <w:marBottom w:val="0"/>
          <w:divBdr>
            <w:top w:val="none" w:sz="0" w:space="0" w:color="auto"/>
            <w:left w:val="none" w:sz="0" w:space="0" w:color="auto"/>
            <w:bottom w:val="none" w:sz="0" w:space="0" w:color="auto"/>
            <w:right w:val="none" w:sz="0" w:space="0" w:color="auto"/>
          </w:divBdr>
        </w:div>
        <w:div w:id="242300736">
          <w:marLeft w:val="640"/>
          <w:marRight w:val="0"/>
          <w:marTop w:val="0"/>
          <w:marBottom w:val="0"/>
          <w:divBdr>
            <w:top w:val="none" w:sz="0" w:space="0" w:color="auto"/>
            <w:left w:val="none" w:sz="0" w:space="0" w:color="auto"/>
            <w:bottom w:val="none" w:sz="0" w:space="0" w:color="auto"/>
            <w:right w:val="none" w:sz="0" w:space="0" w:color="auto"/>
          </w:divBdr>
        </w:div>
        <w:div w:id="1863857657">
          <w:marLeft w:val="640"/>
          <w:marRight w:val="0"/>
          <w:marTop w:val="0"/>
          <w:marBottom w:val="0"/>
          <w:divBdr>
            <w:top w:val="none" w:sz="0" w:space="0" w:color="auto"/>
            <w:left w:val="none" w:sz="0" w:space="0" w:color="auto"/>
            <w:bottom w:val="none" w:sz="0" w:space="0" w:color="auto"/>
            <w:right w:val="none" w:sz="0" w:space="0" w:color="auto"/>
          </w:divBdr>
        </w:div>
        <w:div w:id="1559366401">
          <w:marLeft w:val="640"/>
          <w:marRight w:val="0"/>
          <w:marTop w:val="0"/>
          <w:marBottom w:val="0"/>
          <w:divBdr>
            <w:top w:val="none" w:sz="0" w:space="0" w:color="auto"/>
            <w:left w:val="none" w:sz="0" w:space="0" w:color="auto"/>
            <w:bottom w:val="none" w:sz="0" w:space="0" w:color="auto"/>
            <w:right w:val="none" w:sz="0" w:space="0" w:color="auto"/>
          </w:divBdr>
        </w:div>
        <w:div w:id="349380234">
          <w:marLeft w:val="640"/>
          <w:marRight w:val="0"/>
          <w:marTop w:val="0"/>
          <w:marBottom w:val="0"/>
          <w:divBdr>
            <w:top w:val="none" w:sz="0" w:space="0" w:color="auto"/>
            <w:left w:val="none" w:sz="0" w:space="0" w:color="auto"/>
            <w:bottom w:val="none" w:sz="0" w:space="0" w:color="auto"/>
            <w:right w:val="none" w:sz="0" w:space="0" w:color="auto"/>
          </w:divBdr>
        </w:div>
        <w:div w:id="1161383799">
          <w:marLeft w:val="640"/>
          <w:marRight w:val="0"/>
          <w:marTop w:val="0"/>
          <w:marBottom w:val="0"/>
          <w:divBdr>
            <w:top w:val="none" w:sz="0" w:space="0" w:color="auto"/>
            <w:left w:val="none" w:sz="0" w:space="0" w:color="auto"/>
            <w:bottom w:val="none" w:sz="0" w:space="0" w:color="auto"/>
            <w:right w:val="none" w:sz="0" w:space="0" w:color="auto"/>
          </w:divBdr>
        </w:div>
        <w:div w:id="1570308849">
          <w:marLeft w:val="640"/>
          <w:marRight w:val="0"/>
          <w:marTop w:val="0"/>
          <w:marBottom w:val="0"/>
          <w:divBdr>
            <w:top w:val="none" w:sz="0" w:space="0" w:color="auto"/>
            <w:left w:val="none" w:sz="0" w:space="0" w:color="auto"/>
            <w:bottom w:val="none" w:sz="0" w:space="0" w:color="auto"/>
            <w:right w:val="none" w:sz="0" w:space="0" w:color="auto"/>
          </w:divBdr>
        </w:div>
        <w:div w:id="601573524">
          <w:marLeft w:val="640"/>
          <w:marRight w:val="0"/>
          <w:marTop w:val="0"/>
          <w:marBottom w:val="0"/>
          <w:divBdr>
            <w:top w:val="none" w:sz="0" w:space="0" w:color="auto"/>
            <w:left w:val="none" w:sz="0" w:space="0" w:color="auto"/>
            <w:bottom w:val="none" w:sz="0" w:space="0" w:color="auto"/>
            <w:right w:val="none" w:sz="0" w:space="0" w:color="auto"/>
          </w:divBdr>
        </w:div>
        <w:div w:id="595866057">
          <w:marLeft w:val="640"/>
          <w:marRight w:val="0"/>
          <w:marTop w:val="0"/>
          <w:marBottom w:val="0"/>
          <w:divBdr>
            <w:top w:val="none" w:sz="0" w:space="0" w:color="auto"/>
            <w:left w:val="none" w:sz="0" w:space="0" w:color="auto"/>
            <w:bottom w:val="none" w:sz="0" w:space="0" w:color="auto"/>
            <w:right w:val="none" w:sz="0" w:space="0" w:color="auto"/>
          </w:divBdr>
        </w:div>
        <w:div w:id="1276594208">
          <w:marLeft w:val="640"/>
          <w:marRight w:val="0"/>
          <w:marTop w:val="0"/>
          <w:marBottom w:val="0"/>
          <w:divBdr>
            <w:top w:val="none" w:sz="0" w:space="0" w:color="auto"/>
            <w:left w:val="none" w:sz="0" w:space="0" w:color="auto"/>
            <w:bottom w:val="none" w:sz="0" w:space="0" w:color="auto"/>
            <w:right w:val="none" w:sz="0" w:space="0" w:color="auto"/>
          </w:divBdr>
        </w:div>
        <w:div w:id="665479096">
          <w:marLeft w:val="640"/>
          <w:marRight w:val="0"/>
          <w:marTop w:val="0"/>
          <w:marBottom w:val="0"/>
          <w:divBdr>
            <w:top w:val="none" w:sz="0" w:space="0" w:color="auto"/>
            <w:left w:val="none" w:sz="0" w:space="0" w:color="auto"/>
            <w:bottom w:val="none" w:sz="0" w:space="0" w:color="auto"/>
            <w:right w:val="none" w:sz="0" w:space="0" w:color="auto"/>
          </w:divBdr>
        </w:div>
        <w:div w:id="1371563682">
          <w:marLeft w:val="640"/>
          <w:marRight w:val="0"/>
          <w:marTop w:val="0"/>
          <w:marBottom w:val="0"/>
          <w:divBdr>
            <w:top w:val="none" w:sz="0" w:space="0" w:color="auto"/>
            <w:left w:val="none" w:sz="0" w:space="0" w:color="auto"/>
            <w:bottom w:val="none" w:sz="0" w:space="0" w:color="auto"/>
            <w:right w:val="none" w:sz="0" w:space="0" w:color="auto"/>
          </w:divBdr>
        </w:div>
        <w:div w:id="1151098647">
          <w:marLeft w:val="640"/>
          <w:marRight w:val="0"/>
          <w:marTop w:val="0"/>
          <w:marBottom w:val="0"/>
          <w:divBdr>
            <w:top w:val="none" w:sz="0" w:space="0" w:color="auto"/>
            <w:left w:val="none" w:sz="0" w:space="0" w:color="auto"/>
            <w:bottom w:val="none" w:sz="0" w:space="0" w:color="auto"/>
            <w:right w:val="none" w:sz="0" w:space="0" w:color="auto"/>
          </w:divBdr>
        </w:div>
        <w:div w:id="1687709014">
          <w:marLeft w:val="640"/>
          <w:marRight w:val="0"/>
          <w:marTop w:val="0"/>
          <w:marBottom w:val="0"/>
          <w:divBdr>
            <w:top w:val="none" w:sz="0" w:space="0" w:color="auto"/>
            <w:left w:val="none" w:sz="0" w:space="0" w:color="auto"/>
            <w:bottom w:val="none" w:sz="0" w:space="0" w:color="auto"/>
            <w:right w:val="none" w:sz="0" w:space="0" w:color="auto"/>
          </w:divBdr>
        </w:div>
        <w:div w:id="1508640601">
          <w:marLeft w:val="640"/>
          <w:marRight w:val="0"/>
          <w:marTop w:val="0"/>
          <w:marBottom w:val="0"/>
          <w:divBdr>
            <w:top w:val="none" w:sz="0" w:space="0" w:color="auto"/>
            <w:left w:val="none" w:sz="0" w:space="0" w:color="auto"/>
            <w:bottom w:val="none" w:sz="0" w:space="0" w:color="auto"/>
            <w:right w:val="none" w:sz="0" w:space="0" w:color="auto"/>
          </w:divBdr>
        </w:div>
        <w:div w:id="1885101156">
          <w:marLeft w:val="640"/>
          <w:marRight w:val="0"/>
          <w:marTop w:val="0"/>
          <w:marBottom w:val="0"/>
          <w:divBdr>
            <w:top w:val="none" w:sz="0" w:space="0" w:color="auto"/>
            <w:left w:val="none" w:sz="0" w:space="0" w:color="auto"/>
            <w:bottom w:val="none" w:sz="0" w:space="0" w:color="auto"/>
            <w:right w:val="none" w:sz="0" w:space="0" w:color="auto"/>
          </w:divBdr>
        </w:div>
        <w:div w:id="234554738">
          <w:marLeft w:val="640"/>
          <w:marRight w:val="0"/>
          <w:marTop w:val="0"/>
          <w:marBottom w:val="0"/>
          <w:divBdr>
            <w:top w:val="none" w:sz="0" w:space="0" w:color="auto"/>
            <w:left w:val="none" w:sz="0" w:space="0" w:color="auto"/>
            <w:bottom w:val="none" w:sz="0" w:space="0" w:color="auto"/>
            <w:right w:val="none" w:sz="0" w:space="0" w:color="auto"/>
          </w:divBdr>
        </w:div>
        <w:div w:id="756635413">
          <w:marLeft w:val="640"/>
          <w:marRight w:val="0"/>
          <w:marTop w:val="0"/>
          <w:marBottom w:val="0"/>
          <w:divBdr>
            <w:top w:val="none" w:sz="0" w:space="0" w:color="auto"/>
            <w:left w:val="none" w:sz="0" w:space="0" w:color="auto"/>
            <w:bottom w:val="none" w:sz="0" w:space="0" w:color="auto"/>
            <w:right w:val="none" w:sz="0" w:space="0" w:color="auto"/>
          </w:divBdr>
        </w:div>
        <w:div w:id="1330333561">
          <w:marLeft w:val="640"/>
          <w:marRight w:val="0"/>
          <w:marTop w:val="0"/>
          <w:marBottom w:val="0"/>
          <w:divBdr>
            <w:top w:val="none" w:sz="0" w:space="0" w:color="auto"/>
            <w:left w:val="none" w:sz="0" w:space="0" w:color="auto"/>
            <w:bottom w:val="none" w:sz="0" w:space="0" w:color="auto"/>
            <w:right w:val="none" w:sz="0" w:space="0" w:color="auto"/>
          </w:divBdr>
        </w:div>
        <w:div w:id="1981767570">
          <w:marLeft w:val="640"/>
          <w:marRight w:val="0"/>
          <w:marTop w:val="0"/>
          <w:marBottom w:val="0"/>
          <w:divBdr>
            <w:top w:val="none" w:sz="0" w:space="0" w:color="auto"/>
            <w:left w:val="none" w:sz="0" w:space="0" w:color="auto"/>
            <w:bottom w:val="none" w:sz="0" w:space="0" w:color="auto"/>
            <w:right w:val="none" w:sz="0" w:space="0" w:color="auto"/>
          </w:divBdr>
        </w:div>
        <w:div w:id="2070422053">
          <w:marLeft w:val="640"/>
          <w:marRight w:val="0"/>
          <w:marTop w:val="0"/>
          <w:marBottom w:val="0"/>
          <w:divBdr>
            <w:top w:val="none" w:sz="0" w:space="0" w:color="auto"/>
            <w:left w:val="none" w:sz="0" w:space="0" w:color="auto"/>
            <w:bottom w:val="none" w:sz="0" w:space="0" w:color="auto"/>
            <w:right w:val="none" w:sz="0" w:space="0" w:color="auto"/>
          </w:divBdr>
        </w:div>
        <w:div w:id="337121532">
          <w:marLeft w:val="640"/>
          <w:marRight w:val="0"/>
          <w:marTop w:val="0"/>
          <w:marBottom w:val="0"/>
          <w:divBdr>
            <w:top w:val="none" w:sz="0" w:space="0" w:color="auto"/>
            <w:left w:val="none" w:sz="0" w:space="0" w:color="auto"/>
            <w:bottom w:val="none" w:sz="0" w:space="0" w:color="auto"/>
            <w:right w:val="none" w:sz="0" w:space="0" w:color="auto"/>
          </w:divBdr>
        </w:div>
        <w:div w:id="1037896946">
          <w:marLeft w:val="640"/>
          <w:marRight w:val="0"/>
          <w:marTop w:val="0"/>
          <w:marBottom w:val="0"/>
          <w:divBdr>
            <w:top w:val="none" w:sz="0" w:space="0" w:color="auto"/>
            <w:left w:val="none" w:sz="0" w:space="0" w:color="auto"/>
            <w:bottom w:val="none" w:sz="0" w:space="0" w:color="auto"/>
            <w:right w:val="none" w:sz="0" w:space="0" w:color="auto"/>
          </w:divBdr>
        </w:div>
        <w:div w:id="1188717543">
          <w:marLeft w:val="640"/>
          <w:marRight w:val="0"/>
          <w:marTop w:val="0"/>
          <w:marBottom w:val="0"/>
          <w:divBdr>
            <w:top w:val="none" w:sz="0" w:space="0" w:color="auto"/>
            <w:left w:val="none" w:sz="0" w:space="0" w:color="auto"/>
            <w:bottom w:val="none" w:sz="0" w:space="0" w:color="auto"/>
            <w:right w:val="none" w:sz="0" w:space="0" w:color="auto"/>
          </w:divBdr>
        </w:div>
        <w:div w:id="1280917363">
          <w:marLeft w:val="640"/>
          <w:marRight w:val="0"/>
          <w:marTop w:val="0"/>
          <w:marBottom w:val="0"/>
          <w:divBdr>
            <w:top w:val="none" w:sz="0" w:space="0" w:color="auto"/>
            <w:left w:val="none" w:sz="0" w:space="0" w:color="auto"/>
            <w:bottom w:val="none" w:sz="0" w:space="0" w:color="auto"/>
            <w:right w:val="none" w:sz="0" w:space="0" w:color="auto"/>
          </w:divBdr>
        </w:div>
        <w:div w:id="530457055">
          <w:marLeft w:val="640"/>
          <w:marRight w:val="0"/>
          <w:marTop w:val="0"/>
          <w:marBottom w:val="0"/>
          <w:divBdr>
            <w:top w:val="none" w:sz="0" w:space="0" w:color="auto"/>
            <w:left w:val="none" w:sz="0" w:space="0" w:color="auto"/>
            <w:bottom w:val="none" w:sz="0" w:space="0" w:color="auto"/>
            <w:right w:val="none" w:sz="0" w:space="0" w:color="auto"/>
          </w:divBdr>
        </w:div>
        <w:div w:id="1750495267">
          <w:marLeft w:val="640"/>
          <w:marRight w:val="0"/>
          <w:marTop w:val="0"/>
          <w:marBottom w:val="0"/>
          <w:divBdr>
            <w:top w:val="none" w:sz="0" w:space="0" w:color="auto"/>
            <w:left w:val="none" w:sz="0" w:space="0" w:color="auto"/>
            <w:bottom w:val="none" w:sz="0" w:space="0" w:color="auto"/>
            <w:right w:val="none" w:sz="0" w:space="0" w:color="auto"/>
          </w:divBdr>
        </w:div>
        <w:div w:id="636492957">
          <w:marLeft w:val="640"/>
          <w:marRight w:val="0"/>
          <w:marTop w:val="0"/>
          <w:marBottom w:val="0"/>
          <w:divBdr>
            <w:top w:val="none" w:sz="0" w:space="0" w:color="auto"/>
            <w:left w:val="none" w:sz="0" w:space="0" w:color="auto"/>
            <w:bottom w:val="none" w:sz="0" w:space="0" w:color="auto"/>
            <w:right w:val="none" w:sz="0" w:space="0" w:color="auto"/>
          </w:divBdr>
        </w:div>
        <w:div w:id="817453543">
          <w:marLeft w:val="640"/>
          <w:marRight w:val="0"/>
          <w:marTop w:val="0"/>
          <w:marBottom w:val="0"/>
          <w:divBdr>
            <w:top w:val="none" w:sz="0" w:space="0" w:color="auto"/>
            <w:left w:val="none" w:sz="0" w:space="0" w:color="auto"/>
            <w:bottom w:val="none" w:sz="0" w:space="0" w:color="auto"/>
            <w:right w:val="none" w:sz="0" w:space="0" w:color="auto"/>
          </w:divBdr>
        </w:div>
        <w:div w:id="1921481365">
          <w:marLeft w:val="640"/>
          <w:marRight w:val="0"/>
          <w:marTop w:val="0"/>
          <w:marBottom w:val="0"/>
          <w:divBdr>
            <w:top w:val="none" w:sz="0" w:space="0" w:color="auto"/>
            <w:left w:val="none" w:sz="0" w:space="0" w:color="auto"/>
            <w:bottom w:val="none" w:sz="0" w:space="0" w:color="auto"/>
            <w:right w:val="none" w:sz="0" w:space="0" w:color="auto"/>
          </w:divBdr>
        </w:div>
        <w:div w:id="1006439802">
          <w:marLeft w:val="640"/>
          <w:marRight w:val="0"/>
          <w:marTop w:val="0"/>
          <w:marBottom w:val="0"/>
          <w:divBdr>
            <w:top w:val="none" w:sz="0" w:space="0" w:color="auto"/>
            <w:left w:val="none" w:sz="0" w:space="0" w:color="auto"/>
            <w:bottom w:val="none" w:sz="0" w:space="0" w:color="auto"/>
            <w:right w:val="none" w:sz="0" w:space="0" w:color="auto"/>
          </w:divBdr>
        </w:div>
        <w:div w:id="1611014692">
          <w:marLeft w:val="640"/>
          <w:marRight w:val="0"/>
          <w:marTop w:val="0"/>
          <w:marBottom w:val="0"/>
          <w:divBdr>
            <w:top w:val="none" w:sz="0" w:space="0" w:color="auto"/>
            <w:left w:val="none" w:sz="0" w:space="0" w:color="auto"/>
            <w:bottom w:val="none" w:sz="0" w:space="0" w:color="auto"/>
            <w:right w:val="none" w:sz="0" w:space="0" w:color="auto"/>
          </w:divBdr>
        </w:div>
        <w:div w:id="1180898796">
          <w:marLeft w:val="640"/>
          <w:marRight w:val="0"/>
          <w:marTop w:val="0"/>
          <w:marBottom w:val="0"/>
          <w:divBdr>
            <w:top w:val="none" w:sz="0" w:space="0" w:color="auto"/>
            <w:left w:val="none" w:sz="0" w:space="0" w:color="auto"/>
            <w:bottom w:val="none" w:sz="0" w:space="0" w:color="auto"/>
            <w:right w:val="none" w:sz="0" w:space="0" w:color="auto"/>
          </w:divBdr>
        </w:div>
        <w:div w:id="1876691504">
          <w:marLeft w:val="640"/>
          <w:marRight w:val="0"/>
          <w:marTop w:val="0"/>
          <w:marBottom w:val="0"/>
          <w:divBdr>
            <w:top w:val="none" w:sz="0" w:space="0" w:color="auto"/>
            <w:left w:val="none" w:sz="0" w:space="0" w:color="auto"/>
            <w:bottom w:val="none" w:sz="0" w:space="0" w:color="auto"/>
            <w:right w:val="none" w:sz="0" w:space="0" w:color="auto"/>
          </w:divBdr>
        </w:div>
        <w:div w:id="4943605">
          <w:marLeft w:val="640"/>
          <w:marRight w:val="0"/>
          <w:marTop w:val="0"/>
          <w:marBottom w:val="0"/>
          <w:divBdr>
            <w:top w:val="none" w:sz="0" w:space="0" w:color="auto"/>
            <w:left w:val="none" w:sz="0" w:space="0" w:color="auto"/>
            <w:bottom w:val="none" w:sz="0" w:space="0" w:color="auto"/>
            <w:right w:val="none" w:sz="0" w:space="0" w:color="auto"/>
          </w:divBdr>
        </w:div>
        <w:div w:id="477573210">
          <w:marLeft w:val="640"/>
          <w:marRight w:val="0"/>
          <w:marTop w:val="0"/>
          <w:marBottom w:val="0"/>
          <w:divBdr>
            <w:top w:val="none" w:sz="0" w:space="0" w:color="auto"/>
            <w:left w:val="none" w:sz="0" w:space="0" w:color="auto"/>
            <w:bottom w:val="none" w:sz="0" w:space="0" w:color="auto"/>
            <w:right w:val="none" w:sz="0" w:space="0" w:color="auto"/>
          </w:divBdr>
        </w:div>
        <w:div w:id="1593975236">
          <w:marLeft w:val="640"/>
          <w:marRight w:val="0"/>
          <w:marTop w:val="0"/>
          <w:marBottom w:val="0"/>
          <w:divBdr>
            <w:top w:val="none" w:sz="0" w:space="0" w:color="auto"/>
            <w:left w:val="none" w:sz="0" w:space="0" w:color="auto"/>
            <w:bottom w:val="none" w:sz="0" w:space="0" w:color="auto"/>
            <w:right w:val="none" w:sz="0" w:space="0" w:color="auto"/>
          </w:divBdr>
        </w:div>
        <w:div w:id="1241064208">
          <w:marLeft w:val="640"/>
          <w:marRight w:val="0"/>
          <w:marTop w:val="0"/>
          <w:marBottom w:val="0"/>
          <w:divBdr>
            <w:top w:val="none" w:sz="0" w:space="0" w:color="auto"/>
            <w:left w:val="none" w:sz="0" w:space="0" w:color="auto"/>
            <w:bottom w:val="none" w:sz="0" w:space="0" w:color="auto"/>
            <w:right w:val="none" w:sz="0" w:space="0" w:color="auto"/>
          </w:divBdr>
        </w:div>
        <w:div w:id="1828351707">
          <w:marLeft w:val="640"/>
          <w:marRight w:val="0"/>
          <w:marTop w:val="0"/>
          <w:marBottom w:val="0"/>
          <w:divBdr>
            <w:top w:val="none" w:sz="0" w:space="0" w:color="auto"/>
            <w:left w:val="none" w:sz="0" w:space="0" w:color="auto"/>
            <w:bottom w:val="none" w:sz="0" w:space="0" w:color="auto"/>
            <w:right w:val="none" w:sz="0" w:space="0" w:color="auto"/>
          </w:divBdr>
        </w:div>
        <w:div w:id="375398954">
          <w:marLeft w:val="640"/>
          <w:marRight w:val="0"/>
          <w:marTop w:val="0"/>
          <w:marBottom w:val="0"/>
          <w:divBdr>
            <w:top w:val="none" w:sz="0" w:space="0" w:color="auto"/>
            <w:left w:val="none" w:sz="0" w:space="0" w:color="auto"/>
            <w:bottom w:val="none" w:sz="0" w:space="0" w:color="auto"/>
            <w:right w:val="none" w:sz="0" w:space="0" w:color="auto"/>
          </w:divBdr>
        </w:div>
        <w:div w:id="1674719836">
          <w:marLeft w:val="640"/>
          <w:marRight w:val="0"/>
          <w:marTop w:val="0"/>
          <w:marBottom w:val="0"/>
          <w:divBdr>
            <w:top w:val="none" w:sz="0" w:space="0" w:color="auto"/>
            <w:left w:val="none" w:sz="0" w:space="0" w:color="auto"/>
            <w:bottom w:val="none" w:sz="0" w:space="0" w:color="auto"/>
            <w:right w:val="none" w:sz="0" w:space="0" w:color="auto"/>
          </w:divBdr>
        </w:div>
        <w:div w:id="996765407">
          <w:marLeft w:val="640"/>
          <w:marRight w:val="0"/>
          <w:marTop w:val="0"/>
          <w:marBottom w:val="0"/>
          <w:divBdr>
            <w:top w:val="none" w:sz="0" w:space="0" w:color="auto"/>
            <w:left w:val="none" w:sz="0" w:space="0" w:color="auto"/>
            <w:bottom w:val="none" w:sz="0" w:space="0" w:color="auto"/>
            <w:right w:val="none" w:sz="0" w:space="0" w:color="auto"/>
          </w:divBdr>
        </w:div>
        <w:div w:id="530918013">
          <w:marLeft w:val="640"/>
          <w:marRight w:val="0"/>
          <w:marTop w:val="0"/>
          <w:marBottom w:val="0"/>
          <w:divBdr>
            <w:top w:val="none" w:sz="0" w:space="0" w:color="auto"/>
            <w:left w:val="none" w:sz="0" w:space="0" w:color="auto"/>
            <w:bottom w:val="none" w:sz="0" w:space="0" w:color="auto"/>
            <w:right w:val="none" w:sz="0" w:space="0" w:color="auto"/>
          </w:divBdr>
        </w:div>
        <w:div w:id="827988268">
          <w:marLeft w:val="640"/>
          <w:marRight w:val="0"/>
          <w:marTop w:val="0"/>
          <w:marBottom w:val="0"/>
          <w:divBdr>
            <w:top w:val="none" w:sz="0" w:space="0" w:color="auto"/>
            <w:left w:val="none" w:sz="0" w:space="0" w:color="auto"/>
            <w:bottom w:val="none" w:sz="0" w:space="0" w:color="auto"/>
            <w:right w:val="none" w:sz="0" w:space="0" w:color="auto"/>
          </w:divBdr>
        </w:div>
        <w:div w:id="1525097840">
          <w:marLeft w:val="640"/>
          <w:marRight w:val="0"/>
          <w:marTop w:val="0"/>
          <w:marBottom w:val="0"/>
          <w:divBdr>
            <w:top w:val="none" w:sz="0" w:space="0" w:color="auto"/>
            <w:left w:val="none" w:sz="0" w:space="0" w:color="auto"/>
            <w:bottom w:val="none" w:sz="0" w:space="0" w:color="auto"/>
            <w:right w:val="none" w:sz="0" w:space="0" w:color="auto"/>
          </w:divBdr>
        </w:div>
        <w:div w:id="1507593927">
          <w:marLeft w:val="640"/>
          <w:marRight w:val="0"/>
          <w:marTop w:val="0"/>
          <w:marBottom w:val="0"/>
          <w:divBdr>
            <w:top w:val="none" w:sz="0" w:space="0" w:color="auto"/>
            <w:left w:val="none" w:sz="0" w:space="0" w:color="auto"/>
            <w:bottom w:val="none" w:sz="0" w:space="0" w:color="auto"/>
            <w:right w:val="none" w:sz="0" w:space="0" w:color="auto"/>
          </w:divBdr>
        </w:div>
        <w:div w:id="1722711105">
          <w:marLeft w:val="640"/>
          <w:marRight w:val="0"/>
          <w:marTop w:val="0"/>
          <w:marBottom w:val="0"/>
          <w:divBdr>
            <w:top w:val="none" w:sz="0" w:space="0" w:color="auto"/>
            <w:left w:val="none" w:sz="0" w:space="0" w:color="auto"/>
            <w:bottom w:val="none" w:sz="0" w:space="0" w:color="auto"/>
            <w:right w:val="none" w:sz="0" w:space="0" w:color="auto"/>
          </w:divBdr>
        </w:div>
        <w:div w:id="1174950243">
          <w:marLeft w:val="640"/>
          <w:marRight w:val="0"/>
          <w:marTop w:val="0"/>
          <w:marBottom w:val="0"/>
          <w:divBdr>
            <w:top w:val="none" w:sz="0" w:space="0" w:color="auto"/>
            <w:left w:val="none" w:sz="0" w:space="0" w:color="auto"/>
            <w:bottom w:val="none" w:sz="0" w:space="0" w:color="auto"/>
            <w:right w:val="none" w:sz="0" w:space="0" w:color="auto"/>
          </w:divBdr>
        </w:div>
        <w:div w:id="118110561">
          <w:marLeft w:val="640"/>
          <w:marRight w:val="0"/>
          <w:marTop w:val="0"/>
          <w:marBottom w:val="0"/>
          <w:divBdr>
            <w:top w:val="none" w:sz="0" w:space="0" w:color="auto"/>
            <w:left w:val="none" w:sz="0" w:space="0" w:color="auto"/>
            <w:bottom w:val="none" w:sz="0" w:space="0" w:color="auto"/>
            <w:right w:val="none" w:sz="0" w:space="0" w:color="auto"/>
          </w:divBdr>
        </w:div>
        <w:div w:id="1117600351">
          <w:marLeft w:val="640"/>
          <w:marRight w:val="0"/>
          <w:marTop w:val="0"/>
          <w:marBottom w:val="0"/>
          <w:divBdr>
            <w:top w:val="none" w:sz="0" w:space="0" w:color="auto"/>
            <w:left w:val="none" w:sz="0" w:space="0" w:color="auto"/>
            <w:bottom w:val="none" w:sz="0" w:space="0" w:color="auto"/>
            <w:right w:val="none" w:sz="0" w:space="0" w:color="auto"/>
          </w:divBdr>
        </w:div>
        <w:div w:id="1283002013">
          <w:marLeft w:val="640"/>
          <w:marRight w:val="0"/>
          <w:marTop w:val="0"/>
          <w:marBottom w:val="0"/>
          <w:divBdr>
            <w:top w:val="none" w:sz="0" w:space="0" w:color="auto"/>
            <w:left w:val="none" w:sz="0" w:space="0" w:color="auto"/>
            <w:bottom w:val="none" w:sz="0" w:space="0" w:color="auto"/>
            <w:right w:val="none" w:sz="0" w:space="0" w:color="auto"/>
          </w:divBdr>
        </w:div>
        <w:div w:id="1282490684">
          <w:marLeft w:val="640"/>
          <w:marRight w:val="0"/>
          <w:marTop w:val="0"/>
          <w:marBottom w:val="0"/>
          <w:divBdr>
            <w:top w:val="none" w:sz="0" w:space="0" w:color="auto"/>
            <w:left w:val="none" w:sz="0" w:space="0" w:color="auto"/>
            <w:bottom w:val="none" w:sz="0" w:space="0" w:color="auto"/>
            <w:right w:val="none" w:sz="0" w:space="0" w:color="auto"/>
          </w:divBdr>
        </w:div>
        <w:div w:id="664355171">
          <w:marLeft w:val="640"/>
          <w:marRight w:val="0"/>
          <w:marTop w:val="0"/>
          <w:marBottom w:val="0"/>
          <w:divBdr>
            <w:top w:val="none" w:sz="0" w:space="0" w:color="auto"/>
            <w:left w:val="none" w:sz="0" w:space="0" w:color="auto"/>
            <w:bottom w:val="none" w:sz="0" w:space="0" w:color="auto"/>
            <w:right w:val="none" w:sz="0" w:space="0" w:color="auto"/>
          </w:divBdr>
        </w:div>
        <w:div w:id="1717967522">
          <w:marLeft w:val="640"/>
          <w:marRight w:val="0"/>
          <w:marTop w:val="0"/>
          <w:marBottom w:val="0"/>
          <w:divBdr>
            <w:top w:val="none" w:sz="0" w:space="0" w:color="auto"/>
            <w:left w:val="none" w:sz="0" w:space="0" w:color="auto"/>
            <w:bottom w:val="none" w:sz="0" w:space="0" w:color="auto"/>
            <w:right w:val="none" w:sz="0" w:space="0" w:color="auto"/>
          </w:divBdr>
        </w:div>
        <w:div w:id="155541198">
          <w:marLeft w:val="640"/>
          <w:marRight w:val="0"/>
          <w:marTop w:val="0"/>
          <w:marBottom w:val="0"/>
          <w:divBdr>
            <w:top w:val="none" w:sz="0" w:space="0" w:color="auto"/>
            <w:left w:val="none" w:sz="0" w:space="0" w:color="auto"/>
            <w:bottom w:val="none" w:sz="0" w:space="0" w:color="auto"/>
            <w:right w:val="none" w:sz="0" w:space="0" w:color="auto"/>
          </w:divBdr>
        </w:div>
        <w:div w:id="525212967">
          <w:marLeft w:val="640"/>
          <w:marRight w:val="0"/>
          <w:marTop w:val="0"/>
          <w:marBottom w:val="0"/>
          <w:divBdr>
            <w:top w:val="none" w:sz="0" w:space="0" w:color="auto"/>
            <w:left w:val="none" w:sz="0" w:space="0" w:color="auto"/>
            <w:bottom w:val="none" w:sz="0" w:space="0" w:color="auto"/>
            <w:right w:val="none" w:sz="0" w:space="0" w:color="auto"/>
          </w:divBdr>
        </w:div>
        <w:div w:id="1471481891">
          <w:marLeft w:val="640"/>
          <w:marRight w:val="0"/>
          <w:marTop w:val="0"/>
          <w:marBottom w:val="0"/>
          <w:divBdr>
            <w:top w:val="none" w:sz="0" w:space="0" w:color="auto"/>
            <w:left w:val="none" w:sz="0" w:space="0" w:color="auto"/>
            <w:bottom w:val="none" w:sz="0" w:space="0" w:color="auto"/>
            <w:right w:val="none" w:sz="0" w:space="0" w:color="auto"/>
          </w:divBdr>
        </w:div>
        <w:div w:id="405500198">
          <w:marLeft w:val="640"/>
          <w:marRight w:val="0"/>
          <w:marTop w:val="0"/>
          <w:marBottom w:val="0"/>
          <w:divBdr>
            <w:top w:val="none" w:sz="0" w:space="0" w:color="auto"/>
            <w:left w:val="none" w:sz="0" w:space="0" w:color="auto"/>
            <w:bottom w:val="none" w:sz="0" w:space="0" w:color="auto"/>
            <w:right w:val="none" w:sz="0" w:space="0" w:color="auto"/>
          </w:divBdr>
        </w:div>
        <w:div w:id="556478467">
          <w:marLeft w:val="640"/>
          <w:marRight w:val="0"/>
          <w:marTop w:val="0"/>
          <w:marBottom w:val="0"/>
          <w:divBdr>
            <w:top w:val="none" w:sz="0" w:space="0" w:color="auto"/>
            <w:left w:val="none" w:sz="0" w:space="0" w:color="auto"/>
            <w:bottom w:val="none" w:sz="0" w:space="0" w:color="auto"/>
            <w:right w:val="none" w:sz="0" w:space="0" w:color="auto"/>
          </w:divBdr>
        </w:div>
        <w:div w:id="1474911897">
          <w:marLeft w:val="640"/>
          <w:marRight w:val="0"/>
          <w:marTop w:val="0"/>
          <w:marBottom w:val="0"/>
          <w:divBdr>
            <w:top w:val="none" w:sz="0" w:space="0" w:color="auto"/>
            <w:left w:val="none" w:sz="0" w:space="0" w:color="auto"/>
            <w:bottom w:val="none" w:sz="0" w:space="0" w:color="auto"/>
            <w:right w:val="none" w:sz="0" w:space="0" w:color="auto"/>
          </w:divBdr>
        </w:div>
        <w:div w:id="2085104011">
          <w:marLeft w:val="640"/>
          <w:marRight w:val="0"/>
          <w:marTop w:val="0"/>
          <w:marBottom w:val="0"/>
          <w:divBdr>
            <w:top w:val="none" w:sz="0" w:space="0" w:color="auto"/>
            <w:left w:val="none" w:sz="0" w:space="0" w:color="auto"/>
            <w:bottom w:val="none" w:sz="0" w:space="0" w:color="auto"/>
            <w:right w:val="none" w:sz="0" w:space="0" w:color="auto"/>
          </w:divBdr>
        </w:div>
        <w:div w:id="1292709949">
          <w:marLeft w:val="640"/>
          <w:marRight w:val="0"/>
          <w:marTop w:val="0"/>
          <w:marBottom w:val="0"/>
          <w:divBdr>
            <w:top w:val="none" w:sz="0" w:space="0" w:color="auto"/>
            <w:left w:val="none" w:sz="0" w:space="0" w:color="auto"/>
            <w:bottom w:val="none" w:sz="0" w:space="0" w:color="auto"/>
            <w:right w:val="none" w:sz="0" w:space="0" w:color="auto"/>
          </w:divBdr>
        </w:div>
        <w:div w:id="1643076176">
          <w:marLeft w:val="640"/>
          <w:marRight w:val="0"/>
          <w:marTop w:val="0"/>
          <w:marBottom w:val="0"/>
          <w:divBdr>
            <w:top w:val="none" w:sz="0" w:space="0" w:color="auto"/>
            <w:left w:val="none" w:sz="0" w:space="0" w:color="auto"/>
            <w:bottom w:val="none" w:sz="0" w:space="0" w:color="auto"/>
            <w:right w:val="none" w:sz="0" w:space="0" w:color="auto"/>
          </w:divBdr>
        </w:div>
        <w:div w:id="1262373025">
          <w:marLeft w:val="640"/>
          <w:marRight w:val="0"/>
          <w:marTop w:val="0"/>
          <w:marBottom w:val="0"/>
          <w:divBdr>
            <w:top w:val="none" w:sz="0" w:space="0" w:color="auto"/>
            <w:left w:val="none" w:sz="0" w:space="0" w:color="auto"/>
            <w:bottom w:val="none" w:sz="0" w:space="0" w:color="auto"/>
            <w:right w:val="none" w:sz="0" w:space="0" w:color="auto"/>
          </w:divBdr>
        </w:div>
        <w:div w:id="1125855182">
          <w:marLeft w:val="640"/>
          <w:marRight w:val="0"/>
          <w:marTop w:val="0"/>
          <w:marBottom w:val="0"/>
          <w:divBdr>
            <w:top w:val="none" w:sz="0" w:space="0" w:color="auto"/>
            <w:left w:val="none" w:sz="0" w:space="0" w:color="auto"/>
            <w:bottom w:val="none" w:sz="0" w:space="0" w:color="auto"/>
            <w:right w:val="none" w:sz="0" w:space="0" w:color="auto"/>
          </w:divBdr>
        </w:div>
        <w:div w:id="1490753977">
          <w:marLeft w:val="640"/>
          <w:marRight w:val="0"/>
          <w:marTop w:val="0"/>
          <w:marBottom w:val="0"/>
          <w:divBdr>
            <w:top w:val="none" w:sz="0" w:space="0" w:color="auto"/>
            <w:left w:val="none" w:sz="0" w:space="0" w:color="auto"/>
            <w:bottom w:val="none" w:sz="0" w:space="0" w:color="auto"/>
            <w:right w:val="none" w:sz="0" w:space="0" w:color="auto"/>
          </w:divBdr>
        </w:div>
        <w:div w:id="284820836">
          <w:marLeft w:val="640"/>
          <w:marRight w:val="0"/>
          <w:marTop w:val="0"/>
          <w:marBottom w:val="0"/>
          <w:divBdr>
            <w:top w:val="none" w:sz="0" w:space="0" w:color="auto"/>
            <w:left w:val="none" w:sz="0" w:space="0" w:color="auto"/>
            <w:bottom w:val="none" w:sz="0" w:space="0" w:color="auto"/>
            <w:right w:val="none" w:sz="0" w:space="0" w:color="auto"/>
          </w:divBdr>
        </w:div>
        <w:div w:id="1119496638">
          <w:marLeft w:val="640"/>
          <w:marRight w:val="0"/>
          <w:marTop w:val="0"/>
          <w:marBottom w:val="0"/>
          <w:divBdr>
            <w:top w:val="none" w:sz="0" w:space="0" w:color="auto"/>
            <w:left w:val="none" w:sz="0" w:space="0" w:color="auto"/>
            <w:bottom w:val="none" w:sz="0" w:space="0" w:color="auto"/>
            <w:right w:val="none" w:sz="0" w:space="0" w:color="auto"/>
          </w:divBdr>
        </w:div>
        <w:div w:id="413010785">
          <w:marLeft w:val="640"/>
          <w:marRight w:val="0"/>
          <w:marTop w:val="0"/>
          <w:marBottom w:val="0"/>
          <w:divBdr>
            <w:top w:val="none" w:sz="0" w:space="0" w:color="auto"/>
            <w:left w:val="none" w:sz="0" w:space="0" w:color="auto"/>
            <w:bottom w:val="none" w:sz="0" w:space="0" w:color="auto"/>
            <w:right w:val="none" w:sz="0" w:space="0" w:color="auto"/>
          </w:divBdr>
        </w:div>
        <w:div w:id="1461454400">
          <w:marLeft w:val="640"/>
          <w:marRight w:val="0"/>
          <w:marTop w:val="0"/>
          <w:marBottom w:val="0"/>
          <w:divBdr>
            <w:top w:val="none" w:sz="0" w:space="0" w:color="auto"/>
            <w:left w:val="none" w:sz="0" w:space="0" w:color="auto"/>
            <w:bottom w:val="none" w:sz="0" w:space="0" w:color="auto"/>
            <w:right w:val="none" w:sz="0" w:space="0" w:color="auto"/>
          </w:divBdr>
        </w:div>
        <w:div w:id="2007321092">
          <w:marLeft w:val="640"/>
          <w:marRight w:val="0"/>
          <w:marTop w:val="0"/>
          <w:marBottom w:val="0"/>
          <w:divBdr>
            <w:top w:val="none" w:sz="0" w:space="0" w:color="auto"/>
            <w:left w:val="none" w:sz="0" w:space="0" w:color="auto"/>
            <w:bottom w:val="none" w:sz="0" w:space="0" w:color="auto"/>
            <w:right w:val="none" w:sz="0" w:space="0" w:color="auto"/>
          </w:divBdr>
        </w:div>
        <w:div w:id="276497368">
          <w:marLeft w:val="640"/>
          <w:marRight w:val="0"/>
          <w:marTop w:val="0"/>
          <w:marBottom w:val="0"/>
          <w:divBdr>
            <w:top w:val="none" w:sz="0" w:space="0" w:color="auto"/>
            <w:left w:val="none" w:sz="0" w:space="0" w:color="auto"/>
            <w:bottom w:val="none" w:sz="0" w:space="0" w:color="auto"/>
            <w:right w:val="none" w:sz="0" w:space="0" w:color="auto"/>
          </w:divBdr>
        </w:div>
        <w:div w:id="629625994">
          <w:marLeft w:val="640"/>
          <w:marRight w:val="0"/>
          <w:marTop w:val="0"/>
          <w:marBottom w:val="0"/>
          <w:divBdr>
            <w:top w:val="none" w:sz="0" w:space="0" w:color="auto"/>
            <w:left w:val="none" w:sz="0" w:space="0" w:color="auto"/>
            <w:bottom w:val="none" w:sz="0" w:space="0" w:color="auto"/>
            <w:right w:val="none" w:sz="0" w:space="0" w:color="auto"/>
          </w:divBdr>
        </w:div>
        <w:div w:id="340132714">
          <w:marLeft w:val="640"/>
          <w:marRight w:val="0"/>
          <w:marTop w:val="0"/>
          <w:marBottom w:val="0"/>
          <w:divBdr>
            <w:top w:val="none" w:sz="0" w:space="0" w:color="auto"/>
            <w:left w:val="none" w:sz="0" w:space="0" w:color="auto"/>
            <w:bottom w:val="none" w:sz="0" w:space="0" w:color="auto"/>
            <w:right w:val="none" w:sz="0" w:space="0" w:color="auto"/>
          </w:divBdr>
        </w:div>
        <w:div w:id="1297566253">
          <w:marLeft w:val="640"/>
          <w:marRight w:val="0"/>
          <w:marTop w:val="0"/>
          <w:marBottom w:val="0"/>
          <w:divBdr>
            <w:top w:val="none" w:sz="0" w:space="0" w:color="auto"/>
            <w:left w:val="none" w:sz="0" w:space="0" w:color="auto"/>
            <w:bottom w:val="none" w:sz="0" w:space="0" w:color="auto"/>
            <w:right w:val="none" w:sz="0" w:space="0" w:color="auto"/>
          </w:divBdr>
        </w:div>
        <w:div w:id="464349023">
          <w:marLeft w:val="640"/>
          <w:marRight w:val="0"/>
          <w:marTop w:val="0"/>
          <w:marBottom w:val="0"/>
          <w:divBdr>
            <w:top w:val="none" w:sz="0" w:space="0" w:color="auto"/>
            <w:left w:val="none" w:sz="0" w:space="0" w:color="auto"/>
            <w:bottom w:val="none" w:sz="0" w:space="0" w:color="auto"/>
            <w:right w:val="none" w:sz="0" w:space="0" w:color="auto"/>
          </w:divBdr>
        </w:div>
        <w:div w:id="579557103">
          <w:marLeft w:val="640"/>
          <w:marRight w:val="0"/>
          <w:marTop w:val="0"/>
          <w:marBottom w:val="0"/>
          <w:divBdr>
            <w:top w:val="none" w:sz="0" w:space="0" w:color="auto"/>
            <w:left w:val="none" w:sz="0" w:space="0" w:color="auto"/>
            <w:bottom w:val="none" w:sz="0" w:space="0" w:color="auto"/>
            <w:right w:val="none" w:sz="0" w:space="0" w:color="auto"/>
          </w:divBdr>
        </w:div>
      </w:divsChild>
    </w:div>
    <w:div w:id="4599929">
      <w:bodyDiv w:val="1"/>
      <w:marLeft w:val="0"/>
      <w:marRight w:val="0"/>
      <w:marTop w:val="0"/>
      <w:marBottom w:val="0"/>
      <w:divBdr>
        <w:top w:val="none" w:sz="0" w:space="0" w:color="auto"/>
        <w:left w:val="none" w:sz="0" w:space="0" w:color="auto"/>
        <w:bottom w:val="none" w:sz="0" w:space="0" w:color="auto"/>
        <w:right w:val="none" w:sz="0" w:space="0" w:color="auto"/>
      </w:divBdr>
    </w:div>
    <w:div w:id="5181952">
      <w:bodyDiv w:val="1"/>
      <w:marLeft w:val="0"/>
      <w:marRight w:val="0"/>
      <w:marTop w:val="0"/>
      <w:marBottom w:val="0"/>
      <w:divBdr>
        <w:top w:val="none" w:sz="0" w:space="0" w:color="auto"/>
        <w:left w:val="none" w:sz="0" w:space="0" w:color="auto"/>
        <w:bottom w:val="none" w:sz="0" w:space="0" w:color="auto"/>
        <w:right w:val="none" w:sz="0" w:space="0" w:color="auto"/>
      </w:divBdr>
    </w:div>
    <w:div w:id="5326347">
      <w:bodyDiv w:val="1"/>
      <w:marLeft w:val="0"/>
      <w:marRight w:val="0"/>
      <w:marTop w:val="0"/>
      <w:marBottom w:val="0"/>
      <w:divBdr>
        <w:top w:val="none" w:sz="0" w:space="0" w:color="auto"/>
        <w:left w:val="none" w:sz="0" w:space="0" w:color="auto"/>
        <w:bottom w:val="none" w:sz="0" w:space="0" w:color="auto"/>
        <w:right w:val="none" w:sz="0" w:space="0" w:color="auto"/>
      </w:divBdr>
    </w:div>
    <w:div w:id="6324164">
      <w:bodyDiv w:val="1"/>
      <w:marLeft w:val="0"/>
      <w:marRight w:val="0"/>
      <w:marTop w:val="0"/>
      <w:marBottom w:val="0"/>
      <w:divBdr>
        <w:top w:val="none" w:sz="0" w:space="0" w:color="auto"/>
        <w:left w:val="none" w:sz="0" w:space="0" w:color="auto"/>
        <w:bottom w:val="none" w:sz="0" w:space="0" w:color="auto"/>
        <w:right w:val="none" w:sz="0" w:space="0" w:color="auto"/>
      </w:divBdr>
    </w:div>
    <w:div w:id="6905050">
      <w:bodyDiv w:val="1"/>
      <w:marLeft w:val="0"/>
      <w:marRight w:val="0"/>
      <w:marTop w:val="0"/>
      <w:marBottom w:val="0"/>
      <w:divBdr>
        <w:top w:val="none" w:sz="0" w:space="0" w:color="auto"/>
        <w:left w:val="none" w:sz="0" w:space="0" w:color="auto"/>
        <w:bottom w:val="none" w:sz="0" w:space="0" w:color="auto"/>
        <w:right w:val="none" w:sz="0" w:space="0" w:color="auto"/>
      </w:divBdr>
    </w:div>
    <w:div w:id="7410230">
      <w:bodyDiv w:val="1"/>
      <w:marLeft w:val="0"/>
      <w:marRight w:val="0"/>
      <w:marTop w:val="0"/>
      <w:marBottom w:val="0"/>
      <w:divBdr>
        <w:top w:val="none" w:sz="0" w:space="0" w:color="auto"/>
        <w:left w:val="none" w:sz="0" w:space="0" w:color="auto"/>
        <w:bottom w:val="none" w:sz="0" w:space="0" w:color="auto"/>
        <w:right w:val="none" w:sz="0" w:space="0" w:color="auto"/>
      </w:divBdr>
    </w:div>
    <w:div w:id="7413600">
      <w:bodyDiv w:val="1"/>
      <w:marLeft w:val="0"/>
      <w:marRight w:val="0"/>
      <w:marTop w:val="0"/>
      <w:marBottom w:val="0"/>
      <w:divBdr>
        <w:top w:val="none" w:sz="0" w:space="0" w:color="auto"/>
        <w:left w:val="none" w:sz="0" w:space="0" w:color="auto"/>
        <w:bottom w:val="none" w:sz="0" w:space="0" w:color="auto"/>
        <w:right w:val="none" w:sz="0" w:space="0" w:color="auto"/>
      </w:divBdr>
    </w:div>
    <w:div w:id="7755057">
      <w:bodyDiv w:val="1"/>
      <w:marLeft w:val="0"/>
      <w:marRight w:val="0"/>
      <w:marTop w:val="0"/>
      <w:marBottom w:val="0"/>
      <w:divBdr>
        <w:top w:val="none" w:sz="0" w:space="0" w:color="auto"/>
        <w:left w:val="none" w:sz="0" w:space="0" w:color="auto"/>
        <w:bottom w:val="none" w:sz="0" w:space="0" w:color="auto"/>
        <w:right w:val="none" w:sz="0" w:space="0" w:color="auto"/>
      </w:divBdr>
    </w:div>
    <w:div w:id="7877071">
      <w:bodyDiv w:val="1"/>
      <w:marLeft w:val="0"/>
      <w:marRight w:val="0"/>
      <w:marTop w:val="0"/>
      <w:marBottom w:val="0"/>
      <w:divBdr>
        <w:top w:val="none" w:sz="0" w:space="0" w:color="auto"/>
        <w:left w:val="none" w:sz="0" w:space="0" w:color="auto"/>
        <w:bottom w:val="none" w:sz="0" w:space="0" w:color="auto"/>
        <w:right w:val="none" w:sz="0" w:space="0" w:color="auto"/>
      </w:divBdr>
    </w:div>
    <w:div w:id="8722535">
      <w:bodyDiv w:val="1"/>
      <w:marLeft w:val="0"/>
      <w:marRight w:val="0"/>
      <w:marTop w:val="0"/>
      <w:marBottom w:val="0"/>
      <w:divBdr>
        <w:top w:val="none" w:sz="0" w:space="0" w:color="auto"/>
        <w:left w:val="none" w:sz="0" w:space="0" w:color="auto"/>
        <w:bottom w:val="none" w:sz="0" w:space="0" w:color="auto"/>
        <w:right w:val="none" w:sz="0" w:space="0" w:color="auto"/>
      </w:divBdr>
    </w:div>
    <w:div w:id="10033969">
      <w:bodyDiv w:val="1"/>
      <w:marLeft w:val="0"/>
      <w:marRight w:val="0"/>
      <w:marTop w:val="0"/>
      <w:marBottom w:val="0"/>
      <w:divBdr>
        <w:top w:val="none" w:sz="0" w:space="0" w:color="auto"/>
        <w:left w:val="none" w:sz="0" w:space="0" w:color="auto"/>
        <w:bottom w:val="none" w:sz="0" w:space="0" w:color="auto"/>
        <w:right w:val="none" w:sz="0" w:space="0" w:color="auto"/>
      </w:divBdr>
    </w:div>
    <w:div w:id="10425140">
      <w:bodyDiv w:val="1"/>
      <w:marLeft w:val="0"/>
      <w:marRight w:val="0"/>
      <w:marTop w:val="0"/>
      <w:marBottom w:val="0"/>
      <w:divBdr>
        <w:top w:val="none" w:sz="0" w:space="0" w:color="auto"/>
        <w:left w:val="none" w:sz="0" w:space="0" w:color="auto"/>
        <w:bottom w:val="none" w:sz="0" w:space="0" w:color="auto"/>
        <w:right w:val="none" w:sz="0" w:space="0" w:color="auto"/>
      </w:divBdr>
    </w:div>
    <w:div w:id="10955240">
      <w:bodyDiv w:val="1"/>
      <w:marLeft w:val="0"/>
      <w:marRight w:val="0"/>
      <w:marTop w:val="0"/>
      <w:marBottom w:val="0"/>
      <w:divBdr>
        <w:top w:val="none" w:sz="0" w:space="0" w:color="auto"/>
        <w:left w:val="none" w:sz="0" w:space="0" w:color="auto"/>
        <w:bottom w:val="none" w:sz="0" w:space="0" w:color="auto"/>
        <w:right w:val="none" w:sz="0" w:space="0" w:color="auto"/>
      </w:divBdr>
    </w:div>
    <w:div w:id="11689558">
      <w:bodyDiv w:val="1"/>
      <w:marLeft w:val="0"/>
      <w:marRight w:val="0"/>
      <w:marTop w:val="0"/>
      <w:marBottom w:val="0"/>
      <w:divBdr>
        <w:top w:val="none" w:sz="0" w:space="0" w:color="auto"/>
        <w:left w:val="none" w:sz="0" w:space="0" w:color="auto"/>
        <w:bottom w:val="none" w:sz="0" w:space="0" w:color="auto"/>
        <w:right w:val="none" w:sz="0" w:space="0" w:color="auto"/>
      </w:divBdr>
    </w:div>
    <w:div w:id="12147190">
      <w:bodyDiv w:val="1"/>
      <w:marLeft w:val="0"/>
      <w:marRight w:val="0"/>
      <w:marTop w:val="0"/>
      <w:marBottom w:val="0"/>
      <w:divBdr>
        <w:top w:val="none" w:sz="0" w:space="0" w:color="auto"/>
        <w:left w:val="none" w:sz="0" w:space="0" w:color="auto"/>
        <w:bottom w:val="none" w:sz="0" w:space="0" w:color="auto"/>
        <w:right w:val="none" w:sz="0" w:space="0" w:color="auto"/>
      </w:divBdr>
    </w:div>
    <w:div w:id="12609297">
      <w:bodyDiv w:val="1"/>
      <w:marLeft w:val="0"/>
      <w:marRight w:val="0"/>
      <w:marTop w:val="0"/>
      <w:marBottom w:val="0"/>
      <w:divBdr>
        <w:top w:val="none" w:sz="0" w:space="0" w:color="auto"/>
        <w:left w:val="none" w:sz="0" w:space="0" w:color="auto"/>
        <w:bottom w:val="none" w:sz="0" w:space="0" w:color="auto"/>
        <w:right w:val="none" w:sz="0" w:space="0" w:color="auto"/>
      </w:divBdr>
    </w:div>
    <w:div w:id="13114478">
      <w:bodyDiv w:val="1"/>
      <w:marLeft w:val="0"/>
      <w:marRight w:val="0"/>
      <w:marTop w:val="0"/>
      <w:marBottom w:val="0"/>
      <w:divBdr>
        <w:top w:val="none" w:sz="0" w:space="0" w:color="auto"/>
        <w:left w:val="none" w:sz="0" w:space="0" w:color="auto"/>
        <w:bottom w:val="none" w:sz="0" w:space="0" w:color="auto"/>
        <w:right w:val="none" w:sz="0" w:space="0" w:color="auto"/>
      </w:divBdr>
      <w:divsChild>
        <w:div w:id="1841503584">
          <w:marLeft w:val="640"/>
          <w:marRight w:val="0"/>
          <w:marTop w:val="0"/>
          <w:marBottom w:val="0"/>
          <w:divBdr>
            <w:top w:val="none" w:sz="0" w:space="0" w:color="auto"/>
            <w:left w:val="none" w:sz="0" w:space="0" w:color="auto"/>
            <w:bottom w:val="none" w:sz="0" w:space="0" w:color="auto"/>
            <w:right w:val="none" w:sz="0" w:space="0" w:color="auto"/>
          </w:divBdr>
        </w:div>
        <w:div w:id="1994286633">
          <w:marLeft w:val="640"/>
          <w:marRight w:val="0"/>
          <w:marTop w:val="0"/>
          <w:marBottom w:val="0"/>
          <w:divBdr>
            <w:top w:val="none" w:sz="0" w:space="0" w:color="auto"/>
            <w:left w:val="none" w:sz="0" w:space="0" w:color="auto"/>
            <w:bottom w:val="none" w:sz="0" w:space="0" w:color="auto"/>
            <w:right w:val="none" w:sz="0" w:space="0" w:color="auto"/>
          </w:divBdr>
        </w:div>
        <w:div w:id="103353659">
          <w:marLeft w:val="640"/>
          <w:marRight w:val="0"/>
          <w:marTop w:val="0"/>
          <w:marBottom w:val="0"/>
          <w:divBdr>
            <w:top w:val="none" w:sz="0" w:space="0" w:color="auto"/>
            <w:left w:val="none" w:sz="0" w:space="0" w:color="auto"/>
            <w:bottom w:val="none" w:sz="0" w:space="0" w:color="auto"/>
            <w:right w:val="none" w:sz="0" w:space="0" w:color="auto"/>
          </w:divBdr>
        </w:div>
        <w:div w:id="241184934">
          <w:marLeft w:val="640"/>
          <w:marRight w:val="0"/>
          <w:marTop w:val="0"/>
          <w:marBottom w:val="0"/>
          <w:divBdr>
            <w:top w:val="none" w:sz="0" w:space="0" w:color="auto"/>
            <w:left w:val="none" w:sz="0" w:space="0" w:color="auto"/>
            <w:bottom w:val="none" w:sz="0" w:space="0" w:color="auto"/>
            <w:right w:val="none" w:sz="0" w:space="0" w:color="auto"/>
          </w:divBdr>
        </w:div>
        <w:div w:id="245303936">
          <w:marLeft w:val="640"/>
          <w:marRight w:val="0"/>
          <w:marTop w:val="0"/>
          <w:marBottom w:val="0"/>
          <w:divBdr>
            <w:top w:val="none" w:sz="0" w:space="0" w:color="auto"/>
            <w:left w:val="none" w:sz="0" w:space="0" w:color="auto"/>
            <w:bottom w:val="none" w:sz="0" w:space="0" w:color="auto"/>
            <w:right w:val="none" w:sz="0" w:space="0" w:color="auto"/>
          </w:divBdr>
        </w:div>
        <w:div w:id="529496736">
          <w:marLeft w:val="640"/>
          <w:marRight w:val="0"/>
          <w:marTop w:val="0"/>
          <w:marBottom w:val="0"/>
          <w:divBdr>
            <w:top w:val="none" w:sz="0" w:space="0" w:color="auto"/>
            <w:left w:val="none" w:sz="0" w:space="0" w:color="auto"/>
            <w:bottom w:val="none" w:sz="0" w:space="0" w:color="auto"/>
            <w:right w:val="none" w:sz="0" w:space="0" w:color="auto"/>
          </w:divBdr>
        </w:div>
        <w:div w:id="1130972531">
          <w:marLeft w:val="640"/>
          <w:marRight w:val="0"/>
          <w:marTop w:val="0"/>
          <w:marBottom w:val="0"/>
          <w:divBdr>
            <w:top w:val="none" w:sz="0" w:space="0" w:color="auto"/>
            <w:left w:val="none" w:sz="0" w:space="0" w:color="auto"/>
            <w:bottom w:val="none" w:sz="0" w:space="0" w:color="auto"/>
            <w:right w:val="none" w:sz="0" w:space="0" w:color="auto"/>
          </w:divBdr>
        </w:div>
        <w:div w:id="1925145785">
          <w:marLeft w:val="640"/>
          <w:marRight w:val="0"/>
          <w:marTop w:val="0"/>
          <w:marBottom w:val="0"/>
          <w:divBdr>
            <w:top w:val="none" w:sz="0" w:space="0" w:color="auto"/>
            <w:left w:val="none" w:sz="0" w:space="0" w:color="auto"/>
            <w:bottom w:val="none" w:sz="0" w:space="0" w:color="auto"/>
            <w:right w:val="none" w:sz="0" w:space="0" w:color="auto"/>
          </w:divBdr>
        </w:div>
        <w:div w:id="1305505540">
          <w:marLeft w:val="640"/>
          <w:marRight w:val="0"/>
          <w:marTop w:val="0"/>
          <w:marBottom w:val="0"/>
          <w:divBdr>
            <w:top w:val="none" w:sz="0" w:space="0" w:color="auto"/>
            <w:left w:val="none" w:sz="0" w:space="0" w:color="auto"/>
            <w:bottom w:val="none" w:sz="0" w:space="0" w:color="auto"/>
            <w:right w:val="none" w:sz="0" w:space="0" w:color="auto"/>
          </w:divBdr>
        </w:div>
        <w:div w:id="225460018">
          <w:marLeft w:val="640"/>
          <w:marRight w:val="0"/>
          <w:marTop w:val="0"/>
          <w:marBottom w:val="0"/>
          <w:divBdr>
            <w:top w:val="none" w:sz="0" w:space="0" w:color="auto"/>
            <w:left w:val="none" w:sz="0" w:space="0" w:color="auto"/>
            <w:bottom w:val="none" w:sz="0" w:space="0" w:color="auto"/>
            <w:right w:val="none" w:sz="0" w:space="0" w:color="auto"/>
          </w:divBdr>
        </w:div>
        <w:div w:id="1493567912">
          <w:marLeft w:val="640"/>
          <w:marRight w:val="0"/>
          <w:marTop w:val="0"/>
          <w:marBottom w:val="0"/>
          <w:divBdr>
            <w:top w:val="none" w:sz="0" w:space="0" w:color="auto"/>
            <w:left w:val="none" w:sz="0" w:space="0" w:color="auto"/>
            <w:bottom w:val="none" w:sz="0" w:space="0" w:color="auto"/>
            <w:right w:val="none" w:sz="0" w:space="0" w:color="auto"/>
          </w:divBdr>
        </w:div>
        <w:div w:id="1263294152">
          <w:marLeft w:val="640"/>
          <w:marRight w:val="0"/>
          <w:marTop w:val="0"/>
          <w:marBottom w:val="0"/>
          <w:divBdr>
            <w:top w:val="none" w:sz="0" w:space="0" w:color="auto"/>
            <w:left w:val="none" w:sz="0" w:space="0" w:color="auto"/>
            <w:bottom w:val="none" w:sz="0" w:space="0" w:color="auto"/>
            <w:right w:val="none" w:sz="0" w:space="0" w:color="auto"/>
          </w:divBdr>
        </w:div>
        <w:div w:id="2021614817">
          <w:marLeft w:val="640"/>
          <w:marRight w:val="0"/>
          <w:marTop w:val="0"/>
          <w:marBottom w:val="0"/>
          <w:divBdr>
            <w:top w:val="none" w:sz="0" w:space="0" w:color="auto"/>
            <w:left w:val="none" w:sz="0" w:space="0" w:color="auto"/>
            <w:bottom w:val="none" w:sz="0" w:space="0" w:color="auto"/>
            <w:right w:val="none" w:sz="0" w:space="0" w:color="auto"/>
          </w:divBdr>
        </w:div>
        <w:div w:id="873156052">
          <w:marLeft w:val="640"/>
          <w:marRight w:val="0"/>
          <w:marTop w:val="0"/>
          <w:marBottom w:val="0"/>
          <w:divBdr>
            <w:top w:val="none" w:sz="0" w:space="0" w:color="auto"/>
            <w:left w:val="none" w:sz="0" w:space="0" w:color="auto"/>
            <w:bottom w:val="none" w:sz="0" w:space="0" w:color="auto"/>
            <w:right w:val="none" w:sz="0" w:space="0" w:color="auto"/>
          </w:divBdr>
        </w:div>
        <w:div w:id="610207853">
          <w:marLeft w:val="640"/>
          <w:marRight w:val="0"/>
          <w:marTop w:val="0"/>
          <w:marBottom w:val="0"/>
          <w:divBdr>
            <w:top w:val="none" w:sz="0" w:space="0" w:color="auto"/>
            <w:left w:val="none" w:sz="0" w:space="0" w:color="auto"/>
            <w:bottom w:val="none" w:sz="0" w:space="0" w:color="auto"/>
            <w:right w:val="none" w:sz="0" w:space="0" w:color="auto"/>
          </w:divBdr>
        </w:div>
        <w:div w:id="1336806358">
          <w:marLeft w:val="640"/>
          <w:marRight w:val="0"/>
          <w:marTop w:val="0"/>
          <w:marBottom w:val="0"/>
          <w:divBdr>
            <w:top w:val="none" w:sz="0" w:space="0" w:color="auto"/>
            <w:left w:val="none" w:sz="0" w:space="0" w:color="auto"/>
            <w:bottom w:val="none" w:sz="0" w:space="0" w:color="auto"/>
            <w:right w:val="none" w:sz="0" w:space="0" w:color="auto"/>
          </w:divBdr>
        </w:div>
        <w:div w:id="1159073164">
          <w:marLeft w:val="640"/>
          <w:marRight w:val="0"/>
          <w:marTop w:val="0"/>
          <w:marBottom w:val="0"/>
          <w:divBdr>
            <w:top w:val="none" w:sz="0" w:space="0" w:color="auto"/>
            <w:left w:val="none" w:sz="0" w:space="0" w:color="auto"/>
            <w:bottom w:val="none" w:sz="0" w:space="0" w:color="auto"/>
            <w:right w:val="none" w:sz="0" w:space="0" w:color="auto"/>
          </w:divBdr>
        </w:div>
        <w:div w:id="1707943031">
          <w:marLeft w:val="640"/>
          <w:marRight w:val="0"/>
          <w:marTop w:val="0"/>
          <w:marBottom w:val="0"/>
          <w:divBdr>
            <w:top w:val="none" w:sz="0" w:space="0" w:color="auto"/>
            <w:left w:val="none" w:sz="0" w:space="0" w:color="auto"/>
            <w:bottom w:val="none" w:sz="0" w:space="0" w:color="auto"/>
            <w:right w:val="none" w:sz="0" w:space="0" w:color="auto"/>
          </w:divBdr>
        </w:div>
        <w:div w:id="713626508">
          <w:marLeft w:val="640"/>
          <w:marRight w:val="0"/>
          <w:marTop w:val="0"/>
          <w:marBottom w:val="0"/>
          <w:divBdr>
            <w:top w:val="none" w:sz="0" w:space="0" w:color="auto"/>
            <w:left w:val="none" w:sz="0" w:space="0" w:color="auto"/>
            <w:bottom w:val="none" w:sz="0" w:space="0" w:color="auto"/>
            <w:right w:val="none" w:sz="0" w:space="0" w:color="auto"/>
          </w:divBdr>
        </w:div>
        <w:div w:id="1151865825">
          <w:marLeft w:val="640"/>
          <w:marRight w:val="0"/>
          <w:marTop w:val="0"/>
          <w:marBottom w:val="0"/>
          <w:divBdr>
            <w:top w:val="none" w:sz="0" w:space="0" w:color="auto"/>
            <w:left w:val="none" w:sz="0" w:space="0" w:color="auto"/>
            <w:bottom w:val="none" w:sz="0" w:space="0" w:color="auto"/>
            <w:right w:val="none" w:sz="0" w:space="0" w:color="auto"/>
          </w:divBdr>
        </w:div>
        <w:div w:id="90469738">
          <w:marLeft w:val="640"/>
          <w:marRight w:val="0"/>
          <w:marTop w:val="0"/>
          <w:marBottom w:val="0"/>
          <w:divBdr>
            <w:top w:val="none" w:sz="0" w:space="0" w:color="auto"/>
            <w:left w:val="none" w:sz="0" w:space="0" w:color="auto"/>
            <w:bottom w:val="none" w:sz="0" w:space="0" w:color="auto"/>
            <w:right w:val="none" w:sz="0" w:space="0" w:color="auto"/>
          </w:divBdr>
        </w:div>
        <w:div w:id="747993525">
          <w:marLeft w:val="640"/>
          <w:marRight w:val="0"/>
          <w:marTop w:val="0"/>
          <w:marBottom w:val="0"/>
          <w:divBdr>
            <w:top w:val="none" w:sz="0" w:space="0" w:color="auto"/>
            <w:left w:val="none" w:sz="0" w:space="0" w:color="auto"/>
            <w:bottom w:val="none" w:sz="0" w:space="0" w:color="auto"/>
            <w:right w:val="none" w:sz="0" w:space="0" w:color="auto"/>
          </w:divBdr>
        </w:div>
        <w:div w:id="382874665">
          <w:marLeft w:val="640"/>
          <w:marRight w:val="0"/>
          <w:marTop w:val="0"/>
          <w:marBottom w:val="0"/>
          <w:divBdr>
            <w:top w:val="none" w:sz="0" w:space="0" w:color="auto"/>
            <w:left w:val="none" w:sz="0" w:space="0" w:color="auto"/>
            <w:bottom w:val="none" w:sz="0" w:space="0" w:color="auto"/>
            <w:right w:val="none" w:sz="0" w:space="0" w:color="auto"/>
          </w:divBdr>
        </w:div>
        <w:div w:id="1578711156">
          <w:marLeft w:val="640"/>
          <w:marRight w:val="0"/>
          <w:marTop w:val="0"/>
          <w:marBottom w:val="0"/>
          <w:divBdr>
            <w:top w:val="none" w:sz="0" w:space="0" w:color="auto"/>
            <w:left w:val="none" w:sz="0" w:space="0" w:color="auto"/>
            <w:bottom w:val="none" w:sz="0" w:space="0" w:color="auto"/>
            <w:right w:val="none" w:sz="0" w:space="0" w:color="auto"/>
          </w:divBdr>
        </w:div>
        <w:div w:id="1913082993">
          <w:marLeft w:val="640"/>
          <w:marRight w:val="0"/>
          <w:marTop w:val="0"/>
          <w:marBottom w:val="0"/>
          <w:divBdr>
            <w:top w:val="none" w:sz="0" w:space="0" w:color="auto"/>
            <w:left w:val="none" w:sz="0" w:space="0" w:color="auto"/>
            <w:bottom w:val="none" w:sz="0" w:space="0" w:color="auto"/>
            <w:right w:val="none" w:sz="0" w:space="0" w:color="auto"/>
          </w:divBdr>
        </w:div>
        <w:div w:id="233786798">
          <w:marLeft w:val="640"/>
          <w:marRight w:val="0"/>
          <w:marTop w:val="0"/>
          <w:marBottom w:val="0"/>
          <w:divBdr>
            <w:top w:val="none" w:sz="0" w:space="0" w:color="auto"/>
            <w:left w:val="none" w:sz="0" w:space="0" w:color="auto"/>
            <w:bottom w:val="none" w:sz="0" w:space="0" w:color="auto"/>
            <w:right w:val="none" w:sz="0" w:space="0" w:color="auto"/>
          </w:divBdr>
        </w:div>
        <w:div w:id="1381200331">
          <w:marLeft w:val="640"/>
          <w:marRight w:val="0"/>
          <w:marTop w:val="0"/>
          <w:marBottom w:val="0"/>
          <w:divBdr>
            <w:top w:val="none" w:sz="0" w:space="0" w:color="auto"/>
            <w:left w:val="none" w:sz="0" w:space="0" w:color="auto"/>
            <w:bottom w:val="none" w:sz="0" w:space="0" w:color="auto"/>
            <w:right w:val="none" w:sz="0" w:space="0" w:color="auto"/>
          </w:divBdr>
        </w:div>
        <w:div w:id="1530992374">
          <w:marLeft w:val="640"/>
          <w:marRight w:val="0"/>
          <w:marTop w:val="0"/>
          <w:marBottom w:val="0"/>
          <w:divBdr>
            <w:top w:val="none" w:sz="0" w:space="0" w:color="auto"/>
            <w:left w:val="none" w:sz="0" w:space="0" w:color="auto"/>
            <w:bottom w:val="none" w:sz="0" w:space="0" w:color="auto"/>
            <w:right w:val="none" w:sz="0" w:space="0" w:color="auto"/>
          </w:divBdr>
        </w:div>
        <w:div w:id="756560985">
          <w:marLeft w:val="640"/>
          <w:marRight w:val="0"/>
          <w:marTop w:val="0"/>
          <w:marBottom w:val="0"/>
          <w:divBdr>
            <w:top w:val="none" w:sz="0" w:space="0" w:color="auto"/>
            <w:left w:val="none" w:sz="0" w:space="0" w:color="auto"/>
            <w:bottom w:val="none" w:sz="0" w:space="0" w:color="auto"/>
            <w:right w:val="none" w:sz="0" w:space="0" w:color="auto"/>
          </w:divBdr>
        </w:div>
        <w:div w:id="1872918107">
          <w:marLeft w:val="640"/>
          <w:marRight w:val="0"/>
          <w:marTop w:val="0"/>
          <w:marBottom w:val="0"/>
          <w:divBdr>
            <w:top w:val="none" w:sz="0" w:space="0" w:color="auto"/>
            <w:left w:val="none" w:sz="0" w:space="0" w:color="auto"/>
            <w:bottom w:val="none" w:sz="0" w:space="0" w:color="auto"/>
            <w:right w:val="none" w:sz="0" w:space="0" w:color="auto"/>
          </w:divBdr>
        </w:div>
        <w:div w:id="1993020380">
          <w:marLeft w:val="640"/>
          <w:marRight w:val="0"/>
          <w:marTop w:val="0"/>
          <w:marBottom w:val="0"/>
          <w:divBdr>
            <w:top w:val="none" w:sz="0" w:space="0" w:color="auto"/>
            <w:left w:val="none" w:sz="0" w:space="0" w:color="auto"/>
            <w:bottom w:val="none" w:sz="0" w:space="0" w:color="auto"/>
            <w:right w:val="none" w:sz="0" w:space="0" w:color="auto"/>
          </w:divBdr>
        </w:div>
        <w:div w:id="1397706747">
          <w:marLeft w:val="640"/>
          <w:marRight w:val="0"/>
          <w:marTop w:val="0"/>
          <w:marBottom w:val="0"/>
          <w:divBdr>
            <w:top w:val="none" w:sz="0" w:space="0" w:color="auto"/>
            <w:left w:val="none" w:sz="0" w:space="0" w:color="auto"/>
            <w:bottom w:val="none" w:sz="0" w:space="0" w:color="auto"/>
            <w:right w:val="none" w:sz="0" w:space="0" w:color="auto"/>
          </w:divBdr>
        </w:div>
        <w:div w:id="1503856432">
          <w:marLeft w:val="640"/>
          <w:marRight w:val="0"/>
          <w:marTop w:val="0"/>
          <w:marBottom w:val="0"/>
          <w:divBdr>
            <w:top w:val="none" w:sz="0" w:space="0" w:color="auto"/>
            <w:left w:val="none" w:sz="0" w:space="0" w:color="auto"/>
            <w:bottom w:val="none" w:sz="0" w:space="0" w:color="auto"/>
            <w:right w:val="none" w:sz="0" w:space="0" w:color="auto"/>
          </w:divBdr>
        </w:div>
        <w:div w:id="778720961">
          <w:marLeft w:val="640"/>
          <w:marRight w:val="0"/>
          <w:marTop w:val="0"/>
          <w:marBottom w:val="0"/>
          <w:divBdr>
            <w:top w:val="none" w:sz="0" w:space="0" w:color="auto"/>
            <w:left w:val="none" w:sz="0" w:space="0" w:color="auto"/>
            <w:bottom w:val="none" w:sz="0" w:space="0" w:color="auto"/>
            <w:right w:val="none" w:sz="0" w:space="0" w:color="auto"/>
          </w:divBdr>
        </w:div>
        <w:div w:id="791171576">
          <w:marLeft w:val="640"/>
          <w:marRight w:val="0"/>
          <w:marTop w:val="0"/>
          <w:marBottom w:val="0"/>
          <w:divBdr>
            <w:top w:val="none" w:sz="0" w:space="0" w:color="auto"/>
            <w:left w:val="none" w:sz="0" w:space="0" w:color="auto"/>
            <w:bottom w:val="none" w:sz="0" w:space="0" w:color="auto"/>
            <w:right w:val="none" w:sz="0" w:space="0" w:color="auto"/>
          </w:divBdr>
        </w:div>
        <w:div w:id="241841172">
          <w:marLeft w:val="640"/>
          <w:marRight w:val="0"/>
          <w:marTop w:val="0"/>
          <w:marBottom w:val="0"/>
          <w:divBdr>
            <w:top w:val="none" w:sz="0" w:space="0" w:color="auto"/>
            <w:left w:val="none" w:sz="0" w:space="0" w:color="auto"/>
            <w:bottom w:val="none" w:sz="0" w:space="0" w:color="auto"/>
            <w:right w:val="none" w:sz="0" w:space="0" w:color="auto"/>
          </w:divBdr>
        </w:div>
        <w:div w:id="987637782">
          <w:marLeft w:val="640"/>
          <w:marRight w:val="0"/>
          <w:marTop w:val="0"/>
          <w:marBottom w:val="0"/>
          <w:divBdr>
            <w:top w:val="none" w:sz="0" w:space="0" w:color="auto"/>
            <w:left w:val="none" w:sz="0" w:space="0" w:color="auto"/>
            <w:bottom w:val="none" w:sz="0" w:space="0" w:color="auto"/>
            <w:right w:val="none" w:sz="0" w:space="0" w:color="auto"/>
          </w:divBdr>
        </w:div>
        <w:div w:id="1237863775">
          <w:marLeft w:val="640"/>
          <w:marRight w:val="0"/>
          <w:marTop w:val="0"/>
          <w:marBottom w:val="0"/>
          <w:divBdr>
            <w:top w:val="none" w:sz="0" w:space="0" w:color="auto"/>
            <w:left w:val="none" w:sz="0" w:space="0" w:color="auto"/>
            <w:bottom w:val="none" w:sz="0" w:space="0" w:color="auto"/>
            <w:right w:val="none" w:sz="0" w:space="0" w:color="auto"/>
          </w:divBdr>
        </w:div>
        <w:div w:id="994066837">
          <w:marLeft w:val="640"/>
          <w:marRight w:val="0"/>
          <w:marTop w:val="0"/>
          <w:marBottom w:val="0"/>
          <w:divBdr>
            <w:top w:val="none" w:sz="0" w:space="0" w:color="auto"/>
            <w:left w:val="none" w:sz="0" w:space="0" w:color="auto"/>
            <w:bottom w:val="none" w:sz="0" w:space="0" w:color="auto"/>
            <w:right w:val="none" w:sz="0" w:space="0" w:color="auto"/>
          </w:divBdr>
        </w:div>
        <w:div w:id="499583858">
          <w:marLeft w:val="640"/>
          <w:marRight w:val="0"/>
          <w:marTop w:val="0"/>
          <w:marBottom w:val="0"/>
          <w:divBdr>
            <w:top w:val="none" w:sz="0" w:space="0" w:color="auto"/>
            <w:left w:val="none" w:sz="0" w:space="0" w:color="auto"/>
            <w:bottom w:val="none" w:sz="0" w:space="0" w:color="auto"/>
            <w:right w:val="none" w:sz="0" w:space="0" w:color="auto"/>
          </w:divBdr>
        </w:div>
        <w:div w:id="281039407">
          <w:marLeft w:val="640"/>
          <w:marRight w:val="0"/>
          <w:marTop w:val="0"/>
          <w:marBottom w:val="0"/>
          <w:divBdr>
            <w:top w:val="none" w:sz="0" w:space="0" w:color="auto"/>
            <w:left w:val="none" w:sz="0" w:space="0" w:color="auto"/>
            <w:bottom w:val="none" w:sz="0" w:space="0" w:color="auto"/>
            <w:right w:val="none" w:sz="0" w:space="0" w:color="auto"/>
          </w:divBdr>
        </w:div>
        <w:div w:id="441655954">
          <w:marLeft w:val="640"/>
          <w:marRight w:val="0"/>
          <w:marTop w:val="0"/>
          <w:marBottom w:val="0"/>
          <w:divBdr>
            <w:top w:val="none" w:sz="0" w:space="0" w:color="auto"/>
            <w:left w:val="none" w:sz="0" w:space="0" w:color="auto"/>
            <w:bottom w:val="none" w:sz="0" w:space="0" w:color="auto"/>
            <w:right w:val="none" w:sz="0" w:space="0" w:color="auto"/>
          </w:divBdr>
        </w:div>
        <w:div w:id="261648806">
          <w:marLeft w:val="640"/>
          <w:marRight w:val="0"/>
          <w:marTop w:val="0"/>
          <w:marBottom w:val="0"/>
          <w:divBdr>
            <w:top w:val="none" w:sz="0" w:space="0" w:color="auto"/>
            <w:left w:val="none" w:sz="0" w:space="0" w:color="auto"/>
            <w:bottom w:val="none" w:sz="0" w:space="0" w:color="auto"/>
            <w:right w:val="none" w:sz="0" w:space="0" w:color="auto"/>
          </w:divBdr>
        </w:div>
        <w:div w:id="1595626314">
          <w:marLeft w:val="640"/>
          <w:marRight w:val="0"/>
          <w:marTop w:val="0"/>
          <w:marBottom w:val="0"/>
          <w:divBdr>
            <w:top w:val="none" w:sz="0" w:space="0" w:color="auto"/>
            <w:left w:val="none" w:sz="0" w:space="0" w:color="auto"/>
            <w:bottom w:val="none" w:sz="0" w:space="0" w:color="auto"/>
            <w:right w:val="none" w:sz="0" w:space="0" w:color="auto"/>
          </w:divBdr>
        </w:div>
        <w:div w:id="2075082958">
          <w:marLeft w:val="640"/>
          <w:marRight w:val="0"/>
          <w:marTop w:val="0"/>
          <w:marBottom w:val="0"/>
          <w:divBdr>
            <w:top w:val="none" w:sz="0" w:space="0" w:color="auto"/>
            <w:left w:val="none" w:sz="0" w:space="0" w:color="auto"/>
            <w:bottom w:val="none" w:sz="0" w:space="0" w:color="auto"/>
            <w:right w:val="none" w:sz="0" w:space="0" w:color="auto"/>
          </w:divBdr>
        </w:div>
        <w:div w:id="1647393184">
          <w:marLeft w:val="640"/>
          <w:marRight w:val="0"/>
          <w:marTop w:val="0"/>
          <w:marBottom w:val="0"/>
          <w:divBdr>
            <w:top w:val="none" w:sz="0" w:space="0" w:color="auto"/>
            <w:left w:val="none" w:sz="0" w:space="0" w:color="auto"/>
            <w:bottom w:val="none" w:sz="0" w:space="0" w:color="auto"/>
            <w:right w:val="none" w:sz="0" w:space="0" w:color="auto"/>
          </w:divBdr>
        </w:div>
        <w:div w:id="924268434">
          <w:marLeft w:val="640"/>
          <w:marRight w:val="0"/>
          <w:marTop w:val="0"/>
          <w:marBottom w:val="0"/>
          <w:divBdr>
            <w:top w:val="none" w:sz="0" w:space="0" w:color="auto"/>
            <w:left w:val="none" w:sz="0" w:space="0" w:color="auto"/>
            <w:bottom w:val="none" w:sz="0" w:space="0" w:color="auto"/>
            <w:right w:val="none" w:sz="0" w:space="0" w:color="auto"/>
          </w:divBdr>
        </w:div>
        <w:div w:id="1113481852">
          <w:marLeft w:val="640"/>
          <w:marRight w:val="0"/>
          <w:marTop w:val="0"/>
          <w:marBottom w:val="0"/>
          <w:divBdr>
            <w:top w:val="none" w:sz="0" w:space="0" w:color="auto"/>
            <w:left w:val="none" w:sz="0" w:space="0" w:color="auto"/>
            <w:bottom w:val="none" w:sz="0" w:space="0" w:color="auto"/>
            <w:right w:val="none" w:sz="0" w:space="0" w:color="auto"/>
          </w:divBdr>
        </w:div>
        <w:div w:id="1754669383">
          <w:marLeft w:val="640"/>
          <w:marRight w:val="0"/>
          <w:marTop w:val="0"/>
          <w:marBottom w:val="0"/>
          <w:divBdr>
            <w:top w:val="none" w:sz="0" w:space="0" w:color="auto"/>
            <w:left w:val="none" w:sz="0" w:space="0" w:color="auto"/>
            <w:bottom w:val="none" w:sz="0" w:space="0" w:color="auto"/>
            <w:right w:val="none" w:sz="0" w:space="0" w:color="auto"/>
          </w:divBdr>
        </w:div>
        <w:div w:id="95752478">
          <w:marLeft w:val="640"/>
          <w:marRight w:val="0"/>
          <w:marTop w:val="0"/>
          <w:marBottom w:val="0"/>
          <w:divBdr>
            <w:top w:val="none" w:sz="0" w:space="0" w:color="auto"/>
            <w:left w:val="none" w:sz="0" w:space="0" w:color="auto"/>
            <w:bottom w:val="none" w:sz="0" w:space="0" w:color="auto"/>
            <w:right w:val="none" w:sz="0" w:space="0" w:color="auto"/>
          </w:divBdr>
        </w:div>
        <w:div w:id="282003025">
          <w:marLeft w:val="640"/>
          <w:marRight w:val="0"/>
          <w:marTop w:val="0"/>
          <w:marBottom w:val="0"/>
          <w:divBdr>
            <w:top w:val="none" w:sz="0" w:space="0" w:color="auto"/>
            <w:left w:val="none" w:sz="0" w:space="0" w:color="auto"/>
            <w:bottom w:val="none" w:sz="0" w:space="0" w:color="auto"/>
            <w:right w:val="none" w:sz="0" w:space="0" w:color="auto"/>
          </w:divBdr>
        </w:div>
        <w:div w:id="1691561520">
          <w:marLeft w:val="640"/>
          <w:marRight w:val="0"/>
          <w:marTop w:val="0"/>
          <w:marBottom w:val="0"/>
          <w:divBdr>
            <w:top w:val="none" w:sz="0" w:space="0" w:color="auto"/>
            <w:left w:val="none" w:sz="0" w:space="0" w:color="auto"/>
            <w:bottom w:val="none" w:sz="0" w:space="0" w:color="auto"/>
            <w:right w:val="none" w:sz="0" w:space="0" w:color="auto"/>
          </w:divBdr>
        </w:div>
        <w:div w:id="20597412">
          <w:marLeft w:val="640"/>
          <w:marRight w:val="0"/>
          <w:marTop w:val="0"/>
          <w:marBottom w:val="0"/>
          <w:divBdr>
            <w:top w:val="none" w:sz="0" w:space="0" w:color="auto"/>
            <w:left w:val="none" w:sz="0" w:space="0" w:color="auto"/>
            <w:bottom w:val="none" w:sz="0" w:space="0" w:color="auto"/>
            <w:right w:val="none" w:sz="0" w:space="0" w:color="auto"/>
          </w:divBdr>
        </w:div>
        <w:div w:id="678773448">
          <w:marLeft w:val="640"/>
          <w:marRight w:val="0"/>
          <w:marTop w:val="0"/>
          <w:marBottom w:val="0"/>
          <w:divBdr>
            <w:top w:val="none" w:sz="0" w:space="0" w:color="auto"/>
            <w:left w:val="none" w:sz="0" w:space="0" w:color="auto"/>
            <w:bottom w:val="none" w:sz="0" w:space="0" w:color="auto"/>
            <w:right w:val="none" w:sz="0" w:space="0" w:color="auto"/>
          </w:divBdr>
        </w:div>
        <w:div w:id="1282104656">
          <w:marLeft w:val="640"/>
          <w:marRight w:val="0"/>
          <w:marTop w:val="0"/>
          <w:marBottom w:val="0"/>
          <w:divBdr>
            <w:top w:val="none" w:sz="0" w:space="0" w:color="auto"/>
            <w:left w:val="none" w:sz="0" w:space="0" w:color="auto"/>
            <w:bottom w:val="none" w:sz="0" w:space="0" w:color="auto"/>
            <w:right w:val="none" w:sz="0" w:space="0" w:color="auto"/>
          </w:divBdr>
        </w:div>
        <w:div w:id="920606574">
          <w:marLeft w:val="640"/>
          <w:marRight w:val="0"/>
          <w:marTop w:val="0"/>
          <w:marBottom w:val="0"/>
          <w:divBdr>
            <w:top w:val="none" w:sz="0" w:space="0" w:color="auto"/>
            <w:left w:val="none" w:sz="0" w:space="0" w:color="auto"/>
            <w:bottom w:val="none" w:sz="0" w:space="0" w:color="auto"/>
            <w:right w:val="none" w:sz="0" w:space="0" w:color="auto"/>
          </w:divBdr>
        </w:div>
        <w:div w:id="1739480151">
          <w:marLeft w:val="640"/>
          <w:marRight w:val="0"/>
          <w:marTop w:val="0"/>
          <w:marBottom w:val="0"/>
          <w:divBdr>
            <w:top w:val="none" w:sz="0" w:space="0" w:color="auto"/>
            <w:left w:val="none" w:sz="0" w:space="0" w:color="auto"/>
            <w:bottom w:val="none" w:sz="0" w:space="0" w:color="auto"/>
            <w:right w:val="none" w:sz="0" w:space="0" w:color="auto"/>
          </w:divBdr>
        </w:div>
        <w:div w:id="1769539566">
          <w:marLeft w:val="640"/>
          <w:marRight w:val="0"/>
          <w:marTop w:val="0"/>
          <w:marBottom w:val="0"/>
          <w:divBdr>
            <w:top w:val="none" w:sz="0" w:space="0" w:color="auto"/>
            <w:left w:val="none" w:sz="0" w:space="0" w:color="auto"/>
            <w:bottom w:val="none" w:sz="0" w:space="0" w:color="auto"/>
            <w:right w:val="none" w:sz="0" w:space="0" w:color="auto"/>
          </w:divBdr>
        </w:div>
        <w:div w:id="1036659518">
          <w:marLeft w:val="640"/>
          <w:marRight w:val="0"/>
          <w:marTop w:val="0"/>
          <w:marBottom w:val="0"/>
          <w:divBdr>
            <w:top w:val="none" w:sz="0" w:space="0" w:color="auto"/>
            <w:left w:val="none" w:sz="0" w:space="0" w:color="auto"/>
            <w:bottom w:val="none" w:sz="0" w:space="0" w:color="auto"/>
            <w:right w:val="none" w:sz="0" w:space="0" w:color="auto"/>
          </w:divBdr>
        </w:div>
        <w:div w:id="1133862338">
          <w:marLeft w:val="640"/>
          <w:marRight w:val="0"/>
          <w:marTop w:val="0"/>
          <w:marBottom w:val="0"/>
          <w:divBdr>
            <w:top w:val="none" w:sz="0" w:space="0" w:color="auto"/>
            <w:left w:val="none" w:sz="0" w:space="0" w:color="auto"/>
            <w:bottom w:val="none" w:sz="0" w:space="0" w:color="auto"/>
            <w:right w:val="none" w:sz="0" w:space="0" w:color="auto"/>
          </w:divBdr>
        </w:div>
        <w:div w:id="1015960131">
          <w:marLeft w:val="640"/>
          <w:marRight w:val="0"/>
          <w:marTop w:val="0"/>
          <w:marBottom w:val="0"/>
          <w:divBdr>
            <w:top w:val="none" w:sz="0" w:space="0" w:color="auto"/>
            <w:left w:val="none" w:sz="0" w:space="0" w:color="auto"/>
            <w:bottom w:val="none" w:sz="0" w:space="0" w:color="auto"/>
            <w:right w:val="none" w:sz="0" w:space="0" w:color="auto"/>
          </w:divBdr>
        </w:div>
        <w:div w:id="268004708">
          <w:marLeft w:val="640"/>
          <w:marRight w:val="0"/>
          <w:marTop w:val="0"/>
          <w:marBottom w:val="0"/>
          <w:divBdr>
            <w:top w:val="none" w:sz="0" w:space="0" w:color="auto"/>
            <w:left w:val="none" w:sz="0" w:space="0" w:color="auto"/>
            <w:bottom w:val="none" w:sz="0" w:space="0" w:color="auto"/>
            <w:right w:val="none" w:sz="0" w:space="0" w:color="auto"/>
          </w:divBdr>
        </w:div>
        <w:div w:id="249969051">
          <w:marLeft w:val="640"/>
          <w:marRight w:val="0"/>
          <w:marTop w:val="0"/>
          <w:marBottom w:val="0"/>
          <w:divBdr>
            <w:top w:val="none" w:sz="0" w:space="0" w:color="auto"/>
            <w:left w:val="none" w:sz="0" w:space="0" w:color="auto"/>
            <w:bottom w:val="none" w:sz="0" w:space="0" w:color="auto"/>
            <w:right w:val="none" w:sz="0" w:space="0" w:color="auto"/>
          </w:divBdr>
        </w:div>
        <w:div w:id="2046252898">
          <w:marLeft w:val="640"/>
          <w:marRight w:val="0"/>
          <w:marTop w:val="0"/>
          <w:marBottom w:val="0"/>
          <w:divBdr>
            <w:top w:val="none" w:sz="0" w:space="0" w:color="auto"/>
            <w:left w:val="none" w:sz="0" w:space="0" w:color="auto"/>
            <w:bottom w:val="none" w:sz="0" w:space="0" w:color="auto"/>
            <w:right w:val="none" w:sz="0" w:space="0" w:color="auto"/>
          </w:divBdr>
        </w:div>
        <w:div w:id="383138987">
          <w:marLeft w:val="640"/>
          <w:marRight w:val="0"/>
          <w:marTop w:val="0"/>
          <w:marBottom w:val="0"/>
          <w:divBdr>
            <w:top w:val="none" w:sz="0" w:space="0" w:color="auto"/>
            <w:left w:val="none" w:sz="0" w:space="0" w:color="auto"/>
            <w:bottom w:val="none" w:sz="0" w:space="0" w:color="auto"/>
            <w:right w:val="none" w:sz="0" w:space="0" w:color="auto"/>
          </w:divBdr>
        </w:div>
        <w:div w:id="926961618">
          <w:marLeft w:val="640"/>
          <w:marRight w:val="0"/>
          <w:marTop w:val="0"/>
          <w:marBottom w:val="0"/>
          <w:divBdr>
            <w:top w:val="none" w:sz="0" w:space="0" w:color="auto"/>
            <w:left w:val="none" w:sz="0" w:space="0" w:color="auto"/>
            <w:bottom w:val="none" w:sz="0" w:space="0" w:color="auto"/>
            <w:right w:val="none" w:sz="0" w:space="0" w:color="auto"/>
          </w:divBdr>
        </w:div>
        <w:div w:id="1484471894">
          <w:marLeft w:val="640"/>
          <w:marRight w:val="0"/>
          <w:marTop w:val="0"/>
          <w:marBottom w:val="0"/>
          <w:divBdr>
            <w:top w:val="none" w:sz="0" w:space="0" w:color="auto"/>
            <w:left w:val="none" w:sz="0" w:space="0" w:color="auto"/>
            <w:bottom w:val="none" w:sz="0" w:space="0" w:color="auto"/>
            <w:right w:val="none" w:sz="0" w:space="0" w:color="auto"/>
          </w:divBdr>
        </w:div>
        <w:div w:id="1582715542">
          <w:marLeft w:val="640"/>
          <w:marRight w:val="0"/>
          <w:marTop w:val="0"/>
          <w:marBottom w:val="0"/>
          <w:divBdr>
            <w:top w:val="none" w:sz="0" w:space="0" w:color="auto"/>
            <w:left w:val="none" w:sz="0" w:space="0" w:color="auto"/>
            <w:bottom w:val="none" w:sz="0" w:space="0" w:color="auto"/>
            <w:right w:val="none" w:sz="0" w:space="0" w:color="auto"/>
          </w:divBdr>
        </w:div>
        <w:div w:id="1765883657">
          <w:marLeft w:val="640"/>
          <w:marRight w:val="0"/>
          <w:marTop w:val="0"/>
          <w:marBottom w:val="0"/>
          <w:divBdr>
            <w:top w:val="none" w:sz="0" w:space="0" w:color="auto"/>
            <w:left w:val="none" w:sz="0" w:space="0" w:color="auto"/>
            <w:bottom w:val="none" w:sz="0" w:space="0" w:color="auto"/>
            <w:right w:val="none" w:sz="0" w:space="0" w:color="auto"/>
          </w:divBdr>
        </w:div>
        <w:div w:id="409078774">
          <w:marLeft w:val="640"/>
          <w:marRight w:val="0"/>
          <w:marTop w:val="0"/>
          <w:marBottom w:val="0"/>
          <w:divBdr>
            <w:top w:val="none" w:sz="0" w:space="0" w:color="auto"/>
            <w:left w:val="none" w:sz="0" w:space="0" w:color="auto"/>
            <w:bottom w:val="none" w:sz="0" w:space="0" w:color="auto"/>
            <w:right w:val="none" w:sz="0" w:space="0" w:color="auto"/>
          </w:divBdr>
        </w:div>
        <w:div w:id="108857159">
          <w:marLeft w:val="640"/>
          <w:marRight w:val="0"/>
          <w:marTop w:val="0"/>
          <w:marBottom w:val="0"/>
          <w:divBdr>
            <w:top w:val="none" w:sz="0" w:space="0" w:color="auto"/>
            <w:left w:val="none" w:sz="0" w:space="0" w:color="auto"/>
            <w:bottom w:val="none" w:sz="0" w:space="0" w:color="auto"/>
            <w:right w:val="none" w:sz="0" w:space="0" w:color="auto"/>
          </w:divBdr>
        </w:div>
        <w:div w:id="852376890">
          <w:marLeft w:val="640"/>
          <w:marRight w:val="0"/>
          <w:marTop w:val="0"/>
          <w:marBottom w:val="0"/>
          <w:divBdr>
            <w:top w:val="none" w:sz="0" w:space="0" w:color="auto"/>
            <w:left w:val="none" w:sz="0" w:space="0" w:color="auto"/>
            <w:bottom w:val="none" w:sz="0" w:space="0" w:color="auto"/>
            <w:right w:val="none" w:sz="0" w:space="0" w:color="auto"/>
          </w:divBdr>
        </w:div>
        <w:div w:id="1832791911">
          <w:marLeft w:val="640"/>
          <w:marRight w:val="0"/>
          <w:marTop w:val="0"/>
          <w:marBottom w:val="0"/>
          <w:divBdr>
            <w:top w:val="none" w:sz="0" w:space="0" w:color="auto"/>
            <w:left w:val="none" w:sz="0" w:space="0" w:color="auto"/>
            <w:bottom w:val="none" w:sz="0" w:space="0" w:color="auto"/>
            <w:right w:val="none" w:sz="0" w:space="0" w:color="auto"/>
          </w:divBdr>
        </w:div>
        <w:div w:id="138230308">
          <w:marLeft w:val="640"/>
          <w:marRight w:val="0"/>
          <w:marTop w:val="0"/>
          <w:marBottom w:val="0"/>
          <w:divBdr>
            <w:top w:val="none" w:sz="0" w:space="0" w:color="auto"/>
            <w:left w:val="none" w:sz="0" w:space="0" w:color="auto"/>
            <w:bottom w:val="none" w:sz="0" w:space="0" w:color="auto"/>
            <w:right w:val="none" w:sz="0" w:space="0" w:color="auto"/>
          </w:divBdr>
        </w:div>
        <w:div w:id="984317510">
          <w:marLeft w:val="640"/>
          <w:marRight w:val="0"/>
          <w:marTop w:val="0"/>
          <w:marBottom w:val="0"/>
          <w:divBdr>
            <w:top w:val="none" w:sz="0" w:space="0" w:color="auto"/>
            <w:left w:val="none" w:sz="0" w:space="0" w:color="auto"/>
            <w:bottom w:val="none" w:sz="0" w:space="0" w:color="auto"/>
            <w:right w:val="none" w:sz="0" w:space="0" w:color="auto"/>
          </w:divBdr>
        </w:div>
        <w:div w:id="824737304">
          <w:marLeft w:val="640"/>
          <w:marRight w:val="0"/>
          <w:marTop w:val="0"/>
          <w:marBottom w:val="0"/>
          <w:divBdr>
            <w:top w:val="none" w:sz="0" w:space="0" w:color="auto"/>
            <w:left w:val="none" w:sz="0" w:space="0" w:color="auto"/>
            <w:bottom w:val="none" w:sz="0" w:space="0" w:color="auto"/>
            <w:right w:val="none" w:sz="0" w:space="0" w:color="auto"/>
          </w:divBdr>
        </w:div>
        <w:div w:id="135801848">
          <w:marLeft w:val="640"/>
          <w:marRight w:val="0"/>
          <w:marTop w:val="0"/>
          <w:marBottom w:val="0"/>
          <w:divBdr>
            <w:top w:val="none" w:sz="0" w:space="0" w:color="auto"/>
            <w:left w:val="none" w:sz="0" w:space="0" w:color="auto"/>
            <w:bottom w:val="none" w:sz="0" w:space="0" w:color="auto"/>
            <w:right w:val="none" w:sz="0" w:space="0" w:color="auto"/>
          </w:divBdr>
        </w:div>
        <w:div w:id="487599769">
          <w:marLeft w:val="640"/>
          <w:marRight w:val="0"/>
          <w:marTop w:val="0"/>
          <w:marBottom w:val="0"/>
          <w:divBdr>
            <w:top w:val="none" w:sz="0" w:space="0" w:color="auto"/>
            <w:left w:val="none" w:sz="0" w:space="0" w:color="auto"/>
            <w:bottom w:val="none" w:sz="0" w:space="0" w:color="auto"/>
            <w:right w:val="none" w:sz="0" w:space="0" w:color="auto"/>
          </w:divBdr>
        </w:div>
      </w:divsChild>
    </w:div>
    <w:div w:id="14120234">
      <w:bodyDiv w:val="1"/>
      <w:marLeft w:val="0"/>
      <w:marRight w:val="0"/>
      <w:marTop w:val="0"/>
      <w:marBottom w:val="0"/>
      <w:divBdr>
        <w:top w:val="none" w:sz="0" w:space="0" w:color="auto"/>
        <w:left w:val="none" w:sz="0" w:space="0" w:color="auto"/>
        <w:bottom w:val="none" w:sz="0" w:space="0" w:color="auto"/>
        <w:right w:val="none" w:sz="0" w:space="0" w:color="auto"/>
      </w:divBdr>
    </w:div>
    <w:div w:id="14235416">
      <w:bodyDiv w:val="1"/>
      <w:marLeft w:val="0"/>
      <w:marRight w:val="0"/>
      <w:marTop w:val="0"/>
      <w:marBottom w:val="0"/>
      <w:divBdr>
        <w:top w:val="none" w:sz="0" w:space="0" w:color="auto"/>
        <w:left w:val="none" w:sz="0" w:space="0" w:color="auto"/>
        <w:bottom w:val="none" w:sz="0" w:space="0" w:color="auto"/>
        <w:right w:val="none" w:sz="0" w:space="0" w:color="auto"/>
      </w:divBdr>
    </w:div>
    <w:div w:id="15619541">
      <w:bodyDiv w:val="1"/>
      <w:marLeft w:val="0"/>
      <w:marRight w:val="0"/>
      <w:marTop w:val="0"/>
      <w:marBottom w:val="0"/>
      <w:divBdr>
        <w:top w:val="none" w:sz="0" w:space="0" w:color="auto"/>
        <w:left w:val="none" w:sz="0" w:space="0" w:color="auto"/>
        <w:bottom w:val="none" w:sz="0" w:space="0" w:color="auto"/>
        <w:right w:val="none" w:sz="0" w:space="0" w:color="auto"/>
      </w:divBdr>
    </w:div>
    <w:div w:id="16081417">
      <w:bodyDiv w:val="1"/>
      <w:marLeft w:val="0"/>
      <w:marRight w:val="0"/>
      <w:marTop w:val="0"/>
      <w:marBottom w:val="0"/>
      <w:divBdr>
        <w:top w:val="none" w:sz="0" w:space="0" w:color="auto"/>
        <w:left w:val="none" w:sz="0" w:space="0" w:color="auto"/>
        <w:bottom w:val="none" w:sz="0" w:space="0" w:color="auto"/>
        <w:right w:val="none" w:sz="0" w:space="0" w:color="auto"/>
      </w:divBdr>
    </w:div>
    <w:div w:id="16153566">
      <w:bodyDiv w:val="1"/>
      <w:marLeft w:val="0"/>
      <w:marRight w:val="0"/>
      <w:marTop w:val="0"/>
      <w:marBottom w:val="0"/>
      <w:divBdr>
        <w:top w:val="none" w:sz="0" w:space="0" w:color="auto"/>
        <w:left w:val="none" w:sz="0" w:space="0" w:color="auto"/>
        <w:bottom w:val="none" w:sz="0" w:space="0" w:color="auto"/>
        <w:right w:val="none" w:sz="0" w:space="0" w:color="auto"/>
      </w:divBdr>
    </w:div>
    <w:div w:id="16741190">
      <w:bodyDiv w:val="1"/>
      <w:marLeft w:val="0"/>
      <w:marRight w:val="0"/>
      <w:marTop w:val="0"/>
      <w:marBottom w:val="0"/>
      <w:divBdr>
        <w:top w:val="none" w:sz="0" w:space="0" w:color="auto"/>
        <w:left w:val="none" w:sz="0" w:space="0" w:color="auto"/>
        <w:bottom w:val="none" w:sz="0" w:space="0" w:color="auto"/>
        <w:right w:val="none" w:sz="0" w:space="0" w:color="auto"/>
      </w:divBdr>
    </w:div>
    <w:div w:id="17004604">
      <w:bodyDiv w:val="1"/>
      <w:marLeft w:val="0"/>
      <w:marRight w:val="0"/>
      <w:marTop w:val="0"/>
      <w:marBottom w:val="0"/>
      <w:divBdr>
        <w:top w:val="none" w:sz="0" w:space="0" w:color="auto"/>
        <w:left w:val="none" w:sz="0" w:space="0" w:color="auto"/>
        <w:bottom w:val="none" w:sz="0" w:space="0" w:color="auto"/>
        <w:right w:val="none" w:sz="0" w:space="0" w:color="auto"/>
      </w:divBdr>
    </w:div>
    <w:div w:id="17053374">
      <w:bodyDiv w:val="1"/>
      <w:marLeft w:val="0"/>
      <w:marRight w:val="0"/>
      <w:marTop w:val="0"/>
      <w:marBottom w:val="0"/>
      <w:divBdr>
        <w:top w:val="none" w:sz="0" w:space="0" w:color="auto"/>
        <w:left w:val="none" w:sz="0" w:space="0" w:color="auto"/>
        <w:bottom w:val="none" w:sz="0" w:space="0" w:color="auto"/>
        <w:right w:val="none" w:sz="0" w:space="0" w:color="auto"/>
      </w:divBdr>
    </w:div>
    <w:div w:id="17321006">
      <w:bodyDiv w:val="1"/>
      <w:marLeft w:val="0"/>
      <w:marRight w:val="0"/>
      <w:marTop w:val="0"/>
      <w:marBottom w:val="0"/>
      <w:divBdr>
        <w:top w:val="none" w:sz="0" w:space="0" w:color="auto"/>
        <w:left w:val="none" w:sz="0" w:space="0" w:color="auto"/>
        <w:bottom w:val="none" w:sz="0" w:space="0" w:color="auto"/>
        <w:right w:val="none" w:sz="0" w:space="0" w:color="auto"/>
      </w:divBdr>
    </w:div>
    <w:div w:id="17321575">
      <w:bodyDiv w:val="1"/>
      <w:marLeft w:val="0"/>
      <w:marRight w:val="0"/>
      <w:marTop w:val="0"/>
      <w:marBottom w:val="0"/>
      <w:divBdr>
        <w:top w:val="none" w:sz="0" w:space="0" w:color="auto"/>
        <w:left w:val="none" w:sz="0" w:space="0" w:color="auto"/>
        <w:bottom w:val="none" w:sz="0" w:space="0" w:color="auto"/>
        <w:right w:val="none" w:sz="0" w:space="0" w:color="auto"/>
      </w:divBdr>
    </w:div>
    <w:div w:id="17629487">
      <w:bodyDiv w:val="1"/>
      <w:marLeft w:val="0"/>
      <w:marRight w:val="0"/>
      <w:marTop w:val="0"/>
      <w:marBottom w:val="0"/>
      <w:divBdr>
        <w:top w:val="none" w:sz="0" w:space="0" w:color="auto"/>
        <w:left w:val="none" w:sz="0" w:space="0" w:color="auto"/>
        <w:bottom w:val="none" w:sz="0" w:space="0" w:color="auto"/>
        <w:right w:val="none" w:sz="0" w:space="0" w:color="auto"/>
      </w:divBdr>
    </w:div>
    <w:div w:id="18431130">
      <w:bodyDiv w:val="1"/>
      <w:marLeft w:val="0"/>
      <w:marRight w:val="0"/>
      <w:marTop w:val="0"/>
      <w:marBottom w:val="0"/>
      <w:divBdr>
        <w:top w:val="none" w:sz="0" w:space="0" w:color="auto"/>
        <w:left w:val="none" w:sz="0" w:space="0" w:color="auto"/>
        <w:bottom w:val="none" w:sz="0" w:space="0" w:color="auto"/>
        <w:right w:val="none" w:sz="0" w:space="0" w:color="auto"/>
      </w:divBdr>
    </w:div>
    <w:div w:id="18481970">
      <w:bodyDiv w:val="1"/>
      <w:marLeft w:val="0"/>
      <w:marRight w:val="0"/>
      <w:marTop w:val="0"/>
      <w:marBottom w:val="0"/>
      <w:divBdr>
        <w:top w:val="none" w:sz="0" w:space="0" w:color="auto"/>
        <w:left w:val="none" w:sz="0" w:space="0" w:color="auto"/>
        <w:bottom w:val="none" w:sz="0" w:space="0" w:color="auto"/>
        <w:right w:val="none" w:sz="0" w:space="0" w:color="auto"/>
      </w:divBdr>
    </w:div>
    <w:div w:id="18625512">
      <w:bodyDiv w:val="1"/>
      <w:marLeft w:val="0"/>
      <w:marRight w:val="0"/>
      <w:marTop w:val="0"/>
      <w:marBottom w:val="0"/>
      <w:divBdr>
        <w:top w:val="none" w:sz="0" w:space="0" w:color="auto"/>
        <w:left w:val="none" w:sz="0" w:space="0" w:color="auto"/>
        <w:bottom w:val="none" w:sz="0" w:space="0" w:color="auto"/>
        <w:right w:val="none" w:sz="0" w:space="0" w:color="auto"/>
      </w:divBdr>
    </w:div>
    <w:div w:id="18698780">
      <w:bodyDiv w:val="1"/>
      <w:marLeft w:val="0"/>
      <w:marRight w:val="0"/>
      <w:marTop w:val="0"/>
      <w:marBottom w:val="0"/>
      <w:divBdr>
        <w:top w:val="none" w:sz="0" w:space="0" w:color="auto"/>
        <w:left w:val="none" w:sz="0" w:space="0" w:color="auto"/>
        <w:bottom w:val="none" w:sz="0" w:space="0" w:color="auto"/>
        <w:right w:val="none" w:sz="0" w:space="0" w:color="auto"/>
      </w:divBdr>
    </w:div>
    <w:div w:id="18707373">
      <w:bodyDiv w:val="1"/>
      <w:marLeft w:val="0"/>
      <w:marRight w:val="0"/>
      <w:marTop w:val="0"/>
      <w:marBottom w:val="0"/>
      <w:divBdr>
        <w:top w:val="none" w:sz="0" w:space="0" w:color="auto"/>
        <w:left w:val="none" w:sz="0" w:space="0" w:color="auto"/>
        <w:bottom w:val="none" w:sz="0" w:space="0" w:color="auto"/>
        <w:right w:val="none" w:sz="0" w:space="0" w:color="auto"/>
      </w:divBdr>
    </w:div>
    <w:div w:id="19556194">
      <w:bodyDiv w:val="1"/>
      <w:marLeft w:val="0"/>
      <w:marRight w:val="0"/>
      <w:marTop w:val="0"/>
      <w:marBottom w:val="0"/>
      <w:divBdr>
        <w:top w:val="none" w:sz="0" w:space="0" w:color="auto"/>
        <w:left w:val="none" w:sz="0" w:space="0" w:color="auto"/>
        <w:bottom w:val="none" w:sz="0" w:space="0" w:color="auto"/>
        <w:right w:val="none" w:sz="0" w:space="0" w:color="auto"/>
      </w:divBdr>
    </w:div>
    <w:div w:id="19865683">
      <w:bodyDiv w:val="1"/>
      <w:marLeft w:val="0"/>
      <w:marRight w:val="0"/>
      <w:marTop w:val="0"/>
      <w:marBottom w:val="0"/>
      <w:divBdr>
        <w:top w:val="none" w:sz="0" w:space="0" w:color="auto"/>
        <w:left w:val="none" w:sz="0" w:space="0" w:color="auto"/>
        <w:bottom w:val="none" w:sz="0" w:space="0" w:color="auto"/>
        <w:right w:val="none" w:sz="0" w:space="0" w:color="auto"/>
      </w:divBdr>
    </w:div>
    <w:div w:id="20054082">
      <w:bodyDiv w:val="1"/>
      <w:marLeft w:val="0"/>
      <w:marRight w:val="0"/>
      <w:marTop w:val="0"/>
      <w:marBottom w:val="0"/>
      <w:divBdr>
        <w:top w:val="none" w:sz="0" w:space="0" w:color="auto"/>
        <w:left w:val="none" w:sz="0" w:space="0" w:color="auto"/>
        <w:bottom w:val="none" w:sz="0" w:space="0" w:color="auto"/>
        <w:right w:val="none" w:sz="0" w:space="0" w:color="auto"/>
      </w:divBdr>
    </w:div>
    <w:div w:id="21631418">
      <w:bodyDiv w:val="1"/>
      <w:marLeft w:val="0"/>
      <w:marRight w:val="0"/>
      <w:marTop w:val="0"/>
      <w:marBottom w:val="0"/>
      <w:divBdr>
        <w:top w:val="none" w:sz="0" w:space="0" w:color="auto"/>
        <w:left w:val="none" w:sz="0" w:space="0" w:color="auto"/>
        <w:bottom w:val="none" w:sz="0" w:space="0" w:color="auto"/>
        <w:right w:val="none" w:sz="0" w:space="0" w:color="auto"/>
      </w:divBdr>
    </w:div>
    <w:div w:id="22217376">
      <w:bodyDiv w:val="1"/>
      <w:marLeft w:val="0"/>
      <w:marRight w:val="0"/>
      <w:marTop w:val="0"/>
      <w:marBottom w:val="0"/>
      <w:divBdr>
        <w:top w:val="none" w:sz="0" w:space="0" w:color="auto"/>
        <w:left w:val="none" w:sz="0" w:space="0" w:color="auto"/>
        <w:bottom w:val="none" w:sz="0" w:space="0" w:color="auto"/>
        <w:right w:val="none" w:sz="0" w:space="0" w:color="auto"/>
      </w:divBdr>
    </w:div>
    <w:div w:id="22484390">
      <w:bodyDiv w:val="1"/>
      <w:marLeft w:val="0"/>
      <w:marRight w:val="0"/>
      <w:marTop w:val="0"/>
      <w:marBottom w:val="0"/>
      <w:divBdr>
        <w:top w:val="none" w:sz="0" w:space="0" w:color="auto"/>
        <w:left w:val="none" w:sz="0" w:space="0" w:color="auto"/>
        <w:bottom w:val="none" w:sz="0" w:space="0" w:color="auto"/>
        <w:right w:val="none" w:sz="0" w:space="0" w:color="auto"/>
      </w:divBdr>
    </w:div>
    <w:div w:id="23216492">
      <w:bodyDiv w:val="1"/>
      <w:marLeft w:val="0"/>
      <w:marRight w:val="0"/>
      <w:marTop w:val="0"/>
      <w:marBottom w:val="0"/>
      <w:divBdr>
        <w:top w:val="none" w:sz="0" w:space="0" w:color="auto"/>
        <w:left w:val="none" w:sz="0" w:space="0" w:color="auto"/>
        <w:bottom w:val="none" w:sz="0" w:space="0" w:color="auto"/>
        <w:right w:val="none" w:sz="0" w:space="0" w:color="auto"/>
      </w:divBdr>
    </w:div>
    <w:div w:id="23599570">
      <w:bodyDiv w:val="1"/>
      <w:marLeft w:val="0"/>
      <w:marRight w:val="0"/>
      <w:marTop w:val="0"/>
      <w:marBottom w:val="0"/>
      <w:divBdr>
        <w:top w:val="none" w:sz="0" w:space="0" w:color="auto"/>
        <w:left w:val="none" w:sz="0" w:space="0" w:color="auto"/>
        <w:bottom w:val="none" w:sz="0" w:space="0" w:color="auto"/>
        <w:right w:val="none" w:sz="0" w:space="0" w:color="auto"/>
      </w:divBdr>
    </w:div>
    <w:div w:id="24332196">
      <w:bodyDiv w:val="1"/>
      <w:marLeft w:val="0"/>
      <w:marRight w:val="0"/>
      <w:marTop w:val="0"/>
      <w:marBottom w:val="0"/>
      <w:divBdr>
        <w:top w:val="none" w:sz="0" w:space="0" w:color="auto"/>
        <w:left w:val="none" w:sz="0" w:space="0" w:color="auto"/>
        <w:bottom w:val="none" w:sz="0" w:space="0" w:color="auto"/>
        <w:right w:val="none" w:sz="0" w:space="0" w:color="auto"/>
      </w:divBdr>
    </w:div>
    <w:div w:id="24869081">
      <w:bodyDiv w:val="1"/>
      <w:marLeft w:val="0"/>
      <w:marRight w:val="0"/>
      <w:marTop w:val="0"/>
      <w:marBottom w:val="0"/>
      <w:divBdr>
        <w:top w:val="none" w:sz="0" w:space="0" w:color="auto"/>
        <w:left w:val="none" w:sz="0" w:space="0" w:color="auto"/>
        <w:bottom w:val="none" w:sz="0" w:space="0" w:color="auto"/>
        <w:right w:val="none" w:sz="0" w:space="0" w:color="auto"/>
      </w:divBdr>
    </w:div>
    <w:div w:id="24984561">
      <w:bodyDiv w:val="1"/>
      <w:marLeft w:val="0"/>
      <w:marRight w:val="0"/>
      <w:marTop w:val="0"/>
      <w:marBottom w:val="0"/>
      <w:divBdr>
        <w:top w:val="none" w:sz="0" w:space="0" w:color="auto"/>
        <w:left w:val="none" w:sz="0" w:space="0" w:color="auto"/>
        <w:bottom w:val="none" w:sz="0" w:space="0" w:color="auto"/>
        <w:right w:val="none" w:sz="0" w:space="0" w:color="auto"/>
      </w:divBdr>
    </w:div>
    <w:div w:id="25105703">
      <w:bodyDiv w:val="1"/>
      <w:marLeft w:val="0"/>
      <w:marRight w:val="0"/>
      <w:marTop w:val="0"/>
      <w:marBottom w:val="0"/>
      <w:divBdr>
        <w:top w:val="none" w:sz="0" w:space="0" w:color="auto"/>
        <w:left w:val="none" w:sz="0" w:space="0" w:color="auto"/>
        <w:bottom w:val="none" w:sz="0" w:space="0" w:color="auto"/>
        <w:right w:val="none" w:sz="0" w:space="0" w:color="auto"/>
      </w:divBdr>
    </w:div>
    <w:div w:id="25834795">
      <w:bodyDiv w:val="1"/>
      <w:marLeft w:val="0"/>
      <w:marRight w:val="0"/>
      <w:marTop w:val="0"/>
      <w:marBottom w:val="0"/>
      <w:divBdr>
        <w:top w:val="none" w:sz="0" w:space="0" w:color="auto"/>
        <w:left w:val="none" w:sz="0" w:space="0" w:color="auto"/>
        <w:bottom w:val="none" w:sz="0" w:space="0" w:color="auto"/>
        <w:right w:val="none" w:sz="0" w:space="0" w:color="auto"/>
      </w:divBdr>
    </w:div>
    <w:div w:id="25836500">
      <w:bodyDiv w:val="1"/>
      <w:marLeft w:val="0"/>
      <w:marRight w:val="0"/>
      <w:marTop w:val="0"/>
      <w:marBottom w:val="0"/>
      <w:divBdr>
        <w:top w:val="none" w:sz="0" w:space="0" w:color="auto"/>
        <w:left w:val="none" w:sz="0" w:space="0" w:color="auto"/>
        <w:bottom w:val="none" w:sz="0" w:space="0" w:color="auto"/>
        <w:right w:val="none" w:sz="0" w:space="0" w:color="auto"/>
      </w:divBdr>
    </w:div>
    <w:div w:id="26639968">
      <w:bodyDiv w:val="1"/>
      <w:marLeft w:val="0"/>
      <w:marRight w:val="0"/>
      <w:marTop w:val="0"/>
      <w:marBottom w:val="0"/>
      <w:divBdr>
        <w:top w:val="none" w:sz="0" w:space="0" w:color="auto"/>
        <w:left w:val="none" w:sz="0" w:space="0" w:color="auto"/>
        <w:bottom w:val="none" w:sz="0" w:space="0" w:color="auto"/>
        <w:right w:val="none" w:sz="0" w:space="0" w:color="auto"/>
      </w:divBdr>
    </w:div>
    <w:div w:id="26763937">
      <w:bodyDiv w:val="1"/>
      <w:marLeft w:val="0"/>
      <w:marRight w:val="0"/>
      <w:marTop w:val="0"/>
      <w:marBottom w:val="0"/>
      <w:divBdr>
        <w:top w:val="none" w:sz="0" w:space="0" w:color="auto"/>
        <w:left w:val="none" w:sz="0" w:space="0" w:color="auto"/>
        <w:bottom w:val="none" w:sz="0" w:space="0" w:color="auto"/>
        <w:right w:val="none" w:sz="0" w:space="0" w:color="auto"/>
      </w:divBdr>
    </w:div>
    <w:div w:id="27727314">
      <w:bodyDiv w:val="1"/>
      <w:marLeft w:val="0"/>
      <w:marRight w:val="0"/>
      <w:marTop w:val="0"/>
      <w:marBottom w:val="0"/>
      <w:divBdr>
        <w:top w:val="none" w:sz="0" w:space="0" w:color="auto"/>
        <w:left w:val="none" w:sz="0" w:space="0" w:color="auto"/>
        <w:bottom w:val="none" w:sz="0" w:space="0" w:color="auto"/>
        <w:right w:val="none" w:sz="0" w:space="0" w:color="auto"/>
      </w:divBdr>
    </w:div>
    <w:div w:id="27874869">
      <w:bodyDiv w:val="1"/>
      <w:marLeft w:val="0"/>
      <w:marRight w:val="0"/>
      <w:marTop w:val="0"/>
      <w:marBottom w:val="0"/>
      <w:divBdr>
        <w:top w:val="none" w:sz="0" w:space="0" w:color="auto"/>
        <w:left w:val="none" w:sz="0" w:space="0" w:color="auto"/>
        <w:bottom w:val="none" w:sz="0" w:space="0" w:color="auto"/>
        <w:right w:val="none" w:sz="0" w:space="0" w:color="auto"/>
      </w:divBdr>
    </w:div>
    <w:div w:id="27996701">
      <w:bodyDiv w:val="1"/>
      <w:marLeft w:val="0"/>
      <w:marRight w:val="0"/>
      <w:marTop w:val="0"/>
      <w:marBottom w:val="0"/>
      <w:divBdr>
        <w:top w:val="none" w:sz="0" w:space="0" w:color="auto"/>
        <w:left w:val="none" w:sz="0" w:space="0" w:color="auto"/>
        <w:bottom w:val="none" w:sz="0" w:space="0" w:color="auto"/>
        <w:right w:val="none" w:sz="0" w:space="0" w:color="auto"/>
      </w:divBdr>
    </w:div>
    <w:div w:id="28261013">
      <w:bodyDiv w:val="1"/>
      <w:marLeft w:val="0"/>
      <w:marRight w:val="0"/>
      <w:marTop w:val="0"/>
      <w:marBottom w:val="0"/>
      <w:divBdr>
        <w:top w:val="none" w:sz="0" w:space="0" w:color="auto"/>
        <w:left w:val="none" w:sz="0" w:space="0" w:color="auto"/>
        <w:bottom w:val="none" w:sz="0" w:space="0" w:color="auto"/>
        <w:right w:val="none" w:sz="0" w:space="0" w:color="auto"/>
      </w:divBdr>
    </w:div>
    <w:div w:id="29189911">
      <w:bodyDiv w:val="1"/>
      <w:marLeft w:val="0"/>
      <w:marRight w:val="0"/>
      <w:marTop w:val="0"/>
      <w:marBottom w:val="0"/>
      <w:divBdr>
        <w:top w:val="none" w:sz="0" w:space="0" w:color="auto"/>
        <w:left w:val="none" w:sz="0" w:space="0" w:color="auto"/>
        <w:bottom w:val="none" w:sz="0" w:space="0" w:color="auto"/>
        <w:right w:val="none" w:sz="0" w:space="0" w:color="auto"/>
      </w:divBdr>
    </w:div>
    <w:div w:id="29191171">
      <w:bodyDiv w:val="1"/>
      <w:marLeft w:val="0"/>
      <w:marRight w:val="0"/>
      <w:marTop w:val="0"/>
      <w:marBottom w:val="0"/>
      <w:divBdr>
        <w:top w:val="none" w:sz="0" w:space="0" w:color="auto"/>
        <w:left w:val="none" w:sz="0" w:space="0" w:color="auto"/>
        <w:bottom w:val="none" w:sz="0" w:space="0" w:color="auto"/>
        <w:right w:val="none" w:sz="0" w:space="0" w:color="auto"/>
      </w:divBdr>
    </w:div>
    <w:div w:id="30109762">
      <w:bodyDiv w:val="1"/>
      <w:marLeft w:val="0"/>
      <w:marRight w:val="0"/>
      <w:marTop w:val="0"/>
      <w:marBottom w:val="0"/>
      <w:divBdr>
        <w:top w:val="none" w:sz="0" w:space="0" w:color="auto"/>
        <w:left w:val="none" w:sz="0" w:space="0" w:color="auto"/>
        <w:bottom w:val="none" w:sz="0" w:space="0" w:color="auto"/>
        <w:right w:val="none" w:sz="0" w:space="0" w:color="auto"/>
      </w:divBdr>
      <w:divsChild>
        <w:div w:id="578058783">
          <w:marLeft w:val="640"/>
          <w:marRight w:val="0"/>
          <w:marTop w:val="0"/>
          <w:marBottom w:val="0"/>
          <w:divBdr>
            <w:top w:val="none" w:sz="0" w:space="0" w:color="auto"/>
            <w:left w:val="none" w:sz="0" w:space="0" w:color="auto"/>
            <w:bottom w:val="none" w:sz="0" w:space="0" w:color="auto"/>
            <w:right w:val="none" w:sz="0" w:space="0" w:color="auto"/>
          </w:divBdr>
        </w:div>
        <w:div w:id="860630046">
          <w:marLeft w:val="640"/>
          <w:marRight w:val="0"/>
          <w:marTop w:val="0"/>
          <w:marBottom w:val="0"/>
          <w:divBdr>
            <w:top w:val="none" w:sz="0" w:space="0" w:color="auto"/>
            <w:left w:val="none" w:sz="0" w:space="0" w:color="auto"/>
            <w:bottom w:val="none" w:sz="0" w:space="0" w:color="auto"/>
            <w:right w:val="none" w:sz="0" w:space="0" w:color="auto"/>
          </w:divBdr>
        </w:div>
        <w:div w:id="569733527">
          <w:marLeft w:val="640"/>
          <w:marRight w:val="0"/>
          <w:marTop w:val="0"/>
          <w:marBottom w:val="0"/>
          <w:divBdr>
            <w:top w:val="none" w:sz="0" w:space="0" w:color="auto"/>
            <w:left w:val="none" w:sz="0" w:space="0" w:color="auto"/>
            <w:bottom w:val="none" w:sz="0" w:space="0" w:color="auto"/>
            <w:right w:val="none" w:sz="0" w:space="0" w:color="auto"/>
          </w:divBdr>
        </w:div>
        <w:div w:id="1077244447">
          <w:marLeft w:val="640"/>
          <w:marRight w:val="0"/>
          <w:marTop w:val="0"/>
          <w:marBottom w:val="0"/>
          <w:divBdr>
            <w:top w:val="none" w:sz="0" w:space="0" w:color="auto"/>
            <w:left w:val="none" w:sz="0" w:space="0" w:color="auto"/>
            <w:bottom w:val="none" w:sz="0" w:space="0" w:color="auto"/>
            <w:right w:val="none" w:sz="0" w:space="0" w:color="auto"/>
          </w:divBdr>
        </w:div>
        <w:div w:id="2138135811">
          <w:marLeft w:val="640"/>
          <w:marRight w:val="0"/>
          <w:marTop w:val="0"/>
          <w:marBottom w:val="0"/>
          <w:divBdr>
            <w:top w:val="none" w:sz="0" w:space="0" w:color="auto"/>
            <w:left w:val="none" w:sz="0" w:space="0" w:color="auto"/>
            <w:bottom w:val="none" w:sz="0" w:space="0" w:color="auto"/>
            <w:right w:val="none" w:sz="0" w:space="0" w:color="auto"/>
          </w:divBdr>
        </w:div>
        <w:div w:id="702636475">
          <w:marLeft w:val="640"/>
          <w:marRight w:val="0"/>
          <w:marTop w:val="0"/>
          <w:marBottom w:val="0"/>
          <w:divBdr>
            <w:top w:val="none" w:sz="0" w:space="0" w:color="auto"/>
            <w:left w:val="none" w:sz="0" w:space="0" w:color="auto"/>
            <w:bottom w:val="none" w:sz="0" w:space="0" w:color="auto"/>
            <w:right w:val="none" w:sz="0" w:space="0" w:color="auto"/>
          </w:divBdr>
        </w:div>
        <w:div w:id="969895875">
          <w:marLeft w:val="640"/>
          <w:marRight w:val="0"/>
          <w:marTop w:val="0"/>
          <w:marBottom w:val="0"/>
          <w:divBdr>
            <w:top w:val="none" w:sz="0" w:space="0" w:color="auto"/>
            <w:left w:val="none" w:sz="0" w:space="0" w:color="auto"/>
            <w:bottom w:val="none" w:sz="0" w:space="0" w:color="auto"/>
            <w:right w:val="none" w:sz="0" w:space="0" w:color="auto"/>
          </w:divBdr>
        </w:div>
        <w:div w:id="1975059559">
          <w:marLeft w:val="640"/>
          <w:marRight w:val="0"/>
          <w:marTop w:val="0"/>
          <w:marBottom w:val="0"/>
          <w:divBdr>
            <w:top w:val="none" w:sz="0" w:space="0" w:color="auto"/>
            <w:left w:val="none" w:sz="0" w:space="0" w:color="auto"/>
            <w:bottom w:val="none" w:sz="0" w:space="0" w:color="auto"/>
            <w:right w:val="none" w:sz="0" w:space="0" w:color="auto"/>
          </w:divBdr>
        </w:div>
        <w:div w:id="2016608720">
          <w:marLeft w:val="640"/>
          <w:marRight w:val="0"/>
          <w:marTop w:val="0"/>
          <w:marBottom w:val="0"/>
          <w:divBdr>
            <w:top w:val="none" w:sz="0" w:space="0" w:color="auto"/>
            <w:left w:val="none" w:sz="0" w:space="0" w:color="auto"/>
            <w:bottom w:val="none" w:sz="0" w:space="0" w:color="auto"/>
            <w:right w:val="none" w:sz="0" w:space="0" w:color="auto"/>
          </w:divBdr>
        </w:div>
        <w:div w:id="1854030147">
          <w:marLeft w:val="640"/>
          <w:marRight w:val="0"/>
          <w:marTop w:val="0"/>
          <w:marBottom w:val="0"/>
          <w:divBdr>
            <w:top w:val="none" w:sz="0" w:space="0" w:color="auto"/>
            <w:left w:val="none" w:sz="0" w:space="0" w:color="auto"/>
            <w:bottom w:val="none" w:sz="0" w:space="0" w:color="auto"/>
            <w:right w:val="none" w:sz="0" w:space="0" w:color="auto"/>
          </w:divBdr>
        </w:div>
        <w:div w:id="1836412455">
          <w:marLeft w:val="640"/>
          <w:marRight w:val="0"/>
          <w:marTop w:val="0"/>
          <w:marBottom w:val="0"/>
          <w:divBdr>
            <w:top w:val="none" w:sz="0" w:space="0" w:color="auto"/>
            <w:left w:val="none" w:sz="0" w:space="0" w:color="auto"/>
            <w:bottom w:val="none" w:sz="0" w:space="0" w:color="auto"/>
            <w:right w:val="none" w:sz="0" w:space="0" w:color="auto"/>
          </w:divBdr>
        </w:div>
        <w:div w:id="378895978">
          <w:marLeft w:val="640"/>
          <w:marRight w:val="0"/>
          <w:marTop w:val="0"/>
          <w:marBottom w:val="0"/>
          <w:divBdr>
            <w:top w:val="none" w:sz="0" w:space="0" w:color="auto"/>
            <w:left w:val="none" w:sz="0" w:space="0" w:color="auto"/>
            <w:bottom w:val="none" w:sz="0" w:space="0" w:color="auto"/>
            <w:right w:val="none" w:sz="0" w:space="0" w:color="auto"/>
          </w:divBdr>
        </w:div>
        <w:div w:id="368803665">
          <w:marLeft w:val="640"/>
          <w:marRight w:val="0"/>
          <w:marTop w:val="0"/>
          <w:marBottom w:val="0"/>
          <w:divBdr>
            <w:top w:val="none" w:sz="0" w:space="0" w:color="auto"/>
            <w:left w:val="none" w:sz="0" w:space="0" w:color="auto"/>
            <w:bottom w:val="none" w:sz="0" w:space="0" w:color="auto"/>
            <w:right w:val="none" w:sz="0" w:space="0" w:color="auto"/>
          </w:divBdr>
        </w:div>
        <w:div w:id="1009866061">
          <w:marLeft w:val="640"/>
          <w:marRight w:val="0"/>
          <w:marTop w:val="0"/>
          <w:marBottom w:val="0"/>
          <w:divBdr>
            <w:top w:val="none" w:sz="0" w:space="0" w:color="auto"/>
            <w:left w:val="none" w:sz="0" w:space="0" w:color="auto"/>
            <w:bottom w:val="none" w:sz="0" w:space="0" w:color="auto"/>
            <w:right w:val="none" w:sz="0" w:space="0" w:color="auto"/>
          </w:divBdr>
        </w:div>
        <w:div w:id="684330882">
          <w:marLeft w:val="640"/>
          <w:marRight w:val="0"/>
          <w:marTop w:val="0"/>
          <w:marBottom w:val="0"/>
          <w:divBdr>
            <w:top w:val="none" w:sz="0" w:space="0" w:color="auto"/>
            <w:left w:val="none" w:sz="0" w:space="0" w:color="auto"/>
            <w:bottom w:val="none" w:sz="0" w:space="0" w:color="auto"/>
            <w:right w:val="none" w:sz="0" w:space="0" w:color="auto"/>
          </w:divBdr>
        </w:div>
        <w:div w:id="1389109482">
          <w:marLeft w:val="640"/>
          <w:marRight w:val="0"/>
          <w:marTop w:val="0"/>
          <w:marBottom w:val="0"/>
          <w:divBdr>
            <w:top w:val="none" w:sz="0" w:space="0" w:color="auto"/>
            <w:left w:val="none" w:sz="0" w:space="0" w:color="auto"/>
            <w:bottom w:val="none" w:sz="0" w:space="0" w:color="auto"/>
            <w:right w:val="none" w:sz="0" w:space="0" w:color="auto"/>
          </w:divBdr>
        </w:div>
        <w:div w:id="255746293">
          <w:marLeft w:val="640"/>
          <w:marRight w:val="0"/>
          <w:marTop w:val="0"/>
          <w:marBottom w:val="0"/>
          <w:divBdr>
            <w:top w:val="none" w:sz="0" w:space="0" w:color="auto"/>
            <w:left w:val="none" w:sz="0" w:space="0" w:color="auto"/>
            <w:bottom w:val="none" w:sz="0" w:space="0" w:color="auto"/>
            <w:right w:val="none" w:sz="0" w:space="0" w:color="auto"/>
          </w:divBdr>
        </w:div>
        <w:div w:id="1685594498">
          <w:marLeft w:val="640"/>
          <w:marRight w:val="0"/>
          <w:marTop w:val="0"/>
          <w:marBottom w:val="0"/>
          <w:divBdr>
            <w:top w:val="none" w:sz="0" w:space="0" w:color="auto"/>
            <w:left w:val="none" w:sz="0" w:space="0" w:color="auto"/>
            <w:bottom w:val="none" w:sz="0" w:space="0" w:color="auto"/>
            <w:right w:val="none" w:sz="0" w:space="0" w:color="auto"/>
          </w:divBdr>
        </w:div>
        <w:div w:id="493108781">
          <w:marLeft w:val="640"/>
          <w:marRight w:val="0"/>
          <w:marTop w:val="0"/>
          <w:marBottom w:val="0"/>
          <w:divBdr>
            <w:top w:val="none" w:sz="0" w:space="0" w:color="auto"/>
            <w:left w:val="none" w:sz="0" w:space="0" w:color="auto"/>
            <w:bottom w:val="none" w:sz="0" w:space="0" w:color="auto"/>
            <w:right w:val="none" w:sz="0" w:space="0" w:color="auto"/>
          </w:divBdr>
        </w:div>
        <w:div w:id="1815679341">
          <w:marLeft w:val="640"/>
          <w:marRight w:val="0"/>
          <w:marTop w:val="0"/>
          <w:marBottom w:val="0"/>
          <w:divBdr>
            <w:top w:val="none" w:sz="0" w:space="0" w:color="auto"/>
            <w:left w:val="none" w:sz="0" w:space="0" w:color="auto"/>
            <w:bottom w:val="none" w:sz="0" w:space="0" w:color="auto"/>
            <w:right w:val="none" w:sz="0" w:space="0" w:color="auto"/>
          </w:divBdr>
        </w:div>
        <w:div w:id="1190603236">
          <w:marLeft w:val="640"/>
          <w:marRight w:val="0"/>
          <w:marTop w:val="0"/>
          <w:marBottom w:val="0"/>
          <w:divBdr>
            <w:top w:val="none" w:sz="0" w:space="0" w:color="auto"/>
            <w:left w:val="none" w:sz="0" w:space="0" w:color="auto"/>
            <w:bottom w:val="none" w:sz="0" w:space="0" w:color="auto"/>
            <w:right w:val="none" w:sz="0" w:space="0" w:color="auto"/>
          </w:divBdr>
        </w:div>
        <w:div w:id="212472131">
          <w:marLeft w:val="640"/>
          <w:marRight w:val="0"/>
          <w:marTop w:val="0"/>
          <w:marBottom w:val="0"/>
          <w:divBdr>
            <w:top w:val="none" w:sz="0" w:space="0" w:color="auto"/>
            <w:left w:val="none" w:sz="0" w:space="0" w:color="auto"/>
            <w:bottom w:val="none" w:sz="0" w:space="0" w:color="auto"/>
            <w:right w:val="none" w:sz="0" w:space="0" w:color="auto"/>
          </w:divBdr>
        </w:div>
        <w:div w:id="682589221">
          <w:marLeft w:val="640"/>
          <w:marRight w:val="0"/>
          <w:marTop w:val="0"/>
          <w:marBottom w:val="0"/>
          <w:divBdr>
            <w:top w:val="none" w:sz="0" w:space="0" w:color="auto"/>
            <w:left w:val="none" w:sz="0" w:space="0" w:color="auto"/>
            <w:bottom w:val="none" w:sz="0" w:space="0" w:color="auto"/>
            <w:right w:val="none" w:sz="0" w:space="0" w:color="auto"/>
          </w:divBdr>
        </w:div>
        <w:div w:id="504438366">
          <w:marLeft w:val="640"/>
          <w:marRight w:val="0"/>
          <w:marTop w:val="0"/>
          <w:marBottom w:val="0"/>
          <w:divBdr>
            <w:top w:val="none" w:sz="0" w:space="0" w:color="auto"/>
            <w:left w:val="none" w:sz="0" w:space="0" w:color="auto"/>
            <w:bottom w:val="none" w:sz="0" w:space="0" w:color="auto"/>
            <w:right w:val="none" w:sz="0" w:space="0" w:color="auto"/>
          </w:divBdr>
        </w:div>
        <w:div w:id="1221290723">
          <w:marLeft w:val="640"/>
          <w:marRight w:val="0"/>
          <w:marTop w:val="0"/>
          <w:marBottom w:val="0"/>
          <w:divBdr>
            <w:top w:val="none" w:sz="0" w:space="0" w:color="auto"/>
            <w:left w:val="none" w:sz="0" w:space="0" w:color="auto"/>
            <w:bottom w:val="none" w:sz="0" w:space="0" w:color="auto"/>
            <w:right w:val="none" w:sz="0" w:space="0" w:color="auto"/>
          </w:divBdr>
        </w:div>
        <w:div w:id="157042411">
          <w:marLeft w:val="640"/>
          <w:marRight w:val="0"/>
          <w:marTop w:val="0"/>
          <w:marBottom w:val="0"/>
          <w:divBdr>
            <w:top w:val="none" w:sz="0" w:space="0" w:color="auto"/>
            <w:left w:val="none" w:sz="0" w:space="0" w:color="auto"/>
            <w:bottom w:val="none" w:sz="0" w:space="0" w:color="auto"/>
            <w:right w:val="none" w:sz="0" w:space="0" w:color="auto"/>
          </w:divBdr>
        </w:div>
        <w:div w:id="1827042185">
          <w:marLeft w:val="640"/>
          <w:marRight w:val="0"/>
          <w:marTop w:val="0"/>
          <w:marBottom w:val="0"/>
          <w:divBdr>
            <w:top w:val="none" w:sz="0" w:space="0" w:color="auto"/>
            <w:left w:val="none" w:sz="0" w:space="0" w:color="auto"/>
            <w:bottom w:val="none" w:sz="0" w:space="0" w:color="auto"/>
            <w:right w:val="none" w:sz="0" w:space="0" w:color="auto"/>
          </w:divBdr>
        </w:div>
        <w:div w:id="1086151802">
          <w:marLeft w:val="640"/>
          <w:marRight w:val="0"/>
          <w:marTop w:val="0"/>
          <w:marBottom w:val="0"/>
          <w:divBdr>
            <w:top w:val="none" w:sz="0" w:space="0" w:color="auto"/>
            <w:left w:val="none" w:sz="0" w:space="0" w:color="auto"/>
            <w:bottom w:val="none" w:sz="0" w:space="0" w:color="auto"/>
            <w:right w:val="none" w:sz="0" w:space="0" w:color="auto"/>
          </w:divBdr>
        </w:div>
        <w:div w:id="886724405">
          <w:marLeft w:val="640"/>
          <w:marRight w:val="0"/>
          <w:marTop w:val="0"/>
          <w:marBottom w:val="0"/>
          <w:divBdr>
            <w:top w:val="none" w:sz="0" w:space="0" w:color="auto"/>
            <w:left w:val="none" w:sz="0" w:space="0" w:color="auto"/>
            <w:bottom w:val="none" w:sz="0" w:space="0" w:color="auto"/>
            <w:right w:val="none" w:sz="0" w:space="0" w:color="auto"/>
          </w:divBdr>
        </w:div>
        <w:div w:id="911811946">
          <w:marLeft w:val="640"/>
          <w:marRight w:val="0"/>
          <w:marTop w:val="0"/>
          <w:marBottom w:val="0"/>
          <w:divBdr>
            <w:top w:val="none" w:sz="0" w:space="0" w:color="auto"/>
            <w:left w:val="none" w:sz="0" w:space="0" w:color="auto"/>
            <w:bottom w:val="none" w:sz="0" w:space="0" w:color="auto"/>
            <w:right w:val="none" w:sz="0" w:space="0" w:color="auto"/>
          </w:divBdr>
        </w:div>
        <w:div w:id="1910383343">
          <w:marLeft w:val="640"/>
          <w:marRight w:val="0"/>
          <w:marTop w:val="0"/>
          <w:marBottom w:val="0"/>
          <w:divBdr>
            <w:top w:val="none" w:sz="0" w:space="0" w:color="auto"/>
            <w:left w:val="none" w:sz="0" w:space="0" w:color="auto"/>
            <w:bottom w:val="none" w:sz="0" w:space="0" w:color="auto"/>
            <w:right w:val="none" w:sz="0" w:space="0" w:color="auto"/>
          </w:divBdr>
        </w:div>
        <w:div w:id="1574658621">
          <w:marLeft w:val="640"/>
          <w:marRight w:val="0"/>
          <w:marTop w:val="0"/>
          <w:marBottom w:val="0"/>
          <w:divBdr>
            <w:top w:val="none" w:sz="0" w:space="0" w:color="auto"/>
            <w:left w:val="none" w:sz="0" w:space="0" w:color="auto"/>
            <w:bottom w:val="none" w:sz="0" w:space="0" w:color="auto"/>
            <w:right w:val="none" w:sz="0" w:space="0" w:color="auto"/>
          </w:divBdr>
        </w:div>
        <w:div w:id="964504873">
          <w:marLeft w:val="640"/>
          <w:marRight w:val="0"/>
          <w:marTop w:val="0"/>
          <w:marBottom w:val="0"/>
          <w:divBdr>
            <w:top w:val="none" w:sz="0" w:space="0" w:color="auto"/>
            <w:left w:val="none" w:sz="0" w:space="0" w:color="auto"/>
            <w:bottom w:val="none" w:sz="0" w:space="0" w:color="auto"/>
            <w:right w:val="none" w:sz="0" w:space="0" w:color="auto"/>
          </w:divBdr>
        </w:div>
        <w:div w:id="573661455">
          <w:marLeft w:val="640"/>
          <w:marRight w:val="0"/>
          <w:marTop w:val="0"/>
          <w:marBottom w:val="0"/>
          <w:divBdr>
            <w:top w:val="none" w:sz="0" w:space="0" w:color="auto"/>
            <w:left w:val="none" w:sz="0" w:space="0" w:color="auto"/>
            <w:bottom w:val="none" w:sz="0" w:space="0" w:color="auto"/>
            <w:right w:val="none" w:sz="0" w:space="0" w:color="auto"/>
          </w:divBdr>
        </w:div>
        <w:div w:id="1209104539">
          <w:marLeft w:val="640"/>
          <w:marRight w:val="0"/>
          <w:marTop w:val="0"/>
          <w:marBottom w:val="0"/>
          <w:divBdr>
            <w:top w:val="none" w:sz="0" w:space="0" w:color="auto"/>
            <w:left w:val="none" w:sz="0" w:space="0" w:color="auto"/>
            <w:bottom w:val="none" w:sz="0" w:space="0" w:color="auto"/>
            <w:right w:val="none" w:sz="0" w:space="0" w:color="auto"/>
          </w:divBdr>
        </w:div>
        <w:div w:id="2085445958">
          <w:marLeft w:val="640"/>
          <w:marRight w:val="0"/>
          <w:marTop w:val="0"/>
          <w:marBottom w:val="0"/>
          <w:divBdr>
            <w:top w:val="none" w:sz="0" w:space="0" w:color="auto"/>
            <w:left w:val="none" w:sz="0" w:space="0" w:color="auto"/>
            <w:bottom w:val="none" w:sz="0" w:space="0" w:color="auto"/>
            <w:right w:val="none" w:sz="0" w:space="0" w:color="auto"/>
          </w:divBdr>
        </w:div>
        <w:div w:id="981542644">
          <w:marLeft w:val="640"/>
          <w:marRight w:val="0"/>
          <w:marTop w:val="0"/>
          <w:marBottom w:val="0"/>
          <w:divBdr>
            <w:top w:val="none" w:sz="0" w:space="0" w:color="auto"/>
            <w:left w:val="none" w:sz="0" w:space="0" w:color="auto"/>
            <w:bottom w:val="none" w:sz="0" w:space="0" w:color="auto"/>
            <w:right w:val="none" w:sz="0" w:space="0" w:color="auto"/>
          </w:divBdr>
        </w:div>
        <w:div w:id="745418174">
          <w:marLeft w:val="640"/>
          <w:marRight w:val="0"/>
          <w:marTop w:val="0"/>
          <w:marBottom w:val="0"/>
          <w:divBdr>
            <w:top w:val="none" w:sz="0" w:space="0" w:color="auto"/>
            <w:left w:val="none" w:sz="0" w:space="0" w:color="auto"/>
            <w:bottom w:val="none" w:sz="0" w:space="0" w:color="auto"/>
            <w:right w:val="none" w:sz="0" w:space="0" w:color="auto"/>
          </w:divBdr>
        </w:div>
        <w:div w:id="888691974">
          <w:marLeft w:val="640"/>
          <w:marRight w:val="0"/>
          <w:marTop w:val="0"/>
          <w:marBottom w:val="0"/>
          <w:divBdr>
            <w:top w:val="none" w:sz="0" w:space="0" w:color="auto"/>
            <w:left w:val="none" w:sz="0" w:space="0" w:color="auto"/>
            <w:bottom w:val="none" w:sz="0" w:space="0" w:color="auto"/>
            <w:right w:val="none" w:sz="0" w:space="0" w:color="auto"/>
          </w:divBdr>
        </w:div>
        <w:div w:id="963274919">
          <w:marLeft w:val="640"/>
          <w:marRight w:val="0"/>
          <w:marTop w:val="0"/>
          <w:marBottom w:val="0"/>
          <w:divBdr>
            <w:top w:val="none" w:sz="0" w:space="0" w:color="auto"/>
            <w:left w:val="none" w:sz="0" w:space="0" w:color="auto"/>
            <w:bottom w:val="none" w:sz="0" w:space="0" w:color="auto"/>
            <w:right w:val="none" w:sz="0" w:space="0" w:color="auto"/>
          </w:divBdr>
        </w:div>
        <w:div w:id="1185704542">
          <w:marLeft w:val="640"/>
          <w:marRight w:val="0"/>
          <w:marTop w:val="0"/>
          <w:marBottom w:val="0"/>
          <w:divBdr>
            <w:top w:val="none" w:sz="0" w:space="0" w:color="auto"/>
            <w:left w:val="none" w:sz="0" w:space="0" w:color="auto"/>
            <w:bottom w:val="none" w:sz="0" w:space="0" w:color="auto"/>
            <w:right w:val="none" w:sz="0" w:space="0" w:color="auto"/>
          </w:divBdr>
        </w:div>
        <w:div w:id="148639977">
          <w:marLeft w:val="640"/>
          <w:marRight w:val="0"/>
          <w:marTop w:val="0"/>
          <w:marBottom w:val="0"/>
          <w:divBdr>
            <w:top w:val="none" w:sz="0" w:space="0" w:color="auto"/>
            <w:left w:val="none" w:sz="0" w:space="0" w:color="auto"/>
            <w:bottom w:val="none" w:sz="0" w:space="0" w:color="auto"/>
            <w:right w:val="none" w:sz="0" w:space="0" w:color="auto"/>
          </w:divBdr>
        </w:div>
        <w:div w:id="998847512">
          <w:marLeft w:val="640"/>
          <w:marRight w:val="0"/>
          <w:marTop w:val="0"/>
          <w:marBottom w:val="0"/>
          <w:divBdr>
            <w:top w:val="none" w:sz="0" w:space="0" w:color="auto"/>
            <w:left w:val="none" w:sz="0" w:space="0" w:color="auto"/>
            <w:bottom w:val="none" w:sz="0" w:space="0" w:color="auto"/>
            <w:right w:val="none" w:sz="0" w:space="0" w:color="auto"/>
          </w:divBdr>
        </w:div>
        <w:div w:id="146828595">
          <w:marLeft w:val="640"/>
          <w:marRight w:val="0"/>
          <w:marTop w:val="0"/>
          <w:marBottom w:val="0"/>
          <w:divBdr>
            <w:top w:val="none" w:sz="0" w:space="0" w:color="auto"/>
            <w:left w:val="none" w:sz="0" w:space="0" w:color="auto"/>
            <w:bottom w:val="none" w:sz="0" w:space="0" w:color="auto"/>
            <w:right w:val="none" w:sz="0" w:space="0" w:color="auto"/>
          </w:divBdr>
        </w:div>
        <w:div w:id="375547291">
          <w:marLeft w:val="640"/>
          <w:marRight w:val="0"/>
          <w:marTop w:val="0"/>
          <w:marBottom w:val="0"/>
          <w:divBdr>
            <w:top w:val="none" w:sz="0" w:space="0" w:color="auto"/>
            <w:left w:val="none" w:sz="0" w:space="0" w:color="auto"/>
            <w:bottom w:val="none" w:sz="0" w:space="0" w:color="auto"/>
            <w:right w:val="none" w:sz="0" w:space="0" w:color="auto"/>
          </w:divBdr>
        </w:div>
        <w:div w:id="963579568">
          <w:marLeft w:val="640"/>
          <w:marRight w:val="0"/>
          <w:marTop w:val="0"/>
          <w:marBottom w:val="0"/>
          <w:divBdr>
            <w:top w:val="none" w:sz="0" w:space="0" w:color="auto"/>
            <w:left w:val="none" w:sz="0" w:space="0" w:color="auto"/>
            <w:bottom w:val="none" w:sz="0" w:space="0" w:color="auto"/>
            <w:right w:val="none" w:sz="0" w:space="0" w:color="auto"/>
          </w:divBdr>
        </w:div>
        <w:div w:id="411508754">
          <w:marLeft w:val="640"/>
          <w:marRight w:val="0"/>
          <w:marTop w:val="0"/>
          <w:marBottom w:val="0"/>
          <w:divBdr>
            <w:top w:val="none" w:sz="0" w:space="0" w:color="auto"/>
            <w:left w:val="none" w:sz="0" w:space="0" w:color="auto"/>
            <w:bottom w:val="none" w:sz="0" w:space="0" w:color="auto"/>
            <w:right w:val="none" w:sz="0" w:space="0" w:color="auto"/>
          </w:divBdr>
        </w:div>
        <w:div w:id="1335185929">
          <w:marLeft w:val="640"/>
          <w:marRight w:val="0"/>
          <w:marTop w:val="0"/>
          <w:marBottom w:val="0"/>
          <w:divBdr>
            <w:top w:val="none" w:sz="0" w:space="0" w:color="auto"/>
            <w:left w:val="none" w:sz="0" w:space="0" w:color="auto"/>
            <w:bottom w:val="none" w:sz="0" w:space="0" w:color="auto"/>
            <w:right w:val="none" w:sz="0" w:space="0" w:color="auto"/>
          </w:divBdr>
        </w:div>
        <w:div w:id="164446313">
          <w:marLeft w:val="640"/>
          <w:marRight w:val="0"/>
          <w:marTop w:val="0"/>
          <w:marBottom w:val="0"/>
          <w:divBdr>
            <w:top w:val="none" w:sz="0" w:space="0" w:color="auto"/>
            <w:left w:val="none" w:sz="0" w:space="0" w:color="auto"/>
            <w:bottom w:val="none" w:sz="0" w:space="0" w:color="auto"/>
            <w:right w:val="none" w:sz="0" w:space="0" w:color="auto"/>
          </w:divBdr>
        </w:div>
        <w:div w:id="1558587974">
          <w:marLeft w:val="640"/>
          <w:marRight w:val="0"/>
          <w:marTop w:val="0"/>
          <w:marBottom w:val="0"/>
          <w:divBdr>
            <w:top w:val="none" w:sz="0" w:space="0" w:color="auto"/>
            <w:left w:val="none" w:sz="0" w:space="0" w:color="auto"/>
            <w:bottom w:val="none" w:sz="0" w:space="0" w:color="auto"/>
            <w:right w:val="none" w:sz="0" w:space="0" w:color="auto"/>
          </w:divBdr>
        </w:div>
        <w:div w:id="167604257">
          <w:marLeft w:val="640"/>
          <w:marRight w:val="0"/>
          <w:marTop w:val="0"/>
          <w:marBottom w:val="0"/>
          <w:divBdr>
            <w:top w:val="none" w:sz="0" w:space="0" w:color="auto"/>
            <w:left w:val="none" w:sz="0" w:space="0" w:color="auto"/>
            <w:bottom w:val="none" w:sz="0" w:space="0" w:color="auto"/>
            <w:right w:val="none" w:sz="0" w:space="0" w:color="auto"/>
          </w:divBdr>
        </w:div>
        <w:div w:id="1365517012">
          <w:marLeft w:val="640"/>
          <w:marRight w:val="0"/>
          <w:marTop w:val="0"/>
          <w:marBottom w:val="0"/>
          <w:divBdr>
            <w:top w:val="none" w:sz="0" w:space="0" w:color="auto"/>
            <w:left w:val="none" w:sz="0" w:space="0" w:color="auto"/>
            <w:bottom w:val="none" w:sz="0" w:space="0" w:color="auto"/>
            <w:right w:val="none" w:sz="0" w:space="0" w:color="auto"/>
          </w:divBdr>
        </w:div>
        <w:div w:id="93670433">
          <w:marLeft w:val="640"/>
          <w:marRight w:val="0"/>
          <w:marTop w:val="0"/>
          <w:marBottom w:val="0"/>
          <w:divBdr>
            <w:top w:val="none" w:sz="0" w:space="0" w:color="auto"/>
            <w:left w:val="none" w:sz="0" w:space="0" w:color="auto"/>
            <w:bottom w:val="none" w:sz="0" w:space="0" w:color="auto"/>
            <w:right w:val="none" w:sz="0" w:space="0" w:color="auto"/>
          </w:divBdr>
        </w:div>
        <w:div w:id="1637947215">
          <w:marLeft w:val="640"/>
          <w:marRight w:val="0"/>
          <w:marTop w:val="0"/>
          <w:marBottom w:val="0"/>
          <w:divBdr>
            <w:top w:val="none" w:sz="0" w:space="0" w:color="auto"/>
            <w:left w:val="none" w:sz="0" w:space="0" w:color="auto"/>
            <w:bottom w:val="none" w:sz="0" w:space="0" w:color="auto"/>
            <w:right w:val="none" w:sz="0" w:space="0" w:color="auto"/>
          </w:divBdr>
        </w:div>
        <w:div w:id="121120200">
          <w:marLeft w:val="640"/>
          <w:marRight w:val="0"/>
          <w:marTop w:val="0"/>
          <w:marBottom w:val="0"/>
          <w:divBdr>
            <w:top w:val="none" w:sz="0" w:space="0" w:color="auto"/>
            <w:left w:val="none" w:sz="0" w:space="0" w:color="auto"/>
            <w:bottom w:val="none" w:sz="0" w:space="0" w:color="auto"/>
            <w:right w:val="none" w:sz="0" w:space="0" w:color="auto"/>
          </w:divBdr>
        </w:div>
        <w:div w:id="907111933">
          <w:marLeft w:val="640"/>
          <w:marRight w:val="0"/>
          <w:marTop w:val="0"/>
          <w:marBottom w:val="0"/>
          <w:divBdr>
            <w:top w:val="none" w:sz="0" w:space="0" w:color="auto"/>
            <w:left w:val="none" w:sz="0" w:space="0" w:color="auto"/>
            <w:bottom w:val="none" w:sz="0" w:space="0" w:color="auto"/>
            <w:right w:val="none" w:sz="0" w:space="0" w:color="auto"/>
          </w:divBdr>
        </w:div>
        <w:div w:id="2095783385">
          <w:marLeft w:val="640"/>
          <w:marRight w:val="0"/>
          <w:marTop w:val="0"/>
          <w:marBottom w:val="0"/>
          <w:divBdr>
            <w:top w:val="none" w:sz="0" w:space="0" w:color="auto"/>
            <w:left w:val="none" w:sz="0" w:space="0" w:color="auto"/>
            <w:bottom w:val="none" w:sz="0" w:space="0" w:color="auto"/>
            <w:right w:val="none" w:sz="0" w:space="0" w:color="auto"/>
          </w:divBdr>
        </w:div>
        <w:div w:id="2001735749">
          <w:marLeft w:val="640"/>
          <w:marRight w:val="0"/>
          <w:marTop w:val="0"/>
          <w:marBottom w:val="0"/>
          <w:divBdr>
            <w:top w:val="none" w:sz="0" w:space="0" w:color="auto"/>
            <w:left w:val="none" w:sz="0" w:space="0" w:color="auto"/>
            <w:bottom w:val="none" w:sz="0" w:space="0" w:color="auto"/>
            <w:right w:val="none" w:sz="0" w:space="0" w:color="auto"/>
          </w:divBdr>
        </w:div>
        <w:div w:id="1870413913">
          <w:marLeft w:val="640"/>
          <w:marRight w:val="0"/>
          <w:marTop w:val="0"/>
          <w:marBottom w:val="0"/>
          <w:divBdr>
            <w:top w:val="none" w:sz="0" w:space="0" w:color="auto"/>
            <w:left w:val="none" w:sz="0" w:space="0" w:color="auto"/>
            <w:bottom w:val="none" w:sz="0" w:space="0" w:color="auto"/>
            <w:right w:val="none" w:sz="0" w:space="0" w:color="auto"/>
          </w:divBdr>
        </w:div>
        <w:div w:id="808673579">
          <w:marLeft w:val="640"/>
          <w:marRight w:val="0"/>
          <w:marTop w:val="0"/>
          <w:marBottom w:val="0"/>
          <w:divBdr>
            <w:top w:val="none" w:sz="0" w:space="0" w:color="auto"/>
            <w:left w:val="none" w:sz="0" w:space="0" w:color="auto"/>
            <w:bottom w:val="none" w:sz="0" w:space="0" w:color="auto"/>
            <w:right w:val="none" w:sz="0" w:space="0" w:color="auto"/>
          </w:divBdr>
        </w:div>
        <w:div w:id="1365520799">
          <w:marLeft w:val="640"/>
          <w:marRight w:val="0"/>
          <w:marTop w:val="0"/>
          <w:marBottom w:val="0"/>
          <w:divBdr>
            <w:top w:val="none" w:sz="0" w:space="0" w:color="auto"/>
            <w:left w:val="none" w:sz="0" w:space="0" w:color="auto"/>
            <w:bottom w:val="none" w:sz="0" w:space="0" w:color="auto"/>
            <w:right w:val="none" w:sz="0" w:space="0" w:color="auto"/>
          </w:divBdr>
        </w:div>
        <w:div w:id="1187258129">
          <w:marLeft w:val="640"/>
          <w:marRight w:val="0"/>
          <w:marTop w:val="0"/>
          <w:marBottom w:val="0"/>
          <w:divBdr>
            <w:top w:val="none" w:sz="0" w:space="0" w:color="auto"/>
            <w:left w:val="none" w:sz="0" w:space="0" w:color="auto"/>
            <w:bottom w:val="none" w:sz="0" w:space="0" w:color="auto"/>
            <w:right w:val="none" w:sz="0" w:space="0" w:color="auto"/>
          </w:divBdr>
        </w:div>
        <w:div w:id="276061964">
          <w:marLeft w:val="640"/>
          <w:marRight w:val="0"/>
          <w:marTop w:val="0"/>
          <w:marBottom w:val="0"/>
          <w:divBdr>
            <w:top w:val="none" w:sz="0" w:space="0" w:color="auto"/>
            <w:left w:val="none" w:sz="0" w:space="0" w:color="auto"/>
            <w:bottom w:val="none" w:sz="0" w:space="0" w:color="auto"/>
            <w:right w:val="none" w:sz="0" w:space="0" w:color="auto"/>
          </w:divBdr>
        </w:div>
        <w:div w:id="966547894">
          <w:marLeft w:val="640"/>
          <w:marRight w:val="0"/>
          <w:marTop w:val="0"/>
          <w:marBottom w:val="0"/>
          <w:divBdr>
            <w:top w:val="none" w:sz="0" w:space="0" w:color="auto"/>
            <w:left w:val="none" w:sz="0" w:space="0" w:color="auto"/>
            <w:bottom w:val="none" w:sz="0" w:space="0" w:color="auto"/>
            <w:right w:val="none" w:sz="0" w:space="0" w:color="auto"/>
          </w:divBdr>
        </w:div>
        <w:div w:id="1202011210">
          <w:marLeft w:val="640"/>
          <w:marRight w:val="0"/>
          <w:marTop w:val="0"/>
          <w:marBottom w:val="0"/>
          <w:divBdr>
            <w:top w:val="none" w:sz="0" w:space="0" w:color="auto"/>
            <w:left w:val="none" w:sz="0" w:space="0" w:color="auto"/>
            <w:bottom w:val="none" w:sz="0" w:space="0" w:color="auto"/>
            <w:right w:val="none" w:sz="0" w:space="0" w:color="auto"/>
          </w:divBdr>
        </w:div>
        <w:div w:id="451484815">
          <w:marLeft w:val="640"/>
          <w:marRight w:val="0"/>
          <w:marTop w:val="0"/>
          <w:marBottom w:val="0"/>
          <w:divBdr>
            <w:top w:val="none" w:sz="0" w:space="0" w:color="auto"/>
            <w:left w:val="none" w:sz="0" w:space="0" w:color="auto"/>
            <w:bottom w:val="none" w:sz="0" w:space="0" w:color="auto"/>
            <w:right w:val="none" w:sz="0" w:space="0" w:color="auto"/>
          </w:divBdr>
        </w:div>
        <w:div w:id="1195922615">
          <w:marLeft w:val="640"/>
          <w:marRight w:val="0"/>
          <w:marTop w:val="0"/>
          <w:marBottom w:val="0"/>
          <w:divBdr>
            <w:top w:val="none" w:sz="0" w:space="0" w:color="auto"/>
            <w:left w:val="none" w:sz="0" w:space="0" w:color="auto"/>
            <w:bottom w:val="none" w:sz="0" w:space="0" w:color="auto"/>
            <w:right w:val="none" w:sz="0" w:space="0" w:color="auto"/>
          </w:divBdr>
        </w:div>
        <w:div w:id="322121812">
          <w:marLeft w:val="640"/>
          <w:marRight w:val="0"/>
          <w:marTop w:val="0"/>
          <w:marBottom w:val="0"/>
          <w:divBdr>
            <w:top w:val="none" w:sz="0" w:space="0" w:color="auto"/>
            <w:left w:val="none" w:sz="0" w:space="0" w:color="auto"/>
            <w:bottom w:val="none" w:sz="0" w:space="0" w:color="auto"/>
            <w:right w:val="none" w:sz="0" w:space="0" w:color="auto"/>
          </w:divBdr>
        </w:div>
        <w:div w:id="218833951">
          <w:marLeft w:val="640"/>
          <w:marRight w:val="0"/>
          <w:marTop w:val="0"/>
          <w:marBottom w:val="0"/>
          <w:divBdr>
            <w:top w:val="none" w:sz="0" w:space="0" w:color="auto"/>
            <w:left w:val="none" w:sz="0" w:space="0" w:color="auto"/>
            <w:bottom w:val="none" w:sz="0" w:space="0" w:color="auto"/>
            <w:right w:val="none" w:sz="0" w:space="0" w:color="auto"/>
          </w:divBdr>
        </w:div>
        <w:div w:id="1015424820">
          <w:marLeft w:val="640"/>
          <w:marRight w:val="0"/>
          <w:marTop w:val="0"/>
          <w:marBottom w:val="0"/>
          <w:divBdr>
            <w:top w:val="none" w:sz="0" w:space="0" w:color="auto"/>
            <w:left w:val="none" w:sz="0" w:space="0" w:color="auto"/>
            <w:bottom w:val="none" w:sz="0" w:space="0" w:color="auto"/>
            <w:right w:val="none" w:sz="0" w:space="0" w:color="auto"/>
          </w:divBdr>
        </w:div>
        <w:div w:id="335226619">
          <w:marLeft w:val="640"/>
          <w:marRight w:val="0"/>
          <w:marTop w:val="0"/>
          <w:marBottom w:val="0"/>
          <w:divBdr>
            <w:top w:val="none" w:sz="0" w:space="0" w:color="auto"/>
            <w:left w:val="none" w:sz="0" w:space="0" w:color="auto"/>
            <w:bottom w:val="none" w:sz="0" w:space="0" w:color="auto"/>
            <w:right w:val="none" w:sz="0" w:space="0" w:color="auto"/>
          </w:divBdr>
        </w:div>
        <w:div w:id="193150876">
          <w:marLeft w:val="640"/>
          <w:marRight w:val="0"/>
          <w:marTop w:val="0"/>
          <w:marBottom w:val="0"/>
          <w:divBdr>
            <w:top w:val="none" w:sz="0" w:space="0" w:color="auto"/>
            <w:left w:val="none" w:sz="0" w:space="0" w:color="auto"/>
            <w:bottom w:val="none" w:sz="0" w:space="0" w:color="auto"/>
            <w:right w:val="none" w:sz="0" w:space="0" w:color="auto"/>
          </w:divBdr>
        </w:div>
        <w:div w:id="222716322">
          <w:marLeft w:val="640"/>
          <w:marRight w:val="0"/>
          <w:marTop w:val="0"/>
          <w:marBottom w:val="0"/>
          <w:divBdr>
            <w:top w:val="none" w:sz="0" w:space="0" w:color="auto"/>
            <w:left w:val="none" w:sz="0" w:space="0" w:color="auto"/>
            <w:bottom w:val="none" w:sz="0" w:space="0" w:color="auto"/>
            <w:right w:val="none" w:sz="0" w:space="0" w:color="auto"/>
          </w:divBdr>
        </w:div>
        <w:div w:id="838077467">
          <w:marLeft w:val="640"/>
          <w:marRight w:val="0"/>
          <w:marTop w:val="0"/>
          <w:marBottom w:val="0"/>
          <w:divBdr>
            <w:top w:val="none" w:sz="0" w:space="0" w:color="auto"/>
            <w:left w:val="none" w:sz="0" w:space="0" w:color="auto"/>
            <w:bottom w:val="none" w:sz="0" w:space="0" w:color="auto"/>
            <w:right w:val="none" w:sz="0" w:space="0" w:color="auto"/>
          </w:divBdr>
        </w:div>
        <w:div w:id="1332754673">
          <w:marLeft w:val="640"/>
          <w:marRight w:val="0"/>
          <w:marTop w:val="0"/>
          <w:marBottom w:val="0"/>
          <w:divBdr>
            <w:top w:val="none" w:sz="0" w:space="0" w:color="auto"/>
            <w:left w:val="none" w:sz="0" w:space="0" w:color="auto"/>
            <w:bottom w:val="none" w:sz="0" w:space="0" w:color="auto"/>
            <w:right w:val="none" w:sz="0" w:space="0" w:color="auto"/>
          </w:divBdr>
        </w:div>
        <w:div w:id="1456363064">
          <w:marLeft w:val="640"/>
          <w:marRight w:val="0"/>
          <w:marTop w:val="0"/>
          <w:marBottom w:val="0"/>
          <w:divBdr>
            <w:top w:val="none" w:sz="0" w:space="0" w:color="auto"/>
            <w:left w:val="none" w:sz="0" w:space="0" w:color="auto"/>
            <w:bottom w:val="none" w:sz="0" w:space="0" w:color="auto"/>
            <w:right w:val="none" w:sz="0" w:space="0" w:color="auto"/>
          </w:divBdr>
        </w:div>
        <w:div w:id="225141785">
          <w:marLeft w:val="640"/>
          <w:marRight w:val="0"/>
          <w:marTop w:val="0"/>
          <w:marBottom w:val="0"/>
          <w:divBdr>
            <w:top w:val="none" w:sz="0" w:space="0" w:color="auto"/>
            <w:left w:val="none" w:sz="0" w:space="0" w:color="auto"/>
            <w:bottom w:val="none" w:sz="0" w:space="0" w:color="auto"/>
            <w:right w:val="none" w:sz="0" w:space="0" w:color="auto"/>
          </w:divBdr>
        </w:div>
        <w:div w:id="328564686">
          <w:marLeft w:val="640"/>
          <w:marRight w:val="0"/>
          <w:marTop w:val="0"/>
          <w:marBottom w:val="0"/>
          <w:divBdr>
            <w:top w:val="none" w:sz="0" w:space="0" w:color="auto"/>
            <w:left w:val="none" w:sz="0" w:space="0" w:color="auto"/>
            <w:bottom w:val="none" w:sz="0" w:space="0" w:color="auto"/>
            <w:right w:val="none" w:sz="0" w:space="0" w:color="auto"/>
          </w:divBdr>
        </w:div>
      </w:divsChild>
    </w:div>
    <w:div w:id="30111852">
      <w:bodyDiv w:val="1"/>
      <w:marLeft w:val="0"/>
      <w:marRight w:val="0"/>
      <w:marTop w:val="0"/>
      <w:marBottom w:val="0"/>
      <w:divBdr>
        <w:top w:val="none" w:sz="0" w:space="0" w:color="auto"/>
        <w:left w:val="none" w:sz="0" w:space="0" w:color="auto"/>
        <w:bottom w:val="none" w:sz="0" w:space="0" w:color="auto"/>
        <w:right w:val="none" w:sz="0" w:space="0" w:color="auto"/>
      </w:divBdr>
    </w:div>
    <w:div w:id="30225428">
      <w:bodyDiv w:val="1"/>
      <w:marLeft w:val="0"/>
      <w:marRight w:val="0"/>
      <w:marTop w:val="0"/>
      <w:marBottom w:val="0"/>
      <w:divBdr>
        <w:top w:val="none" w:sz="0" w:space="0" w:color="auto"/>
        <w:left w:val="none" w:sz="0" w:space="0" w:color="auto"/>
        <w:bottom w:val="none" w:sz="0" w:space="0" w:color="auto"/>
        <w:right w:val="none" w:sz="0" w:space="0" w:color="auto"/>
      </w:divBdr>
    </w:div>
    <w:div w:id="30689382">
      <w:bodyDiv w:val="1"/>
      <w:marLeft w:val="0"/>
      <w:marRight w:val="0"/>
      <w:marTop w:val="0"/>
      <w:marBottom w:val="0"/>
      <w:divBdr>
        <w:top w:val="none" w:sz="0" w:space="0" w:color="auto"/>
        <w:left w:val="none" w:sz="0" w:space="0" w:color="auto"/>
        <w:bottom w:val="none" w:sz="0" w:space="0" w:color="auto"/>
        <w:right w:val="none" w:sz="0" w:space="0" w:color="auto"/>
      </w:divBdr>
    </w:div>
    <w:div w:id="30883510">
      <w:bodyDiv w:val="1"/>
      <w:marLeft w:val="0"/>
      <w:marRight w:val="0"/>
      <w:marTop w:val="0"/>
      <w:marBottom w:val="0"/>
      <w:divBdr>
        <w:top w:val="none" w:sz="0" w:space="0" w:color="auto"/>
        <w:left w:val="none" w:sz="0" w:space="0" w:color="auto"/>
        <w:bottom w:val="none" w:sz="0" w:space="0" w:color="auto"/>
        <w:right w:val="none" w:sz="0" w:space="0" w:color="auto"/>
      </w:divBdr>
    </w:div>
    <w:div w:id="30956249">
      <w:bodyDiv w:val="1"/>
      <w:marLeft w:val="0"/>
      <w:marRight w:val="0"/>
      <w:marTop w:val="0"/>
      <w:marBottom w:val="0"/>
      <w:divBdr>
        <w:top w:val="none" w:sz="0" w:space="0" w:color="auto"/>
        <w:left w:val="none" w:sz="0" w:space="0" w:color="auto"/>
        <w:bottom w:val="none" w:sz="0" w:space="0" w:color="auto"/>
        <w:right w:val="none" w:sz="0" w:space="0" w:color="auto"/>
      </w:divBdr>
    </w:div>
    <w:div w:id="30959981">
      <w:bodyDiv w:val="1"/>
      <w:marLeft w:val="0"/>
      <w:marRight w:val="0"/>
      <w:marTop w:val="0"/>
      <w:marBottom w:val="0"/>
      <w:divBdr>
        <w:top w:val="none" w:sz="0" w:space="0" w:color="auto"/>
        <w:left w:val="none" w:sz="0" w:space="0" w:color="auto"/>
        <w:bottom w:val="none" w:sz="0" w:space="0" w:color="auto"/>
        <w:right w:val="none" w:sz="0" w:space="0" w:color="auto"/>
      </w:divBdr>
    </w:div>
    <w:div w:id="31421841">
      <w:bodyDiv w:val="1"/>
      <w:marLeft w:val="0"/>
      <w:marRight w:val="0"/>
      <w:marTop w:val="0"/>
      <w:marBottom w:val="0"/>
      <w:divBdr>
        <w:top w:val="none" w:sz="0" w:space="0" w:color="auto"/>
        <w:left w:val="none" w:sz="0" w:space="0" w:color="auto"/>
        <w:bottom w:val="none" w:sz="0" w:space="0" w:color="auto"/>
        <w:right w:val="none" w:sz="0" w:space="0" w:color="auto"/>
      </w:divBdr>
    </w:div>
    <w:div w:id="32271985">
      <w:bodyDiv w:val="1"/>
      <w:marLeft w:val="0"/>
      <w:marRight w:val="0"/>
      <w:marTop w:val="0"/>
      <w:marBottom w:val="0"/>
      <w:divBdr>
        <w:top w:val="none" w:sz="0" w:space="0" w:color="auto"/>
        <w:left w:val="none" w:sz="0" w:space="0" w:color="auto"/>
        <w:bottom w:val="none" w:sz="0" w:space="0" w:color="auto"/>
        <w:right w:val="none" w:sz="0" w:space="0" w:color="auto"/>
      </w:divBdr>
    </w:div>
    <w:div w:id="32392427">
      <w:bodyDiv w:val="1"/>
      <w:marLeft w:val="0"/>
      <w:marRight w:val="0"/>
      <w:marTop w:val="0"/>
      <w:marBottom w:val="0"/>
      <w:divBdr>
        <w:top w:val="none" w:sz="0" w:space="0" w:color="auto"/>
        <w:left w:val="none" w:sz="0" w:space="0" w:color="auto"/>
        <w:bottom w:val="none" w:sz="0" w:space="0" w:color="auto"/>
        <w:right w:val="none" w:sz="0" w:space="0" w:color="auto"/>
      </w:divBdr>
    </w:div>
    <w:div w:id="32853756">
      <w:bodyDiv w:val="1"/>
      <w:marLeft w:val="0"/>
      <w:marRight w:val="0"/>
      <w:marTop w:val="0"/>
      <w:marBottom w:val="0"/>
      <w:divBdr>
        <w:top w:val="none" w:sz="0" w:space="0" w:color="auto"/>
        <w:left w:val="none" w:sz="0" w:space="0" w:color="auto"/>
        <w:bottom w:val="none" w:sz="0" w:space="0" w:color="auto"/>
        <w:right w:val="none" w:sz="0" w:space="0" w:color="auto"/>
      </w:divBdr>
    </w:div>
    <w:div w:id="33042336">
      <w:bodyDiv w:val="1"/>
      <w:marLeft w:val="0"/>
      <w:marRight w:val="0"/>
      <w:marTop w:val="0"/>
      <w:marBottom w:val="0"/>
      <w:divBdr>
        <w:top w:val="none" w:sz="0" w:space="0" w:color="auto"/>
        <w:left w:val="none" w:sz="0" w:space="0" w:color="auto"/>
        <w:bottom w:val="none" w:sz="0" w:space="0" w:color="auto"/>
        <w:right w:val="none" w:sz="0" w:space="0" w:color="auto"/>
      </w:divBdr>
    </w:div>
    <w:div w:id="34159909">
      <w:bodyDiv w:val="1"/>
      <w:marLeft w:val="0"/>
      <w:marRight w:val="0"/>
      <w:marTop w:val="0"/>
      <w:marBottom w:val="0"/>
      <w:divBdr>
        <w:top w:val="none" w:sz="0" w:space="0" w:color="auto"/>
        <w:left w:val="none" w:sz="0" w:space="0" w:color="auto"/>
        <w:bottom w:val="none" w:sz="0" w:space="0" w:color="auto"/>
        <w:right w:val="none" w:sz="0" w:space="0" w:color="auto"/>
      </w:divBdr>
    </w:div>
    <w:div w:id="34237634">
      <w:bodyDiv w:val="1"/>
      <w:marLeft w:val="0"/>
      <w:marRight w:val="0"/>
      <w:marTop w:val="0"/>
      <w:marBottom w:val="0"/>
      <w:divBdr>
        <w:top w:val="none" w:sz="0" w:space="0" w:color="auto"/>
        <w:left w:val="none" w:sz="0" w:space="0" w:color="auto"/>
        <w:bottom w:val="none" w:sz="0" w:space="0" w:color="auto"/>
        <w:right w:val="none" w:sz="0" w:space="0" w:color="auto"/>
      </w:divBdr>
    </w:div>
    <w:div w:id="34500980">
      <w:bodyDiv w:val="1"/>
      <w:marLeft w:val="0"/>
      <w:marRight w:val="0"/>
      <w:marTop w:val="0"/>
      <w:marBottom w:val="0"/>
      <w:divBdr>
        <w:top w:val="none" w:sz="0" w:space="0" w:color="auto"/>
        <w:left w:val="none" w:sz="0" w:space="0" w:color="auto"/>
        <w:bottom w:val="none" w:sz="0" w:space="0" w:color="auto"/>
        <w:right w:val="none" w:sz="0" w:space="0" w:color="auto"/>
      </w:divBdr>
    </w:div>
    <w:div w:id="34937154">
      <w:bodyDiv w:val="1"/>
      <w:marLeft w:val="0"/>
      <w:marRight w:val="0"/>
      <w:marTop w:val="0"/>
      <w:marBottom w:val="0"/>
      <w:divBdr>
        <w:top w:val="none" w:sz="0" w:space="0" w:color="auto"/>
        <w:left w:val="none" w:sz="0" w:space="0" w:color="auto"/>
        <w:bottom w:val="none" w:sz="0" w:space="0" w:color="auto"/>
        <w:right w:val="none" w:sz="0" w:space="0" w:color="auto"/>
      </w:divBdr>
    </w:div>
    <w:div w:id="35351966">
      <w:bodyDiv w:val="1"/>
      <w:marLeft w:val="0"/>
      <w:marRight w:val="0"/>
      <w:marTop w:val="0"/>
      <w:marBottom w:val="0"/>
      <w:divBdr>
        <w:top w:val="none" w:sz="0" w:space="0" w:color="auto"/>
        <w:left w:val="none" w:sz="0" w:space="0" w:color="auto"/>
        <w:bottom w:val="none" w:sz="0" w:space="0" w:color="auto"/>
        <w:right w:val="none" w:sz="0" w:space="0" w:color="auto"/>
      </w:divBdr>
    </w:div>
    <w:div w:id="35354757">
      <w:bodyDiv w:val="1"/>
      <w:marLeft w:val="0"/>
      <w:marRight w:val="0"/>
      <w:marTop w:val="0"/>
      <w:marBottom w:val="0"/>
      <w:divBdr>
        <w:top w:val="none" w:sz="0" w:space="0" w:color="auto"/>
        <w:left w:val="none" w:sz="0" w:space="0" w:color="auto"/>
        <w:bottom w:val="none" w:sz="0" w:space="0" w:color="auto"/>
        <w:right w:val="none" w:sz="0" w:space="0" w:color="auto"/>
      </w:divBdr>
    </w:div>
    <w:div w:id="36466732">
      <w:bodyDiv w:val="1"/>
      <w:marLeft w:val="0"/>
      <w:marRight w:val="0"/>
      <w:marTop w:val="0"/>
      <w:marBottom w:val="0"/>
      <w:divBdr>
        <w:top w:val="none" w:sz="0" w:space="0" w:color="auto"/>
        <w:left w:val="none" w:sz="0" w:space="0" w:color="auto"/>
        <w:bottom w:val="none" w:sz="0" w:space="0" w:color="auto"/>
        <w:right w:val="none" w:sz="0" w:space="0" w:color="auto"/>
      </w:divBdr>
    </w:div>
    <w:div w:id="36661453">
      <w:bodyDiv w:val="1"/>
      <w:marLeft w:val="0"/>
      <w:marRight w:val="0"/>
      <w:marTop w:val="0"/>
      <w:marBottom w:val="0"/>
      <w:divBdr>
        <w:top w:val="none" w:sz="0" w:space="0" w:color="auto"/>
        <w:left w:val="none" w:sz="0" w:space="0" w:color="auto"/>
        <w:bottom w:val="none" w:sz="0" w:space="0" w:color="auto"/>
        <w:right w:val="none" w:sz="0" w:space="0" w:color="auto"/>
      </w:divBdr>
    </w:div>
    <w:div w:id="36779736">
      <w:bodyDiv w:val="1"/>
      <w:marLeft w:val="0"/>
      <w:marRight w:val="0"/>
      <w:marTop w:val="0"/>
      <w:marBottom w:val="0"/>
      <w:divBdr>
        <w:top w:val="none" w:sz="0" w:space="0" w:color="auto"/>
        <w:left w:val="none" w:sz="0" w:space="0" w:color="auto"/>
        <w:bottom w:val="none" w:sz="0" w:space="0" w:color="auto"/>
        <w:right w:val="none" w:sz="0" w:space="0" w:color="auto"/>
      </w:divBdr>
    </w:div>
    <w:div w:id="37753114">
      <w:bodyDiv w:val="1"/>
      <w:marLeft w:val="0"/>
      <w:marRight w:val="0"/>
      <w:marTop w:val="0"/>
      <w:marBottom w:val="0"/>
      <w:divBdr>
        <w:top w:val="none" w:sz="0" w:space="0" w:color="auto"/>
        <w:left w:val="none" w:sz="0" w:space="0" w:color="auto"/>
        <w:bottom w:val="none" w:sz="0" w:space="0" w:color="auto"/>
        <w:right w:val="none" w:sz="0" w:space="0" w:color="auto"/>
      </w:divBdr>
    </w:div>
    <w:div w:id="38016455">
      <w:bodyDiv w:val="1"/>
      <w:marLeft w:val="0"/>
      <w:marRight w:val="0"/>
      <w:marTop w:val="0"/>
      <w:marBottom w:val="0"/>
      <w:divBdr>
        <w:top w:val="none" w:sz="0" w:space="0" w:color="auto"/>
        <w:left w:val="none" w:sz="0" w:space="0" w:color="auto"/>
        <w:bottom w:val="none" w:sz="0" w:space="0" w:color="auto"/>
        <w:right w:val="none" w:sz="0" w:space="0" w:color="auto"/>
      </w:divBdr>
    </w:div>
    <w:div w:id="38558710">
      <w:bodyDiv w:val="1"/>
      <w:marLeft w:val="0"/>
      <w:marRight w:val="0"/>
      <w:marTop w:val="0"/>
      <w:marBottom w:val="0"/>
      <w:divBdr>
        <w:top w:val="none" w:sz="0" w:space="0" w:color="auto"/>
        <w:left w:val="none" w:sz="0" w:space="0" w:color="auto"/>
        <w:bottom w:val="none" w:sz="0" w:space="0" w:color="auto"/>
        <w:right w:val="none" w:sz="0" w:space="0" w:color="auto"/>
      </w:divBdr>
    </w:div>
    <w:div w:id="39402021">
      <w:bodyDiv w:val="1"/>
      <w:marLeft w:val="0"/>
      <w:marRight w:val="0"/>
      <w:marTop w:val="0"/>
      <w:marBottom w:val="0"/>
      <w:divBdr>
        <w:top w:val="none" w:sz="0" w:space="0" w:color="auto"/>
        <w:left w:val="none" w:sz="0" w:space="0" w:color="auto"/>
        <w:bottom w:val="none" w:sz="0" w:space="0" w:color="auto"/>
        <w:right w:val="none" w:sz="0" w:space="0" w:color="auto"/>
      </w:divBdr>
    </w:div>
    <w:div w:id="39715273">
      <w:bodyDiv w:val="1"/>
      <w:marLeft w:val="0"/>
      <w:marRight w:val="0"/>
      <w:marTop w:val="0"/>
      <w:marBottom w:val="0"/>
      <w:divBdr>
        <w:top w:val="none" w:sz="0" w:space="0" w:color="auto"/>
        <w:left w:val="none" w:sz="0" w:space="0" w:color="auto"/>
        <w:bottom w:val="none" w:sz="0" w:space="0" w:color="auto"/>
        <w:right w:val="none" w:sz="0" w:space="0" w:color="auto"/>
      </w:divBdr>
    </w:div>
    <w:div w:id="39984255">
      <w:bodyDiv w:val="1"/>
      <w:marLeft w:val="0"/>
      <w:marRight w:val="0"/>
      <w:marTop w:val="0"/>
      <w:marBottom w:val="0"/>
      <w:divBdr>
        <w:top w:val="none" w:sz="0" w:space="0" w:color="auto"/>
        <w:left w:val="none" w:sz="0" w:space="0" w:color="auto"/>
        <w:bottom w:val="none" w:sz="0" w:space="0" w:color="auto"/>
        <w:right w:val="none" w:sz="0" w:space="0" w:color="auto"/>
      </w:divBdr>
    </w:div>
    <w:div w:id="39987927">
      <w:bodyDiv w:val="1"/>
      <w:marLeft w:val="0"/>
      <w:marRight w:val="0"/>
      <w:marTop w:val="0"/>
      <w:marBottom w:val="0"/>
      <w:divBdr>
        <w:top w:val="none" w:sz="0" w:space="0" w:color="auto"/>
        <w:left w:val="none" w:sz="0" w:space="0" w:color="auto"/>
        <w:bottom w:val="none" w:sz="0" w:space="0" w:color="auto"/>
        <w:right w:val="none" w:sz="0" w:space="0" w:color="auto"/>
      </w:divBdr>
    </w:div>
    <w:div w:id="41293259">
      <w:bodyDiv w:val="1"/>
      <w:marLeft w:val="0"/>
      <w:marRight w:val="0"/>
      <w:marTop w:val="0"/>
      <w:marBottom w:val="0"/>
      <w:divBdr>
        <w:top w:val="none" w:sz="0" w:space="0" w:color="auto"/>
        <w:left w:val="none" w:sz="0" w:space="0" w:color="auto"/>
        <w:bottom w:val="none" w:sz="0" w:space="0" w:color="auto"/>
        <w:right w:val="none" w:sz="0" w:space="0" w:color="auto"/>
      </w:divBdr>
    </w:div>
    <w:div w:id="41565808">
      <w:bodyDiv w:val="1"/>
      <w:marLeft w:val="0"/>
      <w:marRight w:val="0"/>
      <w:marTop w:val="0"/>
      <w:marBottom w:val="0"/>
      <w:divBdr>
        <w:top w:val="none" w:sz="0" w:space="0" w:color="auto"/>
        <w:left w:val="none" w:sz="0" w:space="0" w:color="auto"/>
        <w:bottom w:val="none" w:sz="0" w:space="0" w:color="auto"/>
        <w:right w:val="none" w:sz="0" w:space="0" w:color="auto"/>
      </w:divBdr>
    </w:div>
    <w:div w:id="42565098">
      <w:bodyDiv w:val="1"/>
      <w:marLeft w:val="0"/>
      <w:marRight w:val="0"/>
      <w:marTop w:val="0"/>
      <w:marBottom w:val="0"/>
      <w:divBdr>
        <w:top w:val="none" w:sz="0" w:space="0" w:color="auto"/>
        <w:left w:val="none" w:sz="0" w:space="0" w:color="auto"/>
        <w:bottom w:val="none" w:sz="0" w:space="0" w:color="auto"/>
        <w:right w:val="none" w:sz="0" w:space="0" w:color="auto"/>
      </w:divBdr>
    </w:div>
    <w:div w:id="42681653">
      <w:bodyDiv w:val="1"/>
      <w:marLeft w:val="0"/>
      <w:marRight w:val="0"/>
      <w:marTop w:val="0"/>
      <w:marBottom w:val="0"/>
      <w:divBdr>
        <w:top w:val="none" w:sz="0" w:space="0" w:color="auto"/>
        <w:left w:val="none" w:sz="0" w:space="0" w:color="auto"/>
        <w:bottom w:val="none" w:sz="0" w:space="0" w:color="auto"/>
        <w:right w:val="none" w:sz="0" w:space="0" w:color="auto"/>
      </w:divBdr>
    </w:div>
    <w:div w:id="43023966">
      <w:bodyDiv w:val="1"/>
      <w:marLeft w:val="0"/>
      <w:marRight w:val="0"/>
      <w:marTop w:val="0"/>
      <w:marBottom w:val="0"/>
      <w:divBdr>
        <w:top w:val="none" w:sz="0" w:space="0" w:color="auto"/>
        <w:left w:val="none" w:sz="0" w:space="0" w:color="auto"/>
        <w:bottom w:val="none" w:sz="0" w:space="0" w:color="auto"/>
        <w:right w:val="none" w:sz="0" w:space="0" w:color="auto"/>
      </w:divBdr>
    </w:div>
    <w:div w:id="43531483">
      <w:bodyDiv w:val="1"/>
      <w:marLeft w:val="0"/>
      <w:marRight w:val="0"/>
      <w:marTop w:val="0"/>
      <w:marBottom w:val="0"/>
      <w:divBdr>
        <w:top w:val="none" w:sz="0" w:space="0" w:color="auto"/>
        <w:left w:val="none" w:sz="0" w:space="0" w:color="auto"/>
        <w:bottom w:val="none" w:sz="0" w:space="0" w:color="auto"/>
        <w:right w:val="none" w:sz="0" w:space="0" w:color="auto"/>
      </w:divBdr>
    </w:div>
    <w:div w:id="43726224">
      <w:bodyDiv w:val="1"/>
      <w:marLeft w:val="0"/>
      <w:marRight w:val="0"/>
      <w:marTop w:val="0"/>
      <w:marBottom w:val="0"/>
      <w:divBdr>
        <w:top w:val="none" w:sz="0" w:space="0" w:color="auto"/>
        <w:left w:val="none" w:sz="0" w:space="0" w:color="auto"/>
        <w:bottom w:val="none" w:sz="0" w:space="0" w:color="auto"/>
        <w:right w:val="none" w:sz="0" w:space="0" w:color="auto"/>
      </w:divBdr>
    </w:div>
    <w:div w:id="45229043">
      <w:bodyDiv w:val="1"/>
      <w:marLeft w:val="0"/>
      <w:marRight w:val="0"/>
      <w:marTop w:val="0"/>
      <w:marBottom w:val="0"/>
      <w:divBdr>
        <w:top w:val="none" w:sz="0" w:space="0" w:color="auto"/>
        <w:left w:val="none" w:sz="0" w:space="0" w:color="auto"/>
        <w:bottom w:val="none" w:sz="0" w:space="0" w:color="auto"/>
        <w:right w:val="none" w:sz="0" w:space="0" w:color="auto"/>
      </w:divBdr>
    </w:div>
    <w:div w:id="45446802">
      <w:bodyDiv w:val="1"/>
      <w:marLeft w:val="0"/>
      <w:marRight w:val="0"/>
      <w:marTop w:val="0"/>
      <w:marBottom w:val="0"/>
      <w:divBdr>
        <w:top w:val="none" w:sz="0" w:space="0" w:color="auto"/>
        <w:left w:val="none" w:sz="0" w:space="0" w:color="auto"/>
        <w:bottom w:val="none" w:sz="0" w:space="0" w:color="auto"/>
        <w:right w:val="none" w:sz="0" w:space="0" w:color="auto"/>
      </w:divBdr>
    </w:div>
    <w:div w:id="46338866">
      <w:bodyDiv w:val="1"/>
      <w:marLeft w:val="0"/>
      <w:marRight w:val="0"/>
      <w:marTop w:val="0"/>
      <w:marBottom w:val="0"/>
      <w:divBdr>
        <w:top w:val="none" w:sz="0" w:space="0" w:color="auto"/>
        <w:left w:val="none" w:sz="0" w:space="0" w:color="auto"/>
        <w:bottom w:val="none" w:sz="0" w:space="0" w:color="auto"/>
        <w:right w:val="none" w:sz="0" w:space="0" w:color="auto"/>
      </w:divBdr>
    </w:div>
    <w:div w:id="48068440">
      <w:bodyDiv w:val="1"/>
      <w:marLeft w:val="0"/>
      <w:marRight w:val="0"/>
      <w:marTop w:val="0"/>
      <w:marBottom w:val="0"/>
      <w:divBdr>
        <w:top w:val="none" w:sz="0" w:space="0" w:color="auto"/>
        <w:left w:val="none" w:sz="0" w:space="0" w:color="auto"/>
        <w:bottom w:val="none" w:sz="0" w:space="0" w:color="auto"/>
        <w:right w:val="none" w:sz="0" w:space="0" w:color="auto"/>
      </w:divBdr>
    </w:div>
    <w:div w:id="48263329">
      <w:bodyDiv w:val="1"/>
      <w:marLeft w:val="0"/>
      <w:marRight w:val="0"/>
      <w:marTop w:val="0"/>
      <w:marBottom w:val="0"/>
      <w:divBdr>
        <w:top w:val="none" w:sz="0" w:space="0" w:color="auto"/>
        <w:left w:val="none" w:sz="0" w:space="0" w:color="auto"/>
        <w:bottom w:val="none" w:sz="0" w:space="0" w:color="auto"/>
        <w:right w:val="none" w:sz="0" w:space="0" w:color="auto"/>
      </w:divBdr>
    </w:div>
    <w:div w:id="48306113">
      <w:bodyDiv w:val="1"/>
      <w:marLeft w:val="0"/>
      <w:marRight w:val="0"/>
      <w:marTop w:val="0"/>
      <w:marBottom w:val="0"/>
      <w:divBdr>
        <w:top w:val="none" w:sz="0" w:space="0" w:color="auto"/>
        <w:left w:val="none" w:sz="0" w:space="0" w:color="auto"/>
        <w:bottom w:val="none" w:sz="0" w:space="0" w:color="auto"/>
        <w:right w:val="none" w:sz="0" w:space="0" w:color="auto"/>
      </w:divBdr>
    </w:div>
    <w:div w:id="48454870">
      <w:bodyDiv w:val="1"/>
      <w:marLeft w:val="0"/>
      <w:marRight w:val="0"/>
      <w:marTop w:val="0"/>
      <w:marBottom w:val="0"/>
      <w:divBdr>
        <w:top w:val="none" w:sz="0" w:space="0" w:color="auto"/>
        <w:left w:val="none" w:sz="0" w:space="0" w:color="auto"/>
        <w:bottom w:val="none" w:sz="0" w:space="0" w:color="auto"/>
        <w:right w:val="none" w:sz="0" w:space="0" w:color="auto"/>
      </w:divBdr>
    </w:div>
    <w:div w:id="49117160">
      <w:bodyDiv w:val="1"/>
      <w:marLeft w:val="0"/>
      <w:marRight w:val="0"/>
      <w:marTop w:val="0"/>
      <w:marBottom w:val="0"/>
      <w:divBdr>
        <w:top w:val="none" w:sz="0" w:space="0" w:color="auto"/>
        <w:left w:val="none" w:sz="0" w:space="0" w:color="auto"/>
        <w:bottom w:val="none" w:sz="0" w:space="0" w:color="auto"/>
        <w:right w:val="none" w:sz="0" w:space="0" w:color="auto"/>
      </w:divBdr>
    </w:div>
    <w:div w:id="49234760">
      <w:bodyDiv w:val="1"/>
      <w:marLeft w:val="0"/>
      <w:marRight w:val="0"/>
      <w:marTop w:val="0"/>
      <w:marBottom w:val="0"/>
      <w:divBdr>
        <w:top w:val="none" w:sz="0" w:space="0" w:color="auto"/>
        <w:left w:val="none" w:sz="0" w:space="0" w:color="auto"/>
        <w:bottom w:val="none" w:sz="0" w:space="0" w:color="auto"/>
        <w:right w:val="none" w:sz="0" w:space="0" w:color="auto"/>
      </w:divBdr>
    </w:div>
    <w:div w:id="50036023">
      <w:bodyDiv w:val="1"/>
      <w:marLeft w:val="0"/>
      <w:marRight w:val="0"/>
      <w:marTop w:val="0"/>
      <w:marBottom w:val="0"/>
      <w:divBdr>
        <w:top w:val="none" w:sz="0" w:space="0" w:color="auto"/>
        <w:left w:val="none" w:sz="0" w:space="0" w:color="auto"/>
        <w:bottom w:val="none" w:sz="0" w:space="0" w:color="auto"/>
        <w:right w:val="none" w:sz="0" w:space="0" w:color="auto"/>
      </w:divBdr>
    </w:div>
    <w:div w:id="50472185">
      <w:bodyDiv w:val="1"/>
      <w:marLeft w:val="0"/>
      <w:marRight w:val="0"/>
      <w:marTop w:val="0"/>
      <w:marBottom w:val="0"/>
      <w:divBdr>
        <w:top w:val="none" w:sz="0" w:space="0" w:color="auto"/>
        <w:left w:val="none" w:sz="0" w:space="0" w:color="auto"/>
        <w:bottom w:val="none" w:sz="0" w:space="0" w:color="auto"/>
        <w:right w:val="none" w:sz="0" w:space="0" w:color="auto"/>
      </w:divBdr>
    </w:div>
    <w:div w:id="50616751">
      <w:bodyDiv w:val="1"/>
      <w:marLeft w:val="0"/>
      <w:marRight w:val="0"/>
      <w:marTop w:val="0"/>
      <w:marBottom w:val="0"/>
      <w:divBdr>
        <w:top w:val="none" w:sz="0" w:space="0" w:color="auto"/>
        <w:left w:val="none" w:sz="0" w:space="0" w:color="auto"/>
        <w:bottom w:val="none" w:sz="0" w:space="0" w:color="auto"/>
        <w:right w:val="none" w:sz="0" w:space="0" w:color="auto"/>
      </w:divBdr>
    </w:div>
    <w:div w:id="52047389">
      <w:bodyDiv w:val="1"/>
      <w:marLeft w:val="0"/>
      <w:marRight w:val="0"/>
      <w:marTop w:val="0"/>
      <w:marBottom w:val="0"/>
      <w:divBdr>
        <w:top w:val="none" w:sz="0" w:space="0" w:color="auto"/>
        <w:left w:val="none" w:sz="0" w:space="0" w:color="auto"/>
        <w:bottom w:val="none" w:sz="0" w:space="0" w:color="auto"/>
        <w:right w:val="none" w:sz="0" w:space="0" w:color="auto"/>
      </w:divBdr>
    </w:div>
    <w:div w:id="53286656">
      <w:bodyDiv w:val="1"/>
      <w:marLeft w:val="0"/>
      <w:marRight w:val="0"/>
      <w:marTop w:val="0"/>
      <w:marBottom w:val="0"/>
      <w:divBdr>
        <w:top w:val="none" w:sz="0" w:space="0" w:color="auto"/>
        <w:left w:val="none" w:sz="0" w:space="0" w:color="auto"/>
        <w:bottom w:val="none" w:sz="0" w:space="0" w:color="auto"/>
        <w:right w:val="none" w:sz="0" w:space="0" w:color="auto"/>
      </w:divBdr>
    </w:div>
    <w:div w:id="53815264">
      <w:bodyDiv w:val="1"/>
      <w:marLeft w:val="0"/>
      <w:marRight w:val="0"/>
      <w:marTop w:val="0"/>
      <w:marBottom w:val="0"/>
      <w:divBdr>
        <w:top w:val="none" w:sz="0" w:space="0" w:color="auto"/>
        <w:left w:val="none" w:sz="0" w:space="0" w:color="auto"/>
        <w:bottom w:val="none" w:sz="0" w:space="0" w:color="auto"/>
        <w:right w:val="none" w:sz="0" w:space="0" w:color="auto"/>
      </w:divBdr>
    </w:div>
    <w:div w:id="53941476">
      <w:bodyDiv w:val="1"/>
      <w:marLeft w:val="0"/>
      <w:marRight w:val="0"/>
      <w:marTop w:val="0"/>
      <w:marBottom w:val="0"/>
      <w:divBdr>
        <w:top w:val="none" w:sz="0" w:space="0" w:color="auto"/>
        <w:left w:val="none" w:sz="0" w:space="0" w:color="auto"/>
        <w:bottom w:val="none" w:sz="0" w:space="0" w:color="auto"/>
        <w:right w:val="none" w:sz="0" w:space="0" w:color="auto"/>
      </w:divBdr>
    </w:div>
    <w:div w:id="54209598">
      <w:bodyDiv w:val="1"/>
      <w:marLeft w:val="0"/>
      <w:marRight w:val="0"/>
      <w:marTop w:val="0"/>
      <w:marBottom w:val="0"/>
      <w:divBdr>
        <w:top w:val="none" w:sz="0" w:space="0" w:color="auto"/>
        <w:left w:val="none" w:sz="0" w:space="0" w:color="auto"/>
        <w:bottom w:val="none" w:sz="0" w:space="0" w:color="auto"/>
        <w:right w:val="none" w:sz="0" w:space="0" w:color="auto"/>
      </w:divBdr>
    </w:div>
    <w:div w:id="54474930">
      <w:bodyDiv w:val="1"/>
      <w:marLeft w:val="0"/>
      <w:marRight w:val="0"/>
      <w:marTop w:val="0"/>
      <w:marBottom w:val="0"/>
      <w:divBdr>
        <w:top w:val="none" w:sz="0" w:space="0" w:color="auto"/>
        <w:left w:val="none" w:sz="0" w:space="0" w:color="auto"/>
        <w:bottom w:val="none" w:sz="0" w:space="0" w:color="auto"/>
        <w:right w:val="none" w:sz="0" w:space="0" w:color="auto"/>
      </w:divBdr>
    </w:div>
    <w:div w:id="56052160">
      <w:bodyDiv w:val="1"/>
      <w:marLeft w:val="0"/>
      <w:marRight w:val="0"/>
      <w:marTop w:val="0"/>
      <w:marBottom w:val="0"/>
      <w:divBdr>
        <w:top w:val="none" w:sz="0" w:space="0" w:color="auto"/>
        <w:left w:val="none" w:sz="0" w:space="0" w:color="auto"/>
        <w:bottom w:val="none" w:sz="0" w:space="0" w:color="auto"/>
        <w:right w:val="none" w:sz="0" w:space="0" w:color="auto"/>
      </w:divBdr>
    </w:div>
    <w:div w:id="56171361">
      <w:bodyDiv w:val="1"/>
      <w:marLeft w:val="0"/>
      <w:marRight w:val="0"/>
      <w:marTop w:val="0"/>
      <w:marBottom w:val="0"/>
      <w:divBdr>
        <w:top w:val="none" w:sz="0" w:space="0" w:color="auto"/>
        <w:left w:val="none" w:sz="0" w:space="0" w:color="auto"/>
        <w:bottom w:val="none" w:sz="0" w:space="0" w:color="auto"/>
        <w:right w:val="none" w:sz="0" w:space="0" w:color="auto"/>
      </w:divBdr>
    </w:div>
    <w:div w:id="57213848">
      <w:bodyDiv w:val="1"/>
      <w:marLeft w:val="0"/>
      <w:marRight w:val="0"/>
      <w:marTop w:val="0"/>
      <w:marBottom w:val="0"/>
      <w:divBdr>
        <w:top w:val="none" w:sz="0" w:space="0" w:color="auto"/>
        <w:left w:val="none" w:sz="0" w:space="0" w:color="auto"/>
        <w:bottom w:val="none" w:sz="0" w:space="0" w:color="auto"/>
        <w:right w:val="none" w:sz="0" w:space="0" w:color="auto"/>
      </w:divBdr>
    </w:div>
    <w:div w:id="57755487">
      <w:bodyDiv w:val="1"/>
      <w:marLeft w:val="0"/>
      <w:marRight w:val="0"/>
      <w:marTop w:val="0"/>
      <w:marBottom w:val="0"/>
      <w:divBdr>
        <w:top w:val="none" w:sz="0" w:space="0" w:color="auto"/>
        <w:left w:val="none" w:sz="0" w:space="0" w:color="auto"/>
        <w:bottom w:val="none" w:sz="0" w:space="0" w:color="auto"/>
        <w:right w:val="none" w:sz="0" w:space="0" w:color="auto"/>
      </w:divBdr>
    </w:div>
    <w:div w:id="58788235">
      <w:bodyDiv w:val="1"/>
      <w:marLeft w:val="0"/>
      <w:marRight w:val="0"/>
      <w:marTop w:val="0"/>
      <w:marBottom w:val="0"/>
      <w:divBdr>
        <w:top w:val="none" w:sz="0" w:space="0" w:color="auto"/>
        <w:left w:val="none" w:sz="0" w:space="0" w:color="auto"/>
        <w:bottom w:val="none" w:sz="0" w:space="0" w:color="auto"/>
        <w:right w:val="none" w:sz="0" w:space="0" w:color="auto"/>
      </w:divBdr>
    </w:div>
    <w:div w:id="58866399">
      <w:bodyDiv w:val="1"/>
      <w:marLeft w:val="0"/>
      <w:marRight w:val="0"/>
      <w:marTop w:val="0"/>
      <w:marBottom w:val="0"/>
      <w:divBdr>
        <w:top w:val="none" w:sz="0" w:space="0" w:color="auto"/>
        <w:left w:val="none" w:sz="0" w:space="0" w:color="auto"/>
        <w:bottom w:val="none" w:sz="0" w:space="0" w:color="auto"/>
        <w:right w:val="none" w:sz="0" w:space="0" w:color="auto"/>
      </w:divBdr>
    </w:div>
    <w:div w:id="59449101">
      <w:bodyDiv w:val="1"/>
      <w:marLeft w:val="0"/>
      <w:marRight w:val="0"/>
      <w:marTop w:val="0"/>
      <w:marBottom w:val="0"/>
      <w:divBdr>
        <w:top w:val="none" w:sz="0" w:space="0" w:color="auto"/>
        <w:left w:val="none" w:sz="0" w:space="0" w:color="auto"/>
        <w:bottom w:val="none" w:sz="0" w:space="0" w:color="auto"/>
        <w:right w:val="none" w:sz="0" w:space="0" w:color="auto"/>
      </w:divBdr>
    </w:div>
    <w:div w:id="59524229">
      <w:bodyDiv w:val="1"/>
      <w:marLeft w:val="0"/>
      <w:marRight w:val="0"/>
      <w:marTop w:val="0"/>
      <w:marBottom w:val="0"/>
      <w:divBdr>
        <w:top w:val="none" w:sz="0" w:space="0" w:color="auto"/>
        <w:left w:val="none" w:sz="0" w:space="0" w:color="auto"/>
        <w:bottom w:val="none" w:sz="0" w:space="0" w:color="auto"/>
        <w:right w:val="none" w:sz="0" w:space="0" w:color="auto"/>
      </w:divBdr>
    </w:div>
    <w:div w:id="59987430">
      <w:bodyDiv w:val="1"/>
      <w:marLeft w:val="0"/>
      <w:marRight w:val="0"/>
      <w:marTop w:val="0"/>
      <w:marBottom w:val="0"/>
      <w:divBdr>
        <w:top w:val="none" w:sz="0" w:space="0" w:color="auto"/>
        <w:left w:val="none" w:sz="0" w:space="0" w:color="auto"/>
        <w:bottom w:val="none" w:sz="0" w:space="0" w:color="auto"/>
        <w:right w:val="none" w:sz="0" w:space="0" w:color="auto"/>
      </w:divBdr>
    </w:div>
    <w:div w:id="61176859">
      <w:bodyDiv w:val="1"/>
      <w:marLeft w:val="0"/>
      <w:marRight w:val="0"/>
      <w:marTop w:val="0"/>
      <w:marBottom w:val="0"/>
      <w:divBdr>
        <w:top w:val="none" w:sz="0" w:space="0" w:color="auto"/>
        <w:left w:val="none" w:sz="0" w:space="0" w:color="auto"/>
        <w:bottom w:val="none" w:sz="0" w:space="0" w:color="auto"/>
        <w:right w:val="none" w:sz="0" w:space="0" w:color="auto"/>
      </w:divBdr>
    </w:div>
    <w:div w:id="61831158">
      <w:bodyDiv w:val="1"/>
      <w:marLeft w:val="0"/>
      <w:marRight w:val="0"/>
      <w:marTop w:val="0"/>
      <w:marBottom w:val="0"/>
      <w:divBdr>
        <w:top w:val="none" w:sz="0" w:space="0" w:color="auto"/>
        <w:left w:val="none" w:sz="0" w:space="0" w:color="auto"/>
        <w:bottom w:val="none" w:sz="0" w:space="0" w:color="auto"/>
        <w:right w:val="none" w:sz="0" w:space="0" w:color="auto"/>
      </w:divBdr>
    </w:div>
    <w:div w:id="62290973">
      <w:bodyDiv w:val="1"/>
      <w:marLeft w:val="0"/>
      <w:marRight w:val="0"/>
      <w:marTop w:val="0"/>
      <w:marBottom w:val="0"/>
      <w:divBdr>
        <w:top w:val="none" w:sz="0" w:space="0" w:color="auto"/>
        <w:left w:val="none" w:sz="0" w:space="0" w:color="auto"/>
        <w:bottom w:val="none" w:sz="0" w:space="0" w:color="auto"/>
        <w:right w:val="none" w:sz="0" w:space="0" w:color="auto"/>
      </w:divBdr>
    </w:div>
    <w:div w:id="62457936">
      <w:bodyDiv w:val="1"/>
      <w:marLeft w:val="0"/>
      <w:marRight w:val="0"/>
      <w:marTop w:val="0"/>
      <w:marBottom w:val="0"/>
      <w:divBdr>
        <w:top w:val="none" w:sz="0" w:space="0" w:color="auto"/>
        <w:left w:val="none" w:sz="0" w:space="0" w:color="auto"/>
        <w:bottom w:val="none" w:sz="0" w:space="0" w:color="auto"/>
        <w:right w:val="none" w:sz="0" w:space="0" w:color="auto"/>
      </w:divBdr>
    </w:div>
    <w:div w:id="62804409">
      <w:bodyDiv w:val="1"/>
      <w:marLeft w:val="0"/>
      <w:marRight w:val="0"/>
      <w:marTop w:val="0"/>
      <w:marBottom w:val="0"/>
      <w:divBdr>
        <w:top w:val="none" w:sz="0" w:space="0" w:color="auto"/>
        <w:left w:val="none" w:sz="0" w:space="0" w:color="auto"/>
        <w:bottom w:val="none" w:sz="0" w:space="0" w:color="auto"/>
        <w:right w:val="none" w:sz="0" w:space="0" w:color="auto"/>
      </w:divBdr>
    </w:div>
    <w:div w:id="64034125">
      <w:bodyDiv w:val="1"/>
      <w:marLeft w:val="0"/>
      <w:marRight w:val="0"/>
      <w:marTop w:val="0"/>
      <w:marBottom w:val="0"/>
      <w:divBdr>
        <w:top w:val="none" w:sz="0" w:space="0" w:color="auto"/>
        <w:left w:val="none" w:sz="0" w:space="0" w:color="auto"/>
        <w:bottom w:val="none" w:sz="0" w:space="0" w:color="auto"/>
        <w:right w:val="none" w:sz="0" w:space="0" w:color="auto"/>
      </w:divBdr>
      <w:divsChild>
        <w:div w:id="509759233">
          <w:marLeft w:val="480"/>
          <w:marRight w:val="0"/>
          <w:marTop w:val="0"/>
          <w:marBottom w:val="0"/>
          <w:divBdr>
            <w:top w:val="none" w:sz="0" w:space="0" w:color="auto"/>
            <w:left w:val="none" w:sz="0" w:space="0" w:color="auto"/>
            <w:bottom w:val="none" w:sz="0" w:space="0" w:color="auto"/>
            <w:right w:val="none" w:sz="0" w:space="0" w:color="auto"/>
          </w:divBdr>
        </w:div>
        <w:div w:id="558246560">
          <w:marLeft w:val="480"/>
          <w:marRight w:val="0"/>
          <w:marTop w:val="0"/>
          <w:marBottom w:val="0"/>
          <w:divBdr>
            <w:top w:val="none" w:sz="0" w:space="0" w:color="auto"/>
            <w:left w:val="none" w:sz="0" w:space="0" w:color="auto"/>
            <w:bottom w:val="none" w:sz="0" w:space="0" w:color="auto"/>
            <w:right w:val="none" w:sz="0" w:space="0" w:color="auto"/>
          </w:divBdr>
        </w:div>
        <w:div w:id="2014255192">
          <w:marLeft w:val="480"/>
          <w:marRight w:val="0"/>
          <w:marTop w:val="0"/>
          <w:marBottom w:val="0"/>
          <w:divBdr>
            <w:top w:val="none" w:sz="0" w:space="0" w:color="auto"/>
            <w:left w:val="none" w:sz="0" w:space="0" w:color="auto"/>
            <w:bottom w:val="none" w:sz="0" w:space="0" w:color="auto"/>
            <w:right w:val="none" w:sz="0" w:space="0" w:color="auto"/>
          </w:divBdr>
        </w:div>
        <w:div w:id="1380015602">
          <w:marLeft w:val="480"/>
          <w:marRight w:val="0"/>
          <w:marTop w:val="0"/>
          <w:marBottom w:val="0"/>
          <w:divBdr>
            <w:top w:val="none" w:sz="0" w:space="0" w:color="auto"/>
            <w:left w:val="none" w:sz="0" w:space="0" w:color="auto"/>
            <w:bottom w:val="none" w:sz="0" w:space="0" w:color="auto"/>
            <w:right w:val="none" w:sz="0" w:space="0" w:color="auto"/>
          </w:divBdr>
        </w:div>
        <w:div w:id="88627796">
          <w:marLeft w:val="480"/>
          <w:marRight w:val="0"/>
          <w:marTop w:val="0"/>
          <w:marBottom w:val="0"/>
          <w:divBdr>
            <w:top w:val="none" w:sz="0" w:space="0" w:color="auto"/>
            <w:left w:val="none" w:sz="0" w:space="0" w:color="auto"/>
            <w:bottom w:val="none" w:sz="0" w:space="0" w:color="auto"/>
            <w:right w:val="none" w:sz="0" w:space="0" w:color="auto"/>
          </w:divBdr>
        </w:div>
        <w:div w:id="1114861576">
          <w:marLeft w:val="480"/>
          <w:marRight w:val="0"/>
          <w:marTop w:val="0"/>
          <w:marBottom w:val="0"/>
          <w:divBdr>
            <w:top w:val="none" w:sz="0" w:space="0" w:color="auto"/>
            <w:left w:val="none" w:sz="0" w:space="0" w:color="auto"/>
            <w:bottom w:val="none" w:sz="0" w:space="0" w:color="auto"/>
            <w:right w:val="none" w:sz="0" w:space="0" w:color="auto"/>
          </w:divBdr>
        </w:div>
        <w:div w:id="1582982941">
          <w:marLeft w:val="480"/>
          <w:marRight w:val="0"/>
          <w:marTop w:val="0"/>
          <w:marBottom w:val="0"/>
          <w:divBdr>
            <w:top w:val="none" w:sz="0" w:space="0" w:color="auto"/>
            <w:left w:val="none" w:sz="0" w:space="0" w:color="auto"/>
            <w:bottom w:val="none" w:sz="0" w:space="0" w:color="auto"/>
            <w:right w:val="none" w:sz="0" w:space="0" w:color="auto"/>
          </w:divBdr>
        </w:div>
        <w:div w:id="101271132">
          <w:marLeft w:val="480"/>
          <w:marRight w:val="0"/>
          <w:marTop w:val="0"/>
          <w:marBottom w:val="0"/>
          <w:divBdr>
            <w:top w:val="none" w:sz="0" w:space="0" w:color="auto"/>
            <w:left w:val="none" w:sz="0" w:space="0" w:color="auto"/>
            <w:bottom w:val="none" w:sz="0" w:space="0" w:color="auto"/>
            <w:right w:val="none" w:sz="0" w:space="0" w:color="auto"/>
          </w:divBdr>
        </w:div>
        <w:div w:id="134026231">
          <w:marLeft w:val="480"/>
          <w:marRight w:val="0"/>
          <w:marTop w:val="0"/>
          <w:marBottom w:val="0"/>
          <w:divBdr>
            <w:top w:val="none" w:sz="0" w:space="0" w:color="auto"/>
            <w:left w:val="none" w:sz="0" w:space="0" w:color="auto"/>
            <w:bottom w:val="none" w:sz="0" w:space="0" w:color="auto"/>
            <w:right w:val="none" w:sz="0" w:space="0" w:color="auto"/>
          </w:divBdr>
        </w:div>
        <w:div w:id="1025717237">
          <w:marLeft w:val="480"/>
          <w:marRight w:val="0"/>
          <w:marTop w:val="0"/>
          <w:marBottom w:val="0"/>
          <w:divBdr>
            <w:top w:val="none" w:sz="0" w:space="0" w:color="auto"/>
            <w:left w:val="none" w:sz="0" w:space="0" w:color="auto"/>
            <w:bottom w:val="none" w:sz="0" w:space="0" w:color="auto"/>
            <w:right w:val="none" w:sz="0" w:space="0" w:color="auto"/>
          </w:divBdr>
        </w:div>
        <w:div w:id="1140343081">
          <w:marLeft w:val="480"/>
          <w:marRight w:val="0"/>
          <w:marTop w:val="0"/>
          <w:marBottom w:val="0"/>
          <w:divBdr>
            <w:top w:val="none" w:sz="0" w:space="0" w:color="auto"/>
            <w:left w:val="none" w:sz="0" w:space="0" w:color="auto"/>
            <w:bottom w:val="none" w:sz="0" w:space="0" w:color="auto"/>
            <w:right w:val="none" w:sz="0" w:space="0" w:color="auto"/>
          </w:divBdr>
        </w:div>
        <w:div w:id="947272160">
          <w:marLeft w:val="480"/>
          <w:marRight w:val="0"/>
          <w:marTop w:val="0"/>
          <w:marBottom w:val="0"/>
          <w:divBdr>
            <w:top w:val="none" w:sz="0" w:space="0" w:color="auto"/>
            <w:left w:val="none" w:sz="0" w:space="0" w:color="auto"/>
            <w:bottom w:val="none" w:sz="0" w:space="0" w:color="auto"/>
            <w:right w:val="none" w:sz="0" w:space="0" w:color="auto"/>
          </w:divBdr>
        </w:div>
        <w:div w:id="1404911147">
          <w:marLeft w:val="480"/>
          <w:marRight w:val="0"/>
          <w:marTop w:val="0"/>
          <w:marBottom w:val="0"/>
          <w:divBdr>
            <w:top w:val="none" w:sz="0" w:space="0" w:color="auto"/>
            <w:left w:val="none" w:sz="0" w:space="0" w:color="auto"/>
            <w:bottom w:val="none" w:sz="0" w:space="0" w:color="auto"/>
            <w:right w:val="none" w:sz="0" w:space="0" w:color="auto"/>
          </w:divBdr>
        </w:div>
        <w:div w:id="2015453532">
          <w:marLeft w:val="480"/>
          <w:marRight w:val="0"/>
          <w:marTop w:val="0"/>
          <w:marBottom w:val="0"/>
          <w:divBdr>
            <w:top w:val="none" w:sz="0" w:space="0" w:color="auto"/>
            <w:left w:val="none" w:sz="0" w:space="0" w:color="auto"/>
            <w:bottom w:val="none" w:sz="0" w:space="0" w:color="auto"/>
            <w:right w:val="none" w:sz="0" w:space="0" w:color="auto"/>
          </w:divBdr>
        </w:div>
        <w:div w:id="126556511">
          <w:marLeft w:val="480"/>
          <w:marRight w:val="0"/>
          <w:marTop w:val="0"/>
          <w:marBottom w:val="0"/>
          <w:divBdr>
            <w:top w:val="none" w:sz="0" w:space="0" w:color="auto"/>
            <w:left w:val="none" w:sz="0" w:space="0" w:color="auto"/>
            <w:bottom w:val="none" w:sz="0" w:space="0" w:color="auto"/>
            <w:right w:val="none" w:sz="0" w:space="0" w:color="auto"/>
          </w:divBdr>
        </w:div>
        <w:div w:id="134954263">
          <w:marLeft w:val="480"/>
          <w:marRight w:val="0"/>
          <w:marTop w:val="0"/>
          <w:marBottom w:val="0"/>
          <w:divBdr>
            <w:top w:val="none" w:sz="0" w:space="0" w:color="auto"/>
            <w:left w:val="none" w:sz="0" w:space="0" w:color="auto"/>
            <w:bottom w:val="none" w:sz="0" w:space="0" w:color="auto"/>
            <w:right w:val="none" w:sz="0" w:space="0" w:color="auto"/>
          </w:divBdr>
        </w:div>
        <w:div w:id="1212497047">
          <w:marLeft w:val="480"/>
          <w:marRight w:val="0"/>
          <w:marTop w:val="0"/>
          <w:marBottom w:val="0"/>
          <w:divBdr>
            <w:top w:val="none" w:sz="0" w:space="0" w:color="auto"/>
            <w:left w:val="none" w:sz="0" w:space="0" w:color="auto"/>
            <w:bottom w:val="none" w:sz="0" w:space="0" w:color="auto"/>
            <w:right w:val="none" w:sz="0" w:space="0" w:color="auto"/>
          </w:divBdr>
        </w:div>
        <w:div w:id="470176066">
          <w:marLeft w:val="480"/>
          <w:marRight w:val="0"/>
          <w:marTop w:val="0"/>
          <w:marBottom w:val="0"/>
          <w:divBdr>
            <w:top w:val="none" w:sz="0" w:space="0" w:color="auto"/>
            <w:left w:val="none" w:sz="0" w:space="0" w:color="auto"/>
            <w:bottom w:val="none" w:sz="0" w:space="0" w:color="auto"/>
            <w:right w:val="none" w:sz="0" w:space="0" w:color="auto"/>
          </w:divBdr>
        </w:div>
        <w:div w:id="332532189">
          <w:marLeft w:val="480"/>
          <w:marRight w:val="0"/>
          <w:marTop w:val="0"/>
          <w:marBottom w:val="0"/>
          <w:divBdr>
            <w:top w:val="none" w:sz="0" w:space="0" w:color="auto"/>
            <w:left w:val="none" w:sz="0" w:space="0" w:color="auto"/>
            <w:bottom w:val="none" w:sz="0" w:space="0" w:color="auto"/>
            <w:right w:val="none" w:sz="0" w:space="0" w:color="auto"/>
          </w:divBdr>
        </w:div>
        <w:div w:id="1010831701">
          <w:marLeft w:val="480"/>
          <w:marRight w:val="0"/>
          <w:marTop w:val="0"/>
          <w:marBottom w:val="0"/>
          <w:divBdr>
            <w:top w:val="none" w:sz="0" w:space="0" w:color="auto"/>
            <w:left w:val="none" w:sz="0" w:space="0" w:color="auto"/>
            <w:bottom w:val="none" w:sz="0" w:space="0" w:color="auto"/>
            <w:right w:val="none" w:sz="0" w:space="0" w:color="auto"/>
          </w:divBdr>
        </w:div>
        <w:div w:id="1761945361">
          <w:marLeft w:val="480"/>
          <w:marRight w:val="0"/>
          <w:marTop w:val="0"/>
          <w:marBottom w:val="0"/>
          <w:divBdr>
            <w:top w:val="none" w:sz="0" w:space="0" w:color="auto"/>
            <w:left w:val="none" w:sz="0" w:space="0" w:color="auto"/>
            <w:bottom w:val="none" w:sz="0" w:space="0" w:color="auto"/>
            <w:right w:val="none" w:sz="0" w:space="0" w:color="auto"/>
          </w:divBdr>
        </w:div>
        <w:div w:id="301471501">
          <w:marLeft w:val="480"/>
          <w:marRight w:val="0"/>
          <w:marTop w:val="0"/>
          <w:marBottom w:val="0"/>
          <w:divBdr>
            <w:top w:val="none" w:sz="0" w:space="0" w:color="auto"/>
            <w:left w:val="none" w:sz="0" w:space="0" w:color="auto"/>
            <w:bottom w:val="none" w:sz="0" w:space="0" w:color="auto"/>
            <w:right w:val="none" w:sz="0" w:space="0" w:color="auto"/>
          </w:divBdr>
        </w:div>
        <w:div w:id="357776320">
          <w:marLeft w:val="480"/>
          <w:marRight w:val="0"/>
          <w:marTop w:val="0"/>
          <w:marBottom w:val="0"/>
          <w:divBdr>
            <w:top w:val="none" w:sz="0" w:space="0" w:color="auto"/>
            <w:left w:val="none" w:sz="0" w:space="0" w:color="auto"/>
            <w:bottom w:val="none" w:sz="0" w:space="0" w:color="auto"/>
            <w:right w:val="none" w:sz="0" w:space="0" w:color="auto"/>
          </w:divBdr>
        </w:div>
        <w:div w:id="1295868571">
          <w:marLeft w:val="480"/>
          <w:marRight w:val="0"/>
          <w:marTop w:val="0"/>
          <w:marBottom w:val="0"/>
          <w:divBdr>
            <w:top w:val="none" w:sz="0" w:space="0" w:color="auto"/>
            <w:left w:val="none" w:sz="0" w:space="0" w:color="auto"/>
            <w:bottom w:val="none" w:sz="0" w:space="0" w:color="auto"/>
            <w:right w:val="none" w:sz="0" w:space="0" w:color="auto"/>
          </w:divBdr>
        </w:div>
        <w:div w:id="1001349513">
          <w:marLeft w:val="480"/>
          <w:marRight w:val="0"/>
          <w:marTop w:val="0"/>
          <w:marBottom w:val="0"/>
          <w:divBdr>
            <w:top w:val="none" w:sz="0" w:space="0" w:color="auto"/>
            <w:left w:val="none" w:sz="0" w:space="0" w:color="auto"/>
            <w:bottom w:val="none" w:sz="0" w:space="0" w:color="auto"/>
            <w:right w:val="none" w:sz="0" w:space="0" w:color="auto"/>
          </w:divBdr>
        </w:div>
        <w:div w:id="1453746733">
          <w:marLeft w:val="480"/>
          <w:marRight w:val="0"/>
          <w:marTop w:val="0"/>
          <w:marBottom w:val="0"/>
          <w:divBdr>
            <w:top w:val="none" w:sz="0" w:space="0" w:color="auto"/>
            <w:left w:val="none" w:sz="0" w:space="0" w:color="auto"/>
            <w:bottom w:val="none" w:sz="0" w:space="0" w:color="auto"/>
            <w:right w:val="none" w:sz="0" w:space="0" w:color="auto"/>
          </w:divBdr>
        </w:div>
        <w:div w:id="1875001484">
          <w:marLeft w:val="480"/>
          <w:marRight w:val="0"/>
          <w:marTop w:val="0"/>
          <w:marBottom w:val="0"/>
          <w:divBdr>
            <w:top w:val="none" w:sz="0" w:space="0" w:color="auto"/>
            <w:left w:val="none" w:sz="0" w:space="0" w:color="auto"/>
            <w:bottom w:val="none" w:sz="0" w:space="0" w:color="auto"/>
            <w:right w:val="none" w:sz="0" w:space="0" w:color="auto"/>
          </w:divBdr>
        </w:div>
        <w:div w:id="584849765">
          <w:marLeft w:val="480"/>
          <w:marRight w:val="0"/>
          <w:marTop w:val="0"/>
          <w:marBottom w:val="0"/>
          <w:divBdr>
            <w:top w:val="none" w:sz="0" w:space="0" w:color="auto"/>
            <w:left w:val="none" w:sz="0" w:space="0" w:color="auto"/>
            <w:bottom w:val="none" w:sz="0" w:space="0" w:color="auto"/>
            <w:right w:val="none" w:sz="0" w:space="0" w:color="auto"/>
          </w:divBdr>
        </w:div>
        <w:div w:id="1411738082">
          <w:marLeft w:val="480"/>
          <w:marRight w:val="0"/>
          <w:marTop w:val="0"/>
          <w:marBottom w:val="0"/>
          <w:divBdr>
            <w:top w:val="none" w:sz="0" w:space="0" w:color="auto"/>
            <w:left w:val="none" w:sz="0" w:space="0" w:color="auto"/>
            <w:bottom w:val="none" w:sz="0" w:space="0" w:color="auto"/>
            <w:right w:val="none" w:sz="0" w:space="0" w:color="auto"/>
          </w:divBdr>
        </w:div>
        <w:div w:id="153646053">
          <w:marLeft w:val="480"/>
          <w:marRight w:val="0"/>
          <w:marTop w:val="0"/>
          <w:marBottom w:val="0"/>
          <w:divBdr>
            <w:top w:val="none" w:sz="0" w:space="0" w:color="auto"/>
            <w:left w:val="none" w:sz="0" w:space="0" w:color="auto"/>
            <w:bottom w:val="none" w:sz="0" w:space="0" w:color="auto"/>
            <w:right w:val="none" w:sz="0" w:space="0" w:color="auto"/>
          </w:divBdr>
        </w:div>
        <w:div w:id="1089539122">
          <w:marLeft w:val="480"/>
          <w:marRight w:val="0"/>
          <w:marTop w:val="0"/>
          <w:marBottom w:val="0"/>
          <w:divBdr>
            <w:top w:val="none" w:sz="0" w:space="0" w:color="auto"/>
            <w:left w:val="none" w:sz="0" w:space="0" w:color="auto"/>
            <w:bottom w:val="none" w:sz="0" w:space="0" w:color="auto"/>
            <w:right w:val="none" w:sz="0" w:space="0" w:color="auto"/>
          </w:divBdr>
        </w:div>
        <w:div w:id="1456945515">
          <w:marLeft w:val="480"/>
          <w:marRight w:val="0"/>
          <w:marTop w:val="0"/>
          <w:marBottom w:val="0"/>
          <w:divBdr>
            <w:top w:val="none" w:sz="0" w:space="0" w:color="auto"/>
            <w:left w:val="none" w:sz="0" w:space="0" w:color="auto"/>
            <w:bottom w:val="none" w:sz="0" w:space="0" w:color="auto"/>
            <w:right w:val="none" w:sz="0" w:space="0" w:color="auto"/>
          </w:divBdr>
        </w:div>
        <w:div w:id="1849826877">
          <w:marLeft w:val="480"/>
          <w:marRight w:val="0"/>
          <w:marTop w:val="0"/>
          <w:marBottom w:val="0"/>
          <w:divBdr>
            <w:top w:val="none" w:sz="0" w:space="0" w:color="auto"/>
            <w:left w:val="none" w:sz="0" w:space="0" w:color="auto"/>
            <w:bottom w:val="none" w:sz="0" w:space="0" w:color="auto"/>
            <w:right w:val="none" w:sz="0" w:space="0" w:color="auto"/>
          </w:divBdr>
        </w:div>
        <w:div w:id="332219929">
          <w:marLeft w:val="480"/>
          <w:marRight w:val="0"/>
          <w:marTop w:val="0"/>
          <w:marBottom w:val="0"/>
          <w:divBdr>
            <w:top w:val="none" w:sz="0" w:space="0" w:color="auto"/>
            <w:left w:val="none" w:sz="0" w:space="0" w:color="auto"/>
            <w:bottom w:val="none" w:sz="0" w:space="0" w:color="auto"/>
            <w:right w:val="none" w:sz="0" w:space="0" w:color="auto"/>
          </w:divBdr>
        </w:div>
        <w:div w:id="995911896">
          <w:marLeft w:val="480"/>
          <w:marRight w:val="0"/>
          <w:marTop w:val="0"/>
          <w:marBottom w:val="0"/>
          <w:divBdr>
            <w:top w:val="none" w:sz="0" w:space="0" w:color="auto"/>
            <w:left w:val="none" w:sz="0" w:space="0" w:color="auto"/>
            <w:bottom w:val="none" w:sz="0" w:space="0" w:color="auto"/>
            <w:right w:val="none" w:sz="0" w:space="0" w:color="auto"/>
          </w:divBdr>
        </w:div>
        <w:div w:id="236522965">
          <w:marLeft w:val="480"/>
          <w:marRight w:val="0"/>
          <w:marTop w:val="0"/>
          <w:marBottom w:val="0"/>
          <w:divBdr>
            <w:top w:val="none" w:sz="0" w:space="0" w:color="auto"/>
            <w:left w:val="none" w:sz="0" w:space="0" w:color="auto"/>
            <w:bottom w:val="none" w:sz="0" w:space="0" w:color="auto"/>
            <w:right w:val="none" w:sz="0" w:space="0" w:color="auto"/>
          </w:divBdr>
        </w:div>
        <w:div w:id="1743528114">
          <w:marLeft w:val="480"/>
          <w:marRight w:val="0"/>
          <w:marTop w:val="0"/>
          <w:marBottom w:val="0"/>
          <w:divBdr>
            <w:top w:val="none" w:sz="0" w:space="0" w:color="auto"/>
            <w:left w:val="none" w:sz="0" w:space="0" w:color="auto"/>
            <w:bottom w:val="none" w:sz="0" w:space="0" w:color="auto"/>
            <w:right w:val="none" w:sz="0" w:space="0" w:color="auto"/>
          </w:divBdr>
        </w:div>
        <w:div w:id="1445541247">
          <w:marLeft w:val="480"/>
          <w:marRight w:val="0"/>
          <w:marTop w:val="0"/>
          <w:marBottom w:val="0"/>
          <w:divBdr>
            <w:top w:val="none" w:sz="0" w:space="0" w:color="auto"/>
            <w:left w:val="none" w:sz="0" w:space="0" w:color="auto"/>
            <w:bottom w:val="none" w:sz="0" w:space="0" w:color="auto"/>
            <w:right w:val="none" w:sz="0" w:space="0" w:color="auto"/>
          </w:divBdr>
        </w:div>
        <w:div w:id="518394077">
          <w:marLeft w:val="480"/>
          <w:marRight w:val="0"/>
          <w:marTop w:val="0"/>
          <w:marBottom w:val="0"/>
          <w:divBdr>
            <w:top w:val="none" w:sz="0" w:space="0" w:color="auto"/>
            <w:left w:val="none" w:sz="0" w:space="0" w:color="auto"/>
            <w:bottom w:val="none" w:sz="0" w:space="0" w:color="auto"/>
            <w:right w:val="none" w:sz="0" w:space="0" w:color="auto"/>
          </w:divBdr>
        </w:div>
        <w:div w:id="1481386472">
          <w:marLeft w:val="480"/>
          <w:marRight w:val="0"/>
          <w:marTop w:val="0"/>
          <w:marBottom w:val="0"/>
          <w:divBdr>
            <w:top w:val="none" w:sz="0" w:space="0" w:color="auto"/>
            <w:left w:val="none" w:sz="0" w:space="0" w:color="auto"/>
            <w:bottom w:val="none" w:sz="0" w:space="0" w:color="auto"/>
            <w:right w:val="none" w:sz="0" w:space="0" w:color="auto"/>
          </w:divBdr>
        </w:div>
        <w:div w:id="1734156298">
          <w:marLeft w:val="480"/>
          <w:marRight w:val="0"/>
          <w:marTop w:val="0"/>
          <w:marBottom w:val="0"/>
          <w:divBdr>
            <w:top w:val="none" w:sz="0" w:space="0" w:color="auto"/>
            <w:left w:val="none" w:sz="0" w:space="0" w:color="auto"/>
            <w:bottom w:val="none" w:sz="0" w:space="0" w:color="auto"/>
            <w:right w:val="none" w:sz="0" w:space="0" w:color="auto"/>
          </w:divBdr>
        </w:div>
        <w:div w:id="978460878">
          <w:marLeft w:val="480"/>
          <w:marRight w:val="0"/>
          <w:marTop w:val="0"/>
          <w:marBottom w:val="0"/>
          <w:divBdr>
            <w:top w:val="none" w:sz="0" w:space="0" w:color="auto"/>
            <w:left w:val="none" w:sz="0" w:space="0" w:color="auto"/>
            <w:bottom w:val="none" w:sz="0" w:space="0" w:color="auto"/>
            <w:right w:val="none" w:sz="0" w:space="0" w:color="auto"/>
          </w:divBdr>
        </w:div>
        <w:div w:id="95561980">
          <w:marLeft w:val="480"/>
          <w:marRight w:val="0"/>
          <w:marTop w:val="0"/>
          <w:marBottom w:val="0"/>
          <w:divBdr>
            <w:top w:val="none" w:sz="0" w:space="0" w:color="auto"/>
            <w:left w:val="none" w:sz="0" w:space="0" w:color="auto"/>
            <w:bottom w:val="none" w:sz="0" w:space="0" w:color="auto"/>
            <w:right w:val="none" w:sz="0" w:space="0" w:color="auto"/>
          </w:divBdr>
        </w:div>
        <w:div w:id="1771966843">
          <w:marLeft w:val="480"/>
          <w:marRight w:val="0"/>
          <w:marTop w:val="0"/>
          <w:marBottom w:val="0"/>
          <w:divBdr>
            <w:top w:val="none" w:sz="0" w:space="0" w:color="auto"/>
            <w:left w:val="none" w:sz="0" w:space="0" w:color="auto"/>
            <w:bottom w:val="none" w:sz="0" w:space="0" w:color="auto"/>
            <w:right w:val="none" w:sz="0" w:space="0" w:color="auto"/>
          </w:divBdr>
        </w:div>
        <w:div w:id="1462069682">
          <w:marLeft w:val="480"/>
          <w:marRight w:val="0"/>
          <w:marTop w:val="0"/>
          <w:marBottom w:val="0"/>
          <w:divBdr>
            <w:top w:val="none" w:sz="0" w:space="0" w:color="auto"/>
            <w:left w:val="none" w:sz="0" w:space="0" w:color="auto"/>
            <w:bottom w:val="none" w:sz="0" w:space="0" w:color="auto"/>
            <w:right w:val="none" w:sz="0" w:space="0" w:color="auto"/>
          </w:divBdr>
        </w:div>
        <w:div w:id="1617440751">
          <w:marLeft w:val="480"/>
          <w:marRight w:val="0"/>
          <w:marTop w:val="0"/>
          <w:marBottom w:val="0"/>
          <w:divBdr>
            <w:top w:val="none" w:sz="0" w:space="0" w:color="auto"/>
            <w:left w:val="none" w:sz="0" w:space="0" w:color="auto"/>
            <w:bottom w:val="none" w:sz="0" w:space="0" w:color="auto"/>
            <w:right w:val="none" w:sz="0" w:space="0" w:color="auto"/>
          </w:divBdr>
        </w:div>
        <w:div w:id="1154954498">
          <w:marLeft w:val="480"/>
          <w:marRight w:val="0"/>
          <w:marTop w:val="0"/>
          <w:marBottom w:val="0"/>
          <w:divBdr>
            <w:top w:val="none" w:sz="0" w:space="0" w:color="auto"/>
            <w:left w:val="none" w:sz="0" w:space="0" w:color="auto"/>
            <w:bottom w:val="none" w:sz="0" w:space="0" w:color="auto"/>
            <w:right w:val="none" w:sz="0" w:space="0" w:color="auto"/>
          </w:divBdr>
        </w:div>
        <w:div w:id="683484769">
          <w:marLeft w:val="480"/>
          <w:marRight w:val="0"/>
          <w:marTop w:val="0"/>
          <w:marBottom w:val="0"/>
          <w:divBdr>
            <w:top w:val="none" w:sz="0" w:space="0" w:color="auto"/>
            <w:left w:val="none" w:sz="0" w:space="0" w:color="auto"/>
            <w:bottom w:val="none" w:sz="0" w:space="0" w:color="auto"/>
            <w:right w:val="none" w:sz="0" w:space="0" w:color="auto"/>
          </w:divBdr>
        </w:div>
        <w:div w:id="2116946684">
          <w:marLeft w:val="480"/>
          <w:marRight w:val="0"/>
          <w:marTop w:val="0"/>
          <w:marBottom w:val="0"/>
          <w:divBdr>
            <w:top w:val="none" w:sz="0" w:space="0" w:color="auto"/>
            <w:left w:val="none" w:sz="0" w:space="0" w:color="auto"/>
            <w:bottom w:val="none" w:sz="0" w:space="0" w:color="auto"/>
            <w:right w:val="none" w:sz="0" w:space="0" w:color="auto"/>
          </w:divBdr>
        </w:div>
        <w:div w:id="1686705643">
          <w:marLeft w:val="480"/>
          <w:marRight w:val="0"/>
          <w:marTop w:val="0"/>
          <w:marBottom w:val="0"/>
          <w:divBdr>
            <w:top w:val="none" w:sz="0" w:space="0" w:color="auto"/>
            <w:left w:val="none" w:sz="0" w:space="0" w:color="auto"/>
            <w:bottom w:val="none" w:sz="0" w:space="0" w:color="auto"/>
            <w:right w:val="none" w:sz="0" w:space="0" w:color="auto"/>
          </w:divBdr>
        </w:div>
        <w:div w:id="1342001976">
          <w:marLeft w:val="480"/>
          <w:marRight w:val="0"/>
          <w:marTop w:val="0"/>
          <w:marBottom w:val="0"/>
          <w:divBdr>
            <w:top w:val="none" w:sz="0" w:space="0" w:color="auto"/>
            <w:left w:val="none" w:sz="0" w:space="0" w:color="auto"/>
            <w:bottom w:val="none" w:sz="0" w:space="0" w:color="auto"/>
            <w:right w:val="none" w:sz="0" w:space="0" w:color="auto"/>
          </w:divBdr>
        </w:div>
        <w:div w:id="1383669941">
          <w:marLeft w:val="480"/>
          <w:marRight w:val="0"/>
          <w:marTop w:val="0"/>
          <w:marBottom w:val="0"/>
          <w:divBdr>
            <w:top w:val="none" w:sz="0" w:space="0" w:color="auto"/>
            <w:left w:val="none" w:sz="0" w:space="0" w:color="auto"/>
            <w:bottom w:val="none" w:sz="0" w:space="0" w:color="auto"/>
            <w:right w:val="none" w:sz="0" w:space="0" w:color="auto"/>
          </w:divBdr>
        </w:div>
        <w:div w:id="1836455049">
          <w:marLeft w:val="480"/>
          <w:marRight w:val="0"/>
          <w:marTop w:val="0"/>
          <w:marBottom w:val="0"/>
          <w:divBdr>
            <w:top w:val="none" w:sz="0" w:space="0" w:color="auto"/>
            <w:left w:val="none" w:sz="0" w:space="0" w:color="auto"/>
            <w:bottom w:val="none" w:sz="0" w:space="0" w:color="auto"/>
            <w:right w:val="none" w:sz="0" w:space="0" w:color="auto"/>
          </w:divBdr>
        </w:div>
        <w:div w:id="2117212601">
          <w:marLeft w:val="480"/>
          <w:marRight w:val="0"/>
          <w:marTop w:val="0"/>
          <w:marBottom w:val="0"/>
          <w:divBdr>
            <w:top w:val="none" w:sz="0" w:space="0" w:color="auto"/>
            <w:left w:val="none" w:sz="0" w:space="0" w:color="auto"/>
            <w:bottom w:val="none" w:sz="0" w:space="0" w:color="auto"/>
            <w:right w:val="none" w:sz="0" w:space="0" w:color="auto"/>
          </w:divBdr>
        </w:div>
        <w:div w:id="837966558">
          <w:marLeft w:val="480"/>
          <w:marRight w:val="0"/>
          <w:marTop w:val="0"/>
          <w:marBottom w:val="0"/>
          <w:divBdr>
            <w:top w:val="none" w:sz="0" w:space="0" w:color="auto"/>
            <w:left w:val="none" w:sz="0" w:space="0" w:color="auto"/>
            <w:bottom w:val="none" w:sz="0" w:space="0" w:color="auto"/>
            <w:right w:val="none" w:sz="0" w:space="0" w:color="auto"/>
          </w:divBdr>
        </w:div>
        <w:div w:id="971441408">
          <w:marLeft w:val="480"/>
          <w:marRight w:val="0"/>
          <w:marTop w:val="0"/>
          <w:marBottom w:val="0"/>
          <w:divBdr>
            <w:top w:val="none" w:sz="0" w:space="0" w:color="auto"/>
            <w:left w:val="none" w:sz="0" w:space="0" w:color="auto"/>
            <w:bottom w:val="none" w:sz="0" w:space="0" w:color="auto"/>
            <w:right w:val="none" w:sz="0" w:space="0" w:color="auto"/>
          </w:divBdr>
        </w:div>
        <w:div w:id="1077097841">
          <w:marLeft w:val="480"/>
          <w:marRight w:val="0"/>
          <w:marTop w:val="0"/>
          <w:marBottom w:val="0"/>
          <w:divBdr>
            <w:top w:val="none" w:sz="0" w:space="0" w:color="auto"/>
            <w:left w:val="none" w:sz="0" w:space="0" w:color="auto"/>
            <w:bottom w:val="none" w:sz="0" w:space="0" w:color="auto"/>
            <w:right w:val="none" w:sz="0" w:space="0" w:color="auto"/>
          </w:divBdr>
        </w:div>
        <w:div w:id="1209489493">
          <w:marLeft w:val="480"/>
          <w:marRight w:val="0"/>
          <w:marTop w:val="0"/>
          <w:marBottom w:val="0"/>
          <w:divBdr>
            <w:top w:val="none" w:sz="0" w:space="0" w:color="auto"/>
            <w:left w:val="none" w:sz="0" w:space="0" w:color="auto"/>
            <w:bottom w:val="none" w:sz="0" w:space="0" w:color="auto"/>
            <w:right w:val="none" w:sz="0" w:space="0" w:color="auto"/>
          </w:divBdr>
        </w:div>
        <w:div w:id="54397918">
          <w:marLeft w:val="480"/>
          <w:marRight w:val="0"/>
          <w:marTop w:val="0"/>
          <w:marBottom w:val="0"/>
          <w:divBdr>
            <w:top w:val="none" w:sz="0" w:space="0" w:color="auto"/>
            <w:left w:val="none" w:sz="0" w:space="0" w:color="auto"/>
            <w:bottom w:val="none" w:sz="0" w:space="0" w:color="auto"/>
            <w:right w:val="none" w:sz="0" w:space="0" w:color="auto"/>
          </w:divBdr>
        </w:div>
        <w:div w:id="1665931331">
          <w:marLeft w:val="480"/>
          <w:marRight w:val="0"/>
          <w:marTop w:val="0"/>
          <w:marBottom w:val="0"/>
          <w:divBdr>
            <w:top w:val="none" w:sz="0" w:space="0" w:color="auto"/>
            <w:left w:val="none" w:sz="0" w:space="0" w:color="auto"/>
            <w:bottom w:val="none" w:sz="0" w:space="0" w:color="auto"/>
            <w:right w:val="none" w:sz="0" w:space="0" w:color="auto"/>
          </w:divBdr>
        </w:div>
        <w:div w:id="647899905">
          <w:marLeft w:val="480"/>
          <w:marRight w:val="0"/>
          <w:marTop w:val="0"/>
          <w:marBottom w:val="0"/>
          <w:divBdr>
            <w:top w:val="none" w:sz="0" w:space="0" w:color="auto"/>
            <w:left w:val="none" w:sz="0" w:space="0" w:color="auto"/>
            <w:bottom w:val="none" w:sz="0" w:space="0" w:color="auto"/>
            <w:right w:val="none" w:sz="0" w:space="0" w:color="auto"/>
          </w:divBdr>
        </w:div>
        <w:div w:id="2032485505">
          <w:marLeft w:val="480"/>
          <w:marRight w:val="0"/>
          <w:marTop w:val="0"/>
          <w:marBottom w:val="0"/>
          <w:divBdr>
            <w:top w:val="none" w:sz="0" w:space="0" w:color="auto"/>
            <w:left w:val="none" w:sz="0" w:space="0" w:color="auto"/>
            <w:bottom w:val="none" w:sz="0" w:space="0" w:color="auto"/>
            <w:right w:val="none" w:sz="0" w:space="0" w:color="auto"/>
          </w:divBdr>
        </w:div>
        <w:div w:id="1922137127">
          <w:marLeft w:val="480"/>
          <w:marRight w:val="0"/>
          <w:marTop w:val="0"/>
          <w:marBottom w:val="0"/>
          <w:divBdr>
            <w:top w:val="none" w:sz="0" w:space="0" w:color="auto"/>
            <w:left w:val="none" w:sz="0" w:space="0" w:color="auto"/>
            <w:bottom w:val="none" w:sz="0" w:space="0" w:color="auto"/>
            <w:right w:val="none" w:sz="0" w:space="0" w:color="auto"/>
          </w:divBdr>
        </w:div>
        <w:div w:id="831798243">
          <w:marLeft w:val="480"/>
          <w:marRight w:val="0"/>
          <w:marTop w:val="0"/>
          <w:marBottom w:val="0"/>
          <w:divBdr>
            <w:top w:val="none" w:sz="0" w:space="0" w:color="auto"/>
            <w:left w:val="none" w:sz="0" w:space="0" w:color="auto"/>
            <w:bottom w:val="none" w:sz="0" w:space="0" w:color="auto"/>
            <w:right w:val="none" w:sz="0" w:space="0" w:color="auto"/>
          </w:divBdr>
        </w:div>
        <w:div w:id="879241706">
          <w:marLeft w:val="480"/>
          <w:marRight w:val="0"/>
          <w:marTop w:val="0"/>
          <w:marBottom w:val="0"/>
          <w:divBdr>
            <w:top w:val="none" w:sz="0" w:space="0" w:color="auto"/>
            <w:left w:val="none" w:sz="0" w:space="0" w:color="auto"/>
            <w:bottom w:val="none" w:sz="0" w:space="0" w:color="auto"/>
            <w:right w:val="none" w:sz="0" w:space="0" w:color="auto"/>
          </w:divBdr>
        </w:div>
        <w:div w:id="1671059813">
          <w:marLeft w:val="480"/>
          <w:marRight w:val="0"/>
          <w:marTop w:val="0"/>
          <w:marBottom w:val="0"/>
          <w:divBdr>
            <w:top w:val="none" w:sz="0" w:space="0" w:color="auto"/>
            <w:left w:val="none" w:sz="0" w:space="0" w:color="auto"/>
            <w:bottom w:val="none" w:sz="0" w:space="0" w:color="auto"/>
            <w:right w:val="none" w:sz="0" w:space="0" w:color="auto"/>
          </w:divBdr>
        </w:div>
        <w:div w:id="1414470122">
          <w:marLeft w:val="480"/>
          <w:marRight w:val="0"/>
          <w:marTop w:val="0"/>
          <w:marBottom w:val="0"/>
          <w:divBdr>
            <w:top w:val="none" w:sz="0" w:space="0" w:color="auto"/>
            <w:left w:val="none" w:sz="0" w:space="0" w:color="auto"/>
            <w:bottom w:val="none" w:sz="0" w:space="0" w:color="auto"/>
            <w:right w:val="none" w:sz="0" w:space="0" w:color="auto"/>
          </w:divBdr>
        </w:div>
        <w:div w:id="230119456">
          <w:marLeft w:val="480"/>
          <w:marRight w:val="0"/>
          <w:marTop w:val="0"/>
          <w:marBottom w:val="0"/>
          <w:divBdr>
            <w:top w:val="none" w:sz="0" w:space="0" w:color="auto"/>
            <w:left w:val="none" w:sz="0" w:space="0" w:color="auto"/>
            <w:bottom w:val="none" w:sz="0" w:space="0" w:color="auto"/>
            <w:right w:val="none" w:sz="0" w:space="0" w:color="auto"/>
          </w:divBdr>
        </w:div>
        <w:div w:id="50808767">
          <w:marLeft w:val="480"/>
          <w:marRight w:val="0"/>
          <w:marTop w:val="0"/>
          <w:marBottom w:val="0"/>
          <w:divBdr>
            <w:top w:val="none" w:sz="0" w:space="0" w:color="auto"/>
            <w:left w:val="none" w:sz="0" w:space="0" w:color="auto"/>
            <w:bottom w:val="none" w:sz="0" w:space="0" w:color="auto"/>
            <w:right w:val="none" w:sz="0" w:space="0" w:color="auto"/>
          </w:divBdr>
        </w:div>
        <w:div w:id="1960259112">
          <w:marLeft w:val="480"/>
          <w:marRight w:val="0"/>
          <w:marTop w:val="0"/>
          <w:marBottom w:val="0"/>
          <w:divBdr>
            <w:top w:val="none" w:sz="0" w:space="0" w:color="auto"/>
            <w:left w:val="none" w:sz="0" w:space="0" w:color="auto"/>
            <w:bottom w:val="none" w:sz="0" w:space="0" w:color="auto"/>
            <w:right w:val="none" w:sz="0" w:space="0" w:color="auto"/>
          </w:divBdr>
        </w:div>
        <w:div w:id="1202979585">
          <w:marLeft w:val="480"/>
          <w:marRight w:val="0"/>
          <w:marTop w:val="0"/>
          <w:marBottom w:val="0"/>
          <w:divBdr>
            <w:top w:val="none" w:sz="0" w:space="0" w:color="auto"/>
            <w:left w:val="none" w:sz="0" w:space="0" w:color="auto"/>
            <w:bottom w:val="none" w:sz="0" w:space="0" w:color="auto"/>
            <w:right w:val="none" w:sz="0" w:space="0" w:color="auto"/>
          </w:divBdr>
        </w:div>
        <w:div w:id="1314142262">
          <w:marLeft w:val="480"/>
          <w:marRight w:val="0"/>
          <w:marTop w:val="0"/>
          <w:marBottom w:val="0"/>
          <w:divBdr>
            <w:top w:val="none" w:sz="0" w:space="0" w:color="auto"/>
            <w:left w:val="none" w:sz="0" w:space="0" w:color="auto"/>
            <w:bottom w:val="none" w:sz="0" w:space="0" w:color="auto"/>
            <w:right w:val="none" w:sz="0" w:space="0" w:color="auto"/>
          </w:divBdr>
        </w:div>
        <w:div w:id="708339593">
          <w:marLeft w:val="480"/>
          <w:marRight w:val="0"/>
          <w:marTop w:val="0"/>
          <w:marBottom w:val="0"/>
          <w:divBdr>
            <w:top w:val="none" w:sz="0" w:space="0" w:color="auto"/>
            <w:left w:val="none" w:sz="0" w:space="0" w:color="auto"/>
            <w:bottom w:val="none" w:sz="0" w:space="0" w:color="auto"/>
            <w:right w:val="none" w:sz="0" w:space="0" w:color="auto"/>
          </w:divBdr>
        </w:div>
        <w:div w:id="1385987128">
          <w:marLeft w:val="480"/>
          <w:marRight w:val="0"/>
          <w:marTop w:val="0"/>
          <w:marBottom w:val="0"/>
          <w:divBdr>
            <w:top w:val="none" w:sz="0" w:space="0" w:color="auto"/>
            <w:left w:val="none" w:sz="0" w:space="0" w:color="auto"/>
            <w:bottom w:val="none" w:sz="0" w:space="0" w:color="auto"/>
            <w:right w:val="none" w:sz="0" w:space="0" w:color="auto"/>
          </w:divBdr>
        </w:div>
        <w:div w:id="400182817">
          <w:marLeft w:val="480"/>
          <w:marRight w:val="0"/>
          <w:marTop w:val="0"/>
          <w:marBottom w:val="0"/>
          <w:divBdr>
            <w:top w:val="none" w:sz="0" w:space="0" w:color="auto"/>
            <w:left w:val="none" w:sz="0" w:space="0" w:color="auto"/>
            <w:bottom w:val="none" w:sz="0" w:space="0" w:color="auto"/>
            <w:right w:val="none" w:sz="0" w:space="0" w:color="auto"/>
          </w:divBdr>
        </w:div>
        <w:div w:id="98449187">
          <w:marLeft w:val="480"/>
          <w:marRight w:val="0"/>
          <w:marTop w:val="0"/>
          <w:marBottom w:val="0"/>
          <w:divBdr>
            <w:top w:val="none" w:sz="0" w:space="0" w:color="auto"/>
            <w:left w:val="none" w:sz="0" w:space="0" w:color="auto"/>
            <w:bottom w:val="none" w:sz="0" w:space="0" w:color="auto"/>
            <w:right w:val="none" w:sz="0" w:space="0" w:color="auto"/>
          </w:divBdr>
        </w:div>
      </w:divsChild>
    </w:div>
    <w:div w:id="64036142">
      <w:bodyDiv w:val="1"/>
      <w:marLeft w:val="0"/>
      <w:marRight w:val="0"/>
      <w:marTop w:val="0"/>
      <w:marBottom w:val="0"/>
      <w:divBdr>
        <w:top w:val="none" w:sz="0" w:space="0" w:color="auto"/>
        <w:left w:val="none" w:sz="0" w:space="0" w:color="auto"/>
        <w:bottom w:val="none" w:sz="0" w:space="0" w:color="auto"/>
        <w:right w:val="none" w:sz="0" w:space="0" w:color="auto"/>
      </w:divBdr>
    </w:div>
    <w:div w:id="64450224">
      <w:bodyDiv w:val="1"/>
      <w:marLeft w:val="0"/>
      <w:marRight w:val="0"/>
      <w:marTop w:val="0"/>
      <w:marBottom w:val="0"/>
      <w:divBdr>
        <w:top w:val="none" w:sz="0" w:space="0" w:color="auto"/>
        <w:left w:val="none" w:sz="0" w:space="0" w:color="auto"/>
        <w:bottom w:val="none" w:sz="0" w:space="0" w:color="auto"/>
        <w:right w:val="none" w:sz="0" w:space="0" w:color="auto"/>
      </w:divBdr>
    </w:div>
    <w:div w:id="64569116">
      <w:bodyDiv w:val="1"/>
      <w:marLeft w:val="0"/>
      <w:marRight w:val="0"/>
      <w:marTop w:val="0"/>
      <w:marBottom w:val="0"/>
      <w:divBdr>
        <w:top w:val="none" w:sz="0" w:space="0" w:color="auto"/>
        <w:left w:val="none" w:sz="0" w:space="0" w:color="auto"/>
        <w:bottom w:val="none" w:sz="0" w:space="0" w:color="auto"/>
        <w:right w:val="none" w:sz="0" w:space="0" w:color="auto"/>
      </w:divBdr>
    </w:div>
    <w:div w:id="64647855">
      <w:bodyDiv w:val="1"/>
      <w:marLeft w:val="0"/>
      <w:marRight w:val="0"/>
      <w:marTop w:val="0"/>
      <w:marBottom w:val="0"/>
      <w:divBdr>
        <w:top w:val="none" w:sz="0" w:space="0" w:color="auto"/>
        <w:left w:val="none" w:sz="0" w:space="0" w:color="auto"/>
        <w:bottom w:val="none" w:sz="0" w:space="0" w:color="auto"/>
        <w:right w:val="none" w:sz="0" w:space="0" w:color="auto"/>
      </w:divBdr>
    </w:div>
    <w:div w:id="65274981">
      <w:bodyDiv w:val="1"/>
      <w:marLeft w:val="0"/>
      <w:marRight w:val="0"/>
      <w:marTop w:val="0"/>
      <w:marBottom w:val="0"/>
      <w:divBdr>
        <w:top w:val="none" w:sz="0" w:space="0" w:color="auto"/>
        <w:left w:val="none" w:sz="0" w:space="0" w:color="auto"/>
        <w:bottom w:val="none" w:sz="0" w:space="0" w:color="auto"/>
        <w:right w:val="none" w:sz="0" w:space="0" w:color="auto"/>
      </w:divBdr>
    </w:div>
    <w:div w:id="65347707">
      <w:bodyDiv w:val="1"/>
      <w:marLeft w:val="0"/>
      <w:marRight w:val="0"/>
      <w:marTop w:val="0"/>
      <w:marBottom w:val="0"/>
      <w:divBdr>
        <w:top w:val="none" w:sz="0" w:space="0" w:color="auto"/>
        <w:left w:val="none" w:sz="0" w:space="0" w:color="auto"/>
        <w:bottom w:val="none" w:sz="0" w:space="0" w:color="auto"/>
        <w:right w:val="none" w:sz="0" w:space="0" w:color="auto"/>
      </w:divBdr>
    </w:div>
    <w:div w:id="65498543">
      <w:bodyDiv w:val="1"/>
      <w:marLeft w:val="0"/>
      <w:marRight w:val="0"/>
      <w:marTop w:val="0"/>
      <w:marBottom w:val="0"/>
      <w:divBdr>
        <w:top w:val="none" w:sz="0" w:space="0" w:color="auto"/>
        <w:left w:val="none" w:sz="0" w:space="0" w:color="auto"/>
        <w:bottom w:val="none" w:sz="0" w:space="0" w:color="auto"/>
        <w:right w:val="none" w:sz="0" w:space="0" w:color="auto"/>
      </w:divBdr>
    </w:div>
    <w:div w:id="65537134">
      <w:bodyDiv w:val="1"/>
      <w:marLeft w:val="0"/>
      <w:marRight w:val="0"/>
      <w:marTop w:val="0"/>
      <w:marBottom w:val="0"/>
      <w:divBdr>
        <w:top w:val="none" w:sz="0" w:space="0" w:color="auto"/>
        <w:left w:val="none" w:sz="0" w:space="0" w:color="auto"/>
        <w:bottom w:val="none" w:sz="0" w:space="0" w:color="auto"/>
        <w:right w:val="none" w:sz="0" w:space="0" w:color="auto"/>
      </w:divBdr>
    </w:div>
    <w:div w:id="66192156">
      <w:bodyDiv w:val="1"/>
      <w:marLeft w:val="0"/>
      <w:marRight w:val="0"/>
      <w:marTop w:val="0"/>
      <w:marBottom w:val="0"/>
      <w:divBdr>
        <w:top w:val="none" w:sz="0" w:space="0" w:color="auto"/>
        <w:left w:val="none" w:sz="0" w:space="0" w:color="auto"/>
        <w:bottom w:val="none" w:sz="0" w:space="0" w:color="auto"/>
        <w:right w:val="none" w:sz="0" w:space="0" w:color="auto"/>
      </w:divBdr>
    </w:div>
    <w:div w:id="66195591">
      <w:bodyDiv w:val="1"/>
      <w:marLeft w:val="0"/>
      <w:marRight w:val="0"/>
      <w:marTop w:val="0"/>
      <w:marBottom w:val="0"/>
      <w:divBdr>
        <w:top w:val="none" w:sz="0" w:space="0" w:color="auto"/>
        <w:left w:val="none" w:sz="0" w:space="0" w:color="auto"/>
        <w:bottom w:val="none" w:sz="0" w:space="0" w:color="auto"/>
        <w:right w:val="none" w:sz="0" w:space="0" w:color="auto"/>
      </w:divBdr>
    </w:div>
    <w:div w:id="67700336">
      <w:bodyDiv w:val="1"/>
      <w:marLeft w:val="0"/>
      <w:marRight w:val="0"/>
      <w:marTop w:val="0"/>
      <w:marBottom w:val="0"/>
      <w:divBdr>
        <w:top w:val="none" w:sz="0" w:space="0" w:color="auto"/>
        <w:left w:val="none" w:sz="0" w:space="0" w:color="auto"/>
        <w:bottom w:val="none" w:sz="0" w:space="0" w:color="auto"/>
        <w:right w:val="none" w:sz="0" w:space="0" w:color="auto"/>
      </w:divBdr>
    </w:div>
    <w:div w:id="67963374">
      <w:bodyDiv w:val="1"/>
      <w:marLeft w:val="0"/>
      <w:marRight w:val="0"/>
      <w:marTop w:val="0"/>
      <w:marBottom w:val="0"/>
      <w:divBdr>
        <w:top w:val="none" w:sz="0" w:space="0" w:color="auto"/>
        <w:left w:val="none" w:sz="0" w:space="0" w:color="auto"/>
        <w:bottom w:val="none" w:sz="0" w:space="0" w:color="auto"/>
        <w:right w:val="none" w:sz="0" w:space="0" w:color="auto"/>
      </w:divBdr>
    </w:div>
    <w:div w:id="68037474">
      <w:bodyDiv w:val="1"/>
      <w:marLeft w:val="0"/>
      <w:marRight w:val="0"/>
      <w:marTop w:val="0"/>
      <w:marBottom w:val="0"/>
      <w:divBdr>
        <w:top w:val="none" w:sz="0" w:space="0" w:color="auto"/>
        <w:left w:val="none" w:sz="0" w:space="0" w:color="auto"/>
        <w:bottom w:val="none" w:sz="0" w:space="0" w:color="auto"/>
        <w:right w:val="none" w:sz="0" w:space="0" w:color="auto"/>
      </w:divBdr>
    </w:div>
    <w:div w:id="68424460">
      <w:bodyDiv w:val="1"/>
      <w:marLeft w:val="0"/>
      <w:marRight w:val="0"/>
      <w:marTop w:val="0"/>
      <w:marBottom w:val="0"/>
      <w:divBdr>
        <w:top w:val="none" w:sz="0" w:space="0" w:color="auto"/>
        <w:left w:val="none" w:sz="0" w:space="0" w:color="auto"/>
        <w:bottom w:val="none" w:sz="0" w:space="0" w:color="auto"/>
        <w:right w:val="none" w:sz="0" w:space="0" w:color="auto"/>
      </w:divBdr>
    </w:div>
    <w:div w:id="69232917">
      <w:bodyDiv w:val="1"/>
      <w:marLeft w:val="0"/>
      <w:marRight w:val="0"/>
      <w:marTop w:val="0"/>
      <w:marBottom w:val="0"/>
      <w:divBdr>
        <w:top w:val="none" w:sz="0" w:space="0" w:color="auto"/>
        <w:left w:val="none" w:sz="0" w:space="0" w:color="auto"/>
        <w:bottom w:val="none" w:sz="0" w:space="0" w:color="auto"/>
        <w:right w:val="none" w:sz="0" w:space="0" w:color="auto"/>
      </w:divBdr>
    </w:div>
    <w:div w:id="69623172">
      <w:bodyDiv w:val="1"/>
      <w:marLeft w:val="0"/>
      <w:marRight w:val="0"/>
      <w:marTop w:val="0"/>
      <w:marBottom w:val="0"/>
      <w:divBdr>
        <w:top w:val="none" w:sz="0" w:space="0" w:color="auto"/>
        <w:left w:val="none" w:sz="0" w:space="0" w:color="auto"/>
        <w:bottom w:val="none" w:sz="0" w:space="0" w:color="auto"/>
        <w:right w:val="none" w:sz="0" w:space="0" w:color="auto"/>
      </w:divBdr>
    </w:div>
    <w:div w:id="70079520">
      <w:bodyDiv w:val="1"/>
      <w:marLeft w:val="0"/>
      <w:marRight w:val="0"/>
      <w:marTop w:val="0"/>
      <w:marBottom w:val="0"/>
      <w:divBdr>
        <w:top w:val="none" w:sz="0" w:space="0" w:color="auto"/>
        <w:left w:val="none" w:sz="0" w:space="0" w:color="auto"/>
        <w:bottom w:val="none" w:sz="0" w:space="0" w:color="auto"/>
        <w:right w:val="none" w:sz="0" w:space="0" w:color="auto"/>
      </w:divBdr>
    </w:div>
    <w:div w:id="70391930">
      <w:bodyDiv w:val="1"/>
      <w:marLeft w:val="0"/>
      <w:marRight w:val="0"/>
      <w:marTop w:val="0"/>
      <w:marBottom w:val="0"/>
      <w:divBdr>
        <w:top w:val="none" w:sz="0" w:space="0" w:color="auto"/>
        <w:left w:val="none" w:sz="0" w:space="0" w:color="auto"/>
        <w:bottom w:val="none" w:sz="0" w:space="0" w:color="auto"/>
        <w:right w:val="none" w:sz="0" w:space="0" w:color="auto"/>
      </w:divBdr>
    </w:div>
    <w:div w:id="70541026">
      <w:bodyDiv w:val="1"/>
      <w:marLeft w:val="0"/>
      <w:marRight w:val="0"/>
      <w:marTop w:val="0"/>
      <w:marBottom w:val="0"/>
      <w:divBdr>
        <w:top w:val="none" w:sz="0" w:space="0" w:color="auto"/>
        <w:left w:val="none" w:sz="0" w:space="0" w:color="auto"/>
        <w:bottom w:val="none" w:sz="0" w:space="0" w:color="auto"/>
        <w:right w:val="none" w:sz="0" w:space="0" w:color="auto"/>
      </w:divBdr>
    </w:div>
    <w:div w:id="70735045">
      <w:bodyDiv w:val="1"/>
      <w:marLeft w:val="0"/>
      <w:marRight w:val="0"/>
      <w:marTop w:val="0"/>
      <w:marBottom w:val="0"/>
      <w:divBdr>
        <w:top w:val="none" w:sz="0" w:space="0" w:color="auto"/>
        <w:left w:val="none" w:sz="0" w:space="0" w:color="auto"/>
        <w:bottom w:val="none" w:sz="0" w:space="0" w:color="auto"/>
        <w:right w:val="none" w:sz="0" w:space="0" w:color="auto"/>
      </w:divBdr>
    </w:div>
    <w:div w:id="70739699">
      <w:bodyDiv w:val="1"/>
      <w:marLeft w:val="0"/>
      <w:marRight w:val="0"/>
      <w:marTop w:val="0"/>
      <w:marBottom w:val="0"/>
      <w:divBdr>
        <w:top w:val="none" w:sz="0" w:space="0" w:color="auto"/>
        <w:left w:val="none" w:sz="0" w:space="0" w:color="auto"/>
        <w:bottom w:val="none" w:sz="0" w:space="0" w:color="auto"/>
        <w:right w:val="none" w:sz="0" w:space="0" w:color="auto"/>
      </w:divBdr>
    </w:div>
    <w:div w:id="71005697">
      <w:bodyDiv w:val="1"/>
      <w:marLeft w:val="0"/>
      <w:marRight w:val="0"/>
      <w:marTop w:val="0"/>
      <w:marBottom w:val="0"/>
      <w:divBdr>
        <w:top w:val="none" w:sz="0" w:space="0" w:color="auto"/>
        <w:left w:val="none" w:sz="0" w:space="0" w:color="auto"/>
        <w:bottom w:val="none" w:sz="0" w:space="0" w:color="auto"/>
        <w:right w:val="none" w:sz="0" w:space="0" w:color="auto"/>
      </w:divBdr>
    </w:div>
    <w:div w:id="71197172">
      <w:bodyDiv w:val="1"/>
      <w:marLeft w:val="0"/>
      <w:marRight w:val="0"/>
      <w:marTop w:val="0"/>
      <w:marBottom w:val="0"/>
      <w:divBdr>
        <w:top w:val="none" w:sz="0" w:space="0" w:color="auto"/>
        <w:left w:val="none" w:sz="0" w:space="0" w:color="auto"/>
        <w:bottom w:val="none" w:sz="0" w:space="0" w:color="auto"/>
        <w:right w:val="none" w:sz="0" w:space="0" w:color="auto"/>
      </w:divBdr>
    </w:div>
    <w:div w:id="71971809">
      <w:bodyDiv w:val="1"/>
      <w:marLeft w:val="0"/>
      <w:marRight w:val="0"/>
      <w:marTop w:val="0"/>
      <w:marBottom w:val="0"/>
      <w:divBdr>
        <w:top w:val="none" w:sz="0" w:space="0" w:color="auto"/>
        <w:left w:val="none" w:sz="0" w:space="0" w:color="auto"/>
        <w:bottom w:val="none" w:sz="0" w:space="0" w:color="auto"/>
        <w:right w:val="none" w:sz="0" w:space="0" w:color="auto"/>
      </w:divBdr>
    </w:div>
    <w:div w:id="72748851">
      <w:bodyDiv w:val="1"/>
      <w:marLeft w:val="0"/>
      <w:marRight w:val="0"/>
      <w:marTop w:val="0"/>
      <w:marBottom w:val="0"/>
      <w:divBdr>
        <w:top w:val="none" w:sz="0" w:space="0" w:color="auto"/>
        <w:left w:val="none" w:sz="0" w:space="0" w:color="auto"/>
        <w:bottom w:val="none" w:sz="0" w:space="0" w:color="auto"/>
        <w:right w:val="none" w:sz="0" w:space="0" w:color="auto"/>
      </w:divBdr>
    </w:div>
    <w:div w:id="74132683">
      <w:bodyDiv w:val="1"/>
      <w:marLeft w:val="0"/>
      <w:marRight w:val="0"/>
      <w:marTop w:val="0"/>
      <w:marBottom w:val="0"/>
      <w:divBdr>
        <w:top w:val="none" w:sz="0" w:space="0" w:color="auto"/>
        <w:left w:val="none" w:sz="0" w:space="0" w:color="auto"/>
        <w:bottom w:val="none" w:sz="0" w:space="0" w:color="auto"/>
        <w:right w:val="none" w:sz="0" w:space="0" w:color="auto"/>
      </w:divBdr>
    </w:div>
    <w:div w:id="75132132">
      <w:bodyDiv w:val="1"/>
      <w:marLeft w:val="0"/>
      <w:marRight w:val="0"/>
      <w:marTop w:val="0"/>
      <w:marBottom w:val="0"/>
      <w:divBdr>
        <w:top w:val="none" w:sz="0" w:space="0" w:color="auto"/>
        <w:left w:val="none" w:sz="0" w:space="0" w:color="auto"/>
        <w:bottom w:val="none" w:sz="0" w:space="0" w:color="auto"/>
        <w:right w:val="none" w:sz="0" w:space="0" w:color="auto"/>
      </w:divBdr>
    </w:div>
    <w:div w:id="75173587">
      <w:bodyDiv w:val="1"/>
      <w:marLeft w:val="0"/>
      <w:marRight w:val="0"/>
      <w:marTop w:val="0"/>
      <w:marBottom w:val="0"/>
      <w:divBdr>
        <w:top w:val="none" w:sz="0" w:space="0" w:color="auto"/>
        <w:left w:val="none" w:sz="0" w:space="0" w:color="auto"/>
        <w:bottom w:val="none" w:sz="0" w:space="0" w:color="auto"/>
        <w:right w:val="none" w:sz="0" w:space="0" w:color="auto"/>
      </w:divBdr>
    </w:div>
    <w:div w:id="76094247">
      <w:bodyDiv w:val="1"/>
      <w:marLeft w:val="0"/>
      <w:marRight w:val="0"/>
      <w:marTop w:val="0"/>
      <w:marBottom w:val="0"/>
      <w:divBdr>
        <w:top w:val="none" w:sz="0" w:space="0" w:color="auto"/>
        <w:left w:val="none" w:sz="0" w:space="0" w:color="auto"/>
        <w:bottom w:val="none" w:sz="0" w:space="0" w:color="auto"/>
        <w:right w:val="none" w:sz="0" w:space="0" w:color="auto"/>
      </w:divBdr>
    </w:div>
    <w:div w:id="76487972">
      <w:bodyDiv w:val="1"/>
      <w:marLeft w:val="0"/>
      <w:marRight w:val="0"/>
      <w:marTop w:val="0"/>
      <w:marBottom w:val="0"/>
      <w:divBdr>
        <w:top w:val="none" w:sz="0" w:space="0" w:color="auto"/>
        <w:left w:val="none" w:sz="0" w:space="0" w:color="auto"/>
        <w:bottom w:val="none" w:sz="0" w:space="0" w:color="auto"/>
        <w:right w:val="none" w:sz="0" w:space="0" w:color="auto"/>
      </w:divBdr>
    </w:div>
    <w:div w:id="76557041">
      <w:bodyDiv w:val="1"/>
      <w:marLeft w:val="0"/>
      <w:marRight w:val="0"/>
      <w:marTop w:val="0"/>
      <w:marBottom w:val="0"/>
      <w:divBdr>
        <w:top w:val="none" w:sz="0" w:space="0" w:color="auto"/>
        <w:left w:val="none" w:sz="0" w:space="0" w:color="auto"/>
        <w:bottom w:val="none" w:sz="0" w:space="0" w:color="auto"/>
        <w:right w:val="none" w:sz="0" w:space="0" w:color="auto"/>
      </w:divBdr>
    </w:div>
    <w:div w:id="76677574">
      <w:bodyDiv w:val="1"/>
      <w:marLeft w:val="0"/>
      <w:marRight w:val="0"/>
      <w:marTop w:val="0"/>
      <w:marBottom w:val="0"/>
      <w:divBdr>
        <w:top w:val="none" w:sz="0" w:space="0" w:color="auto"/>
        <w:left w:val="none" w:sz="0" w:space="0" w:color="auto"/>
        <w:bottom w:val="none" w:sz="0" w:space="0" w:color="auto"/>
        <w:right w:val="none" w:sz="0" w:space="0" w:color="auto"/>
      </w:divBdr>
    </w:div>
    <w:div w:id="77335361">
      <w:bodyDiv w:val="1"/>
      <w:marLeft w:val="0"/>
      <w:marRight w:val="0"/>
      <w:marTop w:val="0"/>
      <w:marBottom w:val="0"/>
      <w:divBdr>
        <w:top w:val="none" w:sz="0" w:space="0" w:color="auto"/>
        <w:left w:val="none" w:sz="0" w:space="0" w:color="auto"/>
        <w:bottom w:val="none" w:sz="0" w:space="0" w:color="auto"/>
        <w:right w:val="none" w:sz="0" w:space="0" w:color="auto"/>
      </w:divBdr>
    </w:div>
    <w:div w:id="78136875">
      <w:bodyDiv w:val="1"/>
      <w:marLeft w:val="0"/>
      <w:marRight w:val="0"/>
      <w:marTop w:val="0"/>
      <w:marBottom w:val="0"/>
      <w:divBdr>
        <w:top w:val="none" w:sz="0" w:space="0" w:color="auto"/>
        <w:left w:val="none" w:sz="0" w:space="0" w:color="auto"/>
        <w:bottom w:val="none" w:sz="0" w:space="0" w:color="auto"/>
        <w:right w:val="none" w:sz="0" w:space="0" w:color="auto"/>
      </w:divBdr>
    </w:div>
    <w:div w:id="78409809">
      <w:bodyDiv w:val="1"/>
      <w:marLeft w:val="0"/>
      <w:marRight w:val="0"/>
      <w:marTop w:val="0"/>
      <w:marBottom w:val="0"/>
      <w:divBdr>
        <w:top w:val="none" w:sz="0" w:space="0" w:color="auto"/>
        <w:left w:val="none" w:sz="0" w:space="0" w:color="auto"/>
        <w:bottom w:val="none" w:sz="0" w:space="0" w:color="auto"/>
        <w:right w:val="none" w:sz="0" w:space="0" w:color="auto"/>
      </w:divBdr>
    </w:div>
    <w:div w:id="78529363">
      <w:bodyDiv w:val="1"/>
      <w:marLeft w:val="0"/>
      <w:marRight w:val="0"/>
      <w:marTop w:val="0"/>
      <w:marBottom w:val="0"/>
      <w:divBdr>
        <w:top w:val="none" w:sz="0" w:space="0" w:color="auto"/>
        <w:left w:val="none" w:sz="0" w:space="0" w:color="auto"/>
        <w:bottom w:val="none" w:sz="0" w:space="0" w:color="auto"/>
        <w:right w:val="none" w:sz="0" w:space="0" w:color="auto"/>
      </w:divBdr>
    </w:div>
    <w:div w:id="80370851">
      <w:bodyDiv w:val="1"/>
      <w:marLeft w:val="0"/>
      <w:marRight w:val="0"/>
      <w:marTop w:val="0"/>
      <w:marBottom w:val="0"/>
      <w:divBdr>
        <w:top w:val="none" w:sz="0" w:space="0" w:color="auto"/>
        <w:left w:val="none" w:sz="0" w:space="0" w:color="auto"/>
        <w:bottom w:val="none" w:sz="0" w:space="0" w:color="auto"/>
        <w:right w:val="none" w:sz="0" w:space="0" w:color="auto"/>
      </w:divBdr>
    </w:div>
    <w:div w:id="80494505">
      <w:bodyDiv w:val="1"/>
      <w:marLeft w:val="0"/>
      <w:marRight w:val="0"/>
      <w:marTop w:val="0"/>
      <w:marBottom w:val="0"/>
      <w:divBdr>
        <w:top w:val="none" w:sz="0" w:space="0" w:color="auto"/>
        <w:left w:val="none" w:sz="0" w:space="0" w:color="auto"/>
        <w:bottom w:val="none" w:sz="0" w:space="0" w:color="auto"/>
        <w:right w:val="none" w:sz="0" w:space="0" w:color="auto"/>
      </w:divBdr>
    </w:div>
    <w:div w:id="80958381">
      <w:bodyDiv w:val="1"/>
      <w:marLeft w:val="0"/>
      <w:marRight w:val="0"/>
      <w:marTop w:val="0"/>
      <w:marBottom w:val="0"/>
      <w:divBdr>
        <w:top w:val="none" w:sz="0" w:space="0" w:color="auto"/>
        <w:left w:val="none" w:sz="0" w:space="0" w:color="auto"/>
        <w:bottom w:val="none" w:sz="0" w:space="0" w:color="auto"/>
        <w:right w:val="none" w:sz="0" w:space="0" w:color="auto"/>
      </w:divBdr>
    </w:div>
    <w:div w:id="81729212">
      <w:bodyDiv w:val="1"/>
      <w:marLeft w:val="0"/>
      <w:marRight w:val="0"/>
      <w:marTop w:val="0"/>
      <w:marBottom w:val="0"/>
      <w:divBdr>
        <w:top w:val="none" w:sz="0" w:space="0" w:color="auto"/>
        <w:left w:val="none" w:sz="0" w:space="0" w:color="auto"/>
        <w:bottom w:val="none" w:sz="0" w:space="0" w:color="auto"/>
        <w:right w:val="none" w:sz="0" w:space="0" w:color="auto"/>
      </w:divBdr>
    </w:div>
    <w:div w:id="81801360">
      <w:bodyDiv w:val="1"/>
      <w:marLeft w:val="0"/>
      <w:marRight w:val="0"/>
      <w:marTop w:val="0"/>
      <w:marBottom w:val="0"/>
      <w:divBdr>
        <w:top w:val="none" w:sz="0" w:space="0" w:color="auto"/>
        <w:left w:val="none" w:sz="0" w:space="0" w:color="auto"/>
        <w:bottom w:val="none" w:sz="0" w:space="0" w:color="auto"/>
        <w:right w:val="none" w:sz="0" w:space="0" w:color="auto"/>
      </w:divBdr>
    </w:div>
    <w:div w:id="83571472">
      <w:bodyDiv w:val="1"/>
      <w:marLeft w:val="0"/>
      <w:marRight w:val="0"/>
      <w:marTop w:val="0"/>
      <w:marBottom w:val="0"/>
      <w:divBdr>
        <w:top w:val="none" w:sz="0" w:space="0" w:color="auto"/>
        <w:left w:val="none" w:sz="0" w:space="0" w:color="auto"/>
        <w:bottom w:val="none" w:sz="0" w:space="0" w:color="auto"/>
        <w:right w:val="none" w:sz="0" w:space="0" w:color="auto"/>
      </w:divBdr>
    </w:div>
    <w:div w:id="84423790">
      <w:bodyDiv w:val="1"/>
      <w:marLeft w:val="0"/>
      <w:marRight w:val="0"/>
      <w:marTop w:val="0"/>
      <w:marBottom w:val="0"/>
      <w:divBdr>
        <w:top w:val="none" w:sz="0" w:space="0" w:color="auto"/>
        <w:left w:val="none" w:sz="0" w:space="0" w:color="auto"/>
        <w:bottom w:val="none" w:sz="0" w:space="0" w:color="auto"/>
        <w:right w:val="none" w:sz="0" w:space="0" w:color="auto"/>
      </w:divBdr>
    </w:div>
    <w:div w:id="84765009">
      <w:bodyDiv w:val="1"/>
      <w:marLeft w:val="0"/>
      <w:marRight w:val="0"/>
      <w:marTop w:val="0"/>
      <w:marBottom w:val="0"/>
      <w:divBdr>
        <w:top w:val="none" w:sz="0" w:space="0" w:color="auto"/>
        <w:left w:val="none" w:sz="0" w:space="0" w:color="auto"/>
        <w:bottom w:val="none" w:sz="0" w:space="0" w:color="auto"/>
        <w:right w:val="none" w:sz="0" w:space="0" w:color="auto"/>
      </w:divBdr>
    </w:div>
    <w:div w:id="84766300">
      <w:bodyDiv w:val="1"/>
      <w:marLeft w:val="0"/>
      <w:marRight w:val="0"/>
      <w:marTop w:val="0"/>
      <w:marBottom w:val="0"/>
      <w:divBdr>
        <w:top w:val="none" w:sz="0" w:space="0" w:color="auto"/>
        <w:left w:val="none" w:sz="0" w:space="0" w:color="auto"/>
        <w:bottom w:val="none" w:sz="0" w:space="0" w:color="auto"/>
        <w:right w:val="none" w:sz="0" w:space="0" w:color="auto"/>
      </w:divBdr>
      <w:divsChild>
        <w:div w:id="432671603">
          <w:marLeft w:val="480"/>
          <w:marRight w:val="0"/>
          <w:marTop w:val="0"/>
          <w:marBottom w:val="0"/>
          <w:divBdr>
            <w:top w:val="none" w:sz="0" w:space="0" w:color="auto"/>
            <w:left w:val="none" w:sz="0" w:space="0" w:color="auto"/>
            <w:bottom w:val="none" w:sz="0" w:space="0" w:color="auto"/>
            <w:right w:val="none" w:sz="0" w:space="0" w:color="auto"/>
          </w:divBdr>
        </w:div>
        <w:div w:id="1947807356">
          <w:marLeft w:val="480"/>
          <w:marRight w:val="0"/>
          <w:marTop w:val="0"/>
          <w:marBottom w:val="0"/>
          <w:divBdr>
            <w:top w:val="none" w:sz="0" w:space="0" w:color="auto"/>
            <w:left w:val="none" w:sz="0" w:space="0" w:color="auto"/>
            <w:bottom w:val="none" w:sz="0" w:space="0" w:color="auto"/>
            <w:right w:val="none" w:sz="0" w:space="0" w:color="auto"/>
          </w:divBdr>
        </w:div>
        <w:div w:id="1344085723">
          <w:marLeft w:val="480"/>
          <w:marRight w:val="0"/>
          <w:marTop w:val="0"/>
          <w:marBottom w:val="0"/>
          <w:divBdr>
            <w:top w:val="none" w:sz="0" w:space="0" w:color="auto"/>
            <w:left w:val="none" w:sz="0" w:space="0" w:color="auto"/>
            <w:bottom w:val="none" w:sz="0" w:space="0" w:color="auto"/>
            <w:right w:val="none" w:sz="0" w:space="0" w:color="auto"/>
          </w:divBdr>
        </w:div>
        <w:div w:id="110440842">
          <w:marLeft w:val="480"/>
          <w:marRight w:val="0"/>
          <w:marTop w:val="0"/>
          <w:marBottom w:val="0"/>
          <w:divBdr>
            <w:top w:val="none" w:sz="0" w:space="0" w:color="auto"/>
            <w:left w:val="none" w:sz="0" w:space="0" w:color="auto"/>
            <w:bottom w:val="none" w:sz="0" w:space="0" w:color="auto"/>
            <w:right w:val="none" w:sz="0" w:space="0" w:color="auto"/>
          </w:divBdr>
        </w:div>
        <w:div w:id="427851129">
          <w:marLeft w:val="480"/>
          <w:marRight w:val="0"/>
          <w:marTop w:val="0"/>
          <w:marBottom w:val="0"/>
          <w:divBdr>
            <w:top w:val="none" w:sz="0" w:space="0" w:color="auto"/>
            <w:left w:val="none" w:sz="0" w:space="0" w:color="auto"/>
            <w:bottom w:val="none" w:sz="0" w:space="0" w:color="auto"/>
            <w:right w:val="none" w:sz="0" w:space="0" w:color="auto"/>
          </w:divBdr>
        </w:div>
        <w:div w:id="855341638">
          <w:marLeft w:val="480"/>
          <w:marRight w:val="0"/>
          <w:marTop w:val="0"/>
          <w:marBottom w:val="0"/>
          <w:divBdr>
            <w:top w:val="none" w:sz="0" w:space="0" w:color="auto"/>
            <w:left w:val="none" w:sz="0" w:space="0" w:color="auto"/>
            <w:bottom w:val="none" w:sz="0" w:space="0" w:color="auto"/>
            <w:right w:val="none" w:sz="0" w:space="0" w:color="auto"/>
          </w:divBdr>
        </w:div>
        <w:div w:id="2002535751">
          <w:marLeft w:val="480"/>
          <w:marRight w:val="0"/>
          <w:marTop w:val="0"/>
          <w:marBottom w:val="0"/>
          <w:divBdr>
            <w:top w:val="none" w:sz="0" w:space="0" w:color="auto"/>
            <w:left w:val="none" w:sz="0" w:space="0" w:color="auto"/>
            <w:bottom w:val="none" w:sz="0" w:space="0" w:color="auto"/>
            <w:right w:val="none" w:sz="0" w:space="0" w:color="auto"/>
          </w:divBdr>
        </w:div>
        <w:div w:id="913783086">
          <w:marLeft w:val="480"/>
          <w:marRight w:val="0"/>
          <w:marTop w:val="0"/>
          <w:marBottom w:val="0"/>
          <w:divBdr>
            <w:top w:val="none" w:sz="0" w:space="0" w:color="auto"/>
            <w:left w:val="none" w:sz="0" w:space="0" w:color="auto"/>
            <w:bottom w:val="none" w:sz="0" w:space="0" w:color="auto"/>
            <w:right w:val="none" w:sz="0" w:space="0" w:color="auto"/>
          </w:divBdr>
        </w:div>
        <w:div w:id="1729453173">
          <w:marLeft w:val="480"/>
          <w:marRight w:val="0"/>
          <w:marTop w:val="0"/>
          <w:marBottom w:val="0"/>
          <w:divBdr>
            <w:top w:val="none" w:sz="0" w:space="0" w:color="auto"/>
            <w:left w:val="none" w:sz="0" w:space="0" w:color="auto"/>
            <w:bottom w:val="none" w:sz="0" w:space="0" w:color="auto"/>
            <w:right w:val="none" w:sz="0" w:space="0" w:color="auto"/>
          </w:divBdr>
        </w:div>
        <w:div w:id="1604604687">
          <w:marLeft w:val="480"/>
          <w:marRight w:val="0"/>
          <w:marTop w:val="0"/>
          <w:marBottom w:val="0"/>
          <w:divBdr>
            <w:top w:val="none" w:sz="0" w:space="0" w:color="auto"/>
            <w:left w:val="none" w:sz="0" w:space="0" w:color="auto"/>
            <w:bottom w:val="none" w:sz="0" w:space="0" w:color="auto"/>
            <w:right w:val="none" w:sz="0" w:space="0" w:color="auto"/>
          </w:divBdr>
        </w:div>
        <w:div w:id="2103447801">
          <w:marLeft w:val="480"/>
          <w:marRight w:val="0"/>
          <w:marTop w:val="0"/>
          <w:marBottom w:val="0"/>
          <w:divBdr>
            <w:top w:val="none" w:sz="0" w:space="0" w:color="auto"/>
            <w:left w:val="none" w:sz="0" w:space="0" w:color="auto"/>
            <w:bottom w:val="none" w:sz="0" w:space="0" w:color="auto"/>
            <w:right w:val="none" w:sz="0" w:space="0" w:color="auto"/>
          </w:divBdr>
        </w:div>
        <w:div w:id="1166167783">
          <w:marLeft w:val="480"/>
          <w:marRight w:val="0"/>
          <w:marTop w:val="0"/>
          <w:marBottom w:val="0"/>
          <w:divBdr>
            <w:top w:val="none" w:sz="0" w:space="0" w:color="auto"/>
            <w:left w:val="none" w:sz="0" w:space="0" w:color="auto"/>
            <w:bottom w:val="none" w:sz="0" w:space="0" w:color="auto"/>
            <w:right w:val="none" w:sz="0" w:space="0" w:color="auto"/>
          </w:divBdr>
        </w:div>
        <w:div w:id="1744447619">
          <w:marLeft w:val="480"/>
          <w:marRight w:val="0"/>
          <w:marTop w:val="0"/>
          <w:marBottom w:val="0"/>
          <w:divBdr>
            <w:top w:val="none" w:sz="0" w:space="0" w:color="auto"/>
            <w:left w:val="none" w:sz="0" w:space="0" w:color="auto"/>
            <w:bottom w:val="none" w:sz="0" w:space="0" w:color="auto"/>
            <w:right w:val="none" w:sz="0" w:space="0" w:color="auto"/>
          </w:divBdr>
        </w:div>
        <w:div w:id="189491471">
          <w:marLeft w:val="480"/>
          <w:marRight w:val="0"/>
          <w:marTop w:val="0"/>
          <w:marBottom w:val="0"/>
          <w:divBdr>
            <w:top w:val="none" w:sz="0" w:space="0" w:color="auto"/>
            <w:left w:val="none" w:sz="0" w:space="0" w:color="auto"/>
            <w:bottom w:val="none" w:sz="0" w:space="0" w:color="auto"/>
            <w:right w:val="none" w:sz="0" w:space="0" w:color="auto"/>
          </w:divBdr>
        </w:div>
        <w:div w:id="1108966313">
          <w:marLeft w:val="480"/>
          <w:marRight w:val="0"/>
          <w:marTop w:val="0"/>
          <w:marBottom w:val="0"/>
          <w:divBdr>
            <w:top w:val="none" w:sz="0" w:space="0" w:color="auto"/>
            <w:left w:val="none" w:sz="0" w:space="0" w:color="auto"/>
            <w:bottom w:val="none" w:sz="0" w:space="0" w:color="auto"/>
            <w:right w:val="none" w:sz="0" w:space="0" w:color="auto"/>
          </w:divBdr>
        </w:div>
        <w:div w:id="715739720">
          <w:marLeft w:val="480"/>
          <w:marRight w:val="0"/>
          <w:marTop w:val="0"/>
          <w:marBottom w:val="0"/>
          <w:divBdr>
            <w:top w:val="none" w:sz="0" w:space="0" w:color="auto"/>
            <w:left w:val="none" w:sz="0" w:space="0" w:color="auto"/>
            <w:bottom w:val="none" w:sz="0" w:space="0" w:color="auto"/>
            <w:right w:val="none" w:sz="0" w:space="0" w:color="auto"/>
          </w:divBdr>
        </w:div>
        <w:div w:id="561214046">
          <w:marLeft w:val="480"/>
          <w:marRight w:val="0"/>
          <w:marTop w:val="0"/>
          <w:marBottom w:val="0"/>
          <w:divBdr>
            <w:top w:val="none" w:sz="0" w:space="0" w:color="auto"/>
            <w:left w:val="none" w:sz="0" w:space="0" w:color="auto"/>
            <w:bottom w:val="none" w:sz="0" w:space="0" w:color="auto"/>
            <w:right w:val="none" w:sz="0" w:space="0" w:color="auto"/>
          </w:divBdr>
        </w:div>
        <w:div w:id="733747223">
          <w:marLeft w:val="480"/>
          <w:marRight w:val="0"/>
          <w:marTop w:val="0"/>
          <w:marBottom w:val="0"/>
          <w:divBdr>
            <w:top w:val="none" w:sz="0" w:space="0" w:color="auto"/>
            <w:left w:val="none" w:sz="0" w:space="0" w:color="auto"/>
            <w:bottom w:val="none" w:sz="0" w:space="0" w:color="auto"/>
            <w:right w:val="none" w:sz="0" w:space="0" w:color="auto"/>
          </w:divBdr>
        </w:div>
        <w:div w:id="1317613478">
          <w:marLeft w:val="480"/>
          <w:marRight w:val="0"/>
          <w:marTop w:val="0"/>
          <w:marBottom w:val="0"/>
          <w:divBdr>
            <w:top w:val="none" w:sz="0" w:space="0" w:color="auto"/>
            <w:left w:val="none" w:sz="0" w:space="0" w:color="auto"/>
            <w:bottom w:val="none" w:sz="0" w:space="0" w:color="auto"/>
            <w:right w:val="none" w:sz="0" w:space="0" w:color="auto"/>
          </w:divBdr>
        </w:div>
        <w:div w:id="1808164032">
          <w:marLeft w:val="480"/>
          <w:marRight w:val="0"/>
          <w:marTop w:val="0"/>
          <w:marBottom w:val="0"/>
          <w:divBdr>
            <w:top w:val="none" w:sz="0" w:space="0" w:color="auto"/>
            <w:left w:val="none" w:sz="0" w:space="0" w:color="auto"/>
            <w:bottom w:val="none" w:sz="0" w:space="0" w:color="auto"/>
            <w:right w:val="none" w:sz="0" w:space="0" w:color="auto"/>
          </w:divBdr>
        </w:div>
        <w:div w:id="2051687573">
          <w:marLeft w:val="480"/>
          <w:marRight w:val="0"/>
          <w:marTop w:val="0"/>
          <w:marBottom w:val="0"/>
          <w:divBdr>
            <w:top w:val="none" w:sz="0" w:space="0" w:color="auto"/>
            <w:left w:val="none" w:sz="0" w:space="0" w:color="auto"/>
            <w:bottom w:val="none" w:sz="0" w:space="0" w:color="auto"/>
            <w:right w:val="none" w:sz="0" w:space="0" w:color="auto"/>
          </w:divBdr>
        </w:div>
        <w:div w:id="1975913164">
          <w:marLeft w:val="480"/>
          <w:marRight w:val="0"/>
          <w:marTop w:val="0"/>
          <w:marBottom w:val="0"/>
          <w:divBdr>
            <w:top w:val="none" w:sz="0" w:space="0" w:color="auto"/>
            <w:left w:val="none" w:sz="0" w:space="0" w:color="auto"/>
            <w:bottom w:val="none" w:sz="0" w:space="0" w:color="auto"/>
            <w:right w:val="none" w:sz="0" w:space="0" w:color="auto"/>
          </w:divBdr>
        </w:div>
        <w:div w:id="1087264652">
          <w:marLeft w:val="480"/>
          <w:marRight w:val="0"/>
          <w:marTop w:val="0"/>
          <w:marBottom w:val="0"/>
          <w:divBdr>
            <w:top w:val="none" w:sz="0" w:space="0" w:color="auto"/>
            <w:left w:val="none" w:sz="0" w:space="0" w:color="auto"/>
            <w:bottom w:val="none" w:sz="0" w:space="0" w:color="auto"/>
            <w:right w:val="none" w:sz="0" w:space="0" w:color="auto"/>
          </w:divBdr>
        </w:div>
        <w:div w:id="2076388451">
          <w:marLeft w:val="480"/>
          <w:marRight w:val="0"/>
          <w:marTop w:val="0"/>
          <w:marBottom w:val="0"/>
          <w:divBdr>
            <w:top w:val="none" w:sz="0" w:space="0" w:color="auto"/>
            <w:left w:val="none" w:sz="0" w:space="0" w:color="auto"/>
            <w:bottom w:val="none" w:sz="0" w:space="0" w:color="auto"/>
            <w:right w:val="none" w:sz="0" w:space="0" w:color="auto"/>
          </w:divBdr>
        </w:div>
        <w:div w:id="755325554">
          <w:marLeft w:val="480"/>
          <w:marRight w:val="0"/>
          <w:marTop w:val="0"/>
          <w:marBottom w:val="0"/>
          <w:divBdr>
            <w:top w:val="none" w:sz="0" w:space="0" w:color="auto"/>
            <w:left w:val="none" w:sz="0" w:space="0" w:color="auto"/>
            <w:bottom w:val="none" w:sz="0" w:space="0" w:color="auto"/>
            <w:right w:val="none" w:sz="0" w:space="0" w:color="auto"/>
          </w:divBdr>
        </w:div>
        <w:div w:id="1225870822">
          <w:marLeft w:val="480"/>
          <w:marRight w:val="0"/>
          <w:marTop w:val="0"/>
          <w:marBottom w:val="0"/>
          <w:divBdr>
            <w:top w:val="none" w:sz="0" w:space="0" w:color="auto"/>
            <w:left w:val="none" w:sz="0" w:space="0" w:color="auto"/>
            <w:bottom w:val="none" w:sz="0" w:space="0" w:color="auto"/>
            <w:right w:val="none" w:sz="0" w:space="0" w:color="auto"/>
          </w:divBdr>
        </w:div>
        <w:div w:id="1830512263">
          <w:marLeft w:val="480"/>
          <w:marRight w:val="0"/>
          <w:marTop w:val="0"/>
          <w:marBottom w:val="0"/>
          <w:divBdr>
            <w:top w:val="none" w:sz="0" w:space="0" w:color="auto"/>
            <w:left w:val="none" w:sz="0" w:space="0" w:color="auto"/>
            <w:bottom w:val="none" w:sz="0" w:space="0" w:color="auto"/>
            <w:right w:val="none" w:sz="0" w:space="0" w:color="auto"/>
          </w:divBdr>
        </w:div>
        <w:div w:id="652762548">
          <w:marLeft w:val="480"/>
          <w:marRight w:val="0"/>
          <w:marTop w:val="0"/>
          <w:marBottom w:val="0"/>
          <w:divBdr>
            <w:top w:val="none" w:sz="0" w:space="0" w:color="auto"/>
            <w:left w:val="none" w:sz="0" w:space="0" w:color="auto"/>
            <w:bottom w:val="none" w:sz="0" w:space="0" w:color="auto"/>
            <w:right w:val="none" w:sz="0" w:space="0" w:color="auto"/>
          </w:divBdr>
        </w:div>
        <w:div w:id="1069694808">
          <w:marLeft w:val="480"/>
          <w:marRight w:val="0"/>
          <w:marTop w:val="0"/>
          <w:marBottom w:val="0"/>
          <w:divBdr>
            <w:top w:val="none" w:sz="0" w:space="0" w:color="auto"/>
            <w:left w:val="none" w:sz="0" w:space="0" w:color="auto"/>
            <w:bottom w:val="none" w:sz="0" w:space="0" w:color="auto"/>
            <w:right w:val="none" w:sz="0" w:space="0" w:color="auto"/>
          </w:divBdr>
        </w:div>
        <w:div w:id="837691138">
          <w:marLeft w:val="480"/>
          <w:marRight w:val="0"/>
          <w:marTop w:val="0"/>
          <w:marBottom w:val="0"/>
          <w:divBdr>
            <w:top w:val="none" w:sz="0" w:space="0" w:color="auto"/>
            <w:left w:val="none" w:sz="0" w:space="0" w:color="auto"/>
            <w:bottom w:val="none" w:sz="0" w:space="0" w:color="auto"/>
            <w:right w:val="none" w:sz="0" w:space="0" w:color="auto"/>
          </w:divBdr>
        </w:div>
        <w:div w:id="216819500">
          <w:marLeft w:val="480"/>
          <w:marRight w:val="0"/>
          <w:marTop w:val="0"/>
          <w:marBottom w:val="0"/>
          <w:divBdr>
            <w:top w:val="none" w:sz="0" w:space="0" w:color="auto"/>
            <w:left w:val="none" w:sz="0" w:space="0" w:color="auto"/>
            <w:bottom w:val="none" w:sz="0" w:space="0" w:color="auto"/>
            <w:right w:val="none" w:sz="0" w:space="0" w:color="auto"/>
          </w:divBdr>
        </w:div>
        <w:div w:id="2016300421">
          <w:marLeft w:val="480"/>
          <w:marRight w:val="0"/>
          <w:marTop w:val="0"/>
          <w:marBottom w:val="0"/>
          <w:divBdr>
            <w:top w:val="none" w:sz="0" w:space="0" w:color="auto"/>
            <w:left w:val="none" w:sz="0" w:space="0" w:color="auto"/>
            <w:bottom w:val="none" w:sz="0" w:space="0" w:color="auto"/>
            <w:right w:val="none" w:sz="0" w:space="0" w:color="auto"/>
          </w:divBdr>
        </w:div>
        <w:div w:id="931086192">
          <w:marLeft w:val="480"/>
          <w:marRight w:val="0"/>
          <w:marTop w:val="0"/>
          <w:marBottom w:val="0"/>
          <w:divBdr>
            <w:top w:val="none" w:sz="0" w:space="0" w:color="auto"/>
            <w:left w:val="none" w:sz="0" w:space="0" w:color="auto"/>
            <w:bottom w:val="none" w:sz="0" w:space="0" w:color="auto"/>
            <w:right w:val="none" w:sz="0" w:space="0" w:color="auto"/>
          </w:divBdr>
        </w:div>
        <w:div w:id="355428320">
          <w:marLeft w:val="480"/>
          <w:marRight w:val="0"/>
          <w:marTop w:val="0"/>
          <w:marBottom w:val="0"/>
          <w:divBdr>
            <w:top w:val="none" w:sz="0" w:space="0" w:color="auto"/>
            <w:left w:val="none" w:sz="0" w:space="0" w:color="auto"/>
            <w:bottom w:val="none" w:sz="0" w:space="0" w:color="auto"/>
            <w:right w:val="none" w:sz="0" w:space="0" w:color="auto"/>
          </w:divBdr>
        </w:div>
        <w:div w:id="2133093943">
          <w:marLeft w:val="480"/>
          <w:marRight w:val="0"/>
          <w:marTop w:val="0"/>
          <w:marBottom w:val="0"/>
          <w:divBdr>
            <w:top w:val="none" w:sz="0" w:space="0" w:color="auto"/>
            <w:left w:val="none" w:sz="0" w:space="0" w:color="auto"/>
            <w:bottom w:val="none" w:sz="0" w:space="0" w:color="auto"/>
            <w:right w:val="none" w:sz="0" w:space="0" w:color="auto"/>
          </w:divBdr>
        </w:div>
        <w:div w:id="2065635137">
          <w:marLeft w:val="480"/>
          <w:marRight w:val="0"/>
          <w:marTop w:val="0"/>
          <w:marBottom w:val="0"/>
          <w:divBdr>
            <w:top w:val="none" w:sz="0" w:space="0" w:color="auto"/>
            <w:left w:val="none" w:sz="0" w:space="0" w:color="auto"/>
            <w:bottom w:val="none" w:sz="0" w:space="0" w:color="auto"/>
            <w:right w:val="none" w:sz="0" w:space="0" w:color="auto"/>
          </w:divBdr>
        </w:div>
        <w:div w:id="975530892">
          <w:marLeft w:val="480"/>
          <w:marRight w:val="0"/>
          <w:marTop w:val="0"/>
          <w:marBottom w:val="0"/>
          <w:divBdr>
            <w:top w:val="none" w:sz="0" w:space="0" w:color="auto"/>
            <w:left w:val="none" w:sz="0" w:space="0" w:color="auto"/>
            <w:bottom w:val="none" w:sz="0" w:space="0" w:color="auto"/>
            <w:right w:val="none" w:sz="0" w:space="0" w:color="auto"/>
          </w:divBdr>
        </w:div>
        <w:div w:id="1798602569">
          <w:marLeft w:val="480"/>
          <w:marRight w:val="0"/>
          <w:marTop w:val="0"/>
          <w:marBottom w:val="0"/>
          <w:divBdr>
            <w:top w:val="none" w:sz="0" w:space="0" w:color="auto"/>
            <w:left w:val="none" w:sz="0" w:space="0" w:color="auto"/>
            <w:bottom w:val="none" w:sz="0" w:space="0" w:color="auto"/>
            <w:right w:val="none" w:sz="0" w:space="0" w:color="auto"/>
          </w:divBdr>
        </w:div>
        <w:div w:id="2044593747">
          <w:marLeft w:val="480"/>
          <w:marRight w:val="0"/>
          <w:marTop w:val="0"/>
          <w:marBottom w:val="0"/>
          <w:divBdr>
            <w:top w:val="none" w:sz="0" w:space="0" w:color="auto"/>
            <w:left w:val="none" w:sz="0" w:space="0" w:color="auto"/>
            <w:bottom w:val="none" w:sz="0" w:space="0" w:color="auto"/>
            <w:right w:val="none" w:sz="0" w:space="0" w:color="auto"/>
          </w:divBdr>
        </w:div>
        <w:div w:id="87045305">
          <w:marLeft w:val="480"/>
          <w:marRight w:val="0"/>
          <w:marTop w:val="0"/>
          <w:marBottom w:val="0"/>
          <w:divBdr>
            <w:top w:val="none" w:sz="0" w:space="0" w:color="auto"/>
            <w:left w:val="none" w:sz="0" w:space="0" w:color="auto"/>
            <w:bottom w:val="none" w:sz="0" w:space="0" w:color="auto"/>
            <w:right w:val="none" w:sz="0" w:space="0" w:color="auto"/>
          </w:divBdr>
        </w:div>
        <w:div w:id="3899114">
          <w:marLeft w:val="480"/>
          <w:marRight w:val="0"/>
          <w:marTop w:val="0"/>
          <w:marBottom w:val="0"/>
          <w:divBdr>
            <w:top w:val="none" w:sz="0" w:space="0" w:color="auto"/>
            <w:left w:val="none" w:sz="0" w:space="0" w:color="auto"/>
            <w:bottom w:val="none" w:sz="0" w:space="0" w:color="auto"/>
            <w:right w:val="none" w:sz="0" w:space="0" w:color="auto"/>
          </w:divBdr>
        </w:div>
        <w:div w:id="1416198806">
          <w:marLeft w:val="480"/>
          <w:marRight w:val="0"/>
          <w:marTop w:val="0"/>
          <w:marBottom w:val="0"/>
          <w:divBdr>
            <w:top w:val="none" w:sz="0" w:space="0" w:color="auto"/>
            <w:left w:val="none" w:sz="0" w:space="0" w:color="auto"/>
            <w:bottom w:val="none" w:sz="0" w:space="0" w:color="auto"/>
            <w:right w:val="none" w:sz="0" w:space="0" w:color="auto"/>
          </w:divBdr>
        </w:div>
        <w:div w:id="293485503">
          <w:marLeft w:val="480"/>
          <w:marRight w:val="0"/>
          <w:marTop w:val="0"/>
          <w:marBottom w:val="0"/>
          <w:divBdr>
            <w:top w:val="none" w:sz="0" w:space="0" w:color="auto"/>
            <w:left w:val="none" w:sz="0" w:space="0" w:color="auto"/>
            <w:bottom w:val="none" w:sz="0" w:space="0" w:color="auto"/>
            <w:right w:val="none" w:sz="0" w:space="0" w:color="auto"/>
          </w:divBdr>
        </w:div>
        <w:div w:id="482426034">
          <w:marLeft w:val="480"/>
          <w:marRight w:val="0"/>
          <w:marTop w:val="0"/>
          <w:marBottom w:val="0"/>
          <w:divBdr>
            <w:top w:val="none" w:sz="0" w:space="0" w:color="auto"/>
            <w:left w:val="none" w:sz="0" w:space="0" w:color="auto"/>
            <w:bottom w:val="none" w:sz="0" w:space="0" w:color="auto"/>
            <w:right w:val="none" w:sz="0" w:space="0" w:color="auto"/>
          </w:divBdr>
        </w:div>
        <w:div w:id="956182880">
          <w:marLeft w:val="480"/>
          <w:marRight w:val="0"/>
          <w:marTop w:val="0"/>
          <w:marBottom w:val="0"/>
          <w:divBdr>
            <w:top w:val="none" w:sz="0" w:space="0" w:color="auto"/>
            <w:left w:val="none" w:sz="0" w:space="0" w:color="auto"/>
            <w:bottom w:val="none" w:sz="0" w:space="0" w:color="auto"/>
            <w:right w:val="none" w:sz="0" w:space="0" w:color="auto"/>
          </w:divBdr>
        </w:div>
        <w:div w:id="1375085173">
          <w:marLeft w:val="480"/>
          <w:marRight w:val="0"/>
          <w:marTop w:val="0"/>
          <w:marBottom w:val="0"/>
          <w:divBdr>
            <w:top w:val="none" w:sz="0" w:space="0" w:color="auto"/>
            <w:left w:val="none" w:sz="0" w:space="0" w:color="auto"/>
            <w:bottom w:val="none" w:sz="0" w:space="0" w:color="auto"/>
            <w:right w:val="none" w:sz="0" w:space="0" w:color="auto"/>
          </w:divBdr>
        </w:div>
        <w:div w:id="1308851388">
          <w:marLeft w:val="480"/>
          <w:marRight w:val="0"/>
          <w:marTop w:val="0"/>
          <w:marBottom w:val="0"/>
          <w:divBdr>
            <w:top w:val="none" w:sz="0" w:space="0" w:color="auto"/>
            <w:left w:val="none" w:sz="0" w:space="0" w:color="auto"/>
            <w:bottom w:val="none" w:sz="0" w:space="0" w:color="auto"/>
            <w:right w:val="none" w:sz="0" w:space="0" w:color="auto"/>
          </w:divBdr>
        </w:div>
        <w:div w:id="1791509867">
          <w:marLeft w:val="480"/>
          <w:marRight w:val="0"/>
          <w:marTop w:val="0"/>
          <w:marBottom w:val="0"/>
          <w:divBdr>
            <w:top w:val="none" w:sz="0" w:space="0" w:color="auto"/>
            <w:left w:val="none" w:sz="0" w:space="0" w:color="auto"/>
            <w:bottom w:val="none" w:sz="0" w:space="0" w:color="auto"/>
            <w:right w:val="none" w:sz="0" w:space="0" w:color="auto"/>
          </w:divBdr>
        </w:div>
        <w:div w:id="1547255455">
          <w:marLeft w:val="480"/>
          <w:marRight w:val="0"/>
          <w:marTop w:val="0"/>
          <w:marBottom w:val="0"/>
          <w:divBdr>
            <w:top w:val="none" w:sz="0" w:space="0" w:color="auto"/>
            <w:left w:val="none" w:sz="0" w:space="0" w:color="auto"/>
            <w:bottom w:val="none" w:sz="0" w:space="0" w:color="auto"/>
            <w:right w:val="none" w:sz="0" w:space="0" w:color="auto"/>
          </w:divBdr>
        </w:div>
        <w:div w:id="2077623460">
          <w:marLeft w:val="480"/>
          <w:marRight w:val="0"/>
          <w:marTop w:val="0"/>
          <w:marBottom w:val="0"/>
          <w:divBdr>
            <w:top w:val="none" w:sz="0" w:space="0" w:color="auto"/>
            <w:left w:val="none" w:sz="0" w:space="0" w:color="auto"/>
            <w:bottom w:val="none" w:sz="0" w:space="0" w:color="auto"/>
            <w:right w:val="none" w:sz="0" w:space="0" w:color="auto"/>
          </w:divBdr>
        </w:div>
        <w:div w:id="2097245896">
          <w:marLeft w:val="480"/>
          <w:marRight w:val="0"/>
          <w:marTop w:val="0"/>
          <w:marBottom w:val="0"/>
          <w:divBdr>
            <w:top w:val="none" w:sz="0" w:space="0" w:color="auto"/>
            <w:left w:val="none" w:sz="0" w:space="0" w:color="auto"/>
            <w:bottom w:val="none" w:sz="0" w:space="0" w:color="auto"/>
            <w:right w:val="none" w:sz="0" w:space="0" w:color="auto"/>
          </w:divBdr>
        </w:div>
        <w:div w:id="1531458433">
          <w:marLeft w:val="480"/>
          <w:marRight w:val="0"/>
          <w:marTop w:val="0"/>
          <w:marBottom w:val="0"/>
          <w:divBdr>
            <w:top w:val="none" w:sz="0" w:space="0" w:color="auto"/>
            <w:left w:val="none" w:sz="0" w:space="0" w:color="auto"/>
            <w:bottom w:val="none" w:sz="0" w:space="0" w:color="auto"/>
            <w:right w:val="none" w:sz="0" w:space="0" w:color="auto"/>
          </w:divBdr>
        </w:div>
        <w:div w:id="354891041">
          <w:marLeft w:val="480"/>
          <w:marRight w:val="0"/>
          <w:marTop w:val="0"/>
          <w:marBottom w:val="0"/>
          <w:divBdr>
            <w:top w:val="none" w:sz="0" w:space="0" w:color="auto"/>
            <w:left w:val="none" w:sz="0" w:space="0" w:color="auto"/>
            <w:bottom w:val="none" w:sz="0" w:space="0" w:color="auto"/>
            <w:right w:val="none" w:sz="0" w:space="0" w:color="auto"/>
          </w:divBdr>
        </w:div>
        <w:div w:id="1632860468">
          <w:marLeft w:val="480"/>
          <w:marRight w:val="0"/>
          <w:marTop w:val="0"/>
          <w:marBottom w:val="0"/>
          <w:divBdr>
            <w:top w:val="none" w:sz="0" w:space="0" w:color="auto"/>
            <w:left w:val="none" w:sz="0" w:space="0" w:color="auto"/>
            <w:bottom w:val="none" w:sz="0" w:space="0" w:color="auto"/>
            <w:right w:val="none" w:sz="0" w:space="0" w:color="auto"/>
          </w:divBdr>
        </w:div>
        <w:div w:id="1976831201">
          <w:marLeft w:val="480"/>
          <w:marRight w:val="0"/>
          <w:marTop w:val="0"/>
          <w:marBottom w:val="0"/>
          <w:divBdr>
            <w:top w:val="none" w:sz="0" w:space="0" w:color="auto"/>
            <w:left w:val="none" w:sz="0" w:space="0" w:color="auto"/>
            <w:bottom w:val="none" w:sz="0" w:space="0" w:color="auto"/>
            <w:right w:val="none" w:sz="0" w:space="0" w:color="auto"/>
          </w:divBdr>
        </w:div>
        <w:div w:id="1262445351">
          <w:marLeft w:val="480"/>
          <w:marRight w:val="0"/>
          <w:marTop w:val="0"/>
          <w:marBottom w:val="0"/>
          <w:divBdr>
            <w:top w:val="none" w:sz="0" w:space="0" w:color="auto"/>
            <w:left w:val="none" w:sz="0" w:space="0" w:color="auto"/>
            <w:bottom w:val="none" w:sz="0" w:space="0" w:color="auto"/>
            <w:right w:val="none" w:sz="0" w:space="0" w:color="auto"/>
          </w:divBdr>
        </w:div>
        <w:div w:id="924266109">
          <w:marLeft w:val="480"/>
          <w:marRight w:val="0"/>
          <w:marTop w:val="0"/>
          <w:marBottom w:val="0"/>
          <w:divBdr>
            <w:top w:val="none" w:sz="0" w:space="0" w:color="auto"/>
            <w:left w:val="none" w:sz="0" w:space="0" w:color="auto"/>
            <w:bottom w:val="none" w:sz="0" w:space="0" w:color="auto"/>
            <w:right w:val="none" w:sz="0" w:space="0" w:color="auto"/>
          </w:divBdr>
        </w:div>
        <w:div w:id="607080761">
          <w:marLeft w:val="480"/>
          <w:marRight w:val="0"/>
          <w:marTop w:val="0"/>
          <w:marBottom w:val="0"/>
          <w:divBdr>
            <w:top w:val="none" w:sz="0" w:space="0" w:color="auto"/>
            <w:left w:val="none" w:sz="0" w:space="0" w:color="auto"/>
            <w:bottom w:val="none" w:sz="0" w:space="0" w:color="auto"/>
            <w:right w:val="none" w:sz="0" w:space="0" w:color="auto"/>
          </w:divBdr>
        </w:div>
        <w:div w:id="1017586229">
          <w:marLeft w:val="480"/>
          <w:marRight w:val="0"/>
          <w:marTop w:val="0"/>
          <w:marBottom w:val="0"/>
          <w:divBdr>
            <w:top w:val="none" w:sz="0" w:space="0" w:color="auto"/>
            <w:left w:val="none" w:sz="0" w:space="0" w:color="auto"/>
            <w:bottom w:val="none" w:sz="0" w:space="0" w:color="auto"/>
            <w:right w:val="none" w:sz="0" w:space="0" w:color="auto"/>
          </w:divBdr>
        </w:div>
        <w:div w:id="1435056189">
          <w:marLeft w:val="480"/>
          <w:marRight w:val="0"/>
          <w:marTop w:val="0"/>
          <w:marBottom w:val="0"/>
          <w:divBdr>
            <w:top w:val="none" w:sz="0" w:space="0" w:color="auto"/>
            <w:left w:val="none" w:sz="0" w:space="0" w:color="auto"/>
            <w:bottom w:val="none" w:sz="0" w:space="0" w:color="auto"/>
            <w:right w:val="none" w:sz="0" w:space="0" w:color="auto"/>
          </w:divBdr>
        </w:div>
        <w:div w:id="1415930429">
          <w:marLeft w:val="480"/>
          <w:marRight w:val="0"/>
          <w:marTop w:val="0"/>
          <w:marBottom w:val="0"/>
          <w:divBdr>
            <w:top w:val="none" w:sz="0" w:space="0" w:color="auto"/>
            <w:left w:val="none" w:sz="0" w:space="0" w:color="auto"/>
            <w:bottom w:val="none" w:sz="0" w:space="0" w:color="auto"/>
            <w:right w:val="none" w:sz="0" w:space="0" w:color="auto"/>
          </w:divBdr>
        </w:div>
        <w:div w:id="1431776257">
          <w:marLeft w:val="480"/>
          <w:marRight w:val="0"/>
          <w:marTop w:val="0"/>
          <w:marBottom w:val="0"/>
          <w:divBdr>
            <w:top w:val="none" w:sz="0" w:space="0" w:color="auto"/>
            <w:left w:val="none" w:sz="0" w:space="0" w:color="auto"/>
            <w:bottom w:val="none" w:sz="0" w:space="0" w:color="auto"/>
            <w:right w:val="none" w:sz="0" w:space="0" w:color="auto"/>
          </w:divBdr>
        </w:div>
        <w:div w:id="200673062">
          <w:marLeft w:val="480"/>
          <w:marRight w:val="0"/>
          <w:marTop w:val="0"/>
          <w:marBottom w:val="0"/>
          <w:divBdr>
            <w:top w:val="none" w:sz="0" w:space="0" w:color="auto"/>
            <w:left w:val="none" w:sz="0" w:space="0" w:color="auto"/>
            <w:bottom w:val="none" w:sz="0" w:space="0" w:color="auto"/>
            <w:right w:val="none" w:sz="0" w:space="0" w:color="auto"/>
          </w:divBdr>
        </w:div>
        <w:div w:id="1378243896">
          <w:marLeft w:val="480"/>
          <w:marRight w:val="0"/>
          <w:marTop w:val="0"/>
          <w:marBottom w:val="0"/>
          <w:divBdr>
            <w:top w:val="none" w:sz="0" w:space="0" w:color="auto"/>
            <w:left w:val="none" w:sz="0" w:space="0" w:color="auto"/>
            <w:bottom w:val="none" w:sz="0" w:space="0" w:color="auto"/>
            <w:right w:val="none" w:sz="0" w:space="0" w:color="auto"/>
          </w:divBdr>
        </w:div>
        <w:div w:id="818813395">
          <w:marLeft w:val="480"/>
          <w:marRight w:val="0"/>
          <w:marTop w:val="0"/>
          <w:marBottom w:val="0"/>
          <w:divBdr>
            <w:top w:val="none" w:sz="0" w:space="0" w:color="auto"/>
            <w:left w:val="none" w:sz="0" w:space="0" w:color="auto"/>
            <w:bottom w:val="none" w:sz="0" w:space="0" w:color="auto"/>
            <w:right w:val="none" w:sz="0" w:space="0" w:color="auto"/>
          </w:divBdr>
        </w:div>
        <w:div w:id="1769812048">
          <w:marLeft w:val="480"/>
          <w:marRight w:val="0"/>
          <w:marTop w:val="0"/>
          <w:marBottom w:val="0"/>
          <w:divBdr>
            <w:top w:val="none" w:sz="0" w:space="0" w:color="auto"/>
            <w:left w:val="none" w:sz="0" w:space="0" w:color="auto"/>
            <w:bottom w:val="none" w:sz="0" w:space="0" w:color="auto"/>
            <w:right w:val="none" w:sz="0" w:space="0" w:color="auto"/>
          </w:divBdr>
        </w:div>
        <w:div w:id="1416708425">
          <w:marLeft w:val="480"/>
          <w:marRight w:val="0"/>
          <w:marTop w:val="0"/>
          <w:marBottom w:val="0"/>
          <w:divBdr>
            <w:top w:val="none" w:sz="0" w:space="0" w:color="auto"/>
            <w:left w:val="none" w:sz="0" w:space="0" w:color="auto"/>
            <w:bottom w:val="none" w:sz="0" w:space="0" w:color="auto"/>
            <w:right w:val="none" w:sz="0" w:space="0" w:color="auto"/>
          </w:divBdr>
        </w:div>
        <w:div w:id="190807268">
          <w:marLeft w:val="480"/>
          <w:marRight w:val="0"/>
          <w:marTop w:val="0"/>
          <w:marBottom w:val="0"/>
          <w:divBdr>
            <w:top w:val="none" w:sz="0" w:space="0" w:color="auto"/>
            <w:left w:val="none" w:sz="0" w:space="0" w:color="auto"/>
            <w:bottom w:val="none" w:sz="0" w:space="0" w:color="auto"/>
            <w:right w:val="none" w:sz="0" w:space="0" w:color="auto"/>
          </w:divBdr>
        </w:div>
        <w:div w:id="1891184659">
          <w:marLeft w:val="480"/>
          <w:marRight w:val="0"/>
          <w:marTop w:val="0"/>
          <w:marBottom w:val="0"/>
          <w:divBdr>
            <w:top w:val="none" w:sz="0" w:space="0" w:color="auto"/>
            <w:left w:val="none" w:sz="0" w:space="0" w:color="auto"/>
            <w:bottom w:val="none" w:sz="0" w:space="0" w:color="auto"/>
            <w:right w:val="none" w:sz="0" w:space="0" w:color="auto"/>
          </w:divBdr>
        </w:div>
        <w:div w:id="1840851778">
          <w:marLeft w:val="480"/>
          <w:marRight w:val="0"/>
          <w:marTop w:val="0"/>
          <w:marBottom w:val="0"/>
          <w:divBdr>
            <w:top w:val="none" w:sz="0" w:space="0" w:color="auto"/>
            <w:left w:val="none" w:sz="0" w:space="0" w:color="auto"/>
            <w:bottom w:val="none" w:sz="0" w:space="0" w:color="auto"/>
            <w:right w:val="none" w:sz="0" w:space="0" w:color="auto"/>
          </w:divBdr>
        </w:div>
        <w:div w:id="1449623060">
          <w:marLeft w:val="480"/>
          <w:marRight w:val="0"/>
          <w:marTop w:val="0"/>
          <w:marBottom w:val="0"/>
          <w:divBdr>
            <w:top w:val="none" w:sz="0" w:space="0" w:color="auto"/>
            <w:left w:val="none" w:sz="0" w:space="0" w:color="auto"/>
            <w:bottom w:val="none" w:sz="0" w:space="0" w:color="auto"/>
            <w:right w:val="none" w:sz="0" w:space="0" w:color="auto"/>
          </w:divBdr>
        </w:div>
        <w:div w:id="1805657452">
          <w:marLeft w:val="480"/>
          <w:marRight w:val="0"/>
          <w:marTop w:val="0"/>
          <w:marBottom w:val="0"/>
          <w:divBdr>
            <w:top w:val="none" w:sz="0" w:space="0" w:color="auto"/>
            <w:left w:val="none" w:sz="0" w:space="0" w:color="auto"/>
            <w:bottom w:val="none" w:sz="0" w:space="0" w:color="auto"/>
            <w:right w:val="none" w:sz="0" w:space="0" w:color="auto"/>
          </w:divBdr>
        </w:div>
        <w:div w:id="1199197079">
          <w:marLeft w:val="480"/>
          <w:marRight w:val="0"/>
          <w:marTop w:val="0"/>
          <w:marBottom w:val="0"/>
          <w:divBdr>
            <w:top w:val="none" w:sz="0" w:space="0" w:color="auto"/>
            <w:left w:val="none" w:sz="0" w:space="0" w:color="auto"/>
            <w:bottom w:val="none" w:sz="0" w:space="0" w:color="auto"/>
            <w:right w:val="none" w:sz="0" w:space="0" w:color="auto"/>
          </w:divBdr>
        </w:div>
        <w:div w:id="804930284">
          <w:marLeft w:val="480"/>
          <w:marRight w:val="0"/>
          <w:marTop w:val="0"/>
          <w:marBottom w:val="0"/>
          <w:divBdr>
            <w:top w:val="none" w:sz="0" w:space="0" w:color="auto"/>
            <w:left w:val="none" w:sz="0" w:space="0" w:color="auto"/>
            <w:bottom w:val="none" w:sz="0" w:space="0" w:color="auto"/>
            <w:right w:val="none" w:sz="0" w:space="0" w:color="auto"/>
          </w:divBdr>
        </w:div>
        <w:div w:id="1804031669">
          <w:marLeft w:val="480"/>
          <w:marRight w:val="0"/>
          <w:marTop w:val="0"/>
          <w:marBottom w:val="0"/>
          <w:divBdr>
            <w:top w:val="none" w:sz="0" w:space="0" w:color="auto"/>
            <w:left w:val="none" w:sz="0" w:space="0" w:color="auto"/>
            <w:bottom w:val="none" w:sz="0" w:space="0" w:color="auto"/>
            <w:right w:val="none" w:sz="0" w:space="0" w:color="auto"/>
          </w:divBdr>
        </w:div>
        <w:div w:id="826938937">
          <w:marLeft w:val="480"/>
          <w:marRight w:val="0"/>
          <w:marTop w:val="0"/>
          <w:marBottom w:val="0"/>
          <w:divBdr>
            <w:top w:val="none" w:sz="0" w:space="0" w:color="auto"/>
            <w:left w:val="none" w:sz="0" w:space="0" w:color="auto"/>
            <w:bottom w:val="none" w:sz="0" w:space="0" w:color="auto"/>
            <w:right w:val="none" w:sz="0" w:space="0" w:color="auto"/>
          </w:divBdr>
        </w:div>
      </w:divsChild>
    </w:div>
    <w:div w:id="86733555">
      <w:bodyDiv w:val="1"/>
      <w:marLeft w:val="0"/>
      <w:marRight w:val="0"/>
      <w:marTop w:val="0"/>
      <w:marBottom w:val="0"/>
      <w:divBdr>
        <w:top w:val="none" w:sz="0" w:space="0" w:color="auto"/>
        <w:left w:val="none" w:sz="0" w:space="0" w:color="auto"/>
        <w:bottom w:val="none" w:sz="0" w:space="0" w:color="auto"/>
        <w:right w:val="none" w:sz="0" w:space="0" w:color="auto"/>
      </w:divBdr>
    </w:div>
    <w:div w:id="87190525">
      <w:bodyDiv w:val="1"/>
      <w:marLeft w:val="0"/>
      <w:marRight w:val="0"/>
      <w:marTop w:val="0"/>
      <w:marBottom w:val="0"/>
      <w:divBdr>
        <w:top w:val="none" w:sz="0" w:space="0" w:color="auto"/>
        <w:left w:val="none" w:sz="0" w:space="0" w:color="auto"/>
        <w:bottom w:val="none" w:sz="0" w:space="0" w:color="auto"/>
        <w:right w:val="none" w:sz="0" w:space="0" w:color="auto"/>
      </w:divBdr>
    </w:div>
    <w:div w:id="87433437">
      <w:bodyDiv w:val="1"/>
      <w:marLeft w:val="0"/>
      <w:marRight w:val="0"/>
      <w:marTop w:val="0"/>
      <w:marBottom w:val="0"/>
      <w:divBdr>
        <w:top w:val="none" w:sz="0" w:space="0" w:color="auto"/>
        <w:left w:val="none" w:sz="0" w:space="0" w:color="auto"/>
        <w:bottom w:val="none" w:sz="0" w:space="0" w:color="auto"/>
        <w:right w:val="none" w:sz="0" w:space="0" w:color="auto"/>
      </w:divBdr>
    </w:div>
    <w:div w:id="87581303">
      <w:bodyDiv w:val="1"/>
      <w:marLeft w:val="0"/>
      <w:marRight w:val="0"/>
      <w:marTop w:val="0"/>
      <w:marBottom w:val="0"/>
      <w:divBdr>
        <w:top w:val="none" w:sz="0" w:space="0" w:color="auto"/>
        <w:left w:val="none" w:sz="0" w:space="0" w:color="auto"/>
        <w:bottom w:val="none" w:sz="0" w:space="0" w:color="auto"/>
        <w:right w:val="none" w:sz="0" w:space="0" w:color="auto"/>
      </w:divBdr>
    </w:div>
    <w:div w:id="87776883">
      <w:bodyDiv w:val="1"/>
      <w:marLeft w:val="0"/>
      <w:marRight w:val="0"/>
      <w:marTop w:val="0"/>
      <w:marBottom w:val="0"/>
      <w:divBdr>
        <w:top w:val="none" w:sz="0" w:space="0" w:color="auto"/>
        <w:left w:val="none" w:sz="0" w:space="0" w:color="auto"/>
        <w:bottom w:val="none" w:sz="0" w:space="0" w:color="auto"/>
        <w:right w:val="none" w:sz="0" w:space="0" w:color="auto"/>
      </w:divBdr>
    </w:div>
    <w:div w:id="88089663">
      <w:bodyDiv w:val="1"/>
      <w:marLeft w:val="0"/>
      <w:marRight w:val="0"/>
      <w:marTop w:val="0"/>
      <w:marBottom w:val="0"/>
      <w:divBdr>
        <w:top w:val="none" w:sz="0" w:space="0" w:color="auto"/>
        <w:left w:val="none" w:sz="0" w:space="0" w:color="auto"/>
        <w:bottom w:val="none" w:sz="0" w:space="0" w:color="auto"/>
        <w:right w:val="none" w:sz="0" w:space="0" w:color="auto"/>
      </w:divBdr>
    </w:div>
    <w:div w:id="88431600">
      <w:bodyDiv w:val="1"/>
      <w:marLeft w:val="0"/>
      <w:marRight w:val="0"/>
      <w:marTop w:val="0"/>
      <w:marBottom w:val="0"/>
      <w:divBdr>
        <w:top w:val="none" w:sz="0" w:space="0" w:color="auto"/>
        <w:left w:val="none" w:sz="0" w:space="0" w:color="auto"/>
        <w:bottom w:val="none" w:sz="0" w:space="0" w:color="auto"/>
        <w:right w:val="none" w:sz="0" w:space="0" w:color="auto"/>
      </w:divBdr>
    </w:div>
    <w:div w:id="88938753">
      <w:bodyDiv w:val="1"/>
      <w:marLeft w:val="0"/>
      <w:marRight w:val="0"/>
      <w:marTop w:val="0"/>
      <w:marBottom w:val="0"/>
      <w:divBdr>
        <w:top w:val="none" w:sz="0" w:space="0" w:color="auto"/>
        <w:left w:val="none" w:sz="0" w:space="0" w:color="auto"/>
        <w:bottom w:val="none" w:sz="0" w:space="0" w:color="auto"/>
        <w:right w:val="none" w:sz="0" w:space="0" w:color="auto"/>
      </w:divBdr>
    </w:div>
    <w:div w:id="89081765">
      <w:bodyDiv w:val="1"/>
      <w:marLeft w:val="0"/>
      <w:marRight w:val="0"/>
      <w:marTop w:val="0"/>
      <w:marBottom w:val="0"/>
      <w:divBdr>
        <w:top w:val="none" w:sz="0" w:space="0" w:color="auto"/>
        <w:left w:val="none" w:sz="0" w:space="0" w:color="auto"/>
        <w:bottom w:val="none" w:sz="0" w:space="0" w:color="auto"/>
        <w:right w:val="none" w:sz="0" w:space="0" w:color="auto"/>
      </w:divBdr>
    </w:div>
    <w:div w:id="89157128">
      <w:bodyDiv w:val="1"/>
      <w:marLeft w:val="0"/>
      <w:marRight w:val="0"/>
      <w:marTop w:val="0"/>
      <w:marBottom w:val="0"/>
      <w:divBdr>
        <w:top w:val="none" w:sz="0" w:space="0" w:color="auto"/>
        <w:left w:val="none" w:sz="0" w:space="0" w:color="auto"/>
        <w:bottom w:val="none" w:sz="0" w:space="0" w:color="auto"/>
        <w:right w:val="none" w:sz="0" w:space="0" w:color="auto"/>
      </w:divBdr>
    </w:div>
    <w:div w:id="89933792">
      <w:bodyDiv w:val="1"/>
      <w:marLeft w:val="0"/>
      <w:marRight w:val="0"/>
      <w:marTop w:val="0"/>
      <w:marBottom w:val="0"/>
      <w:divBdr>
        <w:top w:val="none" w:sz="0" w:space="0" w:color="auto"/>
        <w:left w:val="none" w:sz="0" w:space="0" w:color="auto"/>
        <w:bottom w:val="none" w:sz="0" w:space="0" w:color="auto"/>
        <w:right w:val="none" w:sz="0" w:space="0" w:color="auto"/>
      </w:divBdr>
    </w:div>
    <w:div w:id="90392995">
      <w:bodyDiv w:val="1"/>
      <w:marLeft w:val="0"/>
      <w:marRight w:val="0"/>
      <w:marTop w:val="0"/>
      <w:marBottom w:val="0"/>
      <w:divBdr>
        <w:top w:val="none" w:sz="0" w:space="0" w:color="auto"/>
        <w:left w:val="none" w:sz="0" w:space="0" w:color="auto"/>
        <w:bottom w:val="none" w:sz="0" w:space="0" w:color="auto"/>
        <w:right w:val="none" w:sz="0" w:space="0" w:color="auto"/>
      </w:divBdr>
    </w:div>
    <w:div w:id="90466981">
      <w:bodyDiv w:val="1"/>
      <w:marLeft w:val="0"/>
      <w:marRight w:val="0"/>
      <w:marTop w:val="0"/>
      <w:marBottom w:val="0"/>
      <w:divBdr>
        <w:top w:val="none" w:sz="0" w:space="0" w:color="auto"/>
        <w:left w:val="none" w:sz="0" w:space="0" w:color="auto"/>
        <w:bottom w:val="none" w:sz="0" w:space="0" w:color="auto"/>
        <w:right w:val="none" w:sz="0" w:space="0" w:color="auto"/>
      </w:divBdr>
    </w:div>
    <w:div w:id="90586220">
      <w:bodyDiv w:val="1"/>
      <w:marLeft w:val="0"/>
      <w:marRight w:val="0"/>
      <w:marTop w:val="0"/>
      <w:marBottom w:val="0"/>
      <w:divBdr>
        <w:top w:val="none" w:sz="0" w:space="0" w:color="auto"/>
        <w:left w:val="none" w:sz="0" w:space="0" w:color="auto"/>
        <w:bottom w:val="none" w:sz="0" w:space="0" w:color="auto"/>
        <w:right w:val="none" w:sz="0" w:space="0" w:color="auto"/>
      </w:divBdr>
    </w:div>
    <w:div w:id="92017930">
      <w:bodyDiv w:val="1"/>
      <w:marLeft w:val="0"/>
      <w:marRight w:val="0"/>
      <w:marTop w:val="0"/>
      <w:marBottom w:val="0"/>
      <w:divBdr>
        <w:top w:val="none" w:sz="0" w:space="0" w:color="auto"/>
        <w:left w:val="none" w:sz="0" w:space="0" w:color="auto"/>
        <w:bottom w:val="none" w:sz="0" w:space="0" w:color="auto"/>
        <w:right w:val="none" w:sz="0" w:space="0" w:color="auto"/>
      </w:divBdr>
    </w:div>
    <w:div w:id="92480138">
      <w:bodyDiv w:val="1"/>
      <w:marLeft w:val="0"/>
      <w:marRight w:val="0"/>
      <w:marTop w:val="0"/>
      <w:marBottom w:val="0"/>
      <w:divBdr>
        <w:top w:val="none" w:sz="0" w:space="0" w:color="auto"/>
        <w:left w:val="none" w:sz="0" w:space="0" w:color="auto"/>
        <w:bottom w:val="none" w:sz="0" w:space="0" w:color="auto"/>
        <w:right w:val="none" w:sz="0" w:space="0" w:color="auto"/>
      </w:divBdr>
    </w:div>
    <w:div w:id="92670120">
      <w:bodyDiv w:val="1"/>
      <w:marLeft w:val="0"/>
      <w:marRight w:val="0"/>
      <w:marTop w:val="0"/>
      <w:marBottom w:val="0"/>
      <w:divBdr>
        <w:top w:val="none" w:sz="0" w:space="0" w:color="auto"/>
        <w:left w:val="none" w:sz="0" w:space="0" w:color="auto"/>
        <w:bottom w:val="none" w:sz="0" w:space="0" w:color="auto"/>
        <w:right w:val="none" w:sz="0" w:space="0" w:color="auto"/>
      </w:divBdr>
    </w:div>
    <w:div w:id="92895338">
      <w:bodyDiv w:val="1"/>
      <w:marLeft w:val="0"/>
      <w:marRight w:val="0"/>
      <w:marTop w:val="0"/>
      <w:marBottom w:val="0"/>
      <w:divBdr>
        <w:top w:val="none" w:sz="0" w:space="0" w:color="auto"/>
        <w:left w:val="none" w:sz="0" w:space="0" w:color="auto"/>
        <w:bottom w:val="none" w:sz="0" w:space="0" w:color="auto"/>
        <w:right w:val="none" w:sz="0" w:space="0" w:color="auto"/>
      </w:divBdr>
    </w:div>
    <w:div w:id="93021138">
      <w:bodyDiv w:val="1"/>
      <w:marLeft w:val="0"/>
      <w:marRight w:val="0"/>
      <w:marTop w:val="0"/>
      <w:marBottom w:val="0"/>
      <w:divBdr>
        <w:top w:val="none" w:sz="0" w:space="0" w:color="auto"/>
        <w:left w:val="none" w:sz="0" w:space="0" w:color="auto"/>
        <w:bottom w:val="none" w:sz="0" w:space="0" w:color="auto"/>
        <w:right w:val="none" w:sz="0" w:space="0" w:color="auto"/>
      </w:divBdr>
    </w:div>
    <w:div w:id="93062577">
      <w:bodyDiv w:val="1"/>
      <w:marLeft w:val="0"/>
      <w:marRight w:val="0"/>
      <w:marTop w:val="0"/>
      <w:marBottom w:val="0"/>
      <w:divBdr>
        <w:top w:val="none" w:sz="0" w:space="0" w:color="auto"/>
        <w:left w:val="none" w:sz="0" w:space="0" w:color="auto"/>
        <w:bottom w:val="none" w:sz="0" w:space="0" w:color="auto"/>
        <w:right w:val="none" w:sz="0" w:space="0" w:color="auto"/>
      </w:divBdr>
    </w:div>
    <w:div w:id="93324315">
      <w:bodyDiv w:val="1"/>
      <w:marLeft w:val="0"/>
      <w:marRight w:val="0"/>
      <w:marTop w:val="0"/>
      <w:marBottom w:val="0"/>
      <w:divBdr>
        <w:top w:val="none" w:sz="0" w:space="0" w:color="auto"/>
        <w:left w:val="none" w:sz="0" w:space="0" w:color="auto"/>
        <w:bottom w:val="none" w:sz="0" w:space="0" w:color="auto"/>
        <w:right w:val="none" w:sz="0" w:space="0" w:color="auto"/>
      </w:divBdr>
    </w:div>
    <w:div w:id="93408731">
      <w:bodyDiv w:val="1"/>
      <w:marLeft w:val="0"/>
      <w:marRight w:val="0"/>
      <w:marTop w:val="0"/>
      <w:marBottom w:val="0"/>
      <w:divBdr>
        <w:top w:val="none" w:sz="0" w:space="0" w:color="auto"/>
        <w:left w:val="none" w:sz="0" w:space="0" w:color="auto"/>
        <w:bottom w:val="none" w:sz="0" w:space="0" w:color="auto"/>
        <w:right w:val="none" w:sz="0" w:space="0" w:color="auto"/>
      </w:divBdr>
    </w:div>
    <w:div w:id="93747402">
      <w:bodyDiv w:val="1"/>
      <w:marLeft w:val="0"/>
      <w:marRight w:val="0"/>
      <w:marTop w:val="0"/>
      <w:marBottom w:val="0"/>
      <w:divBdr>
        <w:top w:val="none" w:sz="0" w:space="0" w:color="auto"/>
        <w:left w:val="none" w:sz="0" w:space="0" w:color="auto"/>
        <w:bottom w:val="none" w:sz="0" w:space="0" w:color="auto"/>
        <w:right w:val="none" w:sz="0" w:space="0" w:color="auto"/>
      </w:divBdr>
    </w:div>
    <w:div w:id="94909873">
      <w:bodyDiv w:val="1"/>
      <w:marLeft w:val="0"/>
      <w:marRight w:val="0"/>
      <w:marTop w:val="0"/>
      <w:marBottom w:val="0"/>
      <w:divBdr>
        <w:top w:val="none" w:sz="0" w:space="0" w:color="auto"/>
        <w:left w:val="none" w:sz="0" w:space="0" w:color="auto"/>
        <w:bottom w:val="none" w:sz="0" w:space="0" w:color="auto"/>
        <w:right w:val="none" w:sz="0" w:space="0" w:color="auto"/>
      </w:divBdr>
    </w:div>
    <w:div w:id="95101590">
      <w:bodyDiv w:val="1"/>
      <w:marLeft w:val="0"/>
      <w:marRight w:val="0"/>
      <w:marTop w:val="0"/>
      <w:marBottom w:val="0"/>
      <w:divBdr>
        <w:top w:val="none" w:sz="0" w:space="0" w:color="auto"/>
        <w:left w:val="none" w:sz="0" w:space="0" w:color="auto"/>
        <w:bottom w:val="none" w:sz="0" w:space="0" w:color="auto"/>
        <w:right w:val="none" w:sz="0" w:space="0" w:color="auto"/>
      </w:divBdr>
    </w:div>
    <w:div w:id="95223951">
      <w:bodyDiv w:val="1"/>
      <w:marLeft w:val="0"/>
      <w:marRight w:val="0"/>
      <w:marTop w:val="0"/>
      <w:marBottom w:val="0"/>
      <w:divBdr>
        <w:top w:val="none" w:sz="0" w:space="0" w:color="auto"/>
        <w:left w:val="none" w:sz="0" w:space="0" w:color="auto"/>
        <w:bottom w:val="none" w:sz="0" w:space="0" w:color="auto"/>
        <w:right w:val="none" w:sz="0" w:space="0" w:color="auto"/>
      </w:divBdr>
    </w:div>
    <w:div w:id="95250452">
      <w:bodyDiv w:val="1"/>
      <w:marLeft w:val="0"/>
      <w:marRight w:val="0"/>
      <w:marTop w:val="0"/>
      <w:marBottom w:val="0"/>
      <w:divBdr>
        <w:top w:val="none" w:sz="0" w:space="0" w:color="auto"/>
        <w:left w:val="none" w:sz="0" w:space="0" w:color="auto"/>
        <w:bottom w:val="none" w:sz="0" w:space="0" w:color="auto"/>
        <w:right w:val="none" w:sz="0" w:space="0" w:color="auto"/>
      </w:divBdr>
    </w:div>
    <w:div w:id="96760319">
      <w:bodyDiv w:val="1"/>
      <w:marLeft w:val="0"/>
      <w:marRight w:val="0"/>
      <w:marTop w:val="0"/>
      <w:marBottom w:val="0"/>
      <w:divBdr>
        <w:top w:val="none" w:sz="0" w:space="0" w:color="auto"/>
        <w:left w:val="none" w:sz="0" w:space="0" w:color="auto"/>
        <w:bottom w:val="none" w:sz="0" w:space="0" w:color="auto"/>
        <w:right w:val="none" w:sz="0" w:space="0" w:color="auto"/>
      </w:divBdr>
    </w:div>
    <w:div w:id="97331248">
      <w:bodyDiv w:val="1"/>
      <w:marLeft w:val="0"/>
      <w:marRight w:val="0"/>
      <w:marTop w:val="0"/>
      <w:marBottom w:val="0"/>
      <w:divBdr>
        <w:top w:val="none" w:sz="0" w:space="0" w:color="auto"/>
        <w:left w:val="none" w:sz="0" w:space="0" w:color="auto"/>
        <w:bottom w:val="none" w:sz="0" w:space="0" w:color="auto"/>
        <w:right w:val="none" w:sz="0" w:space="0" w:color="auto"/>
      </w:divBdr>
    </w:div>
    <w:div w:id="97411441">
      <w:bodyDiv w:val="1"/>
      <w:marLeft w:val="0"/>
      <w:marRight w:val="0"/>
      <w:marTop w:val="0"/>
      <w:marBottom w:val="0"/>
      <w:divBdr>
        <w:top w:val="none" w:sz="0" w:space="0" w:color="auto"/>
        <w:left w:val="none" w:sz="0" w:space="0" w:color="auto"/>
        <w:bottom w:val="none" w:sz="0" w:space="0" w:color="auto"/>
        <w:right w:val="none" w:sz="0" w:space="0" w:color="auto"/>
      </w:divBdr>
    </w:div>
    <w:div w:id="97600124">
      <w:bodyDiv w:val="1"/>
      <w:marLeft w:val="0"/>
      <w:marRight w:val="0"/>
      <w:marTop w:val="0"/>
      <w:marBottom w:val="0"/>
      <w:divBdr>
        <w:top w:val="none" w:sz="0" w:space="0" w:color="auto"/>
        <w:left w:val="none" w:sz="0" w:space="0" w:color="auto"/>
        <w:bottom w:val="none" w:sz="0" w:space="0" w:color="auto"/>
        <w:right w:val="none" w:sz="0" w:space="0" w:color="auto"/>
      </w:divBdr>
    </w:div>
    <w:div w:id="98448472">
      <w:bodyDiv w:val="1"/>
      <w:marLeft w:val="0"/>
      <w:marRight w:val="0"/>
      <w:marTop w:val="0"/>
      <w:marBottom w:val="0"/>
      <w:divBdr>
        <w:top w:val="none" w:sz="0" w:space="0" w:color="auto"/>
        <w:left w:val="none" w:sz="0" w:space="0" w:color="auto"/>
        <w:bottom w:val="none" w:sz="0" w:space="0" w:color="auto"/>
        <w:right w:val="none" w:sz="0" w:space="0" w:color="auto"/>
      </w:divBdr>
    </w:div>
    <w:div w:id="98525465">
      <w:bodyDiv w:val="1"/>
      <w:marLeft w:val="0"/>
      <w:marRight w:val="0"/>
      <w:marTop w:val="0"/>
      <w:marBottom w:val="0"/>
      <w:divBdr>
        <w:top w:val="none" w:sz="0" w:space="0" w:color="auto"/>
        <w:left w:val="none" w:sz="0" w:space="0" w:color="auto"/>
        <w:bottom w:val="none" w:sz="0" w:space="0" w:color="auto"/>
        <w:right w:val="none" w:sz="0" w:space="0" w:color="auto"/>
      </w:divBdr>
    </w:div>
    <w:div w:id="99304337">
      <w:bodyDiv w:val="1"/>
      <w:marLeft w:val="0"/>
      <w:marRight w:val="0"/>
      <w:marTop w:val="0"/>
      <w:marBottom w:val="0"/>
      <w:divBdr>
        <w:top w:val="none" w:sz="0" w:space="0" w:color="auto"/>
        <w:left w:val="none" w:sz="0" w:space="0" w:color="auto"/>
        <w:bottom w:val="none" w:sz="0" w:space="0" w:color="auto"/>
        <w:right w:val="none" w:sz="0" w:space="0" w:color="auto"/>
      </w:divBdr>
    </w:div>
    <w:div w:id="99643454">
      <w:bodyDiv w:val="1"/>
      <w:marLeft w:val="0"/>
      <w:marRight w:val="0"/>
      <w:marTop w:val="0"/>
      <w:marBottom w:val="0"/>
      <w:divBdr>
        <w:top w:val="none" w:sz="0" w:space="0" w:color="auto"/>
        <w:left w:val="none" w:sz="0" w:space="0" w:color="auto"/>
        <w:bottom w:val="none" w:sz="0" w:space="0" w:color="auto"/>
        <w:right w:val="none" w:sz="0" w:space="0" w:color="auto"/>
      </w:divBdr>
    </w:div>
    <w:div w:id="100537623">
      <w:bodyDiv w:val="1"/>
      <w:marLeft w:val="0"/>
      <w:marRight w:val="0"/>
      <w:marTop w:val="0"/>
      <w:marBottom w:val="0"/>
      <w:divBdr>
        <w:top w:val="none" w:sz="0" w:space="0" w:color="auto"/>
        <w:left w:val="none" w:sz="0" w:space="0" w:color="auto"/>
        <w:bottom w:val="none" w:sz="0" w:space="0" w:color="auto"/>
        <w:right w:val="none" w:sz="0" w:space="0" w:color="auto"/>
      </w:divBdr>
    </w:div>
    <w:div w:id="100690517">
      <w:bodyDiv w:val="1"/>
      <w:marLeft w:val="0"/>
      <w:marRight w:val="0"/>
      <w:marTop w:val="0"/>
      <w:marBottom w:val="0"/>
      <w:divBdr>
        <w:top w:val="none" w:sz="0" w:space="0" w:color="auto"/>
        <w:left w:val="none" w:sz="0" w:space="0" w:color="auto"/>
        <w:bottom w:val="none" w:sz="0" w:space="0" w:color="auto"/>
        <w:right w:val="none" w:sz="0" w:space="0" w:color="auto"/>
      </w:divBdr>
    </w:div>
    <w:div w:id="100691767">
      <w:bodyDiv w:val="1"/>
      <w:marLeft w:val="0"/>
      <w:marRight w:val="0"/>
      <w:marTop w:val="0"/>
      <w:marBottom w:val="0"/>
      <w:divBdr>
        <w:top w:val="none" w:sz="0" w:space="0" w:color="auto"/>
        <w:left w:val="none" w:sz="0" w:space="0" w:color="auto"/>
        <w:bottom w:val="none" w:sz="0" w:space="0" w:color="auto"/>
        <w:right w:val="none" w:sz="0" w:space="0" w:color="auto"/>
      </w:divBdr>
    </w:div>
    <w:div w:id="101147096">
      <w:bodyDiv w:val="1"/>
      <w:marLeft w:val="0"/>
      <w:marRight w:val="0"/>
      <w:marTop w:val="0"/>
      <w:marBottom w:val="0"/>
      <w:divBdr>
        <w:top w:val="none" w:sz="0" w:space="0" w:color="auto"/>
        <w:left w:val="none" w:sz="0" w:space="0" w:color="auto"/>
        <w:bottom w:val="none" w:sz="0" w:space="0" w:color="auto"/>
        <w:right w:val="none" w:sz="0" w:space="0" w:color="auto"/>
      </w:divBdr>
    </w:div>
    <w:div w:id="102459324">
      <w:bodyDiv w:val="1"/>
      <w:marLeft w:val="0"/>
      <w:marRight w:val="0"/>
      <w:marTop w:val="0"/>
      <w:marBottom w:val="0"/>
      <w:divBdr>
        <w:top w:val="none" w:sz="0" w:space="0" w:color="auto"/>
        <w:left w:val="none" w:sz="0" w:space="0" w:color="auto"/>
        <w:bottom w:val="none" w:sz="0" w:space="0" w:color="auto"/>
        <w:right w:val="none" w:sz="0" w:space="0" w:color="auto"/>
      </w:divBdr>
    </w:div>
    <w:div w:id="102652591">
      <w:bodyDiv w:val="1"/>
      <w:marLeft w:val="0"/>
      <w:marRight w:val="0"/>
      <w:marTop w:val="0"/>
      <w:marBottom w:val="0"/>
      <w:divBdr>
        <w:top w:val="none" w:sz="0" w:space="0" w:color="auto"/>
        <w:left w:val="none" w:sz="0" w:space="0" w:color="auto"/>
        <w:bottom w:val="none" w:sz="0" w:space="0" w:color="auto"/>
        <w:right w:val="none" w:sz="0" w:space="0" w:color="auto"/>
      </w:divBdr>
    </w:div>
    <w:div w:id="102963032">
      <w:bodyDiv w:val="1"/>
      <w:marLeft w:val="0"/>
      <w:marRight w:val="0"/>
      <w:marTop w:val="0"/>
      <w:marBottom w:val="0"/>
      <w:divBdr>
        <w:top w:val="none" w:sz="0" w:space="0" w:color="auto"/>
        <w:left w:val="none" w:sz="0" w:space="0" w:color="auto"/>
        <w:bottom w:val="none" w:sz="0" w:space="0" w:color="auto"/>
        <w:right w:val="none" w:sz="0" w:space="0" w:color="auto"/>
      </w:divBdr>
    </w:div>
    <w:div w:id="103425968">
      <w:bodyDiv w:val="1"/>
      <w:marLeft w:val="0"/>
      <w:marRight w:val="0"/>
      <w:marTop w:val="0"/>
      <w:marBottom w:val="0"/>
      <w:divBdr>
        <w:top w:val="none" w:sz="0" w:space="0" w:color="auto"/>
        <w:left w:val="none" w:sz="0" w:space="0" w:color="auto"/>
        <w:bottom w:val="none" w:sz="0" w:space="0" w:color="auto"/>
        <w:right w:val="none" w:sz="0" w:space="0" w:color="auto"/>
      </w:divBdr>
    </w:div>
    <w:div w:id="103500939">
      <w:bodyDiv w:val="1"/>
      <w:marLeft w:val="0"/>
      <w:marRight w:val="0"/>
      <w:marTop w:val="0"/>
      <w:marBottom w:val="0"/>
      <w:divBdr>
        <w:top w:val="none" w:sz="0" w:space="0" w:color="auto"/>
        <w:left w:val="none" w:sz="0" w:space="0" w:color="auto"/>
        <w:bottom w:val="none" w:sz="0" w:space="0" w:color="auto"/>
        <w:right w:val="none" w:sz="0" w:space="0" w:color="auto"/>
      </w:divBdr>
    </w:div>
    <w:div w:id="104858173">
      <w:bodyDiv w:val="1"/>
      <w:marLeft w:val="0"/>
      <w:marRight w:val="0"/>
      <w:marTop w:val="0"/>
      <w:marBottom w:val="0"/>
      <w:divBdr>
        <w:top w:val="none" w:sz="0" w:space="0" w:color="auto"/>
        <w:left w:val="none" w:sz="0" w:space="0" w:color="auto"/>
        <w:bottom w:val="none" w:sz="0" w:space="0" w:color="auto"/>
        <w:right w:val="none" w:sz="0" w:space="0" w:color="auto"/>
      </w:divBdr>
    </w:div>
    <w:div w:id="105269857">
      <w:bodyDiv w:val="1"/>
      <w:marLeft w:val="0"/>
      <w:marRight w:val="0"/>
      <w:marTop w:val="0"/>
      <w:marBottom w:val="0"/>
      <w:divBdr>
        <w:top w:val="none" w:sz="0" w:space="0" w:color="auto"/>
        <w:left w:val="none" w:sz="0" w:space="0" w:color="auto"/>
        <w:bottom w:val="none" w:sz="0" w:space="0" w:color="auto"/>
        <w:right w:val="none" w:sz="0" w:space="0" w:color="auto"/>
      </w:divBdr>
    </w:div>
    <w:div w:id="106781519">
      <w:bodyDiv w:val="1"/>
      <w:marLeft w:val="0"/>
      <w:marRight w:val="0"/>
      <w:marTop w:val="0"/>
      <w:marBottom w:val="0"/>
      <w:divBdr>
        <w:top w:val="none" w:sz="0" w:space="0" w:color="auto"/>
        <w:left w:val="none" w:sz="0" w:space="0" w:color="auto"/>
        <w:bottom w:val="none" w:sz="0" w:space="0" w:color="auto"/>
        <w:right w:val="none" w:sz="0" w:space="0" w:color="auto"/>
      </w:divBdr>
    </w:div>
    <w:div w:id="107093592">
      <w:bodyDiv w:val="1"/>
      <w:marLeft w:val="0"/>
      <w:marRight w:val="0"/>
      <w:marTop w:val="0"/>
      <w:marBottom w:val="0"/>
      <w:divBdr>
        <w:top w:val="none" w:sz="0" w:space="0" w:color="auto"/>
        <w:left w:val="none" w:sz="0" w:space="0" w:color="auto"/>
        <w:bottom w:val="none" w:sz="0" w:space="0" w:color="auto"/>
        <w:right w:val="none" w:sz="0" w:space="0" w:color="auto"/>
      </w:divBdr>
    </w:div>
    <w:div w:id="107162094">
      <w:bodyDiv w:val="1"/>
      <w:marLeft w:val="0"/>
      <w:marRight w:val="0"/>
      <w:marTop w:val="0"/>
      <w:marBottom w:val="0"/>
      <w:divBdr>
        <w:top w:val="none" w:sz="0" w:space="0" w:color="auto"/>
        <w:left w:val="none" w:sz="0" w:space="0" w:color="auto"/>
        <w:bottom w:val="none" w:sz="0" w:space="0" w:color="auto"/>
        <w:right w:val="none" w:sz="0" w:space="0" w:color="auto"/>
      </w:divBdr>
    </w:div>
    <w:div w:id="107428771">
      <w:bodyDiv w:val="1"/>
      <w:marLeft w:val="0"/>
      <w:marRight w:val="0"/>
      <w:marTop w:val="0"/>
      <w:marBottom w:val="0"/>
      <w:divBdr>
        <w:top w:val="none" w:sz="0" w:space="0" w:color="auto"/>
        <w:left w:val="none" w:sz="0" w:space="0" w:color="auto"/>
        <w:bottom w:val="none" w:sz="0" w:space="0" w:color="auto"/>
        <w:right w:val="none" w:sz="0" w:space="0" w:color="auto"/>
      </w:divBdr>
    </w:div>
    <w:div w:id="108547080">
      <w:bodyDiv w:val="1"/>
      <w:marLeft w:val="0"/>
      <w:marRight w:val="0"/>
      <w:marTop w:val="0"/>
      <w:marBottom w:val="0"/>
      <w:divBdr>
        <w:top w:val="none" w:sz="0" w:space="0" w:color="auto"/>
        <w:left w:val="none" w:sz="0" w:space="0" w:color="auto"/>
        <w:bottom w:val="none" w:sz="0" w:space="0" w:color="auto"/>
        <w:right w:val="none" w:sz="0" w:space="0" w:color="auto"/>
      </w:divBdr>
    </w:div>
    <w:div w:id="109280071">
      <w:bodyDiv w:val="1"/>
      <w:marLeft w:val="0"/>
      <w:marRight w:val="0"/>
      <w:marTop w:val="0"/>
      <w:marBottom w:val="0"/>
      <w:divBdr>
        <w:top w:val="none" w:sz="0" w:space="0" w:color="auto"/>
        <w:left w:val="none" w:sz="0" w:space="0" w:color="auto"/>
        <w:bottom w:val="none" w:sz="0" w:space="0" w:color="auto"/>
        <w:right w:val="none" w:sz="0" w:space="0" w:color="auto"/>
      </w:divBdr>
    </w:div>
    <w:div w:id="109322293">
      <w:bodyDiv w:val="1"/>
      <w:marLeft w:val="0"/>
      <w:marRight w:val="0"/>
      <w:marTop w:val="0"/>
      <w:marBottom w:val="0"/>
      <w:divBdr>
        <w:top w:val="none" w:sz="0" w:space="0" w:color="auto"/>
        <w:left w:val="none" w:sz="0" w:space="0" w:color="auto"/>
        <w:bottom w:val="none" w:sz="0" w:space="0" w:color="auto"/>
        <w:right w:val="none" w:sz="0" w:space="0" w:color="auto"/>
      </w:divBdr>
    </w:div>
    <w:div w:id="110050201">
      <w:bodyDiv w:val="1"/>
      <w:marLeft w:val="0"/>
      <w:marRight w:val="0"/>
      <w:marTop w:val="0"/>
      <w:marBottom w:val="0"/>
      <w:divBdr>
        <w:top w:val="none" w:sz="0" w:space="0" w:color="auto"/>
        <w:left w:val="none" w:sz="0" w:space="0" w:color="auto"/>
        <w:bottom w:val="none" w:sz="0" w:space="0" w:color="auto"/>
        <w:right w:val="none" w:sz="0" w:space="0" w:color="auto"/>
      </w:divBdr>
    </w:div>
    <w:div w:id="110788418">
      <w:bodyDiv w:val="1"/>
      <w:marLeft w:val="0"/>
      <w:marRight w:val="0"/>
      <w:marTop w:val="0"/>
      <w:marBottom w:val="0"/>
      <w:divBdr>
        <w:top w:val="none" w:sz="0" w:space="0" w:color="auto"/>
        <w:left w:val="none" w:sz="0" w:space="0" w:color="auto"/>
        <w:bottom w:val="none" w:sz="0" w:space="0" w:color="auto"/>
        <w:right w:val="none" w:sz="0" w:space="0" w:color="auto"/>
      </w:divBdr>
    </w:div>
    <w:div w:id="110907782">
      <w:bodyDiv w:val="1"/>
      <w:marLeft w:val="0"/>
      <w:marRight w:val="0"/>
      <w:marTop w:val="0"/>
      <w:marBottom w:val="0"/>
      <w:divBdr>
        <w:top w:val="none" w:sz="0" w:space="0" w:color="auto"/>
        <w:left w:val="none" w:sz="0" w:space="0" w:color="auto"/>
        <w:bottom w:val="none" w:sz="0" w:space="0" w:color="auto"/>
        <w:right w:val="none" w:sz="0" w:space="0" w:color="auto"/>
      </w:divBdr>
    </w:div>
    <w:div w:id="111173307">
      <w:bodyDiv w:val="1"/>
      <w:marLeft w:val="0"/>
      <w:marRight w:val="0"/>
      <w:marTop w:val="0"/>
      <w:marBottom w:val="0"/>
      <w:divBdr>
        <w:top w:val="none" w:sz="0" w:space="0" w:color="auto"/>
        <w:left w:val="none" w:sz="0" w:space="0" w:color="auto"/>
        <w:bottom w:val="none" w:sz="0" w:space="0" w:color="auto"/>
        <w:right w:val="none" w:sz="0" w:space="0" w:color="auto"/>
      </w:divBdr>
    </w:div>
    <w:div w:id="111364210">
      <w:bodyDiv w:val="1"/>
      <w:marLeft w:val="0"/>
      <w:marRight w:val="0"/>
      <w:marTop w:val="0"/>
      <w:marBottom w:val="0"/>
      <w:divBdr>
        <w:top w:val="none" w:sz="0" w:space="0" w:color="auto"/>
        <w:left w:val="none" w:sz="0" w:space="0" w:color="auto"/>
        <w:bottom w:val="none" w:sz="0" w:space="0" w:color="auto"/>
        <w:right w:val="none" w:sz="0" w:space="0" w:color="auto"/>
      </w:divBdr>
    </w:div>
    <w:div w:id="113446069">
      <w:bodyDiv w:val="1"/>
      <w:marLeft w:val="0"/>
      <w:marRight w:val="0"/>
      <w:marTop w:val="0"/>
      <w:marBottom w:val="0"/>
      <w:divBdr>
        <w:top w:val="none" w:sz="0" w:space="0" w:color="auto"/>
        <w:left w:val="none" w:sz="0" w:space="0" w:color="auto"/>
        <w:bottom w:val="none" w:sz="0" w:space="0" w:color="auto"/>
        <w:right w:val="none" w:sz="0" w:space="0" w:color="auto"/>
      </w:divBdr>
    </w:div>
    <w:div w:id="113528755">
      <w:bodyDiv w:val="1"/>
      <w:marLeft w:val="0"/>
      <w:marRight w:val="0"/>
      <w:marTop w:val="0"/>
      <w:marBottom w:val="0"/>
      <w:divBdr>
        <w:top w:val="none" w:sz="0" w:space="0" w:color="auto"/>
        <w:left w:val="none" w:sz="0" w:space="0" w:color="auto"/>
        <w:bottom w:val="none" w:sz="0" w:space="0" w:color="auto"/>
        <w:right w:val="none" w:sz="0" w:space="0" w:color="auto"/>
      </w:divBdr>
    </w:div>
    <w:div w:id="113597172">
      <w:bodyDiv w:val="1"/>
      <w:marLeft w:val="0"/>
      <w:marRight w:val="0"/>
      <w:marTop w:val="0"/>
      <w:marBottom w:val="0"/>
      <w:divBdr>
        <w:top w:val="none" w:sz="0" w:space="0" w:color="auto"/>
        <w:left w:val="none" w:sz="0" w:space="0" w:color="auto"/>
        <w:bottom w:val="none" w:sz="0" w:space="0" w:color="auto"/>
        <w:right w:val="none" w:sz="0" w:space="0" w:color="auto"/>
      </w:divBdr>
    </w:div>
    <w:div w:id="114714706">
      <w:bodyDiv w:val="1"/>
      <w:marLeft w:val="0"/>
      <w:marRight w:val="0"/>
      <w:marTop w:val="0"/>
      <w:marBottom w:val="0"/>
      <w:divBdr>
        <w:top w:val="none" w:sz="0" w:space="0" w:color="auto"/>
        <w:left w:val="none" w:sz="0" w:space="0" w:color="auto"/>
        <w:bottom w:val="none" w:sz="0" w:space="0" w:color="auto"/>
        <w:right w:val="none" w:sz="0" w:space="0" w:color="auto"/>
      </w:divBdr>
    </w:div>
    <w:div w:id="114837413">
      <w:bodyDiv w:val="1"/>
      <w:marLeft w:val="0"/>
      <w:marRight w:val="0"/>
      <w:marTop w:val="0"/>
      <w:marBottom w:val="0"/>
      <w:divBdr>
        <w:top w:val="none" w:sz="0" w:space="0" w:color="auto"/>
        <w:left w:val="none" w:sz="0" w:space="0" w:color="auto"/>
        <w:bottom w:val="none" w:sz="0" w:space="0" w:color="auto"/>
        <w:right w:val="none" w:sz="0" w:space="0" w:color="auto"/>
      </w:divBdr>
    </w:div>
    <w:div w:id="115224066">
      <w:bodyDiv w:val="1"/>
      <w:marLeft w:val="0"/>
      <w:marRight w:val="0"/>
      <w:marTop w:val="0"/>
      <w:marBottom w:val="0"/>
      <w:divBdr>
        <w:top w:val="none" w:sz="0" w:space="0" w:color="auto"/>
        <w:left w:val="none" w:sz="0" w:space="0" w:color="auto"/>
        <w:bottom w:val="none" w:sz="0" w:space="0" w:color="auto"/>
        <w:right w:val="none" w:sz="0" w:space="0" w:color="auto"/>
      </w:divBdr>
    </w:div>
    <w:div w:id="115487671">
      <w:bodyDiv w:val="1"/>
      <w:marLeft w:val="0"/>
      <w:marRight w:val="0"/>
      <w:marTop w:val="0"/>
      <w:marBottom w:val="0"/>
      <w:divBdr>
        <w:top w:val="none" w:sz="0" w:space="0" w:color="auto"/>
        <w:left w:val="none" w:sz="0" w:space="0" w:color="auto"/>
        <w:bottom w:val="none" w:sz="0" w:space="0" w:color="auto"/>
        <w:right w:val="none" w:sz="0" w:space="0" w:color="auto"/>
      </w:divBdr>
    </w:div>
    <w:div w:id="116336353">
      <w:bodyDiv w:val="1"/>
      <w:marLeft w:val="0"/>
      <w:marRight w:val="0"/>
      <w:marTop w:val="0"/>
      <w:marBottom w:val="0"/>
      <w:divBdr>
        <w:top w:val="none" w:sz="0" w:space="0" w:color="auto"/>
        <w:left w:val="none" w:sz="0" w:space="0" w:color="auto"/>
        <w:bottom w:val="none" w:sz="0" w:space="0" w:color="auto"/>
        <w:right w:val="none" w:sz="0" w:space="0" w:color="auto"/>
      </w:divBdr>
    </w:div>
    <w:div w:id="118033482">
      <w:bodyDiv w:val="1"/>
      <w:marLeft w:val="0"/>
      <w:marRight w:val="0"/>
      <w:marTop w:val="0"/>
      <w:marBottom w:val="0"/>
      <w:divBdr>
        <w:top w:val="none" w:sz="0" w:space="0" w:color="auto"/>
        <w:left w:val="none" w:sz="0" w:space="0" w:color="auto"/>
        <w:bottom w:val="none" w:sz="0" w:space="0" w:color="auto"/>
        <w:right w:val="none" w:sz="0" w:space="0" w:color="auto"/>
      </w:divBdr>
    </w:div>
    <w:div w:id="118690282">
      <w:bodyDiv w:val="1"/>
      <w:marLeft w:val="0"/>
      <w:marRight w:val="0"/>
      <w:marTop w:val="0"/>
      <w:marBottom w:val="0"/>
      <w:divBdr>
        <w:top w:val="none" w:sz="0" w:space="0" w:color="auto"/>
        <w:left w:val="none" w:sz="0" w:space="0" w:color="auto"/>
        <w:bottom w:val="none" w:sz="0" w:space="0" w:color="auto"/>
        <w:right w:val="none" w:sz="0" w:space="0" w:color="auto"/>
      </w:divBdr>
    </w:div>
    <w:div w:id="119039458">
      <w:bodyDiv w:val="1"/>
      <w:marLeft w:val="0"/>
      <w:marRight w:val="0"/>
      <w:marTop w:val="0"/>
      <w:marBottom w:val="0"/>
      <w:divBdr>
        <w:top w:val="none" w:sz="0" w:space="0" w:color="auto"/>
        <w:left w:val="none" w:sz="0" w:space="0" w:color="auto"/>
        <w:bottom w:val="none" w:sz="0" w:space="0" w:color="auto"/>
        <w:right w:val="none" w:sz="0" w:space="0" w:color="auto"/>
      </w:divBdr>
    </w:div>
    <w:div w:id="119346296">
      <w:bodyDiv w:val="1"/>
      <w:marLeft w:val="0"/>
      <w:marRight w:val="0"/>
      <w:marTop w:val="0"/>
      <w:marBottom w:val="0"/>
      <w:divBdr>
        <w:top w:val="none" w:sz="0" w:space="0" w:color="auto"/>
        <w:left w:val="none" w:sz="0" w:space="0" w:color="auto"/>
        <w:bottom w:val="none" w:sz="0" w:space="0" w:color="auto"/>
        <w:right w:val="none" w:sz="0" w:space="0" w:color="auto"/>
      </w:divBdr>
    </w:div>
    <w:div w:id="119418128">
      <w:bodyDiv w:val="1"/>
      <w:marLeft w:val="0"/>
      <w:marRight w:val="0"/>
      <w:marTop w:val="0"/>
      <w:marBottom w:val="0"/>
      <w:divBdr>
        <w:top w:val="none" w:sz="0" w:space="0" w:color="auto"/>
        <w:left w:val="none" w:sz="0" w:space="0" w:color="auto"/>
        <w:bottom w:val="none" w:sz="0" w:space="0" w:color="auto"/>
        <w:right w:val="none" w:sz="0" w:space="0" w:color="auto"/>
      </w:divBdr>
    </w:div>
    <w:div w:id="120927539">
      <w:bodyDiv w:val="1"/>
      <w:marLeft w:val="0"/>
      <w:marRight w:val="0"/>
      <w:marTop w:val="0"/>
      <w:marBottom w:val="0"/>
      <w:divBdr>
        <w:top w:val="none" w:sz="0" w:space="0" w:color="auto"/>
        <w:left w:val="none" w:sz="0" w:space="0" w:color="auto"/>
        <w:bottom w:val="none" w:sz="0" w:space="0" w:color="auto"/>
        <w:right w:val="none" w:sz="0" w:space="0" w:color="auto"/>
      </w:divBdr>
    </w:div>
    <w:div w:id="121196940">
      <w:bodyDiv w:val="1"/>
      <w:marLeft w:val="0"/>
      <w:marRight w:val="0"/>
      <w:marTop w:val="0"/>
      <w:marBottom w:val="0"/>
      <w:divBdr>
        <w:top w:val="none" w:sz="0" w:space="0" w:color="auto"/>
        <w:left w:val="none" w:sz="0" w:space="0" w:color="auto"/>
        <w:bottom w:val="none" w:sz="0" w:space="0" w:color="auto"/>
        <w:right w:val="none" w:sz="0" w:space="0" w:color="auto"/>
      </w:divBdr>
    </w:div>
    <w:div w:id="121969242">
      <w:bodyDiv w:val="1"/>
      <w:marLeft w:val="0"/>
      <w:marRight w:val="0"/>
      <w:marTop w:val="0"/>
      <w:marBottom w:val="0"/>
      <w:divBdr>
        <w:top w:val="none" w:sz="0" w:space="0" w:color="auto"/>
        <w:left w:val="none" w:sz="0" w:space="0" w:color="auto"/>
        <w:bottom w:val="none" w:sz="0" w:space="0" w:color="auto"/>
        <w:right w:val="none" w:sz="0" w:space="0" w:color="auto"/>
      </w:divBdr>
    </w:div>
    <w:div w:id="122046107">
      <w:bodyDiv w:val="1"/>
      <w:marLeft w:val="0"/>
      <w:marRight w:val="0"/>
      <w:marTop w:val="0"/>
      <w:marBottom w:val="0"/>
      <w:divBdr>
        <w:top w:val="none" w:sz="0" w:space="0" w:color="auto"/>
        <w:left w:val="none" w:sz="0" w:space="0" w:color="auto"/>
        <w:bottom w:val="none" w:sz="0" w:space="0" w:color="auto"/>
        <w:right w:val="none" w:sz="0" w:space="0" w:color="auto"/>
      </w:divBdr>
    </w:div>
    <w:div w:id="122579586">
      <w:bodyDiv w:val="1"/>
      <w:marLeft w:val="0"/>
      <w:marRight w:val="0"/>
      <w:marTop w:val="0"/>
      <w:marBottom w:val="0"/>
      <w:divBdr>
        <w:top w:val="none" w:sz="0" w:space="0" w:color="auto"/>
        <w:left w:val="none" w:sz="0" w:space="0" w:color="auto"/>
        <w:bottom w:val="none" w:sz="0" w:space="0" w:color="auto"/>
        <w:right w:val="none" w:sz="0" w:space="0" w:color="auto"/>
      </w:divBdr>
    </w:div>
    <w:div w:id="122625586">
      <w:bodyDiv w:val="1"/>
      <w:marLeft w:val="0"/>
      <w:marRight w:val="0"/>
      <w:marTop w:val="0"/>
      <w:marBottom w:val="0"/>
      <w:divBdr>
        <w:top w:val="none" w:sz="0" w:space="0" w:color="auto"/>
        <w:left w:val="none" w:sz="0" w:space="0" w:color="auto"/>
        <w:bottom w:val="none" w:sz="0" w:space="0" w:color="auto"/>
        <w:right w:val="none" w:sz="0" w:space="0" w:color="auto"/>
      </w:divBdr>
    </w:div>
    <w:div w:id="123886584">
      <w:bodyDiv w:val="1"/>
      <w:marLeft w:val="0"/>
      <w:marRight w:val="0"/>
      <w:marTop w:val="0"/>
      <w:marBottom w:val="0"/>
      <w:divBdr>
        <w:top w:val="none" w:sz="0" w:space="0" w:color="auto"/>
        <w:left w:val="none" w:sz="0" w:space="0" w:color="auto"/>
        <w:bottom w:val="none" w:sz="0" w:space="0" w:color="auto"/>
        <w:right w:val="none" w:sz="0" w:space="0" w:color="auto"/>
      </w:divBdr>
    </w:div>
    <w:div w:id="126361290">
      <w:bodyDiv w:val="1"/>
      <w:marLeft w:val="0"/>
      <w:marRight w:val="0"/>
      <w:marTop w:val="0"/>
      <w:marBottom w:val="0"/>
      <w:divBdr>
        <w:top w:val="none" w:sz="0" w:space="0" w:color="auto"/>
        <w:left w:val="none" w:sz="0" w:space="0" w:color="auto"/>
        <w:bottom w:val="none" w:sz="0" w:space="0" w:color="auto"/>
        <w:right w:val="none" w:sz="0" w:space="0" w:color="auto"/>
      </w:divBdr>
    </w:div>
    <w:div w:id="126551382">
      <w:bodyDiv w:val="1"/>
      <w:marLeft w:val="0"/>
      <w:marRight w:val="0"/>
      <w:marTop w:val="0"/>
      <w:marBottom w:val="0"/>
      <w:divBdr>
        <w:top w:val="none" w:sz="0" w:space="0" w:color="auto"/>
        <w:left w:val="none" w:sz="0" w:space="0" w:color="auto"/>
        <w:bottom w:val="none" w:sz="0" w:space="0" w:color="auto"/>
        <w:right w:val="none" w:sz="0" w:space="0" w:color="auto"/>
      </w:divBdr>
    </w:div>
    <w:div w:id="126624660">
      <w:bodyDiv w:val="1"/>
      <w:marLeft w:val="0"/>
      <w:marRight w:val="0"/>
      <w:marTop w:val="0"/>
      <w:marBottom w:val="0"/>
      <w:divBdr>
        <w:top w:val="none" w:sz="0" w:space="0" w:color="auto"/>
        <w:left w:val="none" w:sz="0" w:space="0" w:color="auto"/>
        <w:bottom w:val="none" w:sz="0" w:space="0" w:color="auto"/>
        <w:right w:val="none" w:sz="0" w:space="0" w:color="auto"/>
      </w:divBdr>
    </w:div>
    <w:div w:id="127014782">
      <w:bodyDiv w:val="1"/>
      <w:marLeft w:val="0"/>
      <w:marRight w:val="0"/>
      <w:marTop w:val="0"/>
      <w:marBottom w:val="0"/>
      <w:divBdr>
        <w:top w:val="none" w:sz="0" w:space="0" w:color="auto"/>
        <w:left w:val="none" w:sz="0" w:space="0" w:color="auto"/>
        <w:bottom w:val="none" w:sz="0" w:space="0" w:color="auto"/>
        <w:right w:val="none" w:sz="0" w:space="0" w:color="auto"/>
      </w:divBdr>
    </w:div>
    <w:div w:id="127433167">
      <w:bodyDiv w:val="1"/>
      <w:marLeft w:val="0"/>
      <w:marRight w:val="0"/>
      <w:marTop w:val="0"/>
      <w:marBottom w:val="0"/>
      <w:divBdr>
        <w:top w:val="none" w:sz="0" w:space="0" w:color="auto"/>
        <w:left w:val="none" w:sz="0" w:space="0" w:color="auto"/>
        <w:bottom w:val="none" w:sz="0" w:space="0" w:color="auto"/>
        <w:right w:val="none" w:sz="0" w:space="0" w:color="auto"/>
      </w:divBdr>
    </w:div>
    <w:div w:id="127668808">
      <w:bodyDiv w:val="1"/>
      <w:marLeft w:val="0"/>
      <w:marRight w:val="0"/>
      <w:marTop w:val="0"/>
      <w:marBottom w:val="0"/>
      <w:divBdr>
        <w:top w:val="none" w:sz="0" w:space="0" w:color="auto"/>
        <w:left w:val="none" w:sz="0" w:space="0" w:color="auto"/>
        <w:bottom w:val="none" w:sz="0" w:space="0" w:color="auto"/>
        <w:right w:val="none" w:sz="0" w:space="0" w:color="auto"/>
      </w:divBdr>
    </w:div>
    <w:div w:id="129134741">
      <w:bodyDiv w:val="1"/>
      <w:marLeft w:val="0"/>
      <w:marRight w:val="0"/>
      <w:marTop w:val="0"/>
      <w:marBottom w:val="0"/>
      <w:divBdr>
        <w:top w:val="none" w:sz="0" w:space="0" w:color="auto"/>
        <w:left w:val="none" w:sz="0" w:space="0" w:color="auto"/>
        <w:bottom w:val="none" w:sz="0" w:space="0" w:color="auto"/>
        <w:right w:val="none" w:sz="0" w:space="0" w:color="auto"/>
      </w:divBdr>
    </w:div>
    <w:div w:id="129173540">
      <w:bodyDiv w:val="1"/>
      <w:marLeft w:val="0"/>
      <w:marRight w:val="0"/>
      <w:marTop w:val="0"/>
      <w:marBottom w:val="0"/>
      <w:divBdr>
        <w:top w:val="none" w:sz="0" w:space="0" w:color="auto"/>
        <w:left w:val="none" w:sz="0" w:space="0" w:color="auto"/>
        <w:bottom w:val="none" w:sz="0" w:space="0" w:color="auto"/>
        <w:right w:val="none" w:sz="0" w:space="0" w:color="auto"/>
      </w:divBdr>
    </w:div>
    <w:div w:id="129327564">
      <w:bodyDiv w:val="1"/>
      <w:marLeft w:val="0"/>
      <w:marRight w:val="0"/>
      <w:marTop w:val="0"/>
      <w:marBottom w:val="0"/>
      <w:divBdr>
        <w:top w:val="none" w:sz="0" w:space="0" w:color="auto"/>
        <w:left w:val="none" w:sz="0" w:space="0" w:color="auto"/>
        <w:bottom w:val="none" w:sz="0" w:space="0" w:color="auto"/>
        <w:right w:val="none" w:sz="0" w:space="0" w:color="auto"/>
      </w:divBdr>
    </w:div>
    <w:div w:id="129445321">
      <w:bodyDiv w:val="1"/>
      <w:marLeft w:val="0"/>
      <w:marRight w:val="0"/>
      <w:marTop w:val="0"/>
      <w:marBottom w:val="0"/>
      <w:divBdr>
        <w:top w:val="none" w:sz="0" w:space="0" w:color="auto"/>
        <w:left w:val="none" w:sz="0" w:space="0" w:color="auto"/>
        <w:bottom w:val="none" w:sz="0" w:space="0" w:color="auto"/>
        <w:right w:val="none" w:sz="0" w:space="0" w:color="auto"/>
      </w:divBdr>
    </w:div>
    <w:div w:id="129785655">
      <w:bodyDiv w:val="1"/>
      <w:marLeft w:val="0"/>
      <w:marRight w:val="0"/>
      <w:marTop w:val="0"/>
      <w:marBottom w:val="0"/>
      <w:divBdr>
        <w:top w:val="none" w:sz="0" w:space="0" w:color="auto"/>
        <w:left w:val="none" w:sz="0" w:space="0" w:color="auto"/>
        <w:bottom w:val="none" w:sz="0" w:space="0" w:color="auto"/>
        <w:right w:val="none" w:sz="0" w:space="0" w:color="auto"/>
      </w:divBdr>
    </w:div>
    <w:div w:id="130026712">
      <w:bodyDiv w:val="1"/>
      <w:marLeft w:val="0"/>
      <w:marRight w:val="0"/>
      <w:marTop w:val="0"/>
      <w:marBottom w:val="0"/>
      <w:divBdr>
        <w:top w:val="none" w:sz="0" w:space="0" w:color="auto"/>
        <w:left w:val="none" w:sz="0" w:space="0" w:color="auto"/>
        <w:bottom w:val="none" w:sz="0" w:space="0" w:color="auto"/>
        <w:right w:val="none" w:sz="0" w:space="0" w:color="auto"/>
      </w:divBdr>
    </w:div>
    <w:div w:id="130564365">
      <w:bodyDiv w:val="1"/>
      <w:marLeft w:val="0"/>
      <w:marRight w:val="0"/>
      <w:marTop w:val="0"/>
      <w:marBottom w:val="0"/>
      <w:divBdr>
        <w:top w:val="none" w:sz="0" w:space="0" w:color="auto"/>
        <w:left w:val="none" w:sz="0" w:space="0" w:color="auto"/>
        <w:bottom w:val="none" w:sz="0" w:space="0" w:color="auto"/>
        <w:right w:val="none" w:sz="0" w:space="0" w:color="auto"/>
      </w:divBdr>
    </w:div>
    <w:div w:id="130904393">
      <w:bodyDiv w:val="1"/>
      <w:marLeft w:val="0"/>
      <w:marRight w:val="0"/>
      <w:marTop w:val="0"/>
      <w:marBottom w:val="0"/>
      <w:divBdr>
        <w:top w:val="none" w:sz="0" w:space="0" w:color="auto"/>
        <w:left w:val="none" w:sz="0" w:space="0" w:color="auto"/>
        <w:bottom w:val="none" w:sz="0" w:space="0" w:color="auto"/>
        <w:right w:val="none" w:sz="0" w:space="0" w:color="auto"/>
      </w:divBdr>
    </w:div>
    <w:div w:id="131097906">
      <w:bodyDiv w:val="1"/>
      <w:marLeft w:val="0"/>
      <w:marRight w:val="0"/>
      <w:marTop w:val="0"/>
      <w:marBottom w:val="0"/>
      <w:divBdr>
        <w:top w:val="none" w:sz="0" w:space="0" w:color="auto"/>
        <w:left w:val="none" w:sz="0" w:space="0" w:color="auto"/>
        <w:bottom w:val="none" w:sz="0" w:space="0" w:color="auto"/>
        <w:right w:val="none" w:sz="0" w:space="0" w:color="auto"/>
      </w:divBdr>
    </w:div>
    <w:div w:id="131407091">
      <w:bodyDiv w:val="1"/>
      <w:marLeft w:val="0"/>
      <w:marRight w:val="0"/>
      <w:marTop w:val="0"/>
      <w:marBottom w:val="0"/>
      <w:divBdr>
        <w:top w:val="none" w:sz="0" w:space="0" w:color="auto"/>
        <w:left w:val="none" w:sz="0" w:space="0" w:color="auto"/>
        <w:bottom w:val="none" w:sz="0" w:space="0" w:color="auto"/>
        <w:right w:val="none" w:sz="0" w:space="0" w:color="auto"/>
      </w:divBdr>
    </w:div>
    <w:div w:id="131557453">
      <w:bodyDiv w:val="1"/>
      <w:marLeft w:val="0"/>
      <w:marRight w:val="0"/>
      <w:marTop w:val="0"/>
      <w:marBottom w:val="0"/>
      <w:divBdr>
        <w:top w:val="none" w:sz="0" w:space="0" w:color="auto"/>
        <w:left w:val="none" w:sz="0" w:space="0" w:color="auto"/>
        <w:bottom w:val="none" w:sz="0" w:space="0" w:color="auto"/>
        <w:right w:val="none" w:sz="0" w:space="0" w:color="auto"/>
      </w:divBdr>
    </w:div>
    <w:div w:id="134808119">
      <w:bodyDiv w:val="1"/>
      <w:marLeft w:val="0"/>
      <w:marRight w:val="0"/>
      <w:marTop w:val="0"/>
      <w:marBottom w:val="0"/>
      <w:divBdr>
        <w:top w:val="none" w:sz="0" w:space="0" w:color="auto"/>
        <w:left w:val="none" w:sz="0" w:space="0" w:color="auto"/>
        <w:bottom w:val="none" w:sz="0" w:space="0" w:color="auto"/>
        <w:right w:val="none" w:sz="0" w:space="0" w:color="auto"/>
      </w:divBdr>
    </w:div>
    <w:div w:id="135075634">
      <w:bodyDiv w:val="1"/>
      <w:marLeft w:val="0"/>
      <w:marRight w:val="0"/>
      <w:marTop w:val="0"/>
      <w:marBottom w:val="0"/>
      <w:divBdr>
        <w:top w:val="none" w:sz="0" w:space="0" w:color="auto"/>
        <w:left w:val="none" w:sz="0" w:space="0" w:color="auto"/>
        <w:bottom w:val="none" w:sz="0" w:space="0" w:color="auto"/>
        <w:right w:val="none" w:sz="0" w:space="0" w:color="auto"/>
      </w:divBdr>
    </w:div>
    <w:div w:id="135143910">
      <w:bodyDiv w:val="1"/>
      <w:marLeft w:val="0"/>
      <w:marRight w:val="0"/>
      <w:marTop w:val="0"/>
      <w:marBottom w:val="0"/>
      <w:divBdr>
        <w:top w:val="none" w:sz="0" w:space="0" w:color="auto"/>
        <w:left w:val="none" w:sz="0" w:space="0" w:color="auto"/>
        <w:bottom w:val="none" w:sz="0" w:space="0" w:color="auto"/>
        <w:right w:val="none" w:sz="0" w:space="0" w:color="auto"/>
      </w:divBdr>
    </w:div>
    <w:div w:id="135146630">
      <w:bodyDiv w:val="1"/>
      <w:marLeft w:val="0"/>
      <w:marRight w:val="0"/>
      <w:marTop w:val="0"/>
      <w:marBottom w:val="0"/>
      <w:divBdr>
        <w:top w:val="none" w:sz="0" w:space="0" w:color="auto"/>
        <w:left w:val="none" w:sz="0" w:space="0" w:color="auto"/>
        <w:bottom w:val="none" w:sz="0" w:space="0" w:color="auto"/>
        <w:right w:val="none" w:sz="0" w:space="0" w:color="auto"/>
      </w:divBdr>
    </w:div>
    <w:div w:id="136804520">
      <w:bodyDiv w:val="1"/>
      <w:marLeft w:val="0"/>
      <w:marRight w:val="0"/>
      <w:marTop w:val="0"/>
      <w:marBottom w:val="0"/>
      <w:divBdr>
        <w:top w:val="none" w:sz="0" w:space="0" w:color="auto"/>
        <w:left w:val="none" w:sz="0" w:space="0" w:color="auto"/>
        <w:bottom w:val="none" w:sz="0" w:space="0" w:color="auto"/>
        <w:right w:val="none" w:sz="0" w:space="0" w:color="auto"/>
      </w:divBdr>
    </w:div>
    <w:div w:id="137914971">
      <w:bodyDiv w:val="1"/>
      <w:marLeft w:val="0"/>
      <w:marRight w:val="0"/>
      <w:marTop w:val="0"/>
      <w:marBottom w:val="0"/>
      <w:divBdr>
        <w:top w:val="none" w:sz="0" w:space="0" w:color="auto"/>
        <w:left w:val="none" w:sz="0" w:space="0" w:color="auto"/>
        <w:bottom w:val="none" w:sz="0" w:space="0" w:color="auto"/>
        <w:right w:val="none" w:sz="0" w:space="0" w:color="auto"/>
      </w:divBdr>
    </w:div>
    <w:div w:id="139925862">
      <w:bodyDiv w:val="1"/>
      <w:marLeft w:val="0"/>
      <w:marRight w:val="0"/>
      <w:marTop w:val="0"/>
      <w:marBottom w:val="0"/>
      <w:divBdr>
        <w:top w:val="none" w:sz="0" w:space="0" w:color="auto"/>
        <w:left w:val="none" w:sz="0" w:space="0" w:color="auto"/>
        <w:bottom w:val="none" w:sz="0" w:space="0" w:color="auto"/>
        <w:right w:val="none" w:sz="0" w:space="0" w:color="auto"/>
      </w:divBdr>
    </w:div>
    <w:div w:id="140200944">
      <w:bodyDiv w:val="1"/>
      <w:marLeft w:val="0"/>
      <w:marRight w:val="0"/>
      <w:marTop w:val="0"/>
      <w:marBottom w:val="0"/>
      <w:divBdr>
        <w:top w:val="none" w:sz="0" w:space="0" w:color="auto"/>
        <w:left w:val="none" w:sz="0" w:space="0" w:color="auto"/>
        <w:bottom w:val="none" w:sz="0" w:space="0" w:color="auto"/>
        <w:right w:val="none" w:sz="0" w:space="0" w:color="auto"/>
      </w:divBdr>
    </w:div>
    <w:div w:id="140462182">
      <w:bodyDiv w:val="1"/>
      <w:marLeft w:val="0"/>
      <w:marRight w:val="0"/>
      <w:marTop w:val="0"/>
      <w:marBottom w:val="0"/>
      <w:divBdr>
        <w:top w:val="none" w:sz="0" w:space="0" w:color="auto"/>
        <w:left w:val="none" w:sz="0" w:space="0" w:color="auto"/>
        <w:bottom w:val="none" w:sz="0" w:space="0" w:color="auto"/>
        <w:right w:val="none" w:sz="0" w:space="0" w:color="auto"/>
      </w:divBdr>
    </w:div>
    <w:div w:id="140536667">
      <w:bodyDiv w:val="1"/>
      <w:marLeft w:val="0"/>
      <w:marRight w:val="0"/>
      <w:marTop w:val="0"/>
      <w:marBottom w:val="0"/>
      <w:divBdr>
        <w:top w:val="none" w:sz="0" w:space="0" w:color="auto"/>
        <w:left w:val="none" w:sz="0" w:space="0" w:color="auto"/>
        <w:bottom w:val="none" w:sz="0" w:space="0" w:color="auto"/>
        <w:right w:val="none" w:sz="0" w:space="0" w:color="auto"/>
      </w:divBdr>
    </w:div>
    <w:div w:id="140539297">
      <w:bodyDiv w:val="1"/>
      <w:marLeft w:val="0"/>
      <w:marRight w:val="0"/>
      <w:marTop w:val="0"/>
      <w:marBottom w:val="0"/>
      <w:divBdr>
        <w:top w:val="none" w:sz="0" w:space="0" w:color="auto"/>
        <w:left w:val="none" w:sz="0" w:space="0" w:color="auto"/>
        <w:bottom w:val="none" w:sz="0" w:space="0" w:color="auto"/>
        <w:right w:val="none" w:sz="0" w:space="0" w:color="auto"/>
      </w:divBdr>
    </w:div>
    <w:div w:id="140586403">
      <w:bodyDiv w:val="1"/>
      <w:marLeft w:val="0"/>
      <w:marRight w:val="0"/>
      <w:marTop w:val="0"/>
      <w:marBottom w:val="0"/>
      <w:divBdr>
        <w:top w:val="none" w:sz="0" w:space="0" w:color="auto"/>
        <w:left w:val="none" w:sz="0" w:space="0" w:color="auto"/>
        <w:bottom w:val="none" w:sz="0" w:space="0" w:color="auto"/>
        <w:right w:val="none" w:sz="0" w:space="0" w:color="auto"/>
      </w:divBdr>
    </w:div>
    <w:div w:id="140924044">
      <w:bodyDiv w:val="1"/>
      <w:marLeft w:val="0"/>
      <w:marRight w:val="0"/>
      <w:marTop w:val="0"/>
      <w:marBottom w:val="0"/>
      <w:divBdr>
        <w:top w:val="none" w:sz="0" w:space="0" w:color="auto"/>
        <w:left w:val="none" w:sz="0" w:space="0" w:color="auto"/>
        <w:bottom w:val="none" w:sz="0" w:space="0" w:color="auto"/>
        <w:right w:val="none" w:sz="0" w:space="0" w:color="auto"/>
      </w:divBdr>
    </w:div>
    <w:div w:id="141124745">
      <w:bodyDiv w:val="1"/>
      <w:marLeft w:val="0"/>
      <w:marRight w:val="0"/>
      <w:marTop w:val="0"/>
      <w:marBottom w:val="0"/>
      <w:divBdr>
        <w:top w:val="none" w:sz="0" w:space="0" w:color="auto"/>
        <w:left w:val="none" w:sz="0" w:space="0" w:color="auto"/>
        <w:bottom w:val="none" w:sz="0" w:space="0" w:color="auto"/>
        <w:right w:val="none" w:sz="0" w:space="0" w:color="auto"/>
      </w:divBdr>
    </w:div>
    <w:div w:id="142285027">
      <w:bodyDiv w:val="1"/>
      <w:marLeft w:val="0"/>
      <w:marRight w:val="0"/>
      <w:marTop w:val="0"/>
      <w:marBottom w:val="0"/>
      <w:divBdr>
        <w:top w:val="none" w:sz="0" w:space="0" w:color="auto"/>
        <w:left w:val="none" w:sz="0" w:space="0" w:color="auto"/>
        <w:bottom w:val="none" w:sz="0" w:space="0" w:color="auto"/>
        <w:right w:val="none" w:sz="0" w:space="0" w:color="auto"/>
      </w:divBdr>
    </w:div>
    <w:div w:id="142433230">
      <w:bodyDiv w:val="1"/>
      <w:marLeft w:val="0"/>
      <w:marRight w:val="0"/>
      <w:marTop w:val="0"/>
      <w:marBottom w:val="0"/>
      <w:divBdr>
        <w:top w:val="none" w:sz="0" w:space="0" w:color="auto"/>
        <w:left w:val="none" w:sz="0" w:space="0" w:color="auto"/>
        <w:bottom w:val="none" w:sz="0" w:space="0" w:color="auto"/>
        <w:right w:val="none" w:sz="0" w:space="0" w:color="auto"/>
      </w:divBdr>
    </w:div>
    <w:div w:id="142503057">
      <w:bodyDiv w:val="1"/>
      <w:marLeft w:val="0"/>
      <w:marRight w:val="0"/>
      <w:marTop w:val="0"/>
      <w:marBottom w:val="0"/>
      <w:divBdr>
        <w:top w:val="none" w:sz="0" w:space="0" w:color="auto"/>
        <w:left w:val="none" w:sz="0" w:space="0" w:color="auto"/>
        <w:bottom w:val="none" w:sz="0" w:space="0" w:color="auto"/>
        <w:right w:val="none" w:sz="0" w:space="0" w:color="auto"/>
      </w:divBdr>
    </w:div>
    <w:div w:id="143667490">
      <w:bodyDiv w:val="1"/>
      <w:marLeft w:val="0"/>
      <w:marRight w:val="0"/>
      <w:marTop w:val="0"/>
      <w:marBottom w:val="0"/>
      <w:divBdr>
        <w:top w:val="none" w:sz="0" w:space="0" w:color="auto"/>
        <w:left w:val="none" w:sz="0" w:space="0" w:color="auto"/>
        <w:bottom w:val="none" w:sz="0" w:space="0" w:color="auto"/>
        <w:right w:val="none" w:sz="0" w:space="0" w:color="auto"/>
      </w:divBdr>
    </w:div>
    <w:div w:id="143669723">
      <w:bodyDiv w:val="1"/>
      <w:marLeft w:val="0"/>
      <w:marRight w:val="0"/>
      <w:marTop w:val="0"/>
      <w:marBottom w:val="0"/>
      <w:divBdr>
        <w:top w:val="none" w:sz="0" w:space="0" w:color="auto"/>
        <w:left w:val="none" w:sz="0" w:space="0" w:color="auto"/>
        <w:bottom w:val="none" w:sz="0" w:space="0" w:color="auto"/>
        <w:right w:val="none" w:sz="0" w:space="0" w:color="auto"/>
      </w:divBdr>
    </w:div>
    <w:div w:id="144276265">
      <w:bodyDiv w:val="1"/>
      <w:marLeft w:val="0"/>
      <w:marRight w:val="0"/>
      <w:marTop w:val="0"/>
      <w:marBottom w:val="0"/>
      <w:divBdr>
        <w:top w:val="none" w:sz="0" w:space="0" w:color="auto"/>
        <w:left w:val="none" w:sz="0" w:space="0" w:color="auto"/>
        <w:bottom w:val="none" w:sz="0" w:space="0" w:color="auto"/>
        <w:right w:val="none" w:sz="0" w:space="0" w:color="auto"/>
      </w:divBdr>
    </w:div>
    <w:div w:id="144317376">
      <w:bodyDiv w:val="1"/>
      <w:marLeft w:val="0"/>
      <w:marRight w:val="0"/>
      <w:marTop w:val="0"/>
      <w:marBottom w:val="0"/>
      <w:divBdr>
        <w:top w:val="none" w:sz="0" w:space="0" w:color="auto"/>
        <w:left w:val="none" w:sz="0" w:space="0" w:color="auto"/>
        <w:bottom w:val="none" w:sz="0" w:space="0" w:color="auto"/>
        <w:right w:val="none" w:sz="0" w:space="0" w:color="auto"/>
      </w:divBdr>
      <w:divsChild>
        <w:div w:id="842431143">
          <w:marLeft w:val="640"/>
          <w:marRight w:val="0"/>
          <w:marTop w:val="0"/>
          <w:marBottom w:val="0"/>
          <w:divBdr>
            <w:top w:val="none" w:sz="0" w:space="0" w:color="auto"/>
            <w:left w:val="none" w:sz="0" w:space="0" w:color="auto"/>
            <w:bottom w:val="none" w:sz="0" w:space="0" w:color="auto"/>
            <w:right w:val="none" w:sz="0" w:space="0" w:color="auto"/>
          </w:divBdr>
        </w:div>
        <w:div w:id="705368801">
          <w:marLeft w:val="640"/>
          <w:marRight w:val="0"/>
          <w:marTop w:val="0"/>
          <w:marBottom w:val="0"/>
          <w:divBdr>
            <w:top w:val="none" w:sz="0" w:space="0" w:color="auto"/>
            <w:left w:val="none" w:sz="0" w:space="0" w:color="auto"/>
            <w:bottom w:val="none" w:sz="0" w:space="0" w:color="auto"/>
            <w:right w:val="none" w:sz="0" w:space="0" w:color="auto"/>
          </w:divBdr>
        </w:div>
        <w:div w:id="1168331879">
          <w:marLeft w:val="640"/>
          <w:marRight w:val="0"/>
          <w:marTop w:val="0"/>
          <w:marBottom w:val="0"/>
          <w:divBdr>
            <w:top w:val="none" w:sz="0" w:space="0" w:color="auto"/>
            <w:left w:val="none" w:sz="0" w:space="0" w:color="auto"/>
            <w:bottom w:val="none" w:sz="0" w:space="0" w:color="auto"/>
            <w:right w:val="none" w:sz="0" w:space="0" w:color="auto"/>
          </w:divBdr>
        </w:div>
        <w:div w:id="75782267">
          <w:marLeft w:val="640"/>
          <w:marRight w:val="0"/>
          <w:marTop w:val="0"/>
          <w:marBottom w:val="0"/>
          <w:divBdr>
            <w:top w:val="none" w:sz="0" w:space="0" w:color="auto"/>
            <w:left w:val="none" w:sz="0" w:space="0" w:color="auto"/>
            <w:bottom w:val="none" w:sz="0" w:space="0" w:color="auto"/>
            <w:right w:val="none" w:sz="0" w:space="0" w:color="auto"/>
          </w:divBdr>
        </w:div>
        <w:div w:id="394359198">
          <w:marLeft w:val="640"/>
          <w:marRight w:val="0"/>
          <w:marTop w:val="0"/>
          <w:marBottom w:val="0"/>
          <w:divBdr>
            <w:top w:val="none" w:sz="0" w:space="0" w:color="auto"/>
            <w:left w:val="none" w:sz="0" w:space="0" w:color="auto"/>
            <w:bottom w:val="none" w:sz="0" w:space="0" w:color="auto"/>
            <w:right w:val="none" w:sz="0" w:space="0" w:color="auto"/>
          </w:divBdr>
        </w:div>
        <w:div w:id="459300383">
          <w:marLeft w:val="640"/>
          <w:marRight w:val="0"/>
          <w:marTop w:val="0"/>
          <w:marBottom w:val="0"/>
          <w:divBdr>
            <w:top w:val="none" w:sz="0" w:space="0" w:color="auto"/>
            <w:left w:val="none" w:sz="0" w:space="0" w:color="auto"/>
            <w:bottom w:val="none" w:sz="0" w:space="0" w:color="auto"/>
            <w:right w:val="none" w:sz="0" w:space="0" w:color="auto"/>
          </w:divBdr>
        </w:div>
        <w:div w:id="240140438">
          <w:marLeft w:val="640"/>
          <w:marRight w:val="0"/>
          <w:marTop w:val="0"/>
          <w:marBottom w:val="0"/>
          <w:divBdr>
            <w:top w:val="none" w:sz="0" w:space="0" w:color="auto"/>
            <w:left w:val="none" w:sz="0" w:space="0" w:color="auto"/>
            <w:bottom w:val="none" w:sz="0" w:space="0" w:color="auto"/>
            <w:right w:val="none" w:sz="0" w:space="0" w:color="auto"/>
          </w:divBdr>
        </w:div>
        <w:div w:id="1362051240">
          <w:marLeft w:val="640"/>
          <w:marRight w:val="0"/>
          <w:marTop w:val="0"/>
          <w:marBottom w:val="0"/>
          <w:divBdr>
            <w:top w:val="none" w:sz="0" w:space="0" w:color="auto"/>
            <w:left w:val="none" w:sz="0" w:space="0" w:color="auto"/>
            <w:bottom w:val="none" w:sz="0" w:space="0" w:color="auto"/>
            <w:right w:val="none" w:sz="0" w:space="0" w:color="auto"/>
          </w:divBdr>
        </w:div>
        <w:div w:id="1652445427">
          <w:marLeft w:val="640"/>
          <w:marRight w:val="0"/>
          <w:marTop w:val="0"/>
          <w:marBottom w:val="0"/>
          <w:divBdr>
            <w:top w:val="none" w:sz="0" w:space="0" w:color="auto"/>
            <w:left w:val="none" w:sz="0" w:space="0" w:color="auto"/>
            <w:bottom w:val="none" w:sz="0" w:space="0" w:color="auto"/>
            <w:right w:val="none" w:sz="0" w:space="0" w:color="auto"/>
          </w:divBdr>
        </w:div>
        <w:div w:id="2015065839">
          <w:marLeft w:val="640"/>
          <w:marRight w:val="0"/>
          <w:marTop w:val="0"/>
          <w:marBottom w:val="0"/>
          <w:divBdr>
            <w:top w:val="none" w:sz="0" w:space="0" w:color="auto"/>
            <w:left w:val="none" w:sz="0" w:space="0" w:color="auto"/>
            <w:bottom w:val="none" w:sz="0" w:space="0" w:color="auto"/>
            <w:right w:val="none" w:sz="0" w:space="0" w:color="auto"/>
          </w:divBdr>
        </w:div>
        <w:div w:id="1591429806">
          <w:marLeft w:val="640"/>
          <w:marRight w:val="0"/>
          <w:marTop w:val="0"/>
          <w:marBottom w:val="0"/>
          <w:divBdr>
            <w:top w:val="none" w:sz="0" w:space="0" w:color="auto"/>
            <w:left w:val="none" w:sz="0" w:space="0" w:color="auto"/>
            <w:bottom w:val="none" w:sz="0" w:space="0" w:color="auto"/>
            <w:right w:val="none" w:sz="0" w:space="0" w:color="auto"/>
          </w:divBdr>
        </w:div>
        <w:div w:id="740561119">
          <w:marLeft w:val="640"/>
          <w:marRight w:val="0"/>
          <w:marTop w:val="0"/>
          <w:marBottom w:val="0"/>
          <w:divBdr>
            <w:top w:val="none" w:sz="0" w:space="0" w:color="auto"/>
            <w:left w:val="none" w:sz="0" w:space="0" w:color="auto"/>
            <w:bottom w:val="none" w:sz="0" w:space="0" w:color="auto"/>
            <w:right w:val="none" w:sz="0" w:space="0" w:color="auto"/>
          </w:divBdr>
        </w:div>
        <w:div w:id="811756157">
          <w:marLeft w:val="640"/>
          <w:marRight w:val="0"/>
          <w:marTop w:val="0"/>
          <w:marBottom w:val="0"/>
          <w:divBdr>
            <w:top w:val="none" w:sz="0" w:space="0" w:color="auto"/>
            <w:left w:val="none" w:sz="0" w:space="0" w:color="auto"/>
            <w:bottom w:val="none" w:sz="0" w:space="0" w:color="auto"/>
            <w:right w:val="none" w:sz="0" w:space="0" w:color="auto"/>
          </w:divBdr>
        </w:div>
        <w:div w:id="53968421">
          <w:marLeft w:val="640"/>
          <w:marRight w:val="0"/>
          <w:marTop w:val="0"/>
          <w:marBottom w:val="0"/>
          <w:divBdr>
            <w:top w:val="none" w:sz="0" w:space="0" w:color="auto"/>
            <w:left w:val="none" w:sz="0" w:space="0" w:color="auto"/>
            <w:bottom w:val="none" w:sz="0" w:space="0" w:color="auto"/>
            <w:right w:val="none" w:sz="0" w:space="0" w:color="auto"/>
          </w:divBdr>
        </w:div>
        <w:div w:id="163327066">
          <w:marLeft w:val="640"/>
          <w:marRight w:val="0"/>
          <w:marTop w:val="0"/>
          <w:marBottom w:val="0"/>
          <w:divBdr>
            <w:top w:val="none" w:sz="0" w:space="0" w:color="auto"/>
            <w:left w:val="none" w:sz="0" w:space="0" w:color="auto"/>
            <w:bottom w:val="none" w:sz="0" w:space="0" w:color="auto"/>
            <w:right w:val="none" w:sz="0" w:space="0" w:color="auto"/>
          </w:divBdr>
        </w:div>
        <w:div w:id="443160884">
          <w:marLeft w:val="640"/>
          <w:marRight w:val="0"/>
          <w:marTop w:val="0"/>
          <w:marBottom w:val="0"/>
          <w:divBdr>
            <w:top w:val="none" w:sz="0" w:space="0" w:color="auto"/>
            <w:left w:val="none" w:sz="0" w:space="0" w:color="auto"/>
            <w:bottom w:val="none" w:sz="0" w:space="0" w:color="auto"/>
            <w:right w:val="none" w:sz="0" w:space="0" w:color="auto"/>
          </w:divBdr>
        </w:div>
        <w:div w:id="1759710233">
          <w:marLeft w:val="640"/>
          <w:marRight w:val="0"/>
          <w:marTop w:val="0"/>
          <w:marBottom w:val="0"/>
          <w:divBdr>
            <w:top w:val="none" w:sz="0" w:space="0" w:color="auto"/>
            <w:left w:val="none" w:sz="0" w:space="0" w:color="auto"/>
            <w:bottom w:val="none" w:sz="0" w:space="0" w:color="auto"/>
            <w:right w:val="none" w:sz="0" w:space="0" w:color="auto"/>
          </w:divBdr>
        </w:div>
        <w:div w:id="2142965124">
          <w:marLeft w:val="640"/>
          <w:marRight w:val="0"/>
          <w:marTop w:val="0"/>
          <w:marBottom w:val="0"/>
          <w:divBdr>
            <w:top w:val="none" w:sz="0" w:space="0" w:color="auto"/>
            <w:left w:val="none" w:sz="0" w:space="0" w:color="auto"/>
            <w:bottom w:val="none" w:sz="0" w:space="0" w:color="auto"/>
            <w:right w:val="none" w:sz="0" w:space="0" w:color="auto"/>
          </w:divBdr>
        </w:div>
        <w:div w:id="1092898567">
          <w:marLeft w:val="640"/>
          <w:marRight w:val="0"/>
          <w:marTop w:val="0"/>
          <w:marBottom w:val="0"/>
          <w:divBdr>
            <w:top w:val="none" w:sz="0" w:space="0" w:color="auto"/>
            <w:left w:val="none" w:sz="0" w:space="0" w:color="auto"/>
            <w:bottom w:val="none" w:sz="0" w:space="0" w:color="auto"/>
            <w:right w:val="none" w:sz="0" w:space="0" w:color="auto"/>
          </w:divBdr>
        </w:div>
        <w:div w:id="188682209">
          <w:marLeft w:val="640"/>
          <w:marRight w:val="0"/>
          <w:marTop w:val="0"/>
          <w:marBottom w:val="0"/>
          <w:divBdr>
            <w:top w:val="none" w:sz="0" w:space="0" w:color="auto"/>
            <w:left w:val="none" w:sz="0" w:space="0" w:color="auto"/>
            <w:bottom w:val="none" w:sz="0" w:space="0" w:color="auto"/>
            <w:right w:val="none" w:sz="0" w:space="0" w:color="auto"/>
          </w:divBdr>
        </w:div>
        <w:div w:id="1206059264">
          <w:marLeft w:val="640"/>
          <w:marRight w:val="0"/>
          <w:marTop w:val="0"/>
          <w:marBottom w:val="0"/>
          <w:divBdr>
            <w:top w:val="none" w:sz="0" w:space="0" w:color="auto"/>
            <w:left w:val="none" w:sz="0" w:space="0" w:color="auto"/>
            <w:bottom w:val="none" w:sz="0" w:space="0" w:color="auto"/>
            <w:right w:val="none" w:sz="0" w:space="0" w:color="auto"/>
          </w:divBdr>
        </w:div>
        <w:div w:id="493643317">
          <w:marLeft w:val="640"/>
          <w:marRight w:val="0"/>
          <w:marTop w:val="0"/>
          <w:marBottom w:val="0"/>
          <w:divBdr>
            <w:top w:val="none" w:sz="0" w:space="0" w:color="auto"/>
            <w:left w:val="none" w:sz="0" w:space="0" w:color="auto"/>
            <w:bottom w:val="none" w:sz="0" w:space="0" w:color="auto"/>
            <w:right w:val="none" w:sz="0" w:space="0" w:color="auto"/>
          </w:divBdr>
        </w:div>
        <w:div w:id="1717925752">
          <w:marLeft w:val="640"/>
          <w:marRight w:val="0"/>
          <w:marTop w:val="0"/>
          <w:marBottom w:val="0"/>
          <w:divBdr>
            <w:top w:val="none" w:sz="0" w:space="0" w:color="auto"/>
            <w:left w:val="none" w:sz="0" w:space="0" w:color="auto"/>
            <w:bottom w:val="none" w:sz="0" w:space="0" w:color="auto"/>
            <w:right w:val="none" w:sz="0" w:space="0" w:color="auto"/>
          </w:divBdr>
        </w:div>
        <w:div w:id="592205236">
          <w:marLeft w:val="640"/>
          <w:marRight w:val="0"/>
          <w:marTop w:val="0"/>
          <w:marBottom w:val="0"/>
          <w:divBdr>
            <w:top w:val="none" w:sz="0" w:space="0" w:color="auto"/>
            <w:left w:val="none" w:sz="0" w:space="0" w:color="auto"/>
            <w:bottom w:val="none" w:sz="0" w:space="0" w:color="auto"/>
            <w:right w:val="none" w:sz="0" w:space="0" w:color="auto"/>
          </w:divBdr>
        </w:div>
        <w:div w:id="984698139">
          <w:marLeft w:val="640"/>
          <w:marRight w:val="0"/>
          <w:marTop w:val="0"/>
          <w:marBottom w:val="0"/>
          <w:divBdr>
            <w:top w:val="none" w:sz="0" w:space="0" w:color="auto"/>
            <w:left w:val="none" w:sz="0" w:space="0" w:color="auto"/>
            <w:bottom w:val="none" w:sz="0" w:space="0" w:color="auto"/>
            <w:right w:val="none" w:sz="0" w:space="0" w:color="auto"/>
          </w:divBdr>
        </w:div>
        <w:div w:id="215287657">
          <w:marLeft w:val="640"/>
          <w:marRight w:val="0"/>
          <w:marTop w:val="0"/>
          <w:marBottom w:val="0"/>
          <w:divBdr>
            <w:top w:val="none" w:sz="0" w:space="0" w:color="auto"/>
            <w:left w:val="none" w:sz="0" w:space="0" w:color="auto"/>
            <w:bottom w:val="none" w:sz="0" w:space="0" w:color="auto"/>
            <w:right w:val="none" w:sz="0" w:space="0" w:color="auto"/>
          </w:divBdr>
        </w:div>
        <w:div w:id="2056462179">
          <w:marLeft w:val="640"/>
          <w:marRight w:val="0"/>
          <w:marTop w:val="0"/>
          <w:marBottom w:val="0"/>
          <w:divBdr>
            <w:top w:val="none" w:sz="0" w:space="0" w:color="auto"/>
            <w:left w:val="none" w:sz="0" w:space="0" w:color="auto"/>
            <w:bottom w:val="none" w:sz="0" w:space="0" w:color="auto"/>
            <w:right w:val="none" w:sz="0" w:space="0" w:color="auto"/>
          </w:divBdr>
        </w:div>
        <w:div w:id="140706003">
          <w:marLeft w:val="640"/>
          <w:marRight w:val="0"/>
          <w:marTop w:val="0"/>
          <w:marBottom w:val="0"/>
          <w:divBdr>
            <w:top w:val="none" w:sz="0" w:space="0" w:color="auto"/>
            <w:left w:val="none" w:sz="0" w:space="0" w:color="auto"/>
            <w:bottom w:val="none" w:sz="0" w:space="0" w:color="auto"/>
            <w:right w:val="none" w:sz="0" w:space="0" w:color="auto"/>
          </w:divBdr>
        </w:div>
        <w:div w:id="1743335129">
          <w:marLeft w:val="640"/>
          <w:marRight w:val="0"/>
          <w:marTop w:val="0"/>
          <w:marBottom w:val="0"/>
          <w:divBdr>
            <w:top w:val="none" w:sz="0" w:space="0" w:color="auto"/>
            <w:left w:val="none" w:sz="0" w:space="0" w:color="auto"/>
            <w:bottom w:val="none" w:sz="0" w:space="0" w:color="auto"/>
            <w:right w:val="none" w:sz="0" w:space="0" w:color="auto"/>
          </w:divBdr>
        </w:div>
        <w:div w:id="811097660">
          <w:marLeft w:val="640"/>
          <w:marRight w:val="0"/>
          <w:marTop w:val="0"/>
          <w:marBottom w:val="0"/>
          <w:divBdr>
            <w:top w:val="none" w:sz="0" w:space="0" w:color="auto"/>
            <w:left w:val="none" w:sz="0" w:space="0" w:color="auto"/>
            <w:bottom w:val="none" w:sz="0" w:space="0" w:color="auto"/>
            <w:right w:val="none" w:sz="0" w:space="0" w:color="auto"/>
          </w:divBdr>
        </w:div>
        <w:div w:id="105127249">
          <w:marLeft w:val="640"/>
          <w:marRight w:val="0"/>
          <w:marTop w:val="0"/>
          <w:marBottom w:val="0"/>
          <w:divBdr>
            <w:top w:val="none" w:sz="0" w:space="0" w:color="auto"/>
            <w:left w:val="none" w:sz="0" w:space="0" w:color="auto"/>
            <w:bottom w:val="none" w:sz="0" w:space="0" w:color="auto"/>
            <w:right w:val="none" w:sz="0" w:space="0" w:color="auto"/>
          </w:divBdr>
        </w:div>
        <w:div w:id="1478113220">
          <w:marLeft w:val="640"/>
          <w:marRight w:val="0"/>
          <w:marTop w:val="0"/>
          <w:marBottom w:val="0"/>
          <w:divBdr>
            <w:top w:val="none" w:sz="0" w:space="0" w:color="auto"/>
            <w:left w:val="none" w:sz="0" w:space="0" w:color="auto"/>
            <w:bottom w:val="none" w:sz="0" w:space="0" w:color="auto"/>
            <w:right w:val="none" w:sz="0" w:space="0" w:color="auto"/>
          </w:divBdr>
        </w:div>
        <w:div w:id="1660884367">
          <w:marLeft w:val="640"/>
          <w:marRight w:val="0"/>
          <w:marTop w:val="0"/>
          <w:marBottom w:val="0"/>
          <w:divBdr>
            <w:top w:val="none" w:sz="0" w:space="0" w:color="auto"/>
            <w:left w:val="none" w:sz="0" w:space="0" w:color="auto"/>
            <w:bottom w:val="none" w:sz="0" w:space="0" w:color="auto"/>
            <w:right w:val="none" w:sz="0" w:space="0" w:color="auto"/>
          </w:divBdr>
        </w:div>
        <w:div w:id="926496418">
          <w:marLeft w:val="640"/>
          <w:marRight w:val="0"/>
          <w:marTop w:val="0"/>
          <w:marBottom w:val="0"/>
          <w:divBdr>
            <w:top w:val="none" w:sz="0" w:space="0" w:color="auto"/>
            <w:left w:val="none" w:sz="0" w:space="0" w:color="auto"/>
            <w:bottom w:val="none" w:sz="0" w:space="0" w:color="auto"/>
            <w:right w:val="none" w:sz="0" w:space="0" w:color="auto"/>
          </w:divBdr>
        </w:div>
        <w:div w:id="423379850">
          <w:marLeft w:val="640"/>
          <w:marRight w:val="0"/>
          <w:marTop w:val="0"/>
          <w:marBottom w:val="0"/>
          <w:divBdr>
            <w:top w:val="none" w:sz="0" w:space="0" w:color="auto"/>
            <w:left w:val="none" w:sz="0" w:space="0" w:color="auto"/>
            <w:bottom w:val="none" w:sz="0" w:space="0" w:color="auto"/>
            <w:right w:val="none" w:sz="0" w:space="0" w:color="auto"/>
          </w:divBdr>
        </w:div>
        <w:div w:id="16204797">
          <w:marLeft w:val="640"/>
          <w:marRight w:val="0"/>
          <w:marTop w:val="0"/>
          <w:marBottom w:val="0"/>
          <w:divBdr>
            <w:top w:val="none" w:sz="0" w:space="0" w:color="auto"/>
            <w:left w:val="none" w:sz="0" w:space="0" w:color="auto"/>
            <w:bottom w:val="none" w:sz="0" w:space="0" w:color="auto"/>
            <w:right w:val="none" w:sz="0" w:space="0" w:color="auto"/>
          </w:divBdr>
        </w:div>
        <w:div w:id="1043099384">
          <w:marLeft w:val="640"/>
          <w:marRight w:val="0"/>
          <w:marTop w:val="0"/>
          <w:marBottom w:val="0"/>
          <w:divBdr>
            <w:top w:val="none" w:sz="0" w:space="0" w:color="auto"/>
            <w:left w:val="none" w:sz="0" w:space="0" w:color="auto"/>
            <w:bottom w:val="none" w:sz="0" w:space="0" w:color="auto"/>
            <w:right w:val="none" w:sz="0" w:space="0" w:color="auto"/>
          </w:divBdr>
        </w:div>
        <w:div w:id="1224826249">
          <w:marLeft w:val="640"/>
          <w:marRight w:val="0"/>
          <w:marTop w:val="0"/>
          <w:marBottom w:val="0"/>
          <w:divBdr>
            <w:top w:val="none" w:sz="0" w:space="0" w:color="auto"/>
            <w:left w:val="none" w:sz="0" w:space="0" w:color="auto"/>
            <w:bottom w:val="none" w:sz="0" w:space="0" w:color="auto"/>
            <w:right w:val="none" w:sz="0" w:space="0" w:color="auto"/>
          </w:divBdr>
        </w:div>
        <w:div w:id="826898990">
          <w:marLeft w:val="640"/>
          <w:marRight w:val="0"/>
          <w:marTop w:val="0"/>
          <w:marBottom w:val="0"/>
          <w:divBdr>
            <w:top w:val="none" w:sz="0" w:space="0" w:color="auto"/>
            <w:left w:val="none" w:sz="0" w:space="0" w:color="auto"/>
            <w:bottom w:val="none" w:sz="0" w:space="0" w:color="auto"/>
            <w:right w:val="none" w:sz="0" w:space="0" w:color="auto"/>
          </w:divBdr>
        </w:div>
        <w:div w:id="1253784885">
          <w:marLeft w:val="640"/>
          <w:marRight w:val="0"/>
          <w:marTop w:val="0"/>
          <w:marBottom w:val="0"/>
          <w:divBdr>
            <w:top w:val="none" w:sz="0" w:space="0" w:color="auto"/>
            <w:left w:val="none" w:sz="0" w:space="0" w:color="auto"/>
            <w:bottom w:val="none" w:sz="0" w:space="0" w:color="auto"/>
            <w:right w:val="none" w:sz="0" w:space="0" w:color="auto"/>
          </w:divBdr>
        </w:div>
        <w:div w:id="148517378">
          <w:marLeft w:val="640"/>
          <w:marRight w:val="0"/>
          <w:marTop w:val="0"/>
          <w:marBottom w:val="0"/>
          <w:divBdr>
            <w:top w:val="none" w:sz="0" w:space="0" w:color="auto"/>
            <w:left w:val="none" w:sz="0" w:space="0" w:color="auto"/>
            <w:bottom w:val="none" w:sz="0" w:space="0" w:color="auto"/>
            <w:right w:val="none" w:sz="0" w:space="0" w:color="auto"/>
          </w:divBdr>
        </w:div>
        <w:div w:id="2140296616">
          <w:marLeft w:val="640"/>
          <w:marRight w:val="0"/>
          <w:marTop w:val="0"/>
          <w:marBottom w:val="0"/>
          <w:divBdr>
            <w:top w:val="none" w:sz="0" w:space="0" w:color="auto"/>
            <w:left w:val="none" w:sz="0" w:space="0" w:color="auto"/>
            <w:bottom w:val="none" w:sz="0" w:space="0" w:color="auto"/>
            <w:right w:val="none" w:sz="0" w:space="0" w:color="auto"/>
          </w:divBdr>
        </w:div>
        <w:div w:id="255745815">
          <w:marLeft w:val="640"/>
          <w:marRight w:val="0"/>
          <w:marTop w:val="0"/>
          <w:marBottom w:val="0"/>
          <w:divBdr>
            <w:top w:val="none" w:sz="0" w:space="0" w:color="auto"/>
            <w:left w:val="none" w:sz="0" w:space="0" w:color="auto"/>
            <w:bottom w:val="none" w:sz="0" w:space="0" w:color="auto"/>
            <w:right w:val="none" w:sz="0" w:space="0" w:color="auto"/>
          </w:divBdr>
        </w:div>
        <w:div w:id="2049140989">
          <w:marLeft w:val="640"/>
          <w:marRight w:val="0"/>
          <w:marTop w:val="0"/>
          <w:marBottom w:val="0"/>
          <w:divBdr>
            <w:top w:val="none" w:sz="0" w:space="0" w:color="auto"/>
            <w:left w:val="none" w:sz="0" w:space="0" w:color="auto"/>
            <w:bottom w:val="none" w:sz="0" w:space="0" w:color="auto"/>
            <w:right w:val="none" w:sz="0" w:space="0" w:color="auto"/>
          </w:divBdr>
        </w:div>
        <w:div w:id="786003302">
          <w:marLeft w:val="640"/>
          <w:marRight w:val="0"/>
          <w:marTop w:val="0"/>
          <w:marBottom w:val="0"/>
          <w:divBdr>
            <w:top w:val="none" w:sz="0" w:space="0" w:color="auto"/>
            <w:left w:val="none" w:sz="0" w:space="0" w:color="auto"/>
            <w:bottom w:val="none" w:sz="0" w:space="0" w:color="auto"/>
            <w:right w:val="none" w:sz="0" w:space="0" w:color="auto"/>
          </w:divBdr>
        </w:div>
        <w:div w:id="1312059006">
          <w:marLeft w:val="640"/>
          <w:marRight w:val="0"/>
          <w:marTop w:val="0"/>
          <w:marBottom w:val="0"/>
          <w:divBdr>
            <w:top w:val="none" w:sz="0" w:space="0" w:color="auto"/>
            <w:left w:val="none" w:sz="0" w:space="0" w:color="auto"/>
            <w:bottom w:val="none" w:sz="0" w:space="0" w:color="auto"/>
            <w:right w:val="none" w:sz="0" w:space="0" w:color="auto"/>
          </w:divBdr>
        </w:div>
        <w:div w:id="1072463038">
          <w:marLeft w:val="640"/>
          <w:marRight w:val="0"/>
          <w:marTop w:val="0"/>
          <w:marBottom w:val="0"/>
          <w:divBdr>
            <w:top w:val="none" w:sz="0" w:space="0" w:color="auto"/>
            <w:left w:val="none" w:sz="0" w:space="0" w:color="auto"/>
            <w:bottom w:val="none" w:sz="0" w:space="0" w:color="auto"/>
            <w:right w:val="none" w:sz="0" w:space="0" w:color="auto"/>
          </w:divBdr>
        </w:div>
        <w:div w:id="1741562992">
          <w:marLeft w:val="640"/>
          <w:marRight w:val="0"/>
          <w:marTop w:val="0"/>
          <w:marBottom w:val="0"/>
          <w:divBdr>
            <w:top w:val="none" w:sz="0" w:space="0" w:color="auto"/>
            <w:left w:val="none" w:sz="0" w:space="0" w:color="auto"/>
            <w:bottom w:val="none" w:sz="0" w:space="0" w:color="auto"/>
            <w:right w:val="none" w:sz="0" w:space="0" w:color="auto"/>
          </w:divBdr>
        </w:div>
        <w:div w:id="1573932571">
          <w:marLeft w:val="640"/>
          <w:marRight w:val="0"/>
          <w:marTop w:val="0"/>
          <w:marBottom w:val="0"/>
          <w:divBdr>
            <w:top w:val="none" w:sz="0" w:space="0" w:color="auto"/>
            <w:left w:val="none" w:sz="0" w:space="0" w:color="auto"/>
            <w:bottom w:val="none" w:sz="0" w:space="0" w:color="auto"/>
            <w:right w:val="none" w:sz="0" w:space="0" w:color="auto"/>
          </w:divBdr>
        </w:div>
        <w:div w:id="1215315808">
          <w:marLeft w:val="640"/>
          <w:marRight w:val="0"/>
          <w:marTop w:val="0"/>
          <w:marBottom w:val="0"/>
          <w:divBdr>
            <w:top w:val="none" w:sz="0" w:space="0" w:color="auto"/>
            <w:left w:val="none" w:sz="0" w:space="0" w:color="auto"/>
            <w:bottom w:val="none" w:sz="0" w:space="0" w:color="auto"/>
            <w:right w:val="none" w:sz="0" w:space="0" w:color="auto"/>
          </w:divBdr>
        </w:div>
        <w:div w:id="640430679">
          <w:marLeft w:val="640"/>
          <w:marRight w:val="0"/>
          <w:marTop w:val="0"/>
          <w:marBottom w:val="0"/>
          <w:divBdr>
            <w:top w:val="none" w:sz="0" w:space="0" w:color="auto"/>
            <w:left w:val="none" w:sz="0" w:space="0" w:color="auto"/>
            <w:bottom w:val="none" w:sz="0" w:space="0" w:color="auto"/>
            <w:right w:val="none" w:sz="0" w:space="0" w:color="auto"/>
          </w:divBdr>
        </w:div>
        <w:div w:id="806120850">
          <w:marLeft w:val="640"/>
          <w:marRight w:val="0"/>
          <w:marTop w:val="0"/>
          <w:marBottom w:val="0"/>
          <w:divBdr>
            <w:top w:val="none" w:sz="0" w:space="0" w:color="auto"/>
            <w:left w:val="none" w:sz="0" w:space="0" w:color="auto"/>
            <w:bottom w:val="none" w:sz="0" w:space="0" w:color="auto"/>
            <w:right w:val="none" w:sz="0" w:space="0" w:color="auto"/>
          </w:divBdr>
        </w:div>
        <w:div w:id="203717265">
          <w:marLeft w:val="640"/>
          <w:marRight w:val="0"/>
          <w:marTop w:val="0"/>
          <w:marBottom w:val="0"/>
          <w:divBdr>
            <w:top w:val="none" w:sz="0" w:space="0" w:color="auto"/>
            <w:left w:val="none" w:sz="0" w:space="0" w:color="auto"/>
            <w:bottom w:val="none" w:sz="0" w:space="0" w:color="auto"/>
            <w:right w:val="none" w:sz="0" w:space="0" w:color="auto"/>
          </w:divBdr>
        </w:div>
        <w:div w:id="391269625">
          <w:marLeft w:val="640"/>
          <w:marRight w:val="0"/>
          <w:marTop w:val="0"/>
          <w:marBottom w:val="0"/>
          <w:divBdr>
            <w:top w:val="none" w:sz="0" w:space="0" w:color="auto"/>
            <w:left w:val="none" w:sz="0" w:space="0" w:color="auto"/>
            <w:bottom w:val="none" w:sz="0" w:space="0" w:color="auto"/>
            <w:right w:val="none" w:sz="0" w:space="0" w:color="auto"/>
          </w:divBdr>
        </w:div>
        <w:div w:id="1998141965">
          <w:marLeft w:val="640"/>
          <w:marRight w:val="0"/>
          <w:marTop w:val="0"/>
          <w:marBottom w:val="0"/>
          <w:divBdr>
            <w:top w:val="none" w:sz="0" w:space="0" w:color="auto"/>
            <w:left w:val="none" w:sz="0" w:space="0" w:color="auto"/>
            <w:bottom w:val="none" w:sz="0" w:space="0" w:color="auto"/>
            <w:right w:val="none" w:sz="0" w:space="0" w:color="auto"/>
          </w:divBdr>
        </w:div>
        <w:div w:id="1897661489">
          <w:marLeft w:val="640"/>
          <w:marRight w:val="0"/>
          <w:marTop w:val="0"/>
          <w:marBottom w:val="0"/>
          <w:divBdr>
            <w:top w:val="none" w:sz="0" w:space="0" w:color="auto"/>
            <w:left w:val="none" w:sz="0" w:space="0" w:color="auto"/>
            <w:bottom w:val="none" w:sz="0" w:space="0" w:color="auto"/>
            <w:right w:val="none" w:sz="0" w:space="0" w:color="auto"/>
          </w:divBdr>
        </w:div>
        <w:div w:id="1010990661">
          <w:marLeft w:val="640"/>
          <w:marRight w:val="0"/>
          <w:marTop w:val="0"/>
          <w:marBottom w:val="0"/>
          <w:divBdr>
            <w:top w:val="none" w:sz="0" w:space="0" w:color="auto"/>
            <w:left w:val="none" w:sz="0" w:space="0" w:color="auto"/>
            <w:bottom w:val="none" w:sz="0" w:space="0" w:color="auto"/>
            <w:right w:val="none" w:sz="0" w:space="0" w:color="auto"/>
          </w:divBdr>
        </w:div>
        <w:div w:id="2055735252">
          <w:marLeft w:val="640"/>
          <w:marRight w:val="0"/>
          <w:marTop w:val="0"/>
          <w:marBottom w:val="0"/>
          <w:divBdr>
            <w:top w:val="none" w:sz="0" w:space="0" w:color="auto"/>
            <w:left w:val="none" w:sz="0" w:space="0" w:color="auto"/>
            <w:bottom w:val="none" w:sz="0" w:space="0" w:color="auto"/>
            <w:right w:val="none" w:sz="0" w:space="0" w:color="auto"/>
          </w:divBdr>
        </w:div>
        <w:div w:id="1902859872">
          <w:marLeft w:val="640"/>
          <w:marRight w:val="0"/>
          <w:marTop w:val="0"/>
          <w:marBottom w:val="0"/>
          <w:divBdr>
            <w:top w:val="none" w:sz="0" w:space="0" w:color="auto"/>
            <w:left w:val="none" w:sz="0" w:space="0" w:color="auto"/>
            <w:bottom w:val="none" w:sz="0" w:space="0" w:color="auto"/>
            <w:right w:val="none" w:sz="0" w:space="0" w:color="auto"/>
          </w:divBdr>
        </w:div>
        <w:div w:id="1660815568">
          <w:marLeft w:val="640"/>
          <w:marRight w:val="0"/>
          <w:marTop w:val="0"/>
          <w:marBottom w:val="0"/>
          <w:divBdr>
            <w:top w:val="none" w:sz="0" w:space="0" w:color="auto"/>
            <w:left w:val="none" w:sz="0" w:space="0" w:color="auto"/>
            <w:bottom w:val="none" w:sz="0" w:space="0" w:color="auto"/>
            <w:right w:val="none" w:sz="0" w:space="0" w:color="auto"/>
          </w:divBdr>
        </w:div>
        <w:div w:id="444081735">
          <w:marLeft w:val="640"/>
          <w:marRight w:val="0"/>
          <w:marTop w:val="0"/>
          <w:marBottom w:val="0"/>
          <w:divBdr>
            <w:top w:val="none" w:sz="0" w:space="0" w:color="auto"/>
            <w:left w:val="none" w:sz="0" w:space="0" w:color="auto"/>
            <w:bottom w:val="none" w:sz="0" w:space="0" w:color="auto"/>
            <w:right w:val="none" w:sz="0" w:space="0" w:color="auto"/>
          </w:divBdr>
        </w:div>
        <w:div w:id="1326667230">
          <w:marLeft w:val="640"/>
          <w:marRight w:val="0"/>
          <w:marTop w:val="0"/>
          <w:marBottom w:val="0"/>
          <w:divBdr>
            <w:top w:val="none" w:sz="0" w:space="0" w:color="auto"/>
            <w:left w:val="none" w:sz="0" w:space="0" w:color="auto"/>
            <w:bottom w:val="none" w:sz="0" w:space="0" w:color="auto"/>
            <w:right w:val="none" w:sz="0" w:space="0" w:color="auto"/>
          </w:divBdr>
        </w:div>
        <w:div w:id="114182545">
          <w:marLeft w:val="640"/>
          <w:marRight w:val="0"/>
          <w:marTop w:val="0"/>
          <w:marBottom w:val="0"/>
          <w:divBdr>
            <w:top w:val="none" w:sz="0" w:space="0" w:color="auto"/>
            <w:left w:val="none" w:sz="0" w:space="0" w:color="auto"/>
            <w:bottom w:val="none" w:sz="0" w:space="0" w:color="auto"/>
            <w:right w:val="none" w:sz="0" w:space="0" w:color="auto"/>
          </w:divBdr>
        </w:div>
        <w:div w:id="537546218">
          <w:marLeft w:val="640"/>
          <w:marRight w:val="0"/>
          <w:marTop w:val="0"/>
          <w:marBottom w:val="0"/>
          <w:divBdr>
            <w:top w:val="none" w:sz="0" w:space="0" w:color="auto"/>
            <w:left w:val="none" w:sz="0" w:space="0" w:color="auto"/>
            <w:bottom w:val="none" w:sz="0" w:space="0" w:color="auto"/>
            <w:right w:val="none" w:sz="0" w:space="0" w:color="auto"/>
          </w:divBdr>
        </w:div>
        <w:div w:id="1570262042">
          <w:marLeft w:val="640"/>
          <w:marRight w:val="0"/>
          <w:marTop w:val="0"/>
          <w:marBottom w:val="0"/>
          <w:divBdr>
            <w:top w:val="none" w:sz="0" w:space="0" w:color="auto"/>
            <w:left w:val="none" w:sz="0" w:space="0" w:color="auto"/>
            <w:bottom w:val="none" w:sz="0" w:space="0" w:color="auto"/>
            <w:right w:val="none" w:sz="0" w:space="0" w:color="auto"/>
          </w:divBdr>
        </w:div>
        <w:div w:id="434135774">
          <w:marLeft w:val="640"/>
          <w:marRight w:val="0"/>
          <w:marTop w:val="0"/>
          <w:marBottom w:val="0"/>
          <w:divBdr>
            <w:top w:val="none" w:sz="0" w:space="0" w:color="auto"/>
            <w:left w:val="none" w:sz="0" w:space="0" w:color="auto"/>
            <w:bottom w:val="none" w:sz="0" w:space="0" w:color="auto"/>
            <w:right w:val="none" w:sz="0" w:space="0" w:color="auto"/>
          </w:divBdr>
        </w:div>
        <w:div w:id="271133538">
          <w:marLeft w:val="640"/>
          <w:marRight w:val="0"/>
          <w:marTop w:val="0"/>
          <w:marBottom w:val="0"/>
          <w:divBdr>
            <w:top w:val="none" w:sz="0" w:space="0" w:color="auto"/>
            <w:left w:val="none" w:sz="0" w:space="0" w:color="auto"/>
            <w:bottom w:val="none" w:sz="0" w:space="0" w:color="auto"/>
            <w:right w:val="none" w:sz="0" w:space="0" w:color="auto"/>
          </w:divBdr>
        </w:div>
        <w:div w:id="468741769">
          <w:marLeft w:val="640"/>
          <w:marRight w:val="0"/>
          <w:marTop w:val="0"/>
          <w:marBottom w:val="0"/>
          <w:divBdr>
            <w:top w:val="none" w:sz="0" w:space="0" w:color="auto"/>
            <w:left w:val="none" w:sz="0" w:space="0" w:color="auto"/>
            <w:bottom w:val="none" w:sz="0" w:space="0" w:color="auto"/>
            <w:right w:val="none" w:sz="0" w:space="0" w:color="auto"/>
          </w:divBdr>
        </w:div>
        <w:div w:id="660239004">
          <w:marLeft w:val="640"/>
          <w:marRight w:val="0"/>
          <w:marTop w:val="0"/>
          <w:marBottom w:val="0"/>
          <w:divBdr>
            <w:top w:val="none" w:sz="0" w:space="0" w:color="auto"/>
            <w:left w:val="none" w:sz="0" w:space="0" w:color="auto"/>
            <w:bottom w:val="none" w:sz="0" w:space="0" w:color="auto"/>
            <w:right w:val="none" w:sz="0" w:space="0" w:color="auto"/>
          </w:divBdr>
        </w:div>
        <w:div w:id="322244729">
          <w:marLeft w:val="640"/>
          <w:marRight w:val="0"/>
          <w:marTop w:val="0"/>
          <w:marBottom w:val="0"/>
          <w:divBdr>
            <w:top w:val="none" w:sz="0" w:space="0" w:color="auto"/>
            <w:left w:val="none" w:sz="0" w:space="0" w:color="auto"/>
            <w:bottom w:val="none" w:sz="0" w:space="0" w:color="auto"/>
            <w:right w:val="none" w:sz="0" w:space="0" w:color="auto"/>
          </w:divBdr>
        </w:div>
        <w:div w:id="1176073083">
          <w:marLeft w:val="640"/>
          <w:marRight w:val="0"/>
          <w:marTop w:val="0"/>
          <w:marBottom w:val="0"/>
          <w:divBdr>
            <w:top w:val="none" w:sz="0" w:space="0" w:color="auto"/>
            <w:left w:val="none" w:sz="0" w:space="0" w:color="auto"/>
            <w:bottom w:val="none" w:sz="0" w:space="0" w:color="auto"/>
            <w:right w:val="none" w:sz="0" w:space="0" w:color="auto"/>
          </w:divBdr>
        </w:div>
        <w:div w:id="1994792138">
          <w:marLeft w:val="640"/>
          <w:marRight w:val="0"/>
          <w:marTop w:val="0"/>
          <w:marBottom w:val="0"/>
          <w:divBdr>
            <w:top w:val="none" w:sz="0" w:space="0" w:color="auto"/>
            <w:left w:val="none" w:sz="0" w:space="0" w:color="auto"/>
            <w:bottom w:val="none" w:sz="0" w:space="0" w:color="auto"/>
            <w:right w:val="none" w:sz="0" w:space="0" w:color="auto"/>
          </w:divBdr>
        </w:div>
        <w:div w:id="464084707">
          <w:marLeft w:val="640"/>
          <w:marRight w:val="0"/>
          <w:marTop w:val="0"/>
          <w:marBottom w:val="0"/>
          <w:divBdr>
            <w:top w:val="none" w:sz="0" w:space="0" w:color="auto"/>
            <w:left w:val="none" w:sz="0" w:space="0" w:color="auto"/>
            <w:bottom w:val="none" w:sz="0" w:space="0" w:color="auto"/>
            <w:right w:val="none" w:sz="0" w:space="0" w:color="auto"/>
          </w:divBdr>
        </w:div>
        <w:div w:id="951281439">
          <w:marLeft w:val="640"/>
          <w:marRight w:val="0"/>
          <w:marTop w:val="0"/>
          <w:marBottom w:val="0"/>
          <w:divBdr>
            <w:top w:val="none" w:sz="0" w:space="0" w:color="auto"/>
            <w:left w:val="none" w:sz="0" w:space="0" w:color="auto"/>
            <w:bottom w:val="none" w:sz="0" w:space="0" w:color="auto"/>
            <w:right w:val="none" w:sz="0" w:space="0" w:color="auto"/>
          </w:divBdr>
        </w:div>
        <w:div w:id="164983822">
          <w:marLeft w:val="640"/>
          <w:marRight w:val="0"/>
          <w:marTop w:val="0"/>
          <w:marBottom w:val="0"/>
          <w:divBdr>
            <w:top w:val="none" w:sz="0" w:space="0" w:color="auto"/>
            <w:left w:val="none" w:sz="0" w:space="0" w:color="auto"/>
            <w:bottom w:val="none" w:sz="0" w:space="0" w:color="auto"/>
            <w:right w:val="none" w:sz="0" w:space="0" w:color="auto"/>
          </w:divBdr>
        </w:div>
        <w:div w:id="1286883985">
          <w:marLeft w:val="640"/>
          <w:marRight w:val="0"/>
          <w:marTop w:val="0"/>
          <w:marBottom w:val="0"/>
          <w:divBdr>
            <w:top w:val="none" w:sz="0" w:space="0" w:color="auto"/>
            <w:left w:val="none" w:sz="0" w:space="0" w:color="auto"/>
            <w:bottom w:val="none" w:sz="0" w:space="0" w:color="auto"/>
            <w:right w:val="none" w:sz="0" w:space="0" w:color="auto"/>
          </w:divBdr>
        </w:div>
        <w:div w:id="1909882867">
          <w:marLeft w:val="640"/>
          <w:marRight w:val="0"/>
          <w:marTop w:val="0"/>
          <w:marBottom w:val="0"/>
          <w:divBdr>
            <w:top w:val="none" w:sz="0" w:space="0" w:color="auto"/>
            <w:left w:val="none" w:sz="0" w:space="0" w:color="auto"/>
            <w:bottom w:val="none" w:sz="0" w:space="0" w:color="auto"/>
            <w:right w:val="none" w:sz="0" w:space="0" w:color="auto"/>
          </w:divBdr>
        </w:div>
        <w:div w:id="1012876923">
          <w:marLeft w:val="640"/>
          <w:marRight w:val="0"/>
          <w:marTop w:val="0"/>
          <w:marBottom w:val="0"/>
          <w:divBdr>
            <w:top w:val="none" w:sz="0" w:space="0" w:color="auto"/>
            <w:left w:val="none" w:sz="0" w:space="0" w:color="auto"/>
            <w:bottom w:val="none" w:sz="0" w:space="0" w:color="auto"/>
            <w:right w:val="none" w:sz="0" w:space="0" w:color="auto"/>
          </w:divBdr>
        </w:div>
      </w:divsChild>
    </w:div>
    <w:div w:id="144906091">
      <w:bodyDiv w:val="1"/>
      <w:marLeft w:val="0"/>
      <w:marRight w:val="0"/>
      <w:marTop w:val="0"/>
      <w:marBottom w:val="0"/>
      <w:divBdr>
        <w:top w:val="none" w:sz="0" w:space="0" w:color="auto"/>
        <w:left w:val="none" w:sz="0" w:space="0" w:color="auto"/>
        <w:bottom w:val="none" w:sz="0" w:space="0" w:color="auto"/>
        <w:right w:val="none" w:sz="0" w:space="0" w:color="auto"/>
      </w:divBdr>
    </w:div>
    <w:div w:id="145248353">
      <w:bodyDiv w:val="1"/>
      <w:marLeft w:val="0"/>
      <w:marRight w:val="0"/>
      <w:marTop w:val="0"/>
      <w:marBottom w:val="0"/>
      <w:divBdr>
        <w:top w:val="none" w:sz="0" w:space="0" w:color="auto"/>
        <w:left w:val="none" w:sz="0" w:space="0" w:color="auto"/>
        <w:bottom w:val="none" w:sz="0" w:space="0" w:color="auto"/>
        <w:right w:val="none" w:sz="0" w:space="0" w:color="auto"/>
      </w:divBdr>
    </w:div>
    <w:div w:id="145587119">
      <w:bodyDiv w:val="1"/>
      <w:marLeft w:val="0"/>
      <w:marRight w:val="0"/>
      <w:marTop w:val="0"/>
      <w:marBottom w:val="0"/>
      <w:divBdr>
        <w:top w:val="none" w:sz="0" w:space="0" w:color="auto"/>
        <w:left w:val="none" w:sz="0" w:space="0" w:color="auto"/>
        <w:bottom w:val="none" w:sz="0" w:space="0" w:color="auto"/>
        <w:right w:val="none" w:sz="0" w:space="0" w:color="auto"/>
      </w:divBdr>
    </w:div>
    <w:div w:id="145636673">
      <w:bodyDiv w:val="1"/>
      <w:marLeft w:val="0"/>
      <w:marRight w:val="0"/>
      <w:marTop w:val="0"/>
      <w:marBottom w:val="0"/>
      <w:divBdr>
        <w:top w:val="none" w:sz="0" w:space="0" w:color="auto"/>
        <w:left w:val="none" w:sz="0" w:space="0" w:color="auto"/>
        <w:bottom w:val="none" w:sz="0" w:space="0" w:color="auto"/>
        <w:right w:val="none" w:sz="0" w:space="0" w:color="auto"/>
      </w:divBdr>
    </w:div>
    <w:div w:id="146437416">
      <w:bodyDiv w:val="1"/>
      <w:marLeft w:val="0"/>
      <w:marRight w:val="0"/>
      <w:marTop w:val="0"/>
      <w:marBottom w:val="0"/>
      <w:divBdr>
        <w:top w:val="none" w:sz="0" w:space="0" w:color="auto"/>
        <w:left w:val="none" w:sz="0" w:space="0" w:color="auto"/>
        <w:bottom w:val="none" w:sz="0" w:space="0" w:color="auto"/>
        <w:right w:val="none" w:sz="0" w:space="0" w:color="auto"/>
      </w:divBdr>
    </w:div>
    <w:div w:id="146751011">
      <w:bodyDiv w:val="1"/>
      <w:marLeft w:val="0"/>
      <w:marRight w:val="0"/>
      <w:marTop w:val="0"/>
      <w:marBottom w:val="0"/>
      <w:divBdr>
        <w:top w:val="none" w:sz="0" w:space="0" w:color="auto"/>
        <w:left w:val="none" w:sz="0" w:space="0" w:color="auto"/>
        <w:bottom w:val="none" w:sz="0" w:space="0" w:color="auto"/>
        <w:right w:val="none" w:sz="0" w:space="0" w:color="auto"/>
      </w:divBdr>
    </w:div>
    <w:div w:id="147139665">
      <w:bodyDiv w:val="1"/>
      <w:marLeft w:val="0"/>
      <w:marRight w:val="0"/>
      <w:marTop w:val="0"/>
      <w:marBottom w:val="0"/>
      <w:divBdr>
        <w:top w:val="none" w:sz="0" w:space="0" w:color="auto"/>
        <w:left w:val="none" w:sz="0" w:space="0" w:color="auto"/>
        <w:bottom w:val="none" w:sz="0" w:space="0" w:color="auto"/>
        <w:right w:val="none" w:sz="0" w:space="0" w:color="auto"/>
      </w:divBdr>
    </w:div>
    <w:div w:id="147331053">
      <w:bodyDiv w:val="1"/>
      <w:marLeft w:val="0"/>
      <w:marRight w:val="0"/>
      <w:marTop w:val="0"/>
      <w:marBottom w:val="0"/>
      <w:divBdr>
        <w:top w:val="none" w:sz="0" w:space="0" w:color="auto"/>
        <w:left w:val="none" w:sz="0" w:space="0" w:color="auto"/>
        <w:bottom w:val="none" w:sz="0" w:space="0" w:color="auto"/>
        <w:right w:val="none" w:sz="0" w:space="0" w:color="auto"/>
      </w:divBdr>
    </w:div>
    <w:div w:id="147400044">
      <w:bodyDiv w:val="1"/>
      <w:marLeft w:val="0"/>
      <w:marRight w:val="0"/>
      <w:marTop w:val="0"/>
      <w:marBottom w:val="0"/>
      <w:divBdr>
        <w:top w:val="none" w:sz="0" w:space="0" w:color="auto"/>
        <w:left w:val="none" w:sz="0" w:space="0" w:color="auto"/>
        <w:bottom w:val="none" w:sz="0" w:space="0" w:color="auto"/>
        <w:right w:val="none" w:sz="0" w:space="0" w:color="auto"/>
      </w:divBdr>
    </w:div>
    <w:div w:id="147484747">
      <w:bodyDiv w:val="1"/>
      <w:marLeft w:val="0"/>
      <w:marRight w:val="0"/>
      <w:marTop w:val="0"/>
      <w:marBottom w:val="0"/>
      <w:divBdr>
        <w:top w:val="none" w:sz="0" w:space="0" w:color="auto"/>
        <w:left w:val="none" w:sz="0" w:space="0" w:color="auto"/>
        <w:bottom w:val="none" w:sz="0" w:space="0" w:color="auto"/>
        <w:right w:val="none" w:sz="0" w:space="0" w:color="auto"/>
      </w:divBdr>
    </w:div>
    <w:div w:id="147524065">
      <w:bodyDiv w:val="1"/>
      <w:marLeft w:val="0"/>
      <w:marRight w:val="0"/>
      <w:marTop w:val="0"/>
      <w:marBottom w:val="0"/>
      <w:divBdr>
        <w:top w:val="none" w:sz="0" w:space="0" w:color="auto"/>
        <w:left w:val="none" w:sz="0" w:space="0" w:color="auto"/>
        <w:bottom w:val="none" w:sz="0" w:space="0" w:color="auto"/>
        <w:right w:val="none" w:sz="0" w:space="0" w:color="auto"/>
      </w:divBdr>
    </w:div>
    <w:div w:id="147600814">
      <w:bodyDiv w:val="1"/>
      <w:marLeft w:val="0"/>
      <w:marRight w:val="0"/>
      <w:marTop w:val="0"/>
      <w:marBottom w:val="0"/>
      <w:divBdr>
        <w:top w:val="none" w:sz="0" w:space="0" w:color="auto"/>
        <w:left w:val="none" w:sz="0" w:space="0" w:color="auto"/>
        <w:bottom w:val="none" w:sz="0" w:space="0" w:color="auto"/>
        <w:right w:val="none" w:sz="0" w:space="0" w:color="auto"/>
      </w:divBdr>
    </w:div>
    <w:div w:id="147787894">
      <w:bodyDiv w:val="1"/>
      <w:marLeft w:val="0"/>
      <w:marRight w:val="0"/>
      <w:marTop w:val="0"/>
      <w:marBottom w:val="0"/>
      <w:divBdr>
        <w:top w:val="none" w:sz="0" w:space="0" w:color="auto"/>
        <w:left w:val="none" w:sz="0" w:space="0" w:color="auto"/>
        <w:bottom w:val="none" w:sz="0" w:space="0" w:color="auto"/>
        <w:right w:val="none" w:sz="0" w:space="0" w:color="auto"/>
      </w:divBdr>
    </w:div>
    <w:div w:id="147941570">
      <w:bodyDiv w:val="1"/>
      <w:marLeft w:val="0"/>
      <w:marRight w:val="0"/>
      <w:marTop w:val="0"/>
      <w:marBottom w:val="0"/>
      <w:divBdr>
        <w:top w:val="none" w:sz="0" w:space="0" w:color="auto"/>
        <w:left w:val="none" w:sz="0" w:space="0" w:color="auto"/>
        <w:bottom w:val="none" w:sz="0" w:space="0" w:color="auto"/>
        <w:right w:val="none" w:sz="0" w:space="0" w:color="auto"/>
      </w:divBdr>
    </w:div>
    <w:div w:id="148642342">
      <w:bodyDiv w:val="1"/>
      <w:marLeft w:val="0"/>
      <w:marRight w:val="0"/>
      <w:marTop w:val="0"/>
      <w:marBottom w:val="0"/>
      <w:divBdr>
        <w:top w:val="none" w:sz="0" w:space="0" w:color="auto"/>
        <w:left w:val="none" w:sz="0" w:space="0" w:color="auto"/>
        <w:bottom w:val="none" w:sz="0" w:space="0" w:color="auto"/>
        <w:right w:val="none" w:sz="0" w:space="0" w:color="auto"/>
      </w:divBdr>
    </w:div>
    <w:div w:id="149562300">
      <w:bodyDiv w:val="1"/>
      <w:marLeft w:val="0"/>
      <w:marRight w:val="0"/>
      <w:marTop w:val="0"/>
      <w:marBottom w:val="0"/>
      <w:divBdr>
        <w:top w:val="none" w:sz="0" w:space="0" w:color="auto"/>
        <w:left w:val="none" w:sz="0" w:space="0" w:color="auto"/>
        <w:bottom w:val="none" w:sz="0" w:space="0" w:color="auto"/>
        <w:right w:val="none" w:sz="0" w:space="0" w:color="auto"/>
      </w:divBdr>
    </w:div>
    <w:div w:id="149685515">
      <w:bodyDiv w:val="1"/>
      <w:marLeft w:val="0"/>
      <w:marRight w:val="0"/>
      <w:marTop w:val="0"/>
      <w:marBottom w:val="0"/>
      <w:divBdr>
        <w:top w:val="none" w:sz="0" w:space="0" w:color="auto"/>
        <w:left w:val="none" w:sz="0" w:space="0" w:color="auto"/>
        <w:bottom w:val="none" w:sz="0" w:space="0" w:color="auto"/>
        <w:right w:val="none" w:sz="0" w:space="0" w:color="auto"/>
      </w:divBdr>
    </w:div>
    <w:div w:id="149754550">
      <w:bodyDiv w:val="1"/>
      <w:marLeft w:val="0"/>
      <w:marRight w:val="0"/>
      <w:marTop w:val="0"/>
      <w:marBottom w:val="0"/>
      <w:divBdr>
        <w:top w:val="none" w:sz="0" w:space="0" w:color="auto"/>
        <w:left w:val="none" w:sz="0" w:space="0" w:color="auto"/>
        <w:bottom w:val="none" w:sz="0" w:space="0" w:color="auto"/>
        <w:right w:val="none" w:sz="0" w:space="0" w:color="auto"/>
      </w:divBdr>
    </w:div>
    <w:div w:id="149756472">
      <w:bodyDiv w:val="1"/>
      <w:marLeft w:val="0"/>
      <w:marRight w:val="0"/>
      <w:marTop w:val="0"/>
      <w:marBottom w:val="0"/>
      <w:divBdr>
        <w:top w:val="none" w:sz="0" w:space="0" w:color="auto"/>
        <w:left w:val="none" w:sz="0" w:space="0" w:color="auto"/>
        <w:bottom w:val="none" w:sz="0" w:space="0" w:color="auto"/>
        <w:right w:val="none" w:sz="0" w:space="0" w:color="auto"/>
      </w:divBdr>
    </w:div>
    <w:div w:id="149830696">
      <w:bodyDiv w:val="1"/>
      <w:marLeft w:val="0"/>
      <w:marRight w:val="0"/>
      <w:marTop w:val="0"/>
      <w:marBottom w:val="0"/>
      <w:divBdr>
        <w:top w:val="none" w:sz="0" w:space="0" w:color="auto"/>
        <w:left w:val="none" w:sz="0" w:space="0" w:color="auto"/>
        <w:bottom w:val="none" w:sz="0" w:space="0" w:color="auto"/>
        <w:right w:val="none" w:sz="0" w:space="0" w:color="auto"/>
      </w:divBdr>
    </w:div>
    <w:div w:id="149908588">
      <w:bodyDiv w:val="1"/>
      <w:marLeft w:val="0"/>
      <w:marRight w:val="0"/>
      <w:marTop w:val="0"/>
      <w:marBottom w:val="0"/>
      <w:divBdr>
        <w:top w:val="none" w:sz="0" w:space="0" w:color="auto"/>
        <w:left w:val="none" w:sz="0" w:space="0" w:color="auto"/>
        <w:bottom w:val="none" w:sz="0" w:space="0" w:color="auto"/>
        <w:right w:val="none" w:sz="0" w:space="0" w:color="auto"/>
      </w:divBdr>
    </w:div>
    <w:div w:id="150214460">
      <w:bodyDiv w:val="1"/>
      <w:marLeft w:val="0"/>
      <w:marRight w:val="0"/>
      <w:marTop w:val="0"/>
      <w:marBottom w:val="0"/>
      <w:divBdr>
        <w:top w:val="none" w:sz="0" w:space="0" w:color="auto"/>
        <w:left w:val="none" w:sz="0" w:space="0" w:color="auto"/>
        <w:bottom w:val="none" w:sz="0" w:space="0" w:color="auto"/>
        <w:right w:val="none" w:sz="0" w:space="0" w:color="auto"/>
      </w:divBdr>
    </w:div>
    <w:div w:id="150758640">
      <w:bodyDiv w:val="1"/>
      <w:marLeft w:val="0"/>
      <w:marRight w:val="0"/>
      <w:marTop w:val="0"/>
      <w:marBottom w:val="0"/>
      <w:divBdr>
        <w:top w:val="none" w:sz="0" w:space="0" w:color="auto"/>
        <w:left w:val="none" w:sz="0" w:space="0" w:color="auto"/>
        <w:bottom w:val="none" w:sz="0" w:space="0" w:color="auto"/>
        <w:right w:val="none" w:sz="0" w:space="0" w:color="auto"/>
      </w:divBdr>
    </w:div>
    <w:div w:id="150952713">
      <w:bodyDiv w:val="1"/>
      <w:marLeft w:val="0"/>
      <w:marRight w:val="0"/>
      <w:marTop w:val="0"/>
      <w:marBottom w:val="0"/>
      <w:divBdr>
        <w:top w:val="none" w:sz="0" w:space="0" w:color="auto"/>
        <w:left w:val="none" w:sz="0" w:space="0" w:color="auto"/>
        <w:bottom w:val="none" w:sz="0" w:space="0" w:color="auto"/>
        <w:right w:val="none" w:sz="0" w:space="0" w:color="auto"/>
      </w:divBdr>
    </w:div>
    <w:div w:id="151534177">
      <w:bodyDiv w:val="1"/>
      <w:marLeft w:val="0"/>
      <w:marRight w:val="0"/>
      <w:marTop w:val="0"/>
      <w:marBottom w:val="0"/>
      <w:divBdr>
        <w:top w:val="none" w:sz="0" w:space="0" w:color="auto"/>
        <w:left w:val="none" w:sz="0" w:space="0" w:color="auto"/>
        <w:bottom w:val="none" w:sz="0" w:space="0" w:color="auto"/>
        <w:right w:val="none" w:sz="0" w:space="0" w:color="auto"/>
      </w:divBdr>
    </w:div>
    <w:div w:id="153031992">
      <w:bodyDiv w:val="1"/>
      <w:marLeft w:val="0"/>
      <w:marRight w:val="0"/>
      <w:marTop w:val="0"/>
      <w:marBottom w:val="0"/>
      <w:divBdr>
        <w:top w:val="none" w:sz="0" w:space="0" w:color="auto"/>
        <w:left w:val="none" w:sz="0" w:space="0" w:color="auto"/>
        <w:bottom w:val="none" w:sz="0" w:space="0" w:color="auto"/>
        <w:right w:val="none" w:sz="0" w:space="0" w:color="auto"/>
      </w:divBdr>
    </w:div>
    <w:div w:id="153035014">
      <w:bodyDiv w:val="1"/>
      <w:marLeft w:val="0"/>
      <w:marRight w:val="0"/>
      <w:marTop w:val="0"/>
      <w:marBottom w:val="0"/>
      <w:divBdr>
        <w:top w:val="none" w:sz="0" w:space="0" w:color="auto"/>
        <w:left w:val="none" w:sz="0" w:space="0" w:color="auto"/>
        <w:bottom w:val="none" w:sz="0" w:space="0" w:color="auto"/>
        <w:right w:val="none" w:sz="0" w:space="0" w:color="auto"/>
      </w:divBdr>
    </w:div>
    <w:div w:id="153184624">
      <w:bodyDiv w:val="1"/>
      <w:marLeft w:val="0"/>
      <w:marRight w:val="0"/>
      <w:marTop w:val="0"/>
      <w:marBottom w:val="0"/>
      <w:divBdr>
        <w:top w:val="none" w:sz="0" w:space="0" w:color="auto"/>
        <w:left w:val="none" w:sz="0" w:space="0" w:color="auto"/>
        <w:bottom w:val="none" w:sz="0" w:space="0" w:color="auto"/>
        <w:right w:val="none" w:sz="0" w:space="0" w:color="auto"/>
      </w:divBdr>
    </w:div>
    <w:div w:id="153299903">
      <w:bodyDiv w:val="1"/>
      <w:marLeft w:val="0"/>
      <w:marRight w:val="0"/>
      <w:marTop w:val="0"/>
      <w:marBottom w:val="0"/>
      <w:divBdr>
        <w:top w:val="none" w:sz="0" w:space="0" w:color="auto"/>
        <w:left w:val="none" w:sz="0" w:space="0" w:color="auto"/>
        <w:bottom w:val="none" w:sz="0" w:space="0" w:color="auto"/>
        <w:right w:val="none" w:sz="0" w:space="0" w:color="auto"/>
      </w:divBdr>
    </w:div>
    <w:div w:id="153881399">
      <w:bodyDiv w:val="1"/>
      <w:marLeft w:val="0"/>
      <w:marRight w:val="0"/>
      <w:marTop w:val="0"/>
      <w:marBottom w:val="0"/>
      <w:divBdr>
        <w:top w:val="none" w:sz="0" w:space="0" w:color="auto"/>
        <w:left w:val="none" w:sz="0" w:space="0" w:color="auto"/>
        <w:bottom w:val="none" w:sz="0" w:space="0" w:color="auto"/>
        <w:right w:val="none" w:sz="0" w:space="0" w:color="auto"/>
      </w:divBdr>
    </w:div>
    <w:div w:id="154147362">
      <w:bodyDiv w:val="1"/>
      <w:marLeft w:val="0"/>
      <w:marRight w:val="0"/>
      <w:marTop w:val="0"/>
      <w:marBottom w:val="0"/>
      <w:divBdr>
        <w:top w:val="none" w:sz="0" w:space="0" w:color="auto"/>
        <w:left w:val="none" w:sz="0" w:space="0" w:color="auto"/>
        <w:bottom w:val="none" w:sz="0" w:space="0" w:color="auto"/>
        <w:right w:val="none" w:sz="0" w:space="0" w:color="auto"/>
      </w:divBdr>
    </w:div>
    <w:div w:id="154149980">
      <w:bodyDiv w:val="1"/>
      <w:marLeft w:val="0"/>
      <w:marRight w:val="0"/>
      <w:marTop w:val="0"/>
      <w:marBottom w:val="0"/>
      <w:divBdr>
        <w:top w:val="none" w:sz="0" w:space="0" w:color="auto"/>
        <w:left w:val="none" w:sz="0" w:space="0" w:color="auto"/>
        <w:bottom w:val="none" w:sz="0" w:space="0" w:color="auto"/>
        <w:right w:val="none" w:sz="0" w:space="0" w:color="auto"/>
      </w:divBdr>
    </w:div>
    <w:div w:id="154341906">
      <w:bodyDiv w:val="1"/>
      <w:marLeft w:val="0"/>
      <w:marRight w:val="0"/>
      <w:marTop w:val="0"/>
      <w:marBottom w:val="0"/>
      <w:divBdr>
        <w:top w:val="none" w:sz="0" w:space="0" w:color="auto"/>
        <w:left w:val="none" w:sz="0" w:space="0" w:color="auto"/>
        <w:bottom w:val="none" w:sz="0" w:space="0" w:color="auto"/>
        <w:right w:val="none" w:sz="0" w:space="0" w:color="auto"/>
      </w:divBdr>
    </w:div>
    <w:div w:id="154417533">
      <w:bodyDiv w:val="1"/>
      <w:marLeft w:val="0"/>
      <w:marRight w:val="0"/>
      <w:marTop w:val="0"/>
      <w:marBottom w:val="0"/>
      <w:divBdr>
        <w:top w:val="none" w:sz="0" w:space="0" w:color="auto"/>
        <w:left w:val="none" w:sz="0" w:space="0" w:color="auto"/>
        <w:bottom w:val="none" w:sz="0" w:space="0" w:color="auto"/>
        <w:right w:val="none" w:sz="0" w:space="0" w:color="auto"/>
      </w:divBdr>
    </w:div>
    <w:div w:id="154612344">
      <w:bodyDiv w:val="1"/>
      <w:marLeft w:val="0"/>
      <w:marRight w:val="0"/>
      <w:marTop w:val="0"/>
      <w:marBottom w:val="0"/>
      <w:divBdr>
        <w:top w:val="none" w:sz="0" w:space="0" w:color="auto"/>
        <w:left w:val="none" w:sz="0" w:space="0" w:color="auto"/>
        <w:bottom w:val="none" w:sz="0" w:space="0" w:color="auto"/>
        <w:right w:val="none" w:sz="0" w:space="0" w:color="auto"/>
      </w:divBdr>
    </w:div>
    <w:div w:id="154995101">
      <w:bodyDiv w:val="1"/>
      <w:marLeft w:val="0"/>
      <w:marRight w:val="0"/>
      <w:marTop w:val="0"/>
      <w:marBottom w:val="0"/>
      <w:divBdr>
        <w:top w:val="none" w:sz="0" w:space="0" w:color="auto"/>
        <w:left w:val="none" w:sz="0" w:space="0" w:color="auto"/>
        <w:bottom w:val="none" w:sz="0" w:space="0" w:color="auto"/>
        <w:right w:val="none" w:sz="0" w:space="0" w:color="auto"/>
      </w:divBdr>
    </w:div>
    <w:div w:id="155610810">
      <w:bodyDiv w:val="1"/>
      <w:marLeft w:val="0"/>
      <w:marRight w:val="0"/>
      <w:marTop w:val="0"/>
      <w:marBottom w:val="0"/>
      <w:divBdr>
        <w:top w:val="none" w:sz="0" w:space="0" w:color="auto"/>
        <w:left w:val="none" w:sz="0" w:space="0" w:color="auto"/>
        <w:bottom w:val="none" w:sz="0" w:space="0" w:color="auto"/>
        <w:right w:val="none" w:sz="0" w:space="0" w:color="auto"/>
      </w:divBdr>
    </w:div>
    <w:div w:id="156726464">
      <w:bodyDiv w:val="1"/>
      <w:marLeft w:val="0"/>
      <w:marRight w:val="0"/>
      <w:marTop w:val="0"/>
      <w:marBottom w:val="0"/>
      <w:divBdr>
        <w:top w:val="none" w:sz="0" w:space="0" w:color="auto"/>
        <w:left w:val="none" w:sz="0" w:space="0" w:color="auto"/>
        <w:bottom w:val="none" w:sz="0" w:space="0" w:color="auto"/>
        <w:right w:val="none" w:sz="0" w:space="0" w:color="auto"/>
      </w:divBdr>
    </w:div>
    <w:div w:id="157118023">
      <w:bodyDiv w:val="1"/>
      <w:marLeft w:val="0"/>
      <w:marRight w:val="0"/>
      <w:marTop w:val="0"/>
      <w:marBottom w:val="0"/>
      <w:divBdr>
        <w:top w:val="none" w:sz="0" w:space="0" w:color="auto"/>
        <w:left w:val="none" w:sz="0" w:space="0" w:color="auto"/>
        <w:bottom w:val="none" w:sz="0" w:space="0" w:color="auto"/>
        <w:right w:val="none" w:sz="0" w:space="0" w:color="auto"/>
      </w:divBdr>
    </w:div>
    <w:div w:id="157549235">
      <w:bodyDiv w:val="1"/>
      <w:marLeft w:val="0"/>
      <w:marRight w:val="0"/>
      <w:marTop w:val="0"/>
      <w:marBottom w:val="0"/>
      <w:divBdr>
        <w:top w:val="none" w:sz="0" w:space="0" w:color="auto"/>
        <w:left w:val="none" w:sz="0" w:space="0" w:color="auto"/>
        <w:bottom w:val="none" w:sz="0" w:space="0" w:color="auto"/>
        <w:right w:val="none" w:sz="0" w:space="0" w:color="auto"/>
      </w:divBdr>
    </w:div>
    <w:div w:id="157693436">
      <w:bodyDiv w:val="1"/>
      <w:marLeft w:val="0"/>
      <w:marRight w:val="0"/>
      <w:marTop w:val="0"/>
      <w:marBottom w:val="0"/>
      <w:divBdr>
        <w:top w:val="none" w:sz="0" w:space="0" w:color="auto"/>
        <w:left w:val="none" w:sz="0" w:space="0" w:color="auto"/>
        <w:bottom w:val="none" w:sz="0" w:space="0" w:color="auto"/>
        <w:right w:val="none" w:sz="0" w:space="0" w:color="auto"/>
      </w:divBdr>
    </w:div>
    <w:div w:id="158931499">
      <w:bodyDiv w:val="1"/>
      <w:marLeft w:val="0"/>
      <w:marRight w:val="0"/>
      <w:marTop w:val="0"/>
      <w:marBottom w:val="0"/>
      <w:divBdr>
        <w:top w:val="none" w:sz="0" w:space="0" w:color="auto"/>
        <w:left w:val="none" w:sz="0" w:space="0" w:color="auto"/>
        <w:bottom w:val="none" w:sz="0" w:space="0" w:color="auto"/>
        <w:right w:val="none" w:sz="0" w:space="0" w:color="auto"/>
      </w:divBdr>
    </w:div>
    <w:div w:id="159007509">
      <w:bodyDiv w:val="1"/>
      <w:marLeft w:val="0"/>
      <w:marRight w:val="0"/>
      <w:marTop w:val="0"/>
      <w:marBottom w:val="0"/>
      <w:divBdr>
        <w:top w:val="none" w:sz="0" w:space="0" w:color="auto"/>
        <w:left w:val="none" w:sz="0" w:space="0" w:color="auto"/>
        <w:bottom w:val="none" w:sz="0" w:space="0" w:color="auto"/>
        <w:right w:val="none" w:sz="0" w:space="0" w:color="auto"/>
      </w:divBdr>
    </w:div>
    <w:div w:id="159664788">
      <w:bodyDiv w:val="1"/>
      <w:marLeft w:val="0"/>
      <w:marRight w:val="0"/>
      <w:marTop w:val="0"/>
      <w:marBottom w:val="0"/>
      <w:divBdr>
        <w:top w:val="none" w:sz="0" w:space="0" w:color="auto"/>
        <w:left w:val="none" w:sz="0" w:space="0" w:color="auto"/>
        <w:bottom w:val="none" w:sz="0" w:space="0" w:color="auto"/>
        <w:right w:val="none" w:sz="0" w:space="0" w:color="auto"/>
      </w:divBdr>
    </w:div>
    <w:div w:id="159853824">
      <w:bodyDiv w:val="1"/>
      <w:marLeft w:val="0"/>
      <w:marRight w:val="0"/>
      <w:marTop w:val="0"/>
      <w:marBottom w:val="0"/>
      <w:divBdr>
        <w:top w:val="none" w:sz="0" w:space="0" w:color="auto"/>
        <w:left w:val="none" w:sz="0" w:space="0" w:color="auto"/>
        <w:bottom w:val="none" w:sz="0" w:space="0" w:color="auto"/>
        <w:right w:val="none" w:sz="0" w:space="0" w:color="auto"/>
      </w:divBdr>
    </w:div>
    <w:div w:id="161090354">
      <w:bodyDiv w:val="1"/>
      <w:marLeft w:val="0"/>
      <w:marRight w:val="0"/>
      <w:marTop w:val="0"/>
      <w:marBottom w:val="0"/>
      <w:divBdr>
        <w:top w:val="none" w:sz="0" w:space="0" w:color="auto"/>
        <w:left w:val="none" w:sz="0" w:space="0" w:color="auto"/>
        <w:bottom w:val="none" w:sz="0" w:space="0" w:color="auto"/>
        <w:right w:val="none" w:sz="0" w:space="0" w:color="auto"/>
      </w:divBdr>
    </w:div>
    <w:div w:id="161354844">
      <w:bodyDiv w:val="1"/>
      <w:marLeft w:val="0"/>
      <w:marRight w:val="0"/>
      <w:marTop w:val="0"/>
      <w:marBottom w:val="0"/>
      <w:divBdr>
        <w:top w:val="none" w:sz="0" w:space="0" w:color="auto"/>
        <w:left w:val="none" w:sz="0" w:space="0" w:color="auto"/>
        <w:bottom w:val="none" w:sz="0" w:space="0" w:color="auto"/>
        <w:right w:val="none" w:sz="0" w:space="0" w:color="auto"/>
      </w:divBdr>
    </w:div>
    <w:div w:id="161892643">
      <w:bodyDiv w:val="1"/>
      <w:marLeft w:val="0"/>
      <w:marRight w:val="0"/>
      <w:marTop w:val="0"/>
      <w:marBottom w:val="0"/>
      <w:divBdr>
        <w:top w:val="none" w:sz="0" w:space="0" w:color="auto"/>
        <w:left w:val="none" w:sz="0" w:space="0" w:color="auto"/>
        <w:bottom w:val="none" w:sz="0" w:space="0" w:color="auto"/>
        <w:right w:val="none" w:sz="0" w:space="0" w:color="auto"/>
      </w:divBdr>
    </w:div>
    <w:div w:id="163056437">
      <w:bodyDiv w:val="1"/>
      <w:marLeft w:val="0"/>
      <w:marRight w:val="0"/>
      <w:marTop w:val="0"/>
      <w:marBottom w:val="0"/>
      <w:divBdr>
        <w:top w:val="none" w:sz="0" w:space="0" w:color="auto"/>
        <w:left w:val="none" w:sz="0" w:space="0" w:color="auto"/>
        <w:bottom w:val="none" w:sz="0" w:space="0" w:color="auto"/>
        <w:right w:val="none" w:sz="0" w:space="0" w:color="auto"/>
      </w:divBdr>
    </w:div>
    <w:div w:id="164636019">
      <w:bodyDiv w:val="1"/>
      <w:marLeft w:val="0"/>
      <w:marRight w:val="0"/>
      <w:marTop w:val="0"/>
      <w:marBottom w:val="0"/>
      <w:divBdr>
        <w:top w:val="none" w:sz="0" w:space="0" w:color="auto"/>
        <w:left w:val="none" w:sz="0" w:space="0" w:color="auto"/>
        <w:bottom w:val="none" w:sz="0" w:space="0" w:color="auto"/>
        <w:right w:val="none" w:sz="0" w:space="0" w:color="auto"/>
      </w:divBdr>
    </w:div>
    <w:div w:id="165248238">
      <w:bodyDiv w:val="1"/>
      <w:marLeft w:val="0"/>
      <w:marRight w:val="0"/>
      <w:marTop w:val="0"/>
      <w:marBottom w:val="0"/>
      <w:divBdr>
        <w:top w:val="none" w:sz="0" w:space="0" w:color="auto"/>
        <w:left w:val="none" w:sz="0" w:space="0" w:color="auto"/>
        <w:bottom w:val="none" w:sz="0" w:space="0" w:color="auto"/>
        <w:right w:val="none" w:sz="0" w:space="0" w:color="auto"/>
      </w:divBdr>
    </w:div>
    <w:div w:id="165443608">
      <w:bodyDiv w:val="1"/>
      <w:marLeft w:val="0"/>
      <w:marRight w:val="0"/>
      <w:marTop w:val="0"/>
      <w:marBottom w:val="0"/>
      <w:divBdr>
        <w:top w:val="none" w:sz="0" w:space="0" w:color="auto"/>
        <w:left w:val="none" w:sz="0" w:space="0" w:color="auto"/>
        <w:bottom w:val="none" w:sz="0" w:space="0" w:color="auto"/>
        <w:right w:val="none" w:sz="0" w:space="0" w:color="auto"/>
      </w:divBdr>
    </w:div>
    <w:div w:id="165635856">
      <w:bodyDiv w:val="1"/>
      <w:marLeft w:val="0"/>
      <w:marRight w:val="0"/>
      <w:marTop w:val="0"/>
      <w:marBottom w:val="0"/>
      <w:divBdr>
        <w:top w:val="none" w:sz="0" w:space="0" w:color="auto"/>
        <w:left w:val="none" w:sz="0" w:space="0" w:color="auto"/>
        <w:bottom w:val="none" w:sz="0" w:space="0" w:color="auto"/>
        <w:right w:val="none" w:sz="0" w:space="0" w:color="auto"/>
      </w:divBdr>
    </w:div>
    <w:div w:id="166022242">
      <w:bodyDiv w:val="1"/>
      <w:marLeft w:val="0"/>
      <w:marRight w:val="0"/>
      <w:marTop w:val="0"/>
      <w:marBottom w:val="0"/>
      <w:divBdr>
        <w:top w:val="none" w:sz="0" w:space="0" w:color="auto"/>
        <w:left w:val="none" w:sz="0" w:space="0" w:color="auto"/>
        <w:bottom w:val="none" w:sz="0" w:space="0" w:color="auto"/>
        <w:right w:val="none" w:sz="0" w:space="0" w:color="auto"/>
      </w:divBdr>
    </w:div>
    <w:div w:id="166554148">
      <w:bodyDiv w:val="1"/>
      <w:marLeft w:val="0"/>
      <w:marRight w:val="0"/>
      <w:marTop w:val="0"/>
      <w:marBottom w:val="0"/>
      <w:divBdr>
        <w:top w:val="none" w:sz="0" w:space="0" w:color="auto"/>
        <w:left w:val="none" w:sz="0" w:space="0" w:color="auto"/>
        <w:bottom w:val="none" w:sz="0" w:space="0" w:color="auto"/>
        <w:right w:val="none" w:sz="0" w:space="0" w:color="auto"/>
      </w:divBdr>
    </w:div>
    <w:div w:id="167408712">
      <w:bodyDiv w:val="1"/>
      <w:marLeft w:val="0"/>
      <w:marRight w:val="0"/>
      <w:marTop w:val="0"/>
      <w:marBottom w:val="0"/>
      <w:divBdr>
        <w:top w:val="none" w:sz="0" w:space="0" w:color="auto"/>
        <w:left w:val="none" w:sz="0" w:space="0" w:color="auto"/>
        <w:bottom w:val="none" w:sz="0" w:space="0" w:color="auto"/>
        <w:right w:val="none" w:sz="0" w:space="0" w:color="auto"/>
      </w:divBdr>
    </w:div>
    <w:div w:id="168064379">
      <w:bodyDiv w:val="1"/>
      <w:marLeft w:val="0"/>
      <w:marRight w:val="0"/>
      <w:marTop w:val="0"/>
      <w:marBottom w:val="0"/>
      <w:divBdr>
        <w:top w:val="none" w:sz="0" w:space="0" w:color="auto"/>
        <w:left w:val="none" w:sz="0" w:space="0" w:color="auto"/>
        <w:bottom w:val="none" w:sz="0" w:space="0" w:color="auto"/>
        <w:right w:val="none" w:sz="0" w:space="0" w:color="auto"/>
      </w:divBdr>
    </w:div>
    <w:div w:id="168369635">
      <w:bodyDiv w:val="1"/>
      <w:marLeft w:val="0"/>
      <w:marRight w:val="0"/>
      <w:marTop w:val="0"/>
      <w:marBottom w:val="0"/>
      <w:divBdr>
        <w:top w:val="none" w:sz="0" w:space="0" w:color="auto"/>
        <w:left w:val="none" w:sz="0" w:space="0" w:color="auto"/>
        <w:bottom w:val="none" w:sz="0" w:space="0" w:color="auto"/>
        <w:right w:val="none" w:sz="0" w:space="0" w:color="auto"/>
      </w:divBdr>
    </w:div>
    <w:div w:id="168370324">
      <w:bodyDiv w:val="1"/>
      <w:marLeft w:val="0"/>
      <w:marRight w:val="0"/>
      <w:marTop w:val="0"/>
      <w:marBottom w:val="0"/>
      <w:divBdr>
        <w:top w:val="none" w:sz="0" w:space="0" w:color="auto"/>
        <w:left w:val="none" w:sz="0" w:space="0" w:color="auto"/>
        <w:bottom w:val="none" w:sz="0" w:space="0" w:color="auto"/>
        <w:right w:val="none" w:sz="0" w:space="0" w:color="auto"/>
      </w:divBdr>
      <w:divsChild>
        <w:div w:id="1581939784">
          <w:marLeft w:val="480"/>
          <w:marRight w:val="0"/>
          <w:marTop w:val="0"/>
          <w:marBottom w:val="0"/>
          <w:divBdr>
            <w:top w:val="none" w:sz="0" w:space="0" w:color="auto"/>
            <w:left w:val="none" w:sz="0" w:space="0" w:color="auto"/>
            <w:bottom w:val="none" w:sz="0" w:space="0" w:color="auto"/>
            <w:right w:val="none" w:sz="0" w:space="0" w:color="auto"/>
          </w:divBdr>
        </w:div>
        <w:div w:id="2097554297">
          <w:marLeft w:val="480"/>
          <w:marRight w:val="0"/>
          <w:marTop w:val="0"/>
          <w:marBottom w:val="0"/>
          <w:divBdr>
            <w:top w:val="none" w:sz="0" w:space="0" w:color="auto"/>
            <w:left w:val="none" w:sz="0" w:space="0" w:color="auto"/>
            <w:bottom w:val="none" w:sz="0" w:space="0" w:color="auto"/>
            <w:right w:val="none" w:sz="0" w:space="0" w:color="auto"/>
          </w:divBdr>
        </w:div>
        <w:div w:id="1189874193">
          <w:marLeft w:val="480"/>
          <w:marRight w:val="0"/>
          <w:marTop w:val="0"/>
          <w:marBottom w:val="0"/>
          <w:divBdr>
            <w:top w:val="none" w:sz="0" w:space="0" w:color="auto"/>
            <w:left w:val="none" w:sz="0" w:space="0" w:color="auto"/>
            <w:bottom w:val="none" w:sz="0" w:space="0" w:color="auto"/>
            <w:right w:val="none" w:sz="0" w:space="0" w:color="auto"/>
          </w:divBdr>
        </w:div>
        <w:div w:id="904409260">
          <w:marLeft w:val="480"/>
          <w:marRight w:val="0"/>
          <w:marTop w:val="0"/>
          <w:marBottom w:val="0"/>
          <w:divBdr>
            <w:top w:val="none" w:sz="0" w:space="0" w:color="auto"/>
            <w:left w:val="none" w:sz="0" w:space="0" w:color="auto"/>
            <w:bottom w:val="none" w:sz="0" w:space="0" w:color="auto"/>
            <w:right w:val="none" w:sz="0" w:space="0" w:color="auto"/>
          </w:divBdr>
        </w:div>
        <w:div w:id="1326200203">
          <w:marLeft w:val="480"/>
          <w:marRight w:val="0"/>
          <w:marTop w:val="0"/>
          <w:marBottom w:val="0"/>
          <w:divBdr>
            <w:top w:val="none" w:sz="0" w:space="0" w:color="auto"/>
            <w:left w:val="none" w:sz="0" w:space="0" w:color="auto"/>
            <w:bottom w:val="none" w:sz="0" w:space="0" w:color="auto"/>
            <w:right w:val="none" w:sz="0" w:space="0" w:color="auto"/>
          </w:divBdr>
        </w:div>
        <w:div w:id="2031369934">
          <w:marLeft w:val="480"/>
          <w:marRight w:val="0"/>
          <w:marTop w:val="0"/>
          <w:marBottom w:val="0"/>
          <w:divBdr>
            <w:top w:val="none" w:sz="0" w:space="0" w:color="auto"/>
            <w:left w:val="none" w:sz="0" w:space="0" w:color="auto"/>
            <w:bottom w:val="none" w:sz="0" w:space="0" w:color="auto"/>
            <w:right w:val="none" w:sz="0" w:space="0" w:color="auto"/>
          </w:divBdr>
        </w:div>
        <w:div w:id="1811244234">
          <w:marLeft w:val="480"/>
          <w:marRight w:val="0"/>
          <w:marTop w:val="0"/>
          <w:marBottom w:val="0"/>
          <w:divBdr>
            <w:top w:val="none" w:sz="0" w:space="0" w:color="auto"/>
            <w:left w:val="none" w:sz="0" w:space="0" w:color="auto"/>
            <w:bottom w:val="none" w:sz="0" w:space="0" w:color="auto"/>
            <w:right w:val="none" w:sz="0" w:space="0" w:color="auto"/>
          </w:divBdr>
        </w:div>
        <w:div w:id="755857033">
          <w:marLeft w:val="480"/>
          <w:marRight w:val="0"/>
          <w:marTop w:val="0"/>
          <w:marBottom w:val="0"/>
          <w:divBdr>
            <w:top w:val="none" w:sz="0" w:space="0" w:color="auto"/>
            <w:left w:val="none" w:sz="0" w:space="0" w:color="auto"/>
            <w:bottom w:val="none" w:sz="0" w:space="0" w:color="auto"/>
            <w:right w:val="none" w:sz="0" w:space="0" w:color="auto"/>
          </w:divBdr>
        </w:div>
        <w:div w:id="1633367889">
          <w:marLeft w:val="480"/>
          <w:marRight w:val="0"/>
          <w:marTop w:val="0"/>
          <w:marBottom w:val="0"/>
          <w:divBdr>
            <w:top w:val="none" w:sz="0" w:space="0" w:color="auto"/>
            <w:left w:val="none" w:sz="0" w:space="0" w:color="auto"/>
            <w:bottom w:val="none" w:sz="0" w:space="0" w:color="auto"/>
            <w:right w:val="none" w:sz="0" w:space="0" w:color="auto"/>
          </w:divBdr>
        </w:div>
        <w:div w:id="36706374">
          <w:marLeft w:val="480"/>
          <w:marRight w:val="0"/>
          <w:marTop w:val="0"/>
          <w:marBottom w:val="0"/>
          <w:divBdr>
            <w:top w:val="none" w:sz="0" w:space="0" w:color="auto"/>
            <w:left w:val="none" w:sz="0" w:space="0" w:color="auto"/>
            <w:bottom w:val="none" w:sz="0" w:space="0" w:color="auto"/>
            <w:right w:val="none" w:sz="0" w:space="0" w:color="auto"/>
          </w:divBdr>
        </w:div>
        <w:div w:id="654576284">
          <w:marLeft w:val="480"/>
          <w:marRight w:val="0"/>
          <w:marTop w:val="0"/>
          <w:marBottom w:val="0"/>
          <w:divBdr>
            <w:top w:val="none" w:sz="0" w:space="0" w:color="auto"/>
            <w:left w:val="none" w:sz="0" w:space="0" w:color="auto"/>
            <w:bottom w:val="none" w:sz="0" w:space="0" w:color="auto"/>
            <w:right w:val="none" w:sz="0" w:space="0" w:color="auto"/>
          </w:divBdr>
        </w:div>
        <w:div w:id="621687395">
          <w:marLeft w:val="480"/>
          <w:marRight w:val="0"/>
          <w:marTop w:val="0"/>
          <w:marBottom w:val="0"/>
          <w:divBdr>
            <w:top w:val="none" w:sz="0" w:space="0" w:color="auto"/>
            <w:left w:val="none" w:sz="0" w:space="0" w:color="auto"/>
            <w:bottom w:val="none" w:sz="0" w:space="0" w:color="auto"/>
            <w:right w:val="none" w:sz="0" w:space="0" w:color="auto"/>
          </w:divBdr>
        </w:div>
        <w:div w:id="1781870218">
          <w:marLeft w:val="480"/>
          <w:marRight w:val="0"/>
          <w:marTop w:val="0"/>
          <w:marBottom w:val="0"/>
          <w:divBdr>
            <w:top w:val="none" w:sz="0" w:space="0" w:color="auto"/>
            <w:left w:val="none" w:sz="0" w:space="0" w:color="auto"/>
            <w:bottom w:val="none" w:sz="0" w:space="0" w:color="auto"/>
            <w:right w:val="none" w:sz="0" w:space="0" w:color="auto"/>
          </w:divBdr>
        </w:div>
        <w:div w:id="1957788390">
          <w:marLeft w:val="480"/>
          <w:marRight w:val="0"/>
          <w:marTop w:val="0"/>
          <w:marBottom w:val="0"/>
          <w:divBdr>
            <w:top w:val="none" w:sz="0" w:space="0" w:color="auto"/>
            <w:left w:val="none" w:sz="0" w:space="0" w:color="auto"/>
            <w:bottom w:val="none" w:sz="0" w:space="0" w:color="auto"/>
            <w:right w:val="none" w:sz="0" w:space="0" w:color="auto"/>
          </w:divBdr>
        </w:div>
        <w:div w:id="801848305">
          <w:marLeft w:val="480"/>
          <w:marRight w:val="0"/>
          <w:marTop w:val="0"/>
          <w:marBottom w:val="0"/>
          <w:divBdr>
            <w:top w:val="none" w:sz="0" w:space="0" w:color="auto"/>
            <w:left w:val="none" w:sz="0" w:space="0" w:color="auto"/>
            <w:bottom w:val="none" w:sz="0" w:space="0" w:color="auto"/>
            <w:right w:val="none" w:sz="0" w:space="0" w:color="auto"/>
          </w:divBdr>
        </w:div>
        <w:div w:id="1916359640">
          <w:marLeft w:val="480"/>
          <w:marRight w:val="0"/>
          <w:marTop w:val="0"/>
          <w:marBottom w:val="0"/>
          <w:divBdr>
            <w:top w:val="none" w:sz="0" w:space="0" w:color="auto"/>
            <w:left w:val="none" w:sz="0" w:space="0" w:color="auto"/>
            <w:bottom w:val="none" w:sz="0" w:space="0" w:color="auto"/>
            <w:right w:val="none" w:sz="0" w:space="0" w:color="auto"/>
          </w:divBdr>
        </w:div>
        <w:div w:id="1969625441">
          <w:marLeft w:val="480"/>
          <w:marRight w:val="0"/>
          <w:marTop w:val="0"/>
          <w:marBottom w:val="0"/>
          <w:divBdr>
            <w:top w:val="none" w:sz="0" w:space="0" w:color="auto"/>
            <w:left w:val="none" w:sz="0" w:space="0" w:color="auto"/>
            <w:bottom w:val="none" w:sz="0" w:space="0" w:color="auto"/>
            <w:right w:val="none" w:sz="0" w:space="0" w:color="auto"/>
          </w:divBdr>
        </w:div>
        <w:div w:id="1965428759">
          <w:marLeft w:val="480"/>
          <w:marRight w:val="0"/>
          <w:marTop w:val="0"/>
          <w:marBottom w:val="0"/>
          <w:divBdr>
            <w:top w:val="none" w:sz="0" w:space="0" w:color="auto"/>
            <w:left w:val="none" w:sz="0" w:space="0" w:color="auto"/>
            <w:bottom w:val="none" w:sz="0" w:space="0" w:color="auto"/>
            <w:right w:val="none" w:sz="0" w:space="0" w:color="auto"/>
          </w:divBdr>
        </w:div>
        <w:div w:id="1070465065">
          <w:marLeft w:val="480"/>
          <w:marRight w:val="0"/>
          <w:marTop w:val="0"/>
          <w:marBottom w:val="0"/>
          <w:divBdr>
            <w:top w:val="none" w:sz="0" w:space="0" w:color="auto"/>
            <w:left w:val="none" w:sz="0" w:space="0" w:color="auto"/>
            <w:bottom w:val="none" w:sz="0" w:space="0" w:color="auto"/>
            <w:right w:val="none" w:sz="0" w:space="0" w:color="auto"/>
          </w:divBdr>
        </w:div>
        <w:div w:id="344939002">
          <w:marLeft w:val="480"/>
          <w:marRight w:val="0"/>
          <w:marTop w:val="0"/>
          <w:marBottom w:val="0"/>
          <w:divBdr>
            <w:top w:val="none" w:sz="0" w:space="0" w:color="auto"/>
            <w:left w:val="none" w:sz="0" w:space="0" w:color="auto"/>
            <w:bottom w:val="none" w:sz="0" w:space="0" w:color="auto"/>
            <w:right w:val="none" w:sz="0" w:space="0" w:color="auto"/>
          </w:divBdr>
        </w:div>
        <w:div w:id="2137677371">
          <w:marLeft w:val="480"/>
          <w:marRight w:val="0"/>
          <w:marTop w:val="0"/>
          <w:marBottom w:val="0"/>
          <w:divBdr>
            <w:top w:val="none" w:sz="0" w:space="0" w:color="auto"/>
            <w:left w:val="none" w:sz="0" w:space="0" w:color="auto"/>
            <w:bottom w:val="none" w:sz="0" w:space="0" w:color="auto"/>
            <w:right w:val="none" w:sz="0" w:space="0" w:color="auto"/>
          </w:divBdr>
        </w:div>
        <w:div w:id="859928982">
          <w:marLeft w:val="480"/>
          <w:marRight w:val="0"/>
          <w:marTop w:val="0"/>
          <w:marBottom w:val="0"/>
          <w:divBdr>
            <w:top w:val="none" w:sz="0" w:space="0" w:color="auto"/>
            <w:left w:val="none" w:sz="0" w:space="0" w:color="auto"/>
            <w:bottom w:val="none" w:sz="0" w:space="0" w:color="auto"/>
            <w:right w:val="none" w:sz="0" w:space="0" w:color="auto"/>
          </w:divBdr>
        </w:div>
        <w:div w:id="326131063">
          <w:marLeft w:val="480"/>
          <w:marRight w:val="0"/>
          <w:marTop w:val="0"/>
          <w:marBottom w:val="0"/>
          <w:divBdr>
            <w:top w:val="none" w:sz="0" w:space="0" w:color="auto"/>
            <w:left w:val="none" w:sz="0" w:space="0" w:color="auto"/>
            <w:bottom w:val="none" w:sz="0" w:space="0" w:color="auto"/>
            <w:right w:val="none" w:sz="0" w:space="0" w:color="auto"/>
          </w:divBdr>
        </w:div>
        <w:div w:id="1739746408">
          <w:marLeft w:val="480"/>
          <w:marRight w:val="0"/>
          <w:marTop w:val="0"/>
          <w:marBottom w:val="0"/>
          <w:divBdr>
            <w:top w:val="none" w:sz="0" w:space="0" w:color="auto"/>
            <w:left w:val="none" w:sz="0" w:space="0" w:color="auto"/>
            <w:bottom w:val="none" w:sz="0" w:space="0" w:color="auto"/>
            <w:right w:val="none" w:sz="0" w:space="0" w:color="auto"/>
          </w:divBdr>
        </w:div>
        <w:div w:id="2070223736">
          <w:marLeft w:val="480"/>
          <w:marRight w:val="0"/>
          <w:marTop w:val="0"/>
          <w:marBottom w:val="0"/>
          <w:divBdr>
            <w:top w:val="none" w:sz="0" w:space="0" w:color="auto"/>
            <w:left w:val="none" w:sz="0" w:space="0" w:color="auto"/>
            <w:bottom w:val="none" w:sz="0" w:space="0" w:color="auto"/>
            <w:right w:val="none" w:sz="0" w:space="0" w:color="auto"/>
          </w:divBdr>
        </w:div>
        <w:div w:id="1497114468">
          <w:marLeft w:val="480"/>
          <w:marRight w:val="0"/>
          <w:marTop w:val="0"/>
          <w:marBottom w:val="0"/>
          <w:divBdr>
            <w:top w:val="none" w:sz="0" w:space="0" w:color="auto"/>
            <w:left w:val="none" w:sz="0" w:space="0" w:color="auto"/>
            <w:bottom w:val="none" w:sz="0" w:space="0" w:color="auto"/>
            <w:right w:val="none" w:sz="0" w:space="0" w:color="auto"/>
          </w:divBdr>
        </w:div>
        <w:div w:id="1062754650">
          <w:marLeft w:val="480"/>
          <w:marRight w:val="0"/>
          <w:marTop w:val="0"/>
          <w:marBottom w:val="0"/>
          <w:divBdr>
            <w:top w:val="none" w:sz="0" w:space="0" w:color="auto"/>
            <w:left w:val="none" w:sz="0" w:space="0" w:color="auto"/>
            <w:bottom w:val="none" w:sz="0" w:space="0" w:color="auto"/>
            <w:right w:val="none" w:sz="0" w:space="0" w:color="auto"/>
          </w:divBdr>
        </w:div>
        <w:div w:id="1260334071">
          <w:marLeft w:val="480"/>
          <w:marRight w:val="0"/>
          <w:marTop w:val="0"/>
          <w:marBottom w:val="0"/>
          <w:divBdr>
            <w:top w:val="none" w:sz="0" w:space="0" w:color="auto"/>
            <w:left w:val="none" w:sz="0" w:space="0" w:color="auto"/>
            <w:bottom w:val="none" w:sz="0" w:space="0" w:color="auto"/>
            <w:right w:val="none" w:sz="0" w:space="0" w:color="auto"/>
          </w:divBdr>
        </w:div>
        <w:div w:id="2144082638">
          <w:marLeft w:val="480"/>
          <w:marRight w:val="0"/>
          <w:marTop w:val="0"/>
          <w:marBottom w:val="0"/>
          <w:divBdr>
            <w:top w:val="none" w:sz="0" w:space="0" w:color="auto"/>
            <w:left w:val="none" w:sz="0" w:space="0" w:color="auto"/>
            <w:bottom w:val="none" w:sz="0" w:space="0" w:color="auto"/>
            <w:right w:val="none" w:sz="0" w:space="0" w:color="auto"/>
          </w:divBdr>
        </w:div>
        <w:div w:id="1169826662">
          <w:marLeft w:val="480"/>
          <w:marRight w:val="0"/>
          <w:marTop w:val="0"/>
          <w:marBottom w:val="0"/>
          <w:divBdr>
            <w:top w:val="none" w:sz="0" w:space="0" w:color="auto"/>
            <w:left w:val="none" w:sz="0" w:space="0" w:color="auto"/>
            <w:bottom w:val="none" w:sz="0" w:space="0" w:color="auto"/>
            <w:right w:val="none" w:sz="0" w:space="0" w:color="auto"/>
          </w:divBdr>
        </w:div>
        <w:div w:id="257952685">
          <w:marLeft w:val="480"/>
          <w:marRight w:val="0"/>
          <w:marTop w:val="0"/>
          <w:marBottom w:val="0"/>
          <w:divBdr>
            <w:top w:val="none" w:sz="0" w:space="0" w:color="auto"/>
            <w:left w:val="none" w:sz="0" w:space="0" w:color="auto"/>
            <w:bottom w:val="none" w:sz="0" w:space="0" w:color="auto"/>
            <w:right w:val="none" w:sz="0" w:space="0" w:color="auto"/>
          </w:divBdr>
        </w:div>
        <w:div w:id="222253846">
          <w:marLeft w:val="480"/>
          <w:marRight w:val="0"/>
          <w:marTop w:val="0"/>
          <w:marBottom w:val="0"/>
          <w:divBdr>
            <w:top w:val="none" w:sz="0" w:space="0" w:color="auto"/>
            <w:left w:val="none" w:sz="0" w:space="0" w:color="auto"/>
            <w:bottom w:val="none" w:sz="0" w:space="0" w:color="auto"/>
            <w:right w:val="none" w:sz="0" w:space="0" w:color="auto"/>
          </w:divBdr>
        </w:div>
        <w:div w:id="184222310">
          <w:marLeft w:val="480"/>
          <w:marRight w:val="0"/>
          <w:marTop w:val="0"/>
          <w:marBottom w:val="0"/>
          <w:divBdr>
            <w:top w:val="none" w:sz="0" w:space="0" w:color="auto"/>
            <w:left w:val="none" w:sz="0" w:space="0" w:color="auto"/>
            <w:bottom w:val="none" w:sz="0" w:space="0" w:color="auto"/>
            <w:right w:val="none" w:sz="0" w:space="0" w:color="auto"/>
          </w:divBdr>
        </w:div>
        <w:div w:id="852837965">
          <w:marLeft w:val="480"/>
          <w:marRight w:val="0"/>
          <w:marTop w:val="0"/>
          <w:marBottom w:val="0"/>
          <w:divBdr>
            <w:top w:val="none" w:sz="0" w:space="0" w:color="auto"/>
            <w:left w:val="none" w:sz="0" w:space="0" w:color="auto"/>
            <w:bottom w:val="none" w:sz="0" w:space="0" w:color="auto"/>
            <w:right w:val="none" w:sz="0" w:space="0" w:color="auto"/>
          </w:divBdr>
        </w:div>
        <w:div w:id="1879320392">
          <w:marLeft w:val="480"/>
          <w:marRight w:val="0"/>
          <w:marTop w:val="0"/>
          <w:marBottom w:val="0"/>
          <w:divBdr>
            <w:top w:val="none" w:sz="0" w:space="0" w:color="auto"/>
            <w:left w:val="none" w:sz="0" w:space="0" w:color="auto"/>
            <w:bottom w:val="none" w:sz="0" w:space="0" w:color="auto"/>
            <w:right w:val="none" w:sz="0" w:space="0" w:color="auto"/>
          </w:divBdr>
        </w:div>
        <w:div w:id="731193734">
          <w:marLeft w:val="480"/>
          <w:marRight w:val="0"/>
          <w:marTop w:val="0"/>
          <w:marBottom w:val="0"/>
          <w:divBdr>
            <w:top w:val="none" w:sz="0" w:space="0" w:color="auto"/>
            <w:left w:val="none" w:sz="0" w:space="0" w:color="auto"/>
            <w:bottom w:val="none" w:sz="0" w:space="0" w:color="auto"/>
            <w:right w:val="none" w:sz="0" w:space="0" w:color="auto"/>
          </w:divBdr>
        </w:div>
        <w:div w:id="2026662423">
          <w:marLeft w:val="480"/>
          <w:marRight w:val="0"/>
          <w:marTop w:val="0"/>
          <w:marBottom w:val="0"/>
          <w:divBdr>
            <w:top w:val="none" w:sz="0" w:space="0" w:color="auto"/>
            <w:left w:val="none" w:sz="0" w:space="0" w:color="auto"/>
            <w:bottom w:val="none" w:sz="0" w:space="0" w:color="auto"/>
            <w:right w:val="none" w:sz="0" w:space="0" w:color="auto"/>
          </w:divBdr>
        </w:div>
        <w:div w:id="314452896">
          <w:marLeft w:val="480"/>
          <w:marRight w:val="0"/>
          <w:marTop w:val="0"/>
          <w:marBottom w:val="0"/>
          <w:divBdr>
            <w:top w:val="none" w:sz="0" w:space="0" w:color="auto"/>
            <w:left w:val="none" w:sz="0" w:space="0" w:color="auto"/>
            <w:bottom w:val="none" w:sz="0" w:space="0" w:color="auto"/>
            <w:right w:val="none" w:sz="0" w:space="0" w:color="auto"/>
          </w:divBdr>
        </w:div>
        <w:div w:id="277373180">
          <w:marLeft w:val="480"/>
          <w:marRight w:val="0"/>
          <w:marTop w:val="0"/>
          <w:marBottom w:val="0"/>
          <w:divBdr>
            <w:top w:val="none" w:sz="0" w:space="0" w:color="auto"/>
            <w:left w:val="none" w:sz="0" w:space="0" w:color="auto"/>
            <w:bottom w:val="none" w:sz="0" w:space="0" w:color="auto"/>
            <w:right w:val="none" w:sz="0" w:space="0" w:color="auto"/>
          </w:divBdr>
        </w:div>
        <w:div w:id="1338924483">
          <w:marLeft w:val="480"/>
          <w:marRight w:val="0"/>
          <w:marTop w:val="0"/>
          <w:marBottom w:val="0"/>
          <w:divBdr>
            <w:top w:val="none" w:sz="0" w:space="0" w:color="auto"/>
            <w:left w:val="none" w:sz="0" w:space="0" w:color="auto"/>
            <w:bottom w:val="none" w:sz="0" w:space="0" w:color="auto"/>
            <w:right w:val="none" w:sz="0" w:space="0" w:color="auto"/>
          </w:divBdr>
        </w:div>
        <w:div w:id="587154108">
          <w:marLeft w:val="480"/>
          <w:marRight w:val="0"/>
          <w:marTop w:val="0"/>
          <w:marBottom w:val="0"/>
          <w:divBdr>
            <w:top w:val="none" w:sz="0" w:space="0" w:color="auto"/>
            <w:left w:val="none" w:sz="0" w:space="0" w:color="auto"/>
            <w:bottom w:val="none" w:sz="0" w:space="0" w:color="auto"/>
            <w:right w:val="none" w:sz="0" w:space="0" w:color="auto"/>
          </w:divBdr>
        </w:div>
        <w:div w:id="1586299025">
          <w:marLeft w:val="480"/>
          <w:marRight w:val="0"/>
          <w:marTop w:val="0"/>
          <w:marBottom w:val="0"/>
          <w:divBdr>
            <w:top w:val="none" w:sz="0" w:space="0" w:color="auto"/>
            <w:left w:val="none" w:sz="0" w:space="0" w:color="auto"/>
            <w:bottom w:val="none" w:sz="0" w:space="0" w:color="auto"/>
            <w:right w:val="none" w:sz="0" w:space="0" w:color="auto"/>
          </w:divBdr>
        </w:div>
        <w:div w:id="346373119">
          <w:marLeft w:val="480"/>
          <w:marRight w:val="0"/>
          <w:marTop w:val="0"/>
          <w:marBottom w:val="0"/>
          <w:divBdr>
            <w:top w:val="none" w:sz="0" w:space="0" w:color="auto"/>
            <w:left w:val="none" w:sz="0" w:space="0" w:color="auto"/>
            <w:bottom w:val="none" w:sz="0" w:space="0" w:color="auto"/>
            <w:right w:val="none" w:sz="0" w:space="0" w:color="auto"/>
          </w:divBdr>
        </w:div>
        <w:div w:id="172884879">
          <w:marLeft w:val="480"/>
          <w:marRight w:val="0"/>
          <w:marTop w:val="0"/>
          <w:marBottom w:val="0"/>
          <w:divBdr>
            <w:top w:val="none" w:sz="0" w:space="0" w:color="auto"/>
            <w:left w:val="none" w:sz="0" w:space="0" w:color="auto"/>
            <w:bottom w:val="none" w:sz="0" w:space="0" w:color="auto"/>
            <w:right w:val="none" w:sz="0" w:space="0" w:color="auto"/>
          </w:divBdr>
        </w:div>
        <w:div w:id="1426876881">
          <w:marLeft w:val="480"/>
          <w:marRight w:val="0"/>
          <w:marTop w:val="0"/>
          <w:marBottom w:val="0"/>
          <w:divBdr>
            <w:top w:val="none" w:sz="0" w:space="0" w:color="auto"/>
            <w:left w:val="none" w:sz="0" w:space="0" w:color="auto"/>
            <w:bottom w:val="none" w:sz="0" w:space="0" w:color="auto"/>
            <w:right w:val="none" w:sz="0" w:space="0" w:color="auto"/>
          </w:divBdr>
        </w:div>
        <w:div w:id="541090257">
          <w:marLeft w:val="480"/>
          <w:marRight w:val="0"/>
          <w:marTop w:val="0"/>
          <w:marBottom w:val="0"/>
          <w:divBdr>
            <w:top w:val="none" w:sz="0" w:space="0" w:color="auto"/>
            <w:left w:val="none" w:sz="0" w:space="0" w:color="auto"/>
            <w:bottom w:val="none" w:sz="0" w:space="0" w:color="auto"/>
            <w:right w:val="none" w:sz="0" w:space="0" w:color="auto"/>
          </w:divBdr>
        </w:div>
        <w:div w:id="1104575196">
          <w:marLeft w:val="480"/>
          <w:marRight w:val="0"/>
          <w:marTop w:val="0"/>
          <w:marBottom w:val="0"/>
          <w:divBdr>
            <w:top w:val="none" w:sz="0" w:space="0" w:color="auto"/>
            <w:left w:val="none" w:sz="0" w:space="0" w:color="auto"/>
            <w:bottom w:val="none" w:sz="0" w:space="0" w:color="auto"/>
            <w:right w:val="none" w:sz="0" w:space="0" w:color="auto"/>
          </w:divBdr>
        </w:div>
        <w:div w:id="1031303912">
          <w:marLeft w:val="480"/>
          <w:marRight w:val="0"/>
          <w:marTop w:val="0"/>
          <w:marBottom w:val="0"/>
          <w:divBdr>
            <w:top w:val="none" w:sz="0" w:space="0" w:color="auto"/>
            <w:left w:val="none" w:sz="0" w:space="0" w:color="auto"/>
            <w:bottom w:val="none" w:sz="0" w:space="0" w:color="auto"/>
            <w:right w:val="none" w:sz="0" w:space="0" w:color="auto"/>
          </w:divBdr>
        </w:div>
        <w:div w:id="1457484026">
          <w:marLeft w:val="480"/>
          <w:marRight w:val="0"/>
          <w:marTop w:val="0"/>
          <w:marBottom w:val="0"/>
          <w:divBdr>
            <w:top w:val="none" w:sz="0" w:space="0" w:color="auto"/>
            <w:left w:val="none" w:sz="0" w:space="0" w:color="auto"/>
            <w:bottom w:val="none" w:sz="0" w:space="0" w:color="auto"/>
            <w:right w:val="none" w:sz="0" w:space="0" w:color="auto"/>
          </w:divBdr>
        </w:div>
        <w:div w:id="174157726">
          <w:marLeft w:val="480"/>
          <w:marRight w:val="0"/>
          <w:marTop w:val="0"/>
          <w:marBottom w:val="0"/>
          <w:divBdr>
            <w:top w:val="none" w:sz="0" w:space="0" w:color="auto"/>
            <w:left w:val="none" w:sz="0" w:space="0" w:color="auto"/>
            <w:bottom w:val="none" w:sz="0" w:space="0" w:color="auto"/>
            <w:right w:val="none" w:sz="0" w:space="0" w:color="auto"/>
          </w:divBdr>
        </w:div>
        <w:div w:id="387610686">
          <w:marLeft w:val="480"/>
          <w:marRight w:val="0"/>
          <w:marTop w:val="0"/>
          <w:marBottom w:val="0"/>
          <w:divBdr>
            <w:top w:val="none" w:sz="0" w:space="0" w:color="auto"/>
            <w:left w:val="none" w:sz="0" w:space="0" w:color="auto"/>
            <w:bottom w:val="none" w:sz="0" w:space="0" w:color="auto"/>
            <w:right w:val="none" w:sz="0" w:space="0" w:color="auto"/>
          </w:divBdr>
        </w:div>
        <w:div w:id="202375345">
          <w:marLeft w:val="480"/>
          <w:marRight w:val="0"/>
          <w:marTop w:val="0"/>
          <w:marBottom w:val="0"/>
          <w:divBdr>
            <w:top w:val="none" w:sz="0" w:space="0" w:color="auto"/>
            <w:left w:val="none" w:sz="0" w:space="0" w:color="auto"/>
            <w:bottom w:val="none" w:sz="0" w:space="0" w:color="auto"/>
            <w:right w:val="none" w:sz="0" w:space="0" w:color="auto"/>
          </w:divBdr>
        </w:div>
        <w:div w:id="706568103">
          <w:marLeft w:val="480"/>
          <w:marRight w:val="0"/>
          <w:marTop w:val="0"/>
          <w:marBottom w:val="0"/>
          <w:divBdr>
            <w:top w:val="none" w:sz="0" w:space="0" w:color="auto"/>
            <w:left w:val="none" w:sz="0" w:space="0" w:color="auto"/>
            <w:bottom w:val="none" w:sz="0" w:space="0" w:color="auto"/>
            <w:right w:val="none" w:sz="0" w:space="0" w:color="auto"/>
          </w:divBdr>
        </w:div>
        <w:div w:id="1197964231">
          <w:marLeft w:val="480"/>
          <w:marRight w:val="0"/>
          <w:marTop w:val="0"/>
          <w:marBottom w:val="0"/>
          <w:divBdr>
            <w:top w:val="none" w:sz="0" w:space="0" w:color="auto"/>
            <w:left w:val="none" w:sz="0" w:space="0" w:color="auto"/>
            <w:bottom w:val="none" w:sz="0" w:space="0" w:color="auto"/>
            <w:right w:val="none" w:sz="0" w:space="0" w:color="auto"/>
          </w:divBdr>
        </w:div>
        <w:div w:id="1604649218">
          <w:marLeft w:val="480"/>
          <w:marRight w:val="0"/>
          <w:marTop w:val="0"/>
          <w:marBottom w:val="0"/>
          <w:divBdr>
            <w:top w:val="none" w:sz="0" w:space="0" w:color="auto"/>
            <w:left w:val="none" w:sz="0" w:space="0" w:color="auto"/>
            <w:bottom w:val="none" w:sz="0" w:space="0" w:color="auto"/>
            <w:right w:val="none" w:sz="0" w:space="0" w:color="auto"/>
          </w:divBdr>
        </w:div>
        <w:div w:id="573854031">
          <w:marLeft w:val="480"/>
          <w:marRight w:val="0"/>
          <w:marTop w:val="0"/>
          <w:marBottom w:val="0"/>
          <w:divBdr>
            <w:top w:val="none" w:sz="0" w:space="0" w:color="auto"/>
            <w:left w:val="none" w:sz="0" w:space="0" w:color="auto"/>
            <w:bottom w:val="none" w:sz="0" w:space="0" w:color="auto"/>
            <w:right w:val="none" w:sz="0" w:space="0" w:color="auto"/>
          </w:divBdr>
        </w:div>
        <w:div w:id="2099404005">
          <w:marLeft w:val="480"/>
          <w:marRight w:val="0"/>
          <w:marTop w:val="0"/>
          <w:marBottom w:val="0"/>
          <w:divBdr>
            <w:top w:val="none" w:sz="0" w:space="0" w:color="auto"/>
            <w:left w:val="none" w:sz="0" w:space="0" w:color="auto"/>
            <w:bottom w:val="none" w:sz="0" w:space="0" w:color="auto"/>
            <w:right w:val="none" w:sz="0" w:space="0" w:color="auto"/>
          </w:divBdr>
        </w:div>
        <w:div w:id="634457117">
          <w:marLeft w:val="480"/>
          <w:marRight w:val="0"/>
          <w:marTop w:val="0"/>
          <w:marBottom w:val="0"/>
          <w:divBdr>
            <w:top w:val="none" w:sz="0" w:space="0" w:color="auto"/>
            <w:left w:val="none" w:sz="0" w:space="0" w:color="auto"/>
            <w:bottom w:val="none" w:sz="0" w:space="0" w:color="auto"/>
            <w:right w:val="none" w:sz="0" w:space="0" w:color="auto"/>
          </w:divBdr>
        </w:div>
        <w:div w:id="626549635">
          <w:marLeft w:val="480"/>
          <w:marRight w:val="0"/>
          <w:marTop w:val="0"/>
          <w:marBottom w:val="0"/>
          <w:divBdr>
            <w:top w:val="none" w:sz="0" w:space="0" w:color="auto"/>
            <w:left w:val="none" w:sz="0" w:space="0" w:color="auto"/>
            <w:bottom w:val="none" w:sz="0" w:space="0" w:color="auto"/>
            <w:right w:val="none" w:sz="0" w:space="0" w:color="auto"/>
          </w:divBdr>
        </w:div>
        <w:div w:id="1248467908">
          <w:marLeft w:val="480"/>
          <w:marRight w:val="0"/>
          <w:marTop w:val="0"/>
          <w:marBottom w:val="0"/>
          <w:divBdr>
            <w:top w:val="none" w:sz="0" w:space="0" w:color="auto"/>
            <w:left w:val="none" w:sz="0" w:space="0" w:color="auto"/>
            <w:bottom w:val="none" w:sz="0" w:space="0" w:color="auto"/>
            <w:right w:val="none" w:sz="0" w:space="0" w:color="auto"/>
          </w:divBdr>
        </w:div>
        <w:div w:id="1834757397">
          <w:marLeft w:val="480"/>
          <w:marRight w:val="0"/>
          <w:marTop w:val="0"/>
          <w:marBottom w:val="0"/>
          <w:divBdr>
            <w:top w:val="none" w:sz="0" w:space="0" w:color="auto"/>
            <w:left w:val="none" w:sz="0" w:space="0" w:color="auto"/>
            <w:bottom w:val="none" w:sz="0" w:space="0" w:color="auto"/>
            <w:right w:val="none" w:sz="0" w:space="0" w:color="auto"/>
          </w:divBdr>
        </w:div>
        <w:div w:id="1887913435">
          <w:marLeft w:val="480"/>
          <w:marRight w:val="0"/>
          <w:marTop w:val="0"/>
          <w:marBottom w:val="0"/>
          <w:divBdr>
            <w:top w:val="none" w:sz="0" w:space="0" w:color="auto"/>
            <w:left w:val="none" w:sz="0" w:space="0" w:color="auto"/>
            <w:bottom w:val="none" w:sz="0" w:space="0" w:color="auto"/>
            <w:right w:val="none" w:sz="0" w:space="0" w:color="auto"/>
          </w:divBdr>
        </w:div>
        <w:div w:id="1246495374">
          <w:marLeft w:val="480"/>
          <w:marRight w:val="0"/>
          <w:marTop w:val="0"/>
          <w:marBottom w:val="0"/>
          <w:divBdr>
            <w:top w:val="none" w:sz="0" w:space="0" w:color="auto"/>
            <w:left w:val="none" w:sz="0" w:space="0" w:color="auto"/>
            <w:bottom w:val="none" w:sz="0" w:space="0" w:color="auto"/>
            <w:right w:val="none" w:sz="0" w:space="0" w:color="auto"/>
          </w:divBdr>
        </w:div>
        <w:div w:id="2057508041">
          <w:marLeft w:val="480"/>
          <w:marRight w:val="0"/>
          <w:marTop w:val="0"/>
          <w:marBottom w:val="0"/>
          <w:divBdr>
            <w:top w:val="none" w:sz="0" w:space="0" w:color="auto"/>
            <w:left w:val="none" w:sz="0" w:space="0" w:color="auto"/>
            <w:bottom w:val="none" w:sz="0" w:space="0" w:color="auto"/>
            <w:right w:val="none" w:sz="0" w:space="0" w:color="auto"/>
          </w:divBdr>
        </w:div>
        <w:div w:id="1192886805">
          <w:marLeft w:val="480"/>
          <w:marRight w:val="0"/>
          <w:marTop w:val="0"/>
          <w:marBottom w:val="0"/>
          <w:divBdr>
            <w:top w:val="none" w:sz="0" w:space="0" w:color="auto"/>
            <w:left w:val="none" w:sz="0" w:space="0" w:color="auto"/>
            <w:bottom w:val="none" w:sz="0" w:space="0" w:color="auto"/>
            <w:right w:val="none" w:sz="0" w:space="0" w:color="auto"/>
          </w:divBdr>
        </w:div>
        <w:div w:id="1541935082">
          <w:marLeft w:val="480"/>
          <w:marRight w:val="0"/>
          <w:marTop w:val="0"/>
          <w:marBottom w:val="0"/>
          <w:divBdr>
            <w:top w:val="none" w:sz="0" w:space="0" w:color="auto"/>
            <w:left w:val="none" w:sz="0" w:space="0" w:color="auto"/>
            <w:bottom w:val="none" w:sz="0" w:space="0" w:color="auto"/>
            <w:right w:val="none" w:sz="0" w:space="0" w:color="auto"/>
          </w:divBdr>
        </w:div>
        <w:div w:id="672688900">
          <w:marLeft w:val="480"/>
          <w:marRight w:val="0"/>
          <w:marTop w:val="0"/>
          <w:marBottom w:val="0"/>
          <w:divBdr>
            <w:top w:val="none" w:sz="0" w:space="0" w:color="auto"/>
            <w:left w:val="none" w:sz="0" w:space="0" w:color="auto"/>
            <w:bottom w:val="none" w:sz="0" w:space="0" w:color="auto"/>
            <w:right w:val="none" w:sz="0" w:space="0" w:color="auto"/>
          </w:divBdr>
        </w:div>
        <w:div w:id="1576815872">
          <w:marLeft w:val="480"/>
          <w:marRight w:val="0"/>
          <w:marTop w:val="0"/>
          <w:marBottom w:val="0"/>
          <w:divBdr>
            <w:top w:val="none" w:sz="0" w:space="0" w:color="auto"/>
            <w:left w:val="none" w:sz="0" w:space="0" w:color="auto"/>
            <w:bottom w:val="none" w:sz="0" w:space="0" w:color="auto"/>
            <w:right w:val="none" w:sz="0" w:space="0" w:color="auto"/>
          </w:divBdr>
        </w:div>
        <w:div w:id="313294611">
          <w:marLeft w:val="480"/>
          <w:marRight w:val="0"/>
          <w:marTop w:val="0"/>
          <w:marBottom w:val="0"/>
          <w:divBdr>
            <w:top w:val="none" w:sz="0" w:space="0" w:color="auto"/>
            <w:left w:val="none" w:sz="0" w:space="0" w:color="auto"/>
            <w:bottom w:val="none" w:sz="0" w:space="0" w:color="auto"/>
            <w:right w:val="none" w:sz="0" w:space="0" w:color="auto"/>
          </w:divBdr>
        </w:div>
        <w:div w:id="663433102">
          <w:marLeft w:val="480"/>
          <w:marRight w:val="0"/>
          <w:marTop w:val="0"/>
          <w:marBottom w:val="0"/>
          <w:divBdr>
            <w:top w:val="none" w:sz="0" w:space="0" w:color="auto"/>
            <w:left w:val="none" w:sz="0" w:space="0" w:color="auto"/>
            <w:bottom w:val="none" w:sz="0" w:space="0" w:color="auto"/>
            <w:right w:val="none" w:sz="0" w:space="0" w:color="auto"/>
          </w:divBdr>
        </w:div>
        <w:div w:id="1873377084">
          <w:marLeft w:val="480"/>
          <w:marRight w:val="0"/>
          <w:marTop w:val="0"/>
          <w:marBottom w:val="0"/>
          <w:divBdr>
            <w:top w:val="none" w:sz="0" w:space="0" w:color="auto"/>
            <w:left w:val="none" w:sz="0" w:space="0" w:color="auto"/>
            <w:bottom w:val="none" w:sz="0" w:space="0" w:color="auto"/>
            <w:right w:val="none" w:sz="0" w:space="0" w:color="auto"/>
          </w:divBdr>
        </w:div>
        <w:div w:id="1077479340">
          <w:marLeft w:val="480"/>
          <w:marRight w:val="0"/>
          <w:marTop w:val="0"/>
          <w:marBottom w:val="0"/>
          <w:divBdr>
            <w:top w:val="none" w:sz="0" w:space="0" w:color="auto"/>
            <w:left w:val="none" w:sz="0" w:space="0" w:color="auto"/>
            <w:bottom w:val="none" w:sz="0" w:space="0" w:color="auto"/>
            <w:right w:val="none" w:sz="0" w:space="0" w:color="auto"/>
          </w:divBdr>
        </w:div>
        <w:div w:id="2140956215">
          <w:marLeft w:val="480"/>
          <w:marRight w:val="0"/>
          <w:marTop w:val="0"/>
          <w:marBottom w:val="0"/>
          <w:divBdr>
            <w:top w:val="none" w:sz="0" w:space="0" w:color="auto"/>
            <w:left w:val="none" w:sz="0" w:space="0" w:color="auto"/>
            <w:bottom w:val="none" w:sz="0" w:space="0" w:color="auto"/>
            <w:right w:val="none" w:sz="0" w:space="0" w:color="auto"/>
          </w:divBdr>
        </w:div>
        <w:div w:id="696462917">
          <w:marLeft w:val="480"/>
          <w:marRight w:val="0"/>
          <w:marTop w:val="0"/>
          <w:marBottom w:val="0"/>
          <w:divBdr>
            <w:top w:val="none" w:sz="0" w:space="0" w:color="auto"/>
            <w:left w:val="none" w:sz="0" w:space="0" w:color="auto"/>
            <w:bottom w:val="none" w:sz="0" w:space="0" w:color="auto"/>
            <w:right w:val="none" w:sz="0" w:space="0" w:color="auto"/>
          </w:divBdr>
        </w:div>
        <w:div w:id="1113087869">
          <w:marLeft w:val="480"/>
          <w:marRight w:val="0"/>
          <w:marTop w:val="0"/>
          <w:marBottom w:val="0"/>
          <w:divBdr>
            <w:top w:val="none" w:sz="0" w:space="0" w:color="auto"/>
            <w:left w:val="none" w:sz="0" w:space="0" w:color="auto"/>
            <w:bottom w:val="none" w:sz="0" w:space="0" w:color="auto"/>
            <w:right w:val="none" w:sz="0" w:space="0" w:color="auto"/>
          </w:divBdr>
        </w:div>
        <w:div w:id="500854090">
          <w:marLeft w:val="480"/>
          <w:marRight w:val="0"/>
          <w:marTop w:val="0"/>
          <w:marBottom w:val="0"/>
          <w:divBdr>
            <w:top w:val="none" w:sz="0" w:space="0" w:color="auto"/>
            <w:left w:val="none" w:sz="0" w:space="0" w:color="auto"/>
            <w:bottom w:val="none" w:sz="0" w:space="0" w:color="auto"/>
            <w:right w:val="none" w:sz="0" w:space="0" w:color="auto"/>
          </w:divBdr>
        </w:div>
      </w:divsChild>
    </w:div>
    <w:div w:id="168566148">
      <w:bodyDiv w:val="1"/>
      <w:marLeft w:val="0"/>
      <w:marRight w:val="0"/>
      <w:marTop w:val="0"/>
      <w:marBottom w:val="0"/>
      <w:divBdr>
        <w:top w:val="none" w:sz="0" w:space="0" w:color="auto"/>
        <w:left w:val="none" w:sz="0" w:space="0" w:color="auto"/>
        <w:bottom w:val="none" w:sz="0" w:space="0" w:color="auto"/>
        <w:right w:val="none" w:sz="0" w:space="0" w:color="auto"/>
      </w:divBdr>
    </w:div>
    <w:div w:id="169103714">
      <w:bodyDiv w:val="1"/>
      <w:marLeft w:val="0"/>
      <w:marRight w:val="0"/>
      <w:marTop w:val="0"/>
      <w:marBottom w:val="0"/>
      <w:divBdr>
        <w:top w:val="none" w:sz="0" w:space="0" w:color="auto"/>
        <w:left w:val="none" w:sz="0" w:space="0" w:color="auto"/>
        <w:bottom w:val="none" w:sz="0" w:space="0" w:color="auto"/>
        <w:right w:val="none" w:sz="0" w:space="0" w:color="auto"/>
      </w:divBdr>
    </w:div>
    <w:div w:id="169416367">
      <w:bodyDiv w:val="1"/>
      <w:marLeft w:val="0"/>
      <w:marRight w:val="0"/>
      <w:marTop w:val="0"/>
      <w:marBottom w:val="0"/>
      <w:divBdr>
        <w:top w:val="none" w:sz="0" w:space="0" w:color="auto"/>
        <w:left w:val="none" w:sz="0" w:space="0" w:color="auto"/>
        <w:bottom w:val="none" w:sz="0" w:space="0" w:color="auto"/>
        <w:right w:val="none" w:sz="0" w:space="0" w:color="auto"/>
      </w:divBdr>
    </w:div>
    <w:div w:id="169951628">
      <w:bodyDiv w:val="1"/>
      <w:marLeft w:val="0"/>
      <w:marRight w:val="0"/>
      <w:marTop w:val="0"/>
      <w:marBottom w:val="0"/>
      <w:divBdr>
        <w:top w:val="none" w:sz="0" w:space="0" w:color="auto"/>
        <w:left w:val="none" w:sz="0" w:space="0" w:color="auto"/>
        <w:bottom w:val="none" w:sz="0" w:space="0" w:color="auto"/>
        <w:right w:val="none" w:sz="0" w:space="0" w:color="auto"/>
      </w:divBdr>
    </w:div>
    <w:div w:id="170684255">
      <w:bodyDiv w:val="1"/>
      <w:marLeft w:val="0"/>
      <w:marRight w:val="0"/>
      <w:marTop w:val="0"/>
      <w:marBottom w:val="0"/>
      <w:divBdr>
        <w:top w:val="none" w:sz="0" w:space="0" w:color="auto"/>
        <w:left w:val="none" w:sz="0" w:space="0" w:color="auto"/>
        <w:bottom w:val="none" w:sz="0" w:space="0" w:color="auto"/>
        <w:right w:val="none" w:sz="0" w:space="0" w:color="auto"/>
      </w:divBdr>
    </w:div>
    <w:div w:id="171262796">
      <w:bodyDiv w:val="1"/>
      <w:marLeft w:val="0"/>
      <w:marRight w:val="0"/>
      <w:marTop w:val="0"/>
      <w:marBottom w:val="0"/>
      <w:divBdr>
        <w:top w:val="none" w:sz="0" w:space="0" w:color="auto"/>
        <w:left w:val="none" w:sz="0" w:space="0" w:color="auto"/>
        <w:bottom w:val="none" w:sz="0" w:space="0" w:color="auto"/>
        <w:right w:val="none" w:sz="0" w:space="0" w:color="auto"/>
      </w:divBdr>
    </w:div>
    <w:div w:id="171456757">
      <w:bodyDiv w:val="1"/>
      <w:marLeft w:val="0"/>
      <w:marRight w:val="0"/>
      <w:marTop w:val="0"/>
      <w:marBottom w:val="0"/>
      <w:divBdr>
        <w:top w:val="none" w:sz="0" w:space="0" w:color="auto"/>
        <w:left w:val="none" w:sz="0" w:space="0" w:color="auto"/>
        <w:bottom w:val="none" w:sz="0" w:space="0" w:color="auto"/>
        <w:right w:val="none" w:sz="0" w:space="0" w:color="auto"/>
      </w:divBdr>
    </w:div>
    <w:div w:id="171528833">
      <w:bodyDiv w:val="1"/>
      <w:marLeft w:val="0"/>
      <w:marRight w:val="0"/>
      <w:marTop w:val="0"/>
      <w:marBottom w:val="0"/>
      <w:divBdr>
        <w:top w:val="none" w:sz="0" w:space="0" w:color="auto"/>
        <w:left w:val="none" w:sz="0" w:space="0" w:color="auto"/>
        <w:bottom w:val="none" w:sz="0" w:space="0" w:color="auto"/>
        <w:right w:val="none" w:sz="0" w:space="0" w:color="auto"/>
      </w:divBdr>
    </w:div>
    <w:div w:id="171799373">
      <w:bodyDiv w:val="1"/>
      <w:marLeft w:val="0"/>
      <w:marRight w:val="0"/>
      <w:marTop w:val="0"/>
      <w:marBottom w:val="0"/>
      <w:divBdr>
        <w:top w:val="none" w:sz="0" w:space="0" w:color="auto"/>
        <w:left w:val="none" w:sz="0" w:space="0" w:color="auto"/>
        <w:bottom w:val="none" w:sz="0" w:space="0" w:color="auto"/>
        <w:right w:val="none" w:sz="0" w:space="0" w:color="auto"/>
      </w:divBdr>
    </w:div>
    <w:div w:id="171916439">
      <w:bodyDiv w:val="1"/>
      <w:marLeft w:val="0"/>
      <w:marRight w:val="0"/>
      <w:marTop w:val="0"/>
      <w:marBottom w:val="0"/>
      <w:divBdr>
        <w:top w:val="none" w:sz="0" w:space="0" w:color="auto"/>
        <w:left w:val="none" w:sz="0" w:space="0" w:color="auto"/>
        <w:bottom w:val="none" w:sz="0" w:space="0" w:color="auto"/>
        <w:right w:val="none" w:sz="0" w:space="0" w:color="auto"/>
      </w:divBdr>
    </w:div>
    <w:div w:id="172768814">
      <w:bodyDiv w:val="1"/>
      <w:marLeft w:val="0"/>
      <w:marRight w:val="0"/>
      <w:marTop w:val="0"/>
      <w:marBottom w:val="0"/>
      <w:divBdr>
        <w:top w:val="none" w:sz="0" w:space="0" w:color="auto"/>
        <w:left w:val="none" w:sz="0" w:space="0" w:color="auto"/>
        <w:bottom w:val="none" w:sz="0" w:space="0" w:color="auto"/>
        <w:right w:val="none" w:sz="0" w:space="0" w:color="auto"/>
      </w:divBdr>
    </w:div>
    <w:div w:id="174273715">
      <w:bodyDiv w:val="1"/>
      <w:marLeft w:val="0"/>
      <w:marRight w:val="0"/>
      <w:marTop w:val="0"/>
      <w:marBottom w:val="0"/>
      <w:divBdr>
        <w:top w:val="none" w:sz="0" w:space="0" w:color="auto"/>
        <w:left w:val="none" w:sz="0" w:space="0" w:color="auto"/>
        <w:bottom w:val="none" w:sz="0" w:space="0" w:color="auto"/>
        <w:right w:val="none" w:sz="0" w:space="0" w:color="auto"/>
      </w:divBdr>
    </w:div>
    <w:div w:id="174418135">
      <w:bodyDiv w:val="1"/>
      <w:marLeft w:val="0"/>
      <w:marRight w:val="0"/>
      <w:marTop w:val="0"/>
      <w:marBottom w:val="0"/>
      <w:divBdr>
        <w:top w:val="none" w:sz="0" w:space="0" w:color="auto"/>
        <w:left w:val="none" w:sz="0" w:space="0" w:color="auto"/>
        <w:bottom w:val="none" w:sz="0" w:space="0" w:color="auto"/>
        <w:right w:val="none" w:sz="0" w:space="0" w:color="auto"/>
      </w:divBdr>
    </w:div>
    <w:div w:id="174611197">
      <w:bodyDiv w:val="1"/>
      <w:marLeft w:val="0"/>
      <w:marRight w:val="0"/>
      <w:marTop w:val="0"/>
      <w:marBottom w:val="0"/>
      <w:divBdr>
        <w:top w:val="none" w:sz="0" w:space="0" w:color="auto"/>
        <w:left w:val="none" w:sz="0" w:space="0" w:color="auto"/>
        <w:bottom w:val="none" w:sz="0" w:space="0" w:color="auto"/>
        <w:right w:val="none" w:sz="0" w:space="0" w:color="auto"/>
      </w:divBdr>
    </w:div>
    <w:div w:id="174737527">
      <w:bodyDiv w:val="1"/>
      <w:marLeft w:val="0"/>
      <w:marRight w:val="0"/>
      <w:marTop w:val="0"/>
      <w:marBottom w:val="0"/>
      <w:divBdr>
        <w:top w:val="none" w:sz="0" w:space="0" w:color="auto"/>
        <w:left w:val="none" w:sz="0" w:space="0" w:color="auto"/>
        <w:bottom w:val="none" w:sz="0" w:space="0" w:color="auto"/>
        <w:right w:val="none" w:sz="0" w:space="0" w:color="auto"/>
      </w:divBdr>
    </w:div>
    <w:div w:id="176189727">
      <w:bodyDiv w:val="1"/>
      <w:marLeft w:val="0"/>
      <w:marRight w:val="0"/>
      <w:marTop w:val="0"/>
      <w:marBottom w:val="0"/>
      <w:divBdr>
        <w:top w:val="none" w:sz="0" w:space="0" w:color="auto"/>
        <w:left w:val="none" w:sz="0" w:space="0" w:color="auto"/>
        <w:bottom w:val="none" w:sz="0" w:space="0" w:color="auto"/>
        <w:right w:val="none" w:sz="0" w:space="0" w:color="auto"/>
      </w:divBdr>
    </w:div>
    <w:div w:id="176696760">
      <w:bodyDiv w:val="1"/>
      <w:marLeft w:val="0"/>
      <w:marRight w:val="0"/>
      <w:marTop w:val="0"/>
      <w:marBottom w:val="0"/>
      <w:divBdr>
        <w:top w:val="none" w:sz="0" w:space="0" w:color="auto"/>
        <w:left w:val="none" w:sz="0" w:space="0" w:color="auto"/>
        <w:bottom w:val="none" w:sz="0" w:space="0" w:color="auto"/>
        <w:right w:val="none" w:sz="0" w:space="0" w:color="auto"/>
      </w:divBdr>
    </w:div>
    <w:div w:id="177475051">
      <w:bodyDiv w:val="1"/>
      <w:marLeft w:val="0"/>
      <w:marRight w:val="0"/>
      <w:marTop w:val="0"/>
      <w:marBottom w:val="0"/>
      <w:divBdr>
        <w:top w:val="none" w:sz="0" w:space="0" w:color="auto"/>
        <w:left w:val="none" w:sz="0" w:space="0" w:color="auto"/>
        <w:bottom w:val="none" w:sz="0" w:space="0" w:color="auto"/>
        <w:right w:val="none" w:sz="0" w:space="0" w:color="auto"/>
      </w:divBdr>
    </w:div>
    <w:div w:id="178086886">
      <w:bodyDiv w:val="1"/>
      <w:marLeft w:val="0"/>
      <w:marRight w:val="0"/>
      <w:marTop w:val="0"/>
      <w:marBottom w:val="0"/>
      <w:divBdr>
        <w:top w:val="none" w:sz="0" w:space="0" w:color="auto"/>
        <w:left w:val="none" w:sz="0" w:space="0" w:color="auto"/>
        <w:bottom w:val="none" w:sz="0" w:space="0" w:color="auto"/>
        <w:right w:val="none" w:sz="0" w:space="0" w:color="auto"/>
      </w:divBdr>
    </w:div>
    <w:div w:id="178350043">
      <w:bodyDiv w:val="1"/>
      <w:marLeft w:val="0"/>
      <w:marRight w:val="0"/>
      <w:marTop w:val="0"/>
      <w:marBottom w:val="0"/>
      <w:divBdr>
        <w:top w:val="none" w:sz="0" w:space="0" w:color="auto"/>
        <w:left w:val="none" w:sz="0" w:space="0" w:color="auto"/>
        <w:bottom w:val="none" w:sz="0" w:space="0" w:color="auto"/>
        <w:right w:val="none" w:sz="0" w:space="0" w:color="auto"/>
      </w:divBdr>
    </w:div>
    <w:div w:id="178735834">
      <w:bodyDiv w:val="1"/>
      <w:marLeft w:val="0"/>
      <w:marRight w:val="0"/>
      <w:marTop w:val="0"/>
      <w:marBottom w:val="0"/>
      <w:divBdr>
        <w:top w:val="none" w:sz="0" w:space="0" w:color="auto"/>
        <w:left w:val="none" w:sz="0" w:space="0" w:color="auto"/>
        <w:bottom w:val="none" w:sz="0" w:space="0" w:color="auto"/>
        <w:right w:val="none" w:sz="0" w:space="0" w:color="auto"/>
      </w:divBdr>
    </w:div>
    <w:div w:id="179634388">
      <w:bodyDiv w:val="1"/>
      <w:marLeft w:val="0"/>
      <w:marRight w:val="0"/>
      <w:marTop w:val="0"/>
      <w:marBottom w:val="0"/>
      <w:divBdr>
        <w:top w:val="none" w:sz="0" w:space="0" w:color="auto"/>
        <w:left w:val="none" w:sz="0" w:space="0" w:color="auto"/>
        <w:bottom w:val="none" w:sz="0" w:space="0" w:color="auto"/>
        <w:right w:val="none" w:sz="0" w:space="0" w:color="auto"/>
      </w:divBdr>
    </w:div>
    <w:div w:id="179858652">
      <w:bodyDiv w:val="1"/>
      <w:marLeft w:val="0"/>
      <w:marRight w:val="0"/>
      <w:marTop w:val="0"/>
      <w:marBottom w:val="0"/>
      <w:divBdr>
        <w:top w:val="none" w:sz="0" w:space="0" w:color="auto"/>
        <w:left w:val="none" w:sz="0" w:space="0" w:color="auto"/>
        <w:bottom w:val="none" w:sz="0" w:space="0" w:color="auto"/>
        <w:right w:val="none" w:sz="0" w:space="0" w:color="auto"/>
      </w:divBdr>
    </w:div>
    <w:div w:id="179899613">
      <w:bodyDiv w:val="1"/>
      <w:marLeft w:val="0"/>
      <w:marRight w:val="0"/>
      <w:marTop w:val="0"/>
      <w:marBottom w:val="0"/>
      <w:divBdr>
        <w:top w:val="none" w:sz="0" w:space="0" w:color="auto"/>
        <w:left w:val="none" w:sz="0" w:space="0" w:color="auto"/>
        <w:bottom w:val="none" w:sz="0" w:space="0" w:color="auto"/>
        <w:right w:val="none" w:sz="0" w:space="0" w:color="auto"/>
      </w:divBdr>
    </w:div>
    <w:div w:id="180246404">
      <w:bodyDiv w:val="1"/>
      <w:marLeft w:val="0"/>
      <w:marRight w:val="0"/>
      <w:marTop w:val="0"/>
      <w:marBottom w:val="0"/>
      <w:divBdr>
        <w:top w:val="none" w:sz="0" w:space="0" w:color="auto"/>
        <w:left w:val="none" w:sz="0" w:space="0" w:color="auto"/>
        <w:bottom w:val="none" w:sz="0" w:space="0" w:color="auto"/>
        <w:right w:val="none" w:sz="0" w:space="0" w:color="auto"/>
      </w:divBdr>
    </w:div>
    <w:div w:id="180583191">
      <w:bodyDiv w:val="1"/>
      <w:marLeft w:val="0"/>
      <w:marRight w:val="0"/>
      <w:marTop w:val="0"/>
      <w:marBottom w:val="0"/>
      <w:divBdr>
        <w:top w:val="none" w:sz="0" w:space="0" w:color="auto"/>
        <w:left w:val="none" w:sz="0" w:space="0" w:color="auto"/>
        <w:bottom w:val="none" w:sz="0" w:space="0" w:color="auto"/>
        <w:right w:val="none" w:sz="0" w:space="0" w:color="auto"/>
      </w:divBdr>
    </w:div>
    <w:div w:id="180825394">
      <w:bodyDiv w:val="1"/>
      <w:marLeft w:val="0"/>
      <w:marRight w:val="0"/>
      <w:marTop w:val="0"/>
      <w:marBottom w:val="0"/>
      <w:divBdr>
        <w:top w:val="none" w:sz="0" w:space="0" w:color="auto"/>
        <w:left w:val="none" w:sz="0" w:space="0" w:color="auto"/>
        <w:bottom w:val="none" w:sz="0" w:space="0" w:color="auto"/>
        <w:right w:val="none" w:sz="0" w:space="0" w:color="auto"/>
      </w:divBdr>
    </w:div>
    <w:div w:id="181171043">
      <w:bodyDiv w:val="1"/>
      <w:marLeft w:val="0"/>
      <w:marRight w:val="0"/>
      <w:marTop w:val="0"/>
      <w:marBottom w:val="0"/>
      <w:divBdr>
        <w:top w:val="none" w:sz="0" w:space="0" w:color="auto"/>
        <w:left w:val="none" w:sz="0" w:space="0" w:color="auto"/>
        <w:bottom w:val="none" w:sz="0" w:space="0" w:color="auto"/>
        <w:right w:val="none" w:sz="0" w:space="0" w:color="auto"/>
      </w:divBdr>
    </w:div>
    <w:div w:id="181480095">
      <w:bodyDiv w:val="1"/>
      <w:marLeft w:val="0"/>
      <w:marRight w:val="0"/>
      <w:marTop w:val="0"/>
      <w:marBottom w:val="0"/>
      <w:divBdr>
        <w:top w:val="none" w:sz="0" w:space="0" w:color="auto"/>
        <w:left w:val="none" w:sz="0" w:space="0" w:color="auto"/>
        <w:bottom w:val="none" w:sz="0" w:space="0" w:color="auto"/>
        <w:right w:val="none" w:sz="0" w:space="0" w:color="auto"/>
      </w:divBdr>
    </w:div>
    <w:div w:id="182133653">
      <w:bodyDiv w:val="1"/>
      <w:marLeft w:val="0"/>
      <w:marRight w:val="0"/>
      <w:marTop w:val="0"/>
      <w:marBottom w:val="0"/>
      <w:divBdr>
        <w:top w:val="none" w:sz="0" w:space="0" w:color="auto"/>
        <w:left w:val="none" w:sz="0" w:space="0" w:color="auto"/>
        <w:bottom w:val="none" w:sz="0" w:space="0" w:color="auto"/>
        <w:right w:val="none" w:sz="0" w:space="0" w:color="auto"/>
      </w:divBdr>
    </w:div>
    <w:div w:id="182205066">
      <w:bodyDiv w:val="1"/>
      <w:marLeft w:val="0"/>
      <w:marRight w:val="0"/>
      <w:marTop w:val="0"/>
      <w:marBottom w:val="0"/>
      <w:divBdr>
        <w:top w:val="none" w:sz="0" w:space="0" w:color="auto"/>
        <w:left w:val="none" w:sz="0" w:space="0" w:color="auto"/>
        <w:bottom w:val="none" w:sz="0" w:space="0" w:color="auto"/>
        <w:right w:val="none" w:sz="0" w:space="0" w:color="auto"/>
      </w:divBdr>
    </w:div>
    <w:div w:id="182205187">
      <w:bodyDiv w:val="1"/>
      <w:marLeft w:val="0"/>
      <w:marRight w:val="0"/>
      <w:marTop w:val="0"/>
      <w:marBottom w:val="0"/>
      <w:divBdr>
        <w:top w:val="none" w:sz="0" w:space="0" w:color="auto"/>
        <w:left w:val="none" w:sz="0" w:space="0" w:color="auto"/>
        <w:bottom w:val="none" w:sz="0" w:space="0" w:color="auto"/>
        <w:right w:val="none" w:sz="0" w:space="0" w:color="auto"/>
      </w:divBdr>
      <w:divsChild>
        <w:div w:id="1149713991">
          <w:marLeft w:val="480"/>
          <w:marRight w:val="0"/>
          <w:marTop w:val="0"/>
          <w:marBottom w:val="0"/>
          <w:divBdr>
            <w:top w:val="none" w:sz="0" w:space="0" w:color="auto"/>
            <w:left w:val="none" w:sz="0" w:space="0" w:color="auto"/>
            <w:bottom w:val="none" w:sz="0" w:space="0" w:color="auto"/>
            <w:right w:val="none" w:sz="0" w:space="0" w:color="auto"/>
          </w:divBdr>
        </w:div>
        <w:div w:id="1420178269">
          <w:marLeft w:val="480"/>
          <w:marRight w:val="0"/>
          <w:marTop w:val="0"/>
          <w:marBottom w:val="0"/>
          <w:divBdr>
            <w:top w:val="none" w:sz="0" w:space="0" w:color="auto"/>
            <w:left w:val="none" w:sz="0" w:space="0" w:color="auto"/>
            <w:bottom w:val="none" w:sz="0" w:space="0" w:color="auto"/>
            <w:right w:val="none" w:sz="0" w:space="0" w:color="auto"/>
          </w:divBdr>
        </w:div>
        <w:div w:id="1767186309">
          <w:marLeft w:val="480"/>
          <w:marRight w:val="0"/>
          <w:marTop w:val="0"/>
          <w:marBottom w:val="0"/>
          <w:divBdr>
            <w:top w:val="none" w:sz="0" w:space="0" w:color="auto"/>
            <w:left w:val="none" w:sz="0" w:space="0" w:color="auto"/>
            <w:bottom w:val="none" w:sz="0" w:space="0" w:color="auto"/>
            <w:right w:val="none" w:sz="0" w:space="0" w:color="auto"/>
          </w:divBdr>
        </w:div>
        <w:div w:id="2117555054">
          <w:marLeft w:val="480"/>
          <w:marRight w:val="0"/>
          <w:marTop w:val="0"/>
          <w:marBottom w:val="0"/>
          <w:divBdr>
            <w:top w:val="none" w:sz="0" w:space="0" w:color="auto"/>
            <w:left w:val="none" w:sz="0" w:space="0" w:color="auto"/>
            <w:bottom w:val="none" w:sz="0" w:space="0" w:color="auto"/>
            <w:right w:val="none" w:sz="0" w:space="0" w:color="auto"/>
          </w:divBdr>
        </w:div>
        <w:div w:id="1748307174">
          <w:marLeft w:val="480"/>
          <w:marRight w:val="0"/>
          <w:marTop w:val="0"/>
          <w:marBottom w:val="0"/>
          <w:divBdr>
            <w:top w:val="none" w:sz="0" w:space="0" w:color="auto"/>
            <w:left w:val="none" w:sz="0" w:space="0" w:color="auto"/>
            <w:bottom w:val="none" w:sz="0" w:space="0" w:color="auto"/>
            <w:right w:val="none" w:sz="0" w:space="0" w:color="auto"/>
          </w:divBdr>
        </w:div>
        <w:div w:id="1722747380">
          <w:marLeft w:val="480"/>
          <w:marRight w:val="0"/>
          <w:marTop w:val="0"/>
          <w:marBottom w:val="0"/>
          <w:divBdr>
            <w:top w:val="none" w:sz="0" w:space="0" w:color="auto"/>
            <w:left w:val="none" w:sz="0" w:space="0" w:color="auto"/>
            <w:bottom w:val="none" w:sz="0" w:space="0" w:color="auto"/>
            <w:right w:val="none" w:sz="0" w:space="0" w:color="auto"/>
          </w:divBdr>
        </w:div>
        <w:div w:id="778834102">
          <w:marLeft w:val="480"/>
          <w:marRight w:val="0"/>
          <w:marTop w:val="0"/>
          <w:marBottom w:val="0"/>
          <w:divBdr>
            <w:top w:val="none" w:sz="0" w:space="0" w:color="auto"/>
            <w:left w:val="none" w:sz="0" w:space="0" w:color="auto"/>
            <w:bottom w:val="none" w:sz="0" w:space="0" w:color="auto"/>
            <w:right w:val="none" w:sz="0" w:space="0" w:color="auto"/>
          </w:divBdr>
        </w:div>
        <w:div w:id="1577544158">
          <w:marLeft w:val="480"/>
          <w:marRight w:val="0"/>
          <w:marTop w:val="0"/>
          <w:marBottom w:val="0"/>
          <w:divBdr>
            <w:top w:val="none" w:sz="0" w:space="0" w:color="auto"/>
            <w:left w:val="none" w:sz="0" w:space="0" w:color="auto"/>
            <w:bottom w:val="none" w:sz="0" w:space="0" w:color="auto"/>
            <w:right w:val="none" w:sz="0" w:space="0" w:color="auto"/>
          </w:divBdr>
        </w:div>
        <w:div w:id="604265751">
          <w:marLeft w:val="480"/>
          <w:marRight w:val="0"/>
          <w:marTop w:val="0"/>
          <w:marBottom w:val="0"/>
          <w:divBdr>
            <w:top w:val="none" w:sz="0" w:space="0" w:color="auto"/>
            <w:left w:val="none" w:sz="0" w:space="0" w:color="auto"/>
            <w:bottom w:val="none" w:sz="0" w:space="0" w:color="auto"/>
            <w:right w:val="none" w:sz="0" w:space="0" w:color="auto"/>
          </w:divBdr>
        </w:div>
        <w:div w:id="1520704849">
          <w:marLeft w:val="480"/>
          <w:marRight w:val="0"/>
          <w:marTop w:val="0"/>
          <w:marBottom w:val="0"/>
          <w:divBdr>
            <w:top w:val="none" w:sz="0" w:space="0" w:color="auto"/>
            <w:left w:val="none" w:sz="0" w:space="0" w:color="auto"/>
            <w:bottom w:val="none" w:sz="0" w:space="0" w:color="auto"/>
            <w:right w:val="none" w:sz="0" w:space="0" w:color="auto"/>
          </w:divBdr>
        </w:div>
        <w:div w:id="563219841">
          <w:marLeft w:val="480"/>
          <w:marRight w:val="0"/>
          <w:marTop w:val="0"/>
          <w:marBottom w:val="0"/>
          <w:divBdr>
            <w:top w:val="none" w:sz="0" w:space="0" w:color="auto"/>
            <w:left w:val="none" w:sz="0" w:space="0" w:color="auto"/>
            <w:bottom w:val="none" w:sz="0" w:space="0" w:color="auto"/>
            <w:right w:val="none" w:sz="0" w:space="0" w:color="auto"/>
          </w:divBdr>
        </w:div>
        <w:div w:id="1809082486">
          <w:marLeft w:val="480"/>
          <w:marRight w:val="0"/>
          <w:marTop w:val="0"/>
          <w:marBottom w:val="0"/>
          <w:divBdr>
            <w:top w:val="none" w:sz="0" w:space="0" w:color="auto"/>
            <w:left w:val="none" w:sz="0" w:space="0" w:color="auto"/>
            <w:bottom w:val="none" w:sz="0" w:space="0" w:color="auto"/>
            <w:right w:val="none" w:sz="0" w:space="0" w:color="auto"/>
          </w:divBdr>
        </w:div>
        <w:div w:id="918707561">
          <w:marLeft w:val="480"/>
          <w:marRight w:val="0"/>
          <w:marTop w:val="0"/>
          <w:marBottom w:val="0"/>
          <w:divBdr>
            <w:top w:val="none" w:sz="0" w:space="0" w:color="auto"/>
            <w:left w:val="none" w:sz="0" w:space="0" w:color="auto"/>
            <w:bottom w:val="none" w:sz="0" w:space="0" w:color="auto"/>
            <w:right w:val="none" w:sz="0" w:space="0" w:color="auto"/>
          </w:divBdr>
        </w:div>
        <w:div w:id="161119174">
          <w:marLeft w:val="480"/>
          <w:marRight w:val="0"/>
          <w:marTop w:val="0"/>
          <w:marBottom w:val="0"/>
          <w:divBdr>
            <w:top w:val="none" w:sz="0" w:space="0" w:color="auto"/>
            <w:left w:val="none" w:sz="0" w:space="0" w:color="auto"/>
            <w:bottom w:val="none" w:sz="0" w:space="0" w:color="auto"/>
            <w:right w:val="none" w:sz="0" w:space="0" w:color="auto"/>
          </w:divBdr>
        </w:div>
        <w:div w:id="314451110">
          <w:marLeft w:val="480"/>
          <w:marRight w:val="0"/>
          <w:marTop w:val="0"/>
          <w:marBottom w:val="0"/>
          <w:divBdr>
            <w:top w:val="none" w:sz="0" w:space="0" w:color="auto"/>
            <w:left w:val="none" w:sz="0" w:space="0" w:color="auto"/>
            <w:bottom w:val="none" w:sz="0" w:space="0" w:color="auto"/>
            <w:right w:val="none" w:sz="0" w:space="0" w:color="auto"/>
          </w:divBdr>
        </w:div>
        <w:div w:id="255528700">
          <w:marLeft w:val="480"/>
          <w:marRight w:val="0"/>
          <w:marTop w:val="0"/>
          <w:marBottom w:val="0"/>
          <w:divBdr>
            <w:top w:val="none" w:sz="0" w:space="0" w:color="auto"/>
            <w:left w:val="none" w:sz="0" w:space="0" w:color="auto"/>
            <w:bottom w:val="none" w:sz="0" w:space="0" w:color="auto"/>
            <w:right w:val="none" w:sz="0" w:space="0" w:color="auto"/>
          </w:divBdr>
        </w:div>
        <w:div w:id="707340375">
          <w:marLeft w:val="480"/>
          <w:marRight w:val="0"/>
          <w:marTop w:val="0"/>
          <w:marBottom w:val="0"/>
          <w:divBdr>
            <w:top w:val="none" w:sz="0" w:space="0" w:color="auto"/>
            <w:left w:val="none" w:sz="0" w:space="0" w:color="auto"/>
            <w:bottom w:val="none" w:sz="0" w:space="0" w:color="auto"/>
            <w:right w:val="none" w:sz="0" w:space="0" w:color="auto"/>
          </w:divBdr>
        </w:div>
        <w:div w:id="1703364964">
          <w:marLeft w:val="480"/>
          <w:marRight w:val="0"/>
          <w:marTop w:val="0"/>
          <w:marBottom w:val="0"/>
          <w:divBdr>
            <w:top w:val="none" w:sz="0" w:space="0" w:color="auto"/>
            <w:left w:val="none" w:sz="0" w:space="0" w:color="auto"/>
            <w:bottom w:val="none" w:sz="0" w:space="0" w:color="auto"/>
            <w:right w:val="none" w:sz="0" w:space="0" w:color="auto"/>
          </w:divBdr>
        </w:div>
        <w:div w:id="1631665519">
          <w:marLeft w:val="480"/>
          <w:marRight w:val="0"/>
          <w:marTop w:val="0"/>
          <w:marBottom w:val="0"/>
          <w:divBdr>
            <w:top w:val="none" w:sz="0" w:space="0" w:color="auto"/>
            <w:left w:val="none" w:sz="0" w:space="0" w:color="auto"/>
            <w:bottom w:val="none" w:sz="0" w:space="0" w:color="auto"/>
            <w:right w:val="none" w:sz="0" w:space="0" w:color="auto"/>
          </w:divBdr>
        </w:div>
        <w:div w:id="371227142">
          <w:marLeft w:val="480"/>
          <w:marRight w:val="0"/>
          <w:marTop w:val="0"/>
          <w:marBottom w:val="0"/>
          <w:divBdr>
            <w:top w:val="none" w:sz="0" w:space="0" w:color="auto"/>
            <w:left w:val="none" w:sz="0" w:space="0" w:color="auto"/>
            <w:bottom w:val="none" w:sz="0" w:space="0" w:color="auto"/>
            <w:right w:val="none" w:sz="0" w:space="0" w:color="auto"/>
          </w:divBdr>
        </w:div>
        <w:div w:id="1836650236">
          <w:marLeft w:val="480"/>
          <w:marRight w:val="0"/>
          <w:marTop w:val="0"/>
          <w:marBottom w:val="0"/>
          <w:divBdr>
            <w:top w:val="none" w:sz="0" w:space="0" w:color="auto"/>
            <w:left w:val="none" w:sz="0" w:space="0" w:color="auto"/>
            <w:bottom w:val="none" w:sz="0" w:space="0" w:color="auto"/>
            <w:right w:val="none" w:sz="0" w:space="0" w:color="auto"/>
          </w:divBdr>
        </w:div>
        <w:div w:id="1867284122">
          <w:marLeft w:val="480"/>
          <w:marRight w:val="0"/>
          <w:marTop w:val="0"/>
          <w:marBottom w:val="0"/>
          <w:divBdr>
            <w:top w:val="none" w:sz="0" w:space="0" w:color="auto"/>
            <w:left w:val="none" w:sz="0" w:space="0" w:color="auto"/>
            <w:bottom w:val="none" w:sz="0" w:space="0" w:color="auto"/>
            <w:right w:val="none" w:sz="0" w:space="0" w:color="auto"/>
          </w:divBdr>
        </w:div>
        <w:div w:id="1754082008">
          <w:marLeft w:val="480"/>
          <w:marRight w:val="0"/>
          <w:marTop w:val="0"/>
          <w:marBottom w:val="0"/>
          <w:divBdr>
            <w:top w:val="none" w:sz="0" w:space="0" w:color="auto"/>
            <w:left w:val="none" w:sz="0" w:space="0" w:color="auto"/>
            <w:bottom w:val="none" w:sz="0" w:space="0" w:color="auto"/>
            <w:right w:val="none" w:sz="0" w:space="0" w:color="auto"/>
          </w:divBdr>
        </w:div>
        <w:div w:id="116029708">
          <w:marLeft w:val="480"/>
          <w:marRight w:val="0"/>
          <w:marTop w:val="0"/>
          <w:marBottom w:val="0"/>
          <w:divBdr>
            <w:top w:val="none" w:sz="0" w:space="0" w:color="auto"/>
            <w:left w:val="none" w:sz="0" w:space="0" w:color="auto"/>
            <w:bottom w:val="none" w:sz="0" w:space="0" w:color="auto"/>
            <w:right w:val="none" w:sz="0" w:space="0" w:color="auto"/>
          </w:divBdr>
        </w:div>
        <w:div w:id="1899587797">
          <w:marLeft w:val="480"/>
          <w:marRight w:val="0"/>
          <w:marTop w:val="0"/>
          <w:marBottom w:val="0"/>
          <w:divBdr>
            <w:top w:val="none" w:sz="0" w:space="0" w:color="auto"/>
            <w:left w:val="none" w:sz="0" w:space="0" w:color="auto"/>
            <w:bottom w:val="none" w:sz="0" w:space="0" w:color="auto"/>
            <w:right w:val="none" w:sz="0" w:space="0" w:color="auto"/>
          </w:divBdr>
        </w:div>
        <w:div w:id="1421637733">
          <w:marLeft w:val="480"/>
          <w:marRight w:val="0"/>
          <w:marTop w:val="0"/>
          <w:marBottom w:val="0"/>
          <w:divBdr>
            <w:top w:val="none" w:sz="0" w:space="0" w:color="auto"/>
            <w:left w:val="none" w:sz="0" w:space="0" w:color="auto"/>
            <w:bottom w:val="none" w:sz="0" w:space="0" w:color="auto"/>
            <w:right w:val="none" w:sz="0" w:space="0" w:color="auto"/>
          </w:divBdr>
        </w:div>
        <w:div w:id="31421079">
          <w:marLeft w:val="480"/>
          <w:marRight w:val="0"/>
          <w:marTop w:val="0"/>
          <w:marBottom w:val="0"/>
          <w:divBdr>
            <w:top w:val="none" w:sz="0" w:space="0" w:color="auto"/>
            <w:left w:val="none" w:sz="0" w:space="0" w:color="auto"/>
            <w:bottom w:val="none" w:sz="0" w:space="0" w:color="auto"/>
            <w:right w:val="none" w:sz="0" w:space="0" w:color="auto"/>
          </w:divBdr>
        </w:div>
        <w:div w:id="269359691">
          <w:marLeft w:val="480"/>
          <w:marRight w:val="0"/>
          <w:marTop w:val="0"/>
          <w:marBottom w:val="0"/>
          <w:divBdr>
            <w:top w:val="none" w:sz="0" w:space="0" w:color="auto"/>
            <w:left w:val="none" w:sz="0" w:space="0" w:color="auto"/>
            <w:bottom w:val="none" w:sz="0" w:space="0" w:color="auto"/>
            <w:right w:val="none" w:sz="0" w:space="0" w:color="auto"/>
          </w:divBdr>
        </w:div>
        <w:div w:id="1461530594">
          <w:marLeft w:val="480"/>
          <w:marRight w:val="0"/>
          <w:marTop w:val="0"/>
          <w:marBottom w:val="0"/>
          <w:divBdr>
            <w:top w:val="none" w:sz="0" w:space="0" w:color="auto"/>
            <w:left w:val="none" w:sz="0" w:space="0" w:color="auto"/>
            <w:bottom w:val="none" w:sz="0" w:space="0" w:color="auto"/>
            <w:right w:val="none" w:sz="0" w:space="0" w:color="auto"/>
          </w:divBdr>
        </w:div>
        <w:div w:id="722408751">
          <w:marLeft w:val="480"/>
          <w:marRight w:val="0"/>
          <w:marTop w:val="0"/>
          <w:marBottom w:val="0"/>
          <w:divBdr>
            <w:top w:val="none" w:sz="0" w:space="0" w:color="auto"/>
            <w:left w:val="none" w:sz="0" w:space="0" w:color="auto"/>
            <w:bottom w:val="none" w:sz="0" w:space="0" w:color="auto"/>
            <w:right w:val="none" w:sz="0" w:space="0" w:color="auto"/>
          </w:divBdr>
        </w:div>
        <w:div w:id="1458528765">
          <w:marLeft w:val="480"/>
          <w:marRight w:val="0"/>
          <w:marTop w:val="0"/>
          <w:marBottom w:val="0"/>
          <w:divBdr>
            <w:top w:val="none" w:sz="0" w:space="0" w:color="auto"/>
            <w:left w:val="none" w:sz="0" w:space="0" w:color="auto"/>
            <w:bottom w:val="none" w:sz="0" w:space="0" w:color="auto"/>
            <w:right w:val="none" w:sz="0" w:space="0" w:color="auto"/>
          </w:divBdr>
        </w:div>
        <w:div w:id="1153525142">
          <w:marLeft w:val="480"/>
          <w:marRight w:val="0"/>
          <w:marTop w:val="0"/>
          <w:marBottom w:val="0"/>
          <w:divBdr>
            <w:top w:val="none" w:sz="0" w:space="0" w:color="auto"/>
            <w:left w:val="none" w:sz="0" w:space="0" w:color="auto"/>
            <w:bottom w:val="none" w:sz="0" w:space="0" w:color="auto"/>
            <w:right w:val="none" w:sz="0" w:space="0" w:color="auto"/>
          </w:divBdr>
        </w:div>
        <w:div w:id="1828933262">
          <w:marLeft w:val="480"/>
          <w:marRight w:val="0"/>
          <w:marTop w:val="0"/>
          <w:marBottom w:val="0"/>
          <w:divBdr>
            <w:top w:val="none" w:sz="0" w:space="0" w:color="auto"/>
            <w:left w:val="none" w:sz="0" w:space="0" w:color="auto"/>
            <w:bottom w:val="none" w:sz="0" w:space="0" w:color="auto"/>
            <w:right w:val="none" w:sz="0" w:space="0" w:color="auto"/>
          </w:divBdr>
        </w:div>
        <w:div w:id="273757201">
          <w:marLeft w:val="480"/>
          <w:marRight w:val="0"/>
          <w:marTop w:val="0"/>
          <w:marBottom w:val="0"/>
          <w:divBdr>
            <w:top w:val="none" w:sz="0" w:space="0" w:color="auto"/>
            <w:left w:val="none" w:sz="0" w:space="0" w:color="auto"/>
            <w:bottom w:val="none" w:sz="0" w:space="0" w:color="auto"/>
            <w:right w:val="none" w:sz="0" w:space="0" w:color="auto"/>
          </w:divBdr>
        </w:div>
        <w:div w:id="350299644">
          <w:marLeft w:val="480"/>
          <w:marRight w:val="0"/>
          <w:marTop w:val="0"/>
          <w:marBottom w:val="0"/>
          <w:divBdr>
            <w:top w:val="none" w:sz="0" w:space="0" w:color="auto"/>
            <w:left w:val="none" w:sz="0" w:space="0" w:color="auto"/>
            <w:bottom w:val="none" w:sz="0" w:space="0" w:color="auto"/>
            <w:right w:val="none" w:sz="0" w:space="0" w:color="auto"/>
          </w:divBdr>
        </w:div>
        <w:div w:id="2113427186">
          <w:marLeft w:val="480"/>
          <w:marRight w:val="0"/>
          <w:marTop w:val="0"/>
          <w:marBottom w:val="0"/>
          <w:divBdr>
            <w:top w:val="none" w:sz="0" w:space="0" w:color="auto"/>
            <w:left w:val="none" w:sz="0" w:space="0" w:color="auto"/>
            <w:bottom w:val="none" w:sz="0" w:space="0" w:color="auto"/>
            <w:right w:val="none" w:sz="0" w:space="0" w:color="auto"/>
          </w:divBdr>
        </w:div>
        <w:div w:id="1158040397">
          <w:marLeft w:val="480"/>
          <w:marRight w:val="0"/>
          <w:marTop w:val="0"/>
          <w:marBottom w:val="0"/>
          <w:divBdr>
            <w:top w:val="none" w:sz="0" w:space="0" w:color="auto"/>
            <w:left w:val="none" w:sz="0" w:space="0" w:color="auto"/>
            <w:bottom w:val="none" w:sz="0" w:space="0" w:color="auto"/>
            <w:right w:val="none" w:sz="0" w:space="0" w:color="auto"/>
          </w:divBdr>
        </w:div>
        <w:div w:id="216359863">
          <w:marLeft w:val="480"/>
          <w:marRight w:val="0"/>
          <w:marTop w:val="0"/>
          <w:marBottom w:val="0"/>
          <w:divBdr>
            <w:top w:val="none" w:sz="0" w:space="0" w:color="auto"/>
            <w:left w:val="none" w:sz="0" w:space="0" w:color="auto"/>
            <w:bottom w:val="none" w:sz="0" w:space="0" w:color="auto"/>
            <w:right w:val="none" w:sz="0" w:space="0" w:color="auto"/>
          </w:divBdr>
        </w:div>
        <w:div w:id="1962835202">
          <w:marLeft w:val="480"/>
          <w:marRight w:val="0"/>
          <w:marTop w:val="0"/>
          <w:marBottom w:val="0"/>
          <w:divBdr>
            <w:top w:val="none" w:sz="0" w:space="0" w:color="auto"/>
            <w:left w:val="none" w:sz="0" w:space="0" w:color="auto"/>
            <w:bottom w:val="none" w:sz="0" w:space="0" w:color="auto"/>
            <w:right w:val="none" w:sz="0" w:space="0" w:color="auto"/>
          </w:divBdr>
        </w:div>
        <w:div w:id="1411003564">
          <w:marLeft w:val="480"/>
          <w:marRight w:val="0"/>
          <w:marTop w:val="0"/>
          <w:marBottom w:val="0"/>
          <w:divBdr>
            <w:top w:val="none" w:sz="0" w:space="0" w:color="auto"/>
            <w:left w:val="none" w:sz="0" w:space="0" w:color="auto"/>
            <w:bottom w:val="none" w:sz="0" w:space="0" w:color="auto"/>
            <w:right w:val="none" w:sz="0" w:space="0" w:color="auto"/>
          </w:divBdr>
        </w:div>
        <w:div w:id="1759668540">
          <w:marLeft w:val="480"/>
          <w:marRight w:val="0"/>
          <w:marTop w:val="0"/>
          <w:marBottom w:val="0"/>
          <w:divBdr>
            <w:top w:val="none" w:sz="0" w:space="0" w:color="auto"/>
            <w:left w:val="none" w:sz="0" w:space="0" w:color="auto"/>
            <w:bottom w:val="none" w:sz="0" w:space="0" w:color="auto"/>
            <w:right w:val="none" w:sz="0" w:space="0" w:color="auto"/>
          </w:divBdr>
        </w:div>
        <w:div w:id="1795294422">
          <w:marLeft w:val="480"/>
          <w:marRight w:val="0"/>
          <w:marTop w:val="0"/>
          <w:marBottom w:val="0"/>
          <w:divBdr>
            <w:top w:val="none" w:sz="0" w:space="0" w:color="auto"/>
            <w:left w:val="none" w:sz="0" w:space="0" w:color="auto"/>
            <w:bottom w:val="none" w:sz="0" w:space="0" w:color="auto"/>
            <w:right w:val="none" w:sz="0" w:space="0" w:color="auto"/>
          </w:divBdr>
        </w:div>
        <w:div w:id="726027740">
          <w:marLeft w:val="480"/>
          <w:marRight w:val="0"/>
          <w:marTop w:val="0"/>
          <w:marBottom w:val="0"/>
          <w:divBdr>
            <w:top w:val="none" w:sz="0" w:space="0" w:color="auto"/>
            <w:left w:val="none" w:sz="0" w:space="0" w:color="auto"/>
            <w:bottom w:val="none" w:sz="0" w:space="0" w:color="auto"/>
            <w:right w:val="none" w:sz="0" w:space="0" w:color="auto"/>
          </w:divBdr>
        </w:div>
        <w:div w:id="409616048">
          <w:marLeft w:val="480"/>
          <w:marRight w:val="0"/>
          <w:marTop w:val="0"/>
          <w:marBottom w:val="0"/>
          <w:divBdr>
            <w:top w:val="none" w:sz="0" w:space="0" w:color="auto"/>
            <w:left w:val="none" w:sz="0" w:space="0" w:color="auto"/>
            <w:bottom w:val="none" w:sz="0" w:space="0" w:color="auto"/>
            <w:right w:val="none" w:sz="0" w:space="0" w:color="auto"/>
          </w:divBdr>
        </w:div>
        <w:div w:id="1492522382">
          <w:marLeft w:val="480"/>
          <w:marRight w:val="0"/>
          <w:marTop w:val="0"/>
          <w:marBottom w:val="0"/>
          <w:divBdr>
            <w:top w:val="none" w:sz="0" w:space="0" w:color="auto"/>
            <w:left w:val="none" w:sz="0" w:space="0" w:color="auto"/>
            <w:bottom w:val="none" w:sz="0" w:space="0" w:color="auto"/>
            <w:right w:val="none" w:sz="0" w:space="0" w:color="auto"/>
          </w:divBdr>
        </w:div>
        <w:div w:id="386298221">
          <w:marLeft w:val="480"/>
          <w:marRight w:val="0"/>
          <w:marTop w:val="0"/>
          <w:marBottom w:val="0"/>
          <w:divBdr>
            <w:top w:val="none" w:sz="0" w:space="0" w:color="auto"/>
            <w:left w:val="none" w:sz="0" w:space="0" w:color="auto"/>
            <w:bottom w:val="none" w:sz="0" w:space="0" w:color="auto"/>
            <w:right w:val="none" w:sz="0" w:space="0" w:color="auto"/>
          </w:divBdr>
        </w:div>
        <w:div w:id="1334992423">
          <w:marLeft w:val="480"/>
          <w:marRight w:val="0"/>
          <w:marTop w:val="0"/>
          <w:marBottom w:val="0"/>
          <w:divBdr>
            <w:top w:val="none" w:sz="0" w:space="0" w:color="auto"/>
            <w:left w:val="none" w:sz="0" w:space="0" w:color="auto"/>
            <w:bottom w:val="none" w:sz="0" w:space="0" w:color="auto"/>
            <w:right w:val="none" w:sz="0" w:space="0" w:color="auto"/>
          </w:divBdr>
        </w:div>
        <w:div w:id="680161206">
          <w:marLeft w:val="480"/>
          <w:marRight w:val="0"/>
          <w:marTop w:val="0"/>
          <w:marBottom w:val="0"/>
          <w:divBdr>
            <w:top w:val="none" w:sz="0" w:space="0" w:color="auto"/>
            <w:left w:val="none" w:sz="0" w:space="0" w:color="auto"/>
            <w:bottom w:val="none" w:sz="0" w:space="0" w:color="auto"/>
            <w:right w:val="none" w:sz="0" w:space="0" w:color="auto"/>
          </w:divBdr>
        </w:div>
        <w:div w:id="1257399816">
          <w:marLeft w:val="480"/>
          <w:marRight w:val="0"/>
          <w:marTop w:val="0"/>
          <w:marBottom w:val="0"/>
          <w:divBdr>
            <w:top w:val="none" w:sz="0" w:space="0" w:color="auto"/>
            <w:left w:val="none" w:sz="0" w:space="0" w:color="auto"/>
            <w:bottom w:val="none" w:sz="0" w:space="0" w:color="auto"/>
            <w:right w:val="none" w:sz="0" w:space="0" w:color="auto"/>
          </w:divBdr>
        </w:div>
        <w:div w:id="1771511208">
          <w:marLeft w:val="480"/>
          <w:marRight w:val="0"/>
          <w:marTop w:val="0"/>
          <w:marBottom w:val="0"/>
          <w:divBdr>
            <w:top w:val="none" w:sz="0" w:space="0" w:color="auto"/>
            <w:left w:val="none" w:sz="0" w:space="0" w:color="auto"/>
            <w:bottom w:val="none" w:sz="0" w:space="0" w:color="auto"/>
            <w:right w:val="none" w:sz="0" w:space="0" w:color="auto"/>
          </w:divBdr>
        </w:div>
        <w:div w:id="1172329094">
          <w:marLeft w:val="480"/>
          <w:marRight w:val="0"/>
          <w:marTop w:val="0"/>
          <w:marBottom w:val="0"/>
          <w:divBdr>
            <w:top w:val="none" w:sz="0" w:space="0" w:color="auto"/>
            <w:left w:val="none" w:sz="0" w:space="0" w:color="auto"/>
            <w:bottom w:val="none" w:sz="0" w:space="0" w:color="auto"/>
            <w:right w:val="none" w:sz="0" w:space="0" w:color="auto"/>
          </w:divBdr>
        </w:div>
        <w:div w:id="1346514919">
          <w:marLeft w:val="480"/>
          <w:marRight w:val="0"/>
          <w:marTop w:val="0"/>
          <w:marBottom w:val="0"/>
          <w:divBdr>
            <w:top w:val="none" w:sz="0" w:space="0" w:color="auto"/>
            <w:left w:val="none" w:sz="0" w:space="0" w:color="auto"/>
            <w:bottom w:val="none" w:sz="0" w:space="0" w:color="auto"/>
            <w:right w:val="none" w:sz="0" w:space="0" w:color="auto"/>
          </w:divBdr>
        </w:div>
        <w:div w:id="564947882">
          <w:marLeft w:val="480"/>
          <w:marRight w:val="0"/>
          <w:marTop w:val="0"/>
          <w:marBottom w:val="0"/>
          <w:divBdr>
            <w:top w:val="none" w:sz="0" w:space="0" w:color="auto"/>
            <w:left w:val="none" w:sz="0" w:space="0" w:color="auto"/>
            <w:bottom w:val="none" w:sz="0" w:space="0" w:color="auto"/>
            <w:right w:val="none" w:sz="0" w:space="0" w:color="auto"/>
          </w:divBdr>
        </w:div>
        <w:div w:id="662591837">
          <w:marLeft w:val="480"/>
          <w:marRight w:val="0"/>
          <w:marTop w:val="0"/>
          <w:marBottom w:val="0"/>
          <w:divBdr>
            <w:top w:val="none" w:sz="0" w:space="0" w:color="auto"/>
            <w:left w:val="none" w:sz="0" w:space="0" w:color="auto"/>
            <w:bottom w:val="none" w:sz="0" w:space="0" w:color="auto"/>
            <w:right w:val="none" w:sz="0" w:space="0" w:color="auto"/>
          </w:divBdr>
        </w:div>
        <w:div w:id="20056603">
          <w:marLeft w:val="480"/>
          <w:marRight w:val="0"/>
          <w:marTop w:val="0"/>
          <w:marBottom w:val="0"/>
          <w:divBdr>
            <w:top w:val="none" w:sz="0" w:space="0" w:color="auto"/>
            <w:left w:val="none" w:sz="0" w:space="0" w:color="auto"/>
            <w:bottom w:val="none" w:sz="0" w:space="0" w:color="auto"/>
            <w:right w:val="none" w:sz="0" w:space="0" w:color="auto"/>
          </w:divBdr>
        </w:div>
        <w:div w:id="1660034985">
          <w:marLeft w:val="480"/>
          <w:marRight w:val="0"/>
          <w:marTop w:val="0"/>
          <w:marBottom w:val="0"/>
          <w:divBdr>
            <w:top w:val="none" w:sz="0" w:space="0" w:color="auto"/>
            <w:left w:val="none" w:sz="0" w:space="0" w:color="auto"/>
            <w:bottom w:val="none" w:sz="0" w:space="0" w:color="auto"/>
            <w:right w:val="none" w:sz="0" w:space="0" w:color="auto"/>
          </w:divBdr>
        </w:div>
        <w:div w:id="904411302">
          <w:marLeft w:val="480"/>
          <w:marRight w:val="0"/>
          <w:marTop w:val="0"/>
          <w:marBottom w:val="0"/>
          <w:divBdr>
            <w:top w:val="none" w:sz="0" w:space="0" w:color="auto"/>
            <w:left w:val="none" w:sz="0" w:space="0" w:color="auto"/>
            <w:bottom w:val="none" w:sz="0" w:space="0" w:color="auto"/>
            <w:right w:val="none" w:sz="0" w:space="0" w:color="auto"/>
          </w:divBdr>
        </w:div>
        <w:div w:id="1656491084">
          <w:marLeft w:val="480"/>
          <w:marRight w:val="0"/>
          <w:marTop w:val="0"/>
          <w:marBottom w:val="0"/>
          <w:divBdr>
            <w:top w:val="none" w:sz="0" w:space="0" w:color="auto"/>
            <w:left w:val="none" w:sz="0" w:space="0" w:color="auto"/>
            <w:bottom w:val="none" w:sz="0" w:space="0" w:color="auto"/>
            <w:right w:val="none" w:sz="0" w:space="0" w:color="auto"/>
          </w:divBdr>
        </w:div>
        <w:div w:id="779644285">
          <w:marLeft w:val="480"/>
          <w:marRight w:val="0"/>
          <w:marTop w:val="0"/>
          <w:marBottom w:val="0"/>
          <w:divBdr>
            <w:top w:val="none" w:sz="0" w:space="0" w:color="auto"/>
            <w:left w:val="none" w:sz="0" w:space="0" w:color="auto"/>
            <w:bottom w:val="none" w:sz="0" w:space="0" w:color="auto"/>
            <w:right w:val="none" w:sz="0" w:space="0" w:color="auto"/>
          </w:divBdr>
        </w:div>
        <w:div w:id="1428382777">
          <w:marLeft w:val="480"/>
          <w:marRight w:val="0"/>
          <w:marTop w:val="0"/>
          <w:marBottom w:val="0"/>
          <w:divBdr>
            <w:top w:val="none" w:sz="0" w:space="0" w:color="auto"/>
            <w:left w:val="none" w:sz="0" w:space="0" w:color="auto"/>
            <w:bottom w:val="none" w:sz="0" w:space="0" w:color="auto"/>
            <w:right w:val="none" w:sz="0" w:space="0" w:color="auto"/>
          </w:divBdr>
        </w:div>
        <w:div w:id="1813524830">
          <w:marLeft w:val="480"/>
          <w:marRight w:val="0"/>
          <w:marTop w:val="0"/>
          <w:marBottom w:val="0"/>
          <w:divBdr>
            <w:top w:val="none" w:sz="0" w:space="0" w:color="auto"/>
            <w:left w:val="none" w:sz="0" w:space="0" w:color="auto"/>
            <w:bottom w:val="none" w:sz="0" w:space="0" w:color="auto"/>
            <w:right w:val="none" w:sz="0" w:space="0" w:color="auto"/>
          </w:divBdr>
        </w:div>
        <w:div w:id="968901861">
          <w:marLeft w:val="480"/>
          <w:marRight w:val="0"/>
          <w:marTop w:val="0"/>
          <w:marBottom w:val="0"/>
          <w:divBdr>
            <w:top w:val="none" w:sz="0" w:space="0" w:color="auto"/>
            <w:left w:val="none" w:sz="0" w:space="0" w:color="auto"/>
            <w:bottom w:val="none" w:sz="0" w:space="0" w:color="auto"/>
            <w:right w:val="none" w:sz="0" w:space="0" w:color="auto"/>
          </w:divBdr>
        </w:div>
        <w:div w:id="258803367">
          <w:marLeft w:val="480"/>
          <w:marRight w:val="0"/>
          <w:marTop w:val="0"/>
          <w:marBottom w:val="0"/>
          <w:divBdr>
            <w:top w:val="none" w:sz="0" w:space="0" w:color="auto"/>
            <w:left w:val="none" w:sz="0" w:space="0" w:color="auto"/>
            <w:bottom w:val="none" w:sz="0" w:space="0" w:color="auto"/>
            <w:right w:val="none" w:sz="0" w:space="0" w:color="auto"/>
          </w:divBdr>
        </w:div>
        <w:div w:id="910426490">
          <w:marLeft w:val="480"/>
          <w:marRight w:val="0"/>
          <w:marTop w:val="0"/>
          <w:marBottom w:val="0"/>
          <w:divBdr>
            <w:top w:val="none" w:sz="0" w:space="0" w:color="auto"/>
            <w:left w:val="none" w:sz="0" w:space="0" w:color="auto"/>
            <w:bottom w:val="none" w:sz="0" w:space="0" w:color="auto"/>
            <w:right w:val="none" w:sz="0" w:space="0" w:color="auto"/>
          </w:divBdr>
        </w:div>
        <w:div w:id="1372268346">
          <w:marLeft w:val="480"/>
          <w:marRight w:val="0"/>
          <w:marTop w:val="0"/>
          <w:marBottom w:val="0"/>
          <w:divBdr>
            <w:top w:val="none" w:sz="0" w:space="0" w:color="auto"/>
            <w:left w:val="none" w:sz="0" w:space="0" w:color="auto"/>
            <w:bottom w:val="none" w:sz="0" w:space="0" w:color="auto"/>
            <w:right w:val="none" w:sz="0" w:space="0" w:color="auto"/>
          </w:divBdr>
        </w:div>
        <w:div w:id="1805465180">
          <w:marLeft w:val="480"/>
          <w:marRight w:val="0"/>
          <w:marTop w:val="0"/>
          <w:marBottom w:val="0"/>
          <w:divBdr>
            <w:top w:val="none" w:sz="0" w:space="0" w:color="auto"/>
            <w:left w:val="none" w:sz="0" w:space="0" w:color="auto"/>
            <w:bottom w:val="none" w:sz="0" w:space="0" w:color="auto"/>
            <w:right w:val="none" w:sz="0" w:space="0" w:color="auto"/>
          </w:divBdr>
        </w:div>
        <w:div w:id="738016345">
          <w:marLeft w:val="480"/>
          <w:marRight w:val="0"/>
          <w:marTop w:val="0"/>
          <w:marBottom w:val="0"/>
          <w:divBdr>
            <w:top w:val="none" w:sz="0" w:space="0" w:color="auto"/>
            <w:left w:val="none" w:sz="0" w:space="0" w:color="auto"/>
            <w:bottom w:val="none" w:sz="0" w:space="0" w:color="auto"/>
            <w:right w:val="none" w:sz="0" w:space="0" w:color="auto"/>
          </w:divBdr>
        </w:div>
        <w:div w:id="484858903">
          <w:marLeft w:val="480"/>
          <w:marRight w:val="0"/>
          <w:marTop w:val="0"/>
          <w:marBottom w:val="0"/>
          <w:divBdr>
            <w:top w:val="none" w:sz="0" w:space="0" w:color="auto"/>
            <w:left w:val="none" w:sz="0" w:space="0" w:color="auto"/>
            <w:bottom w:val="none" w:sz="0" w:space="0" w:color="auto"/>
            <w:right w:val="none" w:sz="0" w:space="0" w:color="auto"/>
          </w:divBdr>
        </w:div>
        <w:div w:id="1451702193">
          <w:marLeft w:val="480"/>
          <w:marRight w:val="0"/>
          <w:marTop w:val="0"/>
          <w:marBottom w:val="0"/>
          <w:divBdr>
            <w:top w:val="none" w:sz="0" w:space="0" w:color="auto"/>
            <w:left w:val="none" w:sz="0" w:space="0" w:color="auto"/>
            <w:bottom w:val="none" w:sz="0" w:space="0" w:color="auto"/>
            <w:right w:val="none" w:sz="0" w:space="0" w:color="auto"/>
          </w:divBdr>
        </w:div>
        <w:div w:id="210502366">
          <w:marLeft w:val="480"/>
          <w:marRight w:val="0"/>
          <w:marTop w:val="0"/>
          <w:marBottom w:val="0"/>
          <w:divBdr>
            <w:top w:val="none" w:sz="0" w:space="0" w:color="auto"/>
            <w:left w:val="none" w:sz="0" w:space="0" w:color="auto"/>
            <w:bottom w:val="none" w:sz="0" w:space="0" w:color="auto"/>
            <w:right w:val="none" w:sz="0" w:space="0" w:color="auto"/>
          </w:divBdr>
        </w:div>
        <w:div w:id="2066638145">
          <w:marLeft w:val="480"/>
          <w:marRight w:val="0"/>
          <w:marTop w:val="0"/>
          <w:marBottom w:val="0"/>
          <w:divBdr>
            <w:top w:val="none" w:sz="0" w:space="0" w:color="auto"/>
            <w:left w:val="none" w:sz="0" w:space="0" w:color="auto"/>
            <w:bottom w:val="none" w:sz="0" w:space="0" w:color="auto"/>
            <w:right w:val="none" w:sz="0" w:space="0" w:color="auto"/>
          </w:divBdr>
        </w:div>
        <w:div w:id="1329988572">
          <w:marLeft w:val="480"/>
          <w:marRight w:val="0"/>
          <w:marTop w:val="0"/>
          <w:marBottom w:val="0"/>
          <w:divBdr>
            <w:top w:val="none" w:sz="0" w:space="0" w:color="auto"/>
            <w:left w:val="none" w:sz="0" w:space="0" w:color="auto"/>
            <w:bottom w:val="none" w:sz="0" w:space="0" w:color="auto"/>
            <w:right w:val="none" w:sz="0" w:space="0" w:color="auto"/>
          </w:divBdr>
        </w:div>
        <w:div w:id="80563056">
          <w:marLeft w:val="480"/>
          <w:marRight w:val="0"/>
          <w:marTop w:val="0"/>
          <w:marBottom w:val="0"/>
          <w:divBdr>
            <w:top w:val="none" w:sz="0" w:space="0" w:color="auto"/>
            <w:left w:val="none" w:sz="0" w:space="0" w:color="auto"/>
            <w:bottom w:val="none" w:sz="0" w:space="0" w:color="auto"/>
            <w:right w:val="none" w:sz="0" w:space="0" w:color="auto"/>
          </w:divBdr>
        </w:div>
        <w:div w:id="183134414">
          <w:marLeft w:val="480"/>
          <w:marRight w:val="0"/>
          <w:marTop w:val="0"/>
          <w:marBottom w:val="0"/>
          <w:divBdr>
            <w:top w:val="none" w:sz="0" w:space="0" w:color="auto"/>
            <w:left w:val="none" w:sz="0" w:space="0" w:color="auto"/>
            <w:bottom w:val="none" w:sz="0" w:space="0" w:color="auto"/>
            <w:right w:val="none" w:sz="0" w:space="0" w:color="auto"/>
          </w:divBdr>
        </w:div>
        <w:div w:id="1952274653">
          <w:marLeft w:val="480"/>
          <w:marRight w:val="0"/>
          <w:marTop w:val="0"/>
          <w:marBottom w:val="0"/>
          <w:divBdr>
            <w:top w:val="none" w:sz="0" w:space="0" w:color="auto"/>
            <w:left w:val="none" w:sz="0" w:space="0" w:color="auto"/>
            <w:bottom w:val="none" w:sz="0" w:space="0" w:color="auto"/>
            <w:right w:val="none" w:sz="0" w:space="0" w:color="auto"/>
          </w:divBdr>
        </w:div>
        <w:div w:id="850678493">
          <w:marLeft w:val="480"/>
          <w:marRight w:val="0"/>
          <w:marTop w:val="0"/>
          <w:marBottom w:val="0"/>
          <w:divBdr>
            <w:top w:val="none" w:sz="0" w:space="0" w:color="auto"/>
            <w:left w:val="none" w:sz="0" w:space="0" w:color="auto"/>
            <w:bottom w:val="none" w:sz="0" w:space="0" w:color="auto"/>
            <w:right w:val="none" w:sz="0" w:space="0" w:color="auto"/>
          </w:divBdr>
        </w:div>
      </w:divsChild>
    </w:div>
    <w:div w:id="183329933">
      <w:bodyDiv w:val="1"/>
      <w:marLeft w:val="0"/>
      <w:marRight w:val="0"/>
      <w:marTop w:val="0"/>
      <w:marBottom w:val="0"/>
      <w:divBdr>
        <w:top w:val="none" w:sz="0" w:space="0" w:color="auto"/>
        <w:left w:val="none" w:sz="0" w:space="0" w:color="auto"/>
        <w:bottom w:val="none" w:sz="0" w:space="0" w:color="auto"/>
        <w:right w:val="none" w:sz="0" w:space="0" w:color="auto"/>
      </w:divBdr>
    </w:div>
    <w:div w:id="183523971">
      <w:bodyDiv w:val="1"/>
      <w:marLeft w:val="0"/>
      <w:marRight w:val="0"/>
      <w:marTop w:val="0"/>
      <w:marBottom w:val="0"/>
      <w:divBdr>
        <w:top w:val="none" w:sz="0" w:space="0" w:color="auto"/>
        <w:left w:val="none" w:sz="0" w:space="0" w:color="auto"/>
        <w:bottom w:val="none" w:sz="0" w:space="0" w:color="auto"/>
        <w:right w:val="none" w:sz="0" w:space="0" w:color="auto"/>
      </w:divBdr>
    </w:div>
    <w:div w:id="183639498">
      <w:bodyDiv w:val="1"/>
      <w:marLeft w:val="0"/>
      <w:marRight w:val="0"/>
      <w:marTop w:val="0"/>
      <w:marBottom w:val="0"/>
      <w:divBdr>
        <w:top w:val="none" w:sz="0" w:space="0" w:color="auto"/>
        <w:left w:val="none" w:sz="0" w:space="0" w:color="auto"/>
        <w:bottom w:val="none" w:sz="0" w:space="0" w:color="auto"/>
        <w:right w:val="none" w:sz="0" w:space="0" w:color="auto"/>
      </w:divBdr>
    </w:div>
    <w:div w:id="185095262">
      <w:bodyDiv w:val="1"/>
      <w:marLeft w:val="0"/>
      <w:marRight w:val="0"/>
      <w:marTop w:val="0"/>
      <w:marBottom w:val="0"/>
      <w:divBdr>
        <w:top w:val="none" w:sz="0" w:space="0" w:color="auto"/>
        <w:left w:val="none" w:sz="0" w:space="0" w:color="auto"/>
        <w:bottom w:val="none" w:sz="0" w:space="0" w:color="auto"/>
        <w:right w:val="none" w:sz="0" w:space="0" w:color="auto"/>
      </w:divBdr>
    </w:div>
    <w:div w:id="185338057">
      <w:bodyDiv w:val="1"/>
      <w:marLeft w:val="0"/>
      <w:marRight w:val="0"/>
      <w:marTop w:val="0"/>
      <w:marBottom w:val="0"/>
      <w:divBdr>
        <w:top w:val="none" w:sz="0" w:space="0" w:color="auto"/>
        <w:left w:val="none" w:sz="0" w:space="0" w:color="auto"/>
        <w:bottom w:val="none" w:sz="0" w:space="0" w:color="auto"/>
        <w:right w:val="none" w:sz="0" w:space="0" w:color="auto"/>
      </w:divBdr>
    </w:div>
    <w:div w:id="185484535">
      <w:bodyDiv w:val="1"/>
      <w:marLeft w:val="0"/>
      <w:marRight w:val="0"/>
      <w:marTop w:val="0"/>
      <w:marBottom w:val="0"/>
      <w:divBdr>
        <w:top w:val="none" w:sz="0" w:space="0" w:color="auto"/>
        <w:left w:val="none" w:sz="0" w:space="0" w:color="auto"/>
        <w:bottom w:val="none" w:sz="0" w:space="0" w:color="auto"/>
        <w:right w:val="none" w:sz="0" w:space="0" w:color="auto"/>
      </w:divBdr>
    </w:div>
    <w:div w:id="185556361">
      <w:bodyDiv w:val="1"/>
      <w:marLeft w:val="0"/>
      <w:marRight w:val="0"/>
      <w:marTop w:val="0"/>
      <w:marBottom w:val="0"/>
      <w:divBdr>
        <w:top w:val="none" w:sz="0" w:space="0" w:color="auto"/>
        <w:left w:val="none" w:sz="0" w:space="0" w:color="auto"/>
        <w:bottom w:val="none" w:sz="0" w:space="0" w:color="auto"/>
        <w:right w:val="none" w:sz="0" w:space="0" w:color="auto"/>
      </w:divBdr>
    </w:div>
    <w:div w:id="185683728">
      <w:bodyDiv w:val="1"/>
      <w:marLeft w:val="0"/>
      <w:marRight w:val="0"/>
      <w:marTop w:val="0"/>
      <w:marBottom w:val="0"/>
      <w:divBdr>
        <w:top w:val="none" w:sz="0" w:space="0" w:color="auto"/>
        <w:left w:val="none" w:sz="0" w:space="0" w:color="auto"/>
        <w:bottom w:val="none" w:sz="0" w:space="0" w:color="auto"/>
        <w:right w:val="none" w:sz="0" w:space="0" w:color="auto"/>
      </w:divBdr>
      <w:divsChild>
        <w:div w:id="1704285663">
          <w:marLeft w:val="640"/>
          <w:marRight w:val="0"/>
          <w:marTop w:val="0"/>
          <w:marBottom w:val="0"/>
          <w:divBdr>
            <w:top w:val="none" w:sz="0" w:space="0" w:color="auto"/>
            <w:left w:val="none" w:sz="0" w:space="0" w:color="auto"/>
            <w:bottom w:val="none" w:sz="0" w:space="0" w:color="auto"/>
            <w:right w:val="none" w:sz="0" w:space="0" w:color="auto"/>
          </w:divBdr>
        </w:div>
        <w:div w:id="1826701106">
          <w:marLeft w:val="640"/>
          <w:marRight w:val="0"/>
          <w:marTop w:val="0"/>
          <w:marBottom w:val="0"/>
          <w:divBdr>
            <w:top w:val="none" w:sz="0" w:space="0" w:color="auto"/>
            <w:left w:val="none" w:sz="0" w:space="0" w:color="auto"/>
            <w:bottom w:val="none" w:sz="0" w:space="0" w:color="auto"/>
            <w:right w:val="none" w:sz="0" w:space="0" w:color="auto"/>
          </w:divBdr>
        </w:div>
        <w:div w:id="20592171">
          <w:marLeft w:val="640"/>
          <w:marRight w:val="0"/>
          <w:marTop w:val="0"/>
          <w:marBottom w:val="0"/>
          <w:divBdr>
            <w:top w:val="none" w:sz="0" w:space="0" w:color="auto"/>
            <w:left w:val="none" w:sz="0" w:space="0" w:color="auto"/>
            <w:bottom w:val="none" w:sz="0" w:space="0" w:color="auto"/>
            <w:right w:val="none" w:sz="0" w:space="0" w:color="auto"/>
          </w:divBdr>
        </w:div>
        <w:div w:id="1484590055">
          <w:marLeft w:val="640"/>
          <w:marRight w:val="0"/>
          <w:marTop w:val="0"/>
          <w:marBottom w:val="0"/>
          <w:divBdr>
            <w:top w:val="none" w:sz="0" w:space="0" w:color="auto"/>
            <w:left w:val="none" w:sz="0" w:space="0" w:color="auto"/>
            <w:bottom w:val="none" w:sz="0" w:space="0" w:color="auto"/>
            <w:right w:val="none" w:sz="0" w:space="0" w:color="auto"/>
          </w:divBdr>
        </w:div>
        <w:div w:id="1085951590">
          <w:marLeft w:val="640"/>
          <w:marRight w:val="0"/>
          <w:marTop w:val="0"/>
          <w:marBottom w:val="0"/>
          <w:divBdr>
            <w:top w:val="none" w:sz="0" w:space="0" w:color="auto"/>
            <w:left w:val="none" w:sz="0" w:space="0" w:color="auto"/>
            <w:bottom w:val="none" w:sz="0" w:space="0" w:color="auto"/>
            <w:right w:val="none" w:sz="0" w:space="0" w:color="auto"/>
          </w:divBdr>
        </w:div>
        <w:div w:id="779490254">
          <w:marLeft w:val="640"/>
          <w:marRight w:val="0"/>
          <w:marTop w:val="0"/>
          <w:marBottom w:val="0"/>
          <w:divBdr>
            <w:top w:val="none" w:sz="0" w:space="0" w:color="auto"/>
            <w:left w:val="none" w:sz="0" w:space="0" w:color="auto"/>
            <w:bottom w:val="none" w:sz="0" w:space="0" w:color="auto"/>
            <w:right w:val="none" w:sz="0" w:space="0" w:color="auto"/>
          </w:divBdr>
        </w:div>
        <w:div w:id="40904707">
          <w:marLeft w:val="640"/>
          <w:marRight w:val="0"/>
          <w:marTop w:val="0"/>
          <w:marBottom w:val="0"/>
          <w:divBdr>
            <w:top w:val="none" w:sz="0" w:space="0" w:color="auto"/>
            <w:left w:val="none" w:sz="0" w:space="0" w:color="auto"/>
            <w:bottom w:val="none" w:sz="0" w:space="0" w:color="auto"/>
            <w:right w:val="none" w:sz="0" w:space="0" w:color="auto"/>
          </w:divBdr>
        </w:div>
        <w:div w:id="738358033">
          <w:marLeft w:val="640"/>
          <w:marRight w:val="0"/>
          <w:marTop w:val="0"/>
          <w:marBottom w:val="0"/>
          <w:divBdr>
            <w:top w:val="none" w:sz="0" w:space="0" w:color="auto"/>
            <w:left w:val="none" w:sz="0" w:space="0" w:color="auto"/>
            <w:bottom w:val="none" w:sz="0" w:space="0" w:color="auto"/>
            <w:right w:val="none" w:sz="0" w:space="0" w:color="auto"/>
          </w:divBdr>
        </w:div>
        <w:div w:id="209652348">
          <w:marLeft w:val="640"/>
          <w:marRight w:val="0"/>
          <w:marTop w:val="0"/>
          <w:marBottom w:val="0"/>
          <w:divBdr>
            <w:top w:val="none" w:sz="0" w:space="0" w:color="auto"/>
            <w:left w:val="none" w:sz="0" w:space="0" w:color="auto"/>
            <w:bottom w:val="none" w:sz="0" w:space="0" w:color="auto"/>
            <w:right w:val="none" w:sz="0" w:space="0" w:color="auto"/>
          </w:divBdr>
        </w:div>
        <w:div w:id="1005672125">
          <w:marLeft w:val="640"/>
          <w:marRight w:val="0"/>
          <w:marTop w:val="0"/>
          <w:marBottom w:val="0"/>
          <w:divBdr>
            <w:top w:val="none" w:sz="0" w:space="0" w:color="auto"/>
            <w:left w:val="none" w:sz="0" w:space="0" w:color="auto"/>
            <w:bottom w:val="none" w:sz="0" w:space="0" w:color="auto"/>
            <w:right w:val="none" w:sz="0" w:space="0" w:color="auto"/>
          </w:divBdr>
        </w:div>
        <w:div w:id="596713088">
          <w:marLeft w:val="640"/>
          <w:marRight w:val="0"/>
          <w:marTop w:val="0"/>
          <w:marBottom w:val="0"/>
          <w:divBdr>
            <w:top w:val="none" w:sz="0" w:space="0" w:color="auto"/>
            <w:left w:val="none" w:sz="0" w:space="0" w:color="auto"/>
            <w:bottom w:val="none" w:sz="0" w:space="0" w:color="auto"/>
            <w:right w:val="none" w:sz="0" w:space="0" w:color="auto"/>
          </w:divBdr>
        </w:div>
        <w:div w:id="1636914000">
          <w:marLeft w:val="640"/>
          <w:marRight w:val="0"/>
          <w:marTop w:val="0"/>
          <w:marBottom w:val="0"/>
          <w:divBdr>
            <w:top w:val="none" w:sz="0" w:space="0" w:color="auto"/>
            <w:left w:val="none" w:sz="0" w:space="0" w:color="auto"/>
            <w:bottom w:val="none" w:sz="0" w:space="0" w:color="auto"/>
            <w:right w:val="none" w:sz="0" w:space="0" w:color="auto"/>
          </w:divBdr>
        </w:div>
        <w:div w:id="618881766">
          <w:marLeft w:val="640"/>
          <w:marRight w:val="0"/>
          <w:marTop w:val="0"/>
          <w:marBottom w:val="0"/>
          <w:divBdr>
            <w:top w:val="none" w:sz="0" w:space="0" w:color="auto"/>
            <w:left w:val="none" w:sz="0" w:space="0" w:color="auto"/>
            <w:bottom w:val="none" w:sz="0" w:space="0" w:color="auto"/>
            <w:right w:val="none" w:sz="0" w:space="0" w:color="auto"/>
          </w:divBdr>
        </w:div>
        <w:div w:id="1786999132">
          <w:marLeft w:val="640"/>
          <w:marRight w:val="0"/>
          <w:marTop w:val="0"/>
          <w:marBottom w:val="0"/>
          <w:divBdr>
            <w:top w:val="none" w:sz="0" w:space="0" w:color="auto"/>
            <w:left w:val="none" w:sz="0" w:space="0" w:color="auto"/>
            <w:bottom w:val="none" w:sz="0" w:space="0" w:color="auto"/>
            <w:right w:val="none" w:sz="0" w:space="0" w:color="auto"/>
          </w:divBdr>
        </w:div>
        <w:div w:id="1411000953">
          <w:marLeft w:val="640"/>
          <w:marRight w:val="0"/>
          <w:marTop w:val="0"/>
          <w:marBottom w:val="0"/>
          <w:divBdr>
            <w:top w:val="none" w:sz="0" w:space="0" w:color="auto"/>
            <w:left w:val="none" w:sz="0" w:space="0" w:color="auto"/>
            <w:bottom w:val="none" w:sz="0" w:space="0" w:color="auto"/>
            <w:right w:val="none" w:sz="0" w:space="0" w:color="auto"/>
          </w:divBdr>
        </w:div>
        <w:div w:id="1336110266">
          <w:marLeft w:val="640"/>
          <w:marRight w:val="0"/>
          <w:marTop w:val="0"/>
          <w:marBottom w:val="0"/>
          <w:divBdr>
            <w:top w:val="none" w:sz="0" w:space="0" w:color="auto"/>
            <w:left w:val="none" w:sz="0" w:space="0" w:color="auto"/>
            <w:bottom w:val="none" w:sz="0" w:space="0" w:color="auto"/>
            <w:right w:val="none" w:sz="0" w:space="0" w:color="auto"/>
          </w:divBdr>
        </w:div>
        <w:div w:id="1421684626">
          <w:marLeft w:val="640"/>
          <w:marRight w:val="0"/>
          <w:marTop w:val="0"/>
          <w:marBottom w:val="0"/>
          <w:divBdr>
            <w:top w:val="none" w:sz="0" w:space="0" w:color="auto"/>
            <w:left w:val="none" w:sz="0" w:space="0" w:color="auto"/>
            <w:bottom w:val="none" w:sz="0" w:space="0" w:color="auto"/>
            <w:right w:val="none" w:sz="0" w:space="0" w:color="auto"/>
          </w:divBdr>
        </w:div>
        <w:div w:id="794518757">
          <w:marLeft w:val="640"/>
          <w:marRight w:val="0"/>
          <w:marTop w:val="0"/>
          <w:marBottom w:val="0"/>
          <w:divBdr>
            <w:top w:val="none" w:sz="0" w:space="0" w:color="auto"/>
            <w:left w:val="none" w:sz="0" w:space="0" w:color="auto"/>
            <w:bottom w:val="none" w:sz="0" w:space="0" w:color="auto"/>
            <w:right w:val="none" w:sz="0" w:space="0" w:color="auto"/>
          </w:divBdr>
        </w:div>
        <w:div w:id="1428110916">
          <w:marLeft w:val="640"/>
          <w:marRight w:val="0"/>
          <w:marTop w:val="0"/>
          <w:marBottom w:val="0"/>
          <w:divBdr>
            <w:top w:val="none" w:sz="0" w:space="0" w:color="auto"/>
            <w:left w:val="none" w:sz="0" w:space="0" w:color="auto"/>
            <w:bottom w:val="none" w:sz="0" w:space="0" w:color="auto"/>
            <w:right w:val="none" w:sz="0" w:space="0" w:color="auto"/>
          </w:divBdr>
        </w:div>
        <w:div w:id="500703853">
          <w:marLeft w:val="640"/>
          <w:marRight w:val="0"/>
          <w:marTop w:val="0"/>
          <w:marBottom w:val="0"/>
          <w:divBdr>
            <w:top w:val="none" w:sz="0" w:space="0" w:color="auto"/>
            <w:left w:val="none" w:sz="0" w:space="0" w:color="auto"/>
            <w:bottom w:val="none" w:sz="0" w:space="0" w:color="auto"/>
            <w:right w:val="none" w:sz="0" w:space="0" w:color="auto"/>
          </w:divBdr>
        </w:div>
        <w:div w:id="300622192">
          <w:marLeft w:val="640"/>
          <w:marRight w:val="0"/>
          <w:marTop w:val="0"/>
          <w:marBottom w:val="0"/>
          <w:divBdr>
            <w:top w:val="none" w:sz="0" w:space="0" w:color="auto"/>
            <w:left w:val="none" w:sz="0" w:space="0" w:color="auto"/>
            <w:bottom w:val="none" w:sz="0" w:space="0" w:color="auto"/>
            <w:right w:val="none" w:sz="0" w:space="0" w:color="auto"/>
          </w:divBdr>
        </w:div>
        <w:div w:id="1008481688">
          <w:marLeft w:val="640"/>
          <w:marRight w:val="0"/>
          <w:marTop w:val="0"/>
          <w:marBottom w:val="0"/>
          <w:divBdr>
            <w:top w:val="none" w:sz="0" w:space="0" w:color="auto"/>
            <w:left w:val="none" w:sz="0" w:space="0" w:color="auto"/>
            <w:bottom w:val="none" w:sz="0" w:space="0" w:color="auto"/>
            <w:right w:val="none" w:sz="0" w:space="0" w:color="auto"/>
          </w:divBdr>
        </w:div>
        <w:div w:id="1750732020">
          <w:marLeft w:val="640"/>
          <w:marRight w:val="0"/>
          <w:marTop w:val="0"/>
          <w:marBottom w:val="0"/>
          <w:divBdr>
            <w:top w:val="none" w:sz="0" w:space="0" w:color="auto"/>
            <w:left w:val="none" w:sz="0" w:space="0" w:color="auto"/>
            <w:bottom w:val="none" w:sz="0" w:space="0" w:color="auto"/>
            <w:right w:val="none" w:sz="0" w:space="0" w:color="auto"/>
          </w:divBdr>
        </w:div>
        <w:div w:id="757093083">
          <w:marLeft w:val="640"/>
          <w:marRight w:val="0"/>
          <w:marTop w:val="0"/>
          <w:marBottom w:val="0"/>
          <w:divBdr>
            <w:top w:val="none" w:sz="0" w:space="0" w:color="auto"/>
            <w:left w:val="none" w:sz="0" w:space="0" w:color="auto"/>
            <w:bottom w:val="none" w:sz="0" w:space="0" w:color="auto"/>
            <w:right w:val="none" w:sz="0" w:space="0" w:color="auto"/>
          </w:divBdr>
        </w:div>
        <w:div w:id="1612740007">
          <w:marLeft w:val="640"/>
          <w:marRight w:val="0"/>
          <w:marTop w:val="0"/>
          <w:marBottom w:val="0"/>
          <w:divBdr>
            <w:top w:val="none" w:sz="0" w:space="0" w:color="auto"/>
            <w:left w:val="none" w:sz="0" w:space="0" w:color="auto"/>
            <w:bottom w:val="none" w:sz="0" w:space="0" w:color="auto"/>
            <w:right w:val="none" w:sz="0" w:space="0" w:color="auto"/>
          </w:divBdr>
        </w:div>
        <w:div w:id="1142382688">
          <w:marLeft w:val="640"/>
          <w:marRight w:val="0"/>
          <w:marTop w:val="0"/>
          <w:marBottom w:val="0"/>
          <w:divBdr>
            <w:top w:val="none" w:sz="0" w:space="0" w:color="auto"/>
            <w:left w:val="none" w:sz="0" w:space="0" w:color="auto"/>
            <w:bottom w:val="none" w:sz="0" w:space="0" w:color="auto"/>
            <w:right w:val="none" w:sz="0" w:space="0" w:color="auto"/>
          </w:divBdr>
        </w:div>
        <w:div w:id="856893653">
          <w:marLeft w:val="640"/>
          <w:marRight w:val="0"/>
          <w:marTop w:val="0"/>
          <w:marBottom w:val="0"/>
          <w:divBdr>
            <w:top w:val="none" w:sz="0" w:space="0" w:color="auto"/>
            <w:left w:val="none" w:sz="0" w:space="0" w:color="auto"/>
            <w:bottom w:val="none" w:sz="0" w:space="0" w:color="auto"/>
            <w:right w:val="none" w:sz="0" w:space="0" w:color="auto"/>
          </w:divBdr>
        </w:div>
        <w:div w:id="899947352">
          <w:marLeft w:val="640"/>
          <w:marRight w:val="0"/>
          <w:marTop w:val="0"/>
          <w:marBottom w:val="0"/>
          <w:divBdr>
            <w:top w:val="none" w:sz="0" w:space="0" w:color="auto"/>
            <w:left w:val="none" w:sz="0" w:space="0" w:color="auto"/>
            <w:bottom w:val="none" w:sz="0" w:space="0" w:color="auto"/>
            <w:right w:val="none" w:sz="0" w:space="0" w:color="auto"/>
          </w:divBdr>
        </w:div>
        <w:div w:id="1867408014">
          <w:marLeft w:val="640"/>
          <w:marRight w:val="0"/>
          <w:marTop w:val="0"/>
          <w:marBottom w:val="0"/>
          <w:divBdr>
            <w:top w:val="none" w:sz="0" w:space="0" w:color="auto"/>
            <w:left w:val="none" w:sz="0" w:space="0" w:color="auto"/>
            <w:bottom w:val="none" w:sz="0" w:space="0" w:color="auto"/>
            <w:right w:val="none" w:sz="0" w:space="0" w:color="auto"/>
          </w:divBdr>
        </w:div>
        <w:div w:id="102266364">
          <w:marLeft w:val="640"/>
          <w:marRight w:val="0"/>
          <w:marTop w:val="0"/>
          <w:marBottom w:val="0"/>
          <w:divBdr>
            <w:top w:val="none" w:sz="0" w:space="0" w:color="auto"/>
            <w:left w:val="none" w:sz="0" w:space="0" w:color="auto"/>
            <w:bottom w:val="none" w:sz="0" w:space="0" w:color="auto"/>
            <w:right w:val="none" w:sz="0" w:space="0" w:color="auto"/>
          </w:divBdr>
        </w:div>
        <w:div w:id="1280841672">
          <w:marLeft w:val="640"/>
          <w:marRight w:val="0"/>
          <w:marTop w:val="0"/>
          <w:marBottom w:val="0"/>
          <w:divBdr>
            <w:top w:val="none" w:sz="0" w:space="0" w:color="auto"/>
            <w:left w:val="none" w:sz="0" w:space="0" w:color="auto"/>
            <w:bottom w:val="none" w:sz="0" w:space="0" w:color="auto"/>
            <w:right w:val="none" w:sz="0" w:space="0" w:color="auto"/>
          </w:divBdr>
        </w:div>
        <w:div w:id="1999577836">
          <w:marLeft w:val="640"/>
          <w:marRight w:val="0"/>
          <w:marTop w:val="0"/>
          <w:marBottom w:val="0"/>
          <w:divBdr>
            <w:top w:val="none" w:sz="0" w:space="0" w:color="auto"/>
            <w:left w:val="none" w:sz="0" w:space="0" w:color="auto"/>
            <w:bottom w:val="none" w:sz="0" w:space="0" w:color="auto"/>
            <w:right w:val="none" w:sz="0" w:space="0" w:color="auto"/>
          </w:divBdr>
        </w:div>
        <w:div w:id="929510611">
          <w:marLeft w:val="640"/>
          <w:marRight w:val="0"/>
          <w:marTop w:val="0"/>
          <w:marBottom w:val="0"/>
          <w:divBdr>
            <w:top w:val="none" w:sz="0" w:space="0" w:color="auto"/>
            <w:left w:val="none" w:sz="0" w:space="0" w:color="auto"/>
            <w:bottom w:val="none" w:sz="0" w:space="0" w:color="auto"/>
            <w:right w:val="none" w:sz="0" w:space="0" w:color="auto"/>
          </w:divBdr>
        </w:div>
        <w:div w:id="1102338093">
          <w:marLeft w:val="640"/>
          <w:marRight w:val="0"/>
          <w:marTop w:val="0"/>
          <w:marBottom w:val="0"/>
          <w:divBdr>
            <w:top w:val="none" w:sz="0" w:space="0" w:color="auto"/>
            <w:left w:val="none" w:sz="0" w:space="0" w:color="auto"/>
            <w:bottom w:val="none" w:sz="0" w:space="0" w:color="auto"/>
            <w:right w:val="none" w:sz="0" w:space="0" w:color="auto"/>
          </w:divBdr>
        </w:div>
        <w:div w:id="1788084638">
          <w:marLeft w:val="640"/>
          <w:marRight w:val="0"/>
          <w:marTop w:val="0"/>
          <w:marBottom w:val="0"/>
          <w:divBdr>
            <w:top w:val="none" w:sz="0" w:space="0" w:color="auto"/>
            <w:left w:val="none" w:sz="0" w:space="0" w:color="auto"/>
            <w:bottom w:val="none" w:sz="0" w:space="0" w:color="auto"/>
            <w:right w:val="none" w:sz="0" w:space="0" w:color="auto"/>
          </w:divBdr>
        </w:div>
        <w:div w:id="138697168">
          <w:marLeft w:val="640"/>
          <w:marRight w:val="0"/>
          <w:marTop w:val="0"/>
          <w:marBottom w:val="0"/>
          <w:divBdr>
            <w:top w:val="none" w:sz="0" w:space="0" w:color="auto"/>
            <w:left w:val="none" w:sz="0" w:space="0" w:color="auto"/>
            <w:bottom w:val="none" w:sz="0" w:space="0" w:color="auto"/>
            <w:right w:val="none" w:sz="0" w:space="0" w:color="auto"/>
          </w:divBdr>
        </w:div>
        <w:div w:id="1988584832">
          <w:marLeft w:val="640"/>
          <w:marRight w:val="0"/>
          <w:marTop w:val="0"/>
          <w:marBottom w:val="0"/>
          <w:divBdr>
            <w:top w:val="none" w:sz="0" w:space="0" w:color="auto"/>
            <w:left w:val="none" w:sz="0" w:space="0" w:color="auto"/>
            <w:bottom w:val="none" w:sz="0" w:space="0" w:color="auto"/>
            <w:right w:val="none" w:sz="0" w:space="0" w:color="auto"/>
          </w:divBdr>
        </w:div>
        <w:div w:id="510681577">
          <w:marLeft w:val="640"/>
          <w:marRight w:val="0"/>
          <w:marTop w:val="0"/>
          <w:marBottom w:val="0"/>
          <w:divBdr>
            <w:top w:val="none" w:sz="0" w:space="0" w:color="auto"/>
            <w:left w:val="none" w:sz="0" w:space="0" w:color="auto"/>
            <w:bottom w:val="none" w:sz="0" w:space="0" w:color="auto"/>
            <w:right w:val="none" w:sz="0" w:space="0" w:color="auto"/>
          </w:divBdr>
        </w:div>
        <w:div w:id="672494593">
          <w:marLeft w:val="640"/>
          <w:marRight w:val="0"/>
          <w:marTop w:val="0"/>
          <w:marBottom w:val="0"/>
          <w:divBdr>
            <w:top w:val="none" w:sz="0" w:space="0" w:color="auto"/>
            <w:left w:val="none" w:sz="0" w:space="0" w:color="auto"/>
            <w:bottom w:val="none" w:sz="0" w:space="0" w:color="auto"/>
            <w:right w:val="none" w:sz="0" w:space="0" w:color="auto"/>
          </w:divBdr>
        </w:div>
        <w:div w:id="1183973431">
          <w:marLeft w:val="640"/>
          <w:marRight w:val="0"/>
          <w:marTop w:val="0"/>
          <w:marBottom w:val="0"/>
          <w:divBdr>
            <w:top w:val="none" w:sz="0" w:space="0" w:color="auto"/>
            <w:left w:val="none" w:sz="0" w:space="0" w:color="auto"/>
            <w:bottom w:val="none" w:sz="0" w:space="0" w:color="auto"/>
            <w:right w:val="none" w:sz="0" w:space="0" w:color="auto"/>
          </w:divBdr>
        </w:div>
        <w:div w:id="228418098">
          <w:marLeft w:val="640"/>
          <w:marRight w:val="0"/>
          <w:marTop w:val="0"/>
          <w:marBottom w:val="0"/>
          <w:divBdr>
            <w:top w:val="none" w:sz="0" w:space="0" w:color="auto"/>
            <w:left w:val="none" w:sz="0" w:space="0" w:color="auto"/>
            <w:bottom w:val="none" w:sz="0" w:space="0" w:color="auto"/>
            <w:right w:val="none" w:sz="0" w:space="0" w:color="auto"/>
          </w:divBdr>
        </w:div>
        <w:div w:id="820314246">
          <w:marLeft w:val="640"/>
          <w:marRight w:val="0"/>
          <w:marTop w:val="0"/>
          <w:marBottom w:val="0"/>
          <w:divBdr>
            <w:top w:val="none" w:sz="0" w:space="0" w:color="auto"/>
            <w:left w:val="none" w:sz="0" w:space="0" w:color="auto"/>
            <w:bottom w:val="none" w:sz="0" w:space="0" w:color="auto"/>
            <w:right w:val="none" w:sz="0" w:space="0" w:color="auto"/>
          </w:divBdr>
        </w:div>
        <w:div w:id="1034115882">
          <w:marLeft w:val="640"/>
          <w:marRight w:val="0"/>
          <w:marTop w:val="0"/>
          <w:marBottom w:val="0"/>
          <w:divBdr>
            <w:top w:val="none" w:sz="0" w:space="0" w:color="auto"/>
            <w:left w:val="none" w:sz="0" w:space="0" w:color="auto"/>
            <w:bottom w:val="none" w:sz="0" w:space="0" w:color="auto"/>
            <w:right w:val="none" w:sz="0" w:space="0" w:color="auto"/>
          </w:divBdr>
        </w:div>
        <w:div w:id="1825123467">
          <w:marLeft w:val="640"/>
          <w:marRight w:val="0"/>
          <w:marTop w:val="0"/>
          <w:marBottom w:val="0"/>
          <w:divBdr>
            <w:top w:val="none" w:sz="0" w:space="0" w:color="auto"/>
            <w:left w:val="none" w:sz="0" w:space="0" w:color="auto"/>
            <w:bottom w:val="none" w:sz="0" w:space="0" w:color="auto"/>
            <w:right w:val="none" w:sz="0" w:space="0" w:color="auto"/>
          </w:divBdr>
        </w:div>
        <w:div w:id="803699416">
          <w:marLeft w:val="640"/>
          <w:marRight w:val="0"/>
          <w:marTop w:val="0"/>
          <w:marBottom w:val="0"/>
          <w:divBdr>
            <w:top w:val="none" w:sz="0" w:space="0" w:color="auto"/>
            <w:left w:val="none" w:sz="0" w:space="0" w:color="auto"/>
            <w:bottom w:val="none" w:sz="0" w:space="0" w:color="auto"/>
            <w:right w:val="none" w:sz="0" w:space="0" w:color="auto"/>
          </w:divBdr>
        </w:div>
        <w:div w:id="232666620">
          <w:marLeft w:val="640"/>
          <w:marRight w:val="0"/>
          <w:marTop w:val="0"/>
          <w:marBottom w:val="0"/>
          <w:divBdr>
            <w:top w:val="none" w:sz="0" w:space="0" w:color="auto"/>
            <w:left w:val="none" w:sz="0" w:space="0" w:color="auto"/>
            <w:bottom w:val="none" w:sz="0" w:space="0" w:color="auto"/>
            <w:right w:val="none" w:sz="0" w:space="0" w:color="auto"/>
          </w:divBdr>
        </w:div>
        <w:div w:id="883980433">
          <w:marLeft w:val="640"/>
          <w:marRight w:val="0"/>
          <w:marTop w:val="0"/>
          <w:marBottom w:val="0"/>
          <w:divBdr>
            <w:top w:val="none" w:sz="0" w:space="0" w:color="auto"/>
            <w:left w:val="none" w:sz="0" w:space="0" w:color="auto"/>
            <w:bottom w:val="none" w:sz="0" w:space="0" w:color="auto"/>
            <w:right w:val="none" w:sz="0" w:space="0" w:color="auto"/>
          </w:divBdr>
        </w:div>
        <w:div w:id="669874208">
          <w:marLeft w:val="640"/>
          <w:marRight w:val="0"/>
          <w:marTop w:val="0"/>
          <w:marBottom w:val="0"/>
          <w:divBdr>
            <w:top w:val="none" w:sz="0" w:space="0" w:color="auto"/>
            <w:left w:val="none" w:sz="0" w:space="0" w:color="auto"/>
            <w:bottom w:val="none" w:sz="0" w:space="0" w:color="auto"/>
            <w:right w:val="none" w:sz="0" w:space="0" w:color="auto"/>
          </w:divBdr>
        </w:div>
        <w:div w:id="1175878619">
          <w:marLeft w:val="640"/>
          <w:marRight w:val="0"/>
          <w:marTop w:val="0"/>
          <w:marBottom w:val="0"/>
          <w:divBdr>
            <w:top w:val="none" w:sz="0" w:space="0" w:color="auto"/>
            <w:left w:val="none" w:sz="0" w:space="0" w:color="auto"/>
            <w:bottom w:val="none" w:sz="0" w:space="0" w:color="auto"/>
            <w:right w:val="none" w:sz="0" w:space="0" w:color="auto"/>
          </w:divBdr>
        </w:div>
        <w:div w:id="1790664590">
          <w:marLeft w:val="640"/>
          <w:marRight w:val="0"/>
          <w:marTop w:val="0"/>
          <w:marBottom w:val="0"/>
          <w:divBdr>
            <w:top w:val="none" w:sz="0" w:space="0" w:color="auto"/>
            <w:left w:val="none" w:sz="0" w:space="0" w:color="auto"/>
            <w:bottom w:val="none" w:sz="0" w:space="0" w:color="auto"/>
            <w:right w:val="none" w:sz="0" w:space="0" w:color="auto"/>
          </w:divBdr>
        </w:div>
        <w:div w:id="1604000356">
          <w:marLeft w:val="640"/>
          <w:marRight w:val="0"/>
          <w:marTop w:val="0"/>
          <w:marBottom w:val="0"/>
          <w:divBdr>
            <w:top w:val="none" w:sz="0" w:space="0" w:color="auto"/>
            <w:left w:val="none" w:sz="0" w:space="0" w:color="auto"/>
            <w:bottom w:val="none" w:sz="0" w:space="0" w:color="auto"/>
            <w:right w:val="none" w:sz="0" w:space="0" w:color="auto"/>
          </w:divBdr>
        </w:div>
        <w:div w:id="20672976">
          <w:marLeft w:val="640"/>
          <w:marRight w:val="0"/>
          <w:marTop w:val="0"/>
          <w:marBottom w:val="0"/>
          <w:divBdr>
            <w:top w:val="none" w:sz="0" w:space="0" w:color="auto"/>
            <w:left w:val="none" w:sz="0" w:space="0" w:color="auto"/>
            <w:bottom w:val="none" w:sz="0" w:space="0" w:color="auto"/>
            <w:right w:val="none" w:sz="0" w:space="0" w:color="auto"/>
          </w:divBdr>
        </w:div>
        <w:div w:id="1696887926">
          <w:marLeft w:val="640"/>
          <w:marRight w:val="0"/>
          <w:marTop w:val="0"/>
          <w:marBottom w:val="0"/>
          <w:divBdr>
            <w:top w:val="none" w:sz="0" w:space="0" w:color="auto"/>
            <w:left w:val="none" w:sz="0" w:space="0" w:color="auto"/>
            <w:bottom w:val="none" w:sz="0" w:space="0" w:color="auto"/>
            <w:right w:val="none" w:sz="0" w:space="0" w:color="auto"/>
          </w:divBdr>
        </w:div>
        <w:div w:id="943197258">
          <w:marLeft w:val="640"/>
          <w:marRight w:val="0"/>
          <w:marTop w:val="0"/>
          <w:marBottom w:val="0"/>
          <w:divBdr>
            <w:top w:val="none" w:sz="0" w:space="0" w:color="auto"/>
            <w:left w:val="none" w:sz="0" w:space="0" w:color="auto"/>
            <w:bottom w:val="none" w:sz="0" w:space="0" w:color="auto"/>
            <w:right w:val="none" w:sz="0" w:space="0" w:color="auto"/>
          </w:divBdr>
        </w:div>
        <w:div w:id="1213226723">
          <w:marLeft w:val="640"/>
          <w:marRight w:val="0"/>
          <w:marTop w:val="0"/>
          <w:marBottom w:val="0"/>
          <w:divBdr>
            <w:top w:val="none" w:sz="0" w:space="0" w:color="auto"/>
            <w:left w:val="none" w:sz="0" w:space="0" w:color="auto"/>
            <w:bottom w:val="none" w:sz="0" w:space="0" w:color="auto"/>
            <w:right w:val="none" w:sz="0" w:space="0" w:color="auto"/>
          </w:divBdr>
        </w:div>
        <w:div w:id="1209219256">
          <w:marLeft w:val="640"/>
          <w:marRight w:val="0"/>
          <w:marTop w:val="0"/>
          <w:marBottom w:val="0"/>
          <w:divBdr>
            <w:top w:val="none" w:sz="0" w:space="0" w:color="auto"/>
            <w:left w:val="none" w:sz="0" w:space="0" w:color="auto"/>
            <w:bottom w:val="none" w:sz="0" w:space="0" w:color="auto"/>
            <w:right w:val="none" w:sz="0" w:space="0" w:color="auto"/>
          </w:divBdr>
        </w:div>
        <w:div w:id="436028391">
          <w:marLeft w:val="640"/>
          <w:marRight w:val="0"/>
          <w:marTop w:val="0"/>
          <w:marBottom w:val="0"/>
          <w:divBdr>
            <w:top w:val="none" w:sz="0" w:space="0" w:color="auto"/>
            <w:left w:val="none" w:sz="0" w:space="0" w:color="auto"/>
            <w:bottom w:val="none" w:sz="0" w:space="0" w:color="auto"/>
            <w:right w:val="none" w:sz="0" w:space="0" w:color="auto"/>
          </w:divBdr>
        </w:div>
        <w:div w:id="1078988069">
          <w:marLeft w:val="640"/>
          <w:marRight w:val="0"/>
          <w:marTop w:val="0"/>
          <w:marBottom w:val="0"/>
          <w:divBdr>
            <w:top w:val="none" w:sz="0" w:space="0" w:color="auto"/>
            <w:left w:val="none" w:sz="0" w:space="0" w:color="auto"/>
            <w:bottom w:val="none" w:sz="0" w:space="0" w:color="auto"/>
            <w:right w:val="none" w:sz="0" w:space="0" w:color="auto"/>
          </w:divBdr>
        </w:div>
        <w:div w:id="1576549790">
          <w:marLeft w:val="640"/>
          <w:marRight w:val="0"/>
          <w:marTop w:val="0"/>
          <w:marBottom w:val="0"/>
          <w:divBdr>
            <w:top w:val="none" w:sz="0" w:space="0" w:color="auto"/>
            <w:left w:val="none" w:sz="0" w:space="0" w:color="auto"/>
            <w:bottom w:val="none" w:sz="0" w:space="0" w:color="auto"/>
            <w:right w:val="none" w:sz="0" w:space="0" w:color="auto"/>
          </w:divBdr>
        </w:div>
        <w:div w:id="950475931">
          <w:marLeft w:val="640"/>
          <w:marRight w:val="0"/>
          <w:marTop w:val="0"/>
          <w:marBottom w:val="0"/>
          <w:divBdr>
            <w:top w:val="none" w:sz="0" w:space="0" w:color="auto"/>
            <w:left w:val="none" w:sz="0" w:space="0" w:color="auto"/>
            <w:bottom w:val="none" w:sz="0" w:space="0" w:color="auto"/>
            <w:right w:val="none" w:sz="0" w:space="0" w:color="auto"/>
          </w:divBdr>
        </w:div>
        <w:div w:id="428233000">
          <w:marLeft w:val="640"/>
          <w:marRight w:val="0"/>
          <w:marTop w:val="0"/>
          <w:marBottom w:val="0"/>
          <w:divBdr>
            <w:top w:val="none" w:sz="0" w:space="0" w:color="auto"/>
            <w:left w:val="none" w:sz="0" w:space="0" w:color="auto"/>
            <w:bottom w:val="none" w:sz="0" w:space="0" w:color="auto"/>
            <w:right w:val="none" w:sz="0" w:space="0" w:color="auto"/>
          </w:divBdr>
        </w:div>
        <w:div w:id="32775500">
          <w:marLeft w:val="640"/>
          <w:marRight w:val="0"/>
          <w:marTop w:val="0"/>
          <w:marBottom w:val="0"/>
          <w:divBdr>
            <w:top w:val="none" w:sz="0" w:space="0" w:color="auto"/>
            <w:left w:val="none" w:sz="0" w:space="0" w:color="auto"/>
            <w:bottom w:val="none" w:sz="0" w:space="0" w:color="auto"/>
            <w:right w:val="none" w:sz="0" w:space="0" w:color="auto"/>
          </w:divBdr>
        </w:div>
        <w:div w:id="491146243">
          <w:marLeft w:val="640"/>
          <w:marRight w:val="0"/>
          <w:marTop w:val="0"/>
          <w:marBottom w:val="0"/>
          <w:divBdr>
            <w:top w:val="none" w:sz="0" w:space="0" w:color="auto"/>
            <w:left w:val="none" w:sz="0" w:space="0" w:color="auto"/>
            <w:bottom w:val="none" w:sz="0" w:space="0" w:color="auto"/>
            <w:right w:val="none" w:sz="0" w:space="0" w:color="auto"/>
          </w:divBdr>
        </w:div>
        <w:div w:id="511797122">
          <w:marLeft w:val="640"/>
          <w:marRight w:val="0"/>
          <w:marTop w:val="0"/>
          <w:marBottom w:val="0"/>
          <w:divBdr>
            <w:top w:val="none" w:sz="0" w:space="0" w:color="auto"/>
            <w:left w:val="none" w:sz="0" w:space="0" w:color="auto"/>
            <w:bottom w:val="none" w:sz="0" w:space="0" w:color="auto"/>
            <w:right w:val="none" w:sz="0" w:space="0" w:color="auto"/>
          </w:divBdr>
        </w:div>
        <w:div w:id="1705329148">
          <w:marLeft w:val="640"/>
          <w:marRight w:val="0"/>
          <w:marTop w:val="0"/>
          <w:marBottom w:val="0"/>
          <w:divBdr>
            <w:top w:val="none" w:sz="0" w:space="0" w:color="auto"/>
            <w:left w:val="none" w:sz="0" w:space="0" w:color="auto"/>
            <w:bottom w:val="none" w:sz="0" w:space="0" w:color="auto"/>
            <w:right w:val="none" w:sz="0" w:space="0" w:color="auto"/>
          </w:divBdr>
        </w:div>
        <w:div w:id="1574585680">
          <w:marLeft w:val="640"/>
          <w:marRight w:val="0"/>
          <w:marTop w:val="0"/>
          <w:marBottom w:val="0"/>
          <w:divBdr>
            <w:top w:val="none" w:sz="0" w:space="0" w:color="auto"/>
            <w:left w:val="none" w:sz="0" w:space="0" w:color="auto"/>
            <w:bottom w:val="none" w:sz="0" w:space="0" w:color="auto"/>
            <w:right w:val="none" w:sz="0" w:space="0" w:color="auto"/>
          </w:divBdr>
        </w:div>
        <w:div w:id="1517964104">
          <w:marLeft w:val="640"/>
          <w:marRight w:val="0"/>
          <w:marTop w:val="0"/>
          <w:marBottom w:val="0"/>
          <w:divBdr>
            <w:top w:val="none" w:sz="0" w:space="0" w:color="auto"/>
            <w:left w:val="none" w:sz="0" w:space="0" w:color="auto"/>
            <w:bottom w:val="none" w:sz="0" w:space="0" w:color="auto"/>
            <w:right w:val="none" w:sz="0" w:space="0" w:color="auto"/>
          </w:divBdr>
        </w:div>
        <w:div w:id="344327090">
          <w:marLeft w:val="640"/>
          <w:marRight w:val="0"/>
          <w:marTop w:val="0"/>
          <w:marBottom w:val="0"/>
          <w:divBdr>
            <w:top w:val="none" w:sz="0" w:space="0" w:color="auto"/>
            <w:left w:val="none" w:sz="0" w:space="0" w:color="auto"/>
            <w:bottom w:val="none" w:sz="0" w:space="0" w:color="auto"/>
            <w:right w:val="none" w:sz="0" w:space="0" w:color="auto"/>
          </w:divBdr>
        </w:div>
        <w:div w:id="2123919397">
          <w:marLeft w:val="640"/>
          <w:marRight w:val="0"/>
          <w:marTop w:val="0"/>
          <w:marBottom w:val="0"/>
          <w:divBdr>
            <w:top w:val="none" w:sz="0" w:space="0" w:color="auto"/>
            <w:left w:val="none" w:sz="0" w:space="0" w:color="auto"/>
            <w:bottom w:val="none" w:sz="0" w:space="0" w:color="auto"/>
            <w:right w:val="none" w:sz="0" w:space="0" w:color="auto"/>
          </w:divBdr>
        </w:div>
        <w:div w:id="1230379552">
          <w:marLeft w:val="640"/>
          <w:marRight w:val="0"/>
          <w:marTop w:val="0"/>
          <w:marBottom w:val="0"/>
          <w:divBdr>
            <w:top w:val="none" w:sz="0" w:space="0" w:color="auto"/>
            <w:left w:val="none" w:sz="0" w:space="0" w:color="auto"/>
            <w:bottom w:val="none" w:sz="0" w:space="0" w:color="auto"/>
            <w:right w:val="none" w:sz="0" w:space="0" w:color="auto"/>
          </w:divBdr>
        </w:div>
        <w:div w:id="1281572799">
          <w:marLeft w:val="640"/>
          <w:marRight w:val="0"/>
          <w:marTop w:val="0"/>
          <w:marBottom w:val="0"/>
          <w:divBdr>
            <w:top w:val="none" w:sz="0" w:space="0" w:color="auto"/>
            <w:left w:val="none" w:sz="0" w:space="0" w:color="auto"/>
            <w:bottom w:val="none" w:sz="0" w:space="0" w:color="auto"/>
            <w:right w:val="none" w:sz="0" w:space="0" w:color="auto"/>
          </w:divBdr>
        </w:div>
        <w:div w:id="108206930">
          <w:marLeft w:val="640"/>
          <w:marRight w:val="0"/>
          <w:marTop w:val="0"/>
          <w:marBottom w:val="0"/>
          <w:divBdr>
            <w:top w:val="none" w:sz="0" w:space="0" w:color="auto"/>
            <w:left w:val="none" w:sz="0" w:space="0" w:color="auto"/>
            <w:bottom w:val="none" w:sz="0" w:space="0" w:color="auto"/>
            <w:right w:val="none" w:sz="0" w:space="0" w:color="auto"/>
          </w:divBdr>
        </w:div>
        <w:div w:id="1743259334">
          <w:marLeft w:val="640"/>
          <w:marRight w:val="0"/>
          <w:marTop w:val="0"/>
          <w:marBottom w:val="0"/>
          <w:divBdr>
            <w:top w:val="none" w:sz="0" w:space="0" w:color="auto"/>
            <w:left w:val="none" w:sz="0" w:space="0" w:color="auto"/>
            <w:bottom w:val="none" w:sz="0" w:space="0" w:color="auto"/>
            <w:right w:val="none" w:sz="0" w:space="0" w:color="auto"/>
          </w:divBdr>
        </w:div>
        <w:div w:id="130877108">
          <w:marLeft w:val="640"/>
          <w:marRight w:val="0"/>
          <w:marTop w:val="0"/>
          <w:marBottom w:val="0"/>
          <w:divBdr>
            <w:top w:val="none" w:sz="0" w:space="0" w:color="auto"/>
            <w:left w:val="none" w:sz="0" w:space="0" w:color="auto"/>
            <w:bottom w:val="none" w:sz="0" w:space="0" w:color="auto"/>
            <w:right w:val="none" w:sz="0" w:space="0" w:color="auto"/>
          </w:divBdr>
        </w:div>
        <w:div w:id="1527138955">
          <w:marLeft w:val="640"/>
          <w:marRight w:val="0"/>
          <w:marTop w:val="0"/>
          <w:marBottom w:val="0"/>
          <w:divBdr>
            <w:top w:val="none" w:sz="0" w:space="0" w:color="auto"/>
            <w:left w:val="none" w:sz="0" w:space="0" w:color="auto"/>
            <w:bottom w:val="none" w:sz="0" w:space="0" w:color="auto"/>
            <w:right w:val="none" w:sz="0" w:space="0" w:color="auto"/>
          </w:divBdr>
        </w:div>
        <w:div w:id="47194890">
          <w:marLeft w:val="640"/>
          <w:marRight w:val="0"/>
          <w:marTop w:val="0"/>
          <w:marBottom w:val="0"/>
          <w:divBdr>
            <w:top w:val="none" w:sz="0" w:space="0" w:color="auto"/>
            <w:left w:val="none" w:sz="0" w:space="0" w:color="auto"/>
            <w:bottom w:val="none" w:sz="0" w:space="0" w:color="auto"/>
            <w:right w:val="none" w:sz="0" w:space="0" w:color="auto"/>
          </w:divBdr>
        </w:div>
        <w:div w:id="919556685">
          <w:marLeft w:val="640"/>
          <w:marRight w:val="0"/>
          <w:marTop w:val="0"/>
          <w:marBottom w:val="0"/>
          <w:divBdr>
            <w:top w:val="none" w:sz="0" w:space="0" w:color="auto"/>
            <w:left w:val="none" w:sz="0" w:space="0" w:color="auto"/>
            <w:bottom w:val="none" w:sz="0" w:space="0" w:color="auto"/>
            <w:right w:val="none" w:sz="0" w:space="0" w:color="auto"/>
          </w:divBdr>
        </w:div>
        <w:div w:id="1925916612">
          <w:marLeft w:val="640"/>
          <w:marRight w:val="0"/>
          <w:marTop w:val="0"/>
          <w:marBottom w:val="0"/>
          <w:divBdr>
            <w:top w:val="none" w:sz="0" w:space="0" w:color="auto"/>
            <w:left w:val="none" w:sz="0" w:space="0" w:color="auto"/>
            <w:bottom w:val="none" w:sz="0" w:space="0" w:color="auto"/>
            <w:right w:val="none" w:sz="0" w:space="0" w:color="auto"/>
          </w:divBdr>
        </w:div>
      </w:divsChild>
    </w:div>
    <w:div w:id="186405789">
      <w:bodyDiv w:val="1"/>
      <w:marLeft w:val="0"/>
      <w:marRight w:val="0"/>
      <w:marTop w:val="0"/>
      <w:marBottom w:val="0"/>
      <w:divBdr>
        <w:top w:val="none" w:sz="0" w:space="0" w:color="auto"/>
        <w:left w:val="none" w:sz="0" w:space="0" w:color="auto"/>
        <w:bottom w:val="none" w:sz="0" w:space="0" w:color="auto"/>
        <w:right w:val="none" w:sz="0" w:space="0" w:color="auto"/>
      </w:divBdr>
    </w:div>
    <w:div w:id="186606346">
      <w:bodyDiv w:val="1"/>
      <w:marLeft w:val="0"/>
      <w:marRight w:val="0"/>
      <w:marTop w:val="0"/>
      <w:marBottom w:val="0"/>
      <w:divBdr>
        <w:top w:val="none" w:sz="0" w:space="0" w:color="auto"/>
        <w:left w:val="none" w:sz="0" w:space="0" w:color="auto"/>
        <w:bottom w:val="none" w:sz="0" w:space="0" w:color="auto"/>
        <w:right w:val="none" w:sz="0" w:space="0" w:color="auto"/>
      </w:divBdr>
    </w:div>
    <w:div w:id="187111616">
      <w:bodyDiv w:val="1"/>
      <w:marLeft w:val="0"/>
      <w:marRight w:val="0"/>
      <w:marTop w:val="0"/>
      <w:marBottom w:val="0"/>
      <w:divBdr>
        <w:top w:val="none" w:sz="0" w:space="0" w:color="auto"/>
        <w:left w:val="none" w:sz="0" w:space="0" w:color="auto"/>
        <w:bottom w:val="none" w:sz="0" w:space="0" w:color="auto"/>
        <w:right w:val="none" w:sz="0" w:space="0" w:color="auto"/>
      </w:divBdr>
    </w:div>
    <w:div w:id="189299777">
      <w:bodyDiv w:val="1"/>
      <w:marLeft w:val="0"/>
      <w:marRight w:val="0"/>
      <w:marTop w:val="0"/>
      <w:marBottom w:val="0"/>
      <w:divBdr>
        <w:top w:val="none" w:sz="0" w:space="0" w:color="auto"/>
        <w:left w:val="none" w:sz="0" w:space="0" w:color="auto"/>
        <w:bottom w:val="none" w:sz="0" w:space="0" w:color="auto"/>
        <w:right w:val="none" w:sz="0" w:space="0" w:color="auto"/>
      </w:divBdr>
    </w:div>
    <w:div w:id="189531486">
      <w:bodyDiv w:val="1"/>
      <w:marLeft w:val="0"/>
      <w:marRight w:val="0"/>
      <w:marTop w:val="0"/>
      <w:marBottom w:val="0"/>
      <w:divBdr>
        <w:top w:val="none" w:sz="0" w:space="0" w:color="auto"/>
        <w:left w:val="none" w:sz="0" w:space="0" w:color="auto"/>
        <w:bottom w:val="none" w:sz="0" w:space="0" w:color="auto"/>
        <w:right w:val="none" w:sz="0" w:space="0" w:color="auto"/>
      </w:divBdr>
    </w:div>
    <w:div w:id="192160009">
      <w:bodyDiv w:val="1"/>
      <w:marLeft w:val="0"/>
      <w:marRight w:val="0"/>
      <w:marTop w:val="0"/>
      <w:marBottom w:val="0"/>
      <w:divBdr>
        <w:top w:val="none" w:sz="0" w:space="0" w:color="auto"/>
        <w:left w:val="none" w:sz="0" w:space="0" w:color="auto"/>
        <w:bottom w:val="none" w:sz="0" w:space="0" w:color="auto"/>
        <w:right w:val="none" w:sz="0" w:space="0" w:color="auto"/>
      </w:divBdr>
    </w:div>
    <w:div w:id="192353449">
      <w:bodyDiv w:val="1"/>
      <w:marLeft w:val="0"/>
      <w:marRight w:val="0"/>
      <w:marTop w:val="0"/>
      <w:marBottom w:val="0"/>
      <w:divBdr>
        <w:top w:val="none" w:sz="0" w:space="0" w:color="auto"/>
        <w:left w:val="none" w:sz="0" w:space="0" w:color="auto"/>
        <w:bottom w:val="none" w:sz="0" w:space="0" w:color="auto"/>
        <w:right w:val="none" w:sz="0" w:space="0" w:color="auto"/>
      </w:divBdr>
    </w:div>
    <w:div w:id="192377658">
      <w:bodyDiv w:val="1"/>
      <w:marLeft w:val="0"/>
      <w:marRight w:val="0"/>
      <w:marTop w:val="0"/>
      <w:marBottom w:val="0"/>
      <w:divBdr>
        <w:top w:val="none" w:sz="0" w:space="0" w:color="auto"/>
        <w:left w:val="none" w:sz="0" w:space="0" w:color="auto"/>
        <w:bottom w:val="none" w:sz="0" w:space="0" w:color="auto"/>
        <w:right w:val="none" w:sz="0" w:space="0" w:color="auto"/>
      </w:divBdr>
    </w:div>
    <w:div w:id="192808013">
      <w:bodyDiv w:val="1"/>
      <w:marLeft w:val="0"/>
      <w:marRight w:val="0"/>
      <w:marTop w:val="0"/>
      <w:marBottom w:val="0"/>
      <w:divBdr>
        <w:top w:val="none" w:sz="0" w:space="0" w:color="auto"/>
        <w:left w:val="none" w:sz="0" w:space="0" w:color="auto"/>
        <w:bottom w:val="none" w:sz="0" w:space="0" w:color="auto"/>
        <w:right w:val="none" w:sz="0" w:space="0" w:color="auto"/>
      </w:divBdr>
    </w:div>
    <w:div w:id="192812470">
      <w:bodyDiv w:val="1"/>
      <w:marLeft w:val="0"/>
      <w:marRight w:val="0"/>
      <w:marTop w:val="0"/>
      <w:marBottom w:val="0"/>
      <w:divBdr>
        <w:top w:val="none" w:sz="0" w:space="0" w:color="auto"/>
        <w:left w:val="none" w:sz="0" w:space="0" w:color="auto"/>
        <w:bottom w:val="none" w:sz="0" w:space="0" w:color="auto"/>
        <w:right w:val="none" w:sz="0" w:space="0" w:color="auto"/>
      </w:divBdr>
    </w:div>
    <w:div w:id="193078515">
      <w:bodyDiv w:val="1"/>
      <w:marLeft w:val="0"/>
      <w:marRight w:val="0"/>
      <w:marTop w:val="0"/>
      <w:marBottom w:val="0"/>
      <w:divBdr>
        <w:top w:val="none" w:sz="0" w:space="0" w:color="auto"/>
        <w:left w:val="none" w:sz="0" w:space="0" w:color="auto"/>
        <w:bottom w:val="none" w:sz="0" w:space="0" w:color="auto"/>
        <w:right w:val="none" w:sz="0" w:space="0" w:color="auto"/>
      </w:divBdr>
    </w:div>
    <w:div w:id="193083728">
      <w:bodyDiv w:val="1"/>
      <w:marLeft w:val="0"/>
      <w:marRight w:val="0"/>
      <w:marTop w:val="0"/>
      <w:marBottom w:val="0"/>
      <w:divBdr>
        <w:top w:val="none" w:sz="0" w:space="0" w:color="auto"/>
        <w:left w:val="none" w:sz="0" w:space="0" w:color="auto"/>
        <w:bottom w:val="none" w:sz="0" w:space="0" w:color="auto"/>
        <w:right w:val="none" w:sz="0" w:space="0" w:color="auto"/>
      </w:divBdr>
    </w:div>
    <w:div w:id="193348460">
      <w:bodyDiv w:val="1"/>
      <w:marLeft w:val="0"/>
      <w:marRight w:val="0"/>
      <w:marTop w:val="0"/>
      <w:marBottom w:val="0"/>
      <w:divBdr>
        <w:top w:val="none" w:sz="0" w:space="0" w:color="auto"/>
        <w:left w:val="none" w:sz="0" w:space="0" w:color="auto"/>
        <w:bottom w:val="none" w:sz="0" w:space="0" w:color="auto"/>
        <w:right w:val="none" w:sz="0" w:space="0" w:color="auto"/>
      </w:divBdr>
    </w:div>
    <w:div w:id="193688478">
      <w:bodyDiv w:val="1"/>
      <w:marLeft w:val="0"/>
      <w:marRight w:val="0"/>
      <w:marTop w:val="0"/>
      <w:marBottom w:val="0"/>
      <w:divBdr>
        <w:top w:val="none" w:sz="0" w:space="0" w:color="auto"/>
        <w:left w:val="none" w:sz="0" w:space="0" w:color="auto"/>
        <w:bottom w:val="none" w:sz="0" w:space="0" w:color="auto"/>
        <w:right w:val="none" w:sz="0" w:space="0" w:color="auto"/>
      </w:divBdr>
    </w:div>
    <w:div w:id="193732787">
      <w:bodyDiv w:val="1"/>
      <w:marLeft w:val="0"/>
      <w:marRight w:val="0"/>
      <w:marTop w:val="0"/>
      <w:marBottom w:val="0"/>
      <w:divBdr>
        <w:top w:val="none" w:sz="0" w:space="0" w:color="auto"/>
        <w:left w:val="none" w:sz="0" w:space="0" w:color="auto"/>
        <w:bottom w:val="none" w:sz="0" w:space="0" w:color="auto"/>
        <w:right w:val="none" w:sz="0" w:space="0" w:color="auto"/>
      </w:divBdr>
    </w:div>
    <w:div w:id="194004359">
      <w:bodyDiv w:val="1"/>
      <w:marLeft w:val="0"/>
      <w:marRight w:val="0"/>
      <w:marTop w:val="0"/>
      <w:marBottom w:val="0"/>
      <w:divBdr>
        <w:top w:val="none" w:sz="0" w:space="0" w:color="auto"/>
        <w:left w:val="none" w:sz="0" w:space="0" w:color="auto"/>
        <w:bottom w:val="none" w:sz="0" w:space="0" w:color="auto"/>
        <w:right w:val="none" w:sz="0" w:space="0" w:color="auto"/>
      </w:divBdr>
    </w:div>
    <w:div w:id="194388808">
      <w:bodyDiv w:val="1"/>
      <w:marLeft w:val="0"/>
      <w:marRight w:val="0"/>
      <w:marTop w:val="0"/>
      <w:marBottom w:val="0"/>
      <w:divBdr>
        <w:top w:val="none" w:sz="0" w:space="0" w:color="auto"/>
        <w:left w:val="none" w:sz="0" w:space="0" w:color="auto"/>
        <w:bottom w:val="none" w:sz="0" w:space="0" w:color="auto"/>
        <w:right w:val="none" w:sz="0" w:space="0" w:color="auto"/>
      </w:divBdr>
    </w:div>
    <w:div w:id="194734520">
      <w:bodyDiv w:val="1"/>
      <w:marLeft w:val="0"/>
      <w:marRight w:val="0"/>
      <w:marTop w:val="0"/>
      <w:marBottom w:val="0"/>
      <w:divBdr>
        <w:top w:val="none" w:sz="0" w:space="0" w:color="auto"/>
        <w:left w:val="none" w:sz="0" w:space="0" w:color="auto"/>
        <w:bottom w:val="none" w:sz="0" w:space="0" w:color="auto"/>
        <w:right w:val="none" w:sz="0" w:space="0" w:color="auto"/>
      </w:divBdr>
    </w:div>
    <w:div w:id="194774498">
      <w:bodyDiv w:val="1"/>
      <w:marLeft w:val="0"/>
      <w:marRight w:val="0"/>
      <w:marTop w:val="0"/>
      <w:marBottom w:val="0"/>
      <w:divBdr>
        <w:top w:val="none" w:sz="0" w:space="0" w:color="auto"/>
        <w:left w:val="none" w:sz="0" w:space="0" w:color="auto"/>
        <w:bottom w:val="none" w:sz="0" w:space="0" w:color="auto"/>
        <w:right w:val="none" w:sz="0" w:space="0" w:color="auto"/>
      </w:divBdr>
    </w:div>
    <w:div w:id="195045340">
      <w:bodyDiv w:val="1"/>
      <w:marLeft w:val="0"/>
      <w:marRight w:val="0"/>
      <w:marTop w:val="0"/>
      <w:marBottom w:val="0"/>
      <w:divBdr>
        <w:top w:val="none" w:sz="0" w:space="0" w:color="auto"/>
        <w:left w:val="none" w:sz="0" w:space="0" w:color="auto"/>
        <w:bottom w:val="none" w:sz="0" w:space="0" w:color="auto"/>
        <w:right w:val="none" w:sz="0" w:space="0" w:color="auto"/>
      </w:divBdr>
    </w:div>
    <w:div w:id="195241935">
      <w:bodyDiv w:val="1"/>
      <w:marLeft w:val="0"/>
      <w:marRight w:val="0"/>
      <w:marTop w:val="0"/>
      <w:marBottom w:val="0"/>
      <w:divBdr>
        <w:top w:val="none" w:sz="0" w:space="0" w:color="auto"/>
        <w:left w:val="none" w:sz="0" w:space="0" w:color="auto"/>
        <w:bottom w:val="none" w:sz="0" w:space="0" w:color="auto"/>
        <w:right w:val="none" w:sz="0" w:space="0" w:color="auto"/>
      </w:divBdr>
    </w:div>
    <w:div w:id="196161313">
      <w:bodyDiv w:val="1"/>
      <w:marLeft w:val="0"/>
      <w:marRight w:val="0"/>
      <w:marTop w:val="0"/>
      <w:marBottom w:val="0"/>
      <w:divBdr>
        <w:top w:val="none" w:sz="0" w:space="0" w:color="auto"/>
        <w:left w:val="none" w:sz="0" w:space="0" w:color="auto"/>
        <w:bottom w:val="none" w:sz="0" w:space="0" w:color="auto"/>
        <w:right w:val="none" w:sz="0" w:space="0" w:color="auto"/>
      </w:divBdr>
    </w:div>
    <w:div w:id="196551146">
      <w:bodyDiv w:val="1"/>
      <w:marLeft w:val="0"/>
      <w:marRight w:val="0"/>
      <w:marTop w:val="0"/>
      <w:marBottom w:val="0"/>
      <w:divBdr>
        <w:top w:val="none" w:sz="0" w:space="0" w:color="auto"/>
        <w:left w:val="none" w:sz="0" w:space="0" w:color="auto"/>
        <w:bottom w:val="none" w:sz="0" w:space="0" w:color="auto"/>
        <w:right w:val="none" w:sz="0" w:space="0" w:color="auto"/>
      </w:divBdr>
    </w:div>
    <w:div w:id="196625901">
      <w:bodyDiv w:val="1"/>
      <w:marLeft w:val="0"/>
      <w:marRight w:val="0"/>
      <w:marTop w:val="0"/>
      <w:marBottom w:val="0"/>
      <w:divBdr>
        <w:top w:val="none" w:sz="0" w:space="0" w:color="auto"/>
        <w:left w:val="none" w:sz="0" w:space="0" w:color="auto"/>
        <w:bottom w:val="none" w:sz="0" w:space="0" w:color="auto"/>
        <w:right w:val="none" w:sz="0" w:space="0" w:color="auto"/>
      </w:divBdr>
    </w:div>
    <w:div w:id="196742032">
      <w:bodyDiv w:val="1"/>
      <w:marLeft w:val="0"/>
      <w:marRight w:val="0"/>
      <w:marTop w:val="0"/>
      <w:marBottom w:val="0"/>
      <w:divBdr>
        <w:top w:val="none" w:sz="0" w:space="0" w:color="auto"/>
        <w:left w:val="none" w:sz="0" w:space="0" w:color="auto"/>
        <w:bottom w:val="none" w:sz="0" w:space="0" w:color="auto"/>
        <w:right w:val="none" w:sz="0" w:space="0" w:color="auto"/>
      </w:divBdr>
    </w:div>
    <w:div w:id="196821633">
      <w:bodyDiv w:val="1"/>
      <w:marLeft w:val="0"/>
      <w:marRight w:val="0"/>
      <w:marTop w:val="0"/>
      <w:marBottom w:val="0"/>
      <w:divBdr>
        <w:top w:val="none" w:sz="0" w:space="0" w:color="auto"/>
        <w:left w:val="none" w:sz="0" w:space="0" w:color="auto"/>
        <w:bottom w:val="none" w:sz="0" w:space="0" w:color="auto"/>
        <w:right w:val="none" w:sz="0" w:space="0" w:color="auto"/>
      </w:divBdr>
    </w:div>
    <w:div w:id="197280281">
      <w:bodyDiv w:val="1"/>
      <w:marLeft w:val="0"/>
      <w:marRight w:val="0"/>
      <w:marTop w:val="0"/>
      <w:marBottom w:val="0"/>
      <w:divBdr>
        <w:top w:val="none" w:sz="0" w:space="0" w:color="auto"/>
        <w:left w:val="none" w:sz="0" w:space="0" w:color="auto"/>
        <w:bottom w:val="none" w:sz="0" w:space="0" w:color="auto"/>
        <w:right w:val="none" w:sz="0" w:space="0" w:color="auto"/>
      </w:divBdr>
    </w:div>
    <w:div w:id="197360463">
      <w:bodyDiv w:val="1"/>
      <w:marLeft w:val="0"/>
      <w:marRight w:val="0"/>
      <w:marTop w:val="0"/>
      <w:marBottom w:val="0"/>
      <w:divBdr>
        <w:top w:val="none" w:sz="0" w:space="0" w:color="auto"/>
        <w:left w:val="none" w:sz="0" w:space="0" w:color="auto"/>
        <w:bottom w:val="none" w:sz="0" w:space="0" w:color="auto"/>
        <w:right w:val="none" w:sz="0" w:space="0" w:color="auto"/>
      </w:divBdr>
    </w:div>
    <w:div w:id="197549648">
      <w:bodyDiv w:val="1"/>
      <w:marLeft w:val="0"/>
      <w:marRight w:val="0"/>
      <w:marTop w:val="0"/>
      <w:marBottom w:val="0"/>
      <w:divBdr>
        <w:top w:val="none" w:sz="0" w:space="0" w:color="auto"/>
        <w:left w:val="none" w:sz="0" w:space="0" w:color="auto"/>
        <w:bottom w:val="none" w:sz="0" w:space="0" w:color="auto"/>
        <w:right w:val="none" w:sz="0" w:space="0" w:color="auto"/>
      </w:divBdr>
    </w:div>
    <w:div w:id="197815163">
      <w:bodyDiv w:val="1"/>
      <w:marLeft w:val="0"/>
      <w:marRight w:val="0"/>
      <w:marTop w:val="0"/>
      <w:marBottom w:val="0"/>
      <w:divBdr>
        <w:top w:val="none" w:sz="0" w:space="0" w:color="auto"/>
        <w:left w:val="none" w:sz="0" w:space="0" w:color="auto"/>
        <w:bottom w:val="none" w:sz="0" w:space="0" w:color="auto"/>
        <w:right w:val="none" w:sz="0" w:space="0" w:color="auto"/>
      </w:divBdr>
    </w:div>
    <w:div w:id="198050278">
      <w:bodyDiv w:val="1"/>
      <w:marLeft w:val="0"/>
      <w:marRight w:val="0"/>
      <w:marTop w:val="0"/>
      <w:marBottom w:val="0"/>
      <w:divBdr>
        <w:top w:val="none" w:sz="0" w:space="0" w:color="auto"/>
        <w:left w:val="none" w:sz="0" w:space="0" w:color="auto"/>
        <w:bottom w:val="none" w:sz="0" w:space="0" w:color="auto"/>
        <w:right w:val="none" w:sz="0" w:space="0" w:color="auto"/>
      </w:divBdr>
    </w:div>
    <w:div w:id="198057922">
      <w:bodyDiv w:val="1"/>
      <w:marLeft w:val="0"/>
      <w:marRight w:val="0"/>
      <w:marTop w:val="0"/>
      <w:marBottom w:val="0"/>
      <w:divBdr>
        <w:top w:val="none" w:sz="0" w:space="0" w:color="auto"/>
        <w:left w:val="none" w:sz="0" w:space="0" w:color="auto"/>
        <w:bottom w:val="none" w:sz="0" w:space="0" w:color="auto"/>
        <w:right w:val="none" w:sz="0" w:space="0" w:color="auto"/>
      </w:divBdr>
    </w:div>
    <w:div w:id="198322998">
      <w:bodyDiv w:val="1"/>
      <w:marLeft w:val="0"/>
      <w:marRight w:val="0"/>
      <w:marTop w:val="0"/>
      <w:marBottom w:val="0"/>
      <w:divBdr>
        <w:top w:val="none" w:sz="0" w:space="0" w:color="auto"/>
        <w:left w:val="none" w:sz="0" w:space="0" w:color="auto"/>
        <w:bottom w:val="none" w:sz="0" w:space="0" w:color="auto"/>
        <w:right w:val="none" w:sz="0" w:space="0" w:color="auto"/>
      </w:divBdr>
    </w:div>
    <w:div w:id="198473723">
      <w:bodyDiv w:val="1"/>
      <w:marLeft w:val="0"/>
      <w:marRight w:val="0"/>
      <w:marTop w:val="0"/>
      <w:marBottom w:val="0"/>
      <w:divBdr>
        <w:top w:val="none" w:sz="0" w:space="0" w:color="auto"/>
        <w:left w:val="none" w:sz="0" w:space="0" w:color="auto"/>
        <w:bottom w:val="none" w:sz="0" w:space="0" w:color="auto"/>
        <w:right w:val="none" w:sz="0" w:space="0" w:color="auto"/>
      </w:divBdr>
    </w:div>
    <w:div w:id="198513991">
      <w:bodyDiv w:val="1"/>
      <w:marLeft w:val="0"/>
      <w:marRight w:val="0"/>
      <w:marTop w:val="0"/>
      <w:marBottom w:val="0"/>
      <w:divBdr>
        <w:top w:val="none" w:sz="0" w:space="0" w:color="auto"/>
        <w:left w:val="none" w:sz="0" w:space="0" w:color="auto"/>
        <w:bottom w:val="none" w:sz="0" w:space="0" w:color="auto"/>
        <w:right w:val="none" w:sz="0" w:space="0" w:color="auto"/>
      </w:divBdr>
    </w:div>
    <w:div w:id="199442287">
      <w:bodyDiv w:val="1"/>
      <w:marLeft w:val="0"/>
      <w:marRight w:val="0"/>
      <w:marTop w:val="0"/>
      <w:marBottom w:val="0"/>
      <w:divBdr>
        <w:top w:val="none" w:sz="0" w:space="0" w:color="auto"/>
        <w:left w:val="none" w:sz="0" w:space="0" w:color="auto"/>
        <w:bottom w:val="none" w:sz="0" w:space="0" w:color="auto"/>
        <w:right w:val="none" w:sz="0" w:space="0" w:color="auto"/>
      </w:divBdr>
    </w:div>
    <w:div w:id="199821721">
      <w:bodyDiv w:val="1"/>
      <w:marLeft w:val="0"/>
      <w:marRight w:val="0"/>
      <w:marTop w:val="0"/>
      <w:marBottom w:val="0"/>
      <w:divBdr>
        <w:top w:val="none" w:sz="0" w:space="0" w:color="auto"/>
        <w:left w:val="none" w:sz="0" w:space="0" w:color="auto"/>
        <w:bottom w:val="none" w:sz="0" w:space="0" w:color="auto"/>
        <w:right w:val="none" w:sz="0" w:space="0" w:color="auto"/>
      </w:divBdr>
    </w:div>
    <w:div w:id="201525664">
      <w:bodyDiv w:val="1"/>
      <w:marLeft w:val="0"/>
      <w:marRight w:val="0"/>
      <w:marTop w:val="0"/>
      <w:marBottom w:val="0"/>
      <w:divBdr>
        <w:top w:val="none" w:sz="0" w:space="0" w:color="auto"/>
        <w:left w:val="none" w:sz="0" w:space="0" w:color="auto"/>
        <w:bottom w:val="none" w:sz="0" w:space="0" w:color="auto"/>
        <w:right w:val="none" w:sz="0" w:space="0" w:color="auto"/>
      </w:divBdr>
    </w:div>
    <w:div w:id="202333375">
      <w:bodyDiv w:val="1"/>
      <w:marLeft w:val="0"/>
      <w:marRight w:val="0"/>
      <w:marTop w:val="0"/>
      <w:marBottom w:val="0"/>
      <w:divBdr>
        <w:top w:val="none" w:sz="0" w:space="0" w:color="auto"/>
        <w:left w:val="none" w:sz="0" w:space="0" w:color="auto"/>
        <w:bottom w:val="none" w:sz="0" w:space="0" w:color="auto"/>
        <w:right w:val="none" w:sz="0" w:space="0" w:color="auto"/>
      </w:divBdr>
    </w:div>
    <w:div w:id="203182114">
      <w:bodyDiv w:val="1"/>
      <w:marLeft w:val="0"/>
      <w:marRight w:val="0"/>
      <w:marTop w:val="0"/>
      <w:marBottom w:val="0"/>
      <w:divBdr>
        <w:top w:val="none" w:sz="0" w:space="0" w:color="auto"/>
        <w:left w:val="none" w:sz="0" w:space="0" w:color="auto"/>
        <w:bottom w:val="none" w:sz="0" w:space="0" w:color="auto"/>
        <w:right w:val="none" w:sz="0" w:space="0" w:color="auto"/>
      </w:divBdr>
    </w:div>
    <w:div w:id="203250519">
      <w:bodyDiv w:val="1"/>
      <w:marLeft w:val="0"/>
      <w:marRight w:val="0"/>
      <w:marTop w:val="0"/>
      <w:marBottom w:val="0"/>
      <w:divBdr>
        <w:top w:val="none" w:sz="0" w:space="0" w:color="auto"/>
        <w:left w:val="none" w:sz="0" w:space="0" w:color="auto"/>
        <w:bottom w:val="none" w:sz="0" w:space="0" w:color="auto"/>
        <w:right w:val="none" w:sz="0" w:space="0" w:color="auto"/>
      </w:divBdr>
    </w:div>
    <w:div w:id="203716317">
      <w:bodyDiv w:val="1"/>
      <w:marLeft w:val="0"/>
      <w:marRight w:val="0"/>
      <w:marTop w:val="0"/>
      <w:marBottom w:val="0"/>
      <w:divBdr>
        <w:top w:val="none" w:sz="0" w:space="0" w:color="auto"/>
        <w:left w:val="none" w:sz="0" w:space="0" w:color="auto"/>
        <w:bottom w:val="none" w:sz="0" w:space="0" w:color="auto"/>
        <w:right w:val="none" w:sz="0" w:space="0" w:color="auto"/>
      </w:divBdr>
    </w:div>
    <w:div w:id="204147144">
      <w:bodyDiv w:val="1"/>
      <w:marLeft w:val="0"/>
      <w:marRight w:val="0"/>
      <w:marTop w:val="0"/>
      <w:marBottom w:val="0"/>
      <w:divBdr>
        <w:top w:val="none" w:sz="0" w:space="0" w:color="auto"/>
        <w:left w:val="none" w:sz="0" w:space="0" w:color="auto"/>
        <w:bottom w:val="none" w:sz="0" w:space="0" w:color="auto"/>
        <w:right w:val="none" w:sz="0" w:space="0" w:color="auto"/>
      </w:divBdr>
    </w:div>
    <w:div w:id="204562932">
      <w:bodyDiv w:val="1"/>
      <w:marLeft w:val="0"/>
      <w:marRight w:val="0"/>
      <w:marTop w:val="0"/>
      <w:marBottom w:val="0"/>
      <w:divBdr>
        <w:top w:val="none" w:sz="0" w:space="0" w:color="auto"/>
        <w:left w:val="none" w:sz="0" w:space="0" w:color="auto"/>
        <w:bottom w:val="none" w:sz="0" w:space="0" w:color="auto"/>
        <w:right w:val="none" w:sz="0" w:space="0" w:color="auto"/>
      </w:divBdr>
    </w:div>
    <w:div w:id="204609776">
      <w:bodyDiv w:val="1"/>
      <w:marLeft w:val="0"/>
      <w:marRight w:val="0"/>
      <w:marTop w:val="0"/>
      <w:marBottom w:val="0"/>
      <w:divBdr>
        <w:top w:val="none" w:sz="0" w:space="0" w:color="auto"/>
        <w:left w:val="none" w:sz="0" w:space="0" w:color="auto"/>
        <w:bottom w:val="none" w:sz="0" w:space="0" w:color="auto"/>
        <w:right w:val="none" w:sz="0" w:space="0" w:color="auto"/>
      </w:divBdr>
    </w:div>
    <w:div w:id="206182324">
      <w:bodyDiv w:val="1"/>
      <w:marLeft w:val="0"/>
      <w:marRight w:val="0"/>
      <w:marTop w:val="0"/>
      <w:marBottom w:val="0"/>
      <w:divBdr>
        <w:top w:val="none" w:sz="0" w:space="0" w:color="auto"/>
        <w:left w:val="none" w:sz="0" w:space="0" w:color="auto"/>
        <w:bottom w:val="none" w:sz="0" w:space="0" w:color="auto"/>
        <w:right w:val="none" w:sz="0" w:space="0" w:color="auto"/>
      </w:divBdr>
    </w:div>
    <w:div w:id="206920795">
      <w:bodyDiv w:val="1"/>
      <w:marLeft w:val="0"/>
      <w:marRight w:val="0"/>
      <w:marTop w:val="0"/>
      <w:marBottom w:val="0"/>
      <w:divBdr>
        <w:top w:val="none" w:sz="0" w:space="0" w:color="auto"/>
        <w:left w:val="none" w:sz="0" w:space="0" w:color="auto"/>
        <w:bottom w:val="none" w:sz="0" w:space="0" w:color="auto"/>
        <w:right w:val="none" w:sz="0" w:space="0" w:color="auto"/>
      </w:divBdr>
    </w:div>
    <w:div w:id="207031978">
      <w:bodyDiv w:val="1"/>
      <w:marLeft w:val="0"/>
      <w:marRight w:val="0"/>
      <w:marTop w:val="0"/>
      <w:marBottom w:val="0"/>
      <w:divBdr>
        <w:top w:val="none" w:sz="0" w:space="0" w:color="auto"/>
        <w:left w:val="none" w:sz="0" w:space="0" w:color="auto"/>
        <w:bottom w:val="none" w:sz="0" w:space="0" w:color="auto"/>
        <w:right w:val="none" w:sz="0" w:space="0" w:color="auto"/>
      </w:divBdr>
    </w:div>
    <w:div w:id="207306181">
      <w:bodyDiv w:val="1"/>
      <w:marLeft w:val="0"/>
      <w:marRight w:val="0"/>
      <w:marTop w:val="0"/>
      <w:marBottom w:val="0"/>
      <w:divBdr>
        <w:top w:val="none" w:sz="0" w:space="0" w:color="auto"/>
        <w:left w:val="none" w:sz="0" w:space="0" w:color="auto"/>
        <w:bottom w:val="none" w:sz="0" w:space="0" w:color="auto"/>
        <w:right w:val="none" w:sz="0" w:space="0" w:color="auto"/>
      </w:divBdr>
    </w:div>
    <w:div w:id="208029299">
      <w:bodyDiv w:val="1"/>
      <w:marLeft w:val="0"/>
      <w:marRight w:val="0"/>
      <w:marTop w:val="0"/>
      <w:marBottom w:val="0"/>
      <w:divBdr>
        <w:top w:val="none" w:sz="0" w:space="0" w:color="auto"/>
        <w:left w:val="none" w:sz="0" w:space="0" w:color="auto"/>
        <w:bottom w:val="none" w:sz="0" w:space="0" w:color="auto"/>
        <w:right w:val="none" w:sz="0" w:space="0" w:color="auto"/>
      </w:divBdr>
    </w:div>
    <w:div w:id="208147943">
      <w:bodyDiv w:val="1"/>
      <w:marLeft w:val="0"/>
      <w:marRight w:val="0"/>
      <w:marTop w:val="0"/>
      <w:marBottom w:val="0"/>
      <w:divBdr>
        <w:top w:val="none" w:sz="0" w:space="0" w:color="auto"/>
        <w:left w:val="none" w:sz="0" w:space="0" w:color="auto"/>
        <w:bottom w:val="none" w:sz="0" w:space="0" w:color="auto"/>
        <w:right w:val="none" w:sz="0" w:space="0" w:color="auto"/>
      </w:divBdr>
    </w:div>
    <w:div w:id="208492061">
      <w:bodyDiv w:val="1"/>
      <w:marLeft w:val="0"/>
      <w:marRight w:val="0"/>
      <w:marTop w:val="0"/>
      <w:marBottom w:val="0"/>
      <w:divBdr>
        <w:top w:val="none" w:sz="0" w:space="0" w:color="auto"/>
        <w:left w:val="none" w:sz="0" w:space="0" w:color="auto"/>
        <w:bottom w:val="none" w:sz="0" w:space="0" w:color="auto"/>
        <w:right w:val="none" w:sz="0" w:space="0" w:color="auto"/>
      </w:divBdr>
    </w:div>
    <w:div w:id="209734891">
      <w:bodyDiv w:val="1"/>
      <w:marLeft w:val="0"/>
      <w:marRight w:val="0"/>
      <w:marTop w:val="0"/>
      <w:marBottom w:val="0"/>
      <w:divBdr>
        <w:top w:val="none" w:sz="0" w:space="0" w:color="auto"/>
        <w:left w:val="none" w:sz="0" w:space="0" w:color="auto"/>
        <w:bottom w:val="none" w:sz="0" w:space="0" w:color="auto"/>
        <w:right w:val="none" w:sz="0" w:space="0" w:color="auto"/>
      </w:divBdr>
    </w:div>
    <w:div w:id="209807385">
      <w:bodyDiv w:val="1"/>
      <w:marLeft w:val="0"/>
      <w:marRight w:val="0"/>
      <w:marTop w:val="0"/>
      <w:marBottom w:val="0"/>
      <w:divBdr>
        <w:top w:val="none" w:sz="0" w:space="0" w:color="auto"/>
        <w:left w:val="none" w:sz="0" w:space="0" w:color="auto"/>
        <w:bottom w:val="none" w:sz="0" w:space="0" w:color="auto"/>
        <w:right w:val="none" w:sz="0" w:space="0" w:color="auto"/>
      </w:divBdr>
    </w:div>
    <w:div w:id="210003739">
      <w:bodyDiv w:val="1"/>
      <w:marLeft w:val="0"/>
      <w:marRight w:val="0"/>
      <w:marTop w:val="0"/>
      <w:marBottom w:val="0"/>
      <w:divBdr>
        <w:top w:val="none" w:sz="0" w:space="0" w:color="auto"/>
        <w:left w:val="none" w:sz="0" w:space="0" w:color="auto"/>
        <w:bottom w:val="none" w:sz="0" w:space="0" w:color="auto"/>
        <w:right w:val="none" w:sz="0" w:space="0" w:color="auto"/>
      </w:divBdr>
    </w:div>
    <w:div w:id="211043920">
      <w:bodyDiv w:val="1"/>
      <w:marLeft w:val="0"/>
      <w:marRight w:val="0"/>
      <w:marTop w:val="0"/>
      <w:marBottom w:val="0"/>
      <w:divBdr>
        <w:top w:val="none" w:sz="0" w:space="0" w:color="auto"/>
        <w:left w:val="none" w:sz="0" w:space="0" w:color="auto"/>
        <w:bottom w:val="none" w:sz="0" w:space="0" w:color="auto"/>
        <w:right w:val="none" w:sz="0" w:space="0" w:color="auto"/>
      </w:divBdr>
    </w:div>
    <w:div w:id="211119004">
      <w:bodyDiv w:val="1"/>
      <w:marLeft w:val="0"/>
      <w:marRight w:val="0"/>
      <w:marTop w:val="0"/>
      <w:marBottom w:val="0"/>
      <w:divBdr>
        <w:top w:val="none" w:sz="0" w:space="0" w:color="auto"/>
        <w:left w:val="none" w:sz="0" w:space="0" w:color="auto"/>
        <w:bottom w:val="none" w:sz="0" w:space="0" w:color="auto"/>
        <w:right w:val="none" w:sz="0" w:space="0" w:color="auto"/>
      </w:divBdr>
    </w:div>
    <w:div w:id="211431752">
      <w:bodyDiv w:val="1"/>
      <w:marLeft w:val="0"/>
      <w:marRight w:val="0"/>
      <w:marTop w:val="0"/>
      <w:marBottom w:val="0"/>
      <w:divBdr>
        <w:top w:val="none" w:sz="0" w:space="0" w:color="auto"/>
        <w:left w:val="none" w:sz="0" w:space="0" w:color="auto"/>
        <w:bottom w:val="none" w:sz="0" w:space="0" w:color="auto"/>
        <w:right w:val="none" w:sz="0" w:space="0" w:color="auto"/>
      </w:divBdr>
    </w:div>
    <w:div w:id="211499028">
      <w:bodyDiv w:val="1"/>
      <w:marLeft w:val="0"/>
      <w:marRight w:val="0"/>
      <w:marTop w:val="0"/>
      <w:marBottom w:val="0"/>
      <w:divBdr>
        <w:top w:val="none" w:sz="0" w:space="0" w:color="auto"/>
        <w:left w:val="none" w:sz="0" w:space="0" w:color="auto"/>
        <w:bottom w:val="none" w:sz="0" w:space="0" w:color="auto"/>
        <w:right w:val="none" w:sz="0" w:space="0" w:color="auto"/>
      </w:divBdr>
    </w:div>
    <w:div w:id="213929677">
      <w:bodyDiv w:val="1"/>
      <w:marLeft w:val="0"/>
      <w:marRight w:val="0"/>
      <w:marTop w:val="0"/>
      <w:marBottom w:val="0"/>
      <w:divBdr>
        <w:top w:val="none" w:sz="0" w:space="0" w:color="auto"/>
        <w:left w:val="none" w:sz="0" w:space="0" w:color="auto"/>
        <w:bottom w:val="none" w:sz="0" w:space="0" w:color="auto"/>
        <w:right w:val="none" w:sz="0" w:space="0" w:color="auto"/>
      </w:divBdr>
    </w:div>
    <w:div w:id="214437469">
      <w:bodyDiv w:val="1"/>
      <w:marLeft w:val="0"/>
      <w:marRight w:val="0"/>
      <w:marTop w:val="0"/>
      <w:marBottom w:val="0"/>
      <w:divBdr>
        <w:top w:val="none" w:sz="0" w:space="0" w:color="auto"/>
        <w:left w:val="none" w:sz="0" w:space="0" w:color="auto"/>
        <w:bottom w:val="none" w:sz="0" w:space="0" w:color="auto"/>
        <w:right w:val="none" w:sz="0" w:space="0" w:color="auto"/>
      </w:divBdr>
    </w:div>
    <w:div w:id="216211659">
      <w:bodyDiv w:val="1"/>
      <w:marLeft w:val="0"/>
      <w:marRight w:val="0"/>
      <w:marTop w:val="0"/>
      <w:marBottom w:val="0"/>
      <w:divBdr>
        <w:top w:val="none" w:sz="0" w:space="0" w:color="auto"/>
        <w:left w:val="none" w:sz="0" w:space="0" w:color="auto"/>
        <w:bottom w:val="none" w:sz="0" w:space="0" w:color="auto"/>
        <w:right w:val="none" w:sz="0" w:space="0" w:color="auto"/>
      </w:divBdr>
    </w:div>
    <w:div w:id="216598579">
      <w:bodyDiv w:val="1"/>
      <w:marLeft w:val="0"/>
      <w:marRight w:val="0"/>
      <w:marTop w:val="0"/>
      <w:marBottom w:val="0"/>
      <w:divBdr>
        <w:top w:val="none" w:sz="0" w:space="0" w:color="auto"/>
        <w:left w:val="none" w:sz="0" w:space="0" w:color="auto"/>
        <w:bottom w:val="none" w:sz="0" w:space="0" w:color="auto"/>
        <w:right w:val="none" w:sz="0" w:space="0" w:color="auto"/>
      </w:divBdr>
    </w:div>
    <w:div w:id="217939736">
      <w:bodyDiv w:val="1"/>
      <w:marLeft w:val="0"/>
      <w:marRight w:val="0"/>
      <w:marTop w:val="0"/>
      <w:marBottom w:val="0"/>
      <w:divBdr>
        <w:top w:val="none" w:sz="0" w:space="0" w:color="auto"/>
        <w:left w:val="none" w:sz="0" w:space="0" w:color="auto"/>
        <w:bottom w:val="none" w:sz="0" w:space="0" w:color="auto"/>
        <w:right w:val="none" w:sz="0" w:space="0" w:color="auto"/>
      </w:divBdr>
    </w:div>
    <w:div w:id="217982689">
      <w:bodyDiv w:val="1"/>
      <w:marLeft w:val="0"/>
      <w:marRight w:val="0"/>
      <w:marTop w:val="0"/>
      <w:marBottom w:val="0"/>
      <w:divBdr>
        <w:top w:val="none" w:sz="0" w:space="0" w:color="auto"/>
        <w:left w:val="none" w:sz="0" w:space="0" w:color="auto"/>
        <w:bottom w:val="none" w:sz="0" w:space="0" w:color="auto"/>
        <w:right w:val="none" w:sz="0" w:space="0" w:color="auto"/>
      </w:divBdr>
    </w:div>
    <w:div w:id="218787247">
      <w:bodyDiv w:val="1"/>
      <w:marLeft w:val="0"/>
      <w:marRight w:val="0"/>
      <w:marTop w:val="0"/>
      <w:marBottom w:val="0"/>
      <w:divBdr>
        <w:top w:val="none" w:sz="0" w:space="0" w:color="auto"/>
        <w:left w:val="none" w:sz="0" w:space="0" w:color="auto"/>
        <w:bottom w:val="none" w:sz="0" w:space="0" w:color="auto"/>
        <w:right w:val="none" w:sz="0" w:space="0" w:color="auto"/>
      </w:divBdr>
    </w:div>
    <w:div w:id="219368736">
      <w:bodyDiv w:val="1"/>
      <w:marLeft w:val="0"/>
      <w:marRight w:val="0"/>
      <w:marTop w:val="0"/>
      <w:marBottom w:val="0"/>
      <w:divBdr>
        <w:top w:val="none" w:sz="0" w:space="0" w:color="auto"/>
        <w:left w:val="none" w:sz="0" w:space="0" w:color="auto"/>
        <w:bottom w:val="none" w:sz="0" w:space="0" w:color="auto"/>
        <w:right w:val="none" w:sz="0" w:space="0" w:color="auto"/>
      </w:divBdr>
    </w:div>
    <w:div w:id="220554851">
      <w:bodyDiv w:val="1"/>
      <w:marLeft w:val="0"/>
      <w:marRight w:val="0"/>
      <w:marTop w:val="0"/>
      <w:marBottom w:val="0"/>
      <w:divBdr>
        <w:top w:val="none" w:sz="0" w:space="0" w:color="auto"/>
        <w:left w:val="none" w:sz="0" w:space="0" w:color="auto"/>
        <w:bottom w:val="none" w:sz="0" w:space="0" w:color="auto"/>
        <w:right w:val="none" w:sz="0" w:space="0" w:color="auto"/>
      </w:divBdr>
      <w:divsChild>
        <w:div w:id="1180315473">
          <w:marLeft w:val="640"/>
          <w:marRight w:val="0"/>
          <w:marTop w:val="0"/>
          <w:marBottom w:val="0"/>
          <w:divBdr>
            <w:top w:val="none" w:sz="0" w:space="0" w:color="auto"/>
            <w:left w:val="none" w:sz="0" w:space="0" w:color="auto"/>
            <w:bottom w:val="none" w:sz="0" w:space="0" w:color="auto"/>
            <w:right w:val="none" w:sz="0" w:space="0" w:color="auto"/>
          </w:divBdr>
        </w:div>
        <w:div w:id="1364403417">
          <w:marLeft w:val="640"/>
          <w:marRight w:val="0"/>
          <w:marTop w:val="0"/>
          <w:marBottom w:val="0"/>
          <w:divBdr>
            <w:top w:val="none" w:sz="0" w:space="0" w:color="auto"/>
            <w:left w:val="none" w:sz="0" w:space="0" w:color="auto"/>
            <w:bottom w:val="none" w:sz="0" w:space="0" w:color="auto"/>
            <w:right w:val="none" w:sz="0" w:space="0" w:color="auto"/>
          </w:divBdr>
        </w:div>
        <w:div w:id="110127277">
          <w:marLeft w:val="640"/>
          <w:marRight w:val="0"/>
          <w:marTop w:val="0"/>
          <w:marBottom w:val="0"/>
          <w:divBdr>
            <w:top w:val="none" w:sz="0" w:space="0" w:color="auto"/>
            <w:left w:val="none" w:sz="0" w:space="0" w:color="auto"/>
            <w:bottom w:val="none" w:sz="0" w:space="0" w:color="auto"/>
            <w:right w:val="none" w:sz="0" w:space="0" w:color="auto"/>
          </w:divBdr>
        </w:div>
        <w:div w:id="515657879">
          <w:marLeft w:val="640"/>
          <w:marRight w:val="0"/>
          <w:marTop w:val="0"/>
          <w:marBottom w:val="0"/>
          <w:divBdr>
            <w:top w:val="none" w:sz="0" w:space="0" w:color="auto"/>
            <w:left w:val="none" w:sz="0" w:space="0" w:color="auto"/>
            <w:bottom w:val="none" w:sz="0" w:space="0" w:color="auto"/>
            <w:right w:val="none" w:sz="0" w:space="0" w:color="auto"/>
          </w:divBdr>
        </w:div>
        <w:div w:id="1900087697">
          <w:marLeft w:val="640"/>
          <w:marRight w:val="0"/>
          <w:marTop w:val="0"/>
          <w:marBottom w:val="0"/>
          <w:divBdr>
            <w:top w:val="none" w:sz="0" w:space="0" w:color="auto"/>
            <w:left w:val="none" w:sz="0" w:space="0" w:color="auto"/>
            <w:bottom w:val="none" w:sz="0" w:space="0" w:color="auto"/>
            <w:right w:val="none" w:sz="0" w:space="0" w:color="auto"/>
          </w:divBdr>
        </w:div>
        <w:div w:id="1310866681">
          <w:marLeft w:val="640"/>
          <w:marRight w:val="0"/>
          <w:marTop w:val="0"/>
          <w:marBottom w:val="0"/>
          <w:divBdr>
            <w:top w:val="none" w:sz="0" w:space="0" w:color="auto"/>
            <w:left w:val="none" w:sz="0" w:space="0" w:color="auto"/>
            <w:bottom w:val="none" w:sz="0" w:space="0" w:color="auto"/>
            <w:right w:val="none" w:sz="0" w:space="0" w:color="auto"/>
          </w:divBdr>
        </w:div>
        <w:div w:id="48191946">
          <w:marLeft w:val="640"/>
          <w:marRight w:val="0"/>
          <w:marTop w:val="0"/>
          <w:marBottom w:val="0"/>
          <w:divBdr>
            <w:top w:val="none" w:sz="0" w:space="0" w:color="auto"/>
            <w:left w:val="none" w:sz="0" w:space="0" w:color="auto"/>
            <w:bottom w:val="none" w:sz="0" w:space="0" w:color="auto"/>
            <w:right w:val="none" w:sz="0" w:space="0" w:color="auto"/>
          </w:divBdr>
        </w:div>
        <w:div w:id="906500502">
          <w:marLeft w:val="640"/>
          <w:marRight w:val="0"/>
          <w:marTop w:val="0"/>
          <w:marBottom w:val="0"/>
          <w:divBdr>
            <w:top w:val="none" w:sz="0" w:space="0" w:color="auto"/>
            <w:left w:val="none" w:sz="0" w:space="0" w:color="auto"/>
            <w:bottom w:val="none" w:sz="0" w:space="0" w:color="auto"/>
            <w:right w:val="none" w:sz="0" w:space="0" w:color="auto"/>
          </w:divBdr>
        </w:div>
        <w:div w:id="460729007">
          <w:marLeft w:val="640"/>
          <w:marRight w:val="0"/>
          <w:marTop w:val="0"/>
          <w:marBottom w:val="0"/>
          <w:divBdr>
            <w:top w:val="none" w:sz="0" w:space="0" w:color="auto"/>
            <w:left w:val="none" w:sz="0" w:space="0" w:color="auto"/>
            <w:bottom w:val="none" w:sz="0" w:space="0" w:color="auto"/>
            <w:right w:val="none" w:sz="0" w:space="0" w:color="auto"/>
          </w:divBdr>
        </w:div>
        <w:div w:id="1122501713">
          <w:marLeft w:val="640"/>
          <w:marRight w:val="0"/>
          <w:marTop w:val="0"/>
          <w:marBottom w:val="0"/>
          <w:divBdr>
            <w:top w:val="none" w:sz="0" w:space="0" w:color="auto"/>
            <w:left w:val="none" w:sz="0" w:space="0" w:color="auto"/>
            <w:bottom w:val="none" w:sz="0" w:space="0" w:color="auto"/>
            <w:right w:val="none" w:sz="0" w:space="0" w:color="auto"/>
          </w:divBdr>
        </w:div>
        <w:div w:id="1173841826">
          <w:marLeft w:val="640"/>
          <w:marRight w:val="0"/>
          <w:marTop w:val="0"/>
          <w:marBottom w:val="0"/>
          <w:divBdr>
            <w:top w:val="none" w:sz="0" w:space="0" w:color="auto"/>
            <w:left w:val="none" w:sz="0" w:space="0" w:color="auto"/>
            <w:bottom w:val="none" w:sz="0" w:space="0" w:color="auto"/>
            <w:right w:val="none" w:sz="0" w:space="0" w:color="auto"/>
          </w:divBdr>
        </w:div>
        <w:div w:id="2067416245">
          <w:marLeft w:val="640"/>
          <w:marRight w:val="0"/>
          <w:marTop w:val="0"/>
          <w:marBottom w:val="0"/>
          <w:divBdr>
            <w:top w:val="none" w:sz="0" w:space="0" w:color="auto"/>
            <w:left w:val="none" w:sz="0" w:space="0" w:color="auto"/>
            <w:bottom w:val="none" w:sz="0" w:space="0" w:color="auto"/>
            <w:right w:val="none" w:sz="0" w:space="0" w:color="auto"/>
          </w:divBdr>
        </w:div>
        <w:div w:id="1976180965">
          <w:marLeft w:val="640"/>
          <w:marRight w:val="0"/>
          <w:marTop w:val="0"/>
          <w:marBottom w:val="0"/>
          <w:divBdr>
            <w:top w:val="none" w:sz="0" w:space="0" w:color="auto"/>
            <w:left w:val="none" w:sz="0" w:space="0" w:color="auto"/>
            <w:bottom w:val="none" w:sz="0" w:space="0" w:color="auto"/>
            <w:right w:val="none" w:sz="0" w:space="0" w:color="auto"/>
          </w:divBdr>
        </w:div>
        <w:div w:id="752315722">
          <w:marLeft w:val="640"/>
          <w:marRight w:val="0"/>
          <w:marTop w:val="0"/>
          <w:marBottom w:val="0"/>
          <w:divBdr>
            <w:top w:val="none" w:sz="0" w:space="0" w:color="auto"/>
            <w:left w:val="none" w:sz="0" w:space="0" w:color="auto"/>
            <w:bottom w:val="none" w:sz="0" w:space="0" w:color="auto"/>
            <w:right w:val="none" w:sz="0" w:space="0" w:color="auto"/>
          </w:divBdr>
        </w:div>
        <w:div w:id="2059935753">
          <w:marLeft w:val="640"/>
          <w:marRight w:val="0"/>
          <w:marTop w:val="0"/>
          <w:marBottom w:val="0"/>
          <w:divBdr>
            <w:top w:val="none" w:sz="0" w:space="0" w:color="auto"/>
            <w:left w:val="none" w:sz="0" w:space="0" w:color="auto"/>
            <w:bottom w:val="none" w:sz="0" w:space="0" w:color="auto"/>
            <w:right w:val="none" w:sz="0" w:space="0" w:color="auto"/>
          </w:divBdr>
        </w:div>
        <w:div w:id="585000294">
          <w:marLeft w:val="640"/>
          <w:marRight w:val="0"/>
          <w:marTop w:val="0"/>
          <w:marBottom w:val="0"/>
          <w:divBdr>
            <w:top w:val="none" w:sz="0" w:space="0" w:color="auto"/>
            <w:left w:val="none" w:sz="0" w:space="0" w:color="auto"/>
            <w:bottom w:val="none" w:sz="0" w:space="0" w:color="auto"/>
            <w:right w:val="none" w:sz="0" w:space="0" w:color="auto"/>
          </w:divBdr>
        </w:div>
        <w:div w:id="1074284288">
          <w:marLeft w:val="640"/>
          <w:marRight w:val="0"/>
          <w:marTop w:val="0"/>
          <w:marBottom w:val="0"/>
          <w:divBdr>
            <w:top w:val="none" w:sz="0" w:space="0" w:color="auto"/>
            <w:left w:val="none" w:sz="0" w:space="0" w:color="auto"/>
            <w:bottom w:val="none" w:sz="0" w:space="0" w:color="auto"/>
            <w:right w:val="none" w:sz="0" w:space="0" w:color="auto"/>
          </w:divBdr>
        </w:div>
        <w:div w:id="1155563118">
          <w:marLeft w:val="640"/>
          <w:marRight w:val="0"/>
          <w:marTop w:val="0"/>
          <w:marBottom w:val="0"/>
          <w:divBdr>
            <w:top w:val="none" w:sz="0" w:space="0" w:color="auto"/>
            <w:left w:val="none" w:sz="0" w:space="0" w:color="auto"/>
            <w:bottom w:val="none" w:sz="0" w:space="0" w:color="auto"/>
            <w:right w:val="none" w:sz="0" w:space="0" w:color="auto"/>
          </w:divBdr>
        </w:div>
        <w:div w:id="2075817046">
          <w:marLeft w:val="640"/>
          <w:marRight w:val="0"/>
          <w:marTop w:val="0"/>
          <w:marBottom w:val="0"/>
          <w:divBdr>
            <w:top w:val="none" w:sz="0" w:space="0" w:color="auto"/>
            <w:left w:val="none" w:sz="0" w:space="0" w:color="auto"/>
            <w:bottom w:val="none" w:sz="0" w:space="0" w:color="auto"/>
            <w:right w:val="none" w:sz="0" w:space="0" w:color="auto"/>
          </w:divBdr>
        </w:div>
        <w:div w:id="1462770318">
          <w:marLeft w:val="640"/>
          <w:marRight w:val="0"/>
          <w:marTop w:val="0"/>
          <w:marBottom w:val="0"/>
          <w:divBdr>
            <w:top w:val="none" w:sz="0" w:space="0" w:color="auto"/>
            <w:left w:val="none" w:sz="0" w:space="0" w:color="auto"/>
            <w:bottom w:val="none" w:sz="0" w:space="0" w:color="auto"/>
            <w:right w:val="none" w:sz="0" w:space="0" w:color="auto"/>
          </w:divBdr>
        </w:div>
        <w:div w:id="836964029">
          <w:marLeft w:val="640"/>
          <w:marRight w:val="0"/>
          <w:marTop w:val="0"/>
          <w:marBottom w:val="0"/>
          <w:divBdr>
            <w:top w:val="none" w:sz="0" w:space="0" w:color="auto"/>
            <w:left w:val="none" w:sz="0" w:space="0" w:color="auto"/>
            <w:bottom w:val="none" w:sz="0" w:space="0" w:color="auto"/>
            <w:right w:val="none" w:sz="0" w:space="0" w:color="auto"/>
          </w:divBdr>
        </w:div>
        <w:div w:id="1668510575">
          <w:marLeft w:val="640"/>
          <w:marRight w:val="0"/>
          <w:marTop w:val="0"/>
          <w:marBottom w:val="0"/>
          <w:divBdr>
            <w:top w:val="none" w:sz="0" w:space="0" w:color="auto"/>
            <w:left w:val="none" w:sz="0" w:space="0" w:color="auto"/>
            <w:bottom w:val="none" w:sz="0" w:space="0" w:color="auto"/>
            <w:right w:val="none" w:sz="0" w:space="0" w:color="auto"/>
          </w:divBdr>
        </w:div>
        <w:div w:id="163975926">
          <w:marLeft w:val="640"/>
          <w:marRight w:val="0"/>
          <w:marTop w:val="0"/>
          <w:marBottom w:val="0"/>
          <w:divBdr>
            <w:top w:val="none" w:sz="0" w:space="0" w:color="auto"/>
            <w:left w:val="none" w:sz="0" w:space="0" w:color="auto"/>
            <w:bottom w:val="none" w:sz="0" w:space="0" w:color="auto"/>
            <w:right w:val="none" w:sz="0" w:space="0" w:color="auto"/>
          </w:divBdr>
        </w:div>
        <w:div w:id="71245265">
          <w:marLeft w:val="640"/>
          <w:marRight w:val="0"/>
          <w:marTop w:val="0"/>
          <w:marBottom w:val="0"/>
          <w:divBdr>
            <w:top w:val="none" w:sz="0" w:space="0" w:color="auto"/>
            <w:left w:val="none" w:sz="0" w:space="0" w:color="auto"/>
            <w:bottom w:val="none" w:sz="0" w:space="0" w:color="auto"/>
            <w:right w:val="none" w:sz="0" w:space="0" w:color="auto"/>
          </w:divBdr>
        </w:div>
        <w:div w:id="1154028151">
          <w:marLeft w:val="640"/>
          <w:marRight w:val="0"/>
          <w:marTop w:val="0"/>
          <w:marBottom w:val="0"/>
          <w:divBdr>
            <w:top w:val="none" w:sz="0" w:space="0" w:color="auto"/>
            <w:left w:val="none" w:sz="0" w:space="0" w:color="auto"/>
            <w:bottom w:val="none" w:sz="0" w:space="0" w:color="auto"/>
            <w:right w:val="none" w:sz="0" w:space="0" w:color="auto"/>
          </w:divBdr>
        </w:div>
        <w:div w:id="925725781">
          <w:marLeft w:val="640"/>
          <w:marRight w:val="0"/>
          <w:marTop w:val="0"/>
          <w:marBottom w:val="0"/>
          <w:divBdr>
            <w:top w:val="none" w:sz="0" w:space="0" w:color="auto"/>
            <w:left w:val="none" w:sz="0" w:space="0" w:color="auto"/>
            <w:bottom w:val="none" w:sz="0" w:space="0" w:color="auto"/>
            <w:right w:val="none" w:sz="0" w:space="0" w:color="auto"/>
          </w:divBdr>
        </w:div>
        <w:div w:id="1357273226">
          <w:marLeft w:val="640"/>
          <w:marRight w:val="0"/>
          <w:marTop w:val="0"/>
          <w:marBottom w:val="0"/>
          <w:divBdr>
            <w:top w:val="none" w:sz="0" w:space="0" w:color="auto"/>
            <w:left w:val="none" w:sz="0" w:space="0" w:color="auto"/>
            <w:bottom w:val="none" w:sz="0" w:space="0" w:color="auto"/>
            <w:right w:val="none" w:sz="0" w:space="0" w:color="auto"/>
          </w:divBdr>
        </w:div>
        <w:div w:id="1982348795">
          <w:marLeft w:val="640"/>
          <w:marRight w:val="0"/>
          <w:marTop w:val="0"/>
          <w:marBottom w:val="0"/>
          <w:divBdr>
            <w:top w:val="none" w:sz="0" w:space="0" w:color="auto"/>
            <w:left w:val="none" w:sz="0" w:space="0" w:color="auto"/>
            <w:bottom w:val="none" w:sz="0" w:space="0" w:color="auto"/>
            <w:right w:val="none" w:sz="0" w:space="0" w:color="auto"/>
          </w:divBdr>
        </w:div>
        <w:div w:id="1788767933">
          <w:marLeft w:val="640"/>
          <w:marRight w:val="0"/>
          <w:marTop w:val="0"/>
          <w:marBottom w:val="0"/>
          <w:divBdr>
            <w:top w:val="none" w:sz="0" w:space="0" w:color="auto"/>
            <w:left w:val="none" w:sz="0" w:space="0" w:color="auto"/>
            <w:bottom w:val="none" w:sz="0" w:space="0" w:color="auto"/>
            <w:right w:val="none" w:sz="0" w:space="0" w:color="auto"/>
          </w:divBdr>
        </w:div>
        <w:div w:id="1556507512">
          <w:marLeft w:val="640"/>
          <w:marRight w:val="0"/>
          <w:marTop w:val="0"/>
          <w:marBottom w:val="0"/>
          <w:divBdr>
            <w:top w:val="none" w:sz="0" w:space="0" w:color="auto"/>
            <w:left w:val="none" w:sz="0" w:space="0" w:color="auto"/>
            <w:bottom w:val="none" w:sz="0" w:space="0" w:color="auto"/>
            <w:right w:val="none" w:sz="0" w:space="0" w:color="auto"/>
          </w:divBdr>
        </w:div>
        <w:div w:id="736591666">
          <w:marLeft w:val="640"/>
          <w:marRight w:val="0"/>
          <w:marTop w:val="0"/>
          <w:marBottom w:val="0"/>
          <w:divBdr>
            <w:top w:val="none" w:sz="0" w:space="0" w:color="auto"/>
            <w:left w:val="none" w:sz="0" w:space="0" w:color="auto"/>
            <w:bottom w:val="none" w:sz="0" w:space="0" w:color="auto"/>
            <w:right w:val="none" w:sz="0" w:space="0" w:color="auto"/>
          </w:divBdr>
        </w:div>
        <w:div w:id="2002737841">
          <w:marLeft w:val="640"/>
          <w:marRight w:val="0"/>
          <w:marTop w:val="0"/>
          <w:marBottom w:val="0"/>
          <w:divBdr>
            <w:top w:val="none" w:sz="0" w:space="0" w:color="auto"/>
            <w:left w:val="none" w:sz="0" w:space="0" w:color="auto"/>
            <w:bottom w:val="none" w:sz="0" w:space="0" w:color="auto"/>
            <w:right w:val="none" w:sz="0" w:space="0" w:color="auto"/>
          </w:divBdr>
        </w:div>
        <w:div w:id="1816489292">
          <w:marLeft w:val="640"/>
          <w:marRight w:val="0"/>
          <w:marTop w:val="0"/>
          <w:marBottom w:val="0"/>
          <w:divBdr>
            <w:top w:val="none" w:sz="0" w:space="0" w:color="auto"/>
            <w:left w:val="none" w:sz="0" w:space="0" w:color="auto"/>
            <w:bottom w:val="none" w:sz="0" w:space="0" w:color="auto"/>
            <w:right w:val="none" w:sz="0" w:space="0" w:color="auto"/>
          </w:divBdr>
        </w:div>
        <w:div w:id="1635719270">
          <w:marLeft w:val="640"/>
          <w:marRight w:val="0"/>
          <w:marTop w:val="0"/>
          <w:marBottom w:val="0"/>
          <w:divBdr>
            <w:top w:val="none" w:sz="0" w:space="0" w:color="auto"/>
            <w:left w:val="none" w:sz="0" w:space="0" w:color="auto"/>
            <w:bottom w:val="none" w:sz="0" w:space="0" w:color="auto"/>
            <w:right w:val="none" w:sz="0" w:space="0" w:color="auto"/>
          </w:divBdr>
        </w:div>
        <w:div w:id="2118597703">
          <w:marLeft w:val="640"/>
          <w:marRight w:val="0"/>
          <w:marTop w:val="0"/>
          <w:marBottom w:val="0"/>
          <w:divBdr>
            <w:top w:val="none" w:sz="0" w:space="0" w:color="auto"/>
            <w:left w:val="none" w:sz="0" w:space="0" w:color="auto"/>
            <w:bottom w:val="none" w:sz="0" w:space="0" w:color="auto"/>
            <w:right w:val="none" w:sz="0" w:space="0" w:color="auto"/>
          </w:divBdr>
        </w:div>
        <w:div w:id="1414736052">
          <w:marLeft w:val="640"/>
          <w:marRight w:val="0"/>
          <w:marTop w:val="0"/>
          <w:marBottom w:val="0"/>
          <w:divBdr>
            <w:top w:val="none" w:sz="0" w:space="0" w:color="auto"/>
            <w:left w:val="none" w:sz="0" w:space="0" w:color="auto"/>
            <w:bottom w:val="none" w:sz="0" w:space="0" w:color="auto"/>
            <w:right w:val="none" w:sz="0" w:space="0" w:color="auto"/>
          </w:divBdr>
        </w:div>
        <w:div w:id="748236337">
          <w:marLeft w:val="640"/>
          <w:marRight w:val="0"/>
          <w:marTop w:val="0"/>
          <w:marBottom w:val="0"/>
          <w:divBdr>
            <w:top w:val="none" w:sz="0" w:space="0" w:color="auto"/>
            <w:left w:val="none" w:sz="0" w:space="0" w:color="auto"/>
            <w:bottom w:val="none" w:sz="0" w:space="0" w:color="auto"/>
            <w:right w:val="none" w:sz="0" w:space="0" w:color="auto"/>
          </w:divBdr>
        </w:div>
        <w:div w:id="2002275737">
          <w:marLeft w:val="640"/>
          <w:marRight w:val="0"/>
          <w:marTop w:val="0"/>
          <w:marBottom w:val="0"/>
          <w:divBdr>
            <w:top w:val="none" w:sz="0" w:space="0" w:color="auto"/>
            <w:left w:val="none" w:sz="0" w:space="0" w:color="auto"/>
            <w:bottom w:val="none" w:sz="0" w:space="0" w:color="auto"/>
            <w:right w:val="none" w:sz="0" w:space="0" w:color="auto"/>
          </w:divBdr>
        </w:div>
        <w:div w:id="1396200646">
          <w:marLeft w:val="640"/>
          <w:marRight w:val="0"/>
          <w:marTop w:val="0"/>
          <w:marBottom w:val="0"/>
          <w:divBdr>
            <w:top w:val="none" w:sz="0" w:space="0" w:color="auto"/>
            <w:left w:val="none" w:sz="0" w:space="0" w:color="auto"/>
            <w:bottom w:val="none" w:sz="0" w:space="0" w:color="auto"/>
            <w:right w:val="none" w:sz="0" w:space="0" w:color="auto"/>
          </w:divBdr>
        </w:div>
        <w:div w:id="1932662507">
          <w:marLeft w:val="640"/>
          <w:marRight w:val="0"/>
          <w:marTop w:val="0"/>
          <w:marBottom w:val="0"/>
          <w:divBdr>
            <w:top w:val="none" w:sz="0" w:space="0" w:color="auto"/>
            <w:left w:val="none" w:sz="0" w:space="0" w:color="auto"/>
            <w:bottom w:val="none" w:sz="0" w:space="0" w:color="auto"/>
            <w:right w:val="none" w:sz="0" w:space="0" w:color="auto"/>
          </w:divBdr>
        </w:div>
        <w:div w:id="1760062466">
          <w:marLeft w:val="640"/>
          <w:marRight w:val="0"/>
          <w:marTop w:val="0"/>
          <w:marBottom w:val="0"/>
          <w:divBdr>
            <w:top w:val="none" w:sz="0" w:space="0" w:color="auto"/>
            <w:left w:val="none" w:sz="0" w:space="0" w:color="auto"/>
            <w:bottom w:val="none" w:sz="0" w:space="0" w:color="auto"/>
            <w:right w:val="none" w:sz="0" w:space="0" w:color="auto"/>
          </w:divBdr>
        </w:div>
        <w:div w:id="608394410">
          <w:marLeft w:val="640"/>
          <w:marRight w:val="0"/>
          <w:marTop w:val="0"/>
          <w:marBottom w:val="0"/>
          <w:divBdr>
            <w:top w:val="none" w:sz="0" w:space="0" w:color="auto"/>
            <w:left w:val="none" w:sz="0" w:space="0" w:color="auto"/>
            <w:bottom w:val="none" w:sz="0" w:space="0" w:color="auto"/>
            <w:right w:val="none" w:sz="0" w:space="0" w:color="auto"/>
          </w:divBdr>
        </w:div>
        <w:div w:id="1033919390">
          <w:marLeft w:val="640"/>
          <w:marRight w:val="0"/>
          <w:marTop w:val="0"/>
          <w:marBottom w:val="0"/>
          <w:divBdr>
            <w:top w:val="none" w:sz="0" w:space="0" w:color="auto"/>
            <w:left w:val="none" w:sz="0" w:space="0" w:color="auto"/>
            <w:bottom w:val="none" w:sz="0" w:space="0" w:color="auto"/>
            <w:right w:val="none" w:sz="0" w:space="0" w:color="auto"/>
          </w:divBdr>
        </w:div>
        <w:div w:id="77754779">
          <w:marLeft w:val="640"/>
          <w:marRight w:val="0"/>
          <w:marTop w:val="0"/>
          <w:marBottom w:val="0"/>
          <w:divBdr>
            <w:top w:val="none" w:sz="0" w:space="0" w:color="auto"/>
            <w:left w:val="none" w:sz="0" w:space="0" w:color="auto"/>
            <w:bottom w:val="none" w:sz="0" w:space="0" w:color="auto"/>
            <w:right w:val="none" w:sz="0" w:space="0" w:color="auto"/>
          </w:divBdr>
        </w:div>
        <w:div w:id="1493254826">
          <w:marLeft w:val="640"/>
          <w:marRight w:val="0"/>
          <w:marTop w:val="0"/>
          <w:marBottom w:val="0"/>
          <w:divBdr>
            <w:top w:val="none" w:sz="0" w:space="0" w:color="auto"/>
            <w:left w:val="none" w:sz="0" w:space="0" w:color="auto"/>
            <w:bottom w:val="none" w:sz="0" w:space="0" w:color="auto"/>
            <w:right w:val="none" w:sz="0" w:space="0" w:color="auto"/>
          </w:divBdr>
        </w:div>
        <w:div w:id="787089354">
          <w:marLeft w:val="640"/>
          <w:marRight w:val="0"/>
          <w:marTop w:val="0"/>
          <w:marBottom w:val="0"/>
          <w:divBdr>
            <w:top w:val="none" w:sz="0" w:space="0" w:color="auto"/>
            <w:left w:val="none" w:sz="0" w:space="0" w:color="auto"/>
            <w:bottom w:val="none" w:sz="0" w:space="0" w:color="auto"/>
            <w:right w:val="none" w:sz="0" w:space="0" w:color="auto"/>
          </w:divBdr>
        </w:div>
        <w:div w:id="1212499590">
          <w:marLeft w:val="640"/>
          <w:marRight w:val="0"/>
          <w:marTop w:val="0"/>
          <w:marBottom w:val="0"/>
          <w:divBdr>
            <w:top w:val="none" w:sz="0" w:space="0" w:color="auto"/>
            <w:left w:val="none" w:sz="0" w:space="0" w:color="auto"/>
            <w:bottom w:val="none" w:sz="0" w:space="0" w:color="auto"/>
            <w:right w:val="none" w:sz="0" w:space="0" w:color="auto"/>
          </w:divBdr>
        </w:div>
        <w:div w:id="482047705">
          <w:marLeft w:val="640"/>
          <w:marRight w:val="0"/>
          <w:marTop w:val="0"/>
          <w:marBottom w:val="0"/>
          <w:divBdr>
            <w:top w:val="none" w:sz="0" w:space="0" w:color="auto"/>
            <w:left w:val="none" w:sz="0" w:space="0" w:color="auto"/>
            <w:bottom w:val="none" w:sz="0" w:space="0" w:color="auto"/>
            <w:right w:val="none" w:sz="0" w:space="0" w:color="auto"/>
          </w:divBdr>
        </w:div>
        <w:div w:id="1275405738">
          <w:marLeft w:val="640"/>
          <w:marRight w:val="0"/>
          <w:marTop w:val="0"/>
          <w:marBottom w:val="0"/>
          <w:divBdr>
            <w:top w:val="none" w:sz="0" w:space="0" w:color="auto"/>
            <w:left w:val="none" w:sz="0" w:space="0" w:color="auto"/>
            <w:bottom w:val="none" w:sz="0" w:space="0" w:color="auto"/>
            <w:right w:val="none" w:sz="0" w:space="0" w:color="auto"/>
          </w:divBdr>
        </w:div>
        <w:div w:id="14121373">
          <w:marLeft w:val="640"/>
          <w:marRight w:val="0"/>
          <w:marTop w:val="0"/>
          <w:marBottom w:val="0"/>
          <w:divBdr>
            <w:top w:val="none" w:sz="0" w:space="0" w:color="auto"/>
            <w:left w:val="none" w:sz="0" w:space="0" w:color="auto"/>
            <w:bottom w:val="none" w:sz="0" w:space="0" w:color="auto"/>
            <w:right w:val="none" w:sz="0" w:space="0" w:color="auto"/>
          </w:divBdr>
        </w:div>
        <w:div w:id="833182508">
          <w:marLeft w:val="640"/>
          <w:marRight w:val="0"/>
          <w:marTop w:val="0"/>
          <w:marBottom w:val="0"/>
          <w:divBdr>
            <w:top w:val="none" w:sz="0" w:space="0" w:color="auto"/>
            <w:left w:val="none" w:sz="0" w:space="0" w:color="auto"/>
            <w:bottom w:val="none" w:sz="0" w:space="0" w:color="auto"/>
            <w:right w:val="none" w:sz="0" w:space="0" w:color="auto"/>
          </w:divBdr>
        </w:div>
        <w:div w:id="867066187">
          <w:marLeft w:val="640"/>
          <w:marRight w:val="0"/>
          <w:marTop w:val="0"/>
          <w:marBottom w:val="0"/>
          <w:divBdr>
            <w:top w:val="none" w:sz="0" w:space="0" w:color="auto"/>
            <w:left w:val="none" w:sz="0" w:space="0" w:color="auto"/>
            <w:bottom w:val="none" w:sz="0" w:space="0" w:color="auto"/>
            <w:right w:val="none" w:sz="0" w:space="0" w:color="auto"/>
          </w:divBdr>
        </w:div>
        <w:div w:id="1242567897">
          <w:marLeft w:val="640"/>
          <w:marRight w:val="0"/>
          <w:marTop w:val="0"/>
          <w:marBottom w:val="0"/>
          <w:divBdr>
            <w:top w:val="none" w:sz="0" w:space="0" w:color="auto"/>
            <w:left w:val="none" w:sz="0" w:space="0" w:color="auto"/>
            <w:bottom w:val="none" w:sz="0" w:space="0" w:color="auto"/>
            <w:right w:val="none" w:sz="0" w:space="0" w:color="auto"/>
          </w:divBdr>
        </w:div>
        <w:div w:id="212349396">
          <w:marLeft w:val="640"/>
          <w:marRight w:val="0"/>
          <w:marTop w:val="0"/>
          <w:marBottom w:val="0"/>
          <w:divBdr>
            <w:top w:val="none" w:sz="0" w:space="0" w:color="auto"/>
            <w:left w:val="none" w:sz="0" w:space="0" w:color="auto"/>
            <w:bottom w:val="none" w:sz="0" w:space="0" w:color="auto"/>
            <w:right w:val="none" w:sz="0" w:space="0" w:color="auto"/>
          </w:divBdr>
        </w:div>
        <w:div w:id="2081973799">
          <w:marLeft w:val="640"/>
          <w:marRight w:val="0"/>
          <w:marTop w:val="0"/>
          <w:marBottom w:val="0"/>
          <w:divBdr>
            <w:top w:val="none" w:sz="0" w:space="0" w:color="auto"/>
            <w:left w:val="none" w:sz="0" w:space="0" w:color="auto"/>
            <w:bottom w:val="none" w:sz="0" w:space="0" w:color="auto"/>
            <w:right w:val="none" w:sz="0" w:space="0" w:color="auto"/>
          </w:divBdr>
        </w:div>
        <w:div w:id="407456774">
          <w:marLeft w:val="640"/>
          <w:marRight w:val="0"/>
          <w:marTop w:val="0"/>
          <w:marBottom w:val="0"/>
          <w:divBdr>
            <w:top w:val="none" w:sz="0" w:space="0" w:color="auto"/>
            <w:left w:val="none" w:sz="0" w:space="0" w:color="auto"/>
            <w:bottom w:val="none" w:sz="0" w:space="0" w:color="auto"/>
            <w:right w:val="none" w:sz="0" w:space="0" w:color="auto"/>
          </w:divBdr>
        </w:div>
        <w:div w:id="500970332">
          <w:marLeft w:val="640"/>
          <w:marRight w:val="0"/>
          <w:marTop w:val="0"/>
          <w:marBottom w:val="0"/>
          <w:divBdr>
            <w:top w:val="none" w:sz="0" w:space="0" w:color="auto"/>
            <w:left w:val="none" w:sz="0" w:space="0" w:color="auto"/>
            <w:bottom w:val="none" w:sz="0" w:space="0" w:color="auto"/>
            <w:right w:val="none" w:sz="0" w:space="0" w:color="auto"/>
          </w:divBdr>
        </w:div>
        <w:div w:id="1127965555">
          <w:marLeft w:val="640"/>
          <w:marRight w:val="0"/>
          <w:marTop w:val="0"/>
          <w:marBottom w:val="0"/>
          <w:divBdr>
            <w:top w:val="none" w:sz="0" w:space="0" w:color="auto"/>
            <w:left w:val="none" w:sz="0" w:space="0" w:color="auto"/>
            <w:bottom w:val="none" w:sz="0" w:space="0" w:color="auto"/>
            <w:right w:val="none" w:sz="0" w:space="0" w:color="auto"/>
          </w:divBdr>
        </w:div>
        <w:div w:id="1140268662">
          <w:marLeft w:val="640"/>
          <w:marRight w:val="0"/>
          <w:marTop w:val="0"/>
          <w:marBottom w:val="0"/>
          <w:divBdr>
            <w:top w:val="none" w:sz="0" w:space="0" w:color="auto"/>
            <w:left w:val="none" w:sz="0" w:space="0" w:color="auto"/>
            <w:bottom w:val="none" w:sz="0" w:space="0" w:color="auto"/>
            <w:right w:val="none" w:sz="0" w:space="0" w:color="auto"/>
          </w:divBdr>
        </w:div>
        <w:div w:id="1219974378">
          <w:marLeft w:val="640"/>
          <w:marRight w:val="0"/>
          <w:marTop w:val="0"/>
          <w:marBottom w:val="0"/>
          <w:divBdr>
            <w:top w:val="none" w:sz="0" w:space="0" w:color="auto"/>
            <w:left w:val="none" w:sz="0" w:space="0" w:color="auto"/>
            <w:bottom w:val="none" w:sz="0" w:space="0" w:color="auto"/>
            <w:right w:val="none" w:sz="0" w:space="0" w:color="auto"/>
          </w:divBdr>
        </w:div>
        <w:div w:id="466511404">
          <w:marLeft w:val="640"/>
          <w:marRight w:val="0"/>
          <w:marTop w:val="0"/>
          <w:marBottom w:val="0"/>
          <w:divBdr>
            <w:top w:val="none" w:sz="0" w:space="0" w:color="auto"/>
            <w:left w:val="none" w:sz="0" w:space="0" w:color="auto"/>
            <w:bottom w:val="none" w:sz="0" w:space="0" w:color="auto"/>
            <w:right w:val="none" w:sz="0" w:space="0" w:color="auto"/>
          </w:divBdr>
        </w:div>
        <w:div w:id="1686860006">
          <w:marLeft w:val="640"/>
          <w:marRight w:val="0"/>
          <w:marTop w:val="0"/>
          <w:marBottom w:val="0"/>
          <w:divBdr>
            <w:top w:val="none" w:sz="0" w:space="0" w:color="auto"/>
            <w:left w:val="none" w:sz="0" w:space="0" w:color="auto"/>
            <w:bottom w:val="none" w:sz="0" w:space="0" w:color="auto"/>
            <w:right w:val="none" w:sz="0" w:space="0" w:color="auto"/>
          </w:divBdr>
        </w:div>
        <w:div w:id="894125981">
          <w:marLeft w:val="640"/>
          <w:marRight w:val="0"/>
          <w:marTop w:val="0"/>
          <w:marBottom w:val="0"/>
          <w:divBdr>
            <w:top w:val="none" w:sz="0" w:space="0" w:color="auto"/>
            <w:left w:val="none" w:sz="0" w:space="0" w:color="auto"/>
            <w:bottom w:val="none" w:sz="0" w:space="0" w:color="auto"/>
            <w:right w:val="none" w:sz="0" w:space="0" w:color="auto"/>
          </w:divBdr>
        </w:div>
        <w:div w:id="1549411017">
          <w:marLeft w:val="640"/>
          <w:marRight w:val="0"/>
          <w:marTop w:val="0"/>
          <w:marBottom w:val="0"/>
          <w:divBdr>
            <w:top w:val="none" w:sz="0" w:space="0" w:color="auto"/>
            <w:left w:val="none" w:sz="0" w:space="0" w:color="auto"/>
            <w:bottom w:val="none" w:sz="0" w:space="0" w:color="auto"/>
            <w:right w:val="none" w:sz="0" w:space="0" w:color="auto"/>
          </w:divBdr>
        </w:div>
        <w:div w:id="13893913">
          <w:marLeft w:val="640"/>
          <w:marRight w:val="0"/>
          <w:marTop w:val="0"/>
          <w:marBottom w:val="0"/>
          <w:divBdr>
            <w:top w:val="none" w:sz="0" w:space="0" w:color="auto"/>
            <w:left w:val="none" w:sz="0" w:space="0" w:color="auto"/>
            <w:bottom w:val="none" w:sz="0" w:space="0" w:color="auto"/>
            <w:right w:val="none" w:sz="0" w:space="0" w:color="auto"/>
          </w:divBdr>
        </w:div>
        <w:div w:id="1746030741">
          <w:marLeft w:val="640"/>
          <w:marRight w:val="0"/>
          <w:marTop w:val="0"/>
          <w:marBottom w:val="0"/>
          <w:divBdr>
            <w:top w:val="none" w:sz="0" w:space="0" w:color="auto"/>
            <w:left w:val="none" w:sz="0" w:space="0" w:color="auto"/>
            <w:bottom w:val="none" w:sz="0" w:space="0" w:color="auto"/>
            <w:right w:val="none" w:sz="0" w:space="0" w:color="auto"/>
          </w:divBdr>
        </w:div>
        <w:div w:id="1706902518">
          <w:marLeft w:val="640"/>
          <w:marRight w:val="0"/>
          <w:marTop w:val="0"/>
          <w:marBottom w:val="0"/>
          <w:divBdr>
            <w:top w:val="none" w:sz="0" w:space="0" w:color="auto"/>
            <w:left w:val="none" w:sz="0" w:space="0" w:color="auto"/>
            <w:bottom w:val="none" w:sz="0" w:space="0" w:color="auto"/>
            <w:right w:val="none" w:sz="0" w:space="0" w:color="auto"/>
          </w:divBdr>
        </w:div>
        <w:div w:id="1599291024">
          <w:marLeft w:val="640"/>
          <w:marRight w:val="0"/>
          <w:marTop w:val="0"/>
          <w:marBottom w:val="0"/>
          <w:divBdr>
            <w:top w:val="none" w:sz="0" w:space="0" w:color="auto"/>
            <w:left w:val="none" w:sz="0" w:space="0" w:color="auto"/>
            <w:bottom w:val="none" w:sz="0" w:space="0" w:color="auto"/>
            <w:right w:val="none" w:sz="0" w:space="0" w:color="auto"/>
          </w:divBdr>
        </w:div>
        <w:div w:id="1376197102">
          <w:marLeft w:val="640"/>
          <w:marRight w:val="0"/>
          <w:marTop w:val="0"/>
          <w:marBottom w:val="0"/>
          <w:divBdr>
            <w:top w:val="none" w:sz="0" w:space="0" w:color="auto"/>
            <w:left w:val="none" w:sz="0" w:space="0" w:color="auto"/>
            <w:bottom w:val="none" w:sz="0" w:space="0" w:color="auto"/>
            <w:right w:val="none" w:sz="0" w:space="0" w:color="auto"/>
          </w:divBdr>
        </w:div>
        <w:div w:id="81538441">
          <w:marLeft w:val="640"/>
          <w:marRight w:val="0"/>
          <w:marTop w:val="0"/>
          <w:marBottom w:val="0"/>
          <w:divBdr>
            <w:top w:val="none" w:sz="0" w:space="0" w:color="auto"/>
            <w:left w:val="none" w:sz="0" w:space="0" w:color="auto"/>
            <w:bottom w:val="none" w:sz="0" w:space="0" w:color="auto"/>
            <w:right w:val="none" w:sz="0" w:space="0" w:color="auto"/>
          </w:divBdr>
        </w:div>
        <w:div w:id="1664358806">
          <w:marLeft w:val="640"/>
          <w:marRight w:val="0"/>
          <w:marTop w:val="0"/>
          <w:marBottom w:val="0"/>
          <w:divBdr>
            <w:top w:val="none" w:sz="0" w:space="0" w:color="auto"/>
            <w:left w:val="none" w:sz="0" w:space="0" w:color="auto"/>
            <w:bottom w:val="none" w:sz="0" w:space="0" w:color="auto"/>
            <w:right w:val="none" w:sz="0" w:space="0" w:color="auto"/>
          </w:divBdr>
        </w:div>
        <w:div w:id="479999601">
          <w:marLeft w:val="640"/>
          <w:marRight w:val="0"/>
          <w:marTop w:val="0"/>
          <w:marBottom w:val="0"/>
          <w:divBdr>
            <w:top w:val="none" w:sz="0" w:space="0" w:color="auto"/>
            <w:left w:val="none" w:sz="0" w:space="0" w:color="auto"/>
            <w:bottom w:val="none" w:sz="0" w:space="0" w:color="auto"/>
            <w:right w:val="none" w:sz="0" w:space="0" w:color="auto"/>
          </w:divBdr>
        </w:div>
        <w:div w:id="1754472662">
          <w:marLeft w:val="640"/>
          <w:marRight w:val="0"/>
          <w:marTop w:val="0"/>
          <w:marBottom w:val="0"/>
          <w:divBdr>
            <w:top w:val="none" w:sz="0" w:space="0" w:color="auto"/>
            <w:left w:val="none" w:sz="0" w:space="0" w:color="auto"/>
            <w:bottom w:val="none" w:sz="0" w:space="0" w:color="auto"/>
            <w:right w:val="none" w:sz="0" w:space="0" w:color="auto"/>
          </w:divBdr>
        </w:div>
        <w:div w:id="2081629931">
          <w:marLeft w:val="640"/>
          <w:marRight w:val="0"/>
          <w:marTop w:val="0"/>
          <w:marBottom w:val="0"/>
          <w:divBdr>
            <w:top w:val="none" w:sz="0" w:space="0" w:color="auto"/>
            <w:left w:val="none" w:sz="0" w:space="0" w:color="auto"/>
            <w:bottom w:val="none" w:sz="0" w:space="0" w:color="auto"/>
            <w:right w:val="none" w:sz="0" w:space="0" w:color="auto"/>
          </w:divBdr>
        </w:div>
        <w:div w:id="1146121642">
          <w:marLeft w:val="640"/>
          <w:marRight w:val="0"/>
          <w:marTop w:val="0"/>
          <w:marBottom w:val="0"/>
          <w:divBdr>
            <w:top w:val="none" w:sz="0" w:space="0" w:color="auto"/>
            <w:left w:val="none" w:sz="0" w:space="0" w:color="auto"/>
            <w:bottom w:val="none" w:sz="0" w:space="0" w:color="auto"/>
            <w:right w:val="none" w:sz="0" w:space="0" w:color="auto"/>
          </w:divBdr>
        </w:div>
        <w:div w:id="884562607">
          <w:marLeft w:val="640"/>
          <w:marRight w:val="0"/>
          <w:marTop w:val="0"/>
          <w:marBottom w:val="0"/>
          <w:divBdr>
            <w:top w:val="none" w:sz="0" w:space="0" w:color="auto"/>
            <w:left w:val="none" w:sz="0" w:space="0" w:color="auto"/>
            <w:bottom w:val="none" w:sz="0" w:space="0" w:color="auto"/>
            <w:right w:val="none" w:sz="0" w:space="0" w:color="auto"/>
          </w:divBdr>
        </w:div>
        <w:div w:id="519202217">
          <w:marLeft w:val="640"/>
          <w:marRight w:val="0"/>
          <w:marTop w:val="0"/>
          <w:marBottom w:val="0"/>
          <w:divBdr>
            <w:top w:val="none" w:sz="0" w:space="0" w:color="auto"/>
            <w:left w:val="none" w:sz="0" w:space="0" w:color="auto"/>
            <w:bottom w:val="none" w:sz="0" w:space="0" w:color="auto"/>
            <w:right w:val="none" w:sz="0" w:space="0" w:color="auto"/>
          </w:divBdr>
        </w:div>
        <w:div w:id="1916473577">
          <w:marLeft w:val="640"/>
          <w:marRight w:val="0"/>
          <w:marTop w:val="0"/>
          <w:marBottom w:val="0"/>
          <w:divBdr>
            <w:top w:val="none" w:sz="0" w:space="0" w:color="auto"/>
            <w:left w:val="none" w:sz="0" w:space="0" w:color="auto"/>
            <w:bottom w:val="none" w:sz="0" w:space="0" w:color="auto"/>
            <w:right w:val="none" w:sz="0" w:space="0" w:color="auto"/>
          </w:divBdr>
        </w:div>
      </w:divsChild>
    </w:div>
    <w:div w:id="220560432">
      <w:bodyDiv w:val="1"/>
      <w:marLeft w:val="0"/>
      <w:marRight w:val="0"/>
      <w:marTop w:val="0"/>
      <w:marBottom w:val="0"/>
      <w:divBdr>
        <w:top w:val="none" w:sz="0" w:space="0" w:color="auto"/>
        <w:left w:val="none" w:sz="0" w:space="0" w:color="auto"/>
        <w:bottom w:val="none" w:sz="0" w:space="0" w:color="auto"/>
        <w:right w:val="none" w:sz="0" w:space="0" w:color="auto"/>
      </w:divBdr>
    </w:div>
    <w:div w:id="220678439">
      <w:bodyDiv w:val="1"/>
      <w:marLeft w:val="0"/>
      <w:marRight w:val="0"/>
      <w:marTop w:val="0"/>
      <w:marBottom w:val="0"/>
      <w:divBdr>
        <w:top w:val="none" w:sz="0" w:space="0" w:color="auto"/>
        <w:left w:val="none" w:sz="0" w:space="0" w:color="auto"/>
        <w:bottom w:val="none" w:sz="0" w:space="0" w:color="auto"/>
        <w:right w:val="none" w:sz="0" w:space="0" w:color="auto"/>
      </w:divBdr>
    </w:div>
    <w:div w:id="220796434">
      <w:bodyDiv w:val="1"/>
      <w:marLeft w:val="0"/>
      <w:marRight w:val="0"/>
      <w:marTop w:val="0"/>
      <w:marBottom w:val="0"/>
      <w:divBdr>
        <w:top w:val="none" w:sz="0" w:space="0" w:color="auto"/>
        <w:left w:val="none" w:sz="0" w:space="0" w:color="auto"/>
        <w:bottom w:val="none" w:sz="0" w:space="0" w:color="auto"/>
        <w:right w:val="none" w:sz="0" w:space="0" w:color="auto"/>
      </w:divBdr>
    </w:div>
    <w:div w:id="221061114">
      <w:bodyDiv w:val="1"/>
      <w:marLeft w:val="0"/>
      <w:marRight w:val="0"/>
      <w:marTop w:val="0"/>
      <w:marBottom w:val="0"/>
      <w:divBdr>
        <w:top w:val="none" w:sz="0" w:space="0" w:color="auto"/>
        <w:left w:val="none" w:sz="0" w:space="0" w:color="auto"/>
        <w:bottom w:val="none" w:sz="0" w:space="0" w:color="auto"/>
        <w:right w:val="none" w:sz="0" w:space="0" w:color="auto"/>
      </w:divBdr>
    </w:div>
    <w:div w:id="221988241">
      <w:bodyDiv w:val="1"/>
      <w:marLeft w:val="0"/>
      <w:marRight w:val="0"/>
      <w:marTop w:val="0"/>
      <w:marBottom w:val="0"/>
      <w:divBdr>
        <w:top w:val="none" w:sz="0" w:space="0" w:color="auto"/>
        <w:left w:val="none" w:sz="0" w:space="0" w:color="auto"/>
        <w:bottom w:val="none" w:sz="0" w:space="0" w:color="auto"/>
        <w:right w:val="none" w:sz="0" w:space="0" w:color="auto"/>
      </w:divBdr>
    </w:div>
    <w:div w:id="223418716">
      <w:bodyDiv w:val="1"/>
      <w:marLeft w:val="0"/>
      <w:marRight w:val="0"/>
      <w:marTop w:val="0"/>
      <w:marBottom w:val="0"/>
      <w:divBdr>
        <w:top w:val="none" w:sz="0" w:space="0" w:color="auto"/>
        <w:left w:val="none" w:sz="0" w:space="0" w:color="auto"/>
        <w:bottom w:val="none" w:sz="0" w:space="0" w:color="auto"/>
        <w:right w:val="none" w:sz="0" w:space="0" w:color="auto"/>
      </w:divBdr>
    </w:div>
    <w:div w:id="224143232">
      <w:bodyDiv w:val="1"/>
      <w:marLeft w:val="0"/>
      <w:marRight w:val="0"/>
      <w:marTop w:val="0"/>
      <w:marBottom w:val="0"/>
      <w:divBdr>
        <w:top w:val="none" w:sz="0" w:space="0" w:color="auto"/>
        <w:left w:val="none" w:sz="0" w:space="0" w:color="auto"/>
        <w:bottom w:val="none" w:sz="0" w:space="0" w:color="auto"/>
        <w:right w:val="none" w:sz="0" w:space="0" w:color="auto"/>
      </w:divBdr>
    </w:div>
    <w:div w:id="224415630">
      <w:bodyDiv w:val="1"/>
      <w:marLeft w:val="0"/>
      <w:marRight w:val="0"/>
      <w:marTop w:val="0"/>
      <w:marBottom w:val="0"/>
      <w:divBdr>
        <w:top w:val="none" w:sz="0" w:space="0" w:color="auto"/>
        <w:left w:val="none" w:sz="0" w:space="0" w:color="auto"/>
        <w:bottom w:val="none" w:sz="0" w:space="0" w:color="auto"/>
        <w:right w:val="none" w:sz="0" w:space="0" w:color="auto"/>
      </w:divBdr>
    </w:div>
    <w:div w:id="226231696">
      <w:bodyDiv w:val="1"/>
      <w:marLeft w:val="0"/>
      <w:marRight w:val="0"/>
      <w:marTop w:val="0"/>
      <w:marBottom w:val="0"/>
      <w:divBdr>
        <w:top w:val="none" w:sz="0" w:space="0" w:color="auto"/>
        <w:left w:val="none" w:sz="0" w:space="0" w:color="auto"/>
        <w:bottom w:val="none" w:sz="0" w:space="0" w:color="auto"/>
        <w:right w:val="none" w:sz="0" w:space="0" w:color="auto"/>
      </w:divBdr>
    </w:div>
    <w:div w:id="226234039">
      <w:bodyDiv w:val="1"/>
      <w:marLeft w:val="0"/>
      <w:marRight w:val="0"/>
      <w:marTop w:val="0"/>
      <w:marBottom w:val="0"/>
      <w:divBdr>
        <w:top w:val="none" w:sz="0" w:space="0" w:color="auto"/>
        <w:left w:val="none" w:sz="0" w:space="0" w:color="auto"/>
        <w:bottom w:val="none" w:sz="0" w:space="0" w:color="auto"/>
        <w:right w:val="none" w:sz="0" w:space="0" w:color="auto"/>
      </w:divBdr>
    </w:div>
    <w:div w:id="226380095">
      <w:bodyDiv w:val="1"/>
      <w:marLeft w:val="0"/>
      <w:marRight w:val="0"/>
      <w:marTop w:val="0"/>
      <w:marBottom w:val="0"/>
      <w:divBdr>
        <w:top w:val="none" w:sz="0" w:space="0" w:color="auto"/>
        <w:left w:val="none" w:sz="0" w:space="0" w:color="auto"/>
        <w:bottom w:val="none" w:sz="0" w:space="0" w:color="auto"/>
        <w:right w:val="none" w:sz="0" w:space="0" w:color="auto"/>
      </w:divBdr>
    </w:div>
    <w:div w:id="226384308">
      <w:bodyDiv w:val="1"/>
      <w:marLeft w:val="0"/>
      <w:marRight w:val="0"/>
      <w:marTop w:val="0"/>
      <w:marBottom w:val="0"/>
      <w:divBdr>
        <w:top w:val="none" w:sz="0" w:space="0" w:color="auto"/>
        <w:left w:val="none" w:sz="0" w:space="0" w:color="auto"/>
        <w:bottom w:val="none" w:sz="0" w:space="0" w:color="auto"/>
        <w:right w:val="none" w:sz="0" w:space="0" w:color="auto"/>
      </w:divBdr>
    </w:div>
    <w:div w:id="226501804">
      <w:bodyDiv w:val="1"/>
      <w:marLeft w:val="0"/>
      <w:marRight w:val="0"/>
      <w:marTop w:val="0"/>
      <w:marBottom w:val="0"/>
      <w:divBdr>
        <w:top w:val="none" w:sz="0" w:space="0" w:color="auto"/>
        <w:left w:val="none" w:sz="0" w:space="0" w:color="auto"/>
        <w:bottom w:val="none" w:sz="0" w:space="0" w:color="auto"/>
        <w:right w:val="none" w:sz="0" w:space="0" w:color="auto"/>
      </w:divBdr>
    </w:div>
    <w:div w:id="226578053">
      <w:bodyDiv w:val="1"/>
      <w:marLeft w:val="0"/>
      <w:marRight w:val="0"/>
      <w:marTop w:val="0"/>
      <w:marBottom w:val="0"/>
      <w:divBdr>
        <w:top w:val="none" w:sz="0" w:space="0" w:color="auto"/>
        <w:left w:val="none" w:sz="0" w:space="0" w:color="auto"/>
        <w:bottom w:val="none" w:sz="0" w:space="0" w:color="auto"/>
        <w:right w:val="none" w:sz="0" w:space="0" w:color="auto"/>
      </w:divBdr>
      <w:divsChild>
        <w:div w:id="1500316123">
          <w:marLeft w:val="480"/>
          <w:marRight w:val="0"/>
          <w:marTop w:val="0"/>
          <w:marBottom w:val="0"/>
          <w:divBdr>
            <w:top w:val="none" w:sz="0" w:space="0" w:color="auto"/>
            <w:left w:val="none" w:sz="0" w:space="0" w:color="auto"/>
            <w:bottom w:val="none" w:sz="0" w:space="0" w:color="auto"/>
            <w:right w:val="none" w:sz="0" w:space="0" w:color="auto"/>
          </w:divBdr>
        </w:div>
        <w:div w:id="1880581609">
          <w:marLeft w:val="480"/>
          <w:marRight w:val="0"/>
          <w:marTop w:val="0"/>
          <w:marBottom w:val="0"/>
          <w:divBdr>
            <w:top w:val="none" w:sz="0" w:space="0" w:color="auto"/>
            <w:left w:val="none" w:sz="0" w:space="0" w:color="auto"/>
            <w:bottom w:val="none" w:sz="0" w:space="0" w:color="auto"/>
            <w:right w:val="none" w:sz="0" w:space="0" w:color="auto"/>
          </w:divBdr>
        </w:div>
        <w:div w:id="1713655716">
          <w:marLeft w:val="480"/>
          <w:marRight w:val="0"/>
          <w:marTop w:val="0"/>
          <w:marBottom w:val="0"/>
          <w:divBdr>
            <w:top w:val="none" w:sz="0" w:space="0" w:color="auto"/>
            <w:left w:val="none" w:sz="0" w:space="0" w:color="auto"/>
            <w:bottom w:val="none" w:sz="0" w:space="0" w:color="auto"/>
            <w:right w:val="none" w:sz="0" w:space="0" w:color="auto"/>
          </w:divBdr>
        </w:div>
        <w:div w:id="1085106272">
          <w:marLeft w:val="480"/>
          <w:marRight w:val="0"/>
          <w:marTop w:val="0"/>
          <w:marBottom w:val="0"/>
          <w:divBdr>
            <w:top w:val="none" w:sz="0" w:space="0" w:color="auto"/>
            <w:left w:val="none" w:sz="0" w:space="0" w:color="auto"/>
            <w:bottom w:val="none" w:sz="0" w:space="0" w:color="auto"/>
            <w:right w:val="none" w:sz="0" w:space="0" w:color="auto"/>
          </w:divBdr>
        </w:div>
        <w:div w:id="1674214611">
          <w:marLeft w:val="480"/>
          <w:marRight w:val="0"/>
          <w:marTop w:val="0"/>
          <w:marBottom w:val="0"/>
          <w:divBdr>
            <w:top w:val="none" w:sz="0" w:space="0" w:color="auto"/>
            <w:left w:val="none" w:sz="0" w:space="0" w:color="auto"/>
            <w:bottom w:val="none" w:sz="0" w:space="0" w:color="auto"/>
            <w:right w:val="none" w:sz="0" w:space="0" w:color="auto"/>
          </w:divBdr>
        </w:div>
        <w:div w:id="97877862">
          <w:marLeft w:val="480"/>
          <w:marRight w:val="0"/>
          <w:marTop w:val="0"/>
          <w:marBottom w:val="0"/>
          <w:divBdr>
            <w:top w:val="none" w:sz="0" w:space="0" w:color="auto"/>
            <w:left w:val="none" w:sz="0" w:space="0" w:color="auto"/>
            <w:bottom w:val="none" w:sz="0" w:space="0" w:color="auto"/>
            <w:right w:val="none" w:sz="0" w:space="0" w:color="auto"/>
          </w:divBdr>
        </w:div>
        <w:div w:id="2129615715">
          <w:marLeft w:val="480"/>
          <w:marRight w:val="0"/>
          <w:marTop w:val="0"/>
          <w:marBottom w:val="0"/>
          <w:divBdr>
            <w:top w:val="none" w:sz="0" w:space="0" w:color="auto"/>
            <w:left w:val="none" w:sz="0" w:space="0" w:color="auto"/>
            <w:bottom w:val="none" w:sz="0" w:space="0" w:color="auto"/>
            <w:right w:val="none" w:sz="0" w:space="0" w:color="auto"/>
          </w:divBdr>
        </w:div>
        <w:div w:id="131555489">
          <w:marLeft w:val="480"/>
          <w:marRight w:val="0"/>
          <w:marTop w:val="0"/>
          <w:marBottom w:val="0"/>
          <w:divBdr>
            <w:top w:val="none" w:sz="0" w:space="0" w:color="auto"/>
            <w:left w:val="none" w:sz="0" w:space="0" w:color="auto"/>
            <w:bottom w:val="none" w:sz="0" w:space="0" w:color="auto"/>
            <w:right w:val="none" w:sz="0" w:space="0" w:color="auto"/>
          </w:divBdr>
        </w:div>
        <w:div w:id="616445829">
          <w:marLeft w:val="480"/>
          <w:marRight w:val="0"/>
          <w:marTop w:val="0"/>
          <w:marBottom w:val="0"/>
          <w:divBdr>
            <w:top w:val="none" w:sz="0" w:space="0" w:color="auto"/>
            <w:left w:val="none" w:sz="0" w:space="0" w:color="auto"/>
            <w:bottom w:val="none" w:sz="0" w:space="0" w:color="auto"/>
            <w:right w:val="none" w:sz="0" w:space="0" w:color="auto"/>
          </w:divBdr>
        </w:div>
        <w:div w:id="797258898">
          <w:marLeft w:val="480"/>
          <w:marRight w:val="0"/>
          <w:marTop w:val="0"/>
          <w:marBottom w:val="0"/>
          <w:divBdr>
            <w:top w:val="none" w:sz="0" w:space="0" w:color="auto"/>
            <w:left w:val="none" w:sz="0" w:space="0" w:color="auto"/>
            <w:bottom w:val="none" w:sz="0" w:space="0" w:color="auto"/>
            <w:right w:val="none" w:sz="0" w:space="0" w:color="auto"/>
          </w:divBdr>
        </w:div>
        <w:div w:id="390155331">
          <w:marLeft w:val="480"/>
          <w:marRight w:val="0"/>
          <w:marTop w:val="0"/>
          <w:marBottom w:val="0"/>
          <w:divBdr>
            <w:top w:val="none" w:sz="0" w:space="0" w:color="auto"/>
            <w:left w:val="none" w:sz="0" w:space="0" w:color="auto"/>
            <w:bottom w:val="none" w:sz="0" w:space="0" w:color="auto"/>
            <w:right w:val="none" w:sz="0" w:space="0" w:color="auto"/>
          </w:divBdr>
        </w:div>
        <w:div w:id="1771387627">
          <w:marLeft w:val="480"/>
          <w:marRight w:val="0"/>
          <w:marTop w:val="0"/>
          <w:marBottom w:val="0"/>
          <w:divBdr>
            <w:top w:val="none" w:sz="0" w:space="0" w:color="auto"/>
            <w:left w:val="none" w:sz="0" w:space="0" w:color="auto"/>
            <w:bottom w:val="none" w:sz="0" w:space="0" w:color="auto"/>
            <w:right w:val="none" w:sz="0" w:space="0" w:color="auto"/>
          </w:divBdr>
        </w:div>
        <w:div w:id="381055108">
          <w:marLeft w:val="480"/>
          <w:marRight w:val="0"/>
          <w:marTop w:val="0"/>
          <w:marBottom w:val="0"/>
          <w:divBdr>
            <w:top w:val="none" w:sz="0" w:space="0" w:color="auto"/>
            <w:left w:val="none" w:sz="0" w:space="0" w:color="auto"/>
            <w:bottom w:val="none" w:sz="0" w:space="0" w:color="auto"/>
            <w:right w:val="none" w:sz="0" w:space="0" w:color="auto"/>
          </w:divBdr>
        </w:div>
        <w:div w:id="466168641">
          <w:marLeft w:val="480"/>
          <w:marRight w:val="0"/>
          <w:marTop w:val="0"/>
          <w:marBottom w:val="0"/>
          <w:divBdr>
            <w:top w:val="none" w:sz="0" w:space="0" w:color="auto"/>
            <w:left w:val="none" w:sz="0" w:space="0" w:color="auto"/>
            <w:bottom w:val="none" w:sz="0" w:space="0" w:color="auto"/>
            <w:right w:val="none" w:sz="0" w:space="0" w:color="auto"/>
          </w:divBdr>
        </w:div>
        <w:div w:id="689919120">
          <w:marLeft w:val="480"/>
          <w:marRight w:val="0"/>
          <w:marTop w:val="0"/>
          <w:marBottom w:val="0"/>
          <w:divBdr>
            <w:top w:val="none" w:sz="0" w:space="0" w:color="auto"/>
            <w:left w:val="none" w:sz="0" w:space="0" w:color="auto"/>
            <w:bottom w:val="none" w:sz="0" w:space="0" w:color="auto"/>
            <w:right w:val="none" w:sz="0" w:space="0" w:color="auto"/>
          </w:divBdr>
        </w:div>
        <w:div w:id="1536771623">
          <w:marLeft w:val="480"/>
          <w:marRight w:val="0"/>
          <w:marTop w:val="0"/>
          <w:marBottom w:val="0"/>
          <w:divBdr>
            <w:top w:val="none" w:sz="0" w:space="0" w:color="auto"/>
            <w:left w:val="none" w:sz="0" w:space="0" w:color="auto"/>
            <w:bottom w:val="none" w:sz="0" w:space="0" w:color="auto"/>
            <w:right w:val="none" w:sz="0" w:space="0" w:color="auto"/>
          </w:divBdr>
        </w:div>
        <w:div w:id="1344937798">
          <w:marLeft w:val="480"/>
          <w:marRight w:val="0"/>
          <w:marTop w:val="0"/>
          <w:marBottom w:val="0"/>
          <w:divBdr>
            <w:top w:val="none" w:sz="0" w:space="0" w:color="auto"/>
            <w:left w:val="none" w:sz="0" w:space="0" w:color="auto"/>
            <w:bottom w:val="none" w:sz="0" w:space="0" w:color="auto"/>
            <w:right w:val="none" w:sz="0" w:space="0" w:color="auto"/>
          </w:divBdr>
        </w:div>
        <w:div w:id="1767268761">
          <w:marLeft w:val="480"/>
          <w:marRight w:val="0"/>
          <w:marTop w:val="0"/>
          <w:marBottom w:val="0"/>
          <w:divBdr>
            <w:top w:val="none" w:sz="0" w:space="0" w:color="auto"/>
            <w:left w:val="none" w:sz="0" w:space="0" w:color="auto"/>
            <w:bottom w:val="none" w:sz="0" w:space="0" w:color="auto"/>
            <w:right w:val="none" w:sz="0" w:space="0" w:color="auto"/>
          </w:divBdr>
        </w:div>
        <w:div w:id="1116098396">
          <w:marLeft w:val="480"/>
          <w:marRight w:val="0"/>
          <w:marTop w:val="0"/>
          <w:marBottom w:val="0"/>
          <w:divBdr>
            <w:top w:val="none" w:sz="0" w:space="0" w:color="auto"/>
            <w:left w:val="none" w:sz="0" w:space="0" w:color="auto"/>
            <w:bottom w:val="none" w:sz="0" w:space="0" w:color="auto"/>
            <w:right w:val="none" w:sz="0" w:space="0" w:color="auto"/>
          </w:divBdr>
        </w:div>
        <w:div w:id="163976395">
          <w:marLeft w:val="480"/>
          <w:marRight w:val="0"/>
          <w:marTop w:val="0"/>
          <w:marBottom w:val="0"/>
          <w:divBdr>
            <w:top w:val="none" w:sz="0" w:space="0" w:color="auto"/>
            <w:left w:val="none" w:sz="0" w:space="0" w:color="auto"/>
            <w:bottom w:val="none" w:sz="0" w:space="0" w:color="auto"/>
            <w:right w:val="none" w:sz="0" w:space="0" w:color="auto"/>
          </w:divBdr>
        </w:div>
        <w:div w:id="416705604">
          <w:marLeft w:val="480"/>
          <w:marRight w:val="0"/>
          <w:marTop w:val="0"/>
          <w:marBottom w:val="0"/>
          <w:divBdr>
            <w:top w:val="none" w:sz="0" w:space="0" w:color="auto"/>
            <w:left w:val="none" w:sz="0" w:space="0" w:color="auto"/>
            <w:bottom w:val="none" w:sz="0" w:space="0" w:color="auto"/>
            <w:right w:val="none" w:sz="0" w:space="0" w:color="auto"/>
          </w:divBdr>
        </w:div>
        <w:div w:id="843469253">
          <w:marLeft w:val="480"/>
          <w:marRight w:val="0"/>
          <w:marTop w:val="0"/>
          <w:marBottom w:val="0"/>
          <w:divBdr>
            <w:top w:val="none" w:sz="0" w:space="0" w:color="auto"/>
            <w:left w:val="none" w:sz="0" w:space="0" w:color="auto"/>
            <w:bottom w:val="none" w:sz="0" w:space="0" w:color="auto"/>
            <w:right w:val="none" w:sz="0" w:space="0" w:color="auto"/>
          </w:divBdr>
        </w:div>
        <w:div w:id="503783496">
          <w:marLeft w:val="480"/>
          <w:marRight w:val="0"/>
          <w:marTop w:val="0"/>
          <w:marBottom w:val="0"/>
          <w:divBdr>
            <w:top w:val="none" w:sz="0" w:space="0" w:color="auto"/>
            <w:left w:val="none" w:sz="0" w:space="0" w:color="auto"/>
            <w:bottom w:val="none" w:sz="0" w:space="0" w:color="auto"/>
            <w:right w:val="none" w:sz="0" w:space="0" w:color="auto"/>
          </w:divBdr>
        </w:div>
        <w:div w:id="2048792241">
          <w:marLeft w:val="480"/>
          <w:marRight w:val="0"/>
          <w:marTop w:val="0"/>
          <w:marBottom w:val="0"/>
          <w:divBdr>
            <w:top w:val="none" w:sz="0" w:space="0" w:color="auto"/>
            <w:left w:val="none" w:sz="0" w:space="0" w:color="auto"/>
            <w:bottom w:val="none" w:sz="0" w:space="0" w:color="auto"/>
            <w:right w:val="none" w:sz="0" w:space="0" w:color="auto"/>
          </w:divBdr>
        </w:div>
        <w:div w:id="235096692">
          <w:marLeft w:val="480"/>
          <w:marRight w:val="0"/>
          <w:marTop w:val="0"/>
          <w:marBottom w:val="0"/>
          <w:divBdr>
            <w:top w:val="none" w:sz="0" w:space="0" w:color="auto"/>
            <w:left w:val="none" w:sz="0" w:space="0" w:color="auto"/>
            <w:bottom w:val="none" w:sz="0" w:space="0" w:color="auto"/>
            <w:right w:val="none" w:sz="0" w:space="0" w:color="auto"/>
          </w:divBdr>
        </w:div>
        <w:div w:id="1009454637">
          <w:marLeft w:val="480"/>
          <w:marRight w:val="0"/>
          <w:marTop w:val="0"/>
          <w:marBottom w:val="0"/>
          <w:divBdr>
            <w:top w:val="none" w:sz="0" w:space="0" w:color="auto"/>
            <w:left w:val="none" w:sz="0" w:space="0" w:color="auto"/>
            <w:bottom w:val="none" w:sz="0" w:space="0" w:color="auto"/>
            <w:right w:val="none" w:sz="0" w:space="0" w:color="auto"/>
          </w:divBdr>
        </w:div>
        <w:div w:id="1812012742">
          <w:marLeft w:val="480"/>
          <w:marRight w:val="0"/>
          <w:marTop w:val="0"/>
          <w:marBottom w:val="0"/>
          <w:divBdr>
            <w:top w:val="none" w:sz="0" w:space="0" w:color="auto"/>
            <w:left w:val="none" w:sz="0" w:space="0" w:color="auto"/>
            <w:bottom w:val="none" w:sz="0" w:space="0" w:color="auto"/>
            <w:right w:val="none" w:sz="0" w:space="0" w:color="auto"/>
          </w:divBdr>
        </w:div>
        <w:div w:id="1571382221">
          <w:marLeft w:val="480"/>
          <w:marRight w:val="0"/>
          <w:marTop w:val="0"/>
          <w:marBottom w:val="0"/>
          <w:divBdr>
            <w:top w:val="none" w:sz="0" w:space="0" w:color="auto"/>
            <w:left w:val="none" w:sz="0" w:space="0" w:color="auto"/>
            <w:bottom w:val="none" w:sz="0" w:space="0" w:color="auto"/>
            <w:right w:val="none" w:sz="0" w:space="0" w:color="auto"/>
          </w:divBdr>
        </w:div>
        <w:div w:id="147134416">
          <w:marLeft w:val="480"/>
          <w:marRight w:val="0"/>
          <w:marTop w:val="0"/>
          <w:marBottom w:val="0"/>
          <w:divBdr>
            <w:top w:val="none" w:sz="0" w:space="0" w:color="auto"/>
            <w:left w:val="none" w:sz="0" w:space="0" w:color="auto"/>
            <w:bottom w:val="none" w:sz="0" w:space="0" w:color="auto"/>
            <w:right w:val="none" w:sz="0" w:space="0" w:color="auto"/>
          </w:divBdr>
        </w:div>
        <w:div w:id="1915897246">
          <w:marLeft w:val="480"/>
          <w:marRight w:val="0"/>
          <w:marTop w:val="0"/>
          <w:marBottom w:val="0"/>
          <w:divBdr>
            <w:top w:val="none" w:sz="0" w:space="0" w:color="auto"/>
            <w:left w:val="none" w:sz="0" w:space="0" w:color="auto"/>
            <w:bottom w:val="none" w:sz="0" w:space="0" w:color="auto"/>
            <w:right w:val="none" w:sz="0" w:space="0" w:color="auto"/>
          </w:divBdr>
        </w:div>
        <w:div w:id="1711421578">
          <w:marLeft w:val="480"/>
          <w:marRight w:val="0"/>
          <w:marTop w:val="0"/>
          <w:marBottom w:val="0"/>
          <w:divBdr>
            <w:top w:val="none" w:sz="0" w:space="0" w:color="auto"/>
            <w:left w:val="none" w:sz="0" w:space="0" w:color="auto"/>
            <w:bottom w:val="none" w:sz="0" w:space="0" w:color="auto"/>
            <w:right w:val="none" w:sz="0" w:space="0" w:color="auto"/>
          </w:divBdr>
        </w:div>
        <w:div w:id="1192840636">
          <w:marLeft w:val="480"/>
          <w:marRight w:val="0"/>
          <w:marTop w:val="0"/>
          <w:marBottom w:val="0"/>
          <w:divBdr>
            <w:top w:val="none" w:sz="0" w:space="0" w:color="auto"/>
            <w:left w:val="none" w:sz="0" w:space="0" w:color="auto"/>
            <w:bottom w:val="none" w:sz="0" w:space="0" w:color="auto"/>
            <w:right w:val="none" w:sz="0" w:space="0" w:color="auto"/>
          </w:divBdr>
        </w:div>
        <w:div w:id="1510678659">
          <w:marLeft w:val="480"/>
          <w:marRight w:val="0"/>
          <w:marTop w:val="0"/>
          <w:marBottom w:val="0"/>
          <w:divBdr>
            <w:top w:val="none" w:sz="0" w:space="0" w:color="auto"/>
            <w:left w:val="none" w:sz="0" w:space="0" w:color="auto"/>
            <w:bottom w:val="none" w:sz="0" w:space="0" w:color="auto"/>
            <w:right w:val="none" w:sz="0" w:space="0" w:color="auto"/>
          </w:divBdr>
        </w:div>
        <w:div w:id="902180004">
          <w:marLeft w:val="480"/>
          <w:marRight w:val="0"/>
          <w:marTop w:val="0"/>
          <w:marBottom w:val="0"/>
          <w:divBdr>
            <w:top w:val="none" w:sz="0" w:space="0" w:color="auto"/>
            <w:left w:val="none" w:sz="0" w:space="0" w:color="auto"/>
            <w:bottom w:val="none" w:sz="0" w:space="0" w:color="auto"/>
            <w:right w:val="none" w:sz="0" w:space="0" w:color="auto"/>
          </w:divBdr>
        </w:div>
        <w:div w:id="1804468738">
          <w:marLeft w:val="480"/>
          <w:marRight w:val="0"/>
          <w:marTop w:val="0"/>
          <w:marBottom w:val="0"/>
          <w:divBdr>
            <w:top w:val="none" w:sz="0" w:space="0" w:color="auto"/>
            <w:left w:val="none" w:sz="0" w:space="0" w:color="auto"/>
            <w:bottom w:val="none" w:sz="0" w:space="0" w:color="auto"/>
            <w:right w:val="none" w:sz="0" w:space="0" w:color="auto"/>
          </w:divBdr>
        </w:div>
        <w:div w:id="390926891">
          <w:marLeft w:val="480"/>
          <w:marRight w:val="0"/>
          <w:marTop w:val="0"/>
          <w:marBottom w:val="0"/>
          <w:divBdr>
            <w:top w:val="none" w:sz="0" w:space="0" w:color="auto"/>
            <w:left w:val="none" w:sz="0" w:space="0" w:color="auto"/>
            <w:bottom w:val="none" w:sz="0" w:space="0" w:color="auto"/>
            <w:right w:val="none" w:sz="0" w:space="0" w:color="auto"/>
          </w:divBdr>
        </w:div>
        <w:div w:id="1318916317">
          <w:marLeft w:val="480"/>
          <w:marRight w:val="0"/>
          <w:marTop w:val="0"/>
          <w:marBottom w:val="0"/>
          <w:divBdr>
            <w:top w:val="none" w:sz="0" w:space="0" w:color="auto"/>
            <w:left w:val="none" w:sz="0" w:space="0" w:color="auto"/>
            <w:bottom w:val="none" w:sz="0" w:space="0" w:color="auto"/>
            <w:right w:val="none" w:sz="0" w:space="0" w:color="auto"/>
          </w:divBdr>
        </w:div>
        <w:div w:id="727606960">
          <w:marLeft w:val="480"/>
          <w:marRight w:val="0"/>
          <w:marTop w:val="0"/>
          <w:marBottom w:val="0"/>
          <w:divBdr>
            <w:top w:val="none" w:sz="0" w:space="0" w:color="auto"/>
            <w:left w:val="none" w:sz="0" w:space="0" w:color="auto"/>
            <w:bottom w:val="none" w:sz="0" w:space="0" w:color="auto"/>
            <w:right w:val="none" w:sz="0" w:space="0" w:color="auto"/>
          </w:divBdr>
        </w:div>
        <w:div w:id="1926453392">
          <w:marLeft w:val="480"/>
          <w:marRight w:val="0"/>
          <w:marTop w:val="0"/>
          <w:marBottom w:val="0"/>
          <w:divBdr>
            <w:top w:val="none" w:sz="0" w:space="0" w:color="auto"/>
            <w:left w:val="none" w:sz="0" w:space="0" w:color="auto"/>
            <w:bottom w:val="none" w:sz="0" w:space="0" w:color="auto"/>
            <w:right w:val="none" w:sz="0" w:space="0" w:color="auto"/>
          </w:divBdr>
        </w:div>
        <w:div w:id="674845798">
          <w:marLeft w:val="480"/>
          <w:marRight w:val="0"/>
          <w:marTop w:val="0"/>
          <w:marBottom w:val="0"/>
          <w:divBdr>
            <w:top w:val="none" w:sz="0" w:space="0" w:color="auto"/>
            <w:left w:val="none" w:sz="0" w:space="0" w:color="auto"/>
            <w:bottom w:val="none" w:sz="0" w:space="0" w:color="auto"/>
            <w:right w:val="none" w:sz="0" w:space="0" w:color="auto"/>
          </w:divBdr>
        </w:div>
        <w:div w:id="555318119">
          <w:marLeft w:val="480"/>
          <w:marRight w:val="0"/>
          <w:marTop w:val="0"/>
          <w:marBottom w:val="0"/>
          <w:divBdr>
            <w:top w:val="none" w:sz="0" w:space="0" w:color="auto"/>
            <w:left w:val="none" w:sz="0" w:space="0" w:color="auto"/>
            <w:bottom w:val="none" w:sz="0" w:space="0" w:color="auto"/>
            <w:right w:val="none" w:sz="0" w:space="0" w:color="auto"/>
          </w:divBdr>
        </w:div>
        <w:div w:id="610164573">
          <w:marLeft w:val="480"/>
          <w:marRight w:val="0"/>
          <w:marTop w:val="0"/>
          <w:marBottom w:val="0"/>
          <w:divBdr>
            <w:top w:val="none" w:sz="0" w:space="0" w:color="auto"/>
            <w:left w:val="none" w:sz="0" w:space="0" w:color="auto"/>
            <w:bottom w:val="none" w:sz="0" w:space="0" w:color="auto"/>
            <w:right w:val="none" w:sz="0" w:space="0" w:color="auto"/>
          </w:divBdr>
        </w:div>
        <w:div w:id="435173617">
          <w:marLeft w:val="480"/>
          <w:marRight w:val="0"/>
          <w:marTop w:val="0"/>
          <w:marBottom w:val="0"/>
          <w:divBdr>
            <w:top w:val="none" w:sz="0" w:space="0" w:color="auto"/>
            <w:left w:val="none" w:sz="0" w:space="0" w:color="auto"/>
            <w:bottom w:val="none" w:sz="0" w:space="0" w:color="auto"/>
            <w:right w:val="none" w:sz="0" w:space="0" w:color="auto"/>
          </w:divBdr>
        </w:div>
        <w:div w:id="1479690381">
          <w:marLeft w:val="480"/>
          <w:marRight w:val="0"/>
          <w:marTop w:val="0"/>
          <w:marBottom w:val="0"/>
          <w:divBdr>
            <w:top w:val="none" w:sz="0" w:space="0" w:color="auto"/>
            <w:left w:val="none" w:sz="0" w:space="0" w:color="auto"/>
            <w:bottom w:val="none" w:sz="0" w:space="0" w:color="auto"/>
            <w:right w:val="none" w:sz="0" w:space="0" w:color="auto"/>
          </w:divBdr>
        </w:div>
        <w:div w:id="1362784718">
          <w:marLeft w:val="480"/>
          <w:marRight w:val="0"/>
          <w:marTop w:val="0"/>
          <w:marBottom w:val="0"/>
          <w:divBdr>
            <w:top w:val="none" w:sz="0" w:space="0" w:color="auto"/>
            <w:left w:val="none" w:sz="0" w:space="0" w:color="auto"/>
            <w:bottom w:val="none" w:sz="0" w:space="0" w:color="auto"/>
            <w:right w:val="none" w:sz="0" w:space="0" w:color="auto"/>
          </w:divBdr>
        </w:div>
        <w:div w:id="1339624380">
          <w:marLeft w:val="480"/>
          <w:marRight w:val="0"/>
          <w:marTop w:val="0"/>
          <w:marBottom w:val="0"/>
          <w:divBdr>
            <w:top w:val="none" w:sz="0" w:space="0" w:color="auto"/>
            <w:left w:val="none" w:sz="0" w:space="0" w:color="auto"/>
            <w:bottom w:val="none" w:sz="0" w:space="0" w:color="auto"/>
            <w:right w:val="none" w:sz="0" w:space="0" w:color="auto"/>
          </w:divBdr>
        </w:div>
        <w:div w:id="1854415570">
          <w:marLeft w:val="480"/>
          <w:marRight w:val="0"/>
          <w:marTop w:val="0"/>
          <w:marBottom w:val="0"/>
          <w:divBdr>
            <w:top w:val="none" w:sz="0" w:space="0" w:color="auto"/>
            <w:left w:val="none" w:sz="0" w:space="0" w:color="auto"/>
            <w:bottom w:val="none" w:sz="0" w:space="0" w:color="auto"/>
            <w:right w:val="none" w:sz="0" w:space="0" w:color="auto"/>
          </w:divBdr>
        </w:div>
        <w:div w:id="1635524800">
          <w:marLeft w:val="480"/>
          <w:marRight w:val="0"/>
          <w:marTop w:val="0"/>
          <w:marBottom w:val="0"/>
          <w:divBdr>
            <w:top w:val="none" w:sz="0" w:space="0" w:color="auto"/>
            <w:left w:val="none" w:sz="0" w:space="0" w:color="auto"/>
            <w:bottom w:val="none" w:sz="0" w:space="0" w:color="auto"/>
            <w:right w:val="none" w:sz="0" w:space="0" w:color="auto"/>
          </w:divBdr>
        </w:div>
        <w:div w:id="453058997">
          <w:marLeft w:val="480"/>
          <w:marRight w:val="0"/>
          <w:marTop w:val="0"/>
          <w:marBottom w:val="0"/>
          <w:divBdr>
            <w:top w:val="none" w:sz="0" w:space="0" w:color="auto"/>
            <w:left w:val="none" w:sz="0" w:space="0" w:color="auto"/>
            <w:bottom w:val="none" w:sz="0" w:space="0" w:color="auto"/>
            <w:right w:val="none" w:sz="0" w:space="0" w:color="auto"/>
          </w:divBdr>
        </w:div>
        <w:div w:id="1342199552">
          <w:marLeft w:val="480"/>
          <w:marRight w:val="0"/>
          <w:marTop w:val="0"/>
          <w:marBottom w:val="0"/>
          <w:divBdr>
            <w:top w:val="none" w:sz="0" w:space="0" w:color="auto"/>
            <w:left w:val="none" w:sz="0" w:space="0" w:color="auto"/>
            <w:bottom w:val="none" w:sz="0" w:space="0" w:color="auto"/>
            <w:right w:val="none" w:sz="0" w:space="0" w:color="auto"/>
          </w:divBdr>
        </w:div>
        <w:div w:id="1505196890">
          <w:marLeft w:val="480"/>
          <w:marRight w:val="0"/>
          <w:marTop w:val="0"/>
          <w:marBottom w:val="0"/>
          <w:divBdr>
            <w:top w:val="none" w:sz="0" w:space="0" w:color="auto"/>
            <w:left w:val="none" w:sz="0" w:space="0" w:color="auto"/>
            <w:bottom w:val="none" w:sz="0" w:space="0" w:color="auto"/>
            <w:right w:val="none" w:sz="0" w:space="0" w:color="auto"/>
          </w:divBdr>
        </w:div>
        <w:div w:id="1815950493">
          <w:marLeft w:val="480"/>
          <w:marRight w:val="0"/>
          <w:marTop w:val="0"/>
          <w:marBottom w:val="0"/>
          <w:divBdr>
            <w:top w:val="none" w:sz="0" w:space="0" w:color="auto"/>
            <w:left w:val="none" w:sz="0" w:space="0" w:color="auto"/>
            <w:bottom w:val="none" w:sz="0" w:space="0" w:color="auto"/>
            <w:right w:val="none" w:sz="0" w:space="0" w:color="auto"/>
          </w:divBdr>
        </w:div>
        <w:div w:id="1928995236">
          <w:marLeft w:val="480"/>
          <w:marRight w:val="0"/>
          <w:marTop w:val="0"/>
          <w:marBottom w:val="0"/>
          <w:divBdr>
            <w:top w:val="none" w:sz="0" w:space="0" w:color="auto"/>
            <w:left w:val="none" w:sz="0" w:space="0" w:color="auto"/>
            <w:bottom w:val="none" w:sz="0" w:space="0" w:color="auto"/>
            <w:right w:val="none" w:sz="0" w:space="0" w:color="auto"/>
          </w:divBdr>
        </w:div>
        <w:div w:id="693461748">
          <w:marLeft w:val="480"/>
          <w:marRight w:val="0"/>
          <w:marTop w:val="0"/>
          <w:marBottom w:val="0"/>
          <w:divBdr>
            <w:top w:val="none" w:sz="0" w:space="0" w:color="auto"/>
            <w:left w:val="none" w:sz="0" w:space="0" w:color="auto"/>
            <w:bottom w:val="none" w:sz="0" w:space="0" w:color="auto"/>
            <w:right w:val="none" w:sz="0" w:space="0" w:color="auto"/>
          </w:divBdr>
        </w:div>
        <w:div w:id="446199009">
          <w:marLeft w:val="480"/>
          <w:marRight w:val="0"/>
          <w:marTop w:val="0"/>
          <w:marBottom w:val="0"/>
          <w:divBdr>
            <w:top w:val="none" w:sz="0" w:space="0" w:color="auto"/>
            <w:left w:val="none" w:sz="0" w:space="0" w:color="auto"/>
            <w:bottom w:val="none" w:sz="0" w:space="0" w:color="auto"/>
            <w:right w:val="none" w:sz="0" w:space="0" w:color="auto"/>
          </w:divBdr>
        </w:div>
        <w:div w:id="1810126744">
          <w:marLeft w:val="480"/>
          <w:marRight w:val="0"/>
          <w:marTop w:val="0"/>
          <w:marBottom w:val="0"/>
          <w:divBdr>
            <w:top w:val="none" w:sz="0" w:space="0" w:color="auto"/>
            <w:left w:val="none" w:sz="0" w:space="0" w:color="auto"/>
            <w:bottom w:val="none" w:sz="0" w:space="0" w:color="auto"/>
            <w:right w:val="none" w:sz="0" w:space="0" w:color="auto"/>
          </w:divBdr>
        </w:div>
        <w:div w:id="1505318759">
          <w:marLeft w:val="480"/>
          <w:marRight w:val="0"/>
          <w:marTop w:val="0"/>
          <w:marBottom w:val="0"/>
          <w:divBdr>
            <w:top w:val="none" w:sz="0" w:space="0" w:color="auto"/>
            <w:left w:val="none" w:sz="0" w:space="0" w:color="auto"/>
            <w:bottom w:val="none" w:sz="0" w:space="0" w:color="auto"/>
            <w:right w:val="none" w:sz="0" w:space="0" w:color="auto"/>
          </w:divBdr>
        </w:div>
        <w:div w:id="39790214">
          <w:marLeft w:val="480"/>
          <w:marRight w:val="0"/>
          <w:marTop w:val="0"/>
          <w:marBottom w:val="0"/>
          <w:divBdr>
            <w:top w:val="none" w:sz="0" w:space="0" w:color="auto"/>
            <w:left w:val="none" w:sz="0" w:space="0" w:color="auto"/>
            <w:bottom w:val="none" w:sz="0" w:space="0" w:color="auto"/>
            <w:right w:val="none" w:sz="0" w:space="0" w:color="auto"/>
          </w:divBdr>
        </w:div>
        <w:div w:id="1501046852">
          <w:marLeft w:val="480"/>
          <w:marRight w:val="0"/>
          <w:marTop w:val="0"/>
          <w:marBottom w:val="0"/>
          <w:divBdr>
            <w:top w:val="none" w:sz="0" w:space="0" w:color="auto"/>
            <w:left w:val="none" w:sz="0" w:space="0" w:color="auto"/>
            <w:bottom w:val="none" w:sz="0" w:space="0" w:color="auto"/>
            <w:right w:val="none" w:sz="0" w:space="0" w:color="auto"/>
          </w:divBdr>
        </w:div>
        <w:div w:id="4788254">
          <w:marLeft w:val="480"/>
          <w:marRight w:val="0"/>
          <w:marTop w:val="0"/>
          <w:marBottom w:val="0"/>
          <w:divBdr>
            <w:top w:val="none" w:sz="0" w:space="0" w:color="auto"/>
            <w:left w:val="none" w:sz="0" w:space="0" w:color="auto"/>
            <w:bottom w:val="none" w:sz="0" w:space="0" w:color="auto"/>
            <w:right w:val="none" w:sz="0" w:space="0" w:color="auto"/>
          </w:divBdr>
        </w:div>
        <w:div w:id="22636799">
          <w:marLeft w:val="480"/>
          <w:marRight w:val="0"/>
          <w:marTop w:val="0"/>
          <w:marBottom w:val="0"/>
          <w:divBdr>
            <w:top w:val="none" w:sz="0" w:space="0" w:color="auto"/>
            <w:left w:val="none" w:sz="0" w:space="0" w:color="auto"/>
            <w:bottom w:val="none" w:sz="0" w:space="0" w:color="auto"/>
            <w:right w:val="none" w:sz="0" w:space="0" w:color="auto"/>
          </w:divBdr>
        </w:div>
        <w:div w:id="895971199">
          <w:marLeft w:val="480"/>
          <w:marRight w:val="0"/>
          <w:marTop w:val="0"/>
          <w:marBottom w:val="0"/>
          <w:divBdr>
            <w:top w:val="none" w:sz="0" w:space="0" w:color="auto"/>
            <w:left w:val="none" w:sz="0" w:space="0" w:color="auto"/>
            <w:bottom w:val="none" w:sz="0" w:space="0" w:color="auto"/>
            <w:right w:val="none" w:sz="0" w:space="0" w:color="auto"/>
          </w:divBdr>
        </w:div>
        <w:div w:id="287668353">
          <w:marLeft w:val="480"/>
          <w:marRight w:val="0"/>
          <w:marTop w:val="0"/>
          <w:marBottom w:val="0"/>
          <w:divBdr>
            <w:top w:val="none" w:sz="0" w:space="0" w:color="auto"/>
            <w:left w:val="none" w:sz="0" w:space="0" w:color="auto"/>
            <w:bottom w:val="none" w:sz="0" w:space="0" w:color="auto"/>
            <w:right w:val="none" w:sz="0" w:space="0" w:color="auto"/>
          </w:divBdr>
        </w:div>
        <w:div w:id="651257679">
          <w:marLeft w:val="480"/>
          <w:marRight w:val="0"/>
          <w:marTop w:val="0"/>
          <w:marBottom w:val="0"/>
          <w:divBdr>
            <w:top w:val="none" w:sz="0" w:space="0" w:color="auto"/>
            <w:left w:val="none" w:sz="0" w:space="0" w:color="auto"/>
            <w:bottom w:val="none" w:sz="0" w:space="0" w:color="auto"/>
            <w:right w:val="none" w:sz="0" w:space="0" w:color="auto"/>
          </w:divBdr>
        </w:div>
        <w:div w:id="42564612">
          <w:marLeft w:val="480"/>
          <w:marRight w:val="0"/>
          <w:marTop w:val="0"/>
          <w:marBottom w:val="0"/>
          <w:divBdr>
            <w:top w:val="none" w:sz="0" w:space="0" w:color="auto"/>
            <w:left w:val="none" w:sz="0" w:space="0" w:color="auto"/>
            <w:bottom w:val="none" w:sz="0" w:space="0" w:color="auto"/>
            <w:right w:val="none" w:sz="0" w:space="0" w:color="auto"/>
          </w:divBdr>
        </w:div>
        <w:div w:id="1771704224">
          <w:marLeft w:val="480"/>
          <w:marRight w:val="0"/>
          <w:marTop w:val="0"/>
          <w:marBottom w:val="0"/>
          <w:divBdr>
            <w:top w:val="none" w:sz="0" w:space="0" w:color="auto"/>
            <w:left w:val="none" w:sz="0" w:space="0" w:color="auto"/>
            <w:bottom w:val="none" w:sz="0" w:space="0" w:color="auto"/>
            <w:right w:val="none" w:sz="0" w:space="0" w:color="auto"/>
          </w:divBdr>
        </w:div>
        <w:div w:id="1822690680">
          <w:marLeft w:val="480"/>
          <w:marRight w:val="0"/>
          <w:marTop w:val="0"/>
          <w:marBottom w:val="0"/>
          <w:divBdr>
            <w:top w:val="none" w:sz="0" w:space="0" w:color="auto"/>
            <w:left w:val="none" w:sz="0" w:space="0" w:color="auto"/>
            <w:bottom w:val="none" w:sz="0" w:space="0" w:color="auto"/>
            <w:right w:val="none" w:sz="0" w:space="0" w:color="auto"/>
          </w:divBdr>
        </w:div>
        <w:div w:id="67002582">
          <w:marLeft w:val="480"/>
          <w:marRight w:val="0"/>
          <w:marTop w:val="0"/>
          <w:marBottom w:val="0"/>
          <w:divBdr>
            <w:top w:val="none" w:sz="0" w:space="0" w:color="auto"/>
            <w:left w:val="none" w:sz="0" w:space="0" w:color="auto"/>
            <w:bottom w:val="none" w:sz="0" w:space="0" w:color="auto"/>
            <w:right w:val="none" w:sz="0" w:space="0" w:color="auto"/>
          </w:divBdr>
        </w:div>
        <w:div w:id="1736732499">
          <w:marLeft w:val="480"/>
          <w:marRight w:val="0"/>
          <w:marTop w:val="0"/>
          <w:marBottom w:val="0"/>
          <w:divBdr>
            <w:top w:val="none" w:sz="0" w:space="0" w:color="auto"/>
            <w:left w:val="none" w:sz="0" w:space="0" w:color="auto"/>
            <w:bottom w:val="none" w:sz="0" w:space="0" w:color="auto"/>
            <w:right w:val="none" w:sz="0" w:space="0" w:color="auto"/>
          </w:divBdr>
        </w:div>
        <w:div w:id="2040691723">
          <w:marLeft w:val="480"/>
          <w:marRight w:val="0"/>
          <w:marTop w:val="0"/>
          <w:marBottom w:val="0"/>
          <w:divBdr>
            <w:top w:val="none" w:sz="0" w:space="0" w:color="auto"/>
            <w:left w:val="none" w:sz="0" w:space="0" w:color="auto"/>
            <w:bottom w:val="none" w:sz="0" w:space="0" w:color="auto"/>
            <w:right w:val="none" w:sz="0" w:space="0" w:color="auto"/>
          </w:divBdr>
        </w:div>
        <w:div w:id="1692684690">
          <w:marLeft w:val="480"/>
          <w:marRight w:val="0"/>
          <w:marTop w:val="0"/>
          <w:marBottom w:val="0"/>
          <w:divBdr>
            <w:top w:val="none" w:sz="0" w:space="0" w:color="auto"/>
            <w:left w:val="none" w:sz="0" w:space="0" w:color="auto"/>
            <w:bottom w:val="none" w:sz="0" w:space="0" w:color="auto"/>
            <w:right w:val="none" w:sz="0" w:space="0" w:color="auto"/>
          </w:divBdr>
        </w:div>
        <w:div w:id="1798453985">
          <w:marLeft w:val="480"/>
          <w:marRight w:val="0"/>
          <w:marTop w:val="0"/>
          <w:marBottom w:val="0"/>
          <w:divBdr>
            <w:top w:val="none" w:sz="0" w:space="0" w:color="auto"/>
            <w:left w:val="none" w:sz="0" w:space="0" w:color="auto"/>
            <w:bottom w:val="none" w:sz="0" w:space="0" w:color="auto"/>
            <w:right w:val="none" w:sz="0" w:space="0" w:color="auto"/>
          </w:divBdr>
        </w:div>
        <w:div w:id="1844659552">
          <w:marLeft w:val="480"/>
          <w:marRight w:val="0"/>
          <w:marTop w:val="0"/>
          <w:marBottom w:val="0"/>
          <w:divBdr>
            <w:top w:val="none" w:sz="0" w:space="0" w:color="auto"/>
            <w:left w:val="none" w:sz="0" w:space="0" w:color="auto"/>
            <w:bottom w:val="none" w:sz="0" w:space="0" w:color="auto"/>
            <w:right w:val="none" w:sz="0" w:space="0" w:color="auto"/>
          </w:divBdr>
        </w:div>
        <w:div w:id="1851798408">
          <w:marLeft w:val="480"/>
          <w:marRight w:val="0"/>
          <w:marTop w:val="0"/>
          <w:marBottom w:val="0"/>
          <w:divBdr>
            <w:top w:val="none" w:sz="0" w:space="0" w:color="auto"/>
            <w:left w:val="none" w:sz="0" w:space="0" w:color="auto"/>
            <w:bottom w:val="none" w:sz="0" w:space="0" w:color="auto"/>
            <w:right w:val="none" w:sz="0" w:space="0" w:color="auto"/>
          </w:divBdr>
        </w:div>
        <w:div w:id="1861120462">
          <w:marLeft w:val="480"/>
          <w:marRight w:val="0"/>
          <w:marTop w:val="0"/>
          <w:marBottom w:val="0"/>
          <w:divBdr>
            <w:top w:val="none" w:sz="0" w:space="0" w:color="auto"/>
            <w:left w:val="none" w:sz="0" w:space="0" w:color="auto"/>
            <w:bottom w:val="none" w:sz="0" w:space="0" w:color="auto"/>
            <w:right w:val="none" w:sz="0" w:space="0" w:color="auto"/>
          </w:divBdr>
        </w:div>
        <w:div w:id="1633747990">
          <w:marLeft w:val="480"/>
          <w:marRight w:val="0"/>
          <w:marTop w:val="0"/>
          <w:marBottom w:val="0"/>
          <w:divBdr>
            <w:top w:val="none" w:sz="0" w:space="0" w:color="auto"/>
            <w:left w:val="none" w:sz="0" w:space="0" w:color="auto"/>
            <w:bottom w:val="none" w:sz="0" w:space="0" w:color="auto"/>
            <w:right w:val="none" w:sz="0" w:space="0" w:color="auto"/>
          </w:divBdr>
        </w:div>
      </w:divsChild>
    </w:div>
    <w:div w:id="226578305">
      <w:bodyDiv w:val="1"/>
      <w:marLeft w:val="0"/>
      <w:marRight w:val="0"/>
      <w:marTop w:val="0"/>
      <w:marBottom w:val="0"/>
      <w:divBdr>
        <w:top w:val="none" w:sz="0" w:space="0" w:color="auto"/>
        <w:left w:val="none" w:sz="0" w:space="0" w:color="auto"/>
        <w:bottom w:val="none" w:sz="0" w:space="0" w:color="auto"/>
        <w:right w:val="none" w:sz="0" w:space="0" w:color="auto"/>
      </w:divBdr>
    </w:div>
    <w:div w:id="227349223">
      <w:bodyDiv w:val="1"/>
      <w:marLeft w:val="0"/>
      <w:marRight w:val="0"/>
      <w:marTop w:val="0"/>
      <w:marBottom w:val="0"/>
      <w:divBdr>
        <w:top w:val="none" w:sz="0" w:space="0" w:color="auto"/>
        <w:left w:val="none" w:sz="0" w:space="0" w:color="auto"/>
        <w:bottom w:val="none" w:sz="0" w:space="0" w:color="auto"/>
        <w:right w:val="none" w:sz="0" w:space="0" w:color="auto"/>
      </w:divBdr>
    </w:div>
    <w:div w:id="227544109">
      <w:bodyDiv w:val="1"/>
      <w:marLeft w:val="0"/>
      <w:marRight w:val="0"/>
      <w:marTop w:val="0"/>
      <w:marBottom w:val="0"/>
      <w:divBdr>
        <w:top w:val="none" w:sz="0" w:space="0" w:color="auto"/>
        <w:left w:val="none" w:sz="0" w:space="0" w:color="auto"/>
        <w:bottom w:val="none" w:sz="0" w:space="0" w:color="auto"/>
        <w:right w:val="none" w:sz="0" w:space="0" w:color="auto"/>
      </w:divBdr>
    </w:div>
    <w:div w:id="228619083">
      <w:bodyDiv w:val="1"/>
      <w:marLeft w:val="0"/>
      <w:marRight w:val="0"/>
      <w:marTop w:val="0"/>
      <w:marBottom w:val="0"/>
      <w:divBdr>
        <w:top w:val="none" w:sz="0" w:space="0" w:color="auto"/>
        <w:left w:val="none" w:sz="0" w:space="0" w:color="auto"/>
        <w:bottom w:val="none" w:sz="0" w:space="0" w:color="auto"/>
        <w:right w:val="none" w:sz="0" w:space="0" w:color="auto"/>
      </w:divBdr>
    </w:div>
    <w:div w:id="229199910">
      <w:bodyDiv w:val="1"/>
      <w:marLeft w:val="0"/>
      <w:marRight w:val="0"/>
      <w:marTop w:val="0"/>
      <w:marBottom w:val="0"/>
      <w:divBdr>
        <w:top w:val="none" w:sz="0" w:space="0" w:color="auto"/>
        <w:left w:val="none" w:sz="0" w:space="0" w:color="auto"/>
        <w:bottom w:val="none" w:sz="0" w:space="0" w:color="auto"/>
        <w:right w:val="none" w:sz="0" w:space="0" w:color="auto"/>
      </w:divBdr>
    </w:div>
    <w:div w:id="229581993">
      <w:bodyDiv w:val="1"/>
      <w:marLeft w:val="0"/>
      <w:marRight w:val="0"/>
      <w:marTop w:val="0"/>
      <w:marBottom w:val="0"/>
      <w:divBdr>
        <w:top w:val="none" w:sz="0" w:space="0" w:color="auto"/>
        <w:left w:val="none" w:sz="0" w:space="0" w:color="auto"/>
        <w:bottom w:val="none" w:sz="0" w:space="0" w:color="auto"/>
        <w:right w:val="none" w:sz="0" w:space="0" w:color="auto"/>
      </w:divBdr>
    </w:div>
    <w:div w:id="229968956">
      <w:bodyDiv w:val="1"/>
      <w:marLeft w:val="0"/>
      <w:marRight w:val="0"/>
      <w:marTop w:val="0"/>
      <w:marBottom w:val="0"/>
      <w:divBdr>
        <w:top w:val="none" w:sz="0" w:space="0" w:color="auto"/>
        <w:left w:val="none" w:sz="0" w:space="0" w:color="auto"/>
        <w:bottom w:val="none" w:sz="0" w:space="0" w:color="auto"/>
        <w:right w:val="none" w:sz="0" w:space="0" w:color="auto"/>
      </w:divBdr>
    </w:div>
    <w:div w:id="230115136">
      <w:bodyDiv w:val="1"/>
      <w:marLeft w:val="0"/>
      <w:marRight w:val="0"/>
      <w:marTop w:val="0"/>
      <w:marBottom w:val="0"/>
      <w:divBdr>
        <w:top w:val="none" w:sz="0" w:space="0" w:color="auto"/>
        <w:left w:val="none" w:sz="0" w:space="0" w:color="auto"/>
        <w:bottom w:val="none" w:sz="0" w:space="0" w:color="auto"/>
        <w:right w:val="none" w:sz="0" w:space="0" w:color="auto"/>
      </w:divBdr>
    </w:div>
    <w:div w:id="230232709">
      <w:bodyDiv w:val="1"/>
      <w:marLeft w:val="0"/>
      <w:marRight w:val="0"/>
      <w:marTop w:val="0"/>
      <w:marBottom w:val="0"/>
      <w:divBdr>
        <w:top w:val="none" w:sz="0" w:space="0" w:color="auto"/>
        <w:left w:val="none" w:sz="0" w:space="0" w:color="auto"/>
        <w:bottom w:val="none" w:sz="0" w:space="0" w:color="auto"/>
        <w:right w:val="none" w:sz="0" w:space="0" w:color="auto"/>
      </w:divBdr>
    </w:div>
    <w:div w:id="230385259">
      <w:bodyDiv w:val="1"/>
      <w:marLeft w:val="0"/>
      <w:marRight w:val="0"/>
      <w:marTop w:val="0"/>
      <w:marBottom w:val="0"/>
      <w:divBdr>
        <w:top w:val="none" w:sz="0" w:space="0" w:color="auto"/>
        <w:left w:val="none" w:sz="0" w:space="0" w:color="auto"/>
        <w:bottom w:val="none" w:sz="0" w:space="0" w:color="auto"/>
        <w:right w:val="none" w:sz="0" w:space="0" w:color="auto"/>
      </w:divBdr>
    </w:div>
    <w:div w:id="230771530">
      <w:bodyDiv w:val="1"/>
      <w:marLeft w:val="0"/>
      <w:marRight w:val="0"/>
      <w:marTop w:val="0"/>
      <w:marBottom w:val="0"/>
      <w:divBdr>
        <w:top w:val="none" w:sz="0" w:space="0" w:color="auto"/>
        <w:left w:val="none" w:sz="0" w:space="0" w:color="auto"/>
        <w:bottom w:val="none" w:sz="0" w:space="0" w:color="auto"/>
        <w:right w:val="none" w:sz="0" w:space="0" w:color="auto"/>
      </w:divBdr>
    </w:div>
    <w:div w:id="231739518">
      <w:bodyDiv w:val="1"/>
      <w:marLeft w:val="0"/>
      <w:marRight w:val="0"/>
      <w:marTop w:val="0"/>
      <w:marBottom w:val="0"/>
      <w:divBdr>
        <w:top w:val="none" w:sz="0" w:space="0" w:color="auto"/>
        <w:left w:val="none" w:sz="0" w:space="0" w:color="auto"/>
        <w:bottom w:val="none" w:sz="0" w:space="0" w:color="auto"/>
        <w:right w:val="none" w:sz="0" w:space="0" w:color="auto"/>
      </w:divBdr>
    </w:div>
    <w:div w:id="232551769">
      <w:bodyDiv w:val="1"/>
      <w:marLeft w:val="0"/>
      <w:marRight w:val="0"/>
      <w:marTop w:val="0"/>
      <w:marBottom w:val="0"/>
      <w:divBdr>
        <w:top w:val="none" w:sz="0" w:space="0" w:color="auto"/>
        <w:left w:val="none" w:sz="0" w:space="0" w:color="auto"/>
        <w:bottom w:val="none" w:sz="0" w:space="0" w:color="auto"/>
        <w:right w:val="none" w:sz="0" w:space="0" w:color="auto"/>
      </w:divBdr>
    </w:div>
    <w:div w:id="233704569">
      <w:bodyDiv w:val="1"/>
      <w:marLeft w:val="0"/>
      <w:marRight w:val="0"/>
      <w:marTop w:val="0"/>
      <w:marBottom w:val="0"/>
      <w:divBdr>
        <w:top w:val="none" w:sz="0" w:space="0" w:color="auto"/>
        <w:left w:val="none" w:sz="0" w:space="0" w:color="auto"/>
        <w:bottom w:val="none" w:sz="0" w:space="0" w:color="auto"/>
        <w:right w:val="none" w:sz="0" w:space="0" w:color="auto"/>
      </w:divBdr>
    </w:div>
    <w:div w:id="234051631">
      <w:bodyDiv w:val="1"/>
      <w:marLeft w:val="0"/>
      <w:marRight w:val="0"/>
      <w:marTop w:val="0"/>
      <w:marBottom w:val="0"/>
      <w:divBdr>
        <w:top w:val="none" w:sz="0" w:space="0" w:color="auto"/>
        <w:left w:val="none" w:sz="0" w:space="0" w:color="auto"/>
        <w:bottom w:val="none" w:sz="0" w:space="0" w:color="auto"/>
        <w:right w:val="none" w:sz="0" w:space="0" w:color="auto"/>
      </w:divBdr>
    </w:div>
    <w:div w:id="235939194">
      <w:bodyDiv w:val="1"/>
      <w:marLeft w:val="0"/>
      <w:marRight w:val="0"/>
      <w:marTop w:val="0"/>
      <w:marBottom w:val="0"/>
      <w:divBdr>
        <w:top w:val="none" w:sz="0" w:space="0" w:color="auto"/>
        <w:left w:val="none" w:sz="0" w:space="0" w:color="auto"/>
        <w:bottom w:val="none" w:sz="0" w:space="0" w:color="auto"/>
        <w:right w:val="none" w:sz="0" w:space="0" w:color="auto"/>
      </w:divBdr>
    </w:div>
    <w:div w:id="236479915">
      <w:bodyDiv w:val="1"/>
      <w:marLeft w:val="0"/>
      <w:marRight w:val="0"/>
      <w:marTop w:val="0"/>
      <w:marBottom w:val="0"/>
      <w:divBdr>
        <w:top w:val="none" w:sz="0" w:space="0" w:color="auto"/>
        <w:left w:val="none" w:sz="0" w:space="0" w:color="auto"/>
        <w:bottom w:val="none" w:sz="0" w:space="0" w:color="auto"/>
        <w:right w:val="none" w:sz="0" w:space="0" w:color="auto"/>
      </w:divBdr>
    </w:div>
    <w:div w:id="236669127">
      <w:bodyDiv w:val="1"/>
      <w:marLeft w:val="0"/>
      <w:marRight w:val="0"/>
      <w:marTop w:val="0"/>
      <w:marBottom w:val="0"/>
      <w:divBdr>
        <w:top w:val="none" w:sz="0" w:space="0" w:color="auto"/>
        <w:left w:val="none" w:sz="0" w:space="0" w:color="auto"/>
        <w:bottom w:val="none" w:sz="0" w:space="0" w:color="auto"/>
        <w:right w:val="none" w:sz="0" w:space="0" w:color="auto"/>
      </w:divBdr>
    </w:div>
    <w:div w:id="237055116">
      <w:bodyDiv w:val="1"/>
      <w:marLeft w:val="0"/>
      <w:marRight w:val="0"/>
      <w:marTop w:val="0"/>
      <w:marBottom w:val="0"/>
      <w:divBdr>
        <w:top w:val="none" w:sz="0" w:space="0" w:color="auto"/>
        <w:left w:val="none" w:sz="0" w:space="0" w:color="auto"/>
        <w:bottom w:val="none" w:sz="0" w:space="0" w:color="auto"/>
        <w:right w:val="none" w:sz="0" w:space="0" w:color="auto"/>
      </w:divBdr>
    </w:div>
    <w:div w:id="237449494">
      <w:bodyDiv w:val="1"/>
      <w:marLeft w:val="0"/>
      <w:marRight w:val="0"/>
      <w:marTop w:val="0"/>
      <w:marBottom w:val="0"/>
      <w:divBdr>
        <w:top w:val="none" w:sz="0" w:space="0" w:color="auto"/>
        <w:left w:val="none" w:sz="0" w:space="0" w:color="auto"/>
        <w:bottom w:val="none" w:sz="0" w:space="0" w:color="auto"/>
        <w:right w:val="none" w:sz="0" w:space="0" w:color="auto"/>
      </w:divBdr>
    </w:div>
    <w:div w:id="238298431">
      <w:bodyDiv w:val="1"/>
      <w:marLeft w:val="0"/>
      <w:marRight w:val="0"/>
      <w:marTop w:val="0"/>
      <w:marBottom w:val="0"/>
      <w:divBdr>
        <w:top w:val="none" w:sz="0" w:space="0" w:color="auto"/>
        <w:left w:val="none" w:sz="0" w:space="0" w:color="auto"/>
        <w:bottom w:val="none" w:sz="0" w:space="0" w:color="auto"/>
        <w:right w:val="none" w:sz="0" w:space="0" w:color="auto"/>
      </w:divBdr>
    </w:div>
    <w:div w:id="238562167">
      <w:bodyDiv w:val="1"/>
      <w:marLeft w:val="0"/>
      <w:marRight w:val="0"/>
      <w:marTop w:val="0"/>
      <w:marBottom w:val="0"/>
      <w:divBdr>
        <w:top w:val="none" w:sz="0" w:space="0" w:color="auto"/>
        <w:left w:val="none" w:sz="0" w:space="0" w:color="auto"/>
        <w:bottom w:val="none" w:sz="0" w:space="0" w:color="auto"/>
        <w:right w:val="none" w:sz="0" w:space="0" w:color="auto"/>
      </w:divBdr>
    </w:div>
    <w:div w:id="238564853">
      <w:bodyDiv w:val="1"/>
      <w:marLeft w:val="0"/>
      <w:marRight w:val="0"/>
      <w:marTop w:val="0"/>
      <w:marBottom w:val="0"/>
      <w:divBdr>
        <w:top w:val="none" w:sz="0" w:space="0" w:color="auto"/>
        <w:left w:val="none" w:sz="0" w:space="0" w:color="auto"/>
        <w:bottom w:val="none" w:sz="0" w:space="0" w:color="auto"/>
        <w:right w:val="none" w:sz="0" w:space="0" w:color="auto"/>
      </w:divBdr>
    </w:div>
    <w:div w:id="238713668">
      <w:bodyDiv w:val="1"/>
      <w:marLeft w:val="0"/>
      <w:marRight w:val="0"/>
      <w:marTop w:val="0"/>
      <w:marBottom w:val="0"/>
      <w:divBdr>
        <w:top w:val="none" w:sz="0" w:space="0" w:color="auto"/>
        <w:left w:val="none" w:sz="0" w:space="0" w:color="auto"/>
        <w:bottom w:val="none" w:sz="0" w:space="0" w:color="auto"/>
        <w:right w:val="none" w:sz="0" w:space="0" w:color="auto"/>
      </w:divBdr>
    </w:div>
    <w:div w:id="238953806">
      <w:bodyDiv w:val="1"/>
      <w:marLeft w:val="0"/>
      <w:marRight w:val="0"/>
      <w:marTop w:val="0"/>
      <w:marBottom w:val="0"/>
      <w:divBdr>
        <w:top w:val="none" w:sz="0" w:space="0" w:color="auto"/>
        <w:left w:val="none" w:sz="0" w:space="0" w:color="auto"/>
        <w:bottom w:val="none" w:sz="0" w:space="0" w:color="auto"/>
        <w:right w:val="none" w:sz="0" w:space="0" w:color="auto"/>
      </w:divBdr>
    </w:div>
    <w:div w:id="239750848">
      <w:bodyDiv w:val="1"/>
      <w:marLeft w:val="0"/>
      <w:marRight w:val="0"/>
      <w:marTop w:val="0"/>
      <w:marBottom w:val="0"/>
      <w:divBdr>
        <w:top w:val="none" w:sz="0" w:space="0" w:color="auto"/>
        <w:left w:val="none" w:sz="0" w:space="0" w:color="auto"/>
        <w:bottom w:val="none" w:sz="0" w:space="0" w:color="auto"/>
        <w:right w:val="none" w:sz="0" w:space="0" w:color="auto"/>
      </w:divBdr>
    </w:div>
    <w:div w:id="240989109">
      <w:bodyDiv w:val="1"/>
      <w:marLeft w:val="0"/>
      <w:marRight w:val="0"/>
      <w:marTop w:val="0"/>
      <w:marBottom w:val="0"/>
      <w:divBdr>
        <w:top w:val="none" w:sz="0" w:space="0" w:color="auto"/>
        <w:left w:val="none" w:sz="0" w:space="0" w:color="auto"/>
        <w:bottom w:val="none" w:sz="0" w:space="0" w:color="auto"/>
        <w:right w:val="none" w:sz="0" w:space="0" w:color="auto"/>
      </w:divBdr>
    </w:div>
    <w:div w:id="241456153">
      <w:bodyDiv w:val="1"/>
      <w:marLeft w:val="0"/>
      <w:marRight w:val="0"/>
      <w:marTop w:val="0"/>
      <w:marBottom w:val="0"/>
      <w:divBdr>
        <w:top w:val="none" w:sz="0" w:space="0" w:color="auto"/>
        <w:left w:val="none" w:sz="0" w:space="0" w:color="auto"/>
        <w:bottom w:val="none" w:sz="0" w:space="0" w:color="auto"/>
        <w:right w:val="none" w:sz="0" w:space="0" w:color="auto"/>
      </w:divBdr>
    </w:div>
    <w:div w:id="242377540">
      <w:bodyDiv w:val="1"/>
      <w:marLeft w:val="0"/>
      <w:marRight w:val="0"/>
      <w:marTop w:val="0"/>
      <w:marBottom w:val="0"/>
      <w:divBdr>
        <w:top w:val="none" w:sz="0" w:space="0" w:color="auto"/>
        <w:left w:val="none" w:sz="0" w:space="0" w:color="auto"/>
        <w:bottom w:val="none" w:sz="0" w:space="0" w:color="auto"/>
        <w:right w:val="none" w:sz="0" w:space="0" w:color="auto"/>
      </w:divBdr>
    </w:div>
    <w:div w:id="242566375">
      <w:bodyDiv w:val="1"/>
      <w:marLeft w:val="0"/>
      <w:marRight w:val="0"/>
      <w:marTop w:val="0"/>
      <w:marBottom w:val="0"/>
      <w:divBdr>
        <w:top w:val="none" w:sz="0" w:space="0" w:color="auto"/>
        <w:left w:val="none" w:sz="0" w:space="0" w:color="auto"/>
        <w:bottom w:val="none" w:sz="0" w:space="0" w:color="auto"/>
        <w:right w:val="none" w:sz="0" w:space="0" w:color="auto"/>
      </w:divBdr>
    </w:div>
    <w:div w:id="243101907">
      <w:bodyDiv w:val="1"/>
      <w:marLeft w:val="0"/>
      <w:marRight w:val="0"/>
      <w:marTop w:val="0"/>
      <w:marBottom w:val="0"/>
      <w:divBdr>
        <w:top w:val="none" w:sz="0" w:space="0" w:color="auto"/>
        <w:left w:val="none" w:sz="0" w:space="0" w:color="auto"/>
        <w:bottom w:val="none" w:sz="0" w:space="0" w:color="auto"/>
        <w:right w:val="none" w:sz="0" w:space="0" w:color="auto"/>
      </w:divBdr>
    </w:div>
    <w:div w:id="243151938">
      <w:bodyDiv w:val="1"/>
      <w:marLeft w:val="0"/>
      <w:marRight w:val="0"/>
      <w:marTop w:val="0"/>
      <w:marBottom w:val="0"/>
      <w:divBdr>
        <w:top w:val="none" w:sz="0" w:space="0" w:color="auto"/>
        <w:left w:val="none" w:sz="0" w:space="0" w:color="auto"/>
        <w:bottom w:val="none" w:sz="0" w:space="0" w:color="auto"/>
        <w:right w:val="none" w:sz="0" w:space="0" w:color="auto"/>
      </w:divBdr>
    </w:div>
    <w:div w:id="243300256">
      <w:bodyDiv w:val="1"/>
      <w:marLeft w:val="0"/>
      <w:marRight w:val="0"/>
      <w:marTop w:val="0"/>
      <w:marBottom w:val="0"/>
      <w:divBdr>
        <w:top w:val="none" w:sz="0" w:space="0" w:color="auto"/>
        <w:left w:val="none" w:sz="0" w:space="0" w:color="auto"/>
        <w:bottom w:val="none" w:sz="0" w:space="0" w:color="auto"/>
        <w:right w:val="none" w:sz="0" w:space="0" w:color="auto"/>
      </w:divBdr>
    </w:div>
    <w:div w:id="243688209">
      <w:bodyDiv w:val="1"/>
      <w:marLeft w:val="0"/>
      <w:marRight w:val="0"/>
      <w:marTop w:val="0"/>
      <w:marBottom w:val="0"/>
      <w:divBdr>
        <w:top w:val="none" w:sz="0" w:space="0" w:color="auto"/>
        <w:left w:val="none" w:sz="0" w:space="0" w:color="auto"/>
        <w:bottom w:val="none" w:sz="0" w:space="0" w:color="auto"/>
        <w:right w:val="none" w:sz="0" w:space="0" w:color="auto"/>
      </w:divBdr>
    </w:div>
    <w:div w:id="243879041">
      <w:bodyDiv w:val="1"/>
      <w:marLeft w:val="0"/>
      <w:marRight w:val="0"/>
      <w:marTop w:val="0"/>
      <w:marBottom w:val="0"/>
      <w:divBdr>
        <w:top w:val="none" w:sz="0" w:space="0" w:color="auto"/>
        <w:left w:val="none" w:sz="0" w:space="0" w:color="auto"/>
        <w:bottom w:val="none" w:sz="0" w:space="0" w:color="auto"/>
        <w:right w:val="none" w:sz="0" w:space="0" w:color="auto"/>
      </w:divBdr>
    </w:div>
    <w:div w:id="244608570">
      <w:bodyDiv w:val="1"/>
      <w:marLeft w:val="0"/>
      <w:marRight w:val="0"/>
      <w:marTop w:val="0"/>
      <w:marBottom w:val="0"/>
      <w:divBdr>
        <w:top w:val="none" w:sz="0" w:space="0" w:color="auto"/>
        <w:left w:val="none" w:sz="0" w:space="0" w:color="auto"/>
        <w:bottom w:val="none" w:sz="0" w:space="0" w:color="auto"/>
        <w:right w:val="none" w:sz="0" w:space="0" w:color="auto"/>
      </w:divBdr>
    </w:div>
    <w:div w:id="244800884">
      <w:bodyDiv w:val="1"/>
      <w:marLeft w:val="0"/>
      <w:marRight w:val="0"/>
      <w:marTop w:val="0"/>
      <w:marBottom w:val="0"/>
      <w:divBdr>
        <w:top w:val="none" w:sz="0" w:space="0" w:color="auto"/>
        <w:left w:val="none" w:sz="0" w:space="0" w:color="auto"/>
        <w:bottom w:val="none" w:sz="0" w:space="0" w:color="auto"/>
        <w:right w:val="none" w:sz="0" w:space="0" w:color="auto"/>
      </w:divBdr>
    </w:div>
    <w:div w:id="245464077">
      <w:bodyDiv w:val="1"/>
      <w:marLeft w:val="0"/>
      <w:marRight w:val="0"/>
      <w:marTop w:val="0"/>
      <w:marBottom w:val="0"/>
      <w:divBdr>
        <w:top w:val="none" w:sz="0" w:space="0" w:color="auto"/>
        <w:left w:val="none" w:sz="0" w:space="0" w:color="auto"/>
        <w:bottom w:val="none" w:sz="0" w:space="0" w:color="auto"/>
        <w:right w:val="none" w:sz="0" w:space="0" w:color="auto"/>
      </w:divBdr>
    </w:div>
    <w:div w:id="246115483">
      <w:bodyDiv w:val="1"/>
      <w:marLeft w:val="0"/>
      <w:marRight w:val="0"/>
      <w:marTop w:val="0"/>
      <w:marBottom w:val="0"/>
      <w:divBdr>
        <w:top w:val="none" w:sz="0" w:space="0" w:color="auto"/>
        <w:left w:val="none" w:sz="0" w:space="0" w:color="auto"/>
        <w:bottom w:val="none" w:sz="0" w:space="0" w:color="auto"/>
        <w:right w:val="none" w:sz="0" w:space="0" w:color="auto"/>
      </w:divBdr>
    </w:div>
    <w:div w:id="246768346">
      <w:bodyDiv w:val="1"/>
      <w:marLeft w:val="0"/>
      <w:marRight w:val="0"/>
      <w:marTop w:val="0"/>
      <w:marBottom w:val="0"/>
      <w:divBdr>
        <w:top w:val="none" w:sz="0" w:space="0" w:color="auto"/>
        <w:left w:val="none" w:sz="0" w:space="0" w:color="auto"/>
        <w:bottom w:val="none" w:sz="0" w:space="0" w:color="auto"/>
        <w:right w:val="none" w:sz="0" w:space="0" w:color="auto"/>
      </w:divBdr>
    </w:div>
    <w:div w:id="247271710">
      <w:bodyDiv w:val="1"/>
      <w:marLeft w:val="0"/>
      <w:marRight w:val="0"/>
      <w:marTop w:val="0"/>
      <w:marBottom w:val="0"/>
      <w:divBdr>
        <w:top w:val="none" w:sz="0" w:space="0" w:color="auto"/>
        <w:left w:val="none" w:sz="0" w:space="0" w:color="auto"/>
        <w:bottom w:val="none" w:sz="0" w:space="0" w:color="auto"/>
        <w:right w:val="none" w:sz="0" w:space="0" w:color="auto"/>
      </w:divBdr>
    </w:div>
    <w:div w:id="247732573">
      <w:bodyDiv w:val="1"/>
      <w:marLeft w:val="0"/>
      <w:marRight w:val="0"/>
      <w:marTop w:val="0"/>
      <w:marBottom w:val="0"/>
      <w:divBdr>
        <w:top w:val="none" w:sz="0" w:space="0" w:color="auto"/>
        <w:left w:val="none" w:sz="0" w:space="0" w:color="auto"/>
        <w:bottom w:val="none" w:sz="0" w:space="0" w:color="auto"/>
        <w:right w:val="none" w:sz="0" w:space="0" w:color="auto"/>
      </w:divBdr>
    </w:div>
    <w:div w:id="248275991">
      <w:bodyDiv w:val="1"/>
      <w:marLeft w:val="0"/>
      <w:marRight w:val="0"/>
      <w:marTop w:val="0"/>
      <w:marBottom w:val="0"/>
      <w:divBdr>
        <w:top w:val="none" w:sz="0" w:space="0" w:color="auto"/>
        <w:left w:val="none" w:sz="0" w:space="0" w:color="auto"/>
        <w:bottom w:val="none" w:sz="0" w:space="0" w:color="auto"/>
        <w:right w:val="none" w:sz="0" w:space="0" w:color="auto"/>
      </w:divBdr>
    </w:div>
    <w:div w:id="248779429">
      <w:bodyDiv w:val="1"/>
      <w:marLeft w:val="0"/>
      <w:marRight w:val="0"/>
      <w:marTop w:val="0"/>
      <w:marBottom w:val="0"/>
      <w:divBdr>
        <w:top w:val="none" w:sz="0" w:space="0" w:color="auto"/>
        <w:left w:val="none" w:sz="0" w:space="0" w:color="auto"/>
        <w:bottom w:val="none" w:sz="0" w:space="0" w:color="auto"/>
        <w:right w:val="none" w:sz="0" w:space="0" w:color="auto"/>
      </w:divBdr>
    </w:div>
    <w:div w:id="249630181">
      <w:bodyDiv w:val="1"/>
      <w:marLeft w:val="0"/>
      <w:marRight w:val="0"/>
      <w:marTop w:val="0"/>
      <w:marBottom w:val="0"/>
      <w:divBdr>
        <w:top w:val="none" w:sz="0" w:space="0" w:color="auto"/>
        <w:left w:val="none" w:sz="0" w:space="0" w:color="auto"/>
        <w:bottom w:val="none" w:sz="0" w:space="0" w:color="auto"/>
        <w:right w:val="none" w:sz="0" w:space="0" w:color="auto"/>
      </w:divBdr>
    </w:div>
    <w:div w:id="250237854">
      <w:bodyDiv w:val="1"/>
      <w:marLeft w:val="0"/>
      <w:marRight w:val="0"/>
      <w:marTop w:val="0"/>
      <w:marBottom w:val="0"/>
      <w:divBdr>
        <w:top w:val="none" w:sz="0" w:space="0" w:color="auto"/>
        <w:left w:val="none" w:sz="0" w:space="0" w:color="auto"/>
        <w:bottom w:val="none" w:sz="0" w:space="0" w:color="auto"/>
        <w:right w:val="none" w:sz="0" w:space="0" w:color="auto"/>
      </w:divBdr>
    </w:div>
    <w:div w:id="251009517">
      <w:bodyDiv w:val="1"/>
      <w:marLeft w:val="0"/>
      <w:marRight w:val="0"/>
      <w:marTop w:val="0"/>
      <w:marBottom w:val="0"/>
      <w:divBdr>
        <w:top w:val="none" w:sz="0" w:space="0" w:color="auto"/>
        <w:left w:val="none" w:sz="0" w:space="0" w:color="auto"/>
        <w:bottom w:val="none" w:sz="0" w:space="0" w:color="auto"/>
        <w:right w:val="none" w:sz="0" w:space="0" w:color="auto"/>
      </w:divBdr>
    </w:div>
    <w:div w:id="251276799">
      <w:bodyDiv w:val="1"/>
      <w:marLeft w:val="0"/>
      <w:marRight w:val="0"/>
      <w:marTop w:val="0"/>
      <w:marBottom w:val="0"/>
      <w:divBdr>
        <w:top w:val="none" w:sz="0" w:space="0" w:color="auto"/>
        <w:left w:val="none" w:sz="0" w:space="0" w:color="auto"/>
        <w:bottom w:val="none" w:sz="0" w:space="0" w:color="auto"/>
        <w:right w:val="none" w:sz="0" w:space="0" w:color="auto"/>
      </w:divBdr>
    </w:div>
    <w:div w:id="251478941">
      <w:bodyDiv w:val="1"/>
      <w:marLeft w:val="0"/>
      <w:marRight w:val="0"/>
      <w:marTop w:val="0"/>
      <w:marBottom w:val="0"/>
      <w:divBdr>
        <w:top w:val="none" w:sz="0" w:space="0" w:color="auto"/>
        <w:left w:val="none" w:sz="0" w:space="0" w:color="auto"/>
        <w:bottom w:val="none" w:sz="0" w:space="0" w:color="auto"/>
        <w:right w:val="none" w:sz="0" w:space="0" w:color="auto"/>
      </w:divBdr>
    </w:div>
    <w:div w:id="252320417">
      <w:bodyDiv w:val="1"/>
      <w:marLeft w:val="0"/>
      <w:marRight w:val="0"/>
      <w:marTop w:val="0"/>
      <w:marBottom w:val="0"/>
      <w:divBdr>
        <w:top w:val="none" w:sz="0" w:space="0" w:color="auto"/>
        <w:left w:val="none" w:sz="0" w:space="0" w:color="auto"/>
        <w:bottom w:val="none" w:sz="0" w:space="0" w:color="auto"/>
        <w:right w:val="none" w:sz="0" w:space="0" w:color="auto"/>
      </w:divBdr>
    </w:div>
    <w:div w:id="254096447">
      <w:bodyDiv w:val="1"/>
      <w:marLeft w:val="0"/>
      <w:marRight w:val="0"/>
      <w:marTop w:val="0"/>
      <w:marBottom w:val="0"/>
      <w:divBdr>
        <w:top w:val="none" w:sz="0" w:space="0" w:color="auto"/>
        <w:left w:val="none" w:sz="0" w:space="0" w:color="auto"/>
        <w:bottom w:val="none" w:sz="0" w:space="0" w:color="auto"/>
        <w:right w:val="none" w:sz="0" w:space="0" w:color="auto"/>
      </w:divBdr>
    </w:div>
    <w:div w:id="254168113">
      <w:bodyDiv w:val="1"/>
      <w:marLeft w:val="0"/>
      <w:marRight w:val="0"/>
      <w:marTop w:val="0"/>
      <w:marBottom w:val="0"/>
      <w:divBdr>
        <w:top w:val="none" w:sz="0" w:space="0" w:color="auto"/>
        <w:left w:val="none" w:sz="0" w:space="0" w:color="auto"/>
        <w:bottom w:val="none" w:sz="0" w:space="0" w:color="auto"/>
        <w:right w:val="none" w:sz="0" w:space="0" w:color="auto"/>
      </w:divBdr>
    </w:div>
    <w:div w:id="254830914">
      <w:bodyDiv w:val="1"/>
      <w:marLeft w:val="0"/>
      <w:marRight w:val="0"/>
      <w:marTop w:val="0"/>
      <w:marBottom w:val="0"/>
      <w:divBdr>
        <w:top w:val="none" w:sz="0" w:space="0" w:color="auto"/>
        <w:left w:val="none" w:sz="0" w:space="0" w:color="auto"/>
        <w:bottom w:val="none" w:sz="0" w:space="0" w:color="auto"/>
        <w:right w:val="none" w:sz="0" w:space="0" w:color="auto"/>
      </w:divBdr>
    </w:div>
    <w:div w:id="254942047">
      <w:bodyDiv w:val="1"/>
      <w:marLeft w:val="0"/>
      <w:marRight w:val="0"/>
      <w:marTop w:val="0"/>
      <w:marBottom w:val="0"/>
      <w:divBdr>
        <w:top w:val="none" w:sz="0" w:space="0" w:color="auto"/>
        <w:left w:val="none" w:sz="0" w:space="0" w:color="auto"/>
        <w:bottom w:val="none" w:sz="0" w:space="0" w:color="auto"/>
        <w:right w:val="none" w:sz="0" w:space="0" w:color="auto"/>
      </w:divBdr>
    </w:div>
    <w:div w:id="254942700">
      <w:bodyDiv w:val="1"/>
      <w:marLeft w:val="0"/>
      <w:marRight w:val="0"/>
      <w:marTop w:val="0"/>
      <w:marBottom w:val="0"/>
      <w:divBdr>
        <w:top w:val="none" w:sz="0" w:space="0" w:color="auto"/>
        <w:left w:val="none" w:sz="0" w:space="0" w:color="auto"/>
        <w:bottom w:val="none" w:sz="0" w:space="0" w:color="auto"/>
        <w:right w:val="none" w:sz="0" w:space="0" w:color="auto"/>
      </w:divBdr>
    </w:div>
    <w:div w:id="255018565">
      <w:bodyDiv w:val="1"/>
      <w:marLeft w:val="0"/>
      <w:marRight w:val="0"/>
      <w:marTop w:val="0"/>
      <w:marBottom w:val="0"/>
      <w:divBdr>
        <w:top w:val="none" w:sz="0" w:space="0" w:color="auto"/>
        <w:left w:val="none" w:sz="0" w:space="0" w:color="auto"/>
        <w:bottom w:val="none" w:sz="0" w:space="0" w:color="auto"/>
        <w:right w:val="none" w:sz="0" w:space="0" w:color="auto"/>
      </w:divBdr>
      <w:divsChild>
        <w:div w:id="874081703">
          <w:marLeft w:val="640"/>
          <w:marRight w:val="0"/>
          <w:marTop w:val="0"/>
          <w:marBottom w:val="0"/>
          <w:divBdr>
            <w:top w:val="none" w:sz="0" w:space="0" w:color="auto"/>
            <w:left w:val="none" w:sz="0" w:space="0" w:color="auto"/>
            <w:bottom w:val="none" w:sz="0" w:space="0" w:color="auto"/>
            <w:right w:val="none" w:sz="0" w:space="0" w:color="auto"/>
          </w:divBdr>
        </w:div>
        <w:div w:id="1501047236">
          <w:marLeft w:val="640"/>
          <w:marRight w:val="0"/>
          <w:marTop w:val="0"/>
          <w:marBottom w:val="0"/>
          <w:divBdr>
            <w:top w:val="none" w:sz="0" w:space="0" w:color="auto"/>
            <w:left w:val="none" w:sz="0" w:space="0" w:color="auto"/>
            <w:bottom w:val="none" w:sz="0" w:space="0" w:color="auto"/>
            <w:right w:val="none" w:sz="0" w:space="0" w:color="auto"/>
          </w:divBdr>
        </w:div>
        <w:div w:id="120458771">
          <w:marLeft w:val="640"/>
          <w:marRight w:val="0"/>
          <w:marTop w:val="0"/>
          <w:marBottom w:val="0"/>
          <w:divBdr>
            <w:top w:val="none" w:sz="0" w:space="0" w:color="auto"/>
            <w:left w:val="none" w:sz="0" w:space="0" w:color="auto"/>
            <w:bottom w:val="none" w:sz="0" w:space="0" w:color="auto"/>
            <w:right w:val="none" w:sz="0" w:space="0" w:color="auto"/>
          </w:divBdr>
        </w:div>
        <w:div w:id="1834711938">
          <w:marLeft w:val="640"/>
          <w:marRight w:val="0"/>
          <w:marTop w:val="0"/>
          <w:marBottom w:val="0"/>
          <w:divBdr>
            <w:top w:val="none" w:sz="0" w:space="0" w:color="auto"/>
            <w:left w:val="none" w:sz="0" w:space="0" w:color="auto"/>
            <w:bottom w:val="none" w:sz="0" w:space="0" w:color="auto"/>
            <w:right w:val="none" w:sz="0" w:space="0" w:color="auto"/>
          </w:divBdr>
        </w:div>
        <w:div w:id="1146510869">
          <w:marLeft w:val="640"/>
          <w:marRight w:val="0"/>
          <w:marTop w:val="0"/>
          <w:marBottom w:val="0"/>
          <w:divBdr>
            <w:top w:val="none" w:sz="0" w:space="0" w:color="auto"/>
            <w:left w:val="none" w:sz="0" w:space="0" w:color="auto"/>
            <w:bottom w:val="none" w:sz="0" w:space="0" w:color="auto"/>
            <w:right w:val="none" w:sz="0" w:space="0" w:color="auto"/>
          </w:divBdr>
        </w:div>
        <w:div w:id="1268467215">
          <w:marLeft w:val="640"/>
          <w:marRight w:val="0"/>
          <w:marTop w:val="0"/>
          <w:marBottom w:val="0"/>
          <w:divBdr>
            <w:top w:val="none" w:sz="0" w:space="0" w:color="auto"/>
            <w:left w:val="none" w:sz="0" w:space="0" w:color="auto"/>
            <w:bottom w:val="none" w:sz="0" w:space="0" w:color="auto"/>
            <w:right w:val="none" w:sz="0" w:space="0" w:color="auto"/>
          </w:divBdr>
        </w:div>
        <w:div w:id="1011375332">
          <w:marLeft w:val="640"/>
          <w:marRight w:val="0"/>
          <w:marTop w:val="0"/>
          <w:marBottom w:val="0"/>
          <w:divBdr>
            <w:top w:val="none" w:sz="0" w:space="0" w:color="auto"/>
            <w:left w:val="none" w:sz="0" w:space="0" w:color="auto"/>
            <w:bottom w:val="none" w:sz="0" w:space="0" w:color="auto"/>
            <w:right w:val="none" w:sz="0" w:space="0" w:color="auto"/>
          </w:divBdr>
        </w:div>
        <w:div w:id="157504390">
          <w:marLeft w:val="640"/>
          <w:marRight w:val="0"/>
          <w:marTop w:val="0"/>
          <w:marBottom w:val="0"/>
          <w:divBdr>
            <w:top w:val="none" w:sz="0" w:space="0" w:color="auto"/>
            <w:left w:val="none" w:sz="0" w:space="0" w:color="auto"/>
            <w:bottom w:val="none" w:sz="0" w:space="0" w:color="auto"/>
            <w:right w:val="none" w:sz="0" w:space="0" w:color="auto"/>
          </w:divBdr>
        </w:div>
        <w:div w:id="1926568854">
          <w:marLeft w:val="640"/>
          <w:marRight w:val="0"/>
          <w:marTop w:val="0"/>
          <w:marBottom w:val="0"/>
          <w:divBdr>
            <w:top w:val="none" w:sz="0" w:space="0" w:color="auto"/>
            <w:left w:val="none" w:sz="0" w:space="0" w:color="auto"/>
            <w:bottom w:val="none" w:sz="0" w:space="0" w:color="auto"/>
            <w:right w:val="none" w:sz="0" w:space="0" w:color="auto"/>
          </w:divBdr>
        </w:div>
        <w:div w:id="188375385">
          <w:marLeft w:val="640"/>
          <w:marRight w:val="0"/>
          <w:marTop w:val="0"/>
          <w:marBottom w:val="0"/>
          <w:divBdr>
            <w:top w:val="none" w:sz="0" w:space="0" w:color="auto"/>
            <w:left w:val="none" w:sz="0" w:space="0" w:color="auto"/>
            <w:bottom w:val="none" w:sz="0" w:space="0" w:color="auto"/>
            <w:right w:val="none" w:sz="0" w:space="0" w:color="auto"/>
          </w:divBdr>
        </w:div>
        <w:div w:id="518087427">
          <w:marLeft w:val="640"/>
          <w:marRight w:val="0"/>
          <w:marTop w:val="0"/>
          <w:marBottom w:val="0"/>
          <w:divBdr>
            <w:top w:val="none" w:sz="0" w:space="0" w:color="auto"/>
            <w:left w:val="none" w:sz="0" w:space="0" w:color="auto"/>
            <w:bottom w:val="none" w:sz="0" w:space="0" w:color="auto"/>
            <w:right w:val="none" w:sz="0" w:space="0" w:color="auto"/>
          </w:divBdr>
        </w:div>
        <w:div w:id="23555263">
          <w:marLeft w:val="640"/>
          <w:marRight w:val="0"/>
          <w:marTop w:val="0"/>
          <w:marBottom w:val="0"/>
          <w:divBdr>
            <w:top w:val="none" w:sz="0" w:space="0" w:color="auto"/>
            <w:left w:val="none" w:sz="0" w:space="0" w:color="auto"/>
            <w:bottom w:val="none" w:sz="0" w:space="0" w:color="auto"/>
            <w:right w:val="none" w:sz="0" w:space="0" w:color="auto"/>
          </w:divBdr>
        </w:div>
        <w:div w:id="1796635653">
          <w:marLeft w:val="640"/>
          <w:marRight w:val="0"/>
          <w:marTop w:val="0"/>
          <w:marBottom w:val="0"/>
          <w:divBdr>
            <w:top w:val="none" w:sz="0" w:space="0" w:color="auto"/>
            <w:left w:val="none" w:sz="0" w:space="0" w:color="auto"/>
            <w:bottom w:val="none" w:sz="0" w:space="0" w:color="auto"/>
            <w:right w:val="none" w:sz="0" w:space="0" w:color="auto"/>
          </w:divBdr>
        </w:div>
        <w:div w:id="1186099022">
          <w:marLeft w:val="640"/>
          <w:marRight w:val="0"/>
          <w:marTop w:val="0"/>
          <w:marBottom w:val="0"/>
          <w:divBdr>
            <w:top w:val="none" w:sz="0" w:space="0" w:color="auto"/>
            <w:left w:val="none" w:sz="0" w:space="0" w:color="auto"/>
            <w:bottom w:val="none" w:sz="0" w:space="0" w:color="auto"/>
            <w:right w:val="none" w:sz="0" w:space="0" w:color="auto"/>
          </w:divBdr>
        </w:div>
        <w:div w:id="781193473">
          <w:marLeft w:val="640"/>
          <w:marRight w:val="0"/>
          <w:marTop w:val="0"/>
          <w:marBottom w:val="0"/>
          <w:divBdr>
            <w:top w:val="none" w:sz="0" w:space="0" w:color="auto"/>
            <w:left w:val="none" w:sz="0" w:space="0" w:color="auto"/>
            <w:bottom w:val="none" w:sz="0" w:space="0" w:color="auto"/>
            <w:right w:val="none" w:sz="0" w:space="0" w:color="auto"/>
          </w:divBdr>
        </w:div>
        <w:div w:id="1493640255">
          <w:marLeft w:val="640"/>
          <w:marRight w:val="0"/>
          <w:marTop w:val="0"/>
          <w:marBottom w:val="0"/>
          <w:divBdr>
            <w:top w:val="none" w:sz="0" w:space="0" w:color="auto"/>
            <w:left w:val="none" w:sz="0" w:space="0" w:color="auto"/>
            <w:bottom w:val="none" w:sz="0" w:space="0" w:color="auto"/>
            <w:right w:val="none" w:sz="0" w:space="0" w:color="auto"/>
          </w:divBdr>
        </w:div>
        <w:div w:id="219558325">
          <w:marLeft w:val="640"/>
          <w:marRight w:val="0"/>
          <w:marTop w:val="0"/>
          <w:marBottom w:val="0"/>
          <w:divBdr>
            <w:top w:val="none" w:sz="0" w:space="0" w:color="auto"/>
            <w:left w:val="none" w:sz="0" w:space="0" w:color="auto"/>
            <w:bottom w:val="none" w:sz="0" w:space="0" w:color="auto"/>
            <w:right w:val="none" w:sz="0" w:space="0" w:color="auto"/>
          </w:divBdr>
        </w:div>
        <w:div w:id="541985333">
          <w:marLeft w:val="640"/>
          <w:marRight w:val="0"/>
          <w:marTop w:val="0"/>
          <w:marBottom w:val="0"/>
          <w:divBdr>
            <w:top w:val="none" w:sz="0" w:space="0" w:color="auto"/>
            <w:left w:val="none" w:sz="0" w:space="0" w:color="auto"/>
            <w:bottom w:val="none" w:sz="0" w:space="0" w:color="auto"/>
            <w:right w:val="none" w:sz="0" w:space="0" w:color="auto"/>
          </w:divBdr>
        </w:div>
        <w:div w:id="1231228249">
          <w:marLeft w:val="640"/>
          <w:marRight w:val="0"/>
          <w:marTop w:val="0"/>
          <w:marBottom w:val="0"/>
          <w:divBdr>
            <w:top w:val="none" w:sz="0" w:space="0" w:color="auto"/>
            <w:left w:val="none" w:sz="0" w:space="0" w:color="auto"/>
            <w:bottom w:val="none" w:sz="0" w:space="0" w:color="auto"/>
            <w:right w:val="none" w:sz="0" w:space="0" w:color="auto"/>
          </w:divBdr>
        </w:div>
        <w:div w:id="1082992306">
          <w:marLeft w:val="640"/>
          <w:marRight w:val="0"/>
          <w:marTop w:val="0"/>
          <w:marBottom w:val="0"/>
          <w:divBdr>
            <w:top w:val="none" w:sz="0" w:space="0" w:color="auto"/>
            <w:left w:val="none" w:sz="0" w:space="0" w:color="auto"/>
            <w:bottom w:val="none" w:sz="0" w:space="0" w:color="auto"/>
            <w:right w:val="none" w:sz="0" w:space="0" w:color="auto"/>
          </w:divBdr>
        </w:div>
        <w:div w:id="1100300434">
          <w:marLeft w:val="640"/>
          <w:marRight w:val="0"/>
          <w:marTop w:val="0"/>
          <w:marBottom w:val="0"/>
          <w:divBdr>
            <w:top w:val="none" w:sz="0" w:space="0" w:color="auto"/>
            <w:left w:val="none" w:sz="0" w:space="0" w:color="auto"/>
            <w:bottom w:val="none" w:sz="0" w:space="0" w:color="auto"/>
            <w:right w:val="none" w:sz="0" w:space="0" w:color="auto"/>
          </w:divBdr>
        </w:div>
        <w:div w:id="742684094">
          <w:marLeft w:val="640"/>
          <w:marRight w:val="0"/>
          <w:marTop w:val="0"/>
          <w:marBottom w:val="0"/>
          <w:divBdr>
            <w:top w:val="none" w:sz="0" w:space="0" w:color="auto"/>
            <w:left w:val="none" w:sz="0" w:space="0" w:color="auto"/>
            <w:bottom w:val="none" w:sz="0" w:space="0" w:color="auto"/>
            <w:right w:val="none" w:sz="0" w:space="0" w:color="auto"/>
          </w:divBdr>
        </w:div>
        <w:div w:id="970402797">
          <w:marLeft w:val="640"/>
          <w:marRight w:val="0"/>
          <w:marTop w:val="0"/>
          <w:marBottom w:val="0"/>
          <w:divBdr>
            <w:top w:val="none" w:sz="0" w:space="0" w:color="auto"/>
            <w:left w:val="none" w:sz="0" w:space="0" w:color="auto"/>
            <w:bottom w:val="none" w:sz="0" w:space="0" w:color="auto"/>
            <w:right w:val="none" w:sz="0" w:space="0" w:color="auto"/>
          </w:divBdr>
        </w:div>
        <w:div w:id="776947092">
          <w:marLeft w:val="640"/>
          <w:marRight w:val="0"/>
          <w:marTop w:val="0"/>
          <w:marBottom w:val="0"/>
          <w:divBdr>
            <w:top w:val="none" w:sz="0" w:space="0" w:color="auto"/>
            <w:left w:val="none" w:sz="0" w:space="0" w:color="auto"/>
            <w:bottom w:val="none" w:sz="0" w:space="0" w:color="auto"/>
            <w:right w:val="none" w:sz="0" w:space="0" w:color="auto"/>
          </w:divBdr>
        </w:div>
        <w:div w:id="436683537">
          <w:marLeft w:val="640"/>
          <w:marRight w:val="0"/>
          <w:marTop w:val="0"/>
          <w:marBottom w:val="0"/>
          <w:divBdr>
            <w:top w:val="none" w:sz="0" w:space="0" w:color="auto"/>
            <w:left w:val="none" w:sz="0" w:space="0" w:color="auto"/>
            <w:bottom w:val="none" w:sz="0" w:space="0" w:color="auto"/>
            <w:right w:val="none" w:sz="0" w:space="0" w:color="auto"/>
          </w:divBdr>
        </w:div>
        <w:div w:id="2072726186">
          <w:marLeft w:val="640"/>
          <w:marRight w:val="0"/>
          <w:marTop w:val="0"/>
          <w:marBottom w:val="0"/>
          <w:divBdr>
            <w:top w:val="none" w:sz="0" w:space="0" w:color="auto"/>
            <w:left w:val="none" w:sz="0" w:space="0" w:color="auto"/>
            <w:bottom w:val="none" w:sz="0" w:space="0" w:color="auto"/>
            <w:right w:val="none" w:sz="0" w:space="0" w:color="auto"/>
          </w:divBdr>
        </w:div>
        <w:div w:id="1429696539">
          <w:marLeft w:val="640"/>
          <w:marRight w:val="0"/>
          <w:marTop w:val="0"/>
          <w:marBottom w:val="0"/>
          <w:divBdr>
            <w:top w:val="none" w:sz="0" w:space="0" w:color="auto"/>
            <w:left w:val="none" w:sz="0" w:space="0" w:color="auto"/>
            <w:bottom w:val="none" w:sz="0" w:space="0" w:color="auto"/>
            <w:right w:val="none" w:sz="0" w:space="0" w:color="auto"/>
          </w:divBdr>
        </w:div>
        <w:div w:id="1463428982">
          <w:marLeft w:val="640"/>
          <w:marRight w:val="0"/>
          <w:marTop w:val="0"/>
          <w:marBottom w:val="0"/>
          <w:divBdr>
            <w:top w:val="none" w:sz="0" w:space="0" w:color="auto"/>
            <w:left w:val="none" w:sz="0" w:space="0" w:color="auto"/>
            <w:bottom w:val="none" w:sz="0" w:space="0" w:color="auto"/>
            <w:right w:val="none" w:sz="0" w:space="0" w:color="auto"/>
          </w:divBdr>
        </w:div>
        <w:div w:id="692389763">
          <w:marLeft w:val="640"/>
          <w:marRight w:val="0"/>
          <w:marTop w:val="0"/>
          <w:marBottom w:val="0"/>
          <w:divBdr>
            <w:top w:val="none" w:sz="0" w:space="0" w:color="auto"/>
            <w:left w:val="none" w:sz="0" w:space="0" w:color="auto"/>
            <w:bottom w:val="none" w:sz="0" w:space="0" w:color="auto"/>
            <w:right w:val="none" w:sz="0" w:space="0" w:color="auto"/>
          </w:divBdr>
        </w:div>
        <w:div w:id="1219704239">
          <w:marLeft w:val="640"/>
          <w:marRight w:val="0"/>
          <w:marTop w:val="0"/>
          <w:marBottom w:val="0"/>
          <w:divBdr>
            <w:top w:val="none" w:sz="0" w:space="0" w:color="auto"/>
            <w:left w:val="none" w:sz="0" w:space="0" w:color="auto"/>
            <w:bottom w:val="none" w:sz="0" w:space="0" w:color="auto"/>
            <w:right w:val="none" w:sz="0" w:space="0" w:color="auto"/>
          </w:divBdr>
        </w:div>
        <w:div w:id="837501085">
          <w:marLeft w:val="640"/>
          <w:marRight w:val="0"/>
          <w:marTop w:val="0"/>
          <w:marBottom w:val="0"/>
          <w:divBdr>
            <w:top w:val="none" w:sz="0" w:space="0" w:color="auto"/>
            <w:left w:val="none" w:sz="0" w:space="0" w:color="auto"/>
            <w:bottom w:val="none" w:sz="0" w:space="0" w:color="auto"/>
            <w:right w:val="none" w:sz="0" w:space="0" w:color="auto"/>
          </w:divBdr>
        </w:div>
        <w:div w:id="391781181">
          <w:marLeft w:val="640"/>
          <w:marRight w:val="0"/>
          <w:marTop w:val="0"/>
          <w:marBottom w:val="0"/>
          <w:divBdr>
            <w:top w:val="none" w:sz="0" w:space="0" w:color="auto"/>
            <w:left w:val="none" w:sz="0" w:space="0" w:color="auto"/>
            <w:bottom w:val="none" w:sz="0" w:space="0" w:color="auto"/>
            <w:right w:val="none" w:sz="0" w:space="0" w:color="auto"/>
          </w:divBdr>
        </w:div>
        <w:div w:id="1697611592">
          <w:marLeft w:val="640"/>
          <w:marRight w:val="0"/>
          <w:marTop w:val="0"/>
          <w:marBottom w:val="0"/>
          <w:divBdr>
            <w:top w:val="none" w:sz="0" w:space="0" w:color="auto"/>
            <w:left w:val="none" w:sz="0" w:space="0" w:color="auto"/>
            <w:bottom w:val="none" w:sz="0" w:space="0" w:color="auto"/>
            <w:right w:val="none" w:sz="0" w:space="0" w:color="auto"/>
          </w:divBdr>
        </w:div>
        <w:div w:id="750082932">
          <w:marLeft w:val="640"/>
          <w:marRight w:val="0"/>
          <w:marTop w:val="0"/>
          <w:marBottom w:val="0"/>
          <w:divBdr>
            <w:top w:val="none" w:sz="0" w:space="0" w:color="auto"/>
            <w:left w:val="none" w:sz="0" w:space="0" w:color="auto"/>
            <w:bottom w:val="none" w:sz="0" w:space="0" w:color="auto"/>
            <w:right w:val="none" w:sz="0" w:space="0" w:color="auto"/>
          </w:divBdr>
        </w:div>
        <w:div w:id="1364789736">
          <w:marLeft w:val="640"/>
          <w:marRight w:val="0"/>
          <w:marTop w:val="0"/>
          <w:marBottom w:val="0"/>
          <w:divBdr>
            <w:top w:val="none" w:sz="0" w:space="0" w:color="auto"/>
            <w:left w:val="none" w:sz="0" w:space="0" w:color="auto"/>
            <w:bottom w:val="none" w:sz="0" w:space="0" w:color="auto"/>
            <w:right w:val="none" w:sz="0" w:space="0" w:color="auto"/>
          </w:divBdr>
        </w:div>
        <w:div w:id="627667658">
          <w:marLeft w:val="640"/>
          <w:marRight w:val="0"/>
          <w:marTop w:val="0"/>
          <w:marBottom w:val="0"/>
          <w:divBdr>
            <w:top w:val="none" w:sz="0" w:space="0" w:color="auto"/>
            <w:left w:val="none" w:sz="0" w:space="0" w:color="auto"/>
            <w:bottom w:val="none" w:sz="0" w:space="0" w:color="auto"/>
            <w:right w:val="none" w:sz="0" w:space="0" w:color="auto"/>
          </w:divBdr>
        </w:div>
        <w:div w:id="1662925021">
          <w:marLeft w:val="640"/>
          <w:marRight w:val="0"/>
          <w:marTop w:val="0"/>
          <w:marBottom w:val="0"/>
          <w:divBdr>
            <w:top w:val="none" w:sz="0" w:space="0" w:color="auto"/>
            <w:left w:val="none" w:sz="0" w:space="0" w:color="auto"/>
            <w:bottom w:val="none" w:sz="0" w:space="0" w:color="auto"/>
            <w:right w:val="none" w:sz="0" w:space="0" w:color="auto"/>
          </w:divBdr>
        </w:div>
        <w:div w:id="23020191">
          <w:marLeft w:val="640"/>
          <w:marRight w:val="0"/>
          <w:marTop w:val="0"/>
          <w:marBottom w:val="0"/>
          <w:divBdr>
            <w:top w:val="none" w:sz="0" w:space="0" w:color="auto"/>
            <w:left w:val="none" w:sz="0" w:space="0" w:color="auto"/>
            <w:bottom w:val="none" w:sz="0" w:space="0" w:color="auto"/>
            <w:right w:val="none" w:sz="0" w:space="0" w:color="auto"/>
          </w:divBdr>
        </w:div>
        <w:div w:id="2022929421">
          <w:marLeft w:val="640"/>
          <w:marRight w:val="0"/>
          <w:marTop w:val="0"/>
          <w:marBottom w:val="0"/>
          <w:divBdr>
            <w:top w:val="none" w:sz="0" w:space="0" w:color="auto"/>
            <w:left w:val="none" w:sz="0" w:space="0" w:color="auto"/>
            <w:bottom w:val="none" w:sz="0" w:space="0" w:color="auto"/>
            <w:right w:val="none" w:sz="0" w:space="0" w:color="auto"/>
          </w:divBdr>
        </w:div>
        <w:div w:id="1780492853">
          <w:marLeft w:val="640"/>
          <w:marRight w:val="0"/>
          <w:marTop w:val="0"/>
          <w:marBottom w:val="0"/>
          <w:divBdr>
            <w:top w:val="none" w:sz="0" w:space="0" w:color="auto"/>
            <w:left w:val="none" w:sz="0" w:space="0" w:color="auto"/>
            <w:bottom w:val="none" w:sz="0" w:space="0" w:color="auto"/>
            <w:right w:val="none" w:sz="0" w:space="0" w:color="auto"/>
          </w:divBdr>
        </w:div>
        <w:div w:id="112405573">
          <w:marLeft w:val="640"/>
          <w:marRight w:val="0"/>
          <w:marTop w:val="0"/>
          <w:marBottom w:val="0"/>
          <w:divBdr>
            <w:top w:val="none" w:sz="0" w:space="0" w:color="auto"/>
            <w:left w:val="none" w:sz="0" w:space="0" w:color="auto"/>
            <w:bottom w:val="none" w:sz="0" w:space="0" w:color="auto"/>
            <w:right w:val="none" w:sz="0" w:space="0" w:color="auto"/>
          </w:divBdr>
        </w:div>
        <w:div w:id="976492319">
          <w:marLeft w:val="640"/>
          <w:marRight w:val="0"/>
          <w:marTop w:val="0"/>
          <w:marBottom w:val="0"/>
          <w:divBdr>
            <w:top w:val="none" w:sz="0" w:space="0" w:color="auto"/>
            <w:left w:val="none" w:sz="0" w:space="0" w:color="auto"/>
            <w:bottom w:val="none" w:sz="0" w:space="0" w:color="auto"/>
            <w:right w:val="none" w:sz="0" w:space="0" w:color="auto"/>
          </w:divBdr>
        </w:div>
        <w:div w:id="831987148">
          <w:marLeft w:val="640"/>
          <w:marRight w:val="0"/>
          <w:marTop w:val="0"/>
          <w:marBottom w:val="0"/>
          <w:divBdr>
            <w:top w:val="none" w:sz="0" w:space="0" w:color="auto"/>
            <w:left w:val="none" w:sz="0" w:space="0" w:color="auto"/>
            <w:bottom w:val="none" w:sz="0" w:space="0" w:color="auto"/>
            <w:right w:val="none" w:sz="0" w:space="0" w:color="auto"/>
          </w:divBdr>
        </w:div>
        <w:div w:id="1270510196">
          <w:marLeft w:val="640"/>
          <w:marRight w:val="0"/>
          <w:marTop w:val="0"/>
          <w:marBottom w:val="0"/>
          <w:divBdr>
            <w:top w:val="none" w:sz="0" w:space="0" w:color="auto"/>
            <w:left w:val="none" w:sz="0" w:space="0" w:color="auto"/>
            <w:bottom w:val="none" w:sz="0" w:space="0" w:color="auto"/>
            <w:right w:val="none" w:sz="0" w:space="0" w:color="auto"/>
          </w:divBdr>
        </w:div>
        <w:div w:id="1767968348">
          <w:marLeft w:val="640"/>
          <w:marRight w:val="0"/>
          <w:marTop w:val="0"/>
          <w:marBottom w:val="0"/>
          <w:divBdr>
            <w:top w:val="none" w:sz="0" w:space="0" w:color="auto"/>
            <w:left w:val="none" w:sz="0" w:space="0" w:color="auto"/>
            <w:bottom w:val="none" w:sz="0" w:space="0" w:color="auto"/>
            <w:right w:val="none" w:sz="0" w:space="0" w:color="auto"/>
          </w:divBdr>
        </w:div>
        <w:div w:id="1471360020">
          <w:marLeft w:val="640"/>
          <w:marRight w:val="0"/>
          <w:marTop w:val="0"/>
          <w:marBottom w:val="0"/>
          <w:divBdr>
            <w:top w:val="none" w:sz="0" w:space="0" w:color="auto"/>
            <w:left w:val="none" w:sz="0" w:space="0" w:color="auto"/>
            <w:bottom w:val="none" w:sz="0" w:space="0" w:color="auto"/>
            <w:right w:val="none" w:sz="0" w:space="0" w:color="auto"/>
          </w:divBdr>
        </w:div>
        <w:div w:id="1892571226">
          <w:marLeft w:val="640"/>
          <w:marRight w:val="0"/>
          <w:marTop w:val="0"/>
          <w:marBottom w:val="0"/>
          <w:divBdr>
            <w:top w:val="none" w:sz="0" w:space="0" w:color="auto"/>
            <w:left w:val="none" w:sz="0" w:space="0" w:color="auto"/>
            <w:bottom w:val="none" w:sz="0" w:space="0" w:color="auto"/>
            <w:right w:val="none" w:sz="0" w:space="0" w:color="auto"/>
          </w:divBdr>
        </w:div>
        <w:div w:id="202713238">
          <w:marLeft w:val="640"/>
          <w:marRight w:val="0"/>
          <w:marTop w:val="0"/>
          <w:marBottom w:val="0"/>
          <w:divBdr>
            <w:top w:val="none" w:sz="0" w:space="0" w:color="auto"/>
            <w:left w:val="none" w:sz="0" w:space="0" w:color="auto"/>
            <w:bottom w:val="none" w:sz="0" w:space="0" w:color="auto"/>
            <w:right w:val="none" w:sz="0" w:space="0" w:color="auto"/>
          </w:divBdr>
        </w:div>
        <w:div w:id="225531065">
          <w:marLeft w:val="640"/>
          <w:marRight w:val="0"/>
          <w:marTop w:val="0"/>
          <w:marBottom w:val="0"/>
          <w:divBdr>
            <w:top w:val="none" w:sz="0" w:space="0" w:color="auto"/>
            <w:left w:val="none" w:sz="0" w:space="0" w:color="auto"/>
            <w:bottom w:val="none" w:sz="0" w:space="0" w:color="auto"/>
            <w:right w:val="none" w:sz="0" w:space="0" w:color="auto"/>
          </w:divBdr>
        </w:div>
        <w:div w:id="1474106115">
          <w:marLeft w:val="640"/>
          <w:marRight w:val="0"/>
          <w:marTop w:val="0"/>
          <w:marBottom w:val="0"/>
          <w:divBdr>
            <w:top w:val="none" w:sz="0" w:space="0" w:color="auto"/>
            <w:left w:val="none" w:sz="0" w:space="0" w:color="auto"/>
            <w:bottom w:val="none" w:sz="0" w:space="0" w:color="auto"/>
            <w:right w:val="none" w:sz="0" w:space="0" w:color="auto"/>
          </w:divBdr>
        </w:div>
        <w:div w:id="604536450">
          <w:marLeft w:val="640"/>
          <w:marRight w:val="0"/>
          <w:marTop w:val="0"/>
          <w:marBottom w:val="0"/>
          <w:divBdr>
            <w:top w:val="none" w:sz="0" w:space="0" w:color="auto"/>
            <w:left w:val="none" w:sz="0" w:space="0" w:color="auto"/>
            <w:bottom w:val="none" w:sz="0" w:space="0" w:color="auto"/>
            <w:right w:val="none" w:sz="0" w:space="0" w:color="auto"/>
          </w:divBdr>
        </w:div>
        <w:div w:id="1693533692">
          <w:marLeft w:val="640"/>
          <w:marRight w:val="0"/>
          <w:marTop w:val="0"/>
          <w:marBottom w:val="0"/>
          <w:divBdr>
            <w:top w:val="none" w:sz="0" w:space="0" w:color="auto"/>
            <w:left w:val="none" w:sz="0" w:space="0" w:color="auto"/>
            <w:bottom w:val="none" w:sz="0" w:space="0" w:color="auto"/>
            <w:right w:val="none" w:sz="0" w:space="0" w:color="auto"/>
          </w:divBdr>
        </w:div>
        <w:div w:id="2090619150">
          <w:marLeft w:val="640"/>
          <w:marRight w:val="0"/>
          <w:marTop w:val="0"/>
          <w:marBottom w:val="0"/>
          <w:divBdr>
            <w:top w:val="none" w:sz="0" w:space="0" w:color="auto"/>
            <w:left w:val="none" w:sz="0" w:space="0" w:color="auto"/>
            <w:bottom w:val="none" w:sz="0" w:space="0" w:color="auto"/>
            <w:right w:val="none" w:sz="0" w:space="0" w:color="auto"/>
          </w:divBdr>
        </w:div>
        <w:div w:id="1080323278">
          <w:marLeft w:val="640"/>
          <w:marRight w:val="0"/>
          <w:marTop w:val="0"/>
          <w:marBottom w:val="0"/>
          <w:divBdr>
            <w:top w:val="none" w:sz="0" w:space="0" w:color="auto"/>
            <w:left w:val="none" w:sz="0" w:space="0" w:color="auto"/>
            <w:bottom w:val="none" w:sz="0" w:space="0" w:color="auto"/>
            <w:right w:val="none" w:sz="0" w:space="0" w:color="auto"/>
          </w:divBdr>
        </w:div>
        <w:div w:id="1572933675">
          <w:marLeft w:val="640"/>
          <w:marRight w:val="0"/>
          <w:marTop w:val="0"/>
          <w:marBottom w:val="0"/>
          <w:divBdr>
            <w:top w:val="none" w:sz="0" w:space="0" w:color="auto"/>
            <w:left w:val="none" w:sz="0" w:space="0" w:color="auto"/>
            <w:bottom w:val="none" w:sz="0" w:space="0" w:color="auto"/>
            <w:right w:val="none" w:sz="0" w:space="0" w:color="auto"/>
          </w:divBdr>
        </w:div>
        <w:div w:id="2007588080">
          <w:marLeft w:val="640"/>
          <w:marRight w:val="0"/>
          <w:marTop w:val="0"/>
          <w:marBottom w:val="0"/>
          <w:divBdr>
            <w:top w:val="none" w:sz="0" w:space="0" w:color="auto"/>
            <w:left w:val="none" w:sz="0" w:space="0" w:color="auto"/>
            <w:bottom w:val="none" w:sz="0" w:space="0" w:color="auto"/>
            <w:right w:val="none" w:sz="0" w:space="0" w:color="auto"/>
          </w:divBdr>
        </w:div>
        <w:div w:id="1567036265">
          <w:marLeft w:val="640"/>
          <w:marRight w:val="0"/>
          <w:marTop w:val="0"/>
          <w:marBottom w:val="0"/>
          <w:divBdr>
            <w:top w:val="none" w:sz="0" w:space="0" w:color="auto"/>
            <w:left w:val="none" w:sz="0" w:space="0" w:color="auto"/>
            <w:bottom w:val="none" w:sz="0" w:space="0" w:color="auto"/>
            <w:right w:val="none" w:sz="0" w:space="0" w:color="auto"/>
          </w:divBdr>
        </w:div>
        <w:div w:id="2119711267">
          <w:marLeft w:val="640"/>
          <w:marRight w:val="0"/>
          <w:marTop w:val="0"/>
          <w:marBottom w:val="0"/>
          <w:divBdr>
            <w:top w:val="none" w:sz="0" w:space="0" w:color="auto"/>
            <w:left w:val="none" w:sz="0" w:space="0" w:color="auto"/>
            <w:bottom w:val="none" w:sz="0" w:space="0" w:color="auto"/>
            <w:right w:val="none" w:sz="0" w:space="0" w:color="auto"/>
          </w:divBdr>
        </w:div>
        <w:div w:id="499542000">
          <w:marLeft w:val="640"/>
          <w:marRight w:val="0"/>
          <w:marTop w:val="0"/>
          <w:marBottom w:val="0"/>
          <w:divBdr>
            <w:top w:val="none" w:sz="0" w:space="0" w:color="auto"/>
            <w:left w:val="none" w:sz="0" w:space="0" w:color="auto"/>
            <w:bottom w:val="none" w:sz="0" w:space="0" w:color="auto"/>
            <w:right w:val="none" w:sz="0" w:space="0" w:color="auto"/>
          </w:divBdr>
        </w:div>
        <w:div w:id="1209880819">
          <w:marLeft w:val="640"/>
          <w:marRight w:val="0"/>
          <w:marTop w:val="0"/>
          <w:marBottom w:val="0"/>
          <w:divBdr>
            <w:top w:val="none" w:sz="0" w:space="0" w:color="auto"/>
            <w:left w:val="none" w:sz="0" w:space="0" w:color="auto"/>
            <w:bottom w:val="none" w:sz="0" w:space="0" w:color="auto"/>
            <w:right w:val="none" w:sz="0" w:space="0" w:color="auto"/>
          </w:divBdr>
        </w:div>
        <w:div w:id="727145194">
          <w:marLeft w:val="640"/>
          <w:marRight w:val="0"/>
          <w:marTop w:val="0"/>
          <w:marBottom w:val="0"/>
          <w:divBdr>
            <w:top w:val="none" w:sz="0" w:space="0" w:color="auto"/>
            <w:left w:val="none" w:sz="0" w:space="0" w:color="auto"/>
            <w:bottom w:val="none" w:sz="0" w:space="0" w:color="auto"/>
            <w:right w:val="none" w:sz="0" w:space="0" w:color="auto"/>
          </w:divBdr>
        </w:div>
        <w:div w:id="198475433">
          <w:marLeft w:val="640"/>
          <w:marRight w:val="0"/>
          <w:marTop w:val="0"/>
          <w:marBottom w:val="0"/>
          <w:divBdr>
            <w:top w:val="none" w:sz="0" w:space="0" w:color="auto"/>
            <w:left w:val="none" w:sz="0" w:space="0" w:color="auto"/>
            <w:bottom w:val="none" w:sz="0" w:space="0" w:color="auto"/>
            <w:right w:val="none" w:sz="0" w:space="0" w:color="auto"/>
          </w:divBdr>
        </w:div>
        <w:div w:id="1129394382">
          <w:marLeft w:val="640"/>
          <w:marRight w:val="0"/>
          <w:marTop w:val="0"/>
          <w:marBottom w:val="0"/>
          <w:divBdr>
            <w:top w:val="none" w:sz="0" w:space="0" w:color="auto"/>
            <w:left w:val="none" w:sz="0" w:space="0" w:color="auto"/>
            <w:bottom w:val="none" w:sz="0" w:space="0" w:color="auto"/>
            <w:right w:val="none" w:sz="0" w:space="0" w:color="auto"/>
          </w:divBdr>
        </w:div>
        <w:div w:id="1182431097">
          <w:marLeft w:val="640"/>
          <w:marRight w:val="0"/>
          <w:marTop w:val="0"/>
          <w:marBottom w:val="0"/>
          <w:divBdr>
            <w:top w:val="none" w:sz="0" w:space="0" w:color="auto"/>
            <w:left w:val="none" w:sz="0" w:space="0" w:color="auto"/>
            <w:bottom w:val="none" w:sz="0" w:space="0" w:color="auto"/>
            <w:right w:val="none" w:sz="0" w:space="0" w:color="auto"/>
          </w:divBdr>
        </w:div>
        <w:div w:id="210961047">
          <w:marLeft w:val="640"/>
          <w:marRight w:val="0"/>
          <w:marTop w:val="0"/>
          <w:marBottom w:val="0"/>
          <w:divBdr>
            <w:top w:val="none" w:sz="0" w:space="0" w:color="auto"/>
            <w:left w:val="none" w:sz="0" w:space="0" w:color="auto"/>
            <w:bottom w:val="none" w:sz="0" w:space="0" w:color="auto"/>
            <w:right w:val="none" w:sz="0" w:space="0" w:color="auto"/>
          </w:divBdr>
        </w:div>
        <w:div w:id="1857960212">
          <w:marLeft w:val="640"/>
          <w:marRight w:val="0"/>
          <w:marTop w:val="0"/>
          <w:marBottom w:val="0"/>
          <w:divBdr>
            <w:top w:val="none" w:sz="0" w:space="0" w:color="auto"/>
            <w:left w:val="none" w:sz="0" w:space="0" w:color="auto"/>
            <w:bottom w:val="none" w:sz="0" w:space="0" w:color="auto"/>
            <w:right w:val="none" w:sz="0" w:space="0" w:color="auto"/>
          </w:divBdr>
        </w:div>
        <w:div w:id="465440883">
          <w:marLeft w:val="640"/>
          <w:marRight w:val="0"/>
          <w:marTop w:val="0"/>
          <w:marBottom w:val="0"/>
          <w:divBdr>
            <w:top w:val="none" w:sz="0" w:space="0" w:color="auto"/>
            <w:left w:val="none" w:sz="0" w:space="0" w:color="auto"/>
            <w:bottom w:val="none" w:sz="0" w:space="0" w:color="auto"/>
            <w:right w:val="none" w:sz="0" w:space="0" w:color="auto"/>
          </w:divBdr>
        </w:div>
        <w:div w:id="1963077538">
          <w:marLeft w:val="640"/>
          <w:marRight w:val="0"/>
          <w:marTop w:val="0"/>
          <w:marBottom w:val="0"/>
          <w:divBdr>
            <w:top w:val="none" w:sz="0" w:space="0" w:color="auto"/>
            <w:left w:val="none" w:sz="0" w:space="0" w:color="auto"/>
            <w:bottom w:val="none" w:sz="0" w:space="0" w:color="auto"/>
            <w:right w:val="none" w:sz="0" w:space="0" w:color="auto"/>
          </w:divBdr>
        </w:div>
        <w:div w:id="1387024983">
          <w:marLeft w:val="640"/>
          <w:marRight w:val="0"/>
          <w:marTop w:val="0"/>
          <w:marBottom w:val="0"/>
          <w:divBdr>
            <w:top w:val="none" w:sz="0" w:space="0" w:color="auto"/>
            <w:left w:val="none" w:sz="0" w:space="0" w:color="auto"/>
            <w:bottom w:val="none" w:sz="0" w:space="0" w:color="auto"/>
            <w:right w:val="none" w:sz="0" w:space="0" w:color="auto"/>
          </w:divBdr>
        </w:div>
        <w:div w:id="1290018536">
          <w:marLeft w:val="640"/>
          <w:marRight w:val="0"/>
          <w:marTop w:val="0"/>
          <w:marBottom w:val="0"/>
          <w:divBdr>
            <w:top w:val="none" w:sz="0" w:space="0" w:color="auto"/>
            <w:left w:val="none" w:sz="0" w:space="0" w:color="auto"/>
            <w:bottom w:val="none" w:sz="0" w:space="0" w:color="auto"/>
            <w:right w:val="none" w:sz="0" w:space="0" w:color="auto"/>
          </w:divBdr>
        </w:div>
        <w:div w:id="1905330783">
          <w:marLeft w:val="640"/>
          <w:marRight w:val="0"/>
          <w:marTop w:val="0"/>
          <w:marBottom w:val="0"/>
          <w:divBdr>
            <w:top w:val="none" w:sz="0" w:space="0" w:color="auto"/>
            <w:left w:val="none" w:sz="0" w:space="0" w:color="auto"/>
            <w:bottom w:val="none" w:sz="0" w:space="0" w:color="auto"/>
            <w:right w:val="none" w:sz="0" w:space="0" w:color="auto"/>
          </w:divBdr>
        </w:div>
        <w:div w:id="556670828">
          <w:marLeft w:val="640"/>
          <w:marRight w:val="0"/>
          <w:marTop w:val="0"/>
          <w:marBottom w:val="0"/>
          <w:divBdr>
            <w:top w:val="none" w:sz="0" w:space="0" w:color="auto"/>
            <w:left w:val="none" w:sz="0" w:space="0" w:color="auto"/>
            <w:bottom w:val="none" w:sz="0" w:space="0" w:color="auto"/>
            <w:right w:val="none" w:sz="0" w:space="0" w:color="auto"/>
          </w:divBdr>
        </w:div>
        <w:div w:id="350182299">
          <w:marLeft w:val="640"/>
          <w:marRight w:val="0"/>
          <w:marTop w:val="0"/>
          <w:marBottom w:val="0"/>
          <w:divBdr>
            <w:top w:val="none" w:sz="0" w:space="0" w:color="auto"/>
            <w:left w:val="none" w:sz="0" w:space="0" w:color="auto"/>
            <w:bottom w:val="none" w:sz="0" w:space="0" w:color="auto"/>
            <w:right w:val="none" w:sz="0" w:space="0" w:color="auto"/>
          </w:divBdr>
        </w:div>
        <w:div w:id="1770663039">
          <w:marLeft w:val="640"/>
          <w:marRight w:val="0"/>
          <w:marTop w:val="0"/>
          <w:marBottom w:val="0"/>
          <w:divBdr>
            <w:top w:val="none" w:sz="0" w:space="0" w:color="auto"/>
            <w:left w:val="none" w:sz="0" w:space="0" w:color="auto"/>
            <w:bottom w:val="none" w:sz="0" w:space="0" w:color="auto"/>
            <w:right w:val="none" w:sz="0" w:space="0" w:color="auto"/>
          </w:divBdr>
        </w:div>
        <w:div w:id="11879803">
          <w:marLeft w:val="640"/>
          <w:marRight w:val="0"/>
          <w:marTop w:val="0"/>
          <w:marBottom w:val="0"/>
          <w:divBdr>
            <w:top w:val="none" w:sz="0" w:space="0" w:color="auto"/>
            <w:left w:val="none" w:sz="0" w:space="0" w:color="auto"/>
            <w:bottom w:val="none" w:sz="0" w:space="0" w:color="auto"/>
            <w:right w:val="none" w:sz="0" w:space="0" w:color="auto"/>
          </w:divBdr>
        </w:div>
        <w:div w:id="609169463">
          <w:marLeft w:val="640"/>
          <w:marRight w:val="0"/>
          <w:marTop w:val="0"/>
          <w:marBottom w:val="0"/>
          <w:divBdr>
            <w:top w:val="none" w:sz="0" w:space="0" w:color="auto"/>
            <w:left w:val="none" w:sz="0" w:space="0" w:color="auto"/>
            <w:bottom w:val="none" w:sz="0" w:space="0" w:color="auto"/>
            <w:right w:val="none" w:sz="0" w:space="0" w:color="auto"/>
          </w:divBdr>
        </w:div>
        <w:div w:id="1753357334">
          <w:marLeft w:val="640"/>
          <w:marRight w:val="0"/>
          <w:marTop w:val="0"/>
          <w:marBottom w:val="0"/>
          <w:divBdr>
            <w:top w:val="none" w:sz="0" w:space="0" w:color="auto"/>
            <w:left w:val="none" w:sz="0" w:space="0" w:color="auto"/>
            <w:bottom w:val="none" w:sz="0" w:space="0" w:color="auto"/>
            <w:right w:val="none" w:sz="0" w:space="0" w:color="auto"/>
          </w:divBdr>
        </w:div>
        <w:div w:id="204873686">
          <w:marLeft w:val="640"/>
          <w:marRight w:val="0"/>
          <w:marTop w:val="0"/>
          <w:marBottom w:val="0"/>
          <w:divBdr>
            <w:top w:val="none" w:sz="0" w:space="0" w:color="auto"/>
            <w:left w:val="none" w:sz="0" w:space="0" w:color="auto"/>
            <w:bottom w:val="none" w:sz="0" w:space="0" w:color="auto"/>
            <w:right w:val="none" w:sz="0" w:space="0" w:color="auto"/>
          </w:divBdr>
        </w:div>
      </w:divsChild>
    </w:div>
    <w:div w:id="255553042">
      <w:bodyDiv w:val="1"/>
      <w:marLeft w:val="0"/>
      <w:marRight w:val="0"/>
      <w:marTop w:val="0"/>
      <w:marBottom w:val="0"/>
      <w:divBdr>
        <w:top w:val="none" w:sz="0" w:space="0" w:color="auto"/>
        <w:left w:val="none" w:sz="0" w:space="0" w:color="auto"/>
        <w:bottom w:val="none" w:sz="0" w:space="0" w:color="auto"/>
        <w:right w:val="none" w:sz="0" w:space="0" w:color="auto"/>
      </w:divBdr>
    </w:div>
    <w:div w:id="256328448">
      <w:bodyDiv w:val="1"/>
      <w:marLeft w:val="0"/>
      <w:marRight w:val="0"/>
      <w:marTop w:val="0"/>
      <w:marBottom w:val="0"/>
      <w:divBdr>
        <w:top w:val="none" w:sz="0" w:space="0" w:color="auto"/>
        <w:left w:val="none" w:sz="0" w:space="0" w:color="auto"/>
        <w:bottom w:val="none" w:sz="0" w:space="0" w:color="auto"/>
        <w:right w:val="none" w:sz="0" w:space="0" w:color="auto"/>
      </w:divBdr>
    </w:div>
    <w:div w:id="257256229">
      <w:bodyDiv w:val="1"/>
      <w:marLeft w:val="0"/>
      <w:marRight w:val="0"/>
      <w:marTop w:val="0"/>
      <w:marBottom w:val="0"/>
      <w:divBdr>
        <w:top w:val="none" w:sz="0" w:space="0" w:color="auto"/>
        <w:left w:val="none" w:sz="0" w:space="0" w:color="auto"/>
        <w:bottom w:val="none" w:sz="0" w:space="0" w:color="auto"/>
        <w:right w:val="none" w:sz="0" w:space="0" w:color="auto"/>
      </w:divBdr>
    </w:div>
    <w:div w:id="257494812">
      <w:bodyDiv w:val="1"/>
      <w:marLeft w:val="0"/>
      <w:marRight w:val="0"/>
      <w:marTop w:val="0"/>
      <w:marBottom w:val="0"/>
      <w:divBdr>
        <w:top w:val="none" w:sz="0" w:space="0" w:color="auto"/>
        <w:left w:val="none" w:sz="0" w:space="0" w:color="auto"/>
        <w:bottom w:val="none" w:sz="0" w:space="0" w:color="auto"/>
        <w:right w:val="none" w:sz="0" w:space="0" w:color="auto"/>
      </w:divBdr>
    </w:div>
    <w:div w:id="257517886">
      <w:bodyDiv w:val="1"/>
      <w:marLeft w:val="0"/>
      <w:marRight w:val="0"/>
      <w:marTop w:val="0"/>
      <w:marBottom w:val="0"/>
      <w:divBdr>
        <w:top w:val="none" w:sz="0" w:space="0" w:color="auto"/>
        <w:left w:val="none" w:sz="0" w:space="0" w:color="auto"/>
        <w:bottom w:val="none" w:sz="0" w:space="0" w:color="auto"/>
        <w:right w:val="none" w:sz="0" w:space="0" w:color="auto"/>
      </w:divBdr>
    </w:div>
    <w:div w:id="257641064">
      <w:bodyDiv w:val="1"/>
      <w:marLeft w:val="0"/>
      <w:marRight w:val="0"/>
      <w:marTop w:val="0"/>
      <w:marBottom w:val="0"/>
      <w:divBdr>
        <w:top w:val="none" w:sz="0" w:space="0" w:color="auto"/>
        <w:left w:val="none" w:sz="0" w:space="0" w:color="auto"/>
        <w:bottom w:val="none" w:sz="0" w:space="0" w:color="auto"/>
        <w:right w:val="none" w:sz="0" w:space="0" w:color="auto"/>
      </w:divBdr>
    </w:div>
    <w:div w:id="257982436">
      <w:bodyDiv w:val="1"/>
      <w:marLeft w:val="0"/>
      <w:marRight w:val="0"/>
      <w:marTop w:val="0"/>
      <w:marBottom w:val="0"/>
      <w:divBdr>
        <w:top w:val="none" w:sz="0" w:space="0" w:color="auto"/>
        <w:left w:val="none" w:sz="0" w:space="0" w:color="auto"/>
        <w:bottom w:val="none" w:sz="0" w:space="0" w:color="auto"/>
        <w:right w:val="none" w:sz="0" w:space="0" w:color="auto"/>
      </w:divBdr>
    </w:div>
    <w:div w:id="258099003">
      <w:bodyDiv w:val="1"/>
      <w:marLeft w:val="0"/>
      <w:marRight w:val="0"/>
      <w:marTop w:val="0"/>
      <w:marBottom w:val="0"/>
      <w:divBdr>
        <w:top w:val="none" w:sz="0" w:space="0" w:color="auto"/>
        <w:left w:val="none" w:sz="0" w:space="0" w:color="auto"/>
        <w:bottom w:val="none" w:sz="0" w:space="0" w:color="auto"/>
        <w:right w:val="none" w:sz="0" w:space="0" w:color="auto"/>
      </w:divBdr>
    </w:div>
    <w:div w:id="260066888">
      <w:bodyDiv w:val="1"/>
      <w:marLeft w:val="0"/>
      <w:marRight w:val="0"/>
      <w:marTop w:val="0"/>
      <w:marBottom w:val="0"/>
      <w:divBdr>
        <w:top w:val="none" w:sz="0" w:space="0" w:color="auto"/>
        <w:left w:val="none" w:sz="0" w:space="0" w:color="auto"/>
        <w:bottom w:val="none" w:sz="0" w:space="0" w:color="auto"/>
        <w:right w:val="none" w:sz="0" w:space="0" w:color="auto"/>
      </w:divBdr>
    </w:div>
    <w:div w:id="260072621">
      <w:bodyDiv w:val="1"/>
      <w:marLeft w:val="0"/>
      <w:marRight w:val="0"/>
      <w:marTop w:val="0"/>
      <w:marBottom w:val="0"/>
      <w:divBdr>
        <w:top w:val="none" w:sz="0" w:space="0" w:color="auto"/>
        <w:left w:val="none" w:sz="0" w:space="0" w:color="auto"/>
        <w:bottom w:val="none" w:sz="0" w:space="0" w:color="auto"/>
        <w:right w:val="none" w:sz="0" w:space="0" w:color="auto"/>
      </w:divBdr>
    </w:div>
    <w:div w:id="261381515">
      <w:bodyDiv w:val="1"/>
      <w:marLeft w:val="0"/>
      <w:marRight w:val="0"/>
      <w:marTop w:val="0"/>
      <w:marBottom w:val="0"/>
      <w:divBdr>
        <w:top w:val="none" w:sz="0" w:space="0" w:color="auto"/>
        <w:left w:val="none" w:sz="0" w:space="0" w:color="auto"/>
        <w:bottom w:val="none" w:sz="0" w:space="0" w:color="auto"/>
        <w:right w:val="none" w:sz="0" w:space="0" w:color="auto"/>
      </w:divBdr>
    </w:div>
    <w:div w:id="261451740">
      <w:bodyDiv w:val="1"/>
      <w:marLeft w:val="0"/>
      <w:marRight w:val="0"/>
      <w:marTop w:val="0"/>
      <w:marBottom w:val="0"/>
      <w:divBdr>
        <w:top w:val="none" w:sz="0" w:space="0" w:color="auto"/>
        <w:left w:val="none" w:sz="0" w:space="0" w:color="auto"/>
        <w:bottom w:val="none" w:sz="0" w:space="0" w:color="auto"/>
        <w:right w:val="none" w:sz="0" w:space="0" w:color="auto"/>
      </w:divBdr>
    </w:div>
    <w:div w:id="262299458">
      <w:bodyDiv w:val="1"/>
      <w:marLeft w:val="0"/>
      <w:marRight w:val="0"/>
      <w:marTop w:val="0"/>
      <w:marBottom w:val="0"/>
      <w:divBdr>
        <w:top w:val="none" w:sz="0" w:space="0" w:color="auto"/>
        <w:left w:val="none" w:sz="0" w:space="0" w:color="auto"/>
        <w:bottom w:val="none" w:sz="0" w:space="0" w:color="auto"/>
        <w:right w:val="none" w:sz="0" w:space="0" w:color="auto"/>
      </w:divBdr>
    </w:div>
    <w:div w:id="262344783">
      <w:bodyDiv w:val="1"/>
      <w:marLeft w:val="0"/>
      <w:marRight w:val="0"/>
      <w:marTop w:val="0"/>
      <w:marBottom w:val="0"/>
      <w:divBdr>
        <w:top w:val="none" w:sz="0" w:space="0" w:color="auto"/>
        <w:left w:val="none" w:sz="0" w:space="0" w:color="auto"/>
        <w:bottom w:val="none" w:sz="0" w:space="0" w:color="auto"/>
        <w:right w:val="none" w:sz="0" w:space="0" w:color="auto"/>
      </w:divBdr>
    </w:div>
    <w:div w:id="263224792">
      <w:bodyDiv w:val="1"/>
      <w:marLeft w:val="0"/>
      <w:marRight w:val="0"/>
      <w:marTop w:val="0"/>
      <w:marBottom w:val="0"/>
      <w:divBdr>
        <w:top w:val="none" w:sz="0" w:space="0" w:color="auto"/>
        <w:left w:val="none" w:sz="0" w:space="0" w:color="auto"/>
        <w:bottom w:val="none" w:sz="0" w:space="0" w:color="auto"/>
        <w:right w:val="none" w:sz="0" w:space="0" w:color="auto"/>
      </w:divBdr>
    </w:div>
    <w:div w:id="263613944">
      <w:bodyDiv w:val="1"/>
      <w:marLeft w:val="0"/>
      <w:marRight w:val="0"/>
      <w:marTop w:val="0"/>
      <w:marBottom w:val="0"/>
      <w:divBdr>
        <w:top w:val="none" w:sz="0" w:space="0" w:color="auto"/>
        <w:left w:val="none" w:sz="0" w:space="0" w:color="auto"/>
        <w:bottom w:val="none" w:sz="0" w:space="0" w:color="auto"/>
        <w:right w:val="none" w:sz="0" w:space="0" w:color="auto"/>
      </w:divBdr>
    </w:div>
    <w:div w:id="264727268">
      <w:bodyDiv w:val="1"/>
      <w:marLeft w:val="0"/>
      <w:marRight w:val="0"/>
      <w:marTop w:val="0"/>
      <w:marBottom w:val="0"/>
      <w:divBdr>
        <w:top w:val="none" w:sz="0" w:space="0" w:color="auto"/>
        <w:left w:val="none" w:sz="0" w:space="0" w:color="auto"/>
        <w:bottom w:val="none" w:sz="0" w:space="0" w:color="auto"/>
        <w:right w:val="none" w:sz="0" w:space="0" w:color="auto"/>
      </w:divBdr>
    </w:div>
    <w:div w:id="266277795">
      <w:bodyDiv w:val="1"/>
      <w:marLeft w:val="0"/>
      <w:marRight w:val="0"/>
      <w:marTop w:val="0"/>
      <w:marBottom w:val="0"/>
      <w:divBdr>
        <w:top w:val="none" w:sz="0" w:space="0" w:color="auto"/>
        <w:left w:val="none" w:sz="0" w:space="0" w:color="auto"/>
        <w:bottom w:val="none" w:sz="0" w:space="0" w:color="auto"/>
        <w:right w:val="none" w:sz="0" w:space="0" w:color="auto"/>
      </w:divBdr>
    </w:div>
    <w:div w:id="266546962">
      <w:bodyDiv w:val="1"/>
      <w:marLeft w:val="0"/>
      <w:marRight w:val="0"/>
      <w:marTop w:val="0"/>
      <w:marBottom w:val="0"/>
      <w:divBdr>
        <w:top w:val="none" w:sz="0" w:space="0" w:color="auto"/>
        <w:left w:val="none" w:sz="0" w:space="0" w:color="auto"/>
        <w:bottom w:val="none" w:sz="0" w:space="0" w:color="auto"/>
        <w:right w:val="none" w:sz="0" w:space="0" w:color="auto"/>
      </w:divBdr>
    </w:div>
    <w:div w:id="266887447">
      <w:bodyDiv w:val="1"/>
      <w:marLeft w:val="0"/>
      <w:marRight w:val="0"/>
      <w:marTop w:val="0"/>
      <w:marBottom w:val="0"/>
      <w:divBdr>
        <w:top w:val="none" w:sz="0" w:space="0" w:color="auto"/>
        <w:left w:val="none" w:sz="0" w:space="0" w:color="auto"/>
        <w:bottom w:val="none" w:sz="0" w:space="0" w:color="auto"/>
        <w:right w:val="none" w:sz="0" w:space="0" w:color="auto"/>
      </w:divBdr>
    </w:div>
    <w:div w:id="267124912">
      <w:bodyDiv w:val="1"/>
      <w:marLeft w:val="0"/>
      <w:marRight w:val="0"/>
      <w:marTop w:val="0"/>
      <w:marBottom w:val="0"/>
      <w:divBdr>
        <w:top w:val="none" w:sz="0" w:space="0" w:color="auto"/>
        <w:left w:val="none" w:sz="0" w:space="0" w:color="auto"/>
        <w:bottom w:val="none" w:sz="0" w:space="0" w:color="auto"/>
        <w:right w:val="none" w:sz="0" w:space="0" w:color="auto"/>
      </w:divBdr>
    </w:div>
    <w:div w:id="267399110">
      <w:bodyDiv w:val="1"/>
      <w:marLeft w:val="0"/>
      <w:marRight w:val="0"/>
      <w:marTop w:val="0"/>
      <w:marBottom w:val="0"/>
      <w:divBdr>
        <w:top w:val="none" w:sz="0" w:space="0" w:color="auto"/>
        <w:left w:val="none" w:sz="0" w:space="0" w:color="auto"/>
        <w:bottom w:val="none" w:sz="0" w:space="0" w:color="auto"/>
        <w:right w:val="none" w:sz="0" w:space="0" w:color="auto"/>
      </w:divBdr>
    </w:div>
    <w:div w:id="268397082">
      <w:bodyDiv w:val="1"/>
      <w:marLeft w:val="0"/>
      <w:marRight w:val="0"/>
      <w:marTop w:val="0"/>
      <w:marBottom w:val="0"/>
      <w:divBdr>
        <w:top w:val="none" w:sz="0" w:space="0" w:color="auto"/>
        <w:left w:val="none" w:sz="0" w:space="0" w:color="auto"/>
        <w:bottom w:val="none" w:sz="0" w:space="0" w:color="auto"/>
        <w:right w:val="none" w:sz="0" w:space="0" w:color="auto"/>
      </w:divBdr>
    </w:div>
    <w:div w:id="268467784">
      <w:bodyDiv w:val="1"/>
      <w:marLeft w:val="0"/>
      <w:marRight w:val="0"/>
      <w:marTop w:val="0"/>
      <w:marBottom w:val="0"/>
      <w:divBdr>
        <w:top w:val="none" w:sz="0" w:space="0" w:color="auto"/>
        <w:left w:val="none" w:sz="0" w:space="0" w:color="auto"/>
        <w:bottom w:val="none" w:sz="0" w:space="0" w:color="auto"/>
        <w:right w:val="none" w:sz="0" w:space="0" w:color="auto"/>
      </w:divBdr>
    </w:div>
    <w:div w:id="269514495">
      <w:bodyDiv w:val="1"/>
      <w:marLeft w:val="0"/>
      <w:marRight w:val="0"/>
      <w:marTop w:val="0"/>
      <w:marBottom w:val="0"/>
      <w:divBdr>
        <w:top w:val="none" w:sz="0" w:space="0" w:color="auto"/>
        <w:left w:val="none" w:sz="0" w:space="0" w:color="auto"/>
        <w:bottom w:val="none" w:sz="0" w:space="0" w:color="auto"/>
        <w:right w:val="none" w:sz="0" w:space="0" w:color="auto"/>
      </w:divBdr>
    </w:div>
    <w:div w:id="269897193">
      <w:bodyDiv w:val="1"/>
      <w:marLeft w:val="0"/>
      <w:marRight w:val="0"/>
      <w:marTop w:val="0"/>
      <w:marBottom w:val="0"/>
      <w:divBdr>
        <w:top w:val="none" w:sz="0" w:space="0" w:color="auto"/>
        <w:left w:val="none" w:sz="0" w:space="0" w:color="auto"/>
        <w:bottom w:val="none" w:sz="0" w:space="0" w:color="auto"/>
        <w:right w:val="none" w:sz="0" w:space="0" w:color="auto"/>
      </w:divBdr>
    </w:div>
    <w:div w:id="270598449">
      <w:bodyDiv w:val="1"/>
      <w:marLeft w:val="0"/>
      <w:marRight w:val="0"/>
      <w:marTop w:val="0"/>
      <w:marBottom w:val="0"/>
      <w:divBdr>
        <w:top w:val="none" w:sz="0" w:space="0" w:color="auto"/>
        <w:left w:val="none" w:sz="0" w:space="0" w:color="auto"/>
        <w:bottom w:val="none" w:sz="0" w:space="0" w:color="auto"/>
        <w:right w:val="none" w:sz="0" w:space="0" w:color="auto"/>
      </w:divBdr>
    </w:div>
    <w:div w:id="272593318">
      <w:bodyDiv w:val="1"/>
      <w:marLeft w:val="0"/>
      <w:marRight w:val="0"/>
      <w:marTop w:val="0"/>
      <w:marBottom w:val="0"/>
      <w:divBdr>
        <w:top w:val="none" w:sz="0" w:space="0" w:color="auto"/>
        <w:left w:val="none" w:sz="0" w:space="0" w:color="auto"/>
        <w:bottom w:val="none" w:sz="0" w:space="0" w:color="auto"/>
        <w:right w:val="none" w:sz="0" w:space="0" w:color="auto"/>
      </w:divBdr>
    </w:div>
    <w:div w:id="273054813">
      <w:bodyDiv w:val="1"/>
      <w:marLeft w:val="0"/>
      <w:marRight w:val="0"/>
      <w:marTop w:val="0"/>
      <w:marBottom w:val="0"/>
      <w:divBdr>
        <w:top w:val="none" w:sz="0" w:space="0" w:color="auto"/>
        <w:left w:val="none" w:sz="0" w:space="0" w:color="auto"/>
        <w:bottom w:val="none" w:sz="0" w:space="0" w:color="auto"/>
        <w:right w:val="none" w:sz="0" w:space="0" w:color="auto"/>
      </w:divBdr>
    </w:div>
    <w:div w:id="273175266">
      <w:bodyDiv w:val="1"/>
      <w:marLeft w:val="0"/>
      <w:marRight w:val="0"/>
      <w:marTop w:val="0"/>
      <w:marBottom w:val="0"/>
      <w:divBdr>
        <w:top w:val="none" w:sz="0" w:space="0" w:color="auto"/>
        <w:left w:val="none" w:sz="0" w:space="0" w:color="auto"/>
        <w:bottom w:val="none" w:sz="0" w:space="0" w:color="auto"/>
        <w:right w:val="none" w:sz="0" w:space="0" w:color="auto"/>
      </w:divBdr>
    </w:div>
    <w:div w:id="273290572">
      <w:bodyDiv w:val="1"/>
      <w:marLeft w:val="0"/>
      <w:marRight w:val="0"/>
      <w:marTop w:val="0"/>
      <w:marBottom w:val="0"/>
      <w:divBdr>
        <w:top w:val="none" w:sz="0" w:space="0" w:color="auto"/>
        <w:left w:val="none" w:sz="0" w:space="0" w:color="auto"/>
        <w:bottom w:val="none" w:sz="0" w:space="0" w:color="auto"/>
        <w:right w:val="none" w:sz="0" w:space="0" w:color="auto"/>
      </w:divBdr>
    </w:div>
    <w:div w:id="273444563">
      <w:bodyDiv w:val="1"/>
      <w:marLeft w:val="0"/>
      <w:marRight w:val="0"/>
      <w:marTop w:val="0"/>
      <w:marBottom w:val="0"/>
      <w:divBdr>
        <w:top w:val="none" w:sz="0" w:space="0" w:color="auto"/>
        <w:left w:val="none" w:sz="0" w:space="0" w:color="auto"/>
        <w:bottom w:val="none" w:sz="0" w:space="0" w:color="auto"/>
        <w:right w:val="none" w:sz="0" w:space="0" w:color="auto"/>
      </w:divBdr>
    </w:div>
    <w:div w:id="273754282">
      <w:bodyDiv w:val="1"/>
      <w:marLeft w:val="0"/>
      <w:marRight w:val="0"/>
      <w:marTop w:val="0"/>
      <w:marBottom w:val="0"/>
      <w:divBdr>
        <w:top w:val="none" w:sz="0" w:space="0" w:color="auto"/>
        <w:left w:val="none" w:sz="0" w:space="0" w:color="auto"/>
        <w:bottom w:val="none" w:sz="0" w:space="0" w:color="auto"/>
        <w:right w:val="none" w:sz="0" w:space="0" w:color="auto"/>
      </w:divBdr>
    </w:div>
    <w:div w:id="274219682">
      <w:bodyDiv w:val="1"/>
      <w:marLeft w:val="0"/>
      <w:marRight w:val="0"/>
      <w:marTop w:val="0"/>
      <w:marBottom w:val="0"/>
      <w:divBdr>
        <w:top w:val="none" w:sz="0" w:space="0" w:color="auto"/>
        <w:left w:val="none" w:sz="0" w:space="0" w:color="auto"/>
        <w:bottom w:val="none" w:sz="0" w:space="0" w:color="auto"/>
        <w:right w:val="none" w:sz="0" w:space="0" w:color="auto"/>
      </w:divBdr>
    </w:div>
    <w:div w:id="275334147">
      <w:bodyDiv w:val="1"/>
      <w:marLeft w:val="0"/>
      <w:marRight w:val="0"/>
      <w:marTop w:val="0"/>
      <w:marBottom w:val="0"/>
      <w:divBdr>
        <w:top w:val="none" w:sz="0" w:space="0" w:color="auto"/>
        <w:left w:val="none" w:sz="0" w:space="0" w:color="auto"/>
        <w:bottom w:val="none" w:sz="0" w:space="0" w:color="auto"/>
        <w:right w:val="none" w:sz="0" w:space="0" w:color="auto"/>
      </w:divBdr>
    </w:div>
    <w:div w:id="275450895">
      <w:bodyDiv w:val="1"/>
      <w:marLeft w:val="0"/>
      <w:marRight w:val="0"/>
      <w:marTop w:val="0"/>
      <w:marBottom w:val="0"/>
      <w:divBdr>
        <w:top w:val="none" w:sz="0" w:space="0" w:color="auto"/>
        <w:left w:val="none" w:sz="0" w:space="0" w:color="auto"/>
        <w:bottom w:val="none" w:sz="0" w:space="0" w:color="auto"/>
        <w:right w:val="none" w:sz="0" w:space="0" w:color="auto"/>
      </w:divBdr>
    </w:div>
    <w:div w:id="275723331">
      <w:bodyDiv w:val="1"/>
      <w:marLeft w:val="0"/>
      <w:marRight w:val="0"/>
      <w:marTop w:val="0"/>
      <w:marBottom w:val="0"/>
      <w:divBdr>
        <w:top w:val="none" w:sz="0" w:space="0" w:color="auto"/>
        <w:left w:val="none" w:sz="0" w:space="0" w:color="auto"/>
        <w:bottom w:val="none" w:sz="0" w:space="0" w:color="auto"/>
        <w:right w:val="none" w:sz="0" w:space="0" w:color="auto"/>
      </w:divBdr>
    </w:div>
    <w:div w:id="276256661">
      <w:bodyDiv w:val="1"/>
      <w:marLeft w:val="0"/>
      <w:marRight w:val="0"/>
      <w:marTop w:val="0"/>
      <w:marBottom w:val="0"/>
      <w:divBdr>
        <w:top w:val="none" w:sz="0" w:space="0" w:color="auto"/>
        <w:left w:val="none" w:sz="0" w:space="0" w:color="auto"/>
        <w:bottom w:val="none" w:sz="0" w:space="0" w:color="auto"/>
        <w:right w:val="none" w:sz="0" w:space="0" w:color="auto"/>
      </w:divBdr>
    </w:div>
    <w:div w:id="276643275">
      <w:bodyDiv w:val="1"/>
      <w:marLeft w:val="0"/>
      <w:marRight w:val="0"/>
      <w:marTop w:val="0"/>
      <w:marBottom w:val="0"/>
      <w:divBdr>
        <w:top w:val="none" w:sz="0" w:space="0" w:color="auto"/>
        <w:left w:val="none" w:sz="0" w:space="0" w:color="auto"/>
        <w:bottom w:val="none" w:sz="0" w:space="0" w:color="auto"/>
        <w:right w:val="none" w:sz="0" w:space="0" w:color="auto"/>
      </w:divBdr>
    </w:div>
    <w:div w:id="277107041">
      <w:bodyDiv w:val="1"/>
      <w:marLeft w:val="0"/>
      <w:marRight w:val="0"/>
      <w:marTop w:val="0"/>
      <w:marBottom w:val="0"/>
      <w:divBdr>
        <w:top w:val="none" w:sz="0" w:space="0" w:color="auto"/>
        <w:left w:val="none" w:sz="0" w:space="0" w:color="auto"/>
        <w:bottom w:val="none" w:sz="0" w:space="0" w:color="auto"/>
        <w:right w:val="none" w:sz="0" w:space="0" w:color="auto"/>
      </w:divBdr>
    </w:div>
    <w:div w:id="277301770">
      <w:bodyDiv w:val="1"/>
      <w:marLeft w:val="0"/>
      <w:marRight w:val="0"/>
      <w:marTop w:val="0"/>
      <w:marBottom w:val="0"/>
      <w:divBdr>
        <w:top w:val="none" w:sz="0" w:space="0" w:color="auto"/>
        <w:left w:val="none" w:sz="0" w:space="0" w:color="auto"/>
        <w:bottom w:val="none" w:sz="0" w:space="0" w:color="auto"/>
        <w:right w:val="none" w:sz="0" w:space="0" w:color="auto"/>
      </w:divBdr>
    </w:div>
    <w:div w:id="278342158">
      <w:bodyDiv w:val="1"/>
      <w:marLeft w:val="0"/>
      <w:marRight w:val="0"/>
      <w:marTop w:val="0"/>
      <w:marBottom w:val="0"/>
      <w:divBdr>
        <w:top w:val="none" w:sz="0" w:space="0" w:color="auto"/>
        <w:left w:val="none" w:sz="0" w:space="0" w:color="auto"/>
        <w:bottom w:val="none" w:sz="0" w:space="0" w:color="auto"/>
        <w:right w:val="none" w:sz="0" w:space="0" w:color="auto"/>
      </w:divBdr>
    </w:div>
    <w:div w:id="278685390">
      <w:bodyDiv w:val="1"/>
      <w:marLeft w:val="0"/>
      <w:marRight w:val="0"/>
      <w:marTop w:val="0"/>
      <w:marBottom w:val="0"/>
      <w:divBdr>
        <w:top w:val="none" w:sz="0" w:space="0" w:color="auto"/>
        <w:left w:val="none" w:sz="0" w:space="0" w:color="auto"/>
        <w:bottom w:val="none" w:sz="0" w:space="0" w:color="auto"/>
        <w:right w:val="none" w:sz="0" w:space="0" w:color="auto"/>
      </w:divBdr>
    </w:div>
    <w:div w:id="278756151">
      <w:bodyDiv w:val="1"/>
      <w:marLeft w:val="0"/>
      <w:marRight w:val="0"/>
      <w:marTop w:val="0"/>
      <w:marBottom w:val="0"/>
      <w:divBdr>
        <w:top w:val="none" w:sz="0" w:space="0" w:color="auto"/>
        <w:left w:val="none" w:sz="0" w:space="0" w:color="auto"/>
        <w:bottom w:val="none" w:sz="0" w:space="0" w:color="auto"/>
        <w:right w:val="none" w:sz="0" w:space="0" w:color="auto"/>
      </w:divBdr>
    </w:div>
    <w:div w:id="280303414">
      <w:bodyDiv w:val="1"/>
      <w:marLeft w:val="0"/>
      <w:marRight w:val="0"/>
      <w:marTop w:val="0"/>
      <w:marBottom w:val="0"/>
      <w:divBdr>
        <w:top w:val="none" w:sz="0" w:space="0" w:color="auto"/>
        <w:left w:val="none" w:sz="0" w:space="0" w:color="auto"/>
        <w:bottom w:val="none" w:sz="0" w:space="0" w:color="auto"/>
        <w:right w:val="none" w:sz="0" w:space="0" w:color="auto"/>
      </w:divBdr>
    </w:div>
    <w:div w:id="280383384">
      <w:bodyDiv w:val="1"/>
      <w:marLeft w:val="0"/>
      <w:marRight w:val="0"/>
      <w:marTop w:val="0"/>
      <w:marBottom w:val="0"/>
      <w:divBdr>
        <w:top w:val="none" w:sz="0" w:space="0" w:color="auto"/>
        <w:left w:val="none" w:sz="0" w:space="0" w:color="auto"/>
        <w:bottom w:val="none" w:sz="0" w:space="0" w:color="auto"/>
        <w:right w:val="none" w:sz="0" w:space="0" w:color="auto"/>
      </w:divBdr>
    </w:div>
    <w:div w:id="280843048">
      <w:bodyDiv w:val="1"/>
      <w:marLeft w:val="0"/>
      <w:marRight w:val="0"/>
      <w:marTop w:val="0"/>
      <w:marBottom w:val="0"/>
      <w:divBdr>
        <w:top w:val="none" w:sz="0" w:space="0" w:color="auto"/>
        <w:left w:val="none" w:sz="0" w:space="0" w:color="auto"/>
        <w:bottom w:val="none" w:sz="0" w:space="0" w:color="auto"/>
        <w:right w:val="none" w:sz="0" w:space="0" w:color="auto"/>
      </w:divBdr>
    </w:div>
    <w:div w:id="280844179">
      <w:bodyDiv w:val="1"/>
      <w:marLeft w:val="0"/>
      <w:marRight w:val="0"/>
      <w:marTop w:val="0"/>
      <w:marBottom w:val="0"/>
      <w:divBdr>
        <w:top w:val="none" w:sz="0" w:space="0" w:color="auto"/>
        <w:left w:val="none" w:sz="0" w:space="0" w:color="auto"/>
        <w:bottom w:val="none" w:sz="0" w:space="0" w:color="auto"/>
        <w:right w:val="none" w:sz="0" w:space="0" w:color="auto"/>
      </w:divBdr>
    </w:div>
    <w:div w:id="281152108">
      <w:bodyDiv w:val="1"/>
      <w:marLeft w:val="0"/>
      <w:marRight w:val="0"/>
      <w:marTop w:val="0"/>
      <w:marBottom w:val="0"/>
      <w:divBdr>
        <w:top w:val="none" w:sz="0" w:space="0" w:color="auto"/>
        <w:left w:val="none" w:sz="0" w:space="0" w:color="auto"/>
        <w:bottom w:val="none" w:sz="0" w:space="0" w:color="auto"/>
        <w:right w:val="none" w:sz="0" w:space="0" w:color="auto"/>
      </w:divBdr>
    </w:div>
    <w:div w:id="281348448">
      <w:bodyDiv w:val="1"/>
      <w:marLeft w:val="0"/>
      <w:marRight w:val="0"/>
      <w:marTop w:val="0"/>
      <w:marBottom w:val="0"/>
      <w:divBdr>
        <w:top w:val="none" w:sz="0" w:space="0" w:color="auto"/>
        <w:left w:val="none" w:sz="0" w:space="0" w:color="auto"/>
        <w:bottom w:val="none" w:sz="0" w:space="0" w:color="auto"/>
        <w:right w:val="none" w:sz="0" w:space="0" w:color="auto"/>
      </w:divBdr>
    </w:div>
    <w:div w:id="281615392">
      <w:bodyDiv w:val="1"/>
      <w:marLeft w:val="0"/>
      <w:marRight w:val="0"/>
      <w:marTop w:val="0"/>
      <w:marBottom w:val="0"/>
      <w:divBdr>
        <w:top w:val="none" w:sz="0" w:space="0" w:color="auto"/>
        <w:left w:val="none" w:sz="0" w:space="0" w:color="auto"/>
        <w:bottom w:val="none" w:sz="0" w:space="0" w:color="auto"/>
        <w:right w:val="none" w:sz="0" w:space="0" w:color="auto"/>
      </w:divBdr>
    </w:div>
    <w:div w:id="281616642">
      <w:bodyDiv w:val="1"/>
      <w:marLeft w:val="0"/>
      <w:marRight w:val="0"/>
      <w:marTop w:val="0"/>
      <w:marBottom w:val="0"/>
      <w:divBdr>
        <w:top w:val="none" w:sz="0" w:space="0" w:color="auto"/>
        <w:left w:val="none" w:sz="0" w:space="0" w:color="auto"/>
        <w:bottom w:val="none" w:sz="0" w:space="0" w:color="auto"/>
        <w:right w:val="none" w:sz="0" w:space="0" w:color="auto"/>
      </w:divBdr>
    </w:div>
    <w:div w:id="281769385">
      <w:bodyDiv w:val="1"/>
      <w:marLeft w:val="0"/>
      <w:marRight w:val="0"/>
      <w:marTop w:val="0"/>
      <w:marBottom w:val="0"/>
      <w:divBdr>
        <w:top w:val="none" w:sz="0" w:space="0" w:color="auto"/>
        <w:left w:val="none" w:sz="0" w:space="0" w:color="auto"/>
        <w:bottom w:val="none" w:sz="0" w:space="0" w:color="auto"/>
        <w:right w:val="none" w:sz="0" w:space="0" w:color="auto"/>
      </w:divBdr>
    </w:div>
    <w:div w:id="282149510">
      <w:bodyDiv w:val="1"/>
      <w:marLeft w:val="0"/>
      <w:marRight w:val="0"/>
      <w:marTop w:val="0"/>
      <w:marBottom w:val="0"/>
      <w:divBdr>
        <w:top w:val="none" w:sz="0" w:space="0" w:color="auto"/>
        <w:left w:val="none" w:sz="0" w:space="0" w:color="auto"/>
        <w:bottom w:val="none" w:sz="0" w:space="0" w:color="auto"/>
        <w:right w:val="none" w:sz="0" w:space="0" w:color="auto"/>
      </w:divBdr>
    </w:div>
    <w:div w:id="282427140">
      <w:bodyDiv w:val="1"/>
      <w:marLeft w:val="0"/>
      <w:marRight w:val="0"/>
      <w:marTop w:val="0"/>
      <w:marBottom w:val="0"/>
      <w:divBdr>
        <w:top w:val="none" w:sz="0" w:space="0" w:color="auto"/>
        <w:left w:val="none" w:sz="0" w:space="0" w:color="auto"/>
        <w:bottom w:val="none" w:sz="0" w:space="0" w:color="auto"/>
        <w:right w:val="none" w:sz="0" w:space="0" w:color="auto"/>
      </w:divBdr>
    </w:div>
    <w:div w:id="282469067">
      <w:bodyDiv w:val="1"/>
      <w:marLeft w:val="0"/>
      <w:marRight w:val="0"/>
      <w:marTop w:val="0"/>
      <w:marBottom w:val="0"/>
      <w:divBdr>
        <w:top w:val="none" w:sz="0" w:space="0" w:color="auto"/>
        <w:left w:val="none" w:sz="0" w:space="0" w:color="auto"/>
        <w:bottom w:val="none" w:sz="0" w:space="0" w:color="auto"/>
        <w:right w:val="none" w:sz="0" w:space="0" w:color="auto"/>
      </w:divBdr>
    </w:div>
    <w:div w:id="283116294">
      <w:bodyDiv w:val="1"/>
      <w:marLeft w:val="0"/>
      <w:marRight w:val="0"/>
      <w:marTop w:val="0"/>
      <w:marBottom w:val="0"/>
      <w:divBdr>
        <w:top w:val="none" w:sz="0" w:space="0" w:color="auto"/>
        <w:left w:val="none" w:sz="0" w:space="0" w:color="auto"/>
        <w:bottom w:val="none" w:sz="0" w:space="0" w:color="auto"/>
        <w:right w:val="none" w:sz="0" w:space="0" w:color="auto"/>
      </w:divBdr>
    </w:div>
    <w:div w:id="285085529">
      <w:bodyDiv w:val="1"/>
      <w:marLeft w:val="0"/>
      <w:marRight w:val="0"/>
      <w:marTop w:val="0"/>
      <w:marBottom w:val="0"/>
      <w:divBdr>
        <w:top w:val="none" w:sz="0" w:space="0" w:color="auto"/>
        <w:left w:val="none" w:sz="0" w:space="0" w:color="auto"/>
        <w:bottom w:val="none" w:sz="0" w:space="0" w:color="auto"/>
        <w:right w:val="none" w:sz="0" w:space="0" w:color="auto"/>
      </w:divBdr>
    </w:div>
    <w:div w:id="286401951">
      <w:bodyDiv w:val="1"/>
      <w:marLeft w:val="0"/>
      <w:marRight w:val="0"/>
      <w:marTop w:val="0"/>
      <w:marBottom w:val="0"/>
      <w:divBdr>
        <w:top w:val="none" w:sz="0" w:space="0" w:color="auto"/>
        <w:left w:val="none" w:sz="0" w:space="0" w:color="auto"/>
        <w:bottom w:val="none" w:sz="0" w:space="0" w:color="auto"/>
        <w:right w:val="none" w:sz="0" w:space="0" w:color="auto"/>
      </w:divBdr>
    </w:div>
    <w:div w:id="286937931">
      <w:bodyDiv w:val="1"/>
      <w:marLeft w:val="0"/>
      <w:marRight w:val="0"/>
      <w:marTop w:val="0"/>
      <w:marBottom w:val="0"/>
      <w:divBdr>
        <w:top w:val="none" w:sz="0" w:space="0" w:color="auto"/>
        <w:left w:val="none" w:sz="0" w:space="0" w:color="auto"/>
        <w:bottom w:val="none" w:sz="0" w:space="0" w:color="auto"/>
        <w:right w:val="none" w:sz="0" w:space="0" w:color="auto"/>
      </w:divBdr>
    </w:div>
    <w:div w:id="287246063">
      <w:bodyDiv w:val="1"/>
      <w:marLeft w:val="0"/>
      <w:marRight w:val="0"/>
      <w:marTop w:val="0"/>
      <w:marBottom w:val="0"/>
      <w:divBdr>
        <w:top w:val="none" w:sz="0" w:space="0" w:color="auto"/>
        <w:left w:val="none" w:sz="0" w:space="0" w:color="auto"/>
        <w:bottom w:val="none" w:sz="0" w:space="0" w:color="auto"/>
        <w:right w:val="none" w:sz="0" w:space="0" w:color="auto"/>
      </w:divBdr>
    </w:div>
    <w:div w:id="288048869">
      <w:bodyDiv w:val="1"/>
      <w:marLeft w:val="0"/>
      <w:marRight w:val="0"/>
      <w:marTop w:val="0"/>
      <w:marBottom w:val="0"/>
      <w:divBdr>
        <w:top w:val="none" w:sz="0" w:space="0" w:color="auto"/>
        <w:left w:val="none" w:sz="0" w:space="0" w:color="auto"/>
        <w:bottom w:val="none" w:sz="0" w:space="0" w:color="auto"/>
        <w:right w:val="none" w:sz="0" w:space="0" w:color="auto"/>
      </w:divBdr>
    </w:div>
    <w:div w:id="289094580">
      <w:bodyDiv w:val="1"/>
      <w:marLeft w:val="0"/>
      <w:marRight w:val="0"/>
      <w:marTop w:val="0"/>
      <w:marBottom w:val="0"/>
      <w:divBdr>
        <w:top w:val="none" w:sz="0" w:space="0" w:color="auto"/>
        <w:left w:val="none" w:sz="0" w:space="0" w:color="auto"/>
        <w:bottom w:val="none" w:sz="0" w:space="0" w:color="auto"/>
        <w:right w:val="none" w:sz="0" w:space="0" w:color="auto"/>
      </w:divBdr>
    </w:div>
    <w:div w:id="289215945">
      <w:bodyDiv w:val="1"/>
      <w:marLeft w:val="0"/>
      <w:marRight w:val="0"/>
      <w:marTop w:val="0"/>
      <w:marBottom w:val="0"/>
      <w:divBdr>
        <w:top w:val="none" w:sz="0" w:space="0" w:color="auto"/>
        <w:left w:val="none" w:sz="0" w:space="0" w:color="auto"/>
        <w:bottom w:val="none" w:sz="0" w:space="0" w:color="auto"/>
        <w:right w:val="none" w:sz="0" w:space="0" w:color="auto"/>
      </w:divBdr>
    </w:div>
    <w:div w:id="290215367">
      <w:bodyDiv w:val="1"/>
      <w:marLeft w:val="0"/>
      <w:marRight w:val="0"/>
      <w:marTop w:val="0"/>
      <w:marBottom w:val="0"/>
      <w:divBdr>
        <w:top w:val="none" w:sz="0" w:space="0" w:color="auto"/>
        <w:left w:val="none" w:sz="0" w:space="0" w:color="auto"/>
        <w:bottom w:val="none" w:sz="0" w:space="0" w:color="auto"/>
        <w:right w:val="none" w:sz="0" w:space="0" w:color="auto"/>
      </w:divBdr>
    </w:div>
    <w:div w:id="290478975">
      <w:bodyDiv w:val="1"/>
      <w:marLeft w:val="0"/>
      <w:marRight w:val="0"/>
      <w:marTop w:val="0"/>
      <w:marBottom w:val="0"/>
      <w:divBdr>
        <w:top w:val="none" w:sz="0" w:space="0" w:color="auto"/>
        <w:left w:val="none" w:sz="0" w:space="0" w:color="auto"/>
        <w:bottom w:val="none" w:sz="0" w:space="0" w:color="auto"/>
        <w:right w:val="none" w:sz="0" w:space="0" w:color="auto"/>
      </w:divBdr>
    </w:div>
    <w:div w:id="290720140">
      <w:bodyDiv w:val="1"/>
      <w:marLeft w:val="0"/>
      <w:marRight w:val="0"/>
      <w:marTop w:val="0"/>
      <w:marBottom w:val="0"/>
      <w:divBdr>
        <w:top w:val="none" w:sz="0" w:space="0" w:color="auto"/>
        <w:left w:val="none" w:sz="0" w:space="0" w:color="auto"/>
        <w:bottom w:val="none" w:sz="0" w:space="0" w:color="auto"/>
        <w:right w:val="none" w:sz="0" w:space="0" w:color="auto"/>
      </w:divBdr>
    </w:div>
    <w:div w:id="291133073">
      <w:bodyDiv w:val="1"/>
      <w:marLeft w:val="0"/>
      <w:marRight w:val="0"/>
      <w:marTop w:val="0"/>
      <w:marBottom w:val="0"/>
      <w:divBdr>
        <w:top w:val="none" w:sz="0" w:space="0" w:color="auto"/>
        <w:left w:val="none" w:sz="0" w:space="0" w:color="auto"/>
        <w:bottom w:val="none" w:sz="0" w:space="0" w:color="auto"/>
        <w:right w:val="none" w:sz="0" w:space="0" w:color="auto"/>
      </w:divBdr>
    </w:div>
    <w:div w:id="292367143">
      <w:bodyDiv w:val="1"/>
      <w:marLeft w:val="0"/>
      <w:marRight w:val="0"/>
      <w:marTop w:val="0"/>
      <w:marBottom w:val="0"/>
      <w:divBdr>
        <w:top w:val="none" w:sz="0" w:space="0" w:color="auto"/>
        <w:left w:val="none" w:sz="0" w:space="0" w:color="auto"/>
        <w:bottom w:val="none" w:sz="0" w:space="0" w:color="auto"/>
        <w:right w:val="none" w:sz="0" w:space="0" w:color="auto"/>
      </w:divBdr>
    </w:div>
    <w:div w:id="292492329">
      <w:bodyDiv w:val="1"/>
      <w:marLeft w:val="0"/>
      <w:marRight w:val="0"/>
      <w:marTop w:val="0"/>
      <w:marBottom w:val="0"/>
      <w:divBdr>
        <w:top w:val="none" w:sz="0" w:space="0" w:color="auto"/>
        <w:left w:val="none" w:sz="0" w:space="0" w:color="auto"/>
        <w:bottom w:val="none" w:sz="0" w:space="0" w:color="auto"/>
        <w:right w:val="none" w:sz="0" w:space="0" w:color="auto"/>
      </w:divBdr>
    </w:div>
    <w:div w:id="293147954">
      <w:bodyDiv w:val="1"/>
      <w:marLeft w:val="0"/>
      <w:marRight w:val="0"/>
      <w:marTop w:val="0"/>
      <w:marBottom w:val="0"/>
      <w:divBdr>
        <w:top w:val="none" w:sz="0" w:space="0" w:color="auto"/>
        <w:left w:val="none" w:sz="0" w:space="0" w:color="auto"/>
        <w:bottom w:val="none" w:sz="0" w:space="0" w:color="auto"/>
        <w:right w:val="none" w:sz="0" w:space="0" w:color="auto"/>
      </w:divBdr>
    </w:div>
    <w:div w:id="294529872">
      <w:bodyDiv w:val="1"/>
      <w:marLeft w:val="0"/>
      <w:marRight w:val="0"/>
      <w:marTop w:val="0"/>
      <w:marBottom w:val="0"/>
      <w:divBdr>
        <w:top w:val="none" w:sz="0" w:space="0" w:color="auto"/>
        <w:left w:val="none" w:sz="0" w:space="0" w:color="auto"/>
        <w:bottom w:val="none" w:sz="0" w:space="0" w:color="auto"/>
        <w:right w:val="none" w:sz="0" w:space="0" w:color="auto"/>
      </w:divBdr>
    </w:div>
    <w:div w:id="295332023">
      <w:bodyDiv w:val="1"/>
      <w:marLeft w:val="0"/>
      <w:marRight w:val="0"/>
      <w:marTop w:val="0"/>
      <w:marBottom w:val="0"/>
      <w:divBdr>
        <w:top w:val="none" w:sz="0" w:space="0" w:color="auto"/>
        <w:left w:val="none" w:sz="0" w:space="0" w:color="auto"/>
        <w:bottom w:val="none" w:sz="0" w:space="0" w:color="auto"/>
        <w:right w:val="none" w:sz="0" w:space="0" w:color="auto"/>
      </w:divBdr>
    </w:div>
    <w:div w:id="295455883">
      <w:bodyDiv w:val="1"/>
      <w:marLeft w:val="0"/>
      <w:marRight w:val="0"/>
      <w:marTop w:val="0"/>
      <w:marBottom w:val="0"/>
      <w:divBdr>
        <w:top w:val="none" w:sz="0" w:space="0" w:color="auto"/>
        <w:left w:val="none" w:sz="0" w:space="0" w:color="auto"/>
        <w:bottom w:val="none" w:sz="0" w:space="0" w:color="auto"/>
        <w:right w:val="none" w:sz="0" w:space="0" w:color="auto"/>
      </w:divBdr>
    </w:div>
    <w:div w:id="296575043">
      <w:bodyDiv w:val="1"/>
      <w:marLeft w:val="0"/>
      <w:marRight w:val="0"/>
      <w:marTop w:val="0"/>
      <w:marBottom w:val="0"/>
      <w:divBdr>
        <w:top w:val="none" w:sz="0" w:space="0" w:color="auto"/>
        <w:left w:val="none" w:sz="0" w:space="0" w:color="auto"/>
        <w:bottom w:val="none" w:sz="0" w:space="0" w:color="auto"/>
        <w:right w:val="none" w:sz="0" w:space="0" w:color="auto"/>
      </w:divBdr>
    </w:div>
    <w:div w:id="296759616">
      <w:bodyDiv w:val="1"/>
      <w:marLeft w:val="0"/>
      <w:marRight w:val="0"/>
      <w:marTop w:val="0"/>
      <w:marBottom w:val="0"/>
      <w:divBdr>
        <w:top w:val="none" w:sz="0" w:space="0" w:color="auto"/>
        <w:left w:val="none" w:sz="0" w:space="0" w:color="auto"/>
        <w:bottom w:val="none" w:sz="0" w:space="0" w:color="auto"/>
        <w:right w:val="none" w:sz="0" w:space="0" w:color="auto"/>
      </w:divBdr>
    </w:div>
    <w:div w:id="296836445">
      <w:bodyDiv w:val="1"/>
      <w:marLeft w:val="0"/>
      <w:marRight w:val="0"/>
      <w:marTop w:val="0"/>
      <w:marBottom w:val="0"/>
      <w:divBdr>
        <w:top w:val="none" w:sz="0" w:space="0" w:color="auto"/>
        <w:left w:val="none" w:sz="0" w:space="0" w:color="auto"/>
        <w:bottom w:val="none" w:sz="0" w:space="0" w:color="auto"/>
        <w:right w:val="none" w:sz="0" w:space="0" w:color="auto"/>
      </w:divBdr>
    </w:div>
    <w:div w:id="297994141">
      <w:bodyDiv w:val="1"/>
      <w:marLeft w:val="0"/>
      <w:marRight w:val="0"/>
      <w:marTop w:val="0"/>
      <w:marBottom w:val="0"/>
      <w:divBdr>
        <w:top w:val="none" w:sz="0" w:space="0" w:color="auto"/>
        <w:left w:val="none" w:sz="0" w:space="0" w:color="auto"/>
        <w:bottom w:val="none" w:sz="0" w:space="0" w:color="auto"/>
        <w:right w:val="none" w:sz="0" w:space="0" w:color="auto"/>
      </w:divBdr>
    </w:div>
    <w:div w:id="298266857">
      <w:bodyDiv w:val="1"/>
      <w:marLeft w:val="0"/>
      <w:marRight w:val="0"/>
      <w:marTop w:val="0"/>
      <w:marBottom w:val="0"/>
      <w:divBdr>
        <w:top w:val="none" w:sz="0" w:space="0" w:color="auto"/>
        <w:left w:val="none" w:sz="0" w:space="0" w:color="auto"/>
        <w:bottom w:val="none" w:sz="0" w:space="0" w:color="auto"/>
        <w:right w:val="none" w:sz="0" w:space="0" w:color="auto"/>
      </w:divBdr>
    </w:div>
    <w:div w:id="298461471">
      <w:bodyDiv w:val="1"/>
      <w:marLeft w:val="0"/>
      <w:marRight w:val="0"/>
      <w:marTop w:val="0"/>
      <w:marBottom w:val="0"/>
      <w:divBdr>
        <w:top w:val="none" w:sz="0" w:space="0" w:color="auto"/>
        <w:left w:val="none" w:sz="0" w:space="0" w:color="auto"/>
        <w:bottom w:val="none" w:sz="0" w:space="0" w:color="auto"/>
        <w:right w:val="none" w:sz="0" w:space="0" w:color="auto"/>
      </w:divBdr>
    </w:div>
    <w:div w:id="299501057">
      <w:bodyDiv w:val="1"/>
      <w:marLeft w:val="0"/>
      <w:marRight w:val="0"/>
      <w:marTop w:val="0"/>
      <w:marBottom w:val="0"/>
      <w:divBdr>
        <w:top w:val="none" w:sz="0" w:space="0" w:color="auto"/>
        <w:left w:val="none" w:sz="0" w:space="0" w:color="auto"/>
        <w:bottom w:val="none" w:sz="0" w:space="0" w:color="auto"/>
        <w:right w:val="none" w:sz="0" w:space="0" w:color="auto"/>
      </w:divBdr>
    </w:div>
    <w:div w:id="299919065">
      <w:bodyDiv w:val="1"/>
      <w:marLeft w:val="0"/>
      <w:marRight w:val="0"/>
      <w:marTop w:val="0"/>
      <w:marBottom w:val="0"/>
      <w:divBdr>
        <w:top w:val="none" w:sz="0" w:space="0" w:color="auto"/>
        <w:left w:val="none" w:sz="0" w:space="0" w:color="auto"/>
        <w:bottom w:val="none" w:sz="0" w:space="0" w:color="auto"/>
        <w:right w:val="none" w:sz="0" w:space="0" w:color="auto"/>
      </w:divBdr>
    </w:div>
    <w:div w:id="300114000">
      <w:bodyDiv w:val="1"/>
      <w:marLeft w:val="0"/>
      <w:marRight w:val="0"/>
      <w:marTop w:val="0"/>
      <w:marBottom w:val="0"/>
      <w:divBdr>
        <w:top w:val="none" w:sz="0" w:space="0" w:color="auto"/>
        <w:left w:val="none" w:sz="0" w:space="0" w:color="auto"/>
        <w:bottom w:val="none" w:sz="0" w:space="0" w:color="auto"/>
        <w:right w:val="none" w:sz="0" w:space="0" w:color="auto"/>
      </w:divBdr>
    </w:div>
    <w:div w:id="300237100">
      <w:bodyDiv w:val="1"/>
      <w:marLeft w:val="0"/>
      <w:marRight w:val="0"/>
      <w:marTop w:val="0"/>
      <w:marBottom w:val="0"/>
      <w:divBdr>
        <w:top w:val="none" w:sz="0" w:space="0" w:color="auto"/>
        <w:left w:val="none" w:sz="0" w:space="0" w:color="auto"/>
        <w:bottom w:val="none" w:sz="0" w:space="0" w:color="auto"/>
        <w:right w:val="none" w:sz="0" w:space="0" w:color="auto"/>
      </w:divBdr>
    </w:div>
    <w:div w:id="300311688">
      <w:bodyDiv w:val="1"/>
      <w:marLeft w:val="0"/>
      <w:marRight w:val="0"/>
      <w:marTop w:val="0"/>
      <w:marBottom w:val="0"/>
      <w:divBdr>
        <w:top w:val="none" w:sz="0" w:space="0" w:color="auto"/>
        <w:left w:val="none" w:sz="0" w:space="0" w:color="auto"/>
        <w:bottom w:val="none" w:sz="0" w:space="0" w:color="auto"/>
        <w:right w:val="none" w:sz="0" w:space="0" w:color="auto"/>
      </w:divBdr>
    </w:div>
    <w:div w:id="300428209">
      <w:bodyDiv w:val="1"/>
      <w:marLeft w:val="0"/>
      <w:marRight w:val="0"/>
      <w:marTop w:val="0"/>
      <w:marBottom w:val="0"/>
      <w:divBdr>
        <w:top w:val="none" w:sz="0" w:space="0" w:color="auto"/>
        <w:left w:val="none" w:sz="0" w:space="0" w:color="auto"/>
        <w:bottom w:val="none" w:sz="0" w:space="0" w:color="auto"/>
        <w:right w:val="none" w:sz="0" w:space="0" w:color="auto"/>
      </w:divBdr>
    </w:div>
    <w:div w:id="300766382">
      <w:bodyDiv w:val="1"/>
      <w:marLeft w:val="0"/>
      <w:marRight w:val="0"/>
      <w:marTop w:val="0"/>
      <w:marBottom w:val="0"/>
      <w:divBdr>
        <w:top w:val="none" w:sz="0" w:space="0" w:color="auto"/>
        <w:left w:val="none" w:sz="0" w:space="0" w:color="auto"/>
        <w:bottom w:val="none" w:sz="0" w:space="0" w:color="auto"/>
        <w:right w:val="none" w:sz="0" w:space="0" w:color="auto"/>
      </w:divBdr>
    </w:div>
    <w:div w:id="301236198">
      <w:bodyDiv w:val="1"/>
      <w:marLeft w:val="0"/>
      <w:marRight w:val="0"/>
      <w:marTop w:val="0"/>
      <w:marBottom w:val="0"/>
      <w:divBdr>
        <w:top w:val="none" w:sz="0" w:space="0" w:color="auto"/>
        <w:left w:val="none" w:sz="0" w:space="0" w:color="auto"/>
        <w:bottom w:val="none" w:sz="0" w:space="0" w:color="auto"/>
        <w:right w:val="none" w:sz="0" w:space="0" w:color="auto"/>
      </w:divBdr>
    </w:div>
    <w:div w:id="301272800">
      <w:bodyDiv w:val="1"/>
      <w:marLeft w:val="0"/>
      <w:marRight w:val="0"/>
      <w:marTop w:val="0"/>
      <w:marBottom w:val="0"/>
      <w:divBdr>
        <w:top w:val="none" w:sz="0" w:space="0" w:color="auto"/>
        <w:left w:val="none" w:sz="0" w:space="0" w:color="auto"/>
        <w:bottom w:val="none" w:sz="0" w:space="0" w:color="auto"/>
        <w:right w:val="none" w:sz="0" w:space="0" w:color="auto"/>
      </w:divBdr>
    </w:div>
    <w:div w:id="301428707">
      <w:bodyDiv w:val="1"/>
      <w:marLeft w:val="0"/>
      <w:marRight w:val="0"/>
      <w:marTop w:val="0"/>
      <w:marBottom w:val="0"/>
      <w:divBdr>
        <w:top w:val="none" w:sz="0" w:space="0" w:color="auto"/>
        <w:left w:val="none" w:sz="0" w:space="0" w:color="auto"/>
        <w:bottom w:val="none" w:sz="0" w:space="0" w:color="auto"/>
        <w:right w:val="none" w:sz="0" w:space="0" w:color="auto"/>
      </w:divBdr>
    </w:div>
    <w:div w:id="302199711">
      <w:bodyDiv w:val="1"/>
      <w:marLeft w:val="0"/>
      <w:marRight w:val="0"/>
      <w:marTop w:val="0"/>
      <w:marBottom w:val="0"/>
      <w:divBdr>
        <w:top w:val="none" w:sz="0" w:space="0" w:color="auto"/>
        <w:left w:val="none" w:sz="0" w:space="0" w:color="auto"/>
        <w:bottom w:val="none" w:sz="0" w:space="0" w:color="auto"/>
        <w:right w:val="none" w:sz="0" w:space="0" w:color="auto"/>
      </w:divBdr>
    </w:div>
    <w:div w:id="303048166">
      <w:bodyDiv w:val="1"/>
      <w:marLeft w:val="0"/>
      <w:marRight w:val="0"/>
      <w:marTop w:val="0"/>
      <w:marBottom w:val="0"/>
      <w:divBdr>
        <w:top w:val="none" w:sz="0" w:space="0" w:color="auto"/>
        <w:left w:val="none" w:sz="0" w:space="0" w:color="auto"/>
        <w:bottom w:val="none" w:sz="0" w:space="0" w:color="auto"/>
        <w:right w:val="none" w:sz="0" w:space="0" w:color="auto"/>
      </w:divBdr>
    </w:div>
    <w:div w:id="303049876">
      <w:bodyDiv w:val="1"/>
      <w:marLeft w:val="0"/>
      <w:marRight w:val="0"/>
      <w:marTop w:val="0"/>
      <w:marBottom w:val="0"/>
      <w:divBdr>
        <w:top w:val="none" w:sz="0" w:space="0" w:color="auto"/>
        <w:left w:val="none" w:sz="0" w:space="0" w:color="auto"/>
        <w:bottom w:val="none" w:sz="0" w:space="0" w:color="auto"/>
        <w:right w:val="none" w:sz="0" w:space="0" w:color="auto"/>
      </w:divBdr>
    </w:div>
    <w:div w:id="303389248">
      <w:bodyDiv w:val="1"/>
      <w:marLeft w:val="0"/>
      <w:marRight w:val="0"/>
      <w:marTop w:val="0"/>
      <w:marBottom w:val="0"/>
      <w:divBdr>
        <w:top w:val="none" w:sz="0" w:space="0" w:color="auto"/>
        <w:left w:val="none" w:sz="0" w:space="0" w:color="auto"/>
        <w:bottom w:val="none" w:sz="0" w:space="0" w:color="auto"/>
        <w:right w:val="none" w:sz="0" w:space="0" w:color="auto"/>
      </w:divBdr>
    </w:div>
    <w:div w:id="303435291">
      <w:bodyDiv w:val="1"/>
      <w:marLeft w:val="0"/>
      <w:marRight w:val="0"/>
      <w:marTop w:val="0"/>
      <w:marBottom w:val="0"/>
      <w:divBdr>
        <w:top w:val="none" w:sz="0" w:space="0" w:color="auto"/>
        <w:left w:val="none" w:sz="0" w:space="0" w:color="auto"/>
        <w:bottom w:val="none" w:sz="0" w:space="0" w:color="auto"/>
        <w:right w:val="none" w:sz="0" w:space="0" w:color="auto"/>
      </w:divBdr>
    </w:div>
    <w:div w:id="303967339">
      <w:bodyDiv w:val="1"/>
      <w:marLeft w:val="0"/>
      <w:marRight w:val="0"/>
      <w:marTop w:val="0"/>
      <w:marBottom w:val="0"/>
      <w:divBdr>
        <w:top w:val="none" w:sz="0" w:space="0" w:color="auto"/>
        <w:left w:val="none" w:sz="0" w:space="0" w:color="auto"/>
        <w:bottom w:val="none" w:sz="0" w:space="0" w:color="auto"/>
        <w:right w:val="none" w:sz="0" w:space="0" w:color="auto"/>
      </w:divBdr>
    </w:div>
    <w:div w:id="305209350">
      <w:bodyDiv w:val="1"/>
      <w:marLeft w:val="0"/>
      <w:marRight w:val="0"/>
      <w:marTop w:val="0"/>
      <w:marBottom w:val="0"/>
      <w:divBdr>
        <w:top w:val="none" w:sz="0" w:space="0" w:color="auto"/>
        <w:left w:val="none" w:sz="0" w:space="0" w:color="auto"/>
        <w:bottom w:val="none" w:sz="0" w:space="0" w:color="auto"/>
        <w:right w:val="none" w:sz="0" w:space="0" w:color="auto"/>
      </w:divBdr>
    </w:div>
    <w:div w:id="305862238">
      <w:bodyDiv w:val="1"/>
      <w:marLeft w:val="0"/>
      <w:marRight w:val="0"/>
      <w:marTop w:val="0"/>
      <w:marBottom w:val="0"/>
      <w:divBdr>
        <w:top w:val="none" w:sz="0" w:space="0" w:color="auto"/>
        <w:left w:val="none" w:sz="0" w:space="0" w:color="auto"/>
        <w:bottom w:val="none" w:sz="0" w:space="0" w:color="auto"/>
        <w:right w:val="none" w:sz="0" w:space="0" w:color="auto"/>
      </w:divBdr>
    </w:div>
    <w:div w:id="306710754">
      <w:bodyDiv w:val="1"/>
      <w:marLeft w:val="0"/>
      <w:marRight w:val="0"/>
      <w:marTop w:val="0"/>
      <w:marBottom w:val="0"/>
      <w:divBdr>
        <w:top w:val="none" w:sz="0" w:space="0" w:color="auto"/>
        <w:left w:val="none" w:sz="0" w:space="0" w:color="auto"/>
        <w:bottom w:val="none" w:sz="0" w:space="0" w:color="auto"/>
        <w:right w:val="none" w:sz="0" w:space="0" w:color="auto"/>
      </w:divBdr>
    </w:div>
    <w:div w:id="307436989">
      <w:bodyDiv w:val="1"/>
      <w:marLeft w:val="0"/>
      <w:marRight w:val="0"/>
      <w:marTop w:val="0"/>
      <w:marBottom w:val="0"/>
      <w:divBdr>
        <w:top w:val="none" w:sz="0" w:space="0" w:color="auto"/>
        <w:left w:val="none" w:sz="0" w:space="0" w:color="auto"/>
        <w:bottom w:val="none" w:sz="0" w:space="0" w:color="auto"/>
        <w:right w:val="none" w:sz="0" w:space="0" w:color="auto"/>
      </w:divBdr>
    </w:div>
    <w:div w:id="307903675">
      <w:bodyDiv w:val="1"/>
      <w:marLeft w:val="0"/>
      <w:marRight w:val="0"/>
      <w:marTop w:val="0"/>
      <w:marBottom w:val="0"/>
      <w:divBdr>
        <w:top w:val="none" w:sz="0" w:space="0" w:color="auto"/>
        <w:left w:val="none" w:sz="0" w:space="0" w:color="auto"/>
        <w:bottom w:val="none" w:sz="0" w:space="0" w:color="auto"/>
        <w:right w:val="none" w:sz="0" w:space="0" w:color="auto"/>
      </w:divBdr>
    </w:div>
    <w:div w:id="308753143">
      <w:bodyDiv w:val="1"/>
      <w:marLeft w:val="0"/>
      <w:marRight w:val="0"/>
      <w:marTop w:val="0"/>
      <w:marBottom w:val="0"/>
      <w:divBdr>
        <w:top w:val="none" w:sz="0" w:space="0" w:color="auto"/>
        <w:left w:val="none" w:sz="0" w:space="0" w:color="auto"/>
        <w:bottom w:val="none" w:sz="0" w:space="0" w:color="auto"/>
        <w:right w:val="none" w:sz="0" w:space="0" w:color="auto"/>
      </w:divBdr>
    </w:div>
    <w:div w:id="308826685">
      <w:bodyDiv w:val="1"/>
      <w:marLeft w:val="0"/>
      <w:marRight w:val="0"/>
      <w:marTop w:val="0"/>
      <w:marBottom w:val="0"/>
      <w:divBdr>
        <w:top w:val="none" w:sz="0" w:space="0" w:color="auto"/>
        <w:left w:val="none" w:sz="0" w:space="0" w:color="auto"/>
        <w:bottom w:val="none" w:sz="0" w:space="0" w:color="auto"/>
        <w:right w:val="none" w:sz="0" w:space="0" w:color="auto"/>
      </w:divBdr>
    </w:div>
    <w:div w:id="309796672">
      <w:bodyDiv w:val="1"/>
      <w:marLeft w:val="0"/>
      <w:marRight w:val="0"/>
      <w:marTop w:val="0"/>
      <w:marBottom w:val="0"/>
      <w:divBdr>
        <w:top w:val="none" w:sz="0" w:space="0" w:color="auto"/>
        <w:left w:val="none" w:sz="0" w:space="0" w:color="auto"/>
        <w:bottom w:val="none" w:sz="0" w:space="0" w:color="auto"/>
        <w:right w:val="none" w:sz="0" w:space="0" w:color="auto"/>
      </w:divBdr>
    </w:div>
    <w:div w:id="309871836">
      <w:bodyDiv w:val="1"/>
      <w:marLeft w:val="0"/>
      <w:marRight w:val="0"/>
      <w:marTop w:val="0"/>
      <w:marBottom w:val="0"/>
      <w:divBdr>
        <w:top w:val="none" w:sz="0" w:space="0" w:color="auto"/>
        <w:left w:val="none" w:sz="0" w:space="0" w:color="auto"/>
        <w:bottom w:val="none" w:sz="0" w:space="0" w:color="auto"/>
        <w:right w:val="none" w:sz="0" w:space="0" w:color="auto"/>
      </w:divBdr>
    </w:div>
    <w:div w:id="310528744">
      <w:bodyDiv w:val="1"/>
      <w:marLeft w:val="0"/>
      <w:marRight w:val="0"/>
      <w:marTop w:val="0"/>
      <w:marBottom w:val="0"/>
      <w:divBdr>
        <w:top w:val="none" w:sz="0" w:space="0" w:color="auto"/>
        <w:left w:val="none" w:sz="0" w:space="0" w:color="auto"/>
        <w:bottom w:val="none" w:sz="0" w:space="0" w:color="auto"/>
        <w:right w:val="none" w:sz="0" w:space="0" w:color="auto"/>
      </w:divBdr>
    </w:div>
    <w:div w:id="311106123">
      <w:bodyDiv w:val="1"/>
      <w:marLeft w:val="0"/>
      <w:marRight w:val="0"/>
      <w:marTop w:val="0"/>
      <w:marBottom w:val="0"/>
      <w:divBdr>
        <w:top w:val="none" w:sz="0" w:space="0" w:color="auto"/>
        <w:left w:val="none" w:sz="0" w:space="0" w:color="auto"/>
        <w:bottom w:val="none" w:sz="0" w:space="0" w:color="auto"/>
        <w:right w:val="none" w:sz="0" w:space="0" w:color="auto"/>
      </w:divBdr>
    </w:div>
    <w:div w:id="311721558">
      <w:bodyDiv w:val="1"/>
      <w:marLeft w:val="0"/>
      <w:marRight w:val="0"/>
      <w:marTop w:val="0"/>
      <w:marBottom w:val="0"/>
      <w:divBdr>
        <w:top w:val="none" w:sz="0" w:space="0" w:color="auto"/>
        <w:left w:val="none" w:sz="0" w:space="0" w:color="auto"/>
        <w:bottom w:val="none" w:sz="0" w:space="0" w:color="auto"/>
        <w:right w:val="none" w:sz="0" w:space="0" w:color="auto"/>
      </w:divBdr>
    </w:div>
    <w:div w:id="311912519">
      <w:bodyDiv w:val="1"/>
      <w:marLeft w:val="0"/>
      <w:marRight w:val="0"/>
      <w:marTop w:val="0"/>
      <w:marBottom w:val="0"/>
      <w:divBdr>
        <w:top w:val="none" w:sz="0" w:space="0" w:color="auto"/>
        <w:left w:val="none" w:sz="0" w:space="0" w:color="auto"/>
        <w:bottom w:val="none" w:sz="0" w:space="0" w:color="auto"/>
        <w:right w:val="none" w:sz="0" w:space="0" w:color="auto"/>
      </w:divBdr>
    </w:div>
    <w:div w:id="313225237">
      <w:bodyDiv w:val="1"/>
      <w:marLeft w:val="0"/>
      <w:marRight w:val="0"/>
      <w:marTop w:val="0"/>
      <w:marBottom w:val="0"/>
      <w:divBdr>
        <w:top w:val="none" w:sz="0" w:space="0" w:color="auto"/>
        <w:left w:val="none" w:sz="0" w:space="0" w:color="auto"/>
        <w:bottom w:val="none" w:sz="0" w:space="0" w:color="auto"/>
        <w:right w:val="none" w:sz="0" w:space="0" w:color="auto"/>
      </w:divBdr>
    </w:div>
    <w:div w:id="313264091">
      <w:bodyDiv w:val="1"/>
      <w:marLeft w:val="0"/>
      <w:marRight w:val="0"/>
      <w:marTop w:val="0"/>
      <w:marBottom w:val="0"/>
      <w:divBdr>
        <w:top w:val="none" w:sz="0" w:space="0" w:color="auto"/>
        <w:left w:val="none" w:sz="0" w:space="0" w:color="auto"/>
        <w:bottom w:val="none" w:sz="0" w:space="0" w:color="auto"/>
        <w:right w:val="none" w:sz="0" w:space="0" w:color="auto"/>
      </w:divBdr>
    </w:div>
    <w:div w:id="313341481">
      <w:bodyDiv w:val="1"/>
      <w:marLeft w:val="0"/>
      <w:marRight w:val="0"/>
      <w:marTop w:val="0"/>
      <w:marBottom w:val="0"/>
      <w:divBdr>
        <w:top w:val="none" w:sz="0" w:space="0" w:color="auto"/>
        <w:left w:val="none" w:sz="0" w:space="0" w:color="auto"/>
        <w:bottom w:val="none" w:sz="0" w:space="0" w:color="auto"/>
        <w:right w:val="none" w:sz="0" w:space="0" w:color="auto"/>
      </w:divBdr>
    </w:div>
    <w:div w:id="314337537">
      <w:bodyDiv w:val="1"/>
      <w:marLeft w:val="0"/>
      <w:marRight w:val="0"/>
      <w:marTop w:val="0"/>
      <w:marBottom w:val="0"/>
      <w:divBdr>
        <w:top w:val="none" w:sz="0" w:space="0" w:color="auto"/>
        <w:left w:val="none" w:sz="0" w:space="0" w:color="auto"/>
        <w:bottom w:val="none" w:sz="0" w:space="0" w:color="auto"/>
        <w:right w:val="none" w:sz="0" w:space="0" w:color="auto"/>
      </w:divBdr>
    </w:div>
    <w:div w:id="317072639">
      <w:bodyDiv w:val="1"/>
      <w:marLeft w:val="0"/>
      <w:marRight w:val="0"/>
      <w:marTop w:val="0"/>
      <w:marBottom w:val="0"/>
      <w:divBdr>
        <w:top w:val="none" w:sz="0" w:space="0" w:color="auto"/>
        <w:left w:val="none" w:sz="0" w:space="0" w:color="auto"/>
        <w:bottom w:val="none" w:sz="0" w:space="0" w:color="auto"/>
        <w:right w:val="none" w:sz="0" w:space="0" w:color="auto"/>
      </w:divBdr>
    </w:div>
    <w:div w:id="317275013">
      <w:bodyDiv w:val="1"/>
      <w:marLeft w:val="0"/>
      <w:marRight w:val="0"/>
      <w:marTop w:val="0"/>
      <w:marBottom w:val="0"/>
      <w:divBdr>
        <w:top w:val="none" w:sz="0" w:space="0" w:color="auto"/>
        <w:left w:val="none" w:sz="0" w:space="0" w:color="auto"/>
        <w:bottom w:val="none" w:sz="0" w:space="0" w:color="auto"/>
        <w:right w:val="none" w:sz="0" w:space="0" w:color="auto"/>
      </w:divBdr>
    </w:div>
    <w:div w:id="318312061">
      <w:bodyDiv w:val="1"/>
      <w:marLeft w:val="0"/>
      <w:marRight w:val="0"/>
      <w:marTop w:val="0"/>
      <w:marBottom w:val="0"/>
      <w:divBdr>
        <w:top w:val="none" w:sz="0" w:space="0" w:color="auto"/>
        <w:left w:val="none" w:sz="0" w:space="0" w:color="auto"/>
        <w:bottom w:val="none" w:sz="0" w:space="0" w:color="auto"/>
        <w:right w:val="none" w:sz="0" w:space="0" w:color="auto"/>
      </w:divBdr>
    </w:div>
    <w:div w:id="318507813">
      <w:bodyDiv w:val="1"/>
      <w:marLeft w:val="0"/>
      <w:marRight w:val="0"/>
      <w:marTop w:val="0"/>
      <w:marBottom w:val="0"/>
      <w:divBdr>
        <w:top w:val="none" w:sz="0" w:space="0" w:color="auto"/>
        <w:left w:val="none" w:sz="0" w:space="0" w:color="auto"/>
        <w:bottom w:val="none" w:sz="0" w:space="0" w:color="auto"/>
        <w:right w:val="none" w:sz="0" w:space="0" w:color="auto"/>
      </w:divBdr>
    </w:div>
    <w:div w:id="320545537">
      <w:bodyDiv w:val="1"/>
      <w:marLeft w:val="0"/>
      <w:marRight w:val="0"/>
      <w:marTop w:val="0"/>
      <w:marBottom w:val="0"/>
      <w:divBdr>
        <w:top w:val="none" w:sz="0" w:space="0" w:color="auto"/>
        <w:left w:val="none" w:sz="0" w:space="0" w:color="auto"/>
        <w:bottom w:val="none" w:sz="0" w:space="0" w:color="auto"/>
        <w:right w:val="none" w:sz="0" w:space="0" w:color="auto"/>
      </w:divBdr>
    </w:div>
    <w:div w:id="320893072">
      <w:bodyDiv w:val="1"/>
      <w:marLeft w:val="0"/>
      <w:marRight w:val="0"/>
      <w:marTop w:val="0"/>
      <w:marBottom w:val="0"/>
      <w:divBdr>
        <w:top w:val="none" w:sz="0" w:space="0" w:color="auto"/>
        <w:left w:val="none" w:sz="0" w:space="0" w:color="auto"/>
        <w:bottom w:val="none" w:sz="0" w:space="0" w:color="auto"/>
        <w:right w:val="none" w:sz="0" w:space="0" w:color="auto"/>
      </w:divBdr>
    </w:div>
    <w:div w:id="321007411">
      <w:bodyDiv w:val="1"/>
      <w:marLeft w:val="0"/>
      <w:marRight w:val="0"/>
      <w:marTop w:val="0"/>
      <w:marBottom w:val="0"/>
      <w:divBdr>
        <w:top w:val="none" w:sz="0" w:space="0" w:color="auto"/>
        <w:left w:val="none" w:sz="0" w:space="0" w:color="auto"/>
        <w:bottom w:val="none" w:sz="0" w:space="0" w:color="auto"/>
        <w:right w:val="none" w:sz="0" w:space="0" w:color="auto"/>
      </w:divBdr>
    </w:div>
    <w:div w:id="321085419">
      <w:bodyDiv w:val="1"/>
      <w:marLeft w:val="0"/>
      <w:marRight w:val="0"/>
      <w:marTop w:val="0"/>
      <w:marBottom w:val="0"/>
      <w:divBdr>
        <w:top w:val="none" w:sz="0" w:space="0" w:color="auto"/>
        <w:left w:val="none" w:sz="0" w:space="0" w:color="auto"/>
        <w:bottom w:val="none" w:sz="0" w:space="0" w:color="auto"/>
        <w:right w:val="none" w:sz="0" w:space="0" w:color="auto"/>
      </w:divBdr>
    </w:div>
    <w:div w:id="321273169">
      <w:bodyDiv w:val="1"/>
      <w:marLeft w:val="0"/>
      <w:marRight w:val="0"/>
      <w:marTop w:val="0"/>
      <w:marBottom w:val="0"/>
      <w:divBdr>
        <w:top w:val="none" w:sz="0" w:space="0" w:color="auto"/>
        <w:left w:val="none" w:sz="0" w:space="0" w:color="auto"/>
        <w:bottom w:val="none" w:sz="0" w:space="0" w:color="auto"/>
        <w:right w:val="none" w:sz="0" w:space="0" w:color="auto"/>
      </w:divBdr>
    </w:div>
    <w:div w:id="322121198">
      <w:bodyDiv w:val="1"/>
      <w:marLeft w:val="0"/>
      <w:marRight w:val="0"/>
      <w:marTop w:val="0"/>
      <w:marBottom w:val="0"/>
      <w:divBdr>
        <w:top w:val="none" w:sz="0" w:space="0" w:color="auto"/>
        <w:left w:val="none" w:sz="0" w:space="0" w:color="auto"/>
        <w:bottom w:val="none" w:sz="0" w:space="0" w:color="auto"/>
        <w:right w:val="none" w:sz="0" w:space="0" w:color="auto"/>
      </w:divBdr>
    </w:div>
    <w:div w:id="322464999">
      <w:bodyDiv w:val="1"/>
      <w:marLeft w:val="0"/>
      <w:marRight w:val="0"/>
      <w:marTop w:val="0"/>
      <w:marBottom w:val="0"/>
      <w:divBdr>
        <w:top w:val="none" w:sz="0" w:space="0" w:color="auto"/>
        <w:left w:val="none" w:sz="0" w:space="0" w:color="auto"/>
        <w:bottom w:val="none" w:sz="0" w:space="0" w:color="auto"/>
        <w:right w:val="none" w:sz="0" w:space="0" w:color="auto"/>
      </w:divBdr>
    </w:div>
    <w:div w:id="322511260">
      <w:bodyDiv w:val="1"/>
      <w:marLeft w:val="0"/>
      <w:marRight w:val="0"/>
      <w:marTop w:val="0"/>
      <w:marBottom w:val="0"/>
      <w:divBdr>
        <w:top w:val="none" w:sz="0" w:space="0" w:color="auto"/>
        <w:left w:val="none" w:sz="0" w:space="0" w:color="auto"/>
        <w:bottom w:val="none" w:sz="0" w:space="0" w:color="auto"/>
        <w:right w:val="none" w:sz="0" w:space="0" w:color="auto"/>
      </w:divBdr>
    </w:div>
    <w:div w:id="322898183">
      <w:bodyDiv w:val="1"/>
      <w:marLeft w:val="0"/>
      <w:marRight w:val="0"/>
      <w:marTop w:val="0"/>
      <w:marBottom w:val="0"/>
      <w:divBdr>
        <w:top w:val="none" w:sz="0" w:space="0" w:color="auto"/>
        <w:left w:val="none" w:sz="0" w:space="0" w:color="auto"/>
        <w:bottom w:val="none" w:sz="0" w:space="0" w:color="auto"/>
        <w:right w:val="none" w:sz="0" w:space="0" w:color="auto"/>
      </w:divBdr>
    </w:div>
    <w:div w:id="323171152">
      <w:bodyDiv w:val="1"/>
      <w:marLeft w:val="0"/>
      <w:marRight w:val="0"/>
      <w:marTop w:val="0"/>
      <w:marBottom w:val="0"/>
      <w:divBdr>
        <w:top w:val="none" w:sz="0" w:space="0" w:color="auto"/>
        <w:left w:val="none" w:sz="0" w:space="0" w:color="auto"/>
        <w:bottom w:val="none" w:sz="0" w:space="0" w:color="auto"/>
        <w:right w:val="none" w:sz="0" w:space="0" w:color="auto"/>
      </w:divBdr>
    </w:div>
    <w:div w:id="324019844">
      <w:bodyDiv w:val="1"/>
      <w:marLeft w:val="0"/>
      <w:marRight w:val="0"/>
      <w:marTop w:val="0"/>
      <w:marBottom w:val="0"/>
      <w:divBdr>
        <w:top w:val="none" w:sz="0" w:space="0" w:color="auto"/>
        <w:left w:val="none" w:sz="0" w:space="0" w:color="auto"/>
        <w:bottom w:val="none" w:sz="0" w:space="0" w:color="auto"/>
        <w:right w:val="none" w:sz="0" w:space="0" w:color="auto"/>
      </w:divBdr>
    </w:div>
    <w:div w:id="325281612">
      <w:bodyDiv w:val="1"/>
      <w:marLeft w:val="0"/>
      <w:marRight w:val="0"/>
      <w:marTop w:val="0"/>
      <w:marBottom w:val="0"/>
      <w:divBdr>
        <w:top w:val="none" w:sz="0" w:space="0" w:color="auto"/>
        <w:left w:val="none" w:sz="0" w:space="0" w:color="auto"/>
        <w:bottom w:val="none" w:sz="0" w:space="0" w:color="auto"/>
        <w:right w:val="none" w:sz="0" w:space="0" w:color="auto"/>
      </w:divBdr>
    </w:div>
    <w:div w:id="327028395">
      <w:bodyDiv w:val="1"/>
      <w:marLeft w:val="0"/>
      <w:marRight w:val="0"/>
      <w:marTop w:val="0"/>
      <w:marBottom w:val="0"/>
      <w:divBdr>
        <w:top w:val="none" w:sz="0" w:space="0" w:color="auto"/>
        <w:left w:val="none" w:sz="0" w:space="0" w:color="auto"/>
        <w:bottom w:val="none" w:sz="0" w:space="0" w:color="auto"/>
        <w:right w:val="none" w:sz="0" w:space="0" w:color="auto"/>
      </w:divBdr>
    </w:div>
    <w:div w:id="327444963">
      <w:bodyDiv w:val="1"/>
      <w:marLeft w:val="0"/>
      <w:marRight w:val="0"/>
      <w:marTop w:val="0"/>
      <w:marBottom w:val="0"/>
      <w:divBdr>
        <w:top w:val="none" w:sz="0" w:space="0" w:color="auto"/>
        <w:left w:val="none" w:sz="0" w:space="0" w:color="auto"/>
        <w:bottom w:val="none" w:sz="0" w:space="0" w:color="auto"/>
        <w:right w:val="none" w:sz="0" w:space="0" w:color="auto"/>
      </w:divBdr>
    </w:div>
    <w:div w:id="327638592">
      <w:bodyDiv w:val="1"/>
      <w:marLeft w:val="0"/>
      <w:marRight w:val="0"/>
      <w:marTop w:val="0"/>
      <w:marBottom w:val="0"/>
      <w:divBdr>
        <w:top w:val="none" w:sz="0" w:space="0" w:color="auto"/>
        <w:left w:val="none" w:sz="0" w:space="0" w:color="auto"/>
        <w:bottom w:val="none" w:sz="0" w:space="0" w:color="auto"/>
        <w:right w:val="none" w:sz="0" w:space="0" w:color="auto"/>
      </w:divBdr>
    </w:div>
    <w:div w:id="327906695">
      <w:bodyDiv w:val="1"/>
      <w:marLeft w:val="0"/>
      <w:marRight w:val="0"/>
      <w:marTop w:val="0"/>
      <w:marBottom w:val="0"/>
      <w:divBdr>
        <w:top w:val="none" w:sz="0" w:space="0" w:color="auto"/>
        <w:left w:val="none" w:sz="0" w:space="0" w:color="auto"/>
        <w:bottom w:val="none" w:sz="0" w:space="0" w:color="auto"/>
        <w:right w:val="none" w:sz="0" w:space="0" w:color="auto"/>
      </w:divBdr>
    </w:div>
    <w:div w:id="331301704">
      <w:bodyDiv w:val="1"/>
      <w:marLeft w:val="0"/>
      <w:marRight w:val="0"/>
      <w:marTop w:val="0"/>
      <w:marBottom w:val="0"/>
      <w:divBdr>
        <w:top w:val="none" w:sz="0" w:space="0" w:color="auto"/>
        <w:left w:val="none" w:sz="0" w:space="0" w:color="auto"/>
        <w:bottom w:val="none" w:sz="0" w:space="0" w:color="auto"/>
        <w:right w:val="none" w:sz="0" w:space="0" w:color="auto"/>
      </w:divBdr>
    </w:div>
    <w:div w:id="331833739">
      <w:bodyDiv w:val="1"/>
      <w:marLeft w:val="0"/>
      <w:marRight w:val="0"/>
      <w:marTop w:val="0"/>
      <w:marBottom w:val="0"/>
      <w:divBdr>
        <w:top w:val="none" w:sz="0" w:space="0" w:color="auto"/>
        <w:left w:val="none" w:sz="0" w:space="0" w:color="auto"/>
        <w:bottom w:val="none" w:sz="0" w:space="0" w:color="auto"/>
        <w:right w:val="none" w:sz="0" w:space="0" w:color="auto"/>
      </w:divBdr>
    </w:div>
    <w:div w:id="332269876">
      <w:bodyDiv w:val="1"/>
      <w:marLeft w:val="0"/>
      <w:marRight w:val="0"/>
      <w:marTop w:val="0"/>
      <w:marBottom w:val="0"/>
      <w:divBdr>
        <w:top w:val="none" w:sz="0" w:space="0" w:color="auto"/>
        <w:left w:val="none" w:sz="0" w:space="0" w:color="auto"/>
        <w:bottom w:val="none" w:sz="0" w:space="0" w:color="auto"/>
        <w:right w:val="none" w:sz="0" w:space="0" w:color="auto"/>
      </w:divBdr>
    </w:div>
    <w:div w:id="333609751">
      <w:bodyDiv w:val="1"/>
      <w:marLeft w:val="0"/>
      <w:marRight w:val="0"/>
      <w:marTop w:val="0"/>
      <w:marBottom w:val="0"/>
      <w:divBdr>
        <w:top w:val="none" w:sz="0" w:space="0" w:color="auto"/>
        <w:left w:val="none" w:sz="0" w:space="0" w:color="auto"/>
        <w:bottom w:val="none" w:sz="0" w:space="0" w:color="auto"/>
        <w:right w:val="none" w:sz="0" w:space="0" w:color="auto"/>
      </w:divBdr>
    </w:div>
    <w:div w:id="333654626">
      <w:bodyDiv w:val="1"/>
      <w:marLeft w:val="0"/>
      <w:marRight w:val="0"/>
      <w:marTop w:val="0"/>
      <w:marBottom w:val="0"/>
      <w:divBdr>
        <w:top w:val="none" w:sz="0" w:space="0" w:color="auto"/>
        <w:left w:val="none" w:sz="0" w:space="0" w:color="auto"/>
        <w:bottom w:val="none" w:sz="0" w:space="0" w:color="auto"/>
        <w:right w:val="none" w:sz="0" w:space="0" w:color="auto"/>
      </w:divBdr>
    </w:div>
    <w:div w:id="335235227">
      <w:bodyDiv w:val="1"/>
      <w:marLeft w:val="0"/>
      <w:marRight w:val="0"/>
      <w:marTop w:val="0"/>
      <w:marBottom w:val="0"/>
      <w:divBdr>
        <w:top w:val="none" w:sz="0" w:space="0" w:color="auto"/>
        <w:left w:val="none" w:sz="0" w:space="0" w:color="auto"/>
        <w:bottom w:val="none" w:sz="0" w:space="0" w:color="auto"/>
        <w:right w:val="none" w:sz="0" w:space="0" w:color="auto"/>
      </w:divBdr>
    </w:div>
    <w:div w:id="335311313">
      <w:bodyDiv w:val="1"/>
      <w:marLeft w:val="0"/>
      <w:marRight w:val="0"/>
      <w:marTop w:val="0"/>
      <w:marBottom w:val="0"/>
      <w:divBdr>
        <w:top w:val="none" w:sz="0" w:space="0" w:color="auto"/>
        <w:left w:val="none" w:sz="0" w:space="0" w:color="auto"/>
        <w:bottom w:val="none" w:sz="0" w:space="0" w:color="auto"/>
        <w:right w:val="none" w:sz="0" w:space="0" w:color="auto"/>
      </w:divBdr>
    </w:div>
    <w:div w:id="335546850">
      <w:bodyDiv w:val="1"/>
      <w:marLeft w:val="0"/>
      <w:marRight w:val="0"/>
      <w:marTop w:val="0"/>
      <w:marBottom w:val="0"/>
      <w:divBdr>
        <w:top w:val="none" w:sz="0" w:space="0" w:color="auto"/>
        <w:left w:val="none" w:sz="0" w:space="0" w:color="auto"/>
        <w:bottom w:val="none" w:sz="0" w:space="0" w:color="auto"/>
        <w:right w:val="none" w:sz="0" w:space="0" w:color="auto"/>
      </w:divBdr>
    </w:div>
    <w:div w:id="336423571">
      <w:bodyDiv w:val="1"/>
      <w:marLeft w:val="0"/>
      <w:marRight w:val="0"/>
      <w:marTop w:val="0"/>
      <w:marBottom w:val="0"/>
      <w:divBdr>
        <w:top w:val="none" w:sz="0" w:space="0" w:color="auto"/>
        <w:left w:val="none" w:sz="0" w:space="0" w:color="auto"/>
        <w:bottom w:val="none" w:sz="0" w:space="0" w:color="auto"/>
        <w:right w:val="none" w:sz="0" w:space="0" w:color="auto"/>
      </w:divBdr>
    </w:div>
    <w:div w:id="337119928">
      <w:bodyDiv w:val="1"/>
      <w:marLeft w:val="0"/>
      <w:marRight w:val="0"/>
      <w:marTop w:val="0"/>
      <w:marBottom w:val="0"/>
      <w:divBdr>
        <w:top w:val="none" w:sz="0" w:space="0" w:color="auto"/>
        <w:left w:val="none" w:sz="0" w:space="0" w:color="auto"/>
        <w:bottom w:val="none" w:sz="0" w:space="0" w:color="auto"/>
        <w:right w:val="none" w:sz="0" w:space="0" w:color="auto"/>
      </w:divBdr>
    </w:div>
    <w:div w:id="337394507">
      <w:bodyDiv w:val="1"/>
      <w:marLeft w:val="0"/>
      <w:marRight w:val="0"/>
      <w:marTop w:val="0"/>
      <w:marBottom w:val="0"/>
      <w:divBdr>
        <w:top w:val="none" w:sz="0" w:space="0" w:color="auto"/>
        <w:left w:val="none" w:sz="0" w:space="0" w:color="auto"/>
        <w:bottom w:val="none" w:sz="0" w:space="0" w:color="auto"/>
        <w:right w:val="none" w:sz="0" w:space="0" w:color="auto"/>
      </w:divBdr>
    </w:div>
    <w:div w:id="337588340">
      <w:bodyDiv w:val="1"/>
      <w:marLeft w:val="0"/>
      <w:marRight w:val="0"/>
      <w:marTop w:val="0"/>
      <w:marBottom w:val="0"/>
      <w:divBdr>
        <w:top w:val="none" w:sz="0" w:space="0" w:color="auto"/>
        <w:left w:val="none" w:sz="0" w:space="0" w:color="auto"/>
        <w:bottom w:val="none" w:sz="0" w:space="0" w:color="auto"/>
        <w:right w:val="none" w:sz="0" w:space="0" w:color="auto"/>
      </w:divBdr>
    </w:div>
    <w:div w:id="338318078">
      <w:bodyDiv w:val="1"/>
      <w:marLeft w:val="0"/>
      <w:marRight w:val="0"/>
      <w:marTop w:val="0"/>
      <w:marBottom w:val="0"/>
      <w:divBdr>
        <w:top w:val="none" w:sz="0" w:space="0" w:color="auto"/>
        <w:left w:val="none" w:sz="0" w:space="0" w:color="auto"/>
        <w:bottom w:val="none" w:sz="0" w:space="0" w:color="auto"/>
        <w:right w:val="none" w:sz="0" w:space="0" w:color="auto"/>
      </w:divBdr>
    </w:div>
    <w:div w:id="338776332">
      <w:bodyDiv w:val="1"/>
      <w:marLeft w:val="0"/>
      <w:marRight w:val="0"/>
      <w:marTop w:val="0"/>
      <w:marBottom w:val="0"/>
      <w:divBdr>
        <w:top w:val="none" w:sz="0" w:space="0" w:color="auto"/>
        <w:left w:val="none" w:sz="0" w:space="0" w:color="auto"/>
        <w:bottom w:val="none" w:sz="0" w:space="0" w:color="auto"/>
        <w:right w:val="none" w:sz="0" w:space="0" w:color="auto"/>
      </w:divBdr>
    </w:div>
    <w:div w:id="339503828">
      <w:bodyDiv w:val="1"/>
      <w:marLeft w:val="0"/>
      <w:marRight w:val="0"/>
      <w:marTop w:val="0"/>
      <w:marBottom w:val="0"/>
      <w:divBdr>
        <w:top w:val="none" w:sz="0" w:space="0" w:color="auto"/>
        <w:left w:val="none" w:sz="0" w:space="0" w:color="auto"/>
        <w:bottom w:val="none" w:sz="0" w:space="0" w:color="auto"/>
        <w:right w:val="none" w:sz="0" w:space="0" w:color="auto"/>
      </w:divBdr>
    </w:div>
    <w:div w:id="339742838">
      <w:bodyDiv w:val="1"/>
      <w:marLeft w:val="0"/>
      <w:marRight w:val="0"/>
      <w:marTop w:val="0"/>
      <w:marBottom w:val="0"/>
      <w:divBdr>
        <w:top w:val="none" w:sz="0" w:space="0" w:color="auto"/>
        <w:left w:val="none" w:sz="0" w:space="0" w:color="auto"/>
        <w:bottom w:val="none" w:sz="0" w:space="0" w:color="auto"/>
        <w:right w:val="none" w:sz="0" w:space="0" w:color="auto"/>
      </w:divBdr>
    </w:div>
    <w:div w:id="340277719">
      <w:bodyDiv w:val="1"/>
      <w:marLeft w:val="0"/>
      <w:marRight w:val="0"/>
      <w:marTop w:val="0"/>
      <w:marBottom w:val="0"/>
      <w:divBdr>
        <w:top w:val="none" w:sz="0" w:space="0" w:color="auto"/>
        <w:left w:val="none" w:sz="0" w:space="0" w:color="auto"/>
        <w:bottom w:val="none" w:sz="0" w:space="0" w:color="auto"/>
        <w:right w:val="none" w:sz="0" w:space="0" w:color="auto"/>
      </w:divBdr>
    </w:div>
    <w:div w:id="340401940">
      <w:bodyDiv w:val="1"/>
      <w:marLeft w:val="0"/>
      <w:marRight w:val="0"/>
      <w:marTop w:val="0"/>
      <w:marBottom w:val="0"/>
      <w:divBdr>
        <w:top w:val="none" w:sz="0" w:space="0" w:color="auto"/>
        <w:left w:val="none" w:sz="0" w:space="0" w:color="auto"/>
        <w:bottom w:val="none" w:sz="0" w:space="0" w:color="auto"/>
        <w:right w:val="none" w:sz="0" w:space="0" w:color="auto"/>
      </w:divBdr>
    </w:div>
    <w:div w:id="340861490">
      <w:bodyDiv w:val="1"/>
      <w:marLeft w:val="0"/>
      <w:marRight w:val="0"/>
      <w:marTop w:val="0"/>
      <w:marBottom w:val="0"/>
      <w:divBdr>
        <w:top w:val="none" w:sz="0" w:space="0" w:color="auto"/>
        <w:left w:val="none" w:sz="0" w:space="0" w:color="auto"/>
        <w:bottom w:val="none" w:sz="0" w:space="0" w:color="auto"/>
        <w:right w:val="none" w:sz="0" w:space="0" w:color="auto"/>
      </w:divBdr>
    </w:div>
    <w:div w:id="341052649">
      <w:bodyDiv w:val="1"/>
      <w:marLeft w:val="0"/>
      <w:marRight w:val="0"/>
      <w:marTop w:val="0"/>
      <w:marBottom w:val="0"/>
      <w:divBdr>
        <w:top w:val="none" w:sz="0" w:space="0" w:color="auto"/>
        <w:left w:val="none" w:sz="0" w:space="0" w:color="auto"/>
        <w:bottom w:val="none" w:sz="0" w:space="0" w:color="auto"/>
        <w:right w:val="none" w:sz="0" w:space="0" w:color="auto"/>
      </w:divBdr>
    </w:div>
    <w:div w:id="342123101">
      <w:bodyDiv w:val="1"/>
      <w:marLeft w:val="0"/>
      <w:marRight w:val="0"/>
      <w:marTop w:val="0"/>
      <w:marBottom w:val="0"/>
      <w:divBdr>
        <w:top w:val="none" w:sz="0" w:space="0" w:color="auto"/>
        <w:left w:val="none" w:sz="0" w:space="0" w:color="auto"/>
        <w:bottom w:val="none" w:sz="0" w:space="0" w:color="auto"/>
        <w:right w:val="none" w:sz="0" w:space="0" w:color="auto"/>
      </w:divBdr>
    </w:div>
    <w:div w:id="342588578">
      <w:bodyDiv w:val="1"/>
      <w:marLeft w:val="0"/>
      <w:marRight w:val="0"/>
      <w:marTop w:val="0"/>
      <w:marBottom w:val="0"/>
      <w:divBdr>
        <w:top w:val="none" w:sz="0" w:space="0" w:color="auto"/>
        <w:left w:val="none" w:sz="0" w:space="0" w:color="auto"/>
        <w:bottom w:val="none" w:sz="0" w:space="0" w:color="auto"/>
        <w:right w:val="none" w:sz="0" w:space="0" w:color="auto"/>
      </w:divBdr>
    </w:div>
    <w:div w:id="343287738">
      <w:bodyDiv w:val="1"/>
      <w:marLeft w:val="0"/>
      <w:marRight w:val="0"/>
      <w:marTop w:val="0"/>
      <w:marBottom w:val="0"/>
      <w:divBdr>
        <w:top w:val="none" w:sz="0" w:space="0" w:color="auto"/>
        <w:left w:val="none" w:sz="0" w:space="0" w:color="auto"/>
        <w:bottom w:val="none" w:sz="0" w:space="0" w:color="auto"/>
        <w:right w:val="none" w:sz="0" w:space="0" w:color="auto"/>
      </w:divBdr>
    </w:div>
    <w:div w:id="344211173">
      <w:bodyDiv w:val="1"/>
      <w:marLeft w:val="0"/>
      <w:marRight w:val="0"/>
      <w:marTop w:val="0"/>
      <w:marBottom w:val="0"/>
      <w:divBdr>
        <w:top w:val="none" w:sz="0" w:space="0" w:color="auto"/>
        <w:left w:val="none" w:sz="0" w:space="0" w:color="auto"/>
        <w:bottom w:val="none" w:sz="0" w:space="0" w:color="auto"/>
        <w:right w:val="none" w:sz="0" w:space="0" w:color="auto"/>
      </w:divBdr>
    </w:div>
    <w:div w:id="344405517">
      <w:bodyDiv w:val="1"/>
      <w:marLeft w:val="0"/>
      <w:marRight w:val="0"/>
      <w:marTop w:val="0"/>
      <w:marBottom w:val="0"/>
      <w:divBdr>
        <w:top w:val="none" w:sz="0" w:space="0" w:color="auto"/>
        <w:left w:val="none" w:sz="0" w:space="0" w:color="auto"/>
        <w:bottom w:val="none" w:sz="0" w:space="0" w:color="auto"/>
        <w:right w:val="none" w:sz="0" w:space="0" w:color="auto"/>
      </w:divBdr>
    </w:div>
    <w:div w:id="345710510">
      <w:bodyDiv w:val="1"/>
      <w:marLeft w:val="0"/>
      <w:marRight w:val="0"/>
      <w:marTop w:val="0"/>
      <w:marBottom w:val="0"/>
      <w:divBdr>
        <w:top w:val="none" w:sz="0" w:space="0" w:color="auto"/>
        <w:left w:val="none" w:sz="0" w:space="0" w:color="auto"/>
        <w:bottom w:val="none" w:sz="0" w:space="0" w:color="auto"/>
        <w:right w:val="none" w:sz="0" w:space="0" w:color="auto"/>
      </w:divBdr>
    </w:div>
    <w:div w:id="346248060">
      <w:bodyDiv w:val="1"/>
      <w:marLeft w:val="0"/>
      <w:marRight w:val="0"/>
      <w:marTop w:val="0"/>
      <w:marBottom w:val="0"/>
      <w:divBdr>
        <w:top w:val="none" w:sz="0" w:space="0" w:color="auto"/>
        <w:left w:val="none" w:sz="0" w:space="0" w:color="auto"/>
        <w:bottom w:val="none" w:sz="0" w:space="0" w:color="auto"/>
        <w:right w:val="none" w:sz="0" w:space="0" w:color="auto"/>
      </w:divBdr>
    </w:div>
    <w:div w:id="347215479">
      <w:bodyDiv w:val="1"/>
      <w:marLeft w:val="0"/>
      <w:marRight w:val="0"/>
      <w:marTop w:val="0"/>
      <w:marBottom w:val="0"/>
      <w:divBdr>
        <w:top w:val="none" w:sz="0" w:space="0" w:color="auto"/>
        <w:left w:val="none" w:sz="0" w:space="0" w:color="auto"/>
        <w:bottom w:val="none" w:sz="0" w:space="0" w:color="auto"/>
        <w:right w:val="none" w:sz="0" w:space="0" w:color="auto"/>
      </w:divBdr>
    </w:div>
    <w:div w:id="347366443">
      <w:bodyDiv w:val="1"/>
      <w:marLeft w:val="0"/>
      <w:marRight w:val="0"/>
      <w:marTop w:val="0"/>
      <w:marBottom w:val="0"/>
      <w:divBdr>
        <w:top w:val="none" w:sz="0" w:space="0" w:color="auto"/>
        <w:left w:val="none" w:sz="0" w:space="0" w:color="auto"/>
        <w:bottom w:val="none" w:sz="0" w:space="0" w:color="auto"/>
        <w:right w:val="none" w:sz="0" w:space="0" w:color="auto"/>
      </w:divBdr>
    </w:div>
    <w:div w:id="348024826">
      <w:bodyDiv w:val="1"/>
      <w:marLeft w:val="0"/>
      <w:marRight w:val="0"/>
      <w:marTop w:val="0"/>
      <w:marBottom w:val="0"/>
      <w:divBdr>
        <w:top w:val="none" w:sz="0" w:space="0" w:color="auto"/>
        <w:left w:val="none" w:sz="0" w:space="0" w:color="auto"/>
        <w:bottom w:val="none" w:sz="0" w:space="0" w:color="auto"/>
        <w:right w:val="none" w:sz="0" w:space="0" w:color="auto"/>
      </w:divBdr>
    </w:div>
    <w:div w:id="348339387">
      <w:bodyDiv w:val="1"/>
      <w:marLeft w:val="0"/>
      <w:marRight w:val="0"/>
      <w:marTop w:val="0"/>
      <w:marBottom w:val="0"/>
      <w:divBdr>
        <w:top w:val="none" w:sz="0" w:space="0" w:color="auto"/>
        <w:left w:val="none" w:sz="0" w:space="0" w:color="auto"/>
        <w:bottom w:val="none" w:sz="0" w:space="0" w:color="auto"/>
        <w:right w:val="none" w:sz="0" w:space="0" w:color="auto"/>
      </w:divBdr>
    </w:div>
    <w:div w:id="348483761">
      <w:bodyDiv w:val="1"/>
      <w:marLeft w:val="0"/>
      <w:marRight w:val="0"/>
      <w:marTop w:val="0"/>
      <w:marBottom w:val="0"/>
      <w:divBdr>
        <w:top w:val="none" w:sz="0" w:space="0" w:color="auto"/>
        <w:left w:val="none" w:sz="0" w:space="0" w:color="auto"/>
        <w:bottom w:val="none" w:sz="0" w:space="0" w:color="auto"/>
        <w:right w:val="none" w:sz="0" w:space="0" w:color="auto"/>
      </w:divBdr>
    </w:div>
    <w:div w:id="348796069">
      <w:bodyDiv w:val="1"/>
      <w:marLeft w:val="0"/>
      <w:marRight w:val="0"/>
      <w:marTop w:val="0"/>
      <w:marBottom w:val="0"/>
      <w:divBdr>
        <w:top w:val="none" w:sz="0" w:space="0" w:color="auto"/>
        <w:left w:val="none" w:sz="0" w:space="0" w:color="auto"/>
        <w:bottom w:val="none" w:sz="0" w:space="0" w:color="auto"/>
        <w:right w:val="none" w:sz="0" w:space="0" w:color="auto"/>
      </w:divBdr>
    </w:div>
    <w:div w:id="348796694">
      <w:bodyDiv w:val="1"/>
      <w:marLeft w:val="0"/>
      <w:marRight w:val="0"/>
      <w:marTop w:val="0"/>
      <w:marBottom w:val="0"/>
      <w:divBdr>
        <w:top w:val="none" w:sz="0" w:space="0" w:color="auto"/>
        <w:left w:val="none" w:sz="0" w:space="0" w:color="auto"/>
        <w:bottom w:val="none" w:sz="0" w:space="0" w:color="auto"/>
        <w:right w:val="none" w:sz="0" w:space="0" w:color="auto"/>
      </w:divBdr>
    </w:div>
    <w:div w:id="349376182">
      <w:bodyDiv w:val="1"/>
      <w:marLeft w:val="0"/>
      <w:marRight w:val="0"/>
      <w:marTop w:val="0"/>
      <w:marBottom w:val="0"/>
      <w:divBdr>
        <w:top w:val="none" w:sz="0" w:space="0" w:color="auto"/>
        <w:left w:val="none" w:sz="0" w:space="0" w:color="auto"/>
        <w:bottom w:val="none" w:sz="0" w:space="0" w:color="auto"/>
        <w:right w:val="none" w:sz="0" w:space="0" w:color="auto"/>
      </w:divBdr>
    </w:div>
    <w:div w:id="349767872">
      <w:bodyDiv w:val="1"/>
      <w:marLeft w:val="0"/>
      <w:marRight w:val="0"/>
      <w:marTop w:val="0"/>
      <w:marBottom w:val="0"/>
      <w:divBdr>
        <w:top w:val="none" w:sz="0" w:space="0" w:color="auto"/>
        <w:left w:val="none" w:sz="0" w:space="0" w:color="auto"/>
        <w:bottom w:val="none" w:sz="0" w:space="0" w:color="auto"/>
        <w:right w:val="none" w:sz="0" w:space="0" w:color="auto"/>
      </w:divBdr>
    </w:div>
    <w:div w:id="350229640">
      <w:bodyDiv w:val="1"/>
      <w:marLeft w:val="0"/>
      <w:marRight w:val="0"/>
      <w:marTop w:val="0"/>
      <w:marBottom w:val="0"/>
      <w:divBdr>
        <w:top w:val="none" w:sz="0" w:space="0" w:color="auto"/>
        <w:left w:val="none" w:sz="0" w:space="0" w:color="auto"/>
        <w:bottom w:val="none" w:sz="0" w:space="0" w:color="auto"/>
        <w:right w:val="none" w:sz="0" w:space="0" w:color="auto"/>
      </w:divBdr>
    </w:div>
    <w:div w:id="351419717">
      <w:bodyDiv w:val="1"/>
      <w:marLeft w:val="0"/>
      <w:marRight w:val="0"/>
      <w:marTop w:val="0"/>
      <w:marBottom w:val="0"/>
      <w:divBdr>
        <w:top w:val="none" w:sz="0" w:space="0" w:color="auto"/>
        <w:left w:val="none" w:sz="0" w:space="0" w:color="auto"/>
        <w:bottom w:val="none" w:sz="0" w:space="0" w:color="auto"/>
        <w:right w:val="none" w:sz="0" w:space="0" w:color="auto"/>
      </w:divBdr>
    </w:div>
    <w:div w:id="352077680">
      <w:bodyDiv w:val="1"/>
      <w:marLeft w:val="0"/>
      <w:marRight w:val="0"/>
      <w:marTop w:val="0"/>
      <w:marBottom w:val="0"/>
      <w:divBdr>
        <w:top w:val="none" w:sz="0" w:space="0" w:color="auto"/>
        <w:left w:val="none" w:sz="0" w:space="0" w:color="auto"/>
        <w:bottom w:val="none" w:sz="0" w:space="0" w:color="auto"/>
        <w:right w:val="none" w:sz="0" w:space="0" w:color="auto"/>
      </w:divBdr>
    </w:div>
    <w:div w:id="352456688">
      <w:bodyDiv w:val="1"/>
      <w:marLeft w:val="0"/>
      <w:marRight w:val="0"/>
      <w:marTop w:val="0"/>
      <w:marBottom w:val="0"/>
      <w:divBdr>
        <w:top w:val="none" w:sz="0" w:space="0" w:color="auto"/>
        <w:left w:val="none" w:sz="0" w:space="0" w:color="auto"/>
        <w:bottom w:val="none" w:sz="0" w:space="0" w:color="auto"/>
        <w:right w:val="none" w:sz="0" w:space="0" w:color="auto"/>
      </w:divBdr>
    </w:div>
    <w:div w:id="352997388">
      <w:bodyDiv w:val="1"/>
      <w:marLeft w:val="0"/>
      <w:marRight w:val="0"/>
      <w:marTop w:val="0"/>
      <w:marBottom w:val="0"/>
      <w:divBdr>
        <w:top w:val="none" w:sz="0" w:space="0" w:color="auto"/>
        <w:left w:val="none" w:sz="0" w:space="0" w:color="auto"/>
        <w:bottom w:val="none" w:sz="0" w:space="0" w:color="auto"/>
        <w:right w:val="none" w:sz="0" w:space="0" w:color="auto"/>
      </w:divBdr>
    </w:div>
    <w:div w:id="353191217">
      <w:bodyDiv w:val="1"/>
      <w:marLeft w:val="0"/>
      <w:marRight w:val="0"/>
      <w:marTop w:val="0"/>
      <w:marBottom w:val="0"/>
      <w:divBdr>
        <w:top w:val="none" w:sz="0" w:space="0" w:color="auto"/>
        <w:left w:val="none" w:sz="0" w:space="0" w:color="auto"/>
        <w:bottom w:val="none" w:sz="0" w:space="0" w:color="auto"/>
        <w:right w:val="none" w:sz="0" w:space="0" w:color="auto"/>
      </w:divBdr>
    </w:div>
    <w:div w:id="353502209">
      <w:bodyDiv w:val="1"/>
      <w:marLeft w:val="0"/>
      <w:marRight w:val="0"/>
      <w:marTop w:val="0"/>
      <w:marBottom w:val="0"/>
      <w:divBdr>
        <w:top w:val="none" w:sz="0" w:space="0" w:color="auto"/>
        <w:left w:val="none" w:sz="0" w:space="0" w:color="auto"/>
        <w:bottom w:val="none" w:sz="0" w:space="0" w:color="auto"/>
        <w:right w:val="none" w:sz="0" w:space="0" w:color="auto"/>
      </w:divBdr>
    </w:div>
    <w:div w:id="353577725">
      <w:bodyDiv w:val="1"/>
      <w:marLeft w:val="0"/>
      <w:marRight w:val="0"/>
      <w:marTop w:val="0"/>
      <w:marBottom w:val="0"/>
      <w:divBdr>
        <w:top w:val="none" w:sz="0" w:space="0" w:color="auto"/>
        <w:left w:val="none" w:sz="0" w:space="0" w:color="auto"/>
        <w:bottom w:val="none" w:sz="0" w:space="0" w:color="auto"/>
        <w:right w:val="none" w:sz="0" w:space="0" w:color="auto"/>
      </w:divBdr>
    </w:div>
    <w:div w:id="353894595">
      <w:bodyDiv w:val="1"/>
      <w:marLeft w:val="0"/>
      <w:marRight w:val="0"/>
      <w:marTop w:val="0"/>
      <w:marBottom w:val="0"/>
      <w:divBdr>
        <w:top w:val="none" w:sz="0" w:space="0" w:color="auto"/>
        <w:left w:val="none" w:sz="0" w:space="0" w:color="auto"/>
        <w:bottom w:val="none" w:sz="0" w:space="0" w:color="auto"/>
        <w:right w:val="none" w:sz="0" w:space="0" w:color="auto"/>
      </w:divBdr>
    </w:div>
    <w:div w:id="354618511">
      <w:bodyDiv w:val="1"/>
      <w:marLeft w:val="0"/>
      <w:marRight w:val="0"/>
      <w:marTop w:val="0"/>
      <w:marBottom w:val="0"/>
      <w:divBdr>
        <w:top w:val="none" w:sz="0" w:space="0" w:color="auto"/>
        <w:left w:val="none" w:sz="0" w:space="0" w:color="auto"/>
        <w:bottom w:val="none" w:sz="0" w:space="0" w:color="auto"/>
        <w:right w:val="none" w:sz="0" w:space="0" w:color="auto"/>
      </w:divBdr>
    </w:div>
    <w:div w:id="354625373">
      <w:bodyDiv w:val="1"/>
      <w:marLeft w:val="0"/>
      <w:marRight w:val="0"/>
      <w:marTop w:val="0"/>
      <w:marBottom w:val="0"/>
      <w:divBdr>
        <w:top w:val="none" w:sz="0" w:space="0" w:color="auto"/>
        <w:left w:val="none" w:sz="0" w:space="0" w:color="auto"/>
        <w:bottom w:val="none" w:sz="0" w:space="0" w:color="auto"/>
        <w:right w:val="none" w:sz="0" w:space="0" w:color="auto"/>
      </w:divBdr>
    </w:div>
    <w:div w:id="354962482">
      <w:bodyDiv w:val="1"/>
      <w:marLeft w:val="0"/>
      <w:marRight w:val="0"/>
      <w:marTop w:val="0"/>
      <w:marBottom w:val="0"/>
      <w:divBdr>
        <w:top w:val="none" w:sz="0" w:space="0" w:color="auto"/>
        <w:left w:val="none" w:sz="0" w:space="0" w:color="auto"/>
        <w:bottom w:val="none" w:sz="0" w:space="0" w:color="auto"/>
        <w:right w:val="none" w:sz="0" w:space="0" w:color="auto"/>
      </w:divBdr>
    </w:div>
    <w:div w:id="354964496">
      <w:bodyDiv w:val="1"/>
      <w:marLeft w:val="0"/>
      <w:marRight w:val="0"/>
      <w:marTop w:val="0"/>
      <w:marBottom w:val="0"/>
      <w:divBdr>
        <w:top w:val="none" w:sz="0" w:space="0" w:color="auto"/>
        <w:left w:val="none" w:sz="0" w:space="0" w:color="auto"/>
        <w:bottom w:val="none" w:sz="0" w:space="0" w:color="auto"/>
        <w:right w:val="none" w:sz="0" w:space="0" w:color="auto"/>
      </w:divBdr>
    </w:div>
    <w:div w:id="355352458">
      <w:bodyDiv w:val="1"/>
      <w:marLeft w:val="0"/>
      <w:marRight w:val="0"/>
      <w:marTop w:val="0"/>
      <w:marBottom w:val="0"/>
      <w:divBdr>
        <w:top w:val="none" w:sz="0" w:space="0" w:color="auto"/>
        <w:left w:val="none" w:sz="0" w:space="0" w:color="auto"/>
        <w:bottom w:val="none" w:sz="0" w:space="0" w:color="auto"/>
        <w:right w:val="none" w:sz="0" w:space="0" w:color="auto"/>
      </w:divBdr>
    </w:div>
    <w:div w:id="356201001">
      <w:bodyDiv w:val="1"/>
      <w:marLeft w:val="0"/>
      <w:marRight w:val="0"/>
      <w:marTop w:val="0"/>
      <w:marBottom w:val="0"/>
      <w:divBdr>
        <w:top w:val="none" w:sz="0" w:space="0" w:color="auto"/>
        <w:left w:val="none" w:sz="0" w:space="0" w:color="auto"/>
        <w:bottom w:val="none" w:sz="0" w:space="0" w:color="auto"/>
        <w:right w:val="none" w:sz="0" w:space="0" w:color="auto"/>
      </w:divBdr>
    </w:div>
    <w:div w:id="356345798">
      <w:bodyDiv w:val="1"/>
      <w:marLeft w:val="0"/>
      <w:marRight w:val="0"/>
      <w:marTop w:val="0"/>
      <w:marBottom w:val="0"/>
      <w:divBdr>
        <w:top w:val="none" w:sz="0" w:space="0" w:color="auto"/>
        <w:left w:val="none" w:sz="0" w:space="0" w:color="auto"/>
        <w:bottom w:val="none" w:sz="0" w:space="0" w:color="auto"/>
        <w:right w:val="none" w:sz="0" w:space="0" w:color="auto"/>
      </w:divBdr>
    </w:div>
    <w:div w:id="356538968">
      <w:bodyDiv w:val="1"/>
      <w:marLeft w:val="0"/>
      <w:marRight w:val="0"/>
      <w:marTop w:val="0"/>
      <w:marBottom w:val="0"/>
      <w:divBdr>
        <w:top w:val="none" w:sz="0" w:space="0" w:color="auto"/>
        <w:left w:val="none" w:sz="0" w:space="0" w:color="auto"/>
        <w:bottom w:val="none" w:sz="0" w:space="0" w:color="auto"/>
        <w:right w:val="none" w:sz="0" w:space="0" w:color="auto"/>
      </w:divBdr>
    </w:div>
    <w:div w:id="356738087">
      <w:bodyDiv w:val="1"/>
      <w:marLeft w:val="0"/>
      <w:marRight w:val="0"/>
      <w:marTop w:val="0"/>
      <w:marBottom w:val="0"/>
      <w:divBdr>
        <w:top w:val="none" w:sz="0" w:space="0" w:color="auto"/>
        <w:left w:val="none" w:sz="0" w:space="0" w:color="auto"/>
        <w:bottom w:val="none" w:sz="0" w:space="0" w:color="auto"/>
        <w:right w:val="none" w:sz="0" w:space="0" w:color="auto"/>
      </w:divBdr>
    </w:div>
    <w:div w:id="357126814">
      <w:bodyDiv w:val="1"/>
      <w:marLeft w:val="0"/>
      <w:marRight w:val="0"/>
      <w:marTop w:val="0"/>
      <w:marBottom w:val="0"/>
      <w:divBdr>
        <w:top w:val="none" w:sz="0" w:space="0" w:color="auto"/>
        <w:left w:val="none" w:sz="0" w:space="0" w:color="auto"/>
        <w:bottom w:val="none" w:sz="0" w:space="0" w:color="auto"/>
        <w:right w:val="none" w:sz="0" w:space="0" w:color="auto"/>
      </w:divBdr>
    </w:div>
    <w:div w:id="357778419">
      <w:bodyDiv w:val="1"/>
      <w:marLeft w:val="0"/>
      <w:marRight w:val="0"/>
      <w:marTop w:val="0"/>
      <w:marBottom w:val="0"/>
      <w:divBdr>
        <w:top w:val="none" w:sz="0" w:space="0" w:color="auto"/>
        <w:left w:val="none" w:sz="0" w:space="0" w:color="auto"/>
        <w:bottom w:val="none" w:sz="0" w:space="0" w:color="auto"/>
        <w:right w:val="none" w:sz="0" w:space="0" w:color="auto"/>
      </w:divBdr>
    </w:div>
    <w:div w:id="358120457">
      <w:bodyDiv w:val="1"/>
      <w:marLeft w:val="0"/>
      <w:marRight w:val="0"/>
      <w:marTop w:val="0"/>
      <w:marBottom w:val="0"/>
      <w:divBdr>
        <w:top w:val="none" w:sz="0" w:space="0" w:color="auto"/>
        <w:left w:val="none" w:sz="0" w:space="0" w:color="auto"/>
        <w:bottom w:val="none" w:sz="0" w:space="0" w:color="auto"/>
        <w:right w:val="none" w:sz="0" w:space="0" w:color="auto"/>
      </w:divBdr>
    </w:div>
    <w:div w:id="358167948">
      <w:bodyDiv w:val="1"/>
      <w:marLeft w:val="0"/>
      <w:marRight w:val="0"/>
      <w:marTop w:val="0"/>
      <w:marBottom w:val="0"/>
      <w:divBdr>
        <w:top w:val="none" w:sz="0" w:space="0" w:color="auto"/>
        <w:left w:val="none" w:sz="0" w:space="0" w:color="auto"/>
        <w:bottom w:val="none" w:sz="0" w:space="0" w:color="auto"/>
        <w:right w:val="none" w:sz="0" w:space="0" w:color="auto"/>
      </w:divBdr>
    </w:div>
    <w:div w:id="358972365">
      <w:bodyDiv w:val="1"/>
      <w:marLeft w:val="0"/>
      <w:marRight w:val="0"/>
      <w:marTop w:val="0"/>
      <w:marBottom w:val="0"/>
      <w:divBdr>
        <w:top w:val="none" w:sz="0" w:space="0" w:color="auto"/>
        <w:left w:val="none" w:sz="0" w:space="0" w:color="auto"/>
        <w:bottom w:val="none" w:sz="0" w:space="0" w:color="auto"/>
        <w:right w:val="none" w:sz="0" w:space="0" w:color="auto"/>
      </w:divBdr>
    </w:div>
    <w:div w:id="359480330">
      <w:bodyDiv w:val="1"/>
      <w:marLeft w:val="0"/>
      <w:marRight w:val="0"/>
      <w:marTop w:val="0"/>
      <w:marBottom w:val="0"/>
      <w:divBdr>
        <w:top w:val="none" w:sz="0" w:space="0" w:color="auto"/>
        <w:left w:val="none" w:sz="0" w:space="0" w:color="auto"/>
        <w:bottom w:val="none" w:sz="0" w:space="0" w:color="auto"/>
        <w:right w:val="none" w:sz="0" w:space="0" w:color="auto"/>
      </w:divBdr>
    </w:div>
    <w:div w:id="359824641">
      <w:bodyDiv w:val="1"/>
      <w:marLeft w:val="0"/>
      <w:marRight w:val="0"/>
      <w:marTop w:val="0"/>
      <w:marBottom w:val="0"/>
      <w:divBdr>
        <w:top w:val="none" w:sz="0" w:space="0" w:color="auto"/>
        <w:left w:val="none" w:sz="0" w:space="0" w:color="auto"/>
        <w:bottom w:val="none" w:sz="0" w:space="0" w:color="auto"/>
        <w:right w:val="none" w:sz="0" w:space="0" w:color="auto"/>
      </w:divBdr>
    </w:div>
    <w:div w:id="359940948">
      <w:bodyDiv w:val="1"/>
      <w:marLeft w:val="0"/>
      <w:marRight w:val="0"/>
      <w:marTop w:val="0"/>
      <w:marBottom w:val="0"/>
      <w:divBdr>
        <w:top w:val="none" w:sz="0" w:space="0" w:color="auto"/>
        <w:left w:val="none" w:sz="0" w:space="0" w:color="auto"/>
        <w:bottom w:val="none" w:sz="0" w:space="0" w:color="auto"/>
        <w:right w:val="none" w:sz="0" w:space="0" w:color="auto"/>
      </w:divBdr>
    </w:div>
    <w:div w:id="362026320">
      <w:bodyDiv w:val="1"/>
      <w:marLeft w:val="0"/>
      <w:marRight w:val="0"/>
      <w:marTop w:val="0"/>
      <w:marBottom w:val="0"/>
      <w:divBdr>
        <w:top w:val="none" w:sz="0" w:space="0" w:color="auto"/>
        <w:left w:val="none" w:sz="0" w:space="0" w:color="auto"/>
        <w:bottom w:val="none" w:sz="0" w:space="0" w:color="auto"/>
        <w:right w:val="none" w:sz="0" w:space="0" w:color="auto"/>
      </w:divBdr>
    </w:div>
    <w:div w:id="362443954">
      <w:bodyDiv w:val="1"/>
      <w:marLeft w:val="0"/>
      <w:marRight w:val="0"/>
      <w:marTop w:val="0"/>
      <w:marBottom w:val="0"/>
      <w:divBdr>
        <w:top w:val="none" w:sz="0" w:space="0" w:color="auto"/>
        <w:left w:val="none" w:sz="0" w:space="0" w:color="auto"/>
        <w:bottom w:val="none" w:sz="0" w:space="0" w:color="auto"/>
        <w:right w:val="none" w:sz="0" w:space="0" w:color="auto"/>
      </w:divBdr>
    </w:div>
    <w:div w:id="362708424">
      <w:bodyDiv w:val="1"/>
      <w:marLeft w:val="0"/>
      <w:marRight w:val="0"/>
      <w:marTop w:val="0"/>
      <w:marBottom w:val="0"/>
      <w:divBdr>
        <w:top w:val="none" w:sz="0" w:space="0" w:color="auto"/>
        <w:left w:val="none" w:sz="0" w:space="0" w:color="auto"/>
        <w:bottom w:val="none" w:sz="0" w:space="0" w:color="auto"/>
        <w:right w:val="none" w:sz="0" w:space="0" w:color="auto"/>
      </w:divBdr>
    </w:div>
    <w:div w:id="362754035">
      <w:bodyDiv w:val="1"/>
      <w:marLeft w:val="0"/>
      <w:marRight w:val="0"/>
      <w:marTop w:val="0"/>
      <w:marBottom w:val="0"/>
      <w:divBdr>
        <w:top w:val="none" w:sz="0" w:space="0" w:color="auto"/>
        <w:left w:val="none" w:sz="0" w:space="0" w:color="auto"/>
        <w:bottom w:val="none" w:sz="0" w:space="0" w:color="auto"/>
        <w:right w:val="none" w:sz="0" w:space="0" w:color="auto"/>
      </w:divBdr>
    </w:div>
    <w:div w:id="363092624">
      <w:bodyDiv w:val="1"/>
      <w:marLeft w:val="0"/>
      <w:marRight w:val="0"/>
      <w:marTop w:val="0"/>
      <w:marBottom w:val="0"/>
      <w:divBdr>
        <w:top w:val="none" w:sz="0" w:space="0" w:color="auto"/>
        <w:left w:val="none" w:sz="0" w:space="0" w:color="auto"/>
        <w:bottom w:val="none" w:sz="0" w:space="0" w:color="auto"/>
        <w:right w:val="none" w:sz="0" w:space="0" w:color="auto"/>
      </w:divBdr>
    </w:div>
    <w:div w:id="363410169">
      <w:bodyDiv w:val="1"/>
      <w:marLeft w:val="0"/>
      <w:marRight w:val="0"/>
      <w:marTop w:val="0"/>
      <w:marBottom w:val="0"/>
      <w:divBdr>
        <w:top w:val="none" w:sz="0" w:space="0" w:color="auto"/>
        <w:left w:val="none" w:sz="0" w:space="0" w:color="auto"/>
        <w:bottom w:val="none" w:sz="0" w:space="0" w:color="auto"/>
        <w:right w:val="none" w:sz="0" w:space="0" w:color="auto"/>
      </w:divBdr>
    </w:div>
    <w:div w:id="363529018">
      <w:bodyDiv w:val="1"/>
      <w:marLeft w:val="0"/>
      <w:marRight w:val="0"/>
      <w:marTop w:val="0"/>
      <w:marBottom w:val="0"/>
      <w:divBdr>
        <w:top w:val="none" w:sz="0" w:space="0" w:color="auto"/>
        <w:left w:val="none" w:sz="0" w:space="0" w:color="auto"/>
        <w:bottom w:val="none" w:sz="0" w:space="0" w:color="auto"/>
        <w:right w:val="none" w:sz="0" w:space="0" w:color="auto"/>
      </w:divBdr>
    </w:div>
    <w:div w:id="363793363">
      <w:bodyDiv w:val="1"/>
      <w:marLeft w:val="0"/>
      <w:marRight w:val="0"/>
      <w:marTop w:val="0"/>
      <w:marBottom w:val="0"/>
      <w:divBdr>
        <w:top w:val="none" w:sz="0" w:space="0" w:color="auto"/>
        <w:left w:val="none" w:sz="0" w:space="0" w:color="auto"/>
        <w:bottom w:val="none" w:sz="0" w:space="0" w:color="auto"/>
        <w:right w:val="none" w:sz="0" w:space="0" w:color="auto"/>
      </w:divBdr>
    </w:div>
    <w:div w:id="363873993">
      <w:bodyDiv w:val="1"/>
      <w:marLeft w:val="0"/>
      <w:marRight w:val="0"/>
      <w:marTop w:val="0"/>
      <w:marBottom w:val="0"/>
      <w:divBdr>
        <w:top w:val="none" w:sz="0" w:space="0" w:color="auto"/>
        <w:left w:val="none" w:sz="0" w:space="0" w:color="auto"/>
        <w:bottom w:val="none" w:sz="0" w:space="0" w:color="auto"/>
        <w:right w:val="none" w:sz="0" w:space="0" w:color="auto"/>
      </w:divBdr>
    </w:div>
    <w:div w:id="364139404">
      <w:bodyDiv w:val="1"/>
      <w:marLeft w:val="0"/>
      <w:marRight w:val="0"/>
      <w:marTop w:val="0"/>
      <w:marBottom w:val="0"/>
      <w:divBdr>
        <w:top w:val="none" w:sz="0" w:space="0" w:color="auto"/>
        <w:left w:val="none" w:sz="0" w:space="0" w:color="auto"/>
        <w:bottom w:val="none" w:sz="0" w:space="0" w:color="auto"/>
        <w:right w:val="none" w:sz="0" w:space="0" w:color="auto"/>
      </w:divBdr>
    </w:div>
    <w:div w:id="364988313">
      <w:bodyDiv w:val="1"/>
      <w:marLeft w:val="0"/>
      <w:marRight w:val="0"/>
      <w:marTop w:val="0"/>
      <w:marBottom w:val="0"/>
      <w:divBdr>
        <w:top w:val="none" w:sz="0" w:space="0" w:color="auto"/>
        <w:left w:val="none" w:sz="0" w:space="0" w:color="auto"/>
        <w:bottom w:val="none" w:sz="0" w:space="0" w:color="auto"/>
        <w:right w:val="none" w:sz="0" w:space="0" w:color="auto"/>
      </w:divBdr>
    </w:div>
    <w:div w:id="365059838">
      <w:bodyDiv w:val="1"/>
      <w:marLeft w:val="0"/>
      <w:marRight w:val="0"/>
      <w:marTop w:val="0"/>
      <w:marBottom w:val="0"/>
      <w:divBdr>
        <w:top w:val="none" w:sz="0" w:space="0" w:color="auto"/>
        <w:left w:val="none" w:sz="0" w:space="0" w:color="auto"/>
        <w:bottom w:val="none" w:sz="0" w:space="0" w:color="auto"/>
        <w:right w:val="none" w:sz="0" w:space="0" w:color="auto"/>
      </w:divBdr>
    </w:div>
    <w:div w:id="365104578">
      <w:bodyDiv w:val="1"/>
      <w:marLeft w:val="0"/>
      <w:marRight w:val="0"/>
      <w:marTop w:val="0"/>
      <w:marBottom w:val="0"/>
      <w:divBdr>
        <w:top w:val="none" w:sz="0" w:space="0" w:color="auto"/>
        <w:left w:val="none" w:sz="0" w:space="0" w:color="auto"/>
        <w:bottom w:val="none" w:sz="0" w:space="0" w:color="auto"/>
        <w:right w:val="none" w:sz="0" w:space="0" w:color="auto"/>
      </w:divBdr>
    </w:div>
    <w:div w:id="365257284">
      <w:bodyDiv w:val="1"/>
      <w:marLeft w:val="0"/>
      <w:marRight w:val="0"/>
      <w:marTop w:val="0"/>
      <w:marBottom w:val="0"/>
      <w:divBdr>
        <w:top w:val="none" w:sz="0" w:space="0" w:color="auto"/>
        <w:left w:val="none" w:sz="0" w:space="0" w:color="auto"/>
        <w:bottom w:val="none" w:sz="0" w:space="0" w:color="auto"/>
        <w:right w:val="none" w:sz="0" w:space="0" w:color="auto"/>
      </w:divBdr>
    </w:div>
    <w:div w:id="365563003">
      <w:bodyDiv w:val="1"/>
      <w:marLeft w:val="0"/>
      <w:marRight w:val="0"/>
      <w:marTop w:val="0"/>
      <w:marBottom w:val="0"/>
      <w:divBdr>
        <w:top w:val="none" w:sz="0" w:space="0" w:color="auto"/>
        <w:left w:val="none" w:sz="0" w:space="0" w:color="auto"/>
        <w:bottom w:val="none" w:sz="0" w:space="0" w:color="auto"/>
        <w:right w:val="none" w:sz="0" w:space="0" w:color="auto"/>
      </w:divBdr>
    </w:div>
    <w:div w:id="365639801">
      <w:bodyDiv w:val="1"/>
      <w:marLeft w:val="0"/>
      <w:marRight w:val="0"/>
      <w:marTop w:val="0"/>
      <w:marBottom w:val="0"/>
      <w:divBdr>
        <w:top w:val="none" w:sz="0" w:space="0" w:color="auto"/>
        <w:left w:val="none" w:sz="0" w:space="0" w:color="auto"/>
        <w:bottom w:val="none" w:sz="0" w:space="0" w:color="auto"/>
        <w:right w:val="none" w:sz="0" w:space="0" w:color="auto"/>
      </w:divBdr>
    </w:div>
    <w:div w:id="367727791">
      <w:bodyDiv w:val="1"/>
      <w:marLeft w:val="0"/>
      <w:marRight w:val="0"/>
      <w:marTop w:val="0"/>
      <w:marBottom w:val="0"/>
      <w:divBdr>
        <w:top w:val="none" w:sz="0" w:space="0" w:color="auto"/>
        <w:left w:val="none" w:sz="0" w:space="0" w:color="auto"/>
        <w:bottom w:val="none" w:sz="0" w:space="0" w:color="auto"/>
        <w:right w:val="none" w:sz="0" w:space="0" w:color="auto"/>
      </w:divBdr>
    </w:div>
    <w:div w:id="367990308">
      <w:bodyDiv w:val="1"/>
      <w:marLeft w:val="0"/>
      <w:marRight w:val="0"/>
      <w:marTop w:val="0"/>
      <w:marBottom w:val="0"/>
      <w:divBdr>
        <w:top w:val="none" w:sz="0" w:space="0" w:color="auto"/>
        <w:left w:val="none" w:sz="0" w:space="0" w:color="auto"/>
        <w:bottom w:val="none" w:sz="0" w:space="0" w:color="auto"/>
        <w:right w:val="none" w:sz="0" w:space="0" w:color="auto"/>
      </w:divBdr>
    </w:div>
    <w:div w:id="368187651">
      <w:bodyDiv w:val="1"/>
      <w:marLeft w:val="0"/>
      <w:marRight w:val="0"/>
      <w:marTop w:val="0"/>
      <w:marBottom w:val="0"/>
      <w:divBdr>
        <w:top w:val="none" w:sz="0" w:space="0" w:color="auto"/>
        <w:left w:val="none" w:sz="0" w:space="0" w:color="auto"/>
        <w:bottom w:val="none" w:sz="0" w:space="0" w:color="auto"/>
        <w:right w:val="none" w:sz="0" w:space="0" w:color="auto"/>
      </w:divBdr>
    </w:div>
    <w:div w:id="370805222">
      <w:bodyDiv w:val="1"/>
      <w:marLeft w:val="0"/>
      <w:marRight w:val="0"/>
      <w:marTop w:val="0"/>
      <w:marBottom w:val="0"/>
      <w:divBdr>
        <w:top w:val="none" w:sz="0" w:space="0" w:color="auto"/>
        <w:left w:val="none" w:sz="0" w:space="0" w:color="auto"/>
        <w:bottom w:val="none" w:sz="0" w:space="0" w:color="auto"/>
        <w:right w:val="none" w:sz="0" w:space="0" w:color="auto"/>
      </w:divBdr>
    </w:div>
    <w:div w:id="371151492">
      <w:bodyDiv w:val="1"/>
      <w:marLeft w:val="0"/>
      <w:marRight w:val="0"/>
      <w:marTop w:val="0"/>
      <w:marBottom w:val="0"/>
      <w:divBdr>
        <w:top w:val="none" w:sz="0" w:space="0" w:color="auto"/>
        <w:left w:val="none" w:sz="0" w:space="0" w:color="auto"/>
        <w:bottom w:val="none" w:sz="0" w:space="0" w:color="auto"/>
        <w:right w:val="none" w:sz="0" w:space="0" w:color="auto"/>
      </w:divBdr>
    </w:div>
    <w:div w:id="371539112">
      <w:bodyDiv w:val="1"/>
      <w:marLeft w:val="0"/>
      <w:marRight w:val="0"/>
      <w:marTop w:val="0"/>
      <w:marBottom w:val="0"/>
      <w:divBdr>
        <w:top w:val="none" w:sz="0" w:space="0" w:color="auto"/>
        <w:left w:val="none" w:sz="0" w:space="0" w:color="auto"/>
        <w:bottom w:val="none" w:sz="0" w:space="0" w:color="auto"/>
        <w:right w:val="none" w:sz="0" w:space="0" w:color="auto"/>
      </w:divBdr>
    </w:div>
    <w:div w:id="371735972">
      <w:bodyDiv w:val="1"/>
      <w:marLeft w:val="0"/>
      <w:marRight w:val="0"/>
      <w:marTop w:val="0"/>
      <w:marBottom w:val="0"/>
      <w:divBdr>
        <w:top w:val="none" w:sz="0" w:space="0" w:color="auto"/>
        <w:left w:val="none" w:sz="0" w:space="0" w:color="auto"/>
        <w:bottom w:val="none" w:sz="0" w:space="0" w:color="auto"/>
        <w:right w:val="none" w:sz="0" w:space="0" w:color="auto"/>
      </w:divBdr>
    </w:div>
    <w:div w:id="371879754">
      <w:bodyDiv w:val="1"/>
      <w:marLeft w:val="0"/>
      <w:marRight w:val="0"/>
      <w:marTop w:val="0"/>
      <w:marBottom w:val="0"/>
      <w:divBdr>
        <w:top w:val="none" w:sz="0" w:space="0" w:color="auto"/>
        <w:left w:val="none" w:sz="0" w:space="0" w:color="auto"/>
        <w:bottom w:val="none" w:sz="0" w:space="0" w:color="auto"/>
        <w:right w:val="none" w:sz="0" w:space="0" w:color="auto"/>
      </w:divBdr>
    </w:div>
    <w:div w:id="371924244">
      <w:bodyDiv w:val="1"/>
      <w:marLeft w:val="0"/>
      <w:marRight w:val="0"/>
      <w:marTop w:val="0"/>
      <w:marBottom w:val="0"/>
      <w:divBdr>
        <w:top w:val="none" w:sz="0" w:space="0" w:color="auto"/>
        <w:left w:val="none" w:sz="0" w:space="0" w:color="auto"/>
        <w:bottom w:val="none" w:sz="0" w:space="0" w:color="auto"/>
        <w:right w:val="none" w:sz="0" w:space="0" w:color="auto"/>
      </w:divBdr>
    </w:div>
    <w:div w:id="372274020">
      <w:bodyDiv w:val="1"/>
      <w:marLeft w:val="0"/>
      <w:marRight w:val="0"/>
      <w:marTop w:val="0"/>
      <w:marBottom w:val="0"/>
      <w:divBdr>
        <w:top w:val="none" w:sz="0" w:space="0" w:color="auto"/>
        <w:left w:val="none" w:sz="0" w:space="0" w:color="auto"/>
        <w:bottom w:val="none" w:sz="0" w:space="0" w:color="auto"/>
        <w:right w:val="none" w:sz="0" w:space="0" w:color="auto"/>
      </w:divBdr>
    </w:div>
    <w:div w:id="373388667">
      <w:bodyDiv w:val="1"/>
      <w:marLeft w:val="0"/>
      <w:marRight w:val="0"/>
      <w:marTop w:val="0"/>
      <w:marBottom w:val="0"/>
      <w:divBdr>
        <w:top w:val="none" w:sz="0" w:space="0" w:color="auto"/>
        <w:left w:val="none" w:sz="0" w:space="0" w:color="auto"/>
        <w:bottom w:val="none" w:sz="0" w:space="0" w:color="auto"/>
        <w:right w:val="none" w:sz="0" w:space="0" w:color="auto"/>
      </w:divBdr>
    </w:div>
    <w:div w:id="373428581">
      <w:bodyDiv w:val="1"/>
      <w:marLeft w:val="0"/>
      <w:marRight w:val="0"/>
      <w:marTop w:val="0"/>
      <w:marBottom w:val="0"/>
      <w:divBdr>
        <w:top w:val="none" w:sz="0" w:space="0" w:color="auto"/>
        <w:left w:val="none" w:sz="0" w:space="0" w:color="auto"/>
        <w:bottom w:val="none" w:sz="0" w:space="0" w:color="auto"/>
        <w:right w:val="none" w:sz="0" w:space="0" w:color="auto"/>
      </w:divBdr>
    </w:div>
    <w:div w:id="373696852">
      <w:bodyDiv w:val="1"/>
      <w:marLeft w:val="0"/>
      <w:marRight w:val="0"/>
      <w:marTop w:val="0"/>
      <w:marBottom w:val="0"/>
      <w:divBdr>
        <w:top w:val="none" w:sz="0" w:space="0" w:color="auto"/>
        <w:left w:val="none" w:sz="0" w:space="0" w:color="auto"/>
        <w:bottom w:val="none" w:sz="0" w:space="0" w:color="auto"/>
        <w:right w:val="none" w:sz="0" w:space="0" w:color="auto"/>
      </w:divBdr>
    </w:div>
    <w:div w:id="373701372">
      <w:bodyDiv w:val="1"/>
      <w:marLeft w:val="0"/>
      <w:marRight w:val="0"/>
      <w:marTop w:val="0"/>
      <w:marBottom w:val="0"/>
      <w:divBdr>
        <w:top w:val="none" w:sz="0" w:space="0" w:color="auto"/>
        <w:left w:val="none" w:sz="0" w:space="0" w:color="auto"/>
        <w:bottom w:val="none" w:sz="0" w:space="0" w:color="auto"/>
        <w:right w:val="none" w:sz="0" w:space="0" w:color="auto"/>
      </w:divBdr>
    </w:div>
    <w:div w:id="374351479">
      <w:bodyDiv w:val="1"/>
      <w:marLeft w:val="0"/>
      <w:marRight w:val="0"/>
      <w:marTop w:val="0"/>
      <w:marBottom w:val="0"/>
      <w:divBdr>
        <w:top w:val="none" w:sz="0" w:space="0" w:color="auto"/>
        <w:left w:val="none" w:sz="0" w:space="0" w:color="auto"/>
        <w:bottom w:val="none" w:sz="0" w:space="0" w:color="auto"/>
        <w:right w:val="none" w:sz="0" w:space="0" w:color="auto"/>
      </w:divBdr>
    </w:div>
    <w:div w:id="374551377">
      <w:bodyDiv w:val="1"/>
      <w:marLeft w:val="0"/>
      <w:marRight w:val="0"/>
      <w:marTop w:val="0"/>
      <w:marBottom w:val="0"/>
      <w:divBdr>
        <w:top w:val="none" w:sz="0" w:space="0" w:color="auto"/>
        <w:left w:val="none" w:sz="0" w:space="0" w:color="auto"/>
        <w:bottom w:val="none" w:sz="0" w:space="0" w:color="auto"/>
        <w:right w:val="none" w:sz="0" w:space="0" w:color="auto"/>
      </w:divBdr>
    </w:div>
    <w:div w:id="374931757">
      <w:bodyDiv w:val="1"/>
      <w:marLeft w:val="0"/>
      <w:marRight w:val="0"/>
      <w:marTop w:val="0"/>
      <w:marBottom w:val="0"/>
      <w:divBdr>
        <w:top w:val="none" w:sz="0" w:space="0" w:color="auto"/>
        <w:left w:val="none" w:sz="0" w:space="0" w:color="auto"/>
        <w:bottom w:val="none" w:sz="0" w:space="0" w:color="auto"/>
        <w:right w:val="none" w:sz="0" w:space="0" w:color="auto"/>
      </w:divBdr>
    </w:div>
    <w:div w:id="376585523">
      <w:bodyDiv w:val="1"/>
      <w:marLeft w:val="0"/>
      <w:marRight w:val="0"/>
      <w:marTop w:val="0"/>
      <w:marBottom w:val="0"/>
      <w:divBdr>
        <w:top w:val="none" w:sz="0" w:space="0" w:color="auto"/>
        <w:left w:val="none" w:sz="0" w:space="0" w:color="auto"/>
        <w:bottom w:val="none" w:sz="0" w:space="0" w:color="auto"/>
        <w:right w:val="none" w:sz="0" w:space="0" w:color="auto"/>
      </w:divBdr>
    </w:div>
    <w:div w:id="376659884">
      <w:bodyDiv w:val="1"/>
      <w:marLeft w:val="0"/>
      <w:marRight w:val="0"/>
      <w:marTop w:val="0"/>
      <w:marBottom w:val="0"/>
      <w:divBdr>
        <w:top w:val="none" w:sz="0" w:space="0" w:color="auto"/>
        <w:left w:val="none" w:sz="0" w:space="0" w:color="auto"/>
        <w:bottom w:val="none" w:sz="0" w:space="0" w:color="auto"/>
        <w:right w:val="none" w:sz="0" w:space="0" w:color="auto"/>
      </w:divBdr>
    </w:div>
    <w:div w:id="376707818">
      <w:bodyDiv w:val="1"/>
      <w:marLeft w:val="0"/>
      <w:marRight w:val="0"/>
      <w:marTop w:val="0"/>
      <w:marBottom w:val="0"/>
      <w:divBdr>
        <w:top w:val="none" w:sz="0" w:space="0" w:color="auto"/>
        <w:left w:val="none" w:sz="0" w:space="0" w:color="auto"/>
        <w:bottom w:val="none" w:sz="0" w:space="0" w:color="auto"/>
        <w:right w:val="none" w:sz="0" w:space="0" w:color="auto"/>
      </w:divBdr>
    </w:div>
    <w:div w:id="377319607">
      <w:bodyDiv w:val="1"/>
      <w:marLeft w:val="0"/>
      <w:marRight w:val="0"/>
      <w:marTop w:val="0"/>
      <w:marBottom w:val="0"/>
      <w:divBdr>
        <w:top w:val="none" w:sz="0" w:space="0" w:color="auto"/>
        <w:left w:val="none" w:sz="0" w:space="0" w:color="auto"/>
        <w:bottom w:val="none" w:sz="0" w:space="0" w:color="auto"/>
        <w:right w:val="none" w:sz="0" w:space="0" w:color="auto"/>
      </w:divBdr>
      <w:divsChild>
        <w:div w:id="189033464">
          <w:marLeft w:val="640"/>
          <w:marRight w:val="0"/>
          <w:marTop w:val="0"/>
          <w:marBottom w:val="0"/>
          <w:divBdr>
            <w:top w:val="none" w:sz="0" w:space="0" w:color="auto"/>
            <w:left w:val="none" w:sz="0" w:space="0" w:color="auto"/>
            <w:bottom w:val="none" w:sz="0" w:space="0" w:color="auto"/>
            <w:right w:val="none" w:sz="0" w:space="0" w:color="auto"/>
          </w:divBdr>
        </w:div>
        <w:div w:id="453912322">
          <w:marLeft w:val="640"/>
          <w:marRight w:val="0"/>
          <w:marTop w:val="0"/>
          <w:marBottom w:val="0"/>
          <w:divBdr>
            <w:top w:val="none" w:sz="0" w:space="0" w:color="auto"/>
            <w:left w:val="none" w:sz="0" w:space="0" w:color="auto"/>
            <w:bottom w:val="none" w:sz="0" w:space="0" w:color="auto"/>
            <w:right w:val="none" w:sz="0" w:space="0" w:color="auto"/>
          </w:divBdr>
        </w:div>
        <w:div w:id="95639374">
          <w:marLeft w:val="640"/>
          <w:marRight w:val="0"/>
          <w:marTop w:val="0"/>
          <w:marBottom w:val="0"/>
          <w:divBdr>
            <w:top w:val="none" w:sz="0" w:space="0" w:color="auto"/>
            <w:left w:val="none" w:sz="0" w:space="0" w:color="auto"/>
            <w:bottom w:val="none" w:sz="0" w:space="0" w:color="auto"/>
            <w:right w:val="none" w:sz="0" w:space="0" w:color="auto"/>
          </w:divBdr>
        </w:div>
        <w:div w:id="2107773710">
          <w:marLeft w:val="640"/>
          <w:marRight w:val="0"/>
          <w:marTop w:val="0"/>
          <w:marBottom w:val="0"/>
          <w:divBdr>
            <w:top w:val="none" w:sz="0" w:space="0" w:color="auto"/>
            <w:left w:val="none" w:sz="0" w:space="0" w:color="auto"/>
            <w:bottom w:val="none" w:sz="0" w:space="0" w:color="auto"/>
            <w:right w:val="none" w:sz="0" w:space="0" w:color="auto"/>
          </w:divBdr>
        </w:div>
        <w:div w:id="1289778605">
          <w:marLeft w:val="640"/>
          <w:marRight w:val="0"/>
          <w:marTop w:val="0"/>
          <w:marBottom w:val="0"/>
          <w:divBdr>
            <w:top w:val="none" w:sz="0" w:space="0" w:color="auto"/>
            <w:left w:val="none" w:sz="0" w:space="0" w:color="auto"/>
            <w:bottom w:val="none" w:sz="0" w:space="0" w:color="auto"/>
            <w:right w:val="none" w:sz="0" w:space="0" w:color="auto"/>
          </w:divBdr>
        </w:div>
        <w:div w:id="1163550366">
          <w:marLeft w:val="640"/>
          <w:marRight w:val="0"/>
          <w:marTop w:val="0"/>
          <w:marBottom w:val="0"/>
          <w:divBdr>
            <w:top w:val="none" w:sz="0" w:space="0" w:color="auto"/>
            <w:left w:val="none" w:sz="0" w:space="0" w:color="auto"/>
            <w:bottom w:val="none" w:sz="0" w:space="0" w:color="auto"/>
            <w:right w:val="none" w:sz="0" w:space="0" w:color="auto"/>
          </w:divBdr>
        </w:div>
        <w:div w:id="1991783211">
          <w:marLeft w:val="640"/>
          <w:marRight w:val="0"/>
          <w:marTop w:val="0"/>
          <w:marBottom w:val="0"/>
          <w:divBdr>
            <w:top w:val="none" w:sz="0" w:space="0" w:color="auto"/>
            <w:left w:val="none" w:sz="0" w:space="0" w:color="auto"/>
            <w:bottom w:val="none" w:sz="0" w:space="0" w:color="auto"/>
            <w:right w:val="none" w:sz="0" w:space="0" w:color="auto"/>
          </w:divBdr>
        </w:div>
        <w:div w:id="1326783326">
          <w:marLeft w:val="640"/>
          <w:marRight w:val="0"/>
          <w:marTop w:val="0"/>
          <w:marBottom w:val="0"/>
          <w:divBdr>
            <w:top w:val="none" w:sz="0" w:space="0" w:color="auto"/>
            <w:left w:val="none" w:sz="0" w:space="0" w:color="auto"/>
            <w:bottom w:val="none" w:sz="0" w:space="0" w:color="auto"/>
            <w:right w:val="none" w:sz="0" w:space="0" w:color="auto"/>
          </w:divBdr>
        </w:div>
        <w:div w:id="1091699238">
          <w:marLeft w:val="640"/>
          <w:marRight w:val="0"/>
          <w:marTop w:val="0"/>
          <w:marBottom w:val="0"/>
          <w:divBdr>
            <w:top w:val="none" w:sz="0" w:space="0" w:color="auto"/>
            <w:left w:val="none" w:sz="0" w:space="0" w:color="auto"/>
            <w:bottom w:val="none" w:sz="0" w:space="0" w:color="auto"/>
            <w:right w:val="none" w:sz="0" w:space="0" w:color="auto"/>
          </w:divBdr>
        </w:div>
        <w:div w:id="1744599715">
          <w:marLeft w:val="640"/>
          <w:marRight w:val="0"/>
          <w:marTop w:val="0"/>
          <w:marBottom w:val="0"/>
          <w:divBdr>
            <w:top w:val="none" w:sz="0" w:space="0" w:color="auto"/>
            <w:left w:val="none" w:sz="0" w:space="0" w:color="auto"/>
            <w:bottom w:val="none" w:sz="0" w:space="0" w:color="auto"/>
            <w:right w:val="none" w:sz="0" w:space="0" w:color="auto"/>
          </w:divBdr>
        </w:div>
        <w:div w:id="1351756337">
          <w:marLeft w:val="640"/>
          <w:marRight w:val="0"/>
          <w:marTop w:val="0"/>
          <w:marBottom w:val="0"/>
          <w:divBdr>
            <w:top w:val="none" w:sz="0" w:space="0" w:color="auto"/>
            <w:left w:val="none" w:sz="0" w:space="0" w:color="auto"/>
            <w:bottom w:val="none" w:sz="0" w:space="0" w:color="auto"/>
            <w:right w:val="none" w:sz="0" w:space="0" w:color="auto"/>
          </w:divBdr>
        </w:div>
        <w:div w:id="1806849896">
          <w:marLeft w:val="640"/>
          <w:marRight w:val="0"/>
          <w:marTop w:val="0"/>
          <w:marBottom w:val="0"/>
          <w:divBdr>
            <w:top w:val="none" w:sz="0" w:space="0" w:color="auto"/>
            <w:left w:val="none" w:sz="0" w:space="0" w:color="auto"/>
            <w:bottom w:val="none" w:sz="0" w:space="0" w:color="auto"/>
            <w:right w:val="none" w:sz="0" w:space="0" w:color="auto"/>
          </w:divBdr>
        </w:div>
        <w:div w:id="391196434">
          <w:marLeft w:val="640"/>
          <w:marRight w:val="0"/>
          <w:marTop w:val="0"/>
          <w:marBottom w:val="0"/>
          <w:divBdr>
            <w:top w:val="none" w:sz="0" w:space="0" w:color="auto"/>
            <w:left w:val="none" w:sz="0" w:space="0" w:color="auto"/>
            <w:bottom w:val="none" w:sz="0" w:space="0" w:color="auto"/>
            <w:right w:val="none" w:sz="0" w:space="0" w:color="auto"/>
          </w:divBdr>
        </w:div>
        <w:div w:id="637342012">
          <w:marLeft w:val="640"/>
          <w:marRight w:val="0"/>
          <w:marTop w:val="0"/>
          <w:marBottom w:val="0"/>
          <w:divBdr>
            <w:top w:val="none" w:sz="0" w:space="0" w:color="auto"/>
            <w:left w:val="none" w:sz="0" w:space="0" w:color="auto"/>
            <w:bottom w:val="none" w:sz="0" w:space="0" w:color="auto"/>
            <w:right w:val="none" w:sz="0" w:space="0" w:color="auto"/>
          </w:divBdr>
        </w:div>
        <w:div w:id="1392657709">
          <w:marLeft w:val="640"/>
          <w:marRight w:val="0"/>
          <w:marTop w:val="0"/>
          <w:marBottom w:val="0"/>
          <w:divBdr>
            <w:top w:val="none" w:sz="0" w:space="0" w:color="auto"/>
            <w:left w:val="none" w:sz="0" w:space="0" w:color="auto"/>
            <w:bottom w:val="none" w:sz="0" w:space="0" w:color="auto"/>
            <w:right w:val="none" w:sz="0" w:space="0" w:color="auto"/>
          </w:divBdr>
        </w:div>
        <w:div w:id="1563449270">
          <w:marLeft w:val="640"/>
          <w:marRight w:val="0"/>
          <w:marTop w:val="0"/>
          <w:marBottom w:val="0"/>
          <w:divBdr>
            <w:top w:val="none" w:sz="0" w:space="0" w:color="auto"/>
            <w:left w:val="none" w:sz="0" w:space="0" w:color="auto"/>
            <w:bottom w:val="none" w:sz="0" w:space="0" w:color="auto"/>
            <w:right w:val="none" w:sz="0" w:space="0" w:color="auto"/>
          </w:divBdr>
        </w:div>
        <w:div w:id="1586184489">
          <w:marLeft w:val="640"/>
          <w:marRight w:val="0"/>
          <w:marTop w:val="0"/>
          <w:marBottom w:val="0"/>
          <w:divBdr>
            <w:top w:val="none" w:sz="0" w:space="0" w:color="auto"/>
            <w:left w:val="none" w:sz="0" w:space="0" w:color="auto"/>
            <w:bottom w:val="none" w:sz="0" w:space="0" w:color="auto"/>
            <w:right w:val="none" w:sz="0" w:space="0" w:color="auto"/>
          </w:divBdr>
        </w:div>
        <w:div w:id="665674653">
          <w:marLeft w:val="640"/>
          <w:marRight w:val="0"/>
          <w:marTop w:val="0"/>
          <w:marBottom w:val="0"/>
          <w:divBdr>
            <w:top w:val="none" w:sz="0" w:space="0" w:color="auto"/>
            <w:left w:val="none" w:sz="0" w:space="0" w:color="auto"/>
            <w:bottom w:val="none" w:sz="0" w:space="0" w:color="auto"/>
            <w:right w:val="none" w:sz="0" w:space="0" w:color="auto"/>
          </w:divBdr>
        </w:div>
        <w:div w:id="1672952581">
          <w:marLeft w:val="640"/>
          <w:marRight w:val="0"/>
          <w:marTop w:val="0"/>
          <w:marBottom w:val="0"/>
          <w:divBdr>
            <w:top w:val="none" w:sz="0" w:space="0" w:color="auto"/>
            <w:left w:val="none" w:sz="0" w:space="0" w:color="auto"/>
            <w:bottom w:val="none" w:sz="0" w:space="0" w:color="auto"/>
            <w:right w:val="none" w:sz="0" w:space="0" w:color="auto"/>
          </w:divBdr>
        </w:div>
        <w:div w:id="74087482">
          <w:marLeft w:val="640"/>
          <w:marRight w:val="0"/>
          <w:marTop w:val="0"/>
          <w:marBottom w:val="0"/>
          <w:divBdr>
            <w:top w:val="none" w:sz="0" w:space="0" w:color="auto"/>
            <w:left w:val="none" w:sz="0" w:space="0" w:color="auto"/>
            <w:bottom w:val="none" w:sz="0" w:space="0" w:color="auto"/>
            <w:right w:val="none" w:sz="0" w:space="0" w:color="auto"/>
          </w:divBdr>
        </w:div>
        <w:div w:id="442459082">
          <w:marLeft w:val="640"/>
          <w:marRight w:val="0"/>
          <w:marTop w:val="0"/>
          <w:marBottom w:val="0"/>
          <w:divBdr>
            <w:top w:val="none" w:sz="0" w:space="0" w:color="auto"/>
            <w:left w:val="none" w:sz="0" w:space="0" w:color="auto"/>
            <w:bottom w:val="none" w:sz="0" w:space="0" w:color="auto"/>
            <w:right w:val="none" w:sz="0" w:space="0" w:color="auto"/>
          </w:divBdr>
        </w:div>
        <w:div w:id="1665161224">
          <w:marLeft w:val="640"/>
          <w:marRight w:val="0"/>
          <w:marTop w:val="0"/>
          <w:marBottom w:val="0"/>
          <w:divBdr>
            <w:top w:val="none" w:sz="0" w:space="0" w:color="auto"/>
            <w:left w:val="none" w:sz="0" w:space="0" w:color="auto"/>
            <w:bottom w:val="none" w:sz="0" w:space="0" w:color="auto"/>
            <w:right w:val="none" w:sz="0" w:space="0" w:color="auto"/>
          </w:divBdr>
        </w:div>
        <w:div w:id="501239945">
          <w:marLeft w:val="640"/>
          <w:marRight w:val="0"/>
          <w:marTop w:val="0"/>
          <w:marBottom w:val="0"/>
          <w:divBdr>
            <w:top w:val="none" w:sz="0" w:space="0" w:color="auto"/>
            <w:left w:val="none" w:sz="0" w:space="0" w:color="auto"/>
            <w:bottom w:val="none" w:sz="0" w:space="0" w:color="auto"/>
            <w:right w:val="none" w:sz="0" w:space="0" w:color="auto"/>
          </w:divBdr>
        </w:div>
        <w:div w:id="1073508337">
          <w:marLeft w:val="640"/>
          <w:marRight w:val="0"/>
          <w:marTop w:val="0"/>
          <w:marBottom w:val="0"/>
          <w:divBdr>
            <w:top w:val="none" w:sz="0" w:space="0" w:color="auto"/>
            <w:left w:val="none" w:sz="0" w:space="0" w:color="auto"/>
            <w:bottom w:val="none" w:sz="0" w:space="0" w:color="auto"/>
            <w:right w:val="none" w:sz="0" w:space="0" w:color="auto"/>
          </w:divBdr>
        </w:div>
        <w:div w:id="484905900">
          <w:marLeft w:val="640"/>
          <w:marRight w:val="0"/>
          <w:marTop w:val="0"/>
          <w:marBottom w:val="0"/>
          <w:divBdr>
            <w:top w:val="none" w:sz="0" w:space="0" w:color="auto"/>
            <w:left w:val="none" w:sz="0" w:space="0" w:color="auto"/>
            <w:bottom w:val="none" w:sz="0" w:space="0" w:color="auto"/>
            <w:right w:val="none" w:sz="0" w:space="0" w:color="auto"/>
          </w:divBdr>
        </w:div>
        <w:div w:id="1000735184">
          <w:marLeft w:val="640"/>
          <w:marRight w:val="0"/>
          <w:marTop w:val="0"/>
          <w:marBottom w:val="0"/>
          <w:divBdr>
            <w:top w:val="none" w:sz="0" w:space="0" w:color="auto"/>
            <w:left w:val="none" w:sz="0" w:space="0" w:color="auto"/>
            <w:bottom w:val="none" w:sz="0" w:space="0" w:color="auto"/>
            <w:right w:val="none" w:sz="0" w:space="0" w:color="auto"/>
          </w:divBdr>
        </w:div>
        <w:div w:id="1895003755">
          <w:marLeft w:val="640"/>
          <w:marRight w:val="0"/>
          <w:marTop w:val="0"/>
          <w:marBottom w:val="0"/>
          <w:divBdr>
            <w:top w:val="none" w:sz="0" w:space="0" w:color="auto"/>
            <w:left w:val="none" w:sz="0" w:space="0" w:color="auto"/>
            <w:bottom w:val="none" w:sz="0" w:space="0" w:color="auto"/>
            <w:right w:val="none" w:sz="0" w:space="0" w:color="auto"/>
          </w:divBdr>
        </w:div>
        <w:div w:id="1310744207">
          <w:marLeft w:val="640"/>
          <w:marRight w:val="0"/>
          <w:marTop w:val="0"/>
          <w:marBottom w:val="0"/>
          <w:divBdr>
            <w:top w:val="none" w:sz="0" w:space="0" w:color="auto"/>
            <w:left w:val="none" w:sz="0" w:space="0" w:color="auto"/>
            <w:bottom w:val="none" w:sz="0" w:space="0" w:color="auto"/>
            <w:right w:val="none" w:sz="0" w:space="0" w:color="auto"/>
          </w:divBdr>
        </w:div>
        <w:div w:id="1665083993">
          <w:marLeft w:val="640"/>
          <w:marRight w:val="0"/>
          <w:marTop w:val="0"/>
          <w:marBottom w:val="0"/>
          <w:divBdr>
            <w:top w:val="none" w:sz="0" w:space="0" w:color="auto"/>
            <w:left w:val="none" w:sz="0" w:space="0" w:color="auto"/>
            <w:bottom w:val="none" w:sz="0" w:space="0" w:color="auto"/>
            <w:right w:val="none" w:sz="0" w:space="0" w:color="auto"/>
          </w:divBdr>
        </w:div>
        <w:div w:id="1894731295">
          <w:marLeft w:val="640"/>
          <w:marRight w:val="0"/>
          <w:marTop w:val="0"/>
          <w:marBottom w:val="0"/>
          <w:divBdr>
            <w:top w:val="none" w:sz="0" w:space="0" w:color="auto"/>
            <w:left w:val="none" w:sz="0" w:space="0" w:color="auto"/>
            <w:bottom w:val="none" w:sz="0" w:space="0" w:color="auto"/>
            <w:right w:val="none" w:sz="0" w:space="0" w:color="auto"/>
          </w:divBdr>
        </w:div>
        <w:div w:id="653069314">
          <w:marLeft w:val="640"/>
          <w:marRight w:val="0"/>
          <w:marTop w:val="0"/>
          <w:marBottom w:val="0"/>
          <w:divBdr>
            <w:top w:val="none" w:sz="0" w:space="0" w:color="auto"/>
            <w:left w:val="none" w:sz="0" w:space="0" w:color="auto"/>
            <w:bottom w:val="none" w:sz="0" w:space="0" w:color="auto"/>
            <w:right w:val="none" w:sz="0" w:space="0" w:color="auto"/>
          </w:divBdr>
        </w:div>
        <w:div w:id="1602033908">
          <w:marLeft w:val="640"/>
          <w:marRight w:val="0"/>
          <w:marTop w:val="0"/>
          <w:marBottom w:val="0"/>
          <w:divBdr>
            <w:top w:val="none" w:sz="0" w:space="0" w:color="auto"/>
            <w:left w:val="none" w:sz="0" w:space="0" w:color="auto"/>
            <w:bottom w:val="none" w:sz="0" w:space="0" w:color="auto"/>
            <w:right w:val="none" w:sz="0" w:space="0" w:color="auto"/>
          </w:divBdr>
        </w:div>
        <w:div w:id="718476147">
          <w:marLeft w:val="640"/>
          <w:marRight w:val="0"/>
          <w:marTop w:val="0"/>
          <w:marBottom w:val="0"/>
          <w:divBdr>
            <w:top w:val="none" w:sz="0" w:space="0" w:color="auto"/>
            <w:left w:val="none" w:sz="0" w:space="0" w:color="auto"/>
            <w:bottom w:val="none" w:sz="0" w:space="0" w:color="auto"/>
            <w:right w:val="none" w:sz="0" w:space="0" w:color="auto"/>
          </w:divBdr>
        </w:div>
        <w:div w:id="612903438">
          <w:marLeft w:val="640"/>
          <w:marRight w:val="0"/>
          <w:marTop w:val="0"/>
          <w:marBottom w:val="0"/>
          <w:divBdr>
            <w:top w:val="none" w:sz="0" w:space="0" w:color="auto"/>
            <w:left w:val="none" w:sz="0" w:space="0" w:color="auto"/>
            <w:bottom w:val="none" w:sz="0" w:space="0" w:color="auto"/>
            <w:right w:val="none" w:sz="0" w:space="0" w:color="auto"/>
          </w:divBdr>
        </w:div>
        <w:div w:id="661474165">
          <w:marLeft w:val="640"/>
          <w:marRight w:val="0"/>
          <w:marTop w:val="0"/>
          <w:marBottom w:val="0"/>
          <w:divBdr>
            <w:top w:val="none" w:sz="0" w:space="0" w:color="auto"/>
            <w:left w:val="none" w:sz="0" w:space="0" w:color="auto"/>
            <w:bottom w:val="none" w:sz="0" w:space="0" w:color="auto"/>
            <w:right w:val="none" w:sz="0" w:space="0" w:color="auto"/>
          </w:divBdr>
        </w:div>
        <w:div w:id="1070007852">
          <w:marLeft w:val="640"/>
          <w:marRight w:val="0"/>
          <w:marTop w:val="0"/>
          <w:marBottom w:val="0"/>
          <w:divBdr>
            <w:top w:val="none" w:sz="0" w:space="0" w:color="auto"/>
            <w:left w:val="none" w:sz="0" w:space="0" w:color="auto"/>
            <w:bottom w:val="none" w:sz="0" w:space="0" w:color="auto"/>
            <w:right w:val="none" w:sz="0" w:space="0" w:color="auto"/>
          </w:divBdr>
        </w:div>
        <w:div w:id="454104415">
          <w:marLeft w:val="640"/>
          <w:marRight w:val="0"/>
          <w:marTop w:val="0"/>
          <w:marBottom w:val="0"/>
          <w:divBdr>
            <w:top w:val="none" w:sz="0" w:space="0" w:color="auto"/>
            <w:left w:val="none" w:sz="0" w:space="0" w:color="auto"/>
            <w:bottom w:val="none" w:sz="0" w:space="0" w:color="auto"/>
            <w:right w:val="none" w:sz="0" w:space="0" w:color="auto"/>
          </w:divBdr>
        </w:div>
        <w:div w:id="1942832993">
          <w:marLeft w:val="640"/>
          <w:marRight w:val="0"/>
          <w:marTop w:val="0"/>
          <w:marBottom w:val="0"/>
          <w:divBdr>
            <w:top w:val="none" w:sz="0" w:space="0" w:color="auto"/>
            <w:left w:val="none" w:sz="0" w:space="0" w:color="auto"/>
            <w:bottom w:val="none" w:sz="0" w:space="0" w:color="auto"/>
            <w:right w:val="none" w:sz="0" w:space="0" w:color="auto"/>
          </w:divBdr>
        </w:div>
        <w:div w:id="167211928">
          <w:marLeft w:val="640"/>
          <w:marRight w:val="0"/>
          <w:marTop w:val="0"/>
          <w:marBottom w:val="0"/>
          <w:divBdr>
            <w:top w:val="none" w:sz="0" w:space="0" w:color="auto"/>
            <w:left w:val="none" w:sz="0" w:space="0" w:color="auto"/>
            <w:bottom w:val="none" w:sz="0" w:space="0" w:color="auto"/>
            <w:right w:val="none" w:sz="0" w:space="0" w:color="auto"/>
          </w:divBdr>
        </w:div>
        <w:div w:id="549532385">
          <w:marLeft w:val="640"/>
          <w:marRight w:val="0"/>
          <w:marTop w:val="0"/>
          <w:marBottom w:val="0"/>
          <w:divBdr>
            <w:top w:val="none" w:sz="0" w:space="0" w:color="auto"/>
            <w:left w:val="none" w:sz="0" w:space="0" w:color="auto"/>
            <w:bottom w:val="none" w:sz="0" w:space="0" w:color="auto"/>
            <w:right w:val="none" w:sz="0" w:space="0" w:color="auto"/>
          </w:divBdr>
        </w:div>
        <w:div w:id="20861287">
          <w:marLeft w:val="640"/>
          <w:marRight w:val="0"/>
          <w:marTop w:val="0"/>
          <w:marBottom w:val="0"/>
          <w:divBdr>
            <w:top w:val="none" w:sz="0" w:space="0" w:color="auto"/>
            <w:left w:val="none" w:sz="0" w:space="0" w:color="auto"/>
            <w:bottom w:val="none" w:sz="0" w:space="0" w:color="auto"/>
            <w:right w:val="none" w:sz="0" w:space="0" w:color="auto"/>
          </w:divBdr>
        </w:div>
        <w:div w:id="420762403">
          <w:marLeft w:val="640"/>
          <w:marRight w:val="0"/>
          <w:marTop w:val="0"/>
          <w:marBottom w:val="0"/>
          <w:divBdr>
            <w:top w:val="none" w:sz="0" w:space="0" w:color="auto"/>
            <w:left w:val="none" w:sz="0" w:space="0" w:color="auto"/>
            <w:bottom w:val="none" w:sz="0" w:space="0" w:color="auto"/>
            <w:right w:val="none" w:sz="0" w:space="0" w:color="auto"/>
          </w:divBdr>
        </w:div>
        <w:div w:id="576939089">
          <w:marLeft w:val="640"/>
          <w:marRight w:val="0"/>
          <w:marTop w:val="0"/>
          <w:marBottom w:val="0"/>
          <w:divBdr>
            <w:top w:val="none" w:sz="0" w:space="0" w:color="auto"/>
            <w:left w:val="none" w:sz="0" w:space="0" w:color="auto"/>
            <w:bottom w:val="none" w:sz="0" w:space="0" w:color="auto"/>
            <w:right w:val="none" w:sz="0" w:space="0" w:color="auto"/>
          </w:divBdr>
        </w:div>
        <w:div w:id="131993381">
          <w:marLeft w:val="640"/>
          <w:marRight w:val="0"/>
          <w:marTop w:val="0"/>
          <w:marBottom w:val="0"/>
          <w:divBdr>
            <w:top w:val="none" w:sz="0" w:space="0" w:color="auto"/>
            <w:left w:val="none" w:sz="0" w:space="0" w:color="auto"/>
            <w:bottom w:val="none" w:sz="0" w:space="0" w:color="auto"/>
            <w:right w:val="none" w:sz="0" w:space="0" w:color="auto"/>
          </w:divBdr>
        </w:div>
        <w:div w:id="937248248">
          <w:marLeft w:val="640"/>
          <w:marRight w:val="0"/>
          <w:marTop w:val="0"/>
          <w:marBottom w:val="0"/>
          <w:divBdr>
            <w:top w:val="none" w:sz="0" w:space="0" w:color="auto"/>
            <w:left w:val="none" w:sz="0" w:space="0" w:color="auto"/>
            <w:bottom w:val="none" w:sz="0" w:space="0" w:color="auto"/>
            <w:right w:val="none" w:sz="0" w:space="0" w:color="auto"/>
          </w:divBdr>
        </w:div>
        <w:div w:id="732705106">
          <w:marLeft w:val="640"/>
          <w:marRight w:val="0"/>
          <w:marTop w:val="0"/>
          <w:marBottom w:val="0"/>
          <w:divBdr>
            <w:top w:val="none" w:sz="0" w:space="0" w:color="auto"/>
            <w:left w:val="none" w:sz="0" w:space="0" w:color="auto"/>
            <w:bottom w:val="none" w:sz="0" w:space="0" w:color="auto"/>
            <w:right w:val="none" w:sz="0" w:space="0" w:color="auto"/>
          </w:divBdr>
        </w:div>
        <w:div w:id="1440494546">
          <w:marLeft w:val="640"/>
          <w:marRight w:val="0"/>
          <w:marTop w:val="0"/>
          <w:marBottom w:val="0"/>
          <w:divBdr>
            <w:top w:val="none" w:sz="0" w:space="0" w:color="auto"/>
            <w:left w:val="none" w:sz="0" w:space="0" w:color="auto"/>
            <w:bottom w:val="none" w:sz="0" w:space="0" w:color="auto"/>
            <w:right w:val="none" w:sz="0" w:space="0" w:color="auto"/>
          </w:divBdr>
        </w:div>
        <w:div w:id="526256011">
          <w:marLeft w:val="640"/>
          <w:marRight w:val="0"/>
          <w:marTop w:val="0"/>
          <w:marBottom w:val="0"/>
          <w:divBdr>
            <w:top w:val="none" w:sz="0" w:space="0" w:color="auto"/>
            <w:left w:val="none" w:sz="0" w:space="0" w:color="auto"/>
            <w:bottom w:val="none" w:sz="0" w:space="0" w:color="auto"/>
            <w:right w:val="none" w:sz="0" w:space="0" w:color="auto"/>
          </w:divBdr>
        </w:div>
        <w:div w:id="1497497652">
          <w:marLeft w:val="640"/>
          <w:marRight w:val="0"/>
          <w:marTop w:val="0"/>
          <w:marBottom w:val="0"/>
          <w:divBdr>
            <w:top w:val="none" w:sz="0" w:space="0" w:color="auto"/>
            <w:left w:val="none" w:sz="0" w:space="0" w:color="auto"/>
            <w:bottom w:val="none" w:sz="0" w:space="0" w:color="auto"/>
            <w:right w:val="none" w:sz="0" w:space="0" w:color="auto"/>
          </w:divBdr>
        </w:div>
        <w:div w:id="1813055787">
          <w:marLeft w:val="640"/>
          <w:marRight w:val="0"/>
          <w:marTop w:val="0"/>
          <w:marBottom w:val="0"/>
          <w:divBdr>
            <w:top w:val="none" w:sz="0" w:space="0" w:color="auto"/>
            <w:left w:val="none" w:sz="0" w:space="0" w:color="auto"/>
            <w:bottom w:val="none" w:sz="0" w:space="0" w:color="auto"/>
            <w:right w:val="none" w:sz="0" w:space="0" w:color="auto"/>
          </w:divBdr>
        </w:div>
        <w:div w:id="759522034">
          <w:marLeft w:val="640"/>
          <w:marRight w:val="0"/>
          <w:marTop w:val="0"/>
          <w:marBottom w:val="0"/>
          <w:divBdr>
            <w:top w:val="none" w:sz="0" w:space="0" w:color="auto"/>
            <w:left w:val="none" w:sz="0" w:space="0" w:color="auto"/>
            <w:bottom w:val="none" w:sz="0" w:space="0" w:color="auto"/>
            <w:right w:val="none" w:sz="0" w:space="0" w:color="auto"/>
          </w:divBdr>
        </w:div>
        <w:div w:id="936131566">
          <w:marLeft w:val="640"/>
          <w:marRight w:val="0"/>
          <w:marTop w:val="0"/>
          <w:marBottom w:val="0"/>
          <w:divBdr>
            <w:top w:val="none" w:sz="0" w:space="0" w:color="auto"/>
            <w:left w:val="none" w:sz="0" w:space="0" w:color="auto"/>
            <w:bottom w:val="none" w:sz="0" w:space="0" w:color="auto"/>
            <w:right w:val="none" w:sz="0" w:space="0" w:color="auto"/>
          </w:divBdr>
        </w:div>
        <w:div w:id="971593552">
          <w:marLeft w:val="640"/>
          <w:marRight w:val="0"/>
          <w:marTop w:val="0"/>
          <w:marBottom w:val="0"/>
          <w:divBdr>
            <w:top w:val="none" w:sz="0" w:space="0" w:color="auto"/>
            <w:left w:val="none" w:sz="0" w:space="0" w:color="auto"/>
            <w:bottom w:val="none" w:sz="0" w:space="0" w:color="auto"/>
            <w:right w:val="none" w:sz="0" w:space="0" w:color="auto"/>
          </w:divBdr>
        </w:div>
        <w:div w:id="97023373">
          <w:marLeft w:val="640"/>
          <w:marRight w:val="0"/>
          <w:marTop w:val="0"/>
          <w:marBottom w:val="0"/>
          <w:divBdr>
            <w:top w:val="none" w:sz="0" w:space="0" w:color="auto"/>
            <w:left w:val="none" w:sz="0" w:space="0" w:color="auto"/>
            <w:bottom w:val="none" w:sz="0" w:space="0" w:color="auto"/>
            <w:right w:val="none" w:sz="0" w:space="0" w:color="auto"/>
          </w:divBdr>
        </w:div>
        <w:div w:id="1274365624">
          <w:marLeft w:val="640"/>
          <w:marRight w:val="0"/>
          <w:marTop w:val="0"/>
          <w:marBottom w:val="0"/>
          <w:divBdr>
            <w:top w:val="none" w:sz="0" w:space="0" w:color="auto"/>
            <w:left w:val="none" w:sz="0" w:space="0" w:color="auto"/>
            <w:bottom w:val="none" w:sz="0" w:space="0" w:color="auto"/>
            <w:right w:val="none" w:sz="0" w:space="0" w:color="auto"/>
          </w:divBdr>
        </w:div>
        <w:div w:id="572857826">
          <w:marLeft w:val="640"/>
          <w:marRight w:val="0"/>
          <w:marTop w:val="0"/>
          <w:marBottom w:val="0"/>
          <w:divBdr>
            <w:top w:val="none" w:sz="0" w:space="0" w:color="auto"/>
            <w:left w:val="none" w:sz="0" w:space="0" w:color="auto"/>
            <w:bottom w:val="none" w:sz="0" w:space="0" w:color="auto"/>
            <w:right w:val="none" w:sz="0" w:space="0" w:color="auto"/>
          </w:divBdr>
        </w:div>
        <w:div w:id="2094817427">
          <w:marLeft w:val="640"/>
          <w:marRight w:val="0"/>
          <w:marTop w:val="0"/>
          <w:marBottom w:val="0"/>
          <w:divBdr>
            <w:top w:val="none" w:sz="0" w:space="0" w:color="auto"/>
            <w:left w:val="none" w:sz="0" w:space="0" w:color="auto"/>
            <w:bottom w:val="none" w:sz="0" w:space="0" w:color="auto"/>
            <w:right w:val="none" w:sz="0" w:space="0" w:color="auto"/>
          </w:divBdr>
        </w:div>
        <w:div w:id="1616986691">
          <w:marLeft w:val="640"/>
          <w:marRight w:val="0"/>
          <w:marTop w:val="0"/>
          <w:marBottom w:val="0"/>
          <w:divBdr>
            <w:top w:val="none" w:sz="0" w:space="0" w:color="auto"/>
            <w:left w:val="none" w:sz="0" w:space="0" w:color="auto"/>
            <w:bottom w:val="none" w:sz="0" w:space="0" w:color="auto"/>
            <w:right w:val="none" w:sz="0" w:space="0" w:color="auto"/>
          </w:divBdr>
        </w:div>
        <w:div w:id="1004625158">
          <w:marLeft w:val="640"/>
          <w:marRight w:val="0"/>
          <w:marTop w:val="0"/>
          <w:marBottom w:val="0"/>
          <w:divBdr>
            <w:top w:val="none" w:sz="0" w:space="0" w:color="auto"/>
            <w:left w:val="none" w:sz="0" w:space="0" w:color="auto"/>
            <w:bottom w:val="none" w:sz="0" w:space="0" w:color="auto"/>
            <w:right w:val="none" w:sz="0" w:space="0" w:color="auto"/>
          </w:divBdr>
        </w:div>
        <w:div w:id="1755324320">
          <w:marLeft w:val="640"/>
          <w:marRight w:val="0"/>
          <w:marTop w:val="0"/>
          <w:marBottom w:val="0"/>
          <w:divBdr>
            <w:top w:val="none" w:sz="0" w:space="0" w:color="auto"/>
            <w:left w:val="none" w:sz="0" w:space="0" w:color="auto"/>
            <w:bottom w:val="none" w:sz="0" w:space="0" w:color="auto"/>
            <w:right w:val="none" w:sz="0" w:space="0" w:color="auto"/>
          </w:divBdr>
        </w:div>
        <w:div w:id="1062025599">
          <w:marLeft w:val="640"/>
          <w:marRight w:val="0"/>
          <w:marTop w:val="0"/>
          <w:marBottom w:val="0"/>
          <w:divBdr>
            <w:top w:val="none" w:sz="0" w:space="0" w:color="auto"/>
            <w:left w:val="none" w:sz="0" w:space="0" w:color="auto"/>
            <w:bottom w:val="none" w:sz="0" w:space="0" w:color="auto"/>
            <w:right w:val="none" w:sz="0" w:space="0" w:color="auto"/>
          </w:divBdr>
        </w:div>
        <w:div w:id="1904443150">
          <w:marLeft w:val="640"/>
          <w:marRight w:val="0"/>
          <w:marTop w:val="0"/>
          <w:marBottom w:val="0"/>
          <w:divBdr>
            <w:top w:val="none" w:sz="0" w:space="0" w:color="auto"/>
            <w:left w:val="none" w:sz="0" w:space="0" w:color="auto"/>
            <w:bottom w:val="none" w:sz="0" w:space="0" w:color="auto"/>
            <w:right w:val="none" w:sz="0" w:space="0" w:color="auto"/>
          </w:divBdr>
        </w:div>
        <w:div w:id="1263995456">
          <w:marLeft w:val="640"/>
          <w:marRight w:val="0"/>
          <w:marTop w:val="0"/>
          <w:marBottom w:val="0"/>
          <w:divBdr>
            <w:top w:val="none" w:sz="0" w:space="0" w:color="auto"/>
            <w:left w:val="none" w:sz="0" w:space="0" w:color="auto"/>
            <w:bottom w:val="none" w:sz="0" w:space="0" w:color="auto"/>
            <w:right w:val="none" w:sz="0" w:space="0" w:color="auto"/>
          </w:divBdr>
        </w:div>
        <w:div w:id="1528328883">
          <w:marLeft w:val="640"/>
          <w:marRight w:val="0"/>
          <w:marTop w:val="0"/>
          <w:marBottom w:val="0"/>
          <w:divBdr>
            <w:top w:val="none" w:sz="0" w:space="0" w:color="auto"/>
            <w:left w:val="none" w:sz="0" w:space="0" w:color="auto"/>
            <w:bottom w:val="none" w:sz="0" w:space="0" w:color="auto"/>
            <w:right w:val="none" w:sz="0" w:space="0" w:color="auto"/>
          </w:divBdr>
        </w:div>
        <w:div w:id="1541354102">
          <w:marLeft w:val="640"/>
          <w:marRight w:val="0"/>
          <w:marTop w:val="0"/>
          <w:marBottom w:val="0"/>
          <w:divBdr>
            <w:top w:val="none" w:sz="0" w:space="0" w:color="auto"/>
            <w:left w:val="none" w:sz="0" w:space="0" w:color="auto"/>
            <w:bottom w:val="none" w:sz="0" w:space="0" w:color="auto"/>
            <w:right w:val="none" w:sz="0" w:space="0" w:color="auto"/>
          </w:divBdr>
        </w:div>
        <w:div w:id="561259364">
          <w:marLeft w:val="640"/>
          <w:marRight w:val="0"/>
          <w:marTop w:val="0"/>
          <w:marBottom w:val="0"/>
          <w:divBdr>
            <w:top w:val="none" w:sz="0" w:space="0" w:color="auto"/>
            <w:left w:val="none" w:sz="0" w:space="0" w:color="auto"/>
            <w:bottom w:val="none" w:sz="0" w:space="0" w:color="auto"/>
            <w:right w:val="none" w:sz="0" w:space="0" w:color="auto"/>
          </w:divBdr>
        </w:div>
        <w:div w:id="1385906737">
          <w:marLeft w:val="640"/>
          <w:marRight w:val="0"/>
          <w:marTop w:val="0"/>
          <w:marBottom w:val="0"/>
          <w:divBdr>
            <w:top w:val="none" w:sz="0" w:space="0" w:color="auto"/>
            <w:left w:val="none" w:sz="0" w:space="0" w:color="auto"/>
            <w:bottom w:val="none" w:sz="0" w:space="0" w:color="auto"/>
            <w:right w:val="none" w:sz="0" w:space="0" w:color="auto"/>
          </w:divBdr>
        </w:div>
        <w:div w:id="384375237">
          <w:marLeft w:val="640"/>
          <w:marRight w:val="0"/>
          <w:marTop w:val="0"/>
          <w:marBottom w:val="0"/>
          <w:divBdr>
            <w:top w:val="none" w:sz="0" w:space="0" w:color="auto"/>
            <w:left w:val="none" w:sz="0" w:space="0" w:color="auto"/>
            <w:bottom w:val="none" w:sz="0" w:space="0" w:color="auto"/>
            <w:right w:val="none" w:sz="0" w:space="0" w:color="auto"/>
          </w:divBdr>
        </w:div>
        <w:div w:id="1907834041">
          <w:marLeft w:val="640"/>
          <w:marRight w:val="0"/>
          <w:marTop w:val="0"/>
          <w:marBottom w:val="0"/>
          <w:divBdr>
            <w:top w:val="none" w:sz="0" w:space="0" w:color="auto"/>
            <w:left w:val="none" w:sz="0" w:space="0" w:color="auto"/>
            <w:bottom w:val="none" w:sz="0" w:space="0" w:color="auto"/>
            <w:right w:val="none" w:sz="0" w:space="0" w:color="auto"/>
          </w:divBdr>
        </w:div>
        <w:div w:id="1766610932">
          <w:marLeft w:val="640"/>
          <w:marRight w:val="0"/>
          <w:marTop w:val="0"/>
          <w:marBottom w:val="0"/>
          <w:divBdr>
            <w:top w:val="none" w:sz="0" w:space="0" w:color="auto"/>
            <w:left w:val="none" w:sz="0" w:space="0" w:color="auto"/>
            <w:bottom w:val="none" w:sz="0" w:space="0" w:color="auto"/>
            <w:right w:val="none" w:sz="0" w:space="0" w:color="auto"/>
          </w:divBdr>
        </w:div>
        <w:div w:id="961693071">
          <w:marLeft w:val="640"/>
          <w:marRight w:val="0"/>
          <w:marTop w:val="0"/>
          <w:marBottom w:val="0"/>
          <w:divBdr>
            <w:top w:val="none" w:sz="0" w:space="0" w:color="auto"/>
            <w:left w:val="none" w:sz="0" w:space="0" w:color="auto"/>
            <w:bottom w:val="none" w:sz="0" w:space="0" w:color="auto"/>
            <w:right w:val="none" w:sz="0" w:space="0" w:color="auto"/>
          </w:divBdr>
        </w:div>
        <w:div w:id="1981617586">
          <w:marLeft w:val="640"/>
          <w:marRight w:val="0"/>
          <w:marTop w:val="0"/>
          <w:marBottom w:val="0"/>
          <w:divBdr>
            <w:top w:val="none" w:sz="0" w:space="0" w:color="auto"/>
            <w:left w:val="none" w:sz="0" w:space="0" w:color="auto"/>
            <w:bottom w:val="none" w:sz="0" w:space="0" w:color="auto"/>
            <w:right w:val="none" w:sz="0" w:space="0" w:color="auto"/>
          </w:divBdr>
        </w:div>
        <w:div w:id="1304382202">
          <w:marLeft w:val="640"/>
          <w:marRight w:val="0"/>
          <w:marTop w:val="0"/>
          <w:marBottom w:val="0"/>
          <w:divBdr>
            <w:top w:val="none" w:sz="0" w:space="0" w:color="auto"/>
            <w:left w:val="none" w:sz="0" w:space="0" w:color="auto"/>
            <w:bottom w:val="none" w:sz="0" w:space="0" w:color="auto"/>
            <w:right w:val="none" w:sz="0" w:space="0" w:color="auto"/>
          </w:divBdr>
        </w:div>
        <w:div w:id="1496451887">
          <w:marLeft w:val="640"/>
          <w:marRight w:val="0"/>
          <w:marTop w:val="0"/>
          <w:marBottom w:val="0"/>
          <w:divBdr>
            <w:top w:val="none" w:sz="0" w:space="0" w:color="auto"/>
            <w:left w:val="none" w:sz="0" w:space="0" w:color="auto"/>
            <w:bottom w:val="none" w:sz="0" w:space="0" w:color="auto"/>
            <w:right w:val="none" w:sz="0" w:space="0" w:color="auto"/>
          </w:divBdr>
        </w:div>
        <w:div w:id="1741562482">
          <w:marLeft w:val="640"/>
          <w:marRight w:val="0"/>
          <w:marTop w:val="0"/>
          <w:marBottom w:val="0"/>
          <w:divBdr>
            <w:top w:val="none" w:sz="0" w:space="0" w:color="auto"/>
            <w:left w:val="none" w:sz="0" w:space="0" w:color="auto"/>
            <w:bottom w:val="none" w:sz="0" w:space="0" w:color="auto"/>
            <w:right w:val="none" w:sz="0" w:space="0" w:color="auto"/>
          </w:divBdr>
        </w:div>
        <w:div w:id="2084328672">
          <w:marLeft w:val="640"/>
          <w:marRight w:val="0"/>
          <w:marTop w:val="0"/>
          <w:marBottom w:val="0"/>
          <w:divBdr>
            <w:top w:val="none" w:sz="0" w:space="0" w:color="auto"/>
            <w:left w:val="none" w:sz="0" w:space="0" w:color="auto"/>
            <w:bottom w:val="none" w:sz="0" w:space="0" w:color="auto"/>
            <w:right w:val="none" w:sz="0" w:space="0" w:color="auto"/>
          </w:divBdr>
        </w:div>
        <w:div w:id="706150708">
          <w:marLeft w:val="640"/>
          <w:marRight w:val="0"/>
          <w:marTop w:val="0"/>
          <w:marBottom w:val="0"/>
          <w:divBdr>
            <w:top w:val="none" w:sz="0" w:space="0" w:color="auto"/>
            <w:left w:val="none" w:sz="0" w:space="0" w:color="auto"/>
            <w:bottom w:val="none" w:sz="0" w:space="0" w:color="auto"/>
            <w:right w:val="none" w:sz="0" w:space="0" w:color="auto"/>
          </w:divBdr>
        </w:div>
        <w:div w:id="1013534216">
          <w:marLeft w:val="640"/>
          <w:marRight w:val="0"/>
          <w:marTop w:val="0"/>
          <w:marBottom w:val="0"/>
          <w:divBdr>
            <w:top w:val="none" w:sz="0" w:space="0" w:color="auto"/>
            <w:left w:val="none" w:sz="0" w:space="0" w:color="auto"/>
            <w:bottom w:val="none" w:sz="0" w:space="0" w:color="auto"/>
            <w:right w:val="none" w:sz="0" w:space="0" w:color="auto"/>
          </w:divBdr>
        </w:div>
      </w:divsChild>
    </w:div>
    <w:div w:id="377900101">
      <w:bodyDiv w:val="1"/>
      <w:marLeft w:val="0"/>
      <w:marRight w:val="0"/>
      <w:marTop w:val="0"/>
      <w:marBottom w:val="0"/>
      <w:divBdr>
        <w:top w:val="none" w:sz="0" w:space="0" w:color="auto"/>
        <w:left w:val="none" w:sz="0" w:space="0" w:color="auto"/>
        <w:bottom w:val="none" w:sz="0" w:space="0" w:color="auto"/>
        <w:right w:val="none" w:sz="0" w:space="0" w:color="auto"/>
      </w:divBdr>
    </w:div>
    <w:div w:id="377974927">
      <w:bodyDiv w:val="1"/>
      <w:marLeft w:val="0"/>
      <w:marRight w:val="0"/>
      <w:marTop w:val="0"/>
      <w:marBottom w:val="0"/>
      <w:divBdr>
        <w:top w:val="none" w:sz="0" w:space="0" w:color="auto"/>
        <w:left w:val="none" w:sz="0" w:space="0" w:color="auto"/>
        <w:bottom w:val="none" w:sz="0" w:space="0" w:color="auto"/>
        <w:right w:val="none" w:sz="0" w:space="0" w:color="auto"/>
      </w:divBdr>
    </w:div>
    <w:div w:id="378406632">
      <w:bodyDiv w:val="1"/>
      <w:marLeft w:val="0"/>
      <w:marRight w:val="0"/>
      <w:marTop w:val="0"/>
      <w:marBottom w:val="0"/>
      <w:divBdr>
        <w:top w:val="none" w:sz="0" w:space="0" w:color="auto"/>
        <w:left w:val="none" w:sz="0" w:space="0" w:color="auto"/>
        <w:bottom w:val="none" w:sz="0" w:space="0" w:color="auto"/>
        <w:right w:val="none" w:sz="0" w:space="0" w:color="auto"/>
      </w:divBdr>
    </w:div>
    <w:div w:id="379935277">
      <w:bodyDiv w:val="1"/>
      <w:marLeft w:val="0"/>
      <w:marRight w:val="0"/>
      <w:marTop w:val="0"/>
      <w:marBottom w:val="0"/>
      <w:divBdr>
        <w:top w:val="none" w:sz="0" w:space="0" w:color="auto"/>
        <w:left w:val="none" w:sz="0" w:space="0" w:color="auto"/>
        <w:bottom w:val="none" w:sz="0" w:space="0" w:color="auto"/>
        <w:right w:val="none" w:sz="0" w:space="0" w:color="auto"/>
      </w:divBdr>
    </w:div>
    <w:div w:id="380179246">
      <w:bodyDiv w:val="1"/>
      <w:marLeft w:val="0"/>
      <w:marRight w:val="0"/>
      <w:marTop w:val="0"/>
      <w:marBottom w:val="0"/>
      <w:divBdr>
        <w:top w:val="none" w:sz="0" w:space="0" w:color="auto"/>
        <w:left w:val="none" w:sz="0" w:space="0" w:color="auto"/>
        <w:bottom w:val="none" w:sz="0" w:space="0" w:color="auto"/>
        <w:right w:val="none" w:sz="0" w:space="0" w:color="auto"/>
      </w:divBdr>
    </w:div>
    <w:div w:id="381709583">
      <w:bodyDiv w:val="1"/>
      <w:marLeft w:val="0"/>
      <w:marRight w:val="0"/>
      <w:marTop w:val="0"/>
      <w:marBottom w:val="0"/>
      <w:divBdr>
        <w:top w:val="none" w:sz="0" w:space="0" w:color="auto"/>
        <w:left w:val="none" w:sz="0" w:space="0" w:color="auto"/>
        <w:bottom w:val="none" w:sz="0" w:space="0" w:color="auto"/>
        <w:right w:val="none" w:sz="0" w:space="0" w:color="auto"/>
      </w:divBdr>
    </w:div>
    <w:div w:id="382141304">
      <w:bodyDiv w:val="1"/>
      <w:marLeft w:val="0"/>
      <w:marRight w:val="0"/>
      <w:marTop w:val="0"/>
      <w:marBottom w:val="0"/>
      <w:divBdr>
        <w:top w:val="none" w:sz="0" w:space="0" w:color="auto"/>
        <w:left w:val="none" w:sz="0" w:space="0" w:color="auto"/>
        <w:bottom w:val="none" w:sz="0" w:space="0" w:color="auto"/>
        <w:right w:val="none" w:sz="0" w:space="0" w:color="auto"/>
      </w:divBdr>
    </w:div>
    <w:div w:id="382289079">
      <w:bodyDiv w:val="1"/>
      <w:marLeft w:val="0"/>
      <w:marRight w:val="0"/>
      <w:marTop w:val="0"/>
      <w:marBottom w:val="0"/>
      <w:divBdr>
        <w:top w:val="none" w:sz="0" w:space="0" w:color="auto"/>
        <w:left w:val="none" w:sz="0" w:space="0" w:color="auto"/>
        <w:bottom w:val="none" w:sz="0" w:space="0" w:color="auto"/>
        <w:right w:val="none" w:sz="0" w:space="0" w:color="auto"/>
      </w:divBdr>
    </w:div>
    <w:div w:id="382489525">
      <w:bodyDiv w:val="1"/>
      <w:marLeft w:val="0"/>
      <w:marRight w:val="0"/>
      <w:marTop w:val="0"/>
      <w:marBottom w:val="0"/>
      <w:divBdr>
        <w:top w:val="none" w:sz="0" w:space="0" w:color="auto"/>
        <w:left w:val="none" w:sz="0" w:space="0" w:color="auto"/>
        <w:bottom w:val="none" w:sz="0" w:space="0" w:color="auto"/>
        <w:right w:val="none" w:sz="0" w:space="0" w:color="auto"/>
      </w:divBdr>
    </w:div>
    <w:div w:id="384565972">
      <w:bodyDiv w:val="1"/>
      <w:marLeft w:val="0"/>
      <w:marRight w:val="0"/>
      <w:marTop w:val="0"/>
      <w:marBottom w:val="0"/>
      <w:divBdr>
        <w:top w:val="none" w:sz="0" w:space="0" w:color="auto"/>
        <w:left w:val="none" w:sz="0" w:space="0" w:color="auto"/>
        <w:bottom w:val="none" w:sz="0" w:space="0" w:color="auto"/>
        <w:right w:val="none" w:sz="0" w:space="0" w:color="auto"/>
      </w:divBdr>
    </w:div>
    <w:div w:id="385225679">
      <w:bodyDiv w:val="1"/>
      <w:marLeft w:val="0"/>
      <w:marRight w:val="0"/>
      <w:marTop w:val="0"/>
      <w:marBottom w:val="0"/>
      <w:divBdr>
        <w:top w:val="none" w:sz="0" w:space="0" w:color="auto"/>
        <w:left w:val="none" w:sz="0" w:space="0" w:color="auto"/>
        <w:bottom w:val="none" w:sz="0" w:space="0" w:color="auto"/>
        <w:right w:val="none" w:sz="0" w:space="0" w:color="auto"/>
      </w:divBdr>
    </w:div>
    <w:div w:id="385295771">
      <w:bodyDiv w:val="1"/>
      <w:marLeft w:val="0"/>
      <w:marRight w:val="0"/>
      <w:marTop w:val="0"/>
      <w:marBottom w:val="0"/>
      <w:divBdr>
        <w:top w:val="none" w:sz="0" w:space="0" w:color="auto"/>
        <w:left w:val="none" w:sz="0" w:space="0" w:color="auto"/>
        <w:bottom w:val="none" w:sz="0" w:space="0" w:color="auto"/>
        <w:right w:val="none" w:sz="0" w:space="0" w:color="auto"/>
      </w:divBdr>
    </w:div>
    <w:div w:id="385879628">
      <w:bodyDiv w:val="1"/>
      <w:marLeft w:val="0"/>
      <w:marRight w:val="0"/>
      <w:marTop w:val="0"/>
      <w:marBottom w:val="0"/>
      <w:divBdr>
        <w:top w:val="none" w:sz="0" w:space="0" w:color="auto"/>
        <w:left w:val="none" w:sz="0" w:space="0" w:color="auto"/>
        <w:bottom w:val="none" w:sz="0" w:space="0" w:color="auto"/>
        <w:right w:val="none" w:sz="0" w:space="0" w:color="auto"/>
      </w:divBdr>
    </w:div>
    <w:div w:id="385882584">
      <w:bodyDiv w:val="1"/>
      <w:marLeft w:val="0"/>
      <w:marRight w:val="0"/>
      <w:marTop w:val="0"/>
      <w:marBottom w:val="0"/>
      <w:divBdr>
        <w:top w:val="none" w:sz="0" w:space="0" w:color="auto"/>
        <w:left w:val="none" w:sz="0" w:space="0" w:color="auto"/>
        <w:bottom w:val="none" w:sz="0" w:space="0" w:color="auto"/>
        <w:right w:val="none" w:sz="0" w:space="0" w:color="auto"/>
      </w:divBdr>
    </w:div>
    <w:div w:id="386534361">
      <w:bodyDiv w:val="1"/>
      <w:marLeft w:val="0"/>
      <w:marRight w:val="0"/>
      <w:marTop w:val="0"/>
      <w:marBottom w:val="0"/>
      <w:divBdr>
        <w:top w:val="none" w:sz="0" w:space="0" w:color="auto"/>
        <w:left w:val="none" w:sz="0" w:space="0" w:color="auto"/>
        <w:bottom w:val="none" w:sz="0" w:space="0" w:color="auto"/>
        <w:right w:val="none" w:sz="0" w:space="0" w:color="auto"/>
      </w:divBdr>
    </w:div>
    <w:div w:id="386957226">
      <w:bodyDiv w:val="1"/>
      <w:marLeft w:val="0"/>
      <w:marRight w:val="0"/>
      <w:marTop w:val="0"/>
      <w:marBottom w:val="0"/>
      <w:divBdr>
        <w:top w:val="none" w:sz="0" w:space="0" w:color="auto"/>
        <w:left w:val="none" w:sz="0" w:space="0" w:color="auto"/>
        <w:bottom w:val="none" w:sz="0" w:space="0" w:color="auto"/>
        <w:right w:val="none" w:sz="0" w:space="0" w:color="auto"/>
      </w:divBdr>
    </w:div>
    <w:div w:id="387848595">
      <w:bodyDiv w:val="1"/>
      <w:marLeft w:val="0"/>
      <w:marRight w:val="0"/>
      <w:marTop w:val="0"/>
      <w:marBottom w:val="0"/>
      <w:divBdr>
        <w:top w:val="none" w:sz="0" w:space="0" w:color="auto"/>
        <w:left w:val="none" w:sz="0" w:space="0" w:color="auto"/>
        <w:bottom w:val="none" w:sz="0" w:space="0" w:color="auto"/>
        <w:right w:val="none" w:sz="0" w:space="0" w:color="auto"/>
      </w:divBdr>
    </w:div>
    <w:div w:id="388069751">
      <w:bodyDiv w:val="1"/>
      <w:marLeft w:val="0"/>
      <w:marRight w:val="0"/>
      <w:marTop w:val="0"/>
      <w:marBottom w:val="0"/>
      <w:divBdr>
        <w:top w:val="none" w:sz="0" w:space="0" w:color="auto"/>
        <w:left w:val="none" w:sz="0" w:space="0" w:color="auto"/>
        <w:bottom w:val="none" w:sz="0" w:space="0" w:color="auto"/>
        <w:right w:val="none" w:sz="0" w:space="0" w:color="auto"/>
      </w:divBdr>
    </w:div>
    <w:div w:id="388305538">
      <w:bodyDiv w:val="1"/>
      <w:marLeft w:val="0"/>
      <w:marRight w:val="0"/>
      <w:marTop w:val="0"/>
      <w:marBottom w:val="0"/>
      <w:divBdr>
        <w:top w:val="none" w:sz="0" w:space="0" w:color="auto"/>
        <w:left w:val="none" w:sz="0" w:space="0" w:color="auto"/>
        <w:bottom w:val="none" w:sz="0" w:space="0" w:color="auto"/>
        <w:right w:val="none" w:sz="0" w:space="0" w:color="auto"/>
      </w:divBdr>
    </w:div>
    <w:div w:id="388769202">
      <w:bodyDiv w:val="1"/>
      <w:marLeft w:val="0"/>
      <w:marRight w:val="0"/>
      <w:marTop w:val="0"/>
      <w:marBottom w:val="0"/>
      <w:divBdr>
        <w:top w:val="none" w:sz="0" w:space="0" w:color="auto"/>
        <w:left w:val="none" w:sz="0" w:space="0" w:color="auto"/>
        <w:bottom w:val="none" w:sz="0" w:space="0" w:color="auto"/>
        <w:right w:val="none" w:sz="0" w:space="0" w:color="auto"/>
      </w:divBdr>
    </w:div>
    <w:div w:id="389235851">
      <w:bodyDiv w:val="1"/>
      <w:marLeft w:val="0"/>
      <w:marRight w:val="0"/>
      <w:marTop w:val="0"/>
      <w:marBottom w:val="0"/>
      <w:divBdr>
        <w:top w:val="none" w:sz="0" w:space="0" w:color="auto"/>
        <w:left w:val="none" w:sz="0" w:space="0" w:color="auto"/>
        <w:bottom w:val="none" w:sz="0" w:space="0" w:color="auto"/>
        <w:right w:val="none" w:sz="0" w:space="0" w:color="auto"/>
      </w:divBdr>
    </w:div>
    <w:div w:id="390005331">
      <w:bodyDiv w:val="1"/>
      <w:marLeft w:val="0"/>
      <w:marRight w:val="0"/>
      <w:marTop w:val="0"/>
      <w:marBottom w:val="0"/>
      <w:divBdr>
        <w:top w:val="none" w:sz="0" w:space="0" w:color="auto"/>
        <w:left w:val="none" w:sz="0" w:space="0" w:color="auto"/>
        <w:bottom w:val="none" w:sz="0" w:space="0" w:color="auto"/>
        <w:right w:val="none" w:sz="0" w:space="0" w:color="auto"/>
      </w:divBdr>
    </w:div>
    <w:div w:id="390036973">
      <w:bodyDiv w:val="1"/>
      <w:marLeft w:val="0"/>
      <w:marRight w:val="0"/>
      <w:marTop w:val="0"/>
      <w:marBottom w:val="0"/>
      <w:divBdr>
        <w:top w:val="none" w:sz="0" w:space="0" w:color="auto"/>
        <w:left w:val="none" w:sz="0" w:space="0" w:color="auto"/>
        <w:bottom w:val="none" w:sz="0" w:space="0" w:color="auto"/>
        <w:right w:val="none" w:sz="0" w:space="0" w:color="auto"/>
      </w:divBdr>
    </w:div>
    <w:div w:id="392043059">
      <w:bodyDiv w:val="1"/>
      <w:marLeft w:val="0"/>
      <w:marRight w:val="0"/>
      <w:marTop w:val="0"/>
      <w:marBottom w:val="0"/>
      <w:divBdr>
        <w:top w:val="none" w:sz="0" w:space="0" w:color="auto"/>
        <w:left w:val="none" w:sz="0" w:space="0" w:color="auto"/>
        <w:bottom w:val="none" w:sz="0" w:space="0" w:color="auto"/>
        <w:right w:val="none" w:sz="0" w:space="0" w:color="auto"/>
      </w:divBdr>
    </w:div>
    <w:div w:id="392385420">
      <w:bodyDiv w:val="1"/>
      <w:marLeft w:val="0"/>
      <w:marRight w:val="0"/>
      <w:marTop w:val="0"/>
      <w:marBottom w:val="0"/>
      <w:divBdr>
        <w:top w:val="none" w:sz="0" w:space="0" w:color="auto"/>
        <w:left w:val="none" w:sz="0" w:space="0" w:color="auto"/>
        <w:bottom w:val="none" w:sz="0" w:space="0" w:color="auto"/>
        <w:right w:val="none" w:sz="0" w:space="0" w:color="auto"/>
      </w:divBdr>
    </w:div>
    <w:div w:id="393357848">
      <w:bodyDiv w:val="1"/>
      <w:marLeft w:val="0"/>
      <w:marRight w:val="0"/>
      <w:marTop w:val="0"/>
      <w:marBottom w:val="0"/>
      <w:divBdr>
        <w:top w:val="none" w:sz="0" w:space="0" w:color="auto"/>
        <w:left w:val="none" w:sz="0" w:space="0" w:color="auto"/>
        <w:bottom w:val="none" w:sz="0" w:space="0" w:color="auto"/>
        <w:right w:val="none" w:sz="0" w:space="0" w:color="auto"/>
      </w:divBdr>
    </w:div>
    <w:div w:id="393553532">
      <w:bodyDiv w:val="1"/>
      <w:marLeft w:val="0"/>
      <w:marRight w:val="0"/>
      <w:marTop w:val="0"/>
      <w:marBottom w:val="0"/>
      <w:divBdr>
        <w:top w:val="none" w:sz="0" w:space="0" w:color="auto"/>
        <w:left w:val="none" w:sz="0" w:space="0" w:color="auto"/>
        <w:bottom w:val="none" w:sz="0" w:space="0" w:color="auto"/>
        <w:right w:val="none" w:sz="0" w:space="0" w:color="auto"/>
      </w:divBdr>
    </w:div>
    <w:div w:id="394200663">
      <w:bodyDiv w:val="1"/>
      <w:marLeft w:val="0"/>
      <w:marRight w:val="0"/>
      <w:marTop w:val="0"/>
      <w:marBottom w:val="0"/>
      <w:divBdr>
        <w:top w:val="none" w:sz="0" w:space="0" w:color="auto"/>
        <w:left w:val="none" w:sz="0" w:space="0" w:color="auto"/>
        <w:bottom w:val="none" w:sz="0" w:space="0" w:color="auto"/>
        <w:right w:val="none" w:sz="0" w:space="0" w:color="auto"/>
      </w:divBdr>
    </w:div>
    <w:div w:id="394202432">
      <w:bodyDiv w:val="1"/>
      <w:marLeft w:val="0"/>
      <w:marRight w:val="0"/>
      <w:marTop w:val="0"/>
      <w:marBottom w:val="0"/>
      <w:divBdr>
        <w:top w:val="none" w:sz="0" w:space="0" w:color="auto"/>
        <w:left w:val="none" w:sz="0" w:space="0" w:color="auto"/>
        <w:bottom w:val="none" w:sz="0" w:space="0" w:color="auto"/>
        <w:right w:val="none" w:sz="0" w:space="0" w:color="auto"/>
      </w:divBdr>
    </w:div>
    <w:div w:id="394279515">
      <w:bodyDiv w:val="1"/>
      <w:marLeft w:val="0"/>
      <w:marRight w:val="0"/>
      <w:marTop w:val="0"/>
      <w:marBottom w:val="0"/>
      <w:divBdr>
        <w:top w:val="none" w:sz="0" w:space="0" w:color="auto"/>
        <w:left w:val="none" w:sz="0" w:space="0" w:color="auto"/>
        <w:bottom w:val="none" w:sz="0" w:space="0" w:color="auto"/>
        <w:right w:val="none" w:sz="0" w:space="0" w:color="auto"/>
      </w:divBdr>
    </w:div>
    <w:div w:id="395015502">
      <w:bodyDiv w:val="1"/>
      <w:marLeft w:val="0"/>
      <w:marRight w:val="0"/>
      <w:marTop w:val="0"/>
      <w:marBottom w:val="0"/>
      <w:divBdr>
        <w:top w:val="none" w:sz="0" w:space="0" w:color="auto"/>
        <w:left w:val="none" w:sz="0" w:space="0" w:color="auto"/>
        <w:bottom w:val="none" w:sz="0" w:space="0" w:color="auto"/>
        <w:right w:val="none" w:sz="0" w:space="0" w:color="auto"/>
      </w:divBdr>
    </w:div>
    <w:div w:id="395276712">
      <w:bodyDiv w:val="1"/>
      <w:marLeft w:val="0"/>
      <w:marRight w:val="0"/>
      <w:marTop w:val="0"/>
      <w:marBottom w:val="0"/>
      <w:divBdr>
        <w:top w:val="none" w:sz="0" w:space="0" w:color="auto"/>
        <w:left w:val="none" w:sz="0" w:space="0" w:color="auto"/>
        <w:bottom w:val="none" w:sz="0" w:space="0" w:color="auto"/>
        <w:right w:val="none" w:sz="0" w:space="0" w:color="auto"/>
      </w:divBdr>
    </w:div>
    <w:div w:id="396124631">
      <w:bodyDiv w:val="1"/>
      <w:marLeft w:val="0"/>
      <w:marRight w:val="0"/>
      <w:marTop w:val="0"/>
      <w:marBottom w:val="0"/>
      <w:divBdr>
        <w:top w:val="none" w:sz="0" w:space="0" w:color="auto"/>
        <w:left w:val="none" w:sz="0" w:space="0" w:color="auto"/>
        <w:bottom w:val="none" w:sz="0" w:space="0" w:color="auto"/>
        <w:right w:val="none" w:sz="0" w:space="0" w:color="auto"/>
      </w:divBdr>
    </w:div>
    <w:div w:id="396326429">
      <w:bodyDiv w:val="1"/>
      <w:marLeft w:val="0"/>
      <w:marRight w:val="0"/>
      <w:marTop w:val="0"/>
      <w:marBottom w:val="0"/>
      <w:divBdr>
        <w:top w:val="none" w:sz="0" w:space="0" w:color="auto"/>
        <w:left w:val="none" w:sz="0" w:space="0" w:color="auto"/>
        <w:bottom w:val="none" w:sz="0" w:space="0" w:color="auto"/>
        <w:right w:val="none" w:sz="0" w:space="0" w:color="auto"/>
      </w:divBdr>
    </w:div>
    <w:div w:id="396978132">
      <w:bodyDiv w:val="1"/>
      <w:marLeft w:val="0"/>
      <w:marRight w:val="0"/>
      <w:marTop w:val="0"/>
      <w:marBottom w:val="0"/>
      <w:divBdr>
        <w:top w:val="none" w:sz="0" w:space="0" w:color="auto"/>
        <w:left w:val="none" w:sz="0" w:space="0" w:color="auto"/>
        <w:bottom w:val="none" w:sz="0" w:space="0" w:color="auto"/>
        <w:right w:val="none" w:sz="0" w:space="0" w:color="auto"/>
      </w:divBdr>
    </w:div>
    <w:div w:id="396979037">
      <w:bodyDiv w:val="1"/>
      <w:marLeft w:val="0"/>
      <w:marRight w:val="0"/>
      <w:marTop w:val="0"/>
      <w:marBottom w:val="0"/>
      <w:divBdr>
        <w:top w:val="none" w:sz="0" w:space="0" w:color="auto"/>
        <w:left w:val="none" w:sz="0" w:space="0" w:color="auto"/>
        <w:bottom w:val="none" w:sz="0" w:space="0" w:color="auto"/>
        <w:right w:val="none" w:sz="0" w:space="0" w:color="auto"/>
      </w:divBdr>
    </w:div>
    <w:div w:id="397018983">
      <w:bodyDiv w:val="1"/>
      <w:marLeft w:val="0"/>
      <w:marRight w:val="0"/>
      <w:marTop w:val="0"/>
      <w:marBottom w:val="0"/>
      <w:divBdr>
        <w:top w:val="none" w:sz="0" w:space="0" w:color="auto"/>
        <w:left w:val="none" w:sz="0" w:space="0" w:color="auto"/>
        <w:bottom w:val="none" w:sz="0" w:space="0" w:color="auto"/>
        <w:right w:val="none" w:sz="0" w:space="0" w:color="auto"/>
      </w:divBdr>
    </w:div>
    <w:div w:id="397559091">
      <w:bodyDiv w:val="1"/>
      <w:marLeft w:val="0"/>
      <w:marRight w:val="0"/>
      <w:marTop w:val="0"/>
      <w:marBottom w:val="0"/>
      <w:divBdr>
        <w:top w:val="none" w:sz="0" w:space="0" w:color="auto"/>
        <w:left w:val="none" w:sz="0" w:space="0" w:color="auto"/>
        <w:bottom w:val="none" w:sz="0" w:space="0" w:color="auto"/>
        <w:right w:val="none" w:sz="0" w:space="0" w:color="auto"/>
      </w:divBdr>
    </w:div>
    <w:div w:id="397635345">
      <w:bodyDiv w:val="1"/>
      <w:marLeft w:val="0"/>
      <w:marRight w:val="0"/>
      <w:marTop w:val="0"/>
      <w:marBottom w:val="0"/>
      <w:divBdr>
        <w:top w:val="none" w:sz="0" w:space="0" w:color="auto"/>
        <w:left w:val="none" w:sz="0" w:space="0" w:color="auto"/>
        <w:bottom w:val="none" w:sz="0" w:space="0" w:color="auto"/>
        <w:right w:val="none" w:sz="0" w:space="0" w:color="auto"/>
      </w:divBdr>
    </w:div>
    <w:div w:id="398524519">
      <w:bodyDiv w:val="1"/>
      <w:marLeft w:val="0"/>
      <w:marRight w:val="0"/>
      <w:marTop w:val="0"/>
      <w:marBottom w:val="0"/>
      <w:divBdr>
        <w:top w:val="none" w:sz="0" w:space="0" w:color="auto"/>
        <w:left w:val="none" w:sz="0" w:space="0" w:color="auto"/>
        <w:bottom w:val="none" w:sz="0" w:space="0" w:color="auto"/>
        <w:right w:val="none" w:sz="0" w:space="0" w:color="auto"/>
      </w:divBdr>
    </w:div>
    <w:div w:id="398556978">
      <w:bodyDiv w:val="1"/>
      <w:marLeft w:val="0"/>
      <w:marRight w:val="0"/>
      <w:marTop w:val="0"/>
      <w:marBottom w:val="0"/>
      <w:divBdr>
        <w:top w:val="none" w:sz="0" w:space="0" w:color="auto"/>
        <w:left w:val="none" w:sz="0" w:space="0" w:color="auto"/>
        <w:bottom w:val="none" w:sz="0" w:space="0" w:color="auto"/>
        <w:right w:val="none" w:sz="0" w:space="0" w:color="auto"/>
      </w:divBdr>
    </w:div>
    <w:div w:id="398863039">
      <w:bodyDiv w:val="1"/>
      <w:marLeft w:val="0"/>
      <w:marRight w:val="0"/>
      <w:marTop w:val="0"/>
      <w:marBottom w:val="0"/>
      <w:divBdr>
        <w:top w:val="none" w:sz="0" w:space="0" w:color="auto"/>
        <w:left w:val="none" w:sz="0" w:space="0" w:color="auto"/>
        <w:bottom w:val="none" w:sz="0" w:space="0" w:color="auto"/>
        <w:right w:val="none" w:sz="0" w:space="0" w:color="auto"/>
      </w:divBdr>
    </w:div>
    <w:div w:id="399251089">
      <w:bodyDiv w:val="1"/>
      <w:marLeft w:val="0"/>
      <w:marRight w:val="0"/>
      <w:marTop w:val="0"/>
      <w:marBottom w:val="0"/>
      <w:divBdr>
        <w:top w:val="none" w:sz="0" w:space="0" w:color="auto"/>
        <w:left w:val="none" w:sz="0" w:space="0" w:color="auto"/>
        <w:bottom w:val="none" w:sz="0" w:space="0" w:color="auto"/>
        <w:right w:val="none" w:sz="0" w:space="0" w:color="auto"/>
      </w:divBdr>
      <w:divsChild>
        <w:div w:id="779493148">
          <w:marLeft w:val="640"/>
          <w:marRight w:val="0"/>
          <w:marTop w:val="0"/>
          <w:marBottom w:val="0"/>
          <w:divBdr>
            <w:top w:val="none" w:sz="0" w:space="0" w:color="auto"/>
            <w:left w:val="none" w:sz="0" w:space="0" w:color="auto"/>
            <w:bottom w:val="none" w:sz="0" w:space="0" w:color="auto"/>
            <w:right w:val="none" w:sz="0" w:space="0" w:color="auto"/>
          </w:divBdr>
        </w:div>
        <w:div w:id="1264412171">
          <w:marLeft w:val="640"/>
          <w:marRight w:val="0"/>
          <w:marTop w:val="0"/>
          <w:marBottom w:val="0"/>
          <w:divBdr>
            <w:top w:val="none" w:sz="0" w:space="0" w:color="auto"/>
            <w:left w:val="none" w:sz="0" w:space="0" w:color="auto"/>
            <w:bottom w:val="none" w:sz="0" w:space="0" w:color="auto"/>
            <w:right w:val="none" w:sz="0" w:space="0" w:color="auto"/>
          </w:divBdr>
        </w:div>
        <w:div w:id="493450341">
          <w:marLeft w:val="640"/>
          <w:marRight w:val="0"/>
          <w:marTop w:val="0"/>
          <w:marBottom w:val="0"/>
          <w:divBdr>
            <w:top w:val="none" w:sz="0" w:space="0" w:color="auto"/>
            <w:left w:val="none" w:sz="0" w:space="0" w:color="auto"/>
            <w:bottom w:val="none" w:sz="0" w:space="0" w:color="auto"/>
            <w:right w:val="none" w:sz="0" w:space="0" w:color="auto"/>
          </w:divBdr>
        </w:div>
        <w:div w:id="450128020">
          <w:marLeft w:val="640"/>
          <w:marRight w:val="0"/>
          <w:marTop w:val="0"/>
          <w:marBottom w:val="0"/>
          <w:divBdr>
            <w:top w:val="none" w:sz="0" w:space="0" w:color="auto"/>
            <w:left w:val="none" w:sz="0" w:space="0" w:color="auto"/>
            <w:bottom w:val="none" w:sz="0" w:space="0" w:color="auto"/>
            <w:right w:val="none" w:sz="0" w:space="0" w:color="auto"/>
          </w:divBdr>
        </w:div>
        <w:div w:id="1986471441">
          <w:marLeft w:val="640"/>
          <w:marRight w:val="0"/>
          <w:marTop w:val="0"/>
          <w:marBottom w:val="0"/>
          <w:divBdr>
            <w:top w:val="none" w:sz="0" w:space="0" w:color="auto"/>
            <w:left w:val="none" w:sz="0" w:space="0" w:color="auto"/>
            <w:bottom w:val="none" w:sz="0" w:space="0" w:color="auto"/>
            <w:right w:val="none" w:sz="0" w:space="0" w:color="auto"/>
          </w:divBdr>
        </w:div>
        <w:div w:id="1389256318">
          <w:marLeft w:val="640"/>
          <w:marRight w:val="0"/>
          <w:marTop w:val="0"/>
          <w:marBottom w:val="0"/>
          <w:divBdr>
            <w:top w:val="none" w:sz="0" w:space="0" w:color="auto"/>
            <w:left w:val="none" w:sz="0" w:space="0" w:color="auto"/>
            <w:bottom w:val="none" w:sz="0" w:space="0" w:color="auto"/>
            <w:right w:val="none" w:sz="0" w:space="0" w:color="auto"/>
          </w:divBdr>
        </w:div>
        <w:div w:id="1694839866">
          <w:marLeft w:val="640"/>
          <w:marRight w:val="0"/>
          <w:marTop w:val="0"/>
          <w:marBottom w:val="0"/>
          <w:divBdr>
            <w:top w:val="none" w:sz="0" w:space="0" w:color="auto"/>
            <w:left w:val="none" w:sz="0" w:space="0" w:color="auto"/>
            <w:bottom w:val="none" w:sz="0" w:space="0" w:color="auto"/>
            <w:right w:val="none" w:sz="0" w:space="0" w:color="auto"/>
          </w:divBdr>
        </w:div>
        <w:div w:id="713887330">
          <w:marLeft w:val="640"/>
          <w:marRight w:val="0"/>
          <w:marTop w:val="0"/>
          <w:marBottom w:val="0"/>
          <w:divBdr>
            <w:top w:val="none" w:sz="0" w:space="0" w:color="auto"/>
            <w:left w:val="none" w:sz="0" w:space="0" w:color="auto"/>
            <w:bottom w:val="none" w:sz="0" w:space="0" w:color="auto"/>
            <w:right w:val="none" w:sz="0" w:space="0" w:color="auto"/>
          </w:divBdr>
        </w:div>
        <w:div w:id="920606066">
          <w:marLeft w:val="640"/>
          <w:marRight w:val="0"/>
          <w:marTop w:val="0"/>
          <w:marBottom w:val="0"/>
          <w:divBdr>
            <w:top w:val="none" w:sz="0" w:space="0" w:color="auto"/>
            <w:left w:val="none" w:sz="0" w:space="0" w:color="auto"/>
            <w:bottom w:val="none" w:sz="0" w:space="0" w:color="auto"/>
            <w:right w:val="none" w:sz="0" w:space="0" w:color="auto"/>
          </w:divBdr>
        </w:div>
        <w:div w:id="989794420">
          <w:marLeft w:val="640"/>
          <w:marRight w:val="0"/>
          <w:marTop w:val="0"/>
          <w:marBottom w:val="0"/>
          <w:divBdr>
            <w:top w:val="none" w:sz="0" w:space="0" w:color="auto"/>
            <w:left w:val="none" w:sz="0" w:space="0" w:color="auto"/>
            <w:bottom w:val="none" w:sz="0" w:space="0" w:color="auto"/>
            <w:right w:val="none" w:sz="0" w:space="0" w:color="auto"/>
          </w:divBdr>
        </w:div>
        <w:div w:id="2136748481">
          <w:marLeft w:val="640"/>
          <w:marRight w:val="0"/>
          <w:marTop w:val="0"/>
          <w:marBottom w:val="0"/>
          <w:divBdr>
            <w:top w:val="none" w:sz="0" w:space="0" w:color="auto"/>
            <w:left w:val="none" w:sz="0" w:space="0" w:color="auto"/>
            <w:bottom w:val="none" w:sz="0" w:space="0" w:color="auto"/>
            <w:right w:val="none" w:sz="0" w:space="0" w:color="auto"/>
          </w:divBdr>
        </w:div>
        <w:div w:id="594821437">
          <w:marLeft w:val="640"/>
          <w:marRight w:val="0"/>
          <w:marTop w:val="0"/>
          <w:marBottom w:val="0"/>
          <w:divBdr>
            <w:top w:val="none" w:sz="0" w:space="0" w:color="auto"/>
            <w:left w:val="none" w:sz="0" w:space="0" w:color="auto"/>
            <w:bottom w:val="none" w:sz="0" w:space="0" w:color="auto"/>
            <w:right w:val="none" w:sz="0" w:space="0" w:color="auto"/>
          </w:divBdr>
        </w:div>
        <w:div w:id="258833996">
          <w:marLeft w:val="640"/>
          <w:marRight w:val="0"/>
          <w:marTop w:val="0"/>
          <w:marBottom w:val="0"/>
          <w:divBdr>
            <w:top w:val="none" w:sz="0" w:space="0" w:color="auto"/>
            <w:left w:val="none" w:sz="0" w:space="0" w:color="auto"/>
            <w:bottom w:val="none" w:sz="0" w:space="0" w:color="auto"/>
            <w:right w:val="none" w:sz="0" w:space="0" w:color="auto"/>
          </w:divBdr>
        </w:div>
        <w:div w:id="519003574">
          <w:marLeft w:val="640"/>
          <w:marRight w:val="0"/>
          <w:marTop w:val="0"/>
          <w:marBottom w:val="0"/>
          <w:divBdr>
            <w:top w:val="none" w:sz="0" w:space="0" w:color="auto"/>
            <w:left w:val="none" w:sz="0" w:space="0" w:color="auto"/>
            <w:bottom w:val="none" w:sz="0" w:space="0" w:color="auto"/>
            <w:right w:val="none" w:sz="0" w:space="0" w:color="auto"/>
          </w:divBdr>
        </w:div>
        <w:div w:id="548224682">
          <w:marLeft w:val="640"/>
          <w:marRight w:val="0"/>
          <w:marTop w:val="0"/>
          <w:marBottom w:val="0"/>
          <w:divBdr>
            <w:top w:val="none" w:sz="0" w:space="0" w:color="auto"/>
            <w:left w:val="none" w:sz="0" w:space="0" w:color="auto"/>
            <w:bottom w:val="none" w:sz="0" w:space="0" w:color="auto"/>
            <w:right w:val="none" w:sz="0" w:space="0" w:color="auto"/>
          </w:divBdr>
        </w:div>
        <w:div w:id="647781297">
          <w:marLeft w:val="640"/>
          <w:marRight w:val="0"/>
          <w:marTop w:val="0"/>
          <w:marBottom w:val="0"/>
          <w:divBdr>
            <w:top w:val="none" w:sz="0" w:space="0" w:color="auto"/>
            <w:left w:val="none" w:sz="0" w:space="0" w:color="auto"/>
            <w:bottom w:val="none" w:sz="0" w:space="0" w:color="auto"/>
            <w:right w:val="none" w:sz="0" w:space="0" w:color="auto"/>
          </w:divBdr>
        </w:div>
        <w:div w:id="935794853">
          <w:marLeft w:val="640"/>
          <w:marRight w:val="0"/>
          <w:marTop w:val="0"/>
          <w:marBottom w:val="0"/>
          <w:divBdr>
            <w:top w:val="none" w:sz="0" w:space="0" w:color="auto"/>
            <w:left w:val="none" w:sz="0" w:space="0" w:color="auto"/>
            <w:bottom w:val="none" w:sz="0" w:space="0" w:color="auto"/>
            <w:right w:val="none" w:sz="0" w:space="0" w:color="auto"/>
          </w:divBdr>
        </w:div>
        <w:div w:id="96218522">
          <w:marLeft w:val="640"/>
          <w:marRight w:val="0"/>
          <w:marTop w:val="0"/>
          <w:marBottom w:val="0"/>
          <w:divBdr>
            <w:top w:val="none" w:sz="0" w:space="0" w:color="auto"/>
            <w:left w:val="none" w:sz="0" w:space="0" w:color="auto"/>
            <w:bottom w:val="none" w:sz="0" w:space="0" w:color="auto"/>
            <w:right w:val="none" w:sz="0" w:space="0" w:color="auto"/>
          </w:divBdr>
        </w:div>
        <w:div w:id="608777888">
          <w:marLeft w:val="640"/>
          <w:marRight w:val="0"/>
          <w:marTop w:val="0"/>
          <w:marBottom w:val="0"/>
          <w:divBdr>
            <w:top w:val="none" w:sz="0" w:space="0" w:color="auto"/>
            <w:left w:val="none" w:sz="0" w:space="0" w:color="auto"/>
            <w:bottom w:val="none" w:sz="0" w:space="0" w:color="auto"/>
            <w:right w:val="none" w:sz="0" w:space="0" w:color="auto"/>
          </w:divBdr>
        </w:div>
        <w:div w:id="717893870">
          <w:marLeft w:val="640"/>
          <w:marRight w:val="0"/>
          <w:marTop w:val="0"/>
          <w:marBottom w:val="0"/>
          <w:divBdr>
            <w:top w:val="none" w:sz="0" w:space="0" w:color="auto"/>
            <w:left w:val="none" w:sz="0" w:space="0" w:color="auto"/>
            <w:bottom w:val="none" w:sz="0" w:space="0" w:color="auto"/>
            <w:right w:val="none" w:sz="0" w:space="0" w:color="auto"/>
          </w:divBdr>
        </w:div>
        <w:div w:id="547256453">
          <w:marLeft w:val="640"/>
          <w:marRight w:val="0"/>
          <w:marTop w:val="0"/>
          <w:marBottom w:val="0"/>
          <w:divBdr>
            <w:top w:val="none" w:sz="0" w:space="0" w:color="auto"/>
            <w:left w:val="none" w:sz="0" w:space="0" w:color="auto"/>
            <w:bottom w:val="none" w:sz="0" w:space="0" w:color="auto"/>
            <w:right w:val="none" w:sz="0" w:space="0" w:color="auto"/>
          </w:divBdr>
        </w:div>
        <w:div w:id="1932005656">
          <w:marLeft w:val="640"/>
          <w:marRight w:val="0"/>
          <w:marTop w:val="0"/>
          <w:marBottom w:val="0"/>
          <w:divBdr>
            <w:top w:val="none" w:sz="0" w:space="0" w:color="auto"/>
            <w:left w:val="none" w:sz="0" w:space="0" w:color="auto"/>
            <w:bottom w:val="none" w:sz="0" w:space="0" w:color="auto"/>
            <w:right w:val="none" w:sz="0" w:space="0" w:color="auto"/>
          </w:divBdr>
        </w:div>
        <w:div w:id="83722026">
          <w:marLeft w:val="640"/>
          <w:marRight w:val="0"/>
          <w:marTop w:val="0"/>
          <w:marBottom w:val="0"/>
          <w:divBdr>
            <w:top w:val="none" w:sz="0" w:space="0" w:color="auto"/>
            <w:left w:val="none" w:sz="0" w:space="0" w:color="auto"/>
            <w:bottom w:val="none" w:sz="0" w:space="0" w:color="auto"/>
            <w:right w:val="none" w:sz="0" w:space="0" w:color="auto"/>
          </w:divBdr>
        </w:div>
        <w:div w:id="506141344">
          <w:marLeft w:val="640"/>
          <w:marRight w:val="0"/>
          <w:marTop w:val="0"/>
          <w:marBottom w:val="0"/>
          <w:divBdr>
            <w:top w:val="none" w:sz="0" w:space="0" w:color="auto"/>
            <w:left w:val="none" w:sz="0" w:space="0" w:color="auto"/>
            <w:bottom w:val="none" w:sz="0" w:space="0" w:color="auto"/>
            <w:right w:val="none" w:sz="0" w:space="0" w:color="auto"/>
          </w:divBdr>
        </w:div>
        <w:div w:id="562836518">
          <w:marLeft w:val="640"/>
          <w:marRight w:val="0"/>
          <w:marTop w:val="0"/>
          <w:marBottom w:val="0"/>
          <w:divBdr>
            <w:top w:val="none" w:sz="0" w:space="0" w:color="auto"/>
            <w:left w:val="none" w:sz="0" w:space="0" w:color="auto"/>
            <w:bottom w:val="none" w:sz="0" w:space="0" w:color="auto"/>
            <w:right w:val="none" w:sz="0" w:space="0" w:color="auto"/>
          </w:divBdr>
        </w:div>
        <w:div w:id="2021656488">
          <w:marLeft w:val="640"/>
          <w:marRight w:val="0"/>
          <w:marTop w:val="0"/>
          <w:marBottom w:val="0"/>
          <w:divBdr>
            <w:top w:val="none" w:sz="0" w:space="0" w:color="auto"/>
            <w:left w:val="none" w:sz="0" w:space="0" w:color="auto"/>
            <w:bottom w:val="none" w:sz="0" w:space="0" w:color="auto"/>
            <w:right w:val="none" w:sz="0" w:space="0" w:color="auto"/>
          </w:divBdr>
        </w:div>
        <w:div w:id="1977099263">
          <w:marLeft w:val="640"/>
          <w:marRight w:val="0"/>
          <w:marTop w:val="0"/>
          <w:marBottom w:val="0"/>
          <w:divBdr>
            <w:top w:val="none" w:sz="0" w:space="0" w:color="auto"/>
            <w:left w:val="none" w:sz="0" w:space="0" w:color="auto"/>
            <w:bottom w:val="none" w:sz="0" w:space="0" w:color="auto"/>
            <w:right w:val="none" w:sz="0" w:space="0" w:color="auto"/>
          </w:divBdr>
        </w:div>
        <w:div w:id="1862165728">
          <w:marLeft w:val="640"/>
          <w:marRight w:val="0"/>
          <w:marTop w:val="0"/>
          <w:marBottom w:val="0"/>
          <w:divBdr>
            <w:top w:val="none" w:sz="0" w:space="0" w:color="auto"/>
            <w:left w:val="none" w:sz="0" w:space="0" w:color="auto"/>
            <w:bottom w:val="none" w:sz="0" w:space="0" w:color="auto"/>
            <w:right w:val="none" w:sz="0" w:space="0" w:color="auto"/>
          </w:divBdr>
        </w:div>
        <w:div w:id="536311615">
          <w:marLeft w:val="640"/>
          <w:marRight w:val="0"/>
          <w:marTop w:val="0"/>
          <w:marBottom w:val="0"/>
          <w:divBdr>
            <w:top w:val="none" w:sz="0" w:space="0" w:color="auto"/>
            <w:left w:val="none" w:sz="0" w:space="0" w:color="auto"/>
            <w:bottom w:val="none" w:sz="0" w:space="0" w:color="auto"/>
            <w:right w:val="none" w:sz="0" w:space="0" w:color="auto"/>
          </w:divBdr>
        </w:div>
        <w:div w:id="1797333948">
          <w:marLeft w:val="640"/>
          <w:marRight w:val="0"/>
          <w:marTop w:val="0"/>
          <w:marBottom w:val="0"/>
          <w:divBdr>
            <w:top w:val="none" w:sz="0" w:space="0" w:color="auto"/>
            <w:left w:val="none" w:sz="0" w:space="0" w:color="auto"/>
            <w:bottom w:val="none" w:sz="0" w:space="0" w:color="auto"/>
            <w:right w:val="none" w:sz="0" w:space="0" w:color="auto"/>
          </w:divBdr>
        </w:div>
        <w:div w:id="1758017896">
          <w:marLeft w:val="640"/>
          <w:marRight w:val="0"/>
          <w:marTop w:val="0"/>
          <w:marBottom w:val="0"/>
          <w:divBdr>
            <w:top w:val="none" w:sz="0" w:space="0" w:color="auto"/>
            <w:left w:val="none" w:sz="0" w:space="0" w:color="auto"/>
            <w:bottom w:val="none" w:sz="0" w:space="0" w:color="auto"/>
            <w:right w:val="none" w:sz="0" w:space="0" w:color="auto"/>
          </w:divBdr>
        </w:div>
        <w:div w:id="1522669530">
          <w:marLeft w:val="640"/>
          <w:marRight w:val="0"/>
          <w:marTop w:val="0"/>
          <w:marBottom w:val="0"/>
          <w:divBdr>
            <w:top w:val="none" w:sz="0" w:space="0" w:color="auto"/>
            <w:left w:val="none" w:sz="0" w:space="0" w:color="auto"/>
            <w:bottom w:val="none" w:sz="0" w:space="0" w:color="auto"/>
            <w:right w:val="none" w:sz="0" w:space="0" w:color="auto"/>
          </w:divBdr>
        </w:div>
        <w:div w:id="1341927941">
          <w:marLeft w:val="640"/>
          <w:marRight w:val="0"/>
          <w:marTop w:val="0"/>
          <w:marBottom w:val="0"/>
          <w:divBdr>
            <w:top w:val="none" w:sz="0" w:space="0" w:color="auto"/>
            <w:left w:val="none" w:sz="0" w:space="0" w:color="auto"/>
            <w:bottom w:val="none" w:sz="0" w:space="0" w:color="auto"/>
            <w:right w:val="none" w:sz="0" w:space="0" w:color="auto"/>
          </w:divBdr>
        </w:div>
        <w:div w:id="1691176047">
          <w:marLeft w:val="640"/>
          <w:marRight w:val="0"/>
          <w:marTop w:val="0"/>
          <w:marBottom w:val="0"/>
          <w:divBdr>
            <w:top w:val="none" w:sz="0" w:space="0" w:color="auto"/>
            <w:left w:val="none" w:sz="0" w:space="0" w:color="auto"/>
            <w:bottom w:val="none" w:sz="0" w:space="0" w:color="auto"/>
            <w:right w:val="none" w:sz="0" w:space="0" w:color="auto"/>
          </w:divBdr>
        </w:div>
        <w:div w:id="413167026">
          <w:marLeft w:val="640"/>
          <w:marRight w:val="0"/>
          <w:marTop w:val="0"/>
          <w:marBottom w:val="0"/>
          <w:divBdr>
            <w:top w:val="none" w:sz="0" w:space="0" w:color="auto"/>
            <w:left w:val="none" w:sz="0" w:space="0" w:color="auto"/>
            <w:bottom w:val="none" w:sz="0" w:space="0" w:color="auto"/>
            <w:right w:val="none" w:sz="0" w:space="0" w:color="auto"/>
          </w:divBdr>
        </w:div>
        <w:div w:id="1188175770">
          <w:marLeft w:val="640"/>
          <w:marRight w:val="0"/>
          <w:marTop w:val="0"/>
          <w:marBottom w:val="0"/>
          <w:divBdr>
            <w:top w:val="none" w:sz="0" w:space="0" w:color="auto"/>
            <w:left w:val="none" w:sz="0" w:space="0" w:color="auto"/>
            <w:bottom w:val="none" w:sz="0" w:space="0" w:color="auto"/>
            <w:right w:val="none" w:sz="0" w:space="0" w:color="auto"/>
          </w:divBdr>
        </w:div>
        <w:div w:id="1132089075">
          <w:marLeft w:val="640"/>
          <w:marRight w:val="0"/>
          <w:marTop w:val="0"/>
          <w:marBottom w:val="0"/>
          <w:divBdr>
            <w:top w:val="none" w:sz="0" w:space="0" w:color="auto"/>
            <w:left w:val="none" w:sz="0" w:space="0" w:color="auto"/>
            <w:bottom w:val="none" w:sz="0" w:space="0" w:color="auto"/>
            <w:right w:val="none" w:sz="0" w:space="0" w:color="auto"/>
          </w:divBdr>
        </w:div>
        <w:div w:id="405497065">
          <w:marLeft w:val="640"/>
          <w:marRight w:val="0"/>
          <w:marTop w:val="0"/>
          <w:marBottom w:val="0"/>
          <w:divBdr>
            <w:top w:val="none" w:sz="0" w:space="0" w:color="auto"/>
            <w:left w:val="none" w:sz="0" w:space="0" w:color="auto"/>
            <w:bottom w:val="none" w:sz="0" w:space="0" w:color="auto"/>
            <w:right w:val="none" w:sz="0" w:space="0" w:color="auto"/>
          </w:divBdr>
        </w:div>
        <w:div w:id="869611750">
          <w:marLeft w:val="640"/>
          <w:marRight w:val="0"/>
          <w:marTop w:val="0"/>
          <w:marBottom w:val="0"/>
          <w:divBdr>
            <w:top w:val="none" w:sz="0" w:space="0" w:color="auto"/>
            <w:left w:val="none" w:sz="0" w:space="0" w:color="auto"/>
            <w:bottom w:val="none" w:sz="0" w:space="0" w:color="auto"/>
            <w:right w:val="none" w:sz="0" w:space="0" w:color="auto"/>
          </w:divBdr>
        </w:div>
        <w:div w:id="1573081137">
          <w:marLeft w:val="640"/>
          <w:marRight w:val="0"/>
          <w:marTop w:val="0"/>
          <w:marBottom w:val="0"/>
          <w:divBdr>
            <w:top w:val="none" w:sz="0" w:space="0" w:color="auto"/>
            <w:left w:val="none" w:sz="0" w:space="0" w:color="auto"/>
            <w:bottom w:val="none" w:sz="0" w:space="0" w:color="auto"/>
            <w:right w:val="none" w:sz="0" w:space="0" w:color="auto"/>
          </w:divBdr>
        </w:div>
        <w:div w:id="1331446445">
          <w:marLeft w:val="640"/>
          <w:marRight w:val="0"/>
          <w:marTop w:val="0"/>
          <w:marBottom w:val="0"/>
          <w:divBdr>
            <w:top w:val="none" w:sz="0" w:space="0" w:color="auto"/>
            <w:left w:val="none" w:sz="0" w:space="0" w:color="auto"/>
            <w:bottom w:val="none" w:sz="0" w:space="0" w:color="auto"/>
            <w:right w:val="none" w:sz="0" w:space="0" w:color="auto"/>
          </w:divBdr>
        </w:div>
        <w:div w:id="260921602">
          <w:marLeft w:val="640"/>
          <w:marRight w:val="0"/>
          <w:marTop w:val="0"/>
          <w:marBottom w:val="0"/>
          <w:divBdr>
            <w:top w:val="none" w:sz="0" w:space="0" w:color="auto"/>
            <w:left w:val="none" w:sz="0" w:space="0" w:color="auto"/>
            <w:bottom w:val="none" w:sz="0" w:space="0" w:color="auto"/>
            <w:right w:val="none" w:sz="0" w:space="0" w:color="auto"/>
          </w:divBdr>
        </w:div>
        <w:div w:id="11228433">
          <w:marLeft w:val="640"/>
          <w:marRight w:val="0"/>
          <w:marTop w:val="0"/>
          <w:marBottom w:val="0"/>
          <w:divBdr>
            <w:top w:val="none" w:sz="0" w:space="0" w:color="auto"/>
            <w:left w:val="none" w:sz="0" w:space="0" w:color="auto"/>
            <w:bottom w:val="none" w:sz="0" w:space="0" w:color="auto"/>
            <w:right w:val="none" w:sz="0" w:space="0" w:color="auto"/>
          </w:divBdr>
        </w:div>
        <w:div w:id="525950321">
          <w:marLeft w:val="640"/>
          <w:marRight w:val="0"/>
          <w:marTop w:val="0"/>
          <w:marBottom w:val="0"/>
          <w:divBdr>
            <w:top w:val="none" w:sz="0" w:space="0" w:color="auto"/>
            <w:left w:val="none" w:sz="0" w:space="0" w:color="auto"/>
            <w:bottom w:val="none" w:sz="0" w:space="0" w:color="auto"/>
            <w:right w:val="none" w:sz="0" w:space="0" w:color="auto"/>
          </w:divBdr>
        </w:div>
        <w:div w:id="2117672629">
          <w:marLeft w:val="640"/>
          <w:marRight w:val="0"/>
          <w:marTop w:val="0"/>
          <w:marBottom w:val="0"/>
          <w:divBdr>
            <w:top w:val="none" w:sz="0" w:space="0" w:color="auto"/>
            <w:left w:val="none" w:sz="0" w:space="0" w:color="auto"/>
            <w:bottom w:val="none" w:sz="0" w:space="0" w:color="auto"/>
            <w:right w:val="none" w:sz="0" w:space="0" w:color="auto"/>
          </w:divBdr>
        </w:div>
        <w:div w:id="1198815994">
          <w:marLeft w:val="640"/>
          <w:marRight w:val="0"/>
          <w:marTop w:val="0"/>
          <w:marBottom w:val="0"/>
          <w:divBdr>
            <w:top w:val="none" w:sz="0" w:space="0" w:color="auto"/>
            <w:left w:val="none" w:sz="0" w:space="0" w:color="auto"/>
            <w:bottom w:val="none" w:sz="0" w:space="0" w:color="auto"/>
            <w:right w:val="none" w:sz="0" w:space="0" w:color="auto"/>
          </w:divBdr>
        </w:div>
        <w:div w:id="1127893135">
          <w:marLeft w:val="640"/>
          <w:marRight w:val="0"/>
          <w:marTop w:val="0"/>
          <w:marBottom w:val="0"/>
          <w:divBdr>
            <w:top w:val="none" w:sz="0" w:space="0" w:color="auto"/>
            <w:left w:val="none" w:sz="0" w:space="0" w:color="auto"/>
            <w:bottom w:val="none" w:sz="0" w:space="0" w:color="auto"/>
            <w:right w:val="none" w:sz="0" w:space="0" w:color="auto"/>
          </w:divBdr>
        </w:div>
        <w:div w:id="466747765">
          <w:marLeft w:val="640"/>
          <w:marRight w:val="0"/>
          <w:marTop w:val="0"/>
          <w:marBottom w:val="0"/>
          <w:divBdr>
            <w:top w:val="none" w:sz="0" w:space="0" w:color="auto"/>
            <w:left w:val="none" w:sz="0" w:space="0" w:color="auto"/>
            <w:bottom w:val="none" w:sz="0" w:space="0" w:color="auto"/>
            <w:right w:val="none" w:sz="0" w:space="0" w:color="auto"/>
          </w:divBdr>
        </w:div>
        <w:div w:id="1726952923">
          <w:marLeft w:val="640"/>
          <w:marRight w:val="0"/>
          <w:marTop w:val="0"/>
          <w:marBottom w:val="0"/>
          <w:divBdr>
            <w:top w:val="none" w:sz="0" w:space="0" w:color="auto"/>
            <w:left w:val="none" w:sz="0" w:space="0" w:color="auto"/>
            <w:bottom w:val="none" w:sz="0" w:space="0" w:color="auto"/>
            <w:right w:val="none" w:sz="0" w:space="0" w:color="auto"/>
          </w:divBdr>
        </w:div>
        <w:div w:id="1148942001">
          <w:marLeft w:val="640"/>
          <w:marRight w:val="0"/>
          <w:marTop w:val="0"/>
          <w:marBottom w:val="0"/>
          <w:divBdr>
            <w:top w:val="none" w:sz="0" w:space="0" w:color="auto"/>
            <w:left w:val="none" w:sz="0" w:space="0" w:color="auto"/>
            <w:bottom w:val="none" w:sz="0" w:space="0" w:color="auto"/>
            <w:right w:val="none" w:sz="0" w:space="0" w:color="auto"/>
          </w:divBdr>
        </w:div>
        <w:div w:id="698822668">
          <w:marLeft w:val="640"/>
          <w:marRight w:val="0"/>
          <w:marTop w:val="0"/>
          <w:marBottom w:val="0"/>
          <w:divBdr>
            <w:top w:val="none" w:sz="0" w:space="0" w:color="auto"/>
            <w:left w:val="none" w:sz="0" w:space="0" w:color="auto"/>
            <w:bottom w:val="none" w:sz="0" w:space="0" w:color="auto"/>
            <w:right w:val="none" w:sz="0" w:space="0" w:color="auto"/>
          </w:divBdr>
        </w:div>
        <w:div w:id="1567304570">
          <w:marLeft w:val="640"/>
          <w:marRight w:val="0"/>
          <w:marTop w:val="0"/>
          <w:marBottom w:val="0"/>
          <w:divBdr>
            <w:top w:val="none" w:sz="0" w:space="0" w:color="auto"/>
            <w:left w:val="none" w:sz="0" w:space="0" w:color="auto"/>
            <w:bottom w:val="none" w:sz="0" w:space="0" w:color="auto"/>
            <w:right w:val="none" w:sz="0" w:space="0" w:color="auto"/>
          </w:divBdr>
        </w:div>
        <w:div w:id="371468436">
          <w:marLeft w:val="640"/>
          <w:marRight w:val="0"/>
          <w:marTop w:val="0"/>
          <w:marBottom w:val="0"/>
          <w:divBdr>
            <w:top w:val="none" w:sz="0" w:space="0" w:color="auto"/>
            <w:left w:val="none" w:sz="0" w:space="0" w:color="auto"/>
            <w:bottom w:val="none" w:sz="0" w:space="0" w:color="auto"/>
            <w:right w:val="none" w:sz="0" w:space="0" w:color="auto"/>
          </w:divBdr>
        </w:div>
        <w:div w:id="2037078926">
          <w:marLeft w:val="640"/>
          <w:marRight w:val="0"/>
          <w:marTop w:val="0"/>
          <w:marBottom w:val="0"/>
          <w:divBdr>
            <w:top w:val="none" w:sz="0" w:space="0" w:color="auto"/>
            <w:left w:val="none" w:sz="0" w:space="0" w:color="auto"/>
            <w:bottom w:val="none" w:sz="0" w:space="0" w:color="auto"/>
            <w:right w:val="none" w:sz="0" w:space="0" w:color="auto"/>
          </w:divBdr>
        </w:div>
        <w:div w:id="657807013">
          <w:marLeft w:val="640"/>
          <w:marRight w:val="0"/>
          <w:marTop w:val="0"/>
          <w:marBottom w:val="0"/>
          <w:divBdr>
            <w:top w:val="none" w:sz="0" w:space="0" w:color="auto"/>
            <w:left w:val="none" w:sz="0" w:space="0" w:color="auto"/>
            <w:bottom w:val="none" w:sz="0" w:space="0" w:color="auto"/>
            <w:right w:val="none" w:sz="0" w:space="0" w:color="auto"/>
          </w:divBdr>
        </w:div>
        <w:div w:id="932275187">
          <w:marLeft w:val="640"/>
          <w:marRight w:val="0"/>
          <w:marTop w:val="0"/>
          <w:marBottom w:val="0"/>
          <w:divBdr>
            <w:top w:val="none" w:sz="0" w:space="0" w:color="auto"/>
            <w:left w:val="none" w:sz="0" w:space="0" w:color="auto"/>
            <w:bottom w:val="none" w:sz="0" w:space="0" w:color="auto"/>
            <w:right w:val="none" w:sz="0" w:space="0" w:color="auto"/>
          </w:divBdr>
        </w:div>
        <w:div w:id="1739741628">
          <w:marLeft w:val="640"/>
          <w:marRight w:val="0"/>
          <w:marTop w:val="0"/>
          <w:marBottom w:val="0"/>
          <w:divBdr>
            <w:top w:val="none" w:sz="0" w:space="0" w:color="auto"/>
            <w:left w:val="none" w:sz="0" w:space="0" w:color="auto"/>
            <w:bottom w:val="none" w:sz="0" w:space="0" w:color="auto"/>
            <w:right w:val="none" w:sz="0" w:space="0" w:color="auto"/>
          </w:divBdr>
        </w:div>
        <w:div w:id="1746292820">
          <w:marLeft w:val="640"/>
          <w:marRight w:val="0"/>
          <w:marTop w:val="0"/>
          <w:marBottom w:val="0"/>
          <w:divBdr>
            <w:top w:val="none" w:sz="0" w:space="0" w:color="auto"/>
            <w:left w:val="none" w:sz="0" w:space="0" w:color="auto"/>
            <w:bottom w:val="none" w:sz="0" w:space="0" w:color="auto"/>
            <w:right w:val="none" w:sz="0" w:space="0" w:color="auto"/>
          </w:divBdr>
        </w:div>
        <w:div w:id="196429142">
          <w:marLeft w:val="640"/>
          <w:marRight w:val="0"/>
          <w:marTop w:val="0"/>
          <w:marBottom w:val="0"/>
          <w:divBdr>
            <w:top w:val="none" w:sz="0" w:space="0" w:color="auto"/>
            <w:left w:val="none" w:sz="0" w:space="0" w:color="auto"/>
            <w:bottom w:val="none" w:sz="0" w:space="0" w:color="auto"/>
            <w:right w:val="none" w:sz="0" w:space="0" w:color="auto"/>
          </w:divBdr>
        </w:div>
        <w:div w:id="310208309">
          <w:marLeft w:val="640"/>
          <w:marRight w:val="0"/>
          <w:marTop w:val="0"/>
          <w:marBottom w:val="0"/>
          <w:divBdr>
            <w:top w:val="none" w:sz="0" w:space="0" w:color="auto"/>
            <w:left w:val="none" w:sz="0" w:space="0" w:color="auto"/>
            <w:bottom w:val="none" w:sz="0" w:space="0" w:color="auto"/>
            <w:right w:val="none" w:sz="0" w:space="0" w:color="auto"/>
          </w:divBdr>
        </w:div>
        <w:div w:id="1216970040">
          <w:marLeft w:val="640"/>
          <w:marRight w:val="0"/>
          <w:marTop w:val="0"/>
          <w:marBottom w:val="0"/>
          <w:divBdr>
            <w:top w:val="none" w:sz="0" w:space="0" w:color="auto"/>
            <w:left w:val="none" w:sz="0" w:space="0" w:color="auto"/>
            <w:bottom w:val="none" w:sz="0" w:space="0" w:color="auto"/>
            <w:right w:val="none" w:sz="0" w:space="0" w:color="auto"/>
          </w:divBdr>
        </w:div>
        <w:div w:id="85419410">
          <w:marLeft w:val="640"/>
          <w:marRight w:val="0"/>
          <w:marTop w:val="0"/>
          <w:marBottom w:val="0"/>
          <w:divBdr>
            <w:top w:val="none" w:sz="0" w:space="0" w:color="auto"/>
            <w:left w:val="none" w:sz="0" w:space="0" w:color="auto"/>
            <w:bottom w:val="none" w:sz="0" w:space="0" w:color="auto"/>
            <w:right w:val="none" w:sz="0" w:space="0" w:color="auto"/>
          </w:divBdr>
        </w:div>
        <w:div w:id="350840702">
          <w:marLeft w:val="640"/>
          <w:marRight w:val="0"/>
          <w:marTop w:val="0"/>
          <w:marBottom w:val="0"/>
          <w:divBdr>
            <w:top w:val="none" w:sz="0" w:space="0" w:color="auto"/>
            <w:left w:val="none" w:sz="0" w:space="0" w:color="auto"/>
            <w:bottom w:val="none" w:sz="0" w:space="0" w:color="auto"/>
            <w:right w:val="none" w:sz="0" w:space="0" w:color="auto"/>
          </w:divBdr>
        </w:div>
        <w:div w:id="1816950377">
          <w:marLeft w:val="640"/>
          <w:marRight w:val="0"/>
          <w:marTop w:val="0"/>
          <w:marBottom w:val="0"/>
          <w:divBdr>
            <w:top w:val="none" w:sz="0" w:space="0" w:color="auto"/>
            <w:left w:val="none" w:sz="0" w:space="0" w:color="auto"/>
            <w:bottom w:val="none" w:sz="0" w:space="0" w:color="auto"/>
            <w:right w:val="none" w:sz="0" w:space="0" w:color="auto"/>
          </w:divBdr>
        </w:div>
        <w:div w:id="1485585714">
          <w:marLeft w:val="640"/>
          <w:marRight w:val="0"/>
          <w:marTop w:val="0"/>
          <w:marBottom w:val="0"/>
          <w:divBdr>
            <w:top w:val="none" w:sz="0" w:space="0" w:color="auto"/>
            <w:left w:val="none" w:sz="0" w:space="0" w:color="auto"/>
            <w:bottom w:val="none" w:sz="0" w:space="0" w:color="auto"/>
            <w:right w:val="none" w:sz="0" w:space="0" w:color="auto"/>
          </w:divBdr>
        </w:div>
        <w:div w:id="1572077624">
          <w:marLeft w:val="640"/>
          <w:marRight w:val="0"/>
          <w:marTop w:val="0"/>
          <w:marBottom w:val="0"/>
          <w:divBdr>
            <w:top w:val="none" w:sz="0" w:space="0" w:color="auto"/>
            <w:left w:val="none" w:sz="0" w:space="0" w:color="auto"/>
            <w:bottom w:val="none" w:sz="0" w:space="0" w:color="auto"/>
            <w:right w:val="none" w:sz="0" w:space="0" w:color="auto"/>
          </w:divBdr>
        </w:div>
        <w:div w:id="1415783639">
          <w:marLeft w:val="640"/>
          <w:marRight w:val="0"/>
          <w:marTop w:val="0"/>
          <w:marBottom w:val="0"/>
          <w:divBdr>
            <w:top w:val="none" w:sz="0" w:space="0" w:color="auto"/>
            <w:left w:val="none" w:sz="0" w:space="0" w:color="auto"/>
            <w:bottom w:val="none" w:sz="0" w:space="0" w:color="auto"/>
            <w:right w:val="none" w:sz="0" w:space="0" w:color="auto"/>
          </w:divBdr>
        </w:div>
        <w:div w:id="613169212">
          <w:marLeft w:val="640"/>
          <w:marRight w:val="0"/>
          <w:marTop w:val="0"/>
          <w:marBottom w:val="0"/>
          <w:divBdr>
            <w:top w:val="none" w:sz="0" w:space="0" w:color="auto"/>
            <w:left w:val="none" w:sz="0" w:space="0" w:color="auto"/>
            <w:bottom w:val="none" w:sz="0" w:space="0" w:color="auto"/>
            <w:right w:val="none" w:sz="0" w:space="0" w:color="auto"/>
          </w:divBdr>
        </w:div>
        <w:div w:id="1705860952">
          <w:marLeft w:val="640"/>
          <w:marRight w:val="0"/>
          <w:marTop w:val="0"/>
          <w:marBottom w:val="0"/>
          <w:divBdr>
            <w:top w:val="none" w:sz="0" w:space="0" w:color="auto"/>
            <w:left w:val="none" w:sz="0" w:space="0" w:color="auto"/>
            <w:bottom w:val="none" w:sz="0" w:space="0" w:color="auto"/>
            <w:right w:val="none" w:sz="0" w:space="0" w:color="auto"/>
          </w:divBdr>
        </w:div>
        <w:div w:id="504975507">
          <w:marLeft w:val="640"/>
          <w:marRight w:val="0"/>
          <w:marTop w:val="0"/>
          <w:marBottom w:val="0"/>
          <w:divBdr>
            <w:top w:val="none" w:sz="0" w:space="0" w:color="auto"/>
            <w:left w:val="none" w:sz="0" w:space="0" w:color="auto"/>
            <w:bottom w:val="none" w:sz="0" w:space="0" w:color="auto"/>
            <w:right w:val="none" w:sz="0" w:space="0" w:color="auto"/>
          </w:divBdr>
        </w:div>
        <w:div w:id="2046439479">
          <w:marLeft w:val="640"/>
          <w:marRight w:val="0"/>
          <w:marTop w:val="0"/>
          <w:marBottom w:val="0"/>
          <w:divBdr>
            <w:top w:val="none" w:sz="0" w:space="0" w:color="auto"/>
            <w:left w:val="none" w:sz="0" w:space="0" w:color="auto"/>
            <w:bottom w:val="none" w:sz="0" w:space="0" w:color="auto"/>
            <w:right w:val="none" w:sz="0" w:space="0" w:color="auto"/>
          </w:divBdr>
        </w:div>
        <w:div w:id="931864481">
          <w:marLeft w:val="640"/>
          <w:marRight w:val="0"/>
          <w:marTop w:val="0"/>
          <w:marBottom w:val="0"/>
          <w:divBdr>
            <w:top w:val="none" w:sz="0" w:space="0" w:color="auto"/>
            <w:left w:val="none" w:sz="0" w:space="0" w:color="auto"/>
            <w:bottom w:val="none" w:sz="0" w:space="0" w:color="auto"/>
            <w:right w:val="none" w:sz="0" w:space="0" w:color="auto"/>
          </w:divBdr>
        </w:div>
        <w:div w:id="693728175">
          <w:marLeft w:val="640"/>
          <w:marRight w:val="0"/>
          <w:marTop w:val="0"/>
          <w:marBottom w:val="0"/>
          <w:divBdr>
            <w:top w:val="none" w:sz="0" w:space="0" w:color="auto"/>
            <w:left w:val="none" w:sz="0" w:space="0" w:color="auto"/>
            <w:bottom w:val="none" w:sz="0" w:space="0" w:color="auto"/>
            <w:right w:val="none" w:sz="0" w:space="0" w:color="auto"/>
          </w:divBdr>
        </w:div>
        <w:div w:id="1490974897">
          <w:marLeft w:val="640"/>
          <w:marRight w:val="0"/>
          <w:marTop w:val="0"/>
          <w:marBottom w:val="0"/>
          <w:divBdr>
            <w:top w:val="none" w:sz="0" w:space="0" w:color="auto"/>
            <w:left w:val="none" w:sz="0" w:space="0" w:color="auto"/>
            <w:bottom w:val="none" w:sz="0" w:space="0" w:color="auto"/>
            <w:right w:val="none" w:sz="0" w:space="0" w:color="auto"/>
          </w:divBdr>
        </w:div>
        <w:div w:id="2145389850">
          <w:marLeft w:val="640"/>
          <w:marRight w:val="0"/>
          <w:marTop w:val="0"/>
          <w:marBottom w:val="0"/>
          <w:divBdr>
            <w:top w:val="none" w:sz="0" w:space="0" w:color="auto"/>
            <w:left w:val="none" w:sz="0" w:space="0" w:color="auto"/>
            <w:bottom w:val="none" w:sz="0" w:space="0" w:color="auto"/>
            <w:right w:val="none" w:sz="0" w:space="0" w:color="auto"/>
          </w:divBdr>
        </w:div>
        <w:div w:id="59251006">
          <w:marLeft w:val="640"/>
          <w:marRight w:val="0"/>
          <w:marTop w:val="0"/>
          <w:marBottom w:val="0"/>
          <w:divBdr>
            <w:top w:val="none" w:sz="0" w:space="0" w:color="auto"/>
            <w:left w:val="none" w:sz="0" w:space="0" w:color="auto"/>
            <w:bottom w:val="none" w:sz="0" w:space="0" w:color="auto"/>
            <w:right w:val="none" w:sz="0" w:space="0" w:color="auto"/>
          </w:divBdr>
        </w:div>
        <w:div w:id="1727561603">
          <w:marLeft w:val="640"/>
          <w:marRight w:val="0"/>
          <w:marTop w:val="0"/>
          <w:marBottom w:val="0"/>
          <w:divBdr>
            <w:top w:val="none" w:sz="0" w:space="0" w:color="auto"/>
            <w:left w:val="none" w:sz="0" w:space="0" w:color="auto"/>
            <w:bottom w:val="none" w:sz="0" w:space="0" w:color="auto"/>
            <w:right w:val="none" w:sz="0" w:space="0" w:color="auto"/>
          </w:divBdr>
        </w:div>
        <w:div w:id="1673139439">
          <w:marLeft w:val="640"/>
          <w:marRight w:val="0"/>
          <w:marTop w:val="0"/>
          <w:marBottom w:val="0"/>
          <w:divBdr>
            <w:top w:val="none" w:sz="0" w:space="0" w:color="auto"/>
            <w:left w:val="none" w:sz="0" w:space="0" w:color="auto"/>
            <w:bottom w:val="none" w:sz="0" w:space="0" w:color="auto"/>
            <w:right w:val="none" w:sz="0" w:space="0" w:color="auto"/>
          </w:divBdr>
        </w:div>
      </w:divsChild>
    </w:div>
    <w:div w:id="399525934">
      <w:bodyDiv w:val="1"/>
      <w:marLeft w:val="0"/>
      <w:marRight w:val="0"/>
      <w:marTop w:val="0"/>
      <w:marBottom w:val="0"/>
      <w:divBdr>
        <w:top w:val="none" w:sz="0" w:space="0" w:color="auto"/>
        <w:left w:val="none" w:sz="0" w:space="0" w:color="auto"/>
        <w:bottom w:val="none" w:sz="0" w:space="0" w:color="auto"/>
        <w:right w:val="none" w:sz="0" w:space="0" w:color="auto"/>
      </w:divBdr>
    </w:div>
    <w:div w:id="399864375">
      <w:bodyDiv w:val="1"/>
      <w:marLeft w:val="0"/>
      <w:marRight w:val="0"/>
      <w:marTop w:val="0"/>
      <w:marBottom w:val="0"/>
      <w:divBdr>
        <w:top w:val="none" w:sz="0" w:space="0" w:color="auto"/>
        <w:left w:val="none" w:sz="0" w:space="0" w:color="auto"/>
        <w:bottom w:val="none" w:sz="0" w:space="0" w:color="auto"/>
        <w:right w:val="none" w:sz="0" w:space="0" w:color="auto"/>
      </w:divBdr>
    </w:div>
    <w:div w:id="400103830">
      <w:bodyDiv w:val="1"/>
      <w:marLeft w:val="0"/>
      <w:marRight w:val="0"/>
      <w:marTop w:val="0"/>
      <w:marBottom w:val="0"/>
      <w:divBdr>
        <w:top w:val="none" w:sz="0" w:space="0" w:color="auto"/>
        <w:left w:val="none" w:sz="0" w:space="0" w:color="auto"/>
        <w:bottom w:val="none" w:sz="0" w:space="0" w:color="auto"/>
        <w:right w:val="none" w:sz="0" w:space="0" w:color="auto"/>
      </w:divBdr>
    </w:div>
    <w:div w:id="400106060">
      <w:bodyDiv w:val="1"/>
      <w:marLeft w:val="0"/>
      <w:marRight w:val="0"/>
      <w:marTop w:val="0"/>
      <w:marBottom w:val="0"/>
      <w:divBdr>
        <w:top w:val="none" w:sz="0" w:space="0" w:color="auto"/>
        <w:left w:val="none" w:sz="0" w:space="0" w:color="auto"/>
        <w:bottom w:val="none" w:sz="0" w:space="0" w:color="auto"/>
        <w:right w:val="none" w:sz="0" w:space="0" w:color="auto"/>
      </w:divBdr>
    </w:div>
    <w:div w:id="400637716">
      <w:bodyDiv w:val="1"/>
      <w:marLeft w:val="0"/>
      <w:marRight w:val="0"/>
      <w:marTop w:val="0"/>
      <w:marBottom w:val="0"/>
      <w:divBdr>
        <w:top w:val="none" w:sz="0" w:space="0" w:color="auto"/>
        <w:left w:val="none" w:sz="0" w:space="0" w:color="auto"/>
        <w:bottom w:val="none" w:sz="0" w:space="0" w:color="auto"/>
        <w:right w:val="none" w:sz="0" w:space="0" w:color="auto"/>
      </w:divBdr>
    </w:div>
    <w:div w:id="400638339">
      <w:bodyDiv w:val="1"/>
      <w:marLeft w:val="0"/>
      <w:marRight w:val="0"/>
      <w:marTop w:val="0"/>
      <w:marBottom w:val="0"/>
      <w:divBdr>
        <w:top w:val="none" w:sz="0" w:space="0" w:color="auto"/>
        <w:left w:val="none" w:sz="0" w:space="0" w:color="auto"/>
        <w:bottom w:val="none" w:sz="0" w:space="0" w:color="auto"/>
        <w:right w:val="none" w:sz="0" w:space="0" w:color="auto"/>
      </w:divBdr>
    </w:div>
    <w:div w:id="400644661">
      <w:bodyDiv w:val="1"/>
      <w:marLeft w:val="0"/>
      <w:marRight w:val="0"/>
      <w:marTop w:val="0"/>
      <w:marBottom w:val="0"/>
      <w:divBdr>
        <w:top w:val="none" w:sz="0" w:space="0" w:color="auto"/>
        <w:left w:val="none" w:sz="0" w:space="0" w:color="auto"/>
        <w:bottom w:val="none" w:sz="0" w:space="0" w:color="auto"/>
        <w:right w:val="none" w:sz="0" w:space="0" w:color="auto"/>
      </w:divBdr>
    </w:div>
    <w:div w:id="400954375">
      <w:bodyDiv w:val="1"/>
      <w:marLeft w:val="0"/>
      <w:marRight w:val="0"/>
      <w:marTop w:val="0"/>
      <w:marBottom w:val="0"/>
      <w:divBdr>
        <w:top w:val="none" w:sz="0" w:space="0" w:color="auto"/>
        <w:left w:val="none" w:sz="0" w:space="0" w:color="auto"/>
        <w:bottom w:val="none" w:sz="0" w:space="0" w:color="auto"/>
        <w:right w:val="none" w:sz="0" w:space="0" w:color="auto"/>
      </w:divBdr>
    </w:div>
    <w:div w:id="401097317">
      <w:bodyDiv w:val="1"/>
      <w:marLeft w:val="0"/>
      <w:marRight w:val="0"/>
      <w:marTop w:val="0"/>
      <w:marBottom w:val="0"/>
      <w:divBdr>
        <w:top w:val="none" w:sz="0" w:space="0" w:color="auto"/>
        <w:left w:val="none" w:sz="0" w:space="0" w:color="auto"/>
        <w:bottom w:val="none" w:sz="0" w:space="0" w:color="auto"/>
        <w:right w:val="none" w:sz="0" w:space="0" w:color="auto"/>
      </w:divBdr>
    </w:div>
    <w:div w:id="401802363">
      <w:bodyDiv w:val="1"/>
      <w:marLeft w:val="0"/>
      <w:marRight w:val="0"/>
      <w:marTop w:val="0"/>
      <w:marBottom w:val="0"/>
      <w:divBdr>
        <w:top w:val="none" w:sz="0" w:space="0" w:color="auto"/>
        <w:left w:val="none" w:sz="0" w:space="0" w:color="auto"/>
        <w:bottom w:val="none" w:sz="0" w:space="0" w:color="auto"/>
        <w:right w:val="none" w:sz="0" w:space="0" w:color="auto"/>
      </w:divBdr>
    </w:div>
    <w:div w:id="401802725">
      <w:bodyDiv w:val="1"/>
      <w:marLeft w:val="0"/>
      <w:marRight w:val="0"/>
      <w:marTop w:val="0"/>
      <w:marBottom w:val="0"/>
      <w:divBdr>
        <w:top w:val="none" w:sz="0" w:space="0" w:color="auto"/>
        <w:left w:val="none" w:sz="0" w:space="0" w:color="auto"/>
        <w:bottom w:val="none" w:sz="0" w:space="0" w:color="auto"/>
        <w:right w:val="none" w:sz="0" w:space="0" w:color="auto"/>
      </w:divBdr>
    </w:div>
    <w:div w:id="402216569">
      <w:bodyDiv w:val="1"/>
      <w:marLeft w:val="0"/>
      <w:marRight w:val="0"/>
      <w:marTop w:val="0"/>
      <w:marBottom w:val="0"/>
      <w:divBdr>
        <w:top w:val="none" w:sz="0" w:space="0" w:color="auto"/>
        <w:left w:val="none" w:sz="0" w:space="0" w:color="auto"/>
        <w:bottom w:val="none" w:sz="0" w:space="0" w:color="auto"/>
        <w:right w:val="none" w:sz="0" w:space="0" w:color="auto"/>
      </w:divBdr>
    </w:div>
    <w:div w:id="402335469">
      <w:bodyDiv w:val="1"/>
      <w:marLeft w:val="0"/>
      <w:marRight w:val="0"/>
      <w:marTop w:val="0"/>
      <w:marBottom w:val="0"/>
      <w:divBdr>
        <w:top w:val="none" w:sz="0" w:space="0" w:color="auto"/>
        <w:left w:val="none" w:sz="0" w:space="0" w:color="auto"/>
        <w:bottom w:val="none" w:sz="0" w:space="0" w:color="auto"/>
        <w:right w:val="none" w:sz="0" w:space="0" w:color="auto"/>
      </w:divBdr>
    </w:div>
    <w:div w:id="403720496">
      <w:bodyDiv w:val="1"/>
      <w:marLeft w:val="0"/>
      <w:marRight w:val="0"/>
      <w:marTop w:val="0"/>
      <w:marBottom w:val="0"/>
      <w:divBdr>
        <w:top w:val="none" w:sz="0" w:space="0" w:color="auto"/>
        <w:left w:val="none" w:sz="0" w:space="0" w:color="auto"/>
        <w:bottom w:val="none" w:sz="0" w:space="0" w:color="auto"/>
        <w:right w:val="none" w:sz="0" w:space="0" w:color="auto"/>
      </w:divBdr>
    </w:div>
    <w:div w:id="404304296">
      <w:bodyDiv w:val="1"/>
      <w:marLeft w:val="0"/>
      <w:marRight w:val="0"/>
      <w:marTop w:val="0"/>
      <w:marBottom w:val="0"/>
      <w:divBdr>
        <w:top w:val="none" w:sz="0" w:space="0" w:color="auto"/>
        <w:left w:val="none" w:sz="0" w:space="0" w:color="auto"/>
        <w:bottom w:val="none" w:sz="0" w:space="0" w:color="auto"/>
        <w:right w:val="none" w:sz="0" w:space="0" w:color="auto"/>
      </w:divBdr>
    </w:div>
    <w:div w:id="404844916">
      <w:bodyDiv w:val="1"/>
      <w:marLeft w:val="0"/>
      <w:marRight w:val="0"/>
      <w:marTop w:val="0"/>
      <w:marBottom w:val="0"/>
      <w:divBdr>
        <w:top w:val="none" w:sz="0" w:space="0" w:color="auto"/>
        <w:left w:val="none" w:sz="0" w:space="0" w:color="auto"/>
        <w:bottom w:val="none" w:sz="0" w:space="0" w:color="auto"/>
        <w:right w:val="none" w:sz="0" w:space="0" w:color="auto"/>
      </w:divBdr>
      <w:divsChild>
        <w:div w:id="357849374">
          <w:marLeft w:val="480"/>
          <w:marRight w:val="0"/>
          <w:marTop w:val="0"/>
          <w:marBottom w:val="0"/>
          <w:divBdr>
            <w:top w:val="none" w:sz="0" w:space="0" w:color="auto"/>
            <w:left w:val="none" w:sz="0" w:space="0" w:color="auto"/>
            <w:bottom w:val="none" w:sz="0" w:space="0" w:color="auto"/>
            <w:right w:val="none" w:sz="0" w:space="0" w:color="auto"/>
          </w:divBdr>
        </w:div>
        <w:div w:id="1756392205">
          <w:marLeft w:val="480"/>
          <w:marRight w:val="0"/>
          <w:marTop w:val="0"/>
          <w:marBottom w:val="0"/>
          <w:divBdr>
            <w:top w:val="none" w:sz="0" w:space="0" w:color="auto"/>
            <w:left w:val="none" w:sz="0" w:space="0" w:color="auto"/>
            <w:bottom w:val="none" w:sz="0" w:space="0" w:color="auto"/>
            <w:right w:val="none" w:sz="0" w:space="0" w:color="auto"/>
          </w:divBdr>
        </w:div>
        <w:div w:id="881331352">
          <w:marLeft w:val="480"/>
          <w:marRight w:val="0"/>
          <w:marTop w:val="0"/>
          <w:marBottom w:val="0"/>
          <w:divBdr>
            <w:top w:val="none" w:sz="0" w:space="0" w:color="auto"/>
            <w:left w:val="none" w:sz="0" w:space="0" w:color="auto"/>
            <w:bottom w:val="none" w:sz="0" w:space="0" w:color="auto"/>
            <w:right w:val="none" w:sz="0" w:space="0" w:color="auto"/>
          </w:divBdr>
        </w:div>
        <w:div w:id="753287116">
          <w:marLeft w:val="480"/>
          <w:marRight w:val="0"/>
          <w:marTop w:val="0"/>
          <w:marBottom w:val="0"/>
          <w:divBdr>
            <w:top w:val="none" w:sz="0" w:space="0" w:color="auto"/>
            <w:left w:val="none" w:sz="0" w:space="0" w:color="auto"/>
            <w:bottom w:val="none" w:sz="0" w:space="0" w:color="auto"/>
            <w:right w:val="none" w:sz="0" w:space="0" w:color="auto"/>
          </w:divBdr>
        </w:div>
        <w:div w:id="1811248087">
          <w:marLeft w:val="480"/>
          <w:marRight w:val="0"/>
          <w:marTop w:val="0"/>
          <w:marBottom w:val="0"/>
          <w:divBdr>
            <w:top w:val="none" w:sz="0" w:space="0" w:color="auto"/>
            <w:left w:val="none" w:sz="0" w:space="0" w:color="auto"/>
            <w:bottom w:val="none" w:sz="0" w:space="0" w:color="auto"/>
            <w:right w:val="none" w:sz="0" w:space="0" w:color="auto"/>
          </w:divBdr>
        </w:div>
        <w:div w:id="1556772671">
          <w:marLeft w:val="480"/>
          <w:marRight w:val="0"/>
          <w:marTop w:val="0"/>
          <w:marBottom w:val="0"/>
          <w:divBdr>
            <w:top w:val="none" w:sz="0" w:space="0" w:color="auto"/>
            <w:left w:val="none" w:sz="0" w:space="0" w:color="auto"/>
            <w:bottom w:val="none" w:sz="0" w:space="0" w:color="auto"/>
            <w:right w:val="none" w:sz="0" w:space="0" w:color="auto"/>
          </w:divBdr>
        </w:div>
        <w:div w:id="1535845805">
          <w:marLeft w:val="480"/>
          <w:marRight w:val="0"/>
          <w:marTop w:val="0"/>
          <w:marBottom w:val="0"/>
          <w:divBdr>
            <w:top w:val="none" w:sz="0" w:space="0" w:color="auto"/>
            <w:left w:val="none" w:sz="0" w:space="0" w:color="auto"/>
            <w:bottom w:val="none" w:sz="0" w:space="0" w:color="auto"/>
            <w:right w:val="none" w:sz="0" w:space="0" w:color="auto"/>
          </w:divBdr>
        </w:div>
        <w:div w:id="1948927281">
          <w:marLeft w:val="480"/>
          <w:marRight w:val="0"/>
          <w:marTop w:val="0"/>
          <w:marBottom w:val="0"/>
          <w:divBdr>
            <w:top w:val="none" w:sz="0" w:space="0" w:color="auto"/>
            <w:left w:val="none" w:sz="0" w:space="0" w:color="auto"/>
            <w:bottom w:val="none" w:sz="0" w:space="0" w:color="auto"/>
            <w:right w:val="none" w:sz="0" w:space="0" w:color="auto"/>
          </w:divBdr>
        </w:div>
        <w:div w:id="1608535810">
          <w:marLeft w:val="480"/>
          <w:marRight w:val="0"/>
          <w:marTop w:val="0"/>
          <w:marBottom w:val="0"/>
          <w:divBdr>
            <w:top w:val="none" w:sz="0" w:space="0" w:color="auto"/>
            <w:left w:val="none" w:sz="0" w:space="0" w:color="auto"/>
            <w:bottom w:val="none" w:sz="0" w:space="0" w:color="auto"/>
            <w:right w:val="none" w:sz="0" w:space="0" w:color="auto"/>
          </w:divBdr>
        </w:div>
        <w:div w:id="517743652">
          <w:marLeft w:val="480"/>
          <w:marRight w:val="0"/>
          <w:marTop w:val="0"/>
          <w:marBottom w:val="0"/>
          <w:divBdr>
            <w:top w:val="none" w:sz="0" w:space="0" w:color="auto"/>
            <w:left w:val="none" w:sz="0" w:space="0" w:color="auto"/>
            <w:bottom w:val="none" w:sz="0" w:space="0" w:color="auto"/>
            <w:right w:val="none" w:sz="0" w:space="0" w:color="auto"/>
          </w:divBdr>
        </w:div>
        <w:div w:id="2108496335">
          <w:marLeft w:val="480"/>
          <w:marRight w:val="0"/>
          <w:marTop w:val="0"/>
          <w:marBottom w:val="0"/>
          <w:divBdr>
            <w:top w:val="none" w:sz="0" w:space="0" w:color="auto"/>
            <w:left w:val="none" w:sz="0" w:space="0" w:color="auto"/>
            <w:bottom w:val="none" w:sz="0" w:space="0" w:color="auto"/>
            <w:right w:val="none" w:sz="0" w:space="0" w:color="auto"/>
          </w:divBdr>
        </w:div>
        <w:div w:id="1923640707">
          <w:marLeft w:val="480"/>
          <w:marRight w:val="0"/>
          <w:marTop w:val="0"/>
          <w:marBottom w:val="0"/>
          <w:divBdr>
            <w:top w:val="none" w:sz="0" w:space="0" w:color="auto"/>
            <w:left w:val="none" w:sz="0" w:space="0" w:color="auto"/>
            <w:bottom w:val="none" w:sz="0" w:space="0" w:color="auto"/>
            <w:right w:val="none" w:sz="0" w:space="0" w:color="auto"/>
          </w:divBdr>
        </w:div>
        <w:div w:id="823012213">
          <w:marLeft w:val="480"/>
          <w:marRight w:val="0"/>
          <w:marTop w:val="0"/>
          <w:marBottom w:val="0"/>
          <w:divBdr>
            <w:top w:val="none" w:sz="0" w:space="0" w:color="auto"/>
            <w:left w:val="none" w:sz="0" w:space="0" w:color="auto"/>
            <w:bottom w:val="none" w:sz="0" w:space="0" w:color="auto"/>
            <w:right w:val="none" w:sz="0" w:space="0" w:color="auto"/>
          </w:divBdr>
        </w:div>
        <w:div w:id="44647875">
          <w:marLeft w:val="480"/>
          <w:marRight w:val="0"/>
          <w:marTop w:val="0"/>
          <w:marBottom w:val="0"/>
          <w:divBdr>
            <w:top w:val="none" w:sz="0" w:space="0" w:color="auto"/>
            <w:left w:val="none" w:sz="0" w:space="0" w:color="auto"/>
            <w:bottom w:val="none" w:sz="0" w:space="0" w:color="auto"/>
            <w:right w:val="none" w:sz="0" w:space="0" w:color="auto"/>
          </w:divBdr>
        </w:div>
        <w:div w:id="852065844">
          <w:marLeft w:val="480"/>
          <w:marRight w:val="0"/>
          <w:marTop w:val="0"/>
          <w:marBottom w:val="0"/>
          <w:divBdr>
            <w:top w:val="none" w:sz="0" w:space="0" w:color="auto"/>
            <w:left w:val="none" w:sz="0" w:space="0" w:color="auto"/>
            <w:bottom w:val="none" w:sz="0" w:space="0" w:color="auto"/>
            <w:right w:val="none" w:sz="0" w:space="0" w:color="auto"/>
          </w:divBdr>
        </w:div>
        <w:div w:id="150876499">
          <w:marLeft w:val="480"/>
          <w:marRight w:val="0"/>
          <w:marTop w:val="0"/>
          <w:marBottom w:val="0"/>
          <w:divBdr>
            <w:top w:val="none" w:sz="0" w:space="0" w:color="auto"/>
            <w:left w:val="none" w:sz="0" w:space="0" w:color="auto"/>
            <w:bottom w:val="none" w:sz="0" w:space="0" w:color="auto"/>
            <w:right w:val="none" w:sz="0" w:space="0" w:color="auto"/>
          </w:divBdr>
        </w:div>
        <w:div w:id="1022512690">
          <w:marLeft w:val="480"/>
          <w:marRight w:val="0"/>
          <w:marTop w:val="0"/>
          <w:marBottom w:val="0"/>
          <w:divBdr>
            <w:top w:val="none" w:sz="0" w:space="0" w:color="auto"/>
            <w:left w:val="none" w:sz="0" w:space="0" w:color="auto"/>
            <w:bottom w:val="none" w:sz="0" w:space="0" w:color="auto"/>
            <w:right w:val="none" w:sz="0" w:space="0" w:color="auto"/>
          </w:divBdr>
        </w:div>
        <w:div w:id="294603302">
          <w:marLeft w:val="480"/>
          <w:marRight w:val="0"/>
          <w:marTop w:val="0"/>
          <w:marBottom w:val="0"/>
          <w:divBdr>
            <w:top w:val="none" w:sz="0" w:space="0" w:color="auto"/>
            <w:left w:val="none" w:sz="0" w:space="0" w:color="auto"/>
            <w:bottom w:val="none" w:sz="0" w:space="0" w:color="auto"/>
            <w:right w:val="none" w:sz="0" w:space="0" w:color="auto"/>
          </w:divBdr>
        </w:div>
        <w:div w:id="549074144">
          <w:marLeft w:val="480"/>
          <w:marRight w:val="0"/>
          <w:marTop w:val="0"/>
          <w:marBottom w:val="0"/>
          <w:divBdr>
            <w:top w:val="none" w:sz="0" w:space="0" w:color="auto"/>
            <w:left w:val="none" w:sz="0" w:space="0" w:color="auto"/>
            <w:bottom w:val="none" w:sz="0" w:space="0" w:color="auto"/>
            <w:right w:val="none" w:sz="0" w:space="0" w:color="auto"/>
          </w:divBdr>
        </w:div>
        <w:div w:id="1762600807">
          <w:marLeft w:val="480"/>
          <w:marRight w:val="0"/>
          <w:marTop w:val="0"/>
          <w:marBottom w:val="0"/>
          <w:divBdr>
            <w:top w:val="none" w:sz="0" w:space="0" w:color="auto"/>
            <w:left w:val="none" w:sz="0" w:space="0" w:color="auto"/>
            <w:bottom w:val="none" w:sz="0" w:space="0" w:color="auto"/>
            <w:right w:val="none" w:sz="0" w:space="0" w:color="auto"/>
          </w:divBdr>
        </w:div>
        <w:div w:id="805203949">
          <w:marLeft w:val="480"/>
          <w:marRight w:val="0"/>
          <w:marTop w:val="0"/>
          <w:marBottom w:val="0"/>
          <w:divBdr>
            <w:top w:val="none" w:sz="0" w:space="0" w:color="auto"/>
            <w:left w:val="none" w:sz="0" w:space="0" w:color="auto"/>
            <w:bottom w:val="none" w:sz="0" w:space="0" w:color="auto"/>
            <w:right w:val="none" w:sz="0" w:space="0" w:color="auto"/>
          </w:divBdr>
        </w:div>
        <w:div w:id="706375704">
          <w:marLeft w:val="480"/>
          <w:marRight w:val="0"/>
          <w:marTop w:val="0"/>
          <w:marBottom w:val="0"/>
          <w:divBdr>
            <w:top w:val="none" w:sz="0" w:space="0" w:color="auto"/>
            <w:left w:val="none" w:sz="0" w:space="0" w:color="auto"/>
            <w:bottom w:val="none" w:sz="0" w:space="0" w:color="auto"/>
            <w:right w:val="none" w:sz="0" w:space="0" w:color="auto"/>
          </w:divBdr>
        </w:div>
        <w:div w:id="1239637536">
          <w:marLeft w:val="480"/>
          <w:marRight w:val="0"/>
          <w:marTop w:val="0"/>
          <w:marBottom w:val="0"/>
          <w:divBdr>
            <w:top w:val="none" w:sz="0" w:space="0" w:color="auto"/>
            <w:left w:val="none" w:sz="0" w:space="0" w:color="auto"/>
            <w:bottom w:val="none" w:sz="0" w:space="0" w:color="auto"/>
            <w:right w:val="none" w:sz="0" w:space="0" w:color="auto"/>
          </w:divBdr>
        </w:div>
        <w:div w:id="486483449">
          <w:marLeft w:val="480"/>
          <w:marRight w:val="0"/>
          <w:marTop w:val="0"/>
          <w:marBottom w:val="0"/>
          <w:divBdr>
            <w:top w:val="none" w:sz="0" w:space="0" w:color="auto"/>
            <w:left w:val="none" w:sz="0" w:space="0" w:color="auto"/>
            <w:bottom w:val="none" w:sz="0" w:space="0" w:color="auto"/>
            <w:right w:val="none" w:sz="0" w:space="0" w:color="auto"/>
          </w:divBdr>
        </w:div>
        <w:div w:id="64306263">
          <w:marLeft w:val="480"/>
          <w:marRight w:val="0"/>
          <w:marTop w:val="0"/>
          <w:marBottom w:val="0"/>
          <w:divBdr>
            <w:top w:val="none" w:sz="0" w:space="0" w:color="auto"/>
            <w:left w:val="none" w:sz="0" w:space="0" w:color="auto"/>
            <w:bottom w:val="none" w:sz="0" w:space="0" w:color="auto"/>
            <w:right w:val="none" w:sz="0" w:space="0" w:color="auto"/>
          </w:divBdr>
        </w:div>
        <w:div w:id="1967539622">
          <w:marLeft w:val="480"/>
          <w:marRight w:val="0"/>
          <w:marTop w:val="0"/>
          <w:marBottom w:val="0"/>
          <w:divBdr>
            <w:top w:val="none" w:sz="0" w:space="0" w:color="auto"/>
            <w:left w:val="none" w:sz="0" w:space="0" w:color="auto"/>
            <w:bottom w:val="none" w:sz="0" w:space="0" w:color="auto"/>
            <w:right w:val="none" w:sz="0" w:space="0" w:color="auto"/>
          </w:divBdr>
        </w:div>
        <w:div w:id="1129085406">
          <w:marLeft w:val="480"/>
          <w:marRight w:val="0"/>
          <w:marTop w:val="0"/>
          <w:marBottom w:val="0"/>
          <w:divBdr>
            <w:top w:val="none" w:sz="0" w:space="0" w:color="auto"/>
            <w:left w:val="none" w:sz="0" w:space="0" w:color="auto"/>
            <w:bottom w:val="none" w:sz="0" w:space="0" w:color="auto"/>
            <w:right w:val="none" w:sz="0" w:space="0" w:color="auto"/>
          </w:divBdr>
        </w:div>
        <w:div w:id="2056856311">
          <w:marLeft w:val="480"/>
          <w:marRight w:val="0"/>
          <w:marTop w:val="0"/>
          <w:marBottom w:val="0"/>
          <w:divBdr>
            <w:top w:val="none" w:sz="0" w:space="0" w:color="auto"/>
            <w:left w:val="none" w:sz="0" w:space="0" w:color="auto"/>
            <w:bottom w:val="none" w:sz="0" w:space="0" w:color="auto"/>
            <w:right w:val="none" w:sz="0" w:space="0" w:color="auto"/>
          </w:divBdr>
        </w:div>
        <w:div w:id="2010403445">
          <w:marLeft w:val="480"/>
          <w:marRight w:val="0"/>
          <w:marTop w:val="0"/>
          <w:marBottom w:val="0"/>
          <w:divBdr>
            <w:top w:val="none" w:sz="0" w:space="0" w:color="auto"/>
            <w:left w:val="none" w:sz="0" w:space="0" w:color="auto"/>
            <w:bottom w:val="none" w:sz="0" w:space="0" w:color="auto"/>
            <w:right w:val="none" w:sz="0" w:space="0" w:color="auto"/>
          </w:divBdr>
        </w:div>
        <w:div w:id="268781934">
          <w:marLeft w:val="480"/>
          <w:marRight w:val="0"/>
          <w:marTop w:val="0"/>
          <w:marBottom w:val="0"/>
          <w:divBdr>
            <w:top w:val="none" w:sz="0" w:space="0" w:color="auto"/>
            <w:left w:val="none" w:sz="0" w:space="0" w:color="auto"/>
            <w:bottom w:val="none" w:sz="0" w:space="0" w:color="auto"/>
            <w:right w:val="none" w:sz="0" w:space="0" w:color="auto"/>
          </w:divBdr>
        </w:div>
        <w:div w:id="44961030">
          <w:marLeft w:val="480"/>
          <w:marRight w:val="0"/>
          <w:marTop w:val="0"/>
          <w:marBottom w:val="0"/>
          <w:divBdr>
            <w:top w:val="none" w:sz="0" w:space="0" w:color="auto"/>
            <w:left w:val="none" w:sz="0" w:space="0" w:color="auto"/>
            <w:bottom w:val="none" w:sz="0" w:space="0" w:color="auto"/>
            <w:right w:val="none" w:sz="0" w:space="0" w:color="auto"/>
          </w:divBdr>
        </w:div>
        <w:div w:id="1488127439">
          <w:marLeft w:val="480"/>
          <w:marRight w:val="0"/>
          <w:marTop w:val="0"/>
          <w:marBottom w:val="0"/>
          <w:divBdr>
            <w:top w:val="none" w:sz="0" w:space="0" w:color="auto"/>
            <w:left w:val="none" w:sz="0" w:space="0" w:color="auto"/>
            <w:bottom w:val="none" w:sz="0" w:space="0" w:color="auto"/>
            <w:right w:val="none" w:sz="0" w:space="0" w:color="auto"/>
          </w:divBdr>
        </w:div>
        <w:div w:id="948972216">
          <w:marLeft w:val="480"/>
          <w:marRight w:val="0"/>
          <w:marTop w:val="0"/>
          <w:marBottom w:val="0"/>
          <w:divBdr>
            <w:top w:val="none" w:sz="0" w:space="0" w:color="auto"/>
            <w:left w:val="none" w:sz="0" w:space="0" w:color="auto"/>
            <w:bottom w:val="none" w:sz="0" w:space="0" w:color="auto"/>
            <w:right w:val="none" w:sz="0" w:space="0" w:color="auto"/>
          </w:divBdr>
        </w:div>
        <w:div w:id="1069571549">
          <w:marLeft w:val="480"/>
          <w:marRight w:val="0"/>
          <w:marTop w:val="0"/>
          <w:marBottom w:val="0"/>
          <w:divBdr>
            <w:top w:val="none" w:sz="0" w:space="0" w:color="auto"/>
            <w:left w:val="none" w:sz="0" w:space="0" w:color="auto"/>
            <w:bottom w:val="none" w:sz="0" w:space="0" w:color="auto"/>
            <w:right w:val="none" w:sz="0" w:space="0" w:color="auto"/>
          </w:divBdr>
        </w:div>
        <w:div w:id="843133447">
          <w:marLeft w:val="480"/>
          <w:marRight w:val="0"/>
          <w:marTop w:val="0"/>
          <w:marBottom w:val="0"/>
          <w:divBdr>
            <w:top w:val="none" w:sz="0" w:space="0" w:color="auto"/>
            <w:left w:val="none" w:sz="0" w:space="0" w:color="auto"/>
            <w:bottom w:val="none" w:sz="0" w:space="0" w:color="auto"/>
            <w:right w:val="none" w:sz="0" w:space="0" w:color="auto"/>
          </w:divBdr>
        </w:div>
        <w:div w:id="1259410118">
          <w:marLeft w:val="480"/>
          <w:marRight w:val="0"/>
          <w:marTop w:val="0"/>
          <w:marBottom w:val="0"/>
          <w:divBdr>
            <w:top w:val="none" w:sz="0" w:space="0" w:color="auto"/>
            <w:left w:val="none" w:sz="0" w:space="0" w:color="auto"/>
            <w:bottom w:val="none" w:sz="0" w:space="0" w:color="auto"/>
            <w:right w:val="none" w:sz="0" w:space="0" w:color="auto"/>
          </w:divBdr>
        </w:div>
        <w:div w:id="1493714257">
          <w:marLeft w:val="480"/>
          <w:marRight w:val="0"/>
          <w:marTop w:val="0"/>
          <w:marBottom w:val="0"/>
          <w:divBdr>
            <w:top w:val="none" w:sz="0" w:space="0" w:color="auto"/>
            <w:left w:val="none" w:sz="0" w:space="0" w:color="auto"/>
            <w:bottom w:val="none" w:sz="0" w:space="0" w:color="auto"/>
            <w:right w:val="none" w:sz="0" w:space="0" w:color="auto"/>
          </w:divBdr>
        </w:div>
        <w:div w:id="317732392">
          <w:marLeft w:val="480"/>
          <w:marRight w:val="0"/>
          <w:marTop w:val="0"/>
          <w:marBottom w:val="0"/>
          <w:divBdr>
            <w:top w:val="none" w:sz="0" w:space="0" w:color="auto"/>
            <w:left w:val="none" w:sz="0" w:space="0" w:color="auto"/>
            <w:bottom w:val="none" w:sz="0" w:space="0" w:color="auto"/>
            <w:right w:val="none" w:sz="0" w:space="0" w:color="auto"/>
          </w:divBdr>
        </w:div>
        <w:div w:id="1739278769">
          <w:marLeft w:val="480"/>
          <w:marRight w:val="0"/>
          <w:marTop w:val="0"/>
          <w:marBottom w:val="0"/>
          <w:divBdr>
            <w:top w:val="none" w:sz="0" w:space="0" w:color="auto"/>
            <w:left w:val="none" w:sz="0" w:space="0" w:color="auto"/>
            <w:bottom w:val="none" w:sz="0" w:space="0" w:color="auto"/>
            <w:right w:val="none" w:sz="0" w:space="0" w:color="auto"/>
          </w:divBdr>
        </w:div>
        <w:div w:id="1961916994">
          <w:marLeft w:val="480"/>
          <w:marRight w:val="0"/>
          <w:marTop w:val="0"/>
          <w:marBottom w:val="0"/>
          <w:divBdr>
            <w:top w:val="none" w:sz="0" w:space="0" w:color="auto"/>
            <w:left w:val="none" w:sz="0" w:space="0" w:color="auto"/>
            <w:bottom w:val="none" w:sz="0" w:space="0" w:color="auto"/>
            <w:right w:val="none" w:sz="0" w:space="0" w:color="auto"/>
          </w:divBdr>
        </w:div>
        <w:div w:id="2135714841">
          <w:marLeft w:val="480"/>
          <w:marRight w:val="0"/>
          <w:marTop w:val="0"/>
          <w:marBottom w:val="0"/>
          <w:divBdr>
            <w:top w:val="none" w:sz="0" w:space="0" w:color="auto"/>
            <w:left w:val="none" w:sz="0" w:space="0" w:color="auto"/>
            <w:bottom w:val="none" w:sz="0" w:space="0" w:color="auto"/>
            <w:right w:val="none" w:sz="0" w:space="0" w:color="auto"/>
          </w:divBdr>
        </w:div>
        <w:div w:id="645083876">
          <w:marLeft w:val="480"/>
          <w:marRight w:val="0"/>
          <w:marTop w:val="0"/>
          <w:marBottom w:val="0"/>
          <w:divBdr>
            <w:top w:val="none" w:sz="0" w:space="0" w:color="auto"/>
            <w:left w:val="none" w:sz="0" w:space="0" w:color="auto"/>
            <w:bottom w:val="none" w:sz="0" w:space="0" w:color="auto"/>
            <w:right w:val="none" w:sz="0" w:space="0" w:color="auto"/>
          </w:divBdr>
        </w:div>
        <w:div w:id="134414690">
          <w:marLeft w:val="480"/>
          <w:marRight w:val="0"/>
          <w:marTop w:val="0"/>
          <w:marBottom w:val="0"/>
          <w:divBdr>
            <w:top w:val="none" w:sz="0" w:space="0" w:color="auto"/>
            <w:left w:val="none" w:sz="0" w:space="0" w:color="auto"/>
            <w:bottom w:val="none" w:sz="0" w:space="0" w:color="auto"/>
            <w:right w:val="none" w:sz="0" w:space="0" w:color="auto"/>
          </w:divBdr>
        </w:div>
        <w:div w:id="1048265272">
          <w:marLeft w:val="480"/>
          <w:marRight w:val="0"/>
          <w:marTop w:val="0"/>
          <w:marBottom w:val="0"/>
          <w:divBdr>
            <w:top w:val="none" w:sz="0" w:space="0" w:color="auto"/>
            <w:left w:val="none" w:sz="0" w:space="0" w:color="auto"/>
            <w:bottom w:val="none" w:sz="0" w:space="0" w:color="auto"/>
            <w:right w:val="none" w:sz="0" w:space="0" w:color="auto"/>
          </w:divBdr>
        </w:div>
        <w:div w:id="696807704">
          <w:marLeft w:val="480"/>
          <w:marRight w:val="0"/>
          <w:marTop w:val="0"/>
          <w:marBottom w:val="0"/>
          <w:divBdr>
            <w:top w:val="none" w:sz="0" w:space="0" w:color="auto"/>
            <w:left w:val="none" w:sz="0" w:space="0" w:color="auto"/>
            <w:bottom w:val="none" w:sz="0" w:space="0" w:color="auto"/>
            <w:right w:val="none" w:sz="0" w:space="0" w:color="auto"/>
          </w:divBdr>
        </w:div>
        <w:div w:id="1195537078">
          <w:marLeft w:val="480"/>
          <w:marRight w:val="0"/>
          <w:marTop w:val="0"/>
          <w:marBottom w:val="0"/>
          <w:divBdr>
            <w:top w:val="none" w:sz="0" w:space="0" w:color="auto"/>
            <w:left w:val="none" w:sz="0" w:space="0" w:color="auto"/>
            <w:bottom w:val="none" w:sz="0" w:space="0" w:color="auto"/>
            <w:right w:val="none" w:sz="0" w:space="0" w:color="auto"/>
          </w:divBdr>
        </w:div>
        <w:div w:id="1697776467">
          <w:marLeft w:val="480"/>
          <w:marRight w:val="0"/>
          <w:marTop w:val="0"/>
          <w:marBottom w:val="0"/>
          <w:divBdr>
            <w:top w:val="none" w:sz="0" w:space="0" w:color="auto"/>
            <w:left w:val="none" w:sz="0" w:space="0" w:color="auto"/>
            <w:bottom w:val="none" w:sz="0" w:space="0" w:color="auto"/>
            <w:right w:val="none" w:sz="0" w:space="0" w:color="auto"/>
          </w:divBdr>
        </w:div>
        <w:div w:id="1640842895">
          <w:marLeft w:val="480"/>
          <w:marRight w:val="0"/>
          <w:marTop w:val="0"/>
          <w:marBottom w:val="0"/>
          <w:divBdr>
            <w:top w:val="none" w:sz="0" w:space="0" w:color="auto"/>
            <w:left w:val="none" w:sz="0" w:space="0" w:color="auto"/>
            <w:bottom w:val="none" w:sz="0" w:space="0" w:color="auto"/>
            <w:right w:val="none" w:sz="0" w:space="0" w:color="auto"/>
          </w:divBdr>
        </w:div>
        <w:div w:id="797802063">
          <w:marLeft w:val="480"/>
          <w:marRight w:val="0"/>
          <w:marTop w:val="0"/>
          <w:marBottom w:val="0"/>
          <w:divBdr>
            <w:top w:val="none" w:sz="0" w:space="0" w:color="auto"/>
            <w:left w:val="none" w:sz="0" w:space="0" w:color="auto"/>
            <w:bottom w:val="none" w:sz="0" w:space="0" w:color="auto"/>
            <w:right w:val="none" w:sz="0" w:space="0" w:color="auto"/>
          </w:divBdr>
        </w:div>
        <w:div w:id="962076887">
          <w:marLeft w:val="480"/>
          <w:marRight w:val="0"/>
          <w:marTop w:val="0"/>
          <w:marBottom w:val="0"/>
          <w:divBdr>
            <w:top w:val="none" w:sz="0" w:space="0" w:color="auto"/>
            <w:left w:val="none" w:sz="0" w:space="0" w:color="auto"/>
            <w:bottom w:val="none" w:sz="0" w:space="0" w:color="auto"/>
            <w:right w:val="none" w:sz="0" w:space="0" w:color="auto"/>
          </w:divBdr>
        </w:div>
        <w:div w:id="2122072585">
          <w:marLeft w:val="480"/>
          <w:marRight w:val="0"/>
          <w:marTop w:val="0"/>
          <w:marBottom w:val="0"/>
          <w:divBdr>
            <w:top w:val="none" w:sz="0" w:space="0" w:color="auto"/>
            <w:left w:val="none" w:sz="0" w:space="0" w:color="auto"/>
            <w:bottom w:val="none" w:sz="0" w:space="0" w:color="auto"/>
            <w:right w:val="none" w:sz="0" w:space="0" w:color="auto"/>
          </w:divBdr>
        </w:div>
        <w:div w:id="973944547">
          <w:marLeft w:val="480"/>
          <w:marRight w:val="0"/>
          <w:marTop w:val="0"/>
          <w:marBottom w:val="0"/>
          <w:divBdr>
            <w:top w:val="none" w:sz="0" w:space="0" w:color="auto"/>
            <w:left w:val="none" w:sz="0" w:space="0" w:color="auto"/>
            <w:bottom w:val="none" w:sz="0" w:space="0" w:color="auto"/>
            <w:right w:val="none" w:sz="0" w:space="0" w:color="auto"/>
          </w:divBdr>
        </w:div>
        <w:div w:id="1282807929">
          <w:marLeft w:val="480"/>
          <w:marRight w:val="0"/>
          <w:marTop w:val="0"/>
          <w:marBottom w:val="0"/>
          <w:divBdr>
            <w:top w:val="none" w:sz="0" w:space="0" w:color="auto"/>
            <w:left w:val="none" w:sz="0" w:space="0" w:color="auto"/>
            <w:bottom w:val="none" w:sz="0" w:space="0" w:color="auto"/>
            <w:right w:val="none" w:sz="0" w:space="0" w:color="auto"/>
          </w:divBdr>
        </w:div>
        <w:div w:id="811561236">
          <w:marLeft w:val="480"/>
          <w:marRight w:val="0"/>
          <w:marTop w:val="0"/>
          <w:marBottom w:val="0"/>
          <w:divBdr>
            <w:top w:val="none" w:sz="0" w:space="0" w:color="auto"/>
            <w:left w:val="none" w:sz="0" w:space="0" w:color="auto"/>
            <w:bottom w:val="none" w:sz="0" w:space="0" w:color="auto"/>
            <w:right w:val="none" w:sz="0" w:space="0" w:color="auto"/>
          </w:divBdr>
        </w:div>
        <w:div w:id="1592930329">
          <w:marLeft w:val="480"/>
          <w:marRight w:val="0"/>
          <w:marTop w:val="0"/>
          <w:marBottom w:val="0"/>
          <w:divBdr>
            <w:top w:val="none" w:sz="0" w:space="0" w:color="auto"/>
            <w:left w:val="none" w:sz="0" w:space="0" w:color="auto"/>
            <w:bottom w:val="none" w:sz="0" w:space="0" w:color="auto"/>
            <w:right w:val="none" w:sz="0" w:space="0" w:color="auto"/>
          </w:divBdr>
        </w:div>
        <w:div w:id="1394964456">
          <w:marLeft w:val="480"/>
          <w:marRight w:val="0"/>
          <w:marTop w:val="0"/>
          <w:marBottom w:val="0"/>
          <w:divBdr>
            <w:top w:val="none" w:sz="0" w:space="0" w:color="auto"/>
            <w:left w:val="none" w:sz="0" w:space="0" w:color="auto"/>
            <w:bottom w:val="none" w:sz="0" w:space="0" w:color="auto"/>
            <w:right w:val="none" w:sz="0" w:space="0" w:color="auto"/>
          </w:divBdr>
        </w:div>
        <w:div w:id="1352488316">
          <w:marLeft w:val="480"/>
          <w:marRight w:val="0"/>
          <w:marTop w:val="0"/>
          <w:marBottom w:val="0"/>
          <w:divBdr>
            <w:top w:val="none" w:sz="0" w:space="0" w:color="auto"/>
            <w:left w:val="none" w:sz="0" w:space="0" w:color="auto"/>
            <w:bottom w:val="none" w:sz="0" w:space="0" w:color="auto"/>
            <w:right w:val="none" w:sz="0" w:space="0" w:color="auto"/>
          </w:divBdr>
        </w:div>
        <w:div w:id="484276139">
          <w:marLeft w:val="480"/>
          <w:marRight w:val="0"/>
          <w:marTop w:val="0"/>
          <w:marBottom w:val="0"/>
          <w:divBdr>
            <w:top w:val="none" w:sz="0" w:space="0" w:color="auto"/>
            <w:left w:val="none" w:sz="0" w:space="0" w:color="auto"/>
            <w:bottom w:val="none" w:sz="0" w:space="0" w:color="auto"/>
            <w:right w:val="none" w:sz="0" w:space="0" w:color="auto"/>
          </w:divBdr>
        </w:div>
        <w:div w:id="617837229">
          <w:marLeft w:val="480"/>
          <w:marRight w:val="0"/>
          <w:marTop w:val="0"/>
          <w:marBottom w:val="0"/>
          <w:divBdr>
            <w:top w:val="none" w:sz="0" w:space="0" w:color="auto"/>
            <w:left w:val="none" w:sz="0" w:space="0" w:color="auto"/>
            <w:bottom w:val="none" w:sz="0" w:space="0" w:color="auto"/>
            <w:right w:val="none" w:sz="0" w:space="0" w:color="auto"/>
          </w:divBdr>
        </w:div>
        <w:div w:id="765813061">
          <w:marLeft w:val="480"/>
          <w:marRight w:val="0"/>
          <w:marTop w:val="0"/>
          <w:marBottom w:val="0"/>
          <w:divBdr>
            <w:top w:val="none" w:sz="0" w:space="0" w:color="auto"/>
            <w:left w:val="none" w:sz="0" w:space="0" w:color="auto"/>
            <w:bottom w:val="none" w:sz="0" w:space="0" w:color="auto"/>
            <w:right w:val="none" w:sz="0" w:space="0" w:color="auto"/>
          </w:divBdr>
        </w:div>
        <w:div w:id="944461627">
          <w:marLeft w:val="480"/>
          <w:marRight w:val="0"/>
          <w:marTop w:val="0"/>
          <w:marBottom w:val="0"/>
          <w:divBdr>
            <w:top w:val="none" w:sz="0" w:space="0" w:color="auto"/>
            <w:left w:val="none" w:sz="0" w:space="0" w:color="auto"/>
            <w:bottom w:val="none" w:sz="0" w:space="0" w:color="auto"/>
            <w:right w:val="none" w:sz="0" w:space="0" w:color="auto"/>
          </w:divBdr>
        </w:div>
        <w:div w:id="143664024">
          <w:marLeft w:val="480"/>
          <w:marRight w:val="0"/>
          <w:marTop w:val="0"/>
          <w:marBottom w:val="0"/>
          <w:divBdr>
            <w:top w:val="none" w:sz="0" w:space="0" w:color="auto"/>
            <w:left w:val="none" w:sz="0" w:space="0" w:color="auto"/>
            <w:bottom w:val="none" w:sz="0" w:space="0" w:color="auto"/>
            <w:right w:val="none" w:sz="0" w:space="0" w:color="auto"/>
          </w:divBdr>
        </w:div>
        <w:div w:id="2114084897">
          <w:marLeft w:val="480"/>
          <w:marRight w:val="0"/>
          <w:marTop w:val="0"/>
          <w:marBottom w:val="0"/>
          <w:divBdr>
            <w:top w:val="none" w:sz="0" w:space="0" w:color="auto"/>
            <w:left w:val="none" w:sz="0" w:space="0" w:color="auto"/>
            <w:bottom w:val="none" w:sz="0" w:space="0" w:color="auto"/>
            <w:right w:val="none" w:sz="0" w:space="0" w:color="auto"/>
          </w:divBdr>
        </w:div>
        <w:div w:id="662591184">
          <w:marLeft w:val="480"/>
          <w:marRight w:val="0"/>
          <w:marTop w:val="0"/>
          <w:marBottom w:val="0"/>
          <w:divBdr>
            <w:top w:val="none" w:sz="0" w:space="0" w:color="auto"/>
            <w:left w:val="none" w:sz="0" w:space="0" w:color="auto"/>
            <w:bottom w:val="none" w:sz="0" w:space="0" w:color="auto"/>
            <w:right w:val="none" w:sz="0" w:space="0" w:color="auto"/>
          </w:divBdr>
        </w:div>
        <w:div w:id="1158115538">
          <w:marLeft w:val="480"/>
          <w:marRight w:val="0"/>
          <w:marTop w:val="0"/>
          <w:marBottom w:val="0"/>
          <w:divBdr>
            <w:top w:val="none" w:sz="0" w:space="0" w:color="auto"/>
            <w:left w:val="none" w:sz="0" w:space="0" w:color="auto"/>
            <w:bottom w:val="none" w:sz="0" w:space="0" w:color="auto"/>
            <w:right w:val="none" w:sz="0" w:space="0" w:color="auto"/>
          </w:divBdr>
        </w:div>
        <w:div w:id="661811482">
          <w:marLeft w:val="480"/>
          <w:marRight w:val="0"/>
          <w:marTop w:val="0"/>
          <w:marBottom w:val="0"/>
          <w:divBdr>
            <w:top w:val="none" w:sz="0" w:space="0" w:color="auto"/>
            <w:left w:val="none" w:sz="0" w:space="0" w:color="auto"/>
            <w:bottom w:val="none" w:sz="0" w:space="0" w:color="auto"/>
            <w:right w:val="none" w:sz="0" w:space="0" w:color="auto"/>
          </w:divBdr>
        </w:div>
        <w:div w:id="312148616">
          <w:marLeft w:val="480"/>
          <w:marRight w:val="0"/>
          <w:marTop w:val="0"/>
          <w:marBottom w:val="0"/>
          <w:divBdr>
            <w:top w:val="none" w:sz="0" w:space="0" w:color="auto"/>
            <w:left w:val="none" w:sz="0" w:space="0" w:color="auto"/>
            <w:bottom w:val="none" w:sz="0" w:space="0" w:color="auto"/>
            <w:right w:val="none" w:sz="0" w:space="0" w:color="auto"/>
          </w:divBdr>
        </w:div>
        <w:div w:id="438336546">
          <w:marLeft w:val="480"/>
          <w:marRight w:val="0"/>
          <w:marTop w:val="0"/>
          <w:marBottom w:val="0"/>
          <w:divBdr>
            <w:top w:val="none" w:sz="0" w:space="0" w:color="auto"/>
            <w:left w:val="none" w:sz="0" w:space="0" w:color="auto"/>
            <w:bottom w:val="none" w:sz="0" w:space="0" w:color="auto"/>
            <w:right w:val="none" w:sz="0" w:space="0" w:color="auto"/>
          </w:divBdr>
        </w:div>
        <w:div w:id="1279024898">
          <w:marLeft w:val="480"/>
          <w:marRight w:val="0"/>
          <w:marTop w:val="0"/>
          <w:marBottom w:val="0"/>
          <w:divBdr>
            <w:top w:val="none" w:sz="0" w:space="0" w:color="auto"/>
            <w:left w:val="none" w:sz="0" w:space="0" w:color="auto"/>
            <w:bottom w:val="none" w:sz="0" w:space="0" w:color="auto"/>
            <w:right w:val="none" w:sz="0" w:space="0" w:color="auto"/>
          </w:divBdr>
        </w:div>
        <w:div w:id="1803574122">
          <w:marLeft w:val="480"/>
          <w:marRight w:val="0"/>
          <w:marTop w:val="0"/>
          <w:marBottom w:val="0"/>
          <w:divBdr>
            <w:top w:val="none" w:sz="0" w:space="0" w:color="auto"/>
            <w:left w:val="none" w:sz="0" w:space="0" w:color="auto"/>
            <w:bottom w:val="none" w:sz="0" w:space="0" w:color="auto"/>
            <w:right w:val="none" w:sz="0" w:space="0" w:color="auto"/>
          </w:divBdr>
        </w:div>
        <w:div w:id="1900049599">
          <w:marLeft w:val="480"/>
          <w:marRight w:val="0"/>
          <w:marTop w:val="0"/>
          <w:marBottom w:val="0"/>
          <w:divBdr>
            <w:top w:val="none" w:sz="0" w:space="0" w:color="auto"/>
            <w:left w:val="none" w:sz="0" w:space="0" w:color="auto"/>
            <w:bottom w:val="none" w:sz="0" w:space="0" w:color="auto"/>
            <w:right w:val="none" w:sz="0" w:space="0" w:color="auto"/>
          </w:divBdr>
        </w:div>
        <w:div w:id="877359363">
          <w:marLeft w:val="480"/>
          <w:marRight w:val="0"/>
          <w:marTop w:val="0"/>
          <w:marBottom w:val="0"/>
          <w:divBdr>
            <w:top w:val="none" w:sz="0" w:space="0" w:color="auto"/>
            <w:left w:val="none" w:sz="0" w:space="0" w:color="auto"/>
            <w:bottom w:val="none" w:sz="0" w:space="0" w:color="auto"/>
            <w:right w:val="none" w:sz="0" w:space="0" w:color="auto"/>
          </w:divBdr>
        </w:div>
        <w:div w:id="1010596613">
          <w:marLeft w:val="480"/>
          <w:marRight w:val="0"/>
          <w:marTop w:val="0"/>
          <w:marBottom w:val="0"/>
          <w:divBdr>
            <w:top w:val="none" w:sz="0" w:space="0" w:color="auto"/>
            <w:left w:val="none" w:sz="0" w:space="0" w:color="auto"/>
            <w:bottom w:val="none" w:sz="0" w:space="0" w:color="auto"/>
            <w:right w:val="none" w:sz="0" w:space="0" w:color="auto"/>
          </w:divBdr>
        </w:div>
        <w:div w:id="1124542299">
          <w:marLeft w:val="480"/>
          <w:marRight w:val="0"/>
          <w:marTop w:val="0"/>
          <w:marBottom w:val="0"/>
          <w:divBdr>
            <w:top w:val="none" w:sz="0" w:space="0" w:color="auto"/>
            <w:left w:val="none" w:sz="0" w:space="0" w:color="auto"/>
            <w:bottom w:val="none" w:sz="0" w:space="0" w:color="auto"/>
            <w:right w:val="none" w:sz="0" w:space="0" w:color="auto"/>
          </w:divBdr>
        </w:div>
        <w:div w:id="458032297">
          <w:marLeft w:val="480"/>
          <w:marRight w:val="0"/>
          <w:marTop w:val="0"/>
          <w:marBottom w:val="0"/>
          <w:divBdr>
            <w:top w:val="none" w:sz="0" w:space="0" w:color="auto"/>
            <w:left w:val="none" w:sz="0" w:space="0" w:color="auto"/>
            <w:bottom w:val="none" w:sz="0" w:space="0" w:color="auto"/>
            <w:right w:val="none" w:sz="0" w:space="0" w:color="auto"/>
          </w:divBdr>
        </w:div>
        <w:div w:id="1944997531">
          <w:marLeft w:val="480"/>
          <w:marRight w:val="0"/>
          <w:marTop w:val="0"/>
          <w:marBottom w:val="0"/>
          <w:divBdr>
            <w:top w:val="none" w:sz="0" w:space="0" w:color="auto"/>
            <w:left w:val="none" w:sz="0" w:space="0" w:color="auto"/>
            <w:bottom w:val="none" w:sz="0" w:space="0" w:color="auto"/>
            <w:right w:val="none" w:sz="0" w:space="0" w:color="auto"/>
          </w:divBdr>
        </w:div>
      </w:divsChild>
    </w:div>
    <w:div w:id="405297796">
      <w:bodyDiv w:val="1"/>
      <w:marLeft w:val="0"/>
      <w:marRight w:val="0"/>
      <w:marTop w:val="0"/>
      <w:marBottom w:val="0"/>
      <w:divBdr>
        <w:top w:val="none" w:sz="0" w:space="0" w:color="auto"/>
        <w:left w:val="none" w:sz="0" w:space="0" w:color="auto"/>
        <w:bottom w:val="none" w:sz="0" w:space="0" w:color="auto"/>
        <w:right w:val="none" w:sz="0" w:space="0" w:color="auto"/>
      </w:divBdr>
    </w:div>
    <w:div w:id="405807751">
      <w:bodyDiv w:val="1"/>
      <w:marLeft w:val="0"/>
      <w:marRight w:val="0"/>
      <w:marTop w:val="0"/>
      <w:marBottom w:val="0"/>
      <w:divBdr>
        <w:top w:val="none" w:sz="0" w:space="0" w:color="auto"/>
        <w:left w:val="none" w:sz="0" w:space="0" w:color="auto"/>
        <w:bottom w:val="none" w:sz="0" w:space="0" w:color="auto"/>
        <w:right w:val="none" w:sz="0" w:space="0" w:color="auto"/>
      </w:divBdr>
    </w:div>
    <w:div w:id="406000395">
      <w:bodyDiv w:val="1"/>
      <w:marLeft w:val="0"/>
      <w:marRight w:val="0"/>
      <w:marTop w:val="0"/>
      <w:marBottom w:val="0"/>
      <w:divBdr>
        <w:top w:val="none" w:sz="0" w:space="0" w:color="auto"/>
        <w:left w:val="none" w:sz="0" w:space="0" w:color="auto"/>
        <w:bottom w:val="none" w:sz="0" w:space="0" w:color="auto"/>
        <w:right w:val="none" w:sz="0" w:space="0" w:color="auto"/>
      </w:divBdr>
    </w:div>
    <w:div w:id="407729039">
      <w:bodyDiv w:val="1"/>
      <w:marLeft w:val="0"/>
      <w:marRight w:val="0"/>
      <w:marTop w:val="0"/>
      <w:marBottom w:val="0"/>
      <w:divBdr>
        <w:top w:val="none" w:sz="0" w:space="0" w:color="auto"/>
        <w:left w:val="none" w:sz="0" w:space="0" w:color="auto"/>
        <w:bottom w:val="none" w:sz="0" w:space="0" w:color="auto"/>
        <w:right w:val="none" w:sz="0" w:space="0" w:color="auto"/>
      </w:divBdr>
    </w:div>
    <w:div w:id="409086011">
      <w:bodyDiv w:val="1"/>
      <w:marLeft w:val="0"/>
      <w:marRight w:val="0"/>
      <w:marTop w:val="0"/>
      <w:marBottom w:val="0"/>
      <w:divBdr>
        <w:top w:val="none" w:sz="0" w:space="0" w:color="auto"/>
        <w:left w:val="none" w:sz="0" w:space="0" w:color="auto"/>
        <w:bottom w:val="none" w:sz="0" w:space="0" w:color="auto"/>
        <w:right w:val="none" w:sz="0" w:space="0" w:color="auto"/>
      </w:divBdr>
    </w:div>
    <w:div w:id="409350666">
      <w:bodyDiv w:val="1"/>
      <w:marLeft w:val="0"/>
      <w:marRight w:val="0"/>
      <w:marTop w:val="0"/>
      <w:marBottom w:val="0"/>
      <w:divBdr>
        <w:top w:val="none" w:sz="0" w:space="0" w:color="auto"/>
        <w:left w:val="none" w:sz="0" w:space="0" w:color="auto"/>
        <w:bottom w:val="none" w:sz="0" w:space="0" w:color="auto"/>
        <w:right w:val="none" w:sz="0" w:space="0" w:color="auto"/>
      </w:divBdr>
    </w:div>
    <w:div w:id="409811014">
      <w:bodyDiv w:val="1"/>
      <w:marLeft w:val="0"/>
      <w:marRight w:val="0"/>
      <w:marTop w:val="0"/>
      <w:marBottom w:val="0"/>
      <w:divBdr>
        <w:top w:val="none" w:sz="0" w:space="0" w:color="auto"/>
        <w:left w:val="none" w:sz="0" w:space="0" w:color="auto"/>
        <w:bottom w:val="none" w:sz="0" w:space="0" w:color="auto"/>
        <w:right w:val="none" w:sz="0" w:space="0" w:color="auto"/>
      </w:divBdr>
    </w:div>
    <w:div w:id="410196946">
      <w:bodyDiv w:val="1"/>
      <w:marLeft w:val="0"/>
      <w:marRight w:val="0"/>
      <w:marTop w:val="0"/>
      <w:marBottom w:val="0"/>
      <w:divBdr>
        <w:top w:val="none" w:sz="0" w:space="0" w:color="auto"/>
        <w:left w:val="none" w:sz="0" w:space="0" w:color="auto"/>
        <w:bottom w:val="none" w:sz="0" w:space="0" w:color="auto"/>
        <w:right w:val="none" w:sz="0" w:space="0" w:color="auto"/>
      </w:divBdr>
    </w:div>
    <w:div w:id="410466054">
      <w:bodyDiv w:val="1"/>
      <w:marLeft w:val="0"/>
      <w:marRight w:val="0"/>
      <w:marTop w:val="0"/>
      <w:marBottom w:val="0"/>
      <w:divBdr>
        <w:top w:val="none" w:sz="0" w:space="0" w:color="auto"/>
        <w:left w:val="none" w:sz="0" w:space="0" w:color="auto"/>
        <w:bottom w:val="none" w:sz="0" w:space="0" w:color="auto"/>
        <w:right w:val="none" w:sz="0" w:space="0" w:color="auto"/>
      </w:divBdr>
    </w:div>
    <w:div w:id="410738548">
      <w:bodyDiv w:val="1"/>
      <w:marLeft w:val="0"/>
      <w:marRight w:val="0"/>
      <w:marTop w:val="0"/>
      <w:marBottom w:val="0"/>
      <w:divBdr>
        <w:top w:val="none" w:sz="0" w:space="0" w:color="auto"/>
        <w:left w:val="none" w:sz="0" w:space="0" w:color="auto"/>
        <w:bottom w:val="none" w:sz="0" w:space="0" w:color="auto"/>
        <w:right w:val="none" w:sz="0" w:space="0" w:color="auto"/>
      </w:divBdr>
    </w:div>
    <w:div w:id="410932176">
      <w:bodyDiv w:val="1"/>
      <w:marLeft w:val="0"/>
      <w:marRight w:val="0"/>
      <w:marTop w:val="0"/>
      <w:marBottom w:val="0"/>
      <w:divBdr>
        <w:top w:val="none" w:sz="0" w:space="0" w:color="auto"/>
        <w:left w:val="none" w:sz="0" w:space="0" w:color="auto"/>
        <w:bottom w:val="none" w:sz="0" w:space="0" w:color="auto"/>
        <w:right w:val="none" w:sz="0" w:space="0" w:color="auto"/>
      </w:divBdr>
    </w:div>
    <w:div w:id="411049571">
      <w:bodyDiv w:val="1"/>
      <w:marLeft w:val="0"/>
      <w:marRight w:val="0"/>
      <w:marTop w:val="0"/>
      <w:marBottom w:val="0"/>
      <w:divBdr>
        <w:top w:val="none" w:sz="0" w:space="0" w:color="auto"/>
        <w:left w:val="none" w:sz="0" w:space="0" w:color="auto"/>
        <w:bottom w:val="none" w:sz="0" w:space="0" w:color="auto"/>
        <w:right w:val="none" w:sz="0" w:space="0" w:color="auto"/>
      </w:divBdr>
    </w:div>
    <w:div w:id="411052056">
      <w:bodyDiv w:val="1"/>
      <w:marLeft w:val="0"/>
      <w:marRight w:val="0"/>
      <w:marTop w:val="0"/>
      <w:marBottom w:val="0"/>
      <w:divBdr>
        <w:top w:val="none" w:sz="0" w:space="0" w:color="auto"/>
        <w:left w:val="none" w:sz="0" w:space="0" w:color="auto"/>
        <w:bottom w:val="none" w:sz="0" w:space="0" w:color="auto"/>
        <w:right w:val="none" w:sz="0" w:space="0" w:color="auto"/>
      </w:divBdr>
    </w:div>
    <w:div w:id="411318863">
      <w:bodyDiv w:val="1"/>
      <w:marLeft w:val="0"/>
      <w:marRight w:val="0"/>
      <w:marTop w:val="0"/>
      <w:marBottom w:val="0"/>
      <w:divBdr>
        <w:top w:val="none" w:sz="0" w:space="0" w:color="auto"/>
        <w:left w:val="none" w:sz="0" w:space="0" w:color="auto"/>
        <w:bottom w:val="none" w:sz="0" w:space="0" w:color="auto"/>
        <w:right w:val="none" w:sz="0" w:space="0" w:color="auto"/>
      </w:divBdr>
    </w:div>
    <w:div w:id="411975155">
      <w:bodyDiv w:val="1"/>
      <w:marLeft w:val="0"/>
      <w:marRight w:val="0"/>
      <w:marTop w:val="0"/>
      <w:marBottom w:val="0"/>
      <w:divBdr>
        <w:top w:val="none" w:sz="0" w:space="0" w:color="auto"/>
        <w:left w:val="none" w:sz="0" w:space="0" w:color="auto"/>
        <w:bottom w:val="none" w:sz="0" w:space="0" w:color="auto"/>
        <w:right w:val="none" w:sz="0" w:space="0" w:color="auto"/>
      </w:divBdr>
    </w:div>
    <w:div w:id="414791073">
      <w:bodyDiv w:val="1"/>
      <w:marLeft w:val="0"/>
      <w:marRight w:val="0"/>
      <w:marTop w:val="0"/>
      <w:marBottom w:val="0"/>
      <w:divBdr>
        <w:top w:val="none" w:sz="0" w:space="0" w:color="auto"/>
        <w:left w:val="none" w:sz="0" w:space="0" w:color="auto"/>
        <w:bottom w:val="none" w:sz="0" w:space="0" w:color="auto"/>
        <w:right w:val="none" w:sz="0" w:space="0" w:color="auto"/>
      </w:divBdr>
    </w:div>
    <w:div w:id="415322853">
      <w:bodyDiv w:val="1"/>
      <w:marLeft w:val="0"/>
      <w:marRight w:val="0"/>
      <w:marTop w:val="0"/>
      <w:marBottom w:val="0"/>
      <w:divBdr>
        <w:top w:val="none" w:sz="0" w:space="0" w:color="auto"/>
        <w:left w:val="none" w:sz="0" w:space="0" w:color="auto"/>
        <w:bottom w:val="none" w:sz="0" w:space="0" w:color="auto"/>
        <w:right w:val="none" w:sz="0" w:space="0" w:color="auto"/>
      </w:divBdr>
    </w:div>
    <w:div w:id="415708226">
      <w:bodyDiv w:val="1"/>
      <w:marLeft w:val="0"/>
      <w:marRight w:val="0"/>
      <w:marTop w:val="0"/>
      <w:marBottom w:val="0"/>
      <w:divBdr>
        <w:top w:val="none" w:sz="0" w:space="0" w:color="auto"/>
        <w:left w:val="none" w:sz="0" w:space="0" w:color="auto"/>
        <w:bottom w:val="none" w:sz="0" w:space="0" w:color="auto"/>
        <w:right w:val="none" w:sz="0" w:space="0" w:color="auto"/>
      </w:divBdr>
    </w:div>
    <w:div w:id="415908123">
      <w:bodyDiv w:val="1"/>
      <w:marLeft w:val="0"/>
      <w:marRight w:val="0"/>
      <w:marTop w:val="0"/>
      <w:marBottom w:val="0"/>
      <w:divBdr>
        <w:top w:val="none" w:sz="0" w:space="0" w:color="auto"/>
        <w:left w:val="none" w:sz="0" w:space="0" w:color="auto"/>
        <w:bottom w:val="none" w:sz="0" w:space="0" w:color="auto"/>
        <w:right w:val="none" w:sz="0" w:space="0" w:color="auto"/>
      </w:divBdr>
    </w:div>
    <w:div w:id="416286293">
      <w:bodyDiv w:val="1"/>
      <w:marLeft w:val="0"/>
      <w:marRight w:val="0"/>
      <w:marTop w:val="0"/>
      <w:marBottom w:val="0"/>
      <w:divBdr>
        <w:top w:val="none" w:sz="0" w:space="0" w:color="auto"/>
        <w:left w:val="none" w:sz="0" w:space="0" w:color="auto"/>
        <w:bottom w:val="none" w:sz="0" w:space="0" w:color="auto"/>
        <w:right w:val="none" w:sz="0" w:space="0" w:color="auto"/>
      </w:divBdr>
    </w:div>
    <w:div w:id="417561838">
      <w:bodyDiv w:val="1"/>
      <w:marLeft w:val="0"/>
      <w:marRight w:val="0"/>
      <w:marTop w:val="0"/>
      <w:marBottom w:val="0"/>
      <w:divBdr>
        <w:top w:val="none" w:sz="0" w:space="0" w:color="auto"/>
        <w:left w:val="none" w:sz="0" w:space="0" w:color="auto"/>
        <w:bottom w:val="none" w:sz="0" w:space="0" w:color="auto"/>
        <w:right w:val="none" w:sz="0" w:space="0" w:color="auto"/>
      </w:divBdr>
    </w:div>
    <w:div w:id="418327963">
      <w:bodyDiv w:val="1"/>
      <w:marLeft w:val="0"/>
      <w:marRight w:val="0"/>
      <w:marTop w:val="0"/>
      <w:marBottom w:val="0"/>
      <w:divBdr>
        <w:top w:val="none" w:sz="0" w:space="0" w:color="auto"/>
        <w:left w:val="none" w:sz="0" w:space="0" w:color="auto"/>
        <w:bottom w:val="none" w:sz="0" w:space="0" w:color="auto"/>
        <w:right w:val="none" w:sz="0" w:space="0" w:color="auto"/>
      </w:divBdr>
    </w:div>
    <w:div w:id="419135301">
      <w:bodyDiv w:val="1"/>
      <w:marLeft w:val="0"/>
      <w:marRight w:val="0"/>
      <w:marTop w:val="0"/>
      <w:marBottom w:val="0"/>
      <w:divBdr>
        <w:top w:val="none" w:sz="0" w:space="0" w:color="auto"/>
        <w:left w:val="none" w:sz="0" w:space="0" w:color="auto"/>
        <w:bottom w:val="none" w:sz="0" w:space="0" w:color="auto"/>
        <w:right w:val="none" w:sz="0" w:space="0" w:color="auto"/>
      </w:divBdr>
    </w:div>
    <w:div w:id="419571649">
      <w:bodyDiv w:val="1"/>
      <w:marLeft w:val="0"/>
      <w:marRight w:val="0"/>
      <w:marTop w:val="0"/>
      <w:marBottom w:val="0"/>
      <w:divBdr>
        <w:top w:val="none" w:sz="0" w:space="0" w:color="auto"/>
        <w:left w:val="none" w:sz="0" w:space="0" w:color="auto"/>
        <w:bottom w:val="none" w:sz="0" w:space="0" w:color="auto"/>
        <w:right w:val="none" w:sz="0" w:space="0" w:color="auto"/>
      </w:divBdr>
    </w:div>
    <w:div w:id="419716449">
      <w:bodyDiv w:val="1"/>
      <w:marLeft w:val="0"/>
      <w:marRight w:val="0"/>
      <w:marTop w:val="0"/>
      <w:marBottom w:val="0"/>
      <w:divBdr>
        <w:top w:val="none" w:sz="0" w:space="0" w:color="auto"/>
        <w:left w:val="none" w:sz="0" w:space="0" w:color="auto"/>
        <w:bottom w:val="none" w:sz="0" w:space="0" w:color="auto"/>
        <w:right w:val="none" w:sz="0" w:space="0" w:color="auto"/>
      </w:divBdr>
    </w:div>
    <w:div w:id="420298871">
      <w:bodyDiv w:val="1"/>
      <w:marLeft w:val="0"/>
      <w:marRight w:val="0"/>
      <w:marTop w:val="0"/>
      <w:marBottom w:val="0"/>
      <w:divBdr>
        <w:top w:val="none" w:sz="0" w:space="0" w:color="auto"/>
        <w:left w:val="none" w:sz="0" w:space="0" w:color="auto"/>
        <w:bottom w:val="none" w:sz="0" w:space="0" w:color="auto"/>
        <w:right w:val="none" w:sz="0" w:space="0" w:color="auto"/>
      </w:divBdr>
    </w:div>
    <w:div w:id="422534150">
      <w:bodyDiv w:val="1"/>
      <w:marLeft w:val="0"/>
      <w:marRight w:val="0"/>
      <w:marTop w:val="0"/>
      <w:marBottom w:val="0"/>
      <w:divBdr>
        <w:top w:val="none" w:sz="0" w:space="0" w:color="auto"/>
        <w:left w:val="none" w:sz="0" w:space="0" w:color="auto"/>
        <w:bottom w:val="none" w:sz="0" w:space="0" w:color="auto"/>
        <w:right w:val="none" w:sz="0" w:space="0" w:color="auto"/>
      </w:divBdr>
    </w:div>
    <w:div w:id="423764136">
      <w:bodyDiv w:val="1"/>
      <w:marLeft w:val="0"/>
      <w:marRight w:val="0"/>
      <w:marTop w:val="0"/>
      <w:marBottom w:val="0"/>
      <w:divBdr>
        <w:top w:val="none" w:sz="0" w:space="0" w:color="auto"/>
        <w:left w:val="none" w:sz="0" w:space="0" w:color="auto"/>
        <w:bottom w:val="none" w:sz="0" w:space="0" w:color="auto"/>
        <w:right w:val="none" w:sz="0" w:space="0" w:color="auto"/>
      </w:divBdr>
    </w:div>
    <w:div w:id="424308832">
      <w:bodyDiv w:val="1"/>
      <w:marLeft w:val="0"/>
      <w:marRight w:val="0"/>
      <w:marTop w:val="0"/>
      <w:marBottom w:val="0"/>
      <w:divBdr>
        <w:top w:val="none" w:sz="0" w:space="0" w:color="auto"/>
        <w:left w:val="none" w:sz="0" w:space="0" w:color="auto"/>
        <w:bottom w:val="none" w:sz="0" w:space="0" w:color="auto"/>
        <w:right w:val="none" w:sz="0" w:space="0" w:color="auto"/>
      </w:divBdr>
    </w:div>
    <w:div w:id="424696166">
      <w:bodyDiv w:val="1"/>
      <w:marLeft w:val="0"/>
      <w:marRight w:val="0"/>
      <w:marTop w:val="0"/>
      <w:marBottom w:val="0"/>
      <w:divBdr>
        <w:top w:val="none" w:sz="0" w:space="0" w:color="auto"/>
        <w:left w:val="none" w:sz="0" w:space="0" w:color="auto"/>
        <w:bottom w:val="none" w:sz="0" w:space="0" w:color="auto"/>
        <w:right w:val="none" w:sz="0" w:space="0" w:color="auto"/>
      </w:divBdr>
    </w:div>
    <w:div w:id="424766283">
      <w:bodyDiv w:val="1"/>
      <w:marLeft w:val="0"/>
      <w:marRight w:val="0"/>
      <w:marTop w:val="0"/>
      <w:marBottom w:val="0"/>
      <w:divBdr>
        <w:top w:val="none" w:sz="0" w:space="0" w:color="auto"/>
        <w:left w:val="none" w:sz="0" w:space="0" w:color="auto"/>
        <w:bottom w:val="none" w:sz="0" w:space="0" w:color="auto"/>
        <w:right w:val="none" w:sz="0" w:space="0" w:color="auto"/>
      </w:divBdr>
    </w:div>
    <w:div w:id="424887238">
      <w:bodyDiv w:val="1"/>
      <w:marLeft w:val="0"/>
      <w:marRight w:val="0"/>
      <w:marTop w:val="0"/>
      <w:marBottom w:val="0"/>
      <w:divBdr>
        <w:top w:val="none" w:sz="0" w:space="0" w:color="auto"/>
        <w:left w:val="none" w:sz="0" w:space="0" w:color="auto"/>
        <w:bottom w:val="none" w:sz="0" w:space="0" w:color="auto"/>
        <w:right w:val="none" w:sz="0" w:space="0" w:color="auto"/>
      </w:divBdr>
    </w:div>
    <w:div w:id="425198707">
      <w:bodyDiv w:val="1"/>
      <w:marLeft w:val="0"/>
      <w:marRight w:val="0"/>
      <w:marTop w:val="0"/>
      <w:marBottom w:val="0"/>
      <w:divBdr>
        <w:top w:val="none" w:sz="0" w:space="0" w:color="auto"/>
        <w:left w:val="none" w:sz="0" w:space="0" w:color="auto"/>
        <w:bottom w:val="none" w:sz="0" w:space="0" w:color="auto"/>
        <w:right w:val="none" w:sz="0" w:space="0" w:color="auto"/>
      </w:divBdr>
    </w:div>
    <w:div w:id="425461786">
      <w:bodyDiv w:val="1"/>
      <w:marLeft w:val="0"/>
      <w:marRight w:val="0"/>
      <w:marTop w:val="0"/>
      <w:marBottom w:val="0"/>
      <w:divBdr>
        <w:top w:val="none" w:sz="0" w:space="0" w:color="auto"/>
        <w:left w:val="none" w:sz="0" w:space="0" w:color="auto"/>
        <w:bottom w:val="none" w:sz="0" w:space="0" w:color="auto"/>
        <w:right w:val="none" w:sz="0" w:space="0" w:color="auto"/>
      </w:divBdr>
    </w:div>
    <w:div w:id="426199970">
      <w:bodyDiv w:val="1"/>
      <w:marLeft w:val="0"/>
      <w:marRight w:val="0"/>
      <w:marTop w:val="0"/>
      <w:marBottom w:val="0"/>
      <w:divBdr>
        <w:top w:val="none" w:sz="0" w:space="0" w:color="auto"/>
        <w:left w:val="none" w:sz="0" w:space="0" w:color="auto"/>
        <w:bottom w:val="none" w:sz="0" w:space="0" w:color="auto"/>
        <w:right w:val="none" w:sz="0" w:space="0" w:color="auto"/>
      </w:divBdr>
    </w:div>
    <w:div w:id="426315470">
      <w:bodyDiv w:val="1"/>
      <w:marLeft w:val="0"/>
      <w:marRight w:val="0"/>
      <w:marTop w:val="0"/>
      <w:marBottom w:val="0"/>
      <w:divBdr>
        <w:top w:val="none" w:sz="0" w:space="0" w:color="auto"/>
        <w:left w:val="none" w:sz="0" w:space="0" w:color="auto"/>
        <w:bottom w:val="none" w:sz="0" w:space="0" w:color="auto"/>
        <w:right w:val="none" w:sz="0" w:space="0" w:color="auto"/>
      </w:divBdr>
    </w:div>
    <w:div w:id="427239660">
      <w:bodyDiv w:val="1"/>
      <w:marLeft w:val="0"/>
      <w:marRight w:val="0"/>
      <w:marTop w:val="0"/>
      <w:marBottom w:val="0"/>
      <w:divBdr>
        <w:top w:val="none" w:sz="0" w:space="0" w:color="auto"/>
        <w:left w:val="none" w:sz="0" w:space="0" w:color="auto"/>
        <w:bottom w:val="none" w:sz="0" w:space="0" w:color="auto"/>
        <w:right w:val="none" w:sz="0" w:space="0" w:color="auto"/>
      </w:divBdr>
    </w:div>
    <w:div w:id="428741844">
      <w:bodyDiv w:val="1"/>
      <w:marLeft w:val="0"/>
      <w:marRight w:val="0"/>
      <w:marTop w:val="0"/>
      <w:marBottom w:val="0"/>
      <w:divBdr>
        <w:top w:val="none" w:sz="0" w:space="0" w:color="auto"/>
        <w:left w:val="none" w:sz="0" w:space="0" w:color="auto"/>
        <w:bottom w:val="none" w:sz="0" w:space="0" w:color="auto"/>
        <w:right w:val="none" w:sz="0" w:space="0" w:color="auto"/>
      </w:divBdr>
    </w:div>
    <w:div w:id="429475343">
      <w:bodyDiv w:val="1"/>
      <w:marLeft w:val="0"/>
      <w:marRight w:val="0"/>
      <w:marTop w:val="0"/>
      <w:marBottom w:val="0"/>
      <w:divBdr>
        <w:top w:val="none" w:sz="0" w:space="0" w:color="auto"/>
        <w:left w:val="none" w:sz="0" w:space="0" w:color="auto"/>
        <w:bottom w:val="none" w:sz="0" w:space="0" w:color="auto"/>
        <w:right w:val="none" w:sz="0" w:space="0" w:color="auto"/>
      </w:divBdr>
    </w:div>
    <w:div w:id="429787994">
      <w:bodyDiv w:val="1"/>
      <w:marLeft w:val="0"/>
      <w:marRight w:val="0"/>
      <w:marTop w:val="0"/>
      <w:marBottom w:val="0"/>
      <w:divBdr>
        <w:top w:val="none" w:sz="0" w:space="0" w:color="auto"/>
        <w:left w:val="none" w:sz="0" w:space="0" w:color="auto"/>
        <w:bottom w:val="none" w:sz="0" w:space="0" w:color="auto"/>
        <w:right w:val="none" w:sz="0" w:space="0" w:color="auto"/>
      </w:divBdr>
    </w:div>
    <w:div w:id="429815191">
      <w:bodyDiv w:val="1"/>
      <w:marLeft w:val="0"/>
      <w:marRight w:val="0"/>
      <w:marTop w:val="0"/>
      <w:marBottom w:val="0"/>
      <w:divBdr>
        <w:top w:val="none" w:sz="0" w:space="0" w:color="auto"/>
        <w:left w:val="none" w:sz="0" w:space="0" w:color="auto"/>
        <w:bottom w:val="none" w:sz="0" w:space="0" w:color="auto"/>
        <w:right w:val="none" w:sz="0" w:space="0" w:color="auto"/>
      </w:divBdr>
    </w:div>
    <w:div w:id="430396547">
      <w:bodyDiv w:val="1"/>
      <w:marLeft w:val="0"/>
      <w:marRight w:val="0"/>
      <w:marTop w:val="0"/>
      <w:marBottom w:val="0"/>
      <w:divBdr>
        <w:top w:val="none" w:sz="0" w:space="0" w:color="auto"/>
        <w:left w:val="none" w:sz="0" w:space="0" w:color="auto"/>
        <w:bottom w:val="none" w:sz="0" w:space="0" w:color="auto"/>
        <w:right w:val="none" w:sz="0" w:space="0" w:color="auto"/>
      </w:divBdr>
    </w:div>
    <w:div w:id="430593621">
      <w:bodyDiv w:val="1"/>
      <w:marLeft w:val="0"/>
      <w:marRight w:val="0"/>
      <w:marTop w:val="0"/>
      <w:marBottom w:val="0"/>
      <w:divBdr>
        <w:top w:val="none" w:sz="0" w:space="0" w:color="auto"/>
        <w:left w:val="none" w:sz="0" w:space="0" w:color="auto"/>
        <w:bottom w:val="none" w:sz="0" w:space="0" w:color="auto"/>
        <w:right w:val="none" w:sz="0" w:space="0" w:color="auto"/>
      </w:divBdr>
    </w:div>
    <w:div w:id="431365311">
      <w:bodyDiv w:val="1"/>
      <w:marLeft w:val="0"/>
      <w:marRight w:val="0"/>
      <w:marTop w:val="0"/>
      <w:marBottom w:val="0"/>
      <w:divBdr>
        <w:top w:val="none" w:sz="0" w:space="0" w:color="auto"/>
        <w:left w:val="none" w:sz="0" w:space="0" w:color="auto"/>
        <w:bottom w:val="none" w:sz="0" w:space="0" w:color="auto"/>
        <w:right w:val="none" w:sz="0" w:space="0" w:color="auto"/>
      </w:divBdr>
    </w:div>
    <w:div w:id="431435275">
      <w:bodyDiv w:val="1"/>
      <w:marLeft w:val="0"/>
      <w:marRight w:val="0"/>
      <w:marTop w:val="0"/>
      <w:marBottom w:val="0"/>
      <w:divBdr>
        <w:top w:val="none" w:sz="0" w:space="0" w:color="auto"/>
        <w:left w:val="none" w:sz="0" w:space="0" w:color="auto"/>
        <w:bottom w:val="none" w:sz="0" w:space="0" w:color="auto"/>
        <w:right w:val="none" w:sz="0" w:space="0" w:color="auto"/>
      </w:divBdr>
    </w:div>
    <w:div w:id="432169509">
      <w:bodyDiv w:val="1"/>
      <w:marLeft w:val="0"/>
      <w:marRight w:val="0"/>
      <w:marTop w:val="0"/>
      <w:marBottom w:val="0"/>
      <w:divBdr>
        <w:top w:val="none" w:sz="0" w:space="0" w:color="auto"/>
        <w:left w:val="none" w:sz="0" w:space="0" w:color="auto"/>
        <w:bottom w:val="none" w:sz="0" w:space="0" w:color="auto"/>
        <w:right w:val="none" w:sz="0" w:space="0" w:color="auto"/>
      </w:divBdr>
    </w:div>
    <w:div w:id="432481449">
      <w:bodyDiv w:val="1"/>
      <w:marLeft w:val="0"/>
      <w:marRight w:val="0"/>
      <w:marTop w:val="0"/>
      <w:marBottom w:val="0"/>
      <w:divBdr>
        <w:top w:val="none" w:sz="0" w:space="0" w:color="auto"/>
        <w:left w:val="none" w:sz="0" w:space="0" w:color="auto"/>
        <w:bottom w:val="none" w:sz="0" w:space="0" w:color="auto"/>
        <w:right w:val="none" w:sz="0" w:space="0" w:color="auto"/>
      </w:divBdr>
    </w:div>
    <w:div w:id="433329211">
      <w:bodyDiv w:val="1"/>
      <w:marLeft w:val="0"/>
      <w:marRight w:val="0"/>
      <w:marTop w:val="0"/>
      <w:marBottom w:val="0"/>
      <w:divBdr>
        <w:top w:val="none" w:sz="0" w:space="0" w:color="auto"/>
        <w:left w:val="none" w:sz="0" w:space="0" w:color="auto"/>
        <w:bottom w:val="none" w:sz="0" w:space="0" w:color="auto"/>
        <w:right w:val="none" w:sz="0" w:space="0" w:color="auto"/>
      </w:divBdr>
    </w:div>
    <w:div w:id="433522812">
      <w:bodyDiv w:val="1"/>
      <w:marLeft w:val="0"/>
      <w:marRight w:val="0"/>
      <w:marTop w:val="0"/>
      <w:marBottom w:val="0"/>
      <w:divBdr>
        <w:top w:val="none" w:sz="0" w:space="0" w:color="auto"/>
        <w:left w:val="none" w:sz="0" w:space="0" w:color="auto"/>
        <w:bottom w:val="none" w:sz="0" w:space="0" w:color="auto"/>
        <w:right w:val="none" w:sz="0" w:space="0" w:color="auto"/>
      </w:divBdr>
    </w:div>
    <w:div w:id="433746550">
      <w:bodyDiv w:val="1"/>
      <w:marLeft w:val="0"/>
      <w:marRight w:val="0"/>
      <w:marTop w:val="0"/>
      <w:marBottom w:val="0"/>
      <w:divBdr>
        <w:top w:val="none" w:sz="0" w:space="0" w:color="auto"/>
        <w:left w:val="none" w:sz="0" w:space="0" w:color="auto"/>
        <w:bottom w:val="none" w:sz="0" w:space="0" w:color="auto"/>
        <w:right w:val="none" w:sz="0" w:space="0" w:color="auto"/>
      </w:divBdr>
    </w:div>
    <w:div w:id="433748599">
      <w:bodyDiv w:val="1"/>
      <w:marLeft w:val="0"/>
      <w:marRight w:val="0"/>
      <w:marTop w:val="0"/>
      <w:marBottom w:val="0"/>
      <w:divBdr>
        <w:top w:val="none" w:sz="0" w:space="0" w:color="auto"/>
        <w:left w:val="none" w:sz="0" w:space="0" w:color="auto"/>
        <w:bottom w:val="none" w:sz="0" w:space="0" w:color="auto"/>
        <w:right w:val="none" w:sz="0" w:space="0" w:color="auto"/>
      </w:divBdr>
    </w:div>
    <w:div w:id="433865918">
      <w:bodyDiv w:val="1"/>
      <w:marLeft w:val="0"/>
      <w:marRight w:val="0"/>
      <w:marTop w:val="0"/>
      <w:marBottom w:val="0"/>
      <w:divBdr>
        <w:top w:val="none" w:sz="0" w:space="0" w:color="auto"/>
        <w:left w:val="none" w:sz="0" w:space="0" w:color="auto"/>
        <w:bottom w:val="none" w:sz="0" w:space="0" w:color="auto"/>
        <w:right w:val="none" w:sz="0" w:space="0" w:color="auto"/>
      </w:divBdr>
    </w:div>
    <w:div w:id="434137272">
      <w:bodyDiv w:val="1"/>
      <w:marLeft w:val="0"/>
      <w:marRight w:val="0"/>
      <w:marTop w:val="0"/>
      <w:marBottom w:val="0"/>
      <w:divBdr>
        <w:top w:val="none" w:sz="0" w:space="0" w:color="auto"/>
        <w:left w:val="none" w:sz="0" w:space="0" w:color="auto"/>
        <w:bottom w:val="none" w:sz="0" w:space="0" w:color="auto"/>
        <w:right w:val="none" w:sz="0" w:space="0" w:color="auto"/>
      </w:divBdr>
    </w:div>
    <w:div w:id="434177900">
      <w:bodyDiv w:val="1"/>
      <w:marLeft w:val="0"/>
      <w:marRight w:val="0"/>
      <w:marTop w:val="0"/>
      <w:marBottom w:val="0"/>
      <w:divBdr>
        <w:top w:val="none" w:sz="0" w:space="0" w:color="auto"/>
        <w:left w:val="none" w:sz="0" w:space="0" w:color="auto"/>
        <w:bottom w:val="none" w:sz="0" w:space="0" w:color="auto"/>
        <w:right w:val="none" w:sz="0" w:space="0" w:color="auto"/>
      </w:divBdr>
    </w:div>
    <w:div w:id="435488135">
      <w:bodyDiv w:val="1"/>
      <w:marLeft w:val="0"/>
      <w:marRight w:val="0"/>
      <w:marTop w:val="0"/>
      <w:marBottom w:val="0"/>
      <w:divBdr>
        <w:top w:val="none" w:sz="0" w:space="0" w:color="auto"/>
        <w:left w:val="none" w:sz="0" w:space="0" w:color="auto"/>
        <w:bottom w:val="none" w:sz="0" w:space="0" w:color="auto"/>
        <w:right w:val="none" w:sz="0" w:space="0" w:color="auto"/>
      </w:divBdr>
    </w:div>
    <w:div w:id="435902405">
      <w:bodyDiv w:val="1"/>
      <w:marLeft w:val="0"/>
      <w:marRight w:val="0"/>
      <w:marTop w:val="0"/>
      <w:marBottom w:val="0"/>
      <w:divBdr>
        <w:top w:val="none" w:sz="0" w:space="0" w:color="auto"/>
        <w:left w:val="none" w:sz="0" w:space="0" w:color="auto"/>
        <w:bottom w:val="none" w:sz="0" w:space="0" w:color="auto"/>
        <w:right w:val="none" w:sz="0" w:space="0" w:color="auto"/>
      </w:divBdr>
      <w:divsChild>
        <w:div w:id="1389449605">
          <w:marLeft w:val="480"/>
          <w:marRight w:val="0"/>
          <w:marTop w:val="0"/>
          <w:marBottom w:val="0"/>
          <w:divBdr>
            <w:top w:val="none" w:sz="0" w:space="0" w:color="auto"/>
            <w:left w:val="none" w:sz="0" w:space="0" w:color="auto"/>
            <w:bottom w:val="none" w:sz="0" w:space="0" w:color="auto"/>
            <w:right w:val="none" w:sz="0" w:space="0" w:color="auto"/>
          </w:divBdr>
        </w:div>
        <w:div w:id="833498621">
          <w:marLeft w:val="480"/>
          <w:marRight w:val="0"/>
          <w:marTop w:val="0"/>
          <w:marBottom w:val="0"/>
          <w:divBdr>
            <w:top w:val="none" w:sz="0" w:space="0" w:color="auto"/>
            <w:left w:val="none" w:sz="0" w:space="0" w:color="auto"/>
            <w:bottom w:val="none" w:sz="0" w:space="0" w:color="auto"/>
            <w:right w:val="none" w:sz="0" w:space="0" w:color="auto"/>
          </w:divBdr>
        </w:div>
        <w:div w:id="970939497">
          <w:marLeft w:val="480"/>
          <w:marRight w:val="0"/>
          <w:marTop w:val="0"/>
          <w:marBottom w:val="0"/>
          <w:divBdr>
            <w:top w:val="none" w:sz="0" w:space="0" w:color="auto"/>
            <w:left w:val="none" w:sz="0" w:space="0" w:color="auto"/>
            <w:bottom w:val="none" w:sz="0" w:space="0" w:color="auto"/>
            <w:right w:val="none" w:sz="0" w:space="0" w:color="auto"/>
          </w:divBdr>
        </w:div>
        <w:div w:id="408234377">
          <w:marLeft w:val="480"/>
          <w:marRight w:val="0"/>
          <w:marTop w:val="0"/>
          <w:marBottom w:val="0"/>
          <w:divBdr>
            <w:top w:val="none" w:sz="0" w:space="0" w:color="auto"/>
            <w:left w:val="none" w:sz="0" w:space="0" w:color="auto"/>
            <w:bottom w:val="none" w:sz="0" w:space="0" w:color="auto"/>
            <w:right w:val="none" w:sz="0" w:space="0" w:color="auto"/>
          </w:divBdr>
        </w:div>
        <w:div w:id="1668745397">
          <w:marLeft w:val="480"/>
          <w:marRight w:val="0"/>
          <w:marTop w:val="0"/>
          <w:marBottom w:val="0"/>
          <w:divBdr>
            <w:top w:val="none" w:sz="0" w:space="0" w:color="auto"/>
            <w:left w:val="none" w:sz="0" w:space="0" w:color="auto"/>
            <w:bottom w:val="none" w:sz="0" w:space="0" w:color="auto"/>
            <w:right w:val="none" w:sz="0" w:space="0" w:color="auto"/>
          </w:divBdr>
        </w:div>
        <w:div w:id="460348525">
          <w:marLeft w:val="480"/>
          <w:marRight w:val="0"/>
          <w:marTop w:val="0"/>
          <w:marBottom w:val="0"/>
          <w:divBdr>
            <w:top w:val="none" w:sz="0" w:space="0" w:color="auto"/>
            <w:left w:val="none" w:sz="0" w:space="0" w:color="auto"/>
            <w:bottom w:val="none" w:sz="0" w:space="0" w:color="auto"/>
            <w:right w:val="none" w:sz="0" w:space="0" w:color="auto"/>
          </w:divBdr>
        </w:div>
        <w:div w:id="1514103468">
          <w:marLeft w:val="480"/>
          <w:marRight w:val="0"/>
          <w:marTop w:val="0"/>
          <w:marBottom w:val="0"/>
          <w:divBdr>
            <w:top w:val="none" w:sz="0" w:space="0" w:color="auto"/>
            <w:left w:val="none" w:sz="0" w:space="0" w:color="auto"/>
            <w:bottom w:val="none" w:sz="0" w:space="0" w:color="auto"/>
            <w:right w:val="none" w:sz="0" w:space="0" w:color="auto"/>
          </w:divBdr>
        </w:div>
        <w:div w:id="1344236019">
          <w:marLeft w:val="480"/>
          <w:marRight w:val="0"/>
          <w:marTop w:val="0"/>
          <w:marBottom w:val="0"/>
          <w:divBdr>
            <w:top w:val="none" w:sz="0" w:space="0" w:color="auto"/>
            <w:left w:val="none" w:sz="0" w:space="0" w:color="auto"/>
            <w:bottom w:val="none" w:sz="0" w:space="0" w:color="auto"/>
            <w:right w:val="none" w:sz="0" w:space="0" w:color="auto"/>
          </w:divBdr>
        </w:div>
        <w:div w:id="272714215">
          <w:marLeft w:val="480"/>
          <w:marRight w:val="0"/>
          <w:marTop w:val="0"/>
          <w:marBottom w:val="0"/>
          <w:divBdr>
            <w:top w:val="none" w:sz="0" w:space="0" w:color="auto"/>
            <w:left w:val="none" w:sz="0" w:space="0" w:color="auto"/>
            <w:bottom w:val="none" w:sz="0" w:space="0" w:color="auto"/>
            <w:right w:val="none" w:sz="0" w:space="0" w:color="auto"/>
          </w:divBdr>
        </w:div>
        <w:div w:id="113713623">
          <w:marLeft w:val="480"/>
          <w:marRight w:val="0"/>
          <w:marTop w:val="0"/>
          <w:marBottom w:val="0"/>
          <w:divBdr>
            <w:top w:val="none" w:sz="0" w:space="0" w:color="auto"/>
            <w:left w:val="none" w:sz="0" w:space="0" w:color="auto"/>
            <w:bottom w:val="none" w:sz="0" w:space="0" w:color="auto"/>
            <w:right w:val="none" w:sz="0" w:space="0" w:color="auto"/>
          </w:divBdr>
        </w:div>
        <w:div w:id="1846747592">
          <w:marLeft w:val="480"/>
          <w:marRight w:val="0"/>
          <w:marTop w:val="0"/>
          <w:marBottom w:val="0"/>
          <w:divBdr>
            <w:top w:val="none" w:sz="0" w:space="0" w:color="auto"/>
            <w:left w:val="none" w:sz="0" w:space="0" w:color="auto"/>
            <w:bottom w:val="none" w:sz="0" w:space="0" w:color="auto"/>
            <w:right w:val="none" w:sz="0" w:space="0" w:color="auto"/>
          </w:divBdr>
        </w:div>
        <w:div w:id="354766863">
          <w:marLeft w:val="480"/>
          <w:marRight w:val="0"/>
          <w:marTop w:val="0"/>
          <w:marBottom w:val="0"/>
          <w:divBdr>
            <w:top w:val="none" w:sz="0" w:space="0" w:color="auto"/>
            <w:left w:val="none" w:sz="0" w:space="0" w:color="auto"/>
            <w:bottom w:val="none" w:sz="0" w:space="0" w:color="auto"/>
            <w:right w:val="none" w:sz="0" w:space="0" w:color="auto"/>
          </w:divBdr>
        </w:div>
        <w:div w:id="913466888">
          <w:marLeft w:val="480"/>
          <w:marRight w:val="0"/>
          <w:marTop w:val="0"/>
          <w:marBottom w:val="0"/>
          <w:divBdr>
            <w:top w:val="none" w:sz="0" w:space="0" w:color="auto"/>
            <w:left w:val="none" w:sz="0" w:space="0" w:color="auto"/>
            <w:bottom w:val="none" w:sz="0" w:space="0" w:color="auto"/>
            <w:right w:val="none" w:sz="0" w:space="0" w:color="auto"/>
          </w:divBdr>
        </w:div>
        <w:div w:id="1436436980">
          <w:marLeft w:val="480"/>
          <w:marRight w:val="0"/>
          <w:marTop w:val="0"/>
          <w:marBottom w:val="0"/>
          <w:divBdr>
            <w:top w:val="none" w:sz="0" w:space="0" w:color="auto"/>
            <w:left w:val="none" w:sz="0" w:space="0" w:color="auto"/>
            <w:bottom w:val="none" w:sz="0" w:space="0" w:color="auto"/>
            <w:right w:val="none" w:sz="0" w:space="0" w:color="auto"/>
          </w:divBdr>
        </w:div>
        <w:div w:id="1655989481">
          <w:marLeft w:val="480"/>
          <w:marRight w:val="0"/>
          <w:marTop w:val="0"/>
          <w:marBottom w:val="0"/>
          <w:divBdr>
            <w:top w:val="none" w:sz="0" w:space="0" w:color="auto"/>
            <w:left w:val="none" w:sz="0" w:space="0" w:color="auto"/>
            <w:bottom w:val="none" w:sz="0" w:space="0" w:color="auto"/>
            <w:right w:val="none" w:sz="0" w:space="0" w:color="auto"/>
          </w:divBdr>
        </w:div>
        <w:div w:id="833446869">
          <w:marLeft w:val="480"/>
          <w:marRight w:val="0"/>
          <w:marTop w:val="0"/>
          <w:marBottom w:val="0"/>
          <w:divBdr>
            <w:top w:val="none" w:sz="0" w:space="0" w:color="auto"/>
            <w:left w:val="none" w:sz="0" w:space="0" w:color="auto"/>
            <w:bottom w:val="none" w:sz="0" w:space="0" w:color="auto"/>
            <w:right w:val="none" w:sz="0" w:space="0" w:color="auto"/>
          </w:divBdr>
        </w:div>
        <w:div w:id="278071348">
          <w:marLeft w:val="480"/>
          <w:marRight w:val="0"/>
          <w:marTop w:val="0"/>
          <w:marBottom w:val="0"/>
          <w:divBdr>
            <w:top w:val="none" w:sz="0" w:space="0" w:color="auto"/>
            <w:left w:val="none" w:sz="0" w:space="0" w:color="auto"/>
            <w:bottom w:val="none" w:sz="0" w:space="0" w:color="auto"/>
            <w:right w:val="none" w:sz="0" w:space="0" w:color="auto"/>
          </w:divBdr>
        </w:div>
        <w:div w:id="2083137667">
          <w:marLeft w:val="480"/>
          <w:marRight w:val="0"/>
          <w:marTop w:val="0"/>
          <w:marBottom w:val="0"/>
          <w:divBdr>
            <w:top w:val="none" w:sz="0" w:space="0" w:color="auto"/>
            <w:left w:val="none" w:sz="0" w:space="0" w:color="auto"/>
            <w:bottom w:val="none" w:sz="0" w:space="0" w:color="auto"/>
            <w:right w:val="none" w:sz="0" w:space="0" w:color="auto"/>
          </w:divBdr>
        </w:div>
        <w:div w:id="1589383551">
          <w:marLeft w:val="480"/>
          <w:marRight w:val="0"/>
          <w:marTop w:val="0"/>
          <w:marBottom w:val="0"/>
          <w:divBdr>
            <w:top w:val="none" w:sz="0" w:space="0" w:color="auto"/>
            <w:left w:val="none" w:sz="0" w:space="0" w:color="auto"/>
            <w:bottom w:val="none" w:sz="0" w:space="0" w:color="auto"/>
            <w:right w:val="none" w:sz="0" w:space="0" w:color="auto"/>
          </w:divBdr>
        </w:div>
        <w:div w:id="1171146157">
          <w:marLeft w:val="480"/>
          <w:marRight w:val="0"/>
          <w:marTop w:val="0"/>
          <w:marBottom w:val="0"/>
          <w:divBdr>
            <w:top w:val="none" w:sz="0" w:space="0" w:color="auto"/>
            <w:left w:val="none" w:sz="0" w:space="0" w:color="auto"/>
            <w:bottom w:val="none" w:sz="0" w:space="0" w:color="auto"/>
            <w:right w:val="none" w:sz="0" w:space="0" w:color="auto"/>
          </w:divBdr>
        </w:div>
        <w:div w:id="1839228486">
          <w:marLeft w:val="480"/>
          <w:marRight w:val="0"/>
          <w:marTop w:val="0"/>
          <w:marBottom w:val="0"/>
          <w:divBdr>
            <w:top w:val="none" w:sz="0" w:space="0" w:color="auto"/>
            <w:left w:val="none" w:sz="0" w:space="0" w:color="auto"/>
            <w:bottom w:val="none" w:sz="0" w:space="0" w:color="auto"/>
            <w:right w:val="none" w:sz="0" w:space="0" w:color="auto"/>
          </w:divBdr>
        </w:div>
        <w:div w:id="855273154">
          <w:marLeft w:val="480"/>
          <w:marRight w:val="0"/>
          <w:marTop w:val="0"/>
          <w:marBottom w:val="0"/>
          <w:divBdr>
            <w:top w:val="none" w:sz="0" w:space="0" w:color="auto"/>
            <w:left w:val="none" w:sz="0" w:space="0" w:color="auto"/>
            <w:bottom w:val="none" w:sz="0" w:space="0" w:color="auto"/>
            <w:right w:val="none" w:sz="0" w:space="0" w:color="auto"/>
          </w:divBdr>
        </w:div>
        <w:div w:id="1165170694">
          <w:marLeft w:val="480"/>
          <w:marRight w:val="0"/>
          <w:marTop w:val="0"/>
          <w:marBottom w:val="0"/>
          <w:divBdr>
            <w:top w:val="none" w:sz="0" w:space="0" w:color="auto"/>
            <w:left w:val="none" w:sz="0" w:space="0" w:color="auto"/>
            <w:bottom w:val="none" w:sz="0" w:space="0" w:color="auto"/>
            <w:right w:val="none" w:sz="0" w:space="0" w:color="auto"/>
          </w:divBdr>
        </w:div>
        <w:div w:id="316081128">
          <w:marLeft w:val="480"/>
          <w:marRight w:val="0"/>
          <w:marTop w:val="0"/>
          <w:marBottom w:val="0"/>
          <w:divBdr>
            <w:top w:val="none" w:sz="0" w:space="0" w:color="auto"/>
            <w:left w:val="none" w:sz="0" w:space="0" w:color="auto"/>
            <w:bottom w:val="none" w:sz="0" w:space="0" w:color="auto"/>
            <w:right w:val="none" w:sz="0" w:space="0" w:color="auto"/>
          </w:divBdr>
        </w:div>
        <w:div w:id="1623338239">
          <w:marLeft w:val="480"/>
          <w:marRight w:val="0"/>
          <w:marTop w:val="0"/>
          <w:marBottom w:val="0"/>
          <w:divBdr>
            <w:top w:val="none" w:sz="0" w:space="0" w:color="auto"/>
            <w:left w:val="none" w:sz="0" w:space="0" w:color="auto"/>
            <w:bottom w:val="none" w:sz="0" w:space="0" w:color="auto"/>
            <w:right w:val="none" w:sz="0" w:space="0" w:color="auto"/>
          </w:divBdr>
        </w:div>
        <w:div w:id="1613172527">
          <w:marLeft w:val="480"/>
          <w:marRight w:val="0"/>
          <w:marTop w:val="0"/>
          <w:marBottom w:val="0"/>
          <w:divBdr>
            <w:top w:val="none" w:sz="0" w:space="0" w:color="auto"/>
            <w:left w:val="none" w:sz="0" w:space="0" w:color="auto"/>
            <w:bottom w:val="none" w:sz="0" w:space="0" w:color="auto"/>
            <w:right w:val="none" w:sz="0" w:space="0" w:color="auto"/>
          </w:divBdr>
        </w:div>
        <w:div w:id="233852976">
          <w:marLeft w:val="480"/>
          <w:marRight w:val="0"/>
          <w:marTop w:val="0"/>
          <w:marBottom w:val="0"/>
          <w:divBdr>
            <w:top w:val="none" w:sz="0" w:space="0" w:color="auto"/>
            <w:left w:val="none" w:sz="0" w:space="0" w:color="auto"/>
            <w:bottom w:val="none" w:sz="0" w:space="0" w:color="auto"/>
            <w:right w:val="none" w:sz="0" w:space="0" w:color="auto"/>
          </w:divBdr>
        </w:div>
        <w:div w:id="1407336242">
          <w:marLeft w:val="480"/>
          <w:marRight w:val="0"/>
          <w:marTop w:val="0"/>
          <w:marBottom w:val="0"/>
          <w:divBdr>
            <w:top w:val="none" w:sz="0" w:space="0" w:color="auto"/>
            <w:left w:val="none" w:sz="0" w:space="0" w:color="auto"/>
            <w:bottom w:val="none" w:sz="0" w:space="0" w:color="auto"/>
            <w:right w:val="none" w:sz="0" w:space="0" w:color="auto"/>
          </w:divBdr>
        </w:div>
        <w:div w:id="2051998693">
          <w:marLeft w:val="480"/>
          <w:marRight w:val="0"/>
          <w:marTop w:val="0"/>
          <w:marBottom w:val="0"/>
          <w:divBdr>
            <w:top w:val="none" w:sz="0" w:space="0" w:color="auto"/>
            <w:left w:val="none" w:sz="0" w:space="0" w:color="auto"/>
            <w:bottom w:val="none" w:sz="0" w:space="0" w:color="auto"/>
            <w:right w:val="none" w:sz="0" w:space="0" w:color="auto"/>
          </w:divBdr>
        </w:div>
        <w:div w:id="1063135951">
          <w:marLeft w:val="480"/>
          <w:marRight w:val="0"/>
          <w:marTop w:val="0"/>
          <w:marBottom w:val="0"/>
          <w:divBdr>
            <w:top w:val="none" w:sz="0" w:space="0" w:color="auto"/>
            <w:left w:val="none" w:sz="0" w:space="0" w:color="auto"/>
            <w:bottom w:val="none" w:sz="0" w:space="0" w:color="auto"/>
            <w:right w:val="none" w:sz="0" w:space="0" w:color="auto"/>
          </w:divBdr>
        </w:div>
        <w:div w:id="858466087">
          <w:marLeft w:val="480"/>
          <w:marRight w:val="0"/>
          <w:marTop w:val="0"/>
          <w:marBottom w:val="0"/>
          <w:divBdr>
            <w:top w:val="none" w:sz="0" w:space="0" w:color="auto"/>
            <w:left w:val="none" w:sz="0" w:space="0" w:color="auto"/>
            <w:bottom w:val="none" w:sz="0" w:space="0" w:color="auto"/>
            <w:right w:val="none" w:sz="0" w:space="0" w:color="auto"/>
          </w:divBdr>
        </w:div>
        <w:div w:id="2075422032">
          <w:marLeft w:val="480"/>
          <w:marRight w:val="0"/>
          <w:marTop w:val="0"/>
          <w:marBottom w:val="0"/>
          <w:divBdr>
            <w:top w:val="none" w:sz="0" w:space="0" w:color="auto"/>
            <w:left w:val="none" w:sz="0" w:space="0" w:color="auto"/>
            <w:bottom w:val="none" w:sz="0" w:space="0" w:color="auto"/>
            <w:right w:val="none" w:sz="0" w:space="0" w:color="auto"/>
          </w:divBdr>
        </w:div>
        <w:div w:id="1216234098">
          <w:marLeft w:val="480"/>
          <w:marRight w:val="0"/>
          <w:marTop w:val="0"/>
          <w:marBottom w:val="0"/>
          <w:divBdr>
            <w:top w:val="none" w:sz="0" w:space="0" w:color="auto"/>
            <w:left w:val="none" w:sz="0" w:space="0" w:color="auto"/>
            <w:bottom w:val="none" w:sz="0" w:space="0" w:color="auto"/>
            <w:right w:val="none" w:sz="0" w:space="0" w:color="auto"/>
          </w:divBdr>
        </w:div>
        <w:div w:id="179129101">
          <w:marLeft w:val="480"/>
          <w:marRight w:val="0"/>
          <w:marTop w:val="0"/>
          <w:marBottom w:val="0"/>
          <w:divBdr>
            <w:top w:val="none" w:sz="0" w:space="0" w:color="auto"/>
            <w:left w:val="none" w:sz="0" w:space="0" w:color="auto"/>
            <w:bottom w:val="none" w:sz="0" w:space="0" w:color="auto"/>
            <w:right w:val="none" w:sz="0" w:space="0" w:color="auto"/>
          </w:divBdr>
        </w:div>
        <w:div w:id="445080033">
          <w:marLeft w:val="480"/>
          <w:marRight w:val="0"/>
          <w:marTop w:val="0"/>
          <w:marBottom w:val="0"/>
          <w:divBdr>
            <w:top w:val="none" w:sz="0" w:space="0" w:color="auto"/>
            <w:left w:val="none" w:sz="0" w:space="0" w:color="auto"/>
            <w:bottom w:val="none" w:sz="0" w:space="0" w:color="auto"/>
            <w:right w:val="none" w:sz="0" w:space="0" w:color="auto"/>
          </w:divBdr>
        </w:div>
        <w:div w:id="1348556289">
          <w:marLeft w:val="480"/>
          <w:marRight w:val="0"/>
          <w:marTop w:val="0"/>
          <w:marBottom w:val="0"/>
          <w:divBdr>
            <w:top w:val="none" w:sz="0" w:space="0" w:color="auto"/>
            <w:left w:val="none" w:sz="0" w:space="0" w:color="auto"/>
            <w:bottom w:val="none" w:sz="0" w:space="0" w:color="auto"/>
            <w:right w:val="none" w:sz="0" w:space="0" w:color="auto"/>
          </w:divBdr>
        </w:div>
        <w:div w:id="139687566">
          <w:marLeft w:val="480"/>
          <w:marRight w:val="0"/>
          <w:marTop w:val="0"/>
          <w:marBottom w:val="0"/>
          <w:divBdr>
            <w:top w:val="none" w:sz="0" w:space="0" w:color="auto"/>
            <w:left w:val="none" w:sz="0" w:space="0" w:color="auto"/>
            <w:bottom w:val="none" w:sz="0" w:space="0" w:color="auto"/>
            <w:right w:val="none" w:sz="0" w:space="0" w:color="auto"/>
          </w:divBdr>
        </w:div>
        <w:div w:id="1238202815">
          <w:marLeft w:val="480"/>
          <w:marRight w:val="0"/>
          <w:marTop w:val="0"/>
          <w:marBottom w:val="0"/>
          <w:divBdr>
            <w:top w:val="none" w:sz="0" w:space="0" w:color="auto"/>
            <w:left w:val="none" w:sz="0" w:space="0" w:color="auto"/>
            <w:bottom w:val="none" w:sz="0" w:space="0" w:color="auto"/>
            <w:right w:val="none" w:sz="0" w:space="0" w:color="auto"/>
          </w:divBdr>
        </w:div>
        <w:div w:id="561329034">
          <w:marLeft w:val="480"/>
          <w:marRight w:val="0"/>
          <w:marTop w:val="0"/>
          <w:marBottom w:val="0"/>
          <w:divBdr>
            <w:top w:val="none" w:sz="0" w:space="0" w:color="auto"/>
            <w:left w:val="none" w:sz="0" w:space="0" w:color="auto"/>
            <w:bottom w:val="none" w:sz="0" w:space="0" w:color="auto"/>
            <w:right w:val="none" w:sz="0" w:space="0" w:color="auto"/>
          </w:divBdr>
        </w:div>
        <w:div w:id="672100380">
          <w:marLeft w:val="480"/>
          <w:marRight w:val="0"/>
          <w:marTop w:val="0"/>
          <w:marBottom w:val="0"/>
          <w:divBdr>
            <w:top w:val="none" w:sz="0" w:space="0" w:color="auto"/>
            <w:left w:val="none" w:sz="0" w:space="0" w:color="auto"/>
            <w:bottom w:val="none" w:sz="0" w:space="0" w:color="auto"/>
            <w:right w:val="none" w:sz="0" w:space="0" w:color="auto"/>
          </w:divBdr>
        </w:div>
        <w:div w:id="471408179">
          <w:marLeft w:val="480"/>
          <w:marRight w:val="0"/>
          <w:marTop w:val="0"/>
          <w:marBottom w:val="0"/>
          <w:divBdr>
            <w:top w:val="none" w:sz="0" w:space="0" w:color="auto"/>
            <w:left w:val="none" w:sz="0" w:space="0" w:color="auto"/>
            <w:bottom w:val="none" w:sz="0" w:space="0" w:color="auto"/>
            <w:right w:val="none" w:sz="0" w:space="0" w:color="auto"/>
          </w:divBdr>
        </w:div>
        <w:div w:id="1136992127">
          <w:marLeft w:val="480"/>
          <w:marRight w:val="0"/>
          <w:marTop w:val="0"/>
          <w:marBottom w:val="0"/>
          <w:divBdr>
            <w:top w:val="none" w:sz="0" w:space="0" w:color="auto"/>
            <w:left w:val="none" w:sz="0" w:space="0" w:color="auto"/>
            <w:bottom w:val="none" w:sz="0" w:space="0" w:color="auto"/>
            <w:right w:val="none" w:sz="0" w:space="0" w:color="auto"/>
          </w:divBdr>
        </w:div>
        <w:div w:id="2046132182">
          <w:marLeft w:val="480"/>
          <w:marRight w:val="0"/>
          <w:marTop w:val="0"/>
          <w:marBottom w:val="0"/>
          <w:divBdr>
            <w:top w:val="none" w:sz="0" w:space="0" w:color="auto"/>
            <w:left w:val="none" w:sz="0" w:space="0" w:color="auto"/>
            <w:bottom w:val="none" w:sz="0" w:space="0" w:color="auto"/>
            <w:right w:val="none" w:sz="0" w:space="0" w:color="auto"/>
          </w:divBdr>
        </w:div>
        <w:div w:id="51315944">
          <w:marLeft w:val="480"/>
          <w:marRight w:val="0"/>
          <w:marTop w:val="0"/>
          <w:marBottom w:val="0"/>
          <w:divBdr>
            <w:top w:val="none" w:sz="0" w:space="0" w:color="auto"/>
            <w:left w:val="none" w:sz="0" w:space="0" w:color="auto"/>
            <w:bottom w:val="none" w:sz="0" w:space="0" w:color="auto"/>
            <w:right w:val="none" w:sz="0" w:space="0" w:color="auto"/>
          </w:divBdr>
        </w:div>
        <w:div w:id="729035785">
          <w:marLeft w:val="480"/>
          <w:marRight w:val="0"/>
          <w:marTop w:val="0"/>
          <w:marBottom w:val="0"/>
          <w:divBdr>
            <w:top w:val="none" w:sz="0" w:space="0" w:color="auto"/>
            <w:left w:val="none" w:sz="0" w:space="0" w:color="auto"/>
            <w:bottom w:val="none" w:sz="0" w:space="0" w:color="auto"/>
            <w:right w:val="none" w:sz="0" w:space="0" w:color="auto"/>
          </w:divBdr>
        </w:div>
        <w:div w:id="1980108345">
          <w:marLeft w:val="480"/>
          <w:marRight w:val="0"/>
          <w:marTop w:val="0"/>
          <w:marBottom w:val="0"/>
          <w:divBdr>
            <w:top w:val="none" w:sz="0" w:space="0" w:color="auto"/>
            <w:left w:val="none" w:sz="0" w:space="0" w:color="auto"/>
            <w:bottom w:val="none" w:sz="0" w:space="0" w:color="auto"/>
            <w:right w:val="none" w:sz="0" w:space="0" w:color="auto"/>
          </w:divBdr>
        </w:div>
        <w:div w:id="863598072">
          <w:marLeft w:val="480"/>
          <w:marRight w:val="0"/>
          <w:marTop w:val="0"/>
          <w:marBottom w:val="0"/>
          <w:divBdr>
            <w:top w:val="none" w:sz="0" w:space="0" w:color="auto"/>
            <w:left w:val="none" w:sz="0" w:space="0" w:color="auto"/>
            <w:bottom w:val="none" w:sz="0" w:space="0" w:color="auto"/>
            <w:right w:val="none" w:sz="0" w:space="0" w:color="auto"/>
          </w:divBdr>
        </w:div>
        <w:div w:id="1296328629">
          <w:marLeft w:val="480"/>
          <w:marRight w:val="0"/>
          <w:marTop w:val="0"/>
          <w:marBottom w:val="0"/>
          <w:divBdr>
            <w:top w:val="none" w:sz="0" w:space="0" w:color="auto"/>
            <w:left w:val="none" w:sz="0" w:space="0" w:color="auto"/>
            <w:bottom w:val="none" w:sz="0" w:space="0" w:color="auto"/>
            <w:right w:val="none" w:sz="0" w:space="0" w:color="auto"/>
          </w:divBdr>
        </w:div>
        <w:div w:id="699431852">
          <w:marLeft w:val="480"/>
          <w:marRight w:val="0"/>
          <w:marTop w:val="0"/>
          <w:marBottom w:val="0"/>
          <w:divBdr>
            <w:top w:val="none" w:sz="0" w:space="0" w:color="auto"/>
            <w:left w:val="none" w:sz="0" w:space="0" w:color="auto"/>
            <w:bottom w:val="none" w:sz="0" w:space="0" w:color="auto"/>
            <w:right w:val="none" w:sz="0" w:space="0" w:color="auto"/>
          </w:divBdr>
        </w:div>
        <w:div w:id="1893693353">
          <w:marLeft w:val="480"/>
          <w:marRight w:val="0"/>
          <w:marTop w:val="0"/>
          <w:marBottom w:val="0"/>
          <w:divBdr>
            <w:top w:val="none" w:sz="0" w:space="0" w:color="auto"/>
            <w:left w:val="none" w:sz="0" w:space="0" w:color="auto"/>
            <w:bottom w:val="none" w:sz="0" w:space="0" w:color="auto"/>
            <w:right w:val="none" w:sz="0" w:space="0" w:color="auto"/>
          </w:divBdr>
        </w:div>
        <w:div w:id="1122531482">
          <w:marLeft w:val="480"/>
          <w:marRight w:val="0"/>
          <w:marTop w:val="0"/>
          <w:marBottom w:val="0"/>
          <w:divBdr>
            <w:top w:val="none" w:sz="0" w:space="0" w:color="auto"/>
            <w:left w:val="none" w:sz="0" w:space="0" w:color="auto"/>
            <w:bottom w:val="none" w:sz="0" w:space="0" w:color="auto"/>
            <w:right w:val="none" w:sz="0" w:space="0" w:color="auto"/>
          </w:divBdr>
        </w:div>
        <w:div w:id="1749376288">
          <w:marLeft w:val="480"/>
          <w:marRight w:val="0"/>
          <w:marTop w:val="0"/>
          <w:marBottom w:val="0"/>
          <w:divBdr>
            <w:top w:val="none" w:sz="0" w:space="0" w:color="auto"/>
            <w:left w:val="none" w:sz="0" w:space="0" w:color="auto"/>
            <w:bottom w:val="none" w:sz="0" w:space="0" w:color="auto"/>
            <w:right w:val="none" w:sz="0" w:space="0" w:color="auto"/>
          </w:divBdr>
        </w:div>
        <w:div w:id="1787116613">
          <w:marLeft w:val="480"/>
          <w:marRight w:val="0"/>
          <w:marTop w:val="0"/>
          <w:marBottom w:val="0"/>
          <w:divBdr>
            <w:top w:val="none" w:sz="0" w:space="0" w:color="auto"/>
            <w:left w:val="none" w:sz="0" w:space="0" w:color="auto"/>
            <w:bottom w:val="none" w:sz="0" w:space="0" w:color="auto"/>
            <w:right w:val="none" w:sz="0" w:space="0" w:color="auto"/>
          </w:divBdr>
        </w:div>
        <w:div w:id="1119376939">
          <w:marLeft w:val="480"/>
          <w:marRight w:val="0"/>
          <w:marTop w:val="0"/>
          <w:marBottom w:val="0"/>
          <w:divBdr>
            <w:top w:val="none" w:sz="0" w:space="0" w:color="auto"/>
            <w:left w:val="none" w:sz="0" w:space="0" w:color="auto"/>
            <w:bottom w:val="none" w:sz="0" w:space="0" w:color="auto"/>
            <w:right w:val="none" w:sz="0" w:space="0" w:color="auto"/>
          </w:divBdr>
        </w:div>
        <w:div w:id="1130129735">
          <w:marLeft w:val="480"/>
          <w:marRight w:val="0"/>
          <w:marTop w:val="0"/>
          <w:marBottom w:val="0"/>
          <w:divBdr>
            <w:top w:val="none" w:sz="0" w:space="0" w:color="auto"/>
            <w:left w:val="none" w:sz="0" w:space="0" w:color="auto"/>
            <w:bottom w:val="none" w:sz="0" w:space="0" w:color="auto"/>
            <w:right w:val="none" w:sz="0" w:space="0" w:color="auto"/>
          </w:divBdr>
        </w:div>
        <w:div w:id="1801410252">
          <w:marLeft w:val="480"/>
          <w:marRight w:val="0"/>
          <w:marTop w:val="0"/>
          <w:marBottom w:val="0"/>
          <w:divBdr>
            <w:top w:val="none" w:sz="0" w:space="0" w:color="auto"/>
            <w:left w:val="none" w:sz="0" w:space="0" w:color="auto"/>
            <w:bottom w:val="none" w:sz="0" w:space="0" w:color="auto"/>
            <w:right w:val="none" w:sz="0" w:space="0" w:color="auto"/>
          </w:divBdr>
        </w:div>
        <w:div w:id="1026756394">
          <w:marLeft w:val="480"/>
          <w:marRight w:val="0"/>
          <w:marTop w:val="0"/>
          <w:marBottom w:val="0"/>
          <w:divBdr>
            <w:top w:val="none" w:sz="0" w:space="0" w:color="auto"/>
            <w:left w:val="none" w:sz="0" w:space="0" w:color="auto"/>
            <w:bottom w:val="none" w:sz="0" w:space="0" w:color="auto"/>
            <w:right w:val="none" w:sz="0" w:space="0" w:color="auto"/>
          </w:divBdr>
        </w:div>
        <w:div w:id="1149513300">
          <w:marLeft w:val="480"/>
          <w:marRight w:val="0"/>
          <w:marTop w:val="0"/>
          <w:marBottom w:val="0"/>
          <w:divBdr>
            <w:top w:val="none" w:sz="0" w:space="0" w:color="auto"/>
            <w:left w:val="none" w:sz="0" w:space="0" w:color="auto"/>
            <w:bottom w:val="none" w:sz="0" w:space="0" w:color="auto"/>
            <w:right w:val="none" w:sz="0" w:space="0" w:color="auto"/>
          </w:divBdr>
        </w:div>
        <w:div w:id="2045248116">
          <w:marLeft w:val="480"/>
          <w:marRight w:val="0"/>
          <w:marTop w:val="0"/>
          <w:marBottom w:val="0"/>
          <w:divBdr>
            <w:top w:val="none" w:sz="0" w:space="0" w:color="auto"/>
            <w:left w:val="none" w:sz="0" w:space="0" w:color="auto"/>
            <w:bottom w:val="none" w:sz="0" w:space="0" w:color="auto"/>
            <w:right w:val="none" w:sz="0" w:space="0" w:color="auto"/>
          </w:divBdr>
        </w:div>
        <w:div w:id="1585451788">
          <w:marLeft w:val="480"/>
          <w:marRight w:val="0"/>
          <w:marTop w:val="0"/>
          <w:marBottom w:val="0"/>
          <w:divBdr>
            <w:top w:val="none" w:sz="0" w:space="0" w:color="auto"/>
            <w:left w:val="none" w:sz="0" w:space="0" w:color="auto"/>
            <w:bottom w:val="none" w:sz="0" w:space="0" w:color="auto"/>
            <w:right w:val="none" w:sz="0" w:space="0" w:color="auto"/>
          </w:divBdr>
        </w:div>
        <w:div w:id="1110931710">
          <w:marLeft w:val="480"/>
          <w:marRight w:val="0"/>
          <w:marTop w:val="0"/>
          <w:marBottom w:val="0"/>
          <w:divBdr>
            <w:top w:val="none" w:sz="0" w:space="0" w:color="auto"/>
            <w:left w:val="none" w:sz="0" w:space="0" w:color="auto"/>
            <w:bottom w:val="none" w:sz="0" w:space="0" w:color="auto"/>
            <w:right w:val="none" w:sz="0" w:space="0" w:color="auto"/>
          </w:divBdr>
        </w:div>
        <w:div w:id="1005011977">
          <w:marLeft w:val="480"/>
          <w:marRight w:val="0"/>
          <w:marTop w:val="0"/>
          <w:marBottom w:val="0"/>
          <w:divBdr>
            <w:top w:val="none" w:sz="0" w:space="0" w:color="auto"/>
            <w:left w:val="none" w:sz="0" w:space="0" w:color="auto"/>
            <w:bottom w:val="none" w:sz="0" w:space="0" w:color="auto"/>
            <w:right w:val="none" w:sz="0" w:space="0" w:color="auto"/>
          </w:divBdr>
        </w:div>
        <w:div w:id="774710505">
          <w:marLeft w:val="480"/>
          <w:marRight w:val="0"/>
          <w:marTop w:val="0"/>
          <w:marBottom w:val="0"/>
          <w:divBdr>
            <w:top w:val="none" w:sz="0" w:space="0" w:color="auto"/>
            <w:left w:val="none" w:sz="0" w:space="0" w:color="auto"/>
            <w:bottom w:val="none" w:sz="0" w:space="0" w:color="auto"/>
            <w:right w:val="none" w:sz="0" w:space="0" w:color="auto"/>
          </w:divBdr>
        </w:div>
        <w:div w:id="179781340">
          <w:marLeft w:val="480"/>
          <w:marRight w:val="0"/>
          <w:marTop w:val="0"/>
          <w:marBottom w:val="0"/>
          <w:divBdr>
            <w:top w:val="none" w:sz="0" w:space="0" w:color="auto"/>
            <w:left w:val="none" w:sz="0" w:space="0" w:color="auto"/>
            <w:bottom w:val="none" w:sz="0" w:space="0" w:color="auto"/>
            <w:right w:val="none" w:sz="0" w:space="0" w:color="auto"/>
          </w:divBdr>
        </w:div>
        <w:div w:id="666174979">
          <w:marLeft w:val="480"/>
          <w:marRight w:val="0"/>
          <w:marTop w:val="0"/>
          <w:marBottom w:val="0"/>
          <w:divBdr>
            <w:top w:val="none" w:sz="0" w:space="0" w:color="auto"/>
            <w:left w:val="none" w:sz="0" w:space="0" w:color="auto"/>
            <w:bottom w:val="none" w:sz="0" w:space="0" w:color="auto"/>
            <w:right w:val="none" w:sz="0" w:space="0" w:color="auto"/>
          </w:divBdr>
        </w:div>
        <w:div w:id="1281037005">
          <w:marLeft w:val="480"/>
          <w:marRight w:val="0"/>
          <w:marTop w:val="0"/>
          <w:marBottom w:val="0"/>
          <w:divBdr>
            <w:top w:val="none" w:sz="0" w:space="0" w:color="auto"/>
            <w:left w:val="none" w:sz="0" w:space="0" w:color="auto"/>
            <w:bottom w:val="none" w:sz="0" w:space="0" w:color="auto"/>
            <w:right w:val="none" w:sz="0" w:space="0" w:color="auto"/>
          </w:divBdr>
        </w:div>
        <w:div w:id="37167078">
          <w:marLeft w:val="480"/>
          <w:marRight w:val="0"/>
          <w:marTop w:val="0"/>
          <w:marBottom w:val="0"/>
          <w:divBdr>
            <w:top w:val="none" w:sz="0" w:space="0" w:color="auto"/>
            <w:left w:val="none" w:sz="0" w:space="0" w:color="auto"/>
            <w:bottom w:val="none" w:sz="0" w:space="0" w:color="auto"/>
            <w:right w:val="none" w:sz="0" w:space="0" w:color="auto"/>
          </w:divBdr>
        </w:div>
        <w:div w:id="1705208807">
          <w:marLeft w:val="480"/>
          <w:marRight w:val="0"/>
          <w:marTop w:val="0"/>
          <w:marBottom w:val="0"/>
          <w:divBdr>
            <w:top w:val="none" w:sz="0" w:space="0" w:color="auto"/>
            <w:left w:val="none" w:sz="0" w:space="0" w:color="auto"/>
            <w:bottom w:val="none" w:sz="0" w:space="0" w:color="auto"/>
            <w:right w:val="none" w:sz="0" w:space="0" w:color="auto"/>
          </w:divBdr>
        </w:div>
        <w:div w:id="2007437139">
          <w:marLeft w:val="480"/>
          <w:marRight w:val="0"/>
          <w:marTop w:val="0"/>
          <w:marBottom w:val="0"/>
          <w:divBdr>
            <w:top w:val="none" w:sz="0" w:space="0" w:color="auto"/>
            <w:left w:val="none" w:sz="0" w:space="0" w:color="auto"/>
            <w:bottom w:val="none" w:sz="0" w:space="0" w:color="auto"/>
            <w:right w:val="none" w:sz="0" w:space="0" w:color="auto"/>
          </w:divBdr>
        </w:div>
        <w:div w:id="676347837">
          <w:marLeft w:val="480"/>
          <w:marRight w:val="0"/>
          <w:marTop w:val="0"/>
          <w:marBottom w:val="0"/>
          <w:divBdr>
            <w:top w:val="none" w:sz="0" w:space="0" w:color="auto"/>
            <w:left w:val="none" w:sz="0" w:space="0" w:color="auto"/>
            <w:bottom w:val="none" w:sz="0" w:space="0" w:color="auto"/>
            <w:right w:val="none" w:sz="0" w:space="0" w:color="auto"/>
          </w:divBdr>
        </w:div>
        <w:div w:id="1254044388">
          <w:marLeft w:val="480"/>
          <w:marRight w:val="0"/>
          <w:marTop w:val="0"/>
          <w:marBottom w:val="0"/>
          <w:divBdr>
            <w:top w:val="none" w:sz="0" w:space="0" w:color="auto"/>
            <w:left w:val="none" w:sz="0" w:space="0" w:color="auto"/>
            <w:bottom w:val="none" w:sz="0" w:space="0" w:color="auto"/>
            <w:right w:val="none" w:sz="0" w:space="0" w:color="auto"/>
          </w:divBdr>
        </w:div>
        <w:div w:id="18971345">
          <w:marLeft w:val="480"/>
          <w:marRight w:val="0"/>
          <w:marTop w:val="0"/>
          <w:marBottom w:val="0"/>
          <w:divBdr>
            <w:top w:val="none" w:sz="0" w:space="0" w:color="auto"/>
            <w:left w:val="none" w:sz="0" w:space="0" w:color="auto"/>
            <w:bottom w:val="none" w:sz="0" w:space="0" w:color="auto"/>
            <w:right w:val="none" w:sz="0" w:space="0" w:color="auto"/>
          </w:divBdr>
        </w:div>
        <w:div w:id="994072249">
          <w:marLeft w:val="480"/>
          <w:marRight w:val="0"/>
          <w:marTop w:val="0"/>
          <w:marBottom w:val="0"/>
          <w:divBdr>
            <w:top w:val="none" w:sz="0" w:space="0" w:color="auto"/>
            <w:left w:val="none" w:sz="0" w:space="0" w:color="auto"/>
            <w:bottom w:val="none" w:sz="0" w:space="0" w:color="auto"/>
            <w:right w:val="none" w:sz="0" w:space="0" w:color="auto"/>
          </w:divBdr>
        </w:div>
        <w:div w:id="1595936263">
          <w:marLeft w:val="480"/>
          <w:marRight w:val="0"/>
          <w:marTop w:val="0"/>
          <w:marBottom w:val="0"/>
          <w:divBdr>
            <w:top w:val="none" w:sz="0" w:space="0" w:color="auto"/>
            <w:left w:val="none" w:sz="0" w:space="0" w:color="auto"/>
            <w:bottom w:val="none" w:sz="0" w:space="0" w:color="auto"/>
            <w:right w:val="none" w:sz="0" w:space="0" w:color="auto"/>
          </w:divBdr>
        </w:div>
        <w:div w:id="1097095681">
          <w:marLeft w:val="480"/>
          <w:marRight w:val="0"/>
          <w:marTop w:val="0"/>
          <w:marBottom w:val="0"/>
          <w:divBdr>
            <w:top w:val="none" w:sz="0" w:space="0" w:color="auto"/>
            <w:left w:val="none" w:sz="0" w:space="0" w:color="auto"/>
            <w:bottom w:val="none" w:sz="0" w:space="0" w:color="auto"/>
            <w:right w:val="none" w:sz="0" w:space="0" w:color="auto"/>
          </w:divBdr>
        </w:div>
        <w:div w:id="1495075037">
          <w:marLeft w:val="480"/>
          <w:marRight w:val="0"/>
          <w:marTop w:val="0"/>
          <w:marBottom w:val="0"/>
          <w:divBdr>
            <w:top w:val="none" w:sz="0" w:space="0" w:color="auto"/>
            <w:left w:val="none" w:sz="0" w:space="0" w:color="auto"/>
            <w:bottom w:val="none" w:sz="0" w:space="0" w:color="auto"/>
            <w:right w:val="none" w:sz="0" w:space="0" w:color="auto"/>
          </w:divBdr>
        </w:div>
      </w:divsChild>
    </w:div>
    <w:div w:id="436025080">
      <w:bodyDiv w:val="1"/>
      <w:marLeft w:val="0"/>
      <w:marRight w:val="0"/>
      <w:marTop w:val="0"/>
      <w:marBottom w:val="0"/>
      <w:divBdr>
        <w:top w:val="none" w:sz="0" w:space="0" w:color="auto"/>
        <w:left w:val="none" w:sz="0" w:space="0" w:color="auto"/>
        <w:bottom w:val="none" w:sz="0" w:space="0" w:color="auto"/>
        <w:right w:val="none" w:sz="0" w:space="0" w:color="auto"/>
      </w:divBdr>
    </w:div>
    <w:div w:id="437146084">
      <w:bodyDiv w:val="1"/>
      <w:marLeft w:val="0"/>
      <w:marRight w:val="0"/>
      <w:marTop w:val="0"/>
      <w:marBottom w:val="0"/>
      <w:divBdr>
        <w:top w:val="none" w:sz="0" w:space="0" w:color="auto"/>
        <w:left w:val="none" w:sz="0" w:space="0" w:color="auto"/>
        <w:bottom w:val="none" w:sz="0" w:space="0" w:color="auto"/>
        <w:right w:val="none" w:sz="0" w:space="0" w:color="auto"/>
      </w:divBdr>
    </w:div>
    <w:div w:id="438068561">
      <w:bodyDiv w:val="1"/>
      <w:marLeft w:val="0"/>
      <w:marRight w:val="0"/>
      <w:marTop w:val="0"/>
      <w:marBottom w:val="0"/>
      <w:divBdr>
        <w:top w:val="none" w:sz="0" w:space="0" w:color="auto"/>
        <w:left w:val="none" w:sz="0" w:space="0" w:color="auto"/>
        <w:bottom w:val="none" w:sz="0" w:space="0" w:color="auto"/>
        <w:right w:val="none" w:sz="0" w:space="0" w:color="auto"/>
      </w:divBdr>
    </w:div>
    <w:div w:id="438260102">
      <w:bodyDiv w:val="1"/>
      <w:marLeft w:val="0"/>
      <w:marRight w:val="0"/>
      <w:marTop w:val="0"/>
      <w:marBottom w:val="0"/>
      <w:divBdr>
        <w:top w:val="none" w:sz="0" w:space="0" w:color="auto"/>
        <w:left w:val="none" w:sz="0" w:space="0" w:color="auto"/>
        <w:bottom w:val="none" w:sz="0" w:space="0" w:color="auto"/>
        <w:right w:val="none" w:sz="0" w:space="0" w:color="auto"/>
      </w:divBdr>
    </w:div>
    <w:div w:id="438379205">
      <w:bodyDiv w:val="1"/>
      <w:marLeft w:val="0"/>
      <w:marRight w:val="0"/>
      <w:marTop w:val="0"/>
      <w:marBottom w:val="0"/>
      <w:divBdr>
        <w:top w:val="none" w:sz="0" w:space="0" w:color="auto"/>
        <w:left w:val="none" w:sz="0" w:space="0" w:color="auto"/>
        <w:bottom w:val="none" w:sz="0" w:space="0" w:color="auto"/>
        <w:right w:val="none" w:sz="0" w:space="0" w:color="auto"/>
      </w:divBdr>
    </w:div>
    <w:div w:id="439380241">
      <w:bodyDiv w:val="1"/>
      <w:marLeft w:val="0"/>
      <w:marRight w:val="0"/>
      <w:marTop w:val="0"/>
      <w:marBottom w:val="0"/>
      <w:divBdr>
        <w:top w:val="none" w:sz="0" w:space="0" w:color="auto"/>
        <w:left w:val="none" w:sz="0" w:space="0" w:color="auto"/>
        <w:bottom w:val="none" w:sz="0" w:space="0" w:color="auto"/>
        <w:right w:val="none" w:sz="0" w:space="0" w:color="auto"/>
      </w:divBdr>
    </w:div>
    <w:div w:id="440421080">
      <w:bodyDiv w:val="1"/>
      <w:marLeft w:val="0"/>
      <w:marRight w:val="0"/>
      <w:marTop w:val="0"/>
      <w:marBottom w:val="0"/>
      <w:divBdr>
        <w:top w:val="none" w:sz="0" w:space="0" w:color="auto"/>
        <w:left w:val="none" w:sz="0" w:space="0" w:color="auto"/>
        <w:bottom w:val="none" w:sz="0" w:space="0" w:color="auto"/>
        <w:right w:val="none" w:sz="0" w:space="0" w:color="auto"/>
      </w:divBdr>
    </w:div>
    <w:div w:id="440539459">
      <w:bodyDiv w:val="1"/>
      <w:marLeft w:val="0"/>
      <w:marRight w:val="0"/>
      <w:marTop w:val="0"/>
      <w:marBottom w:val="0"/>
      <w:divBdr>
        <w:top w:val="none" w:sz="0" w:space="0" w:color="auto"/>
        <w:left w:val="none" w:sz="0" w:space="0" w:color="auto"/>
        <w:bottom w:val="none" w:sz="0" w:space="0" w:color="auto"/>
        <w:right w:val="none" w:sz="0" w:space="0" w:color="auto"/>
      </w:divBdr>
    </w:div>
    <w:div w:id="440758419">
      <w:bodyDiv w:val="1"/>
      <w:marLeft w:val="0"/>
      <w:marRight w:val="0"/>
      <w:marTop w:val="0"/>
      <w:marBottom w:val="0"/>
      <w:divBdr>
        <w:top w:val="none" w:sz="0" w:space="0" w:color="auto"/>
        <w:left w:val="none" w:sz="0" w:space="0" w:color="auto"/>
        <w:bottom w:val="none" w:sz="0" w:space="0" w:color="auto"/>
        <w:right w:val="none" w:sz="0" w:space="0" w:color="auto"/>
      </w:divBdr>
    </w:div>
    <w:div w:id="441343237">
      <w:bodyDiv w:val="1"/>
      <w:marLeft w:val="0"/>
      <w:marRight w:val="0"/>
      <w:marTop w:val="0"/>
      <w:marBottom w:val="0"/>
      <w:divBdr>
        <w:top w:val="none" w:sz="0" w:space="0" w:color="auto"/>
        <w:left w:val="none" w:sz="0" w:space="0" w:color="auto"/>
        <w:bottom w:val="none" w:sz="0" w:space="0" w:color="auto"/>
        <w:right w:val="none" w:sz="0" w:space="0" w:color="auto"/>
      </w:divBdr>
    </w:div>
    <w:div w:id="441614026">
      <w:bodyDiv w:val="1"/>
      <w:marLeft w:val="0"/>
      <w:marRight w:val="0"/>
      <w:marTop w:val="0"/>
      <w:marBottom w:val="0"/>
      <w:divBdr>
        <w:top w:val="none" w:sz="0" w:space="0" w:color="auto"/>
        <w:left w:val="none" w:sz="0" w:space="0" w:color="auto"/>
        <w:bottom w:val="none" w:sz="0" w:space="0" w:color="auto"/>
        <w:right w:val="none" w:sz="0" w:space="0" w:color="auto"/>
      </w:divBdr>
    </w:div>
    <w:div w:id="442119729">
      <w:bodyDiv w:val="1"/>
      <w:marLeft w:val="0"/>
      <w:marRight w:val="0"/>
      <w:marTop w:val="0"/>
      <w:marBottom w:val="0"/>
      <w:divBdr>
        <w:top w:val="none" w:sz="0" w:space="0" w:color="auto"/>
        <w:left w:val="none" w:sz="0" w:space="0" w:color="auto"/>
        <w:bottom w:val="none" w:sz="0" w:space="0" w:color="auto"/>
        <w:right w:val="none" w:sz="0" w:space="0" w:color="auto"/>
      </w:divBdr>
    </w:div>
    <w:div w:id="442574098">
      <w:bodyDiv w:val="1"/>
      <w:marLeft w:val="0"/>
      <w:marRight w:val="0"/>
      <w:marTop w:val="0"/>
      <w:marBottom w:val="0"/>
      <w:divBdr>
        <w:top w:val="none" w:sz="0" w:space="0" w:color="auto"/>
        <w:left w:val="none" w:sz="0" w:space="0" w:color="auto"/>
        <w:bottom w:val="none" w:sz="0" w:space="0" w:color="auto"/>
        <w:right w:val="none" w:sz="0" w:space="0" w:color="auto"/>
      </w:divBdr>
    </w:div>
    <w:div w:id="442656827">
      <w:bodyDiv w:val="1"/>
      <w:marLeft w:val="0"/>
      <w:marRight w:val="0"/>
      <w:marTop w:val="0"/>
      <w:marBottom w:val="0"/>
      <w:divBdr>
        <w:top w:val="none" w:sz="0" w:space="0" w:color="auto"/>
        <w:left w:val="none" w:sz="0" w:space="0" w:color="auto"/>
        <w:bottom w:val="none" w:sz="0" w:space="0" w:color="auto"/>
        <w:right w:val="none" w:sz="0" w:space="0" w:color="auto"/>
      </w:divBdr>
    </w:div>
    <w:div w:id="442772243">
      <w:bodyDiv w:val="1"/>
      <w:marLeft w:val="0"/>
      <w:marRight w:val="0"/>
      <w:marTop w:val="0"/>
      <w:marBottom w:val="0"/>
      <w:divBdr>
        <w:top w:val="none" w:sz="0" w:space="0" w:color="auto"/>
        <w:left w:val="none" w:sz="0" w:space="0" w:color="auto"/>
        <w:bottom w:val="none" w:sz="0" w:space="0" w:color="auto"/>
        <w:right w:val="none" w:sz="0" w:space="0" w:color="auto"/>
      </w:divBdr>
    </w:div>
    <w:div w:id="443497174">
      <w:bodyDiv w:val="1"/>
      <w:marLeft w:val="0"/>
      <w:marRight w:val="0"/>
      <w:marTop w:val="0"/>
      <w:marBottom w:val="0"/>
      <w:divBdr>
        <w:top w:val="none" w:sz="0" w:space="0" w:color="auto"/>
        <w:left w:val="none" w:sz="0" w:space="0" w:color="auto"/>
        <w:bottom w:val="none" w:sz="0" w:space="0" w:color="auto"/>
        <w:right w:val="none" w:sz="0" w:space="0" w:color="auto"/>
      </w:divBdr>
    </w:div>
    <w:div w:id="444153322">
      <w:bodyDiv w:val="1"/>
      <w:marLeft w:val="0"/>
      <w:marRight w:val="0"/>
      <w:marTop w:val="0"/>
      <w:marBottom w:val="0"/>
      <w:divBdr>
        <w:top w:val="none" w:sz="0" w:space="0" w:color="auto"/>
        <w:left w:val="none" w:sz="0" w:space="0" w:color="auto"/>
        <w:bottom w:val="none" w:sz="0" w:space="0" w:color="auto"/>
        <w:right w:val="none" w:sz="0" w:space="0" w:color="auto"/>
      </w:divBdr>
    </w:div>
    <w:div w:id="444270224">
      <w:bodyDiv w:val="1"/>
      <w:marLeft w:val="0"/>
      <w:marRight w:val="0"/>
      <w:marTop w:val="0"/>
      <w:marBottom w:val="0"/>
      <w:divBdr>
        <w:top w:val="none" w:sz="0" w:space="0" w:color="auto"/>
        <w:left w:val="none" w:sz="0" w:space="0" w:color="auto"/>
        <w:bottom w:val="none" w:sz="0" w:space="0" w:color="auto"/>
        <w:right w:val="none" w:sz="0" w:space="0" w:color="auto"/>
      </w:divBdr>
    </w:div>
    <w:div w:id="444427308">
      <w:bodyDiv w:val="1"/>
      <w:marLeft w:val="0"/>
      <w:marRight w:val="0"/>
      <w:marTop w:val="0"/>
      <w:marBottom w:val="0"/>
      <w:divBdr>
        <w:top w:val="none" w:sz="0" w:space="0" w:color="auto"/>
        <w:left w:val="none" w:sz="0" w:space="0" w:color="auto"/>
        <w:bottom w:val="none" w:sz="0" w:space="0" w:color="auto"/>
        <w:right w:val="none" w:sz="0" w:space="0" w:color="auto"/>
      </w:divBdr>
    </w:div>
    <w:div w:id="444542304">
      <w:bodyDiv w:val="1"/>
      <w:marLeft w:val="0"/>
      <w:marRight w:val="0"/>
      <w:marTop w:val="0"/>
      <w:marBottom w:val="0"/>
      <w:divBdr>
        <w:top w:val="none" w:sz="0" w:space="0" w:color="auto"/>
        <w:left w:val="none" w:sz="0" w:space="0" w:color="auto"/>
        <w:bottom w:val="none" w:sz="0" w:space="0" w:color="auto"/>
        <w:right w:val="none" w:sz="0" w:space="0" w:color="auto"/>
      </w:divBdr>
    </w:div>
    <w:div w:id="446656976">
      <w:bodyDiv w:val="1"/>
      <w:marLeft w:val="0"/>
      <w:marRight w:val="0"/>
      <w:marTop w:val="0"/>
      <w:marBottom w:val="0"/>
      <w:divBdr>
        <w:top w:val="none" w:sz="0" w:space="0" w:color="auto"/>
        <w:left w:val="none" w:sz="0" w:space="0" w:color="auto"/>
        <w:bottom w:val="none" w:sz="0" w:space="0" w:color="auto"/>
        <w:right w:val="none" w:sz="0" w:space="0" w:color="auto"/>
      </w:divBdr>
    </w:div>
    <w:div w:id="446972425">
      <w:bodyDiv w:val="1"/>
      <w:marLeft w:val="0"/>
      <w:marRight w:val="0"/>
      <w:marTop w:val="0"/>
      <w:marBottom w:val="0"/>
      <w:divBdr>
        <w:top w:val="none" w:sz="0" w:space="0" w:color="auto"/>
        <w:left w:val="none" w:sz="0" w:space="0" w:color="auto"/>
        <w:bottom w:val="none" w:sz="0" w:space="0" w:color="auto"/>
        <w:right w:val="none" w:sz="0" w:space="0" w:color="auto"/>
      </w:divBdr>
    </w:div>
    <w:div w:id="447430644">
      <w:bodyDiv w:val="1"/>
      <w:marLeft w:val="0"/>
      <w:marRight w:val="0"/>
      <w:marTop w:val="0"/>
      <w:marBottom w:val="0"/>
      <w:divBdr>
        <w:top w:val="none" w:sz="0" w:space="0" w:color="auto"/>
        <w:left w:val="none" w:sz="0" w:space="0" w:color="auto"/>
        <w:bottom w:val="none" w:sz="0" w:space="0" w:color="auto"/>
        <w:right w:val="none" w:sz="0" w:space="0" w:color="auto"/>
      </w:divBdr>
    </w:div>
    <w:div w:id="448159065">
      <w:bodyDiv w:val="1"/>
      <w:marLeft w:val="0"/>
      <w:marRight w:val="0"/>
      <w:marTop w:val="0"/>
      <w:marBottom w:val="0"/>
      <w:divBdr>
        <w:top w:val="none" w:sz="0" w:space="0" w:color="auto"/>
        <w:left w:val="none" w:sz="0" w:space="0" w:color="auto"/>
        <w:bottom w:val="none" w:sz="0" w:space="0" w:color="auto"/>
        <w:right w:val="none" w:sz="0" w:space="0" w:color="auto"/>
      </w:divBdr>
    </w:div>
    <w:div w:id="448741760">
      <w:bodyDiv w:val="1"/>
      <w:marLeft w:val="0"/>
      <w:marRight w:val="0"/>
      <w:marTop w:val="0"/>
      <w:marBottom w:val="0"/>
      <w:divBdr>
        <w:top w:val="none" w:sz="0" w:space="0" w:color="auto"/>
        <w:left w:val="none" w:sz="0" w:space="0" w:color="auto"/>
        <w:bottom w:val="none" w:sz="0" w:space="0" w:color="auto"/>
        <w:right w:val="none" w:sz="0" w:space="0" w:color="auto"/>
      </w:divBdr>
    </w:div>
    <w:div w:id="448823262">
      <w:bodyDiv w:val="1"/>
      <w:marLeft w:val="0"/>
      <w:marRight w:val="0"/>
      <w:marTop w:val="0"/>
      <w:marBottom w:val="0"/>
      <w:divBdr>
        <w:top w:val="none" w:sz="0" w:space="0" w:color="auto"/>
        <w:left w:val="none" w:sz="0" w:space="0" w:color="auto"/>
        <w:bottom w:val="none" w:sz="0" w:space="0" w:color="auto"/>
        <w:right w:val="none" w:sz="0" w:space="0" w:color="auto"/>
      </w:divBdr>
    </w:div>
    <w:div w:id="449055651">
      <w:bodyDiv w:val="1"/>
      <w:marLeft w:val="0"/>
      <w:marRight w:val="0"/>
      <w:marTop w:val="0"/>
      <w:marBottom w:val="0"/>
      <w:divBdr>
        <w:top w:val="none" w:sz="0" w:space="0" w:color="auto"/>
        <w:left w:val="none" w:sz="0" w:space="0" w:color="auto"/>
        <w:bottom w:val="none" w:sz="0" w:space="0" w:color="auto"/>
        <w:right w:val="none" w:sz="0" w:space="0" w:color="auto"/>
      </w:divBdr>
    </w:div>
    <w:div w:id="449396424">
      <w:bodyDiv w:val="1"/>
      <w:marLeft w:val="0"/>
      <w:marRight w:val="0"/>
      <w:marTop w:val="0"/>
      <w:marBottom w:val="0"/>
      <w:divBdr>
        <w:top w:val="none" w:sz="0" w:space="0" w:color="auto"/>
        <w:left w:val="none" w:sz="0" w:space="0" w:color="auto"/>
        <w:bottom w:val="none" w:sz="0" w:space="0" w:color="auto"/>
        <w:right w:val="none" w:sz="0" w:space="0" w:color="auto"/>
      </w:divBdr>
    </w:div>
    <w:div w:id="449591196">
      <w:bodyDiv w:val="1"/>
      <w:marLeft w:val="0"/>
      <w:marRight w:val="0"/>
      <w:marTop w:val="0"/>
      <w:marBottom w:val="0"/>
      <w:divBdr>
        <w:top w:val="none" w:sz="0" w:space="0" w:color="auto"/>
        <w:left w:val="none" w:sz="0" w:space="0" w:color="auto"/>
        <w:bottom w:val="none" w:sz="0" w:space="0" w:color="auto"/>
        <w:right w:val="none" w:sz="0" w:space="0" w:color="auto"/>
      </w:divBdr>
    </w:div>
    <w:div w:id="450246079">
      <w:bodyDiv w:val="1"/>
      <w:marLeft w:val="0"/>
      <w:marRight w:val="0"/>
      <w:marTop w:val="0"/>
      <w:marBottom w:val="0"/>
      <w:divBdr>
        <w:top w:val="none" w:sz="0" w:space="0" w:color="auto"/>
        <w:left w:val="none" w:sz="0" w:space="0" w:color="auto"/>
        <w:bottom w:val="none" w:sz="0" w:space="0" w:color="auto"/>
        <w:right w:val="none" w:sz="0" w:space="0" w:color="auto"/>
      </w:divBdr>
    </w:div>
    <w:div w:id="450638397">
      <w:bodyDiv w:val="1"/>
      <w:marLeft w:val="0"/>
      <w:marRight w:val="0"/>
      <w:marTop w:val="0"/>
      <w:marBottom w:val="0"/>
      <w:divBdr>
        <w:top w:val="none" w:sz="0" w:space="0" w:color="auto"/>
        <w:left w:val="none" w:sz="0" w:space="0" w:color="auto"/>
        <w:bottom w:val="none" w:sz="0" w:space="0" w:color="auto"/>
        <w:right w:val="none" w:sz="0" w:space="0" w:color="auto"/>
      </w:divBdr>
    </w:div>
    <w:div w:id="450786916">
      <w:bodyDiv w:val="1"/>
      <w:marLeft w:val="0"/>
      <w:marRight w:val="0"/>
      <w:marTop w:val="0"/>
      <w:marBottom w:val="0"/>
      <w:divBdr>
        <w:top w:val="none" w:sz="0" w:space="0" w:color="auto"/>
        <w:left w:val="none" w:sz="0" w:space="0" w:color="auto"/>
        <w:bottom w:val="none" w:sz="0" w:space="0" w:color="auto"/>
        <w:right w:val="none" w:sz="0" w:space="0" w:color="auto"/>
      </w:divBdr>
    </w:div>
    <w:div w:id="451286215">
      <w:bodyDiv w:val="1"/>
      <w:marLeft w:val="0"/>
      <w:marRight w:val="0"/>
      <w:marTop w:val="0"/>
      <w:marBottom w:val="0"/>
      <w:divBdr>
        <w:top w:val="none" w:sz="0" w:space="0" w:color="auto"/>
        <w:left w:val="none" w:sz="0" w:space="0" w:color="auto"/>
        <w:bottom w:val="none" w:sz="0" w:space="0" w:color="auto"/>
        <w:right w:val="none" w:sz="0" w:space="0" w:color="auto"/>
      </w:divBdr>
    </w:div>
    <w:div w:id="451634633">
      <w:bodyDiv w:val="1"/>
      <w:marLeft w:val="0"/>
      <w:marRight w:val="0"/>
      <w:marTop w:val="0"/>
      <w:marBottom w:val="0"/>
      <w:divBdr>
        <w:top w:val="none" w:sz="0" w:space="0" w:color="auto"/>
        <w:left w:val="none" w:sz="0" w:space="0" w:color="auto"/>
        <w:bottom w:val="none" w:sz="0" w:space="0" w:color="auto"/>
        <w:right w:val="none" w:sz="0" w:space="0" w:color="auto"/>
      </w:divBdr>
    </w:div>
    <w:div w:id="451706381">
      <w:bodyDiv w:val="1"/>
      <w:marLeft w:val="0"/>
      <w:marRight w:val="0"/>
      <w:marTop w:val="0"/>
      <w:marBottom w:val="0"/>
      <w:divBdr>
        <w:top w:val="none" w:sz="0" w:space="0" w:color="auto"/>
        <w:left w:val="none" w:sz="0" w:space="0" w:color="auto"/>
        <w:bottom w:val="none" w:sz="0" w:space="0" w:color="auto"/>
        <w:right w:val="none" w:sz="0" w:space="0" w:color="auto"/>
      </w:divBdr>
    </w:div>
    <w:div w:id="452750669">
      <w:bodyDiv w:val="1"/>
      <w:marLeft w:val="0"/>
      <w:marRight w:val="0"/>
      <w:marTop w:val="0"/>
      <w:marBottom w:val="0"/>
      <w:divBdr>
        <w:top w:val="none" w:sz="0" w:space="0" w:color="auto"/>
        <w:left w:val="none" w:sz="0" w:space="0" w:color="auto"/>
        <w:bottom w:val="none" w:sz="0" w:space="0" w:color="auto"/>
        <w:right w:val="none" w:sz="0" w:space="0" w:color="auto"/>
      </w:divBdr>
    </w:div>
    <w:div w:id="453015441">
      <w:bodyDiv w:val="1"/>
      <w:marLeft w:val="0"/>
      <w:marRight w:val="0"/>
      <w:marTop w:val="0"/>
      <w:marBottom w:val="0"/>
      <w:divBdr>
        <w:top w:val="none" w:sz="0" w:space="0" w:color="auto"/>
        <w:left w:val="none" w:sz="0" w:space="0" w:color="auto"/>
        <w:bottom w:val="none" w:sz="0" w:space="0" w:color="auto"/>
        <w:right w:val="none" w:sz="0" w:space="0" w:color="auto"/>
      </w:divBdr>
    </w:div>
    <w:div w:id="453597127">
      <w:bodyDiv w:val="1"/>
      <w:marLeft w:val="0"/>
      <w:marRight w:val="0"/>
      <w:marTop w:val="0"/>
      <w:marBottom w:val="0"/>
      <w:divBdr>
        <w:top w:val="none" w:sz="0" w:space="0" w:color="auto"/>
        <w:left w:val="none" w:sz="0" w:space="0" w:color="auto"/>
        <w:bottom w:val="none" w:sz="0" w:space="0" w:color="auto"/>
        <w:right w:val="none" w:sz="0" w:space="0" w:color="auto"/>
      </w:divBdr>
      <w:divsChild>
        <w:div w:id="1903831699">
          <w:marLeft w:val="640"/>
          <w:marRight w:val="0"/>
          <w:marTop w:val="0"/>
          <w:marBottom w:val="0"/>
          <w:divBdr>
            <w:top w:val="none" w:sz="0" w:space="0" w:color="auto"/>
            <w:left w:val="none" w:sz="0" w:space="0" w:color="auto"/>
            <w:bottom w:val="none" w:sz="0" w:space="0" w:color="auto"/>
            <w:right w:val="none" w:sz="0" w:space="0" w:color="auto"/>
          </w:divBdr>
        </w:div>
        <w:div w:id="1908956625">
          <w:marLeft w:val="640"/>
          <w:marRight w:val="0"/>
          <w:marTop w:val="0"/>
          <w:marBottom w:val="0"/>
          <w:divBdr>
            <w:top w:val="none" w:sz="0" w:space="0" w:color="auto"/>
            <w:left w:val="none" w:sz="0" w:space="0" w:color="auto"/>
            <w:bottom w:val="none" w:sz="0" w:space="0" w:color="auto"/>
            <w:right w:val="none" w:sz="0" w:space="0" w:color="auto"/>
          </w:divBdr>
        </w:div>
        <w:div w:id="61828904">
          <w:marLeft w:val="640"/>
          <w:marRight w:val="0"/>
          <w:marTop w:val="0"/>
          <w:marBottom w:val="0"/>
          <w:divBdr>
            <w:top w:val="none" w:sz="0" w:space="0" w:color="auto"/>
            <w:left w:val="none" w:sz="0" w:space="0" w:color="auto"/>
            <w:bottom w:val="none" w:sz="0" w:space="0" w:color="auto"/>
            <w:right w:val="none" w:sz="0" w:space="0" w:color="auto"/>
          </w:divBdr>
        </w:div>
        <w:div w:id="2040734832">
          <w:marLeft w:val="640"/>
          <w:marRight w:val="0"/>
          <w:marTop w:val="0"/>
          <w:marBottom w:val="0"/>
          <w:divBdr>
            <w:top w:val="none" w:sz="0" w:space="0" w:color="auto"/>
            <w:left w:val="none" w:sz="0" w:space="0" w:color="auto"/>
            <w:bottom w:val="none" w:sz="0" w:space="0" w:color="auto"/>
            <w:right w:val="none" w:sz="0" w:space="0" w:color="auto"/>
          </w:divBdr>
        </w:div>
        <w:div w:id="1394349239">
          <w:marLeft w:val="640"/>
          <w:marRight w:val="0"/>
          <w:marTop w:val="0"/>
          <w:marBottom w:val="0"/>
          <w:divBdr>
            <w:top w:val="none" w:sz="0" w:space="0" w:color="auto"/>
            <w:left w:val="none" w:sz="0" w:space="0" w:color="auto"/>
            <w:bottom w:val="none" w:sz="0" w:space="0" w:color="auto"/>
            <w:right w:val="none" w:sz="0" w:space="0" w:color="auto"/>
          </w:divBdr>
        </w:div>
        <w:div w:id="1709331561">
          <w:marLeft w:val="640"/>
          <w:marRight w:val="0"/>
          <w:marTop w:val="0"/>
          <w:marBottom w:val="0"/>
          <w:divBdr>
            <w:top w:val="none" w:sz="0" w:space="0" w:color="auto"/>
            <w:left w:val="none" w:sz="0" w:space="0" w:color="auto"/>
            <w:bottom w:val="none" w:sz="0" w:space="0" w:color="auto"/>
            <w:right w:val="none" w:sz="0" w:space="0" w:color="auto"/>
          </w:divBdr>
        </w:div>
        <w:div w:id="236865602">
          <w:marLeft w:val="640"/>
          <w:marRight w:val="0"/>
          <w:marTop w:val="0"/>
          <w:marBottom w:val="0"/>
          <w:divBdr>
            <w:top w:val="none" w:sz="0" w:space="0" w:color="auto"/>
            <w:left w:val="none" w:sz="0" w:space="0" w:color="auto"/>
            <w:bottom w:val="none" w:sz="0" w:space="0" w:color="auto"/>
            <w:right w:val="none" w:sz="0" w:space="0" w:color="auto"/>
          </w:divBdr>
        </w:div>
        <w:div w:id="1322192431">
          <w:marLeft w:val="640"/>
          <w:marRight w:val="0"/>
          <w:marTop w:val="0"/>
          <w:marBottom w:val="0"/>
          <w:divBdr>
            <w:top w:val="none" w:sz="0" w:space="0" w:color="auto"/>
            <w:left w:val="none" w:sz="0" w:space="0" w:color="auto"/>
            <w:bottom w:val="none" w:sz="0" w:space="0" w:color="auto"/>
            <w:right w:val="none" w:sz="0" w:space="0" w:color="auto"/>
          </w:divBdr>
        </w:div>
        <w:div w:id="182793615">
          <w:marLeft w:val="640"/>
          <w:marRight w:val="0"/>
          <w:marTop w:val="0"/>
          <w:marBottom w:val="0"/>
          <w:divBdr>
            <w:top w:val="none" w:sz="0" w:space="0" w:color="auto"/>
            <w:left w:val="none" w:sz="0" w:space="0" w:color="auto"/>
            <w:bottom w:val="none" w:sz="0" w:space="0" w:color="auto"/>
            <w:right w:val="none" w:sz="0" w:space="0" w:color="auto"/>
          </w:divBdr>
        </w:div>
        <w:div w:id="919296351">
          <w:marLeft w:val="640"/>
          <w:marRight w:val="0"/>
          <w:marTop w:val="0"/>
          <w:marBottom w:val="0"/>
          <w:divBdr>
            <w:top w:val="none" w:sz="0" w:space="0" w:color="auto"/>
            <w:left w:val="none" w:sz="0" w:space="0" w:color="auto"/>
            <w:bottom w:val="none" w:sz="0" w:space="0" w:color="auto"/>
            <w:right w:val="none" w:sz="0" w:space="0" w:color="auto"/>
          </w:divBdr>
        </w:div>
        <w:div w:id="1654020520">
          <w:marLeft w:val="640"/>
          <w:marRight w:val="0"/>
          <w:marTop w:val="0"/>
          <w:marBottom w:val="0"/>
          <w:divBdr>
            <w:top w:val="none" w:sz="0" w:space="0" w:color="auto"/>
            <w:left w:val="none" w:sz="0" w:space="0" w:color="auto"/>
            <w:bottom w:val="none" w:sz="0" w:space="0" w:color="auto"/>
            <w:right w:val="none" w:sz="0" w:space="0" w:color="auto"/>
          </w:divBdr>
        </w:div>
        <w:div w:id="492792360">
          <w:marLeft w:val="640"/>
          <w:marRight w:val="0"/>
          <w:marTop w:val="0"/>
          <w:marBottom w:val="0"/>
          <w:divBdr>
            <w:top w:val="none" w:sz="0" w:space="0" w:color="auto"/>
            <w:left w:val="none" w:sz="0" w:space="0" w:color="auto"/>
            <w:bottom w:val="none" w:sz="0" w:space="0" w:color="auto"/>
            <w:right w:val="none" w:sz="0" w:space="0" w:color="auto"/>
          </w:divBdr>
        </w:div>
        <w:div w:id="804274672">
          <w:marLeft w:val="640"/>
          <w:marRight w:val="0"/>
          <w:marTop w:val="0"/>
          <w:marBottom w:val="0"/>
          <w:divBdr>
            <w:top w:val="none" w:sz="0" w:space="0" w:color="auto"/>
            <w:left w:val="none" w:sz="0" w:space="0" w:color="auto"/>
            <w:bottom w:val="none" w:sz="0" w:space="0" w:color="auto"/>
            <w:right w:val="none" w:sz="0" w:space="0" w:color="auto"/>
          </w:divBdr>
        </w:div>
        <w:div w:id="1612662288">
          <w:marLeft w:val="640"/>
          <w:marRight w:val="0"/>
          <w:marTop w:val="0"/>
          <w:marBottom w:val="0"/>
          <w:divBdr>
            <w:top w:val="none" w:sz="0" w:space="0" w:color="auto"/>
            <w:left w:val="none" w:sz="0" w:space="0" w:color="auto"/>
            <w:bottom w:val="none" w:sz="0" w:space="0" w:color="auto"/>
            <w:right w:val="none" w:sz="0" w:space="0" w:color="auto"/>
          </w:divBdr>
        </w:div>
        <w:div w:id="1975914786">
          <w:marLeft w:val="640"/>
          <w:marRight w:val="0"/>
          <w:marTop w:val="0"/>
          <w:marBottom w:val="0"/>
          <w:divBdr>
            <w:top w:val="none" w:sz="0" w:space="0" w:color="auto"/>
            <w:left w:val="none" w:sz="0" w:space="0" w:color="auto"/>
            <w:bottom w:val="none" w:sz="0" w:space="0" w:color="auto"/>
            <w:right w:val="none" w:sz="0" w:space="0" w:color="auto"/>
          </w:divBdr>
        </w:div>
        <w:div w:id="2022272477">
          <w:marLeft w:val="640"/>
          <w:marRight w:val="0"/>
          <w:marTop w:val="0"/>
          <w:marBottom w:val="0"/>
          <w:divBdr>
            <w:top w:val="none" w:sz="0" w:space="0" w:color="auto"/>
            <w:left w:val="none" w:sz="0" w:space="0" w:color="auto"/>
            <w:bottom w:val="none" w:sz="0" w:space="0" w:color="auto"/>
            <w:right w:val="none" w:sz="0" w:space="0" w:color="auto"/>
          </w:divBdr>
        </w:div>
        <w:div w:id="1481657766">
          <w:marLeft w:val="640"/>
          <w:marRight w:val="0"/>
          <w:marTop w:val="0"/>
          <w:marBottom w:val="0"/>
          <w:divBdr>
            <w:top w:val="none" w:sz="0" w:space="0" w:color="auto"/>
            <w:left w:val="none" w:sz="0" w:space="0" w:color="auto"/>
            <w:bottom w:val="none" w:sz="0" w:space="0" w:color="auto"/>
            <w:right w:val="none" w:sz="0" w:space="0" w:color="auto"/>
          </w:divBdr>
        </w:div>
        <w:div w:id="1465780567">
          <w:marLeft w:val="640"/>
          <w:marRight w:val="0"/>
          <w:marTop w:val="0"/>
          <w:marBottom w:val="0"/>
          <w:divBdr>
            <w:top w:val="none" w:sz="0" w:space="0" w:color="auto"/>
            <w:left w:val="none" w:sz="0" w:space="0" w:color="auto"/>
            <w:bottom w:val="none" w:sz="0" w:space="0" w:color="auto"/>
            <w:right w:val="none" w:sz="0" w:space="0" w:color="auto"/>
          </w:divBdr>
        </w:div>
        <w:div w:id="94517408">
          <w:marLeft w:val="640"/>
          <w:marRight w:val="0"/>
          <w:marTop w:val="0"/>
          <w:marBottom w:val="0"/>
          <w:divBdr>
            <w:top w:val="none" w:sz="0" w:space="0" w:color="auto"/>
            <w:left w:val="none" w:sz="0" w:space="0" w:color="auto"/>
            <w:bottom w:val="none" w:sz="0" w:space="0" w:color="auto"/>
            <w:right w:val="none" w:sz="0" w:space="0" w:color="auto"/>
          </w:divBdr>
        </w:div>
        <w:div w:id="743527666">
          <w:marLeft w:val="640"/>
          <w:marRight w:val="0"/>
          <w:marTop w:val="0"/>
          <w:marBottom w:val="0"/>
          <w:divBdr>
            <w:top w:val="none" w:sz="0" w:space="0" w:color="auto"/>
            <w:left w:val="none" w:sz="0" w:space="0" w:color="auto"/>
            <w:bottom w:val="none" w:sz="0" w:space="0" w:color="auto"/>
            <w:right w:val="none" w:sz="0" w:space="0" w:color="auto"/>
          </w:divBdr>
        </w:div>
        <w:div w:id="1464537123">
          <w:marLeft w:val="640"/>
          <w:marRight w:val="0"/>
          <w:marTop w:val="0"/>
          <w:marBottom w:val="0"/>
          <w:divBdr>
            <w:top w:val="none" w:sz="0" w:space="0" w:color="auto"/>
            <w:left w:val="none" w:sz="0" w:space="0" w:color="auto"/>
            <w:bottom w:val="none" w:sz="0" w:space="0" w:color="auto"/>
            <w:right w:val="none" w:sz="0" w:space="0" w:color="auto"/>
          </w:divBdr>
        </w:div>
        <w:div w:id="412120291">
          <w:marLeft w:val="640"/>
          <w:marRight w:val="0"/>
          <w:marTop w:val="0"/>
          <w:marBottom w:val="0"/>
          <w:divBdr>
            <w:top w:val="none" w:sz="0" w:space="0" w:color="auto"/>
            <w:left w:val="none" w:sz="0" w:space="0" w:color="auto"/>
            <w:bottom w:val="none" w:sz="0" w:space="0" w:color="auto"/>
            <w:right w:val="none" w:sz="0" w:space="0" w:color="auto"/>
          </w:divBdr>
        </w:div>
        <w:div w:id="2086297787">
          <w:marLeft w:val="640"/>
          <w:marRight w:val="0"/>
          <w:marTop w:val="0"/>
          <w:marBottom w:val="0"/>
          <w:divBdr>
            <w:top w:val="none" w:sz="0" w:space="0" w:color="auto"/>
            <w:left w:val="none" w:sz="0" w:space="0" w:color="auto"/>
            <w:bottom w:val="none" w:sz="0" w:space="0" w:color="auto"/>
            <w:right w:val="none" w:sz="0" w:space="0" w:color="auto"/>
          </w:divBdr>
        </w:div>
        <w:div w:id="299656464">
          <w:marLeft w:val="640"/>
          <w:marRight w:val="0"/>
          <w:marTop w:val="0"/>
          <w:marBottom w:val="0"/>
          <w:divBdr>
            <w:top w:val="none" w:sz="0" w:space="0" w:color="auto"/>
            <w:left w:val="none" w:sz="0" w:space="0" w:color="auto"/>
            <w:bottom w:val="none" w:sz="0" w:space="0" w:color="auto"/>
            <w:right w:val="none" w:sz="0" w:space="0" w:color="auto"/>
          </w:divBdr>
        </w:div>
        <w:div w:id="735130050">
          <w:marLeft w:val="640"/>
          <w:marRight w:val="0"/>
          <w:marTop w:val="0"/>
          <w:marBottom w:val="0"/>
          <w:divBdr>
            <w:top w:val="none" w:sz="0" w:space="0" w:color="auto"/>
            <w:left w:val="none" w:sz="0" w:space="0" w:color="auto"/>
            <w:bottom w:val="none" w:sz="0" w:space="0" w:color="auto"/>
            <w:right w:val="none" w:sz="0" w:space="0" w:color="auto"/>
          </w:divBdr>
        </w:div>
        <w:div w:id="160700827">
          <w:marLeft w:val="640"/>
          <w:marRight w:val="0"/>
          <w:marTop w:val="0"/>
          <w:marBottom w:val="0"/>
          <w:divBdr>
            <w:top w:val="none" w:sz="0" w:space="0" w:color="auto"/>
            <w:left w:val="none" w:sz="0" w:space="0" w:color="auto"/>
            <w:bottom w:val="none" w:sz="0" w:space="0" w:color="auto"/>
            <w:right w:val="none" w:sz="0" w:space="0" w:color="auto"/>
          </w:divBdr>
        </w:div>
        <w:div w:id="394084046">
          <w:marLeft w:val="640"/>
          <w:marRight w:val="0"/>
          <w:marTop w:val="0"/>
          <w:marBottom w:val="0"/>
          <w:divBdr>
            <w:top w:val="none" w:sz="0" w:space="0" w:color="auto"/>
            <w:left w:val="none" w:sz="0" w:space="0" w:color="auto"/>
            <w:bottom w:val="none" w:sz="0" w:space="0" w:color="auto"/>
            <w:right w:val="none" w:sz="0" w:space="0" w:color="auto"/>
          </w:divBdr>
        </w:div>
        <w:div w:id="1533878549">
          <w:marLeft w:val="640"/>
          <w:marRight w:val="0"/>
          <w:marTop w:val="0"/>
          <w:marBottom w:val="0"/>
          <w:divBdr>
            <w:top w:val="none" w:sz="0" w:space="0" w:color="auto"/>
            <w:left w:val="none" w:sz="0" w:space="0" w:color="auto"/>
            <w:bottom w:val="none" w:sz="0" w:space="0" w:color="auto"/>
            <w:right w:val="none" w:sz="0" w:space="0" w:color="auto"/>
          </w:divBdr>
        </w:div>
        <w:div w:id="1760172590">
          <w:marLeft w:val="640"/>
          <w:marRight w:val="0"/>
          <w:marTop w:val="0"/>
          <w:marBottom w:val="0"/>
          <w:divBdr>
            <w:top w:val="none" w:sz="0" w:space="0" w:color="auto"/>
            <w:left w:val="none" w:sz="0" w:space="0" w:color="auto"/>
            <w:bottom w:val="none" w:sz="0" w:space="0" w:color="auto"/>
            <w:right w:val="none" w:sz="0" w:space="0" w:color="auto"/>
          </w:divBdr>
        </w:div>
        <w:div w:id="1076171626">
          <w:marLeft w:val="640"/>
          <w:marRight w:val="0"/>
          <w:marTop w:val="0"/>
          <w:marBottom w:val="0"/>
          <w:divBdr>
            <w:top w:val="none" w:sz="0" w:space="0" w:color="auto"/>
            <w:left w:val="none" w:sz="0" w:space="0" w:color="auto"/>
            <w:bottom w:val="none" w:sz="0" w:space="0" w:color="auto"/>
            <w:right w:val="none" w:sz="0" w:space="0" w:color="auto"/>
          </w:divBdr>
        </w:div>
        <w:div w:id="1557014370">
          <w:marLeft w:val="640"/>
          <w:marRight w:val="0"/>
          <w:marTop w:val="0"/>
          <w:marBottom w:val="0"/>
          <w:divBdr>
            <w:top w:val="none" w:sz="0" w:space="0" w:color="auto"/>
            <w:left w:val="none" w:sz="0" w:space="0" w:color="auto"/>
            <w:bottom w:val="none" w:sz="0" w:space="0" w:color="auto"/>
            <w:right w:val="none" w:sz="0" w:space="0" w:color="auto"/>
          </w:divBdr>
        </w:div>
        <w:div w:id="1652832700">
          <w:marLeft w:val="640"/>
          <w:marRight w:val="0"/>
          <w:marTop w:val="0"/>
          <w:marBottom w:val="0"/>
          <w:divBdr>
            <w:top w:val="none" w:sz="0" w:space="0" w:color="auto"/>
            <w:left w:val="none" w:sz="0" w:space="0" w:color="auto"/>
            <w:bottom w:val="none" w:sz="0" w:space="0" w:color="auto"/>
            <w:right w:val="none" w:sz="0" w:space="0" w:color="auto"/>
          </w:divBdr>
        </w:div>
        <w:div w:id="1544252063">
          <w:marLeft w:val="640"/>
          <w:marRight w:val="0"/>
          <w:marTop w:val="0"/>
          <w:marBottom w:val="0"/>
          <w:divBdr>
            <w:top w:val="none" w:sz="0" w:space="0" w:color="auto"/>
            <w:left w:val="none" w:sz="0" w:space="0" w:color="auto"/>
            <w:bottom w:val="none" w:sz="0" w:space="0" w:color="auto"/>
            <w:right w:val="none" w:sz="0" w:space="0" w:color="auto"/>
          </w:divBdr>
        </w:div>
        <w:div w:id="448167560">
          <w:marLeft w:val="640"/>
          <w:marRight w:val="0"/>
          <w:marTop w:val="0"/>
          <w:marBottom w:val="0"/>
          <w:divBdr>
            <w:top w:val="none" w:sz="0" w:space="0" w:color="auto"/>
            <w:left w:val="none" w:sz="0" w:space="0" w:color="auto"/>
            <w:bottom w:val="none" w:sz="0" w:space="0" w:color="auto"/>
            <w:right w:val="none" w:sz="0" w:space="0" w:color="auto"/>
          </w:divBdr>
        </w:div>
        <w:div w:id="1230576778">
          <w:marLeft w:val="640"/>
          <w:marRight w:val="0"/>
          <w:marTop w:val="0"/>
          <w:marBottom w:val="0"/>
          <w:divBdr>
            <w:top w:val="none" w:sz="0" w:space="0" w:color="auto"/>
            <w:left w:val="none" w:sz="0" w:space="0" w:color="auto"/>
            <w:bottom w:val="none" w:sz="0" w:space="0" w:color="auto"/>
            <w:right w:val="none" w:sz="0" w:space="0" w:color="auto"/>
          </w:divBdr>
        </w:div>
        <w:div w:id="669597612">
          <w:marLeft w:val="640"/>
          <w:marRight w:val="0"/>
          <w:marTop w:val="0"/>
          <w:marBottom w:val="0"/>
          <w:divBdr>
            <w:top w:val="none" w:sz="0" w:space="0" w:color="auto"/>
            <w:left w:val="none" w:sz="0" w:space="0" w:color="auto"/>
            <w:bottom w:val="none" w:sz="0" w:space="0" w:color="auto"/>
            <w:right w:val="none" w:sz="0" w:space="0" w:color="auto"/>
          </w:divBdr>
        </w:div>
        <w:div w:id="854685947">
          <w:marLeft w:val="640"/>
          <w:marRight w:val="0"/>
          <w:marTop w:val="0"/>
          <w:marBottom w:val="0"/>
          <w:divBdr>
            <w:top w:val="none" w:sz="0" w:space="0" w:color="auto"/>
            <w:left w:val="none" w:sz="0" w:space="0" w:color="auto"/>
            <w:bottom w:val="none" w:sz="0" w:space="0" w:color="auto"/>
            <w:right w:val="none" w:sz="0" w:space="0" w:color="auto"/>
          </w:divBdr>
        </w:div>
        <w:div w:id="1894149950">
          <w:marLeft w:val="640"/>
          <w:marRight w:val="0"/>
          <w:marTop w:val="0"/>
          <w:marBottom w:val="0"/>
          <w:divBdr>
            <w:top w:val="none" w:sz="0" w:space="0" w:color="auto"/>
            <w:left w:val="none" w:sz="0" w:space="0" w:color="auto"/>
            <w:bottom w:val="none" w:sz="0" w:space="0" w:color="auto"/>
            <w:right w:val="none" w:sz="0" w:space="0" w:color="auto"/>
          </w:divBdr>
        </w:div>
        <w:div w:id="1483154979">
          <w:marLeft w:val="640"/>
          <w:marRight w:val="0"/>
          <w:marTop w:val="0"/>
          <w:marBottom w:val="0"/>
          <w:divBdr>
            <w:top w:val="none" w:sz="0" w:space="0" w:color="auto"/>
            <w:left w:val="none" w:sz="0" w:space="0" w:color="auto"/>
            <w:bottom w:val="none" w:sz="0" w:space="0" w:color="auto"/>
            <w:right w:val="none" w:sz="0" w:space="0" w:color="auto"/>
          </w:divBdr>
        </w:div>
        <w:div w:id="142082766">
          <w:marLeft w:val="640"/>
          <w:marRight w:val="0"/>
          <w:marTop w:val="0"/>
          <w:marBottom w:val="0"/>
          <w:divBdr>
            <w:top w:val="none" w:sz="0" w:space="0" w:color="auto"/>
            <w:left w:val="none" w:sz="0" w:space="0" w:color="auto"/>
            <w:bottom w:val="none" w:sz="0" w:space="0" w:color="auto"/>
            <w:right w:val="none" w:sz="0" w:space="0" w:color="auto"/>
          </w:divBdr>
        </w:div>
        <w:div w:id="2091999584">
          <w:marLeft w:val="640"/>
          <w:marRight w:val="0"/>
          <w:marTop w:val="0"/>
          <w:marBottom w:val="0"/>
          <w:divBdr>
            <w:top w:val="none" w:sz="0" w:space="0" w:color="auto"/>
            <w:left w:val="none" w:sz="0" w:space="0" w:color="auto"/>
            <w:bottom w:val="none" w:sz="0" w:space="0" w:color="auto"/>
            <w:right w:val="none" w:sz="0" w:space="0" w:color="auto"/>
          </w:divBdr>
        </w:div>
        <w:div w:id="74715588">
          <w:marLeft w:val="640"/>
          <w:marRight w:val="0"/>
          <w:marTop w:val="0"/>
          <w:marBottom w:val="0"/>
          <w:divBdr>
            <w:top w:val="none" w:sz="0" w:space="0" w:color="auto"/>
            <w:left w:val="none" w:sz="0" w:space="0" w:color="auto"/>
            <w:bottom w:val="none" w:sz="0" w:space="0" w:color="auto"/>
            <w:right w:val="none" w:sz="0" w:space="0" w:color="auto"/>
          </w:divBdr>
        </w:div>
        <w:div w:id="1382637508">
          <w:marLeft w:val="640"/>
          <w:marRight w:val="0"/>
          <w:marTop w:val="0"/>
          <w:marBottom w:val="0"/>
          <w:divBdr>
            <w:top w:val="none" w:sz="0" w:space="0" w:color="auto"/>
            <w:left w:val="none" w:sz="0" w:space="0" w:color="auto"/>
            <w:bottom w:val="none" w:sz="0" w:space="0" w:color="auto"/>
            <w:right w:val="none" w:sz="0" w:space="0" w:color="auto"/>
          </w:divBdr>
        </w:div>
        <w:div w:id="453183851">
          <w:marLeft w:val="640"/>
          <w:marRight w:val="0"/>
          <w:marTop w:val="0"/>
          <w:marBottom w:val="0"/>
          <w:divBdr>
            <w:top w:val="none" w:sz="0" w:space="0" w:color="auto"/>
            <w:left w:val="none" w:sz="0" w:space="0" w:color="auto"/>
            <w:bottom w:val="none" w:sz="0" w:space="0" w:color="auto"/>
            <w:right w:val="none" w:sz="0" w:space="0" w:color="auto"/>
          </w:divBdr>
        </w:div>
        <w:div w:id="540946483">
          <w:marLeft w:val="640"/>
          <w:marRight w:val="0"/>
          <w:marTop w:val="0"/>
          <w:marBottom w:val="0"/>
          <w:divBdr>
            <w:top w:val="none" w:sz="0" w:space="0" w:color="auto"/>
            <w:left w:val="none" w:sz="0" w:space="0" w:color="auto"/>
            <w:bottom w:val="none" w:sz="0" w:space="0" w:color="auto"/>
            <w:right w:val="none" w:sz="0" w:space="0" w:color="auto"/>
          </w:divBdr>
        </w:div>
        <w:div w:id="1218280326">
          <w:marLeft w:val="640"/>
          <w:marRight w:val="0"/>
          <w:marTop w:val="0"/>
          <w:marBottom w:val="0"/>
          <w:divBdr>
            <w:top w:val="none" w:sz="0" w:space="0" w:color="auto"/>
            <w:left w:val="none" w:sz="0" w:space="0" w:color="auto"/>
            <w:bottom w:val="none" w:sz="0" w:space="0" w:color="auto"/>
            <w:right w:val="none" w:sz="0" w:space="0" w:color="auto"/>
          </w:divBdr>
        </w:div>
        <w:div w:id="572929234">
          <w:marLeft w:val="640"/>
          <w:marRight w:val="0"/>
          <w:marTop w:val="0"/>
          <w:marBottom w:val="0"/>
          <w:divBdr>
            <w:top w:val="none" w:sz="0" w:space="0" w:color="auto"/>
            <w:left w:val="none" w:sz="0" w:space="0" w:color="auto"/>
            <w:bottom w:val="none" w:sz="0" w:space="0" w:color="auto"/>
            <w:right w:val="none" w:sz="0" w:space="0" w:color="auto"/>
          </w:divBdr>
        </w:div>
        <w:div w:id="214777305">
          <w:marLeft w:val="640"/>
          <w:marRight w:val="0"/>
          <w:marTop w:val="0"/>
          <w:marBottom w:val="0"/>
          <w:divBdr>
            <w:top w:val="none" w:sz="0" w:space="0" w:color="auto"/>
            <w:left w:val="none" w:sz="0" w:space="0" w:color="auto"/>
            <w:bottom w:val="none" w:sz="0" w:space="0" w:color="auto"/>
            <w:right w:val="none" w:sz="0" w:space="0" w:color="auto"/>
          </w:divBdr>
        </w:div>
        <w:div w:id="715205468">
          <w:marLeft w:val="640"/>
          <w:marRight w:val="0"/>
          <w:marTop w:val="0"/>
          <w:marBottom w:val="0"/>
          <w:divBdr>
            <w:top w:val="none" w:sz="0" w:space="0" w:color="auto"/>
            <w:left w:val="none" w:sz="0" w:space="0" w:color="auto"/>
            <w:bottom w:val="none" w:sz="0" w:space="0" w:color="auto"/>
            <w:right w:val="none" w:sz="0" w:space="0" w:color="auto"/>
          </w:divBdr>
        </w:div>
        <w:div w:id="644090604">
          <w:marLeft w:val="640"/>
          <w:marRight w:val="0"/>
          <w:marTop w:val="0"/>
          <w:marBottom w:val="0"/>
          <w:divBdr>
            <w:top w:val="none" w:sz="0" w:space="0" w:color="auto"/>
            <w:left w:val="none" w:sz="0" w:space="0" w:color="auto"/>
            <w:bottom w:val="none" w:sz="0" w:space="0" w:color="auto"/>
            <w:right w:val="none" w:sz="0" w:space="0" w:color="auto"/>
          </w:divBdr>
        </w:div>
        <w:div w:id="838883484">
          <w:marLeft w:val="640"/>
          <w:marRight w:val="0"/>
          <w:marTop w:val="0"/>
          <w:marBottom w:val="0"/>
          <w:divBdr>
            <w:top w:val="none" w:sz="0" w:space="0" w:color="auto"/>
            <w:left w:val="none" w:sz="0" w:space="0" w:color="auto"/>
            <w:bottom w:val="none" w:sz="0" w:space="0" w:color="auto"/>
            <w:right w:val="none" w:sz="0" w:space="0" w:color="auto"/>
          </w:divBdr>
        </w:div>
        <w:div w:id="820002907">
          <w:marLeft w:val="640"/>
          <w:marRight w:val="0"/>
          <w:marTop w:val="0"/>
          <w:marBottom w:val="0"/>
          <w:divBdr>
            <w:top w:val="none" w:sz="0" w:space="0" w:color="auto"/>
            <w:left w:val="none" w:sz="0" w:space="0" w:color="auto"/>
            <w:bottom w:val="none" w:sz="0" w:space="0" w:color="auto"/>
            <w:right w:val="none" w:sz="0" w:space="0" w:color="auto"/>
          </w:divBdr>
        </w:div>
        <w:div w:id="1298685966">
          <w:marLeft w:val="640"/>
          <w:marRight w:val="0"/>
          <w:marTop w:val="0"/>
          <w:marBottom w:val="0"/>
          <w:divBdr>
            <w:top w:val="none" w:sz="0" w:space="0" w:color="auto"/>
            <w:left w:val="none" w:sz="0" w:space="0" w:color="auto"/>
            <w:bottom w:val="none" w:sz="0" w:space="0" w:color="auto"/>
            <w:right w:val="none" w:sz="0" w:space="0" w:color="auto"/>
          </w:divBdr>
        </w:div>
        <w:div w:id="628122133">
          <w:marLeft w:val="640"/>
          <w:marRight w:val="0"/>
          <w:marTop w:val="0"/>
          <w:marBottom w:val="0"/>
          <w:divBdr>
            <w:top w:val="none" w:sz="0" w:space="0" w:color="auto"/>
            <w:left w:val="none" w:sz="0" w:space="0" w:color="auto"/>
            <w:bottom w:val="none" w:sz="0" w:space="0" w:color="auto"/>
            <w:right w:val="none" w:sz="0" w:space="0" w:color="auto"/>
          </w:divBdr>
        </w:div>
        <w:div w:id="1680889816">
          <w:marLeft w:val="640"/>
          <w:marRight w:val="0"/>
          <w:marTop w:val="0"/>
          <w:marBottom w:val="0"/>
          <w:divBdr>
            <w:top w:val="none" w:sz="0" w:space="0" w:color="auto"/>
            <w:left w:val="none" w:sz="0" w:space="0" w:color="auto"/>
            <w:bottom w:val="none" w:sz="0" w:space="0" w:color="auto"/>
            <w:right w:val="none" w:sz="0" w:space="0" w:color="auto"/>
          </w:divBdr>
        </w:div>
        <w:div w:id="461264865">
          <w:marLeft w:val="640"/>
          <w:marRight w:val="0"/>
          <w:marTop w:val="0"/>
          <w:marBottom w:val="0"/>
          <w:divBdr>
            <w:top w:val="none" w:sz="0" w:space="0" w:color="auto"/>
            <w:left w:val="none" w:sz="0" w:space="0" w:color="auto"/>
            <w:bottom w:val="none" w:sz="0" w:space="0" w:color="auto"/>
            <w:right w:val="none" w:sz="0" w:space="0" w:color="auto"/>
          </w:divBdr>
        </w:div>
        <w:div w:id="429552104">
          <w:marLeft w:val="640"/>
          <w:marRight w:val="0"/>
          <w:marTop w:val="0"/>
          <w:marBottom w:val="0"/>
          <w:divBdr>
            <w:top w:val="none" w:sz="0" w:space="0" w:color="auto"/>
            <w:left w:val="none" w:sz="0" w:space="0" w:color="auto"/>
            <w:bottom w:val="none" w:sz="0" w:space="0" w:color="auto"/>
            <w:right w:val="none" w:sz="0" w:space="0" w:color="auto"/>
          </w:divBdr>
        </w:div>
        <w:div w:id="1458177065">
          <w:marLeft w:val="640"/>
          <w:marRight w:val="0"/>
          <w:marTop w:val="0"/>
          <w:marBottom w:val="0"/>
          <w:divBdr>
            <w:top w:val="none" w:sz="0" w:space="0" w:color="auto"/>
            <w:left w:val="none" w:sz="0" w:space="0" w:color="auto"/>
            <w:bottom w:val="none" w:sz="0" w:space="0" w:color="auto"/>
            <w:right w:val="none" w:sz="0" w:space="0" w:color="auto"/>
          </w:divBdr>
        </w:div>
        <w:div w:id="1563640044">
          <w:marLeft w:val="640"/>
          <w:marRight w:val="0"/>
          <w:marTop w:val="0"/>
          <w:marBottom w:val="0"/>
          <w:divBdr>
            <w:top w:val="none" w:sz="0" w:space="0" w:color="auto"/>
            <w:left w:val="none" w:sz="0" w:space="0" w:color="auto"/>
            <w:bottom w:val="none" w:sz="0" w:space="0" w:color="auto"/>
            <w:right w:val="none" w:sz="0" w:space="0" w:color="auto"/>
          </w:divBdr>
        </w:div>
        <w:div w:id="577254297">
          <w:marLeft w:val="640"/>
          <w:marRight w:val="0"/>
          <w:marTop w:val="0"/>
          <w:marBottom w:val="0"/>
          <w:divBdr>
            <w:top w:val="none" w:sz="0" w:space="0" w:color="auto"/>
            <w:left w:val="none" w:sz="0" w:space="0" w:color="auto"/>
            <w:bottom w:val="none" w:sz="0" w:space="0" w:color="auto"/>
            <w:right w:val="none" w:sz="0" w:space="0" w:color="auto"/>
          </w:divBdr>
        </w:div>
        <w:div w:id="413358648">
          <w:marLeft w:val="640"/>
          <w:marRight w:val="0"/>
          <w:marTop w:val="0"/>
          <w:marBottom w:val="0"/>
          <w:divBdr>
            <w:top w:val="none" w:sz="0" w:space="0" w:color="auto"/>
            <w:left w:val="none" w:sz="0" w:space="0" w:color="auto"/>
            <w:bottom w:val="none" w:sz="0" w:space="0" w:color="auto"/>
            <w:right w:val="none" w:sz="0" w:space="0" w:color="auto"/>
          </w:divBdr>
        </w:div>
        <w:div w:id="932207500">
          <w:marLeft w:val="640"/>
          <w:marRight w:val="0"/>
          <w:marTop w:val="0"/>
          <w:marBottom w:val="0"/>
          <w:divBdr>
            <w:top w:val="none" w:sz="0" w:space="0" w:color="auto"/>
            <w:left w:val="none" w:sz="0" w:space="0" w:color="auto"/>
            <w:bottom w:val="none" w:sz="0" w:space="0" w:color="auto"/>
            <w:right w:val="none" w:sz="0" w:space="0" w:color="auto"/>
          </w:divBdr>
        </w:div>
        <w:div w:id="1753579097">
          <w:marLeft w:val="640"/>
          <w:marRight w:val="0"/>
          <w:marTop w:val="0"/>
          <w:marBottom w:val="0"/>
          <w:divBdr>
            <w:top w:val="none" w:sz="0" w:space="0" w:color="auto"/>
            <w:left w:val="none" w:sz="0" w:space="0" w:color="auto"/>
            <w:bottom w:val="none" w:sz="0" w:space="0" w:color="auto"/>
            <w:right w:val="none" w:sz="0" w:space="0" w:color="auto"/>
          </w:divBdr>
        </w:div>
        <w:div w:id="329335560">
          <w:marLeft w:val="640"/>
          <w:marRight w:val="0"/>
          <w:marTop w:val="0"/>
          <w:marBottom w:val="0"/>
          <w:divBdr>
            <w:top w:val="none" w:sz="0" w:space="0" w:color="auto"/>
            <w:left w:val="none" w:sz="0" w:space="0" w:color="auto"/>
            <w:bottom w:val="none" w:sz="0" w:space="0" w:color="auto"/>
            <w:right w:val="none" w:sz="0" w:space="0" w:color="auto"/>
          </w:divBdr>
        </w:div>
        <w:div w:id="476990994">
          <w:marLeft w:val="640"/>
          <w:marRight w:val="0"/>
          <w:marTop w:val="0"/>
          <w:marBottom w:val="0"/>
          <w:divBdr>
            <w:top w:val="none" w:sz="0" w:space="0" w:color="auto"/>
            <w:left w:val="none" w:sz="0" w:space="0" w:color="auto"/>
            <w:bottom w:val="none" w:sz="0" w:space="0" w:color="auto"/>
            <w:right w:val="none" w:sz="0" w:space="0" w:color="auto"/>
          </w:divBdr>
        </w:div>
        <w:div w:id="162860576">
          <w:marLeft w:val="640"/>
          <w:marRight w:val="0"/>
          <w:marTop w:val="0"/>
          <w:marBottom w:val="0"/>
          <w:divBdr>
            <w:top w:val="none" w:sz="0" w:space="0" w:color="auto"/>
            <w:left w:val="none" w:sz="0" w:space="0" w:color="auto"/>
            <w:bottom w:val="none" w:sz="0" w:space="0" w:color="auto"/>
            <w:right w:val="none" w:sz="0" w:space="0" w:color="auto"/>
          </w:divBdr>
        </w:div>
        <w:div w:id="1589386614">
          <w:marLeft w:val="640"/>
          <w:marRight w:val="0"/>
          <w:marTop w:val="0"/>
          <w:marBottom w:val="0"/>
          <w:divBdr>
            <w:top w:val="none" w:sz="0" w:space="0" w:color="auto"/>
            <w:left w:val="none" w:sz="0" w:space="0" w:color="auto"/>
            <w:bottom w:val="none" w:sz="0" w:space="0" w:color="auto"/>
            <w:right w:val="none" w:sz="0" w:space="0" w:color="auto"/>
          </w:divBdr>
        </w:div>
        <w:div w:id="1776319550">
          <w:marLeft w:val="640"/>
          <w:marRight w:val="0"/>
          <w:marTop w:val="0"/>
          <w:marBottom w:val="0"/>
          <w:divBdr>
            <w:top w:val="none" w:sz="0" w:space="0" w:color="auto"/>
            <w:left w:val="none" w:sz="0" w:space="0" w:color="auto"/>
            <w:bottom w:val="none" w:sz="0" w:space="0" w:color="auto"/>
            <w:right w:val="none" w:sz="0" w:space="0" w:color="auto"/>
          </w:divBdr>
        </w:div>
        <w:div w:id="978147788">
          <w:marLeft w:val="640"/>
          <w:marRight w:val="0"/>
          <w:marTop w:val="0"/>
          <w:marBottom w:val="0"/>
          <w:divBdr>
            <w:top w:val="none" w:sz="0" w:space="0" w:color="auto"/>
            <w:left w:val="none" w:sz="0" w:space="0" w:color="auto"/>
            <w:bottom w:val="none" w:sz="0" w:space="0" w:color="auto"/>
            <w:right w:val="none" w:sz="0" w:space="0" w:color="auto"/>
          </w:divBdr>
        </w:div>
        <w:div w:id="1826778599">
          <w:marLeft w:val="640"/>
          <w:marRight w:val="0"/>
          <w:marTop w:val="0"/>
          <w:marBottom w:val="0"/>
          <w:divBdr>
            <w:top w:val="none" w:sz="0" w:space="0" w:color="auto"/>
            <w:left w:val="none" w:sz="0" w:space="0" w:color="auto"/>
            <w:bottom w:val="none" w:sz="0" w:space="0" w:color="auto"/>
            <w:right w:val="none" w:sz="0" w:space="0" w:color="auto"/>
          </w:divBdr>
        </w:div>
        <w:div w:id="1567691221">
          <w:marLeft w:val="640"/>
          <w:marRight w:val="0"/>
          <w:marTop w:val="0"/>
          <w:marBottom w:val="0"/>
          <w:divBdr>
            <w:top w:val="none" w:sz="0" w:space="0" w:color="auto"/>
            <w:left w:val="none" w:sz="0" w:space="0" w:color="auto"/>
            <w:bottom w:val="none" w:sz="0" w:space="0" w:color="auto"/>
            <w:right w:val="none" w:sz="0" w:space="0" w:color="auto"/>
          </w:divBdr>
        </w:div>
        <w:div w:id="508062017">
          <w:marLeft w:val="640"/>
          <w:marRight w:val="0"/>
          <w:marTop w:val="0"/>
          <w:marBottom w:val="0"/>
          <w:divBdr>
            <w:top w:val="none" w:sz="0" w:space="0" w:color="auto"/>
            <w:left w:val="none" w:sz="0" w:space="0" w:color="auto"/>
            <w:bottom w:val="none" w:sz="0" w:space="0" w:color="auto"/>
            <w:right w:val="none" w:sz="0" w:space="0" w:color="auto"/>
          </w:divBdr>
        </w:div>
        <w:div w:id="1336373707">
          <w:marLeft w:val="640"/>
          <w:marRight w:val="0"/>
          <w:marTop w:val="0"/>
          <w:marBottom w:val="0"/>
          <w:divBdr>
            <w:top w:val="none" w:sz="0" w:space="0" w:color="auto"/>
            <w:left w:val="none" w:sz="0" w:space="0" w:color="auto"/>
            <w:bottom w:val="none" w:sz="0" w:space="0" w:color="auto"/>
            <w:right w:val="none" w:sz="0" w:space="0" w:color="auto"/>
          </w:divBdr>
        </w:div>
        <w:div w:id="1101144970">
          <w:marLeft w:val="640"/>
          <w:marRight w:val="0"/>
          <w:marTop w:val="0"/>
          <w:marBottom w:val="0"/>
          <w:divBdr>
            <w:top w:val="none" w:sz="0" w:space="0" w:color="auto"/>
            <w:left w:val="none" w:sz="0" w:space="0" w:color="auto"/>
            <w:bottom w:val="none" w:sz="0" w:space="0" w:color="auto"/>
            <w:right w:val="none" w:sz="0" w:space="0" w:color="auto"/>
          </w:divBdr>
        </w:div>
        <w:div w:id="2016375034">
          <w:marLeft w:val="640"/>
          <w:marRight w:val="0"/>
          <w:marTop w:val="0"/>
          <w:marBottom w:val="0"/>
          <w:divBdr>
            <w:top w:val="none" w:sz="0" w:space="0" w:color="auto"/>
            <w:left w:val="none" w:sz="0" w:space="0" w:color="auto"/>
            <w:bottom w:val="none" w:sz="0" w:space="0" w:color="auto"/>
            <w:right w:val="none" w:sz="0" w:space="0" w:color="auto"/>
          </w:divBdr>
        </w:div>
        <w:div w:id="39938459">
          <w:marLeft w:val="640"/>
          <w:marRight w:val="0"/>
          <w:marTop w:val="0"/>
          <w:marBottom w:val="0"/>
          <w:divBdr>
            <w:top w:val="none" w:sz="0" w:space="0" w:color="auto"/>
            <w:left w:val="none" w:sz="0" w:space="0" w:color="auto"/>
            <w:bottom w:val="none" w:sz="0" w:space="0" w:color="auto"/>
            <w:right w:val="none" w:sz="0" w:space="0" w:color="auto"/>
          </w:divBdr>
        </w:div>
        <w:div w:id="832571152">
          <w:marLeft w:val="640"/>
          <w:marRight w:val="0"/>
          <w:marTop w:val="0"/>
          <w:marBottom w:val="0"/>
          <w:divBdr>
            <w:top w:val="none" w:sz="0" w:space="0" w:color="auto"/>
            <w:left w:val="none" w:sz="0" w:space="0" w:color="auto"/>
            <w:bottom w:val="none" w:sz="0" w:space="0" w:color="auto"/>
            <w:right w:val="none" w:sz="0" w:space="0" w:color="auto"/>
          </w:divBdr>
        </w:div>
        <w:div w:id="1471048507">
          <w:marLeft w:val="640"/>
          <w:marRight w:val="0"/>
          <w:marTop w:val="0"/>
          <w:marBottom w:val="0"/>
          <w:divBdr>
            <w:top w:val="none" w:sz="0" w:space="0" w:color="auto"/>
            <w:left w:val="none" w:sz="0" w:space="0" w:color="auto"/>
            <w:bottom w:val="none" w:sz="0" w:space="0" w:color="auto"/>
            <w:right w:val="none" w:sz="0" w:space="0" w:color="auto"/>
          </w:divBdr>
        </w:div>
      </w:divsChild>
    </w:div>
    <w:div w:id="453714805">
      <w:bodyDiv w:val="1"/>
      <w:marLeft w:val="0"/>
      <w:marRight w:val="0"/>
      <w:marTop w:val="0"/>
      <w:marBottom w:val="0"/>
      <w:divBdr>
        <w:top w:val="none" w:sz="0" w:space="0" w:color="auto"/>
        <w:left w:val="none" w:sz="0" w:space="0" w:color="auto"/>
        <w:bottom w:val="none" w:sz="0" w:space="0" w:color="auto"/>
        <w:right w:val="none" w:sz="0" w:space="0" w:color="auto"/>
      </w:divBdr>
    </w:div>
    <w:div w:id="453911306">
      <w:bodyDiv w:val="1"/>
      <w:marLeft w:val="0"/>
      <w:marRight w:val="0"/>
      <w:marTop w:val="0"/>
      <w:marBottom w:val="0"/>
      <w:divBdr>
        <w:top w:val="none" w:sz="0" w:space="0" w:color="auto"/>
        <w:left w:val="none" w:sz="0" w:space="0" w:color="auto"/>
        <w:bottom w:val="none" w:sz="0" w:space="0" w:color="auto"/>
        <w:right w:val="none" w:sz="0" w:space="0" w:color="auto"/>
      </w:divBdr>
    </w:div>
    <w:div w:id="455029717">
      <w:bodyDiv w:val="1"/>
      <w:marLeft w:val="0"/>
      <w:marRight w:val="0"/>
      <w:marTop w:val="0"/>
      <w:marBottom w:val="0"/>
      <w:divBdr>
        <w:top w:val="none" w:sz="0" w:space="0" w:color="auto"/>
        <w:left w:val="none" w:sz="0" w:space="0" w:color="auto"/>
        <w:bottom w:val="none" w:sz="0" w:space="0" w:color="auto"/>
        <w:right w:val="none" w:sz="0" w:space="0" w:color="auto"/>
      </w:divBdr>
    </w:div>
    <w:div w:id="457376272">
      <w:bodyDiv w:val="1"/>
      <w:marLeft w:val="0"/>
      <w:marRight w:val="0"/>
      <w:marTop w:val="0"/>
      <w:marBottom w:val="0"/>
      <w:divBdr>
        <w:top w:val="none" w:sz="0" w:space="0" w:color="auto"/>
        <w:left w:val="none" w:sz="0" w:space="0" w:color="auto"/>
        <w:bottom w:val="none" w:sz="0" w:space="0" w:color="auto"/>
        <w:right w:val="none" w:sz="0" w:space="0" w:color="auto"/>
      </w:divBdr>
    </w:div>
    <w:div w:id="459345708">
      <w:bodyDiv w:val="1"/>
      <w:marLeft w:val="0"/>
      <w:marRight w:val="0"/>
      <w:marTop w:val="0"/>
      <w:marBottom w:val="0"/>
      <w:divBdr>
        <w:top w:val="none" w:sz="0" w:space="0" w:color="auto"/>
        <w:left w:val="none" w:sz="0" w:space="0" w:color="auto"/>
        <w:bottom w:val="none" w:sz="0" w:space="0" w:color="auto"/>
        <w:right w:val="none" w:sz="0" w:space="0" w:color="auto"/>
      </w:divBdr>
    </w:div>
    <w:div w:id="459346713">
      <w:bodyDiv w:val="1"/>
      <w:marLeft w:val="0"/>
      <w:marRight w:val="0"/>
      <w:marTop w:val="0"/>
      <w:marBottom w:val="0"/>
      <w:divBdr>
        <w:top w:val="none" w:sz="0" w:space="0" w:color="auto"/>
        <w:left w:val="none" w:sz="0" w:space="0" w:color="auto"/>
        <w:bottom w:val="none" w:sz="0" w:space="0" w:color="auto"/>
        <w:right w:val="none" w:sz="0" w:space="0" w:color="auto"/>
      </w:divBdr>
    </w:div>
    <w:div w:id="460078221">
      <w:bodyDiv w:val="1"/>
      <w:marLeft w:val="0"/>
      <w:marRight w:val="0"/>
      <w:marTop w:val="0"/>
      <w:marBottom w:val="0"/>
      <w:divBdr>
        <w:top w:val="none" w:sz="0" w:space="0" w:color="auto"/>
        <w:left w:val="none" w:sz="0" w:space="0" w:color="auto"/>
        <w:bottom w:val="none" w:sz="0" w:space="0" w:color="auto"/>
        <w:right w:val="none" w:sz="0" w:space="0" w:color="auto"/>
      </w:divBdr>
    </w:div>
    <w:div w:id="460733668">
      <w:bodyDiv w:val="1"/>
      <w:marLeft w:val="0"/>
      <w:marRight w:val="0"/>
      <w:marTop w:val="0"/>
      <w:marBottom w:val="0"/>
      <w:divBdr>
        <w:top w:val="none" w:sz="0" w:space="0" w:color="auto"/>
        <w:left w:val="none" w:sz="0" w:space="0" w:color="auto"/>
        <w:bottom w:val="none" w:sz="0" w:space="0" w:color="auto"/>
        <w:right w:val="none" w:sz="0" w:space="0" w:color="auto"/>
      </w:divBdr>
    </w:div>
    <w:div w:id="461384773">
      <w:bodyDiv w:val="1"/>
      <w:marLeft w:val="0"/>
      <w:marRight w:val="0"/>
      <w:marTop w:val="0"/>
      <w:marBottom w:val="0"/>
      <w:divBdr>
        <w:top w:val="none" w:sz="0" w:space="0" w:color="auto"/>
        <w:left w:val="none" w:sz="0" w:space="0" w:color="auto"/>
        <w:bottom w:val="none" w:sz="0" w:space="0" w:color="auto"/>
        <w:right w:val="none" w:sz="0" w:space="0" w:color="auto"/>
      </w:divBdr>
    </w:div>
    <w:div w:id="461467000">
      <w:bodyDiv w:val="1"/>
      <w:marLeft w:val="0"/>
      <w:marRight w:val="0"/>
      <w:marTop w:val="0"/>
      <w:marBottom w:val="0"/>
      <w:divBdr>
        <w:top w:val="none" w:sz="0" w:space="0" w:color="auto"/>
        <w:left w:val="none" w:sz="0" w:space="0" w:color="auto"/>
        <w:bottom w:val="none" w:sz="0" w:space="0" w:color="auto"/>
        <w:right w:val="none" w:sz="0" w:space="0" w:color="auto"/>
      </w:divBdr>
    </w:div>
    <w:div w:id="461650576">
      <w:bodyDiv w:val="1"/>
      <w:marLeft w:val="0"/>
      <w:marRight w:val="0"/>
      <w:marTop w:val="0"/>
      <w:marBottom w:val="0"/>
      <w:divBdr>
        <w:top w:val="none" w:sz="0" w:space="0" w:color="auto"/>
        <w:left w:val="none" w:sz="0" w:space="0" w:color="auto"/>
        <w:bottom w:val="none" w:sz="0" w:space="0" w:color="auto"/>
        <w:right w:val="none" w:sz="0" w:space="0" w:color="auto"/>
      </w:divBdr>
    </w:div>
    <w:div w:id="461927671">
      <w:bodyDiv w:val="1"/>
      <w:marLeft w:val="0"/>
      <w:marRight w:val="0"/>
      <w:marTop w:val="0"/>
      <w:marBottom w:val="0"/>
      <w:divBdr>
        <w:top w:val="none" w:sz="0" w:space="0" w:color="auto"/>
        <w:left w:val="none" w:sz="0" w:space="0" w:color="auto"/>
        <w:bottom w:val="none" w:sz="0" w:space="0" w:color="auto"/>
        <w:right w:val="none" w:sz="0" w:space="0" w:color="auto"/>
      </w:divBdr>
    </w:div>
    <w:div w:id="463038110">
      <w:bodyDiv w:val="1"/>
      <w:marLeft w:val="0"/>
      <w:marRight w:val="0"/>
      <w:marTop w:val="0"/>
      <w:marBottom w:val="0"/>
      <w:divBdr>
        <w:top w:val="none" w:sz="0" w:space="0" w:color="auto"/>
        <w:left w:val="none" w:sz="0" w:space="0" w:color="auto"/>
        <w:bottom w:val="none" w:sz="0" w:space="0" w:color="auto"/>
        <w:right w:val="none" w:sz="0" w:space="0" w:color="auto"/>
      </w:divBdr>
    </w:div>
    <w:div w:id="463277427">
      <w:bodyDiv w:val="1"/>
      <w:marLeft w:val="0"/>
      <w:marRight w:val="0"/>
      <w:marTop w:val="0"/>
      <w:marBottom w:val="0"/>
      <w:divBdr>
        <w:top w:val="none" w:sz="0" w:space="0" w:color="auto"/>
        <w:left w:val="none" w:sz="0" w:space="0" w:color="auto"/>
        <w:bottom w:val="none" w:sz="0" w:space="0" w:color="auto"/>
        <w:right w:val="none" w:sz="0" w:space="0" w:color="auto"/>
      </w:divBdr>
    </w:div>
    <w:div w:id="463550591">
      <w:bodyDiv w:val="1"/>
      <w:marLeft w:val="0"/>
      <w:marRight w:val="0"/>
      <w:marTop w:val="0"/>
      <w:marBottom w:val="0"/>
      <w:divBdr>
        <w:top w:val="none" w:sz="0" w:space="0" w:color="auto"/>
        <w:left w:val="none" w:sz="0" w:space="0" w:color="auto"/>
        <w:bottom w:val="none" w:sz="0" w:space="0" w:color="auto"/>
        <w:right w:val="none" w:sz="0" w:space="0" w:color="auto"/>
      </w:divBdr>
    </w:div>
    <w:div w:id="464199582">
      <w:bodyDiv w:val="1"/>
      <w:marLeft w:val="0"/>
      <w:marRight w:val="0"/>
      <w:marTop w:val="0"/>
      <w:marBottom w:val="0"/>
      <w:divBdr>
        <w:top w:val="none" w:sz="0" w:space="0" w:color="auto"/>
        <w:left w:val="none" w:sz="0" w:space="0" w:color="auto"/>
        <w:bottom w:val="none" w:sz="0" w:space="0" w:color="auto"/>
        <w:right w:val="none" w:sz="0" w:space="0" w:color="auto"/>
      </w:divBdr>
    </w:div>
    <w:div w:id="464348762">
      <w:bodyDiv w:val="1"/>
      <w:marLeft w:val="0"/>
      <w:marRight w:val="0"/>
      <w:marTop w:val="0"/>
      <w:marBottom w:val="0"/>
      <w:divBdr>
        <w:top w:val="none" w:sz="0" w:space="0" w:color="auto"/>
        <w:left w:val="none" w:sz="0" w:space="0" w:color="auto"/>
        <w:bottom w:val="none" w:sz="0" w:space="0" w:color="auto"/>
        <w:right w:val="none" w:sz="0" w:space="0" w:color="auto"/>
      </w:divBdr>
    </w:div>
    <w:div w:id="465316845">
      <w:bodyDiv w:val="1"/>
      <w:marLeft w:val="0"/>
      <w:marRight w:val="0"/>
      <w:marTop w:val="0"/>
      <w:marBottom w:val="0"/>
      <w:divBdr>
        <w:top w:val="none" w:sz="0" w:space="0" w:color="auto"/>
        <w:left w:val="none" w:sz="0" w:space="0" w:color="auto"/>
        <w:bottom w:val="none" w:sz="0" w:space="0" w:color="auto"/>
        <w:right w:val="none" w:sz="0" w:space="0" w:color="auto"/>
      </w:divBdr>
    </w:div>
    <w:div w:id="466971056">
      <w:bodyDiv w:val="1"/>
      <w:marLeft w:val="0"/>
      <w:marRight w:val="0"/>
      <w:marTop w:val="0"/>
      <w:marBottom w:val="0"/>
      <w:divBdr>
        <w:top w:val="none" w:sz="0" w:space="0" w:color="auto"/>
        <w:left w:val="none" w:sz="0" w:space="0" w:color="auto"/>
        <w:bottom w:val="none" w:sz="0" w:space="0" w:color="auto"/>
        <w:right w:val="none" w:sz="0" w:space="0" w:color="auto"/>
      </w:divBdr>
    </w:div>
    <w:div w:id="467287680">
      <w:bodyDiv w:val="1"/>
      <w:marLeft w:val="0"/>
      <w:marRight w:val="0"/>
      <w:marTop w:val="0"/>
      <w:marBottom w:val="0"/>
      <w:divBdr>
        <w:top w:val="none" w:sz="0" w:space="0" w:color="auto"/>
        <w:left w:val="none" w:sz="0" w:space="0" w:color="auto"/>
        <w:bottom w:val="none" w:sz="0" w:space="0" w:color="auto"/>
        <w:right w:val="none" w:sz="0" w:space="0" w:color="auto"/>
      </w:divBdr>
    </w:div>
    <w:div w:id="467481741">
      <w:bodyDiv w:val="1"/>
      <w:marLeft w:val="0"/>
      <w:marRight w:val="0"/>
      <w:marTop w:val="0"/>
      <w:marBottom w:val="0"/>
      <w:divBdr>
        <w:top w:val="none" w:sz="0" w:space="0" w:color="auto"/>
        <w:left w:val="none" w:sz="0" w:space="0" w:color="auto"/>
        <w:bottom w:val="none" w:sz="0" w:space="0" w:color="auto"/>
        <w:right w:val="none" w:sz="0" w:space="0" w:color="auto"/>
      </w:divBdr>
    </w:div>
    <w:div w:id="467628202">
      <w:bodyDiv w:val="1"/>
      <w:marLeft w:val="0"/>
      <w:marRight w:val="0"/>
      <w:marTop w:val="0"/>
      <w:marBottom w:val="0"/>
      <w:divBdr>
        <w:top w:val="none" w:sz="0" w:space="0" w:color="auto"/>
        <w:left w:val="none" w:sz="0" w:space="0" w:color="auto"/>
        <w:bottom w:val="none" w:sz="0" w:space="0" w:color="auto"/>
        <w:right w:val="none" w:sz="0" w:space="0" w:color="auto"/>
      </w:divBdr>
    </w:div>
    <w:div w:id="468284211">
      <w:bodyDiv w:val="1"/>
      <w:marLeft w:val="0"/>
      <w:marRight w:val="0"/>
      <w:marTop w:val="0"/>
      <w:marBottom w:val="0"/>
      <w:divBdr>
        <w:top w:val="none" w:sz="0" w:space="0" w:color="auto"/>
        <w:left w:val="none" w:sz="0" w:space="0" w:color="auto"/>
        <w:bottom w:val="none" w:sz="0" w:space="0" w:color="auto"/>
        <w:right w:val="none" w:sz="0" w:space="0" w:color="auto"/>
      </w:divBdr>
    </w:div>
    <w:div w:id="468867352">
      <w:bodyDiv w:val="1"/>
      <w:marLeft w:val="0"/>
      <w:marRight w:val="0"/>
      <w:marTop w:val="0"/>
      <w:marBottom w:val="0"/>
      <w:divBdr>
        <w:top w:val="none" w:sz="0" w:space="0" w:color="auto"/>
        <w:left w:val="none" w:sz="0" w:space="0" w:color="auto"/>
        <w:bottom w:val="none" w:sz="0" w:space="0" w:color="auto"/>
        <w:right w:val="none" w:sz="0" w:space="0" w:color="auto"/>
      </w:divBdr>
    </w:div>
    <w:div w:id="469177009">
      <w:bodyDiv w:val="1"/>
      <w:marLeft w:val="0"/>
      <w:marRight w:val="0"/>
      <w:marTop w:val="0"/>
      <w:marBottom w:val="0"/>
      <w:divBdr>
        <w:top w:val="none" w:sz="0" w:space="0" w:color="auto"/>
        <w:left w:val="none" w:sz="0" w:space="0" w:color="auto"/>
        <w:bottom w:val="none" w:sz="0" w:space="0" w:color="auto"/>
        <w:right w:val="none" w:sz="0" w:space="0" w:color="auto"/>
      </w:divBdr>
    </w:div>
    <w:div w:id="469398461">
      <w:bodyDiv w:val="1"/>
      <w:marLeft w:val="0"/>
      <w:marRight w:val="0"/>
      <w:marTop w:val="0"/>
      <w:marBottom w:val="0"/>
      <w:divBdr>
        <w:top w:val="none" w:sz="0" w:space="0" w:color="auto"/>
        <w:left w:val="none" w:sz="0" w:space="0" w:color="auto"/>
        <w:bottom w:val="none" w:sz="0" w:space="0" w:color="auto"/>
        <w:right w:val="none" w:sz="0" w:space="0" w:color="auto"/>
      </w:divBdr>
    </w:div>
    <w:div w:id="469443388">
      <w:bodyDiv w:val="1"/>
      <w:marLeft w:val="0"/>
      <w:marRight w:val="0"/>
      <w:marTop w:val="0"/>
      <w:marBottom w:val="0"/>
      <w:divBdr>
        <w:top w:val="none" w:sz="0" w:space="0" w:color="auto"/>
        <w:left w:val="none" w:sz="0" w:space="0" w:color="auto"/>
        <w:bottom w:val="none" w:sz="0" w:space="0" w:color="auto"/>
        <w:right w:val="none" w:sz="0" w:space="0" w:color="auto"/>
      </w:divBdr>
    </w:div>
    <w:div w:id="469639888">
      <w:bodyDiv w:val="1"/>
      <w:marLeft w:val="0"/>
      <w:marRight w:val="0"/>
      <w:marTop w:val="0"/>
      <w:marBottom w:val="0"/>
      <w:divBdr>
        <w:top w:val="none" w:sz="0" w:space="0" w:color="auto"/>
        <w:left w:val="none" w:sz="0" w:space="0" w:color="auto"/>
        <w:bottom w:val="none" w:sz="0" w:space="0" w:color="auto"/>
        <w:right w:val="none" w:sz="0" w:space="0" w:color="auto"/>
      </w:divBdr>
    </w:div>
    <w:div w:id="469910134">
      <w:bodyDiv w:val="1"/>
      <w:marLeft w:val="0"/>
      <w:marRight w:val="0"/>
      <w:marTop w:val="0"/>
      <w:marBottom w:val="0"/>
      <w:divBdr>
        <w:top w:val="none" w:sz="0" w:space="0" w:color="auto"/>
        <w:left w:val="none" w:sz="0" w:space="0" w:color="auto"/>
        <w:bottom w:val="none" w:sz="0" w:space="0" w:color="auto"/>
        <w:right w:val="none" w:sz="0" w:space="0" w:color="auto"/>
      </w:divBdr>
    </w:div>
    <w:div w:id="469978561">
      <w:bodyDiv w:val="1"/>
      <w:marLeft w:val="0"/>
      <w:marRight w:val="0"/>
      <w:marTop w:val="0"/>
      <w:marBottom w:val="0"/>
      <w:divBdr>
        <w:top w:val="none" w:sz="0" w:space="0" w:color="auto"/>
        <w:left w:val="none" w:sz="0" w:space="0" w:color="auto"/>
        <w:bottom w:val="none" w:sz="0" w:space="0" w:color="auto"/>
        <w:right w:val="none" w:sz="0" w:space="0" w:color="auto"/>
      </w:divBdr>
    </w:div>
    <w:div w:id="470056524">
      <w:bodyDiv w:val="1"/>
      <w:marLeft w:val="0"/>
      <w:marRight w:val="0"/>
      <w:marTop w:val="0"/>
      <w:marBottom w:val="0"/>
      <w:divBdr>
        <w:top w:val="none" w:sz="0" w:space="0" w:color="auto"/>
        <w:left w:val="none" w:sz="0" w:space="0" w:color="auto"/>
        <w:bottom w:val="none" w:sz="0" w:space="0" w:color="auto"/>
        <w:right w:val="none" w:sz="0" w:space="0" w:color="auto"/>
      </w:divBdr>
    </w:div>
    <w:div w:id="470444595">
      <w:bodyDiv w:val="1"/>
      <w:marLeft w:val="0"/>
      <w:marRight w:val="0"/>
      <w:marTop w:val="0"/>
      <w:marBottom w:val="0"/>
      <w:divBdr>
        <w:top w:val="none" w:sz="0" w:space="0" w:color="auto"/>
        <w:left w:val="none" w:sz="0" w:space="0" w:color="auto"/>
        <w:bottom w:val="none" w:sz="0" w:space="0" w:color="auto"/>
        <w:right w:val="none" w:sz="0" w:space="0" w:color="auto"/>
      </w:divBdr>
    </w:div>
    <w:div w:id="470827381">
      <w:bodyDiv w:val="1"/>
      <w:marLeft w:val="0"/>
      <w:marRight w:val="0"/>
      <w:marTop w:val="0"/>
      <w:marBottom w:val="0"/>
      <w:divBdr>
        <w:top w:val="none" w:sz="0" w:space="0" w:color="auto"/>
        <w:left w:val="none" w:sz="0" w:space="0" w:color="auto"/>
        <w:bottom w:val="none" w:sz="0" w:space="0" w:color="auto"/>
        <w:right w:val="none" w:sz="0" w:space="0" w:color="auto"/>
      </w:divBdr>
    </w:div>
    <w:div w:id="472790978">
      <w:bodyDiv w:val="1"/>
      <w:marLeft w:val="0"/>
      <w:marRight w:val="0"/>
      <w:marTop w:val="0"/>
      <w:marBottom w:val="0"/>
      <w:divBdr>
        <w:top w:val="none" w:sz="0" w:space="0" w:color="auto"/>
        <w:left w:val="none" w:sz="0" w:space="0" w:color="auto"/>
        <w:bottom w:val="none" w:sz="0" w:space="0" w:color="auto"/>
        <w:right w:val="none" w:sz="0" w:space="0" w:color="auto"/>
      </w:divBdr>
    </w:div>
    <w:div w:id="473330489">
      <w:bodyDiv w:val="1"/>
      <w:marLeft w:val="0"/>
      <w:marRight w:val="0"/>
      <w:marTop w:val="0"/>
      <w:marBottom w:val="0"/>
      <w:divBdr>
        <w:top w:val="none" w:sz="0" w:space="0" w:color="auto"/>
        <w:left w:val="none" w:sz="0" w:space="0" w:color="auto"/>
        <w:bottom w:val="none" w:sz="0" w:space="0" w:color="auto"/>
        <w:right w:val="none" w:sz="0" w:space="0" w:color="auto"/>
      </w:divBdr>
      <w:divsChild>
        <w:div w:id="1190608801">
          <w:marLeft w:val="640"/>
          <w:marRight w:val="0"/>
          <w:marTop w:val="0"/>
          <w:marBottom w:val="0"/>
          <w:divBdr>
            <w:top w:val="none" w:sz="0" w:space="0" w:color="auto"/>
            <w:left w:val="none" w:sz="0" w:space="0" w:color="auto"/>
            <w:bottom w:val="none" w:sz="0" w:space="0" w:color="auto"/>
            <w:right w:val="none" w:sz="0" w:space="0" w:color="auto"/>
          </w:divBdr>
        </w:div>
        <w:div w:id="247496256">
          <w:marLeft w:val="640"/>
          <w:marRight w:val="0"/>
          <w:marTop w:val="0"/>
          <w:marBottom w:val="0"/>
          <w:divBdr>
            <w:top w:val="none" w:sz="0" w:space="0" w:color="auto"/>
            <w:left w:val="none" w:sz="0" w:space="0" w:color="auto"/>
            <w:bottom w:val="none" w:sz="0" w:space="0" w:color="auto"/>
            <w:right w:val="none" w:sz="0" w:space="0" w:color="auto"/>
          </w:divBdr>
        </w:div>
        <w:div w:id="1941184842">
          <w:marLeft w:val="640"/>
          <w:marRight w:val="0"/>
          <w:marTop w:val="0"/>
          <w:marBottom w:val="0"/>
          <w:divBdr>
            <w:top w:val="none" w:sz="0" w:space="0" w:color="auto"/>
            <w:left w:val="none" w:sz="0" w:space="0" w:color="auto"/>
            <w:bottom w:val="none" w:sz="0" w:space="0" w:color="auto"/>
            <w:right w:val="none" w:sz="0" w:space="0" w:color="auto"/>
          </w:divBdr>
        </w:div>
        <w:div w:id="2056616169">
          <w:marLeft w:val="640"/>
          <w:marRight w:val="0"/>
          <w:marTop w:val="0"/>
          <w:marBottom w:val="0"/>
          <w:divBdr>
            <w:top w:val="none" w:sz="0" w:space="0" w:color="auto"/>
            <w:left w:val="none" w:sz="0" w:space="0" w:color="auto"/>
            <w:bottom w:val="none" w:sz="0" w:space="0" w:color="auto"/>
            <w:right w:val="none" w:sz="0" w:space="0" w:color="auto"/>
          </w:divBdr>
        </w:div>
        <w:div w:id="1707175197">
          <w:marLeft w:val="640"/>
          <w:marRight w:val="0"/>
          <w:marTop w:val="0"/>
          <w:marBottom w:val="0"/>
          <w:divBdr>
            <w:top w:val="none" w:sz="0" w:space="0" w:color="auto"/>
            <w:left w:val="none" w:sz="0" w:space="0" w:color="auto"/>
            <w:bottom w:val="none" w:sz="0" w:space="0" w:color="auto"/>
            <w:right w:val="none" w:sz="0" w:space="0" w:color="auto"/>
          </w:divBdr>
        </w:div>
        <w:div w:id="1520898810">
          <w:marLeft w:val="640"/>
          <w:marRight w:val="0"/>
          <w:marTop w:val="0"/>
          <w:marBottom w:val="0"/>
          <w:divBdr>
            <w:top w:val="none" w:sz="0" w:space="0" w:color="auto"/>
            <w:left w:val="none" w:sz="0" w:space="0" w:color="auto"/>
            <w:bottom w:val="none" w:sz="0" w:space="0" w:color="auto"/>
            <w:right w:val="none" w:sz="0" w:space="0" w:color="auto"/>
          </w:divBdr>
        </w:div>
        <w:div w:id="140511977">
          <w:marLeft w:val="640"/>
          <w:marRight w:val="0"/>
          <w:marTop w:val="0"/>
          <w:marBottom w:val="0"/>
          <w:divBdr>
            <w:top w:val="none" w:sz="0" w:space="0" w:color="auto"/>
            <w:left w:val="none" w:sz="0" w:space="0" w:color="auto"/>
            <w:bottom w:val="none" w:sz="0" w:space="0" w:color="auto"/>
            <w:right w:val="none" w:sz="0" w:space="0" w:color="auto"/>
          </w:divBdr>
        </w:div>
        <w:div w:id="1231768199">
          <w:marLeft w:val="640"/>
          <w:marRight w:val="0"/>
          <w:marTop w:val="0"/>
          <w:marBottom w:val="0"/>
          <w:divBdr>
            <w:top w:val="none" w:sz="0" w:space="0" w:color="auto"/>
            <w:left w:val="none" w:sz="0" w:space="0" w:color="auto"/>
            <w:bottom w:val="none" w:sz="0" w:space="0" w:color="auto"/>
            <w:right w:val="none" w:sz="0" w:space="0" w:color="auto"/>
          </w:divBdr>
        </w:div>
        <w:div w:id="1968006578">
          <w:marLeft w:val="640"/>
          <w:marRight w:val="0"/>
          <w:marTop w:val="0"/>
          <w:marBottom w:val="0"/>
          <w:divBdr>
            <w:top w:val="none" w:sz="0" w:space="0" w:color="auto"/>
            <w:left w:val="none" w:sz="0" w:space="0" w:color="auto"/>
            <w:bottom w:val="none" w:sz="0" w:space="0" w:color="auto"/>
            <w:right w:val="none" w:sz="0" w:space="0" w:color="auto"/>
          </w:divBdr>
        </w:div>
        <w:div w:id="2020229975">
          <w:marLeft w:val="640"/>
          <w:marRight w:val="0"/>
          <w:marTop w:val="0"/>
          <w:marBottom w:val="0"/>
          <w:divBdr>
            <w:top w:val="none" w:sz="0" w:space="0" w:color="auto"/>
            <w:left w:val="none" w:sz="0" w:space="0" w:color="auto"/>
            <w:bottom w:val="none" w:sz="0" w:space="0" w:color="auto"/>
            <w:right w:val="none" w:sz="0" w:space="0" w:color="auto"/>
          </w:divBdr>
        </w:div>
        <w:div w:id="113867121">
          <w:marLeft w:val="640"/>
          <w:marRight w:val="0"/>
          <w:marTop w:val="0"/>
          <w:marBottom w:val="0"/>
          <w:divBdr>
            <w:top w:val="none" w:sz="0" w:space="0" w:color="auto"/>
            <w:left w:val="none" w:sz="0" w:space="0" w:color="auto"/>
            <w:bottom w:val="none" w:sz="0" w:space="0" w:color="auto"/>
            <w:right w:val="none" w:sz="0" w:space="0" w:color="auto"/>
          </w:divBdr>
        </w:div>
        <w:div w:id="813643083">
          <w:marLeft w:val="640"/>
          <w:marRight w:val="0"/>
          <w:marTop w:val="0"/>
          <w:marBottom w:val="0"/>
          <w:divBdr>
            <w:top w:val="none" w:sz="0" w:space="0" w:color="auto"/>
            <w:left w:val="none" w:sz="0" w:space="0" w:color="auto"/>
            <w:bottom w:val="none" w:sz="0" w:space="0" w:color="auto"/>
            <w:right w:val="none" w:sz="0" w:space="0" w:color="auto"/>
          </w:divBdr>
        </w:div>
        <w:div w:id="1351877212">
          <w:marLeft w:val="640"/>
          <w:marRight w:val="0"/>
          <w:marTop w:val="0"/>
          <w:marBottom w:val="0"/>
          <w:divBdr>
            <w:top w:val="none" w:sz="0" w:space="0" w:color="auto"/>
            <w:left w:val="none" w:sz="0" w:space="0" w:color="auto"/>
            <w:bottom w:val="none" w:sz="0" w:space="0" w:color="auto"/>
            <w:right w:val="none" w:sz="0" w:space="0" w:color="auto"/>
          </w:divBdr>
        </w:div>
        <w:div w:id="1270577269">
          <w:marLeft w:val="640"/>
          <w:marRight w:val="0"/>
          <w:marTop w:val="0"/>
          <w:marBottom w:val="0"/>
          <w:divBdr>
            <w:top w:val="none" w:sz="0" w:space="0" w:color="auto"/>
            <w:left w:val="none" w:sz="0" w:space="0" w:color="auto"/>
            <w:bottom w:val="none" w:sz="0" w:space="0" w:color="auto"/>
            <w:right w:val="none" w:sz="0" w:space="0" w:color="auto"/>
          </w:divBdr>
        </w:div>
        <w:div w:id="1699888282">
          <w:marLeft w:val="640"/>
          <w:marRight w:val="0"/>
          <w:marTop w:val="0"/>
          <w:marBottom w:val="0"/>
          <w:divBdr>
            <w:top w:val="none" w:sz="0" w:space="0" w:color="auto"/>
            <w:left w:val="none" w:sz="0" w:space="0" w:color="auto"/>
            <w:bottom w:val="none" w:sz="0" w:space="0" w:color="auto"/>
            <w:right w:val="none" w:sz="0" w:space="0" w:color="auto"/>
          </w:divBdr>
        </w:div>
        <w:div w:id="1666780453">
          <w:marLeft w:val="640"/>
          <w:marRight w:val="0"/>
          <w:marTop w:val="0"/>
          <w:marBottom w:val="0"/>
          <w:divBdr>
            <w:top w:val="none" w:sz="0" w:space="0" w:color="auto"/>
            <w:left w:val="none" w:sz="0" w:space="0" w:color="auto"/>
            <w:bottom w:val="none" w:sz="0" w:space="0" w:color="auto"/>
            <w:right w:val="none" w:sz="0" w:space="0" w:color="auto"/>
          </w:divBdr>
        </w:div>
        <w:div w:id="1699699197">
          <w:marLeft w:val="640"/>
          <w:marRight w:val="0"/>
          <w:marTop w:val="0"/>
          <w:marBottom w:val="0"/>
          <w:divBdr>
            <w:top w:val="none" w:sz="0" w:space="0" w:color="auto"/>
            <w:left w:val="none" w:sz="0" w:space="0" w:color="auto"/>
            <w:bottom w:val="none" w:sz="0" w:space="0" w:color="auto"/>
            <w:right w:val="none" w:sz="0" w:space="0" w:color="auto"/>
          </w:divBdr>
        </w:div>
        <w:div w:id="240676371">
          <w:marLeft w:val="640"/>
          <w:marRight w:val="0"/>
          <w:marTop w:val="0"/>
          <w:marBottom w:val="0"/>
          <w:divBdr>
            <w:top w:val="none" w:sz="0" w:space="0" w:color="auto"/>
            <w:left w:val="none" w:sz="0" w:space="0" w:color="auto"/>
            <w:bottom w:val="none" w:sz="0" w:space="0" w:color="auto"/>
            <w:right w:val="none" w:sz="0" w:space="0" w:color="auto"/>
          </w:divBdr>
        </w:div>
        <w:div w:id="1040203944">
          <w:marLeft w:val="640"/>
          <w:marRight w:val="0"/>
          <w:marTop w:val="0"/>
          <w:marBottom w:val="0"/>
          <w:divBdr>
            <w:top w:val="none" w:sz="0" w:space="0" w:color="auto"/>
            <w:left w:val="none" w:sz="0" w:space="0" w:color="auto"/>
            <w:bottom w:val="none" w:sz="0" w:space="0" w:color="auto"/>
            <w:right w:val="none" w:sz="0" w:space="0" w:color="auto"/>
          </w:divBdr>
        </w:div>
        <w:div w:id="728071315">
          <w:marLeft w:val="640"/>
          <w:marRight w:val="0"/>
          <w:marTop w:val="0"/>
          <w:marBottom w:val="0"/>
          <w:divBdr>
            <w:top w:val="none" w:sz="0" w:space="0" w:color="auto"/>
            <w:left w:val="none" w:sz="0" w:space="0" w:color="auto"/>
            <w:bottom w:val="none" w:sz="0" w:space="0" w:color="auto"/>
            <w:right w:val="none" w:sz="0" w:space="0" w:color="auto"/>
          </w:divBdr>
        </w:div>
        <w:div w:id="12610249">
          <w:marLeft w:val="640"/>
          <w:marRight w:val="0"/>
          <w:marTop w:val="0"/>
          <w:marBottom w:val="0"/>
          <w:divBdr>
            <w:top w:val="none" w:sz="0" w:space="0" w:color="auto"/>
            <w:left w:val="none" w:sz="0" w:space="0" w:color="auto"/>
            <w:bottom w:val="none" w:sz="0" w:space="0" w:color="auto"/>
            <w:right w:val="none" w:sz="0" w:space="0" w:color="auto"/>
          </w:divBdr>
        </w:div>
        <w:div w:id="1956053815">
          <w:marLeft w:val="640"/>
          <w:marRight w:val="0"/>
          <w:marTop w:val="0"/>
          <w:marBottom w:val="0"/>
          <w:divBdr>
            <w:top w:val="none" w:sz="0" w:space="0" w:color="auto"/>
            <w:left w:val="none" w:sz="0" w:space="0" w:color="auto"/>
            <w:bottom w:val="none" w:sz="0" w:space="0" w:color="auto"/>
            <w:right w:val="none" w:sz="0" w:space="0" w:color="auto"/>
          </w:divBdr>
        </w:div>
        <w:div w:id="1789155996">
          <w:marLeft w:val="640"/>
          <w:marRight w:val="0"/>
          <w:marTop w:val="0"/>
          <w:marBottom w:val="0"/>
          <w:divBdr>
            <w:top w:val="none" w:sz="0" w:space="0" w:color="auto"/>
            <w:left w:val="none" w:sz="0" w:space="0" w:color="auto"/>
            <w:bottom w:val="none" w:sz="0" w:space="0" w:color="auto"/>
            <w:right w:val="none" w:sz="0" w:space="0" w:color="auto"/>
          </w:divBdr>
        </w:div>
        <w:div w:id="1071466799">
          <w:marLeft w:val="640"/>
          <w:marRight w:val="0"/>
          <w:marTop w:val="0"/>
          <w:marBottom w:val="0"/>
          <w:divBdr>
            <w:top w:val="none" w:sz="0" w:space="0" w:color="auto"/>
            <w:left w:val="none" w:sz="0" w:space="0" w:color="auto"/>
            <w:bottom w:val="none" w:sz="0" w:space="0" w:color="auto"/>
            <w:right w:val="none" w:sz="0" w:space="0" w:color="auto"/>
          </w:divBdr>
        </w:div>
        <w:div w:id="1805345274">
          <w:marLeft w:val="640"/>
          <w:marRight w:val="0"/>
          <w:marTop w:val="0"/>
          <w:marBottom w:val="0"/>
          <w:divBdr>
            <w:top w:val="none" w:sz="0" w:space="0" w:color="auto"/>
            <w:left w:val="none" w:sz="0" w:space="0" w:color="auto"/>
            <w:bottom w:val="none" w:sz="0" w:space="0" w:color="auto"/>
            <w:right w:val="none" w:sz="0" w:space="0" w:color="auto"/>
          </w:divBdr>
        </w:div>
        <w:div w:id="185141480">
          <w:marLeft w:val="640"/>
          <w:marRight w:val="0"/>
          <w:marTop w:val="0"/>
          <w:marBottom w:val="0"/>
          <w:divBdr>
            <w:top w:val="none" w:sz="0" w:space="0" w:color="auto"/>
            <w:left w:val="none" w:sz="0" w:space="0" w:color="auto"/>
            <w:bottom w:val="none" w:sz="0" w:space="0" w:color="auto"/>
            <w:right w:val="none" w:sz="0" w:space="0" w:color="auto"/>
          </w:divBdr>
        </w:div>
        <w:div w:id="1206142425">
          <w:marLeft w:val="640"/>
          <w:marRight w:val="0"/>
          <w:marTop w:val="0"/>
          <w:marBottom w:val="0"/>
          <w:divBdr>
            <w:top w:val="none" w:sz="0" w:space="0" w:color="auto"/>
            <w:left w:val="none" w:sz="0" w:space="0" w:color="auto"/>
            <w:bottom w:val="none" w:sz="0" w:space="0" w:color="auto"/>
            <w:right w:val="none" w:sz="0" w:space="0" w:color="auto"/>
          </w:divBdr>
        </w:div>
        <w:div w:id="1030646262">
          <w:marLeft w:val="640"/>
          <w:marRight w:val="0"/>
          <w:marTop w:val="0"/>
          <w:marBottom w:val="0"/>
          <w:divBdr>
            <w:top w:val="none" w:sz="0" w:space="0" w:color="auto"/>
            <w:left w:val="none" w:sz="0" w:space="0" w:color="auto"/>
            <w:bottom w:val="none" w:sz="0" w:space="0" w:color="auto"/>
            <w:right w:val="none" w:sz="0" w:space="0" w:color="auto"/>
          </w:divBdr>
        </w:div>
        <w:div w:id="2142183391">
          <w:marLeft w:val="640"/>
          <w:marRight w:val="0"/>
          <w:marTop w:val="0"/>
          <w:marBottom w:val="0"/>
          <w:divBdr>
            <w:top w:val="none" w:sz="0" w:space="0" w:color="auto"/>
            <w:left w:val="none" w:sz="0" w:space="0" w:color="auto"/>
            <w:bottom w:val="none" w:sz="0" w:space="0" w:color="auto"/>
            <w:right w:val="none" w:sz="0" w:space="0" w:color="auto"/>
          </w:divBdr>
        </w:div>
        <w:div w:id="1319772460">
          <w:marLeft w:val="640"/>
          <w:marRight w:val="0"/>
          <w:marTop w:val="0"/>
          <w:marBottom w:val="0"/>
          <w:divBdr>
            <w:top w:val="none" w:sz="0" w:space="0" w:color="auto"/>
            <w:left w:val="none" w:sz="0" w:space="0" w:color="auto"/>
            <w:bottom w:val="none" w:sz="0" w:space="0" w:color="auto"/>
            <w:right w:val="none" w:sz="0" w:space="0" w:color="auto"/>
          </w:divBdr>
        </w:div>
        <w:div w:id="2103531271">
          <w:marLeft w:val="640"/>
          <w:marRight w:val="0"/>
          <w:marTop w:val="0"/>
          <w:marBottom w:val="0"/>
          <w:divBdr>
            <w:top w:val="none" w:sz="0" w:space="0" w:color="auto"/>
            <w:left w:val="none" w:sz="0" w:space="0" w:color="auto"/>
            <w:bottom w:val="none" w:sz="0" w:space="0" w:color="auto"/>
            <w:right w:val="none" w:sz="0" w:space="0" w:color="auto"/>
          </w:divBdr>
        </w:div>
        <w:div w:id="1949506117">
          <w:marLeft w:val="640"/>
          <w:marRight w:val="0"/>
          <w:marTop w:val="0"/>
          <w:marBottom w:val="0"/>
          <w:divBdr>
            <w:top w:val="none" w:sz="0" w:space="0" w:color="auto"/>
            <w:left w:val="none" w:sz="0" w:space="0" w:color="auto"/>
            <w:bottom w:val="none" w:sz="0" w:space="0" w:color="auto"/>
            <w:right w:val="none" w:sz="0" w:space="0" w:color="auto"/>
          </w:divBdr>
        </w:div>
        <w:div w:id="807670905">
          <w:marLeft w:val="640"/>
          <w:marRight w:val="0"/>
          <w:marTop w:val="0"/>
          <w:marBottom w:val="0"/>
          <w:divBdr>
            <w:top w:val="none" w:sz="0" w:space="0" w:color="auto"/>
            <w:left w:val="none" w:sz="0" w:space="0" w:color="auto"/>
            <w:bottom w:val="none" w:sz="0" w:space="0" w:color="auto"/>
            <w:right w:val="none" w:sz="0" w:space="0" w:color="auto"/>
          </w:divBdr>
        </w:div>
        <w:div w:id="2041857188">
          <w:marLeft w:val="640"/>
          <w:marRight w:val="0"/>
          <w:marTop w:val="0"/>
          <w:marBottom w:val="0"/>
          <w:divBdr>
            <w:top w:val="none" w:sz="0" w:space="0" w:color="auto"/>
            <w:left w:val="none" w:sz="0" w:space="0" w:color="auto"/>
            <w:bottom w:val="none" w:sz="0" w:space="0" w:color="auto"/>
            <w:right w:val="none" w:sz="0" w:space="0" w:color="auto"/>
          </w:divBdr>
        </w:div>
        <w:div w:id="1271662043">
          <w:marLeft w:val="640"/>
          <w:marRight w:val="0"/>
          <w:marTop w:val="0"/>
          <w:marBottom w:val="0"/>
          <w:divBdr>
            <w:top w:val="none" w:sz="0" w:space="0" w:color="auto"/>
            <w:left w:val="none" w:sz="0" w:space="0" w:color="auto"/>
            <w:bottom w:val="none" w:sz="0" w:space="0" w:color="auto"/>
            <w:right w:val="none" w:sz="0" w:space="0" w:color="auto"/>
          </w:divBdr>
        </w:div>
        <w:div w:id="966354761">
          <w:marLeft w:val="640"/>
          <w:marRight w:val="0"/>
          <w:marTop w:val="0"/>
          <w:marBottom w:val="0"/>
          <w:divBdr>
            <w:top w:val="none" w:sz="0" w:space="0" w:color="auto"/>
            <w:left w:val="none" w:sz="0" w:space="0" w:color="auto"/>
            <w:bottom w:val="none" w:sz="0" w:space="0" w:color="auto"/>
            <w:right w:val="none" w:sz="0" w:space="0" w:color="auto"/>
          </w:divBdr>
        </w:div>
        <w:div w:id="2121756148">
          <w:marLeft w:val="640"/>
          <w:marRight w:val="0"/>
          <w:marTop w:val="0"/>
          <w:marBottom w:val="0"/>
          <w:divBdr>
            <w:top w:val="none" w:sz="0" w:space="0" w:color="auto"/>
            <w:left w:val="none" w:sz="0" w:space="0" w:color="auto"/>
            <w:bottom w:val="none" w:sz="0" w:space="0" w:color="auto"/>
            <w:right w:val="none" w:sz="0" w:space="0" w:color="auto"/>
          </w:divBdr>
        </w:div>
        <w:div w:id="881400485">
          <w:marLeft w:val="640"/>
          <w:marRight w:val="0"/>
          <w:marTop w:val="0"/>
          <w:marBottom w:val="0"/>
          <w:divBdr>
            <w:top w:val="none" w:sz="0" w:space="0" w:color="auto"/>
            <w:left w:val="none" w:sz="0" w:space="0" w:color="auto"/>
            <w:bottom w:val="none" w:sz="0" w:space="0" w:color="auto"/>
            <w:right w:val="none" w:sz="0" w:space="0" w:color="auto"/>
          </w:divBdr>
        </w:div>
        <w:div w:id="513417478">
          <w:marLeft w:val="640"/>
          <w:marRight w:val="0"/>
          <w:marTop w:val="0"/>
          <w:marBottom w:val="0"/>
          <w:divBdr>
            <w:top w:val="none" w:sz="0" w:space="0" w:color="auto"/>
            <w:left w:val="none" w:sz="0" w:space="0" w:color="auto"/>
            <w:bottom w:val="none" w:sz="0" w:space="0" w:color="auto"/>
            <w:right w:val="none" w:sz="0" w:space="0" w:color="auto"/>
          </w:divBdr>
        </w:div>
        <w:div w:id="849954787">
          <w:marLeft w:val="640"/>
          <w:marRight w:val="0"/>
          <w:marTop w:val="0"/>
          <w:marBottom w:val="0"/>
          <w:divBdr>
            <w:top w:val="none" w:sz="0" w:space="0" w:color="auto"/>
            <w:left w:val="none" w:sz="0" w:space="0" w:color="auto"/>
            <w:bottom w:val="none" w:sz="0" w:space="0" w:color="auto"/>
            <w:right w:val="none" w:sz="0" w:space="0" w:color="auto"/>
          </w:divBdr>
        </w:div>
        <w:div w:id="250437392">
          <w:marLeft w:val="640"/>
          <w:marRight w:val="0"/>
          <w:marTop w:val="0"/>
          <w:marBottom w:val="0"/>
          <w:divBdr>
            <w:top w:val="none" w:sz="0" w:space="0" w:color="auto"/>
            <w:left w:val="none" w:sz="0" w:space="0" w:color="auto"/>
            <w:bottom w:val="none" w:sz="0" w:space="0" w:color="auto"/>
            <w:right w:val="none" w:sz="0" w:space="0" w:color="auto"/>
          </w:divBdr>
        </w:div>
        <w:div w:id="864556837">
          <w:marLeft w:val="640"/>
          <w:marRight w:val="0"/>
          <w:marTop w:val="0"/>
          <w:marBottom w:val="0"/>
          <w:divBdr>
            <w:top w:val="none" w:sz="0" w:space="0" w:color="auto"/>
            <w:left w:val="none" w:sz="0" w:space="0" w:color="auto"/>
            <w:bottom w:val="none" w:sz="0" w:space="0" w:color="auto"/>
            <w:right w:val="none" w:sz="0" w:space="0" w:color="auto"/>
          </w:divBdr>
        </w:div>
        <w:div w:id="435952198">
          <w:marLeft w:val="640"/>
          <w:marRight w:val="0"/>
          <w:marTop w:val="0"/>
          <w:marBottom w:val="0"/>
          <w:divBdr>
            <w:top w:val="none" w:sz="0" w:space="0" w:color="auto"/>
            <w:left w:val="none" w:sz="0" w:space="0" w:color="auto"/>
            <w:bottom w:val="none" w:sz="0" w:space="0" w:color="auto"/>
            <w:right w:val="none" w:sz="0" w:space="0" w:color="auto"/>
          </w:divBdr>
        </w:div>
        <w:div w:id="181214881">
          <w:marLeft w:val="640"/>
          <w:marRight w:val="0"/>
          <w:marTop w:val="0"/>
          <w:marBottom w:val="0"/>
          <w:divBdr>
            <w:top w:val="none" w:sz="0" w:space="0" w:color="auto"/>
            <w:left w:val="none" w:sz="0" w:space="0" w:color="auto"/>
            <w:bottom w:val="none" w:sz="0" w:space="0" w:color="auto"/>
            <w:right w:val="none" w:sz="0" w:space="0" w:color="auto"/>
          </w:divBdr>
        </w:div>
        <w:div w:id="118258170">
          <w:marLeft w:val="640"/>
          <w:marRight w:val="0"/>
          <w:marTop w:val="0"/>
          <w:marBottom w:val="0"/>
          <w:divBdr>
            <w:top w:val="none" w:sz="0" w:space="0" w:color="auto"/>
            <w:left w:val="none" w:sz="0" w:space="0" w:color="auto"/>
            <w:bottom w:val="none" w:sz="0" w:space="0" w:color="auto"/>
            <w:right w:val="none" w:sz="0" w:space="0" w:color="auto"/>
          </w:divBdr>
        </w:div>
        <w:div w:id="294794660">
          <w:marLeft w:val="640"/>
          <w:marRight w:val="0"/>
          <w:marTop w:val="0"/>
          <w:marBottom w:val="0"/>
          <w:divBdr>
            <w:top w:val="none" w:sz="0" w:space="0" w:color="auto"/>
            <w:left w:val="none" w:sz="0" w:space="0" w:color="auto"/>
            <w:bottom w:val="none" w:sz="0" w:space="0" w:color="auto"/>
            <w:right w:val="none" w:sz="0" w:space="0" w:color="auto"/>
          </w:divBdr>
        </w:div>
        <w:div w:id="1809932341">
          <w:marLeft w:val="640"/>
          <w:marRight w:val="0"/>
          <w:marTop w:val="0"/>
          <w:marBottom w:val="0"/>
          <w:divBdr>
            <w:top w:val="none" w:sz="0" w:space="0" w:color="auto"/>
            <w:left w:val="none" w:sz="0" w:space="0" w:color="auto"/>
            <w:bottom w:val="none" w:sz="0" w:space="0" w:color="auto"/>
            <w:right w:val="none" w:sz="0" w:space="0" w:color="auto"/>
          </w:divBdr>
        </w:div>
        <w:div w:id="761417188">
          <w:marLeft w:val="640"/>
          <w:marRight w:val="0"/>
          <w:marTop w:val="0"/>
          <w:marBottom w:val="0"/>
          <w:divBdr>
            <w:top w:val="none" w:sz="0" w:space="0" w:color="auto"/>
            <w:left w:val="none" w:sz="0" w:space="0" w:color="auto"/>
            <w:bottom w:val="none" w:sz="0" w:space="0" w:color="auto"/>
            <w:right w:val="none" w:sz="0" w:space="0" w:color="auto"/>
          </w:divBdr>
        </w:div>
        <w:div w:id="811749554">
          <w:marLeft w:val="640"/>
          <w:marRight w:val="0"/>
          <w:marTop w:val="0"/>
          <w:marBottom w:val="0"/>
          <w:divBdr>
            <w:top w:val="none" w:sz="0" w:space="0" w:color="auto"/>
            <w:left w:val="none" w:sz="0" w:space="0" w:color="auto"/>
            <w:bottom w:val="none" w:sz="0" w:space="0" w:color="auto"/>
            <w:right w:val="none" w:sz="0" w:space="0" w:color="auto"/>
          </w:divBdr>
        </w:div>
        <w:div w:id="442464163">
          <w:marLeft w:val="640"/>
          <w:marRight w:val="0"/>
          <w:marTop w:val="0"/>
          <w:marBottom w:val="0"/>
          <w:divBdr>
            <w:top w:val="none" w:sz="0" w:space="0" w:color="auto"/>
            <w:left w:val="none" w:sz="0" w:space="0" w:color="auto"/>
            <w:bottom w:val="none" w:sz="0" w:space="0" w:color="auto"/>
            <w:right w:val="none" w:sz="0" w:space="0" w:color="auto"/>
          </w:divBdr>
        </w:div>
        <w:div w:id="2001470308">
          <w:marLeft w:val="640"/>
          <w:marRight w:val="0"/>
          <w:marTop w:val="0"/>
          <w:marBottom w:val="0"/>
          <w:divBdr>
            <w:top w:val="none" w:sz="0" w:space="0" w:color="auto"/>
            <w:left w:val="none" w:sz="0" w:space="0" w:color="auto"/>
            <w:bottom w:val="none" w:sz="0" w:space="0" w:color="auto"/>
            <w:right w:val="none" w:sz="0" w:space="0" w:color="auto"/>
          </w:divBdr>
        </w:div>
        <w:div w:id="3015209">
          <w:marLeft w:val="640"/>
          <w:marRight w:val="0"/>
          <w:marTop w:val="0"/>
          <w:marBottom w:val="0"/>
          <w:divBdr>
            <w:top w:val="none" w:sz="0" w:space="0" w:color="auto"/>
            <w:left w:val="none" w:sz="0" w:space="0" w:color="auto"/>
            <w:bottom w:val="none" w:sz="0" w:space="0" w:color="auto"/>
            <w:right w:val="none" w:sz="0" w:space="0" w:color="auto"/>
          </w:divBdr>
        </w:div>
        <w:div w:id="1480419607">
          <w:marLeft w:val="640"/>
          <w:marRight w:val="0"/>
          <w:marTop w:val="0"/>
          <w:marBottom w:val="0"/>
          <w:divBdr>
            <w:top w:val="none" w:sz="0" w:space="0" w:color="auto"/>
            <w:left w:val="none" w:sz="0" w:space="0" w:color="auto"/>
            <w:bottom w:val="none" w:sz="0" w:space="0" w:color="auto"/>
            <w:right w:val="none" w:sz="0" w:space="0" w:color="auto"/>
          </w:divBdr>
        </w:div>
        <w:div w:id="895508074">
          <w:marLeft w:val="640"/>
          <w:marRight w:val="0"/>
          <w:marTop w:val="0"/>
          <w:marBottom w:val="0"/>
          <w:divBdr>
            <w:top w:val="none" w:sz="0" w:space="0" w:color="auto"/>
            <w:left w:val="none" w:sz="0" w:space="0" w:color="auto"/>
            <w:bottom w:val="none" w:sz="0" w:space="0" w:color="auto"/>
            <w:right w:val="none" w:sz="0" w:space="0" w:color="auto"/>
          </w:divBdr>
        </w:div>
        <w:div w:id="780877526">
          <w:marLeft w:val="640"/>
          <w:marRight w:val="0"/>
          <w:marTop w:val="0"/>
          <w:marBottom w:val="0"/>
          <w:divBdr>
            <w:top w:val="none" w:sz="0" w:space="0" w:color="auto"/>
            <w:left w:val="none" w:sz="0" w:space="0" w:color="auto"/>
            <w:bottom w:val="none" w:sz="0" w:space="0" w:color="auto"/>
            <w:right w:val="none" w:sz="0" w:space="0" w:color="auto"/>
          </w:divBdr>
        </w:div>
        <w:div w:id="2041779260">
          <w:marLeft w:val="640"/>
          <w:marRight w:val="0"/>
          <w:marTop w:val="0"/>
          <w:marBottom w:val="0"/>
          <w:divBdr>
            <w:top w:val="none" w:sz="0" w:space="0" w:color="auto"/>
            <w:left w:val="none" w:sz="0" w:space="0" w:color="auto"/>
            <w:bottom w:val="none" w:sz="0" w:space="0" w:color="auto"/>
            <w:right w:val="none" w:sz="0" w:space="0" w:color="auto"/>
          </w:divBdr>
        </w:div>
        <w:div w:id="272178810">
          <w:marLeft w:val="640"/>
          <w:marRight w:val="0"/>
          <w:marTop w:val="0"/>
          <w:marBottom w:val="0"/>
          <w:divBdr>
            <w:top w:val="none" w:sz="0" w:space="0" w:color="auto"/>
            <w:left w:val="none" w:sz="0" w:space="0" w:color="auto"/>
            <w:bottom w:val="none" w:sz="0" w:space="0" w:color="auto"/>
            <w:right w:val="none" w:sz="0" w:space="0" w:color="auto"/>
          </w:divBdr>
        </w:div>
        <w:div w:id="1406101575">
          <w:marLeft w:val="640"/>
          <w:marRight w:val="0"/>
          <w:marTop w:val="0"/>
          <w:marBottom w:val="0"/>
          <w:divBdr>
            <w:top w:val="none" w:sz="0" w:space="0" w:color="auto"/>
            <w:left w:val="none" w:sz="0" w:space="0" w:color="auto"/>
            <w:bottom w:val="none" w:sz="0" w:space="0" w:color="auto"/>
            <w:right w:val="none" w:sz="0" w:space="0" w:color="auto"/>
          </w:divBdr>
        </w:div>
        <w:div w:id="1847015230">
          <w:marLeft w:val="640"/>
          <w:marRight w:val="0"/>
          <w:marTop w:val="0"/>
          <w:marBottom w:val="0"/>
          <w:divBdr>
            <w:top w:val="none" w:sz="0" w:space="0" w:color="auto"/>
            <w:left w:val="none" w:sz="0" w:space="0" w:color="auto"/>
            <w:bottom w:val="none" w:sz="0" w:space="0" w:color="auto"/>
            <w:right w:val="none" w:sz="0" w:space="0" w:color="auto"/>
          </w:divBdr>
        </w:div>
        <w:div w:id="479227204">
          <w:marLeft w:val="640"/>
          <w:marRight w:val="0"/>
          <w:marTop w:val="0"/>
          <w:marBottom w:val="0"/>
          <w:divBdr>
            <w:top w:val="none" w:sz="0" w:space="0" w:color="auto"/>
            <w:left w:val="none" w:sz="0" w:space="0" w:color="auto"/>
            <w:bottom w:val="none" w:sz="0" w:space="0" w:color="auto"/>
            <w:right w:val="none" w:sz="0" w:space="0" w:color="auto"/>
          </w:divBdr>
        </w:div>
        <w:div w:id="2083133515">
          <w:marLeft w:val="640"/>
          <w:marRight w:val="0"/>
          <w:marTop w:val="0"/>
          <w:marBottom w:val="0"/>
          <w:divBdr>
            <w:top w:val="none" w:sz="0" w:space="0" w:color="auto"/>
            <w:left w:val="none" w:sz="0" w:space="0" w:color="auto"/>
            <w:bottom w:val="none" w:sz="0" w:space="0" w:color="auto"/>
            <w:right w:val="none" w:sz="0" w:space="0" w:color="auto"/>
          </w:divBdr>
        </w:div>
        <w:div w:id="529150436">
          <w:marLeft w:val="640"/>
          <w:marRight w:val="0"/>
          <w:marTop w:val="0"/>
          <w:marBottom w:val="0"/>
          <w:divBdr>
            <w:top w:val="none" w:sz="0" w:space="0" w:color="auto"/>
            <w:left w:val="none" w:sz="0" w:space="0" w:color="auto"/>
            <w:bottom w:val="none" w:sz="0" w:space="0" w:color="auto"/>
            <w:right w:val="none" w:sz="0" w:space="0" w:color="auto"/>
          </w:divBdr>
        </w:div>
        <w:div w:id="1348213665">
          <w:marLeft w:val="640"/>
          <w:marRight w:val="0"/>
          <w:marTop w:val="0"/>
          <w:marBottom w:val="0"/>
          <w:divBdr>
            <w:top w:val="none" w:sz="0" w:space="0" w:color="auto"/>
            <w:left w:val="none" w:sz="0" w:space="0" w:color="auto"/>
            <w:bottom w:val="none" w:sz="0" w:space="0" w:color="auto"/>
            <w:right w:val="none" w:sz="0" w:space="0" w:color="auto"/>
          </w:divBdr>
        </w:div>
        <w:div w:id="58285344">
          <w:marLeft w:val="640"/>
          <w:marRight w:val="0"/>
          <w:marTop w:val="0"/>
          <w:marBottom w:val="0"/>
          <w:divBdr>
            <w:top w:val="none" w:sz="0" w:space="0" w:color="auto"/>
            <w:left w:val="none" w:sz="0" w:space="0" w:color="auto"/>
            <w:bottom w:val="none" w:sz="0" w:space="0" w:color="auto"/>
            <w:right w:val="none" w:sz="0" w:space="0" w:color="auto"/>
          </w:divBdr>
        </w:div>
        <w:div w:id="452283855">
          <w:marLeft w:val="640"/>
          <w:marRight w:val="0"/>
          <w:marTop w:val="0"/>
          <w:marBottom w:val="0"/>
          <w:divBdr>
            <w:top w:val="none" w:sz="0" w:space="0" w:color="auto"/>
            <w:left w:val="none" w:sz="0" w:space="0" w:color="auto"/>
            <w:bottom w:val="none" w:sz="0" w:space="0" w:color="auto"/>
            <w:right w:val="none" w:sz="0" w:space="0" w:color="auto"/>
          </w:divBdr>
        </w:div>
        <w:div w:id="23756785">
          <w:marLeft w:val="640"/>
          <w:marRight w:val="0"/>
          <w:marTop w:val="0"/>
          <w:marBottom w:val="0"/>
          <w:divBdr>
            <w:top w:val="none" w:sz="0" w:space="0" w:color="auto"/>
            <w:left w:val="none" w:sz="0" w:space="0" w:color="auto"/>
            <w:bottom w:val="none" w:sz="0" w:space="0" w:color="auto"/>
            <w:right w:val="none" w:sz="0" w:space="0" w:color="auto"/>
          </w:divBdr>
        </w:div>
        <w:div w:id="2111897710">
          <w:marLeft w:val="640"/>
          <w:marRight w:val="0"/>
          <w:marTop w:val="0"/>
          <w:marBottom w:val="0"/>
          <w:divBdr>
            <w:top w:val="none" w:sz="0" w:space="0" w:color="auto"/>
            <w:left w:val="none" w:sz="0" w:space="0" w:color="auto"/>
            <w:bottom w:val="none" w:sz="0" w:space="0" w:color="auto"/>
            <w:right w:val="none" w:sz="0" w:space="0" w:color="auto"/>
          </w:divBdr>
        </w:div>
        <w:div w:id="192379933">
          <w:marLeft w:val="640"/>
          <w:marRight w:val="0"/>
          <w:marTop w:val="0"/>
          <w:marBottom w:val="0"/>
          <w:divBdr>
            <w:top w:val="none" w:sz="0" w:space="0" w:color="auto"/>
            <w:left w:val="none" w:sz="0" w:space="0" w:color="auto"/>
            <w:bottom w:val="none" w:sz="0" w:space="0" w:color="auto"/>
            <w:right w:val="none" w:sz="0" w:space="0" w:color="auto"/>
          </w:divBdr>
        </w:div>
        <w:div w:id="186406537">
          <w:marLeft w:val="640"/>
          <w:marRight w:val="0"/>
          <w:marTop w:val="0"/>
          <w:marBottom w:val="0"/>
          <w:divBdr>
            <w:top w:val="none" w:sz="0" w:space="0" w:color="auto"/>
            <w:left w:val="none" w:sz="0" w:space="0" w:color="auto"/>
            <w:bottom w:val="none" w:sz="0" w:space="0" w:color="auto"/>
            <w:right w:val="none" w:sz="0" w:space="0" w:color="auto"/>
          </w:divBdr>
        </w:div>
        <w:div w:id="1222516813">
          <w:marLeft w:val="640"/>
          <w:marRight w:val="0"/>
          <w:marTop w:val="0"/>
          <w:marBottom w:val="0"/>
          <w:divBdr>
            <w:top w:val="none" w:sz="0" w:space="0" w:color="auto"/>
            <w:left w:val="none" w:sz="0" w:space="0" w:color="auto"/>
            <w:bottom w:val="none" w:sz="0" w:space="0" w:color="auto"/>
            <w:right w:val="none" w:sz="0" w:space="0" w:color="auto"/>
          </w:divBdr>
        </w:div>
        <w:div w:id="1217930623">
          <w:marLeft w:val="640"/>
          <w:marRight w:val="0"/>
          <w:marTop w:val="0"/>
          <w:marBottom w:val="0"/>
          <w:divBdr>
            <w:top w:val="none" w:sz="0" w:space="0" w:color="auto"/>
            <w:left w:val="none" w:sz="0" w:space="0" w:color="auto"/>
            <w:bottom w:val="none" w:sz="0" w:space="0" w:color="auto"/>
            <w:right w:val="none" w:sz="0" w:space="0" w:color="auto"/>
          </w:divBdr>
        </w:div>
        <w:div w:id="1885217633">
          <w:marLeft w:val="640"/>
          <w:marRight w:val="0"/>
          <w:marTop w:val="0"/>
          <w:marBottom w:val="0"/>
          <w:divBdr>
            <w:top w:val="none" w:sz="0" w:space="0" w:color="auto"/>
            <w:left w:val="none" w:sz="0" w:space="0" w:color="auto"/>
            <w:bottom w:val="none" w:sz="0" w:space="0" w:color="auto"/>
            <w:right w:val="none" w:sz="0" w:space="0" w:color="auto"/>
          </w:divBdr>
        </w:div>
        <w:div w:id="287509641">
          <w:marLeft w:val="640"/>
          <w:marRight w:val="0"/>
          <w:marTop w:val="0"/>
          <w:marBottom w:val="0"/>
          <w:divBdr>
            <w:top w:val="none" w:sz="0" w:space="0" w:color="auto"/>
            <w:left w:val="none" w:sz="0" w:space="0" w:color="auto"/>
            <w:bottom w:val="none" w:sz="0" w:space="0" w:color="auto"/>
            <w:right w:val="none" w:sz="0" w:space="0" w:color="auto"/>
          </w:divBdr>
        </w:div>
        <w:div w:id="128062270">
          <w:marLeft w:val="640"/>
          <w:marRight w:val="0"/>
          <w:marTop w:val="0"/>
          <w:marBottom w:val="0"/>
          <w:divBdr>
            <w:top w:val="none" w:sz="0" w:space="0" w:color="auto"/>
            <w:left w:val="none" w:sz="0" w:space="0" w:color="auto"/>
            <w:bottom w:val="none" w:sz="0" w:space="0" w:color="auto"/>
            <w:right w:val="none" w:sz="0" w:space="0" w:color="auto"/>
          </w:divBdr>
        </w:div>
        <w:div w:id="155387737">
          <w:marLeft w:val="640"/>
          <w:marRight w:val="0"/>
          <w:marTop w:val="0"/>
          <w:marBottom w:val="0"/>
          <w:divBdr>
            <w:top w:val="none" w:sz="0" w:space="0" w:color="auto"/>
            <w:left w:val="none" w:sz="0" w:space="0" w:color="auto"/>
            <w:bottom w:val="none" w:sz="0" w:space="0" w:color="auto"/>
            <w:right w:val="none" w:sz="0" w:space="0" w:color="auto"/>
          </w:divBdr>
        </w:div>
        <w:div w:id="1072509302">
          <w:marLeft w:val="640"/>
          <w:marRight w:val="0"/>
          <w:marTop w:val="0"/>
          <w:marBottom w:val="0"/>
          <w:divBdr>
            <w:top w:val="none" w:sz="0" w:space="0" w:color="auto"/>
            <w:left w:val="none" w:sz="0" w:space="0" w:color="auto"/>
            <w:bottom w:val="none" w:sz="0" w:space="0" w:color="auto"/>
            <w:right w:val="none" w:sz="0" w:space="0" w:color="auto"/>
          </w:divBdr>
        </w:div>
        <w:div w:id="1797749146">
          <w:marLeft w:val="640"/>
          <w:marRight w:val="0"/>
          <w:marTop w:val="0"/>
          <w:marBottom w:val="0"/>
          <w:divBdr>
            <w:top w:val="none" w:sz="0" w:space="0" w:color="auto"/>
            <w:left w:val="none" w:sz="0" w:space="0" w:color="auto"/>
            <w:bottom w:val="none" w:sz="0" w:space="0" w:color="auto"/>
            <w:right w:val="none" w:sz="0" w:space="0" w:color="auto"/>
          </w:divBdr>
        </w:div>
        <w:div w:id="155074525">
          <w:marLeft w:val="640"/>
          <w:marRight w:val="0"/>
          <w:marTop w:val="0"/>
          <w:marBottom w:val="0"/>
          <w:divBdr>
            <w:top w:val="none" w:sz="0" w:space="0" w:color="auto"/>
            <w:left w:val="none" w:sz="0" w:space="0" w:color="auto"/>
            <w:bottom w:val="none" w:sz="0" w:space="0" w:color="auto"/>
            <w:right w:val="none" w:sz="0" w:space="0" w:color="auto"/>
          </w:divBdr>
        </w:div>
      </w:divsChild>
    </w:div>
    <w:div w:id="473834893">
      <w:bodyDiv w:val="1"/>
      <w:marLeft w:val="0"/>
      <w:marRight w:val="0"/>
      <w:marTop w:val="0"/>
      <w:marBottom w:val="0"/>
      <w:divBdr>
        <w:top w:val="none" w:sz="0" w:space="0" w:color="auto"/>
        <w:left w:val="none" w:sz="0" w:space="0" w:color="auto"/>
        <w:bottom w:val="none" w:sz="0" w:space="0" w:color="auto"/>
        <w:right w:val="none" w:sz="0" w:space="0" w:color="auto"/>
      </w:divBdr>
    </w:div>
    <w:div w:id="474221969">
      <w:bodyDiv w:val="1"/>
      <w:marLeft w:val="0"/>
      <w:marRight w:val="0"/>
      <w:marTop w:val="0"/>
      <w:marBottom w:val="0"/>
      <w:divBdr>
        <w:top w:val="none" w:sz="0" w:space="0" w:color="auto"/>
        <w:left w:val="none" w:sz="0" w:space="0" w:color="auto"/>
        <w:bottom w:val="none" w:sz="0" w:space="0" w:color="auto"/>
        <w:right w:val="none" w:sz="0" w:space="0" w:color="auto"/>
      </w:divBdr>
    </w:div>
    <w:div w:id="474641563">
      <w:bodyDiv w:val="1"/>
      <w:marLeft w:val="0"/>
      <w:marRight w:val="0"/>
      <w:marTop w:val="0"/>
      <w:marBottom w:val="0"/>
      <w:divBdr>
        <w:top w:val="none" w:sz="0" w:space="0" w:color="auto"/>
        <w:left w:val="none" w:sz="0" w:space="0" w:color="auto"/>
        <w:bottom w:val="none" w:sz="0" w:space="0" w:color="auto"/>
        <w:right w:val="none" w:sz="0" w:space="0" w:color="auto"/>
      </w:divBdr>
    </w:div>
    <w:div w:id="474682245">
      <w:bodyDiv w:val="1"/>
      <w:marLeft w:val="0"/>
      <w:marRight w:val="0"/>
      <w:marTop w:val="0"/>
      <w:marBottom w:val="0"/>
      <w:divBdr>
        <w:top w:val="none" w:sz="0" w:space="0" w:color="auto"/>
        <w:left w:val="none" w:sz="0" w:space="0" w:color="auto"/>
        <w:bottom w:val="none" w:sz="0" w:space="0" w:color="auto"/>
        <w:right w:val="none" w:sz="0" w:space="0" w:color="auto"/>
      </w:divBdr>
    </w:div>
    <w:div w:id="474954830">
      <w:bodyDiv w:val="1"/>
      <w:marLeft w:val="0"/>
      <w:marRight w:val="0"/>
      <w:marTop w:val="0"/>
      <w:marBottom w:val="0"/>
      <w:divBdr>
        <w:top w:val="none" w:sz="0" w:space="0" w:color="auto"/>
        <w:left w:val="none" w:sz="0" w:space="0" w:color="auto"/>
        <w:bottom w:val="none" w:sz="0" w:space="0" w:color="auto"/>
        <w:right w:val="none" w:sz="0" w:space="0" w:color="auto"/>
      </w:divBdr>
    </w:div>
    <w:div w:id="475344766">
      <w:bodyDiv w:val="1"/>
      <w:marLeft w:val="0"/>
      <w:marRight w:val="0"/>
      <w:marTop w:val="0"/>
      <w:marBottom w:val="0"/>
      <w:divBdr>
        <w:top w:val="none" w:sz="0" w:space="0" w:color="auto"/>
        <w:left w:val="none" w:sz="0" w:space="0" w:color="auto"/>
        <w:bottom w:val="none" w:sz="0" w:space="0" w:color="auto"/>
        <w:right w:val="none" w:sz="0" w:space="0" w:color="auto"/>
      </w:divBdr>
    </w:div>
    <w:div w:id="475727014">
      <w:bodyDiv w:val="1"/>
      <w:marLeft w:val="0"/>
      <w:marRight w:val="0"/>
      <w:marTop w:val="0"/>
      <w:marBottom w:val="0"/>
      <w:divBdr>
        <w:top w:val="none" w:sz="0" w:space="0" w:color="auto"/>
        <w:left w:val="none" w:sz="0" w:space="0" w:color="auto"/>
        <w:bottom w:val="none" w:sz="0" w:space="0" w:color="auto"/>
        <w:right w:val="none" w:sz="0" w:space="0" w:color="auto"/>
      </w:divBdr>
    </w:div>
    <w:div w:id="475951502">
      <w:bodyDiv w:val="1"/>
      <w:marLeft w:val="0"/>
      <w:marRight w:val="0"/>
      <w:marTop w:val="0"/>
      <w:marBottom w:val="0"/>
      <w:divBdr>
        <w:top w:val="none" w:sz="0" w:space="0" w:color="auto"/>
        <w:left w:val="none" w:sz="0" w:space="0" w:color="auto"/>
        <w:bottom w:val="none" w:sz="0" w:space="0" w:color="auto"/>
        <w:right w:val="none" w:sz="0" w:space="0" w:color="auto"/>
      </w:divBdr>
    </w:div>
    <w:div w:id="476147257">
      <w:bodyDiv w:val="1"/>
      <w:marLeft w:val="0"/>
      <w:marRight w:val="0"/>
      <w:marTop w:val="0"/>
      <w:marBottom w:val="0"/>
      <w:divBdr>
        <w:top w:val="none" w:sz="0" w:space="0" w:color="auto"/>
        <w:left w:val="none" w:sz="0" w:space="0" w:color="auto"/>
        <w:bottom w:val="none" w:sz="0" w:space="0" w:color="auto"/>
        <w:right w:val="none" w:sz="0" w:space="0" w:color="auto"/>
      </w:divBdr>
    </w:div>
    <w:div w:id="476798843">
      <w:bodyDiv w:val="1"/>
      <w:marLeft w:val="0"/>
      <w:marRight w:val="0"/>
      <w:marTop w:val="0"/>
      <w:marBottom w:val="0"/>
      <w:divBdr>
        <w:top w:val="none" w:sz="0" w:space="0" w:color="auto"/>
        <w:left w:val="none" w:sz="0" w:space="0" w:color="auto"/>
        <w:bottom w:val="none" w:sz="0" w:space="0" w:color="auto"/>
        <w:right w:val="none" w:sz="0" w:space="0" w:color="auto"/>
      </w:divBdr>
    </w:div>
    <w:div w:id="477377913">
      <w:bodyDiv w:val="1"/>
      <w:marLeft w:val="0"/>
      <w:marRight w:val="0"/>
      <w:marTop w:val="0"/>
      <w:marBottom w:val="0"/>
      <w:divBdr>
        <w:top w:val="none" w:sz="0" w:space="0" w:color="auto"/>
        <w:left w:val="none" w:sz="0" w:space="0" w:color="auto"/>
        <w:bottom w:val="none" w:sz="0" w:space="0" w:color="auto"/>
        <w:right w:val="none" w:sz="0" w:space="0" w:color="auto"/>
      </w:divBdr>
    </w:div>
    <w:div w:id="478501294">
      <w:bodyDiv w:val="1"/>
      <w:marLeft w:val="0"/>
      <w:marRight w:val="0"/>
      <w:marTop w:val="0"/>
      <w:marBottom w:val="0"/>
      <w:divBdr>
        <w:top w:val="none" w:sz="0" w:space="0" w:color="auto"/>
        <w:left w:val="none" w:sz="0" w:space="0" w:color="auto"/>
        <w:bottom w:val="none" w:sz="0" w:space="0" w:color="auto"/>
        <w:right w:val="none" w:sz="0" w:space="0" w:color="auto"/>
      </w:divBdr>
    </w:div>
    <w:div w:id="478962571">
      <w:bodyDiv w:val="1"/>
      <w:marLeft w:val="0"/>
      <w:marRight w:val="0"/>
      <w:marTop w:val="0"/>
      <w:marBottom w:val="0"/>
      <w:divBdr>
        <w:top w:val="none" w:sz="0" w:space="0" w:color="auto"/>
        <w:left w:val="none" w:sz="0" w:space="0" w:color="auto"/>
        <w:bottom w:val="none" w:sz="0" w:space="0" w:color="auto"/>
        <w:right w:val="none" w:sz="0" w:space="0" w:color="auto"/>
      </w:divBdr>
    </w:div>
    <w:div w:id="479657991">
      <w:bodyDiv w:val="1"/>
      <w:marLeft w:val="0"/>
      <w:marRight w:val="0"/>
      <w:marTop w:val="0"/>
      <w:marBottom w:val="0"/>
      <w:divBdr>
        <w:top w:val="none" w:sz="0" w:space="0" w:color="auto"/>
        <w:left w:val="none" w:sz="0" w:space="0" w:color="auto"/>
        <w:bottom w:val="none" w:sz="0" w:space="0" w:color="auto"/>
        <w:right w:val="none" w:sz="0" w:space="0" w:color="auto"/>
      </w:divBdr>
    </w:div>
    <w:div w:id="479808147">
      <w:bodyDiv w:val="1"/>
      <w:marLeft w:val="0"/>
      <w:marRight w:val="0"/>
      <w:marTop w:val="0"/>
      <w:marBottom w:val="0"/>
      <w:divBdr>
        <w:top w:val="none" w:sz="0" w:space="0" w:color="auto"/>
        <w:left w:val="none" w:sz="0" w:space="0" w:color="auto"/>
        <w:bottom w:val="none" w:sz="0" w:space="0" w:color="auto"/>
        <w:right w:val="none" w:sz="0" w:space="0" w:color="auto"/>
      </w:divBdr>
    </w:div>
    <w:div w:id="480391714">
      <w:bodyDiv w:val="1"/>
      <w:marLeft w:val="0"/>
      <w:marRight w:val="0"/>
      <w:marTop w:val="0"/>
      <w:marBottom w:val="0"/>
      <w:divBdr>
        <w:top w:val="none" w:sz="0" w:space="0" w:color="auto"/>
        <w:left w:val="none" w:sz="0" w:space="0" w:color="auto"/>
        <w:bottom w:val="none" w:sz="0" w:space="0" w:color="auto"/>
        <w:right w:val="none" w:sz="0" w:space="0" w:color="auto"/>
      </w:divBdr>
    </w:div>
    <w:div w:id="481315056">
      <w:bodyDiv w:val="1"/>
      <w:marLeft w:val="0"/>
      <w:marRight w:val="0"/>
      <w:marTop w:val="0"/>
      <w:marBottom w:val="0"/>
      <w:divBdr>
        <w:top w:val="none" w:sz="0" w:space="0" w:color="auto"/>
        <w:left w:val="none" w:sz="0" w:space="0" w:color="auto"/>
        <w:bottom w:val="none" w:sz="0" w:space="0" w:color="auto"/>
        <w:right w:val="none" w:sz="0" w:space="0" w:color="auto"/>
      </w:divBdr>
    </w:div>
    <w:div w:id="481506537">
      <w:bodyDiv w:val="1"/>
      <w:marLeft w:val="0"/>
      <w:marRight w:val="0"/>
      <w:marTop w:val="0"/>
      <w:marBottom w:val="0"/>
      <w:divBdr>
        <w:top w:val="none" w:sz="0" w:space="0" w:color="auto"/>
        <w:left w:val="none" w:sz="0" w:space="0" w:color="auto"/>
        <w:bottom w:val="none" w:sz="0" w:space="0" w:color="auto"/>
        <w:right w:val="none" w:sz="0" w:space="0" w:color="auto"/>
      </w:divBdr>
    </w:div>
    <w:div w:id="481779298">
      <w:bodyDiv w:val="1"/>
      <w:marLeft w:val="0"/>
      <w:marRight w:val="0"/>
      <w:marTop w:val="0"/>
      <w:marBottom w:val="0"/>
      <w:divBdr>
        <w:top w:val="none" w:sz="0" w:space="0" w:color="auto"/>
        <w:left w:val="none" w:sz="0" w:space="0" w:color="auto"/>
        <w:bottom w:val="none" w:sz="0" w:space="0" w:color="auto"/>
        <w:right w:val="none" w:sz="0" w:space="0" w:color="auto"/>
      </w:divBdr>
    </w:div>
    <w:div w:id="483208482">
      <w:bodyDiv w:val="1"/>
      <w:marLeft w:val="0"/>
      <w:marRight w:val="0"/>
      <w:marTop w:val="0"/>
      <w:marBottom w:val="0"/>
      <w:divBdr>
        <w:top w:val="none" w:sz="0" w:space="0" w:color="auto"/>
        <w:left w:val="none" w:sz="0" w:space="0" w:color="auto"/>
        <w:bottom w:val="none" w:sz="0" w:space="0" w:color="auto"/>
        <w:right w:val="none" w:sz="0" w:space="0" w:color="auto"/>
      </w:divBdr>
    </w:div>
    <w:div w:id="483545193">
      <w:bodyDiv w:val="1"/>
      <w:marLeft w:val="0"/>
      <w:marRight w:val="0"/>
      <w:marTop w:val="0"/>
      <w:marBottom w:val="0"/>
      <w:divBdr>
        <w:top w:val="none" w:sz="0" w:space="0" w:color="auto"/>
        <w:left w:val="none" w:sz="0" w:space="0" w:color="auto"/>
        <w:bottom w:val="none" w:sz="0" w:space="0" w:color="auto"/>
        <w:right w:val="none" w:sz="0" w:space="0" w:color="auto"/>
      </w:divBdr>
    </w:div>
    <w:div w:id="483590975">
      <w:bodyDiv w:val="1"/>
      <w:marLeft w:val="0"/>
      <w:marRight w:val="0"/>
      <w:marTop w:val="0"/>
      <w:marBottom w:val="0"/>
      <w:divBdr>
        <w:top w:val="none" w:sz="0" w:space="0" w:color="auto"/>
        <w:left w:val="none" w:sz="0" w:space="0" w:color="auto"/>
        <w:bottom w:val="none" w:sz="0" w:space="0" w:color="auto"/>
        <w:right w:val="none" w:sz="0" w:space="0" w:color="auto"/>
      </w:divBdr>
    </w:div>
    <w:div w:id="484589469">
      <w:bodyDiv w:val="1"/>
      <w:marLeft w:val="0"/>
      <w:marRight w:val="0"/>
      <w:marTop w:val="0"/>
      <w:marBottom w:val="0"/>
      <w:divBdr>
        <w:top w:val="none" w:sz="0" w:space="0" w:color="auto"/>
        <w:left w:val="none" w:sz="0" w:space="0" w:color="auto"/>
        <w:bottom w:val="none" w:sz="0" w:space="0" w:color="auto"/>
        <w:right w:val="none" w:sz="0" w:space="0" w:color="auto"/>
      </w:divBdr>
    </w:div>
    <w:div w:id="484929340">
      <w:bodyDiv w:val="1"/>
      <w:marLeft w:val="0"/>
      <w:marRight w:val="0"/>
      <w:marTop w:val="0"/>
      <w:marBottom w:val="0"/>
      <w:divBdr>
        <w:top w:val="none" w:sz="0" w:space="0" w:color="auto"/>
        <w:left w:val="none" w:sz="0" w:space="0" w:color="auto"/>
        <w:bottom w:val="none" w:sz="0" w:space="0" w:color="auto"/>
        <w:right w:val="none" w:sz="0" w:space="0" w:color="auto"/>
      </w:divBdr>
    </w:div>
    <w:div w:id="485248681">
      <w:bodyDiv w:val="1"/>
      <w:marLeft w:val="0"/>
      <w:marRight w:val="0"/>
      <w:marTop w:val="0"/>
      <w:marBottom w:val="0"/>
      <w:divBdr>
        <w:top w:val="none" w:sz="0" w:space="0" w:color="auto"/>
        <w:left w:val="none" w:sz="0" w:space="0" w:color="auto"/>
        <w:bottom w:val="none" w:sz="0" w:space="0" w:color="auto"/>
        <w:right w:val="none" w:sz="0" w:space="0" w:color="auto"/>
      </w:divBdr>
    </w:div>
    <w:div w:id="485558204">
      <w:bodyDiv w:val="1"/>
      <w:marLeft w:val="0"/>
      <w:marRight w:val="0"/>
      <w:marTop w:val="0"/>
      <w:marBottom w:val="0"/>
      <w:divBdr>
        <w:top w:val="none" w:sz="0" w:space="0" w:color="auto"/>
        <w:left w:val="none" w:sz="0" w:space="0" w:color="auto"/>
        <w:bottom w:val="none" w:sz="0" w:space="0" w:color="auto"/>
        <w:right w:val="none" w:sz="0" w:space="0" w:color="auto"/>
      </w:divBdr>
    </w:div>
    <w:div w:id="485631558">
      <w:bodyDiv w:val="1"/>
      <w:marLeft w:val="0"/>
      <w:marRight w:val="0"/>
      <w:marTop w:val="0"/>
      <w:marBottom w:val="0"/>
      <w:divBdr>
        <w:top w:val="none" w:sz="0" w:space="0" w:color="auto"/>
        <w:left w:val="none" w:sz="0" w:space="0" w:color="auto"/>
        <w:bottom w:val="none" w:sz="0" w:space="0" w:color="auto"/>
        <w:right w:val="none" w:sz="0" w:space="0" w:color="auto"/>
      </w:divBdr>
    </w:div>
    <w:div w:id="485900326">
      <w:bodyDiv w:val="1"/>
      <w:marLeft w:val="0"/>
      <w:marRight w:val="0"/>
      <w:marTop w:val="0"/>
      <w:marBottom w:val="0"/>
      <w:divBdr>
        <w:top w:val="none" w:sz="0" w:space="0" w:color="auto"/>
        <w:left w:val="none" w:sz="0" w:space="0" w:color="auto"/>
        <w:bottom w:val="none" w:sz="0" w:space="0" w:color="auto"/>
        <w:right w:val="none" w:sz="0" w:space="0" w:color="auto"/>
      </w:divBdr>
    </w:div>
    <w:div w:id="485976427">
      <w:bodyDiv w:val="1"/>
      <w:marLeft w:val="0"/>
      <w:marRight w:val="0"/>
      <w:marTop w:val="0"/>
      <w:marBottom w:val="0"/>
      <w:divBdr>
        <w:top w:val="none" w:sz="0" w:space="0" w:color="auto"/>
        <w:left w:val="none" w:sz="0" w:space="0" w:color="auto"/>
        <w:bottom w:val="none" w:sz="0" w:space="0" w:color="auto"/>
        <w:right w:val="none" w:sz="0" w:space="0" w:color="auto"/>
      </w:divBdr>
    </w:div>
    <w:div w:id="487670709">
      <w:bodyDiv w:val="1"/>
      <w:marLeft w:val="0"/>
      <w:marRight w:val="0"/>
      <w:marTop w:val="0"/>
      <w:marBottom w:val="0"/>
      <w:divBdr>
        <w:top w:val="none" w:sz="0" w:space="0" w:color="auto"/>
        <w:left w:val="none" w:sz="0" w:space="0" w:color="auto"/>
        <w:bottom w:val="none" w:sz="0" w:space="0" w:color="auto"/>
        <w:right w:val="none" w:sz="0" w:space="0" w:color="auto"/>
      </w:divBdr>
    </w:div>
    <w:div w:id="487939469">
      <w:bodyDiv w:val="1"/>
      <w:marLeft w:val="0"/>
      <w:marRight w:val="0"/>
      <w:marTop w:val="0"/>
      <w:marBottom w:val="0"/>
      <w:divBdr>
        <w:top w:val="none" w:sz="0" w:space="0" w:color="auto"/>
        <w:left w:val="none" w:sz="0" w:space="0" w:color="auto"/>
        <w:bottom w:val="none" w:sz="0" w:space="0" w:color="auto"/>
        <w:right w:val="none" w:sz="0" w:space="0" w:color="auto"/>
      </w:divBdr>
    </w:div>
    <w:div w:id="489559909">
      <w:bodyDiv w:val="1"/>
      <w:marLeft w:val="0"/>
      <w:marRight w:val="0"/>
      <w:marTop w:val="0"/>
      <w:marBottom w:val="0"/>
      <w:divBdr>
        <w:top w:val="none" w:sz="0" w:space="0" w:color="auto"/>
        <w:left w:val="none" w:sz="0" w:space="0" w:color="auto"/>
        <w:bottom w:val="none" w:sz="0" w:space="0" w:color="auto"/>
        <w:right w:val="none" w:sz="0" w:space="0" w:color="auto"/>
      </w:divBdr>
    </w:div>
    <w:div w:id="490560868">
      <w:bodyDiv w:val="1"/>
      <w:marLeft w:val="0"/>
      <w:marRight w:val="0"/>
      <w:marTop w:val="0"/>
      <w:marBottom w:val="0"/>
      <w:divBdr>
        <w:top w:val="none" w:sz="0" w:space="0" w:color="auto"/>
        <w:left w:val="none" w:sz="0" w:space="0" w:color="auto"/>
        <w:bottom w:val="none" w:sz="0" w:space="0" w:color="auto"/>
        <w:right w:val="none" w:sz="0" w:space="0" w:color="auto"/>
      </w:divBdr>
    </w:div>
    <w:div w:id="492112641">
      <w:bodyDiv w:val="1"/>
      <w:marLeft w:val="0"/>
      <w:marRight w:val="0"/>
      <w:marTop w:val="0"/>
      <w:marBottom w:val="0"/>
      <w:divBdr>
        <w:top w:val="none" w:sz="0" w:space="0" w:color="auto"/>
        <w:left w:val="none" w:sz="0" w:space="0" w:color="auto"/>
        <w:bottom w:val="none" w:sz="0" w:space="0" w:color="auto"/>
        <w:right w:val="none" w:sz="0" w:space="0" w:color="auto"/>
      </w:divBdr>
    </w:div>
    <w:div w:id="492260583">
      <w:bodyDiv w:val="1"/>
      <w:marLeft w:val="0"/>
      <w:marRight w:val="0"/>
      <w:marTop w:val="0"/>
      <w:marBottom w:val="0"/>
      <w:divBdr>
        <w:top w:val="none" w:sz="0" w:space="0" w:color="auto"/>
        <w:left w:val="none" w:sz="0" w:space="0" w:color="auto"/>
        <w:bottom w:val="none" w:sz="0" w:space="0" w:color="auto"/>
        <w:right w:val="none" w:sz="0" w:space="0" w:color="auto"/>
      </w:divBdr>
    </w:div>
    <w:div w:id="492523943">
      <w:bodyDiv w:val="1"/>
      <w:marLeft w:val="0"/>
      <w:marRight w:val="0"/>
      <w:marTop w:val="0"/>
      <w:marBottom w:val="0"/>
      <w:divBdr>
        <w:top w:val="none" w:sz="0" w:space="0" w:color="auto"/>
        <w:left w:val="none" w:sz="0" w:space="0" w:color="auto"/>
        <w:bottom w:val="none" w:sz="0" w:space="0" w:color="auto"/>
        <w:right w:val="none" w:sz="0" w:space="0" w:color="auto"/>
      </w:divBdr>
    </w:div>
    <w:div w:id="493030393">
      <w:bodyDiv w:val="1"/>
      <w:marLeft w:val="0"/>
      <w:marRight w:val="0"/>
      <w:marTop w:val="0"/>
      <w:marBottom w:val="0"/>
      <w:divBdr>
        <w:top w:val="none" w:sz="0" w:space="0" w:color="auto"/>
        <w:left w:val="none" w:sz="0" w:space="0" w:color="auto"/>
        <w:bottom w:val="none" w:sz="0" w:space="0" w:color="auto"/>
        <w:right w:val="none" w:sz="0" w:space="0" w:color="auto"/>
      </w:divBdr>
    </w:div>
    <w:div w:id="493377152">
      <w:bodyDiv w:val="1"/>
      <w:marLeft w:val="0"/>
      <w:marRight w:val="0"/>
      <w:marTop w:val="0"/>
      <w:marBottom w:val="0"/>
      <w:divBdr>
        <w:top w:val="none" w:sz="0" w:space="0" w:color="auto"/>
        <w:left w:val="none" w:sz="0" w:space="0" w:color="auto"/>
        <w:bottom w:val="none" w:sz="0" w:space="0" w:color="auto"/>
        <w:right w:val="none" w:sz="0" w:space="0" w:color="auto"/>
      </w:divBdr>
    </w:div>
    <w:div w:id="493647745">
      <w:bodyDiv w:val="1"/>
      <w:marLeft w:val="0"/>
      <w:marRight w:val="0"/>
      <w:marTop w:val="0"/>
      <w:marBottom w:val="0"/>
      <w:divBdr>
        <w:top w:val="none" w:sz="0" w:space="0" w:color="auto"/>
        <w:left w:val="none" w:sz="0" w:space="0" w:color="auto"/>
        <w:bottom w:val="none" w:sz="0" w:space="0" w:color="auto"/>
        <w:right w:val="none" w:sz="0" w:space="0" w:color="auto"/>
      </w:divBdr>
    </w:div>
    <w:div w:id="494102726">
      <w:bodyDiv w:val="1"/>
      <w:marLeft w:val="0"/>
      <w:marRight w:val="0"/>
      <w:marTop w:val="0"/>
      <w:marBottom w:val="0"/>
      <w:divBdr>
        <w:top w:val="none" w:sz="0" w:space="0" w:color="auto"/>
        <w:left w:val="none" w:sz="0" w:space="0" w:color="auto"/>
        <w:bottom w:val="none" w:sz="0" w:space="0" w:color="auto"/>
        <w:right w:val="none" w:sz="0" w:space="0" w:color="auto"/>
      </w:divBdr>
    </w:div>
    <w:div w:id="495145571">
      <w:bodyDiv w:val="1"/>
      <w:marLeft w:val="0"/>
      <w:marRight w:val="0"/>
      <w:marTop w:val="0"/>
      <w:marBottom w:val="0"/>
      <w:divBdr>
        <w:top w:val="none" w:sz="0" w:space="0" w:color="auto"/>
        <w:left w:val="none" w:sz="0" w:space="0" w:color="auto"/>
        <w:bottom w:val="none" w:sz="0" w:space="0" w:color="auto"/>
        <w:right w:val="none" w:sz="0" w:space="0" w:color="auto"/>
      </w:divBdr>
    </w:div>
    <w:div w:id="496456430">
      <w:bodyDiv w:val="1"/>
      <w:marLeft w:val="0"/>
      <w:marRight w:val="0"/>
      <w:marTop w:val="0"/>
      <w:marBottom w:val="0"/>
      <w:divBdr>
        <w:top w:val="none" w:sz="0" w:space="0" w:color="auto"/>
        <w:left w:val="none" w:sz="0" w:space="0" w:color="auto"/>
        <w:bottom w:val="none" w:sz="0" w:space="0" w:color="auto"/>
        <w:right w:val="none" w:sz="0" w:space="0" w:color="auto"/>
      </w:divBdr>
    </w:div>
    <w:div w:id="497231728">
      <w:bodyDiv w:val="1"/>
      <w:marLeft w:val="0"/>
      <w:marRight w:val="0"/>
      <w:marTop w:val="0"/>
      <w:marBottom w:val="0"/>
      <w:divBdr>
        <w:top w:val="none" w:sz="0" w:space="0" w:color="auto"/>
        <w:left w:val="none" w:sz="0" w:space="0" w:color="auto"/>
        <w:bottom w:val="none" w:sz="0" w:space="0" w:color="auto"/>
        <w:right w:val="none" w:sz="0" w:space="0" w:color="auto"/>
      </w:divBdr>
    </w:div>
    <w:div w:id="497355558">
      <w:bodyDiv w:val="1"/>
      <w:marLeft w:val="0"/>
      <w:marRight w:val="0"/>
      <w:marTop w:val="0"/>
      <w:marBottom w:val="0"/>
      <w:divBdr>
        <w:top w:val="none" w:sz="0" w:space="0" w:color="auto"/>
        <w:left w:val="none" w:sz="0" w:space="0" w:color="auto"/>
        <w:bottom w:val="none" w:sz="0" w:space="0" w:color="auto"/>
        <w:right w:val="none" w:sz="0" w:space="0" w:color="auto"/>
      </w:divBdr>
    </w:div>
    <w:div w:id="497767506">
      <w:bodyDiv w:val="1"/>
      <w:marLeft w:val="0"/>
      <w:marRight w:val="0"/>
      <w:marTop w:val="0"/>
      <w:marBottom w:val="0"/>
      <w:divBdr>
        <w:top w:val="none" w:sz="0" w:space="0" w:color="auto"/>
        <w:left w:val="none" w:sz="0" w:space="0" w:color="auto"/>
        <w:bottom w:val="none" w:sz="0" w:space="0" w:color="auto"/>
        <w:right w:val="none" w:sz="0" w:space="0" w:color="auto"/>
      </w:divBdr>
    </w:div>
    <w:div w:id="498548587">
      <w:bodyDiv w:val="1"/>
      <w:marLeft w:val="0"/>
      <w:marRight w:val="0"/>
      <w:marTop w:val="0"/>
      <w:marBottom w:val="0"/>
      <w:divBdr>
        <w:top w:val="none" w:sz="0" w:space="0" w:color="auto"/>
        <w:left w:val="none" w:sz="0" w:space="0" w:color="auto"/>
        <w:bottom w:val="none" w:sz="0" w:space="0" w:color="auto"/>
        <w:right w:val="none" w:sz="0" w:space="0" w:color="auto"/>
      </w:divBdr>
    </w:div>
    <w:div w:id="499348784">
      <w:bodyDiv w:val="1"/>
      <w:marLeft w:val="0"/>
      <w:marRight w:val="0"/>
      <w:marTop w:val="0"/>
      <w:marBottom w:val="0"/>
      <w:divBdr>
        <w:top w:val="none" w:sz="0" w:space="0" w:color="auto"/>
        <w:left w:val="none" w:sz="0" w:space="0" w:color="auto"/>
        <w:bottom w:val="none" w:sz="0" w:space="0" w:color="auto"/>
        <w:right w:val="none" w:sz="0" w:space="0" w:color="auto"/>
      </w:divBdr>
    </w:div>
    <w:div w:id="500433360">
      <w:bodyDiv w:val="1"/>
      <w:marLeft w:val="0"/>
      <w:marRight w:val="0"/>
      <w:marTop w:val="0"/>
      <w:marBottom w:val="0"/>
      <w:divBdr>
        <w:top w:val="none" w:sz="0" w:space="0" w:color="auto"/>
        <w:left w:val="none" w:sz="0" w:space="0" w:color="auto"/>
        <w:bottom w:val="none" w:sz="0" w:space="0" w:color="auto"/>
        <w:right w:val="none" w:sz="0" w:space="0" w:color="auto"/>
      </w:divBdr>
    </w:div>
    <w:div w:id="500630988">
      <w:bodyDiv w:val="1"/>
      <w:marLeft w:val="0"/>
      <w:marRight w:val="0"/>
      <w:marTop w:val="0"/>
      <w:marBottom w:val="0"/>
      <w:divBdr>
        <w:top w:val="none" w:sz="0" w:space="0" w:color="auto"/>
        <w:left w:val="none" w:sz="0" w:space="0" w:color="auto"/>
        <w:bottom w:val="none" w:sz="0" w:space="0" w:color="auto"/>
        <w:right w:val="none" w:sz="0" w:space="0" w:color="auto"/>
      </w:divBdr>
    </w:div>
    <w:div w:id="501168900">
      <w:bodyDiv w:val="1"/>
      <w:marLeft w:val="0"/>
      <w:marRight w:val="0"/>
      <w:marTop w:val="0"/>
      <w:marBottom w:val="0"/>
      <w:divBdr>
        <w:top w:val="none" w:sz="0" w:space="0" w:color="auto"/>
        <w:left w:val="none" w:sz="0" w:space="0" w:color="auto"/>
        <w:bottom w:val="none" w:sz="0" w:space="0" w:color="auto"/>
        <w:right w:val="none" w:sz="0" w:space="0" w:color="auto"/>
      </w:divBdr>
    </w:div>
    <w:div w:id="501744441">
      <w:bodyDiv w:val="1"/>
      <w:marLeft w:val="0"/>
      <w:marRight w:val="0"/>
      <w:marTop w:val="0"/>
      <w:marBottom w:val="0"/>
      <w:divBdr>
        <w:top w:val="none" w:sz="0" w:space="0" w:color="auto"/>
        <w:left w:val="none" w:sz="0" w:space="0" w:color="auto"/>
        <w:bottom w:val="none" w:sz="0" w:space="0" w:color="auto"/>
        <w:right w:val="none" w:sz="0" w:space="0" w:color="auto"/>
      </w:divBdr>
    </w:div>
    <w:div w:id="502166988">
      <w:bodyDiv w:val="1"/>
      <w:marLeft w:val="0"/>
      <w:marRight w:val="0"/>
      <w:marTop w:val="0"/>
      <w:marBottom w:val="0"/>
      <w:divBdr>
        <w:top w:val="none" w:sz="0" w:space="0" w:color="auto"/>
        <w:left w:val="none" w:sz="0" w:space="0" w:color="auto"/>
        <w:bottom w:val="none" w:sz="0" w:space="0" w:color="auto"/>
        <w:right w:val="none" w:sz="0" w:space="0" w:color="auto"/>
      </w:divBdr>
    </w:div>
    <w:div w:id="503469975">
      <w:bodyDiv w:val="1"/>
      <w:marLeft w:val="0"/>
      <w:marRight w:val="0"/>
      <w:marTop w:val="0"/>
      <w:marBottom w:val="0"/>
      <w:divBdr>
        <w:top w:val="none" w:sz="0" w:space="0" w:color="auto"/>
        <w:left w:val="none" w:sz="0" w:space="0" w:color="auto"/>
        <w:bottom w:val="none" w:sz="0" w:space="0" w:color="auto"/>
        <w:right w:val="none" w:sz="0" w:space="0" w:color="auto"/>
      </w:divBdr>
    </w:div>
    <w:div w:id="503479172">
      <w:bodyDiv w:val="1"/>
      <w:marLeft w:val="0"/>
      <w:marRight w:val="0"/>
      <w:marTop w:val="0"/>
      <w:marBottom w:val="0"/>
      <w:divBdr>
        <w:top w:val="none" w:sz="0" w:space="0" w:color="auto"/>
        <w:left w:val="none" w:sz="0" w:space="0" w:color="auto"/>
        <w:bottom w:val="none" w:sz="0" w:space="0" w:color="auto"/>
        <w:right w:val="none" w:sz="0" w:space="0" w:color="auto"/>
      </w:divBdr>
    </w:div>
    <w:div w:id="504365759">
      <w:bodyDiv w:val="1"/>
      <w:marLeft w:val="0"/>
      <w:marRight w:val="0"/>
      <w:marTop w:val="0"/>
      <w:marBottom w:val="0"/>
      <w:divBdr>
        <w:top w:val="none" w:sz="0" w:space="0" w:color="auto"/>
        <w:left w:val="none" w:sz="0" w:space="0" w:color="auto"/>
        <w:bottom w:val="none" w:sz="0" w:space="0" w:color="auto"/>
        <w:right w:val="none" w:sz="0" w:space="0" w:color="auto"/>
      </w:divBdr>
    </w:div>
    <w:div w:id="504592963">
      <w:bodyDiv w:val="1"/>
      <w:marLeft w:val="0"/>
      <w:marRight w:val="0"/>
      <w:marTop w:val="0"/>
      <w:marBottom w:val="0"/>
      <w:divBdr>
        <w:top w:val="none" w:sz="0" w:space="0" w:color="auto"/>
        <w:left w:val="none" w:sz="0" w:space="0" w:color="auto"/>
        <w:bottom w:val="none" w:sz="0" w:space="0" w:color="auto"/>
        <w:right w:val="none" w:sz="0" w:space="0" w:color="auto"/>
      </w:divBdr>
    </w:div>
    <w:div w:id="504635967">
      <w:bodyDiv w:val="1"/>
      <w:marLeft w:val="0"/>
      <w:marRight w:val="0"/>
      <w:marTop w:val="0"/>
      <w:marBottom w:val="0"/>
      <w:divBdr>
        <w:top w:val="none" w:sz="0" w:space="0" w:color="auto"/>
        <w:left w:val="none" w:sz="0" w:space="0" w:color="auto"/>
        <w:bottom w:val="none" w:sz="0" w:space="0" w:color="auto"/>
        <w:right w:val="none" w:sz="0" w:space="0" w:color="auto"/>
      </w:divBdr>
    </w:div>
    <w:div w:id="504856000">
      <w:bodyDiv w:val="1"/>
      <w:marLeft w:val="0"/>
      <w:marRight w:val="0"/>
      <w:marTop w:val="0"/>
      <w:marBottom w:val="0"/>
      <w:divBdr>
        <w:top w:val="none" w:sz="0" w:space="0" w:color="auto"/>
        <w:left w:val="none" w:sz="0" w:space="0" w:color="auto"/>
        <w:bottom w:val="none" w:sz="0" w:space="0" w:color="auto"/>
        <w:right w:val="none" w:sz="0" w:space="0" w:color="auto"/>
      </w:divBdr>
    </w:div>
    <w:div w:id="506096645">
      <w:bodyDiv w:val="1"/>
      <w:marLeft w:val="0"/>
      <w:marRight w:val="0"/>
      <w:marTop w:val="0"/>
      <w:marBottom w:val="0"/>
      <w:divBdr>
        <w:top w:val="none" w:sz="0" w:space="0" w:color="auto"/>
        <w:left w:val="none" w:sz="0" w:space="0" w:color="auto"/>
        <w:bottom w:val="none" w:sz="0" w:space="0" w:color="auto"/>
        <w:right w:val="none" w:sz="0" w:space="0" w:color="auto"/>
      </w:divBdr>
    </w:div>
    <w:div w:id="506335355">
      <w:bodyDiv w:val="1"/>
      <w:marLeft w:val="0"/>
      <w:marRight w:val="0"/>
      <w:marTop w:val="0"/>
      <w:marBottom w:val="0"/>
      <w:divBdr>
        <w:top w:val="none" w:sz="0" w:space="0" w:color="auto"/>
        <w:left w:val="none" w:sz="0" w:space="0" w:color="auto"/>
        <w:bottom w:val="none" w:sz="0" w:space="0" w:color="auto"/>
        <w:right w:val="none" w:sz="0" w:space="0" w:color="auto"/>
      </w:divBdr>
    </w:div>
    <w:div w:id="506675673">
      <w:bodyDiv w:val="1"/>
      <w:marLeft w:val="0"/>
      <w:marRight w:val="0"/>
      <w:marTop w:val="0"/>
      <w:marBottom w:val="0"/>
      <w:divBdr>
        <w:top w:val="none" w:sz="0" w:space="0" w:color="auto"/>
        <w:left w:val="none" w:sz="0" w:space="0" w:color="auto"/>
        <w:bottom w:val="none" w:sz="0" w:space="0" w:color="auto"/>
        <w:right w:val="none" w:sz="0" w:space="0" w:color="auto"/>
      </w:divBdr>
    </w:div>
    <w:div w:id="507401565">
      <w:bodyDiv w:val="1"/>
      <w:marLeft w:val="0"/>
      <w:marRight w:val="0"/>
      <w:marTop w:val="0"/>
      <w:marBottom w:val="0"/>
      <w:divBdr>
        <w:top w:val="none" w:sz="0" w:space="0" w:color="auto"/>
        <w:left w:val="none" w:sz="0" w:space="0" w:color="auto"/>
        <w:bottom w:val="none" w:sz="0" w:space="0" w:color="auto"/>
        <w:right w:val="none" w:sz="0" w:space="0" w:color="auto"/>
      </w:divBdr>
    </w:div>
    <w:div w:id="507717622">
      <w:bodyDiv w:val="1"/>
      <w:marLeft w:val="0"/>
      <w:marRight w:val="0"/>
      <w:marTop w:val="0"/>
      <w:marBottom w:val="0"/>
      <w:divBdr>
        <w:top w:val="none" w:sz="0" w:space="0" w:color="auto"/>
        <w:left w:val="none" w:sz="0" w:space="0" w:color="auto"/>
        <w:bottom w:val="none" w:sz="0" w:space="0" w:color="auto"/>
        <w:right w:val="none" w:sz="0" w:space="0" w:color="auto"/>
      </w:divBdr>
    </w:div>
    <w:div w:id="508570916">
      <w:bodyDiv w:val="1"/>
      <w:marLeft w:val="0"/>
      <w:marRight w:val="0"/>
      <w:marTop w:val="0"/>
      <w:marBottom w:val="0"/>
      <w:divBdr>
        <w:top w:val="none" w:sz="0" w:space="0" w:color="auto"/>
        <w:left w:val="none" w:sz="0" w:space="0" w:color="auto"/>
        <w:bottom w:val="none" w:sz="0" w:space="0" w:color="auto"/>
        <w:right w:val="none" w:sz="0" w:space="0" w:color="auto"/>
      </w:divBdr>
    </w:div>
    <w:div w:id="509099590">
      <w:bodyDiv w:val="1"/>
      <w:marLeft w:val="0"/>
      <w:marRight w:val="0"/>
      <w:marTop w:val="0"/>
      <w:marBottom w:val="0"/>
      <w:divBdr>
        <w:top w:val="none" w:sz="0" w:space="0" w:color="auto"/>
        <w:left w:val="none" w:sz="0" w:space="0" w:color="auto"/>
        <w:bottom w:val="none" w:sz="0" w:space="0" w:color="auto"/>
        <w:right w:val="none" w:sz="0" w:space="0" w:color="auto"/>
      </w:divBdr>
    </w:div>
    <w:div w:id="509567231">
      <w:bodyDiv w:val="1"/>
      <w:marLeft w:val="0"/>
      <w:marRight w:val="0"/>
      <w:marTop w:val="0"/>
      <w:marBottom w:val="0"/>
      <w:divBdr>
        <w:top w:val="none" w:sz="0" w:space="0" w:color="auto"/>
        <w:left w:val="none" w:sz="0" w:space="0" w:color="auto"/>
        <w:bottom w:val="none" w:sz="0" w:space="0" w:color="auto"/>
        <w:right w:val="none" w:sz="0" w:space="0" w:color="auto"/>
      </w:divBdr>
    </w:div>
    <w:div w:id="510294994">
      <w:bodyDiv w:val="1"/>
      <w:marLeft w:val="0"/>
      <w:marRight w:val="0"/>
      <w:marTop w:val="0"/>
      <w:marBottom w:val="0"/>
      <w:divBdr>
        <w:top w:val="none" w:sz="0" w:space="0" w:color="auto"/>
        <w:left w:val="none" w:sz="0" w:space="0" w:color="auto"/>
        <w:bottom w:val="none" w:sz="0" w:space="0" w:color="auto"/>
        <w:right w:val="none" w:sz="0" w:space="0" w:color="auto"/>
      </w:divBdr>
    </w:div>
    <w:div w:id="510798291">
      <w:bodyDiv w:val="1"/>
      <w:marLeft w:val="0"/>
      <w:marRight w:val="0"/>
      <w:marTop w:val="0"/>
      <w:marBottom w:val="0"/>
      <w:divBdr>
        <w:top w:val="none" w:sz="0" w:space="0" w:color="auto"/>
        <w:left w:val="none" w:sz="0" w:space="0" w:color="auto"/>
        <w:bottom w:val="none" w:sz="0" w:space="0" w:color="auto"/>
        <w:right w:val="none" w:sz="0" w:space="0" w:color="auto"/>
      </w:divBdr>
    </w:div>
    <w:div w:id="510920717">
      <w:bodyDiv w:val="1"/>
      <w:marLeft w:val="0"/>
      <w:marRight w:val="0"/>
      <w:marTop w:val="0"/>
      <w:marBottom w:val="0"/>
      <w:divBdr>
        <w:top w:val="none" w:sz="0" w:space="0" w:color="auto"/>
        <w:left w:val="none" w:sz="0" w:space="0" w:color="auto"/>
        <w:bottom w:val="none" w:sz="0" w:space="0" w:color="auto"/>
        <w:right w:val="none" w:sz="0" w:space="0" w:color="auto"/>
      </w:divBdr>
    </w:div>
    <w:div w:id="513688744">
      <w:bodyDiv w:val="1"/>
      <w:marLeft w:val="0"/>
      <w:marRight w:val="0"/>
      <w:marTop w:val="0"/>
      <w:marBottom w:val="0"/>
      <w:divBdr>
        <w:top w:val="none" w:sz="0" w:space="0" w:color="auto"/>
        <w:left w:val="none" w:sz="0" w:space="0" w:color="auto"/>
        <w:bottom w:val="none" w:sz="0" w:space="0" w:color="auto"/>
        <w:right w:val="none" w:sz="0" w:space="0" w:color="auto"/>
      </w:divBdr>
    </w:div>
    <w:div w:id="513767069">
      <w:bodyDiv w:val="1"/>
      <w:marLeft w:val="0"/>
      <w:marRight w:val="0"/>
      <w:marTop w:val="0"/>
      <w:marBottom w:val="0"/>
      <w:divBdr>
        <w:top w:val="none" w:sz="0" w:space="0" w:color="auto"/>
        <w:left w:val="none" w:sz="0" w:space="0" w:color="auto"/>
        <w:bottom w:val="none" w:sz="0" w:space="0" w:color="auto"/>
        <w:right w:val="none" w:sz="0" w:space="0" w:color="auto"/>
      </w:divBdr>
    </w:div>
    <w:div w:id="513879517">
      <w:bodyDiv w:val="1"/>
      <w:marLeft w:val="0"/>
      <w:marRight w:val="0"/>
      <w:marTop w:val="0"/>
      <w:marBottom w:val="0"/>
      <w:divBdr>
        <w:top w:val="none" w:sz="0" w:space="0" w:color="auto"/>
        <w:left w:val="none" w:sz="0" w:space="0" w:color="auto"/>
        <w:bottom w:val="none" w:sz="0" w:space="0" w:color="auto"/>
        <w:right w:val="none" w:sz="0" w:space="0" w:color="auto"/>
      </w:divBdr>
    </w:div>
    <w:div w:id="514421641">
      <w:bodyDiv w:val="1"/>
      <w:marLeft w:val="0"/>
      <w:marRight w:val="0"/>
      <w:marTop w:val="0"/>
      <w:marBottom w:val="0"/>
      <w:divBdr>
        <w:top w:val="none" w:sz="0" w:space="0" w:color="auto"/>
        <w:left w:val="none" w:sz="0" w:space="0" w:color="auto"/>
        <w:bottom w:val="none" w:sz="0" w:space="0" w:color="auto"/>
        <w:right w:val="none" w:sz="0" w:space="0" w:color="auto"/>
      </w:divBdr>
    </w:div>
    <w:div w:id="515771285">
      <w:bodyDiv w:val="1"/>
      <w:marLeft w:val="0"/>
      <w:marRight w:val="0"/>
      <w:marTop w:val="0"/>
      <w:marBottom w:val="0"/>
      <w:divBdr>
        <w:top w:val="none" w:sz="0" w:space="0" w:color="auto"/>
        <w:left w:val="none" w:sz="0" w:space="0" w:color="auto"/>
        <w:bottom w:val="none" w:sz="0" w:space="0" w:color="auto"/>
        <w:right w:val="none" w:sz="0" w:space="0" w:color="auto"/>
      </w:divBdr>
    </w:div>
    <w:div w:id="517543062">
      <w:bodyDiv w:val="1"/>
      <w:marLeft w:val="0"/>
      <w:marRight w:val="0"/>
      <w:marTop w:val="0"/>
      <w:marBottom w:val="0"/>
      <w:divBdr>
        <w:top w:val="none" w:sz="0" w:space="0" w:color="auto"/>
        <w:left w:val="none" w:sz="0" w:space="0" w:color="auto"/>
        <w:bottom w:val="none" w:sz="0" w:space="0" w:color="auto"/>
        <w:right w:val="none" w:sz="0" w:space="0" w:color="auto"/>
      </w:divBdr>
    </w:div>
    <w:div w:id="517697287">
      <w:bodyDiv w:val="1"/>
      <w:marLeft w:val="0"/>
      <w:marRight w:val="0"/>
      <w:marTop w:val="0"/>
      <w:marBottom w:val="0"/>
      <w:divBdr>
        <w:top w:val="none" w:sz="0" w:space="0" w:color="auto"/>
        <w:left w:val="none" w:sz="0" w:space="0" w:color="auto"/>
        <w:bottom w:val="none" w:sz="0" w:space="0" w:color="auto"/>
        <w:right w:val="none" w:sz="0" w:space="0" w:color="auto"/>
      </w:divBdr>
    </w:div>
    <w:div w:id="518474944">
      <w:bodyDiv w:val="1"/>
      <w:marLeft w:val="0"/>
      <w:marRight w:val="0"/>
      <w:marTop w:val="0"/>
      <w:marBottom w:val="0"/>
      <w:divBdr>
        <w:top w:val="none" w:sz="0" w:space="0" w:color="auto"/>
        <w:left w:val="none" w:sz="0" w:space="0" w:color="auto"/>
        <w:bottom w:val="none" w:sz="0" w:space="0" w:color="auto"/>
        <w:right w:val="none" w:sz="0" w:space="0" w:color="auto"/>
      </w:divBdr>
    </w:div>
    <w:div w:id="519243648">
      <w:bodyDiv w:val="1"/>
      <w:marLeft w:val="0"/>
      <w:marRight w:val="0"/>
      <w:marTop w:val="0"/>
      <w:marBottom w:val="0"/>
      <w:divBdr>
        <w:top w:val="none" w:sz="0" w:space="0" w:color="auto"/>
        <w:left w:val="none" w:sz="0" w:space="0" w:color="auto"/>
        <w:bottom w:val="none" w:sz="0" w:space="0" w:color="auto"/>
        <w:right w:val="none" w:sz="0" w:space="0" w:color="auto"/>
      </w:divBdr>
    </w:div>
    <w:div w:id="520052966">
      <w:bodyDiv w:val="1"/>
      <w:marLeft w:val="0"/>
      <w:marRight w:val="0"/>
      <w:marTop w:val="0"/>
      <w:marBottom w:val="0"/>
      <w:divBdr>
        <w:top w:val="none" w:sz="0" w:space="0" w:color="auto"/>
        <w:left w:val="none" w:sz="0" w:space="0" w:color="auto"/>
        <w:bottom w:val="none" w:sz="0" w:space="0" w:color="auto"/>
        <w:right w:val="none" w:sz="0" w:space="0" w:color="auto"/>
      </w:divBdr>
    </w:div>
    <w:div w:id="520168792">
      <w:bodyDiv w:val="1"/>
      <w:marLeft w:val="0"/>
      <w:marRight w:val="0"/>
      <w:marTop w:val="0"/>
      <w:marBottom w:val="0"/>
      <w:divBdr>
        <w:top w:val="none" w:sz="0" w:space="0" w:color="auto"/>
        <w:left w:val="none" w:sz="0" w:space="0" w:color="auto"/>
        <w:bottom w:val="none" w:sz="0" w:space="0" w:color="auto"/>
        <w:right w:val="none" w:sz="0" w:space="0" w:color="auto"/>
      </w:divBdr>
    </w:div>
    <w:div w:id="521237580">
      <w:bodyDiv w:val="1"/>
      <w:marLeft w:val="0"/>
      <w:marRight w:val="0"/>
      <w:marTop w:val="0"/>
      <w:marBottom w:val="0"/>
      <w:divBdr>
        <w:top w:val="none" w:sz="0" w:space="0" w:color="auto"/>
        <w:left w:val="none" w:sz="0" w:space="0" w:color="auto"/>
        <w:bottom w:val="none" w:sz="0" w:space="0" w:color="auto"/>
        <w:right w:val="none" w:sz="0" w:space="0" w:color="auto"/>
      </w:divBdr>
    </w:div>
    <w:div w:id="522132230">
      <w:bodyDiv w:val="1"/>
      <w:marLeft w:val="0"/>
      <w:marRight w:val="0"/>
      <w:marTop w:val="0"/>
      <w:marBottom w:val="0"/>
      <w:divBdr>
        <w:top w:val="none" w:sz="0" w:space="0" w:color="auto"/>
        <w:left w:val="none" w:sz="0" w:space="0" w:color="auto"/>
        <w:bottom w:val="none" w:sz="0" w:space="0" w:color="auto"/>
        <w:right w:val="none" w:sz="0" w:space="0" w:color="auto"/>
      </w:divBdr>
    </w:div>
    <w:div w:id="522665919">
      <w:bodyDiv w:val="1"/>
      <w:marLeft w:val="0"/>
      <w:marRight w:val="0"/>
      <w:marTop w:val="0"/>
      <w:marBottom w:val="0"/>
      <w:divBdr>
        <w:top w:val="none" w:sz="0" w:space="0" w:color="auto"/>
        <w:left w:val="none" w:sz="0" w:space="0" w:color="auto"/>
        <w:bottom w:val="none" w:sz="0" w:space="0" w:color="auto"/>
        <w:right w:val="none" w:sz="0" w:space="0" w:color="auto"/>
      </w:divBdr>
    </w:div>
    <w:div w:id="523251947">
      <w:bodyDiv w:val="1"/>
      <w:marLeft w:val="0"/>
      <w:marRight w:val="0"/>
      <w:marTop w:val="0"/>
      <w:marBottom w:val="0"/>
      <w:divBdr>
        <w:top w:val="none" w:sz="0" w:space="0" w:color="auto"/>
        <w:left w:val="none" w:sz="0" w:space="0" w:color="auto"/>
        <w:bottom w:val="none" w:sz="0" w:space="0" w:color="auto"/>
        <w:right w:val="none" w:sz="0" w:space="0" w:color="auto"/>
      </w:divBdr>
    </w:div>
    <w:div w:id="523326553">
      <w:bodyDiv w:val="1"/>
      <w:marLeft w:val="0"/>
      <w:marRight w:val="0"/>
      <w:marTop w:val="0"/>
      <w:marBottom w:val="0"/>
      <w:divBdr>
        <w:top w:val="none" w:sz="0" w:space="0" w:color="auto"/>
        <w:left w:val="none" w:sz="0" w:space="0" w:color="auto"/>
        <w:bottom w:val="none" w:sz="0" w:space="0" w:color="auto"/>
        <w:right w:val="none" w:sz="0" w:space="0" w:color="auto"/>
      </w:divBdr>
    </w:div>
    <w:div w:id="524442492">
      <w:bodyDiv w:val="1"/>
      <w:marLeft w:val="0"/>
      <w:marRight w:val="0"/>
      <w:marTop w:val="0"/>
      <w:marBottom w:val="0"/>
      <w:divBdr>
        <w:top w:val="none" w:sz="0" w:space="0" w:color="auto"/>
        <w:left w:val="none" w:sz="0" w:space="0" w:color="auto"/>
        <w:bottom w:val="none" w:sz="0" w:space="0" w:color="auto"/>
        <w:right w:val="none" w:sz="0" w:space="0" w:color="auto"/>
      </w:divBdr>
    </w:div>
    <w:div w:id="524907870">
      <w:bodyDiv w:val="1"/>
      <w:marLeft w:val="0"/>
      <w:marRight w:val="0"/>
      <w:marTop w:val="0"/>
      <w:marBottom w:val="0"/>
      <w:divBdr>
        <w:top w:val="none" w:sz="0" w:space="0" w:color="auto"/>
        <w:left w:val="none" w:sz="0" w:space="0" w:color="auto"/>
        <w:bottom w:val="none" w:sz="0" w:space="0" w:color="auto"/>
        <w:right w:val="none" w:sz="0" w:space="0" w:color="auto"/>
      </w:divBdr>
    </w:div>
    <w:div w:id="525558173">
      <w:bodyDiv w:val="1"/>
      <w:marLeft w:val="0"/>
      <w:marRight w:val="0"/>
      <w:marTop w:val="0"/>
      <w:marBottom w:val="0"/>
      <w:divBdr>
        <w:top w:val="none" w:sz="0" w:space="0" w:color="auto"/>
        <w:left w:val="none" w:sz="0" w:space="0" w:color="auto"/>
        <w:bottom w:val="none" w:sz="0" w:space="0" w:color="auto"/>
        <w:right w:val="none" w:sz="0" w:space="0" w:color="auto"/>
      </w:divBdr>
    </w:div>
    <w:div w:id="525606549">
      <w:bodyDiv w:val="1"/>
      <w:marLeft w:val="0"/>
      <w:marRight w:val="0"/>
      <w:marTop w:val="0"/>
      <w:marBottom w:val="0"/>
      <w:divBdr>
        <w:top w:val="none" w:sz="0" w:space="0" w:color="auto"/>
        <w:left w:val="none" w:sz="0" w:space="0" w:color="auto"/>
        <w:bottom w:val="none" w:sz="0" w:space="0" w:color="auto"/>
        <w:right w:val="none" w:sz="0" w:space="0" w:color="auto"/>
      </w:divBdr>
    </w:div>
    <w:div w:id="525750039">
      <w:bodyDiv w:val="1"/>
      <w:marLeft w:val="0"/>
      <w:marRight w:val="0"/>
      <w:marTop w:val="0"/>
      <w:marBottom w:val="0"/>
      <w:divBdr>
        <w:top w:val="none" w:sz="0" w:space="0" w:color="auto"/>
        <w:left w:val="none" w:sz="0" w:space="0" w:color="auto"/>
        <w:bottom w:val="none" w:sz="0" w:space="0" w:color="auto"/>
        <w:right w:val="none" w:sz="0" w:space="0" w:color="auto"/>
      </w:divBdr>
    </w:div>
    <w:div w:id="526456296">
      <w:bodyDiv w:val="1"/>
      <w:marLeft w:val="0"/>
      <w:marRight w:val="0"/>
      <w:marTop w:val="0"/>
      <w:marBottom w:val="0"/>
      <w:divBdr>
        <w:top w:val="none" w:sz="0" w:space="0" w:color="auto"/>
        <w:left w:val="none" w:sz="0" w:space="0" w:color="auto"/>
        <w:bottom w:val="none" w:sz="0" w:space="0" w:color="auto"/>
        <w:right w:val="none" w:sz="0" w:space="0" w:color="auto"/>
      </w:divBdr>
    </w:div>
    <w:div w:id="527528575">
      <w:bodyDiv w:val="1"/>
      <w:marLeft w:val="0"/>
      <w:marRight w:val="0"/>
      <w:marTop w:val="0"/>
      <w:marBottom w:val="0"/>
      <w:divBdr>
        <w:top w:val="none" w:sz="0" w:space="0" w:color="auto"/>
        <w:left w:val="none" w:sz="0" w:space="0" w:color="auto"/>
        <w:bottom w:val="none" w:sz="0" w:space="0" w:color="auto"/>
        <w:right w:val="none" w:sz="0" w:space="0" w:color="auto"/>
      </w:divBdr>
    </w:div>
    <w:div w:id="527833718">
      <w:bodyDiv w:val="1"/>
      <w:marLeft w:val="0"/>
      <w:marRight w:val="0"/>
      <w:marTop w:val="0"/>
      <w:marBottom w:val="0"/>
      <w:divBdr>
        <w:top w:val="none" w:sz="0" w:space="0" w:color="auto"/>
        <w:left w:val="none" w:sz="0" w:space="0" w:color="auto"/>
        <w:bottom w:val="none" w:sz="0" w:space="0" w:color="auto"/>
        <w:right w:val="none" w:sz="0" w:space="0" w:color="auto"/>
      </w:divBdr>
    </w:div>
    <w:div w:id="527836744">
      <w:bodyDiv w:val="1"/>
      <w:marLeft w:val="0"/>
      <w:marRight w:val="0"/>
      <w:marTop w:val="0"/>
      <w:marBottom w:val="0"/>
      <w:divBdr>
        <w:top w:val="none" w:sz="0" w:space="0" w:color="auto"/>
        <w:left w:val="none" w:sz="0" w:space="0" w:color="auto"/>
        <w:bottom w:val="none" w:sz="0" w:space="0" w:color="auto"/>
        <w:right w:val="none" w:sz="0" w:space="0" w:color="auto"/>
      </w:divBdr>
    </w:div>
    <w:div w:id="527958655">
      <w:bodyDiv w:val="1"/>
      <w:marLeft w:val="0"/>
      <w:marRight w:val="0"/>
      <w:marTop w:val="0"/>
      <w:marBottom w:val="0"/>
      <w:divBdr>
        <w:top w:val="none" w:sz="0" w:space="0" w:color="auto"/>
        <w:left w:val="none" w:sz="0" w:space="0" w:color="auto"/>
        <w:bottom w:val="none" w:sz="0" w:space="0" w:color="auto"/>
        <w:right w:val="none" w:sz="0" w:space="0" w:color="auto"/>
      </w:divBdr>
    </w:div>
    <w:div w:id="528684743">
      <w:bodyDiv w:val="1"/>
      <w:marLeft w:val="0"/>
      <w:marRight w:val="0"/>
      <w:marTop w:val="0"/>
      <w:marBottom w:val="0"/>
      <w:divBdr>
        <w:top w:val="none" w:sz="0" w:space="0" w:color="auto"/>
        <w:left w:val="none" w:sz="0" w:space="0" w:color="auto"/>
        <w:bottom w:val="none" w:sz="0" w:space="0" w:color="auto"/>
        <w:right w:val="none" w:sz="0" w:space="0" w:color="auto"/>
      </w:divBdr>
    </w:div>
    <w:div w:id="529145823">
      <w:bodyDiv w:val="1"/>
      <w:marLeft w:val="0"/>
      <w:marRight w:val="0"/>
      <w:marTop w:val="0"/>
      <w:marBottom w:val="0"/>
      <w:divBdr>
        <w:top w:val="none" w:sz="0" w:space="0" w:color="auto"/>
        <w:left w:val="none" w:sz="0" w:space="0" w:color="auto"/>
        <w:bottom w:val="none" w:sz="0" w:space="0" w:color="auto"/>
        <w:right w:val="none" w:sz="0" w:space="0" w:color="auto"/>
      </w:divBdr>
    </w:div>
    <w:div w:id="529226385">
      <w:bodyDiv w:val="1"/>
      <w:marLeft w:val="0"/>
      <w:marRight w:val="0"/>
      <w:marTop w:val="0"/>
      <w:marBottom w:val="0"/>
      <w:divBdr>
        <w:top w:val="none" w:sz="0" w:space="0" w:color="auto"/>
        <w:left w:val="none" w:sz="0" w:space="0" w:color="auto"/>
        <w:bottom w:val="none" w:sz="0" w:space="0" w:color="auto"/>
        <w:right w:val="none" w:sz="0" w:space="0" w:color="auto"/>
      </w:divBdr>
    </w:div>
    <w:div w:id="531043365">
      <w:bodyDiv w:val="1"/>
      <w:marLeft w:val="0"/>
      <w:marRight w:val="0"/>
      <w:marTop w:val="0"/>
      <w:marBottom w:val="0"/>
      <w:divBdr>
        <w:top w:val="none" w:sz="0" w:space="0" w:color="auto"/>
        <w:left w:val="none" w:sz="0" w:space="0" w:color="auto"/>
        <w:bottom w:val="none" w:sz="0" w:space="0" w:color="auto"/>
        <w:right w:val="none" w:sz="0" w:space="0" w:color="auto"/>
      </w:divBdr>
    </w:div>
    <w:div w:id="531693745">
      <w:bodyDiv w:val="1"/>
      <w:marLeft w:val="0"/>
      <w:marRight w:val="0"/>
      <w:marTop w:val="0"/>
      <w:marBottom w:val="0"/>
      <w:divBdr>
        <w:top w:val="none" w:sz="0" w:space="0" w:color="auto"/>
        <w:left w:val="none" w:sz="0" w:space="0" w:color="auto"/>
        <w:bottom w:val="none" w:sz="0" w:space="0" w:color="auto"/>
        <w:right w:val="none" w:sz="0" w:space="0" w:color="auto"/>
      </w:divBdr>
    </w:div>
    <w:div w:id="532155450">
      <w:bodyDiv w:val="1"/>
      <w:marLeft w:val="0"/>
      <w:marRight w:val="0"/>
      <w:marTop w:val="0"/>
      <w:marBottom w:val="0"/>
      <w:divBdr>
        <w:top w:val="none" w:sz="0" w:space="0" w:color="auto"/>
        <w:left w:val="none" w:sz="0" w:space="0" w:color="auto"/>
        <w:bottom w:val="none" w:sz="0" w:space="0" w:color="auto"/>
        <w:right w:val="none" w:sz="0" w:space="0" w:color="auto"/>
      </w:divBdr>
    </w:div>
    <w:div w:id="532423094">
      <w:bodyDiv w:val="1"/>
      <w:marLeft w:val="0"/>
      <w:marRight w:val="0"/>
      <w:marTop w:val="0"/>
      <w:marBottom w:val="0"/>
      <w:divBdr>
        <w:top w:val="none" w:sz="0" w:space="0" w:color="auto"/>
        <w:left w:val="none" w:sz="0" w:space="0" w:color="auto"/>
        <w:bottom w:val="none" w:sz="0" w:space="0" w:color="auto"/>
        <w:right w:val="none" w:sz="0" w:space="0" w:color="auto"/>
      </w:divBdr>
      <w:divsChild>
        <w:div w:id="1504474706">
          <w:marLeft w:val="480"/>
          <w:marRight w:val="0"/>
          <w:marTop w:val="0"/>
          <w:marBottom w:val="0"/>
          <w:divBdr>
            <w:top w:val="none" w:sz="0" w:space="0" w:color="auto"/>
            <w:left w:val="none" w:sz="0" w:space="0" w:color="auto"/>
            <w:bottom w:val="none" w:sz="0" w:space="0" w:color="auto"/>
            <w:right w:val="none" w:sz="0" w:space="0" w:color="auto"/>
          </w:divBdr>
        </w:div>
        <w:div w:id="1791122146">
          <w:marLeft w:val="480"/>
          <w:marRight w:val="0"/>
          <w:marTop w:val="0"/>
          <w:marBottom w:val="0"/>
          <w:divBdr>
            <w:top w:val="none" w:sz="0" w:space="0" w:color="auto"/>
            <w:left w:val="none" w:sz="0" w:space="0" w:color="auto"/>
            <w:bottom w:val="none" w:sz="0" w:space="0" w:color="auto"/>
            <w:right w:val="none" w:sz="0" w:space="0" w:color="auto"/>
          </w:divBdr>
        </w:div>
        <w:div w:id="797190601">
          <w:marLeft w:val="480"/>
          <w:marRight w:val="0"/>
          <w:marTop w:val="0"/>
          <w:marBottom w:val="0"/>
          <w:divBdr>
            <w:top w:val="none" w:sz="0" w:space="0" w:color="auto"/>
            <w:left w:val="none" w:sz="0" w:space="0" w:color="auto"/>
            <w:bottom w:val="none" w:sz="0" w:space="0" w:color="auto"/>
            <w:right w:val="none" w:sz="0" w:space="0" w:color="auto"/>
          </w:divBdr>
        </w:div>
        <w:div w:id="2061898398">
          <w:marLeft w:val="480"/>
          <w:marRight w:val="0"/>
          <w:marTop w:val="0"/>
          <w:marBottom w:val="0"/>
          <w:divBdr>
            <w:top w:val="none" w:sz="0" w:space="0" w:color="auto"/>
            <w:left w:val="none" w:sz="0" w:space="0" w:color="auto"/>
            <w:bottom w:val="none" w:sz="0" w:space="0" w:color="auto"/>
            <w:right w:val="none" w:sz="0" w:space="0" w:color="auto"/>
          </w:divBdr>
        </w:div>
        <w:div w:id="1056201823">
          <w:marLeft w:val="480"/>
          <w:marRight w:val="0"/>
          <w:marTop w:val="0"/>
          <w:marBottom w:val="0"/>
          <w:divBdr>
            <w:top w:val="none" w:sz="0" w:space="0" w:color="auto"/>
            <w:left w:val="none" w:sz="0" w:space="0" w:color="auto"/>
            <w:bottom w:val="none" w:sz="0" w:space="0" w:color="auto"/>
            <w:right w:val="none" w:sz="0" w:space="0" w:color="auto"/>
          </w:divBdr>
        </w:div>
        <w:div w:id="397823399">
          <w:marLeft w:val="480"/>
          <w:marRight w:val="0"/>
          <w:marTop w:val="0"/>
          <w:marBottom w:val="0"/>
          <w:divBdr>
            <w:top w:val="none" w:sz="0" w:space="0" w:color="auto"/>
            <w:left w:val="none" w:sz="0" w:space="0" w:color="auto"/>
            <w:bottom w:val="none" w:sz="0" w:space="0" w:color="auto"/>
            <w:right w:val="none" w:sz="0" w:space="0" w:color="auto"/>
          </w:divBdr>
        </w:div>
        <w:div w:id="1408961484">
          <w:marLeft w:val="480"/>
          <w:marRight w:val="0"/>
          <w:marTop w:val="0"/>
          <w:marBottom w:val="0"/>
          <w:divBdr>
            <w:top w:val="none" w:sz="0" w:space="0" w:color="auto"/>
            <w:left w:val="none" w:sz="0" w:space="0" w:color="auto"/>
            <w:bottom w:val="none" w:sz="0" w:space="0" w:color="auto"/>
            <w:right w:val="none" w:sz="0" w:space="0" w:color="auto"/>
          </w:divBdr>
        </w:div>
        <w:div w:id="1863012382">
          <w:marLeft w:val="480"/>
          <w:marRight w:val="0"/>
          <w:marTop w:val="0"/>
          <w:marBottom w:val="0"/>
          <w:divBdr>
            <w:top w:val="none" w:sz="0" w:space="0" w:color="auto"/>
            <w:left w:val="none" w:sz="0" w:space="0" w:color="auto"/>
            <w:bottom w:val="none" w:sz="0" w:space="0" w:color="auto"/>
            <w:right w:val="none" w:sz="0" w:space="0" w:color="auto"/>
          </w:divBdr>
        </w:div>
        <w:div w:id="831794791">
          <w:marLeft w:val="480"/>
          <w:marRight w:val="0"/>
          <w:marTop w:val="0"/>
          <w:marBottom w:val="0"/>
          <w:divBdr>
            <w:top w:val="none" w:sz="0" w:space="0" w:color="auto"/>
            <w:left w:val="none" w:sz="0" w:space="0" w:color="auto"/>
            <w:bottom w:val="none" w:sz="0" w:space="0" w:color="auto"/>
            <w:right w:val="none" w:sz="0" w:space="0" w:color="auto"/>
          </w:divBdr>
        </w:div>
        <w:div w:id="1448037884">
          <w:marLeft w:val="480"/>
          <w:marRight w:val="0"/>
          <w:marTop w:val="0"/>
          <w:marBottom w:val="0"/>
          <w:divBdr>
            <w:top w:val="none" w:sz="0" w:space="0" w:color="auto"/>
            <w:left w:val="none" w:sz="0" w:space="0" w:color="auto"/>
            <w:bottom w:val="none" w:sz="0" w:space="0" w:color="auto"/>
            <w:right w:val="none" w:sz="0" w:space="0" w:color="auto"/>
          </w:divBdr>
        </w:div>
        <w:div w:id="1291746930">
          <w:marLeft w:val="480"/>
          <w:marRight w:val="0"/>
          <w:marTop w:val="0"/>
          <w:marBottom w:val="0"/>
          <w:divBdr>
            <w:top w:val="none" w:sz="0" w:space="0" w:color="auto"/>
            <w:left w:val="none" w:sz="0" w:space="0" w:color="auto"/>
            <w:bottom w:val="none" w:sz="0" w:space="0" w:color="auto"/>
            <w:right w:val="none" w:sz="0" w:space="0" w:color="auto"/>
          </w:divBdr>
        </w:div>
        <w:div w:id="1581284986">
          <w:marLeft w:val="480"/>
          <w:marRight w:val="0"/>
          <w:marTop w:val="0"/>
          <w:marBottom w:val="0"/>
          <w:divBdr>
            <w:top w:val="none" w:sz="0" w:space="0" w:color="auto"/>
            <w:left w:val="none" w:sz="0" w:space="0" w:color="auto"/>
            <w:bottom w:val="none" w:sz="0" w:space="0" w:color="auto"/>
            <w:right w:val="none" w:sz="0" w:space="0" w:color="auto"/>
          </w:divBdr>
        </w:div>
        <w:div w:id="1423528483">
          <w:marLeft w:val="480"/>
          <w:marRight w:val="0"/>
          <w:marTop w:val="0"/>
          <w:marBottom w:val="0"/>
          <w:divBdr>
            <w:top w:val="none" w:sz="0" w:space="0" w:color="auto"/>
            <w:left w:val="none" w:sz="0" w:space="0" w:color="auto"/>
            <w:bottom w:val="none" w:sz="0" w:space="0" w:color="auto"/>
            <w:right w:val="none" w:sz="0" w:space="0" w:color="auto"/>
          </w:divBdr>
        </w:div>
        <w:div w:id="461196564">
          <w:marLeft w:val="480"/>
          <w:marRight w:val="0"/>
          <w:marTop w:val="0"/>
          <w:marBottom w:val="0"/>
          <w:divBdr>
            <w:top w:val="none" w:sz="0" w:space="0" w:color="auto"/>
            <w:left w:val="none" w:sz="0" w:space="0" w:color="auto"/>
            <w:bottom w:val="none" w:sz="0" w:space="0" w:color="auto"/>
            <w:right w:val="none" w:sz="0" w:space="0" w:color="auto"/>
          </w:divBdr>
        </w:div>
        <w:div w:id="1386561003">
          <w:marLeft w:val="480"/>
          <w:marRight w:val="0"/>
          <w:marTop w:val="0"/>
          <w:marBottom w:val="0"/>
          <w:divBdr>
            <w:top w:val="none" w:sz="0" w:space="0" w:color="auto"/>
            <w:left w:val="none" w:sz="0" w:space="0" w:color="auto"/>
            <w:bottom w:val="none" w:sz="0" w:space="0" w:color="auto"/>
            <w:right w:val="none" w:sz="0" w:space="0" w:color="auto"/>
          </w:divBdr>
        </w:div>
        <w:div w:id="305160028">
          <w:marLeft w:val="480"/>
          <w:marRight w:val="0"/>
          <w:marTop w:val="0"/>
          <w:marBottom w:val="0"/>
          <w:divBdr>
            <w:top w:val="none" w:sz="0" w:space="0" w:color="auto"/>
            <w:left w:val="none" w:sz="0" w:space="0" w:color="auto"/>
            <w:bottom w:val="none" w:sz="0" w:space="0" w:color="auto"/>
            <w:right w:val="none" w:sz="0" w:space="0" w:color="auto"/>
          </w:divBdr>
        </w:div>
        <w:div w:id="516236363">
          <w:marLeft w:val="480"/>
          <w:marRight w:val="0"/>
          <w:marTop w:val="0"/>
          <w:marBottom w:val="0"/>
          <w:divBdr>
            <w:top w:val="none" w:sz="0" w:space="0" w:color="auto"/>
            <w:left w:val="none" w:sz="0" w:space="0" w:color="auto"/>
            <w:bottom w:val="none" w:sz="0" w:space="0" w:color="auto"/>
            <w:right w:val="none" w:sz="0" w:space="0" w:color="auto"/>
          </w:divBdr>
        </w:div>
        <w:div w:id="1837182251">
          <w:marLeft w:val="480"/>
          <w:marRight w:val="0"/>
          <w:marTop w:val="0"/>
          <w:marBottom w:val="0"/>
          <w:divBdr>
            <w:top w:val="none" w:sz="0" w:space="0" w:color="auto"/>
            <w:left w:val="none" w:sz="0" w:space="0" w:color="auto"/>
            <w:bottom w:val="none" w:sz="0" w:space="0" w:color="auto"/>
            <w:right w:val="none" w:sz="0" w:space="0" w:color="auto"/>
          </w:divBdr>
        </w:div>
        <w:div w:id="2049453178">
          <w:marLeft w:val="480"/>
          <w:marRight w:val="0"/>
          <w:marTop w:val="0"/>
          <w:marBottom w:val="0"/>
          <w:divBdr>
            <w:top w:val="none" w:sz="0" w:space="0" w:color="auto"/>
            <w:left w:val="none" w:sz="0" w:space="0" w:color="auto"/>
            <w:bottom w:val="none" w:sz="0" w:space="0" w:color="auto"/>
            <w:right w:val="none" w:sz="0" w:space="0" w:color="auto"/>
          </w:divBdr>
        </w:div>
        <w:div w:id="878248829">
          <w:marLeft w:val="480"/>
          <w:marRight w:val="0"/>
          <w:marTop w:val="0"/>
          <w:marBottom w:val="0"/>
          <w:divBdr>
            <w:top w:val="none" w:sz="0" w:space="0" w:color="auto"/>
            <w:left w:val="none" w:sz="0" w:space="0" w:color="auto"/>
            <w:bottom w:val="none" w:sz="0" w:space="0" w:color="auto"/>
            <w:right w:val="none" w:sz="0" w:space="0" w:color="auto"/>
          </w:divBdr>
        </w:div>
        <w:div w:id="386495980">
          <w:marLeft w:val="480"/>
          <w:marRight w:val="0"/>
          <w:marTop w:val="0"/>
          <w:marBottom w:val="0"/>
          <w:divBdr>
            <w:top w:val="none" w:sz="0" w:space="0" w:color="auto"/>
            <w:left w:val="none" w:sz="0" w:space="0" w:color="auto"/>
            <w:bottom w:val="none" w:sz="0" w:space="0" w:color="auto"/>
            <w:right w:val="none" w:sz="0" w:space="0" w:color="auto"/>
          </w:divBdr>
        </w:div>
        <w:div w:id="1776559350">
          <w:marLeft w:val="480"/>
          <w:marRight w:val="0"/>
          <w:marTop w:val="0"/>
          <w:marBottom w:val="0"/>
          <w:divBdr>
            <w:top w:val="none" w:sz="0" w:space="0" w:color="auto"/>
            <w:left w:val="none" w:sz="0" w:space="0" w:color="auto"/>
            <w:bottom w:val="none" w:sz="0" w:space="0" w:color="auto"/>
            <w:right w:val="none" w:sz="0" w:space="0" w:color="auto"/>
          </w:divBdr>
        </w:div>
        <w:div w:id="512454621">
          <w:marLeft w:val="480"/>
          <w:marRight w:val="0"/>
          <w:marTop w:val="0"/>
          <w:marBottom w:val="0"/>
          <w:divBdr>
            <w:top w:val="none" w:sz="0" w:space="0" w:color="auto"/>
            <w:left w:val="none" w:sz="0" w:space="0" w:color="auto"/>
            <w:bottom w:val="none" w:sz="0" w:space="0" w:color="auto"/>
            <w:right w:val="none" w:sz="0" w:space="0" w:color="auto"/>
          </w:divBdr>
        </w:div>
        <w:div w:id="166986245">
          <w:marLeft w:val="480"/>
          <w:marRight w:val="0"/>
          <w:marTop w:val="0"/>
          <w:marBottom w:val="0"/>
          <w:divBdr>
            <w:top w:val="none" w:sz="0" w:space="0" w:color="auto"/>
            <w:left w:val="none" w:sz="0" w:space="0" w:color="auto"/>
            <w:bottom w:val="none" w:sz="0" w:space="0" w:color="auto"/>
            <w:right w:val="none" w:sz="0" w:space="0" w:color="auto"/>
          </w:divBdr>
        </w:div>
        <w:div w:id="718944130">
          <w:marLeft w:val="480"/>
          <w:marRight w:val="0"/>
          <w:marTop w:val="0"/>
          <w:marBottom w:val="0"/>
          <w:divBdr>
            <w:top w:val="none" w:sz="0" w:space="0" w:color="auto"/>
            <w:left w:val="none" w:sz="0" w:space="0" w:color="auto"/>
            <w:bottom w:val="none" w:sz="0" w:space="0" w:color="auto"/>
            <w:right w:val="none" w:sz="0" w:space="0" w:color="auto"/>
          </w:divBdr>
        </w:div>
        <w:div w:id="1738941875">
          <w:marLeft w:val="480"/>
          <w:marRight w:val="0"/>
          <w:marTop w:val="0"/>
          <w:marBottom w:val="0"/>
          <w:divBdr>
            <w:top w:val="none" w:sz="0" w:space="0" w:color="auto"/>
            <w:left w:val="none" w:sz="0" w:space="0" w:color="auto"/>
            <w:bottom w:val="none" w:sz="0" w:space="0" w:color="auto"/>
            <w:right w:val="none" w:sz="0" w:space="0" w:color="auto"/>
          </w:divBdr>
        </w:div>
        <w:div w:id="961958893">
          <w:marLeft w:val="480"/>
          <w:marRight w:val="0"/>
          <w:marTop w:val="0"/>
          <w:marBottom w:val="0"/>
          <w:divBdr>
            <w:top w:val="none" w:sz="0" w:space="0" w:color="auto"/>
            <w:left w:val="none" w:sz="0" w:space="0" w:color="auto"/>
            <w:bottom w:val="none" w:sz="0" w:space="0" w:color="auto"/>
            <w:right w:val="none" w:sz="0" w:space="0" w:color="auto"/>
          </w:divBdr>
        </w:div>
        <w:div w:id="594286562">
          <w:marLeft w:val="480"/>
          <w:marRight w:val="0"/>
          <w:marTop w:val="0"/>
          <w:marBottom w:val="0"/>
          <w:divBdr>
            <w:top w:val="none" w:sz="0" w:space="0" w:color="auto"/>
            <w:left w:val="none" w:sz="0" w:space="0" w:color="auto"/>
            <w:bottom w:val="none" w:sz="0" w:space="0" w:color="auto"/>
            <w:right w:val="none" w:sz="0" w:space="0" w:color="auto"/>
          </w:divBdr>
        </w:div>
        <w:div w:id="1443188504">
          <w:marLeft w:val="480"/>
          <w:marRight w:val="0"/>
          <w:marTop w:val="0"/>
          <w:marBottom w:val="0"/>
          <w:divBdr>
            <w:top w:val="none" w:sz="0" w:space="0" w:color="auto"/>
            <w:left w:val="none" w:sz="0" w:space="0" w:color="auto"/>
            <w:bottom w:val="none" w:sz="0" w:space="0" w:color="auto"/>
            <w:right w:val="none" w:sz="0" w:space="0" w:color="auto"/>
          </w:divBdr>
        </w:div>
        <w:div w:id="667902510">
          <w:marLeft w:val="480"/>
          <w:marRight w:val="0"/>
          <w:marTop w:val="0"/>
          <w:marBottom w:val="0"/>
          <w:divBdr>
            <w:top w:val="none" w:sz="0" w:space="0" w:color="auto"/>
            <w:left w:val="none" w:sz="0" w:space="0" w:color="auto"/>
            <w:bottom w:val="none" w:sz="0" w:space="0" w:color="auto"/>
            <w:right w:val="none" w:sz="0" w:space="0" w:color="auto"/>
          </w:divBdr>
        </w:div>
        <w:div w:id="2088380363">
          <w:marLeft w:val="480"/>
          <w:marRight w:val="0"/>
          <w:marTop w:val="0"/>
          <w:marBottom w:val="0"/>
          <w:divBdr>
            <w:top w:val="none" w:sz="0" w:space="0" w:color="auto"/>
            <w:left w:val="none" w:sz="0" w:space="0" w:color="auto"/>
            <w:bottom w:val="none" w:sz="0" w:space="0" w:color="auto"/>
            <w:right w:val="none" w:sz="0" w:space="0" w:color="auto"/>
          </w:divBdr>
        </w:div>
        <w:div w:id="1042899487">
          <w:marLeft w:val="480"/>
          <w:marRight w:val="0"/>
          <w:marTop w:val="0"/>
          <w:marBottom w:val="0"/>
          <w:divBdr>
            <w:top w:val="none" w:sz="0" w:space="0" w:color="auto"/>
            <w:left w:val="none" w:sz="0" w:space="0" w:color="auto"/>
            <w:bottom w:val="none" w:sz="0" w:space="0" w:color="auto"/>
            <w:right w:val="none" w:sz="0" w:space="0" w:color="auto"/>
          </w:divBdr>
        </w:div>
        <w:div w:id="595984549">
          <w:marLeft w:val="480"/>
          <w:marRight w:val="0"/>
          <w:marTop w:val="0"/>
          <w:marBottom w:val="0"/>
          <w:divBdr>
            <w:top w:val="none" w:sz="0" w:space="0" w:color="auto"/>
            <w:left w:val="none" w:sz="0" w:space="0" w:color="auto"/>
            <w:bottom w:val="none" w:sz="0" w:space="0" w:color="auto"/>
            <w:right w:val="none" w:sz="0" w:space="0" w:color="auto"/>
          </w:divBdr>
        </w:div>
        <w:div w:id="1248660320">
          <w:marLeft w:val="480"/>
          <w:marRight w:val="0"/>
          <w:marTop w:val="0"/>
          <w:marBottom w:val="0"/>
          <w:divBdr>
            <w:top w:val="none" w:sz="0" w:space="0" w:color="auto"/>
            <w:left w:val="none" w:sz="0" w:space="0" w:color="auto"/>
            <w:bottom w:val="none" w:sz="0" w:space="0" w:color="auto"/>
            <w:right w:val="none" w:sz="0" w:space="0" w:color="auto"/>
          </w:divBdr>
        </w:div>
        <w:div w:id="340547414">
          <w:marLeft w:val="480"/>
          <w:marRight w:val="0"/>
          <w:marTop w:val="0"/>
          <w:marBottom w:val="0"/>
          <w:divBdr>
            <w:top w:val="none" w:sz="0" w:space="0" w:color="auto"/>
            <w:left w:val="none" w:sz="0" w:space="0" w:color="auto"/>
            <w:bottom w:val="none" w:sz="0" w:space="0" w:color="auto"/>
            <w:right w:val="none" w:sz="0" w:space="0" w:color="auto"/>
          </w:divBdr>
        </w:div>
        <w:div w:id="1969241948">
          <w:marLeft w:val="480"/>
          <w:marRight w:val="0"/>
          <w:marTop w:val="0"/>
          <w:marBottom w:val="0"/>
          <w:divBdr>
            <w:top w:val="none" w:sz="0" w:space="0" w:color="auto"/>
            <w:left w:val="none" w:sz="0" w:space="0" w:color="auto"/>
            <w:bottom w:val="none" w:sz="0" w:space="0" w:color="auto"/>
            <w:right w:val="none" w:sz="0" w:space="0" w:color="auto"/>
          </w:divBdr>
        </w:div>
        <w:div w:id="1537235112">
          <w:marLeft w:val="480"/>
          <w:marRight w:val="0"/>
          <w:marTop w:val="0"/>
          <w:marBottom w:val="0"/>
          <w:divBdr>
            <w:top w:val="none" w:sz="0" w:space="0" w:color="auto"/>
            <w:left w:val="none" w:sz="0" w:space="0" w:color="auto"/>
            <w:bottom w:val="none" w:sz="0" w:space="0" w:color="auto"/>
            <w:right w:val="none" w:sz="0" w:space="0" w:color="auto"/>
          </w:divBdr>
        </w:div>
        <w:div w:id="1740788128">
          <w:marLeft w:val="480"/>
          <w:marRight w:val="0"/>
          <w:marTop w:val="0"/>
          <w:marBottom w:val="0"/>
          <w:divBdr>
            <w:top w:val="none" w:sz="0" w:space="0" w:color="auto"/>
            <w:left w:val="none" w:sz="0" w:space="0" w:color="auto"/>
            <w:bottom w:val="none" w:sz="0" w:space="0" w:color="auto"/>
            <w:right w:val="none" w:sz="0" w:space="0" w:color="auto"/>
          </w:divBdr>
        </w:div>
        <w:div w:id="247858509">
          <w:marLeft w:val="480"/>
          <w:marRight w:val="0"/>
          <w:marTop w:val="0"/>
          <w:marBottom w:val="0"/>
          <w:divBdr>
            <w:top w:val="none" w:sz="0" w:space="0" w:color="auto"/>
            <w:left w:val="none" w:sz="0" w:space="0" w:color="auto"/>
            <w:bottom w:val="none" w:sz="0" w:space="0" w:color="auto"/>
            <w:right w:val="none" w:sz="0" w:space="0" w:color="auto"/>
          </w:divBdr>
        </w:div>
        <w:div w:id="1200700950">
          <w:marLeft w:val="480"/>
          <w:marRight w:val="0"/>
          <w:marTop w:val="0"/>
          <w:marBottom w:val="0"/>
          <w:divBdr>
            <w:top w:val="none" w:sz="0" w:space="0" w:color="auto"/>
            <w:left w:val="none" w:sz="0" w:space="0" w:color="auto"/>
            <w:bottom w:val="none" w:sz="0" w:space="0" w:color="auto"/>
            <w:right w:val="none" w:sz="0" w:space="0" w:color="auto"/>
          </w:divBdr>
        </w:div>
        <w:div w:id="817914956">
          <w:marLeft w:val="480"/>
          <w:marRight w:val="0"/>
          <w:marTop w:val="0"/>
          <w:marBottom w:val="0"/>
          <w:divBdr>
            <w:top w:val="none" w:sz="0" w:space="0" w:color="auto"/>
            <w:left w:val="none" w:sz="0" w:space="0" w:color="auto"/>
            <w:bottom w:val="none" w:sz="0" w:space="0" w:color="auto"/>
            <w:right w:val="none" w:sz="0" w:space="0" w:color="auto"/>
          </w:divBdr>
        </w:div>
        <w:div w:id="1622883801">
          <w:marLeft w:val="480"/>
          <w:marRight w:val="0"/>
          <w:marTop w:val="0"/>
          <w:marBottom w:val="0"/>
          <w:divBdr>
            <w:top w:val="none" w:sz="0" w:space="0" w:color="auto"/>
            <w:left w:val="none" w:sz="0" w:space="0" w:color="auto"/>
            <w:bottom w:val="none" w:sz="0" w:space="0" w:color="auto"/>
            <w:right w:val="none" w:sz="0" w:space="0" w:color="auto"/>
          </w:divBdr>
        </w:div>
        <w:div w:id="1667703581">
          <w:marLeft w:val="480"/>
          <w:marRight w:val="0"/>
          <w:marTop w:val="0"/>
          <w:marBottom w:val="0"/>
          <w:divBdr>
            <w:top w:val="none" w:sz="0" w:space="0" w:color="auto"/>
            <w:left w:val="none" w:sz="0" w:space="0" w:color="auto"/>
            <w:bottom w:val="none" w:sz="0" w:space="0" w:color="auto"/>
            <w:right w:val="none" w:sz="0" w:space="0" w:color="auto"/>
          </w:divBdr>
        </w:div>
        <w:div w:id="2022586423">
          <w:marLeft w:val="480"/>
          <w:marRight w:val="0"/>
          <w:marTop w:val="0"/>
          <w:marBottom w:val="0"/>
          <w:divBdr>
            <w:top w:val="none" w:sz="0" w:space="0" w:color="auto"/>
            <w:left w:val="none" w:sz="0" w:space="0" w:color="auto"/>
            <w:bottom w:val="none" w:sz="0" w:space="0" w:color="auto"/>
            <w:right w:val="none" w:sz="0" w:space="0" w:color="auto"/>
          </w:divBdr>
        </w:div>
        <w:div w:id="1439445589">
          <w:marLeft w:val="480"/>
          <w:marRight w:val="0"/>
          <w:marTop w:val="0"/>
          <w:marBottom w:val="0"/>
          <w:divBdr>
            <w:top w:val="none" w:sz="0" w:space="0" w:color="auto"/>
            <w:left w:val="none" w:sz="0" w:space="0" w:color="auto"/>
            <w:bottom w:val="none" w:sz="0" w:space="0" w:color="auto"/>
            <w:right w:val="none" w:sz="0" w:space="0" w:color="auto"/>
          </w:divBdr>
        </w:div>
        <w:div w:id="954867125">
          <w:marLeft w:val="480"/>
          <w:marRight w:val="0"/>
          <w:marTop w:val="0"/>
          <w:marBottom w:val="0"/>
          <w:divBdr>
            <w:top w:val="none" w:sz="0" w:space="0" w:color="auto"/>
            <w:left w:val="none" w:sz="0" w:space="0" w:color="auto"/>
            <w:bottom w:val="none" w:sz="0" w:space="0" w:color="auto"/>
            <w:right w:val="none" w:sz="0" w:space="0" w:color="auto"/>
          </w:divBdr>
        </w:div>
        <w:div w:id="784498541">
          <w:marLeft w:val="480"/>
          <w:marRight w:val="0"/>
          <w:marTop w:val="0"/>
          <w:marBottom w:val="0"/>
          <w:divBdr>
            <w:top w:val="none" w:sz="0" w:space="0" w:color="auto"/>
            <w:left w:val="none" w:sz="0" w:space="0" w:color="auto"/>
            <w:bottom w:val="none" w:sz="0" w:space="0" w:color="auto"/>
            <w:right w:val="none" w:sz="0" w:space="0" w:color="auto"/>
          </w:divBdr>
        </w:div>
        <w:div w:id="859272">
          <w:marLeft w:val="480"/>
          <w:marRight w:val="0"/>
          <w:marTop w:val="0"/>
          <w:marBottom w:val="0"/>
          <w:divBdr>
            <w:top w:val="none" w:sz="0" w:space="0" w:color="auto"/>
            <w:left w:val="none" w:sz="0" w:space="0" w:color="auto"/>
            <w:bottom w:val="none" w:sz="0" w:space="0" w:color="auto"/>
            <w:right w:val="none" w:sz="0" w:space="0" w:color="auto"/>
          </w:divBdr>
        </w:div>
        <w:div w:id="897401756">
          <w:marLeft w:val="480"/>
          <w:marRight w:val="0"/>
          <w:marTop w:val="0"/>
          <w:marBottom w:val="0"/>
          <w:divBdr>
            <w:top w:val="none" w:sz="0" w:space="0" w:color="auto"/>
            <w:left w:val="none" w:sz="0" w:space="0" w:color="auto"/>
            <w:bottom w:val="none" w:sz="0" w:space="0" w:color="auto"/>
            <w:right w:val="none" w:sz="0" w:space="0" w:color="auto"/>
          </w:divBdr>
        </w:div>
        <w:div w:id="756750787">
          <w:marLeft w:val="480"/>
          <w:marRight w:val="0"/>
          <w:marTop w:val="0"/>
          <w:marBottom w:val="0"/>
          <w:divBdr>
            <w:top w:val="none" w:sz="0" w:space="0" w:color="auto"/>
            <w:left w:val="none" w:sz="0" w:space="0" w:color="auto"/>
            <w:bottom w:val="none" w:sz="0" w:space="0" w:color="auto"/>
            <w:right w:val="none" w:sz="0" w:space="0" w:color="auto"/>
          </w:divBdr>
        </w:div>
        <w:div w:id="368990419">
          <w:marLeft w:val="480"/>
          <w:marRight w:val="0"/>
          <w:marTop w:val="0"/>
          <w:marBottom w:val="0"/>
          <w:divBdr>
            <w:top w:val="none" w:sz="0" w:space="0" w:color="auto"/>
            <w:left w:val="none" w:sz="0" w:space="0" w:color="auto"/>
            <w:bottom w:val="none" w:sz="0" w:space="0" w:color="auto"/>
            <w:right w:val="none" w:sz="0" w:space="0" w:color="auto"/>
          </w:divBdr>
        </w:div>
        <w:div w:id="1414744784">
          <w:marLeft w:val="480"/>
          <w:marRight w:val="0"/>
          <w:marTop w:val="0"/>
          <w:marBottom w:val="0"/>
          <w:divBdr>
            <w:top w:val="none" w:sz="0" w:space="0" w:color="auto"/>
            <w:left w:val="none" w:sz="0" w:space="0" w:color="auto"/>
            <w:bottom w:val="none" w:sz="0" w:space="0" w:color="auto"/>
            <w:right w:val="none" w:sz="0" w:space="0" w:color="auto"/>
          </w:divBdr>
        </w:div>
        <w:div w:id="1350914052">
          <w:marLeft w:val="480"/>
          <w:marRight w:val="0"/>
          <w:marTop w:val="0"/>
          <w:marBottom w:val="0"/>
          <w:divBdr>
            <w:top w:val="none" w:sz="0" w:space="0" w:color="auto"/>
            <w:left w:val="none" w:sz="0" w:space="0" w:color="auto"/>
            <w:bottom w:val="none" w:sz="0" w:space="0" w:color="auto"/>
            <w:right w:val="none" w:sz="0" w:space="0" w:color="auto"/>
          </w:divBdr>
        </w:div>
        <w:div w:id="2116555368">
          <w:marLeft w:val="480"/>
          <w:marRight w:val="0"/>
          <w:marTop w:val="0"/>
          <w:marBottom w:val="0"/>
          <w:divBdr>
            <w:top w:val="none" w:sz="0" w:space="0" w:color="auto"/>
            <w:left w:val="none" w:sz="0" w:space="0" w:color="auto"/>
            <w:bottom w:val="none" w:sz="0" w:space="0" w:color="auto"/>
            <w:right w:val="none" w:sz="0" w:space="0" w:color="auto"/>
          </w:divBdr>
        </w:div>
        <w:div w:id="630326582">
          <w:marLeft w:val="480"/>
          <w:marRight w:val="0"/>
          <w:marTop w:val="0"/>
          <w:marBottom w:val="0"/>
          <w:divBdr>
            <w:top w:val="none" w:sz="0" w:space="0" w:color="auto"/>
            <w:left w:val="none" w:sz="0" w:space="0" w:color="auto"/>
            <w:bottom w:val="none" w:sz="0" w:space="0" w:color="auto"/>
            <w:right w:val="none" w:sz="0" w:space="0" w:color="auto"/>
          </w:divBdr>
        </w:div>
        <w:div w:id="450784046">
          <w:marLeft w:val="480"/>
          <w:marRight w:val="0"/>
          <w:marTop w:val="0"/>
          <w:marBottom w:val="0"/>
          <w:divBdr>
            <w:top w:val="none" w:sz="0" w:space="0" w:color="auto"/>
            <w:left w:val="none" w:sz="0" w:space="0" w:color="auto"/>
            <w:bottom w:val="none" w:sz="0" w:space="0" w:color="auto"/>
            <w:right w:val="none" w:sz="0" w:space="0" w:color="auto"/>
          </w:divBdr>
        </w:div>
        <w:div w:id="1667056434">
          <w:marLeft w:val="480"/>
          <w:marRight w:val="0"/>
          <w:marTop w:val="0"/>
          <w:marBottom w:val="0"/>
          <w:divBdr>
            <w:top w:val="none" w:sz="0" w:space="0" w:color="auto"/>
            <w:left w:val="none" w:sz="0" w:space="0" w:color="auto"/>
            <w:bottom w:val="none" w:sz="0" w:space="0" w:color="auto"/>
            <w:right w:val="none" w:sz="0" w:space="0" w:color="auto"/>
          </w:divBdr>
        </w:div>
        <w:div w:id="331103219">
          <w:marLeft w:val="480"/>
          <w:marRight w:val="0"/>
          <w:marTop w:val="0"/>
          <w:marBottom w:val="0"/>
          <w:divBdr>
            <w:top w:val="none" w:sz="0" w:space="0" w:color="auto"/>
            <w:left w:val="none" w:sz="0" w:space="0" w:color="auto"/>
            <w:bottom w:val="none" w:sz="0" w:space="0" w:color="auto"/>
            <w:right w:val="none" w:sz="0" w:space="0" w:color="auto"/>
          </w:divBdr>
        </w:div>
        <w:div w:id="2075738078">
          <w:marLeft w:val="480"/>
          <w:marRight w:val="0"/>
          <w:marTop w:val="0"/>
          <w:marBottom w:val="0"/>
          <w:divBdr>
            <w:top w:val="none" w:sz="0" w:space="0" w:color="auto"/>
            <w:left w:val="none" w:sz="0" w:space="0" w:color="auto"/>
            <w:bottom w:val="none" w:sz="0" w:space="0" w:color="auto"/>
            <w:right w:val="none" w:sz="0" w:space="0" w:color="auto"/>
          </w:divBdr>
        </w:div>
        <w:div w:id="155386579">
          <w:marLeft w:val="480"/>
          <w:marRight w:val="0"/>
          <w:marTop w:val="0"/>
          <w:marBottom w:val="0"/>
          <w:divBdr>
            <w:top w:val="none" w:sz="0" w:space="0" w:color="auto"/>
            <w:left w:val="none" w:sz="0" w:space="0" w:color="auto"/>
            <w:bottom w:val="none" w:sz="0" w:space="0" w:color="auto"/>
            <w:right w:val="none" w:sz="0" w:space="0" w:color="auto"/>
          </w:divBdr>
        </w:div>
        <w:div w:id="1622103829">
          <w:marLeft w:val="480"/>
          <w:marRight w:val="0"/>
          <w:marTop w:val="0"/>
          <w:marBottom w:val="0"/>
          <w:divBdr>
            <w:top w:val="none" w:sz="0" w:space="0" w:color="auto"/>
            <w:left w:val="none" w:sz="0" w:space="0" w:color="auto"/>
            <w:bottom w:val="none" w:sz="0" w:space="0" w:color="auto"/>
            <w:right w:val="none" w:sz="0" w:space="0" w:color="auto"/>
          </w:divBdr>
        </w:div>
        <w:div w:id="1970550963">
          <w:marLeft w:val="480"/>
          <w:marRight w:val="0"/>
          <w:marTop w:val="0"/>
          <w:marBottom w:val="0"/>
          <w:divBdr>
            <w:top w:val="none" w:sz="0" w:space="0" w:color="auto"/>
            <w:left w:val="none" w:sz="0" w:space="0" w:color="auto"/>
            <w:bottom w:val="none" w:sz="0" w:space="0" w:color="auto"/>
            <w:right w:val="none" w:sz="0" w:space="0" w:color="auto"/>
          </w:divBdr>
        </w:div>
        <w:div w:id="46610150">
          <w:marLeft w:val="480"/>
          <w:marRight w:val="0"/>
          <w:marTop w:val="0"/>
          <w:marBottom w:val="0"/>
          <w:divBdr>
            <w:top w:val="none" w:sz="0" w:space="0" w:color="auto"/>
            <w:left w:val="none" w:sz="0" w:space="0" w:color="auto"/>
            <w:bottom w:val="none" w:sz="0" w:space="0" w:color="auto"/>
            <w:right w:val="none" w:sz="0" w:space="0" w:color="auto"/>
          </w:divBdr>
        </w:div>
        <w:div w:id="508369710">
          <w:marLeft w:val="480"/>
          <w:marRight w:val="0"/>
          <w:marTop w:val="0"/>
          <w:marBottom w:val="0"/>
          <w:divBdr>
            <w:top w:val="none" w:sz="0" w:space="0" w:color="auto"/>
            <w:left w:val="none" w:sz="0" w:space="0" w:color="auto"/>
            <w:bottom w:val="none" w:sz="0" w:space="0" w:color="auto"/>
            <w:right w:val="none" w:sz="0" w:space="0" w:color="auto"/>
          </w:divBdr>
        </w:div>
        <w:div w:id="2131505954">
          <w:marLeft w:val="480"/>
          <w:marRight w:val="0"/>
          <w:marTop w:val="0"/>
          <w:marBottom w:val="0"/>
          <w:divBdr>
            <w:top w:val="none" w:sz="0" w:space="0" w:color="auto"/>
            <w:left w:val="none" w:sz="0" w:space="0" w:color="auto"/>
            <w:bottom w:val="none" w:sz="0" w:space="0" w:color="auto"/>
            <w:right w:val="none" w:sz="0" w:space="0" w:color="auto"/>
          </w:divBdr>
        </w:div>
        <w:div w:id="1902473042">
          <w:marLeft w:val="480"/>
          <w:marRight w:val="0"/>
          <w:marTop w:val="0"/>
          <w:marBottom w:val="0"/>
          <w:divBdr>
            <w:top w:val="none" w:sz="0" w:space="0" w:color="auto"/>
            <w:left w:val="none" w:sz="0" w:space="0" w:color="auto"/>
            <w:bottom w:val="none" w:sz="0" w:space="0" w:color="auto"/>
            <w:right w:val="none" w:sz="0" w:space="0" w:color="auto"/>
          </w:divBdr>
        </w:div>
        <w:div w:id="193009269">
          <w:marLeft w:val="480"/>
          <w:marRight w:val="0"/>
          <w:marTop w:val="0"/>
          <w:marBottom w:val="0"/>
          <w:divBdr>
            <w:top w:val="none" w:sz="0" w:space="0" w:color="auto"/>
            <w:left w:val="none" w:sz="0" w:space="0" w:color="auto"/>
            <w:bottom w:val="none" w:sz="0" w:space="0" w:color="auto"/>
            <w:right w:val="none" w:sz="0" w:space="0" w:color="auto"/>
          </w:divBdr>
        </w:div>
        <w:div w:id="1447847722">
          <w:marLeft w:val="480"/>
          <w:marRight w:val="0"/>
          <w:marTop w:val="0"/>
          <w:marBottom w:val="0"/>
          <w:divBdr>
            <w:top w:val="none" w:sz="0" w:space="0" w:color="auto"/>
            <w:left w:val="none" w:sz="0" w:space="0" w:color="auto"/>
            <w:bottom w:val="none" w:sz="0" w:space="0" w:color="auto"/>
            <w:right w:val="none" w:sz="0" w:space="0" w:color="auto"/>
          </w:divBdr>
        </w:div>
        <w:div w:id="402339025">
          <w:marLeft w:val="480"/>
          <w:marRight w:val="0"/>
          <w:marTop w:val="0"/>
          <w:marBottom w:val="0"/>
          <w:divBdr>
            <w:top w:val="none" w:sz="0" w:space="0" w:color="auto"/>
            <w:left w:val="none" w:sz="0" w:space="0" w:color="auto"/>
            <w:bottom w:val="none" w:sz="0" w:space="0" w:color="auto"/>
            <w:right w:val="none" w:sz="0" w:space="0" w:color="auto"/>
          </w:divBdr>
        </w:div>
        <w:div w:id="1146165229">
          <w:marLeft w:val="480"/>
          <w:marRight w:val="0"/>
          <w:marTop w:val="0"/>
          <w:marBottom w:val="0"/>
          <w:divBdr>
            <w:top w:val="none" w:sz="0" w:space="0" w:color="auto"/>
            <w:left w:val="none" w:sz="0" w:space="0" w:color="auto"/>
            <w:bottom w:val="none" w:sz="0" w:space="0" w:color="auto"/>
            <w:right w:val="none" w:sz="0" w:space="0" w:color="auto"/>
          </w:divBdr>
        </w:div>
        <w:div w:id="782307811">
          <w:marLeft w:val="480"/>
          <w:marRight w:val="0"/>
          <w:marTop w:val="0"/>
          <w:marBottom w:val="0"/>
          <w:divBdr>
            <w:top w:val="none" w:sz="0" w:space="0" w:color="auto"/>
            <w:left w:val="none" w:sz="0" w:space="0" w:color="auto"/>
            <w:bottom w:val="none" w:sz="0" w:space="0" w:color="auto"/>
            <w:right w:val="none" w:sz="0" w:space="0" w:color="auto"/>
          </w:divBdr>
        </w:div>
        <w:div w:id="100346340">
          <w:marLeft w:val="480"/>
          <w:marRight w:val="0"/>
          <w:marTop w:val="0"/>
          <w:marBottom w:val="0"/>
          <w:divBdr>
            <w:top w:val="none" w:sz="0" w:space="0" w:color="auto"/>
            <w:left w:val="none" w:sz="0" w:space="0" w:color="auto"/>
            <w:bottom w:val="none" w:sz="0" w:space="0" w:color="auto"/>
            <w:right w:val="none" w:sz="0" w:space="0" w:color="auto"/>
          </w:divBdr>
        </w:div>
        <w:div w:id="1384208240">
          <w:marLeft w:val="480"/>
          <w:marRight w:val="0"/>
          <w:marTop w:val="0"/>
          <w:marBottom w:val="0"/>
          <w:divBdr>
            <w:top w:val="none" w:sz="0" w:space="0" w:color="auto"/>
            <w:left w:val="none" w:sz="0" w:space="0" w:color="auto"/>
            <w:bottom w:val="none" w:sz="0" w:space="0" w:color="auto"/>
            <w:right w:val="none" w:sz="0" w:space="0" w:color="auto"/>
          </w:divBdr>
        </w:div>
        <w:div w:id="707225579">
          <w:marLeft w:val="480"/>
          <w:marRight w:val="0"/>
          <w:marTop w:val="0"/>
          <w:marBottom w:val="0"/>
          <w:divBdr>
            <w:top w:val="none" w:sz="0" w:space="0" w:color="auto"/>
            <w:left w:val="none" w:sz="0" w:space="0" w:color="auto"/>
            <w:bottom w:val="none" w:sz="0" w:space="0" w:color="auto"/>
            <w:right w:val="none" w:sz="0" w:space="0" w:color="auto"/>
          </w:divBdr>
        </w:div>
        <w:div w:id="485248421">
          <w:marLeft w:val="480"/>
          <w:marRight w:val="0"/>
          <w:marTop w:val="0"/>
          <w:marBottom w:val="0"/>
          <w:divBdr>
            <w:top w:val="none" w:sz="0" w:space="0" w:color="auto"/>
            <w:left w:val="none" w:sz="0" w:space="0" w:color="auto"/>
            <w:bottom w:val="none" w:sz="0" w:space="0" w:color="auto"/>
            <w:right w:val="none" w:sz="0" w:space="0" w:color="auto"/>
          </w:divBdr>
        </w:div>
        <w:div w:id="2013603195">
          <w:marLeft w:val="480"/>
          <w:marRight w:val="0"/>
          <w:marTop w:val="0"/>
          <w:marBottom w:val="0"/>
          <w:divBdr>
            <w:top w:val="none" w:sz="0" w:space="0" w:color="auto"/>
            <w:left w:val="none" w:sz="0" w:space="0" w:color="auto"/>
            <w:bottom w:val="none" w:sz="0" w:space="0" w:color="auto"/>
            <w:right w:val="none" w:sz="0" w:space="0" w:color="auto"/>
          </w:divBdr>
        </w:div>
      </w:divsChild>
    </w:div>
    <w:div w:id="533158625">
      <w:bodyDiv w:val="1"/>
      <w:marLeft w:val="0"/>
      <w:marRight w:val="0"/>
      <w:marTop w:val="0"/>
      <w:marBottom w:val="0"/>
      <w:divBdr>
        <w:top w:val="none" w:sz="0" w:space="0" w:color="auto"/>
        <w:left w:val="none" w:sz="0" w:space="0" w:color="auto"/>
        <w:bottom w:val="none" w:sz="0" w:space="0" w:color="auto"/>
        <w:right w:val="none" w:sz="0" w:space="0" w:color="auto"/>
      </w:divBdr>
    </w:div>
    <w:div w:id="533857299">
      <w:bodyDiv w:val="1"/>
      <w:marLeft w:val="0"/>
      <w:marRight w:val="0"/>
      <w:marTop w:val="0"/>
      <w:marBottom w:val="0"/>
      <w:divBdr>
        <w:top w:val="none" w:sz="0" w:space="0" w:color="auto"/>
        <w:left w:val="none" w:sz="0" w:space="0" w:color="auto"/>
        <w:bottom w:val="none" w:sz="0" w:space="0" w:color="auto"/>
        <w:right w:val="none" w:sz="0" w:space="0" w:color="auto"/>
      </w:divBdr>
    </w:div>
    <w:div w:id="535965043">
      <w:bodyDiv w:val="1"/>
      <w:marLeft w:val="0"/>
      <w:marRight w:val="0"/>
      <w:marTop w:val="0"/>
      <w:marBottom w:val="0"/>
      <w:divBdr>
        <w:top w:val="none" w:sz="0" w:space="0" w:color="auto"/>
        <w:left w:val="none" w:sz="0" w:space="0" w:color="auto"/>
        <w:bottom w:val="none" w:sz="0" w:space="0" w:color="auto"/>
        <w:right w:val="none" w:sz="0" w:space="0" w:color="auto"/>
      </w:divBdr>
    </w:div>
    <w:div w:id="536088535">
      <w:bodyDiv w:val="1"/>
      <w:marLeft w:val="0"/>
      <w:marRight w:val="0"/>
      <w:marTop w:val="0"/>
      <w:marBottom w:val="0"/>
      <w:divBdr>
        <w:top w:val="none" w:sz="0" w:space="0" w:color="auto"/>
        <w:left w:val="none" w:sz="0" w:space="0" w:color="auto"/>
        <w:bottom w:val="none" w:sz="0" w:space="0" w:color="auto"/>
        <w:right w:val="none" w:sz="0" w:space="0" w:color="auto"/>
      </w:divBdr>
    </w:div>
    <w:div w:id="536090347">
      <w:bodyDiv w:val="1"/>
      <w:marLeft w:val="0"/>
      <w:marRight w:val="0"/>
      <w:marTop w:val="0"/>
      <w:marBottom w:val="0"/>
      <w:divBdr>
        <w:top w:val="none" w:sz="0" w:space="0" w:color="auto"/>
        <w:left w:val="none" w:sz="0" w:space="0" w:color="auto"/>
        <w:bottom w:val="none" w:sz="0" w:space="0" w:color="auto"/>
        <w:right w:val="none" w:sz="0" w:space="0" w:color="auto"/>
      </w:divBdr>
    </w:div>
    <w:div w:id="536627513">
      <w:bodyDiv w:val="1"/>
      <w:marLeft w:val="0"/>
      <w:marRight w:val="0"/>
      <w:marTop w:val="0"/>
      <w:marBottom w:val="0"/>
      <w:divBdr>
        <w:top w:val="none" w:sz="0" w:space="0" w:color="auto"/>
        <w:left w:val="none" w:sz="0" w:space="0" w:color="auto"/>
        <w:bottom w:val="none" w:sz="0" w:space="0" w:color="auto"/>
        <w:right w:val="none" w:sz="0" w:space="0" w:color="auto"/>
      </w:divBdr>
    </w:div>
    <w:div w:id="536813309">
      <w:bodyDiv w:val="1"/>
      <w:marLeft w:val="0"/>
      <w:marRight w:val="0"/>
      <w:marTop w:val="0"/>
      <w:marBottom w:val="0"/>
      <w:divBdr>
        <w:top w:val="none" w:sz="0" w:space="0" w:color="auto"/>
        <w:left w:val="none" w:sz="0" w:space="0" w:color="auto"/>
        <w:bottom w:val="none" w:sz="0" w:space="0" w:color="auto"/>
        <w:right w:val="none" w:sz="0" w:space="0" w:color="auto"/>
      </w:divBdr>
    </w:div>
    <w:div w:id="537355937">
      <w:bodyDiv w:val="1"/>
      <w:marLeft w:val="0"/>
      <w:marRight w:val="0"/>
      <w:marTop w:val="0"/>
      <w:marBottom w:val="0"/>
      <w:divBdr>
        <w:top w:val="none" w:sz="0" w:space="0" w:color="auto"/>
        <w:left w:val="none" w:sz="0" w:space="0" w:color="auto"/>
        <w:bottom w:val="none" w:sz="0" w:space="0" w:color="auto"/>
        <w:right w:val="none" w:sz="0" w:space="0" w:color="auto"/>
      </w:divBdr>
    </w:div>
    <w:div w:id="538588005">
      <w:bodyDiv w:val="1"/>
      <w:marLeft w:val="0"/>
      <w:marRight w:val="0"/>
      <w:marTop w:val="0"/>
      <w:marBottom w:val="0"/>
      <w:divBdr>
        <w:top w:val="none" w:sz="0" w:space="0" w:color="auto"/>
        <w:left w:val="none" w:sz="0" w:space="0" w:color="auto"/>
        <w:bottom w:val="none" w:sz="0" w:space="0" w:color="auto"/>
        <w:right w:val="none" w:sz="0" w:space="0" w:color="auto"/>
      </w:divBdr>
    </w:div>
    <w:div w:id="539705867">
      <w:bodyDiv w:val="1"/>
      <w:marLeft w:val="0"/>
      <w:marRight w:val="0"/>
      <w:marTop w:val="0"/>
      <w:marBottom w:val="0"/>
      <w:divBdr>
        <w:top w:val="none" w:sz="0" w:space="0" w:color="auto"/>
        <w:left w:val="none" w:sz="0" w:space="0" w:color="auto"/>
        <w:bottom w:val="none" w:sz="0" w:space="0" w:color="auto"/>
        <w:right w:val="none" w:sz="0" w:space="0" w:color="auto"/>
      </w:divBdr>
    </w:div>
    <w:div w:id="540939817">
      <w:bodyDiv w:val="1"/>
      <w:marLeft w:val="0"/>
      <w:marRight w:val="0"/>
      <w:marTop w:val="0"/>
      <w:marBottom w:val="0"/>
      <w:divBdr>
        <w:top w:val="none" w:sz="0" w:space="0" w:color="auto"/>
        <w:left w:val="none" w:sz="0" w:space="0" w:color="auto"/>
        <w:bottom w:val="none" w:sz="0" w:space="0" w:color="auto"/>
        <w:right w:val="none" w:sz="0" w:space="0" w:color="auto"/>
      </w:divBdr>
    </w:div>
    <w:div w:id="541483585">
      <w:bodyDiv w:val="1"/>
      <w:marLeft w:val="0"/>
      <w:marRight w:val="0"/>
      <w:marTop w:val="0"/>
      <w:marBottom w:val="0"/>
      <w:divBdr>
        <w:top w:val="none" w:sz="0" w:space="0" w:color="auto"/>
        <w:left w:val="none" w:sz="0" w:space="0" w:color="auto"/>
        <w:bottom w:val="none" w:sz="0" w:space="0" w:color="auto"/>
        <w:right w:val="none" w:sz="0" w:space="0" w:color="auto"/>
      </w:divBdr>
    </w:div>
    <w:div w:id="542137186">
      <w:bodyDiv w:val="1"/>
      <w:marLeft w:val="0"/>
      <w:marRight w:val="0"/>
      <w:marTop w:val="0"/>
      <w:marBottom w:val="0"/>
      <w:divBdr>
        <w:top w:val="none" w:sz="0" w:space="0" w:color="auto"/>
        <w:left w:val="none" w:sz="0" w:space="0" w:color="auto"/>
        <w:bottom w:val="none" w:sz="0" w:space="0" w:color="auto"/>
        <w:right w:val="none" w:sz="0" w:space="0" w:color="auto"/>
      </w:divBdr>
    </w:div>
    <w:div w:id="542255643">
      <w:bodyDiv w:val="1"/>
      <w:marLeft w:val="0"/>
      <w:marRight w:val="0"/>
      <w:marTop w:val="0"/>
      <w:marBottom w:val="0"/>
      <w:divBdr>
        <w:top w:val="none" w:sz="0" w:space="0" w:color="auto"/>
        <w:left w:val="none" w:sz="0" w:space="0" w:color="auto"/>
        <w:bottom w:val="none" w:sz="0" w:space="0" w:color="auto"/>
        <w:right w:val="none" w:sz="0" w:space="0" w:color="auto"/>
      </w:divBdr>
    </w:div>
    <w:div w:id="542911231">
      <w:bodyDiv w:val="1"/>
      <w:marLeft w:val="0"/>
      <w:marRight w:val="0"/>
      <w:marTop w:val="0"/>
      <w:marBottom w:val="0"/>
      <w:divBdr>
        <w:top w:val="none" w:sz="0" w:space="0" w:color="auto"/>
        <w:left w:val="none" w:sz="0" w:space="0" w:color="auto"/>
        <w:bottom w:val="none" w:sz="0" w:space="0" w:color="auto"/>
        <w:right w:val="none" w:sz="0" w:space="0" w:color="auto"/>
      </w:divBdr>
    </w:div>
    <w:div w:id="543252581">
      <w:bodyDiv w:val="1"/>
      <w:marLeft w:val="0"/>
      <w:marRight w:val="0"/>
      <w:marTop w:val="0"/>
      <w:marBottom w:val="0"/>
      <w:divBdr>
        <w:top w:val="none" w:sz="0" w:space="0" w:color="auto"/>
        <w:left w:val="none" w:sz="0" w:space="0" w:color="auto"/>
        <w:bottom w:val="none" w:sz="0" w:space="0" w:color="auto"/>
        <w:right w:val="none" w:sz="0" w:space="0" w:color="auto"/>
      </w:divBdr>
    </w:div>
    <w:div w:id="543563748">
      <w:bodyDiv w:val="1"/>
      <w:marLeft w:val="0"/>
      <w:marRight w:val="0"/>
      <w:marTop w:val="0"/>
      <w:marBottom w:val="0"/>
      <w:divBdr>
        <w:top w:val="none" w:sz="0" w:space="0" w:color="auto"/>
        <w:left w:val="none" w:sz="0" w:space="0" w:color="auto"/>
        <w:bottom w:val="none" w:sz="0" w:space="0" w:color="auto"/>
        <w:right w:val="none" w:sz="0" w:space="0" w:color="auto"/>
      </w:divBdr>
    </w:div>
    <w:div w:id="543752657">
      <w:bodyDiv w:val="1"/>
      <w:marLeft w:val="0"/>
      <w:marRight w:val="0"/>
      <w:marTop w:val="0"/>
      <w:marBottom w:val="0"/>
      <w:divBdr>
        <w:top w:val="none" w:sz="0" w:space="0" w:color="auto"/>
        <w:left w:val="none" w:sz="0" w:space="0" w:color="auto"/>
        <w:bottom w:val="none" w:sz="0" w:space="0" w:color="auto"/>
        <w:right w:val="none" w:sz="0" w:space="0" w:color="auto"/>
      </w:divBdr>
      <w:divsChild>
        <w:div w:id="1390303792">
          <w:marLeft w:val="640"/>
          <w:marRight w:val="0"/>
          <w:marTop w:val="0"/>
          <w:marBottom w:val="0"/>
          <w:divBdr>
            <w:top w:val="none" w:sz="0" w:space="0" w:color="auto"/>
            <w:left w:val="none" w:sz="0" w:space="0" w:color="auto"/>
            <w:bottom w:val="none" w:sz="0" w:space="0" w:color="auto"/>
            <w:right w:val="none" w:sz="0" w:space="0" w:color="auto"/>
          </w:divBdr>
        </w:div>
        <w:div w:id="306129389">
          <w:marLeft w:val="640"/>
          <w:marRight w:val="0"/>
          <w:marTop w:val="0"/>
          <w:marBottom w:val="0"/>
          <w:divBdr>
            <w:top w:val="none" w:sz="0" w:space="0" w:color="auto"/>
            <w:left w:val="none" w:sz="0" w:space="0" w:color="auto"/>
            <w:bottom w:val="none" w:sz="0" w:space="0" w:color="auto"/>
            <w:right w:val="none" w:sz="0" w:space="0" w:color="auto"/>
          </w:divBdr>
        </w:div>
        <w:div w:id="161891868">
          <w:marLeft w:val="640"/>
          <w:marRight w:val="0"/>
          <w:marTop w:val="0"/>
          <w:marBottom w:val="0"/>
          <w:divBdr>
            <w:top w:val="none" w:sz="0" w:space="0" w:color="auto"/>
            <w:left w:val="none" w:sz="0" w:space="0" w:color="auto"/>
            <w:bottom w:val="none" w:sz="0" w:space="0" w:color="auto"/>
            <w:right w:val="none" w:sz="0" w:space="0" w:color="auto"/>
          </w:divBdr>
        </w:div>
        <w:div w:id="166941332">
          <w:marLeft w:val="640"/>
          <w:marRight w:val="0"/>
          <w:marTop w:val="0"/>
          <w:marBottom w:val="0"/>
          <w:divBdr>
            <w:top w:val="none" w:sz="0" w:space="0" w:color="auto"/>
            <w:left w:val="none" w:sz="0" w:space="0" w:color="auto"/>
            <w:bottom w:val="none" w:sz="0" w:space="0" w:color="auto"/>
            <w:right w:val="none" w:sz="0" w:space="0" w:color="auto"/>
          </w:divBdr>
        </w:div>
        <w:div w:id="677192982">
          <w:marLeft w:val="640"/>
          <w:marRight w:val="0"/>
          <w:marTop w:val="0"/>
          <w:marBottom w:val="0"/>
          <w:divBdr>
            <w:top w:val="none" w:sz="0" w:space="0" w:color="auto"/>
            <w:left w:val="none" w:sz="0" w:space="0" w:color="auto"/>
            <w:bottom w:val="none" w:sz="0" w:space="0" w:color="auto"/>
            <w:right w:val="none" w:sz="0" w:space="0" w:color="auto"/>
          </w:divBdr>
        </w:div>
        <w:div w:id="394932029">
          <w:marLeft w:val="640"/>
          <w:marRight w:val="0"/>
          <w:marTop w:val="0"/>
          <w:marBottom w:val="0"/>
          <w:divBdr>
            <w:top w:val="none" w:sz="0" w:space="0" w:color="auto"/>
            <w:left w:val="none" w:sz="0" w:space="0" w:color="auto"/>
            <w:bottom w:val="none" w:sz="0" w:space="0" w:color="auto"/>
            <w:right w:val="none" w:sz="0" w:space="0" w:color="auto"/>
          </w:divBdr>
        </w:div>
        <w:div w:id="419377520">
          <w:marLeft w:val="640"/>
          <w:marRight w:val="0"/>
          <w:marTop w:val="0"/>
          <w:marBottom w:val="0"/>
          <w:divBdr>
            <w:top w:val="none" w:sz="0" w:space="0" w:color="auto"/>
            <w:left w:val="none" w:sz="0" w:space="0" w:color="auto"/>
            <w:bottom w:val="none" w:sz="0" w:space="0" w:color="auto"/>
            <w:right w:val="none" w:sz="0" w:space="0" w:color="auto"/>
          </w:divBdr>
        </w:div>
        <w:div w:id="1698192398">
          <w:marLeft w:val="640"/>
          <w:marRight w:val="0"/>
          <w:marTop w:val="0"/>
          <w:marBottom w:val="0"/>
          <w:divBdr>
            <w:top w:val="none" w:sz="0" w:space="0" w:color="auto"/>
            <w:left w:val="none" w:sz="0" w:space="0" w:color="auto"/>
            <w:bottom w:val="none" w:sz="0" w:space="0" w:color="auto"/>
            <w:right w:val="none" w:sz="0" w:space="0" w:color="auto"/>
          </w:divBdr>
        </w:div>
        <w:div w:id="833493901">
          <w:marLeft w:val="640"/>
          <w:marRight w:val="0"/>
          <w:marTop w:val="0"/>
          <w:marBottom w:val="0"/>
          <w:divBdr>
            <w:top w:val="none" w:sz="0" w:space="0" w:color="auto"/>
            <w:left w:val="none" w:sz="0" w:space="0" w:color="auto"/>
            <w:bottom w:val="none" w:sz="0" w:space="0" w:color="auto"/>
            <w:right w:val="none" w:sz="0" w:space="0" w:color="auto"/>
          </w:divBdr>
        </w:div>
        <w:div w:id="486627792">
          <w:marLeft w:val="640"/>
          <w:marRight w:val="0"/>
          <w:marTop w:val="0"/>
          <w:marBottom w:val="0"/>
          <w:divBdr>
            <w:top w:val="none" w:sz="0" w:space="0" w:color="auto"/>
            <w:left w:val="none" w:sz="0" w:space="0" w:color="auto"/>
            <w:bottom w:val="none" w:sz="0" w:space="0" w:color="auto"/>
            <w:right w:val="none" w:sz="0" w:space="0" w:color="auto"/>
          </w:divBdr>
        </w:div>
        <w:div w:id="456530291">
          <w:marLeft w:val="640"/>
          <w:marRight w:val="0"/>
          <w:marTop w:val="0"/>
          <w:marBottom w:val="0"/>
          <w:divBdr>
            <w:top w:val="none" w:sz="0" w:space="0" w:color="auto"/>
            <w:left w:val="none" w:sz="0" w:space="0" w:color="auto"/>
            <w:bottom w:val="none" w:sz="0" w:space="0" w:color="auto"/>
            <w:right w:val="none" w:sz="0" w:space="0" w:color="auto"/>
          </w:divBdr>
        </w:div>
        <w:div w:id="1116683379">
          <w:marLeft w:val="640"/>
          <w:marRight w:val="0"/>
          <w:marTop w:val="0"/>
          <w:marBottom w:val="0"/>
          <w:divBdr>
            <w:top w:val="none" w:sz="0" w:space="0" w:color="auto"/>
            <w:left w:val="none" w:sz="0" w:space="0" w:color="auto"/>
            <w:bottom w:val="none" w:sz="0" w:space="0" w:color="auto"/>
            <w:right w:val="none" w:sz="0" w:space="0" w:color="auto"/>
          </w:divBdr>
        </w:div>
        <w:div w:id="198396418">
          <w:marLeft w:val="640"/>
          <w:marRight w:val="0"/>
          <w:marTop w:val="0"/>
          <w:marBottom w:val="0"/>
          <w:divBdr>
            <w:top w:val="none" w:sz="0" w:space="0" w:color="auto"/>
            <w:left w:val="none" w:sz="0" w:space="0" w:color="auto"/>
            <w:bottom w:val="none" w:sz="0" w:space="0" w:color="auto"/>
            <w:right w:val="none" w:sz="0" w:space="0" w:color="auto"/>
          </w:divBdr>
        </w:div>
        <w:div w:id="1341272705">
          <w:marLeft w:val="640"/>
          <w:marRight w:val="0"/>
          <w:marTop w:val="0"/>
          <w:marBottom w:val="0"/>
          <w:divBdr>
            <w:top w:val="none" w:sz="0" w:space="0" w:color="auto"/>
            <w:left w:val="none" w:sz="0" w:space="0" w:color="auto"/>
            <w:bottom w:val="none" w:sz="0" w:space="0" w:color="auto"/>
            <w:right w:val="none" w:sz="0" w:space="0" w:color="auto"/>
          </w:divBdr>
        </w:div>
        <w:div w:id="1527595162">
          <w:marLeft w:val="640"/>
          <w:marRight w:val="0"/>
          <w:marTop w:val="0"/>
          <w:marBottom w:val="0"/>
          <w:divBdr>
            <w:top w:val="none" w:sz="0" w:space="0" w:color="auto"/>
            <w:left w:val="none" w:sz="0" w:space="0" w:color="auto"/>
            <w:bottom w:val="none" w:sz="0" w:space="0" w:color="auto"/>
            <w:right w:val="none" w:sz="0" w:space="0" w:color="auto"/>
          </w:divBdr>
        </w:div>
        <w:div w:id="861746813">
          <w:marLeft w:val="640"/>
          <w:marRight w:val="0"/>
          <w:marTop w:val="0"/>
          <w:marBottom w:val="0"/>
          <w:divBdr>
            <w:top w:val="none" w:sz="0" w:space="0" w:color="auto"/>
            <w:left w:val="none" w:sz="0" w:space="0" w:color="auto"/>
            <w:bottom w:val="none" w:sz="0" w:space="0" w:color="auto"/>
            <w:right w:val="none" w:sz="0" w:space="0" w:color="auto"/>
          </w:divBdr>
        </w:div>
        <w:div w:id="781876070">
          <w:marLeft w:val="640"/>
          <w:marRight w:val="0"/>
          <w:marTop w:val="0"/>
          <w:marBottom w:val="0"/>
          <w:divBdr>
            <w:top w:val="none" w:sz="0" w:space="0" w:color="auto"/>
            <w:left w:val="none" w:sz="0" w:space="0" w:color="auto"/>
            <w:bottom w:val="none" w:sz="0" w:space="0" w:color="auto"/>
            <w:right w:val="none" w:sz="0" w:space="0" w:color="auto"/>
          </w:divBdr>
        </w:div>
        <w:div w:id="1048191546">
          <w:marLeft w:val="640"/>
          <w:marRight w:val="0"/>
          <w:marTop w:val="0"/>
          <w:marBottom w:val="0"/>
          <w:divBdr>
            <w:top w:val="none" w:sz="0" w:space="0" w:color="auto"/>
            <w:left w:val="none" w:sz="0" w:space="0" w:color="auto"/>
            <w:bottom w:val="none" w:sz="0" w:space="0" w:color="auto"/>
            <w:right w:val="none" w:sz="0" w:space="0" w:color="auto"/>
          </w:divBdr>
        </w:div>
        <w:div w:id="1016662755">
          <w:marLeft w:val="640"/>
          <w:marRight w:val="0"/>
          <w:marTop w:val="0"/>
          <w:marBottom w:val="0"/>
          <w:divBdr>
            <w:top w:val="none" w:sz="0" w:space="0" w:color="auto"/>
            <w:left w:val="none" w:sz="0" w:space="0" w:color="auto"/>
            <w:bottom w:val="none" w:sz="0" w:space="0" w:color="auto"/>
            <w:right w:val="none" w:sz="0" w:space="0" w:color="auto"/>
          </w:divBdr>
        </w:div>
        <w:div w:id="447242462">
          <w:marLeft w:val="640"/>
          <w:marRight w:val="0"/>
          <w:marTop w:val="0"/>
          <w:marBottom w:val="0"/>
          <w:divBdr>
            <w:top w:val="none" w:sz="0" w:space="0" w:color="auto"/>
            <w:left w:val="none" w:sz="0" w:space="0" w:color="auto"/>
            <w:bottom w:val="none" w:sz="0" w:space="0" w:color="auto"/>
            <w:right w:val="none" w:sz="0" w:space="0" w:color="auto"/>
          </w:divBdr>
        </w:div>
        <w:div w:id="298075525">
          <w:marLeft w:val="640"/>
          <w:marRight w:val="0"/>
          <w:marTop w:val="0"/>
          <w:marBottom w:val="0"/>
          <w:divBdr>
            <w:top w:val="none" w:sz="0" w:space="0" w:color="auto"/>
            <w:left w:val="none" w:sz="0" w:space="0" w:color="auto"/>
            <w:bottom w:val="none" w:sz="0" w:space="0" w:color="auto"/>
            <w:right w:val="none" w:sz="0" w:space="0" w:color="auto"/>
          </w:divBdr>
        </w:div>
        <w:div w:id="563413332">
          <w:marLeft w:val="640"/>
          <w:marRight w:val="0"/>
          <w:marTop w:val="0"/>
          <w:marBottom w:val="0"/>
          <w:divBdr>
            <w:top w:val="none" w:sz="0" w:space="0" w:color="auto"/>
            <w:left w:val="none" w:sz="0" w:space="0" w:color="auto"/>
            <w:bottom w:val="none" w:sz="0" w:space="0" w:color="auto"/>
            <w:right w:val="none" w:sz="0" w:space="0" w:color="auto"/>
          </w:divBdr>
        </w:div>
        <w:div w:id="347099861">
          <w:marLeft w:val="640"/>
          <w:marRight w:val="0"/>
          <w:marTop w:val="0"/>
          <w:marBottom w:val="0"/>
          <w:divBdr>
            <w:top w:val="none" w:sz="0" w:space="0" w:color="auto"/>
            <w:left w:val="none" w:sz="0" w:space="0" w:color="auto"/>
            <w:bottom w:val="none" w:sz="0" w:space="0" w:color="auto"/>
            <w:right w:val="none" w:sz="0" w:space="0" w:color="auto"/>
          </w:divBdr>
        </w:div>
        <w:div w:id="909075329">
          <w:marLeft w:val="640"/>
          <w:marRight w:val="0"/>
          <w:marTop w:val="0"/>
          <w:marBottom w:val="0"/>
          <w:divBdr>
            <w:top w:val="none" w:sz="0" w:space="0" w:color="auto"/>
            <w:left w:val="none" w:sz="0" w:space="0" w:color="auto"/>
            <w:bottom w:val="none" w:sz="0" w:space="0" w:color="auto"/>
            <w:right w:val="none" w:sz="0" w:space="0" w:color="auto"/>
          </w:divBdr>
        </w:div>
        <w:div w:id="1443375844">
          <w:marLeft w:val="640"/>
          <w:marRight w:val="0"/>
          <w:marTop w:val="0"/>
          <w:marBottom w:val="0"/>
          <w:divBdr>
            <w:top w:val="none" w:sz="0" w:space="0" w:color="auto"/>
            <w:left w:val="none" w:sz="0" w:space="0" w:color="auto"/>
            <w:bottom w:val="none" w:sz="0" w:space="0" w:color="auto"/>
            <w:right w:val="none" w:sz="0" w:space="0" w:color="auto"/>
          </w:divBdr>
        </w:div>
        <w:div w:id="1215460351">
          <w:marLeft w:val="640"/>
          <w:marRight w:val="0"/>
          <w:marTop w:val="0"/>
          <w:marBottom w:val="0"/>
          <w:divBdr>
            <w:top w:val="none" w:sz="0" w:space="0" w:color="auto"/>
            <w:left w:val="none" w:sz="0" w:space="0" w:color="auto"/>
            <w:bottom w:val="none" w:sz="0" w:space="0" w:color="auto"/>
            <w:right w:val="none" w:sz="0" w:space="0" w:color="auto"/>
          </w:divBdr>
        </w:div>
        <w:div w:id="200016307">
          <w:marLeft w:val="640"/>
          <w:marRight w:val="0"/>
          <w:marTop w:val="0"/>
          <w:marBottom w:val="0"/>
          <w:divBdr>
            <w:top w:val="none" w:sz="0" w:space="0" w:color="auto"/>
            <w:left w:val="none" w:sz="0" w:space="0" w:color="auto"/>
            <w:bottom w:val="none" w:sz="0" w:space="0" w:color="auto"/>
            <w:right w:val="none" w:sz="0" w:space="0" w:color="auto"/>
          </w:divBdr>
        </w:div>
        <w:div w:id="181405196">
          <w:marLeft w:val="640"/>
          <w:marRight w:val="0"/>
          <w:marTop w:val="0"/>
          <w:marBottom w:val="0"/>
          <w:divBdr>
            <w:top w:val="none" w:sz="0" w:space="0" w:color="auto"/>
            <w:left w:val="none" w:sz="0" w:space="0" w:color="auto"/>
            <w:bottom w:val="none" w:sz="0" w:space="0" w:color="auto"/>
            <w:right w:val="none" w:sz="0" w:space="0" w:color="auto"/>
          </w:divBdr>
        </w:div>
        <w:div w:id="1535925402">
          <w:marLeft w:val="640"/>
          <w:marRight w:val="0"/>
          <w:marTop w:val="0"/>
          <w:marBottom w:val="0"/>
          <w:divBdr>
            <w:top w:val="none" w:sz="0" w:space="0" w:color="auto"/>
            <w:left w:val="none" w:sz="0" w:space="0" w:color="auto"/>
            <w:bottom w:val="none" w:sz="0" w:space="0" w:color="auto"/>
            <w:right w:val="none" w:sz="0" w:space="0" w:color="auto"/>
          </w:divBdr>
        </w:div>
        <w:div w:id="845243865">
          <w:marLeft w:val="640"/>
          <w:marRight w:val="0"/>
          <w:marTop w:val="0"/>
          <w:marBottom w:val="0"/>
          <w:divBdr>
            <w:top w:val="none" w:sz="0" w:space="0" w:color="auto"/>
            <w:left w:val="none" w:sz="0" w:space="0" w:color="auto"/>
            <w:bottom w:val="none" w:sz="0" w:space="0" w:color="auto"/>
            <w:right w:val="none" w:sz="0" w:space="0" w:color="auto"/>
          </w:divBdr>
        </w:div>
        <w:div w:id="1745487744">
          <w:marLeft w:val="640"/>
          <w:marRight w:val="0"/>
          <w:marTop w:val="0"/>
          <w:marBottom w:val="0"/>
          <w:divBdr>
            <w:top w:val="none" w:sz="0" w:space="0" w:color="auto"/>
            <w:left w:val="none" w:sz="0" w:space="0" w:color="auto"/>
            <w:bottom w:val="none" w:sz="0" w:space="0" w:color="auto"/>
            <w:right w:val="none" w:sz="0" w:space="0" w:color="auto"/>
          </w:divBdr>
        </w:div>
        <w:div w:id="2902532">
          <w:marLeft w:val="640"/>
          <w:marRight w:val="0"/>
          <w:marTop w:val="0"/>
          <w:marBottom w:val="0"/>
          <w:divBdr>
            <w:top w:val="none" w:sz="0" w:space="0" w:color="auto"/>
            <w:left w:val="none" w:sz="0" w:space="0" w:color="auto"/>
            <w:bottom w:val="none" w:sz="0" w:space="0" w:color="auto"/>
            <w:right w:val="none" w:sz="0" w:space="0" w:color="auto"/>
          </w:divBdr>
        </w:div>
        <w:div w:id="266086912">
          <w:marLeft w:val="640"/>
          <w:marRight w:val="0"/>
          <w:marTop w:val="0"/>
          <w:marBottom w:val="0"/>
          <w:divBdr>
            <w:top w:val="none" w:sz="0" w:space="0" w:color="auto"/>
            <w:left w:val="none" w:sz="0" w:space="0" w:color="auto"/>
            <w:bottom w:val="none" w:sz="0" w:space="0" w:color="auto"/>
            <w:right w:val="none" w:sz="0" w:space="0" w:color="auto"/>
          </w:divBdr>
        </w:div>
        <w:div w:id="756944854">
          <w:marLeft w:val="640"/>
          <w:marRight w:val="0"/>
          <w:marTop w:val="0"/>
          <w:marBottom w:val="0"/>
          <w:divBdr>
            <w:top w:val="none" w:sz="0" w:space="0" w:color="auto"/>
            <w:left w:val="none" w:sz="0" w:space="0" w:color="auto"/>
            <w:bottom w:val="none" w:sz="0" w:space="0" w:color="auto"/>
            <w:right w:val="none" w:sz="0" w:space="0" w:color="auto"/>
          </w:divBdr>
        </w:div>
        <w:div w:id="857041607">
          <w:marLeft w:val="640"/>
          <w:marRight w:val="0"/>
          <w:marTop w:val="0"/>
          <w:marBottom w:val="0"/>
          <w:divBdr>
            <w:top w:val="none" w:sz="0" w:space="0" w:color="auto"/>
            <w:left w:val="none" w:sz="0" w:space="0" w:color="auto"/>
            <w:bottom w:val="none" w:sz="0" w:space="0" w:color="auto"/>
            <w:right w:val="none" w:sz="0" w:space="0" w:color="auto"/>
          </w:divBdr>
        </w:div>
        <w:div w:id="866262094">
          <w:marLeft w:val="640"/>
          <w:marRight w:val="0"/>
          <w:marTop w:val="0"/>
          <w:marBottom w:val="0"/>
          <w:divBdr>
            <w:top w:val="none" w:sz="0" w:space="0" w:color="auto"/>
            <w:left w:val="none" w:sz="0" w:space="0" w:color="auto"/>
            <w:bottom w:val="none" w:sz="0" w:space="0" w:color="auto"/>
            <w:right w:val="none" w:sz="0" w:space="0" w:color="auto"/>
          </w:divBdr>
        </w:div>
        <w:div w:id="1329136312">
          <w:marLeft w:val="640"/>
          <w:marRight w:val="0"/>
          <w:marTop w:val="0"/>
          <w:marBottom w:val="0"/>
          <w:divBdr>
            <w:top w:val="none" w:sz="0" w:space="0" w:color="auto"/>
            <w:left w:val="none" w:sz="0" w:space="0" w:color="auto"/>
            <w:bottom w:val="none" w:sz="0" w:space="0" w:color="auto"/>
            <w:right w:val="none" w:sz="0" w:space="0" w:color="auto"/>
          </w:divBdr>
        </w:div>
        <w:div w:id="670372341">
          <w:marLeft w:val="640"/>
          <w:marRight w:val="0"/>
          <w:marTop w:val="0"/>
          <w:marBottom w:val="0"/>
          <w:divBdr>
            <w:top w:val="none" w:sz="0" w:space="0" w:color="auto"/>
            <w:left w:val="none" w:sz="0" w:space="0" w:color="auto"/>
            <w:bottom w:val="none" w:sz="0" w:space="0" w:color="auto"/>
            <w:right w:val="none" w:sz="0" w:space="0" w:color="auto"/>
          </w:divBdr>
        </w:div>
        <w:div w:id="472142738">
          <w:marLeft w:val="640"/>
          <w:marRight w:val="0"/>
          <w:marTop w:val="0"/>
          <w:marBottom w:val="0"/>
          <w:divBdr>
            <w:top w:val="none" w:sz="0" w:space="0" w:color="auto"/>
            <w:left w:val="none" w:sz="0" w:space="0" w:color="auto"/>
            <w:bottom w:val="none" w:sz="0" w:space="0" w:color="auto"/>
            <w:right w:val="none" w:sz="0" w:space="0" w:color="auto"/>
          </w:divBdr>
        </w:div>
        <w:div w:id="1067268294">
          <w:marLeft w:val="640"/>
          <w:marRight w:val="0"/>
          <w:marTop w:val="0"/>
          <w:marBottom w:val="0"/>
          <w:divBdr>
            <w:top w:val="none" w:sz="0" w:space="0" w:color="auto"/>
            <w:left w:val="none" w:sz="0" w:space="0" w:color="auto"/>
            <w:bottom w:val="none" w:sz="0" w:space="0" w:color="auto"/>
            <w:right w:val="none" w:sz="0" w:space="0" w:color="auto"/>
          </w:divBdr>
        </w:div>
        <w:div w:id="1324166532">
          <w:marLeft w:val="640"/>
          <w:marRight w:val="0"/>
          <w:marTop w:val="0"/>
          <w:marBottom w:val="0"/>
          <w:divBdr>
            <w:top w:val="none" w:sz="0" w:space="0" w:color="auto"/>
            <w:left w:val="none" w:sz="0" w:space="0" w:color="auto"/>
            <w:bottom w:val="none" w:sz="0" w:space="0" w:color="auto"/>
            <w:right w:val="none" w:sz="0" w:space="0" w:color="auto"/>
          </w:divBdr>
        </w:div>
        <w:div w:id="1341928076">
          <w:marLeft w:val="640"/>
          <w:marRight w:val="0"/>
          <w:marTop w:val="0"/>
          <w:marBottom w:val="0"/>
          <w:divBdr>
            <w:top w:val="none" w:sz="0" w:space="0" w:color="auto"/>
            <w:left w:val="none" w:sz="0" w:space="0" w:color="auto"/>
            <w:bottom w:val="none" w:sz="0" w:space="0" w:color="auto"/>
            <w:right w:val="none" w:sz="0" w:space="0" w:color="auto"/>
          </w:divBdr>
        </w:div>
        <w:div w:id="337661367">
          <w:marLeft w:val="640"/>
          <w:marRight w:val="0"/>
          <w:marTop w:val="0"/>
          <w:marBottom w:val="0"/>
          <w:divBdr>
            <w:top w:val="none" w:sz="0" w:space="0" w:color="auto"/>
            <w:left w:val="none" w:sz="0" w:space="0" w:color="auto"/>
            <w:bottom w:val="none" w:sz="0" w:space="0" w:color="auto"/>
            <w:right w:val="none" w:sz="0" w:space="0" w:color="auto"/>
          </w:divBdr>
        </w:div>
        <w:div w:id="751203355">
          <w:marLeft w:val="640"/>
          <w:marRight w:val="0"/>
          <w:marTop w:val="0"/>
          <w:marBottom w:val="0"/>
          <w:divBdr>
            <w:top w:val="none" w:sz="0" w:space="0" w:color="auto"/>
            <w:left w:val="none" w:sz="0" w:space="0" w:color="auto"/>
            <w:bottom w:val="none" w:sz="0" w:space="0" w:color="auto"/>
            <w:right w:val="none" w:sz="0" w:space="0" w:color="auto"/>
          </w:divBdr>
        </w:div>
        <w:div w:id="1935431706">
          <w:marLeft w:val="640"/>
          <w:marRight w:val="0"/>
          <w:marTop w:val="0"/>
          <w:marBottom w:val="0"/>
          <w:divBdr>
            <w:top w:val="none" w:sz="0" w:space="0" w:color="auto"/>
            <w:left w:val="none" w:sz="0" w:space="0" w:color="auto"/>
            <w:bottom w:val="none" w:sz="0" w:space="0" w:color="auto"/>
            <w:right w:val="none" w:sz="0" w:space="0" w:color="auto"/>
          </w:divBdr>
        </w:div>
        <w:div w:id="835923113">
          <w:marLeft w:val="640"/>
          <w:marRight w:val="0"/>
          <w:marTop w:val="0"/>
          <w:marBottom w:val="0"/>
          <w:divBdr>
            <w:top w:val="none" w:sz="0" w:space="0" w:color="auto"/>
            <w:left w:val="none" w:sz="0" w:space="0" w:color="auto"/>
            <w:bottom w:val="none" w:sz="0" w:space="0" w:color="auto"/>
            <w:right w:val="none" w:sz="0" w:space="0" w:color="auto"/>
          </w:divBdr>
        </w:div>
        <w:div w:id="2034334749">
          <w:marLeft w:val="640"/>
          <w:marRight w:val="0"/>
          <w:marTop w:val="0"/>
          <w:marBottom w:val="0"/>
          <w:divBdr>
            <w:top w:val="none" w:sz="0" w:space="0" w:color="auto"/>
            <w:left w:val="none" w:sz="0" w:space="0" w:color="auto"/>
            <w:bottom w:val="none" w:sz="0" w:space="0" w:color="auto"/>
            <w:right w:val="none" w:sz="0" w:space="0" w:color="auto"/>
          </w:divBdr>
        </w:div>
        <w:div w:id="1473329530">
          <w:marLeft w:val="640"/>
          <w:marRight w:val="0"/>
          <w:marTop w:val="0"/>
          <w:marBottom w:val="0"/>
          <w:divBdr>
            <w:top w:val="none" w:sz="0" w:space="0" w:color="auto"/>
            <w:left w:val="none" w:sz="0" w:space="0" w:color="auto"/>
            <w:bottom w:val="none" w:sz="0" w:space="0" w:color="auto"/>
            <w:right w:val="none" w:sz="0" w:space="0" w:color="auto"/>
          </w:divBdr>
        </w:div>
        <w:div w:id="266698634">
          <w:marLeft w:val="640"/>
          <w:marRight w:val="0"/>
          <w:marTop w:val="0"/>
          <w:marBottom w:val="0"/>
          <w:divBdr>
            <w:top w:val="none" w:sz="0" w:space="0" w:color="auto"/>
            <w:left w:val="none" w:sz="0" w:space="0" w:color="auto"/>
            <w:bottom w:val="none" w:sz="0" w:space="0" w:color="auto"/>
            <w:right w:val="none" w:sz="0" w:space="0" w:color="auto"/>
          </w:divBdr>
        </w:div>
        <w:div w:id="873810564">
          <w:marLeft w:val="640"/>
          <w:marRight w:val="0"/>
          <w:marTop w:val="0"/>
          <w:marBottom w:val="0"/>
          <w:divBdr>
            <w:top w:val="none" w:sz="0" w:space="0" w:color="auto"/>
            <w:left w:val="none" w:sz="0" w:space="0" w:color="auto"/>
            <w:bottom w:val="none" w:sz="0" w:space="0" w:color="auto"/>
            <w:right w:val="none" w:sz="0" w:space="0" w:color="auto"/>
          </w:divBdr>
        </w:div>
        <w:div w:id="821435358">
          <w:marLeft w:val="640"/>
          <w:marRight w:val="0"/>
          <w:marTop w:val="0"/>
          <w:marBottom w:val="0"/>
          <w:divBdr>
            <w:top w:val="none" w:sz="0" w:space="0" w:color="auto"/>
            <w:left w:val="none" w:sz="0" w:space="0" w:color="auto"/>
            <w:bottom w:val="none" w:sz="0" w:space="0" w:color="auto"/>
            <w:right w:val="none" w:sz="0" w:space="0" w:color="auto"/>
          </w:divBdr>
        </w:div>
        <w:div w:id="820542736">
          <w:marLeft w:val="640"/>
          <w:marRight w:val="0"/>
          <w:marTop w:val="0"/>
          <w:marBottom w:val="0"/>
          <w:divBdr>
            <w:top w:val="none" w:sz="0" w:space="0" w:color="auto"/>
            <w:left w:val="none" w:sz="0" w:space="0" w:color="auto"/>
            <w:bottom w:val="none" w:sz="0" w:space="0" w:color="auto"/>
            <w:right w:val="none" w:sz="0" w:space="0" w:color="auto"/>
          </w:divBdr>
        </w:div>
        <w:div w:id="418408158">
          <w:marLeft w:val="640"/>
          <w:marRight w:val="0"/>
          <w:marTop w:val="0"/>
          <w:marBottom w:val="0"/>
          <w:divBdr>
            <w:top w:val="none" w:sz="0" w:space="0" w:color="auto"/>
            <w:left w:val="none" w:sz="0" w:space="0" w:color="auto"/>
            <w:bottom w:val="none" w:sz="0" w:space="0" w:color="auto"/>
            <w:right w:val="none" w:sz="0" w:space="0" w:color="auto"/>
          </w:divBdr>
        </w:div>
        <w:div w:id="598223333">
          <w:marLeft w:val="640"/>
          <w:marRight w:val="0"/>
          <w:marTop w:val="0"/>
          <w:marBottom w:val="0"/>
          <w:divBdr>
            <w:top w:val="none" w:sz="0" w:space="0" w:color="auto"/>
            <w:left w:val="none" w:sz="0" w:space="0" w:color="auto"/>
            <w:bottom w:val="none" w:sz="0" w:space="0" w:color="auto"/>
            <w:right w:val="none" w:sz="0" w:space="0" w:color="auto"/>
          </w:divBdr>
        </w:div>
        <w:div w:id="1586766861">
          <w:marLeft w:val="640"/>
          <w:marRight w:val="0"/>
          <w:marTop w:val="0"/>
          <w:marBottom w:val="0"/>
          <w:divBdr>
            <w:top w:val="none" w:sz="0" w:space="0" w:color="auto"/>
            <w:left w:val="none" w:sz="0" w:space="0" w:color="auto"/>
            <w:bottom w:val="none" w:sz="0" w:space="0" w:color="auto"/>
            <w:right w:val="none" w:sz="0" w:space="0" w:color="auto"/>
          </w:divBdr>
        </w:div>
        <w:div w:id="72971636">
          <w:marLeft w:val="640"/>
          <w:marRight w:val="0"/>
          <w:marTop w:val="0"/>
          <w:marBottom w:val="0"/>
          <w:divBdr>
            <w:top w:val="none" w:sz="0" w:space="0" w:color="auto"/>
            <w:left w:val="none" w:sz="0" w:space="0" w:color="auto"/>
            <w:bottom w:val="none" w:sz="0" w:space="0" w:color="auto"/>
            <w:right w:val="none" w:sz="0" w:space="0" w:color="auto"/>
          </w:divBdr>
        </w:div>
        <w:div w:id="482547336">
          <w:marLeft w:val="640"/>
          <w:marRight w:val="0"/>
          <w:marTop w:val="0"/>
          <w:marBottom w:val="0"/>
          <w:divBdr>
            <w:top w:val="none" w:sz="0" w:space="0" w:color="auto"/>
            <w:left w:val="none" w:sz="0" w:space="0" w:color="auto"/>
            <w:bottom w:val="none" w:sz="0" w:space="0" w:color="auto"/>
            <w:right w:val="none" w:sz="0" w:space="0" w:color="auto"/>
          </w:divBdr>
        </w:div>
        <w:div w:id="1069035928">
          <w:marLeft w:val="640"/>
          <w:marRight w:val="0"/>
          <w:marTop w:val="0"/>
          <w:marBottom w:val="0"/>
          <w:divBdr>
            <w:top w:val="none" w:sz="0" w:space="0" w:color="auto"/>
            <w:left w:val="none" w:sz="0" w:space="0" w:color="auto"/>
            <w:bottom w:val="none" w:sz="0" w:space="0" w:color="auto"/>
            <w:right w:val="none" w:sz="0" w:space="0" w:color="auto"/>
          </w:divBdr>
        </w:div>
        <w:div w:id="714888025">
          <w:marLeft w:val="640"/>
          <w:marRight w:val="0"/>
          <w:marTop w:val="0"/>
          <w:marBottom w:val="0"/>
          <w:divBdr>
            <w:top w:val="none" w:sz="0" w:space="0" w:color="auto"/>
            <w:left w:val="none" w:sz="0" w:space="0" w:color="auto"/>
            <w:bottom w:val="none" w:sz="0" w:space="0" w:color="auto"/>
            <w:right w:val="none" w:sz="0" w:space="0" w:color="auto"/>
          </w:divBdr>
        </w:div>
        <w:div w:id="1282345015">
          <w:marLeft w:val="640"/>
          <w:marRight w:val="0"/>
          <w:marTop w:val="0"/>
          <w:marBottom w:val="0"/>
          <w:divBdr>
            <w:top w:val="none" w:sz="0" w:space="0" w:color="auto"/>
            <w:left w:val="none" w:sz="0" w:space="0" w:color="auto"/>
            <w:bottom w:val="none" w:sz="0" w:space="0" w:color="auto"/>
            <w:right w:val="none" w:sz="0" w:space="0" w:color="auto"/>
          </w:divBdr>
        </w:div>
        <w:div w:id="1411655336">
          <w:marLeft w:val="640"/>
          <w:marRight w:val="0"/>
          <w:marTop w:val="0"/>
          <w:marBottom w:val="0"/>
          <w:divBdr>
            <w:top w:val="none" w:sz="0" w:space="0" w:color="auto"/>
            <w:left w:val="none" w:sz="0" w:space="0" w:color="auto"/>
            <w:bottom w:val="none" w:sz="0" w:space="0" w:color="auto"/>
            <w:right w:val="none" w:sz="0" w:space="0" w:color="auto"/>
          </w:divBdr>
        </w:div>
        <w:div w:id="636180051">
          <w:marLeft w:val="640"/>
          <w:marRight w:val="0"/>
          <w:marTop w:val="0"/>
          <w:marBottom w:val="0"/>
          <w:divBdr>
            <w:top w:val="none" w:sz="0" w:space="0" w:color="auto"/>
            <w:left w:val="none" w:sz="0" w:space="0" w:color="auto"/>
            <w:bottom w:val="none" w:sz="0" w:space="0" w:color="auto"/>
            <w:right w:val="none" w:sz="0" w:space="0" w:color="auto"/>
          </w:divBdr>
        </w:div>
        <w:div w:id="1333677299">
          <w:marLeft w:val="640"/>
          <w:marRight w:val="0"/>
          <w:marTop w:val="0"/>
          <w:marBottom w:val="0"/>
          <w:divBdr>
            <w:top w:val="none" w:sz="0" w:space="0" w:color="auto"/>
            <w:left w:val="none" w:sz="0" w:space="0" w:color="auto"/>
            <w:bottom w:val="none" w:sz="0" w:space="0" w:color="auto"/>
            <w:right w:val="none" w:sz="0" w:space="0" w:color="auto"/>
          </w:divBdr>
        </w:div>
        <w:div w:id="1121461760">
          <w:marLeft w:val="640"/>
          <w:marRight w:val="0"/>
          <w:marTop w:val="0"/>
          <w:marBottom w:val="0"/>
          <w:divBdr>
            <w:top w:val="none" w:sz="0" w:space="0" w:color="auto"/>
            <w:left w:val="none" w:sz="0" w:space="0" w:color="auto"/>
            <w:bottom w:val="none" w:sz="0" w:space="0" w:color="auto"/>
            <w:right w:val="none" w:sz="0" w:space="0" w:color="auto"/>
          </w:divBdr>
        </w:div>
        <w:div w:id="559560304">
          <w:marLeft w:val="640"/>
          <w:marRight w:val="0"/>
          <w:marTop w:val="0"/>
          <w:marBottom w:val="0"/>
          <w:divBdr>
            <w:top w:val="none" w:sz="0" w:space="0" w:color="auto"/>
            <w:left w:val="none" w:sz="0" w:space="0" w:color="auto"/>
            <w:bottom w:val="none" w:sz="0" w:space="0" w:color="auto"/>
            <w:right w:val="none" w:sz="0" w:space="0" w:color="auto"/>
          </w:divBdr>
        </w:div>
        <w:div w:id="191303824">
          <w:marLeft w:val="640"/>
          <w:marRight w:val="0"/>
          <w:marTop w:val="0"/>
          <w:marBottom w:val="0"/>
          <w:divBdr>
            <w:top w:val="none" w:sz="0" w:space="0" w:color="auto"/>
            <w:left w:val="none" w:sz="0" w:space="0" w:color="auto"/>
            <w:bottom w:val="none" w:sz="0" w:space="0" w:color="auto"/>
            <w:right w:val="none" w:sz="0" w:space="0" w:color="auto"/>
          </w:divBdr>
        </w:div>
        <w:div w:id="280496147">
          <w:marLeft w:val="640"/>
          <w:marRight w:val="0"/>
          <w:marTop w:val="0"/>
          <w:marBottom w:val="0"/>
          <w:divBdr>
            <w:top w:val="none" w:sz="0" w:space="0" w:color="auto"/>
            <w:left w:val="none" w:sz="0" w:space="0" w:color="auto"/>
            <w:bottom w:val="none" w:sz="0" w:space="0" w:color="auto"/>
            <w:right w:val="none" w:sz="0" w:space="0" w:color="auto"/>
          </w:divBdr>
        </w:div>
        <w:div w:id="1435323887">
          <w:marLeft w:val="640"/>
          <w:marRight w:val="0"/>
          <w:marTop w:val="0"/>
          <w:marBottom w:val="0"/>
          <w:divBdr>
            <w:top w:val="none" w:sz="0" w:space="0" w:color="auto"/>
            <w:left w:val="none" w:sz="0" w:space="0" w:color="auto"/>
            <w:bottom w:val="none" w:sz="0" w:space="0" w:color="auto"/>
            <w:right w:val="none" w:sz="0" w:space="0" w:color="auto"/>
          </w:divBdr>
        </w:div>
        <w:div w:id="2129858280">
          <w:marLeft w:val="640"/>
          <w:marRight w:val="0"/>
          <w:marTop w:val="0"/>
          <w:marBottom w:val="0"/>
          <w:divBdr>
            <w:top w:val="none" w:sz="0" w:space="0" w:color="auto"/>
            <w:left w:val="none" w:sz="0" w:space="0" w:color="auto"/>
            <w:bottom w:val="none" w:sz="0" w:space="0" w:color="auto"/>
            <w:right w:val="none" w:sz="0" w:space="0" w:color="auto"/>
          </w:divBdr>
        </w:div>
        <w:div w:id="1881942236">
          <w:marLeft w:val="640"/>
          <w:marRight w:val="0"/>
          <w:marTop w:val="0"/>
          <w:marBottom w:val="0"/>
          <w:divBdr>
            <w:top w:val="none" w:sz="0" w:space="0" w:color="auto"/>
            <w:left w:val="none" w:sz="0" w:space="0" w:color="auto"/>
            <w:bottom w:val="none" w:sz="0" w:space="0" w:color="auto"/>
            <w:right w:val="none" w:sz="0" w:space="0" w:color="auto"/>
          </w:divBdr>
        </w:div>
        <w:div w:id="1733238815">
          <w:marLeft w:val="640"/>
          <w:marRight w:val="0"/>
          <w:marTop w:val="0"/>
          <w:marBottom w:val="0"/>
          <w:divBdr>
            <w:top w:val="none" w:sz="0" w:space="0" w:color="auto"/>
            <w:left w:val="none" w:sz="0" w:space="0" w:color="auto"/>
            <w:bottom w:val="none" w:sz="0" w:space="0" w:color="auto"/>
            <w:right w:val="none" w:sz="0" w:space="0" w:color="auto"/>
          </w:divBdr>
        </w:div>
        <w:div w:id="961426445">
          <w:marLeft w:val="640"/>
          <w:marRight w:val="0"/>
          <w:marTop w:val="0"/>
          <w:marBottom w:val="0"/>
          <w:divBdr>
            <w:top w:val="none" w:sz="0" w:space="0" w:color="auto"/>
            <w:left w:val="none" w:sz="0" w:space="0" w:color="auto"/>
            <w:bottom w:val="none" w:sz="0" w:space="0" w:color="auto"/>
            <w:right w:val="none" w:sz="0" w:space="0" w:color="auto"/>
          </w:divBdr>
        </w:div>
        <w:div w:id="1352563969">
          <w:marLeft w:val="640"/>
          <w:marRight w:val="0"/>
          <w:marTop w:val="0"/>
          <w:marBottom w:val="0"/>
          <w:divBdr>
            <w:top w:val="none" w:sz="0" w:space="0" w:color="auto"/>
            <w:left w:val="none" w:sz="0" w:space="0" w:color="auto"/>
            <w:bottom w:val="none" w:sz="0" w:space="0" w:color="auto"/>
            <w:right w:val="none" w:sz="0" w:space="0" w:color="auto"/>
          </w:divBdr>
        </w:div>
        <w:div w:id="614824866">
          <w:marLeft w:val="640"/>
          <w:marRight w:val="0"/>
          <w:marTop w:val="0"/>
          <w:marBottom w:val="0"/>
          <w:divBdr>
            <w:top w:val="none" w:sz="0" w:space="0" w:color="auto"/>
            <w:left w:val="none" w:sz="0" w:space="0" w:color="auto"/>
            <w:bottom w:val="none" w:sz="0" w:space="0" w:color="auto"/>
            <w:right w:val="none" w:sz="0" w:space="0" w:color="auto"/>
          </w:divBdr>
        </w:div>
        <w:div w:id="244147714">
          <w:marLeft w:val="640"/>
          <w:marRight w:val="0"/>
          <w:marTop w:val="0"/>
          <w:marBottom w:val="0"/>
          <w:divBdr>
            <w:top w:val="none" w:sz="0" w:space="0" w:color="auto"/>
            <w:left w:val="none" w:sz="0" w:space="0" w:color="auto"/>
            <w:bottom w:val="none" w:sz="0" w:space="0" w:color="auto"/>
            <w:right w:val="none" w:sz="0" w:space="0" w:color="auto"/>
          </w:divBdr>
        </w:div>
        <w:div w:id="945818053">
          <w:marLeft w:val="640"/>
          <w:marRight w:val="0"/>
          <w:marTop w:val="0"/>
          <w:marBottom w:val="0"/>
          <w:divBdr>
            <w:top w:val="none" w:sz="0" w:space="0" w:color="auto"/>
            <w:left w:val="none" w:sz="0" w:space="0" w:color="auto"/>
            <w:bottom w:val="none" w:sz="0" w:space="0" w:color="auto"/>
            <w:right w:val="none" w:sz="0" w:space="0" w:color="auto"/>
          </w:divBdr>
        </w:div>
        <w:div w:id="948656736">
          <w:marLeft w:val="640"/>
          <w:marRight w:val="0"/>
          <w:marTop w:val="0"/>
          <w:marBottom w:val="0"/>
          <w:divBdr>
            <w:top w:val="none" w:sz="0" w:space="0" w:color="auto"/>
            <w:left w:val="none" w:sz="0" w:space="0" w:color="auto"/>
            <w:bottom w:val="none" w:sz="0" w:space="0" w:color="auto"/>
            <w:right w:val="none" w:sz="0" w:space="0" w:color="auto"/>
          </w:divBdr>
        </w:div>
        <w:div w:id="1056784244">
          <w:marLeft w:val="640"/>
          <w:marRight w:val="0"/>
          <w:marTop w:val="0"/>
          <w:marBottom w:val="0"/>
          <w:divBdr>
            <w:top w:val="none" w:sz="0" w:space="0" w:color="auto"/>
            <w:left w:val="none" w:sz="0" w:space="0" w:color="auto"/>
            <w:bottom w:val="none" w:sz="0" w:space="0" w:color="auto"/>
            <w:right w:val="none" w:sz="0" w:space="0" w:color="auto"/>
          </w:divBdr>
        </w:div>
      </w:divsChild>
    </w:div>
    <w:div w:id="543757757">
      <w:bodyDiv w:val="1"/>
      <w:marLeft w:val="0"/>
      <w:marRight w:val="0"/>
      <w:marTop w:val="0"/>
      <w:marBottom w:val="0"/>
      <w:divBdr>
        <w:top w:val="none" w:sz="0" w:space="0" w:color="auto"/>
        <w:left w:val="none" w:sz="0" w:space="0" w:color="auto"/>
        <w:bottom w:val="none" w:sz="0" w:space="0" w:color="auto"/>
        <w:right w:val="none" w:sz="0" w:space="0" w:color="auto"/>
      </w:divBdr>
    </w:div>
    <w:div w:id="545215685">
      <w:bodyDiv w:val="1"/>
      <w:marLeft w:val="0"/>
      <w:marRight w:val="0"/>
      <w:marTop w:val="0"/>
      <w:marBottom w:val="0"/>
      <w:divBdr>
        <w:top w:val="none" w:sz="0" w:space="0" w:color="auto"/>
        <w:left w:val="none" w:sz="0" w:space="0" w:color="auto"/>
        <w:bottom w:val="none" w:sz="0" w:space="0" w:color="auto"/>
        <w:right w:val="none" w:sz="0" w:space="0" w:color="auto"/>
      </w:divBdr>
    </w:div>
    <w:div w:id="546642708">
      <w:bodyDiv w:val="1"/>
      <w:marLeft w:val="0"/>
      <w:marRight w:val="0"/>
      <w:marTop w:val="0"/>
      <w:marBottom w:val="0"/>
      <w:divBdr>
        <w:top w:val="none" w:sz="0" w:space="0" w:color="auto"/>
        <w:left w:val="none" w:sz="0" w:space="0" w:color="auto"/>
        <w:bottom w:val="none" w:sz="0" w:space="0" w:color="auto"/>
        <w:right w:val="none" w:sz="0" w:space="0" w:color="auto"/>
      </w:divBdr>
    </w:div>
    <w:div w:id="547032656">
      <w:bodyDiv w:val="1"/>
      <w:marLeft w:val="0"/>
      <w:marRight w:val="0"/>
      <w:marTop w:val="0"/>
      <w:marBottom w:val="0"/>
      <w:divBdr>
        <w:top w:val="none" w:sz="0" w:space="0" w:color="auto"/>
        <w:left w:val="none" w:sz="0" w:space="0" w:color="auto"/>
        <w:bottom w:val="none" w:sz="0" w:space="0" w:color="auto"/>
        <w:right w:val="none" w:sz="0" w:space="0" w:color="auto"/>
      </w:divBdr>
    </w:div>
    <w:div w:id="548759398">
      <w:bodyDiv w:val="1"/>
      <w:marLeft w:val="0"/>
      <w:marRight w:val="0"/>
      <w:marTop w:val="0"/>
      <w:marBottom w:val="0"/>
      <w:divBdr>
        <w:top w:val="none" w:sz="0" w:space="0" w:color="auto"/>
        <w:left w:val="none" w:sz="0" w:space="0" w:color="auto"/>
        <w:bottom w:val="none" w:sz="0" w:space="0" w:color="auto"/>
        <w:right w:val="none" w:sz="0" w:space="0" w:color="auto"/>
      </w:divBdr>
    </w:div>
    <w:div w:id="548881900">
      <w:bodyDiv w:val="1"/>
      <w:marLeft w:val="0"/>
      <w:marRight w:val="0"/>
      <w:marTop w:val="0"/>
      <w:marBottom w:val="0"/>
      <w:divBdr>
        <w:top w:val="none" w:sz="0" w:space="0" w:color="auto"/>
        <w:left w:val="none" w:sz="0" w:space="0" w:color="auto"/>
        <w:bottom w:val="none" w:sz="0" w:space="0" w:color="auto"/>
        <w:right w:val="none" w:sz="0" w:space="0" w:color="auto"/>
      </w:divBdr>
    </w:div>
    <w:div w:id="549193491">
      <w:bodyDiv w:val="1"/>
      <w:marLeft w:val="0"/>
      <w:marRight w:val="0"/>
      <w:marTop w:val="0"/>
      <w:marBottom w:val="0"/>
      <w:divBdr>
        <w:top w:val="none" w:sz="0" w:space="0" w:color="auto"/>
        <w:left w:val="none" w:sz="0" w:space="0" w:color="auto"/>
        <w:bottom w:val="none" w:sz="0" w:space="0" w:color="auto"/>
        <w:right w:val="none" w:sz="0" w:space="0" w:color="auto"/>
      </w:divBdr>
    </w:div>
    <w:div w:id="549726481">
      <w:bodyDiv w:val="1"/>
      <w:marLeft w:val="0"/>
      <w:marRight w:val="0"/>
      <w:marTop w:val="0"/>
      <w:marBottom w:val="0"/>
      <w:divBdr>
        <w:top w:val="none" w:sz="0" w:space="0" w:color="auto"/>
        <w:left w:val="none" w:sz="0" w:space="0" w:color="auto"/>
        <w:bottom w:val="none" w:sz="0" w:space="0" w:color="auto"/>
        <w:right w:val="none" w:sz="0" w:space="0" w:color="auto"/>
      </w:divBdr>
    </w:div>
    <w:div w:id="550070075">
      <w:bodyDiv w:val="1"/>
      <w:marLeft w:val="0"/>
      <w:marRight w:val="0"/>
      <w:marTop w:val="0"/>
      <w:marBottom w:val="0"/>
      <w:divBdr>
        <w:top w:val="none" w:sz="0" w:space="0" w:color="auto"/>
        <w:left w:val="none" w:sz="0" w:space="0" w:color="auto"/>
        <w:bottom w:val="none" w:sz="0" w:space="0" w:color="auto"/>
        <w:right w:val="none" w:sz="0" w:space="0" w:color="auto"/>
      </w:divBdr>
    </w:div>
    <w:div w:id="550848977">
      <w:bodyDiv w:val="1"/>
      <w:marLeft w:val="0"/>
      <w:marRight w:val="0"/>
      <w:marTop w:val="0"/>
      <w:marBottom w:val="0"/>
      <w:divBdr>
        <w:top w:val="none" w:sz="0" w:space="0" w:color="auto"/>
        <w:left w:val="none" w:sz="0" w:space="0" w:color="auto"/>
        <w:bottom w:val="none" w:sz="0" w:space="0" w:color="auto"/>
        <w:right w:val="none" w:sz="0" w:space="0" w:color="auto"/>
      </w:divBdr>
    </w:div>
    <w:div w:id="551574182">
      <w:bodyDiv w:val="1"/>
      <w:marLeft w:val="0"/>
      <w:marRight w:val="0"/>
      <w:marTop w:val="0"/>
      <w:marBottom w:val="0"/>
      <w:divBdr>
        <w:top w:val="none" w:sz="0" w:space="0" w:color="auto"/>
        <w:left w:val="none" w:sz="0" w:space="0" w:color="auto"/>
        <w:bottom w:val="none" w:sz="0" w:space="0" w:color="auto"/>
        <w:right w:val="none" w:sz="0" w:space="0" w:color="auto"/>
      </w:divBdr>
    </w:div>
    <w:div w:id="552615737">
      <w:bodyDiv w:val="1"/>
      <w:marLeft w:val="0"/>
      <w:marRight w:val="0"/>
      <w:marTop w:val="0"/>
      <w:marBottom w:val="0"/>
      <w:divBdr>
        <w:top w:val="none" w:sz="0" w:space="0" w:color="auto"/>
        <w:left w:val="none" w:sz="0" w:space="0" w:color="auto"/>
        <w:bottom w:val="none" w:sz="0" w:space="0" w:color="auto"/>
        <w:right w:val="none" w:sz="0" w:space="0" w:color="auto"/>
      </w:divBdr>
    </w:div>
    <w:div w:id="553350948">
      <w:bodyDiv w:val="1"/>
      <w:marLeft w:val="0"/>
      <w:marRight w:val="0"/>
      <w:marTop w:val="0"/>
      <w:marBottom w:val="0"/>
      <w:divBdr>
        <w:top w:val="none" w:sz="0" w:space="0" w:color="auto"/>
        <w:left w:val="none" w:sz="0" w:space="0" w:color="auto"/>
        <w:bottom w:val="none" w:sz="0" w:space="0" w:color="auto"/>
        <w:right w:val="none" w:sz="0" w:space="0" w:color="auto"/>
      </w:divBdr>
    </w:div>
    <w:div w:id="553738622">
      <w:bodyDiv w:val="1"/>
      <w:marLeft w:val="0"/>
      <w:marRight w:val="0"/>
      <w:marTop w:val="0"/>
      <w:marBottom w:val="0"/>
      <w:divBdr>
        <w:top w:val="none" w:sz="0" w:space="0" w:color="auto"/>
        <w:left w:val="none" w:sz="0" w:space="0" w:color="auto"/>
        <w:bottom w:val="none" w:sz="0" w:space="0" w:color="auto"/>
        <w:right w:val="none" w:sz="0" w:space="0" w:color="auto"/>
      </w:divBdr>
    </w:div>
    <w:div w:id="553975964">
      <w:bodyDiv w:val="1"/>
      <w:marLeft w:val="0"/>
      <w:marRight w:val="0"/>
      <w:marTop w:val="0"/>
      <w:marBottom w:val="0"/>
      <w:divBdr>
        <w:top w:val="none" w:sz="0" w:space="0" w:color="auto"/>
        <w:left w:val="none" w:sz="0" w:space="0" w:color="auto"/>
        <w:bottom w:val="none" w:sz="0" w:space="0" w:color="auto"/>
        <w:right w:val="none" w:sz="0" w:space="0" w:color="auto"/>
      </w:divBdr>
    </w:div>
    <w:div w:id="554203022">
      <w:bodyDiv w:val="1"/>
      <w:marLeft w:val="0"/>
      <w:marRight w:val="0"/>
      <w:marTop w:val="0"/>
      <w:marBottom w:val="0"/>
      <w:divBdr>
        <w:top w:val="none" w:sz="0" w:space="0" w:color="auto"/>
        <w:left w:val="none" w:sz="0" w:space="0" w:color="auto"/>
        <w:bottom w:val="none" w:sz="0" w:space="0" w:color="auto"/>
        <w:right w:val="none" w:sz="0" w:space="0" w:color="auto"/>
      </w:divBdr>
    </w:div>
    <w:div w:id="554317640">
      <w:bodyDiv w:val="1"/>
      <w:marLeft w:val="0"/>
      <w:marRight w:val="0"/>
      <w:marTop w:val="0"/>
      <w:marBottom w:val="0"/>
      <w:divBdr>
        <w:top w:val="none" w:sz="0" w:space="0" w:color="auto"/>
        <w:left w:val="none" w:sz="0" w:space="0" w:color="auto"/>
        <w:bottom w:val="none" w:sz="0" w:space="0" w:color="auto"/>
        <w:right w:val="none" w:sz="0" w:space="0" w:color="auto"/>
      </w:divBdr>
    </w:div>
    <w:div w:id="555553083">
      <w:bodyDiv w:val="1"/>
      <w:marLeft w:val="0"/>
      <w:marRight w:val="0"/>
      <w:marTop w:val="0"/>
      <w:marBottom w:val="0"/>
      <w:divBdr>
        <w:top w:val="none" w:sz="0" w:space="0" w:color="auto"/>
        <w:left w:val="none" w:sz="0" w:space="0" w:color="auto"/>
        <w:bottom w:val="none" w:sz="0" w:space="0" w:color="auto"/>
        <w:right w:val="none" w:sz="0" w:space="0" w:color="auto"/>
      </w:divBdr>
    </w:div>
    <w:div w:id="555967992">
      <w:bodyDiv w:val="1"/>
      <w:marLeft w:val="0"/>
      <w:marRight w:val="0"/>
      <w:marTop w:val="0"/>
      <w:marBottom w:val="0"/>
      <w:divBdr>
        <w:top w:val="none" w:sz="0" w:space="0" w:color="auto"/>
        <w:left w:val="none" w:sz="0" w:space="0" w:color="auto"/>
        <w:bottom w:val="none" w:sz="0" w:space="0" w:color="auto"/>
        <w:right w:val="none" w:sz="0" w:space="0" w:color="auto"/>
      </w:divBdr>
    </w:div>
    <w:div w:id="556404571">
      <w:bodyDiv w:val="1"/>
      <w:marLeft w:val="0"/>
      <w:marRight w:val="0"/>
      <w:marTop w:val="0"/>
      <w:marBottom w:val="0"/>
      <w:divBdr>
        <w:top w:val="none" w:sz="0" w:space="0" w:color="auto"/>
        <w:left w:val="none" w:sz="0" w:space="0" w:color="auto"/>
        <w:bottom w:val="none" w:sz="0" w:space="0" w:color="auto"/>
        <w:right w:val="none" w:sz="0" w:space="0" w:color="auto"/>
      </w:divBdr>
    </w:div>
    <w:div w:id="557478198">
      <w:bodyDiv w:val="1"/>
      <w:marLeft w:val="0"/>
      <w:marRight w:val="0"/>
      <w:marTop w:val="0"/>
      <w:marBottom w:val="0"/>
      <w:divBdr>
        <w:top w:val="none" w:sz="0" w:space="0" w:color="auto"/>
        <w:left w:val="none" w:sz="0" w:space="0" w:color="auto"/>
        <w:bottom w:val="none" w:sz="0" w:space="0" w:color="auto"/>
        <w:right w:val="none" w:sz="0" w:space="0" w:color="auto"/>
      </w:divBdr>
    </w:div>
    <w:div w:id="557665179">
      <w:bodyDiv w:val="1"/>
      <w:marLeft w:val="0"/>
      <w:marRight w:val="0"/>
      <w:marTop w:val="0"/>
      <w:marBottom w:val="0"/>
      <w:divBdr>
        <w:top w:val="none" w:sz="0" w:space="0" w:color="auto"/>
        <w:left w:val="none" w:sz="0" w:space="0" w:color="auto"/>
        <w:bottom w:val="none" w:sz="0" w:space="0" w:color="auto"/>
        <w:right w:val="none" w:sz="0" w:space="0" w:color="auto"/>
      </w:divBdr>
    </w:div>
    <w:div w:id="558051492">
      <w:bodyDiv w:val="1"/>
      <w:marLeft w:val="0"/>
      <w:marRight w:val="0"/>
      <w:marTop w:val="0"/>
      <w:marBottom w:val="0"/>
      <w:divBdr>
        <w:top w:val="none" w:sz="0" w:space="0" w:color="auto"/>
        <w:left w:val="none" w:sz="0" w:space="0" w:color="auto"/>
        <w:bottom w:val="none" w:sz="0" w:space="0" w:color="auto"/>
        <w:right w:val="none" w:sz="0" w:space="0" w:color="auto"/>
      </w:divBdr>
    </w:div>
    <w:div w:id="558057121">
      <w:bodyDiv w:val="1"/>
      <w:marLeft w:val="0"/>
      <w:marRight w:val="0"/>
      <w:marTop w:val="0"/>
      <w:marBottom w:val="0"/>
      <w:divBdr>
        <w:top w:val="none" w:sz="0" w:space="0" w:color="auto"/>
        <w:left w:val="none" w:sz="0" w:space="0" w:color="auto"/>
        <w:bottom w:val="none" w:sz="0" w:space="0" w:color="auto"/>
        <w:right w:val="none" w:sz="0" w:space="0" w:color="auto"/>
      </w:divBdr>
    </w:div>
    <w:div w:id="558247963">
      <w:bodyDiv w:val="1"/>
      <w:marLeft w:val="0"/>
      <w:marRight w:val="0"/>
      <w:marTop w:val="0"/>
      <w:marBottom w:val="0"/>
      <w:divBdr>
        <w:top w:val="none" w:sz="0" w:space="0" w:color="auto"/>
        <w:left w:val="none" w:sz="0" w:space="0" w:color="auto"/>
        <w:bottom w:val="none" w:sz="0" w:space="0" w:color="auto"/>
        <w:right w:val="none" w:sz="0" w:space="0" w:color="auto"/>
      </w:divBdr>
    </w:div>
    <w:div w:id="558443065">
      <w:bodyDiv w:val="1"/>
      <w:marLeft w:val="0"/>
      <w:marRight w:val="0"/>
      <w:marTop w:val="0"/>
      <w:marBottom w:val="0"/>
      <w:divBdr>
        <w:top w:val="none" w:sz="0" w:space="0" w:color="auto"/>
        <w:left w:val="none" w:sz="0" w:space="0" w:color="auto"/>
        <w:bottom w:val="none" w:sz="0" w:space="0" w:color="auto"/>
        <w:right w:val="none" w:sz="0" w:space="0" w:color="auto"/>
      </w:divBdr>
    </w:div>
    <w:div w:id="558633417">
      <w:bodyDiv w:val="1"/>
      <w:marLeft w:val="0"/>
      <w:marRight w:val="0"/>
      <w:marTop w:val="0"/>
      <w:marBottom w:val="0"/>
      <w:divBdr>
        <w:top w:val="none" w:sz="0" w:space="0" w:color="auto"/>
        <w:left w:val="none" w:sz="0" w:space="0" w:color="auto"/>
        <w:bottom w:val="none" w:sz="0" w:space="0" w:color="auto"/>
        <w:right w:val="none" w:sz="0" w:space="0" w:color="auto"/>
      </w:divBdr>
      <w:divsChild>
        <w:div w:id="1378163153">
          <w:marLeft w:val="480"/>
          <w:marRight w:val="0"/>
          <w:marTop w:val="0"/>
          <w:marBottom w:val="0"/>
          <w:divBdr>
            <w:top w:val="none" w:sz="0" w:space="0" w:color="auto"/>
            <w:left w:val="none" w:sz="0" w:space="0" w:color="auto"/>
            <w:bottom w:val="none" w:sz="0" w:space="0" w:color="auto"/>
            <w:right w:val="none" w:sz="0" w:space="0" w:color="auto"/>
          </w:divBdr>
        </w:div>
        <w:div w:id="209268593">
          <w:marLeft w:val="480"/>
          <w:marRight w:val="0"/>
          <w:marTop w:val="0"/>
          <w:marBottom w:val="0"/>
          <w:divBdr>
            <w:top w:val="none" w:sz="0" w:space="0" w:color="auto"/>
            <w:left w:val="none" w:sz="0" w:space="0" w:color="auto"/>
            <w:bottom w:val="none" w:sz="0" w:space="0" w:color="auto"/>
            <w:right w:val="none" w:sz="0" w:space="0" w:color="auto"/>
          </w:divBdr>
        </w:div>
        <w:div w:id="1508905208">
          <w:marLeft w:val="480"/>
          <w:marRight w:val="0"/>
          <w:marTop w:val="0"/>
          <w:marBottom w:val="0"/>
          <w:divBdr>
            <w:top w:val="none" w:sz="0" w:space="0" w:color="auto"/>
            <w:left w:val="none" w:sz="0" w:space="0" w:color="auto"/>
            <w:bottom w:val="none" w:sz="0" w:space="0" w:color="auto"/>
            <w:right w:val="none" w:sz="0" w:space="0" w:color="auto"/>
          </w:divBdr>
        </w:div>
        <w:div w:id="401216585">
          <w:marLeft w:val="480"/>
          <w:marRight w:val="0"/>
          <w:marTop w:val="0"/>
          <w:marBottom w:val="0"/>
          <w:divBdr>
            <w:top w:val="none" w:sz="0" w:space="0" w:color="auto"/>
            <w:left w:val="none" w:sz="0" w:space="0" w:color="auto"/>
            <w:bottom w:val="none" w:sz="0" w:space="0" w:color="auto"/>
            <w:right w:val="none" w:sz="0" w:space="0" w:color="auto"/>
          </w:divBdr>
        </w:div>
        <w:div w:id="121509627">
          <w:marLeft w:val="480"/>
          <w:marRight w:val="0"/>
          <w:marTop w:val="0"/>
          <w:marBottom w:val="0"/>
          <w:divBdr>
            <w:top w:val="none" w:sz="0" w:space="0" w:color="auto"/>
            <w:left w:val="none" w:sz="0" w:space="0" w:color="auto"/>
            <w:bottom w:val="none" w:sz="0" w:space="0" w:color="auto"/>
            <w:right w:val="none" w:sz="0" w:space="0" w:color="auto"/>
          </w:divBdr>
        </w:div>
        <w:div w:id="1071344077">
          <w:marLeft w:val="480"/>
          <w:marRight w:val="0"/>
          <w:marTop w:val="0"/>
          <w:marBottom w:val="0"/>
          <w:divBdr>
            <w:top w:val="none" w:sz="0" w:space="0" w:color="auto"/>
            <w:left w:val="none" w:sz="0" w:space="0" w:color="auto"/>
            <w:bottom w:val="none" w:sz="0" w:space="0" w:color="auto"/>
            <w:right w:val="none" w:sz="0" w:space="0" w:color="auto"/>
          </w:divBdr>
        </w:div>
        <w:div w:id="640187060">
          <w:marLeft w:val="480"/>
          <w:marRight w:val="0"/>
          <w:marTop w:val="0"/>
          <w:marBottom w:val="0"/>
          <w:divBdr>
            <w:top w:val="none" w:sz="0" w:space="0" w:color="auto"/>
            <w:left w:val="none" w:sz="0" w:space="0" w:color="auto"/>
            <w:bottom w:val="none" w:sz="0" w:space="0" w:color="auto"/>
            <w:right w:val="none" w:sz="0" w:space="0" w:color="auto"/>
          </w:divBdr>
        </w:div>
        <w:div w:id="53085515">
          <w:marLeft w:val="480"/>
          <w:marRight w:val="0"/>
          <w:marTop w:val="0"/>
          <w:marBottom w:val="0"/>
          <w:divBdr>
            <w:top w:val="none" w:sz="0" w:space="0" w:color="auto"/>
            <w:left w:val="none" w:sz="0" w:space="0" w:color="auto"/>
            <w:bottom w:val="none" w:sz="0" w:space="0" w:color="auto"/>
            <w:right w:val="none" w:sz="0" w:space="0" w:color="auto"/>
          </w:divBdr>
        </w:div>
        <w:div w:id="908004455">
          <w:marLeft w:val="480"/>
          <w:marRight w:val="0"/>
          <w:marTop w:val="0"/>
          <w:marBottom w:val="0"/>
          <w:divBdr>
            <w:top w:val="none" w:sz="0" w:space="0" w:color="auto"/>
            <w:left w:val="none" w:sz="0" w:space="0" w:color="auto"/>
            <w:bottom w:val="none" w:sz="0" w:space="0" w:color="auto"/>
            <w:right w:val="none" w:sz="0" w:space="0" w:color="auto"/>
          </w:divBdr>
        </w:div>
        <w:div w:id="1795714511">
          <w:marLeft w:val="480"/>
          <w:marRight w:val="0"/>
          <w:marTop w:val="0"/>
          <w:marBottom w:val="0"/>
          <w:divBdr>
            <w:top w:val="none" w:sz="0" w:space="0" w:color="auto"/>
            <w:left w:val="none" w:sz="0" w:space="0" w:color="auto"/>
            <w:bottom w:val="none" w:sz="0" w:space="0" w:color="auto"/>
            <w:right w:val="none" w:sz="0" w:space="0" w:color="auto"/>
          </w:divBdr>
        </w:div>
        <w:div w:id="1073695900">
          <w:marLeft w:val="480"/>
          <w:marRight w:val="0"/>
          <w:marTop w:val="0"/>
          <w:marBottom w:val="0"/>
          <w:divBdr>
            <w:top w:val="none" w:sz="0" w:space="0" w:color="auto"/>
            <w:left w:val="none" w:sz="0" w:space="0" w:color="auto"/>
            <w:bottom w:val="none" w:sz="0" w:space="0" w:color="auto"/>
            <w:right w:val="none" w:sz="0" w:space="0" w:color="auto"/>
          </w:divBdr>
        </w:div>
        <w:div w:id="979069057">
          <w:marLeft w:val="480"/>
          <w:marRight w:val="0"/>
          <w:marTop w:val="0"/>
          <w:marBottom w:val="0"/>
          <w:divBdr>
            <w:top w:val="none" w:sz="0" w:space="0" w:color="auto"/>
            <w:left w:val="none" w:sz="0" w:space="0" w:color="auto"/>
            <w:bottom w:val="none" w:sz="0" w:space="0" w:color="auto"/>
            <w:right w:val="none" w:sz="0" w:space="0" w:color="auto"/>
          </w:divBdr>
        </w:div>
        <w:div w:id="533424226">
          <w:marLeft w:val="480"/>
          <w:marRight w:val="0"/>
          <w:marTop w:val="0"/>
          <w:marBottom w:val="0"/>
          <w:divBdr>
            <w:top w:val="none" w:sz="0" w:space="0" w:color="auto"/>
            <w:left w:val="none" w:sz="0" w:space="0" w:color="auto"/>
            <w:bottom w:val="none" w:sz="0" w:space="0" w:color="auto"/>
            <w:right w:val="none" w:sz="0" w:space="0" w:color="auto"/>
          </w:divBdr>
        </w:div>
        <w:div w:id="201939743">
          <w:marLeft w:val="480"/>
          <w:marRight w:val="0"/>
          <w:marTop w:val="0"/>
          <w:marBottom w:val="0"/>
          <w:divBdr>
            <w:top w:val="none" w:sz="0" w:space="0" w:color="auto"/>
            <w:left w:val="none" w:sz="0" w:space="0" w:color="auto"/>
            <w:bottom w:val="none" w:sz="0" w:space="0" w:color="auto"/>
            <w:right w:val="none" w:sz="0" w:space="0" w:color="auto"/>
          </w:divBdr>
        </w:div>
        <w:div w:id="194270915">
          <w:marLeft w:val="480"/>
          <w:marRight w:val="0"/>
          <w:marTop w:val="0"/>
          <w:marBottom w:val="0"/>
          <w:divBdr>
            <w:top w:val="none" w:sz="0" w:space="0" w:color="auto"/>
            <w:left w:val="none" w:sz="0" w:space="0" w:color="auto"/>
            <w:bottom w:val="none" w:sz="0" w:space="0" w:color="auto"/>
            <w:right w:val="none" w:sz="0" w:space="0" w:color="auto"/>
          </w:divBdr>
        </w:div>
        <w:div w:id="477189479">
          <w:marLeft w:val="480"/>
          <w:marRight w:val="0"/>
          <w:marTop w:val="0"/>
          <w:marBottom w:val="0"/>
          <w:divBdr>
            <w:top w:val="none" w:sz="0" w:space="0" w:color="auto"/>
            <w:left w:val="none" w:sz="0" w:space="0" w:color="auto"/>
            <w:bottom w:val="none" w:sz="0" w:space="0" w:color="auto"/>
            <w:right w:val="none" w:sz="0" w:space="0" w:color="auto"/>
          </w:divBdr>
        </w:div>
        <w:div w:id="609438845">
          <w:marLeft w:val="480"/>
          <w:marRight w:val="0"/>
          <w:marTop w:val="0"/>
          <w:marBottom w:val="0"/>
          <w:divBdr>
            <w:top w:val="none" w:sz="0" w:space="0" w:color="auto"/>
            <w:left w:val="none" w:sz="0" w:space="0" w:color="auto"/>
            <w:bottom w:val="none" w:sz="0" w:space="0" w:color="auto"/>
            <w:right w:val="none" w:sz="0" w:space="0" w:color="auto"/>
          </w:divBdr>
        </w:div>
        <w:div w:id="1907105309">
          <w:marLeft w:val="480"/>
          <w:marRight w:val="0"/>
          <w:marTop w:val="0"/>
          <w:marBottom w:val="0"/>
          <w:divBdr>
            <w:top w:val="none" w:sz="0" w:space="0" w:color="auto"/>
            <w:left w:val="none" w:sz="0" w:space="0" w:color="auto"/>
            <w:bottom w:val="none" w:sz="0" w:space="0" w:color="auto"/>
            <w:right w:val="none" w:sz="0" w:space="0" w:color="auto"/>
          </w:divBdr>
        </w:div>
        <w:div w:id="488643748">
          <w:marLeft w:val="480"/>
          <w:marRight w:val="0"/>
          <w:marTop w:val="0"/>
          <w:marBottom w:val="0"/>
          <w:divBdr>
            <w:top w:val="none" w:sz="0" w:space="0" w:color="auto"/>
            <w:left w:val="none" w:sz="0" w:space="0" w:color="auto"/>
            <w:bottom w:val="none" w:sz="0" w:space="0" w:color="auto"/>
            <w:right w:val="none" w:sz="0" w:space="0" w:color="auto"/>
          </w:divBdr>
        </w:div>
        <w:div w:id="1461264305">
          <w:marLeft w:val="480"/>
          <w:marRight w:val="0"/>
          <w:marTop w:val="0"/>
          <w:marBottom w:val="0"/>
          <w:divBdr>
            <w:top w:val="none" w:sz="0" w:space="0" w:color="auto"/>
            <w:left w:val="none" w:sz="0" w:space="0" w:color="auto"/>
            <w:bottom w:val="none" w:sz="0" w:space="0" w:color="auto"/>
            <w:right w:val="none" w:sz="0" w:space="0" w:color="auto"/>
          </w:divBdr>
        </w:div>
        <w:div w:id="22292592">
          <w:marLeft w:val="480"/>
          <w:marRight w:val="0"/>
          <w:marTop w:val="0"/>
          <w:marBottom w:val="0"/>
          <w:divBdr>
            <w:top w:val="none" w:sz="0" w:space="0" w:color="auto"/>
            <w:left w:val="none" w:sz="0" w:space="0" w:color="auto"/>
            <w:bottom w:val="none" w:sz="0" w:space="0" w:color="auto"/>
            <w:right w:val="none" w:sz="0" w:space="0" w:color="auto"/>
          </w:divBdr>
        </w:div>
        <w:div w:id="306739037">
          <w:marLeft w:val="480"/>
          <w:marRight w:val="0"/>
          <w:marTop w:val="0"/>
          <w:marBottom w:val="0"/>
          <w:divBdr>
            <w:top w:val="none" w:sz="0" w:space="0" w:color="auto"/>
            <w:left w:val="none" w:sz="0" w:space="0" w:color="auto"/>
            <w:bottom w:val="none" w:sz="0" w:space="0" w:color="auto"/>
            <w:right w:val="none" w:sz="0" w:space="0" w:color="auto"/>
          </w:divBdr>
        </w:div>
        <w:div w:id="454953016">
          <w:marLeft w:val="480"/>
          <w:marRight w:val="0"/>
          <w:marTop w:val="0"/>
          <w:marBottom w:val="0"/>
          <w:divBdr>
            <w:top w:val="none" w:sz="0" w:space="0" w:color="auto"/>
            <w:left w:val="none" w:sz="0" w:space="0" w:color="auto"/>
            <w:bottom w:val="none" w:sz="0" w:space="0" w:color="auto"/>
            <w:right w:val="none" w:sz="0" w:space="0" w:color="auto"/>
          </w:divBdr>
        </w:div>
        <w:div w:id="557399081">
          <w:marLeft w:val="480"/>
          <w:marRight w:val="0"/>
          <w:marTop w:val="0"/>
          <w:marBottom w:val="0"/>
          <w:divBdr>
            <w:top w:val="none" w:sz="0" w:space="0" w:color="auto"/>
            <w:left w:val="none" w:sz="0" w:space="0" w:color="auto"/>
            <w:bottom w:val="none" w:sz="0" w:space="0" w:color="auto"/>
            <w:right w:val="none" w:sz="0" w:space="0" w:color="auto"/>
          </w:divBdr>
        </w:div>
        <w:div w:id="199635307">
          <w:marLeft w:val="480"/>
          <w:marRight w:val="0"/>
          <w:marTop w:val="0"/>
          <w:marBottom w:val="0"/>
          <w:divBdr>
            <w:top w:val="none" w:sz="0" w:space="0" w:color="auto"/>
            <w:left w:val="none" w:sz="0" w:space="0" w:color="auto"/>
            <w:bottom w:val="none" w:sz="0" w:space="0" w:color="auto"/>
            <w:right w:val="none" w:sz="0" w:space="0" w:color="auto"/>
          </w:divBdr>
        </w:div>
        <w:div w:id="64881238">
          <w:marLeft w:val="480"/>
          <w:marRight w:val="0"/>
          <w:marTop w:val="0"/>
          <w:marBottom w:val="0"/>
          <w:divBdr>
            <w:top w:val="none" w:sz="0" w:space="0" w:color="auto"/>
            <w:left w:val="none" w:sz="0" w:space="0" w:color="auto"/>
            <w:bottom w:val="none" w:sz="0" w:space="0" w:color="auto"/>
            <w:right w:val="none" w:sz="0" w:space="0" w:color="auto"/>
          </w:divBdr>
        </w:div>
        <w:div w:id="1556165606">
          <w:marLeft w:val="480"/>
          <w:marRight w:val="0"/>
          <w:marTop w:val="0"/>
          <w:marBottom w:val="0"/>
          <w:divBdr>
            <w:top w:val="none" w:sz="0" w:space="0" w:color="auto"/>
            <w:left w:val="none" w:sz="0" w:space="0" w:color="auto"/>
            <w:bottom w:val="none" w:sz="0" w:space="0" w:color="auto"/>
            <w:right w:val="none" w:sz="0" w:space="0" w:color="auto"/>
          </w:divBdr>
        </w:div>
        <w:div w:id="203559783">
          <w:marLeft w:val="480"/>
          <w:marRight w:val="0"/>
          <w:marTop w:val="0"/>
          <w:marBottom w:val="0"/>
          <w:divBdr>
            <w:top w:val="none" w:sz="0" w:space="0" w:color="auto"/>
            <w:left w:val="none" w:sz="0" w:space="0" w:color="auto"/>
            <w:bottom w:val="none" w:sz="0" w:space="0" w:color="auto"/>
            <w:right w:val="none" w:sz="0" w:space="0" w:color="auto"/>
          </w:divBdr>
        </w:div>
        <w:div w:id="295573551">
          <w:marLeft w:val="480"/>
          <w:marRight w:val="0"/>
          <w:marTop w:val="0"/>
          <w:marBottom w:val="0"/>
          <w:divBdr>
            <w:top w:val="none" w:sz="0" w:space="0" w:color="auto"/>
            <w:left w:val="none" w:sz="0" w:space="0" w:color="auto"/>
            <w:bottom w:val="none" w:sz="0" w:space="0" w:color="auto"/>
            <w:right w:val="none" w:sz="0" w:space="0" w:color="auto"/>
          </w:divBdr>
        </w:div>
        <w:div w:id="2064863319">
          <w:marLeft w:val="480"/>
          <w:marRight w:val="0"/>
          <w:marTop w:val="0"/>
          <w:marBottom w:val="0"/>
          <w:divBdr>
            <w:top w:val="none" w:sz="0" w:space="0" w:color="auto"/>
            <w:left w:val="none" w:sz="0" w:space="0" w:color="auto"/>
            <w:bottom w:val="none" w:sz="0" w:space="0" w:color="auto"/>
            <w:right w:val="none" w:sz="0" w:space="0" w:color="auto"/>
          </w:divBdr>
        </w:div>
        <w:div w:id="501166776">
          <w:marLeft w:val="480"/>
          <w:marRight w:val="0"/>
          <w:marTop w:val="0"/>
          <w:marBottom w:val="0"/>
          <w:divBdr>
            <w:top w:val="none" w:sz="0" w:space="0" w:color="auto"/>
            <w:left w:val="none" w:sz="0" w:space="0" w:color="auto"/>
            <w:bottom w:val="none" w:sz="0" w:space="0" w:color="auto"/>
            <w:right w:val="none" w:sz="0" w:space="0" w:color="auto"/>
          </w:divBdr>
        </w:div>
        <w:div w:id="657079620">
          <w:marLeft w:val="480"/>
          <w:marRight w:val="0"/>
          <w:marTop w:val="0"/>
          <w:marBottom w:val="0"/>
          <w:divBdr>
            <w:top w:val="none" w:sz="0" w:space="0" w:color="auto"/>
            <w:left w:val="none" w:sz="0" w:space="0" w:color="auto"/>
            <w:bottom w:val="none" w:sz="0" w:space="0" w:color="auto"/>
            <w:right w:val="none" w:sz="0" w:space="0" w:color="auto"/>
          </w:divBdr>
        </w:div>
        <w:div w:id="1992825103">
          <w:marLeft w:val="480"/>
          <w:marRight w:val="0"/>
          <w:marTop w:val="0"/>
          <w:marBottom w:val="0"/>
          <w:divBdr>
            <w:top w:val="none" w:sz="0" w:space="0" w:color="auto"/>
            <w:left w:val="none" w:sz="0" w:space="0" w:color="auto"/>
            <w:bottom w:val="none" w:sz="0" w:space="0" w:color="auto"/>
            <w:right w:val="none" w:sz="0" w:space="0" w:color="auto"/>
          </w:divBdr>
        </w:div>
        <w:div w:id="950430890">
          <w:marLeft w:val="480"/>
          <w:marRight w:val="0"/>
          <w:marTop w:val="0"/>
          <w:marBottom w:val="0"/>
          <w:divBdr>
            <w:top w:val="none" w:sz="0" w:space="0" w:color="auto"/>
            <w:left w:val="none" w:sz="0" w:space="0" w:color="auto"/>
            <w:bottom w:val="none" w:sz="0" w:space="0" w:color="auto"/>
            <w:right w:val="none" w:sz="0" w:space="0" w:color="auto"/>
          </w:divBdr>
        </w:div>
        <w:div w:id="1497920858">
          <w:marLeft w:val="480"/>
          <w:marRight w:val="0"/>
          <w:marTop w:val="0"/>
          <w:marBottom w:val="0"/>
          <w:divBdr>
            <w:top w:val="none" w:sz="0" w:space="0" w:color="auto"/>
            <w:left w:val="none" w:sz="0" w:space="0" w:color="auto"/>
            <w:bottom w:val="none" w:sz="0" w:space="0" w:color="auto"/>
            <w:right w:val="none" w:sz="0" w:space="0" w:color="auto"/>
          </w:divBdr>
        </w:div>
        <w:div w:id="290795122">
          <w:marLeft w:val="480"/>
          <w:marRight w:val="0"/>
          <w:marTop w:val="0"/>
          <w:marBottom w:val="0"/>
          <w:divBdr>
            <w:top w:val="none" w:sz="0" w:space="0" w:color="auto"/>
            <w:left w:val="none" w:sz="0" w:space="0" w:color="auto"/>
            <w:bottom w:val="none" w:sz="0" w:space="0" w:color="auto"/>
            <w:right w:val="none" w:sz="0" w:space="0" w:color="auto"/>
          </w:divBdr>
        </w:div>
        <w:div w:id="2139760248">
          <w:marLeft w:val="480"/>
          <w:marRight w:val="0"/>
          <w:marTop w:val="0"/>
          <w:marBottom w:val="0"/>
          <w:divBdr>
            <w:top w:val="none" w:sz="0" w:space="0" w:color="auto"/>
            <w:left w:val="none" w:sz="0" w:space="0" w:color="auto"/>
            <w:bottom w:val="none" w:sz="0" w:space="0" w:color="auto"/>
            <w:right w:val="none" w:sz="0" w:space="0" w:color="auto"/>
          </w:divBdr>
        </w:div>
        <w:div w:id="112600925">
          <w:marLeft w:val="480"/>
          <w:marRight w:val="0"/>
          <w:marTop w:val="0"/>
          <w:marBottom w:val="0"/>
          <w:divBdr>
            <w:top w:val="none" w:sz="0" w:space="0" w:color="auto"/>
            <w:left w:val="none" w:sz="0" w:space="0" w:color="auto"/>
            <w:bottom w:val="none" w:sz="0" w:space="0" w:color="auto"/>
            <w:right w:val="none" w:sz="0" w:space="0" w:color="auto"/>
          </w:divBdr>
        </w:div>
        <w:div w:id="1975987388">
          <w:marLeft w:val="480"/>
          <w:marRight w:val="0"/>
          <w:marTop w:val="0"/>
          <w:marBottom w:val="0"/>
          <w:divBdr>
            <w:top w:val="none" w:sz="0" w:space="0" w:color="auto"/>
            <w:left w:val="none" w:sz="0" w:space="0" w:color="auto"/>
            <w:bottom w:val="none" w:sz="0" w:space="0" w:color="auto"/>
            <w:right w:val="none" w:sz="0" w:space="0" w:color="auto"/>
          </w:divBdr>
        </w:div>
        <w:div w:id="1162698752">
          <w:marLeft w:val="480"/>
          <w:marRight w:val="0"/>
          <w:marTop w:val="0"/>
          <w:marBottom w:val="0"/>
          <w:divBdr>
            <w:top w:val="none" w:sz="0" w:space="0" w:color="auto"/>
            <w:left w:val="none" w:sz="0" w:space="0" w:color="auto"/>
            <w:bottom w:val="none" w:sz="0" w:space="0" w:color="auto"/>
            <w:right w:val="none" w:sz="0" w:space="0" w:color="auto"/>
          </w:divBdr>
        </w:div>
        <w:div w:id="1229196475">
          <w:marLeft w:val="480"/>
          <w:marRight w:val="0"/>
          <w:marTop w:val="0"/>
          <w:marBottom w:val="0"/>
          <w:divBdr>
            <w:top w:val="none" w:sz="0" w:space="0" w:color="auto"/>
            <w:left w:val="none" w:sz="0" w:space="0" w:color="auto"/>
            <w:bottom w:val="none" w:sz="0" w:space="0" w:color="auto"/>
            <w:right w:val="none" w:sz="0" w:space="0" w:color="auto"/>
          </w:divBdr>
        </w:div>
        <w:div w:id="30884516">
          <w:marLeft w:val="480"/>
          <w:marRight w:val="0"/>
          <w:marTop w:val="0"/>
          <w:marBottom w:val="0"/>
          <w:divBdr>
            <w:top w:val="none" w:sz="0" w:space="0" w:color="auto"/>
            <w:left w:val="none" w:sz="0" w:space="0" w:color="auto"/>
            <w:bottom w:val="none" w:sz="0" w:space="0" w:color="auto"/>
            <w:right w:val="none" w:sz="0" w:space="0" w:color="auto"/>
          </w:divBdr>
        </w:div>
        <w:div w:id="1213082641">
          <w:marLeft w:val="480"/>
          <w:marRight w:val="0"/>
          <w:marTop w:val="0"/>
          <w:marBottom w:val="0"/>
          <w:divBdr>
            <w:top w:val="none" w:sz="0" w:space="0" w:color="auto"/>
            <w:left w:val="none" w:sz="0" w:space="0" w:color="auto"/>
            <w:bottom w:val="none" w:sz="0" w:space="0" w:color="auto"/>
            <w:right w:val="none" w:sz="0" w:space="0" w:color="auto"/>
          </w:divBdr>
        </w:div>
        <w:div w:id="1698431869">
          <w:marLeft w:val="480"/>
          <w:marRight w:val="0"/>
          <w:marTop w:val="0"/>
          <w:marBottom w:val="0"/>
          <w:divBdr>
            <w:top w:val="none" w:sz="0" w:space="0" w:color="auto"/>
            <w:left w:val="none" w:sz="0" w:space="0" w:color="auto"/>
            <w:bottom w:val="none" w:sz="0" w:space="0" w:color="auto"/>
            <w:right w:val="none" w:sz="0" w:space="0" w:color="auto"/>
          </w:divBdr>
        </w:div>
        <w:div w:id="1388259806">
          <w:marLeft w:val="480"/>
          <w:marRight w:val="0"/>
          <w:marTop w:val="0"/>
          <w:marBottom w:val="0"/>
          <w:divBdr>
            <w:top w:val="none" w:sz="0" w:space="0" w:color="auto"/>
            <w:left w:val="none" w:sz="0" w:space="0" w:color="auto"/>
            <w:bottom w:val="none" w:sz="0" w:space="0" w:color="auto"/>
            <w:right w:val="none" w:sz="0" w:space="0" w:color="auto"/>
          </w:divBdr>
        </w:div>
        <w:div w:id="1103652104">
          <w:marLeft w:val="480"/>
          <w:marRight w:val="0"/>
          <w:marTop w:val="0"/>
          <w:marBottom w:val="0"/>
          <w:divBdr>
            <w:top w:val="none" w:sz="0" w:space="0" w:color="auto"/>
            <w:left w:val="none" w:sz="0" w:space="0" w:color="auto"/>
            <w:bottom w:val="none" w:sz="0" w:space="0" w:color="auto"/>
            <w:right w:val="none" w:sz="0" w:space="0" w:color="auto"/>
          </w:divBdr>
        </w:div>
        <w:div w:id="1733846944">
          <w:marLeft w:val="480"/>
          <w:marRight w:val="0"/>
          <w:marTop w:val="0"/>
          <w:marBottom w:val="0"/>
          <w:divBdr>
            <w:top w:val="none" w:sz="0" w:space="0" w:color="auto"/>
            <w:left w:val="none" w:sz="0" w:space="0" w:color="auto"/>
            <w:bottom w:val="none" w:sz="0" w:space="0" w:color="auto"/>
            <w:right w:val="none" w:sz="0" w:space="0" w:color="auto"/>
          </w:divBdr>
        </w:div>
        <w:div w:id="1384135513">
          <w:marLeft w:val="480"/>
          <w:marRight w:val="0"/>
          <w:marTop w:val="0"/>
          <w:marBottom w:val="0"/>
          <w:divBdr>
            <w:top w:val="none" w:sz="0" w:space="0" w:color="auto"/>
            <w:left w:val="none" w:sz="0" w:space="0" w:color="auto"/>
            <w:bottom w:val="none" w:sz="0" w:space="0" w:color="auto"/>
            <w:right w:val="none" w:sz="0" w:space="0" w:color="auto"/>
          </w:divBdr>
        </w:div>
        <w:div w:id="840240322">
          <w:marLeft w:val="480"/>
          <w:marRight w:val="0"/>
          <w:marTop w:val="0"/>
          <w:marBottom w:val="0"/>
          <w:divBdr>
            <w:top w:val="none" w:sz="0" w:space="0" w:color="auto"/>
            <w:left w:val="none" w:sz="0" w:space="0" w:color="auto"/>
            <w:bottom w:val="none" w:sz="0" w:space="0" w:color="auto"/>
            <w:right w:val="none" w:sz="0" w:space="0" w:color="auto"/>
          </w:divBdr>
        </w:div>
        <w:div w:id="2035224358">
          <w:marLeft w:val="480"/>
          <w:marRight w:val="0"/>
          <w:marTop w:val="0"/>
          <w:marBottom w:val="0"/>
          <w:divBdr>
            <w:top w:val="none" w:sz="0" w:space="0" w:color="auto"/>
            <w:left w:val="none" w:sz="0" w:space="0" w:color="auto"/>
            <w:bottom w:val="none" w:sz="0" w:space="0" w:color="auto"/>
            <w:right w:val="none" w:sz="0" w:space="0" w:color="auto"/>
          </w:divBdr>
        </w:div>
        <w:div w:id="383600091">
          <w:marLeft w:val="480"/>
          <w:marRight w:val="0"/>
          <w:marTop w:val="0"/>
          <w:marBottom w:val="0"/>
          <w:divBdr>
            <w:top w:val="none" w:sz="0" w:space="0" w:color="auto"/>
            <w:left w:val="none" w:sz="0" w:space="0" w:color="auto"/>
            <w:bottom w:val="none" w:sz="0" w:space="0" w:color="auto"/>
            <w:right w:val="none" w:sz="0" w:space="0" w:color="auto"/>
          </w:divBdr>
        </w:div>
        <w:div w:id="877427640">
          <w:marLeft w:val="480"/>
          <w:marRight w:val="0"/>
          <w:marTop w:val="0"/>
          <w:marBottom w:val="0"/>
          <w:divBdr>
            <w:top w:val="none" w:sz="0" w:space="0" w:color="auto"/>
            <w:left w:val="none" w:sz="0" w:space="0" w:color="auto"/>
            <w:bottom w:val="none" w:sz="0" w:space="0" w:color="auto"/>
            <w:right w:val="none" w:sz="0" w:space="0" w:color="auto"/>
          </w:divBdr>
        </w:div>
        <w:div w:id="1409569771">
          <w:marLeft w:val="480"/>
          <w:marRight w:val="0"/>
          <w:marTop w:val="0"/>
          <w:marBottom w:val="0"/>
          <w:divBdr>
            <w:top w:val="none" w:sz="0" w:space="0" w:color="auto"/>
            <w:left w:val="none" w:sz="0" w:space="0" w:color="auto"/>
            <w:bottom w:val="none" w:sz="0" w:space="0" w:color="auto"/>
            <w:right w:val="none" w:sz="0" w:space="0" w:color="auto"/>
          </w:divBdr>
        </w:div>
        <w:div w:id="697319897">
          <w:marLeft w:val="480"/>
          <w:marRight w:val="0"/>
          <w:marTop w:val="0"/>
          <w:marBottom w:val="0"/>
          <w:divBdr>
            <w:top w:val="none" w:sz="0" w:space="0" w:color="auto"/>
            <w:left w:val="none" w:sz="0" w:space="0" w:color="auto"/>
            <w:bottom w:val="none" w:sz="0" w:space="0" w:color="auto"/>
            <w:right w:val="none" w:sz="0" w:space="0" w:color="auto"/>
          </w:divBdr>
        </w:div>
        <w:div w:id="1850869286">
          <w:marLeft w:val="480"/>
          <w:marRight w:val="0"/>
          <w:marTop w:val="0"/>
          <w:marBottom w:val="0"/>
          <w:divBdr>
            <w:top w:val="none" w:sz="0" w:space="0" w:color="auto"/>
            <w:left w:val="none" w:sz="0" w:space="0" w:color="auto"/>
            <w:bottom w:val="none" w:sz="0" w:space="0" w:color="auto"/>
            <w:right w:val="none" w:sz="0" w:space="0" w:color="auto"/>
          </w:divBdr>
        </w:div>
        <w:div w:id="65418062">
          <w:marLeft w:val="480"/>
          <w:marRight w:val="0"/>
          <w:marTop w:val="0"/>
          <w:marBottom w:val="0"/>
          <w:divBdr>
            <w:top w:val="none" w:sz="0" w:space="0" w:color="auto"/>
            <w:left w:val="none" w:sz="0" w:space="0" w:color="auto"/>
            <w:bottom w:val="none" w:sz="0" w:space="0" w:color="auto"/>
            <w:right w:val="none" w:sz="0" w:space="0" w:color="auto"/>
          </w:divBdr>
        </w:div>
        <w:div w:id="2000841018">
          <w:marLeft w:val="480"/>
          <w:marRight w:val="0"/>
          <w:marTop w:val="0"/>
          <w:marBottom w:val="0"/>
          <w:divBdr>
            <w:top w:val="none" w:sz="0" w:space="0" w:color="auto"/>
            <w:left w:val="none" w:sz="0" w:space="0" w:color="auto"/>
            <w:bottom w:val="none" w:sz="0" w:space="0" w:color="auto"/>
            <w:right w:val="none" w:sz="0" w:space="0" w:color="auto"/>
          </w:divBdr>
        </w:div>
        <w:div w:id="603612176">
          <w:marLeft w:val="480"/>
          <w:marRight w:val="0"/>
          <w:marTop w:val="0"/>
          <w:marBottom w:val="0"/>
          <w:divBdr>
            <w:top w:val="none" w:sz="0" w:space="0" w:color="auto"/>
            <w:left w:val="none" w:sz="0" w:space="0" w:color="auto"/>
            <w:bottom w:val="none" w:sz="0" w:space="0" w:color="auto"/>
            <w:right w:val="none" w:sz="0" w:space="0" w:color="auto"/>
          </w:divBdr>
        </w:div>
        <w:div w:id="479544694">
          <w:marLeft w:val="480"/>
          <w:marRight w:val="0"/>
          <w:marTop w:val="0"/>
          <w:marBottom w:val="0"/>
          <w:divBdr>
            <w:top w:val="none" w:sz="0" w:space="0" w:color="auto"/>
            <w:left w:val="none" w:sz="0" w:space="0" w:color="auto"/>
            <w:bottom w:val="none" w:sz="0" w:space="0" w:color="auto"/>
            <w:right w:val="none" w:sz="0" w:space="0" w:color="auto"/>
          </w:divBdr>
        </w:div>
        <w:div w:id="259487920">
          <w:marLeft w:val="480"/>
          <w:marRight w:val="0"/>
          <w:marTop w:val="0"/>
          <w:marBottom w:val="0"/>
          <w:divBdr>
            <w:top w:val="none" w:sz="0" w:space="0" w:color="auto"/>
            <w:left w:val="none" w:sz="0" w:space="0" w:color="auto"/>
            <w:bottom w:val="none" w:sz="0" w:space="0" w:color="auto"/>
            <w:right w:val="none" w:sz="0" w:space="0" w:color="auto"/>
          </w:divBdr>
        </w:div>
        <w:div w:id="205486952">
          <w:marLeft w:val="480"/>
          <w:marRight w:val="0"/>
          <w:marTop w:val="0"/>
          <w:marBottom w:val="0"/>
          <w:divBdr>
            <w:top w:val="none" w:sz="0" w:space="0" w:color="auto"/>
            <w:left w:val="none" w:sz="0" w:space="0" w:color="auto"/>
            <w:bottom w:val="none" w:sz="0" w:space="0" w:color="auto"/>
            <w:right w:val="none" w:sz="0" w:space="0" w:color="auto"/>
          </w:divBdr>
        </w:div>
        <w:div w:id="4132293">
          <w:marLeft w:val="480"/>
          <w:marRight w:val="0"/>
          <w:marTop w:val="0"/>
          <w:marBottom w:val="0"/>
          <w:divBdr>
            <w:top w:val="none" w:sz="0" w:space="0" w:color="auto"/>
            <w:left w:val="none" w:sz="0" w:space="0" w:color="auto"/>
            <w:bottom w:val="none" w:sz="0" w:space="0" w:color="auto"/>
            <w:right w:val="none" w:sz="0" w:space="0" w:color="auto"/>
          </w:divBdr>
        </w:div>
        <w:div w:id="1261714493">
          <w:marLeft w:val="480"/>
          <w:marRight w:val="0"/>
          <w:marTop w:val="0"/>
          <w:marBottom w:val="0"/>
          <w:divBdr>
            <w:top w:val="none" w:sz="0" w:space="0" w:color="auto"/>
            <w:left w:val="none" w:sz="0" w:space="0" w:color="auto"/>
            <w:bottom w:val="none" w:sz="0" w:space="0" w:color="auto"/>
            <w:right w:val="none" w:sz="0" w:space="0" w:color="auto"/>
          </w:divBdr>
        </w:div>
        <w:div w:id="1053432637">
          <w:marLeft w:val="480"/>
          <w:marRight w:val="0"/>
          <w:marTop w:val="0"/>
          <w:marBottom w:val="0"/>
          <w:divBdr>
            <w:top w:val="none" w:sz="0" w:space="0" w:color="auto"/>
            <w:left w:val="none" w:sz="0" w:space="0" w:color="auto"/>
            <w:bottom w:val="none" w:sz="0" w:space="0" w:color="auto"/>
            <w:right w:val="none" w:sz="0" w:space="0" w:color="auto"/>
          </w:divBdr>
        </w:div>
        <w:div w:id="460808905">
          <w:marLeft w:val="480"/>
          <w:marRight w:val="0"/>
          <w:marTop w:val="0"/>
          <w:marBottom w:val="0"/>
          <w:divBdr>
            <w:top w:val="none" w:sz="0" w:space="0" w:color="auto"/>
            <w:left w:val="none" w:sz="0" w:space="0" w:color="auto"/>
            <w:bottom w:val="none" w:sz="0" w:space="0" w:color="auto"/>
            <w:right w:val="none" w:sz="0" w:space="0" w:color="auto"/>
          </w:divBdr>
        </w:div>
        <w:div w:id="754206103">
          <w:marLeft w:val="480"/>
          <w:marRight w:val="0"/>
          <w:marTop w:val="0"/>
          <w:marBottom w:val="0"/>
          <w:divBdr>
            <w:top w:val="none" w:sz="0" w:space="0" w:color="auto"/>
            <w:left w:val="none" w:sz="0" w:space="0" w:color="auto"/>
            <w:bottom w:val="none" w:sz="0" w:space="0" w:color="auto"/>
            <w:right w:val="none" w:sz="0" w:space="0" w:color="auto"/>
          </w:divBdr>
        </w:div>
        <w:div w:id="2135102004">
          <w:marLeft w:val="480"/>
          <w:marRight w:val="0"/>
          <w:marTop w:val="0"/>
          <w:marBottom w:val="0"/>
          <w:divBdr>
            <w:top w:val="none" w:sz="0" w:space="0" w:color="auto"/>
            <w:left w:val="none" w:sz="0" w:space="0" w:color="auto"/>
            <w:bottom w:val="none" w:sz="0" w:space="0" w:color="auto"/>
            <w:right w:val="none" w:sz="0" w:space="0" w:color="auto"/>
          </w:divBdr>
        </w:div>
        <w:div w:id="1429423359">
          <w:marLeft w:val="480"/>
          <w:marRight w:val="0"/>
          <w:marTop w:val="0"/>
          <w:marBottom w:val="0"/>
          <w:divBdr>
            <w:top w:val="none" w:sz="0" w:space="0" w:color="auto"/>
            <w:left w:val="none" w:sz="0" w:space="0" w:color="auto"/>
            <w:bottom w:val="none" w:sz="0" w:space="0" w:color="auto"/>
            <w:right w:val="none" w:sz="0" w:space="0" w:color="auto"/>
          </w:divBdr>
        </w:div>
        <w:div w:id="253056524">
          <w:marLeft w:val="480"/>
          <w:marRight w:val="0"/>
          <w:marTop w:val="0"/>
          <w:marBottom w:val="0"/>
          <w:divBdr>
            <w:top w:val="none" w:sz="0" w:space="0" w:color="auto"/>
            <w:left w:val="none" w:sz="0" w:space="0" w:color="auto"/>
            <w:bottom w:val="none" w:sz="0" w:space="0" w:color="auto"/>
            <w:right w:val="none" w:sz="0" w:space="0" w:color="auto"/>
          </w:divBdr>
        </w:div>
        <w:div w:id="784806496">
          <w:marLeft w:val="480"/>
          <w:marRight w:val="0"/>
          <w:marTop w:val="0"/>
          <w:marBottom w:val="0"/>
          <w:divBdr>
            <w:top w:val="none" w:sz="0" w:space="0" w:color="auto"/>
            <w:left w:val="none" w:sz="0" w:space="0" w:color="auto"/>
            <w:bottom w:val="none" w:sz="0" w:space="0" w:color="auto"/>
            <w:right w:val="none" w:sz="0" w:space="0" w:color="auto"/>
          </w:divBdr>
        </w:div>
        <w:div w:id="1333920890">
          <w:marLeft w:val="480"/>
          <w:marRight w:val="0"/>
          <w:marTop w:val="0"/>
          <w:marBottom w:val="0"/>
          <w:divBdr>
            <w:top w:val="none" w:sz="0" w:space="0" w:color="auto"/>
            <w:left w:val="none" w:sz="0" w:space="0" w:color="auto"/>
            <w:bottom w:val="none" w:sz="0" w:space="0" w:color="auto"/>
            <w:right w:val="none" w:sz="0" w:space="0" w:color="auto"/>
          </w:divBdr>
        </w:div>
        <w:div w:id="758141880">
          <w:marLeft w:val="480"/>
          <w:marRight w:val="0"/>
          <w:marTop w:val="0"/>
          <w:marBottom w:val="0"/>
          <w:divBdr>
            <w:top w:val="none" w:sz="0" w:space="0" w:color="auto"/>
            <w:left w:val="none" w:sz="0" w:space="0" w:color="auto"/>
            <w:bottom w:val="none" w:sz="0" w:space="0" w:color="auto"/>
            <w:right w:val="none" w:sz="0" w:space="0" w:color="auto"/>
          </w:divBdr>
        </w:div>
        <w:div w:id="118423972">
          <w:marLeft w:val="480"/>
          <w:marRight w:val="0"/>
          <w:marTop w:val="0"/>
          <w:marBottom w:val="0"/>
          <w:divBdr>
            <w:top w:val="none" w:sz="0" w:space="0" w:color="auto"/>
            <w:left w:val="none" w:sz="0" w:space="0" w:color="auto"/>
            <w:bottom w:val="none" w:sz="0" w:space="0" w:color="auto"/>
            <w:right w:val="none" w:sz="0" w:space="0" w:color="auto"/>
          </w:divBdr>
        </w:div>
        <w:div w:id="1480807322">
          <w:marLeft w:val="480"/>
          <w:marRight w:val="0"/>
          <w:marTop w:val="0"/>
          <w:marBottom w:val="0"/>
          <w:divBdr>
            <w:top w:val="none" w:sz="0" w:space="0" w:color="auto"/>
            <w:left w:val="none" w:sz="0" w:space="0" w:color="auto"/>
            <w:bottom w:val="none" w:sz="0" w:space="0" w:color="auto"/>
            <w:right w:val="none" w:sz="0" w:space="0" w:color="auto"/>
          </w:divBdr>
        </w:div>
        <w:div w:id="629670467">
          <w:marLeft w:val="480"/>
          <w:marRight w:val="0"/>
          <w:marTop w:val="0"/>
          <w:marBottom w:val="0"/>
          <w:divBdr>
            <w:top w:val="none" w:sz="0" w:space="0" w:color="auto"/>
            <w:left w:val="none" w:sz="0" w:space="0" w:color="auto"/>
            <w:bottom w:val="none" w:sz="0" w:space="0" w:color="auto"/>
            <w:right w:val="none" w:sz="0" w:space="0" w:color="auto"/>
          </w:divBdr>
        </w:div>
        <w:div w:id="741945928">
          <w:marLeft w:val="480"/>
          <w:marRight w:val="0"/>
          <w:marTop w:val="0"/>
          <w:marBottom w:val="0"/>
          <w:divBdr>
            <w:top w:val="none" w:sz="0" w:space="0" w:color="auto"/>
            <w:left w:val="none" w:sz="0" w:space="0" w:color="auto"/>
            <w:bottom w:val="none" w:sz="0" w:space="0" w:color="auto"/>
            <w:right w:val="none" w:sz="0" w:space="0" w:color="auto"/>
          </w:divBdr>
        </w:div>
      </w:divsChild>
    </w:div>
    <w:div w:id="559175751">
      <w:bodyDiv w:val="1"/>
      <w:marLeft w:val="0"/>
      <w:marRight w:val="0"/>
      <w:marTop w:val="0"/>
      <w:marBottom w:val="0"/>
      <w:divBdr>
        <w:top w:val="none" w:sz="0" w:space="0" w:color="auto"/>
        <w:left w:val="none" w:sz="0" w:space="0" w:color="auto"/>
        <w:bottom w:val="none" w:sz="0" w:space="0" w:color="auto"/>
        <w:right w:val="none" w:sz="0" w:space="0" w:color="auto"/>
      </w:divBdr>
      <w:divsChild>
        <w:div w:id="1867717440">
          <w:marLeft w:val="640"/>
          <w:marRight w:val="0"/>
          <w:marTop w:val="0"/>
          <w:marBottom w:val="0"/>
          <w:divBdr>
            <w:top w:val="none" w:sz="0" w:space="0" w:color="auto"/>
            <w:left w:val="none" w:sz="0" w:space="0" w:color="auto"/>
            <w:bottom w:val="none" w:sz="0" w:space="0" w:color="auto"/>
            <w:right w:val="none" w:sz="0" w:space="0" w:color="auto"/>
          </w:divBdr>
        </w:div>
        <w:div w:id="238172931">
          <w:marLeft w:val="640"/>
          <w:marRight w:val="0"/>
          <w:marTop w:val="0"/>
          <w:marBottom w:val="0"/>
          <w:divBdr>
            <w:top w:val="none" w:sz="0" w:space="0" w:color="auto"/>
            <w:left w:val="none" w:sz="0" w:space="0" w:color="auto"/>
            <w:bottom w:val="none" w:sz="0" w:space="0" w:color="auto"/>
            <w:right w:val="none" w:sz="0" w:space="0" w:color="auto"/>
          </w:divBdr>
        </w:div>
        <w:div w:id="1845195940">
          <w:marLeft w:val="640"/>
          <w:marRight w:val="0"/>
          <w:marTop w:val="0"/>
          <w:marBottom w:val="0"/>
          <w:divBdr>
            <w:top w:val="none" w:sz="0" w:space="0" w:color="auto"/>
            <w:left w:val="none" w:sz="0" w:space="0" w:color="auto"/>
            <w:bottom w:val="none" w:sz="0" w:space="0" w:color="auto"/>
            <w:right w:val="none" w:sz="0" w:space="0" w:color="auto"/>
          </w:divBdr>
        </w:div>
        <w:div w:id="165943294">
          <w:marLeft w:val="640"/>
          <w:marRight w:val="0"/>
          <w:marTop w:val="0"/>
          <w:marBottom w:val="0"/>
          <w:divBdr>
            <w:top w:val="none" w:sz="0" w:space="0" w:color="auto"/>
            <w:left w:val="none" w:sz="0" w:space="0" w:color="auto"/>
            <w:bottom w:val="none" w:sz="0" w:space="0" w:color="auto"/>
            <w:right w:val="none" w:sz="0" w:space="0" w:color="auto"/>
          </w:divBdr>
        </w:div>
        <w:div w:id="574358914">
          <w:marLeft w:val="640"/>
          <w:marRight w:val="0"/>
          <w:marTop w:val="0"/>
          <w:marBottom w:val="0"/>
          <w:divBdr>
            <w:top w:val="none" w:sz="0" w:space="0" w:color="auto"/>
            <w:left w:val="none" w:sz="0" w:space="0" w:color="auto"/>
            <w:bottom w:val="none" w:sz="0" w:space="0" w:color="auto"/>
            <w:right w:val="none" w:sz="0" w:space="0" w:color="auto"/>
          </w:divBdr>
        </w:div>
        <w:div w:id="1260867936">
          <w:marLeft w:val="640"/>
          <w:marRight w:val="0"/>
          <w:marTop w:val="0"/>
          <w:marBottom w:val="0"/>
          <w:divBdr>
            <w:top w:val="none" w:sz="0" w:space="0" w:color="auto"/>
            <w:left w:val="none" w:sz="0" w:space="0" w:color="auto"/>
            <w:bottom w:val="none" w:sz="0" w:space="0" w:color="auto"/>
            <w:right w:val="none" w:sz="0" w:space="0" w:color="auto"/>
          </w:divBdr>
        </w:div>
        <w:div w:id="372926283">
          <w:marLeft w:val="640"/>
          <w:marRight w:val="0"/>
          <w:marTop w:val="0"/>
          <w:marBottom w:val="0"/>
          <w:divBdr>
            <w:top w:val="none" w:sz="0" w:space="0" w:color="auto"/>
            <w:left w:val="none" w:sz="0" w:space="0" w:color="auto"/>
            <w:bottom w:val="none" w:sz="0" w:space="0" w:color="auto"/>
            <w:right w:val="none" w:sz="0" w:space="0" w:color="auto"/>
          </w:divBdr>
        </w:div>
        <w:div w:id="175577485">
          <w:marLeft w:val="640"/>
          <w:marRight w:val="0"/>
          <w:marTop w:val="0"/>
          <w:marBottom w:val="0"/>
          <w:divBdr>
            <w:top w:val="none" w:sz="0" w:space="0" w:color="auto"/>
            <w:left w:val="none" w:sz="0" w:space="0" w:color="auto"/>
            <w:bottom w:val="none" w:sz="0" w:space="0" w:color="auto"/>
            <w:right w:val="none" w:sz="0" w:space="0" w:color="auto"/>
          </w:divBdr>
        </w:div>
        <w:div w:id="1006440001">
          <w:marLeft w:val="640"/>
          <w:marRight w:val="0"/>
          <w:marTop w:val="0"/>
          <w:marBottom w:val="0"/>
          <w:divBdr>
            <w:top w:val="none" w:sz="0" w:space="0" w:color="auto"/>
            <w:left w:val="none" w:sz="0" w:space="0" w:color="auto"/>
            <w:bottom w:val="none" w:sz="0" w:space="0" w:color="auto"/>
            <w:right w:val="none" w:sz="0" w:space="0" w:color="auto"/>
          </w:divBdr>
        </w:div>
        <w:div w:id="1450590366">
          <w:marLeft w:val="640"/>
          <w:marRight w:val="0"/>
          <w:marTop w:val="0"/>
          <w:marBottom w:val="0"/>
          <w:divBdr>
            <w:top w:val="none" w:sz="0" w:space="0" w:color="auto"/>
            <w:left w:val="none" w:sz="0" w:space="0" w:color="auto"/>
            <w:bottom w:val="none" w:sz="0" w:space="0" w:color="auto"/>
            <w:right w:val="none" w:sz="0" w:space="0" w:color="auto"/>
          </w:divBdr>
        </w:div>
        <w:div w:id="1148982887">
          <w:marLeft w:val="640"/>
          <w:marRight w:val="0"/>
          <w:marTop w:val="0"/>
          <w:marBottom w:val="0"/>
          <w:divBdr>
            <w:top w:val="none" w:sz="0" w:space="0" w:color="auto"/>
            <w:left w:val="none" w:sz="0" w:space="0" w:color="auto"/>
            <w:bottom w:val="none" w:sz="0" w:space="0" w:color="auto"/>
            <w:right w:val="none" w:sz="0" w:space="0" w:color="auto"/>
          </w:divBdr>
        </w:div>
        <w:div w:id="567154364">
          <w:marLeft w:val="640"/>
          <w:marRight w:val="0"/>
          <w:marTop w:val="0"/>
          <w:marBottom w:val="0"/>
          <w:divBdr>
            <w:top w:val="none" w:sz="0" w:space="0" w:color="auto"/>
            <w:left w:val="none" w:sz="0" w:space="0" w:color="auto"/>
            <w:bottom w:val="none" w:sz="0" w:space="0" w:color="auto"/>
            <w:right w:val="none" w:sz="0" w:space="0" w:color="auto"/>
          </w:divBdr>
        </w:div>
        <w:div w:id="1741174012">
          <w:marLeft w:val="640"/>
          <w:marRight w:val="0"/>
          <w:marTop w:val="0"/>
          <w:marBottom w:val="0"/>
          <w:divBdr>
            <w:top w:val="none" w:sz="0" w:space="0" w:color="auto"/>
            <w:left w:val="none" w:sz="0" w:space="0" w:color="auto"/>
            <w:bottom w:val="none" w:sz="0" w:space="0" w:color="auto"/>
            <w:right w:val="none" w:sz="0" w:space="0" w:color="auto"/>
          </w:divBdr>
        </w:div>
        <w:div w:id="957489144">
          <w:marLeft w:val="640"/>
          <w:marRight w:val="0"/>
          <w:marTop w:val="0"/>
          <w:marBottom w:val="0"/>
          <w:divBdr>
            <w:top w:val="none" w:sz="0" w:space="0" w:color="auto"/>
            <w:left w:val="none" w:sz="0" w:space="0" w:color="auto"/>
            <w:bottom w:val="none" w:sz="0" w:space="0" w:color="auto"/>
            <w:right w:val="none" w:sz="0" w:space="0" w:color="auto"/>
          </w:divBdr>
        </w:div>
        <w:div w:id="905843654">
          <w:marLeft w:val="640"/>
          <w:marRight w:val="0"/>
          <w:marTop w:val="0"/>
          <w:marBottom w:val="0"/>
          <w:divBdr>
            <w:top w:val="none" w:sz="0" w:space="0" w:color="auto"/>
            <w:left w:val="none" w:sz="0" w:space="0" w:color="auto"/>
            <w:bottom w:val="none" w:sz="0" w:space="0" w:color="auto"/>
            <w:right w:val="none" w:sz="0" w:space="0" w:color="auto"/>
          </w:divBdr>
        </w:div>
        <w:div w:id="929122637">
          <w:marLeft w:val="640"/>
          <w:marRight w:val="0"/>
          <w:marTop w:val="0"/>
          <w:marBottom w:val="0"/>
          <w:divBdr>
            <w:top w:val="none" w:sz="0" w:space="0" w:color="auto"/>
            <w:left w:val="none" w:sz="0" w:space="0" w:color="auto"/>
            <w:bottom w:val="none" w:sz="0" w:space="0" w:color="auto"/>
            <w:right w:val="none" w:sz="0" w:space="0" w:color="auto"/>
          </w:divBdr>
        </w:div>
        <w:div w:id="1568761067">
          <w:marLeft w:val="640"/>
          <w:marRight w:val="0"/>
          <w:marTop w:val="0"/>
          <w:marBottom w:val="0"/>
          <w:divBdr>
            <w:top w:val="none" w:sz="0" w:space="0" w:color="auto"/>
            <w:left w:val="none" w:sz="0" w:space="0" w:color="auto"/>
            <w:bottom w:val="none" w:sz="0" w:space="0" w:color="auto"/>
            <w:right w:val="none" w:sz="0" w:space="0" w:color="auto"/>
          </w:divBdr>
        </w:div>
        <w:div w:id="204290516">
          <w:marLeft w:val="640"/>
          <w:marRight w:val="0"/>
          <w:marTop w:val="0"/>
          <w:marBottom w:val="0"/>
          <w:divBdr>
            <w:top w:val="none" w:sz="0" w:space="0" w:color="auto"/>
            <w:left w:val="none" w:sz="0" w:space="0" w:color="auto"/>
            <w:bottom w:val="none" w:sz="0" w:space="0" w:color="auto"/>
            <w:right w:val="none" w:sz="0" w:space="0" w:color="auto"/>
          </w:divBdr>
        </w:div>
        <w:div w:id="897864491">
          <w:marLeft w:val="640"/>
          <w:marRight w:val="0"/>
          <w:marTop w:val="0"/>
          <w:marBottom w:val="0"/>
          <w:divBdr>
            <w:top w:val="none" w:sz="0" w:space="0" w:color="auto"/>
            <w:left w:val="none" w:sz="0" w:space="0" w:color="auto"/>
            <w:bottom w:val="none" w:sz="0" w:space="0" w:color="auto"/>
            <w:right w:val="none" w:sz="0" w:space="0" w:color="auto"/>
          </w:divBdr>
        </w:div>
        <w:div w:id="2115200897">
          <w:marLeft w:val="640"/>
          <w:marRight w:val="0"/>
          <w:marTop w:val="0"/>
          <w:marBottom w:val="0"/>
          <w:divBdr>
            <w:top w:val="none" w:sz="0" w:space="0" w:color="auto"/>
            <w:left w:val="none" w:sz="0" w:space="0" w:color="auto"/>
            <w:bottom w:val="none" w:sz="0" w:space="0" w:color="auto"/>
            <w:right w:val="none" w:sz="0" w:space="0" w:color="auto"/>
          </w:divBdr>
        </w:div>
        <w:div w:id="1466659611">
          <w:marLeft w:val="640"/>
          <w:marRight w:val="0"/>
          <w:marTop w:val="0"/>
          <w:marBottom w:val="0"/>
          <w:divBdr>
            <w:top w:val="none" w:sz="0" w:space="0" w:color="auto"/>
            <w:left w:val="none" w:sz="0" w:space="0" w:color="auto"/>
            <w:bottom w:val="none" w:sz="0" w:space="0" w:color="auto"/>
            <w:right w:val="none" w:sz="0" w:space="0" w:color="auto"/>
          </w:divBdr>
        </w:div>
        <w:div w:id="487482858">
          <w:marLeft w:val="640"/>
          <w:marRight w:val="0"/>
          <w:marTop w:val="0"/>
          <w:marBottom w:val="0"/>
          <w:divBdr>
            <w:top w:val="none" w:sz="0" w:space="0" w:color="auto"/>
            <w:left w:val="none" w:sz="0" w:space="0" w:color="auto"/>
            <w:bottom w:val="none" w:sz="0" w:space="0" w:color="auto"/>
            <w:right w:val="none" w:sz="0" w:space="0" w:color="auto"/>
          </w:divBdr>
        </w:div>
        <w:div w:id="386339677">
          <w:marLeft w:val="640"/>
          <w:marRight w:val="0"/>
          <w:marTop w:val="0"/>
          <w:marBottom w:val="0"/>
          <w:divBdr>
            <w:top w:val="none" w:sz="0" w:space="0" w:color="auto"/>
            <w:left w:val="none" w:sz="0" w:space="0" w:color="auto"/>
            <w:bottom w:val="none" w:sz="0" w:space="0" w:color="auto"/>
            <w:right w:val="none" w:sz="0" w:space="0" w:color="auto"/>
          </w:divBdr>
        </w:div>
        <w:div w:id="1797942781">
          <w:marLeft w:val="640"/>
          <w:marRight w:val="0"/>
          <w:marTop w:val="0"/>
          <w:marBottom w:val="0"/>
          <w:divBdr>
            <w:top w:val="none" w:sz="0" w:space="0" w:color="auto"/>
            <w:left w:val="none" w:sz="0" w:space="0" w:color="auto"/>
            <w:bottom w:val="none" w:sz="0" w:space="0" w:color="auto"/>
            <w:right w:val="none" w:sz="0" w:space="0" w:color="auto"/>
          </w:divBdr>
        </w:div>
        <w:div w:id="119610869">
          <w:marLeft w:val="640"/>
          <w:marRight w:val="0"/>
          <w:marTop w:val="0"/>
          <w:marBottom w:val="0"/>
          <w:divBdr>
            <w:top w:val="none" w:sz="0" w:space="0" w:color="auto"/>
            <w:left w:val="none" w:sz="0" w:space="0" w:color="auto"/>
            <w:bottom w:val="none" w:sz="0" w:space="0" w:color="auto"/>
            <w:right w:val="none" w:sz="0" w:space="0" w:color="auto"/>
          </w:divBdr>
        </w:div>
        <w:div w:id="7221975">
          <w:marLeft w:val="640"/>
          <w:marRight w:val="0"/>
          <w:marTop w:val="0"/>
          <w:marBottom w:val="0"/>
          <w:divBdr>
            <w:top w:val="none" w:sz="0" w:space="0" w:color="auto"/>
            <w:left w:val="none" w:sz="0" w:space="0" w:color="auto"/>
            <w:bottom w:val="none" w:sz="0" w:space="0" w:color="auto"/>
            <w:right w:val="none" w:sz="0" w:space="0" w:color="auto"/>
          </w:divBdr>
        </w:div>
        <w:div w:id="1366326760">
          <w:marLeft w:val="640"/>
          <w:marRight w:val="0"/>
          <w:marTop w:val="0"/>
          <w:marBottom w:val="0"/>
          <w:divBdr>
            <w:top w:val="none" w:sz="0" w:space="0" w:color="auto"/>
            <w:left w:val="none" w:sz="0" w:space="0" w:color="auto"/>
            <w:bottom w:val="none" w:sz="0" w:space="0" w:color="auto"/>
            <w:right w:val="none" w:sz="0" w:space="0" w:color="auto"/>
          </w:divBdr>
        </w:div>
        <w:div w:id="1515730456">
          <w:marLeft w:val="640"/>
          <w:marRight w:val="0"/>
          <w:marTop w:val="0"/>
          <w:marBottom w:val="0"/>
          <w:divBdr>
            <w:top w:val="none" w:sz="0" w:space="0" w:color="auto"/>
            <w:left w:val="none" w:sz="0" w:space="0" w:color="auto"/>
            <w:bottom w:val="none" w:sz="0" w:space="0" w:color="auto"/>
            <w:right w:val="none" w:sz="0" w:space="0" w:color="auto"/>
          </w:divBdr>
        </w:div>
        <w:div w:id="1136873178">
          <w:marLeft w:val="640"/>
          <w:marRight w:val="0"/>
          <w:marTop w:val="0"/>
          <w:marBottom w:val="0"/>
          <w:divBdr>
            <w:top w:val="none" w:sz="0" w:space="0" w:color="auto"/>
            <w:left w:val="none" w:sz="0" w:space="0" w:color="auto"/>
            <w:bottom w:val="none" w:sz="0" w:space="0" w:color="auto"/>
            <w:right w:val="none" w:sz="0" w:space="0" w:color="auto"/>
          </w:divBdr>
        </w:div>
        <w:div w:id="78336380">
          <w:marLeft w:val="640"/>
          <w:marRight w:val="0"/>
          <w:marTop w:val="0"/>
          <w:marBottom w:val="0"/>
          <w:divBdr>
            <w:top w:val="none" w:sz="0" w:space="0" w:color="auto"/>
            <w:left w:val="none" w:sz="0" w:space="0" w:color="auto"/>
            <w:bottom w:val="none" w:sz="0" w:space="0" w:color="auto"/>
            <w:right w:val="none" w:sz="0" w:space="0" w:color="auto"/>
          </w:divBdr>
        </w:div>
        <w:div w:id="691221020">
          <w:marLeft w:val="640"/>
          <w:marRight w:val="0"/>
          <w:marTop w:val="0"/>
          <w:marBottom w:val="0"/>
          <w:divBdr>
            <w:top w:val="none" w:sz="0" w:space="0" w:color="auto"/>
            <w:left w:val="none" w:sz="0" w:space="0" w:color="auto"/>
            <w:bottom w:val="none" w:sz="0" w:space="0" w:color="auto"/>
            <w:right w:val="none" w:sz="0" w:space="0" w:color="auto"/>
          </w:divBdr>
        </w:div>
        <w:div w:id="2005815032">
          <w:marLeft w:val="640"/>
          <w:marRight w:val="0"/>
          <w:marTop w:val="0"/>
          <w:marBottom w:val="0"/>
          <w:divBdr>
            <w:top w:val="none" w:sz="0" w:space="0" w:color="auto"/>
            <w:left w:val="none" w:sz="0" w:space="0" w:color="auto"/>
            <w:bottom w:val="none" w:sz="0" w:space="0" w:color="auto"/>
            <w:right w:val="none" w:sz="0" w:space="0" w:color="auto"/>
          </w:divBdr>
        </w:div>
        <w:div w:id="652105007">
          <w:marLeft w:val="640"/>
          <w:marRight w:val="0"/>
          <w:marTop w:val="0"/>
          <w:marBottom w:val="0"/>
          <w:divBdr>
            <w:top w:val="none" w:sz="0" w:space="0" w:color="auto"/>
            <w:left w:val="none" w:sz="0" w:space="0" w:color="auto"/>
            <w:bottom w:val="none" w:sz="0" w:space="0" w:color="auto"/>
            <w:right w:val="none" w:sz="0" w:space="0" w:color="auto"/>
          </w:divBdr>
        </w:div>
        <w:div w:id="1716192759">
          <w:marLeft w:val="640"/>
          <w:marRight w:val="0"/>
          <w:marTop w:val="0"/>
          <w:marBottom w:val="0"/>
          <w:divBdr>
            <w:top w:val="none" w:sz="0" w:space="0" w:color="auto"/>
            <w:left w:val="none" w:sz="0" w:space="0" w:color="auto"/>
            <w:bottom w:val="none" w:sz="0" w:space="0" w:color="auto"/>
            <w:right w:val="none" w:sz="0" w:space="0" w:color="auto"/>
          </w:divBdr>
        </w:div>
        <w:div w:id="436146905">
          <w:marLeft w:val="640"/>
          <w:marRight w:val="0"/>
          <w:marTop w:val="0"/>
          <w:marBottom w:val="0"/>
          <w:divBdr>
            <w:top w:val="none" w:sz="0" w:space="0" w:color="auto"/>
            <w:left w:val="none" w:sz="0" w:space="0" w:color="auto"/>
            <w:bottom w:val="none" w:sz="0" w:space="0" w:color="auto"/>
            <w:right w:val="none" w:sz="0" w:space="0" w:color="auto"/>
          </w:divBdr>
        </w:div>
        <w:div w:id="647906132">
          <w:marLeft w:val="640"/>
          <w:marRight w:val="0"/>
          <w:marTop w:val="0"/>
          <w:marBottom w:val="0"/>
          <w:divBdr>
            <w:top w:val="none" w:sz="0" w:space="0" w:color="auto"/>
            <w:left w:val="none" w:sz="0" w:space="0" w:color="auto"/>
            <w:bottom w:val="none" w:sz="0" w:space="0" w:color="auto"/>
            <w:right w:val="none" w:sz="0" w:space="0" w:color="auto"/>
          </w:divBdr>
        </w:div>
        <w:div w:id="1981156902">
          <w:marLeft w:val="640"/>
          <w:marRight w:val="0"/>
          <w:marTop w:val="0"/>
          <w:marBottom w:val="0"/>
          <w:divBdr>
            <w:top w:val="none" w:sz="0" w:space="0" w:color="auto"/>
            <w:left w:val="none" w:sz="0" w:space="0" w:color="auto"/>
            <w:bottom w:val="none" w:sz="0" w:space="0" w:color="auto"/>
            <w:right w:val="none" w:sz="0" w:space="0" w:color="auto"/>
          </w:divBdr>
        </w:div>
        <w:div w:id="1203665212">
          <w:marLeft w:val="640"/>
          <w:marRight w:val="0"/>
          <w:marTop w:val="0"/>
          <w:marBottom w:val="0"/>
          <w:divBdr>
            <w:top w:val="none" w:sz="0" w:space="0" w:color="auto"/>
            <w:left w:val="none" w:sz="0" w:space="0" w:color="auto"/>
            <w:bottom w:val="none" w:sz="0" w:space="0" w:color="auto"/>
            <w:right w:val="none" w:sz="0" w:space="0" w:color="auto"/>
          </w:divBdr>
        </w:div>
        <w:div w:id="1309171259">
          <w:marLeft w:val="640"/>
          <w:marRight w:val="0"/>
          <w:marTop w:val="0"/>
          <w:marBottom w:val="0"/>
          <w:divBdr>
            <w:top w:val="none" w:sz="0" w:space="0" w:color="auto"/>
            <w:left w:val="none" w:sz="0" w:space="0" w:color="auto"/>
            <w:bottom w:val="none" w:sz="0" w:space="0" w:color="auto"/>
            <w:right w:val="none" w:sz="0" w:space="0" w:color="auto"/>
          </w:divBdr>
        </w:div>
        <w:div w:id="316956855">
          <w:marLeft w:val="640"/>
          <w:marRight w:val="0"/>
          <w:marTop w:val="0"/>
          <w:marBottom w:val="0"/>
          <w:divBdr>
            <w:top w:val="none" w:sz="0" w:space="0" w:color="auto"/>
            <w:left w:val="none" w:sz="0" w:space="0" w:color="auto"/>
            <w:bottom w:val="none" w:sz="0" w:space="0" w:color="auto"/>
            <w:right w:val="none" w:sz="0" w:space="0" w:color="auto"/>
          </w:divBdr>
        </w:div>
        <w:div w:id="1531527327">
          <w:marLeft w:val="640"/>
          <w:marRight w:val="0"/>
          <w:marTop w:val="0"/>
          <w:marBottom w:val="0"/>
          <w:divBdr>
            <w:top w:val="none" w:sz="0" w:space="0" w:color="auto"/>
            <w:left w:val="none" w:sz="0" w:space="0" w:color="auto"/>
            <w:bottom w:val="none" w:sz="0" w:space="0" w:color="auto"/>
            <w:right w:val="none" w:sz="0" w:space="0" w:color="auto"/>
          </w:divBdr>
        </w:div>
        <w:div w:id="934821013">
          <w:marLeft w:val="640"/>
          <w:marRight w:val="0"/>
          <w:marTop w:val="0"/>
          <w:marBottom w:val="0"/>
          <w:divBdr>
            <w:top w:val="none" w:sz="0" w:space="0" w:color="auto"/>
            <w:left w:val="none" w:sz="0" w:space="0" w:color="auto"/>
            <w:bottom w:val="none" w:sz="0" w:space="0" w:color="auto"/>
            <w:right w:val="none" w:sz="0" w:space="0" w:color="auto"/>
          </w:divBdr>
        </w:div>
        <w:div w:id="799615027">
          <w:marLeft w:val="640"/>
          <w:marRight w:val="0"/>
          <w:marTop w:val="0"/>
          <w:marBottom w:val="0"/>
          <w:divBdr>
            <w:top w:val="none" w:sz="0" w:space="0" w:color="auto"/>
            <w:left w:val="none" w:sz="0" w:space="0" w:color="auto"/>
            <w:bottom w:val="none" w:sz="0" w:space="0" w:color="auto"/>
            <w:right w:val="none" w:sz="0" w:space="0" w:color="auto"/>
          </w:divBdr>
        </w:div>
        <w:div w:id="1787693632">
          <w:marLeft w:val="640"/>
          <w:marRight w:val="0"/>
          <w:marTop w:val="0"/>
          <w:marBottom w:val="0"/>
          <w:divBdr>
            <w:top w:val="none" w:sz="0" w:space="0" w:color="auto"/>
            <w:left w:val="none" w:sz="0" w:space="0" w:color="auto"/>
            <w:bottom w:val="none" w:sz="0" w:space="0" w:color="auto"/>
            <w:right w:val="none" w:sz="0" w:space="0" w:color="auto"/>
          </w:divBdr>
        </w:div>
        <w:div w:id="895550652">
          <w:marLeft w:val="640"/>
          <w:marRight w:val="0"/>
          <w:marTop w:val="0"/>
          <w:marBottom w:val="0"/>
          <w:divBdr>
            <w:top w:val="none" w:sz="0" w:space="0" w:color="auto"/>
            <w:left w:val="none" w:sz="0" w:space="0" w:color="auto"/>
            <w:bottom w:val="none" w:sz="0" w:space="0" w:color="auto"/>
            <w:right w:val="none" w:sz="0" w:space="0" w:color="auto"/>
          </w:divBdr>
        </w:div>
        <w:div w:id="669450371">
          <w:marLeft w:val="640"/>
          <w:marRight w:val="0"/>
          <w:marTop w:val="0"/>
          <w:marBottom w:val="0"/>
          <w:divBdr>
            <w:top w:val="none" w:sz="0" w:space="0" w:color="auto"/>
            <w:left w:val="none" w:sz="0" w:space="0" w:color="auto"/>
            <w:bottom w:val="none" w:sz="0" w:space="0" w:color="auto"/>
            <w:right w:val="none" w:sz="0" w:space="0" w:color="auto"/>
          </w:divBdr>
        </w:div>
        <w:div w:id="1102727881">
          <w:marLeft w:val="640"/>
          <w:marRight w:val="0"/>
          <w:marTop w:val="0"/>
          <w:marBottom w:val="0"/>
          <w:divBdr>
            <w:top w:val="none" w:sz="0" w:space="0" w:color="auto"/>
            <w:left w:val="none" w:sz="0" w:space="0" w:color="auto"/>
            <w:bottom w:val="none" w:sz="0" w:space="0" w:color="auto"/>
            <w:right w:val="none" w:sz="0" w:space="0" w:color="auto"/>
          </w:divBdr>
        </w:div>
        <w:div w:id="46268520">
          <w:marLeft w:val="640"/>
          <w:marRight w:val="0"/>
          <w:marTop w:val="0"/>
          <w:marBottom w:val="0"/>
          <w:divBdr>
            <w:top w:val="none" w:sz="0" w:space="0" w:color="auto"/>
            <w:left w:val="none" w:sz="0" w:space="0" w:color="auto"/>
            <w:bottom w:val="none" w:sz="0" w:space="0" w:color="auto"/>
            <w:right w:val="none" w:sz="0" w:space="0" w:color="auto"/>
          </w:divBdr>
        </w:div>
        <w:div w:id="2014530874">
          <w:marLeft w:val="640"/>
          <w:marRight w:val="0"/>
          <w:marTop w:val="0"/>
          <w:marBottom w:val="0"/>
          <w:divBdr>
            <w:top w:val="none" w:sz="0" w:space="0" w:color="auto"/>
            <w:left w:val="none" w:sz="0" w:space="0" w:color="auto"/>
            <w:bottom w:val="none" w:sz="0" w:space="0" w:color="auto"/>
            <w:right w:val="none" w:sz="0" w:space="0" w:color="auto"/>
          </w:divBdr>
        </w:div>
        <w:div w:id="1378974196">
          <w:marLeft w:val="640"/>
          <w:marRight w:val="0"/>
          <w:marTop w:val="0"/>
          <w:marBottom w:val="0"/>
          <w:divBdr>
            <w:top w:val="none" w:sz="0" w:space="0" w:color="auto"/>
            <w:left w:val="none" w:sz="0" w:space="0" w:color="auto"/>
            <w:bottom w:val="none" w:sz="0" w:space="0" w:color="auto"/>
            <w:right w:val="none" w:sz="0" w:space="0" w:color="auto"/>
          </w:divBdr>
        </w:div>
        <w:div w:id="183444186">
          <w:marLeft w:val="640"/>
          <w:marRight w:val="0"/>
          <w:marTop w:val="0"/>
          <w:marBottom w:val="0"/>
          <w:divBdr>
            <w:top w:val="none" w:sz="0" w:space="0" w:color="auto"/>
            <w:left w:val="none" w:sz="0" w:space="0" w:color="auto"/>
            <w:bottom w:val="none" w:sz="0" w:space="0" w:color="auto"/>
            <w:right w:val="none" w:sz="0" w:space="0" w:color="auto"/>
          </w:divBdr>
        </w:div>
        <w:div w:id="1267426666">
          <w:marLeft w:val="640"/>
          <w:marRight w:val="0"/>
          <w:marTop w:val="0"/>
          <w:marBottom w:val="0"/>
          <w:divBdr>
            <w:top w:val="none" w:sz="0" w:space="0" w:color="auto"/>
            <w:left w:val="none" w:sz="0" w:space="0" w:color="auto"/>
            <w:bottom w:val="none" w:sz="0" w:space="0" w:color="auto"/>
            <w:right w:val="none" w:sz="0" w:space="0" w:color="auto"/>
          </w:divBdr>
        </w:div>
        <w:div w:id="1454862883">
          <w:marLeft w:val="640"/>
          <w:marRight w:val="0"/>
          <w:marTop w:val="0"/>
          <w:marBottom w:val="0"/>
          <w:divBdr>
            <w:top w:val="none" w:sz="0" w:space="0" w:color="auto"/>
            <w:left w:val="none" w:sz="0" w:space="0" w:color="auto"/>
            <w:bottom w:val="none" w:sz="0" w:space="0" w:color="auto"/>
            <w:right w:val="none" w:sz="0" w:space="0" w:color="auto"/>
          </w:divBdr>
        </w:div>
        <w:div w:id="1729381139">
          <w:marLeft w:val="640"/>
          <w:marRight w:val="0"/>
          <w:marTop w:val="0"/>
          <w:marBottom w:val="0"/>
          <w:divBdr>
            <w:top w:val="none" w:sz="0" w:space="0" w:color="auto"/>
            <w:left w:val="none" w:sz="0" w:space="0" w:color="auto"/>
            <w:bottom w:val="none" w:sz="0" w:space="0" w:color="auto"/>
            <w:right w:val="none" w:sz="0" w:space="0" w:color="auto"/>
          </w:divBdr>
        </w:div>
        <w:div w:id="663630387">
          <w:marLeft w:val="640"/>
          <w:marRight w:val="0"/>
          <w:marTop w:val="0"/>
          <w:marBottom w:val="0"/>
          <w:divBdr>
            <w:top w:val="none" w:sz="0" w:space="0" w:color="auto"/>
            <w:left w:val="none" w:sz="0" w:space="0" w:color="auto"/>
            <w:bottom w:val="none" w:sz="0" w:space="0" w:color="auto"/>
            <w:right w:val="none" w:sz="0" w:space="0" w:color="auto"/>
          </w:divBdr>
        </w:div>
        <w:div w:id="1431777889">
          <w:marLeft w:val="640"/>
          <w:marRight w:val="0"/>
          <w:marTop w:val="0"/>
          <w:marBottom w:val="0"/>
          <w:divBdr>
            <w:top w:val="none" w:sz="0" w:space="0" w:color="auto"/>
            <w:left w:val="none" w:sz="0" w:space="0" w:color="auto"/>
            <w:bottom w:val="none" w:sz="0" w:space="0" w:color="auto"/>
            <w:right w:val="none" w:sz="0" w:space="0" w:color="auto"/>
          </w:divBdr>
        </w:div>
        <w:div w:id="1355768024">
          <w:marLeft w:val="640"/>
          <w:marRight w:val="0"/>
          <w:marTop w:val="0"/>
          <w:marBottom w:val="0"/>
          <w:divBdr>
            <w:top w:val="none" w:sz="0" w:space="0" w:color="auto"/>
            <w:left w:val="none" w:sz="0" w:space="0" w:color="auto"/>
            <w:bottom w:val="none" w:sz="0" w:space="0" w:color="auto"/>
            <w:right w:val="none" w:sz="0" w:space="0" w:color="auto"/>
          </w:divBdr>
        </w:div>
        <w:div w:id="1111780648">
          <w:marLeft w:val="640"/>
          <w:marRight w:val="0"/>
          <w:marTop w:val="0"/>
          <w:marBottom w:val="0"/>
          <w:divBdr>
            <w:top w:val="none" w:sz="0" w:space="0" w:color="auto"/>
            <w:left w:val="none" w:sz="0" w:space="0" w:color="auto"/>
            <w:bottom w:val="none" w:sz="0" w:space="0" w:color="auto"/>
            <w:right w:val="none" w:sz="0" w:space="0" w:color="auto"/>
          </w:divBdr>
        </w:div>
        <w:div w:id="220143794">
          <w:marLeft w:val="640"/>
          <w:marRight w:val="0"/>
          <w:marTop w:val="0"/>
          <w:marBottom w:val="0"/>
          <w:divBdr>
            <w:top w:val="none" w:sz="0" w:space="0" w:color="auto"/>
            <w:left w:val="none" w:sz="0" w:space="0" w:color="auto"/>
            <w:bottom w:val="none" w:sz="0" w:space="0" w:color="auto"/>
            <w:right w:val="none" w:sz="0" w:space="0" w:color="auto"/>
          </w:divBdr>
        </w:div>
        <w:div w:id="262997322">
          <w:marLeft w:val="640"/>
          <w:marRight w:val="0"/>
          <w:marTop w:val="0"/>
          <w:marBottom w:val="0"/>
          <w:divBdr>
            <w:top w:val="none" w:sz="0" w:space="0" w:color="auto"/>
            <w:left w:val="none" w:sz="0" w:space="0" w:color="auto"/>
            <w:bottom w:val="none" w:sz="0" w:space="0" w:color="auto"/>
            <w:right w:val="none" w:sz="0" w:space="0" w:color="auto"/>
          </w:divBdr>
        </w:div>
        <w:div w:id="264728467">
          <w:marLeft w:val="640"/>
          <w:marRight w:val="0"/>
          <w:marTop w:val="0"/>
          <w:marBottom w:val="0"/>
          <w:divBdr>
            <w:top w:val="none" w:sz="0" w:space="0" w:color="auto"/>
            <w:left w:val="none" w:sz="0" w:space="0" w:color="auto"/>
            <w:bottom w:val="none" w:sz="0" w:space="0" w:color="auto"/>
            <w:right w:val="none" w:sz="0" w:space="0" w:color="auto"/>
          </w:divBdr>
        </w:div>
        <w:div w:id="1884829566">
          <w:marLeft w:val="640"/>
          <w:marRight w:val="0"/>
          <w:marTop w:val="0"/>
          <w:marBottom w:val="0"/>
          <w:divBdr>
            <w:top w:val="none" w:sz="0" w:space="0" w:color="auto"/>
            <w:left w:val="none" w:sz="0" w:space="0" w:color="auto"/>
            <w:bottom w:val="none" w:sz="0" w:space="0" w:color="auto"/>
            <w:right w:val="none" w:sz="0" w:space="0" w:color="auto"/>
          </w:divBdr>
        </w:div>
        <w:div w:id="1073897203">
          <w:marLeft w:val="640"/>
          <w:marRight w:val="0"/>
          <w:marTop w:val="0"/>
          <w:marBottom w:val="0"/>
          <w:divBdr>
            <w:top w:val="none" w:sz="0" w:space="0" w:color="auto"/>
            <w:left w:val="none" w:sz="0" w:space="0" w:color="auto"/>
            <w:bottom w:val="none" w:sz="0" w:space="0" w:color="auto"/>
            <w:right w:val="none" w:sz="0" w:space="0" w:color="auto"/>
          </w:divBdr>
        </w:div>
        <w:div w:id="1689212863">
          <w:marLeft w:val="640"/>
          <w:marRight w:val="0"/>
          <w:marTop w:val="0"/>
          <w:marBottom w:val="0"/>
          <w:divBdr>
            <w:top w:val="none" w:sz="0" w:space="0" w:color="auto"/>
            <w:left w:val="none" w:sz="0" w:space="0" w:color="auto"/>
            <w:bottom w:val="none" w:sz="0" w:space="0" w:color="auto"/>
            <w:right w:val="none" w:sz="0" w:space="0" w:color="auto"/>
          </w:divBdr>
        </w:div>
        <w:div w:id="470244398">
          <w:marLeft w:val="640"/>
          <w:marRight w:val="0"/>
          <w:marTop w:val="0"/>
          <w:marBottom w:val="0"/>
          <w:divBdr>
            <w:top w:val="none" w:sz="0" w:space="0" w:color="auto"/>
            <w:left w:val="none" w:sz="0" w:space="0" w:color="auto"/>
            <w:bottom w:val="none" w:sz="0" w:space="0" w:color="auto"/>
            <w:right w:val="none" w:sz="0" w:space="0" w:color="auto"/>
          </w:divBdr>
        </w:div>
        <w:div w:id="411195732">
          <w:marLeft w:val="640"/>
          <w:marRight w:val="0"/>
          <w:marTop w:val="0"/>
          <w:marBottom w:val="0"/>
          <w:divBdr>
            <w:top w:val="none" w:sz="0" w:space="0" w:color="auto"/>
            <w:left w:val="none" w:sz="0" w:space="0" w:color="auto"/>
            <w:bottom w:val="none" w:sz="0" w:space="0" w:color="auto"/>
            <w:right w:val="none" w:sz="0" w:space="0" w:color="auto"/>
          </w:divBdr>
        </w:div>
        <w:div w:id="334920964">
          <w:marLeft w:val="640"/>
          <w:marRight w:val="0"/>
          <w:marTop w:val="0"/>
          <w:marBottom w:val="0"/>
          <w:divBdr>
            <w:top w:val="none" w:sz="0" w:space="0" w:color="auto"/>
            <w:left w:val="none" w:sz="0" w:space="0" w:color="auto"/>
            <w:bottom w:val="none" w:sz="0" w:space="0" w:color="auto"/>
            <w:right w:val="none" w:sz="0" w:space="0" w:color="auto"/>
          </w:divBdr>
        </w:div>
        <w:div w:id="1077938051">
          <w:marLeft w:val="640"/>
          <w:marRight w:val="0"/>
          <w:marTop w:val="0"/>
          <w:marBottom w:val="0"/>
          <w:divBdr>
            <w:top w:val="none" w:sz="0" w:space="0" w:color="auto"/>
            <w:left w:val="none" w:sz="0" w:space="0" w:color="auto"/>
            <w:bottom w:val="none" w:sz="0" w:space="0" w:color="auto"/>
            <w:right w:val="none" w:sz="0" w:space="0" w:color="auto"/>
          </w:divBdr>
        </w:div>
        <w:div w:id="1081289343">
          <w:marLeft w:val="640"/>
          <w:marRight w:val="0"/>
          <w:marTop w:val="0"/>
          <w:marBottom w:val="0"/>
          <w:divBdr>
            <w:top w:val="none" w:sz="0" w:space="0" w:color="auto"/>
            <w:left w:val="none" w:sz="0" w:space="0" w:color="auto"/>
            <w:bottom w:val="none" w:sz="0" w:space="0" w:color="auto"/>
            <w:right w:val="none" w:sz="0" w:space="0" w:color="auto"/>
          </w:divBdr>
        </w:div>
        <w:div w:id="1285429729">
          <w:marLeft w:val="640"/>
          <w:marRight w:val="0"/>
          <w:marTop w:val="0"/>
          <w:marBottom w:val="0"/>
          <w:divBdr>
            <w:top w:val="none" w:sz="0" w:space="0" w:color="auto"/>
            <w:left w:val="none" w:sz="0" w:space="0" w:color="auto"/>
            <w:bottom w:val="none" w:sz="0" w:space="0" w:color="auto"/>
            <w:right w:val="none" w:sz="0" w:space="0" w:color="auto"/>
          </w:divBdr>
        </w:div>
        <w:div w:id="1185166367">
          <w:marLeft w:val="640"/>
          <w:marRight w:val="0"/>
          <w:marTop w:val="0"/>
          <w:marBottom w:val="0"/>
          <w:divBdr>
            <w:top w:val="none" w:sz="0" w:space="0" w:color="auto"/>
            <w:left w:val="none" w:sz="0" w:space="0" w:color="auto"/>
            <w:bottom w:val="none" w:sz="0" w:space="0" w:color="auto"/>
            <w:right w:val="none" w:sz="0" w:space="0" w:color="auto"/>
          </w:divBdr>
        </w:div>
        <w:div w:id="369191923">
          <w:marLeft w:val="640"/>
          <w:marRight w:val="0"/>
          <w:marTop w:val="0"/>
          <w:marBottom w:val="0"/>
          <w:divBdr>
            <w:top w:val="none" w:sz="0" w:space="0" w:color="auto"/>
            <w:left w:val="none" w:sz="0" w:space="0" w:color="auto"/>
            <w:bottom w:val="none" w:sz="0" w:space="0" w:color="auto"/>
            <w:right w:val="none" w:sz="0" w:space="0" w:color="auto"/>
          </w:divBdr>
        </w:div>
        <w:div w:id="8870479">
          <w:marLeft w:val="640"/>
          <w:marRight w:val="0"/>
          <w:marTop w:val="0"/>
          <w:marBottom w:val="0"/>
          <w:divBdr>
            <w:top w:val="none" w:sz="0" w:space="0" w:color="auto"/>
            <w:left w:val="none" w:sz="0" w:space="0" w:color="auto"/>
            <w:bottom w:val="none" w:sz="0" w:space="0" w:color="auto"/>
            <w:right w:val="none" w:sz="0" w:space="0" w:color="auto"/>
          </w:divBdr>
        </w:div>
        <w:div w:id="156965091">
          <w:marLeft w:val="640"/>
          <w:marRight w:val="0"/>
          <w:marTop w:val="0"/>
          <w:marBottom w:val="0"/>
          <w:divBdr>
            <w:top w:val="none" w:sz="0" w:space="0" w:color="auto"/>
            <w:left w:val="none" w:sz="0" w:space="0" w:color="auto"/>
            <w:bottom w:val="none" w:sz="0" w:space="0" w:color="auto"/>
            <w:right w:val="none" w:sz="0" w:space="0" w:color="auto"/>
          </w:divBdr>
        </w:div>
        <w:div w:id="394165965">
          <w:marLeft w:val="640"/>
          <w:marRight w:val="0"/>
          <w:marTop w:val="0"/>
          <w:marBottom w:val="0"/>
          <w:divBdr>
            <w:top w:val="none" w:sz="0" w:space="0" w:color="auto"/>
            <w:left w:val="none" w:sz="0" w:space="0" w:color="auto"/>
            <w:bottom w:val="none" w:sz="0" w:space="0" w:color="auto"/>
            <w:right w:val="none" w:sz="0" w:space="0" w:color="auto"/>
          </w:divBdr>
        </w:div>
        <w:div w:id="326137554">
          <w:marLeft w:val="640"/>
          <w:marRight w:val="0"/>
          <w:marTop w:val="0"/>
          <w:marBottom w:val="0"/>
          <w:divBdr>
            <w:top w:val="none" w:sz="0" w:space="0" w:color="auto"/>
            <w:left w:val="none" w:sz="0" w:space="0" w:color="auto"/>
            <w:bottom w:val="none" w:sz="0" w:space="0" w:color="auto"/>
            <w:right w:val="none" w:sz="0" w:space="0" w:color="auto"/>
          </w:divBdr>
        </w:div>
        <w:div w:id="35158577">
          <w:marLeft w:val="640"/>
          <w:marRight w:val="0"/>
          <w:marTop w:val="0"/>
          <w:marBottom w:val="0"/>
          <w:divBdr>
            <w:top w:val="none" w:sz="0" w:space="0" w:color="auto"/>
            <w:left w:val="none" w:sz="0" w:space="0" w:color="auto"/>
            <w:bottom w:val="none" w:sz="0" w:space="0" w:color="auto"/>
            <w:right w:val="none" w:sz="0" w:space="0" w:color="auto"/>
          </w:divBdr>
        </w:div>
        <w:div w:id="1583952310">
          <w:marLeft w:val="640"/>
          <w:marRight w:val="0"/>
          <w:marTop w:val="0"/>
          <w:marBottom w:val="0"/>
          <w:divBdr>
            <w:top w:val="none" w:sz="0" w:space="0" w:color="auto"/>
            <w:left w:val="none" w:sz="0" w:space="0" w:color="auto"/>
            <w:bottom w:val="none" w:sz="0" w:space="0" w:color="auto"/>
            <w:right w:val="none" w:sz="0" w:space="0" w:color="auto"/>
          </w:divBdr>
        </w:div>
      </w:divsChild>
    </w:div>
    <w:div w:id="559362179">
      <w:bodyDiv w:val="1"/>
      <w:marLeft w:val="0"/>
      <w:marRight w:val="0"/>
      <w:marTop w:val="0"/>
      <w:marBottom w:val="0"/>
      <w:divBdr>
        <w:top w:val="none" w:sz="0" w:space="0" w:color="auto"/>
        <w:left w:val="none" w:sz="0" w:space="0" w:color="auto"/>
        <w:bottom w:val="none" w:sz="0" w:space="0" w:color="auto"/>
        <w:right w:val="none" w:sz="0" w:space="0" w:color="auto"/>
      </w:divBdr>
    </w:div>
    <w:div w:id="559707129">
      <w:bodyDiv w:val="1"/>
      <w:marLeft w:val="0"/>
      <w:marRight w:val="0"/>
      <w:marTop w:val="0"/>
      <w:marBottom w:val="0"/>
      <w:divBdr>
        <w:top w:val="none" w:sz="0" w:space="0" w:color="auto"/>
        <w:left w:val="none" w:sz="0" w:space="0" w:color="auto"/>
        <w:bottom w:val="none" w:sz="0" w:space="0" w:color="auto"/>
        <w:right w:val="none" w:sz="0" w:space="0" w:color="auto"/>
      </w:divBdr>
    </w:div>
    <w:div w:id="560677929">
      <w:bodyDiv w:val="1"/>
      <w:marLeft w:val="0"/>
      <w:marRight w:val="0"/>
      <w:marTop w:val="0"/>
      <w:marBottom w:val="0"/>
      <w:divBdr>
        <w:top w:val="none" w:sz="0" w:space="0" w:color="auto"/>
        <w:left w:val="none" w:sz="0" w:space="0" w:color="auto"/>
        <w:bottom w:val="none" w:sz="0" w:space="0" w:color="auto"/>
        <w:right w:val="none" w:sz="0" w:space="0" w:color="auto"/>
      </w:divBdr>
    </w:div>
    <w:div w:id="560948541">
      <w:bodyDiv w:val="1"/>
      <w:marLeft w:val="0"/>
      <w:marRight w:val="0"/>
      <w:marTop w:val="0"/>
      <w:marBottom w:val="0"/>
      <w:divBdr>
        <w:top w:val="none" w:sz="0" w:space="0" w:color="auto"/>
        <w:left w:val="none" w:sz="0" w:space="0" w:color="auto"/>
        <w:bottom w:val="none" w:sz="0" w:space="0" w:color="auto"/>
        <w:right w:val="none" w:sz="0" w:space="0" w:color="auto"/>
      </w:divBdr>
    </w:div>
    <w:div w:id="561137997">
      <w:bodyDiv w:val="1"/>
      <w:marLeft w:val="0"/>
      <w:marRight w:val="0"/>
      <w:marTop w:val="0"/>
      <w:marBottom w:val="0"/>
      <w:divBdr>
        <w:top w:val="none" w:sz="0" w:space="0" w:color="auto"/>
        <w:left w:val="none" w:sz="0" w:space="0" w:color="auto"/>
        <w:bottom w:val="none" w:sz="0" w:space="0" w:color="auto"/>
        <w:right w:val="none" w:sz="0" w:space="0" w:color="auto"/>
      </w:divBdr>
    </w:div>
    <w:div w:id="561671460">
      <w:bodyDiv w:val="1"/>
      <w:marLeft w:val="0"/>
      <w:marRight w:val="0"/>
      <w:marTop w:val="0"/>
      <w:marBottom w:val="0"/>
      <w:divBdr>
        <w:top w:val="none" w:sz="0" w:space="0" w:color="auto"/>
        <w:left w:val="none" w:sz="0" w:space="0" w:color="auto"/>
        <w:bottom w:val="none" w:sz="0" w:space="0" w:color="auto"/>
        <w:right w:val="none" w:sz="0" w:space="0" w:color="auto"/>
      </w:divBdr>
    </w:div>
    <w:div w:id="561722765">
      <w:bodyDiv w:val="1"/>
      <w:marLeft w:val="0"/>
      <w:marRight w:val="0"/>
      <w:marTop w:val="0"/>
      <w:marBottom w:val="0"/>
      <w:divBdr>
        <w:top w:val="none" w:sz="0" w:space="0" w:color="auto"/>
        <w:left w:val="none" w:sz="0" w:space="0" w:color="auto"/>
        <w:bottom w:val="none" w:sz="0" w:space="0" w:color="auto"/>
        <w:right w:val="none" w:sz="0" w:space="0" w:color="auto"/>
      </w:divBdr>
    </w:div>
    <w:div w:id="561722878">
      <w:bodyDiv w:val="1"/>
      <w:marLeft w:val="0"/>
      <w:marRight w:val="0"/>
      <w:marTop w:val="0"/>
      <w:marBottom w:val="0"/>
      <w:divBdr>
        <w:top w:val="none" w:sz="0" w:space="0" w:color="auto"/>
        <w:left w:val="none" w:sz="0" w:space="0" w:color="auto"/>
        <w:bottom w:val="none" w:sz="0" w:space="0" w:color="auto"/>
        <w:right w:val="none" w:sz="0" w:space="0" w:color="auto"/>
      </w:divBdr>
    </w:div>
    <w:div w:id="562368658">
      <w:bodyDiv w:val="1"/>
      <w:marLeft w:val="0"/>
      <w:marRight w:val="0"/>
      <w:marTop w:val="0"/>
      <w:marBottom w:val="0"/>
      <w:divBdr>
        <w:top w:val="none" w:sz="0" w:space="0" w:color="auto"/>
        <w:left w:val="none" w:sz="0" w:space="0" w:color="auto"/>
        <w:bottom w:val="none" w:sz="0" w:space="0" w:color="auto"/>
        <w:right w:val="none" w:sz="0" w:space="0" w:color="auto"/>
      </w:divBdr>
    </w:div>
    <w:div w:id="562445875">
      <w:bodyDiv w:val="1"/>
      <w:marLeft w:val="0"/>
      <w:marRight w:val="0"/>
      <w:marTop w:val="0"/>
      <w:marBottom w:val="0"/>
      <w:divBdr>
        <w:top w:val="none" w:sz="0" w:space="0" w:color="auto"/>
        <w:left w:val="none" w:sz="0" w:space="0" w:color="auto"/>
        <w:bottom w:val="none" w:sz="0" w:space="0" w:color="auto"/>
        <w:right w:val="none" w:sz="0" w:space="0" w:color="auto"/>
      </w:divBdr>
    </w:div>
    <w:div w:id="562520195">
      <w:bodyDiv w:val="1"/>
      <w:marLeft w:val="0"/>
      <w:marRight w:val="0"/>
      <w:marTop w:val="0"/>
      <w:marBottom w:val="0"/>
      <w:divBdr>
        <w:top w:val="none" w:sz="0" w:space="0" w:color="auto"/>
        <w:left w:val="none" w:sz="0" w:space="0" w:color="auto"/>
        <w:bottom w:val="none" w:sz="0" w:space="0" w:color="auto"/>
        <w:right w:val="none" w:sz="0" w:space="0" w:color="auto"/>
      </w:divBdr>
    </w:div>
    <w:div w:id="562985813">
      <w:bodyDiv w:val="1"/>
      <w:marLeft w:val="0"/>
      <w:marRight w:val="0"/>
      <w:marTop w:val="0"/>
      <w:marBottom w:val="0"/>
      <w:divBdr>
        <w:top w:val="none" w:sz="0" w:space="0" w:color="auto"/>
        <w:left w:val="none" w:sz="0" w:space="0" w:color="auto"/>
        <w:bottom w:val="none" w:sz="0" w:space="0" w:color="auto"/>
        <w:right w:val="none" w:sz="0" w:space="0" w:color="auto"/>
      </w:divBdr>
    </w:div>
    <w:div w:id="563374841">
      <w:bodyDiv w:val="1"/>
      <w:marLeft w:val="0"/>
      <w:marRight w:val="0"/>
      <w:marTop w:val="0"/>
      <w:marBottom w:val="0"/>
      <w:divBdr>
        <w:top w:val="none" w:sz="0" w:space="0" w:color="auto"/>
        <w:left w:val="none" w:sz="0" w:space="0" w:color="auto"/>
        <w:bottom w:val="none" w:sz="0" w:space="0" w:color="auto"/>
        <w:right w:val="none" w:sz="0" w:space="0" w:color="auto"/>
      </w:divBdr>
    </w:div>
    <w:div w:id="563763280">
      <w:bodyDiv w:val="1"/>
      <w:marLeft w:val="0"/>
      <w:marRight w:val="0"/>
      <w:marTop w:val="0"/>
      <w:marBottom w:val="0"/>
      <w:divBdr>
        <w:top w:val="none" w:sz="0" w:space="0" w:color="auto"/>
        <w:left w:val="none" w:sz="0" w:space="0" w:color="auto"/>
        <w:bottom w:val="none" w:sz="0" w:space="0" w:color="auto"/>
        <w:right w:val="none" w:sz="0" w:space="0" w:color="auto"/>
      </w:divBdr>
    </w:div>
    <w:div w:id="564144167">
      <w:bodyDiv w:val="1"/>
      <w:marLeft w:val="0"/>
      <w:marRight w:val="0"/>
      <w:marTop w:val="0"/>
      <w:marBottom w:val="0"/>
      <w:divBdr>
        <w:top w:val="none" w:sz="0" w:space="0" w:color="auto"/>
        <w:left w:val="none" w:sz="0" w:space="0" w:color="auto"/>
        <w:bottom w:val="none" w:sz="0" w:space="0" w:color="auto"/>
        <w:right w:val="none" w:sz="0" w:space="0" w:color="auto"/>
      </w:divBdr>
    </w:div>
    <w:div w:id="564879047">
      <w:bodyDiv w:val="1"/>
      <w:marLeft w:val="0"/>
      <w:marRight w:val="0"/>
      <w:marTop w:val="0"/>
      <w:marBottom w:val="0"/>
      <w:divBdr>
        <w:top w:val="none" w:sz="0" w:space="0" w:color="auto"/>
        <w:left w:val="none" w:sz="0" w:space="0" w:color="auto"/>
        <w:bottom w:val="none" w:sz="0" w:space="0" w:color="auto"/>
        <w:right w:val="none" w:sz="0" w:space="0" w:color="auto"/>
      </w:divBdr>
    </w:div>
    <w:div w:id="565143806">
      <w:bodyDiv w:val="1"/>
      <w:marLeft w:val="0"/>
      <w:marRight w:val="0"/>
      <w:marTop w:val="0"/>
      <w:marBottom w:val="0"/>
      <w:divBdr>
        <w:top w:val="none" w:sz="0" w:space="0" w:color="auto"/>
        <w:left w:val="none" w:sz="0" w:space="0" w:color="auto"/>
        <w:bottom w:val="none" w:sz="0" w:space="0" w:color="auto"/>
        <w:right w:val="none" w:sz="0" w:space="0" w:color="auto"/>
      </w:divBdr>
    </w:div>
    <w:div w:id="565337540">
      <w:bodyDiv w:val="1"/>
      <w:marLeft w:val="0"/>
      <w:marRight w:val="0"/>
      <w:marTop w:val="0"/>
      <w:marBottom w:val="0"/>
      <w:divBdr>
        <w:top w:val="none" w:sz="0" w:space="0" w:color="auto"/>
        <w:left w:val="none" w:sz="0" w:space="0" w:color="auto"/>
        <w:bottom w:val="none" w:sz="0" w:space="0" w:color="auto"/>
        <w:right w:val="none" w:sz="0" w:space="0" w:color="auto"/>
      </w:divBdr>
    </w:div>
    <w:div w:id="565341675">
      <w:bodyDiv w:val="1"/>
      <w:marLeft w:val="0"/>
      <w:marRight w:val="0"/>
      <w:marTop w:val="0"/>
      <w:marBottom w:val="0"/>
      <w:divBdr>
        <w:top w:val="none" w:sz="0" w:space="0" w:color="auto"/>
        <w:left w:val="none" w:sz="0" w:space="0" w:color="auto"/>
        <w:bottom w:val="none" w:sz="0" w:space="0" w:color="auto"/>
        <w:right w:val="none" w:sz="0" w:space="0" w:color="auto"/>
      </w:divBdr>
    </w:div>
    <w:div w:id="566577185">
      <w:bodyDiv w:val="1"/>
      <w:marLeft w:val="0"/>
      <w:marRight w:val="0"/>
      <w:marTop w:val="0"/>
      <w:marBottom w:val="0"/>
      <w:divBdr>
        <w:top w:val="none" w:sz="0" w:space="0" w:color="auto"/>
        <w:left w:val="none" w:sz="0" w:space="0" w:color="auto"/>
        <w:bottom w:val="none" w:sz="0" w:space="0" w:color="auto"/>
        <w:right w:val="none" w:sz="0" w:space="0" w:color="auto"/>
      </w:divBdr>
    </w:div>
    <w:div w:id="566887228">
      <w:bodyDiv w:val="1"/>
      <w:marLeft w:val="0"/>
      <w:marRight w:val="0"/>
      <w:marTop w:val="0"/>
      <w:marBottom w:val="0"/>
      <w:divBdr>
        <w:top w:val="none" w:sz="0" w:space="0" w:color="auto"/>
        <w:left w:val="none" w:sz="0" w:space="0" w:color="auto"/>
        <w:bottom w:val="none" w:sz="0" w:space="0" w:color="auto"/>
        <w:right w:val="none" w:sz="0" w:space="0" w:color="auto"/>
      </w:divBdr>
    </w:div>
    <w:div w:id="567769513">
      <w:bodyDiv w:val="1"/>
      <w:marLeft w:val="0"/>
      <w:marRight w:val="0"/>
      <w:marTop w:val="0"/>
      <w:marBottom w:val="0"/>
      <w:divBdr>
        <w:top w:val="none" w:sz="0" w:space="0" w:color="auto"/>
        <w:left w:val="none" w:sz="0" w:space="0" w:color="auto"/>
        <w:bottom w:val="none" w:sz="0" w:space="0" w:color="auto"/>
        <w:right w:val="none" w:sz="0" w:space="0" w:color="auto"/>
      </w:divBdr>
    </w:div>
    <w:div w:id="568923786">
      <w:bodyDiv w:val="1"/>
      <w:marLeft w:val="0"/>
      <w:marRight w:val="0"/>
      <w:marTop w:val="0"/>
      <w:marBottom w:val="0"/>
      <w:divBdr>
        <w:top w:val="none" w:sz="0" w:space="0" w:color="auto"/>
        <w:left w:val="none" w:sz="0" w:space="0" w:color="auto"/>
        <w:bottom w:val="none" w:sz="0" w:space="0" w:color="auto"/>
        <w:right w:val="none" w:sz="0" w:space="0" w:color="auto"/>
      </w:divBdr>
    </w:div>
    <w:div w:id="569970935">
      <w:bodyDiv w:val="1"/>
      <w:marLeft w:val="0"/>
      <w:marRight w:val="0"/>
      <w:marTop w:val="0"/>
      <w:marBottom w:val="0"/>
      <w:divBdr>
        <w:top w:val="none" w:sz="0" w:space="0" w:color="auto"/>
        <w:left w:val="none" w:sz="0" w:space="0" w:color="auto"/>
        <w:bottom w:val="none" w:sz="0" w:space="0" w:color="auto"/>
        <w:right w:val="none" w:sz="0" w:space="0" w:color="auto"/>
      </w:divBdr>
    </w:div>
    <w:div w:id="570972115">
      <w:bodyDiv w:val="1"/>
      <w:marLeft w:val="0"/>
      <w:marRight w:val="0"/>
      <w:marTop w:val="0"/>
      <w:marBottom w:val="0"/>
      <w:divBdr>
        <w:top w:val="none" w:sz="0" w:space="0" w:color="auto"/>
        <w:left w:val="none" w:sz="0" w:space="0" w:color="auto"/>
        <w:bottom w:val="none" w:sz="0" w:space="0" w:color="auto"/>
        <w:right w:val="none" w:sz="0" w:space="0" w:color="auto"/>
      </w:divBdr>
    </w:div>
    <w:div w:id="571349175">
      <w:bodyDiv w:val="1"/>
      <w:marLeft w:val="0"/>
      <w:marRight w:val="0"/>
      <w:marTop w:val="0"/>
      <w:marBottom w:val="0"/>
      <w:divBdr>
        <w:top w:val="none" w:sz="0" w:space="0" w:color="auto"/>
        <w:left w:val="none" w:sz="0" w:space="0" w:color="auto"/>
        <w:bottom w:val="none" w:sz="0" w:space="0" w:color="auto"/>
        <w:right w:val="none" w:sz="0" w:space="0" w:color="auto"/>
      </w:divBdr>
    </w:div>
    <w:div w:id="571934398">
      <w:bodyDiv w:val="1"/>
      <w:marLeft w:val="0"/>
      <w:marRight w:val="0"/>
      <w:marTop w:val="0"/>
      <w:marBottom w:val="0"/>
      <w:divBdr>
        <w:top w:val="none" w:sz="0" w:space="0" w:color="auto"/>
        <w:left w:val="none" w:sz="0" w:space="0" w:color="auto"/>
        <w:bottom w:val="none" w:sz="0" w:space="0" w:color="auto"/>
        <w:right w:val="none" w:sz="0" w:space="0" w:color="auto"/>
      </w:divBdr>
    </w:div>
    <w:div w:id="572158245">
      <w:bodyDiv w:val="1"/>
      <w:marLeft w:val="0"/>
      <w:marRight w:val="0"/>
      <w:marTop w:val="0"/>
      <w:marBottom w:val="0"/>
      <w:divBdr>
        <w:top w:val="none" w:sz="0" w:space="0" w:color="auto"/>
        <w:left w:val="none" w:sz="0" w:space="0" w:color="auto"/>
        <w:bottom w:val="none" w:sz="0" w:space="0" w:color="auto"/>
        <w:right w:val="none" w:sz="0" w:space="0" w:color="auto"/>
      </w:divBdr>
    </w:div>
    <w:div w:id="572744636">
      <w:bodyDiv w:val="1"/>
      <w:marLeft w:val="0"/>
      <w:marRight w:val="0"/>
      <w:marTop w:val="0"/>
      <w:marBottom w:val="0"/>
      <w:divBdr>
        <w:top w:val="none" w:sz="0" w:space="0" w:color="auto"/>
        <w:left w:val="none" w:sz="0" w:space="0" w:color="auto"/>
        <w:bottom w:val="none" w:sz="0" w:space="0" w:color="auto"/>
        <w:right w:val="none" w:sz="0" w:space="0" w:color="auto"/>
      </w:divBdr>
    </w:div>
    <w:div w:id="574240298">
      <w:bodyDiv w:val="1"/>
      <w:marLeft w:val="0"/>
      <w:marRight w:val="0"/>
      <w:marTop w:val="0"/>
      <w:marBottom w:val="0"/>
      <w:divBdr>
        <w:top w:val="none" w:sz="0" w:space="0" w:color="auto"/>
        <w:left w:val="none" w:sz="0" w:space="0" w:color="auto"/>
        <w:bottom w:val="none" w:sz="0" w:space="0" w:color="auto"/>
        <w:right w:val="none" w:sz="0" w:space="0" w:color="auto"/>
      </w:divBdr>
    </w:div>
    <w:div w:id="574625584">
      <w:bodyDiv w:val="1"/>
      <w:marLeft w:val="0"/>
      <w:marRight w:val="0"/>
      <w:marTop w:val="0"/>
      <w:marBottom w:val="0"/>
      <w:divBdr>
        <w:top w:val="none" w:sz="0" w:space="0" w:color="auto"/>
        <w:left w:val="none" w:sz="0" w:space="0" w:color="auto"/>
        <w:bottom w:val="none" w:sz="0" w:space="0" w:color="auto"/>
        <w:right w:val="none" w:sz="0" w:space="0" w:color="auto"/>
      </w:divBdr>
    </w:div>
    <w:div w:id="574629530">
      <w:bodyDiv w:val="1"/>
      <w:marLeft w:val="0"/>
      <w:marRight w:val="0"/>
      <w:marTop w:val="0"/>
      <w:marBottom w:val="0"/>
      <w:divBdr>
        <w:top w:val="none" w:sz="0" w:space="0" w:color="auto"/>
        <w:left w:val="none" w:sz="0" w:space="0" w:color="auto"/>
        <w:bottom w:val="none" w:sz="0" w:space="0" w:color="auto"/>
        <w:right w:val="none" w:sz="0" w:space="0" w:color="auto"/>
      </w:divBdr>
    </w:div>
    <w:div w:id="575365207">
      <w:bodyDiv w:val="1"/>
      <w:marLeft w:val="0"/>
      <w:marRight w:val="0"/>
      <w:marTop w:val="0"/>
      <w:marBottom w:val="0"/>
      <w:divBdr>
        <w:top w:val="none" w:sz="0" w:space="0" w:color="auto"/>
        <w:left w:val="none" w:sz="0" w:space="0" w:color="auto"/>
        <w:bottom w:val="none" w:sz="0" w:space="0" w:color="auto"/>
        <w:right w:val="none" w:sz="0" w:space="0" w:color="auto"/>
      </w:divBdr>
    </w:div>
    <w:div w:id="576473416">
      <w:bodyDiv w:val="1"/>
      <w:marLeft w:val="0"/>
      <w:marRight w:val="0"/>
      <w:marTop w:val="0"/>
      <w:marBottom w:val="0"/>
      <w:divBdr>
        <w:top w:val="none" w:sz="0" w:space="0" w:color="auto"/>
        <w:left w:val="none" w:sz="0" w:space="0" w:color="auto"/>
        <w:bottom w:val="none" w:sz="0" w:space="0" w:color="auto"/>
        <w:right w:val="none" w:sz="0" w:space="0" w:color="auto"/>
      </w:divBdr>
    </w:div>
    <w:div w:id="576480876">
      <w:bodyDiv w:val="1"/>
      <w:marLeft w:val="0"/>
      <w:marRight w:val="0"/>
      <w:marTop w:val="0"/>
      <w:marBottom w:val="0"/>
      <w:divBdr>
        <w:top w:val="none" w:sz="0" w:space="0" w:color="auto"/>
        <w:left w:val="none" w:sz="0" w:space="0" w:color="auto"/>
        <w:bottom w:val="none" w:sz="0" w:space="0" w:color="auto"/>
        <w:right w:val="none" w:sz="0" w:space="0" w:color="auto"/>
      </w:divBdr>
    </w:div>
    <w:div w:id="576523213">
      <w:bodyDiv w:val="1"/>
      <w:marLeft w:val="0"/>
      <w:marRight w:val="0"/>
      <w:marTop w:val="0"/>
      <w:marBottom w:val="0"/>
      <w:divBdr>
        <w:top w:val="none" w:sz="0" w:space="0" w:color="auto"/>
        <w:left w:val="none" w:sz="0" w:space="0" w:color="auto"/>
        <w:bottom w:val="none" w:sz="0" w:space="0" w:color="auto"/>
        <w:right w:val="none" w:sz="0" w:space="0" w:color="auto"/>
      </w:divBdr>
    </w:div>
    <w:div w:id="576672029">
      <w:bodyDiv w:val="1"/>
      <w:marLeft w:val="0"/>
      <w:marRight w:val="0"/>
      <w:marTop w:val="0"/>
      <w:marBottom w:val="0"/>
      <w:divBdr>
        <w:top w:val="none" w:sz="0" w:space="0" w:color="auto"/>
        <w:left w:val="none" w:sz="0" w:space="0" w:color="auto"/>
        <w:bottom w:val="none" w:sz="0" w:space="0" w:color="auto"/>
        <w:right w:val="none" w:sz="0" w:space="0" w:color="auto"/>
      </w:divBdr>
    </w:div>
    <w:div w:id="577636177">
      <w:bodyDiv w:val="1"/>
      <w:marLeft w:val="0"/>
      <w:marRight w:val="0"/>
      <w:marTop w:val="0"/>
      <w:marBottom w:val="0"/>
      <w:divBdr>
        <w:top w:val="none" w:sz="0" w:space="0" w:color="auto"/>
        <w:left w:val="none" w:sz="0" w:space="0" w:color="auto"/>
        <w:bottom w:val="none" w:sz="0" w:space="0" w:color="auto"/>
        <w:right w:val="none" w:sz="0" w:space="0" w:color="auto"/>
      </w:divBdr>
    </w:div>
    <w:div w:id="577903787">
      <w:bodyDiv w:val="1"/>
      <w:marLeft w:val="0"/>
      <w:marRight w:val="0"/>
      <w:marTop w:val="0"/>
      <w:marBottom w:val="0"/>
      <w:divBdr>
        <w:top w:val="none" w:sz="0" w:space="0" w:color="auto"/>
        <w:left w:val="none" w:sz="0" w:space="0" w:color="auto"/>
        <w:bottom w:val="none" w:sz="0" w:space="0" w:color="auto"/>
        <w:right w:val="none" w:sz="0" w:space="0" w:color="auto"/>
      </w:divBdr>
    </w:div>
    <w:div w:id="578100618">
      <w:bodyDiv w:val="1"/>
      <w:marLeft w:val="0"/>
      <w:marRight w:val="0"/>
      <w:marTop w:val="0"/>
      <w:marBottom w:val="0"/>
      <w:divBdr>
        <w:top w:val="none" w:sz="0" w:space="0" w:color="auto"/>
        <w:left w:val="none" w:sz="0" w:space="0" w:color="auto"/>
        <w:bottom w:val="none" w:sz="0" w:space="0" w:color="auto"/>
        <w:right w:val="none" w:sz="0" w:space="0" w:color="auto"/>
      </w:divBdr>
    </w:div>
    <w:div w:id="578558682">
      <w:bodyDiv w:val="1"/>
      <w:marLeft w:val="0"/>
      <w:marRight w:val="0"/>
      <w:marTop w:val="0"/>
      <w:marBottom w:val="0"/>
      <w:divBdr>
        <w:top w:val="none" w:sz="0" w:space="0" w:color="auto"/>
        <w:left w:val="none" w:sz="0" w:space="0" w:color="auto"/>
        <w:bottom w:val="none" w:sz="0" w:space="0" w:color="auto"/>
        <w:right w:val="none" w:sz="0" w:space="0" w:color="auto"/>
      </w:divBdr>
    </w:div>
    <w:div w:id="578752696">
      <w:bodyDiv w:val="1"/>
      <w:marLeft w:val="0"/>
      <w:marRight w:val="0"/>
      <w:marTop w:val="0"/>
      <w:marBottom w:val="0"/>
      <w:divBdr>
        <w:top w:val="none" w:sz="0" w:space="0" w:color="auto"/>
        <w:left w:val="none" w:sz="0" w:space="0" w:color="auto"/>
        <w:bottom w:val="none" w:sz="0" w:space="0" w:color="auto"/>
        <w:right w:val="none" w:sz="0" w:space="0" w:color="auto"/>
      </w:divBdr>
    </w:div>
    <w:div w:id="580870332">
      <w:bodyDiv w:val="1"/>
      <w:marLeft w:val="0"/>
      <w:marRight w:val="0"/>
      <w:marTop w:val="0"/>
      <w:marBottom w:val="0"/>
      <w:divBdr>
        <w:top w:val="none" w:sz="0" w:space="0" w:color="auto"/>
        <w:left w:val="none" w:sz="0" w:space="0" w:color="auto"/>
        <w:bottom w:val="none" w:sz="0" w:space="0" w:color="auto"/>
        <w:right w:val="none" w:sz="0" w:space="0" w:color="auto"/>
      </w:divBdr>
    </w:div>
    <w:div w:id="581305227">
      <w:bodyDiv w:val="1"/>
      <w:marLeft w:val="0"/>
      <w:marRight w:val="0"/>
      <w:marTop w:val="0"/>
      <w:marBottom w:val="0"/>
      <w:divBdr>
        <w:top w:val="none" w:sz="0" w:space="0" w:color="auto"/>
        <w:left w:val="none" w:sz="0" w:space="0" w:color="auto"/>
        <w:bottom w:val="none" w:sz="0" w:space="0" w:color="auto"/>
        <w:right w:val="none" w:sz="0" w:space="0" w:color="auto"/>
      </w:divBdr>
    </w:div>
    <w:div w:id="582884200">
      <w:bodyDiv w:val="1"/>
      <w:marLeft w:val="0"/>
      <w:marRight w:val="0"/>
      <w:marTop w:val="0"/>
      <w:marBottom w:val="0"/>
      <w:divBdr>
        <w:top w:val="none" w:sz="0" w:space="0" w:color="auto"/>
        <w:left w:val="none" w:sz="0" w:space="0" w:color="auto"/>
        <w:bottom w:val="none" w:sz="0" w:space="0" w:color="auto"/>
        <w:right w:val="none" w:sz="0" w:space="0" w:color="auto"/>
      </w:divBdr>
    </w:div>
    <w:div w:id="582959369">
      <w:bodyDiv w:val="1"/>
      <w:marLeft w:val="0"/>
      <w:marRight w:val="0"/>
      <w:marTop w:val="0"/>
      <w:marBottom w:val="0"/>
      <w:divBdr>
        <w:top w:val="none" w:sz="0" w:space="0" w:color="auto"/>
        <w:left w:val="none" w:sz="0" w:space="0" w:color="auto"/>
        <w:bottom w:val="none" w:sz="0" w:space="0" w:color="auto"/>
        <w:right w:val="none" w:sz="0" w:space="0" w:color="auto"/>
      </w:divBdr>
    </w:div>
    <w:div w:id="583026235">
      <w:bodyDiv w:val="1"/>
      <w:marLeft w:val="0"/>
      <w:marRight w:val="0"/>
      <w:marTop w:val="0"/>
      <w:marBottom w:val="0"/>
      <w:divBdr>
        <w:top w:val="none" w:sz="0" w:space="0" w:color="auto"/>
        <w:left w:val="none" w:sz="0" w:space="0" w:color="auto"/>
        <w:bottom w:val="none" w:sz="0" w:space="0" w:color="auto"/>
        <w:right w:val="none" w:sz="0" w:space="0" w:color="auto"/>
      </w:divBdr>
    </w:div>
    <w:div w:id="583028512">
      <w:bodyDiv w:val="1"/>
      <w:marLeft w:val="0"/>
      <w:marRight w:val="0"/>
      <w:marTop w:val="0"/>
      <w:marBottom w:val="0"/>
      <w:divBdr>
        <w:top w:val="none" w:sz="0" w:space="0" w:color="auto"/>
        <w:left w:val="none" w:sz="0" w:space="0" w:color="auto"/>
        <w:bottom w:val="none" w:sz="0" w:space="0" w:color="auto"/>
        <w:right w:val="none" w:sz="0" w:space="0" w:color="auto"/>
      </w:divBdr>
    </w:div>
    <w:div w:id="583533999">
      <w:bodyDiv w:val="1"/>
      <w:marLeft w:val="0"/>
      <w:marRight w:val="0"/>
      <w:marTop w:val="0"/>
      <w:marBottom w:val="0"/>
      <w:divBdr>
        <w:top w:val="none" w:sz="0" w:space="0" w:color="auto"/>
        <w:left w:val="none" w:sz="0" w:space="0" w:color="auto"/>
        <w:bottom w:val="none" w:sz="0" w:space="0" w:color="auto"/>
        <w:right w:val="none" w:sz="0" w:space="0" w:color="auto"/>
      </w:divBdr>
    </w:div>
    <w:div w:id="583950489">
      <w:bodyDiv w:val="1"/>
      <w:marLeft w:val="0"/>
      <w:marRight w:val="0"/>
      <w:marTop w:val="0"/>
      <w:marBottom w:val="0"/>
      <w:divBdr>
        <w:top w:val="none" w:sz="0" w:space="0" w:color="auto"/>
        <w:left w:val="none" w:sz="0" w:space="0" w:color="auto"/>
        <w:bottom w:val="none" w:sz="0" w:space="0" w:color="auto"/>
        <w:right w:val="none" w:sz="0" w:space="0" w:color="auto"/>
      </w:divBdr>
    </w:div>
    <w:div w:id="584263981">
      <w:bodyDiv w:val="1"/>
      <w:marLeft w:val="0"/>
      <w:marRight w:val="0"/>
      <w:marTop w:val="0"/>
      <w:marBottom w:val="0"/>
      <w:divBdr>
        <w:top w:val="none" w:sz="0" w:space="0" w:color="auto"/>
        <w:left w:val="none" w:sz="0" w:space="0" w:color="auto"/>
        <w:bottom w:val="none" w:sz="0" w:space="0" w:color="auto"/>
        <w:right w:val="none" w:sz="0" w:space="0" w:color="auto"/>
      </w:divBdr>
    </w:div>
    <w:div w:id="585768106">
      <w:bodyDiv w:val="1"/>
      <w:marLeft w:val="0"/>
      <w:marRight w:val="0"/>
      <w:marTop w:val="0"/>
      <w:marBottom w:val="0"/>
      <w:divBdr>
        <w:top w:val="none" w:sz="0" w:space="0" w:color="auto"/>
        <w:left w:val="none" w:sz="0" w:space="0" w:color="auto"/>
        <w:bottom w:val="none" w:sz="0" w:space="0" w:color="auto"/>
        <w:right w:val="none" w:sz="0" w:space="0" w:color="auto"/>
      </w:divBdr>
    </w:div>
    <w:div w:id="586693089">
      <w:bodyDiv w:val="1"/>
      <w:marLeft w:val="0"/>
      <w:marRight w:val="0"/>
      <w:marTop w:val="0"/>
      <w:marBottom w:val="0"/>
      <w:divBdr>
        <w:top w:val="none" w:sz="0" w:space="0" w:color="auto"/>
        <w:left w:val="none" w:sz="0" w:space="0" w:color="auto"/>
        <w:bottom w:val="none" w:sz="0" w:space="0" w:color="auto"/>
        <w:right w:val="none" w:sz="0" w:space="0" w:color="auto"/>
      </w:divBdr>
    </w:div>
    <w:div w:id="586841547">
      <w:bodyDiv w:val="1"/>
      <w:marLeft w:val="0"/>
      <w:marRight w:val="0"/>
      <w:marTop w:val="0"/>
      <w:marBottom w:val="0"/>
      <w:divBdr>
        <w:top w:val="none" w:sz="0" w:space="0" w:color="auto"/>
        <w:left w:val="none" w:sz="0" w:space="0" w:color="auto"/>
        <w:bottom w:val="none" w:sz="0" w:space="0" w:color="auto"/>
        <w:right w:val="none" w:sz="0" w:space="0" w:color="auto"/>
      </w:divBdr>
    </w:div>
    <w:div w:id="586889009">
      <w:bodyDiv w:val="1"/>
      <w:marLeft w:val="0"/>
      <w:marRight w:val="0"/>
      <w:marTop w:val="0"/>
      <w:marBottom w:val="0"/>
      <w:divBdr>
        <w:top w:val="none" w:sz="0" w:space="0" w:color="auto"/>
        <w:left w:val="none" w:sz="0" w:space="0" w:color="auto"/>
        <w:bottom w:val="none" w:sz="0" w:space="0" w:color="auto"/>
        <w:right w:val="none" w:sz="0" w:space="0" w:color="auto"/>
      </w:divBdr>
    </w:div>
    <w:div w:id="587471403">
      <w:bodyDiv w:val="1"/>
      <w:marLeft w:val="0"/>
      <w:marRight w:val="0"/>
      <w:marTop w:val="0"/>
      <w:marBottom w:val="0"/>
      <w:divBdr>
        <w:top w:val="none" w:sz="0" w:space="0" w:color="auto"/>
        <w:left w:val="none" w:sz="0" w:space="0" w:color="auto"/>
        <w:bottom w:val="none" w:sz="0" w:space="0" w:color="auto"/>
        <w:right w:val="none" w:sz="0" w:space="0" w:color="auto"/>
      </w:divBdr>
    </w:div>
    <w:div w:id="587925481">
      <w:bodyDiv w:val="1"/>
      <w:marLeft w:val="0"/>
      <w:marRight w:val="0"/>
      <w:marTop w:val="0"/>
      <w:marBottom w:val="0"/>
      <w:divBdr>
        <w:top w:val="none" w:sz="0" w:space="0" w:color="auto"/>
        <w:left w:val="none" w:sz="0" w:space="0" w:color="auto"/>
        <w:bottom w:val="none" w:sz="0" w:space="0" w:color="auto"/>
        <w:right w:val="none" w:sz="0" w:space="0" w:color="auto"/>
      </w:divBdr>
    </w:div>
    <w:div w:id="588655870">
      <w:bodyDiv w:val="1"/>
      <w:marLeft w:val="0"/>
      <w:marRight w:val="0"/>
      <w:marTop w:val="0"/>
      <w:marBottom w:val="0"/>
      <w:divBdr>
        <w:top w:val="none" w:sz="0" w:space="0" w:color="auto"/>
        <w:left w:val="none" w:sz="0" w:space="0" w:color="auto"/>
        <w:bottom w:val="none" w:sz="0" w:space="0" w:color="auto"/>
        <w:right w:val="none" w:sz="0" w:space="0" w:color="auto"/>
      </w:divBdr>
    </w:div>
    <w:div w:id="588806959">
      <w:bodyDiv w:val="1"/>
      <w:marLeft w:val="0"/>
      <w:marRight w:val="0"/>
      <w:marTop w:val="0"/>
      <w:marBottom w:val="0"/>
      <w:divBdr>
        <w:top w:val="none" w:sz="0" w:space="0" w:color="auto"/>
        <w:left w:val="none" w:sz="0" w:space="0" w:color="auto"/>
        <w:bottom w:val="none" w:sz="0" w:space="0" w:color="auto"/>
        <w:right w:val="none" w:sz="0" w:space="0" w:color="auto"/>
      </w:divBdr>
    </w:div>
    <w:div w:id="589856670">
      <w:bodyDiv w:val="1"/>
      <w:marLeft w:val="0"/>
      <w:marRight w:val="0"/>
      <w:marTop w:val="0"/>
      <w:marBottom w:val="0"/>
      <w:divBdr>
        <w:top w:val="none" w:sz="0" w:space="0" w:color="auto"/>
        <w:left w:val="none" w:sz="0" w:space="0" w:color="auto"/>
        <w:bottom w:val="none" w:sz="0" w:space="0" w:color="auto"/>
        <w:right w:val="none" w:sz="0" w:space="0" w:color="auto"/>
      </w:divBdr>
    </w:div>
    <w:div w:id="590042817">
      <w:bodyDiv w:val="1"/>
      <w:marLeft w:val="0"/>
      <w:marRight w:val="0"/>
      <w:marTop w:val="0"/>
      <w:marBottom w:val="0"/>
      <w:divBdr>
        <w:top w:val="none" w:sz="0" w:space="0" w:color="auto"/>
        <w:left w:val="none" w:sz="0" w:space="0" w:color="auto"/>
        <w:bottom w:val="none" w:sz="0" w:space="0" w:color="auto"/>
        <w:right w:val="none" w:sz="0" w:space="0" w:color="auto"/>
      </w:divBdr>
    </w:div>
    <w:div w:id="591164942">
      <w:bodyDiv w:val="1"/>
      <w:marLeft w:val="0"/>
      <w:marRight w:val="0"/>
      <w:marTop w:val="0"/>
      <w:marBottom w:val="0"/>
      <w:divBdr>
        <w:top w:val="none" w:sz="0" w:space="0" w:color="auto"/>
        <w:left w:val="none" w:sz="0" w:space="0" w:color="auto"/>
        <w:bottom w:val="none" w:sz="0" w:space="0" w:color="auto"/>
        <w:right w:val="none" w:sz="0" w:space="0" w:color="auto"/>
      </w:divBdr>
    </w:div>
    <w:div w:id="591625001">
      <w:bodyDiv w:val="1"/>
      <w:marLeft w:val="0"/>
      <w:marRight w:val="0"/>
      <w:marTop w:val="0"/>
      <w:marBottom w:val="0"/>
      <w:divBdr>
        <w:top w:val="none" w:sz="0" w:space="0" w:color="auto"/>
        <w:left w:val="none" w:sz="0" w:space="0" w:color="auto"/>
        <w:bottom w:val="none" w:sz="0" w:space="0" w:color="auto"/>
        <w:right w:val="none" w:sz="0" w:space="0" w:color="auto"/>
      </w:divBdr>
    </w:div>
    <w:div w:id="592669567">
      <w:bodyDiv w:val="1"/>
      <w:marLeft w:val="0"/>
      <w:marRight w:val="0"/>
      <w:marTop w:val="0"/>
      <w:marBottom w:val="0"/>
      <w:divBdr>
        <w:top w:val="none" w:sz="0" w:space="0" w:color="auto"/>
        <w:left w:val="none" w:sz="0" w:space="0" w:color="auto"/>
        <w:bottom w:val="none" w:sz="0" w:space="0" w:color="auto"/>
        <w:right w:val="none" w:sz="0" w:space="0" w:color="auto"/>
      </w:divBdr>
    </w:div>
    <w:div w:id="593167522">
      <w:bodyDiv w:val="1"/>
      <w:marLeft w:val="0"/>
      <w:marRight w:val="0"/>
      <w:marTop w:val="0"/>
      <w:marBottom w:val="0"/>
      <w:divBdr>
        <w:top w:val="none" w:sz="0" w:space="0" w:color="auto"/>
        <w:left w:val="none" w:sz="0" w:space="0" w:color="auto"/>
        <w:bottom w:val="none" w:sz="0" w:space="0" w:color="auto"/>
        <w:right w:val="none" w:sz="0" w:space="0" w:color="auto"/>
      </w:divBdr>
    </w:div>
    <w:div w:id="593711382">
      <w:bodyDiv w:val="1"/>
      <w:marLeft w:val="0"/>
      <w:marRight w:val="0"/>
      <w:marTop w:val="0"/>
      <w:marBottom w:val="0"/>
      <w:divBdr>
        <w:top w:val="none" w:sz="0" w:space="0" w:color="auto"/>
        <w:left w:val="none" w:sz="0" w:space="0" w:color="auto"/>
        <w:bottom w:val="none" w:sz="0" w:space="0" w:color="auto"/>
        <w:right w:val="none" w:sz="0" w:space="0" w:color="auto"/>
      </w:divBdr>
    </w:div>
    <w:div w:id="593900707">
      <w:bodyDiv w:val="1"/>
      <w:marLeft w:val="0"/>
      <w:marRight w:val="0"/>
      <w:marTop w:val="0"/>
      <w:marBottom w:val="0"/>
      <w:divBdr>
        <w:top w:val="none" w:sz="0" w:space="0" w:color="auto"/>
        <w:left w:val="none" w:sz="0" w:space="0" w:color="auto"/>
        <w:bottom w:val="none" w:sz="0" w:space="0" w:color="auto"/>
        <w:right w:val="none" w:sz="0" w:space="0" w:color="auto"/>
      </w:divBdr>
    </w:div>
    <w:div w:id="594024578">
      <w:bodyDiv w:val="1"/>
      <w:marLeft w:val="0"/>
      <w:marRight w:val="0"/>
      <w:marTop w:val="0"/>
      <w:marBottom w:val="0"/>
      <w:divBdr>
        <w:top w:val="none" w:sz="0" w:space="0" w:color="auto"/>
        <w:left w:val="none" w:sz="0" w:space="0" w:color="auto"/>
        <w:bottom w:val="none" w:sz="0" w:space="0" w:color="auto"/>
        <w:right w:val="none" w:sz="0" w:space="0" w:color="auto"/>
      </w:divBdr>
    </w:div>
    <w:div w:id="594435266">
      <w:bodyDiv w:val="1"/>
      <w:marLeft w:val="0"/>
      <w:marRight w:val="0"/>
      <w:marTop w:val="0"/>
      <w:marBottom w:val="0"/>
      <w:divBdr>
        <w:top w:val="none" w:sz="0" w:space="0" w:color="auto"/>
        <w:left w:val="none" w:sz="0" w:space="0" w:color="auto"/>
        <w:bottom w:val="none" w:sz="0" w:space="0" w:color="auto"/>
        <w:right w:val="none" w:sz="0" w:space="0" w:color="auto"/>
      </w:divBdr>
    </w:div>
    <w:div w:id="594439923">
      <w:bodyDiv w:val="1"/>
      <w:marLeft w:val="0"/>
      <w:marRight w:val="0"/>
      <w:marTop w:val="0"/>
      <w:marBottom w:val="0"/>
      <w:divBdr>
        <w:top w:val="none" w:sz="0" w:space="0" w:color="auto"/>
        <w:left w:val="none" w:sz="0" w:space="0" w:color="auto"/>
        <w:bottom w:val="none" w:sz="0" w:space="0" w:color="auto"/>
        <w:right w:val="none" w:sz="0" w:space="0" w:color="auto"/>
      </w:divBdr>
    </w:div>
    <w:div w:id="597256058">
      <w:bodyDiv w:val="1"/>
      <w:marLeft w:val="0"/>
      <w:marRight w:val="0"/>
      <w:marTop w:val="0"/>
      <w:marBottom w:val="0"/>
      <w:divBdr>
        <w:top w:val="none" w:sz="0" w:space="0" w:color="auto"/>
        <w:left w:val="none" w:sz="0" w:space="0" w:color="auto"/>
        <w:bottom w:val="none" w:sz="0" w:space="0" w:color="auto"/>
        <w:right w:val="none" w:sz="0" w:space="0" w:color="auto"/>
      </w:divBdr>
    </w:div>
    <w:div w:id="597759318">
      <w:bodyDiv w:val="1"/>
      <w:marLeft w:val="0"/>
      <w:marRight w:val="0"/>
      <w:marTop w:val="0"/>
      <w:marBottom w:val="0"/>
      <w:divBdr>
        <w:top w:val="none" w:sz="0" w:space="0" w:color="auto"/>
        <w:left w:val="none" w:sz="0" w:space="0" w:color="auto"/>
        <w:bottom w:val="none" w:sz="0" w:space="0" w:color="auto"/>
        <w:right w:val="none" w:sz="0" w:space="0" w:color="auto"/>
      </w:divBdr>
    </w:div>
    <w:div w:id="598215714">
      <w:bodyDiv w:val="1"/>
      <w:marLeft w:val="0"/>
      <w:marRight w:val="0"/>
      <w:marTop w:val="0"/>
      <w:marBottom w:val="0"/>
      <w:divBdr>
        <w:top w:val="none" w:sz="0" w:space="0" w:color="auto"/>
        <w:left w:val="none" w:sz="0" w:space="0" w:color="auto"/>
        <w:bottom w:val="none" w:sz="0" w:space="0" w:color="auto"/>
        <w:right w:val="none" w:sz="0" w:space="0" w:color="auto"/>
      </w:divBdr>
    </w:div>
    <w:div w:id="599917583">
      <w:bodyDiv w:val="1"/>
      <w:marLeft w:val="0"/>
      <w:marRight w:val="0"/>
      <w:marTop w:val="0"/>
      <w:marBottom w:val="0"/>
      <w:divBdr>
        <w:top w:val="none" w:sz="0" w:space="0" w:color="auto"/>
        <w:left w:val="none" w:sz="0" w:space="0" w:color="auto"/>
        <w:bottom w:val="none" w:sz="0" w:space="0" w:color="auto"/>
        <w:right w:val="none" w:sz="0" w:space="0" w:color="auto"/>
      </w:divBdr>
    </w:div>
    <w:div w:id="599995107">
      <w:bodyDiv w:val="1"/>
      <w:marLeft w:val="0"/>
      <w:marRight w:val="0"/>
      <w:marTop w:val="0"/>
      <w:marBottom w:val="0"/>
      <w:divBdr>
        <w:top w:val="none" w:sz="0" w:space="0" w:color="auto"/>
        <w:left w:val="none" w:sz="0" w:space="0" w:color="auto"/>
        <w:bottom w:val="none" w:sz="0" w:space="0" w:color="auto"/>
        <w:right w:val="none" w:sz="0" w:space="0" w:color="auto"/>
      </w:divBdr>
    </w:div>
    <w:div w:id="600340757">
      <w:bodyDiv w:val="1"/>
      <w:marLeft w:val="0"/>
      <w:marRight w:val="0"/>
      <w:marTop w:val="0"/>
      <w:marBottom w:val="0"/>
      <w:divBdr>
        <w:top w:val="none" w:sz="0" w:space="0" w:color="auto"/>
        <w:left w:val="none" w:sz="0" w:space="0" w:color="auto"/>
        <w:bottom w:val="none" w:sz="0" w:space="0" w:color="auto"/>
        <w:right w:val="none" w:sz="0" w:space="0" w:color="auto"/>
      </w:divBdr>
    </w:div>
    <w:div w:id="601764025">
      <w:bodyDiv w:val="1"/>
      <w:marLeft w:val="0"/>
      <w:marRight w:val="0"/>
      <w:marTop w:val="0"/>
      <w:marBottom w:val="0"/>
      <w:divBdr>
        <w:top w:val="none" w:sz="0" w:space="0" w:color="auto"/>
        <w:left w:val="none" w:sz="0" w:space="0" w:color="auto"/>
        <w:bottom w:val="none" w:sz="0" w:space="0" w:color="auto"/>
        <w:right w:val="none" w:sz="0" w:space="0" w:color="auto"/>
      </w:divBdr>
    </w:div>
    <w:div w:id="601840485">
      <w:bodyDiv w:val="1"/>
      <w:marLeft w:val="0"/>
      <w:marRight w:val="0"/>
      <w:marTop w:val="0"/>
      <w:marBottom w:val="0"/>
      <w:divBdr>
        <w:top w:val="none" w:sz="0" w:space="0" w:color="auto"/>
        <w:left w:val="none" w:sz="0" w:space="0" w:color="auto"/>
        <w:bottom w:val="none" w:sz="0" w:space="0" w:color="auto"/>
        <w:right w:val="none" w:sz="0" w:space="0" w:color="auto"/>
      </w:divBdr>
    </w:div>
    <w:div w:id="602152297">
      <w:bodyDiv w:val="1"/>
      <w:marLeft w:val="0"/>
      <w:marRight w:val="0"/>
      <w:marTop w:val="0"/>
      <w:marBottom w:val="0"/>
      <w:divBdr>
        <w:top w:val="none" w:sz="0" w:space="0" w:color="auto"/>
        <w:left w:val="none" w:sz="0" w:space="0" w:color="auto"/>
        <w:bottom w:val="none" w:sz="0" w:space="0" w:color="auto"/>
        <w:right w:val="none" w:sz="0" w:space="0" w:color="auto"/>
      </w:divBdr>
    </w:div>
    <w:div w:id="602303532">
      <w:bodyDiv w:val="1"/>
      <w:marLeft w:val="0"/>
      <w:marRight w:val="0"/>
      <w:marTop w:val="0"/>
      <w:marBottom w:val="0"/>
      <w:divBdr>
        <w:top w:val="none" w:sz="0" w:space="0" w:color="auto"/>
        <w:left w:val="none" w:sz="0" w:space="0" w:color="auto"/>
        <w:bottom w:val="none" w:sz="0" w:space="0" w:color="auto"/>
        <w:right w:val="none" w:sz="0" w:space="0" w:color="auto"/>
      </w:divBdr>
    </w:div>
    <w:div w:id="602424418">
      <w:bodyDiv w:val="1"/>
      <w:marLeft w:val="0"/>
      <w:marRight w:val="0"/>
      <w:marTop w:val="0"/>
      <w:marBottom w:val="0"/>
      <w:divBdr>
        <w:top w:val="none" w:sz="0" w:space="0" w:color="auto"/>
        <w:left w:val="none" w:sz="0" w:space="0" w:color="auto"/>
        <w:bottom w:val="none" w:sz="0" w:space="0" w:color="auto"/>
        <w:right w:val="none" w:sz="0" w:space="0" w:color="auto"/>
      </w:divBdr>
    </w:div>
    <w:div w:id="602955062">
      <w:bodyDiv w:val="1"/>
      <w:marLeft w:val="0"/>
      <w:marRight w:val="0"/>
      <w:marTop w:val="0"/>
      <w:marBottom w:val="0"/>
      <w:divBdr>
        <w:top w:val="none" w:sz="0" w:space="0" w:color="auto"/>
        <w:left w:val="none" w:sz="0" w:space="0" w:color="auto"/>
        <w:bottom w:val="none" w:sz="0" w:space="0" w:color="auto"/>
        <w:right w:val="none" w:sz="0" w:space="0" w:color="auto"/>
      </w:divBdr>
    </w:div>
    <w:div w:id="603852067">
      <w:bodyDiv w:val="1"/>
      <w:marLeft w:val="0"/>
      <w:marRight w:val="0"/>
      <w:marTop w:val="0"/>
      <w:marBottom w:val="0"/>
      <w:divBdr>
        <w:top w:val="none" w:sz="0" w:space="0" w:color="auto"/>
        <w:left w:val="none" w:sz="0" w:space="0" w:color="auto"/>
        <w:bottom w:val="none" w:sz="0" w:space="0" w:color="auto"/>
        <w:right w:val="none" w:sz="0" w:space="0" w:color="auto"/>
      </w:divBdr>
    </w:div>
    <w:div w:id="604004218">
      <w:bodyDiv w:val="1"/>
      <w:marLeft w:val="0"/>
      <w:marRight w:val="0"/>
      <w:marTop w:val="0"/>
      <w:marBottom w:val="0"/>
      <w:divBdr>
        <w:top w:val="none" w:sz="0" w:space="0" w:color="auto"/>
        <w:left w:val="none" w:sz="0" w:space="0" w:color="auto"/>
        <w:bottom w:val="none" w:sz="0" w:space="0" w:color="auto"/>
        <w:right w:val="none" w:sz="0" w:space="0" w:color="auto"/>
      </w:divBdr>
    </w:div>
    <w:div w:id="604046935">
      <w:bodyDiv w:val="1"/>
      <w:marLeft w:val="0"/>
      <w:marRight w:val="0"/>
      <w:marTop w:val="0"/>
      <w:marBottom w:val="0"/>
      <w:divBdr>
        <w:top w:val="none" w:sz="0" w:space="0" w:color="auto"/>
        <w:left w:val="none" w:sz="0" w:space="0" w:color="auto"/>
        <w:bottom w:val="none" w:sz="0" w:space="0" w:color="auto"/>
        <w:right w:val="none" w:sz="0" w:space="0" w:color="auto"/>
      </w:divBdr>
    </w:div>
    <w:div w:id="604195602">
      <w:bodyDiv w:val="1"/>
      <w:marLeft w:val="0"/>
      <w:marRight w:val="0"/>
      <w:marTop w:val="0"/>
      <w:marBottom w:val="0"/>
      <w:divBdr>
        <w:top w:val="none" w:sz="0" w:space="0" w:color="auto"/>
        <w:left w:val="none" w:sz="0" w:space="0" w:color="auto"/>
        <w:bottom w:val="none" w:sz="0" w:space="0" w:color="auto"/>
        <w:right w:val="none" w:sz="0" w:space="0" w:color="auto"/>
      </w:divBdr>
    </w:div>
    <w:div w:id="604731746">
      <w:bodyDiv w:val="1"/>
      <w:marLeft w:val="0"/>
      <w:marRight w:val="0"/>
      <w:marTop w:val="0"/>
      <w:marBottom w:val="0"/>
      <w:divBdr>
        <w:top w:val="none" w:sz="0" w:space="0" w:color="auto"/>
        <w:left w:val="none" w:sz="0" w:space="0" w:color="auto"/>
        <w:bottom w:val="none" w:sz="0" w:space="0" w:color="auto"/>
        <w:right w:val="none" w:sz="0" w:space="0" w:color="auto"/>
      </w:divBdr>
    </w:div>
    <w:div w:id="605582547">
      <w:bodyDiv w:val="1"/>
      <w:marLeft w:val="0"/>
      <w:marRight w:val="0"/>
      <w:marTop w:val="0"/>
      <w:marBottom w:val="0"/>
      <w:divBdr>
        <w:top w:val="none" w:sz="0" w:space="0" w:color="auto"/>
        <w:left w:val="none" w:sz="0" w:space="0" w:color="auto"/>
        <w:bottom w:val="none" w:sz="0" w:space="0" w:color="auto"/>
        <w:right w:val="none" w:sz="0" w:space="0" w:color="auto"/>
      </w:divBdr>
    </w:div>
    <w:div w:id="606471330">
      <w:bodyDiv w:val="1"/>
      <w:marLeft w:val="0"/>
      <w:marRight w:val="0"/>
      <w:marTop w:val="0"/>
      <w:marBottom w:val="0"/>
      <w:divBdr>
        <w:top w:val="none" w:sz="0" w:space="0" w:color="auto"/>
        <w:left w:val="none" w:sz="0" w:space="0" w:color="auto"/>
        <w:bottom w:val="none" w:sz="0" w:space="0" w:color="auto"/>
        <w:right w:val="none" w:sz="0" w:space="0" w:color="auto"/>
      </w:divBdr>
    </w:div>
    <w:div w:id="607082249">
      <w:bodyDiv w:val="1"/>
      <w:marLeft w:val="0"/>
      <w:marRight w:val="0"/>
      <w:marTop w:val="0"/>
      <w:marBottom w:val="0"/>
      <w:divBdr>
        <w:top w:val="none" w:sz="0" w:space="0" w:color="auto"/>
        <w:left w:val="none" w:sz="0" w:space="0" w:color="auto"/>
        <w:bottom w:val="none" w:sz="0" w:space="0" w:color="auto"/>
        <w:right w:val="none" w:sz="0" w:space="0" w:color="auto"/>
      </w:divBdr>
    </w:div>
    <w:div w:id="607348154">
      <w:bodyDiv w:val="1"/>
      <w:marLeft w:val="0"/>
      <w:marRight w:val="0"/>
      <w:marTop w:val="0"/>
      <w:marBottom w:val="0"/>
      <w:divBdr>
        <w:top w:val="none" w:sz="0" w:space="0" w:color="auto"/>
        <w:left w:val="none" w:sz="0" w:space="0" w:color="auto"/>
        <w:bottom w:val="none" w:sz="0" w:space="0" w:color="auto"/>
        <w:right w:val="none" w:sz="0" w:space="0" w:color="auto"/>
      </w:divBdr>
    </w:div>
    <w:div w:id="607661745">
      <w:bodyDiv w:val="1"/>
      <w:marLeft w:val="0"/>
      <w:marRight w:val="0"/>
      <w:marTop w:val="0"/>
      <w:marBottom w:val="0"/>
      <w:divBdr>
        <w:top w:val="none" w:sz="0" w:space="0" w:color="auto"/>
        <w:left w:val="none" w:sz="0" w:space="0" w:color="auto"/>
        <w:bottom w:val="none" w:sz="0" w:space="0" w:color="auto"/>
        <w:right w:val="none" w:sz="0" w:space="0" w:color="auto"/>
      </w:divBdr>
      <w:divsChild>
        <w:div w:id="861817848">
          <w:marLeft w:val="480"/>
          <w:marRight w:val="0"/>
          <w:marTop w:val="0"/>
          <w:marBottom w:val="0"/>
          <w:divBdr>
            <w:top w:val="none" w:sz="0" w:space="0" w:color="auto"/>
            <w:left w:val="none" w:sz="0" w:space="0" w:color="auto"/>
            <w:bottom w:val="none" w:sz="0" w:space="0" w:color="auto"/>
            <w:right w:val="none" w:sz="0" w:space="0" w:color="auto"/>
          </w:divBdr>
        </w:div>
        <w:div w:id="1831754873">
          <w:marLeft w:val="480"/>
          <w:marRight w:val="0"/>
          <w:marTop w:val="0"/>
          <w:marBottom w:val="0"/>
          <w:divBdr>
            <w:top w:val="none" w:sz="0" w:space="0" w:color="auto"/>
            <w:left w:val="none" w:sz="0" w:space="0" w:color="auto"/>
            <w:bottom w:val="none" w:sz="0" w:space="0" w:color="auto"/>
            <w:right w:val="none" w:sz="0" w:space="0" w:color="auto"/>
          </w:divBdr>
        </w:div>
        <w:div w:id="963581914">
          <w:marLeft w:val="480"/>
          <w:marRight w:val="0"/>
          <w:marTop w:val="0"/>
          <w:marBottom w:val="0"/>
          <w:divBdr>
            <w:top w:val="none" w:sz="0" w:space="0" w:color="auto"/>
            <w:left w:val="none" w:sz="0" w:space="0" w:color="auto"/>
            <w:bottom w:val="none" w:sz="0" w:space="0" w:color="auto"/>
            <w:right w:val="none" w:sz="0" w:space="0" w:color="auto"/>
          </w:divBdr>
        </w:div>
        <w:div w:id="677318659">
          <w:marLeft w:val="480"/>
          <w:marRight w:val="0"/>
          <w:marTop w:val="0"/>
          <w:marBottom w:val="0"/>
          <w:divBdr>
            <w:top w:val="none" w:sz="0" w:space="0" w:color="auto"/>
            <w:left w:val="none" w:sz="0" w:space="0" w:color="auto"/>
            <w:bottom w:val="none" w:sz="0" w:space="0" w:color="auto"/>
            <w:right w:val="none" w:sz="0" w:space="0" w:color="auto"/>
          </w:divBdr>
        </w:div>
        <w:div w:id="1901940248">
          <w:marLeft w:val="480"/>
          <w:marRight w:val="0"/>
          <w:marTop w:val="0"/>
          <w:marBottom w:val="0"/>
          <w:divBdr>
            <w:top w:val="none" w:sz="0" w:space="0" w:color="auto"/>
            <w:left w:val="none" w:sz="0" w:space="0" w:color="auto"/>
            <w:bottom w:val="none" w:sz="0" w:space="0" w:color="auto"/>
            <w:right w:val="none" w:sz="0" w:space="0" w:color="auto"/>
          </w:divBdr>
        </w:div>
        <w:div w:id="917204741">
          <w:marLeft w:val="480"/>
          <w:marRight w:val="0"/>
          <w:marTop w:val="0"/>
          <w:marBottom w:val="0"/>
          <w:divBdr>
            <w:top w:val="none" w:sz="0" w:space="0" w:color="auto"/>
            <w:left w:val="none" w:sz="0" w:space="0" w:color="auto"/>
            <w:bottom w:val="none" w:sz="0" w:space="0" w:color="auto"/>
            <w:right w:val="none" w:sz="0" w:space="0" w:color="auto"/>
          </w:divBdr>
        </w:div>
        <w:div w:id="441340433">
          <w:marLeft w:val="480"/>
          <w:marRight w:val="0"/>
          <w:marTop w:val="0"/>
          <w:marBottom w:val="0"/>
          <w:divBdr>
            <w:top w:val="none" w:sz="0" w:space="0" w:color="auto"/>
            <w:left w:val="none" w:sz="0" w:space="0" w:color="auto"/>
            <w:bottom w:val="none" w:sz="0" w:space="0" w:color="auto"/>
            <w:right w:val="none" w:sz="0" w:space="0" w:color="auto"/>
          </w:divBdr>
        </w:div>
        <w:div w:id="147409375">
          <w:marLeft w:val="480"/>
          <w:marRight w:val="0"/>
          <w:marTop w:val="0"/>
          <w:marBottom w:val="0"/>
          <w:divBdr>
            <w:top w:val="none" w:sz="0" w:space="0" w:color="auto"/>
            <w:left w:val="none" w:sz="0" w:space="0" w:color="auto"/>
            <w:bottom w:val="none" w:sz="0" w:space="0" w:color="auto"/>
            <w:right w:val="none" w:sz="0" w:space="0" w:color="auto"/>
          </w:divBdr>
        </w:div>
        <w:div w:id="1744907293">
          <w:marLeft w:val="480"/>
          <w:marRight w:val="0"/>
          <w:marTop w:val="0"/>
          <w:marBottom w:val="0"/>
          <w:divBdr>
            <w:top w:val="none" w:sz="0" w:space="0" w:color="auto"/>
            <w:left w:val="none" w:sz="0" w:space="0" w:color="auto"/>
            <w:bottom w:val="none" w:sz="0" w:space="0" w:color="auto"/>
            <w:right w:val="none" w:sz="0" w:space="0" w:color="auto"/>
          </w:divBdr>
        </w:div>
        <w:div w:id="64568476">
          <w:marLeft w:val="480"/>
          <w:marRight w:val="0"/>
          <w:marTop w:val="0"/>
          <w:marBottom w:val="0"/>
          <w:divBdr>
            <w:top w:val="none" w:sz="0" w:space="0" w:color="auto"/>
            <w:left w:val="none" w:sz="0" w:space="0" w:color="auto"/>
            <w:bottom w:val="none" w:sz="0" w:space="0" w:color="auto"/>
            <w:right w:val="none" w:sz="0" w:space="0" w:color="auto"/>
          </w:divBdr>
        </w:div>
        <w:div w:id="642197097">
          <w:marLeft w:val="480"/>
          <w:marRight w:val="0"/>
          <w:marTop w:val="0"/>
          <w:marBottom w:val="0"/>
          <w:divBdr>
            <w:top w:val="none" w:sz="0" w:space="0" w:color="auto"/>
            <w:left w:val="none" w:sz="0" w:space="0" w:color="auto"/>
            <w:bottom w:val="none" w:sz="0" w:space="0" w:color="auto"/>
            <w:right w:val="none" w:sz="0" w:space="0" w:color="auto"/>
          </w:divBdr>
        </w:div>
        <w:div w:id="2110538775">
          <w:marLeft w:val="480"/>
          <w:marRight w:val="0"/>
          <w:marTop w:val="0"/>
          <w:marBottom w:val="0"/>
          <w:divBdr>
            <w:top w:val="none" w:sz="0" w:space="0" w:color="auto"/>
            <w:left w:val="none" w:sz="0" w:space="0" w:color="auto"/>
            <w:bottom w:val="none" w:sz="0" w:space="0" w:color="auto"/>
            <w:right w:val="none" w:sz="0" w:space="0" w:color="auto"/>
          </w:divBdr>
        </w:div>
        <w:div w:id="1900625780">
          <w:marLeft w:val="480"/>
          <w:marRight w:val="0"/>
          <w:marTop w:val="0"/>
          <w:marBottom w:val="0"/>
          <w:divBdr>
            <w:top w:val="none" w:sz="0" w:space="0" w:color="auto"/>
            <w:left w:val="none" w:sz="0" w:space="0" w:color="auto"/>
            <w:bottom w:val="none" w:sz="0" w:space="0" w:color="auto"/>
            <w:right w:val="none" w:sz="0" w:space="0" w:color="auto"/>
          </w:divBdr>
        </w:div>
        <w:div w:id="1652099967">
          <w:marLeft w:val="480"/>
          <w:marRight w:val="0"/>
          <w:marTop w:val="0"/>
          <w:marBottom w:val="0"/>
          <w:divBdr>
            <w:top w:val="none" w:sz="0" w:space="0" w:color="auto"/>
            <w:left w:val="none" w:sz="0" w:space="0" w:color="auto"/>
            <w:bottom w:val="none" w:sz="0" w:space="0" w:color="auto"/>
            <w:right w:val="none" w:sz="0" w:space="0" w:color="auto"/>
          </w:divBdr>
        </w:div>
        <w:div w:id="348456736">
          <w:marLeft w:val="480"/>
          <w:marRight w:val="0"/>
          <w:marTop w:val="0"/>
          <w:marBottom w:val="0"/>
          <w:divBdr>
            <w:top w:val="none" w:sz="0" w:space="0" w:color="auto"/>
            <w:left w:val="none" w:sz="0" w:space="0" w:color="auto"/>
            <w:bottom w:val="none" w:sz="0" w:space="0" w:color="auto"/>
            <w:right w:val="none" w:sz="0" w:space="0" w:color="auto"/>
          </w:divBdr>
        </w:div>
        <w:div w:id="163983240">
          <w:marLeft w:val="480"/>
          <w:marRight w:val="0"/>
          <w:marTop w:val="0"/>
          <w:marBottom w:val="0"/>
          <w:divBdr>
            <w:top w:val="none" w:sz="0" w:space="0" w:color="auto"/>
            <w:left w:val="none" w:sz="0" w:space="0" w:color="auto"/>
            <w:bottom w:val="none" w:sz="0" w:space="0" w:color="auto"/>
            <w:right w:val="none" w:sz="0" w:space="0" w:color="auto"/>
          </w:divBdr>
        </w:div>
        <w:div w:id="773863658">
          <w:marLeft w:val="480"/>
          <w:marRight w:val="0"/>
          <w:marTop w:val="0"/>
          <w:marBottom w:val="0"/>
          <w:divBdr>
            <w:top w:val="none" w:sz="0" w:space="0" w:color="auto"/>
            <w:left w:val="none" w:sz="0" w:space="0" w:color="auto"/>
            <w:bottom w:val="none" w:sz="0" w:space="0" w:color="auto"/>
            <w:right w:val="none" w:sz="0" w:space="0" w:color="auto"/>
          </w:divBdr>
        </w:div>
        <w:div w:id="728268064">
          <w:marLeft w:val="480"/>
          <w:marRight w:val="0"/>
          <w:marTop w:val="0"/>
          <w:marBottom w:val="0"/>
          <w:divBdr>
            <w:top w:val="none" w:sz="0" w:space="0" w:color="auto"/>
            <w:left w:val="none" w:sz="0" w:space="0" w:color="auto"/>
            <w:bottom w:val="none" w:sz="0" w:space="0" w:color="auto"/>
            <w:right w:val="none" w:sz="0" w:space="0" w:color="auto"/>
          </w:divBdr>
        </w:div>
        <w:div w:id="1863787992">
          <w:marLeft w:val="480"/>
          <w:marRight w:val="0"/>
          <w:marTop w:val="0"/>
          <w:marBottom w:val="0"/>
          <w:divBdr>
            <w:top w:val="none" w:sz="0" w:space="0" w:color="auto"/>
            <w:left w:val="none" w:sz="0" w:space="0" w:color="auto"/>
            <w:bottom w:val="none" w:sz="0" w:space="0" w:color="auto"/>
            <w:right w:val="none" w:sz="0" w:space="0" w:color="auto"/>
          </w:divBdr>
        </w:div>
        <w:div w:id="777411835">
          <w:marLeft w:val="480"/>
          <w:marRight w:val="0"/>
          <w:marTop w:val="0"/>
          <w:marBottom w:val="0"/>
          <w:divBdr>
            <w:top w:val="none" w:sz="0" w:space="0" w:color="auto"/>
            <w:left w:val="none" w:sz="0" w:space="0" w:color="auto"/>
            <w:bottom w:val="none" w:sz="0" w:space="0" w:color="auto"/>
            <w:right w:val="none" w:sz="0" w:space="0" w:color="auto"/>
          </w:divBdr>
        </w:div>
        <w:div w:id="432868655">
          <w:marLeft w:val="480"/>
          <w:marRight w:val="0"/>
          <w:marTop w:val="0"/>
          <w:marBottom w:val="0"/>
          <w:divBdr>
            <w:top w:val="none" w:sz="0" w:space="0" w:color="auto"/>
            <w:left w:val="none" w:sz="0" w:space="0" w:color="auto"/>
            <w:bottom w:val="none" w:sz="0" w:space="0" w:color="auto"/>
            <w:right w:val="none" w:sz="0" w:space="0" w:color="auto"/>
          </w:divBdr>
        </w:div>
        <w:div w:id="1831481830">
          <w:marLeft w:val="480"/>
          <w:marRight w:val="0"/>
          <w:marTop w:val="0"/>
          <w:marBottom w:val="0"/>
          <w:divBdr>
            <w:top w:val="none" w:sz="0" w:space="0" w:color="auto"/>
            <w:left w:val="none" w:sz="0" w:space="0" w:color="auto"/>
            <w:bottom w:val="none" w:sz="0" w:space="0" w:color="auto"/>
            <w:right w:val="none" w:sz="0" w:space="0" w:color="auto"/>
          </w:divBdr>
        </w:div>
        <w:div w:id="723917136">
          <w:marLeft w:val="480"/>
          <w:marRight w:val="0"/>
          <w:marTop w:val="0"/>
          <w:marBottom w:val="0"/>
          <w:divBdr>
            <w:top w:val="none" w:sz="0" w:space="0" w:color="auto"/>
            <w:left w:val="none" w:sz="0" w:space="0" w:color="auto"/>
            <w:bottom w:val="none" w:sz="0" w:space="0" w:color="auto"/>
            <w:right w:val="none" w:sz="0" w:space="0" w:color="auto"/>
          </w:divBdr>
        </w:div>
        <w:div w:id="445201866">
          <w:marLeft w:val="480"/>
          <w:marRight w:val="0"/>
          <w:marTop w:val="0"/>
          <w:marBottom w:val="0"/>
          <w:divBdr>
            <w:top w:val="none" w:sz="0" w:space="0" w:color="auto"/>
            <w:left w:val="none" w:sz="0" w:space="0" w:color="auto"/>
            <w:bottom w:val="none" w:sz="0" w:space="0" w:color="auto"/>
            <w:right w:val="none" w:sz="0" w:space="0" w:color="auto"/>
          </w:divBdr>
        </w:div>
        <w:div w:id="562836894">
          <w:marLeft w:val="480"/>
          <w:marRight w:val="0"/>
          <w:marTop w:val="0"/>
          <w:marBottom w:val="0"/>
          <w:divBdr>
            <w:top w:val="none" w:sz="0" w:space="0" w:color="auto"/>
            <w:left w:val="none" w:sz="0" w:space="0" w:color="auto"/>
            <w:bottom w:val="none" w:sz="0" w:space="0" w:color="auto"/>
            <w:right w:val="none" w:sz="0" w:space="0" w:color="auto"/>
          </w:divBdr>
        </w:div>
        <w:div w:id="364908027">
          <w:marLeft w:val="480"/>
          <w:marRight w:val="0"/>
          <w:marTop w:val="0"/>
          <w:marBottom w:val="0"/>
          <w:divBdr>
            <w:top w:val="none" w:sz="0" w:space="0" w:color="auto"/>
            <w:left w:val="none" w:sz="0" w:space="0" w:color="auto"/>
            <w:bottom w:val="none" w:sz="0" w:space="0" w:color="auto"/>
            <w:right w:val="none" w:sz="0" w:space="0" w:color="auto"/>
          </w:divBdr>
        </w:div>
        <w:div w:id="515703011">
          <w:marLeft w:val="480"/>
          <w:marRight w:val="0"/>
          <w:marTop w:val="0"/>
          <w:marBottom w:val="0"/>
          <w:divBdr>
            <w:top w:val="none" w:sz="0" w:space="0" w:color="auto"/>
            <w:left w:val="none" w:sz="0" w:space="0" w:color="auto"/>
            <w:bottom w:val="none" w:sz="0" w:space="0" w:color="auto"/>
            <w:right w:val="none" w:sz="0" w:space="0" w:color="auto"/>
          </w:divBdr>
        </w:div>
        <w:div w:id="250890719">
          <w:marLeft w:val="480"/>
          <w:marRight w:val="0"/>
          <w:marTop w:val="0"/>
          <w:marBottom w:val="0"/>
          <w:divBdr>
            <w:top w:val="none" w:sz="0" w:space="0" w:color="auto"/>
            <w:left w:val="none" w:sz="0" w:space="0" w:color="auto"/>
            <w:bottom w:val="none" w:sz="0" w:space="0" w:color="auto"/>
            <w:right w:val="none" w:sz="0" w:space="0" w:color="auto"/>
          </w:divBdr>
        </w:div>
        <w:div w:id="857814490">
          <w:marLeft w:val="480"/>
          <w:marRight w:val="0"/>
          <w:marTop w:val="0"/>
          <w:marBottom w:val="0"/>
          <w:divBdr>
            <w:top w:val="none" w:sz="0" w:space="0" w:color="auto"/>
            <w:left w:val="none" w:sz="0" w:space="0" w:color="auto"/>
            <w:bottom w:val="none" w:sz="0" w:space="0" w:color="auto"/>
            <w:right w:val="none" w:sz="0" w:space="0" w:color="auto"/>
          </w:divBdr>
        </w:div>
        <w:div w:id="676545006">
          <w:marLeft w:val="480"/>
          <w:marRight w:val="0"/>
          <w:marTop w:val="0"/>
          <w:marBottom w:val="0"/>
          <w:divBdr>
            <w:top w:val="none" w:sz="0" w:space="0" w:color="auto"/>
            <w:left w:val="none" w:sz="0" w:space="0" w:color="auto"/>
            <w:bottom w:val="none" w:sz="0" w:space="0" w:color="auto"/>
            <w:right w:val="none" w:sz="0" w:space="0" w:color="auto"/>
          </w:divBdr>
        </w:div>
        <w:div w:id="1312634610">
          <w:marLeft w:val="480"/>
          <w:marRight w:val="0"/>
          <w:marTop w:val="0"/>
          <w:marBottom w:val="0"/>
          <w:divBdr>
            <w:top w:val="none" w:sz="0" w:space="0" w:color="auto"/>
            <w:left w:val="none" w:sz="0" w:space="0" w:color="auto"/>
            <w:bottom w:val="none" w:sz="0" w:space="0" w:color="auto"/>
            <w:right w:val="none" w:sz="0" w:space="0" w:color="auto"/>
          </w:divBdr>
        </w:div>
        <w:div w:id="384715741">
          <w:marLeft w:val="480"/>
          <w:marRight w:val="0"/>
          <w:marTop w:val="0"/>
          <w:marBottom w:val="0"/>
          <w:divBdr>
            <w:top w:val="none" w:sz="0" w:space="0" w:color="auto"/>
            <w:left w:val="none" w:sz="0" w:space="0" w:color="auto"/>
            <w:bottom w:val="none" w:sz="0" w:space="0" w:color="auto"/>
            <w:right w:val="none" w:sz="0" w:space="0" w:color="auto"/>
          </w:divBdr>
        </w:div>
        <w:div w:id="1491828356">
          <w:marLeft w:val="480"/>
          <w:marRight w:val="0"/>
          <w:marTop w:val="0"/>
          <w:marBottom w:val="0"/>
          <w:divBdr>
            <w:top w:val="none" w:sz="0" w:space="0" w:color="auto"/>
            <w:left w:val="none" w:sz="0" w:space="0" w:color="auto"/>
            <w:bottom w:val="none" w:sz="0" w:space="0" w:color="auto"/>
            <w:right w:val="none" w:sz="0" w:space="0" w:color="auto"/>
          </w:divBdr>
        </w:div>
        <w:div w:id="2039356973">
          <w:marLeft w:val="480"/>
          <w:marRight w:val="0"/>
          <w:marTop w:val="0"/>
          <w:marBottom w:val="0"/>
          <w:divBdr>
            <w:top w:val="none" w:sz="0" w:space="0" w:color="auto"/>
            <w:left w:val="none" w:sz="0" w:space="0" w:color="auto"/>
            <w:bottom w:val="none" w:sz="0" w:space="0" w:color="auto"/>
            <w:right w:val="none" w:sz="0" w:space="0" w:color="auto"/>
          </w:divBdr>
        </w:div>
        <w:div w:id="1114323072">
          <w:marLeft w:val="480"/>
          <w:marRight w:val="0"/>
          <w:marTop w:val="0"/>
          <w:marBottom w:val="0"/>
          <w:divBdr>
            <w:top w:val="none" w:sz="0" w:space="0" w:color="auto"/>
            <w:left w:val="none" w:sz="0" w:space="0" w:color="auto"/>
            <w:bottom w:val="none" w:sz="0" w:space="0" w:color="auto"/>
            <w:right w:val="none" w:sz="0" w:space="0" w:color="auto"/>
          </w:divBdr>
        </w:div>
        <w:div w:id="1369137897">
          <w:marLeft w:val="480"/>
          <w:marRight w:val="0"/>
          <w:marTop w:val="0"/>
          <w:marBottom w:val="0"/>
          <w:divBdr>
            <w:top w:val="none" w:sz="0" w:space="0" w:color="auto"/>
            <w:left w:val="none" w:sz="0" w:space="0" w:color="auto"/>
            <w:bottom w:val="none" w:sz="0" w:space="0" w:color="auto"/>
            <w:right w:val="none" w:sz="0" w:space="0" w:color="auto"/>
          </w:divBdr>
        </w:div>
        <w:div w:id="55056551">
          <w:marLeft w:val="480"/>
          <w:marRight w:val="0"/>
          <w:marTop w:val="0"/>
          <w:marBottom w:val="0"/>
          <w:divBdr>
            <w:top w:val="none" w:sz="0" w:space="0" w:color="auto"/>
            <w:left w:val="none" w:sz="0" w:space="0" w:color="auto"/>
            <w:bottom w:val="none" w:sz="0" w:space="0" w:color="auto"/>
            <w:right w:val="none" w:sz="0" w:space="0" w:color="auto"/>
          </w:divBdr>
        </w:div>
        <w:div w:id="858860255">
          <w:marLeft w:val="480"/>
          <w:marRight w:val="0"/>
          <w:marTop w:val="0"/>
          <w:marBottom w:val="0"/>
          <w:divBdr>
            <w:top w:val="none" w:sz="0" w:space="0" w:color="auto"/>
            <w:left w:val="none" w:sz="0" w:space="0" w:color="auto"/>
            <w:bottom w:val="none" w:sz="0" w:space="0" w:color="auto"/>
            <w:right w:val="none" w:sz="0" w:space="0" w:color="auto"/>
          </w:divBdr>
        </w:div>
        <w:div w:id="373041854">
          <w:marLeft w:val="480"/>
          <w:marRight w:val="0"/>
          <w:marTop w:val="0"/>
          <w:marBottom w:val="0"/>
          <w:divBdr>
            <w:top w:val="none" w:sz="0" w:space="0" w:color="auto"/>
            <w:left w:val="none" w:sz="0" w:space="0" w:color="auto"/>
            <w:bottom w:val="none" w:sz="0" w:space="0" w:color="auto"/>
            <w:right w:val="none" w:sz="0" w:space="0" w:color="auto"/>
          </w:divBdr>
        </w:div>
        <w:div w:id="933828922">
          <w:marLeft w:val="480"/>
          <w:marRight w:val="0"/>
          <w:marTop w:val="0"/>
          <w:marBottom w:val="0"/>
          <w:divBdr>
            <w:top w:val="none" w:sz="0" w:space="0" w:color="auto"/>
            <w:left w:val="none" w:sz="0" w:space="0" w:color="auto"/>
            <w:bottom w:val="none" w:sz="0" w:space="0" w:color="auto"/>
            <w:right w:val="none" w:sz="0" w:space="0" w:color="auto"/>
          </w:divBdr>
        </w:div>
        <w:div w:id="648048740">
          <w:marLeft w:val="480"/>
          <w:marRight w:val="0"/>
          <w:marTop w:val="0"/>
          <w:marBottom w:val="0"/>
          <w:divBdr>
            <w:top w:val="none" w:sz="0" w:space="0" w:color="auto"/>
            <w:left w:val="none" w:sz="0" w:space="0" w:color="auto"/>
            <w:bottom w:val="none" w:sz="0" w:space="0" w:color="auto"/>
            <w:right w:val="none" w:sz="0" w:space="0" w:color="auto"/>
          </w:divBdr>
        </w:div>
        <w:div w:id="1551528611">
          <w:marLeft w:val="480"/>
          <w:marRight w:val="0"/>
          <w:marTop w:val="0"/>
          <w:marBottom w:val="0"/>
          <w:divBdr>
            <w:top w:val="none" w:sz="0" w:space="0" w:color="auto"/>
            <w:left w:val="none" w:sz="0" w:space="0" w:color="auto"/>
            <w:bottom w:val="none" w:sz="0" w:space="0" w:color="auto"/>
            <w:right w:val="none" w:sz="0" w:space="0" w:color="auto"/>
          </w:divBdr>
        </w:div>
        <w:div w:id="1363749937">
          <w:marLeft w:val="480"/>
          <w:marRight w:val="0"/>
          <w:marTop w:val="0"/>
          <w:marBottom w:val="0"/>
          <w:divBdr>
            <w:top w:val="none" w:sz="0" w:space="0" w:color="auto"/>
            <w:left w:val="none" w:sz="0" w:space="0" w:color="auto"/>
            <w:bottom w:val="none" w:sz="0" w:space="0" w:color="auto"/>
            <w:right w:val="none" w:sz="0" w:space="0" w:color="auto"/>
          </w:divBdr>
        </w:div>
        <w:div w:id="1336148382">
          <w:marLeft w:val="480"/>
          <w:marRight w:val="0"/>
          <w:marTop w:val="0"/>
          <w:marBottom w:val="0"/>
          <w:divBdr>
            <w:top w:val="none" w:sz="0" w:space="0" w:color="auto"/>
            <w:left w:val="none" w:sz="0" w:space="0" w:color="auto"/>
            <w:bottom w:val="none" w:sz="0" w:space="0" w:color="auto"/>
            <w:right w:val="none" w:sz="0" w:space="0" w:color="auto"/>
          </w:divBdr>
        </w:div>
        <w:div w:id="482888623">
          <w:marLeft w:val="480"/>
          <w:marRight w:val="0"/>
          <w:marTop w:val="0"/>
          <w:marBottom w:val="0"/>
          <w:divBdr>
            <w:top w:val="none" w:sz="0" w:space="0" w:color="auto"/>
            <w:left w:val="none" w:sz="0" w:space="0" w:color="auto"/>
            <w:bottom w:val="none" w:sz="0" w:space="0" w:color="auto"/>
            <w:right w:val="none" w:sz="0" w:space="0" w:color="auto"/>
          </w:divBdr>
        </w:div>
        <w:div w:id="398985893">
          <w:marLeft w:val="480"/>
          <w:marRight w:val="0"/>
          <w:marTop w:val="0"/>
          <w:marBottom w:val="0"/>
          <w:divBdr>
            <w:top w:val="none" w:sz="0" w:space="0" w:color="auto"/>
            <w:left w:val="none" w:sz="0" w:space="0" w:color="auto"/>
            <w:bottom w:val="none" w:sz="0" w:space="0" w:color="auto"/>
            <w:right w:val="none" w:sz="0" w:space="0" w:color="auto"/>
          </w:divBdr>
        </w:div>
        <w:div w:id="2027709743">
          <w:marLeft w:val="480"/>
          <w:marRight w:val="0"/>
          <w:marTop w:val="0"/>
          <w:marBottom w:val="0"/>
          <w:divBdr>
            <w:top w:val="none" w:sz="0" w:space="0" w:color="auto"/>
            <w:left w:val="none" w:sz="0" w:space="0" w:color="auto"/>
            <w:bottom w:val="none" w:sz="0" w:space="0" w:color="auto"/>
            <w:right w:val="none" w:sz="0" w:space="0" w:color="auto"/>
          </w:divBdr>
        </w:div>
        <w:div w:id="259798145">
          <w:marLeft w:val="480"/>
          <w:marRight w:val="0"/>
          <w:marTop w:val="0"/>
          <w:marBottom w:val="0"/>
          <w:divBdr>
            <w:top w:val="none" w:sz="0" w:space="0" w:color="auto"/>
            <w:left w:val="none" w:sz="0" w:space="0" w:color="auto"/>
            <w:bottom w:val="none" w:sz="0" w:space="0" w:color="auto"/>
            <w:right w:val="none" w:sz="0" w:space="0" w:color="auto"/>
          </w:divBdr>
        </w:div>
        <w:div w:id="1278950703">
          <w:marLeft w:val="480"/>
          <w:marRight w:val="0"/>
          <w:marTop w:val="0"/>
          <w:marBottom w:val="0"/>
          <w:divBdr>
            <w:top w:val="none" w:sz="0" w:space="0" w:color="auto"/>
            <w:left w:val="none" w:sz="0" w:space="0" w:color="auto"/>
            <w:bottom w:val="none" w:sz="0" w:space="0" w:color="auto"/>
            <w:right w:val="none" w:sz="0" w:space="0" w:color="auto"/>
          </w:divBdr>
        </w:div>
        <w:div w:id="1790590193">
          <w:marLeft w:val="480"/>
          <w:marRight w:val="0"/>
          <w:marTop w:val="0"/>
          <w:marBottom w:val="0"/>
          <w:divBdr>
            <w:top w:val="none" w:sz="0" w:space="0" w:color="auto"/>
            <w:left w:val="none" w:sz="0" w:space="0" w:color="auto"/>
            <w:bottom w:val="none" w:sz="0" w:space="0" w:color="auto"/>
            <w:right w:val="none" w:sz="0" w:space="0" w:color="auto"/>
          </w:divBdr>
        </w:div>
        <w:div w:id="1816871167">
          <w:marLeft w:val="480"/>
          <w:marRight w:val="0"/>
          <w:marTop w:val="0"/>
          <w:marBottom w:val="0"/>
          <w:divBdr>
            <w:top w:val="none" w:sz="0" w:space="0" w:color="auto"/>
            <w:left w:val="none" w:sz="0" w:space="0" w:color="auto"/>
            <w:bottom w:val="none" w:sz="0" w:space="0" w:color="auto"/>
            <w:right w:val="none" w:sz="0" w:space="0" w:color="auto"/>
          </w:divBdr>
        </w:div>
        <w:div w:id="945579648">
          <w:marLeft w:val="480"/>
          <w:marRight w:val="0"/>
          <w:marTop w:val="0"/>
          <w:marBottom w:val="0"/>
          <w:divBdr>
            <w:top w:val="none" w:sz="0" w:space="0" w:color="auto"/>
            <w:left w:val="none" w:sz="0" w:space="0" w:color="auto"/>
            <w:bottom w:val="none" w:sz="0" w:space="0" w:color="auto"/>
            <w:right w:val="none" w:sz="0" w:space="0" w:color="auto"/>
          </w:divBdr>
        </w:div>
        <w:div w:id="1532305989">
          <w:marLeft w:val="480"/>
          <w:marRight w:val="0"/>
          <w:marTop w:val="0"/>
          <w:marBottom w:val="0"/>
          <w:divBdr>
            <w:top w:val="none" w:sz="0" w:space="0" w:color="auto"/>
            <w:left w:val="none" w:sz="0" w:space="0" w:color="auto"/>
            <w:bottom w:val="none" w:sz="0" w:space="0" w:color="auto"/>
            <w:right w:val="none" w:sz="0" w:space="0" w:color="auto"/>
          </w:divBdr>
        </w:div>
        <w:div w:id="536162102">
          <w:marLeft w:val="480"/>
          <w:marRight w:val="0"/>
          <w:marTop w:val="0"/>
          <w:marBottom w:val="0"/>
          <w:divBdr>
            <w:top w:val="none" w:sz="0" w:space="0" w:color="auto"/>
            <w:left w:val="none" w:sz="0" w:space="0" w:color="auto"/>
            <w:bottom w:val="none" w:sz="0" w:space="0" w:color="auto"/>
            <w:right w:val="none" w:sz="0" w:space="0" w:color="auto"/>
          </w:divBdr>
        </w:div>
        <w:div w:id="1142775482">
          <w:marLeft w:val="480"/>
          <w:marRight w:val="0"/>
          <w:marTop w:val="0"/>
          <w:marBottom w:val="0"/>
          <w:divBdr>
            <w:top w:val="none" w:sz="0" w:space="0" w:color="auto"/>
            <w:left w:val="none" w:sz="0" w:space="0" w:color="auto"/>
            <w:bottom w:val="none" w:sz="0" w:space="0" w:color="auto"/>
            <w:right w:val="none" w:sz="0" w:space="0" w:color="auto"/>
          </w:divBdr>
        </w:div>
        <w:div w:id="2128503756">
          <w:marLeft w:val="480"/>
          <w:marRight w:val="0"/>
          <w:marTop w:val="0"/>
          <w:marBottom w:val="0"/>
          <w:divBdr>
            <w:top w:val="none" w:sz="0" w:space="0" w:color="auto"/>
            <w:left w:val="none" w:sz="0" w:space="0" w:color="auto"/>
            <w:bottom w:val="none" w:sz="0" w:space="0" w:color="auto"/>
            <w:right w:val="none" w:sz="0" w:space="0" w:color="auto"/>
          </w:divBdr>
        </w:div>
        <w:div w:id="1749575018">
          <w:marLeft w:val="480"/>
          <w:marRight w:val="0"/>
          <w:marTop w:val="0"/>
          <w:marBottom w:val="0"/>
          <w:divBdr>
            <w:top w:val="none" w:sz="0" w:space="0" w:color="auto"/>
            <w:left w:val="none" w:sz="0" w:space="0" w:color="auto"/>
            <w:bottom w:val="none" w:sz="0" w:space="0" w:color="auto"/>
            <w:right w:val="none" w:sz="0" w:space="0" w:color="auto"/>
          </w:divBdr>
        </w:div>
        <w:div w:id="965937479">
          <w:marLeft w:val="480"/>
          <w:marRight w:val="0"/>
          <w:marTop w:val="0"/>
          <w:marBottom w:val="0"/>
          <w:divBdr>
            <w:top w:val="none" w:sz="0" w:space="0" w:color="auto"/>
            <w:left w:val="none" w:sz="0" w:space="0" w:color="auto"/>
            <w:bottom w:val="none" w:sz="0" w:space="0" w:color="auto"/>
            <w:right w:val="none" w:sz="0" w:space="0" w:color="auto"/>
          </w:divBdr>
        </w:div>
        <w:div w:id="1439180871">
          <w:marLeft w:val="480"/>
          <w:marRight w:val="0"/>
          <w:marTop w:val="0"/>
          <w:marBottom w:val="0"/>
          <w:divBdr>
            <w:top w:val="none" w:sz="0" w:space="0" w:color="auto"/>
            <w:left w:val="none" w:sz="0" w:space="0" w:color="auto"/>
            <w:bottom w:val="none" w:sz="0" w:space="0" w:color="auto"/>
            <w:right w:val="none" w:sz="0" w:space="0" w:color="auto"/>
          </w:divBdr>
        </w:div>
        <w:div w:id="345987095">
          <w:marLeft w:val="480"/>
          <w:marRight w:val="0"/>
          <w:marTop w:val="0"/>
          <w:marBottom w:val="0"/>
          <w:divBdr>
            <w:top w:val="none" w:sz="0" w:space="0" w:color="auto"/>
            <w:left w:val="none" w:sz="0" w:space="0" w:color="auto"/>
            <w:bottom w:val="none" w:sz="0" w:space="0" w:color="auto"/>
            <w:right w:val="none" w:sz="0" w:space="0" w:color="auto"/>
          </w:divBdr>
        </w:div>
        <w:div w:id="1551990299">
          <w:marLeft w:val="480"/>
          <w:marRight w:val="0"/>
          <w:marTop w:val="0"/>
          <w:marBottom w:val="0"/>
          <w:divBdr>
            <w:top w:val="none" w:sz="0" w:space="0" w:color="auto"/>
            <w:left w:val="none" w:sz="0" w:space="0" w:color="auto"/>
            <w:bottom w:val="none" w:sz="0" w:space="0" w:color="auto"/>
            <w:right w:val="none" w:sz="0" w:space="0" w:color="auto"/>
          </w:divBdr>
        </w:div>
        <w:div w:id="1139108575">
          <w:marLeft w:val="480"/>
          <w:marRight w:val="0"/>
          <w:marTop w:val="0"/>
          <w:marBottom w:val="0"/>
          <w:divBdr>
            <w:top w:val="none" w:sz="0" w:space="0" w:color="auto"/>
            <w:left w:val="none" w:sz="0" w:space="0" w:color="auto"/>
            <w:bottom w:val="none" w:sz="0" w:space="0" w:color="auto"/>
            <w:right w:val="none" w:sz="0" w:space="0" w:color="auto"/>
          </w:divBdr>
        </w:div>
        <w:div w:id="657852452">
          <w:marLeft w:val="480"/>
          <w:marRight w:val="0"/>
          <w:marTop w:val="0"/>
          <w:marBottom w:val="0"/>
          <w:divBdr>
            <w:top w:val="none" w:sz="0" w:space="0" w:color="auto"/>
            <w:left w:val="none" w:sz="0" w:space="0" w:color="auto"/>
            <w:bottom w:val="none" w:sz="0" w:space="0" w:color="auto"/>
            <w:right w:val="none" w:sz="0" w:space="0" w:color="auto"/>
          </w:divBdr>
        </w:div>
        <w:div w:id="648675654">
          <w:marLeft w:val="480"/>
          <w:marRight w:val="0"/>
          <w:marTop w:val="0"/>
          <w:marBottom w:val="0"/>
          <w:divBdr>
            <w:top w:val="none" w:sz="0" w:space="0" w:color="auto"/>
            <w:left w:val="none" w:sz="0" w:space="0" w:color="auto"/>
            <w:bottom w:val="none" w:sz="0" w:space="0" w:color="auto"/>
            <w:right w:val="none" w:sz="0" w:space="0" w:color="auto"/>
          </w:divBdr>
        </w:div>
        <w:div w:id="1431244318">
          <w:marLeft w:val="480"/>
          <w:marRight w:val="0"/>
          <w:marTop w:val="0"/>
          <w:marBottom w:val="0"/>
          <w:divBdr>
            <w:top w:val="none" w:sz="0" w:space="0" w:color="auto"/>
            <w:left w:val="none" w:sz="0" w:space="0" w:color="auto"/>
            <w:bottom w:val="none" w:sz="0" w:space="0" w:color="auto"/>
            <w:right w:val="none" w:sz="0" w:space="0" w:color="auto"/>
          </w:divBdr>
        </w:div>
        <w:div w:id="104811252">
          <w:marLeft w:val="480"/>
          <w:marRight w:val="0"/>
          <w:marTop w:val="0"/>
          <w:marBottom w:val="0"/>
          <w:divBdr>
            <w:top w:val="none" w:sz="0" w:space="0" w:color="auto"/>
            <w:left w:val="none" w:sz="0" w:space="0" w:color="auto"/>
            <w:bottom w:val="none" w:sz="0" w:space="0" w:color="auto"/>
            <w:right w:val="none" w:sz="0" w:space="0" w:color="auto"/>
          </w:divBdr>
        </w:div>
        <w:div w:id="76830363">
          <w:marLeft w:val="480"/>
          <w:marRight w:val="0"/>
          <w:marTop w:val="0"/>
          <w:marBottom w:val="0"/>
          <w:divBdr>
            <w:top w:val="none" w:sz="0" w:space="0" w:color="auto"/>
            <w:left w:val="none" w:sz="0" w:space="0" w:color="auto"/>
            <w:bottom w:val="none" w:sz="0" w:space="0" w:color="auto"/>
            <w:right w:val="none" w:sz="0" w:space="0" w:color="auto"/>
          </w:divBdr>
        </w:div>
        <w:div w:id="423188112">
          <w:marLeft w:val="480"/>
          <w:marRight w:val="0"/>
          <w:marTop w:val="0"/>
          <w:marBottom w:val="0"/>
          <w:divBdr>
            <w:top w:val="none" w:sz="0" w:space="0" w:color="auto"/>
            <w:left w:val="none" w:sz="0" w:space="0" w:color="auto"/>
            <w:bottom w:val="none" w:sz="0" w:space="0" w:color="auto"/>
            <w:right w:val="none" w:sz="0" w:space="0" w:color="auto"/>
          </w:divBdr>
        </w:div>
        <w:div w:id="1560507932">
          <w:marLeft w:val="480"/>
          <w:marRight w:val="0"/>
          <w:marTop w:val="0"/>
          <w:marBottom w:val="0"/>
          <w:divBdr>
            <w:top w:val="none" w:sz="0" w:space="0" w:color="auto"/>
            <w:left w:val="none" w:sz="0" w:space="0" w:color="auto"/>
            <w:bottom w:val="none" w:sz="0" w:space="0" w:color="auto"/>
            <w:right w:val="none" w:sz="0" w:space="0" w:color="auto"/>
          </w:divBdr>
        </w:div>
        <w:div w:id="47846545">
          <w:marLeft w:val="480"/>
          <w:marRight w:val="0"/>
          <w:marTop w:val="0"/>
          <w:marBottom w:val="0"/>
          <w:divBdr>
            <w:top w:val="none" w:sz="0" w:space="0" w:color="auto"/>
            <w:left w:val="none" w:sz="0" w:space="0" w:color="auto"/>
            <w:bottom w:val="none" w:sz="0" w:space="0" w:color="auto"/>
            <w:right w:val="none" w:sz="0" w:space="0" w:color="auto"/>
          </w:divBdr>
        </w:div>
        <w:div w:id="725032078">
          <w:marLeft w:val="480"/>
          <w:marRight w:val="0"/>
          <w:marTop w:val="0"/>
          <w:marBottom w:val="0"/>
          <w:divBdr>
            <w:top w:val="none" w:sz="0" w:space="0" w:color="auto"/>
            <w:left w:val="none" w:sz="0" w:space="0" w:color="auto"/>
            <w:bottom w:val="none" w:sz="0" w:space="0" w:color="auto"/>
            <w:right w:val="none" w:sz="0" w:space="0" w:color="auto"/>
          </w:divBdr>
        </w:div>
        <w:div w:id="1115714934">
          <w:marLeft w:val="480"/>
          <w:marRight w:val="0"/>
          <w:marTop w:val="0"/>
          <w:marBottom w:val="0"/>
          <w:divBdr>
            <w:top w:val="none" w:sz="0" w:space="0" w:color="auto"/>
            <w:left w:val="none" w:sz="0" w:space="0" w:color="auto"/>
            <w:bottom w:val="none" w:sz="0" w:space="0" w:color="auto"/>
            <w:right w:val="none" w:sz="0" w:space="0" w:color="auto"/>
          </w:divBdr>
        </w:div>
        <w:div w:id="459812382">
          <w:marLeft w:val="480"/>
          <w:marRight w:val="0"/>
          <w:marTop w:val="0"/>
          <w:marBottom w:val="0"/>
          <w:divBdr>
            <w:top w:val="none" w:sz="0" w:space="0" w:color="auto"/>
            <w:left w:val="none" w:sz="0" w:space="0" w:color="auto"/>
            <w:bottom w:val="none" w:sz="0" w:space="0" w:color="auto"/>
            <w:right w:val="none" w:sz="0" w:space="0" w:color="auto"/>
          </w:divBdr>
        </w:div>
        <w:div w:id="173883781">
          <w:marLeft w:val="480"/>
          <w:marRight w:val="0"/>
          <w:marTop w:val="0"/>
          <w:marBottom w:val="0"/>
          <w:divBdr>
            <w:top w:val="none" w:sz="0" w:space="0" w:color="auto"/>
            <w:left w:val="none" w:sz="0" w:space="0" w:color="auto"/>
            <w:bottom w:val="none" w:sz="0" w:space="0" w:color="auto"/>
            <w:right w:val="none" w:sz="0" w:space="0" w:color="auto"/>
          </w:divBdr>
        </w:div>
        <w:div w:id="1854564643">
          <w:marLeft w:val="480"/>
          <w:marRight w:val="0"/>
          <w:marTop w:val="0"/>
          <w:marBottom w:val="0"/>
          <w:divBdr>
            <w:top w:val="none" w:sz="0" w:space="0" w:color="auto"/>
            <w:left w:val="none" w:sz="0" w:space="0" w:color="auto"/>
            <w:bottom w:val="none" w:sz="0" w:space="0" w:color="auto"/>
            <w:right w:val="none" w:sz="0" w:space="0" w:color="auto"/>
          </w:divBdr>
        </w:div>
        <w:div w:id="2007320428">
          <w:marLeft w:val="480"/>
          <w:marRight w:val="0"/>
          <w:marTop w:val="0"/>
          <w:marBottom w:val="0"/>
          <w:divBdr>
            <w:top w:val="none" w:sz="0" w:space="0" w:color="auto"/>
            <w:left w:val="none" w:sz="0" w:space="0" w:color="auto"/>
            <w:bottom w:val="none" w:sz="0" w:space="0" w:color="auto"/>
            <w:right w:val="none" w:sz="0" w:space="0" w:color="auto"/>
          </w:divBdr>
        </w:div>
      </w:divsChild>
    </w:div>
    <w:div w:id="607740829">
      <w:bodyDiv w:val="1"/>
      <w:marLeft w:val="0"/>
      <w:marRight w:val="0"/>
      <w:marTop w:val="0"/>
      <w:marBottom w:val="0"/>
      <w:divBdr>
        <w:top w:val="none" w:sz="0" w:space="0" w:color="auto"/>
        <w:left w:val="none" w:sz="0" w:space="0" w:color="auto"/>
        <w:bottom w:val="none" w:sz="0" w:space="0" w:color="auto"/>
        <w:right w:val="none" w:sz="0" w:space="0" w:color="auto"/>
      </w:divBdr>
    </w:div>
    <w:div w:id="607851488">
      <w:bodyDiv w:val="1"/>
      <w:marLeft w:val="0"/>
      <w:marRight w:val="0"/>
      <w:marTop w:val="0"/>
      <w:marBottom w:val="0"/>
      <w:divBdr>
        <w:top w:val="none" w:sz="0" w:space="0" w:color="auto"/>
        <w:left w:val="none" w:sz="0" w:space="0" w:color="auto"/>
        <w:bottom w:val="none" w:sz="0" w:space="0" w:color="auto"/>
        <w:right w:val="none" w:sz="0" w:space="0" w:color="auto"/>
      </w:divBdr>
    </w:div>
    <w:div w:id="607927062">
      <w:bodyDiv w:val="1"/>
      <w:marLeft w:val="0"/>
      <w:marRight w:val="0"/>
      <w:marTop w:val="0"/>
      <w:marBottom w:val="0"/>
      <w:divBdr>
        <w:top w:val="none" w:sz="0" w:space="0" w:color="auto"/>
        <w:left w:val="none" w:sz="0" w:space="0" w:color="auto"/>
        <w:bottom w:val="none" w:sz="0" w:space="0" w:color="auto"/>
        <w:right w:val="none" w:sz="0" w:space="0" w:color="auto"/>
      </w:divBdr>
    </w:div>
    <w:div w:id="608001723">
      <w:bodyDiv w:val="1"/>
      <w:marLeft w:val="0"/>
      <w:marRight w:val="0"/>
      <w:marTop w:val="0"/>
      <w:marBottom w:val="0"/>
      <w:divBdr>
        <w:top w:val="none" w:sz="0" w:space="0" w:color="auto"/>
        <w:left w:val="none" w:sz="0" w:space="0" w:color="auto"/>
        <w:bottom w:val="none" w:sz="0" w:space="0" w:color="auto"/>
        <w:right w:val="none" w:sz="0" w:space="0" w:color="auto"/>
      </w:divBdr>
    </w:div>
    <w:div w:id="608044578">
      <w:bodyDiv w:val="1"/>
      <w:marLeft w:val="0"/>
      <w:marRight w:val="0"/>
      <w:marTop w:val="0"/>
      <w:marBottom w:val="0"/>
      <w:divBdr>
        <w:top w:val="none" w:sz="0" w:space="0" w:color="auto"/>
        <w:left w:val="none" w:sz="0" w:space="0" w:color="auto"/>
        <w:bottom w:val="none" w:sz="0" w:space="0" w:color="auto"/>
        <w:right w:val="none" w:sz="0" w:space="0" w:color="auto"/>
      </w:divBdr>
    </w:div>
    <w:div w:id="608052809">
      <w:bodyDiv w:val="1"/>
      <w:marLeft w:val="0"/>
      <w:marRight w:val="0"/>
      <w:marTop w:val="0"/>
      <w:marBottom w:val="0"/>
      <w:divBdr>
        <w:top w:val="none" w:sz="0" w:space="0" w:color="auto"/>
        <w:left w:val="none" w:sz="0" w:space="0" w:color="auto"/>
        <w:bottom w:val="none" w:sz="0" w:space="0" w:color="auto"/>
        <w:right w:val="none" w:sz="0" w:space="0" w:color="auto"/>
      </w:divBdr>
    </w:div>
    <w:div w:id="608198327">
      <w:bodyDiv w:val="1"/>
      <w:marLeft w:val="0"/>
      <w:marRight w:val="0"/>
      <w:marTop w:val="0"/>
      <w:marBottom w:val="0"/>
      <w:divBdr>
        <w:top w:val="none" w:sz="0" w:space="0" w:color="auto"/>
        <w:left w:val="none" w:sz="0" w:space="0" w:color="auto"/>
        <w:bottom w:val="none" w:sz="0" w:space="0" w:color="auto"/>
        <w:right w:val="none" w:sz="0" w:space="0" w:color="auto"/>
      </w:divBdr>
    </w:div>
    <w:div w:id="608855612">
      <w:bodyDiv w:val="1"/>
      <w:marLeft w:val="0"/>
      <w:marRight w:val="0"/>
      <w:marTop w:val="0"/>
      <w:marBottom w:val="0"/>
      <w:divBdr>
        <w:top w:val="none" w:sz="0" w:space="0" w:color="auto"/>
        <w:left w:val="none" w:sz="0" w:space="0" w:color="auto"/>
        <w:bottom w:val="none" w:sz="0" w:space="0" w:color="auto"/>
        <w:right w:val="none" w:sz="0" w:space="0" w:color="auto"/>
      </w:divBdr>
    </w:div>
    <w:div w:id="608895296">
      <w:bodyDiv w:val="1"/>
      <w:marLeft w:val="0"/>
      <w:marRight w:val="0"/>
      <w:marTop w:val="0"/>
      <w:marBottom w:val="0"/>
      <w:divBdr>
        <w:top w:val="none" w:sz="0" w:space="0" w:color="auto"/>
        <w:left w:val="none" w:sz="0" w:space="0" w:color="auto"/>
        <w:bottom w:val="none" w:sz="0" w:space="0" w:color="auto"/>
        <w:right w:val="none" w:sz="0" w:space="0" w:color="auto"/>
      </w:divBdr>
    </w:div>
    <w:div w:id="610018620">
      <w:bodyDiv w:val="1"/>
      <w:marLeft w:val="0"/>
      <w:marRight w:val="0"/>
      <w:marTop w:val="0"/>
      <w:marBottom w:val="0"/>
      <w:divBdr>
        <w:top w:val="none" w:sz="0" w:space="0" w:color="auto"/>
        <w:left w:val="none" w:sz="0" w:space="0" w:color="auto"/>
        <w:bottom w:val="none" w:sz="0" w:space="0" w:color="auto"/>
        <w:right w:val="none" w:sz="0" w:space="0" w:color="auto"/>
      </w:divBdr>
    </w:div>
    <w:div w:id="610361023">
      <w:bodyDiv w:val="1"/>
      <w:marLeft w:val="0"/>
      <w:marRight w:val="0"/>
      <w:marTop w:val="0"/>
      <w:marBottom w:val="0"/>
      <w:divBdr>
        <w:top w:val="none" w:sz="0" w:space="0" w:color="auto"/>
        <w:left w:val="none" w:sz="0" w:space="0" w:color="auto"/>
        <w:bottom w:val="none" w:sz="0" w:space="0" w:color="auto"/>
        <w:right w:val="none" w:sz="0" w:space="0" w:color="auto"/>
      </w:divBdr>
    </w:div>
    <w:div w:id="611473600">
      <w:bodyDiv w:val="1"/>
      <w:marLeft w:val="0"/>
      <w:marRight w:val="0"/>
      <w:marTop w:val="0"/>
      <w:marBottom w:val="0"/>
      <w:divBdr>
        <w:top w:val="none" w:sz="0" w:space="0" w:color="auto"/>
        <w:left w:val="none" w:sz="0" w:space="0" w:color="auto"/>
        <w:bottom w:val="none" w:sz="0" w:space="0" w:color="auto"/>
        <w:right w:val="none" w:sz="0" w:space="0" w:color="auto"/>
      </w:divBdr>
    </w:div>
    <w:div w:id="612135712">
      <w:bodyDiv w:val="1"/>
      <w:marLeft w:val="0"/>
      <w:marRight w:val="0"/>
      <w:marTop w:val="0"/>
      <w:marBottom w:val="0"/>
      <w:divBdr>
        <w:top w:val="none" w:sz="0" w:space="0" w:color="auto"/>
        <w:left w:val="none" w:sz="0" w:space="0" w:color="auto"/>
        <w:bottom w:val="none" w:sz="0" w:space="0" w:color="auto"/>
        <w:right w:val="none" w:sz="0" w:space="0" w:color="auto"/>
      </w:divBdr>
    </w:div>
    <w:div w:id="613173198">
      <w:bodyDiv w:val="1"/>
      <w:marLeft w:val="0"/>
      <w:marRight w:val="0"/>
      <w:marTop w:val="0"/>
      <w:marBottom w:val="0"/>
      <w:divBdr>
        <w:top w:val="none" w:sz="0" w:space="0" w:color="auto"/>
        <w:left w:val="none" w:sz="0" w:space="0" w:color="auto"/>
        <w:bottom w:val="none" w:sz="0" w:space="0" w:color="auto"/>
        <w:right w:val="none" w:sz="0" w:space="0" w:color="auto"/>
      </w:divBdr>
    </w:div>
    <w:div w:id="613755784">
      <w:bodyDiv w:val="1"/>
      <w:marLeft w:val="0"/>
      <w:marRight w:val="0"/>
      <w:marTop w:val="0"/>
      <w:marBottom w:val="0"/>
      <w:divBdr>
        <w:top w:val="none" w:sz="0" w:space="0" w:color="auto"/>
        <w:left w:val="none" w:sz="0" w:space="0" w:color="auto"/>
        <w:bottom w:val="none" w:sz="0" w:space="0" w:color="auto"/>
        <w:right w:val="none" w:sz="0" w:space="0" w:color="auto"/>
      </w:divBdr>
    </w:div>
    <w:div w:id="614022496">
      <w:bodyDiv w:val="1"/>
      <w:marLeft w:val="0"/>
      <w:marRight w:val="0"/>
      <w:marTop w:val="0"/>
      <w:marBottom w:val="0"/>
      <w:divBdr>
        <w:top w:val="none" w:sz="0" w:space="0" w:color="auto"/>
        <w:left w:val="none" w:sz="0" w:space="0" w:color="auto"/>
        <w:bottom w:val="none" w:sz="0" w:space="0" w:color="auto"/>
        <w:right w:val="none" w:sz="0" w:space="0" w:color="auto"/>
      </w:divBdr>
    </w:div>
    <w:div w:id="614602026">
      <w:bodyDiv w:val="1"/>
      <w:marLeft w:val="0"/>
      <w:marRight w:val="0"/>
      <w:marTop w:val="0"/>
      <w:marBottom w:val="0"/>
      <w:divBdr>
        <w:top w:val="none" w:sz="0" w:space="0" w:color="auto"/>
        <w:left w:val="none" w:sz="0" w:space="0" w:color="auto"/>
        <w:bottom w:val="none" w:sz="0" w:space="0" w:color="auto"/>
        <w:right w:val="none" w:sz="0" w:space="0" w:color="auto"/>
      </w:divBdr>
    </w:div>
    <w:div w:id="615604829">
      <w:bodyDiv w:val="1"/>
      <w:marLeft w:val="0"/>
      <w:marRight w:val="0"/>
      <w:marTop w:val="0"/>
      <w:marBottom w:val="0"/>
      <w:divBdr>
        <w:top w:val="none" w:sz="0" w:space="0" w:color="auto"/>
        <w:left w:val="none" w:sz="0" w:space="0" w:color="auto"/>
        <w:bottom w:val="none" w:sz="0" w:space="0" w:color="auto"/>
        <w:right w:val="none" w:sz="0" w:space="0" w:color="auto"/>
      </w:divBdr>
    </w:div>
    <w:div w:id="616107103">
      <w:bodyDiv w:val="1"/>
      <w:marLeft w:val="0"/>
      <w:marRight w:val="0"/>
      <w:marTop w:val="0"/>
      <w:marBottom w:val="0"/>
      <w:divBdr>
        <w:top w:val="none" w:sz="0" w:space="0" w:color="auto"/>
        <w:left w:val="none" w:sz="0" w:space="0" w:color="auto"/>
        <w:bottom w:val="none" w:sz="0" w:space="0" w:color="auto"/>
        <w:right w:val="none" w:sz="0" w:space="0" w:color="auto"/>
      </w:divBdr>
    </w:div>
    <w:div w:id="616184217">
      <w:bodyDiv w:val="1"/>
      <w:marLeft w:val="0"/>
      <w:marRight w:val="0"/>
      <w:marTop w:val="0"/>
      <w:marBottom w:val="0"/>
      <w:divBdr>
        <w:top w:val="none" w:sz="0" w:space="0" w:color="auto"/>
        <w:left w:val="none" w:sz="0" w:space="0" w:color="auto"/>
        <w:bottom w:val="none" w:sz="0" w:space="0" w:color="auto"/>
        <w:right w:val="none" w:sz="0" w:space="0" w:color="auto"/>
      </w:divBdr>
    </w:div>
    <w:div w:id="616717348">
      <w:bodyDiv w:val="1"/>
      <w:marLeft w:val="0"/>
      <w:marRight w:val="0"/>
      <w:marTop w:val="0"/>
      <w:marBottom w:val="0"/>
      <w:divBdr>
        <w:top w:val="none" w:sz="0" w:space="0" w:color="auto"/>
        <w:left w:val="none" w:sz="0" w:space="0" w:color="auto"/>
        <w:bottom w:val="none" w:sz="0" w:space="0" w:color="auto"/>
        <w:right w:val="none" w:sz="0" w:space="0" w:color="auto"/>
      </w:divBdr>
    </w:div>
    <w:div w:id="616956118">
      <w:bodyDiv w:val="1"/>
      <w:marLeft w:val="0"/>
      <w:marRight w:val="0"/>
      <w:marTop w:val="0"/>
      <w:marBottom w:val="0"/>
      <w:divBdr>
        <w:top w:val="none" w:sz="0" w:space="0" w:color="auto"/>
        <w:left w:val="none" w:sz="0" w:space="0" w:color="auto"/>
        <w:bottom w:val="none" w:sz="0" w:space="0" w:color="auto"/>
        <w:right w:val="none" w:sz="0" w:space="0" w:color="auto"/>
      </w:divBdr>
    </w:div>
    <w:div w:id="617298481">
      <w:bodyDiv w:val="1"/>
      <w:marLeft w:val="0"/>
      <w:marRight w:val="0"/>
      <w:marTop w:val="0"/>
      <w:marBottom w:val="0"/>
      <w:divBdr>
        <w:top w:val="none" w:sz="0" w:space="0" w:color="auto"/>
        <w:left w:val="none" w:sz="0" w:space="0" w:color="auto"/>
        <w:bottom w:val="none" w:sz="0" w:space="0" w:color="auto"/>
        <w:right w:val="none" w:sz="0" w:space="0" w:color="auto"/>
      </w:divBdr>
    </w:div>
    <w:div w:id="617689109">
      <w:bodyDiv w:val="1"/>
      <w:marLeft w:val="0"/>
      <w:marRight w:val="0"/>
      <w:marTop w:val="0"/>
      <w:marBottom w:val="0"/>
      <w:divBdr>
        <w:top w:val="none" w:sz="0" w:space="0" w:color="auto"/>
        <w:left w:val="none" w:sz="0" w:space="0" w:color="auto"/>
        <w:bottom w:val="none" w:sz="0" w:space="0" w:color="auto"/>
        <w:right w:val="none" w:sz="0" w:space="0" w:color="auto"/>
      </w:divBdr>
    </w:div>
    <w:div w:id="617948958">
      <w:bodyDiv w:val="1"/>
      <w:marLeft w:val="0"/>
      <w:marRight w:val="0"/>
      <w:marTop w:val="0"/>
      <w:marBottom w:val="0"/>
      <w:divBdr>
        <w:top w:val="none" w:sz="0" w:space="0" w:color="auto"/>
        <w:left w:val="none" w:sz="0" w:space="0" w:color="auto"/>
        <w:bottom w:val="none" w:sz="0" w:space="0" w:color="auto"/>
        <w:right w:val="none" w:sz="0" w:space="0" w:color="auto"/>
      </w:divBdr>
    </w:div>
    <w:div w:id="618146508">
      <w:bodyDiv w:val="1"/>
      <w:marLeft w:val="0"/>
      <w:marRight w:val="0"/>
      <w:marTop w:val="0"/>
      <w:marBottom w:val="0"/>
      <w:divBdr>
        <w:top w:val="none" w:sz="0" w:space="0" w:color="auto"/>
        <w:left w:val="none" w:sz="0" w:space="0" w:color="auto"/>
        <w:bottom w:val="none" w:sz="0" w:space="0" w:color="auto"/>
        <w:right w:val="none" w:sz="0" w:space="0" w:color="auto"/>
      </w:divBdr>
    </w:div>
    <w:div w:id="618222809">
      <w:bodyDiv w:val="1"/>
      <w:marLeft w:val="0"/>
      <w:marRight w:val="0"/>
      <w:marTop w:val="0"/>
      <w:marBottom w:val="0"/>
      <w:divBdr>
        <w:top w:val="none" w:sz="0" w:space="0" w:color="auto"/>
        <w:left w:val="none" w:sz="0" w:space="0" w:color="auto"/>
        <w:bottom w:val="none" w:sz="0" w:space="0" w:color="auto"/>
        <w:right w:val="none" w:sz="0" w:space="0" w:color="auto"/>
      </w:divBdr>
    </w:div>
    <w:div w:id="618531210">
      <w:bodyDiv w:val="1"/>
      <w:marLeft w:val="0"/>
      <w:marRight w:val="0"/>
      <w:marTop w:val="0"/>
      <w:marBottom w:val="0"/>
      <w:divBdr>
        <w:top w:val="none" w:sz="0" w:space="0" w:color="auto"/>
        <w:left w:val="none" w:sz="0" w:space="0" w:color="auto"/>
        <w:bottom w:val="none" w:sz="0" w:space="0" w:color="auto"/>
        <w:right w:val="none" w:sz="0" w:space="0" w:color="auto"/>
      </w:divBdr>
    </w:div>
    <w:div w:id="618606819">
      <w:bodyDiv w:val="1"/>
      <w:marLeft w:val="0"/>
      <w:marRight w:val="0"/>
      <w:marTop w:val="0"/>
      <w:marBottom w:val="0"/>
      <w:divBdr>
        <w:top w:val="none" w:sz="0" w:space="0" w:color="auto"/>
        <w:left w:val="none" w:sz="0" w:space="0" w:color="auto"/>
        <w:bottom w:val="none" w:sz="0" w:space="0" w:color="auto"/>
        <w:right w:val="none" w:sz="0" w:space="0" w:color="auto"/>
      </w:divBdr>
    </w:div>
    <w:div w:id="618608363">
      <w:bodyDiv w:val="1"/>
      <w:marLeft w:val="0"/>
      <w:marRight w:val="0"/>
      <w:marTop w:val="0"/>
      <w:marBottom w:val="0"/>
      <w:divBdr>
        <w:top w:val="none" w:sz="0" w:space="0" w:color="auto"/>
        <w:left w:val="none" w:sz="0" w:space="0" w:color="auto"/>
        <w:bottom w:val="none" w:sz="0" w:space="0" w:color="auto"/>
        <w:right w:val="none" w:sz="0" w:space="0" w:color="auto"/>
      </w:divBdr>
    </w:div>
    <w:div w:id="619536474">
      <w:bodyDiv w:val="1"/>
      <w:marLeft w:val="0"/>
      <w:marRight w:val="0"/>
      <w:marTop w:val="0"/>
      <w:marBottom w:val="0"/>
      <w:divBdr>
        <w:top w:val="none" w:sz="0" w:space="0" w:color="auto"/>
        <w:left w:val="none" w:sz="0" w:space="0" w:color="auto"/>
        <w:bottom w:val="none" w:sz="0" w:space="0" w:color="auto"/>
        <w:right w:val="none" w:sz="0" w:space="0" w:color="auto"/>
      </w:divBdr>
    </w:div>
    <w:div w:id="619728838">
      <w:bodyDiv w:val="1"/>
      <w:marLeft w:val="0"/>
      <w:marRight w:val="0"/>
      <w:marTop w:val="0"/>
      <w:marBottom w:val="0"/>
      <w:divBdr>
        <w:top w:val="none" w:sz="0" w:space="0" w:color="auto"/>
        <w:left w:val="none" w:sz="0" w:space="0" w:color="auto"/>
        <w:bottom w:val="none" w:sz="0" w:space="0" w:color="auto"/>
        <w:right w:val="none" w:sz="0" w:space="0" w:color="auto"/>
      </w:divBdr>
    </w:div>
    <w:div w:id="620503239">
      <w:bodyDiv w:val="1"/>
      <w:marLeft w:val="0"/>
      <w:marRight w:val="0"/>
      <w:marTop w:val="0"/>
      <w:marBottom w:val="0"/>
      <w:divBdr>
        <w:top w:val="none" w:sz="0" w:space="0" w:color="auto"/>
        <w:left w:val="none" w:sz="0" w:space="0" w:color="auto"/>
        <w:bottom w:val="none" w:sz="0" w:space="0" w:color="auto"/>
        <w:right w:val="none" w:sz="0" w:space="0" w:color="auto"/>
      </w:divBdr>
    </w:div>
    <w:div w:id="621350475">
      <w:bodyDiv w:val="1"/>
      <w:marLeft w:val="0"/>
      <w:marRight w:val="0"/>
      <w:marTop w:val="0"/>
      <w:marBottom w:val="0"/>
      <w:divBdr>
        <w:top w:val="none" w:sz="0" w:space="0" w:color="auto"/>
        <w:left w:val="none" w:sz="0" w:space="0" w:color="auto"/>
        <w:bottom w:val="none" w:sz="0" w:space="0" w:color="auto"/>
        <w:right w:val="none" w:sz="0" w:space="0" w:color="auto"/>
      </w:divBdr>
    </w:div>
    <w:div w:id="622077715">
      <w:bodyDiv w:val="1"/>
      <w:marLeft w:val="0"/>
      <w:marRight w:val="0"/>
      <w:marTop w:val="0"/>
      <w:marBottom w:val="0"/>
      <w:divBdr>
        <w:top w:val="none" w:sz="0" w:space="0" w:color="auto"/>
        <w:left w:val="none" w:sz="0" w:space="0" w:color="auto"/>
        <w:bottom w:val="none" w:sz="0" w:space="0" w:color="auto"/>
        <w:right w:val="none" w:sz="0" w:space="0" w:color="auto"/>
      </w:divBdr>
    </w:div>
    <w:div w:id="624000874">
      <w:bodyDiv w:val="1"/>
      <w:marLeft w:val="0"/>
      <w:marRight w:val="0"/>
      <w:marTop w:val="0"/>
      <w:marBottom w:val="0"/>
      <w:divBdr>
        <w:top w:val="none" w:sz="0" w:space="0" w:color="auto"/>
        <w:left w:val="none" w:sz="0" w:space="0" w:color="auto"/>
        <w:bottom w:val="none" w:sz="0" w:space="0" w:color="auto"/>
        <w:right w:val="none" w:sz="0" w:space="0" w:color="auto"/>
      </w:divBdr>
    </w:div>
    <w:div w:id="627666384">
      <w:bodyDiv w:val="1"/>
      <w:marLeft w:val="0"/>
      <w:marRight w:val="0"/>
      <w:marTop w:val="0"/>
      <w:marBottom w:val="0"/>
      <w:divBdr>
        <w:top w:val="none" w:sz="0" w:space="0" w:color="auto"/>
        <w:left w:val="none" w:sz="0" w:space="0" w:color="auto"/>
        <w:bottom w:val="none" w:sz="0" w:space="0" w:color="auto"/>
        <w:right w:val="none" w:sz="0" w:space="0" w:color="auto"/>
      </w:divBdr>
    </w:div>
    <w:div w:id="627787015">
      <w:bodyDiv w:val="1"/>
      <w:marLeft w:val="0"/>
      <w:marRight w:val="0"/>
      <w:marTop w:val="0"/>
      <w:marBottom w:val="0"/>
      <w:divBdr>
        <w:top w:val="none" w:sz="0" w:space="0" w:color="auto"/>
        <w:left w:val="none" w:sz="0" w:space="0" w:color="auto"/>
        <w:bottom w:val="none" w:sz="0" w:space="0" w:color="auto"/>
        <w:right w:val="none" w:sz="0" w:space="0" w:color="auto"/>
      </w:divBdr>
    </w:div>
    <w:div w:id="627975916">
      <w:bodyDiv w:val="1"/>
      <w:marLeft w:val="0"/>
      <w:marRight w:val="0"/>
      <w:marTop w:val="0"/>
      <w:marBottom w:val="0"/>
      <w:divBdr>
        <w:top w:val="none" w:sz="0" w:space="0" w:color="auto"/>
        <w:left w:val="none" w:sz="0" w:space="0" w:color="auto"/>
        <w:bottom w:val="none" w:sz="0" w:space="0" w:color="auto"/>
        <w:right w:val="none" w:sz="0" w:space="0" w:color="auto"/>
      </w:divBdr>
    </w:div>
    <w:div w:id="628510601">
      <w:bodyDiv w:val="1"/>
      <w:marLeft w:val="0"/>
      <w:marRight w:val="0"/>
      <w:marTop w:val="0"/>
      <w:marBottom w:val="0"/>
      <w:divBdr>
        <w:top w:val="none" w:sz="0" w:space="0" w:color="auto"/>
        <w:left w:val="none" w:sz="0" w:space="0" w:color="auto"/>
        <w:bottom w:val="none" w:sz="0" w:space="0" w:color="auto"/>
        <w:right w:val="none" w:sz="0" w:space="0" w:color="auto"/>
      </w:divBdr>
    </w:div>
    <w:div w:id="629672752">
      <w:bodyDiv w:val="1"/>
      <w:marLeft w:val="0"/>
      <w:marRight w:val="0"/>
      <w:marTop w:val="0"/>
      <w:marBottom w:val="0"/>
      <w:divBdr>
        <w:top w:val="none" w:sz="0" w:space="0" w:color="auto"/>
        <w:left w:val="none" w:sz="0" w:space="0" w:color="auto"/>
        <w:bottom w:val="none" w:sz="0" w:space="0" w:color="auto"/>
        <w:right w:val="none" w:sz="0" w:space="0" w:color="auto"/>
      </w:divBdr>
    </w:div>
    <w:div w:id="629897718">
      <w:bodyDiv w:val="1"/>
      <w:marLeft w:val="0"/>
      <w:marRight w:val="0"/>
      <w:marTop w:val="0"/>
      <w:marBottom w:val="0"/>
      <w:divBdr>
        <w:top w:val="none" w:sz="0" w:space="0" w:color="auto"/>
        <w:left w:val="none" w:sz="0" w:space="0" w:color="auto"/>
        <w:bottom w:val="none" w:sz="0" w:space="0" w:color="auto"/>
        <w:right w:val="none" w:sz="0" w:space="0" w:color="auto"/>
      </w:divBdr>
    </w:div>
    <w:div w:id="631716206">
      <w:bodyDiv w:val="1"/>
      <w:marLeft w:val="0"/>
      <w:marRight w:val="0"/>
      <w:marTop w:val="0"/>
      <w:marBottom w:val="0"/>
      <w:divBdr>
        <w:top w:val="none" w:sz="0" w:space="0" w:color="auto"/>
        <w:left w:val="none" w:sz="0" w:space="0" w:color="auto"/>
        <w:bottom w:val="none" w:sz="0" w:space="0" w:color="auto"/>
        <w:right w:val="none" w:sz="0" w:space="0" w:color="auto"/>
      </w:divBdr>
    </w:div>
    <w:div w:id="631716418">
      <w:bodyDiv w:val="1"/>
      <w:marLeft w:val="0"/>
      <w:marRight w:val="0"/>
      <w:marTop w:val="0"/>
      <w:marBottom w:val="0"/>
      <w:divBdr>
        <w:top w:val="none" w:sz="0" w:space="0" w:color="auto"/>
        <w:left w:val="none" w:sz="0" w:space="0" w:color="auto"/>
        <w:bottom w:val="none" w:sz="0" w:space="0" w:color="auto"/>
        <w:right w:val="none" w:sz="0" w:space="0" w:color="auto"/>
      </w:divBdr>
    </w:div>
    <w:div w:id="631788342">
      <w:bodyDiv w:val="1"/>
      <w:marLeft w:val="0"/>
      <w:marRight w:val="0"/>
      <w:marTop w:val="0"/>
      <w:marBottom w:val="0"/>
      <w:divBdr>
        <w:top w:val="none" w:sz="0" w:space="0" w:color="auto"/>
        <w:left w:val="none" w:sz="0" w:space="0" w:color="auto"/>
        <w:bottom w:val="none" w:sz="0" w:space="0" w:color="auto"/>
        <w:right w:val="none" w:sz="0" w:space="0" w:color="auto"/>
      </w:divBdr>
    </w:div>
    <w:div w:id="632179796">
      <w:bodyDiv w:val="1"/>
      <w:marLeft w:val="0"/>
      <w:marRight w:val="0"/>
      <w:marTop w:val="0"/>
      <w:marBottom w:val="0"/>
      <w:divBdr>
        <w:top w:val="none" w:sz="0" w:space="0" w:color="auto"/>
        <w:left w:val="none" w:sz="0" w:space="0" w:color="auto"/>
        <w:bottom w:val="none" w:sz="0" w:space="0" w:color="auto"/>
        <w:right w:val="none" w:sz="0" w:space="0" w:color="auto"/>
      </w:divBdr>
    </w:div>
    <w:div w:id="632753924">
      <w:bodyDiv w:val="1"/>
      <w:marLeft w:val="0"/>
      <w:marRight w:val="0"/>
      <w:marTop w:val="0"/>
      <w:marBottom w:val="0"/>
      <w:divBdr>
        <w:top w:val="none" w:sz="0" w:space="0" w:color="auto"/>
        <w:left w:val="none" w:sz="0" w:space="0" w:color="auto"/>
        <w:bottom w:val="none" w:sz="0" w:space="0" w:color="auto"/>
        <w:right w:val="none" w:sz="0" w:space="0" w:color="auto"/>
      </w:divBdr>
    </w:div>
    <w:div w:id="632948533">
      <w:bodyDiv w:val="1"/>
      <w:marLeft w:val="0"/>
      <w:marRight w:val="0"/>
      <w:marTop w:val="0"/>
      <w:marBottom w:val="0"/>
      <w:divBdr>
        <w:top w:val="none" w:sz="0" w:space="0" w:color="auto"/>
        <w:left w:val="none" w:sz="0" w:space="0" w:color="auto"/>
        <w:bottom w:val="none" w:sz="0" w:space="0" w:color="auto"/>
        <w:right w:val="none" w:sz="0" w:space="0" w:color="auto"/>
      </w:divBdr>
    </w:div>
    <w:div w:id="633145682">
      <w:bodyDiv w:val="1"/>
      <w:marLeft w:val="0"/>
      <w:marRight w:val="0"/>
      <w:marTop w:val="0"/>
      <w:marBottom w:val="0"/>
      <w:divBdr>
        <w:top w:val="none" w:sz="0" w:space="0" w:color="auto"/>
        <w:left w:val="none" w:sz="0" w:space="0" w:color="auto"/>
        <w:bottom w:val="none" w:sz="0" w:space="0" w:color="auto"/>
        <w:right w:val="none" w:sz="0" w:space="0" w:color="auto"/>
      </w:divBdr>
    </w:div>
    <w:div w:id="633757475">
      <w:bodyDiv w:val="1"/>
      <w:marLeft w:val="0"/>
      <w:marRight w:val="0"/>
      <w:marTop w:val="0"/>
      <w:marBottom w:val="0"/>
      <w:divBdr>
        <w:top w:val="none" w:sz="0" w:space="0" w:color="auto"/>
        <w:left w:val="none" w:sz="0" w:space="0" w:color="auto"/>
        <w:bottom w:val="none" w:sz="0" w:space="0" w:color="auto"/>
        <w:right w:val="none" w:sz="0" w:space="0" w:color="auto"/>
      </w:divBdr>
    </w:div>
    <w:div w:id="633759457">
      <w:bodyDiv w:val="1"/>
      <w:marLeft w:val="0"/>
      <w:marRight w:val="0"/>
      <w:marTop w:val="0"/>
      <w:marBottom w:val="0"/>
      <w:divBdr>
        <w:top w:val="none" w:sz="0" w:space="0" w:color="auto"/>
        <w:left w:val="none" w:sz="0" w:space="0" w:color="auto"/>
        <w:bottom w:val="none" w:sz="0" w:space="0" w:color="auto"/>
        <w:right w:val="none" w:sz="0" w:space="0" w:color="auto"/>
      </w:divBdr>
    </w:div>
    <w:div w:id="634607570">
      <w:bodyDiv w:val="1"/>
      <w:marLeft w:val="0"/>
      <w:marRight w:val="0"/>
      <w:marTop w:val="0"/>
      <w:marBottom w:val="0"/>
      <w:divBdr>
        <w:top w:val="none" w:sz="0" w:space="0" w:color="auto"/>
        <w:left w:val="none" w:sz="0" w:space="0" w:color="auto"/>
        <w:bottom w:val="none" w:sz="0" w:space="0" w:color="auto"/>
        <w:right w:val="none" w:sz="0" w:space="0" w:color="auto"/>
      </w:divBdr>
    </w:div>
    <w:div w:id="634678696">
      <w:bodyDiv w:val="1"/>
      <w:marLeft w:val="0"/>
      <w:marRight w:val="0"/>
      <w:marTop w:val="0"/>
      <w:marBottom w:val="0"/>
      <w:divBdr>
        <w:top w:val="none" w:sz="0" w:space="0" w:color="auto"/>
        <w:left w:val="none" w:sz="0" w:space="0" w:color="auto"/>
        <w:bottom w:val="none" w:sz="0" w:space="0" w:color="auto"/>
        <w:right w:val="none" w:sz="0" w:space="0" w:color="auto"/>
      </w:divBdr>
    </w:div>
    <w:div w:id="634945091">
      <w:bodyDiv w:val="1"/>
      <w:marLeft w:val="0"/>
      <w:marRight w:val="0"/>
      <w:marTop w:val="0"/>
      <w:marBottom w:val="0"/>
      <w:divBdr>
        <w:top w:val="none" w:sz="0" w:space="0" w:color="auto"/>
        <w:left w:val="none" w:sz="0" w:space="0" w:color="auto"/>
        <w:bottom w:val="none" w:sz="0" w:space="0" w:color="auto"/>
        <w:right w:val="none" w:sz="0" w:space="0" w:color="auto"/>
      </w:divBdr>
    </w:div>
    <w:div w:id="635112417">
      <w:bodyDiv w:val="1"/>
      <w:marLeft w:val="0"/>
      <w:marRight w:val="0"/>
      <w:marTop w:val="0"/>
      <w:marBottom w:val="0"/>
      <w:divBdr>
        <w:top w:val="none" w:sz="0" w:space="0" w:color="auto"/>
        <w:left w:val="none" w:sz="0" w:space="0" w:color="auto"/>
        <w:bottom w:val="none" w:sz="0" w:space="0" w:color="auto"/>
        <w:right w:val="none" w:sz="0" w:space="0" w:color="auto"/>
      </w:divBdr>
    </w:div>
    <w:div w:id="635181601">
      <w:bodyDiv w:val="1"/>
      <w:marLeft w:val="0"/>
      <w:marRight w:val="0"/>
      <w:marTop w:val="0"/>
      <w:marBottom w:val="0"/>
      <w:divBdr>
        <w:top w:val="none" w:sz="0" w:space="0" w:color="auto"/>
        <w:left w:val="none" w:sz="0" w:space="0" w:color="auto"/>
        <w:bottom w:val="none" w:sz="0" w:space="0" w:color="auto"/>
        <w:right w:val="none" w:sz="0" w:space="0" w:color="auto"/>
      </w:divBdr>
    </w:div>
    <w:div w:id="635337742">
      <w:bodyDiv w:val="1"/>
      <w:marLeft w:val="0"/>
      <w:marRight w:val="0"/>
      <w:marTop w:val="0"/>
      <w:marBottom w:val="0"/>
      <w:divBdr>
        <w:top w:val="none" w:sz="0" w:space="0" w:color="auto"/>
        <w:left w:val="none" w:sz="0" w:space="0" w:color="auto"/>
        <w:bottom w:val="none" w:sz="0" w:space="0" w:color="auto"/>
        <w:right w:val="none" w:sz="0" w:space="0" w:color="auto"/>
      </w:divBdr>
    </w:div>
    <w:div w:id="635337865">
      <w:bodyDiv w:val="1"/>
      <w:marLeft w:val="0"/>
      <w:marRight w:val="0"/>
      <w:marTop w:val="0"/>
      <w:marBottom w:val="0"/>
      <w:divBdr>
        <w:top w:val="none" w:sz="0" w:space="0" w:color="auto"/>
        <w:left w:val="none" w:sz="0" w:space="0" w:color="auto"/>
        <w:bottom w:val="none" w:sz="0" w:space="0" w:color="auto"/>
        <w:right w:val="none" w:sz="0" w:space="0" w:color="auto"/>
      </w:divBdr>
      <w:divsChild>
        <w:div w:id="1751005607">
          <w:marLeft w:val="640"/>
          <w:marRight w:val="0"/>
          <w:marTop w:val="0"/>
          <w:marBottom w:val="0"/>
          <w:divBdr>
            <w:top w:val="none" w:sz="0" w:space="0" w:color="auto"/>
            <w:left w:val="none" w:sz="0" w:space="0" w:color="auto"/>
            <w:bottom w:val="none" w:sz="0" w:space="0" w:color="auto"/>
            <w:right w:val="none" w:sz="0" w:space="0" w:color="auto"/>
          </w:divBdr>
        </w:div>
        <w:div w:id="155456828">
          <w:marLeft w:val="640"/>
          <w:marRight w:val="0"/>
          <w:marTop w:val="0"/>
          <w:marBottom w:val="0"/>
          <w:divBdr>
            <w:top w:val="none" w:sz="0" w:space="0" w:color="auto"/>
            <w:left w:val="none" w:sz="0" w:space="0" w:color="auto"/>
            <w:bottom w:val="none" w:sz="0" w:space="0" w:color="auto"/>
            <w:right w:val="none" w:sz="0" w:space="0" w:color="auto"/>
          </w:divBdr>
        </w:div>
        <w:div w:id="903493388">
          <w:marLeft w:val="640"/>
          <w:marRight w:val="0"/>
          <w:marTop w:val="0"/>
          <w:marBottom w:val="0"/>
          <w:divBdr>
            <w:top w:val="none" w:sz="0" w:space="0" w:color="auto"/>
            <w:left w:val="none" w:sz="0" w:space="0" w:color="auto"/>
            <w:bottom w:val="none" w:sz="0" w:space="0" w:color="auto"/>
            <w:right w:val="none" w:sz="0" w:space="0" w:color="auto"/>
          </w:divBdr>
        </w:div>
        <w:div w:id="2115975884">
          <w:marLeft w:val="640"/>
          <w:marRight w:val="0"/>
          <w:marTop w:val="0"/>
          <w:marBottom w:val="0"/>
          <w:divBdr>
            <w:top w:val="none" w:sz="0" w:space="0" w:color="auto"/>
            <w:left w:val="none" w:sz="0" w:space="0" w:color="auto"/>
            <w:bottom w:val="none" w:sz="0" w:space="0" w:color="auto"/>
            <w:right w:val="none" w:sz="0" w:space="0" w:color="auto"/>
          </w:divBdr>
        </w:div>
        <w:div w:id="2059477348">
          <w:marLeft w:val="640"/>
          <w:marRight w:val="0"/>
          <w:marTop w:val="0"/>
          <w:marBottom w:val="0"/>
          <w:divBdr>
            <w:top w:val="none" w:sz="0" w:space="0" w:color="auto"/>
            <w:left w:val="none" w:sz="0" w:space="0" w:color="auto"/>
            <w:bottom w:val="none" w:sz="0" w:space="0" w:color="auto"/>
            <w:right w:val="none" w:sz="0" w:space="0" w:color="auto"/>
          </w:divBdr>
        </w:div>
        <w:div w:id="719673957">
          <w:marLeft w:val="640"/>
          <w:marRight w:val="0"/>
          <w:marTop w:val="0"/>
          <w:marBottom w:val="0"/>
          <w:divBdr>
            <w:top w:val="none" w:sz="0" w:space="0" w:color="auto"/>
            <w:left w:val="none" w:sz="0" w:space="0" w:color="auto"/>
            <w:bottom w:val="none" w:sz="0" w:space="0" w:color="auto"/>
            <w:right w:val="none" w:sz="0" w:space="0" w:color="auto"/>
          </w:divBdr>
        </w:div>
        <w:div w:id="1118446355">
          <w:marLeft w:val="640"/>
          <w:marRight w:val="0"/>
          <w:marTop w:val="0"/>
          <w:marBottom w:val="0"/>
          <w:divBdr>
            <w:top w:val="none" w:sz="0" w:space="0" w:color="auto"/>
            <w:left w:val="none" w:sz="0" w:space="0" w:color="auto"/>
            <w:bottom w:val="none" w:sz="0" w:space="0" w:color="auto"/>
            <w:right w:val="none" w:sz="0" w:space="0" w:color="auto"/>
          </w:divBdr>
        </w:div>
        <w:div w:id="1950428414">
          <w:marLeft w:val="640"/>
          <w:marRight w:val="0"/>
          <w:marTop w:val="0"/>
          <w:marBottom w:val="0"/>
          <w:divBdr>
            <w:top w:val="none" w:sz="0" w:space="0" w:color="auto"/>
            <w:left w:val="none" w:sz="0" w:space="0" w:color="auto"/>
            <w:bottom w:val="none" w:sz="0" w:space="0" w:color="auto"/>
            <w:right w:val="none" w:sz="0" w:space="0" w:color="auto"/>
          </w:divBdr>
        </w:div>
        <w:div w:id="1043098398">
          <w:marLeft w:val="640"/>
          <w:marRight w:val="0"/>
          <w:marTop w:val="0"/>
          <w:marBottom w:val="0"/>
          <w:divBdr>
            <w:top w:val="none" w:sz="0" w:space="0" w:color="auto"/>
            <w:left w:val="none" w:sz="0" w:space="0" w:color="auto"/>
            <w:bottom w:val="none" w:sz="0" w:space="0" w:color="auto"/>
            <w:right w:val="none" w:sz="0" w:space="0" w:color="auto"/>
          </w:divBdr>
        </w:div>
        <w:div w:id="927540422">
          <w:marLeft w:val="640"/>
          <w:marRight w:val="0"/>
          <w:marTop w:val="0"/>
          <w:marBottom w:val="0"/>
          <w:divBdr>
            <w:top w:val="none" w:sz="0" w:space="0" w:color="auto"/>
            <w:left w:val="none" w:sz="0" w:space="0" w:color="auto"/>
            <w:bottom w:val="none" w:sz="0" w:space="0" w:color="auto"/>
            <w:right w:val="none" w:sz="0" w:space="0" w:color="auto"/>
          </w:divBdr>
        </w:div>
        <w:div w:id="208498274">
          <w:marLeft w:val="640"/>
          <w:marRight w:val="0"/>
          <w:marTop w:val="0"/>
          <w:marBottom w:val="0"/>
          <w:divBdr>
            <w:top w:val="none" w:sz="0" w:space="0" w:color="auto"/>
            <w:left w:val="none" w:sz="0" w:space="0" w:color="auto"/>
            <w:bottom w:val="none" w:sz="0" w:space="0" w:color="auto"/>
            <w:right w:val="none" w:sz="0" w:space="0" w:color="auto"/>
          </w:divBdr>
        </w:div>
        <w:div w:id="633370938">
          <w:marLeft w:val="640"/>
          <w:marRight w:val="0"/>
          <w:marTop w:val="0"/>
          <w:marBottom w:val="0"/>
          <w:divBdr>
            <w:top w:val="none" w:sz="0" w:space="0" w:color="auto"/>
            <w:left w:val="none" w:sz="0" w:space="0" w:color="auto"/>
            <w:bottom w:val="none" w:sz="0" w:space="0" w:color="auto"/>
            <w:right w:val="none" w:sz="0" w:space="0" w:color="auto"/>
          </w:divBdr>
        </w:div>
        <w:div w:id="188642841">
          <w:marLeft w:val="640"/>
          <w:marRight w:val="0"/>
          <w:marTop w:val="0"/>
          <w:marBottom w:val="0"/>
          <w:divBdr>
            <w:top w:val="none" w:sz="0" w:space="0" w:color="auto"/>
            <w:left w:val="none" w:sz="0" w:space="0" w:color="auto"/>
            <w:bottom w:val="none" w:sz="0" w:space="0" w:color="auto"/>
            <w:right w:val="none" w:sz="0" w:space="0" w:color="auto"/>
          </w:divBdr>
        </w:div>
        <w:div w:id="507909968">
          <w:marLeft w:val="640"/>
          <w:marRight w:val="0"/>
          <w:marTop w:val="0"/>
          <w:marBottom w:val="0"/>
          <w:divBdr>
            <w:top w:val="none" w:sz="0" w:space="0" w:color="auto"/>
            <w:left w:val="none" w:sz="0" w:space="0" w:color="auto"/>
            <w:bottom w:val="none" w:sz="0" w:space="0" w:color="auto"/>
            <w:right w:val="none" w:sz="0" w:space="0" w:color="auto"/>
          </w:divBdr>
        </w:div>
        <w:div w:id="2077168049">
          <w:marLeft w:val="640"/>
          <w:marRight w:val="0"/>
          <w:marTop w:val="0"/>
          <w:marBottom w:val="0"/>
          <w:divBdr>
            <w:top w:val="none" w:sz="0" w:space="0" w:color="auto"/>
            <w:left w:val="none" w:sz="0" w:space="0" w:color="auto"/>
            <w:bottom w:val="none" w:sz="0" w:space="0" w:color="auto"/>
            <w:right w:val="none" w:sz="0" w:space="0" w:color="auto"/>
          </w:divBdr>
        </w:div>
        <w:div w:id="1714839821">
          <w:marLeft w:val="640"/>
          <w:marRight w:val="0"/>
          <w:marTop w:val="0"/>
          <w:marBottom w:val="0"/>
          <w:divBdr>
            <w:top w:val="none" w:sz="0" w:space="0" w:color="auto"/>
            <w:left w:val="none" w:sz="0" w:space="0" w:color="auto"/>
            <w:bottom w:val="none" w:sz="0" w:space="0" w:color="auto"/>
            <w:right w:val="none" w:sz="0" w:space="0" w:color="auto"/>
          </w:divBdr>
        </w:div>
        <w:div w:id="81150535">
          <w:marLeft w:val="640"/>
          <w:marRight w:val="0"/>
          <w:marTop w:val="0"/>
          <w:marBottom w:val="0"/>
          <w:divBdr>
            <w:top w:val="none" w:sz="0" w:space="0" w:color="auto"/>
            <w:left w:val="none" w:sz="0" w:space="0" w:color="auto"/>
            <w:bottom w:val="none" w:sz="0" w:space="0" w:color="auto"/>
            <w:right w:val="none" w:sz="0" w:space="0" w:color="auto"/>
          </w:divBdr>
        </w:div>
        <w:div w:id="1579250466">
          <w:marLeft w:val="640"/>
          <w:marRight w:val="0"/>
          <w:marTop w:val="0"/>
          <w:marBottom w:val="0"/>
          <w:divBdr>
            <w:top w:val="none" w:sz="0" w:space="0" w:color="auto"/>
            <w:left w:val="none" w:sz="0" w:space="0" w:color="auto"/>
            <w:bottom w:val="none" w:sz="0" w:space="0" w:color="auto"/>
            <w:right w:val="none" w:sz="0" w:space="0" w:color="auto"/>
          </w:divBdr>
        </w:div>
        <w:div w:id="1458911007">
          <w:marLeft w:val="640"/>
          <w:marRight w:val="0"/>
          <w:marTop w:val="0"/>
          <w:marBottom w:val="0"/>
          <w:divBdr>
            <w:top w:val="none" w:sz="0" w:space="0" w:color="auto"/>
            <w:left w:val="none" w:sz="0" w:space="0" w:color="auto"/>
            <w:bottom w:val="none" w:sz="0" w:space="0" w:color="auto"/>
            <w:right w:val="none" w:sz="0" w:space="0" w:color="auto"/>
          </w:divBdr>
        </w:div>
        <w:div w:id="1416509114">
          <w:marLeft w:val="640"/>
          <w:marRight w:val="0"/>
          <w:marTop w:val="0"/>
          <w:marBottom w:val="0"/>
          <w:divBdr>
            <w:top w:val="none" w:sz="0" w:space="0" w:color="auto"/>
            <w:left w:val="none" w:sz="0" w:space="0" w:color="auto"/>
            <w:bottom w:val="none" w:sz="0" w:space="0" w:color="auto"/>
            <w:right w:val="none" w:sz="0" w:space="0" w:color="auto"/>
          </w:divBdr>
        </w:div>
        <w:div w:id="515193185">
          <w:marLeft w:val="640"/>
          <w:marRight w:val="0"/>
          <w:marTop w:val="0"/>
          <w:marBottom w:val="0"/>
          <w:divBdr>
            <w:top w:val="none" w:sz="0" w:space="0" w:color="auto"/>
            <w:left w:val="none" w:sz="0" w:space="0" w:color="auto"/>
            <w:bottom w:val="none" w:sz="0" w:space="0" w:color="auto"/>
            <w:right w:val="none" w:sz="0" w:space="0" w:color="auto"/>
          </w:divBdr>
        </w:div>
        <w:div w:id="1187870292">
          <w:marLeft w:val="640"/>
          <w:marRight w:val="0"/>
          <w:marTop w:val="0"/>
          <w:marBottom w:val="0"/>
          <w:divBdr>
            <w:top w:val="none" w:sz="0" w:space="0" w:color="auto"/>
            <w:left w:val="none" w:sz="0" w:space="0" w:color="auto"/>
            <w:bottom w:val="none" w:sz="0" w:space="0" w:color="auto"/>
            <w:right w:val="none" w:sz="0" w:space="0" w:color="auto"/>
          </w:divBdr>
        </w:div>
        <w:div w:id="1024331151">
          <w:marLeft w:val="640"/>
          <w:marRight w:val="0"/>
          <w:marTop w:val="0"/>
          <w:marBottom w:val="0"/>
          <w:divBdr>
            <w:top w:val="none" w:sz="0" w:space="0" w:color="auto"/>
            <w:left w:val="none" w:sz="0" w:space="0" w:color="auto"/>
            <w:bottom w:val="none" w:sz="0" w:space="0" w:color="auto"/>
            <w:right w:val="none" w:sz="0" w:space="0" w:color="auto"/>
          </w:divBdr>
        </w:div>
        <w:div w:id="1298147231">
          <w:marLeft w:val="640"/>
          <w:marRight w:val="0"/>
          <w:marTop w:val="0"/>
          <w:marBottom w:val="0"/>
          <w:divBdr>
            <w:top w:val="none" w:sz="0" w:space="0" w:color="auto"/>
            <w:left w:val="none" w:sz="0" w:space="0" w:color="auto"/>
            <w:bottom w:val="none" w:sz="0" w:space="0" w:color="auto"/>
            <w:right w:val="none" w:sz="0" w:space="0" w:color="auto"/>
          </w:divBdr>
        </w:div>
        <w:div w:id="1270355624">
          <w:marLeft w:val="640"/>
          <w:marRight w:val="0"/>
          <w:marTop w:val="0"/>
          <w:marBottom w:val="0"/>
          <w:divBdr>
            <w:top w:val="none" w:sz="0" w:space="0" w:color="auto"/>
            <w:left w:val="none" w:sz="0" w:space="0" w:color="auto"/>
            <w:bottom w:val="none" w:sz="0" w:space="0" w:color="auto"/>
            <w:right w:val="none" w:sz="0" w:space="0" w:color="auto"/>
          </w:divBdr>
        </w:div>
        <w:div w:id="993292111">
          <w:marLeft w:val="640"/>
          <w:marRight w:val="0"/>
          <w:marTop w:val="0"/>
          <w:marBottom w:val="0"/>
          <w:divBdr>
            <w:top w:val="none" w:sz="0" w:space="0" w:color="auto"/>
            <w:left w:val="none" w:sz="0" w:space="0" w:color="auto"/>
            <w:bottom w:val="none" w:sz="0" w:space="0" w:color="auto"/>
            <w:right w:val="none" w:sz="0" w:space="0" w:color="auto"/>
          </w:divBdr>
        </w:div>
        <w:div w:id="625936566">
          <w:marLeft w:val="640"/>
          <w:marRight w:val="0"/>
          <w:marTop w:val="0"/>
          <w:marBottom w:val="0"/>
          <w:divBdr>
            <w:top w:val="none" w:sz="0" w:space="0" w:color="auto"/>
            <w:left w:val="none" w:sz="0" w:space="0" w:color="auto"/>
            <w:bottom w:val="none" w:sz="0" w:space="0" w:color="auto"/>
            <w:right w:val="none" w:sz="0" w:space="0" w:color="auto"/>
          </w:divBdr>
        </w:div>
        <w:div w:id="1184897609">
          <w:marLeft w:val="640"/>
          <w:marRight w:val="0"/>
          <w:marTop w:val="0"/>
          <w:marBottom w:val="0"/>
          <w:divBdr>
            <w:top w:val="none" w:sz="0" w:space="0" w:color="auto"/>
            <w:left w:val="none" w:sz="0" w:space="0" w:color="auto"/>
            <w:bottom w:val="none" w:sz="0" w:space="0" w:color="auto"/>
            <w:right w:val="none" w:sz="0" w:space="0" w:color="auto"/>
          </w:divBdr>
        </w:div>
        <w:div w:id="103499837">
          <w:marLeft w:val="640"/>
          <w:marRight w:val="0"/>
          <w:marTop w:val="0"/>
          <w:marBottom w:val="0"/>
          <w:divBdr>
            <w:top w:val="none" w:sz="0" w:space="0" w:color="auto"/>
            <w:left w:val="none" w:sz="0" w:space="0" w:color="auto"/>
            <w:bottom w:val="none" w:sz="0" w:space="0" w:color="auto"/>
            <w:right w:val="none" w:sz="0" w:space="0" w:color="auto"/>
          </w:divBdr>
        </w:div>
        <w:div w:id="41559076">
          <w:marLeft w:val="640"/>
          <w:marRight w:val="0"/>
          <w:marTop w:val="0"/>
          <w:marBottom w:val="0"/>
          <w:divBdr>
            <w:top w:val="none" w:sz="0" w:space="0" w:color="auto"/>
            <w:left w:val="none" w:sz="0" w:space="0" w:color="auto"/>
            <w:bottom w:val="none" w:sz="0" w:space="0" w:color="auto"/>
            <w:right w:val="none" w:sz="0" w:space="0" w:color="auto"/>
          </w:divBdr>
        </w:div>
        <w:div w:id="1616912467">
          <w:marLeft w:val="640"/>
          <w:marRight w:val="0"/>
          <w:marTop w:val="0"/>
          <w:marBottom w:val="0"/>
          <w:divBdr>
            <w:top w:val="none" w:sz="0" w:space="0" w:color="auto"/>
            <w:left w:val="none" w:sz="0" w:space="0" w:color="auto"/>
            <w:bottom w:val="none" w:sz="0" w:space="0" w:color="auto"/>
            <w:right w:val="none" w:sz="0" w:space="0" w:color="auto"/>
          </w:divBdr>
        </w:div>
        <w:div w:id="1411850390">
          <w:marLeft w:val="640"/>
          <w:marRight w:val="0"/>
          <w:marTop w:val="0"/>
          <w:marBottom w:val="0"/>
          <w:divBdr>
            <w:top w:val="none" w:sz="0" w:space="0" w:color="auto"/>
            <w:left w:val="none" w:sz="0" w:space="0" w:color="auto"/>
            <w:bottom w:val="none" w:sz="0" w:space="0" w:color="auto"/>
            <w:right w:val="none" w:sz="0" w:space="0" w:color="auto"/>
          </w:divBdr>
        </w:div>
        <w:div w:id="1272585866">
          <w:marLeft w:val="640"/>
          <w:marRight w:val="0"/>
          <w:marTop w:val="0"/>
          <w:marBottom w:val="0"/>
          <w:divBdr>
            <w:top w:val="none" w:sz="0" w:space="0" w:color="auto"/>
            <w:left w:val="none" w:sz="0" w:space="0" w:color="auto"/>
            <w:bottom w:val="none" w:sz="0" w:space="0" w:color="auto"/>
            <w:right w:val="none" w:sz="0" w:space="0" w:color="auto"/>
          </w:divBdr>
        </w:div>
        <w:div w:id="226579203">
          <w:marLeft w:val="640"/>
          <w:marRight w:val="0"/>
          <w:marTop w:val="0"/>
          <w:marBottom w:val="0"/>
          <w:divBdr>
            <w:top w:val="none" w:sz="0" w:space="0" w:color="auto"/>
            <w:left w:val="none" w:sz="0" w:space="0" w:color="auto"/>
            <w:bottom w:val="none" w:sz="0" w:space="0" w:color="auto"/>
            <w:right w:val="none" w:sz="0" w:space="0" w:color="auto"/>
          </w:divBdr>
        </w:div>
        <w:div w:id="244530996">
          <w:marLeft w:val="640"/>
          <w:marRight w:val="0"/>
          <w:marTop w:val="0"/>
          <w:marBottom w:val="0"/>
          <w:divBdr>
            <w:top w:val="none" w:sz="0" w:space="0" w:color="auto"/>
            <w:left w:val="none" w:sz="0" w:space="0" w:color="auto"/>
            <w:bottom w:val="none" w:sz="0" w:space="0" w:color="auto"/>
            <w:right w:val="none" w:sz="0" w:space="0" w:color="auto"/>
          </w:divBdr>
        </w:div>
        <w:div w:id="790785754">
          <w:marLeft w:val="640"/>
          <w:marRight w:val="0"/>
          <w:marTop w:val="0"/>
          <w:marBottom w:val="0"/>
          <w:divBdr>
            <w:top w:val="none" w:sz="0" w:space="0" w:color="auto"/>
            <w:left w:val="none" w:sz="0" w:space="0" w:color="auto"/>
            <w:bottom w:val="none" w:sz="0" w:space="0" w:color="auto"/>
            <w:right w:val="none" w:sz="0" w:space="0" w:color="auto"/>
          </w:divBdr>
        </w:div>
        <w:div w:id="1270625876">
          <w:marLeft w:val="640"/>
          <w:marRight w:val="0"/>
          <w:marTop w:val="0"/>
          <w:marBottom w:val="0"/>
          <w:divBdr>
            <w:top w:val="none" w:sz="0" w:space="0" w:color="auto"/>
            <w:left w:val="none" w:sz="0" w:space="0" w:color="auto"/>
            <w:bottom w:val="none" w:sz="0" w:space="0" w:color="auto"/>
            <w:right w:val="none" w:sz="0" w:space="0" w:color="auto"/>
          </w:divBdr>
        </w:div>
        <w:div w:id="1970092158">
          <w:marLeft w:val="640"/>
          <w:marRight w:val="0"/>
          <w:marTop w:val="0"/>
          <w:marBottom w:val="0"/>
          <w:divBdr>
            <w:top w:val="none" w:sz="0" w:space="0" w:color="auto"/>
            <w:left w:val="none" w:sz="0" w:space="0" w:color="auto"/>
            <w:bottom w:val="none" w:sz="0" w:space="0" w:color="auto"/>
            <w:right w:val="none" w:sz="0" w:space="0" w:color="auto"/>
          </w:divBdr>
        </w:div>
        <w:div w:id="962275204">
          <w:marLeft w:val="640"/>
          <w:marRight w:val="0"/>
          <w:marTop w:val="0"/>
          <w:marBottom w:val="0"/>
          <w:divBdr>
            <w:top w:val="none" w:sz="0" w:space="0" w:color="auto"/>
            <w:left w:val="none" w:sz="0" w:space="0" w:color="auto"/>
            <w:bottom w:val="none" w:sz="0" w:space="0" w:color="auto"/>
            <w:right w:val="none" w:sz="0" w:space="0" w:color="auto"/>
          </w:divBdr>
        </w:div>
        <w:div w:id="1465196278">
          <w:marLeft w:val="640"/>
          <w:marRight w:val="0"/>
          <w:marTop w:val="0"/>
          <w:marBottom w:val="0"/>
          <w:divBdr>
            <w:top w:val="none" w:sz="0" w:space="0" w:color="auto"/>
            <w:left w:val="none" w:sz="0" w:space="0" w:color="auto"/>
            <w:bottom w:val="none" w:sz="0" w:space="0" w:color="auto"/>
            <w:right w:val="none" w:sz="0" w:space="0" w:color="auto"/>
          </w:divBdr>
        </w:div>
        <w:div w:id="12659160">
          <w:marLeft w:val="640"/>
          <w:marRight w:val="0"/>
          <w:marTop w:val="0"/>
          <w:marBottom w:val="0"/>
          <w:divBdr>
            <w:top w:val="none" w:sz="0" w:space="0" w:color="auto"/>
            <w:left w:val="none" w:sz="0" w:space="0" w:color="auto"/>
            <w:bottom w:val="none" w:sz="0" w:space="0" w:color="auto"/>
            <w:right w:val="none" w:sz="0" w:space="0" w:color="auto"/>
          </w:divBdr>
        </w:div>
        <w:div w:id="1619722724">
          <w:marLeft w:val="640"/>
          <w:marRight w:val="0"/>
          <w:marTop w:val="0"/>
          <w:marBottom w:val="0"/>
          <w:divBdr>
            <w:top w:val="none" w:sz="0" w:space="0" w:color="auto"/>
            <w:left w:val="none" w:sz="0" w:space="0" w:color="auto"/>
            <w:bottom w:val="none" w:sz="0" w:space="0" w:color="auto"/>
            <w:right w:val="none" w:sz="0" w:space="0" w:color="auto"/>
          </w:divBdr>
        </w:div>
        <w:div w:id="340282316">
          <w:marLeft w:val="640"/>
          <w:marRight w:val="0"/>
          <w:marTop w:val="0"/>
          <w:marBottom w:val="0"/>
          <w:divBdr>
            <w:top w:val="none" w:sz="0" w:space="0" w:color="auto"/>
            <w:left w:val="none" w:sz="0" w:space="0" w:color="auto"/>
            <w:bottom w:val="none" w:sz="0" w:space="0" w:color="auto"/>
            <w:right w:val="none" w:sz="0" w:space="0" w:color="auto"/>
          </w:divBdr>
        </w:div>
        <w:div w:id="131797938">
          <w:marLeft w:val="640"/>
          <w:marRight w:val="0"/>
          <w:marTop w:val="0"/>
          <w:marBottom w:val="0"/>
          <w:divBdr>
            <w:top w:val="none" w:sz="0" w:space="0" w:color="auto"/>
            <w:left w:val="none" w:sz="0" w:space="0" w:color="auto"/>
            <w:bottom w:val="none" w:sz="0" w:space="0" w:color="auto"/>
            <w:right w:val="none" w:sz="0" w:space="0" w:color="auto"/>
          </w:divBdr>
        </w:div>
        <w:div w:id="154493161">
          <w:marLeft w:val="640"/>
          <w:marRight w:val="0"/>
          <w:marTop w:val="0"/>
          <w:marBottom w:val="0"/>
          <w:divBdr>
            <w:top w:val="none" w:sz="0" w:space="0" w:color="auto"/>
            <w:left w:val="none" w:sz="0" w:space="0" w:color="auto"/>
            <w:bottom w:val="none" w:sz="0" w:space="0" w:color="auto"/>
            <w:right w:val="none" w:sz="0" w:space="0" w:color="auto"/>
          </w:divBdr>
        </w:div>
        <w:div w:id="1218274366">
          <w:marLeft w:val="640"/>
          <w:marRight w:val="0"/>
          <w:marTop w:val="0"/>
          <w:marBottom w:val="0"/>
          <w:divBdr>
            <w:top w:val="none" w:sz="0" w:space="0" w:color="auto"/>
            <w:left w:val="none" w:sz="0" w:space="0" w:color="auto"/>
            <w:bottom w:val="none" w:sz="0" w:space="0" w:color="auto"/>
            <w:right w:val="none" w:sz="0" w:space="0" w:color="auto"/>
          </w:divBdr>
        </w:div>
        <w:div w:id="637224876">
          <w:marLeft w:val="640"/>
          <w:marRight w:val="0"/>
          <w:marTop w:val="0"/>
          <w:marBottom w:val="0"/>
          <w:divBdr>
            <w:top w:val="none" w:sz="0" w:space="0" w:color="auto"/>
            <w:left w:val="none" w:sz="0" w:space="0" w:color="auto"/>
            <w:bottom w:val="none" w:sz="0" w:space="0" w:color="auto"/>
            <w:right w:val="none" w:sz="0" w:space="0" w:color="auto"/>
          </w:divBdr>
        </w:div>
        <w:div w:id="2006586635">
          <w:marLeft w:val="640"/>
          <w:marRight w:val="0"/>
          <w:marTop w:val="0"/>
          <w:marBottom w:val="0"/>
          <w:divBdr>
            <w:top w:val="none" w:sz="0" w:space="0" w:color="auto"/>
            <w:left w:val="none" w:sz="0" w:space="0" w:color="auto"/>
            <w:bottom w:val="none" w:sz="0" w:space="0" w:color="auto"/>
            <w:right w:val="none" w:sz="0" w:space="0" w:color="auto"/>
          </w:divBdr>
        </w:div>
        <w:div w:id="2050765517">
          <w:marLeft w:val="640"/>
          <w:marRight w:val="0"/>
          <w:marTop w:val="0"/>
          <w:marBottom w:val="0"/>
          <w:divBdr>
            <w:top w:val="none" w:sz="0" w:space="0" w:color="auto"/>
            <w:left w:val="none" w:sz="0" w:space="0" w:color="auto"/>
            <w:bottom w:val="none" w:sz="0" w:space="0" w:color="auto"/>
            <w:right w:val="none" w:sz="0" w:space="0" w:color="auto"/>
          </w:divBdr>
        </w:div>
        <w:div w:id="818378393">
          <w:marLeft w:val="640"/>
          <w:marRight w:val="0"/>
          <w:marTop w:val="0"/>
          <w:marBottom w:val="0"/>
          <w:divBdr>
            <w:top w:val="none" w:sz="0" w:space="0" w:color="auto"/>
            <w:left w:val="none" w:sz="0" w:space="0" w:color="auto"/>
            <w:bottom w:val="none" w:sz="0" w:space="0" w:color="auto"/>
            <w:right w:val="none" w:sz="0" w:space="0" w:color="auto"/>
          </w:divBdr>
        </w:div>
        <w:div w:id="1051491899">
          <w:marLeft w:val="640"/>
          <w:marRight w:val="0"/>
          <w:marTop w:val="0"/>
          <w:marBottom w:val="0"/>
          <w:divBdr>
            <w:top w:val="none" w:sz="0" w:space="0" w:color="auto"/>
            <w:left w:val="none" w:sz="0" w:space="0" w:color="auto"/>
            <w:bottom w:val="none" w:sz="0" w:space="0" w:color="auto"/>
            <w:right w:val="none" w:sz="0" w:space="0" w:color="auto"/>
          </w:divBdr>
        </w:div>
        <w:div w:id="595401894">
          <w:marLeft w:val="640"/>
          <w:marRight w:val="0"/>
          <w:marTop w:val="0"/>
          <w:marBottom w:val="0"/>
          <w:divBdr>
            <w:top w:val="none" w:sz="0" w:space="0" w:color="auto"/>
            <w:left w:val="none" w:sz="0" w:space="0" w:color="auto"/>
            <w:bottom w:val="none" w:sz="0" w:space="0" w:color="auto"/>
            <w:right w:val="none" w:sz="0" w:space="0" w:color="auto"/>
          </w:divBdr>
        </w:div>
        <w:div w:id="822818280">
          <w:marLeft w:val="640"/>
          <w:marRight w:val="0"/>
          <w:marTop w:val="0"/>
          <w:marBottom w:val="0"/>
          <w:divBdr>
            <w:top w:val="none" w:sz="0" w:space="0" w:color="auto"/>
            <w:left w:val="none" w:sz="0" w:space="0" w:color="auto"/>
            <w:bottom w:val="none" w:sz="0" w:space="0" w:color="auto"/>
            <w:right w:val="none" w:sz="0" w:space="0" w:color="auto"/>
          </w:divBdr>
        </w:div>
        <w:div w:id="1117211996">
          <w:marLeft w:val="640"/>
          <w:marRight w:val="0"/>
          <w:marTop w:val="0"/>
          <w:marBottom w:val="0"/>
          <w:divBdr>
            <w:top w:val="none" w:sz="0" w:space="0" w:color="auto"/>
            <w:left w:val="none" w:sz="0" w:space="0" w:color="auto"/>
            <w:bottom w:val="none" w:sz="0" w:space="0" w:color="auto"/>
            <w:right w:val="none" w:sz="0" w:space="0" w:color="auto"/>
          </w:divBdr>
        </w:div>
        <w:div w:id="1475365698">
          <w:marLeft w:val="640"/>
          <w:marRight w:val="0"/>
          <w:marTop w:val="0"/>
          <w:marBottom w:val="0"/>
          <w:divBdr>
            <w:top w:val="none" w:sz="0" w:space="0" w:color="auto"/>
            <w:left w:val="none" w:sz="0" w:space="0" w:color="auto"/>
            <w:bottom w:val="none" w:sz="0" w:space="0" w:color="auto"/>
            <w:right w:val="none" w:sz="0" w:space="0" w:color="auto"/>
          </w:divBdr>
        </w:div>
        <w:div w:id="1755855578">
          <w:marLeft w:val="640"/>
          <w:marRight w:val="0"/>
          <w:marTop w:val="0"/>
          <w:marBottom w:val="0"/>
          <w:divBdr>
            <w:top w:val="none" w:sz="0" w:space="0" w:color="auto"/>
            <w:left w:val="none" w:sz="0" w:space="0" w:color="auto"/>
            <w:bottom w:val="none" w:sz="0" w:space="0" w:color="auto"/>
            <w:right w:val="none" w:sz="0" w:space="0" w:color="auto"/>
          </w:divBdr>
        </w:div>
        <w:div w:id="1467505199">
          <w:marLeft w:val="640"/>
          <w:marRight w:val="0"/>
          <w:marTop w:val="0"/>
          <w:marBottom w:val="0"/>
          <w:divBdr>
            <w:top w:val="none" w:sz="0" w:space="0" w:color="auto"/>
            <w:left w:val="none" w:sz="0" w:space="0" w:color="auto"/>
            <w:bottom w:val="none" w:sz="0" w:space="0" w:color="auto"/>
            <w:right w:val="none" w:sz="0" w:space="0" w:color="auto"/>
          </w:divBdr>
        </w:div>
        <w:div w:id="1454789274">
          <w:marLeft w:val="640"/>
          <w:marRight w:val="0"/>
          <w:marTop w:val="0"/>
          <w:marBottom w:val="0"/>
          <w:divBdr>
            <w:top w:val="none" w:sz="0" w:space="0" w:color="auto"/>
            <w:left w:val="none" w:sz="0" w:space="0" w:color="auto"/>
            <w:bottom w:val="none" w:sz="0" w:space="0" w:color="auto"/>
            <w:right w:val="none" w:sz="0" w:space="0" w:color="auto"/>
          </w:divBdr>
        </w:div>
        <w:div w:id="1314722902">
          <w:marLeft w:val="640"/>
          <w:marRight w:val="0"/>
          <w:marTop w:val="0"/>
          <w:marBottom w:val="0"/>
          <w:divBdr>
            <w:top w:val="none" w:sz="0" w:space="0" w:color="auto"/>
            <w:left w:val="none" w:sz="0" w:space="0" w:color="auto"/>
            <w:bottom w:val="none" w:sz="0" w:space="0" w:color="auto"/>
            <w:right w:val="none" w:sz="0" w:space="0" w:color="auto"/>
          </w:divBdr>
        </w:div>
        <w:div w:id="1370911625">
          <w:marLeft w:val="640"/>
          <w:marRight w:val="0"/>
          <w:marTop w:val="0"/>
          <w:marBottom w:val="0"/>
          <w:divBdr>
            <w:top w:val="none" w:sz="0" w:space="0" w:color="auto"/>
            <w:left w:val="none" w:sz="0" w:space="0" w:color="auto"/>
            <w:bottom w:val="none" w:sz="0" w:space="0" w:color="auto"/>
            <w:right w:val="none" w:sz="0" w:space="0" w:color="auto"/>
          </w:divBdr>
        </w:div>
        <w:div w:id="1178733063">
          <w:marLeft w:val="640"/>
          <w:marRight w:val="0"/>
          <w:marTop w:val="0"/>
          <w:marBottom w:val="0"/>
          <w:divBdr>
            <w:top w:val="none" w:sz="0" w:space="0" w:color="auto"/>
            <w:left w:val="none" w:sz="0" w:space="0" w:color="auto"/>
            <w:bottom w:val="none" w:sz="0" w:space="0" w:color="auto"/>
            <w:right w:val="none" w:sz="0" w:space="0" w:color="auto"/>
          </w:divBdr>
        </w:div>
        <w:div w:id="1087921997">
          <w:marLeft w:val="640"/>
          <w:marRight w:val="0"/>
          <w:marTop w:val="0"/>
          <w:marBottom w:val="0"/>
          <w:divBdr>
            <w:top w:val="none" w:sz="0" w:space="0" w:color="auto"/>
            <w:left w:val="none" w:sz="0" w:space="0" w:color="auto"/>
            <w:bottom w:val="none" w:sz="0" w:space="0" w:color="auto"/>
            <w:right w:val="none" w:sz="0" w:space="0" w:color="auto"/>
          </w:divBdr>
        </w:div>
        <w:div w:id="339627530">
          <w:marLeft w:val="640"/>
          <w:marRight w:val="0"/>
          <w:marTop w:val="0"/>
          <w:marBottom w:val="0"/>
          <w:divBdr>
            <w:top w:val="none" w:sz="0" w:space="0" w:color="auto"/>
            <w:left w:val="none" w:sz="0" w:space="0" w:color="auto"/>
            <w:bottom w:val="none" w:sz="0" w:space="0" w:color="auto"/>
            <w:right w:val="none" w:sz="0" w:space="0" w:color="auto"/>
          </w:divBdr>
        </w:div>
        <w:div w:id="523322475">
          <w:marLeft w:val="640"/>
          <w:marRight w:val="0"/>
          <w:marTop w:val="0"/>
          <w:marBottom w:val="0"/>
          <w:divBdr>
            <w:top w:val="none" w:sz="0" w:space="0" w:color="auto"/>
            <w:left w:val="none" w:sz="0" w:space="0" w:color="auto"/>
            <w:bottom w:val="none" w:sz="0" w:space="0" w:color="auto"/>
            <w:right w:val="none" w:sz="0" w:space="0" w:color="auto"/>
          </w:divBdr>
        </w:div>
        <w:div w:id="739906395">
          <w:marLeft w:val="640"/>
          <w:marRight w:val="0"/>
          <w:marTop w:val="0"/>
          <w:marBottom w:val="0"/>
          <w:divBdr>
            <w:top w:val="none" w:sz="0" w:space="0" w:color="auto"/>
            <w:left w:val="none" w:sz="0" w:space="0" w:color="auto"/>
            <w:bottom w:val="none" w:sz="0" w:space="0" w:color="auto"/>
            <w:right w:val="none" w:sz="0" w:space="0" w:color="auto"/>
          </w:divBdr>
        </w:div>
        <w:div w:id="1462992575">
          <w:marLeft w:val="640"/>
          <w:marRight w:val="0"/>
          <w:marTop w:val="0"/>
          <w:marBottom w:val="0"/>
          <w:divBdr>
            <w:top w:val="none" w:sz="0" w:space="0" w:color="auto"/>
            <w:left w:val="none" w:sz="0" w:space="0" w:color="auto"/>
            <w:bottom w:val="none" w:sz="0" w:space="0" w:color="auto"/>
            <w:right w:val="none" w:sz="0" w:space="0" w:color="auto"/>
          </w:divBdr>
        </w:div>
        <w:div w:id="468665365">
          <w:marLeft w:val="640"/>
          <w:marRight w:val="0"/>
          <w:marTop w:val="0"/>
          <w:marBottom w:val="0"/>
          <w:divBdr>
            <w:top w:val="none" w:sz="0" w:space="0" w:color="auto"/>
            <w:left w:val="none" w:sz="0" w:space="0" w:color="auto"/>
            <w:bottom w:val="none" w:sz="0" w:space="0" w:color="auto"/>
            <w:right w:val="none" w:sz="0" w:space="0" w:color="auto"/>
          </w:divBdr>
        </w:div>
        <w:div w:id="1258517136">
          <w:marLeft w:val="640"/>
          <w:marRight w:val="0"/>
          <w:marTop w:val="0"/>
          <w:marBottom w:val="0"/>
          <w:divBdr>
            <w:top w:val="none" w:sz="0" w:space="0" w:color="auto"/>
            <w:left w:val="none" w:sz="0" w:space="0" w:color="auto"/>
            <w:bottom w:val="none" w:sz="0" w:space="0" w:color="auto"/>
            <w:right w:val="none" w:sz="0" w:space="0" w:color="auto"/>
          </w:divBdr>
        </w:div>
        <w:div w:id="1812210834">
          <w:marLeft w:val="640"/>
          <w:marRight w:val="0"/>
          <w:marTop w:val="0"/>
          <w:marBottom w:val="0"/>
          <w:divBdr>
            <w:top w:val="none" w:sz="0" w:space="0" w:color="auto"/>
            <w:left w:val="none" w:sz="0" w:space="0" w:color="auto"/>
            <w:bottom w:val="none" w:sz="0" w:space="0" w:color="auto"/>
            <w:right w:val="none" w:sz="0" w:space="0" w:color="auto"/>
          </w:divBdr>
        </w:div>
        <w:div w:id="1844472902">
          <w:marLeft w:val="640"/>
          <w:marRight w:val="0"/>
          <w:marTop w:val="0"/>
          <w:marBottom w:val="0"/>
          <w:divBdr>
            <w:top w:val="none" w:sz="0" w:space="0" w:color="auto"/>
            <w:left w:val="none" w:sz="0" w:space="0" w:color="auto"/>
            <w:bottom w:val="none" w:sz="0" w:space="0" w:color="auto"/>
            <w:right w:val="none" w:sz="0" w:space="0" w:color="auto"/>
          </w:divBdr>
        </w:div>
        <w:div w:id="1433823814">
          <w:marLeft w:val="640"/>
          <w:marRight w:val="0"/>
          <w:marTop w:val="0"/>
          <w:marBottom w:val="0"/>
          <w:divBdr>
            <w:top w:val="none" w:sz="0" w:space="0" w:color="auto"/>
            <w:left w:val="none" w:sz="0" w:space="0" w:color="auto"/>
            <w:bottom w:val="none" w:sz="0" w:space="0" w:color="auto"/>
            <w:right w:val="none" w:sz="0" w:space="0" w:color="auto"/>
          </w:divBdr>
        </w:div>
        <w:div w:id="1429497381">
          <w:marLeft w:val="640"/>
          <w:marRight w:val="0"/>
          <w:marTop w:val="0"/>
          <w:marBottom w:val="0"/>
          <w:divBdr>
            <w:top w:val="none" w:sz="0" w:space="0" w:color="auto"/>
            <w:left w:val="none" w:sz="0" w:space="0" w:color="auto"/>
            <w:bottom w:val="none" w:sz="0" w:space="0" w:color="auto"/>
            <w:right w:val="none" w:sz="0" w:space="0" w:color="auto"/>
          </w:divBdr>
        </w:div>
        <w:div w:id="422457253">
          <w:marLeft w:val="640"/>
          <w:marRight w:val="0"/>
          <w:marTop w:val="0"/>
          <w:marBottom w:val="0"/>
          <w:divBdr>
            <w:top w:val="none" w:sz="0" w:space="0" w:color="auto"/>
            <w:left w:val="none" w:sz="0" w:space="0" w:color="auto"/>
            <w:bottom w:val="none" w:sz="0" w:space="0" w:color="auto"/>
            <w:right w:val="none" w:sz="0" w:space="0" w:color="auto"/>
          </w:divBdr>
        </w:div>
        <w:div w:id="771587913">
          <w:marLeft w:val="640"/>
          <w:marRight w:val="0"/>
          <w:marTop w:val="0"/>
          <w:marBottom w:val="0"/>
          <w:divBdr>
            <w:top w:val="none" w:sz="0" w:space="0" w:color="auto"/>
            <w:left w:val="none" w:sz="0" w:space="0" w:color="auto"/>
            <w:bottom w:val="none" w:sz="0" w:space="0" w:color="auto"/>
            <w:right w:val="none" w:sz="0" w:space="0" w:color="auto"/>
          </w:divBdr>
        </w:div>
        <w:div w:id="1918661319">
          <w:marLeft w:val="640"/>
          <w:marRight w:val="0"/>
          <w:marTop w:val="0"/>
          <w:marBottom w:val="0"/>
          <w:divBdr>
            <w:top w:val="none" w:sz="0" w:space="0" w:color="auto"/>
            <w:left w:val="none" w:sz="0" w:space="0" w:color="auto"/>
            <w:bottom w:val="none" w:sz="0" w:space="0" w:color="auto"/>
            <w:right w:val="none" w:sz="0" w:space="0" w:color="auto"/>
          </w:divBdr>
        </w:div>
        <w:div w:id="819351380">
          <w:marLeft w:val="640"/>
          <w:marRight w:val="0"/>
          <w:marTop w:val="0"/>
          <w:marBottom w:val="0"/>
          <w:divBdr>
            <w:top w:val="none" w:sz="0" w:space="0" w:color="auto"/>
            <w:left w:val="none" w:sz="0" w:space="0" w:color="auto"/>
            <w:bottom w:val="none" w:sz="0" w:space="0" w:color="auto"/>
            <w:right w:val="none" w:sz="0" w:space="0" w:color="auto"/>
          </w:divBdr>
        </w:div>
        <w:div w:id="818498071">
          <w:marLeft w:val="640"/>
          <w:marRight w:val="0"/>
          <w:marTop w:val="0"/>
          <w:marBottom w:val="0"/>
          <w:divBdr>
            <w:top w:val="none" w:sz="0" w:space="0" w:color="auto"/>
            <w:left w:val="none" w:sz="0" w:space="0" w:color="auto"/>
            <w:bottom w:val="none" w:sz="0" w:space="0" w:color="auto"/>
            <w:right w:val="none" w:sz="0" w:space="0" w:color="auto"/>
          </w:divBdr>
        </w:div>
        <w:div w:id="660548125">
          <w:marLeft w:val="640"/>
          <w:marRight w:val="0"/>
          <w:marTop w:val="0"/>
          <w:marBottom w:val="0"/>
          <w:divBdr>
            <w:top w:val="none" w:sz="0" w:space="0" w:color="auto"/>
            <w:left w:val="none" w:sz="0" w:space="0" w:color="auto"/>
            <w:bottom w:val="none" w:sz="0" w:space="0" w:color="auto"/>
            <w:right w:val="none" w:sz="0" w:space="0" w:color="auto"/>
          </w:divBdr>
        </w:div>
      </w:divsChild>
    </w:div>
    <w:div w:id="635373386">
      <w:bodyDiv w:val="1"/>
      <w:marLeft w:val="0"/>
      <w:marRight w:val="0"/>
      <w:marTop w:val="0"/>
      <w:marBottom w:val="0"/>
      <w:divBdr>
        <w:top w:val="none" w:sz="0" w:space="0" w:color="auto"/>
        <w:left w:val="none" w:sz="0" w:space="0" w:color="auto"/>
        <w:bottom w:val="none" w:sz="0" w:space="0" w:color="auto"/>
        <w:right w:val="none" w:sz="0" w:space="0" w:color="auto"/>
      </w:divBdr>
    </w:div>
    <w:div w:id="635374376">
      <w:bodyDiv w:val="1"/>
      <w:marLeft w:val="0"/>
      <w:marRight w:val="0"/>
      <w:marTop w:val="0"/>
      <w:marBottom w:val="0"/>
      <w:divBdr>
        <w:top w:val="none" w:sz="0" w:space="0" w:color="auto"/>
        <w:left w:val="none" w:sz="0" w:space="0" w:color="auto"/>
        <w:bottom w:val="none" w:sz="0" w:space="0" w:color="auto"/>
        <w:right w:val="none" w:sz="0" w:space="0" w:color="auto"/>
      </w:divBdr>
    </w:div>
    <w:div w:id="637104225">
      <w:bodyDiv w:val="1"/>
      <w:marLeft w:val="0"/>
      <w:marRight w:val="0"/>
      <w:marTop w:val="0"/>
      <w:marBottom w:val="0"/>
      <w:divBdr>
        <w:top w:val="none" w:sz="0" w:space="0" w:color="auto"/>
        <w:left w:val="none" w:sz="0" w:space="0" w:color="auto"/>
        <w:bottom w:val="none" w:sz="0" w:space="0" w:color="auto"/>
        <w:right w:val="none" w:sz="0" w:space="0" w:color="auto"/>
      </w:divBdr>
    </w:div>
    <w:div w:id="637995925">
      <w:bodyDiv w:val="1"/>
      <w:marLeft w:val="0"/>
      <w:marRight w:val="0"/>
      <w:marTop w:val="0"/>
      <w:marBottom w:val="0"/>
      <w:divBdr>
        <w:top w:val="none" w:sz="0" w:space="0" w:color="auto"/>
        <w:left w:val="none" w:sz="0" w:space="0" w:color="auto"/>
        <w:bottom w:val="none" w:sz="0" w:space="0" w:color="auto"/>
        <w:right w:val="none" w:sz="0" w:space="0" w:color="auto"/>
      </w:divBdr>
    </w:div>
    <w:div w:id="638609836">
      <w:bodyDiv w:val="1"/>
      <w:marLeft w:val="0"/>
      <w:marRight w:val="0"/>
      <w:marTop w:val="0"/>
      <w:marBottom w:val="0"/>
      <w:divBdr>
        <w:top w:val="none" w:sz="0" w:space="0" w:color="auto"/>
        <w:left w:val="none" w:sz="0" w:space="0" w:color="auto"/>
        <w:bottom w:val="none" w:sz="0" w:space="0" w:color="auto"/>
        <w:right w:val="none" w:sz="0" w:space="0" w:color="auto"/>
      </w:divBdr>
    </w:div>
    <w:div w:id="638847390">
      <w:bodyDiv w:val="1"/>
      <w:marLeft w:val="0"/>
      <w:marRight w:val="0"/>
      <w:marTop w:val="0"/>
      <w:marBottom w:val="0"/>
      <w:divBdr>
        <w:top w:val="none" w:sz="0" w:space="0" w:color="auto"/>
        <w:left w:val="none" w:sz="0" w:space="0" w:color="auto"/>
        <w:bottom w:val="none" w:sz="0" w:space="0" w:color="auto"/>
        <w:right w:val="none" w:sz="0" w:space="0" w:color="auto"/>
      </w:divBdr>
    </w:div>
    <w:div w:id="638921056">
      <w:bodyDiv w:val="1"/>
      <w:marLeft w:val="0"/>
      <w:marRight w:val="0"/>
      <w:marTop w:val="0"/>
      <w:marBottom w:val="0"/>
      <w:divBdr>
        <w:top w:val="none" w:sz="0" w:space="0" w:color="auto"/>
        <w:left w:val="none" w:sz="0" w:space="0" w:color="auto"/>
        <w:bottom w:val="none" w:sz="0" w:space="0" w:color="auto"/>
        <w:right w:val="none" w:sz="0" w:space="0" w:color="auto"/>
      </w:divBdr>
    </w:div>
    <w:div w:id="638926044">
      <w:bodyDiv w:val="1"/>
      <w:marLeft w:val="0"/>
      <w:marRight w:val="0"/>
      <w:marTop w:val="0"/>
      <w:marBottom w:val="0"/>
      <w:divBdr>
        <w:top w:val="none" w:sz="0" w:space="0" w:color="auto"/>
        <w:left w:val="none" w:sz="0" w:space="0" w:color="auto"/>
        <w:bottom w:val="none" w:sz="0" w:space="0" w:color="auto"/>
        <w:right w:val="none" w:sz="0" w:space="0" w:color="auto"/>
      </w:divBdr>
      <w:divsChild>
        <w:div w:id="496767055">
          <w:marLeft w:val="480"/>
          <w:marRight w:val="0"/>
          <w:marTop w:val="0"/>
          <w:marBottom w:val="0"/>
          <w:divBdr>
            <w:top w:val="none" w:sz="0" w:space="0" w:color="auto"/>
            <w:left w:val="none" w:sz="0" w:space="0" w:color="auto"/>
            <w:bottom w:val="none" w:sz="0" w:space="0" w:color="auto"/>
            <w:right w:val="none" w:sz="0" w:space="0" w:color="auto"/>
          </w:divBdr>
        </w:div>
        <w:div w:id="1902447283">
          <w:marLeft w:val="480"/>
          <w:marRight w:val="0"/>
          <w:marTop w:val="0"/>
          <w:marBottom w:val="0"/>
          <w:divBdr>
            <w:top w:val="none" w:sz="0" w:space="0" w:color="auto"/>
            <w:left w:val="none" w:sz="0" w:space="0" w:color="auto"/>
            <w:bottom w:val="none" w:sz="0" w:space="0" w:color="auto"/>
            <w:right w:val="none" w:sz="0" w:space="0" w:color="auto"/>
          </w:divBdr>
        </w:div>
        <w:div w:id="647977517">
          <w:marLeft w:val="480"/>
          <w:marRight w:val="0"/>
          <w:marTop w:val="0"/>
          <w:marBottom w:val="0"/>
          <w:divBdr>
            <w:top w:val="none" w:sz="0" w:space="0" w:color="auto"/>
            <w:left w:val="none" w:sz="0" w:space="0" w:color="auto"/>
            <w:bottom w:val="none" w:sz="0" w:space="0" w:color="auto"/>
            <w:right w:val="none" w:sz="0" w:space="0" w:color="auto"/>
          </w:divBdr>
        </w:div>
        <w:div w:id="932395698">
          <w:marLeft w:val="480"/>
          <w:marRight w:val="0"/>
          <w:marTop w:val="0"/>
          <w:marBottom w:val="0"/>
          <w:divBdr>
            <w:top w:val="none" w:sz="0" w:space="0" w:color="auto"/>
            <w:left w:val="none" w:sz="0" w:space="0" w:color="auto"/>
            <w:bottom w:val="none" w:sz="0" w:space="0" w:color="auto"/>
            <w:right w:val="none" w:sz="0" w:space="0" w:color="auto"/>
          </w:divBdr>
        </w:div>
        <w:div w:id="1043018697">
          <w:marLeft w:val="480"/>
          <w:marRight w:val="0"/>
          <w:marTop w:val="0"/>
          <w:marBottom w:val="0"/>
          <w:divBdr>
            <w:top w:val="none" w:sz="0" w:space="0" w:color="auto"/>
            <w:left w:val="none" w:sz="0" w:space="0" w:color="auto"/>
            <w:bottom w:val="none" w:sz="0" w:space="0" w:color="auto"/>
            <w:right w:val="none" w:sz="0" w:space="0" w:color="auto"/>
          </w:divBdr>
        </w:div>
        <w:div w:id="1288581718">
          <w:marLeft w:val="480"/>
          <w:marRight w:val="0"/>
          <w:marTop w:val="0"/>
          <w:marBottom w:val="0"/>
          <w:divBdr>
            <w:top w:val="none" w:sz="0" w:space="0" w:color="auto"/>
            <w:left w:val="none" w:sz="0" w:space="0" w:color="auto"/>
            <w:bottom w:val="none" w:sz="0" w:space="0" w:color="auto"/>
            <w:right w:val="none" w:sz="0" w:space="0" w:color="auto"/>
          </w:divBdr>
        </w:div>
        <w:div w:id="1496678334">
          <w:marLeft w:val="480"/>
          <w:marRight w:val="0"/>
          <w:marTop w:val="0"/>
          <w:marBottom w:val="0"/>
          <w:divBdr>
            <w:top w:val="none" w:sz="0" w:space="0" w:color="auto"/>
            <w:left w:val="none" w:sz="0" w:space="0" w:color="auto"/>
            <w:bottom w:val="none" w:sz="0" w:space="0" w:color="auto"/>
            <w:right w:val="none" w:sz="0" w:space="0" w:color="auto"/>
          </w:divBdr>
        </w:div>
        <w:div w:id="254944291">
          <w:marLeft w:val="480"/>
          <w:marRight w:val="0"/>
          <w:marTop w:val="0"/>
          <w:marBottom w:val="0"/>
          <w:divBdr>
            <w:top w:val="none" w:sz="0" w:space="0" w:color="auto"/>
            <w:left w:val="none" w:sz="0" w:space="0" w:color="auto"/>
            <w:bottom w:val="none" w:sz="0" w:space="0" w:color="auto"/>
            <w:right w:val="none" w:sz="0" w:space="0" w:color="auto"/>
          </w:divBdr>
        </w:div>
        <w:div w:id="1044405737">
          <w:marLeft w:val="480"/>
          <w:marRight w:val="0"/>
          <w:marTop w:val="0"/>
          <w:marBottom w:val="0"/>
          <w:divBdr>
            <w:top w:val="none" w:sz="0" w:space="0" w:color="auto"/>
            <w:left w:val="none" w:sz="0" w:space="0" w:color="auto"/>
            <w:bottom w:val="none" w:sz="0" w:space="0" w:color="auto"/>
            <w:right w:val="none" w:sz="0" w:space="0" w:color="auto"/>
          </w:divBdr>
        </w:div>
        <w:div w:id="1382704484">
          <w:marLeft w:val="480"/>
          <w:marRight w:val="0"/>
          <w:marTop w:val="0"/>
          <w:marBottom w:val="0"/>
          <w:divBdr>
            <w:top w:val="none" w:sz="0" w:space="0" w:color="auto"/>
            <w:left w:val="none" w:sz="0" w:space="0" w:color="auto"/>
            <w:bottom w:val="none" w:sz="0" w:space="0" w:color="auto"/>
            <w:right w:val="none" w:sz="0" w:space="0" w:color="auto"/>
          </w:divBdr>
        </w:div>
        <w:div w:id="103381624">
          <w:marLeft w:val="480"/>
          <w:marRight w:val="0"/>
          <w:marTop w:val="0"/>
          <w:marBottom w:val="0"/>
          <w:divBdr>
            <w:top w:val="none" w:sz="0" w:space="0" w:color="auto"/>
            <w:left w:val="none" w:sz="0" w:space="0" w:color="auto"/>
            <w:bottom w:val="none" w:sz="0" w:space="0" w:color="auto"/>
            <w:right w:val="none" w:sz="0" w:space="0" w:color="auto"/>
          </w:divBdr>
        </w:div>
        <w:div w:id="1847668728">
          <w:marLeft w:val="480"/>
          <w:marRight w:val="0"/>
          <w:marTop w:val="0"/>
          <w:marBottom w:val="0"/>
          <w:divBdr>
            <w:top w:val="none" w:sz="0" w:space="0" w:color="auto"/>
            <w:left w:val="none" w:sz="0" w:space="0" w:color="auto"/>
            <w:bottom w:val="none" w:sz="0" w:space="0" w:color="auto"/>
            <w:right w:val="none" w:sz="0" w:space="0" w:color="auto"/>
          </w:divBdr>
        </w:div>
        <w:div w:id="1488476075">
          <w:marLeft w:val="480"/>
          <w:marRight w:val="0"/>
          <w:marTop w:val="0"/>
          <w:marBottom w:val="0"/>
          <w:divBdr>
            <w:top w:val="none" w:sz="0" w:space="0" w:color="auto"/>
            <w:left w:val="none" w:sz="0" w:space="0" w:color="auto"/>
            <w:bottom w:val="none" w:sz="0" w:space="0" w:color="auto"/>
            <w:right w:val="none" w:sz="0" w:space="0" w:color="auto"/>
          </w:divBdr>
        </w:div>
        <w:div w:id="1251042344">
          <w:marLeft w:val="480"/>
          <w:marRight w:val="0"/>
          <w:marTop w:val="0"/>
          <w:marBottom w:val="0"/>
          <w:divBdr>
            <w:top w:val="none" w:sz="0" w:space="0" w:color="auto"/>
            <w:left w:val="none" w:sz="0" w:space="0" w:color="auto"/>
            <w:bottom w:val="none" w:sz="0" w:space="0" w:color="auto"/>
            <w:right w:val="none" w:sz="0" w:space="0" w:color="auto"/>
          </w:divBdr>
        </w:div>
        <w:div w:id="818495297">
          <w:marLeft w:val="480"/>
          <w:marRight w:val="0"/>
          <w:marTop w:val="0"/>
          <w:marBottom w:val="0"/>
          <w:divBdr>
            <w:top w:val="none" w:sz="0" w:space="0" w:color="auto"/>
            <w:left w:val="none" w:sz="0" w:space="0" w:color="auto"/>
            <w:bottom w:val="none" w:sz="0" w:space="0" w:color="auto"/>
            <w:right w:val="none" w:sz="0" w:space="0" w:color="auto"/>
          </w:divBdr>
        </w:div>
        <w:div w:id="1651790529">
          <w:marLeft w:val="480"/>
          <w:marRight w:val="0"/>
          <w:marTop w:val="0"/>
          <w:marBottom w:val="0"/>
          <w:divBdr>
            <w:top w:val="none" w:sz="0" w:space="0" w:color="auto"/>
            <w:left w:val="none" w:sz="0" w:space="0" w:color="auto"/>
            <w:bottom w:val="none" w:sz="0" w:space="0" w:color="auto"/>
            <w:right w:val="none" w:sz="0" w:space="0" w:color="auto"/>
          </w:divBdr>
        </w:div>
        <w:div w:id="1147622293">
          <w:marLeft w:val="480"/>
          <w:marRight w:val="0"/>
          <w:marTop w:val="0"/>
          <w:marBottom w:val="0"/>
          <w:divBdr>
            <w:top w:val="none" w:sz="0" w:space="0" w:color="auto"/>
            <w:left w:val="none" w:sz="0" w:space="0" w:color="auto"/>
            <w:bottom w:val="none" w:sz="0" w:space="0" w:color="auto"/>
            <w:right w:val="none" w:sz="0" w:space="0" w:color="auto"/>
          </w:divBdr>
        </w:div>
        <w:div w:id="1340234924">
          <w:marLeft w:val="480"/>
          <w:marRight w:val="0"/>
          <w:marTop w:val="0"/>
          <w:marBottom w:val="0"/>
          <w:divBdr>
            <w:top w:val="none" w:sz="0" w:space="0" w:color="auto"/>
            <w:left w:val="none" w:sz="0" w:space="0" w:color="auto"/>
            <w:bottom w:val="none" w:sz="0" w:space="0" w:color="auto"/>
            <w:right w:val="none" w:sz="0" w:space="0" w:color="auto"/>
          </w:divBdr>
        </w:div>
        <w:div w:id="1664627281">
          <w:marLeft w:val="480"/>
          <w:marRight w:val="0"/>
          <w:marTop w:val="0"/>
          <w:marBottom w:val="0"/>
          <w:divBdr>
            <w:top w:val="none" w:sz="0" w:space="0" w:color="auto"/>
            <w:left w:val="none" w:sz="0" w:space="0" w:color="auto"/>
            <w:bottom w:val="none" w:sz="0" w:space="0" w:color="auto"/>
            <w:right w:val="none" w:sz="0" w:space="0" w:color="auto"/>
          </w:divBdr>
        </w:div>
        <w:div w:id="2058316175">
          <w:marLeft w:val="480"/>
          <w:marRight w:val="0"/>
          <w:marTop w:val="0"/>
          <w:marBottom w:val="0"/>
          <w:divBdr>
            <w:top w:val="none" w:sz="0" w:space="0" w:color="auto"/>
            <w:left w:val="none" w:sz="0" w:space="0" w:color="auto"/>
            <w:bottom w:val="none" w:sz="0" w:space="0" w:color="auto"/>
            <w:right w:val="none" w:sz="0" w:space="0" w:color="auto"/>
          </w:divBdr>
        </w:div>
        <w:div w:id="339544916">
          <w:marLeft w:val="480"/>
          <w:marRight w:val="0"/>
          <w:marTop w:val="0"/>
          <w:marBottom w:val="0"/>
          <w:divBdr>
            <w:top w:val="none" w:sz="0" w:space="0" w:color="auto"/>
            <w:left w:val="none" w:sz="0" w:space="0" w:color="auto"/>
            <w:bottom w:val="none" w:sz="0" w:space="0" w:color="auto"/>
            <w:right w:val="none" w:sz="0" w:space="0" w:color="auto"/>
          </w:divBdr>
        </w:div>
        <w:div w:id="1801730994">
          <w:marLeft w:val="480"/>
          <w:marRight w:val="0"/>
          <w:marTop w:val="0"/>
          <w:marBottom w:val="0"/>
          <w:divBdr>
            <w:top w:val="none" w:sz="0" w:space="0" w:color="auto"/>
            <w:left w:val="none" w:sz="0" w:space="0" w:color="auto"/>
            <w:bottom w:val="none" w:sz="0" w:space="0" w:color="auto"/>
            <w:right w:val="none" w:sz="0" w:space="0" w:color="auto"/>
          </w:divBdr>
        </w:div>
        <w:div w:id="1262713616">
          <w:marLeft w:val="480"/>
          <w:marRight w:val="0"/>
          <w:marTop w:val="0"/>
          <w:marBottom w:val="0"/>
          <w:divBdr>
            <w:top w:val="none" w:sz="0" w:space="0" w:color="auto"/>
            <w:left w:val="none" w:sz="0" w:space="0" w:color="auto"/>
            <w:bottom w:val="none" w:sz="0" w:space="0" w:color="auto"/>
            <w:right w:val="none" w:sz="0" w:space="0" w:color="auto"/>
          </w:divBdr>
        </w:div>
        <w:div w:id="757018081">
          <w:marLeft w:val="480"/>
          <w:marRight w:val="0"/>
          <w:marTop w:val="0"/>
          <w:marBottom w:val="0"/>
          <w:divBdr>
            <w:top w:val="none" w:sz="0" w:space="0" w:color="auto"/>
            <w:left w:val="none" w:sz="0" w:space="0" w:color="auto"/>
            <w:bottom w:val="none" w:sz="0" w:space="0" w:color="auto"/>
            <w:right w:val="none" w:sz="0" w:space="0" w:color="auto"/>
          </w:divBdr>
        </w:div>
        <w:div w:id="1568684719">
          <w:marLeft w:val="480"/>
          <w:marRight w:val="0"/>
          <w:marTop w:val="0"/>
          <w:marBottom w:val="0"/>
          <w:divBdr>
            <w:top w:val="none" w:sz="0" w:space="0" w:color="auto"/>
            <w:left w:val="none" w:sz="0" w:space="0" w:color="auto"/>
            <w:bottom w:val="none" w:sz="0" w:space="0" w:color="auto"/>
            <w:right w:val="none" w:sz="0" w:space="0" w:color="auto"/>
          </w:divBdr>
        </w:div>
        <w:div w:id="535167983">
          <w:marLeft w:val="480"/>
          <w:marRight w:val="0"/>
          <w:marTop w:val="0"/>
          <w:marBottom w:val="0"/>
          <w:divBdr>
            <w:top w:val="none" w:sz="0" w:space="0" w:color="auto"/>
            <w:left w:val="none" w:sz="0" w:space="0" w:color="auto"/>
            <w:bottom w:val="none" w:sz="0" w:space="0" w:color="auto"/>
            <w:right w:val="none" w:sz="0" w:space="0" w:color="auto"/>
          </w:divBdr>
        </w:div>
        <w:div w:id="753623012">
          <w:marLeft w:val="480"/>
          <w:marRight w:val="0"/>
          <w:marTop w:val="0"/>
          <w:marBottom w:val="0"/>
          <w:divBdr>
            <w:top w:val="none" w:sz="0" w:space="0" w:color="auto"/>
            <w:left w:val="none" w:sz="0" w:space="0" w:color="auto"/>
            <w:bottom w:val="none" w:sz="0" w:space="0" w:color="auto"/>
            <w:right w:val="none" w:sz="0" w:space="0" w:color="auto"/>
          </w:divBdr>
        </w:div>
        <w:div w:id="1866215090">
          <w:marLeft w:val="480"/>
          <w:marRight w:val="0"/>
          <w:marTop w:val="0"/>
          <w:marBottom w:val="0"/>
          <w:divBdr>
            <w:top w:val="none" w:sz="0" w:space="0" w:color="auto"/>
            <w:left w:val="none" w:sz="0" w:space="0" w:color="auto"/>
            <w:bottom w:val="none" w:sz="0" w:space="0" w:color="auto"/>
            <w:right w:val="none" w:sz="0" w:space="0" w:color="auto"/>
          </w:divBdr>
        </w:div>
        <w:div w:id="2138864900">
          <w:marLeft w:val="480"/>
          <w:marRight w:val="0"/>
          <w:marTop w:val="0"/>
          <w:marBottom w:val="0"/>
          <w:divBdr>
            <w:top w:val="none" w:sz="0" w:space="0" w:color="auto"/>
            <w:left w:val="none" w:sz="0" w:space="0" w:color="auto"/>
            <w:bottom w:val="none" w:sz="0" w:space="0" w:color="auto"/>
            <w:right w:val="none" w:sz="0" w:space="0" w:color="auto"/>
          </w:divBdr>
        </w:div>
        <w:div w:id="70661081">
          <w:marLeft w:val="480"/>
          <w:marRight w:val="0"/>
          <w:marTop w:val="0"/>
          <w:marBottom w:val="0"/>
          <w:divBdr>
            <w:top w:val="none" w:sz="0" w:space="0" w:color="auto"/>
            <w:left w:val="none" w:sz="0" w:space="0" w:color="auto"/>
            <w:bottom w:val="none" w:sz="0" w:space="0" w:color="auto"/>
            <w:right w:val="none" w:sz="0" w:space="0" w:color="auto"/>
          </w:divBdr>
        </w:div>
        <w:div w:id="195122499">
          <w:marLeft w:val="480"/>
          <w:marRight w:val="0"/>
          <w:marTop w:val="0"/>
          <w:marBottom w:val="0"/>
          <w:divBdr>
            <w:top w:val="none" w:sz="0" w:space="0" w:color="auto"/>
            <w:left w:val="none" w:sz="0" w:space="0" w:color="auto"/>
            <w:bottom w:val="none" w:sz="0" w:space="0" w:color="auto"/>
            <w:right w:val="none" w:sz="0" w:space="0" w:color="auto"/>
          </w:divBdr>
        </w:div>
        <w:div w:id="257909993">
          <w:marLeft w:val="480"/>
          <w:marRight w:val="0"/>
          <w:marTop w:val="0"/>
          <w:marBottom w:val="0"/>
          <w:divBdr>
            <w:top w:val="none" w:sz="0" w:space="0" w:color="auto"/>
            <w:left w:val="none" w:sz="0" w:space="0" w:color="auto"/>
            <w:bottom w:val="none" w:sz="0" w:space="0" w:color="auto"/>
            <w:right w:val="none" w:sz="0" w:space="0" w:color="auto"/>
          </w:divBdr>
        </w:div>
        <w:div w:id="1871453941">
          <w:marLeft w:val="480"/>
          <w:marRight w:val="0"/>
          <w:marTop w:val="0"/>
          <w:marBottom w:val="0"/>
          <w:divBdr>
            <w:top w:val="none" w:sz="0" w:space="0" w:color="auto"/>
            <w:left w:val="none" w:sz="0" w:space="0" w:color="auto"/>
            <w:bottom w:val="none" w:sz="0" w:space="0" w:color="auto"/>
            <w:right w:val="none" w:sz="0" w:space="0" w:color="auto"/>
          </w:divBdr>
        </w:div>
        <w:div w:id="831725121">
          <w:marLeft w:val="480"/>
          <w:marRight w:val="0"/>
          <w:marTop w:val="0"/>
          <w:marBottom w:val="0"/>
          <w:divBdr>
            <w:top w:val="none" w:sz="0" w:space="0" w:color="auto"/>
            <w:left w:val="none" w:sz="0" w:space="0" w:color="auto"/>
            <w:bottom w:val="none" w:sz="0" w:space="0" w:color="auto"/>
            <w:right w:val="none" w:sz="0" w:space="0" w:color="auto"/>
          </w:divBdr>
        </w:div>
        <w:div w:id="363873774">
          <w:marLeft w:val="480"/>
          <w:marRight w:val="0"/>
          <w:marTop w:val="0"/>
          <w:marBottom w:val="0"/>
          <w:divBdr>
            <w:top w:val="none" w:sz="0" w:space="0" w:color="auto"/>
            <w:left w:val="none" w:sz="0" w:space="0" w:color="auto"/>
            <w:bottom w:val="none" w:sz="0" w:space="0" w:color="auto"/>
            <w:right w:val="none" w:sz="0" w:space="0" w:color="auto"/>
          </w:divBdr>
        </w:div>
        <w:div w:id="1817336424">
          <w:marLeft w:val="480"/>
          <w:marRight w:val="0"/>
          <w:marTop w:val="0"/>
          <w:marBottom w:val="0"/>
          <w:divBdr>
            <w:top w:val="none" w:sz="0" w:space="0" w:color="auto"/>
            <w:left w:val="none" w:sz="0" w:space="0" w:color="auto"/>
            <w:bottom w:val="none" w:sz="0" w:space="0" w:color="auto"/>
            <w:right w:val="none" w:sz="0" w:space="0" w:color="auto"/>
          </w:divBdr>
        </w:div>
        <w:div w:id="1372414522">
          <w:marLeft w:val="480"/>
          <w:marRight w:val="0"/>
          <w:marTop w:val="0"/>
          <w:marBottom w:val="0"/>
          <w:divBdr>
            <w:top w:val="none" w:sz="0" w:space="0" w:color="auto"/>
            <w:left w:val="none" w:sz="0" w:space="0" w:color="auto"/>
            <w:bottom w:val="none" w:sz="0" w:space="0" w:color="auto"/>
            <w:right w:val="none" w:sz="0" w:space="0" w:color="auto"/>
          </w:divBdr>
        </w:div>
        <w:div w:id="1097360931">
          <w:marLeft w:val="480"/>
          <w:marRight w:val="0"/>
          <w:marTop w:val="0"/>
          <w:marBottom w:val="0"/>
          <w:divBdr>
            <w:top w:val="none" w:sz="0" w:space="0" w:color="auto"/>
            <w:left w:val="none" w:sz="0" w:space="0" w:color="auto"/>
            <w:bottom w:val="none" w:sz="0" w:space="0" w:color="auto"/>
            <w:right w:val="none" w:sz="0" w:space="0" w:color="auto"/>
          </w:divBdr>
        </w:div>
        <w:div w:id="997685901">
          <w:marLeft w:val="480"/>
          <w:marRight w:val="0"/>
          <w:marTop w:val="0"/>
          <w:marBottom w:val="0"/>
          <w:divBdr>
            <w:top w:val="none" w:sz="0" w:space="0" w:color="auto"/>
            <w:left w:val="none" w:sz="0" w:space="0" w:color="auto"/>
            <w:bottom w:val="none" w:sz="0" w:space="0" w:color="auto"/>
            <w:right w:val="none" w:sz="0" w:space="0" w:color="auto"/>
          </w:divBdr>
        </w:div>
        <w:div w:id="1015690944">
          <w:marLeft w:val="480"/>
          <w:marRight w:val="0"/>
          <w:marTop w:val="0"/>
          <w:marBottom w:val="0"/>
          <w:divBdr>
            <w:top w:val="none" w:sz="0" w:space="0" w:color="auto"/>
            <w:left w:val="none" w:sz="0" w:space="0" w:color="auto"/>
            <w:bottom w:val="none" w:sz="0" w:space="0" w:color="auto"/>
            <w:right w:val="none" w:sz="0" w:space="0" w:color="auto"/>
          </w:divBdr>
        </w:div>
        <w:div w:id="1151795993">
          <w:marLeft w:val="480"/>
          <w:marRight w:val="0"/>
          <w:marTop w:val="0"/>
          <w:marBottom w:val="0"/>
          <w:divBdr>
            <w:top w:val="none" w:sz="0" w:space="0" w:color="auto"/>
            <w:left w:val="none" w:sz="0" w:space="0" w:color="auto"/>
            <w:bottom w:val="none" w:sz="0" w:space="0" w:color="auto"/>
            <w:right w:val="none" w:sz="0" w:space="0" w:color="auto"/>
          </w:divBdr>
        </w:div>
        <w:div w:id="1520705631">
          <w:marLeft w:val="480"/>
          <w:marRight w:val="0"/>
          <w:marTop w:val="0"/>
          <w:marBottom w:val="0"/>
          <w:divBdr>
            <w:top w:val="none" w:sz="0" w:space="0" w:color="auto"/>
            <w:left w:val="none" w:sz="0" w:space="0" w:color="auto"/>
            <w:bottom w:val="none" w:sz="0" w:space="0" w:color="auto"/>
            <w:right w:val="none" w:sz="0" w:space="0" w:color="auto"/>
          </w:divBdr>
        </w:div>
        <w:div w:id="924190228">
          <w:marLeft w:val="480"/>
          <w:marRight w:val="0"/>
          <w:marTop w:val="0"/>
          <w:marBottom w:val="0"/>
          <w:divBdr>
            <w:top w:val="none" w:sz="0" w:space="0" w:color="auto"/>
            <w:left w:val="none" w:sz="0" w:space="0" w:color="auto"/>
            <w:bottom w:val="none" w:sz="0" w:space="0" w:color="auto"/>
            <w:right w:val="none" w:sz="0" w:space="0" w:color="auto"/>
          </w:divBdr>
        </w:div>
        <w:div w:id="1700276979">
          <w:marLeft w:val="480"/>
          <w:marRight w:val="0"/>
          <w:marTop w:val="0"/>
          <w:marBottom w:val="0"/>
          <w:divBdr>
            <w:top w:val="none" w:sz="0" w:space="0" w:color="auto"/>
            <w:left w:val="none" w:sz="0" w:space="0" w:color="auto"/>
            <w:bottom w:val="none" w:sz="0" w:space="0" w:color="auto"/>
            <w:right w:val="none" w:sz="0" w:space="0" w:color="auto"/>
          </w:divBdr>
        </w:div>
        <w:div w:id="1515265801">
          <w:marLeft w:val="480"/>
          <w:marRight w:val="0"/>
          <w:marTop w:val="0"/>
          <w:marBottom w:val="0"/>
          <w:divBdr>
            <w:top w:val="none" w:sz="0" w:space="0" w:color="auto"/>
            <w:left w:val="none" w:sz="0" w:space="0" w:color="auto"/>
            <w:bottom w:val="none" w:sz="0" w:space="0" w:color="auto"/>
            <w:right w:val="none" w:sz="0" w:space="0" w:color="auto"/>
          </w:divBdr>
        </w:div>
        <w:div w:id="278222001">
          <w:marLeft w:val="480"/>
          <w:marRight w:val="0"/>
          <w:marTop w:val="0"/>
          <w:marBottom w:val="0"/>
          <w:divBdr>
            <w:top w:val="none" w:sz="0" w:space="0" w:color="auto"/>
            <w:left w:val="none" w:sz="0" w:space="0" w:color="auto"/>
            <w:bottom w:val="none" w:sz="0" w:space="0" w:color="auto"/>
            <w:right w:val="none" w:sz="0" w:space="0" w:color="auto"/>
          </w:divBdr>
        </w:div>
        <w:div w:id="438453349">
          <w:marLeft w:val="480"/>
          <w:marRight w:val="0"/>
          <w:marTop w:val="0"/>
          <w:marBottom w:val="0"/>
          <w:divBdr>
            <w:top w:val="none" w:sz="0" w:space="0" w:color="auto"/>
            <w:left w:val="none" w:sz="0" w:space="0" w:color="auto"/>
            <w:bottom w:val="none" w:sz="0" w:space="0" w:color="auto"/>
            <w:right w:val="none" w:sz="0" w:space="0" w:color="auto"/>
          </w:divBdr>
        </w:div>
        <w:div w:id="673068859">
          <w:marLeft w:val="480"/>
          <w:marRight w:val="0"/>
          <w:marTop w:val="0"/>
          <w:marBottom w:val="0"/>
          <w:divBdr>
            <w:top w:val="none" w:sz="0" w:space="0" w:color="auto"/>
            <w:left w:val="none" w:sz="0" w:space="0" w:color="auto"/>
            <w:bottom w:val="none" w:sz="0" w:space="0" w:color="auto"/>
            <w:right w:val="none" w:sz="0" w:space="0" w:color="auto"/>
          </w:divBdr>
        </w:div>
        <w:div w:id="307437680">
          <w:marLeft w:val="480"/>
          <w:marRight w:val="0"/>
          <w:marTop w:val="0"/>
          <w:marBottom w:val="0"/>
          <w:divBdr>
            <w:top w:val="none" w:sz="0" w:space="0" w:color="auto"/>
            <w:left w:val="none" w:sz="0" w:space="0" w:color="auto"/>
            <w:bottom w:val="none" w:sz="0" w:space="0" w:color="auto"/>
            <w:right w:val="none" w:sz="0" w:space="0" w:color="auto"/>
          </w:divBdr>
        </w:div>
        <w:div w:id="232661533">
          <w:marLeft w:val="480"/>
          <w:marRight w:val="0"/>
          <w:marTop w:val="0"/>
          <w:marBottom w:val="0"/>
          <w:divBdr>
            <w:top w:val="none" w:sz="0" w:space="0" w:color="auto"/>
            <w:left w:val="none" w:sz="0" w:space="0" w:color="auto"/>
            <w:bottom w:val="none" w:sz="0" w:space="0" w:color="auto"/>
            <w:right w:val="none" w:sz="0" w:space="0" w:color="auto"/>
          </w:divBdr>
        </w:div>
        <w:div w:id="1416896193">
          <w:marLeft w:val="480"/>
          <w:marRight w:val="0"/>
          <w:marTop w:val="0"/>
          <w:marBottom w:val="0"/>
          <w:divBdr>
            <w:top w:val="none" w:sz="0" w:space="0" w:color="auto"/>
            <w:left w:val="none" w:sz="0" w:space="0" w:color="auto"/>
            <w:bottom w:val="none" w:sz="0" w:space="0" w:color="auto"/>
            <w:right w:val="none" w:sz="0" w:space="0" w:color="auto"/>
          </w:divBdr>
        </w:div>
        <w:div w:id="1587227290">
          <w:marLeft w:val="480"/>
          <w:marRight w:val="0"/>
          <w:marTop w:val="0"/>
          <w:marBottom w:val="0"/>
          <w:divBdr>
            <w:top w:val="none" w:sz="0" w:space="0" w:color="auto"/>
            <w:left w:val="none" w:sz="0" w:space="0" w:color="auto"/>
            <w:bottom w:val="none" w:sz="0" w:space="0" w:color="auto"/>
            <w:right w:val="none" w:sz="0" w:space="0" w:color="auto"/>
          </w:divBdr>
        </w:div>
        <w:div w:id="487215733">
          <w:marLeft w:val="480"/>
          <w:marRight w:val="0"/>
          <w:marTop w:val="0"/>
          <w:marBottom w:val="0"/>
          <w:divBdr>
            <w:top w:val="none" w:sz="0" w:space="0" w:color="auto"/>
            <w:left w:val="none" w:sz="0" w:space="0" w:color="auto"/>
            <w:bottom w:val="none" w:sz="0" w:space="0" w:color="auto"/>
            <w:right w:val="none" w:sz="0" w:space="0" w:color="auto"/>
          </w:divBdr>
        </w:div>
        <w:div w:id="1315646082">
          <w:marLeft w:val="480"/>
          <w:marRight w:val="0"/>
          <w:marTop w:val="0"/>
          <w:marBottom w:val="0"/>
          <w:divBdr>
            <w:top w:val="none" w:sz="0" w:space="0" w:color="auto"/>
            <w:left w:val="none" w:sz="0" w:space="0" w:color="auto"/>
            <w:bottom w:val="none" w:sz="0" w:space="0" w:color="auto"/>
            <w:right w:val="none" w:sz="0" w:space="0" w:color="auto"/>
          </w:divBdr>
        </w:div>
        <w:div w:id="755712524">
          <w:marLeft w:val="480"/>
          <w:marRight w:val="0"/>
          <w:marTop w:val="0"/>
          <w:marBottom w:val="0"/>
          <w:divBdr>
            <w:top w:val="none" w:sz="0" w:space="0" w:color="auto"/>
            <w:left w:val="none" w:sz="0" w:space="0" w:color="auto"/>
            <w:bottom w:val="none" w:sz="0" w:space="0" w:color="auto"/>
            <w:right w:val="none" w:sz="0" w:space="0" w:color="auto"/>
          </w:divBdr>
        </w:div>
        <w:div w:id="1140465369">
          <w:marLeft w:val="480"/>
          <w:marRight w:val="0"/>
          <w:marTop w:val="0"/>
          <w:marBottom w:val="0"/>
          <w:divBdr>
            <w:top w:val="none" w:sz="0" w:space="0" w:color="auto"/>
            <w:left w:val="none" w:sz="0" w:space="0" w:color="auto"/>
            <w:bottom w:val="none" w:sz="0" w:space="0" w:color="auto"/>
            <w:right w:val="none" w:sz="0" w:space="0" w:color="auto"/>
          </w:divBdr>
        </w:div>
        <w:div w:id="686709278">
          <w:marLeft w:val="480"/>
          <w:marRight w:val="0"/>
          <w:marTop w:val="0"/>
          <w:marBottom w:val="0"/>
          <w:divBdr>
            <w:top w:val="none" w:sz="0" w:space="0" w:color="auto"/>
            <w:left w:val="none" w:sz="0" w:space="0" w:color="auto"/>
            <w:bottom w:val="none" w:sz="0" w:space="0" w:color="auto"/>
            <w:right w:val="none" w:sz="0" w:space="0" w:color="auto"/>
          </w:divBdr>
        </w:div>
        <w:div w:id="1463033148">
          <w:marLeft w:val="480"/>
          <w:marRight w:val="0"/>
          <w:marTop w:val="0"/>
          <w:marBottom w:val="0"/>
          <w:divBdr>
            <w:top w:val="none" w:sz="0" w:space="0" w:color="auto"/>
            <w:left w:val="none" w:sz="0" w:space="0" w:color="auto"/>
            <w:bottom w:val="none" w:sz="0" w:space="0" w:color="auto"/>
            <w:right w:val="none" w:sz="0" w:space="0" w:color="auto"/>
          </w:divBdr>
        </w:div>
        <w:div w:id="696808438">
          <w:marLeft w:val="480"/>
          <w:marRight w:val="0"/>
          <w:marTop w:val="0"/>
          <w:marBottom w:val="0"/>
          <w:divBdr>
            <w:top w:val="none" w:sz="0" w:space="0" w:color="auto"/>
            <w:left w:val="none" w:sz="0" w:space="0" w:color="auto"/>
            <w:bottom w:val="none" w:sz="0" w:space="0" w:color="auto"/>
            <w:right w:val="none" w:sz="0" w:space="0" w:color="auto"/>
          </w:divBdr>
        </w:div>
        <w:div w:id="2060976453">
          <w:marLeft w:val="480"/>
          <w:marRight w:val="0"/>
          <w:marTop w:val="0"/>
          <w:marBottom w:val="0"/>
          <w:divBdr>
            <w:top w:val="none" w:sz="0" w:space="0" w:color="auto"/>
            <w:left w:val="none" w:sz="0" w:space="0" w:color="auto"/>
            <w:bottom w:val="none" w:sz="0" w:space="0" w:color="auto"/>
            <w:right w:val="none" w:sz="0" w:space="0" w:color="auto"/>
          </w:divBdr>
        </w:div>
        <w:div w:id="486746881">
          <w:marLeft w:val="480"/>
          <w:marRight w:val="0"/>
          <w:marTop w:val="0"/>
          <w:marBottom w:val="0"/>
          <w:divBdr>
            <w:top w:val="none" w:sz="0" w:space="0" w:color="auto"/>
            <w:left w:val="none" w:sz="0" w:space="0" w:color="auto"/>
            <w:bottom w:val="none" w:sz="0" w:space="0" w:color="auto"/>
            <w:right w:val="none" w:sz="0" w:space="0" w:color="auto"/>
          </w:divBdr>
        </w:div>
        <w:div w:id="149685073">
          <w:marLeft w:val="480"/>
          <w:marRight w:val="0"/>
          <w:marTop w:val="0"/>
          <w:marBottom w:val="0"/>
          <w:divBdr>
            <w:top w:val="none" w:sz="0" w:space="0" w:color="auto"/>
            <w:left w:val="none" w:sz="0" w:space="0" w:color="auto"/>
            <w:bottom w:val="none" w:sz="0" w:space="0" w:color="auto"/>
            <w:right w:val="none" w:sz="0" w:space="0" w:color="auto"/>
          </w:divBdr>
        </w:div>
        <w:div w:id="1703558747">
          <w:marLeft w:val="480"/>
          <w:marRight w:val="0"/>
          <w:marTop w:val="0"/>
          <w:marBottom w:val="0"/>
          <w:divBdr>
            <w:top w:val="none" w:sz="0" w:space="0" w:color="auto"/>
            <w:left w:val="none" w:sz="0" w:space="0" w:color="auto"/>
            <w:bottom w:val="none" w:sz="0" w:space="0" w:color="auto"/>
            <w:right w:val="none" w:sz="0" w:space="0" w:color="auto"/>
          </w:divBdr>
        </w:div>
        <w:div w:id="413476627">
          <w:marLeft w:val="480"/>
          <w:marRight w:val="0"/>
          <w:marTop w:val="0"/>
          <w:marBottom w:val="0"/>
          <w:divBdr>
            <w:top w:val="none" w:sz="0" w:space="0" w:color="auto"/>
            <w:left w:val="none" w:sz="0" w:space="0" w:color="auto"/>
            <w:bottom w:val="none" w:sz="0" w:space="0" w:color="auto"/>
            <w:right w:val="none" w:sz="0" w:space="0" w:color="auto"/>
          </w:divBdr>
        </w:div>
        <w:div w:id="1796824487">
          <w:marLeft w:val="480"/>
          <w:marRight w:val="0"/>
          <w:marTop w:val="0"/>
          <w:marBottom w:val="0"/>
          <w:divBdr>
            <w:top w:val="none" w:sz="0" w:space="0" w:color="auto"/>
            <w:left w:val="none" w:sz="0" w:space="0" w:color="auto"/>
            <w:bottom w:val="none" w:sz="0" w:space="0" w:color="auto"/>
            <w:right w:val="none" w:sz="0" w:space="0" w:color="auto"/>
          </w:divBdr>
        </w:div>
        <w:div w:id="417024608">
          <w:marLeft w:val="480"/>
          <w:marRight w:val="0"/>
          <w:marTop w:val="0"/>
          <w:marBottom w:val="0"/>
          <w:divBdr>
            <w:top w:val="none" w:sz="0" w:space="0" w:color="auto"/>
            <w:left w:val="none" w:sz="0" w:space="0" w:color="auto"/>
            <w:bottom w:val="none" w:sz="0" w:space="0" w:color="auto"/>
            <w:right w:val="none" w:sz="0" w:space="0" w:color="auto"/>
          </w:divBdr>
        </w:div>
        <w:div w:id="379327319">
          <w:marLeft w:val="480"/>
          <w:marRight w:val="0"/>
          <w:marTop w:val="0"/>
          <w:marBottom w:val="0"/>
          <w:divBdr>
            <w:top w:val="none" w:sz="0" w:space="0" w:color="auto"/>
            <w:left w:val="none" w:sz="0" w:space="0" w:color="auto"/>
            <w:bottom w:val="none" w:sz="0" w:space="0" w:color="auto"/>
            <w:right w:val="none" w:sz="0" w:space="0" w:color="auto"/>
          </w:divBdr>
        </w:div>
        <w:div w:id="741215116">
          <w:marLeft w:val="480"/>
          <w:marRight w:val="0"/>
          <w:marTop w:val="0"/>
          <w:marBottom w:val="0"/>
          <w:divBdr>
            <w:top w:val="none" w:sz="0" w:space="0" w:color="auto"/>
            <w:left w:val="none" w:sz="0" w:space="0" w:color="auto"/>
            <w:bottom w:val="none" w:sz="0" w:space="0" w:color="auto"/>
            <w:right w:val="none" w:sz="0" w:space="0" w:color="auto"/>
          </w:divBdr>
        </w:div>
        <w:div w:id="1643653716">
          <w:marLeft w:val="480"/>
          <w:marRight w:val="0"/>
          <w:marTop w:val="0"/>
          <w:marBottom w:val="0"/>
          <w:divBdr>
            <w:top w:val="none" w:sz="0" w:space="0" w:color="auto"/>
            <w:left w:val="none" w:sz="0" w:space="0" w:color="auto"/>
            <w:bottom w:val="none" w:sz="0" w:space="0" w:color="auto"/>
            <w:right w:val="none" w:sz="0" w:space="0" w:color="auto"/>
          </w:divBdr>
        </w:div>
        <w:div w:id="625744981">
          <w:marLeft w:val="480"/>
          <w:marRight w:val="0"/>
          <w:marTop w:val="0"/>
          <w:marBottom w:val="0"/>
          <w:divBdr>
            <w:top w:val="none" w:sz="0" w:space="0" w:color="auto"/>
            <w:left w:val="none" w:sz="0" w:space="0" w:color="auto"/>
            <w:bottom w:val="none" w:sz="0" w:space="0" w:color="auto"/>
            <w:right w:val="none" w:sz="0" w:space="0" w:color="auto"/>
          </w:divBdr>
        </w:div>
        <w:div w:id="103235673">
          <w:marLeft w:val="480"/>
          <w:marRight w:val="0"/>
          <w:marTop w:val="0"/>
          <w:marBottom w:val="0"/>
          <w:divBdr>
            <w:top w:val="none" w:sz="0" w:space="0" w:color="auto"/>
            <w:left w:val="none" w:sz="0" w:space="0" w:color="auto"/>
            <w:bottom w:val="none" w:sz="0" w:space="0" w:color="auto"/>
            <w:right w:val="none" w:sz="0" w:space="0" w:color="auto"/>
          </w:divBdr>
        </w:div>
        <w:div w:id="274560912">
          <w:marLeft w:val="480"/>
          <w:marRight w:val="0"/>
          <w:marTop w:val="0"/>
          <w:marBottom w:val="0"/>
          <w:divBdr>
            <w:top w:val="none" w:sz="0" w:space="0" w:color="auto"/>
            <w:left w:val="none" w:sz="0" w:space="0" w:color="auto"/>
            <w:bottom w:val="none" w:sz="0" w:space="0" w:color="auto"/>
            <w:right w:val="none" w:sz="0" w:space="0" w:color="auto"/>
          </w:divBdr>
        </w:div>
        <w:div w:id="544366554">
          <w:marLeft w:val="480"/>
          <w:marRight w:val="0"/>
          <w:marTop w:val="0"/>
          <w:marBottom w:val="0"/>
          <w:divBdr>
            <w:top w:val="none" w:sz="0" w:space="0" w:color="auto"/>
            <w:left w:val="none" w:sz="0" w:space="0" w:color="auto"/>
            <w:bottom w:val="none" w:sz="0" w:space="0" w:color="auto"/>
            <w:right w:val="none" w:sz="0" w:space="0" w:color="auto"/>
          </w:divBdr>
        </w:div>
        <w:div w:id="2634285">
          <w:marLeft w:val="480"/>
          <w:marRight w:val="0"/>
          <w:marTop w:val="0"/>
          <w:marBottom w:val="0"/>
          <w:divBdr>
            <w:top w:val="none" w:sz="0" w:space="0" w:color="auto"/>
            <w:left w:val="none" w:sz="0" w:space="0" w:color="auto"/>
            <w:bottom w:val="none" w:sz="0" w:space="0" w:color="auto"/>
            <w:right w:val="none" w:sz="0" w:space="0" w:color="auto"/>
          </w:divBdr>
        </w:div>
        <w:div w:id="434793634">
          <w:marLeft w:val="480"/>
          <w:marRight w:val="0"/>
          <w:marTop w:val="0"/>
          <w:marBottom w:val="0"/>
          <w:divBdr>
            <w:top w:val="none" w:sz="0" w:space="0" w:color="auto"/>
            <w:left w:val="none" w:sz="0" w:space="0" w:color="auto"/>
            <w:bottom w:val="none" w:sz="0" w:space="0" w:color="auto"/>
            <w:right w:val="none" w:sz="0" w:space="0" w:color="auto"/>
          </w:divBdr>
        </w:div>
        <w:div w:id="312148468">
          <w:marLeft w:val="480"/>
          <w:marRight w:val="0"/>
          <w:marTop w:val="0"/>
          <w:marBottom w:val="0"/>
          <w:divBdr>
            <w:top w:val="none" w:sz="0" w:space="0" w:color="auto"/>
            <w:left w:val="none" w:sz="0" w:space="0" w:color="auto"/>
            <w:bottom w:val="none" w:sz="0" w:space="0" w:color="auto"/>
            <w:right w:val="none" w:sz="0" w:space="0" w:color="auto"/>
          </w:divBdr>
        </w:div>
      </w:divsChild>
    </w:div>
    <w:div w:id="639305898">
      <w:bodyDiv w:val="1"/>
      <w:marLeft w:val="0"/>
      <w:marRight w:val="0"/>
      <w:marTop w:val="0"/>
      <w:marBottom w:val="0"/>
      <w:divBdr>
        <w:top w:val="none" w:sz="0" w:space="0" w:color="auto"/>
        <w:left w:val="none" w:sz="0" w:space="0" w:color="auto"/>
        <w:bottom w:val="none" w:sz="0" w:space="0" w:color="auto"/>
        <w:right w:val="none" w:sz="0" w:space="0" w:color="auto"/>
      </w:divBdr>
    </w:div>
    <w:div w:id="639651861">
      <w:bodyDiv w:val="1"/>
      <w:marLeft w:val="0"/>
      <w:marRight w:val="0"/>
      <w:marTop w:val="0"/>
      <w:marBottom w:val="0"/>
      <w:divBdr>
        <w:top w:val="none" w:sz="0" w:space="0" w:color="auto"/>
        <w:left w:val="none" w:sz="0" w:space="0" w:color="auto"/>
        <w:bottom w:val="none" w:sz="0" w:space="0" w:color="auto"/>
        <w:right w:val="none" w:sz="0" w:space="0" w:color="auto"/>
      </w:divBdr>
    </w:div>
    <w:div w:id="639652279">
      <w:bodyDiv w:val="1"/>
      <w:marLeft w:val="0"/>
      <w:marRight w:val="0"/>
      <w:marTop w:val="0"/>
      <w:marBottom w:val="0"/>
      <w:divBdr>
        <w:top w:val="none" w:sz="0" w:space="0" w:color="auto"/>
        <w:left w:val="none" w:sz="0" w:space="0" w:color="auto"/>
        <w:bottom w:val="none" w:sz="0" w:space="0" w:color="auto"/>
        <w:right w:val="none" w:sz="0" w:space="0" w:color="auto"/>
      </w:divBdr>
    </w:div>
    <w:div w:id="640229091">
      <w:bodyDiv w:val="1"/>
      <w:marLeft w:val="0"/>
      <w:marRight w:val="0"/>
      <w:marTop w:val="0"/>
      <w:marBottom w:val="0"/>
      <w:divBdr>
        <w:top w:val="none" w:sz="0" w:space="0" w:color="auto"/>
        <w:left w:val="none" w:sz="0" w:space="0" w:color="auto"/>
        <w:bottom w:val="none" w:sz="0" w:space="0" w:color="auto"/>
        <w:right w:val="none" w:sz="0" w:space="0" w:color="auto"/>
      </w:divBdr>
    </w:div>
    <w:div w:id="640309038">
      <w:bodyDiv w:val="1"/>
      <w:marLeft w:val="0"/>
      <w:marRight w:val="0"/>
      <w:marTop w:val="0"/>
      <w:marBottom w:val="0"/>
      <w:divBdr>
        <w:top w:val="none" w:sz="0" w:space="0" w:color="auto"/>
        <w:left w:val="none" w:sz="0" w:space="0" w:color="auto"/>
        <w:bottom w:val="none" w:sz="0" w:space="0" w:color="auto"/>
        <w:right w:val="none" w:sz="0" w:space="0" w:color="auto"/>
      </w:divBdr>
    </w:div>
    <w:div w:id="640496896">
      <w:bodyDiv w:val="1"/>
      <w:marLeft w:val="0"/>
      <w:marRight w:val="0"/>
      <w:marTop w:val="0"/>
      <w:marBottom w:val="0"/>
      <w:divBdr>
        <w:top w:val="none" w:sz="0" w:space="0" w:color="auto"/>
        <w:left w:val="none" w:sz="0" w:space="0" w:color="auto"/>
        <w:bottom w:val="none" w:sz="0" w:space="0" w:color="auto"/>
        <w:right w:val="none" w:sz="0" w:space="0" w:color="auto"/>
      </w:divBdr>
    </w:div>
    <w:div w:id="641235083">
      <w:bodyDiv w:val="1"/>
      <w:marLeft w:val="0"/>
      <w:marRight w:val="0"/>
      <w:marTop w:val="0"/>
      <w:marBottom w:val="0"/>
      <w:divBdr>
        <w:top w:val="none" w:sz="0" w:space="0" w:color="auto"/>
        <w:left w:val="none" w:sz="0" w:space="0" w:color="auto"/>
        <w:bottom w:val="none" w:sz="0" w:space="0" w:color="auto"/>
        <w:right w:val="none" w:sz="0" w:space="0" w:color="auto"/>
      </w:divBdr>
    </w:div>
    <w:div w:id="642126538">
      <w:bodyDiv w:val="1"/>
      <w:marLeft w:val="0"/>
      <w:marRight w:val="0"/>
      <w:marTop w:val="0"/>
      <w:marBottom w:val="0"/>
      <w:divBdr>
        <w:top w:val="none" w:sz="0" w:space="0" w:color="auto"/>
        <w:left w:val="none" w:sz="0" w:space="0" w:color="auto"/>
        <w:bottom w:val="none" w:sz="0" w:space="0" w:color="auto"/>
        <w:right w:val="none" w:sz="0" w:space="0" w:color="auto"/>
      </w:divBdr>
    </w:div>
    <w:div w:id="642199375">
      <w:bodyDiv w:val="1"/>
      <w:marLeft w:val="0"/>
      <w:marRight w:val="0"/>
      <w:marTop w:val="0"/>
      <w:marBottom w:val="0"/>
      <w:divBdr>
        <w:top w:val="none" w:sz="0" w:space="0" w:color="auto"/>
        <w:left w:val="none" w:sz="0" w:space="0" w:color="auto"/>
        <w:bottom w:val="none" w:sz="0" w:space="0" w:color="auto"/>
        <w:right w:val="none" w:sz="0" w:space="0" w:color="auto"/>
      </w:divBdr>
    </w:div>
    <w:div w:id="643006359">
      <w:bodyDiv w:val="1"/>
      <w:marLeft w:val="0"/>
      <w:marRight w:val="0"/>
      <w:marTop w:val="0"/>
      <w:marBottom w:val="0"/>
      <w:divBdr>
        <w:top w:val="none" w:sz="0" w:space="0" w:color="auto"/>
        <w:left w:val="none" w:sz="0" w:space="0" w:color="auto"/>
        <w:bottom w:val="none" w:sz="0" w:space="0" w:color="auto"/>
        <w:right w:val="none" w:sz="0" w:space="0" w:color="auto"/>
      </w:divBdr>
    </w:div>
    <w:div w:id="643202180">
      <w:bodyDiv w:val="1"/>
      <w:marLeft w:val="0"/>
      <w:marRight w:val="0"/>
      <w:marTop w:val="0"/>
      <w:marBottom w:val="0"/>
      <w:divBdr>
        <w:top w:val="none" w:sz="0" w:space="0" w:color="auto"/>
        <w:left w:val="none" w:sz="0" w:space="0" w:color="auto"/>
        <w:bottom w:val="none" w:sz="0" w:space="0" w:color="auto"/>
        <w:right w:val="none" w:sz="0" w:space="0" w:color="auto"/>
      </w:divBdr>
    </w:div>
    <w:div w:id="643507834">
      <w:bodyDiv w:val="1"/>
      <w:marLeft w:val="0"/>
      <w:marRight w:val="0"/>
      <w:marTop w:val="0"/>
      <w:marBottom w:val="0"/>
      <w:divBdr>
        <w:top w:val="none" w:sz="0" w:space="0" w:color="auto"/>
        <w:left w:val="none" w:sz="0" w:space="0" w:color="auto"/>
        <w:bottom w:val="none" w:sz="0" w:space="0" w:color="auto"/>
        <w:right w:val="none" w:sz="0" w:space="0" w:color="auto"/>
      </w:divBdr>
    </w:div>
    <w:div w:id="643703574">
      <w:bodyDiv w:val="1"/>
      <w:marLeft w:val="0"/>
      <w:marRight w:val="0"/>
      <w:marTop w:val="0"/>
      <w:marBottom w:val="0"/>
      <w:divBdr>
        <w:top w:val="none" w:sz="0" w:space="0" w:color="auto"/>
        <w:left w:val="none" w:sz="0" w:space="0" w:color="auto"/>
        <w:bottom w:val="none" w:sz="0" w:space="0" w:color="auto"/>
        <w:right w:val="none" w:sz="0" w:space="0" w:color="auto"/>
      </w:divBdr>
    </w:div>
    <w:div w:id="644160718">
      <w:bodyDiv w:val="1"/>
      <w:marLeft w:val="0"/>
      <w:marRight w:val="0"/>
      <w:marTop w:val="0"/>
      <w:marBottom w:val="0"/>
      <w:divBdr>
        <w:top w:val="none" w:sz="0" w:space="0" w:color="auto"/>
        <w:left w:val="none" w:sz="0" w:space="0" w:color="auto"/>
        <w:bottom w:val="none" w:sz="0" w:space="0" w:color="auto"/>
        <w:right w:val="none" w:sz="0" w:space="0" w:color="auto"/>
      </w:divBdr>
    </w:div>
    <w:div w:id="644510174">
      <w:bodyDiv w:val="1"/>
      <w:marLeft w:val="0"/>
      <w:marRight w:val="0"/>
      <w:marTop w:val="0"/>
      <w:marBottom w:val="0"/>
      <w:divBdr>
        <w:top w:val="none" w:sz="0" w:space="0" w:color="auto"/>
        <w:left w:val="none" w:sz="0" w:space="0" w:color="auto"/>
        <w:bottom w:val="none" w:sz="0" w:space="0" w:color="auto"/>
        <w:right w:val="none" w:sz="0" w:space="0" w:color="auto"/>
      </w:divBdr>
    </w:div>
    <w:div w:id="644697778">
      <w:bodyDiv w:val="1"/>
      <w:marLeft w:val="0"/>
      <w:marRight w:val="0"/>
      <w:marTop w:val="0"/>
      <w:marBottom w:val="0"/>
      <w:divBdr>
        <w:top w:val="none" w:sz="0" w:space="0" w:color="auto"/>
        <w:left w:val="none" w:sz="0" w:space="0" w:color="auto"/>
        <w:bottom w:val="none" w:sz="0" w:space="0" w:color="auto"/>
        <w:right w:val="none" w:sz="0" w:space="0" w:color="auto"/>
      </w:divBdr>
    </w:div>
    <w:div w:id="644893888">
      <w:bodyDiv w:val="1"/>
      <w:marLeft w:val="0"/>
      <w:marRight w:val="0"/>
      <w:marTop w:val="0"/>
      <w:marBottom w:val="0"/>
      <w:divBdr>
        <w:top w:val="none" w:sz="0" w:space="0" w:color="auto"/>
        <w:left w:val="none" w:sz="0" w:space="0" w:color="auto"/>
        <w:bottom w:val="none" w:sz="0" w:space="0" w:color="auto"/>
        <w:right w:val="none" w:sz="0" w:space="0" w:color="auto"/>
      </w:divBdr>
    </w:div>
    <w:div w:id="645284517">
      <w:bodyDiv w:val="1"/>
      <w:marLeft w:val="0"/>
      <w:marRight w:val="0"/>
      <w:marTop w:val="0"/>
      <w:marBottom w:val="0"/>
      <w:divBdr>
        <w:top w:val="none" w:sz="0" w:space="0" w:color="auto"/>
        <w:left w:val="none" w:sz="0" w:space="0" w:color="auto"/>
        <w:bottom w:val="none" w:sz="0" w:space="0" w:color="auto"/>
        <w:right w:val="none" w:sz="0" w:space="0" w:color="auto"/>
      </w:divBdr>
    </w:div>
    <w:div w:id="646324049">
      <w:bodyDiv w:val="1"/>
      <w:marLeft w:val="0"/>
      <w:marRight w:val="0"/>
      <w:marTop w:val="0"/>
      <w:marBottom w:val="0"/>
      <w:divBdr>
        <w:top w:val="none" w:sz="0" w:space="0" w:color="auto"/>
        <w:left w:val="none" w:sz="0" w:space="0" w:color="auto"/>
        <w:bottom w:val="none" w:sz="0" w:space="0" w:color="auto"/>
        <w:right w:val="none" w:sz="0" w:space="0" w:color="auto"/>
      </w:divBdr>
    </w:div>
    <w:div w:id="646589775">
      <w:bodyDiv w:val="1"/>
      <w:marLeft w:val="0"/>
      <w:marRight w:val="0"/>
      <w:marTop w:val="0"/>
      <w:marBottom w:val="0"/>
      <w:divBdr>
        <w:top w:val="none" w:sz="0" w:space="0" w:color="auto"/>
        <w:left w:val="none" w:sz="0" w:space="0" w:color="auto"/>
        <w:bottom w:val="none" w:sz="0" w:space="0" w:color="auto"/>
        <w:right w:val="none" w:sz="0" w:space="0" w:color="auto"/>
      </w:divBdr>
    </w:div>
    <w:div w:id="647049265">
      <w:bodyDiv w:val="1"/>
      <w:marLeft w:val="0"/>
      <w:marRight w:val="0"/>
      <w:marTop w:val="0"/>
      <w:marBottom w:val="0"/>
      <w:divBdr>
        <w:top w:val="none" w:sz="0" w:space="0" w:color="auto"/>
        <w:left w:val="none" w:sz="0" w:space="0" w:color="auto"/>
        <w:bottom w:val="none" w:sz="0" w:space="0" w:color="auto"/>
        <w:right w:val="none" w:sz="0" w:space="0" w:color="auto"/>
      </w:divBdr>
    </w:div>
    <w:div w:id="647830167">
      <w:bodyDiv w:val="1"/>
      <w:marLeft w:val="0"/>
      <w:marRight w:val="0"/>
      <w:marTop w:val="0"/>
      <w:marBottom w:val="0"/>
      <w:divBdr>
        <w:top w:val="none" w:sz="0" w:space="0" w:color="auto"/>
        <w:left w:val="none" w:sz="0" w:space="0" w:color="auto"/>
        <w:bottom w:val="none" w:sz="0" w:space="0" w:color="auto"/>
        <w:right w:val="none" w:sz="0" w:space="0" w:color="auto"/>
      </w:divBdr>
    </w:div>
    <w:div w:id="648826836">
      <w:bodyDiv w:val="1"/>
      <w:marLeft w:val="0"/>
      <w:marRight w:val="0"/>
      <w:marTop w:val="0"/>
      <w:marBottom w:val="0"/>
      <w:divBdr>
        <w:top w:val="none" w:sz="0" w:space="0" w:color="auto"/>
        <w:left w:val="none" w:sz="0" w:space="0" w:color="auto"/>
        <w:bottom w:val="none" w:sz="0" w:space="0" w:color="auto"/>
        <w:right w:val="none" w:sz="0" w:space="0" w:color="auto"/>
      </w:divBdr>
    </w:div>
    <w:div w:id="648945440">
      <w:bodyDiv w:val="1"/>
      <w:marLeft w:val="0"/>
      <w:marRight w:val="0"/>
      <w:marTop w:val="0"/>
      <w:marBottom w:val="0"/>
      <w:divBdr>
        <w:top w:val="none" w:sz="0" w:space="0" w:color="auto"/>
        <w:left w:val="none" w:sz="0" w:space="0" w:color="auto"/>
        <w:bottom w:val="none" w:sz="0" w:space="0" w:color="auto"/>
        <w:right w:val="none" w:sz="0" w:space="0" w:color="auto"/>
      </w:divBdr>
      <w:divsChild>
        <w:div w:id="2103719373">
          <w:marLeft w:val="480"/>
          <w:marRight w:val="0"/>
          <w:marTop w:val="0"/>
          <w:marBottom w:val="0"/>
          <w:divBdr>
            <w:top w:val="none" w:sz="0" w:space="0" w:color="auto"/>
            <w:left w:val="none" w:sz="0" w:space="0" w:color="auto"/>
            <w:bottom w:val="none" w:sz="0" w:space="0" w:color="auto"/>
            <w:right w:val="none" w:sz="0" w:space="0" w:color="auto"/>
          </w:divBdr>
        </w:div>
        <w:div w:id="1267230223">
          <w:marLeft w:val="480"/>
          <w:marRight w:val="0"/>
          <w:marTop w:val="0"/>
          <w:marBottom w:val="0"/>
          <w:divBdr>
            <w:top w:val="none" w:sz="0" w:space="0" w:color="auto"/>
            <w:left w:val="none" w:sz="0" w:space="0" w:color="auto"/>
            <w:bottom w:val="none" w:sz="0" w:space="0" w:color="auto"/>
            <w:right w:val="none" w:sz="0" w:space="0" w:color="auto"/>
          </w:divBdr>
        </w:div>
        <w:div w:id="1998729891">
          <w:marLeft w:val="480"/>
          <w:marRight w:val="0"/>
          <w:marTop w:val="0"/>
          <w:marBottom w:val="0"/>
          <w:divBdr>
            <w:top w:val="none" w:sz="0" w:space="0" w:color="auto"/>
            <w:left w:val="none" w:sz="0" w:space="0" w:color="auto"/>
            <w:bottom w:val="none" w:sz="0" w:space="0" w:color="auto"/>
            <w:right w:val="none" w:sz="0" w:space="0" w:color="auto"/>
          </w:divBdr>
        </w:div>
        <w:div w:id="819923049">
          <w:marLeft w:val="480"/>
          <w:marRight w:val="0"/>
          <w:marTop w:val="0"/>
          <w:marBottom w:val="0"/>
          <w:divBdr>
            <w:top w:val="none" w:sz="0" w:space="0" w:color="auto"/>
            <w:left w:val="none" w:sz="0" w:space="0" w:color="auto"/>
            <w:bottom w:val="none" w:sz="0" w:space="0" w:color="auto"/>
            <w:right w:val="none" w:sz="0" w:space="0" w:color="auto"/>
          </w:divBdr>
        </w:div>
        <w:div w:id="1360817570">
          <w:marLeft w:val="480"/>
          <w:marRight w:val="0"/>
          <w:marTop w:val="0"/>
          <w:marBottom w:val="0"/>
          <w:divBdr>
            <w:top w:val="none" w:sz="0" w:space="0" w:color="auto"/>
            <w:left w:val="none" w:sz="0" w:space="0" w:color="auto"/>
            <w:bottom w:val="none" w:sz="0" w:space="0" w:color="auto"/>
            <w:right w:val="none" w:sz="0" w:space="0" w:color="auto"/>
          </w:divBdr>
        </w:div>
        <w:div w:id="1671449174">
          <w:marLeft w:val="480"/>
          <w:marRight w:val="0"/>
          <w:marTop w:val="0"/>
          <w:marBottom w:val="0"/>
          <w:divBdr>
            <w:top w:val="none" w:sz="0" w:space="0" w:color="auto"/>
            <w:left w:val="none" w:sz="0" w:space="0" w:color="auto"/>
            <w:bottom w:val="none" w:sz="0" w:space="0" w:color="auto"/>
            <w:right w:val="none" w:sz="0" w:space="0" w:color="auto"/>
          </w:divBdr>
        </w:div>
        <w:div w:id="484708047">
          <w:marLeft w:val="480"/>
          <w:marRight w:val="0"/>
          <w:marTop w:val="0"/>
          <w:marBottom w:val="0"/>
          <w:divBdr>
            <w:top w:val="none" w:sz="0" w:space="0" w:color="auto"/>
            <w:left w:val="none" w:sz="0" w:space="0" w:color="auto"/>
            <w:bottom w:val="none" w:sz="0" w:space="0" w:color="auto"/>
            <w:right w:val="none" w:sz="0" w:space="0" w:color="auto"/>
          </w:divBdr>
        </w:div>
        <w:div w:id="2058242138">
          <w:marLeft w:val="480"/>
          <w:marRight w:val="0"/>
          <w:marTop w:val="0"/>
          <w:marBottom w:val="0"/>
          <w:divBdr>
            <w:top w:val="none" w:sz="0" w:space="0" w:color="auto"/>
            <w:left w:val="none" w:sz="0" w:space="0" w:color="auto"/>
            <w:bottom w:val="none" w:sz="0" w:space="0" w:color="auto"/>
            <w:right w:val="none" w:sz="0" w:space="0" w:color="auto"/>
          </w:divBdr>
        </w:div>
        <w:div w:id="407387083">
          <w:marLeft w:val="480"/>
          <w:marRight w:val="0"/>
          <w:marTop w:val="0"/>
          <w:marBottom w:val="0"/>
          <w:divBdr>
            <w:top w:val="none" w:sz="0" w:space="0" w:color="auto"/>
            <w:left w:val="none" w:sz="0" w:space="0" w:color="auto"/>
            <w:bottom w:val="none" w:sz="0" w:space="0" w:color="auto"/>
            <w:right w:val="none" w:sz="0" w:space="0" w:color="auto"/>
          </w:divBdr>
        </w:div>
        <w:div w:id="2063484664">
          <w:marLeft w:val="480"/>
          <w:marRight w:val="0"/>
          <w:marTop w:val="0"/>
          <w:marBottom w:val="0"/>
          <w:divBdr>
            <w:top w:val="none" w:sz="0" w:space="0" w:color="auto"/>
            <w:left w:val="none" w:sz="0" w:space="0" w:color="auto"/>
            <w:bottom w:val="none" w:sz="0" w:space="0" w:color="auto"/>
            <w:right w:val="none" w:sz="0" w:space="0" w:color="auto"/>
          </w:divBdr>
        </w:div>
        <w:div w:id="1269316990">
          <w:marLeft w:val="480"/>
          <w:marRight w:val="0"/>
          <w:marTop w:val="0"/>
          <w:marBottom w:val="0"/>
          <w:divBdr>
            <w:top w:val="none" w:sz="0" w:space="0" w:color="auto"/>
            <w:left w:val="none" w:sz="0" w:space="0" w:color="auto"/>
            <w:bottom w:val="none" w:sz="0" w:space="0" w:color="auto"/>
            <w:right w:val="none" w:sz="0" w:space="0" w:color="auto"/>
          </w:divBdr>
        </w:div>
        <w:div w:id="92677733">
          <w:marLeft w:val="480"/>
          <w:marRight w:val="0"/>
          <w:marTop w:val="0"/>
          <w:marBottom w:val="0"/>
          <w:divBdr>
            <w:top w:val="none" w:sz="0" w:space="0" w:color="auto"/>
            <w:left w:val="none" w:sz="0" w:space="0" w:color="auto"/>
            <w:bottom w:val="none" w:sz="0" w:space="0" w:color="auto"/>
            <w:right w:val="none" w:sz="0" w:space="0" w:color="auto"/>
          </w:divBdr>
        </w:div>
        <w:div w:id="1569001553">
          <w:marLeft w:val="480"/>
          <w:marRight w:val="0"/>
          <w:marTop w:val="0"/>
          <w:marBottom w:val="0"/>
          <w:divBdr>
            <w:top w:val="none" w:sz="0" w:space="0" w:color="auto"/>
            <w:left w:val="none" w:sz="0" w:space="0" w:color="auto"/>
            <w:bottom w:val="none" w:sz="0" w:space="0" w:color="auto"/>
            <w:right w:val="none" w:sz="0" w:space="0" w:color="auto"/>
          </w:divBdr>
        </w:div>
        <w:div w:id="984551987">
          <w:marLeft w:val="480"/>
          <w:marRight w:val="0"/>
          <w:marTop w:val="0"/>
          <w:marBottom w:val="0"/>
          <w:divBdr>
            <w:top w:val="none" w:sz="0" w:space="0" w:color="auto"/>
            <w:left w:val="none" w:sz="0" w:space="0" w:color="auto"/>
            <w:bottom w:val="none" w:sz="0" w:space="0" w:color="auto"/>
            <w:right w:val="none" w:sz="0" w:space="0" w:color="auto"/>
          </w:divBdr>
        </w:div>
        <w:div w:id="1584754704">
          <w:marLeft w:val="480"/>
          <w:marRight w:val="0"/>
          <w:marTop w:val="0"/>
          <w:marBottom w:val="0"/>
          <w:divBdr>
            <w:top w:val="none" w:sz="0" w:space="0" w:color="auto"/>
            <w:left w:val="none" w:sz="0" w:space="0" w:color="auto"/>
            <w:bottom w:val="none" w:sz="0" w:space="0" w:color="auto"/>
            <w:right w:val="none" w:sz="0" w:space="0" w:color="auto"/>
          </w:divBdr>
        </w:div>
        <w:div w:id="120147497">
          <w:marLeft w:val="480"/>
          <w:marRight w:val="0"/>
          <w:marTop w:val="0"/>
          <w:marBottom w:val="0"/>
          <w:divBdr>
            <w:top w:val="none" w:sz="0" w:space="0" w:color="auto"/>
            <w:left w:val="none" w:sz="0" w:space="0" w:color="auto"/>
            <w:bottom w:val="none" w:sz="0" w:space="0" w:color="auto"/>
            <w:right w:val="none" w:sz="0" w:space="0" w:color="auto"/>
          </w:divBdr>
        </w:div>
        <w:div w:id="809982415">
          <w:marLeft w:val="480"/>
          <w:marRight w:val="0"/>
          <w:marTop w:val="0"/>
          <w:marBottom w:val="0"/>
          <w:divBdr>
            <w:top w:val="none" w:sz="0" w:space="0" w:color="auto"/>
            <w:left w:val="none" w:sz="0" w:space="0" w:color="auto"/>
            <w:bottom w:val="none" w:sz="0" w:space="0" w:color="auto"/>
            <w:right w:val="none" w:sz="0" w:space="0" w:color="auto"/>
          </w:divBdr>
        </w:div>
        <w:div w:id="1645158019">
          <w:marLeft w:val="480"/>
          <w:marRight w:val="0"/>
          <w:marTop w:val="0"/>
          <w:marBottom w:val="0"/>
          <w:divBdr>
            <w:top w:val="none" w:sz="0" w:space="0" w:color="auto"/>
            <w:left w:val="none" w:sz="0" w:space="0" w:color="auto"/>
            <w:bottom w:val="none" w:sz="0" w:space="0" w:color="auto"/>
            <w:right w:val="none" w:sz="0" w:space="0" w:color="auto"/>
          </w:divBdr>
        </w:div>
        <w:div w:id="1639605225">
          <w:marLeft w:val="480"/>
          <w:marRight w:val="0"/>
          <w:marTop w:val="0"/>
          <w:marBottom w:val="0"/>
          <w:divBdr>
            <w:top w:val="none" w:sz="0" w:space="0" w:color="auto"/>
            <w:left w:val="none" w:sz="0" w:space="0" w:color="auto"/>
            <w:bottom w:val="none" w:sz="0" w:space="0" w:color="auto"/>
            <w:right w:val="none" w:sz="0" w:space="0" w:color="auto"/>
          </w:divBdr>
        </w:div>
        <w:div w:id="1274362440">
          <w:marLeft w:val="480"/>
          <w:marRight w:val="0"/>
          <w:marTop w:val="0"/>
          <w:marBottom w:val="0"/>
          <w:divBdr>
            <w:top w:val="none" w:sz="0" w:space="0" w:color="auto"/>
            <w:left w:val="none" w:sz="0" w:space="0" w:color="auto"/>
            <w:bottom w:val="none" w:sz="0" w:space="0" w:color="auto"/>
            <w:right w:val="none" w:sz="0" w:space="0" w:color="auto"/>
          </w:divBdr>
        </w:div>
        <w:div w:id="597831644">
          <w:marLeft w:val="480"/>
          <w:marRight w:val="0"/>
          <w:marTop w:val="0"/>
          <w:marBottom w:val="0"/>
          <w:divBdr>
            <w:top w:val="none" w:sz="0" w:space="0" w:color="auto"/>
            <w:left w:val="none" w:sz="0" w:space="0" w:color="auto"/>
            <w:bottom w:val="none" w:sz="0" w:space="0" w:color="auto"/>
            <w:right w:val="none" w:sz="0" w:space="0" w:color="auto"/>
          </w:divBdr>
        </w:div>
        <w:div w:id="1729912786">
          <w:marLeft w:val="480"/>
          <w:marRight w:val="0"/>
          <w:marTop w:val="0"/>
          <w:marBottom w:val="0"/>
          <w:divBdr>
            <w:top w:val="none" w:sz="0" w:space="0" w:color="auto"/>
            <w:left w:val="none" w:sz="0" w:space="0" w:color="auto"/>
            <w:bottom w:val="none" w:sz="0" w:space="0" w:color="auto"/>
            <w:right w:val="none" w:sz="0" w:space="0" w:color="auto"/>
          </w:divBdr>
        </w:div>
        <w:div w:id="1409886624">
          <w:marLeft w:val="480"/>
          <w:marRight w:val="0"/>
          <w:marTop w:val="0"/>
          <w:marBottom w:val="0"/>
          <w:divBdr>
            <w:top w:val="none" w:sz="0" w:space="0" w:color="auto"/>
            <w:left w:val="none" w:sz="0" w:space="0" w:color="auto"/>
            <w:bottom w:val="none" w:sz="0" w:space="0" w:color="auto"/>
            <w:right w:val="none" w:sz="0" w:space="0" w:color="auto"/>
          </w:divBdr>
        </w:div>
        <w:div w:id="1685208729">
          <w:marLeft w:val="480"/>
          <w:marRight w:val="0"/>
          <w:marTop w:val="0"/>
          <w:marBottom w:val="0"/>
          <w:divBdr>
            <w:top w:val="none" w:sz="0" w:space="0" w:color="auto"/>
            <w:left w:val="none" w:sz="0" w:space="0" w:color="auto"/>
            <w:bottom w:val="none" w:sz="0" w:space="0" w:color="auto"/>
            <w:right w:val="none" w:sz="0" w:space="0" w:color="auto"/>
          </w:divBdr>
        </w:div>
        <w:div w:id="1533108370">
          <w:marLeft w:val="480"/>
          <w:marRight w:val="0"/>
          <w:marTop w:val="0"/>
          <w:marBottom w:val="0"/>
          <w:divBdr>
            <w:top w:val="none" w:sz="0" w:space="0" w:color="auto"/>
            <w:left w:val="none" w:sz="0" w:space="0" w:color="auto"/>
            <w:bottom w:val="none" w:sz="0" w:space="0" w:color="auto"/>
            <w:right w:val="none" w:sz="0" w:space="0" w:color="auto"/>
          </w:divBdr>
        </w:div>
        <w:div w:id="573202022">
          <w:marLeft w:val="480"/>
          <w:marRight w:val="0"/>
          <w:marTop w:val="0"/>
          <w:marBottom w:val="0"/>
          <w:divBdr>
            <w:top w:val="none" w:sz="0" w:space="0" w:color="auto"/>
            <w:left w:val="none" w:sz="0" w:space="0" w:color="auto"/>
            <w:bottom w:val="none" w:sz="0" w:space="0" w:color="auto"/>
            <w:right w:val="none" w:sz="0" w:space="0" w:color="auto"/>
          </w:divBdr>
        </w:div>
        <w:div w:id="2116944599">
          <w:marLeft w:val="480"/>
          <w:marRight w:val="0"/>
          <w:marTop w:val="0"/>
          <w:marBottom w:val="0"/>
          <w:divBdr>
            <w:top w:val="none" w:sz="0" w:space="0" w:color="auto"/>
            <w:left w:val="none" w:sz="0" w:space="0" w:color="auto"/>
            <w:bottom w:val="none" w:sz="0" w:space="0" w:color="auto"/>
            <w:right w:val="none" w:sz="0" w:space="0" w:color="auto"/>
          </w:divBdr>
        </w:div>
        <w:div w:id="1275134836">
          <w:marLeft w:val="480"/>
          <w:marRight w:val="0"/>
          <w:marTop w:val="0"/>
          <w:marBottom w:val="0"/>
          <w:divBdr>
            <w:top w:val="none" w:sz="0" w:space="0" w:color="auto"/>
            <w:left w:val="none" w:sz="0" w:space="0" w:color="auto"/>
            <w:bottom w:val="none" w:sz="0" w:space="0" w:color="auto"/>
            <w:right w:val="none" w:sz="0" w:space="0" w:color="auto"/>
          </w:divBdr>
        </w:div>
        <w:div w:id="1916428202">
          <w:marLeft w:val="480"/>
          <w:marRight w:val="0"/>
          <w:marTop w:val="0"/>
          <w:marBottom w:val="0"/>
          <w:divBdr>
            <w:top w:val="none" w:sz="0" w:space="0" w:color="auto"/>
            <w:left w:val="none" w:sz="0" w:space="0" w:color="auto"/>
            <w:bottom w:val="none" w:sz="0" w:space="0" w:color="auto"/>
            <w:right w:val="none" w:sz="0" w:space="0" w:color="auto"/>
          </w:divBdr>
        </w:div>
        <w:div w:id="626936471">
          <w:marLeft w:val="480"/>
          <w:marRight w:val="0"/>
          <w:marTop w:val="0"/>
          <w:marBottom w:val="0"/>
          <w:divBdr>
            <w:top w:val="none" w:sz="0" w:space="0" w:color="auto"/>
            <w:left w:val="none" w:sz="0" w:space="0" w:color="auto"/>
            <w:bottom w:val="none" w:sz="0" w:space="0" w:color="auto"/>
            <w:right w:val="none" w:sz="0" w:space="0" w:color="auto"/>
          </w:divBdr>
        </w:div>
        <w:div w:id="212694912">
          <w:marLeft w:val="480"/>
          <w:marRight w:val="0"/>
          <w:marTop w:val="0"/>
          <w:marBottom w:val="0"/>
          <w:divBdr>
            <w:top w:val="none" w:sz="0" w:space="0" w:color="auto"/>
            <w:left w:val="none" w:sz="0" w:space="0" w:color="auto"/>
            <w:bottom w:val="none" w:sz="0" w:space="0" w:color="auto"/>
            <w:right w:val="none" w:sz="0" w:space="0" w:color="auto"/>
          </w:divBdr>
        </w:div>
        <w:div w:id="710806569">
          <w:marLeft w:val="480"/>
          <w:marRight w:val="0"/>
          <w:marTop w:val="0"/>
          <w:marBottom w:val="0"/>
          <w:divBdr>
            <w:top w:val="none" w:sz="0" w:space="0" w:color="auto"/>
            <w:left w:val="none" w:sz="0" w:space="0" w:color="auto"/>
            <w:bottom w:val="none" w:sz="0" w:space="0" w:color="auto"/>
            <w:right w:val="none" w:sz="0" w:space="0" w:color="auto"/>
          </w:divBdr>
        </w:div>
        <w:div w:id="1651904807">
          <w:marLeft w:val="480"/>
          <w:marRight w:val="0"/>
          <w:marTop w:val="0"/>
          <w:marBottom w:val="0"/>
          <w:divBdr>
            <w:top w:val="none" w:sz="0" w:space="0" w:color="auto"/>
            <w:left w:val="none" w:sz="0" w:space="0" w:color="auto"/>
            <w:bottom w:val="none" w:sz="0" w:space="0" w:color="auto"/>
            <w:right w:val="none" w:sz="0" w:space="0" w:color="auto"/>
          </w:divBdr>
        </w:div>
        <w:div w:id="1838687666">
          <w:marLeft w:val="480"/>
          <w:marRight w:val="0"/>
          <w:marTop w:val="0"/>
          <w:marBottom w:val="0"/>
          <w:divBdr>
            <w:top w:val="none" w:sz="0" w:space="0" w:color="auto"/>
            <w:left w:val="none" w:sz="0" w:space="0" w:color="auto"/>
            <w:bottom w:val="none" w:sz="0" w:space="0" w:color="auto"/>
            <w:right w:val="none" w:sz="0" w:space="0" w:color="auto"/>
          </w:divBdr>
        </w:div>
        <w:div w:id="687491931">
          <w:marLeft w:val="480"/>
          <w:marRight w:val="0"/>
          <w:marTop w:val="0"/>
          <w:marBottom w:val="0"/>
          <w:divBdr>
            <w:top w:val="none" w:sz="0" w:space="0" w:color="auto"/>
            <w:left w:val="none" w:sz="0" w:space="0" w:color="auto"/>
            <w:bottom w:val="none" w:sz="0" w:space="0" w:color="auto"/>
            <w:right w:val="none" w:sz="0" w:space="0" w:color="auto"/>
          </w:divBdr>
        </w:div>
        <w:div w:id="1227497195">
          <w:marLeft w:val="480"/>
          <w:marRight w:val="0"/>
          <w:marTop w:val="0"/>
          <w:marBottom w:val="0"/>
          <w:divBdr>
            <w:top w:val="none" w:sz="0" w:space="0" w:color="auto"/>
            <w:left w:val="none" w:sz="0" w:space="0" w:color="auto"/>
            <w:bottom w:val="none" w:sz="0" w:space="0" w:color="auto"/>
            <w:right w:val="none" w:sz="0" w:space="0" w:color="auto"/>
          </w:divBdr>
        </w:div>
        <w:div w:id="541289435">
          <w:marLeft w:val="480"/>
          <w:marRight w:val="0"/>
          <w:marTop w:val="0"/>
          <w:marBottom w:val="0"/>
          <w:divBdr>
            <w:top w:val="none" w:sz="0" w:space="0" w:color="auto"/>
            <w:left w:val="none" w:sz="0" w:space="0" w:color="auto"/>
            <w:bottom w:val="none" w:sz="0" w:space="0" w:color="auto"/>
            <w:right w:val="none" w:sz="0" w:space="0" w:color="auto"/>
          </w:divBdr>
        </w:div>
        <w:div w:id="583343887">
          <w:marLeft w:val="480"/>
          <w:marRight w:val="0"/>
          <w:marTop w:val="0"/>
          <w:marBottom w:val="0"/>
          <w:divBdr>
            <w:top w:val="none" w:sz="0" w:space="0" w:color="auto"/>
            <w:left w:val="none" w:sz="0" w:space="0" w:color="auto"/>
            <w:bottom w:val="none" w:sz="0" w:space="0" w:color="auto"/>
            <w:right w:val="none" w:sz="0" w:space="0" w:color="auto"/>
          </w:divBdr>
        </w:div>
        <w:div w:id="1999994577">
          <w:marLeft w:val="480"/>
          <w:marRight w:val="0"/>
          <w:marTop w:val="0"/>
          <w:marBottom w:val="0"/>
          <w:divBdr>
            <w:top w:val="none" w:sz="0" w:space="0" w:color="auto"/>
            <w:left w:val="none" w:sz="0" w:space="0" w:color="auto"/>
            <w:bottom w:val="none" w:sz="0" w:space="0" w:color="auto"/>
            <w:right w:val="none" w:sz="0" w:space="0" w:color="auto"/>
          </w:divBdr>
        </w:div>
        <w:div w:id="1075661903">
          <w:marLeft w:val="480"/>
          <w:marRight w:val="0"/>
          <w:marTop w:val="0"/>
          <w:marBottom w:val="0"/>
          <w:divBdr>
            <w:top w:val="none" w:sz="0" w:space="0" w:color="auto"/>
            <w:left w:val="none" w:sz="0" w:space="0" w:color="auto"/>
            <w:bottom w:val="none" w:sz="0" w:space="0" w:color="auto"/>
            <w:right w:val="none" w:sz="0" w:space="0" w:color="auto"/>
          </w:divBdr>
        </w:div>
        <w:div w:id="208693249">
          <w:marLeft w:val="480"/>
          <w:marRight w:val="0"/>
          <w:marTop w:val="0"/>
          <w:marBottom w:val="0"/>
          <w:divBdr>
            <w:top w:val="none" w:sz="0" w:space="0" w:color="auto"/>
            <w:left w:val="none" w:sz="0" w:space="0" w:color="auto"/>
            <w:bottom w:val="none" w:sz="0" w:space="0" w:color="auto"/>
            <w:right w:val="none" w:sz="0" w:space="0" w:color="auto"/>
          </w:divBdr>
        </w:div>
        <w:div w:id="1485968527">
          <w:marLeft w:val="480"/>
          <w:marRight w:val="0"/>
          <w:marTop w:val="0"/>
          <w:marBottom w:val="0"/>
          <w:divBdr>
            <w:top w:val="none" w:sz="0" w:space="0" w:color="auto"/>
            <w:left w:val="none" w:sz="0" w:space="0" w:color="auto"/>
            <w:bottom w:val="none" w:sz="0" w:space="0" w:color="auto"/>
            <w:right w:val="none" w:sz="0" w:space="0" w:color="auto"/>
          </w:divBdr>
        </w:div>
        <w:div w:id="333726543">
          <w:marLeft w:val="480"/>
          <w:marRight w:val="0"/>
          <w:marTop w:val="0"/>
          <w:marBottom w:val="0"/>
          <w:divBdr>
            <w:top w:val="none" w:sz="0" w:space="0" w:color="auto"/>
            <w:left w:val="none" w:sz="0" w:space="0" w:color="auto"/>
            <w:bottom w:val="none" w:sz="0" w:space="0" w:color="auto"/>
            <w:right w:val="none" w:sz="0" w:space="0" w:color="auto"/>
          </w:divBdr>
        </w:div>
        <w:div w:id="2118407372">
          <w:marLeft w:val="480"/>
          <w:marRight w:val="0"/>
          <w:marTop w:val="0"/>
          <w:marBottom w:val="0"/>
          <w:divBdr>
            <w:top w:val="none" w:sz="0" w:space="0" w:color="auto"/>
            <w:left w:val="none" w:sz="0" w:space="0" w:color="auto"/>
            <w:bottom w:val="none" w:sz="0" w:space="0" w:color="auto"/>
            <w:right w:val="none" w:sz="0" w:space="0" w:color="auto"/>
          </w:divBdr>
        </w:div>
        <w:div w:id="1718511396">
          <w:marLeft w:val="480"/>
          <w:marRight w:val="0"/>
          <w:marTop w:val="0"/>
          <w:marBottom w:val="0"/>
          <w:divBdr>
            <w:top w:val="none" w:sz="0" w:space="0" w:color="auto"/>
            <w:left w:val="none" w:sz="0" w:space="0" w:color="auto"/>
            <w:bottom w:val="none" w:sz="0" w:space="0" w:color="auto"/>
            <w:right w:val="none" w:sz="0" w:space="0" w:color="auto"/>
          </w:divBdr>
        </w:div>
        <w:div w:id="1870339734">
          <w:marLeft w:val="480"/>
          <w:marRight w:val="0"/>
          <w:marTop w:val="0"/>
          <w:marBottom w:val="0"/>
          <w:divBdr>
            <w:top w:val="none" w:sz="0" w:space="0" w:color="auto"/>
            <w:left w:val="none" w:sz="0" w:space="0" w:color="auto"/>
            <w:bottom w:val="none" w:sz="0" w:space="0" w:color="auto"/>
            <w:right w:val="none" w:sz="0" w:space="0" w:color="auto"/>
          </w:divBdr>
        </w:div>
        <w:div w:id="804659107">
          <w:marLeft w:val="480"/>
          <w:marRight w:val="0"/>
          <w:marTop w:val="0"/>
          <w:marBottom w:val="0"/>
          <w:divBdr>
            <w:top w:val="none" w:sz="0" w:space="0" w:color="auto"/>
            <w:left w:val="none" w:sz="0" w:space="0" w:color="auto"/>
            <w:bottom w:val="none" w:sz="0" w:space="0" w:color="auto"/>
            <w:right w:val="none" w:sz="0" w:space="0" w:color="auto"/>
          </w:divBdr>
        </w:div>
        <w:div w:id="418448559">
          <w:marLeft w:val="480"/>
          <w:marRight w:val="0"/>
          <w:marTop w:val="0"/>
          <w:marBottom w:val="0"/>
          <w:divBdr>
            <w:top w:val="none" w:sz="0" w:space="0" w:color="auto"/>
            <w:left w:val="none" w:sz="0" w:space="0" w:color="auto"/>
            <w:bottom w:val="none" w:sz="0" w:space="0" w:color="auto"/>
            <w:right w:val="none" w:sz="0" w:space="0" w:color="auto"/>
          </w:divBdr>
        </w:div>
        <w:div w:id="1813522724">
          <w:marLeft w:val="480"/>
          <w:marRight w:val="0"/>
          <w:marTop w:val="0"/>
          <w:marBottom w:val="0"/>
          <w:divBdr>
            <w:top w:val="none" w:sz="0" w:space="0" w:color="auto"/>
            <w:left w:val="none" w:sz="0" w:space="0" w:color="auto"/>
            <w:bottom w:val="none" w:sz="0" w:space="0" w:color="auto"/>
            <w:right w:val="none" w:sz="0" w:space="0" w:color="auto"/>
          </w:divBdr>
        </w:div>
        <w:div w:id="1285308509">
          <w:marLeft w:val="480"/>
          <w:marRight w:val="0"/>
          <w:marTop w:val="0"/>
          <w:marBottom w:val="0"/>
          <w:divBdr>
            <w:top w:val="none" w:sz="0" w:space="0" w:color="auto"/>
            <w:left w:val="none" w:sz="0" w:space="0" w:color="auto"/>
            <w:bottom w:val="none" w:sz="0" w:space="0" w:color="auto"/>
            <w:right w:val="none" w:sz="0" w:space="0" w:color="auto"/>
          </w:divBdr>
        </w:div>
        <w:div w:id="85465827">
          <w:marLeft w:val="480"/>
          <w:marRight w:val="0"/>
          <w:marTop w:val="0"/>
          <w:marBottom w:val="0"/>
          <w:divBdr>
            <w:top w:val="none" w:sz="0" w:space="0" w:color="auto"/>
            <w:left w:val="none" w:sz="0" w:space="0" w:color="auto"/>
            <w:bottom w:val="none" w:sz="0" w:space="0" w:color="auto"/>
            <w:right w:val="none" w:sz="0" w:space="0" w:color="auto"/>
          </w:divBdr>
        </w:div>
        <w:div w:id="1019889359">
          <w:marLeft w:val="480"/>
          <w:marRight w:val="0"/>
          <w:marTop w:val="0"/>
          <w:marBottom w:val="0"/>
          <w:divBdr>
            <w:top w:val="none" w:sz="0" w:space="0" w:color="auto"/>
            <w:left w:val="none" w:sz="0" w:space="0" w:color="auto"/>
            <w:bottom w:val="none" w:sz="0" w:space="0" w:color="auto"/>
            <w:right w:val="none" w:sz="0" w:space="0" w:color="auto"/>
          </w:divBdr>
        </w:div>
        <w:div w:id="691999669">
          <w:marLeft w:val="480"/>
          <w:marRight w:val="0"/>
          <w:marTop w:val="0"/>
          <w:marBottom w:val="0"/>
          <w:divBdr>
            <w:top w:val="none" w:sz="0" w:space="0" w:color="auto"/>
            <w:left w:val="none" w:sz="0" w:space="0" w:color="auto"/>
            <w:bottom w:val="none" w:sz="0" w:space="0" w:color="auto"/>
            <w:right w:val="none" w:sz="0" w:space="0" w:color="auto"/>
          </w:divBdr>
        </w:div>
        <w:div w:id="1215121838">
          <w:marLeft w:val="480"/>
          <w:marRight w:val="0"/>
          <w:marTop w:val="0"/>
          <w:marBottom w:val="0"/>
          <w:divBdr>
            <w:top w:val="none" w:sz="0" w:space="0" w:color="auto"/>
            <w:left w:val="none" w:sz="0" w:space="0" w:color="auto"/>
            <w:bottom w:val="none" w:sz="0" w:space="0" w:color="auto"/>
            <w:right w:val="none" w:sz="0" w:space="0" w:color="auto"/>
          </w:divBdr>
        </w:div>
        <w:div w:id="1275015869">
          <w:marLeft w:val="480"/>
          <w:marRight w:val="0"/>
          <w:marTop w:val="0"/>
          <w:marBottom w:val="0"/>
          <w:divBdr>
            <w:top w:val="none" w:sz="0" w:space="0" w:color="auto"/>
            <w:left w:val="none" w:sz="0" w:space="0" w:color="auto"/>
            <w:bottom w:val="none" w:sz="0" w:space="0" w:color="auto"/>
            <w:right w:val="none" w:sz="0" w:space="0" w:color="auto"/>
          </w:divBdr>
        </w:div>
        <w:div w:id="1168404954">
          <w:marLeft w:val="480"/>
          <w:marRight w:val="0"/>
          <w:marTop w:val="0"/>
          <w:marBottom w:val="0"/>
          <w:divBdr>
            <w:top w:val="none" w:sz="0" w:space="0" w:color="auto"/>
            <w:left w:val="none" w:sz="0" w:space="0" w:color="auto"/>
            <w:bottom w:val="none" w:sz="0" w:space="0" w:color="auto"/>
            <w:right w:val="none" w:sz="0" w:space="0" w:color="auto"/>
          </w:divBdr>
        </w:div>
        <w:div w:id="864295032">
          <w:marLeft w:val="480"/>
          <w:marRight w:val="0"/>
          <w:marTop w:val="0"/>
          <w:marBottom w:val="0"/>
          <w:divBdr>
            <w:top w:val="none" w:sz="0" w:space="0" w:color="auto"/>
            <w:left w:val="none" w:sz="0" w:space="0" w:color="auto"/>
            <w:bottom w:val="none" w:sz="0" w:space="0" w:color="auto"/>
            <w:right w:val="none" w:sz="0" w:space="0" w:color="auto"/>
          </w:divBdr>
        </w:div>
        <w:div w:id="1813668684">
          <w:marLeft w:val="480"/>
          <w:marRight w:val="0"/>
          <w:marTop w:val="0"/>
          <w:marBottom w:val="0"/>
          <w:divBdr>
            <w:top w:val="none" w:sz="0" w:space="0" w:color="auto"/>
            <w:left w:val="none" w:sz="0" w:space="0" w:color="auto"/>
            <w:bottom w:val="none" w:sz="0" w:space="0" w:color="auto"/>
            <w:right w:val="none" w:sz="0" w:space="0" w:color="auto"/>
          </w:divBdr>
        </w:div>
        <w:div w:id="2002464616">
          <w:marLeft w:val="480"/>
          <w:marRight w:val="0"/>
          <w:marTop w:val="0"/>
          <w:marBottom w:val="0"/>
          <w:divBdr>
            <w:top w:val="none" w:sz="0" w:space="0" w:color="auto"/>
            <w:left w:val="none" w:sz="0" w:space="0" w:color="auto"/>
            <w:bottom w:val="none" w:sz="0" w:space="0" w:color="auto"/>
            <w:right w:val="none" w:sz="0" w:space="0" w:color="auto"/>
          </w:divBdr>
        </w:div>
        <w:div w:id="238103147">
          <w:marLeft w:val="480"/>
          <w:marRight w:val="0"/>
          <w:marTop w:val="0"/>
          <w:marBottom w:val="0"/>
          <w:divBdr>
            <w:top w:val="none" w:sz="0" w:space="0" w:color="auto"/>
            <w:left w:val="none" w:sz="0" w:space="0" w:color="auto"/>
            <w:bottom w:val="none" w:sz="0" w:space="0" w:color="auto"/>
            <w:right w:val="none" w:sz="0" w:space="0" w:color="auto"/>
          </w:divBdr>
        </w:div>
        <w:div w:id="1889216438">
          <w:marLeft w:val="480"/>
          <w:marRight w:val="0"/>
          <w:marTop w:val="0"/>
          <w:marBottom w:val="0"/>
          <w:divBdr>
            <w:top w:val="none" w:sz="0" w:space="0" w:color="auto"/>
            <w:left w:val="none" w:sz="0" w:space="0" w:color="auto"/>
            <w:bottom w:val="none" w:sz="0" w:space="0" w:color="auto"/>
            <w:right w:val="none" w:sz="0" w:space="0" w:color="auto"/>
          </w:divBdr>
        </w:div>
        <w:div w:id="1299265464">
          <w:marLeft w:val="480"/>
          <w:marRight w:val="0"/>
          <w:marTop w:val="0"/>
          <w:marBottom w:val="0"/>
          <w:divBdr>
            <w:top w:val="none" w:sz="0" w:space="0" w:color="auto"/>
            <w:left w:val="none" w:sz="0" w:space="0" w:color="auto"/>
            <w:bottom w:val="none" w:sz="0" w:space="0" w:color="auto"/>
            <w:right w:val="none" w:sz="0" w:space="0" w:color="auto"/>
          </w:divBdr>
        </w:div>
        <w:div w:id="2137216496">
          <w:marLeft w:val="480"/>
          <w:marRight w:val="0"/>
          <w:marTop w:val="0"/>
          <w:marBottom w:val="0"/>
          <w:divBdr>
            <w:top w:val="none" w:sz="0" w:space="0" w:color="auto"/>
            <w:left w:val="none" w:sz="0" w:space="0" w:color="auto"/>
            <w:bottom w:val="none" w:sz="0" w:space="0" w:color="auto"/>
            <w:right w:val="none" w:sz="0" w:space="0" w:color="auto"/>
          </w:divBdr>
        </w:div>
        <w:div w:id="394204345">
          <w:marLeft w:val="480"/>
          <w:marRight w:val="0"/>
          <w:marTop w:val="0"/>
          <w:marBottom w:val="0"/>
          <w:divBdr>
            <w:top w:val="none" w:sz="0" w:space="0" w:color="auto"/>
            <w:left w:val="none" w:sz="0" w:space="0" w:color="auto"/>
            <w:bottom w:val="none" w:sz="0" w:space="0" w:color="auto"/>
            <w:right w:val="none" w:sz="0" w:space="0" w:color="auto"/>
          </w:divBdr>
        </w:div>
        <w:div w:id="700059971">
          <w:marLeft w:val="480"/>
          <w:marRight w:val="0"/>
          <w:marTop w:val="0"/>
          <w:marBottom w:val="0"/>
          <w:divBdr>
            <w:top w:val="none" w:sz="0" w:space="0" w:color="auto"/>
            <w:left w:val="none" w:sz="0" w:space="0" w:color="auto"/>
            <w:bottom w:val="none" w:sz="0" w:space="0" w:color="auto"/>
            <w:right w:val="none" w:sz="0" w:space="0" w:color="auto"/>
          </w:divBdr>
        </w:div>
        <w:div w:id="1938293278">
          <w:marLeft w:val="480"/>
          <w:marRight w:val="0"/>
          <w:marTop w:val="0"/>
          <w:marBottom w:val="0"/>
          <w:divBdr>
            <w:top w:val="none" w:sz="0" w:space="0" w:color="auto"/>
            <w:left w:val="none" w:sz="0" w:space="0" w:color="auto"/>
            <w:bottom w:val="none" w:sz="0" w:space="0" w:color="auto"/>
            <w:right w:val="none" w:sz="0" w:space="0" w:color="auto"/>
          </w:divBdr>
        </w:div>
        <w:div w:id="1442652410">
          <w:marLeft w:val="480"/>
          <w:marRight w:val="0"/>
          <w:marTop w:val="0"/>
          <w:marBottom w:val="0"/>
          <w:divBdr>
            <w:top w:val="none" w:sz="0" w:space="0" w:color="auto"/>
            <w:left w:val="none" w:sz="0" w:space="0" w:color="auto"/>
            <w:bottom w:val="none" w:sz="0" w:space="0" w:color="auto"/>
            <w:right w:val="none" w:sz="0" w:space="0" w:color="auto"/>
          </w:divBdr>
        </w:div>
        <w:div w:id="478770571">
          <w:marLeft w:val="480"/>
          <w:marRight w:val="0"/>
          <w:marTop w:val="0"/>
          <w:marBottom w:val="0"/>
          <w:divBdr>
            <w:top w:val="none" w:sz="0" w:space="0" w:color="auto"/>
            <w:left w:val="none" w:sz="0" w:space="0" w:color="auto"/>
            <w:bottom w:val="none" w:sz="0" w:space="0" w:color="auto"/>
            <w:right w:val="none" w:sz="0" w:space="0" w:color="auto"/>
          </w:divBdr>
        </w:div>
        <w:div w:id="553006605">
          <w:marLeft w:val="480"/>
          <w:marRight w:val="0"/>
          <w:marTop w:val="0"/>
          <w:marBottom w:val="0"/>
          <w:divBdr>
            <w:top w:val="none" w:sz="0" w:space="0" w:color="auto"/>
            <w:left w:val="none" w:sz="0" w:space="0" w:color="auto"/>
            <w:bottom w:val="none" w:sz="0" w:space="0" w:color="auto"/>
            <w:right w:val="none" w:sz="0" w:space="0" w:color="auto"/>
          </w:divBdr>
        </w:div>
        <w:div w:id="434790333">
          <w:marLeft w:val="480"/>
          <w:marRight w:val="0"/>
          <w:marTop w:val="0"/>
          <w:marBottom w:val="0"/>
          <w:divBdr>
            <w:top w:val="none" w:sz="0" w:space="0" w:color="auto"/>
            <w:left w:val="none" w:sz="0" w:space="0" w:color="auto"/>
            <w:bottom w:val="none" w:sz="0" w:space="0" w:color="auto"/>
            <w:right w:val="none" w:sz="0" w:space="0" w:color="auto"/>
          </w:divBdr>
        </w:div>
        <w:div w:id="1100756322">
          <w:marLeft w:val="480"/>
          <w:marRight w:val="0"/>
          <w:marTop w:val="0"/>
          <w:marBottom w:val="0"/>
          <w:divBdr>
            <w:top w:val="none" w:sz="0" w:space="0" w:color="auto"/>
            <w:left w:val="none" w:sz="0" w:space="0" w:color="auto"/>
            <w:bottom w:val="none" w:sz="0" w:space="0" w:color="auto"/>
            <w:right w:val="none" w:sz="0" w:space="0" w:color="auto"/>
          </w:divBdr>
        </w:div>
        <w:div w:id="296228035">
          <w:marLeft w:val="480"/>
          <w:marRight w:val="0"/>
          <w:marTop w:val="0"/>
          <w:marBottom w:val="0"/>
          <w:divBdr>
            <w:top w:val="none" w:sz="0" w:space="0" w:color="auto"/>
            <w:left w:val="none" w:sz="0" w:space="0" w:color="auto"/>
            <w:bottom w:val="none" w:sz="0" w:space="0" w:color="auto"/>
            <w:right w:val="none" w:sz="0" w:space="0" w:color="auto"/>
          </w:divBdr>
        </w:div>
        <w:div w:id="1714498178">
          <w:marLeft w:val="480"/>
          <w:marRight w:val="0"/>
          <w:marTop w:val="0"/>
          <w:marBottom w:val="0"/>
          <w:divBdr>
            <w:top w:val="none" w:sz="0" w:space="0" w:color="auto"/>
            <w:left w:val="none" w:sz="0" w:space="0" w:color="auto"/>
            <w:bottom w:val="none" w:sz="0" w:space="0" w:color="auto"/>
            <w:right w:val="none" w:sz="0" w:space="0" w:color="auto"/>
          </w:divBdr>
        </w:div>
        <w:div w:id="1447430868">
          <w:marLeft w:val="480"/>
          <w:marRight w:val="0"/>
          <w:marTop w:val="0"/>
          <w:marBottom w:val="0"/>
          <w:divBdr>
            <w:top w:val="none" w:sz="0" w:space="0" w:color="auto"/>
            <w:left w:val="none" w:sz="0" w:space="0" w:color="auto"/>
            <w:bottom w:val="none" w:sz="0" w:space="0" w:color="auto"/>
            <w:right w:val="none" w:sz="0" w:space="0" w:color="auto"/>
          </w:divBdr>
        </w:div>
        <w:div w:id="930893226">
          <w:marLeft w:val="480"/>
          <w:marRight w:val="0"/>
          <w:marTop w:val="0"/>
          <w:marBottom w:val="0"/>
          <w:divBdr>
            <w:top w:val="none" w:sz="0" w:space="0" w:color="auto"/>
            <w:left w:val="none" w:sz="0" w:space="0" w:color="auto"/>
            <w:bottom w:val="none" w:sz="0" w:space="0" w:color="auto"/>
            <w:right w:val="none" w:sz="0" w:space="0" w:color="auto"/>
          </w:divBdr>
        </w:div>
        <w:div w:id="1879973616">
          <w:marLeft w:val="480"/>
          <w:marRight w:val="0"/>
          <w:marTop w:val="0"/>
          <w:marBottom w:val="0"/>
          <w:divBdr>
            <w:top w:val="none" w:sz="0" w:space="0" w:color="auto"/>
            <w:left w:val="none" w:sz="0" w:space="0" w:color="auto"/>
            <w:bottom w:val="none" w:sz="0" w:space="0" w:color="auto"/>
            <w:right w:val="none" w:sz="0" w:space="0" w:color="auto"/>
          </w:divBdr>
        </w:div>
      </w:divsChild>
    </w:div>
    <w:div w:id="649332748">
      <w:bodyDiv w:val="1"/>
      <w:marLeft w:val="0"/>
      <w:marRight w:val="0"/>
      <w:marTop w:val="0"/>
      <w:marBottom w:val="0"/>
      <w:divBdr>
        <w:top w:val="none" w:sz="0" w:space="0" w:color="auto"/>
        <w:left w:val="none" w:sz="0" w:space="0" w:color="auto"/>
        <w:bottom w:val="none" w:sz="0" w:space="0" w:color="auto"/>
        <w:right w:val="none" w:sz="0" w:space="0" w:color="auto"/>
      </w:divBdr>
    </w:div>
    <w:div w:id="649409302">
      <w:bodyDiv w:val="1"/>
      <w:marLeft w:val="0"/>
      <w:marRight w:val="0"/>
      <w:marTop w:val="0"/>
      <w:marBottom w:val="0"/>
      <w:divBdr>
        <w:top w:val="none" w:sz="0" w:space="0" w:color="auto"/>
        <w:left w:val="none" w:sz="0" w:space="0" w:color="auto"/>
        <w:bottom w:val="none" w:sz="0" w:space="0" w:color="auto"/>
        <w:right w:val="none" w:sz="0" w:space="0" w:color="auto"/>
      </w:divBdr>
    </w:div>
    <w:div w:id="649751651">
      <w:bodyDiv w:val="1"/>
      <w:marLeft w:val="0"/>
      <w:marRight w:val="0"/>
      <w:marTop w:val="0"/>
      <w:marBottom w:val="0"/>
      <w:divBdr>
        <w:top w:val="none" w:sz="0" w:space="0" w:color="auto"/>
        <w:left w:val="none" w:sz="0" w:space="0" w:color="auto"/>
        <w:bottom w:val="none" w:sz="0" w:space="0" w:color="auto"/>
        <w:right w:val="none" w:sz="0" w:space="0" w:color="auto"/>
      </w:divBdr>
    </w:div>
    <w:div w:id="650213216">
      <w:bodyDiv w:val="1"/>
      <w:marLeft w:val="0"/>
      <w:marRight w:val="0"/>
      <w:marTop w:val="0"/>
      <w:marBottom w:val="0"/>
      <w:divBdr>
        <w:top w:val="none" w:sz="0" w:space="0" w:color="auto"/>
        <w:left w:val="none" w:sz="0" w:space="0" w:color="auto"/>
        <w:bottom w:val="none" w:sz="0" w:space="0" w:color="auto"/>
        <w:right w:val="none" w:sz="0" w:space="0" w:color="auto"/>
      </w:divBdr>
    </w:div>
    <w:div w:id="650519188">
      <w:bodyDiv w:val="1"/>
      <w:marLeft w:val="0"/>
      <w:marRight w:val="0"/>
      <w:marTop w:val="0"/>
      <w:marBottom w:val="0"/>
      <w:divBdr>
        <w:top w:val="none" w:sz="0" w:space="0" w:color="auto"/>
        <w:left w:val="none" w:sz="0" w:space="0" w:color="auto"/>
        <w:bottom w:val="none" w:sz="0" w:space="0" w:color="auto"/>
        <w:right w:val="none" w:sz="0" w:space="0" w:color="auto"/>
      </w:divBdr>
    </w:div>
    <w:div w:id="650519280">
      <w:bodyDiv w:val="1"/>
      <w:marLeft w:val="0"/>
      <w:marRight w:val="0"/>
      <w:marTop w:val="0"/>
      <w:marBottom w:val="0"/>
      <w:divBdr>
        <w:top w:val="none" w:sz="0" w:space="0" w:color="auto"/>
        <w:left w:val="none" w:sz="0" w:space="0" w:color="auto"/>
        <w:bottom w:val="none" w:sz="0" w:space="0" w:color="auto"/>
        <w:right w:val="none" w:sz="0" w:space="0" w:color="auto"/>
      </w:divBdr>
    </w:div>
    <w:div w:id="650671516">
      <w:bodyDiv w:val="1"/>
      <w:marLeft w:val="0"/>
      <w:marRight w:val="0"/>
      <w:marTop w:val="0"/>
      <w:marBottom w:val="0"/>
      <w:divBdr>
        <w:top w:val="none" w:sz="0" w:space="0" w:color="auto"/>
        <w:left w:val="none" w:sz="0" w:space="0" w:color="auto"/>
        <w:bottom w:val="none" w:sz="0" w:space="0" w:color="auto"/>
        <w:right w:val="none" w:sz="0" w:space="0" w:color="auto"/>
      </w:divBdr>
    </w:div>
    <w:div w:id="651250503">
      <w:bodyDiv w:val="1"/>
      <w:marLeft w:val="0"/>
      <w:marRight w:val="0"/>
      <w:marTop w:val="0"/>
      <w:marBottom w:val="0"/>
      <w:divBdr>
        <w:top w:val="none" w:sz="0" w:space="0" w:color="auto"/>
        <w:left w:val="none" w:sz="0" w:space="0" w:color="auto"/>
        <w:bottom w:val="none" w:sz="0" w:space="0" w:color="auto"/>
        <w:right w:val="none" w:sz="0" w:space="0" w:color="auto"/>
      </w:divBdr>
    </w:div>
    <w:div w:id="651636663">
      <w:bodyDiv w:val="1"/>
      <w:marLeft w:val="0"/>
      <w:marRight w:val="0"/>
      <w:marTop w:val="0"/>
      <w:marBottom w:val="0"/>
      <w:divBdr>
        <w:top w:val="none" w:sz="0" w:space="0" w:color="auto"/>
        <w:left w:val="none" w:sz="0" w:space="0" w:color="auto"/>
        <w:bottom w:val="none" w:sz="0" w:space="0" w:color="auto"/>
        <w:right w:val="none" w:sz="0" w:space="0" w:color="auto"/>
      </w:divBdr>
    </w:div>
    <w:div w:id="654189228">
      <w:bodyDiv w:val="1"/>
      <w:marLeft w:val="0"/>
      <w:marRight w:val="0"/>
      <w:marTop w:val="0"/>
      <w:marBottom w:val="0"/>
      <w:divBdr>
        <w:top w:val="none" w:sz="0" w:space="0" w:color="auto"/>
        <w:left w:val="none" w:sz="0" w:space="0" w:color="auto"/>
        <w:bottom w:val="none" w:sz="0" w:space="0" w:color="auto"/>
        <w:right w:val="none" w:sz="0" w:space="0" w:color="auto"/>
      </w:divBdr>
      <w:divsChild>
        <w:div w:id="1187134835">
          <w:marLeft w:val="640"/>
          <w:marRight w:val="0"/>
          <w:marTop w:val="0"/>
          <w:marBottom w:val="0"/>
          <w:divBdr>
            <w:top w:val="none" w:sz="0" w:space="0" w:color="auto"/>
            <w:left w:val="none" w:sz="0" w:space="0" w:color="auto"/>
            <w:bottom w:val="none" w:sz="0" w:space="0" w:color="auto"/>
            <w:right w:val="none" w:sz="0" w:space="0" w:color="auto"/>
          </w:divBdr>
        </w:div>
        <w:div w:id="1866095035">
          <w:marLeft w:val="640"/>
          <w:marRight w:val="0"/>
          <w:marTop w:val="0"/>
          <w:marBottom w:val="0"/>
          <w:divBdr>
            <w:top w:val="none" w:sz="0" w:space="0" w:color="auto"/>
            <w:left w:val="none" w:sz="0" w:space="0" w:color="auto"/>
            <w:bottom w:val="none" w:sz="0" w:space="0" w:color="auto"/>
            <w:right w:val="none" w:sz="0" w:space="0" w:color="auto"/>
          </w:divBdr>
        </w:div>
        <w:div w:id="842478013">
          <w:marLeft w:val="640"/>
          <w:marRight w:val="0"/>
          <w:marTop w:val="0"/>
          <w:marBottom w:val="0"/>
          <w:divBdr>
            <w:top w:val="none" w:sz="0" w:space="0" w:color="auto"/>
            <w:left w:val="none" w:sz="0" w:space="0" w:color="auto"/>
            <w:bottom w:val="none" w:sz="0" w:space="0" w:color="auto"/>
            <w:right w:val="none" w:sz="0" w:space="0" w:color="auto"/>
          </w:divBdr>
        </w:div>
        <w:div w:id="1213886018">
          <w:marLeft w:val="640"/>
          <w:marRight w:val="0"/>
          <w:marTop w:val="0"/>
          <w:marBottom w:val="0"/>
          <w:divBdr>
            <w:top w:val="none" w:sz="0" w:space="0" w:color="auto"/>
            <w:left w:val="none" w:sz="0" w:space="0" w:color="auto"/>
            <w:bottom w:val="none" w:sz="0" w:space="0" w:color="auto"/>
            <w:right w:val="none" w:sz="0" w:space="0" w:color="auto"/>
          </w:divBdr>
        </w:div>
        <w:div w:id="886451885">
          <w:marLeft w:val="640"/>
          <w:marRight w:val="0"/>
          <w:marTop w:val="0"/>
          <w:marBottom w:val="0"/>
          <w:divBdr>
            <w:top w:val="none" w:sz="0" w:space="0" w:color="auto"/>
            <w:left w:val="none" w:sz="0" w:space="0" w:color="auto"/>
            <w:bottom w:val="none" w:sz="0" w:space="0" w:color="auto"/>
            <w:right w:val="none" w:sz="0" w:space="0" w:color="auto"/>
          </w:divBdr>
        </w:div>
        <w:div w:id="144901054">
          <w:marLeft w:val="640"/>
          <w:marRight w:val="0"/>
          <w:marTop w:val="0"/>
          <w:marBottom w:val="0"/>
          <w:divBdr>
            <w:top w:val="none" w:sz="0" w:space="0" w:color="auto"/>
            <w:left w:val="none" w:sz="0" w:space="0" w:color="auto"/>
            <w:bottom w:val="none" w:sz="0" w:space="0" w:color="auto"/>
            <w:right w:val="none" w:sz="0" w:space="0" w:color="auto"/>
          </w:divBdr>
        </w:div>
        <w:div w:id="1855915781">
          <w:marLeft w:val="640"/>
          <w:marRight w:val="0"/>
          <w:marTop w:val="0"/>
          <w:marBottom w:val="0"/>
          <w:divBdr>
            <w:top w:val="none" w:sz="0" w:space="0" w:color="auto"/>
            <w:left w:val="none" w:sz="0" w:space="0" w:color="auto"/>
            <w:bottom w:val="none" w:sz="0" w:space="0" w:color="auto"/>
            <w:right w:val="none" w:sz="0" w:space="0" w:color="auto"/>
          </w:divBdr>
        </w:div>
        <w:div w:id="254829805">
          <w:marLeft w:val="640"/>
          <w:marRight w:val="0"/>
          <w:marTop w:val="0"/>
          <w:marBottom w:val="0"/>
          <w:divBdr>
            <w:top w:val="none" w:sz="0" w:space="0" w:color="auto"/>
            <w:left w:val="none" w:sz="0" w:space="0" w:color="auto"/>
            <w:bottom w:val="none" w:sz="0" w:space="0" w:color="auto"/>
            <w:right w:val="none" w:sz="0" w:space="0" w:color="auto"/>
          </w:divBdr>
        </w:div>
        <w:div w:id="393702300">
          <w:marLeft w:val="640"/>
          <w:marRight w:val="0"/>
          <w:marTop w:val="0"/>
          <w:marBottom w:val="0"/>
          <w:divBdr>
            <w:top w:val="none" w:sz="0" w:space="0" w:color="auto"/>
            <w:left w:val="none" w:sz="0" w:space="0" w:color="auto"/>
            <w:bottom w:val="none" w:sz="0" w:space="0" w:color="auto"/>
            <w:right w:val="none" w:sz="0" w:space="0" w:color="auto"/>
          </w:divBdr>
        </w:div>
        <w:div w:id="510220118">
          <w:marLeft w:val="640"/>
          <w:marRight w:val="0"/>
          <w:marTop w:val="0"/>
          <w:marBottom w:val="0"/>
          <w:divBdr>
            <w:top w:val="none" w:sz="0" w:space="0" w:color="auto"/>
            <w:left w:val="none" w:sz="0" w:space="0" w:color="auto"/>
            <w:bottom w:val="none" w:sz="0" w:space="0" w:color="auto"/>
            <w:right w:val="none" w:sz="0" w:space="0" w:color="auto"/>
          </w:divBdr>
        </w:div>
        <w:div w:id="1667825745">
          <w:marLeft w:val="640"/>
          <w:marRight w:val="0"/>
          <w:marTop w:val="0"/>
          <w:marBottom w:val="0"/>
          <w:divBdr>
            <w:top w:val="none" w:sz="0" w:space="0" w:color="auto"/>
            <w:left w:val="none" w:sz="0" w:space="0" w:color="auto"/>
            <w:bottom w:val="none" w:sz="0" w:space="0" w:color="auto"/>
            <w:right w:val="none" w:sz="0" w:space="0" w:color="auto"/>
          </w:divBdr>
        </w:div>
        <w:div w:id="957764037">
          <w:marLeft w:val="640"/>
          <w:marRight w:val="0"/>
          <w:marTop w:val="0"/>
          <w:marBottom w:val="0"/>
          <w:divBdr>
            <w:top w:val="none" w:sz="0" w:space="0" w:color="auto"/>
            <w:left w:val="none" w:sz="0" w:space="0" w:color="auto"/>
            <w:bottom w:val="none" w:sz="0" w:space="0" w:color="auto"/>
            <w:right w:val="none" w:sz="0" w:space="0" w:color="auto"/>
          </w:divBdr>
        </w:div>
        <w:div w:id="1990479124">
          <w:marLeft w:val="640"/>
          <w:marRight w:val="0"/>
          <w:marTop w:val="0"/>
          <w:marBottom w:val="0"/>
          <w:divBdr>
            <w:top w:val="none" w:sz="0" w:space="0" w:color="auto"/>
            <w:left w:val="none" w:sz="0" w:space="0" w:color="auto"/>
            <w:bottom w:val="none" w:sz="0" w:space="0" w:color="auto"/>
            <w:right w:val="none" w:sz="0" w:space="0" w:color="auto"/>
          </w:divBdr>
        </w:div>
        <w:div w:id="1379091747">
          <w:marLeft w:val="640"/>
          <w:marRight w:val="0"/>
          <w:marTop w:val="0"/>
          <w:marBottom w:val="0"/>
          <w:divBdr>
            <w:top w:val="none" w:sz="0" w:space="0" w:color="auto"/>
            <w:left w:val="none" w:sz="0" w:space="0" w:color="auto"/>
            <w:bottom w:val="none" w:sz="0" w:space="0" w:color="auto"/>
            <w:right w:val="none" w:sz="0" w:space="0" w:color="auto"/>
          </w:divBdr>
        </w:div>
        <w:div w:id="1012102533">
          <w:marLeft w:val="640"/>
          <w:marRight w:val="0"/>
          <w:marTop w:val="0"/>
          <w:marBottom w:val="0"/>
          <w:divBdr>
            <w:top w:val="none" w:sz="0" w:space="0" w:color="auto"/>
            <w:left w:val="none" w:sz="0" w:space="0" w:color="auto"/>
            <w:bottom w:val="none" w:sz="0" w:space="0" w:color="auto"/>
            <w:right w:val="none" w:sz="0" w:space="0" w:color="auto"/>
          </w:divBdr>
        </w:div>
        <w:div w:id="1365904361">
          <w:marLeft w:val="640"/>
          <w:marRight w:val="0"/>
          <w:marTop w:val="0"/>
          <w:marBottom w:val="0"/>
          <w:divBdr>
            <w:top w:val="none" w:sz="0" w:space="0" w:color="auto"/>
            <w:left w:val="none" w:sz="0" w:space="0" w:color="auto"/>
            <w:bottom w:val="none" w:sz="0" w:space="0" w:color="auto"/>
            <w:right w:val="none" w:sz="0" w:space="0" w:color="auto"/>
          </w:divBdr>
        </w:div>
        <w:div w:id="1830512155">
          <w:marLeft w:val="640"/>
          <w:marRight w:val="0"/>
          <w:marTop w:val="0"/>
          <w:marBottom w:val="0"/>
          <w:divBdr>
            <w:top w:val="none" w:sz="0" w:space="0" w:color="auto"/>
            <w:left w:val="none" w:sz="0" w:space="0" w:color="auto"/>
            <w:bottom w:val="none" w:sz="0" w:space="0" w:color="auto"/>
            <w:right w:val="none" w:sz="0" w:space="0" w:color="auto"/>
          </w:divBdr>
        </w:div>
        <w:div w:id="571741533">
          <w:marLeft w:val="640"/>
          <w:marRight w:val="0"/>
          <w:marTop w:val="0"/>
          <w:marBottom w:val="0"/>
          <w:divBdr>
            <w:top w:val="none" w:sz="0" w:space="0" w:color="auto"/>
            <w:left w:val="none" w:sz="0" w:space="0" w:color="auto"/>
            <w:bottom w:val="none" w:sz="0" w:space="0" w:color="auto"/>
            <w:right w:val="none" w:sz="0" w:space="0" w:color="auto"/>
          </w:divBdr>
        </w:div>
        <w:div w:id="41373404">
          <w:marLeft w:val="640"/>
          <w:marRight w:val="0"/>
          <w:marTop w:val="0"/>
          <w:marBottom w:val="0"/>
          <w:divBdr>
            <w:top w:val="none" w:sz="0" w:space="0" w:color="auto"/>
            <w:left w:val="none" w:sz="0" w:space="0" w:color="auto"/>
            <w:bottom w:val="none" w:sz="0" w:space="0" w:color="auto"/>
            <w:right w:val="none" w:sz="0" w:space="0" w:color="auto"/>
          </w:divBdr>
        </w:div>
        <w:div w:id="561791125">
          <w:marLeft w:val="640"/>
          <w:marRight w:val="0"/>
          <w:marTop w:val="0"/>
          <w:marBottom w:val="0"/>
          <w:divBdr>
            <w:top w:val="none" w:sz="0" w:space="0" w:color="auto"/>
            <w:left w:val="none" w:sz="0" w:space="0" w:color="auto"/>
            <w:bottom w:val="none" w:sz="0" w:space="0" w:color="auto"/>
            <w:right w:val="none" w:sz="0" w:space="0" w:color="auto"/>
          </w:divBdr>
        </w:div>
        <w:div w:id="1910262762">
          <w:marLeft w:val="640"/>
          <w:marRight w:val="0"/>
          <w:marTop w:val="0"/>
          <w:marBottom w:val="0"/>
          <w:divBdr>
            <w:top w:val="none" w:sz="0" w:space="0" w:color="auto"/>
            <w:left w:val="none" w:sz="0" w:space="0" w:color="auto"/>
            <w:bottom w:val="none" w:sz="0" w:space="0" w:color="auto"/>
            <w:right w:val="none" w:sz="0" w:space="0" w:color="auto"/>
          </w:divBdr>
        </w:div>
        <w:div w:id="1291211220">
          <w:marLeft w:val="640"/>
          <w:marRight w:val="0"/>
          <w:marTop w:val="0"/>
          <w:marBottom w:val="0"/>
          <w:divBdr>
            <w:top w:val="none" w:sz="0" w:space="0" w:color="auto"/>
            <w:left w:val="none" w:sz="0" w:space="0" w:color="auto"/>
            <w:bottom w:val="none" w:sz="0" w:space="0" w:color="auto"/>
            <w:right w:val="none" w:sz="0" w:space="0" w:color="auto"/>
          </w:divBdr>
        </w:div>
        <w:div w:id="1231765318">
          <w:marLeft w:val="640"/>
          <w:marRight w:val="0"/>
          <w:marTop w:val="0"/>
          <w:marBottom w:val="0"/>
          <w:divBdr>
            <w:top w:val="none" w:sz="0" w:space="0" w:color="auto"/>
            <w:left w:val="none" w:sz="0" w:space="0" w:color="auto"/>
            <w:bottom w:val="none" w:sz="0" w:space="0" w:color="auto"/>
            <w:right w:val="none" w:sz="0" w:space="0" w:color="auto"/>
          </w:divBdr>
        </w:div>
        <w:div w:id="1370495315">
          <w:marLeft w:val="640"/>
          <w:marRight w:val="0"/>
          <w:marTop w:val="0"/>
          <w:marBottom w:val="0"/>
          <w:divBdr>
            <w:top w:val="none" w:sz="0" w:space="0" w:color="auto"/>
            <w:left w:val="none" w:sz="0" w:space="0" w:color="auto"/>
            <w:bottom w:val="none" w:sz="0" w:space="0" w:color="auto"/>
            <w:right w:val="none" w:sz="0" w:space="0" w:color="auto"/>
          </w:divBdr>
        </w:div>
        <w:div w:id="1295018097">
          <w:marLeft w:val="640"/>
          <w:marRight w:val="0"/>
          <w:marTop w:val="0"/>
          <w:marBottom w:val="0"/>
          <w:divBdr>
            <w:top w:val="none" w:sz="0" w:space="0" w:color="auto"/>
            <w:left w:val="none" w:sz="0" w:space="0" w:color="auto"/>
            <w:bottom w:val="none" w:sz="0" w:space="0" w:color="auto"/>
            <w:right w:val="none" w:sz="0" w:space="0" w:color="auto"/>
          </w:divBdr>
        </w:div>
        <w:div w:id="577981840">
          <w:marLeft w:val="640"/>
          <w:marRight w:val="0"/>
          <w:marTop w:val="0"/>
          <w:marBottom w:val="0"/>
          <w:divBdr>
            <w:top w:val="none" w:sz="0" w:space="0" w:color="auto"/>
            <w:left w:val="none" w:sz="0" w:space="0" w:color="auto"/>
            <w:bottom w:val="none" w:sz="0" w:space="0" w:color="auto"/>
            <w:right w:val="none" w:sz="0" w:space="0" w:color="auto"/>
          </w:divBdr>
        </w:div>
        <w:div w:id="1987320601">
          <w:marLeft w:val="640"/>
          <w:marRight w:val="0"/>
          <w:marTop w:val="0"/>
          <w:marBottom w:val="0"/>
          <w:divBdr>
            <w:top w:val="none" w:sz="0" w:space="0" w:color="auto"/>
            <w:left w:val="none" w:sz="0" w:space="0" w:color="auto"/>
            <w:bottom w:val="none" w:sz="0" w:space="0" w:color="auto"/>
            <w:right w:val="none" w:sz="0" w:space="0" w:color="auto"/>
          </w:divBdr>
        </w:div>
        <w:div w:id="169222151">
          <w:marLeft w:val="640"/>
          <w:marRight w:val="0"/>
          <w:marTop w:val="0"/>
          <w:marBottom w:val="0"/>
          <w:divBdr>
            <w:top w:val="none" w:sz="0" w:space="0" w:color="auto"/>
            <w:left w:val="none" w:sz="0" w:space="0" w:color="auto"/>
            <w:bottom w:val="none" w:sz="0" w:space="0" w:color="auto"/>
            <w:right w:val="none" w:sz="0" w:space="0" w:color="auto"/>
          </w:divBdr>
        </w:div>
        <w:div w:id="1583565377">
          <w:marLeft w:val="640"/>
          <w:marRight w:val="0"/>
          <w:marTop w:val="0"/>
          <w:marBottom w:val="0"/>
          <w:divBdr>
            <w:top w:val="none" w:sz="0" w:space="0" w:color="auto"/>
            <w:left w:val="none" w:sz="0" w:space="0" w:color="auto"/>
            <w:bottom w:val="none" w:sz="0" w:space="0" w:color="auto"/>
            <w:right w:val="none" w:sz="0" w:space="0" w:color="auto"/>
          </w:divBdr>
        </w:div>
        <w:div w:id="1703439177">
          <w:marLeft w:val="640"/>
          <w:marRight w:val="0"/>
          <w:marTop w:val="0"/>
          <w:marBottom w:val="0"/>
          <w:divBdr>
            <w:top w:val="none" w:sz="0" w:space="0" w:color="auto"/>
            <w:left w:val="none" w:sz="0" w:space="0" w:color="auto"/>
            <w:bottom w:val="none" w:sz="0" w:space="0" w:color="auto"/>
            <w:right w:val="none" w:sz="0" w:space="0" w:color="auto"/>
          </w:divBdr>
        </w:div>
        <w:div w:id="2085685599">
          <w:marLeft w:val="640"/>
          <w:marRight w:val="0"/>
          <w:marTop w:val="0"/>
          <w:marBottom w:val="0"/>
          <w:divBdr>
            <w:top w:val="none" w:sz="0" w:space="0" w:color="auto"/>
            <w:left w:val="none" w:sz="0" w:space="0" w:color="auto"/>
            <w:bottom w:val="none" w:sz="0" w:space="0" w:color="auto"/>
            <w:right w:val="none" w:sz="0" w:space="0" w:color="auto"/>
          </w:divBdr>
        </w:div>
        <w:div w:id="744062394">
          <w:marLeft w:val="640"/>
          <w:marRight w:val="0"/>
          <w:marTop w:val="0"/>
          <w:marBottom w:val="0"/>
          <w:divBdr>
            <w:top w:val="none" w:sz="0" w:space="0" w:color="auto"/>
            <w:left w:val="none" w:sz="0" w:space="0" w:color="auto"/>
            <w:bottom w:val="none" w:sz="0" w:space="0" w:color="auto"/>
            <w:right w:val="none" w:sz="0" w:space="0" w:color="auto"/>
          </w:divBdr>
        </w:div>
        <w:div w:id="567693169">
          <w:marLeft w:val="640"/>
          <w:marRight w:val="0"/>
          <w:marTop w:val="0"/>
          <w:marBottom w:val="0"/>
          <w:divBdr>
            <w:top w:val="none" w:sz="0" w:space="0" w:color="auto"/>
            <w:left w:val="none" w:sz="0" w:space="0" w:color="auto"/>
            <w:bottom w:val="none" w:sz="0" w:space="0" w:color="auto"/>
            <w:right w:val="none" w:sz="0" w:space="0" w:color="auto"/>
          </w:divBdr>
        </w:div>
        <w:div w:id="1238172235">
          <w:marLeft w:val="640"/>
          <w:marRight w:val="0"/>
          <w:marTop w:val="0"/>
          <w:marBottom w:val="0"/>
          <w:divBdr>
            <w:top w:val="none" w:sz="0" w:space="0" w:color="auto"/>
            <w:left w:val="none" w:sz="0" w:space="0" w:color="auto"/>
            <w:bottom w:val="none" w:sz="0" w:space="0" w:color="auto"/>
            <w:right w:val="none" w:sz="0" w:space="0" w:color="auto"/>
          </w:divBdr>
        </w:div>
        <w:div w:id="904948020">
          <w:marLeft w:val="640"/>
          <w:marRight w:val="0"/>
          <w:marTop w:val="0"/>
          <w:marBottom w:val="0"/>
          <w:divBdr>
            <w:top w:val="none" w:sz="0" w:space="0" w:color="auto"/>
            <w:left w:val="none" w:sz="0" w:space="0" w:color="auto"/>
            <w:bottom w:val="none" w:sz="0" w:space="0" w:color="auto"/>
            <w:right w:val="none" w:sz="0" w:space="0" w:color="auto"/>
          </w:divBdr>
        </w:div>
        <w:div w:id="1431852272">
          <w:marLeft w:val="640"/>
          <w:marRight w:val="0"/>
          <w:marTop w:val="0"/>
          <w:marBottom w:val="0"/>
          <w:divBdr>
            <w:top w:val="none" w:sz="0" w:space="0" w:color="auto"/>
            <w:left w:val="none" w:sz="0" w:space="0" w:color="auto"/>
            <w:bottom w:val="none" w:sz="0" w:space="0" w:color="auto"/>
            <w:right w:val="none" w:sz="0" w:space="0" w:color="auto"/>
          </w:divBdr>
        </w:div>
        <w:div w:id="2062484921">
          <w:marLeft w:val="640"/>
          <w:marRight w:val="0"/>
          <w:marTop w:val="0"/>
          <w:marBottom w:val="0"/>
          <w:divBdr>
            <w:top w:val="none" w:sz="0" w:space="0" w:color="auto"/>
            <w:left w:val="none" w:sz="0" w:space="0" w:color="auto"/>
            <w:bottom w:val="none" w:sz="0" w:space="0" w:color="auto"/>
            <w:right w:val="none" w:sz="0" w:space="0" w:color="auto"/>
          </w:divBdr>
        </w:div>
        <w:div w:id="1443721386">
          <w:marLeft w:val="640"/>
          <w:marRight w:val="0"/>
          <w:marTop w:val="0"/>
          <w:marBottom w:val="0"/>
          <w:divBdr>
            <w:top w:val="none" w:sz="0" w:space="0" w:color="auto"/>
            <w:left w:val="none" w:sz="0" w:space="0" w:color="auto"/>
            <w:bottom w:val="none" w:sz="0" w:space="0" w:color="auto"/>
            <w:right w:val="none" w:sz="0" w:space="0" w:color="auto"/>
          </w:divBdr>
        </w:div>
        <w:div w:id="1012801292">
          <w:marLeft w:val="640"/>
          <w:marRight w:val="0"/>
          <w:marTop w:val="0"/>
          <w:marBottom w:val="0"/>
          <w:divBdr>
            <w:top w:val="none" w:sz="0" w:space="0" w:color="auto"/>
            <w:left w:val="none" w:sz="0" w:space="0" w:color="auto"/>
            <w:bottom w:val="none" w:sz="0" w:space="0" w:color="auto"/>
            <w:right w:val="none" w:sz="0" w:space="0" w:color="auto"/>
          </w:divBdr>
        </w:div>
        <w:div w:id="2035568485">
          <w:marLeft w:val="640"/>
          <w:marRight w:val="0"/>
          <w:marTop w:val="0"/>
          <w:marBottom w:val="0"/>
          <w:divBdr>
            <w:top w:val="none" w:sz="0" w:space="0" w:color="auto"/>
            <w:left w:val="none" w:sz="0" w:space="0" w:color="auto"/>
            <w:bottom w:val="none" w:sz="0" w:space="0" w:color="auto"/>
            <w:right w:val="none" w:sz="0" w:space="0" w:color="auto"/>
          </w:divBdr>
        </w:div>
        <w:div w:id="383993094">
          <w:marLeft w:val="640"/>
          <w:marRight w:val="0"/>
          <w:marTop w:val="0"/>
          <w:marBottom w:val="0"/>
          <w:divBdr>
            <w:top w:val="none" w:sz="0" w:space="0" w:color="auto"/>
            <w:left w:val="none" w:sz="0" w:space="0" w:color="auto"/>
            <w:bottom w:val="none" w:sz="0" w:space="0" w:color="auto"/>
            <w:right w:val="none" w:sz="0" w:space="0" w:color="auto"/>
          </w:divBdr>
        </w:div>
        <w:div w:id="85465214">
          <w:marLeft w:val="640"/>
          <w:marRight w:val="0"/>
          <w:marTop w:val="0"/>
          <w:marBottom w:val="0"/>
          <w:divBdr>
            <w:top w:val="none" w:sz="0" w:space="0" w:color="auto"/>
            <w:left w:val="none" w:sz="0" w:space="0" w:color="auto"/>
            <w:bottom w:val="none" w:sz="0" w:space="0" w:color="auto"/>
            <w:right w:val="none" w:sz="0" w:space="0" w:color="auto"/>
          </w:divBdr>
        </w:div>
        <w:div w:id="809977116">
          <w:marLeft w:val="640"/>
          <w:marRight w:val="0"/>
          <w:marTop w:val="0"/>
          <w:marBottom w:val="0"/>
          <w:divBdr>
            <w:top w:val="none" w:sz="0" w:space="0" w:color="auto"/>
            <w:left w:val="none" w:sz="0" w:space="0" w:color="auto"/>
            <w:bottom w:val="none" w:sz="0" w:space="0" w:color="auto"/>
            <w:right w:val="none" w:sz="0" w:space="0" w:color="auto"/>
          </w:divBdr>
        </w:div>
        <w:div w:id="1036540359">
          <w:marLeft w:val="640"/>
          <w:marRight w:val="0"/>
          <w:marTop w:val="0"/>
          <w:marBottom w:val="0"/>
          <w:divBdr>
            <w:top w:val="none" w:sz="0" w:space="0" w:color="auto"/>
            <w:left w:val="none" w:sz="0" w:space="0" w:color="auto"/>
            <w:bottom w:val="none" w:sz="0" w:space="0" w:color="auto"/>
            <w:right w:val="none" w:sz="0" w:space="0" w:color="auto"/>
          </w:divBdr>
        </w:div>
        <w:div w:id="146632526">
          <w:marLeft w:val="640"/>
          <w:marRight w:val="0"/>
          <w:marTop w:val="0"/>
          <w:marBottom w:val="0"/>
          <w:divBdr>
            <w:top w:val="none" w:sz="0" w:space="0" w:color="auto"/>
            <w:left w:val="none" w:sz="0" w:space="0" w:color="auto"/>
            <w:bottom w:val="none" w:sz="0" w:space="0" w:color="auto"/>
            <w:right w:val="none" w:sz="0" w:space="0" w:color="auto"/>
          </w:divBdr>
        </w:div>
        <w:div w:id="766773832">
          <w:marLeft w:val="640"/>
          <w:marRight w:val="0"/>
          <w:marTop w:val="0"/>
          <w:marBottom w:val="0"/>
          <w:divBdr>
            <w:top w:val="none" w:sz="0" w:space="0" w:color="auto"/>
            <w:left w:val="none" w:sz="0" w:space="0" w:color="auto"/>
            <w:bottom w:val="none" w:sz="0" w:space="0" w:color="auto"/>
            <w:right w:val="none" w:sz="0" w:space="0" w:color="auto"/>
          </w:divBdr>
        </w:div>
        <w:div w:id="685402993">
          <w:marLeft w:val="640"/>
          <w:marRight w:val="0"/>
          <w:marTop w:val="0"/>
          <w:marBottom w:val="0"/>
          <w:divBdr>
            <w:top w:val="none" w:sz="0" w:space="0" w:color="auto"/>
            <w:left w:val="none" w:sz="0" w:space="0" w:color="auto"/>
            <w:bottom w:val="none" w:sz="0" w:space="0" w:color="auto"/>
            <w:right w:val="none" w:sz="0" w:space="0" w:color="auto"/>
          </w:divBdr>
        </w:div>
        <w:div w:id="1505511206">
          <w:marLeft w:val="640"/>
          <w:marRight w:val="0"/>
          <w:marTop w:val="0"/>
          <w:marBottom w:val="0"/>
          <w:divBdr>
            <w:top w:val="none" w:sz="0" w:space="0" w:color="auto"/>
            <w:left w:val="none" w:sz="0" w:space="0" w:color="auto"/>
            <w:bottom w:val="none" w:sz="0" w:space="0" w:color="auto"/>
            <w:right w:val="none" w:sz="0" w:space="0" w:color="auto"/>
          </w:divBdr>
        </w:div>
        <w:div w:id="1859125911">
          <w:marLeft w:val="640"/>
          <w:marRight w:val="0"/>
          <w:marTop w:val="0"/>
          <w:marBottom w:val="0"/>
          <w:divBdr>
            <w:top w:val="none" w:sz="0" w:space="0" w:color="auto"/>
            <w:left w:val="none" w:sz="0" w:space="0" w:color="auto"/>
            <w:bottom w:val="none" w:sz="0" w:space="0" w:color="auto"/>
            <w:right w:val="none" w:sz="0" w:space="0" w:color="auto"/>
          </w:divBdr>
        </w:div>
        <w:div w:id="1064179190">
          <w:marLeft w:val="640"/>
          <w:marRight w:val="0"/>
          <w:marTop w:val="0"/>
          <w:marBottom w:val="0"/>
          <w:divBdr>
            <w:top w:val="none" w:sz="0" w:space="0" w:color="auto"/>
            <w:left w:val="none" w:sz="0" w:space="0" w:color="auto"/>
            <w:bottom w:val="none" w:sz="0" w:space="0" w:color="auto"/>
            <w:right w:val="none" w:sz="0" w:space="0" w:color="auto"/>
          </w:divBdr>
        </w:div>
        <w:div w:id="1585338288">
          <w:marLeft w:val="640"/>
          <w:marRight w:val="0"/>
          <w:marTop w:val="0"/>
          <w:marBottom w:val="0"/>
          <w:divBdr>
            <w:top w:val="none" w:sz="0" w:space="0" w:color="auto"/>
            <w:left w:val="none" w:sz="0" w:space="0" w:color="auto"/>
            <w:bottom w:val="none" w:sz="0" w:space="0" w:color="auto"/>
            <w:right w:val="none" w:sz="0" w:space="0" w:color="auto"/>
          </w:divBdr>
        </w:div>
        <w:div w:id="816461170">
          <w:marLeft w:val="640"/>
          <w:marRight w:val="0"/>
          <w:marTop w:val="0"/>
          <w:marBottom w:val="0"/>
          <w:divBdr>
            <w:top w:val="none" w:sz="0" w:space="0" w:color="auto"/>
            <w:left w:val="none" w:sz="0" w:space="0" w:color="auto"/>
            <w:bottom w:val="none" w:sz="0" w:space="0" w:color="auto"/>
            <w:right w:val="none" w:sz="0" w:space="0" w:color="auto"/>
          </w:divBdr>
        </w:div>
        <w:div w:id="863594485">
          <w:marLeft w:val="640"/>
          <w:marRight w:val="0"/>
          <w:marTop w:val="0"/>
          <w:marBottom w:val="0"/>
          <w:divBdr>
            <w:top w:val="none" w:sz="0" w:space="0" w:color="auto"/>
            <w:left w:val="none" w:sz="0" w:space="0" w:color="auto"/>
            <w:bottom w:val="none" w:sz="0" w:space="0" w:color="auto"/>
            <w:right w:val="none" w:sz="0" w:space="0" w:color="auto"/>
          </w:divBdr>
        </w:div>
        <w:div w:id="703290222">
          <w:marLeft w:val="640"/>
          <w:marRight w:val="0"/>
          <w:marTop w:val="0"/>
          <w:marBottom w:val="0"/>
          <w:divBdr>
            <w:top w:val="none" w:sz="0" w:space="0" w:color="auto"/>
            <w:left w:val="none" w:sz="0" w:space="0" w:color="auto"/>
            <w:bottom w:val="none" w:sz="0" w:space="0" w:color="auto"/>
            <w:right w:val="none" w:sz="0" w:space="0" w:color="auto"/>
          </w:divBdr>
        </w:div>
        <w:div w:id="802425326">
          <w:marLeft w:val="640"/>
          <w:marRight w:val="0"/>
          <w:marTop w:val="0"/>
          <w:marBottom w:val="0"/>
          <w:divBdr>
            <w:top w:val="none" w:sz="0" w:space="0" w:color="auto"/>
            <w:left w:val="none" w:sz="0" w:space="0" w:color="auto"/>
            <w:bottom w:val="none" w:sz="0" w:space="0" w:color="auto"/>
            <w:right w:val="none" w:sz="0" w:space="0" w:color="auto"/>
          </w:divBdr>
        </w:div>
        <w:div w:id="983124766">
          <w:marLeft w:val="640"/>
          <w:marRight w:val="0"/>
          <w:marTop w:val="0"/>
          <w:marBottom w:val="0"/>
          <w:divBdr>
            <w:top w:val="none" w:sz="0" w:space="0" w:color="auto"/>
            <w:left w:val="none" w:sz="0" w:space="0" w:color="auto"/>
            <w:bottom w:val="none" w:sz="0" w:space="0" w:color="auto"/>
            <w:right w:val="none" w:sz="0" w:space="0" w:color="auto"/>
          </w:divBdr>
        </w:div>
        <w:div w:id="341780424">
          <w:marLeft w:val="640"/>
          <w:marRight w:val="0"/>
          <w:marTop w:val="0"/>
          <w:marBottom w:val="0"/>
          <w:divBdr>
            <w:top w:val="none" w:sz="0" w:space="0" w:color="auto"/>
            <w:left w:val="none" w:sz="0" w:space="0" w:color="auto"/>
            <w:bottom w:val="none" w:sz="0" w:space="0" w:color="auto"/>
            <w:right w:val="none" w:sz="0" w:space="0" w:color="auto"/>
          </w:divBdr>
        </w:div>
        <w:div w:id="1994719249">
          <w:marLeft w:val="640"/>
          <w:marRight w:val="0"/>
          <w:marTop w:val="0"/>
          <w:marBottom w:val="0"/>
          <w:divBdr>
            <w:top w:val="none" w:sz="0" w:space="0" w:color="auto"/>
            <w:left w:val="none" w:sz="0" w:space="0" w:color="auto"/>
            <w:bottom w:val="none" w:sz="0" w:space="0" w:color="auto"/>
            <w:right w:val="none" w:sz="0" w:space="0" w:color="auto"/>
          </w:divBdr>
        </w:div>
        <w:div w:id="1812167783">
          <w:marLeft w:val="640"/>
          <w:marRight w:val="0"/>
          <w:marTop w:val="0"/>
          <w:marBottom w:val="0"/>
          <w:divBdr>
            <w:top w:val="none" w:sz="0" w:space="0" w:color="auto"/>
            <w:left w:val="none" w:sz="0" w:space="0" w:color="auto"/>
            <w:bottom w:val="none" w:sz="0" w:space="0" w:color="auto"/>
            <w:right w:val="none" w:sz="0" w:space="0" w:color="auto"/>
          </w:divBdr>
        </w:div>
        <w:div w:id="1147361539">
          <w:marLeft w:val="640"/>
          <w:marRight w:val="0"/>
          <w:marTop w:val="0"/>
          <w:marBottom w:val="0"/>
          <w:divBdr>
            <w:top w:val="none" w:sz="0" w:space="0" w:color="auto"/>
            <w:left w:val="none" w:sz="0" w:space="0" w:color="auto"/>
            <w:bottom w:val="none" w:sz="0" w:space="0" w:color="auto"/>
            <w:right w:val="none" w:sz="0" w:space="0" w:color="auto"/>
          </w:divBdr>
        </w:div>
        <w:div w:id="1812867646">
          <w:marLeft w:val="640"/>
          <w:marRight w:val="0"/>
          <w:marTop w:val="0"/>
          <w:marBottom w:val="0"/>
          <w:divBdr>
            <w:top w:val="none" w:sz="0" w:space="0" w:color="auto"/>
            <w:left w:val="none" w:sz="0" w:space="0" w:color="auto"/>
            <w:bottom w:val="none" w:sz="0" w:space="0" w:color="auto"/>
            <w:right w:val="none" w:sz="0" w:space="0" w:color="auto"/>
          </w:divBdr>
        </w:div>
        <w:div w:id="361708675">
          <w:marLeft w:val="640"/>
          <w:marRight w:val="0"/>
          <w:marTop w:val="0"/>
          <w:marBottom w:val="0"/>
          <w:divBdr>
            <w:top w:val="none" w:sz="0" w:space="0" w:color="auto"/>
            <w:left w:val="none" w:sz="0" w:space="0" w:color="auto"/>
            <w:bottom w:val="none" w:sz="0" w:space="0" w:color="auto"/>
            <w:right w:val="none" w:sz="0" w:space="0" w:color="auto"/>
          </w:divBdr>
        </w:div>
        <w:div w:id="591544908">
          <w:marLeft w:val="640"/>
          <w:marRight w:val="0"/>
          <w:marTop w:val="0"/>
          <w:marBottom w:val="0"/>
          <w:divBdr>
            <w:top w:val="none" w:sz="0" w:space="0" w:color="auto"/>
            <w:left w:val="none" w:sz="0" w:space="0" w:color="auto"/>
            <w:bottom w:val="none" w:sz="0" w:space="0" w:color="auto"/>
            <w:right w:val="none" w:sz="0" w:space="0" w:color="auto"/>
          </w:divBdr>
        </w:div>
        <w:div w:id="1724131198">
          <w:marLeft w:val="640"/>
          <w:marRight w:val="0"/>
          <w:marTop w:val="0"/>
          <w:marBottom w:val="0"/>
          <w:divBdr>
            <w:top w:val="none" w:sz="0" w:space="0" w:color="auto"/>
            <w:left w:val="none" w:sz="0" w:space="0" w:color="auto"/>
            <w:bottom w:val="none" w:sz="0" w:space="0" w:color="auto"/>
            <w:right w:val="none" w:sz="0" w:space="0" w:color="auto"/>
          </w:divBdr>
        </w:div>
        <w:div w:id="62796093">
          <w:marLeft w:val="640"/>
          <w:marRight w:val="0"/>
          <w:marTop w:val="0"/>
          <w:marBottom w:val="0"/>
          <w:divBdr>
            <w:top w:val="none" w:sz="0" w:space="0" w:color="auto"/>
            <w:left w:val="none" w:sz="0" w:space="0" w:color="auto"/>
            <w:bottom w:val="none" w:sz="0" w:space="0" w:color="auto"/>
            <w:right w:val="none" w:sz="0" w:space="0" w:color="auto"/>
          </w:divBdr>
        </w:div>
        <w:div w:id="751901751">
          <w:marLeft w:val="640"/>
          <w:marRight w:val="0"/>
          <w:marTop w:val="0"/>
          <w:marBottom w:val="0"/>
          <w:divBdr>
            <w:top w:val="none" w:sz="0" w:space="0" w:color="auto"/>
            <w:left w:val="none" w:sz="0" w:space="0" w:color="auto"/>
            <w:bottom w:val="none" w:sz="0" w:space="0" w:color="auto"/>
            <w:right w:val="none" w:sz="0" w:space="0" w:color="auto"/>
          </w:divBdr>
        </w:div>
        <w:div w:id="251356471">
          <w:marLeft w:val="640"/>
          <w:marRight w:val="0"/>
          <w:marTop w:val="0"/>
          <w:marBottom w:val="0"/>
          <w:divBdr>
            <w:top w:val="none" w:sz="0" w:space="0" w:color="auto"/>
            <w:left w:val="none" w:sz="0" w:space="0" w:color="auto"/>
            <w:bottom w:val="none" w:sz="0" w:space="0" w:color="auto"/>
            <w:right w:val="none" w:sz="0" w:space="0" w:color="auto"/>
          </w:divBdr>
        </w:div>
        <w:div w:id="902256743">
          <w:marLeft w:val="640"/>
          <w:marRight w:val="0"/>
          <w:marTop w:val="0"/>
          <w:marBottom w:val="0"/>
          <w:divBdr>
            <w:top w:val="none" w:sz="0" w:space="0" w:color="auto"/>
            <w:left w:val="none" w:sz="0" w:space="0" w:color="auto"/>
            <w:bottom w:val="none" w:sz="0" w:space="0" w:color="auto"/>
            <w:right w:val="none" w:sz="0" w:space="0" w:color="auto"/>
          </w:divBdr>
        </w:div>
        <w:div w:id="1343360466">
          <w:marLeft w:val="640"/>
          <w:marRight w:val="0"/>
          <w:marTop w:val="0"/>
          <w:marBottom w:val="0"/>
          <w:divBdr>
            <w:top w:val="none" w:sz="0" w:space="0" w:color="auto"/>
            <w:left w:val="none" w:sz="0" w:space="0" w:color="auto"/>
            <w:bottom w:val="none" w:sz="0" w:space="0" w:color="auto"/>
            <w:right w:val="none" w:sz="0" w:space="0" w:color="auto"/>
          </w:divBdr>
        </w:div>
        <w:div w:id="1964798998">
          <w:marLeft w:val="640"/>
          <w:marRight w:val="0"/>
          <w:marTop w:val="0"/>
          <w:marBottom w:val="0"/>
          <w:divBdr>
            <w:top w:val="none" w:sz="0" w:space="0" w:color="auto"/>
            <w:left w:val="none" w:sz="0" w:space="0" w:color="auto"/>
            <w:bottom w:val="none" w:sz="0" w:space="0" w:color="auto"/>
            <w:right w:val="none" w:sz="0" w:space="0" w:color="auto"/>
          </w:divBdr>
        </w:div>
        <w:div w:id="1029334223">
          <w:marLeft w:val="640"/>
          <w:marRight w:val="0"/>
          <w:marTop w:val="0"/>
          <w:marBottom w:val="0"/>
          <w:divBdr>
            <w:top w:val="none" w:sz="0" w:space="0" w:color="auto"/>
            <w:left w:val="none" w:sz="0" w:space="0" w:color="auto"/>
            <w:bottom w:val="none" w:sz="0" w:space="0" w:color="auto"/>
            <w:right w:val="none" w:sz="0" w:space="0" w:color="auto"/>
          </w:divBdr>
        </w:div>
        <w:div w:id="1672558951">
          <w:marLeft w:val="640"/>
          <w:marRight w:val="0"/>
          <w:marTop w:val="0"/>
          <w:marBottom w:val="0"/>
          <w:divBdr>
            <w:top w:val="none" w:sz="0" w:space="0" w:color="auto"/>
            <w:left w:val="none" w:sz="0" w:space="0" w:color="auto"/>
            <w:bottom w:val="none" w:sz="0" w:space="0" w:color="auto"/>
            <w:right w:val="none" w:sz="0" w:space="0" w:color="auto"/>
          </w:divBdr>
        </w:div>
        <w:div w:id="1761637412">
          <w:marLeft w:val="640"/>
          <w:marRight w:val="0"/>
          <w:marTop w:val="0"/>
          <w:marBottom w:val="0"/>
          <w:divBdr>
            <w:top w:val="none" w:sz="0" w:space="0" w:color="auto"/>
            <w:left w:val="none" w:sz="0" w:space="0" w:color="auto"/>
            <w:bottom w:val="none" w:sz="0" w:space="0" w:color="auto"/>
            <w:right w:val="none" w:sz="0" w:space="0" w:color="auto"/>
          </w:divBdr>
        </w:div>
        <w:div w:id="1946692717">
          <w:marLeft w:val="640"/>
          <w:marRight w:val="0"/>
          <w:marTop w:val="0"/>
          <w:marBottom w:val="0"/>
          <w:divBdr>
            <w:top w:val="none" w:sz="0" w:space="0" w:color="auto"/>
            <w:left w:val="none" w:sz="0" w:space="0" w:color="auto"/>
            <w:bottom w:val="none" w:sz="0" w:space="0" w:color="auto"/>
            <w:right w:val="none" w:sz="0" w:space="0" w:color="auto"/>
          </w:divBdr>
        </w:div>
        <w:div w:id="1111050636">
          <w:marLeft w:val="640"/>
          <w:marRight w:val="0"/>
          <w:marTop w:val="0"/>
          <w:marBottom w:val="0"/>
          <w:divBdr>
            <w:top w:val="none" w:sz="0" w:space="0" w:color="auto"/>
            <w:left w:val="none" w:sz="0" w:space="0" w:color="auto"/>
            <w:bottom w:val="none" w:sz="0" w:space="0" w:color="auto"/>
            <w:right w:val="none" w:sz="0" w:space="0" w:color="auto"/>
          </w:divBdr>
        </w:div>
        <w:div w:id="328294052">
          <w:marLeft w:val="640"/>
          <w:marRight w:val="0"/>
          <w:marTop w:val="0"/>
          <w:marBottom w:val="0"/>
          <w:divBdr>
            <w:top w:val="none" w:sz="0" w:space="0" w:color="auto"/>
            <w:left w:val="none" w:sz="0" w:space="0" w:color="auto"/>
            <w:bottom w:val="none" w:sz="0" w:space="0" w:color="auto"/>
            <w:right w:val="none" w:sz="0" w:space="0" w:color="auto"/>
          </w:divBdr>
        </w:div>
        <w:div w:id="135881274">
          <w:marLeft w:val="640"/>
          <w:marRight w:val="0"/>
          <w:marTop w:val="0"/>
          <w:marBottom w:val="0"/>
          <w:divBdr>
            <w:top w:val="none" w:sz="0" w:space="0" w:color="auto"/>
            <w:left w:val="none" w:sz="0" w:space="0" w:color="auto"/>
            <w:bottom w:val="none" w:sz="0" w:space="0" w:color="auto"/>
            <w:right w:val="none" w:sz="0" w:space="0" w:color="auto"/>
          </w:divBdr>
        </w:div>
        <w:div w:id="917635635">
          <w:marLeft w:val="640"/>
          <w:marRight w:val="0"/>
          <w:marTop w:val="0"/>
          <w:marBottom w:val="0"/>
          <w:divBdr>
            <w:top w:val="none" w:sz="0" w:space="0" w:color="auto"/>
            <w:left w:val="none" w:sz="0" w:space="0" w:color="auto"/>
            <w:bottom w:val="none" w:sz="0" w:space="0" w:color="auto"/>
            <w:right w:val="none" w:sz="0" w:space="0" w:color="auto"/>
          </w:divBdr>
        </w:div>
      </w:divsChild>
    </w:div>
    <w:div w:id="654408030">
      <w:bodyDiv w:val="1"/>
      <w:marLeft w:val="0"/>
      <w:marRight w:val="0"/>
      <w:marTop w:val="0"/>
      <w:marBottom w:val="0"/>
      <w:divBdr>
        <w:top w:val="none" w:sz="0" w:space="0" w:color="auto"/>
        <w:left w:val="none" w:sz="0" w:space="0" w:color="auto"/>
        <w:bottom w:val="none" w:sz="0" w:space="0" w:color="auto"/>
        <w:right w:val="none" w:sz="0" w:space="0" w:color="auto"/>
      </w:divBdr>
    </w:div>
    <w:div w:id="654455354">
      <w:bodyDiv w:val="1"/>
      <w:marLeft w:val="0"/>
      <w:marRight w:val="0"/>
      <w:marTop w:val="0"/>
      <w:marBottom w:val="0"/>
      <w:divBdr>
        <w:top w:val="none" w:sz="0" w:space="0" w:color="auto"/>
        <w:left w:val="none" w:sz="0" w:space="0" w:color="auto"/>
        <w:bottom w:val="none" w:sz="0" w:space="0" w:color="auto"/>
        <w:right w:val="none" w:sz="0" w:space="0" w:color="auto"/>
      </w:divBdr>
    </w:div>
    <w:div w:id="654526261">
      <w:bodyDiv w:val="1"/>
      <w:marLeft w:val="0"/>
      <w:marRight w:val="0"/>
      <w:marTop w:val="0"/>
      <w:marBottom w:val="0"/>
      <w:divBdr>
        <w:top w:val="none" w:sz="0" w:space="0" w:color="auto"/>
        <w:left w:val="none" w:sz="0" w:space="0" w:color="auto"/>
        <w:bottom w:val="none" w:sz="0" w:space="0" w:color="auto"/>
        <w:right w:val="none" w:sz="0" w:space="0" w:color="auto"/>
      </w:divBdr>
    </w:div>
    <w:div w:id="654527488">
      <w:bodyDiv w:val="1"/>
      <w:marLeft w:val="0"/>
      <w:marRight w:val="0"/>
      <w:marTop w:val="0"/>
      <w:marBottom w:val="0"/>
      <w:divBdr>
        <w:top w:val="none" w:sz="0" w:space="0" w:color="auto"/>
        <w:left w:val="none" w:sz="0" w:space="0" w:color="auto"/>
        <w:bottom w:val="none" w:sz="0" w:space="0" w:color="auto"/>
        <w:right w:val="none" w:sz="0" w:space="0" w:color="auto"/>
      </w:divBdr>
    </w:div>
    <w:div w:id="654531665">
      <w:bodyDiv w:val="1"/>
      <w:marLeft w:val="0"/>
      <w:marRight w:val="0"/>
      <w:marTop w:val="0"/>
      <w:marBottom w:val="0"/>
      <w:divBdr>
        <w:top w:val="none" w:sz="0" w:space="0" w:color="auto"/>
        <w:left w:val="none" w:sz="0" w:space="0" w:color="auto"/>
        <w:bottom w:val="none" w:sz="0" w:space="0" w:color="auto"/>
        <w:right w:val="none" w:sz="0" w:space="0" w:color="auto"/>
      </w:divBdr>
    </w:div>
    <w:div w:id="654534579">
      <w:bodyDiv w:val="1"/>
      <w:marLeft w:val="0"/>
      <w:marRight w:val="0"/>
      <w:marTop w:val="0"/>
      <w:marBottom w:val="0"/>
      <w:divBdr>
        <w:top w:val="none" w:sz="0" w:space="0" w:color="auto"/>
        <w:left w:val="none" w:sz="0" w:space="0" w:color="auto"/>
        <w:bottom w:val="none" w:sz="0" w:space="0" w:color="auto"/>
        <w:right w:val="none" w:sz="0" w:space="0" w:color="auto"/>
      </w:divBdr>
    </w:div>
    <w:div w:id="654995230">
      <w:bodyDiv w:val="1"/>
      <w:marLeft w:val="0"/>
      <w:marRight w:val="0"/>
      <w:marTop w:val="0"/>
      <w:marBottom w:val="0"/>
      <w:divBdr>
        <w:top w:val="none" w:sz="0" w:space="0" w:color="auto"/>
        <w:left w:val="none" w:sz="0" w:space="0" w:color="auto"/>
        <w:bottom w:val="none" w:sz="0" w:space="0" w:color="auto"/>
        <w:right w:val="none" w:sz="0" w:space="0" w:color="auto"/>
      </w:divBdr>
    </w:div>
    <w:div w:id="654996575">
      <w:bodyDiv w:val="1"/>
      <w:marLeft w:val="0"/>
      <w:marRight w:val="0"/>
      <w:marTop w:val="0"/>
      <w:marBottom w:val="0"/>
      <w:divBdr>
        <w:top w:val="none" w:sz="0" w:space="0" w:color="auto"/>
        <w:left w:val="none" w:sz="0" w:space="0" w:color="auto"/>
        <w:bottom w:val="none" w:sz="0" w:space="0" w:color="auto"/>
        <w:right w:val="none" w:sz="0" w:space="0" w:color="auto"/>
      </w:divBdr>
    </w:div>
    <w:div w:id="655769242">
      <w:bodyDiv w:val="1"/>
      <w:marLeft w:val="0"/>
      <w:marRight w:val="0"/>
      <w:marTop w:val="0"/>
      <w:marBottom w:val="0"/>
      <w:divBdr>
        <w:top w:val="none" w:sz="0" w:space="0" w:color="auto"/>
        <w:left w:val="none" w:sz="0" w:space="0" w:color="auto"/>
        <w:bottom w:val="none" w:sz="0" w:space="0" w:color="auto"/>
        <w:right w:val="none" w:sz="0" w:space="0" w:color="auto"/>
      </w:divBdr>
    </w:div>
    <w:div w:id="656347074">
      <w:bodyDiv w:val="1"/>
      <w:marLeft w:val="0"/>
      <w:marRight w:val="0"/>
      <w:marTop w:val="0"/>
      <w:marBottom w:val="0"/>
      <w:divBdr>
        <w:top w:val="none" w:sz="0" w:space="0" w:color="auto"/>
        <w:left w:val="none" w:sz="0" w:space="0" w:color="auto"/>
        <w:bottom w:val="none" w:sz="0" w:space="0" w:color="auto"/>
        <w:right w:val="none" w:sz="0" w:space="0" w:color="auto"/>
      </w:divBdr>
    </w:div>
    <w:div w:id="656497167">
      <w:bodyDiv w:val="1"/>
      <w:marLeft w:val="0"/>
      <w:marRight w:val="0"/>
      <w:marTop w:val="0"/>
      <w:marBottom w:val="0"/>
      <w:divBdr>
        <w:top w:val="none" w:sz="0" w:space="0" w:color="auto"/>
        <w:left w:val="none" w:sz="0" w:space="0" w:color="auto"/>
        <w:bottom w:val="none" w:sz="0" w:space="0" w:color="auto"/>
        <w:right w:val="none" w:sz="0" w:space="0" w:color="auto"/>
      </w:divBdr>
    </w:div>
    <w:div w:id="656768467">
      <w:bodyDiv w:val="1"/>
      <w:marLeft w:val="0"/>
      <w:marRight w:val="0"/>
      <w:marTop w:val="0"/>
      <w:marBottom w:val="0"/>
      <w:divBdr>
        <w:top w:val="none" w:sz="0" w:space="0" w:color="auto"/>
        <w:left w:val="none" w:sz="0" w:space="0" w:color="auto"/>
        <w:bottom w:val="none" w:sz="0" w:space="0" w:color="auto"/>
        <w:right w:val="none" w:sz="0" w:space="0" w:color="auto"/>
      </w:divBdr>
    </w:div>
    <w:div w:id="658074424">
      <w:bodyDiv w:val="1"/>
      <w:marLeft w:val="0"/>
      <w:marRight w:val="0"/>
      <w:marTop w:val="0"/>
      <w:marBottom w:val="0"/>
      <w:divBdr>
        <w:top w:val="none" w:sz="0" w:space="0" w:color="auto"/>
        <w:left w:val="none" w:sz="0" w:space="0" w:color="auto"/>
        <w:bottom w:val="none" w:sz="0" w:space="0" w:color="auto"/>
        <w:right w:val="none" w:sz="0" w:space="0" w:color="auto"/>
      </w:divBdr>
    </w:div>
    <w:div w:id="658850219">
      <w:bodyDiv w:val="1"/>
      <w:marLeft w:val="0"/>
      <w:marRight w:val="0"/>
      <w:marTop w:val="0"/>
      <w:marBottom w:val="0"/>
      <w:divBdr>
        <w:top w:val="none" w:sz="0" w:space="0" w:color="auto"/>
        <w:left w:val="none" w:sz="0" w:space="0" w:color="auto"/>
        <w:bottom w:val="none" w:sz="0" w:space="0" w:color="auto"/>
        <w:right w:val="none" w:sz="0" w:space="0" w:color="auto"/>
      </w:divBdr>
    </w:div>
    <w:div w:id="659306371">
      <w:bodyDiv w:val="1"/>
      <w:marLeft w:val="0"/>
      <w:marRight w:val="0"/>
      <w:marTop w:val="0"/>
      <w:marBottom w:val="0"/>
      <w:divBdr>
        <w:top w:val="none" w:sz="0" w:space="0" w:color="auto"/>
        <w:left w:val="none" w:sz="0" w:space="0" w:color="auto"/>
        <w:bottom w:val="none" w:sz="0" w:space="0" w:color="auto"/>
        <w:right w:val="none" w:sz="0" w:space="0" w:color="auto"/>
      </w:divBdr>
    </w:div>
    <w:div w:id="660163219">
      <w:bodyDiv w:val="1"/>
      <w:marLeft w:val="0"/>
      <w:marRight w:val="0"/>
      <w:marTop w:val="0"/>
      <w:marBottom w:val="0"/>
      <w:divBdr>
        <w:top w:val="none" w:sz="0" w:space="0" w:color="auto"/>
        <w:left w:val="none" w:sz="0" w:space="0" w:color="auto"/>
        <w:bottom w:val="none" w:sz="0" w:space="0" w:color="auto"/>
        <w:right w:val="none" w:sz="0" w:space="0" w:color="auto"/>
      </w:divBdr>
    </w:div>
    <w:div w:id="660276780">
      <w:bodyDiv w:val="1"/>
      <w:marLeft w:val="0"/>
      <w:marRight w:val="0"/>
      <w:marTop w:val="0"/>
      <w:marBottom w:val="0"/>
      <w:divBdr>
        <w:top w:val="none" w:sz="0" w:space="0" w:color="auto"/>
        <w:left w:val="none" w:sz="0" w:space="0" w:color="auto"/>
        <w:bottom w:val="none" w:sz="0" w:space="0" w:color="auto"/>
        <w:right w:val="none" w:sz="0" w:space="0" w:color="auto"/>
      </w:divBdr>
    </w:div>
    <w:div w:id="660500984">
      <w:bodyDiv w:val="1"/>
      <w:marLeft w:val="0"/>
      <w:marRight w:val="0"/>
      <w:marTop w:val="0"/>
      <w:marBottom w:val="0"/>
      <w:divBdr>
        <w:top w:val="none" w:sz="0" w:space="0" w:color="auto"/>
        <w:left w:val="none" w:sz="0" w:space="0" w:color="auto"/>
        <w:bottom w:val="none" w:sz="0" w:space="0" w:color="auto"/>
        <w:right w:val="none" w:sz="0" w:space="0" w:color="auto"/>
      </w:divBdr>
    </w:div>
    <w:div w:id="662006927">
      <w:bodyDiv w:val="1"/>
      <w:marLeft w:val="0"/>
      <w:marRight w:val="0"/>
      <w:marTop w:val="0"/>
      <w:marBottom w:val="0"/>
      <w:divBdr>
        <w:top w:val="none" w:sz="0" w:space="0" w:color="auto"/>
        <w:left w:val="none" w:sz="0" w:space="0" w:color="auto"/>
        <w:bottom w:val="none" w:sz="0" w:space="0" w:color="auto"/>
        <w:right w:val="none" w:sz="0" w:space="0" w:color="auto"/>
      </w:divBdr>
    </w:div>
    <w:div w:id="662706568">
      <w:bodyDiv w:val="1"/>
      <w:marLeft w:val="0"/>
      <w:marRight w:val="0"/>
      <w:marTop w:val="0"/>
      <w:marBottom w:val="0"/>
      <w:divBdr>
        <w:top w:val="none" w:sz="0" w:space="0" w:color="auto"/>
        <w:left w:val="none" w:sz="0" w:space="0" w:color="auto"/>
        <w:bottom w:val="none" w:sz="0" w:space="0" w:color="auto"/>
        <w:right w:val="none" w:sz="0" w:space="0" w:color="auto"/>
      </w:divBdr>
    </w:div>
    <w:div w:id="663049574">
      <w:bodyDiv w:val="1"/>
      <w:marLeft w:val="0"/>
      <w:marRight w:val="0"/>
      <w:marTop w:val="0"/>
      <w:marBottom w:val="0"/>
      <w:divBdr>
        <w:top w:val="none" w:sz="0" w:space="0" w:color="auto"/>
        <w:left w:val="none" w:sz="0" w:space="0" w:color="auto"/>
        <w:bottom w:val="none" w:sz="0" w:space="0" w:color="auto"/>
        <w:right w:val="none" w:sz="0" w:space="0" w:color="auto"/>
      </w:divBdr>
      <w:divsChild>
        <w:div w:id="573588094">
          <w:marLeft w:val="640"/>
          <w:marRight w:val="0"/>
          <w:marTop w:val="0"/>
          <w:marBottom w:val="0"/>
          <w:divBdr>
            <w:top w:val="none" w:sz="0" w:space="0" w:color="auto"/>
            <w:left w:val="none" w:sz="0" w:space="0" w:color="auto"/>
            <w:bottom w:val="none" w:sz="0" w:space="0" w:color="auto"/>
            <w:right w:val="none" w:sz="0" w:space="0" w:color="auto"/>
          </w:divBdr>
        </w:div>
        <w:div w:id="1472361100">
          <w:marLeft w:val="640"/>
          <w:marRight w:val="0"/>
          <w:marTop w:val="0"/>
          <w:marBottom w:val="0"/>
          <w:divBdr>
            <w:top w:val="none" w:sz="0" w:space="0" w:color="auto"/>
            <w:left w:val="none" w:sz="0" w:space="0" w:color="auto"/>
            <w:bottom w:val="none" w:sz="0" w:space="0" w:color="auto"/>
            <w:right w:val="none" w:sz="0" w:space="0" w:color="auto"/>
          </w:divBdr>
        </w:div>
        <w:div w:id="949780104">
          <w:marLeft w:val="640"/>
          <w:marRight w:val="0"/>
          <w:marTop w:val="0"/>
          <w:marBottom w:val="0"/>
          <w:divBdr>
            <w:top w:val="none" w:sz="0" w:space="0" w:color="auto"/>
            <w:left w:val="none" w:sz="0" w:space="0" w:color="auto"/>
            <w:bottom w:val="none" w:sz="0" w:space="0" w:color="auto"/>
            <w:right w:val="none" w:sz="0" w:space="0" w:color="auto"/>
          </w:divBdr>
        </w:div>
        <w:div w:id="1648048999">
          <w:marLeft w:val="640"/>
          <w:marRight w:val="0"/>
          <w:marTop w:val="0"/>
          <w:marBottom w:val="0"/>
          <w:divBdr>
            <w:top w:val="none" w:sz="0" w:space="0" w:color="auto"/>
            <w:left w:val="none" w:sz="0" w:space="0" w:color="auto"/>
            <w:bottom w:val="none" w:sz="0" w:space="0" w:color="auto"/>
            <w:right w:val="none" w:sz="0" w:space="0" w:color="auto"/>
          </w:divBdr>
        </w:div>
        <w:div w:id="1376155430">
          <w:marLeft w:val="640"/>
          <w:marRight w:val="0"/>
          <w:marTop w:val="0"/>
          <w:marBottom w:val="0"/>
          <w:divBdr>
            <w:top w:val="none" w:sz="0" w:space="0" w:color="auto"/>
            <w:left w:val="none" w:sz="0" w:space="0" w:color="auto"/>
            <w:bottom w:val="none" w:sz="0" w:space="0" w:color="auto"/>
            <w:right w:val="none" w:sz="0" w:space="0" w:color="auto"/>
          </w:divBdr>
        </w:div>
        <w:div w:id="784232833">
          <w:marLeft w:val="640"/>
          <w:marRight w:val="0"/>
          <w:marTop w:val="0"/>
          <w:marBottom w:val="0"/>
          <w:divBdr>
            <w:top w:val="none" w:sz="0" w:space="0" w:color="auto"/>
            <w:left w:val="none" w:sz="0" w:space="0" w:color="auto"/>
            <w:bottom w:val="none" w:sz="0" w:space="0" w:color="auto"/>
            <w:right w:val="none" w:sz="0" w:space="0" w:color="auto"/>
          </w:divBdr>
        </w:div>
        <w:div w:id="2034307331">
          <w:marLeft w:val="640"/>
          <w:marRight w:val="0"/>
          <w:marTop w:val="0"/>
          <w:marBottom w:val="0"/>
          <w:divBdr>
            <w:top w:val="none" w:sz="0" w:space="0" w:color="auto"/>
            <w:left w:val="none" w:sz="0" w:space="0" w:color="auto"/>
            <w:bottom w:val="none" w:sz="0" w:space="0" w:color="auto"/>
            <w:right w:val="none" w:sz="0" w:space="0" w:color="auto"/>
          </w:divBdr>
        </w:div>
        <w:div w:id="1370957169">
          <w:marLeft w:val="640"/>
          <w:marRight w:val="0"/>
          <w:marTop w:val="0"/>
          <w:marBottom w:val="0"/>
          <w:divBdr>
            <w:top w:val="none" w:sz="0" w:space="0" w:color="auto"/>
            <w:left w:val="none" w:sz="0" w:space="0" w:color="auto"/>
            <w:bottom w:val="none" w:sz="0" w:space="0" w:color="auto"/>
            <w:right w:val="none" w:sz="0" w:space="0" w:color="auto"/>
          </w:divBdr>
        </w:div>
        <w:div w:id="219174429">
          <w:marLeft w:val="640"/>
          <w:marRight w:val="0"/>
          <w:marTop w:val="0"/>
          <w:marBottom w:val="0"/>
          <w:divBdr>
            <w:top w:val="none" w:sz="0" w:space="0" w:color="auto"/>
            <w:left w:val="none" w:sz="0" w:space="0" w:color="auto"/>
            <w:bottom w:val="none" w:sz="0" w:space="0" w:color="auto"/>
            <w:right w:val="none" w:sz="0" w:space="0" w:color="auto"/>
          </w:divBdr>
        </w:div>
        <w:div w:id="1356880268">
          <w:marLeft w:val="640"/>
          <w:marRight w:val="0"/>
          <w:marTop w:val="0"/>
          <w:marBottom w:val="0"/>
          <w:divBdr>
            <w:top w:val="none" w:sz="0" w:space="0" w:color="auto"/>
            <w:left w:val="none" w:sz="0" w:space="0" w:color="auto"/>
            <w:bottom w:val="none" w:sz="0" w:space="0" w:color="auto"/>
            <w:right w:val="none" w:sz="0" w:space="0" w:color="auto"/>
          </w:divBdr>
        </w:div>
        <w:div w:id="629097429">
          <w:marLeft w:val="640"/>
          <w:marRight w:val="0"/>
          <w:marTop w:val="0"/>
          <w:marBottom w:val="0"/>
          <w:divBdr>
            <w:top w:val="none" w:sz="0" w:space="0" w:color="auto"/>
            <w:left w:val="none" w:sz="0" w:space="0" w:color="auto"/>
            <w:bottom w:val="none" w:sz="0" w:space="0" w:color="auto"/>
            <w:right w:val="none" w:sz="0" w:space="0" w:color="auto"/>
          </w:divBdr>
        </w:div>
        <w:div w:id="2049605317">
          <w:marLeft w:val="640"/>
          <w:marRight w:val="0"/>
          <w:marTop w:val="0"/>
          <w:marBottom w:val="0"/>
          <w:divBdr>
            <w:top w:val="none" w:sz="0" w:space="0" w:color="auto"/>
            <w:left w:val="none" w:sz="0" w:space="0" w:color="auto"/>
            <w:bottom w:val="none" w:sz="0" w:space="0" w:color="auto"/>
            <w:right w:val="none" w:sz="0" w:space="0" w:color="auto"/>
          </w:divBdr>
        </w:div>
        <w:div w:id="2060322398">
          <w:marLeft w:val="640"/>
          <w:marRight w:val="0"/>
          <w:marTop w:val="0"/>
          <w:marBottom w:val="0"/>
          <w:divBdr>
            <w:top w:val="none" w:sz="0" w:space="0" w:color="auto"/>
            <w:left w:val="none" w:sz="0" w:space="0" w:color="auto"/>
            <w:bottom w:val="none" w:sz="0" w:space="0" w:color="auto"/>
            <w:right w:val="none" w:sz="0" w:space="0" w:color="auto"/>
          </w:divBdr>
        </w:div>
        <w:div w:id="723258887">
          <w:marLeft w:val="640"/>
          <w:marRight w:val="0"/>
          <w:marTop w:val="0"/>
          <w:marBottom w:val="0"/>
          <w:divBdr>
            <w:top w:val="none" w:sz="0" w:space="0" w:color="auto"/>
            <w:left w:val="none" w:sz="0" w:space="0" w:color="auto"/>
            <w:bottom w:val="none" w:sz="0" w:space="0" w:color="auto"/>
            <w:right w:val="none" w:sz="0" w:space="0" w:color="auto"/>
          </w:divBdr>
        </w:div>
        <w:div w:id="1935086536">
          <w:marLeft w:val="640"/>
          <w:marRight w:val="0"/>
          <w:marTop w:val="0"/>
          <w:marBottom w:val="0"/>
          <w:divBdr>
            <w:top w:val="none" w:sz="0" w:space="0" w:color="auto"/>
            <w:left w:val="none" w:sz="0" w:space="0" w:color="auto"/>
            <w:bottom w:val="none" w:sz="0" w:space="0" w:color="auto"/>
            <w:right w:val="none" w:sz="0" w:space="0" w:color="auto"/>
          </w:divBdr>
        </w:div>
        <w:div w:id="486556816">
          <w:marLeft w:val="640"/>
          <w:marRight w:val="0"/>
          <w:marTop w:val="0"/>
          <w:marBottom w:val="0"/>
          <w:divBdr>
            <w:top w:val="none" w:sz="0" w:space="0" w:color="auto"/>
            <w:left w:val="none" w:sz="0" w:space="0" w:color="auto"/>
            <w:bottom w:val="none" w:sz="0" w:space="0" w:color="auto"/>
            <w:right w:val="none" w:sz="0" w:space="0" w:color="auto"/>
          </w:divBdr>
        </w:div>
        <w:div w:id="617024797">
          <w:marLeft w:val="640"/>
          <w:marRight w:val="0"/>
          <w:marTop w:val="0"/>
          <w:marBottom w:val="0"/>
          <w:divBdr>
            <w:top w:val="none" w:sz="0" w:space="0" w:color="auto"/>
            <w:left w:val="none" w:sz="0" w:space="0" w:color="auto"/>
            <w:bottom w:val="none" w:sz="0" w:space="0" w:color="auto"/>
            <w:right w:val="none" w:sz="0" w:space="0" w:color="auto"/>
          </w:divBdr>
        </w:div>
        <w:div w:id="1929728206">
          <w:marLeft w:val="640"/>
          <w:marRight w:val="0"/>
          <w:marTop w:val="0"/>
          <w:marBottom w:val="0"/>
          <w:divBdr>
            <w:top w:val="none" w:sz="0" w:space="0" w:color="auto"/>
            <w:left w:val="none" w:sz="0" w:space="0" w:color="auto"/>
            <w:bottom w:val="none" w:sz="0" w:space="0" w:color="auto"/>
            <w:right w:val="none" w:sz="0" w:space="0" w:color="auto"/>
          </w:divBdr>
        </w:div>
        <w:div w:id="1449660185">
          <w:marLeft w:val="640"/>
          <w:marRight w:val="0"/>
          <w:marTop w:val="0"/>
          <w:marBottom w:val="0"/>
          <w:divBdr>
            <w:top w:val="none" w:sz="0" w:space="0" w:color="auto"/>
            <w:left w:val="none" w:sz="0" w:space="0" w:color="auto"/>
            <w:bottom w:val="none" w:sz="0" w:space="0" w:color="auto"/>
            <w:right w:val="none" w:sz="0" w:space="0" w:color="auto"/>
          </w:divBdr>
        </w:div>
        <w:div w:id="1995909183">
          <w:marLeft w:val="640"/>
          <w:marRight w:val="0"/>
          <w:marTop w:val="0"/>
          <w:marBottom w:val="0"/>
          <w:divBdr>
            <w:top w:val="none" w:sz="0" w:space="0" w:color="auto"/>
            <w:left w:val="none" w:sz="0" w:space="0" w:color="auto"/>
            <w:bottom w:val="none" w:sz="0" w:space="0" w:color="auto"/>
            <w:right w:val="none" w:sz="0" w:space="0" w:color="auto"/>
          </w:divBdr>
        </w:div>
        <w:div w:id="1241863785">
          <w:marLeft w:val="640"/>
          <w:marRight w:val="0"/>
          <w:marTop w:val="0"/>
          <w:marBottom w:val="0"/>
          <w:divBdr>
            <w:top w:val="none" w:sz="0" w:space="0" w:color="auto"/>
            <w:left w:val="none" w:sz="0" w:space="0" w:color="auto"/>
            <w:bottom w:val="none" w:sz="0" w:space="0" w:color="auto"/>
            <w:right w:val="none" w:sz="0" w:space="0" w:color="auto"/>
          </w:divBdr>
        </w:div>
        <w:div w:id="1300574278">
          <w:marLeft w:val="640"/>
          <w:marRight w:val="0"/>
          <w:marTop w:val="0"/>
          <w:marBottom w:val="0"/>
          <w:divBdr>
            <w:top w:val="none" w:sz="0" w:space="0" w:color="auto"/>
            <w:left w:val="none" w:sz="0" w:space="0" w:color="auto"/>
            <w:bottom w:val="none" w:sz="0" w:space="0" w:color="auto"/>
            <w:right w:val="none" w:sz="0" w:space="0" w:color="auto"/>
          </w:divBdr>
        </w:div>
        <w:div w:id="830217128">
          <w:marLeft w:val="640"/>
          <w:marRight w:val="0"/>
          <w:marTop w:val="0"/>
          <w:marBottom w:val="0"/>
          <w:divBdr>
            <w:top w:val="none" w:sz="0" w:space="0" w:color="auto"/>
            <w:left w:val="none" w:sz="0" w:space="0" w:color="auto"/>
            <w:bottom w:val="none" w:sz="0" w:space="0" w:color="auto"/>
            <w:right w:val="none" w:sz="0" w:space="0" w:color="auto"/>
          </w:divBdr>
        </w:div>
        <w:div w:id="1461419946">
          <w:marLeft w:val="640"/>
          <w:marRight w:val="0"/>
          <w:marTop w:val="0"/>
          <w:marBottom w:val="0"/>
          <w:divBdr>
            <w:top w:val="none" w:sz="0" w:space="0" w:color="auto"/>
            <w:left w:val="none" w:sz="0" w:space="0" w:color="auto"/>
            <w:bottom w:val="none" w:sz="0" w:space="0" w:color="auto"/>
            <w:right w:val="none" w:sz="0" w:space="0" w:color="auto"/>
          </w:divBdr>
        </w:div>
        <w:div w:id="1351100487">
          <w:marLeft w:val="640"/>
          <w:marRight w:val="0"/>
          <w:marTop w:val="0"/>
          <w:marBottom w:val="0"/>
          <w:divBdr>
            <w:top w:val="none" w:sz="0" w:space="0" w:color="auto"/>
            <w:left w:val="none" w:sz="0" w:space="0" w:color="auto"/>
            <w:bottom w:val="none" w:sz="0" w:space="0" w:color="auto"/>
            <w:right w:val="none" w:sz="0" w:space="0" w:color="auto"/>
          </w:divBdr>
        </w:div>
        <w:div w:id="1625966401">
          <w:marLeft w:val="640"/>
          <w:marRight w:val="0"/>
          <w:marTop w:val="0"/>
          <w:marBottom w:val="0"/>
          <w:divBdr>
            <w:top w:val="none" w:sz="0" w:space="0" w:color="auto"/>
            <w:left w:val="none" w:sz="0" w:space="0" w:color="auto"/>
            <w:bottom w:val="none" w:sz="0" w:space="0" w:color="auto"/>
            <w:right w:val="none" w:sz="0" w:space="0" w:color="auto"/>
          </w:divBdr>
        </w:div>
        <w:div w:id="1153138282">
          <w:marLeft w:val="640"/>
          <w:marRight w:val="0"/>
          <w:marTop w:val="0"/>
          <w:marBottom w:val="0"/>
          <w:divBdr>
            <w:top w:val="none" w:sz="0" w:space="0" w:color="auto"/>
            <w:left w:val="none" w:sz="0" w:space="0" w:color="auto"/>
            <w:bottom w:val="none" w:sz="0" w:space="0" w:color="auto"/>
            <w:right w:val="none" w:sz="0" w:space="0" w:color="auto"/>
          </w:divBdr>
        </w:div>
        <w:div w:id="549389046">
          <w:marLeft w:val="640"/>
          <w:marRight w:val="0"/>
          <w:marTop w:val="0"/>
          <w:marBottom w:val="0"/>
          <w:divBdr>
            <w:top w:val="none" w:sz="0" w:space="0" w:color="auto"/>
            <w:left w:val="none" w:sz="0" w:space="0" w:color="auto"/>
            <w:bottom w:val="none" w:sz="0" w:space="0" w:color="auto"/>
            <w:right w:val="none" w:sz="0" w:space="0" w:color="auto"/>
          </w:divBdr>
        </w:div>
        <w:div w:id="22749593">
          <w:marLeft w:val="640"/>
          <w:marRight w:val="0"/>
          <w:marTop w:val="0"/>
          <w:marBottom w:val="0"/>
          <w:divBdr>
            <w:top w:val="none" w:sz="0" w:space="0" w:color="auto"/>
            <w:left w:val="none" w:sz="0" w:space="0" w:color="auto"/>
            <w:bottom w:val="none" w:sz="0" w:space="0" w:color="auto"/>
            <w:right w:val="none" w:sz="0" w:space="0" w:color="auto"/>
          </w:divBdr>
        </w:div>
        <w:div w:id="1176575074">
          <w:marLeft w:val="640"/>
          <w:marRight w:val="0"/>
          <w:marTop w:val="0"/>
          <w:marBottom w:val="0"/>
          <w:divBdr>
            <w:top w:val="none" w:sz="0" w:space="0" w:color="auto"/>
            <w:left w:val="none" w:sz="0" w:space="0" w:color="auto"/>
            <w:bottom w:val="none" w:sz="0" w:space="0" w:color="auto"/>
            <w:right w:val="none" w:sz="0" w:space="0" w:color="auto"/>
          </w:divBdr>
        </w:div>
        <w:div w:id="2030837251">
          <w:marLeft w:val="640"/>
          <w:marRight w:val="0"/>
          <w:marTop w:val="0"/>
          <w:marBottom w:val="0"/>
          <w:divBdr>
            <w:top w:val="none" w:sz="0" w:space="0" w:color="auto"/>
            <w:left w:val="none" w:sz="0" w:space="0" w:color="auto"/>
            <w:bottom w:val="none" w:sz="0" w:space="0" w:color="auto"/>
            <w:right w:val="none" w:sz="0" w:space="0" w:color="auto"/>
          </w:divBdr>
        </w:div>
        <w:div w:id="944580485">
          <w:marLeft w:val="640"/>
          <w:marRight w:val="0"/>
          <w:marTop w:val="0"/>
          <w:marBottom w:val="0"/>
          <w:divBdr>
            <w:top w:val="none" w:sz="0" w:space="0" w:color="auto"/>
            <w:left w:val="none" w:sz="0" w:space="0" w:color="auto"/>
            <w:bottom w:val="none" w:sz="0" w:space="0" w:color="auto"/>
            <w:right w:val="none" w:sz="0" w:space="0" w:color="auto"/>
          </w:divBdr>
        </w:div>
        <w:div w:id="1485660084">
          <w:marLeft w:val="640"/>
          <w:marRight w:val="0"/>
          <w:marTop w:val="0"/>
          <w:marBottom w:val="0"/>
          <w:divBdr>
            <w:top w:val="none" w:sz="0" w:space="0" w:color="auto"/>
            <w:left w:val="none" w:sz="0" w:space="0" w:color="auto"/>
            <w:bottom w:val="none" w:sz="0" w:space="0" w:color="auto"/>
            <w:right w:val="none" w:sz="0" w:space="0" w:color="auto"/>
          </w:divBdr>
        </w:div>
        <w:div w:id="246615683">
          <w:marLeft w:val="640"/>
          <w:marRight w:val="0"/>
          <w:marTop w:val="0"/>
          <w:marBottom w:val="0"/>
          <w:divBdr>
            <w:top w:val="none" w:sz="0" w:space="0" w:color="auto"/>
            <w:left w:val="none" w:sz="0" w:space="0" w:color="auto"/>
            <w:bottom w:val="none" w:sz="0" w:space="0" w:color="auto"/>
            <w:right w:val="none" w:sz="0" w:space="0" w:color="auto"/>
          </w:divBdr>
        </w:div>
        <w:div w:id="989291624">
          <w:marLeft w:val="640"/>
          <w:marRight w:val="0"/>
          <w:marTop w:val="0"/>
          <w:marBottom w:val="0"/>
          <w:divBdr>
            <w:top w:val="none" w:sz="0" w:space="0" w:color="auto"/>
            <w:left w:val="none" w:sz="0" w:space="0" w:color="auto"/>
            <w:bottom w:val="none" w:sz="0" w:space="0" w:color="auto"/>
            <w:right w:val="none" w:sz="0" w:space="0" w:color="auto"/>
          </w:divBdr>
        </w:div>
        <w:div w:id="759136125">
          <w:marLeft w:val="640"/>
          <w:marRight w:val="0"/>
          <w:marTop w:val="0"/>
          <w:marBottom w:val="0"/>
          <w:divBdr>
            <w:top w:val="none" w:sz="0" w:space="0" w:color="auto"/>
            <w:left w:val="none" w:sz="0" w:space="0" w:color="auto"/>
            <w:bottom w:val="none" w:sz="0" w:space="0" w:color="auto"/>
            <w:right w:val="none" w:sz="0" w:space="0" w:color="auto"/>
          </w:divBdr>
        </w:div>
        <w:div w:id="1290210161">
          <w:marLeft w:val="640"/>
          <w:marRight w:val="0"/>
          <w:marTop w:val="0"/>
          <w:marBottom w:val="0"/>
          <w:divBdr>
            <w:top w:val="none" w:sz="0" w:space="0" w:color="auto"/>
            <w:left w:val="none" w:sz="0" w:space="0" w:color="auto"/>
            <w:bottom w:val="none" w:sz="0" w:space="0" w:color="auto"/>
            <w:right w:val="none" w:sz="0" w:space="0" w:color="auto"/>
          </w:divBdr>
        </w:div>
        <w:div w:id="1879269446">
          <w:marLeft w:val="640"/>
          <w:marRight w:val="0"/>
          <w:marTop w:val="0"/>
          <w:marBottom w:val="0"/>
          <w:divBdr>
            <w:top w:val="none" w:sz="0" w:space="0" w:color="auto"/>
            <w:left w:val="none" w:sz="0" w:space="0" w:color="auto"/>
            <w:bottom w:val="none" w:sz="0" w:space="0" w:color="auto"/>
            <w:right w:val="none" w:sz="0" w:space="0" w:color="auto"/>
          </w:divBdr>
        </w:div>
        <w:div w:id="1863470672">
          <w:marLeft w:val="640"/>
          <w:marRight w:val="0"/>
          <w:marTop w:val="0"/>
          <w:marBottom w:val="0"/>
          <w:divBdr>
            <w:top w:val="none" w:sz="0" w:space="0" w:color="auto"/>
            <w:left w:val="none" w:sz="0" w:space="0" w:color="auto"/>
            <w:bottom w:val="none" w:sz="0" w:space="0" w:color="auto"/>
            <w:right w:val="none" w:sz="0" w:space="0" w:color="auto"/>
          </w:divBdr>
        </w:div>
        <w:div w:id="368074183">
          <w:marLeft w:val="640"/>
          <w:marRight w:val="0"/>
          <w:marTop w:val="0"/>
          <w:marBottom w:val="0"/>
          <w:divBdr>
            <w:top w:val="none" w:sz="0" w:space="0" w:color="auto"/>
            <w:left w:val="none" w:sz="0" w:space="0" w:color="auto"/>
            <w:bottom w:val="none" w:sz="0" w:space="0" w:color="auto"/>
            <w:right w:val="none" w:sz="0" w:space="0" w:color="auto"/>
          </w:divBdr>
        </w:div>
        <w:div w:id="987437924">
          <w:marLeft w:val="640"/>
          <w:marRight w:val="0"/>
          <w:marTop w:val="0"/>
          <w:marBottom w:val="0"/>
          <w:divBdr>
            <w:top w:val="none" w:sz="0" w:space="0" w:color="auto"/>
            <w:left w:val="none" w:sz="0" w:space="0" w:color="auto"/>
            <w:bottom w:val="none" w:sz="0" w:space="0" w:color="auto"/>
            <w:right w:val="none" w:sz="0" w:space="0" w:color="auto"/>
          </w:divBdr>
        </w:div>
        <w:div w:id="851577422">
          <w:marLeft w:val="640"/>
          <w:marRight w:val="0"/>
          <w:marTop w:val="0"/>
          <w:marBottom w:val="0"/>
          <w:divBdr>
            <w:top w:val="none" w:sz="0" w:space="0" w:color="auto"/>
            <w:left w:val="none" w:sz="0" w:space="0" w:color="auto"/>
            <w:bottom w:val="none" w:sz="0" w:space="0" w:color="auto"/>
            <w:right w:val="none" w:sz="0" w:space="0" w:color="auto"/>
          </w:divBdr>
        </w:div>
        <w:div w:id="306009118">
          <w:marLeft w:val="640"/>
          <w:marRight w:val="0"/>
          <w:marTop w:val="0"/>
          <w:marBottom w:val="0"/>
          <w:divBdr>
            <w:top w:val="none" w:sz="0" w:space="0" w:color="auto"/>
            <w:left w:val="none" w:sz="0" w:space="0" w:color="auto"/>
            <w:bottom w:val="none" w:sz="0" w:space="0" w:color="auto"/>
            <w:right w:val="none" w:sz="0" w:space="0" w:color="auto"/>
          </w:divBdr>
        </w:div>
        <w:div w:id="1821195931">
          <w:marLeft w:val="640"/>
          <w:marRight w:val="0"/>
          <w:marTop w:val="0"/>
          <w:marBottom w:val="0"/>
          <w:divBdr>
            <w:top w:val="none" w:sz="0" w:space="0" w:color="auto"/>
            <w:left w:val="none" w:sz="0" w:space="0" w:color="auto"/>
            <w:bottom w:val="none" w:sz="0" w:space="0" w:color="auto"/>
            <w:right w:val="none" w:sz="0" w:space="0" w:color="auto"/>
          </w:divBdr>
        </w:div>
        <w:div w:id="671839058">
          <w:marLeft w:val="640"/>
          <w:marRight w:val="0"/>
          <w:marTop w:val="0"/>
          <w:marBottom w:val="0"/>
          <w:divBdr>
            <w:top w:val="none" w:sz="0" w:space="0" w:color="auto"/>
            <w:left w:val="none" w:sz="0" w:space="0" w:color="auto"/>
            <w:bottom w:val="none" w:sz="0" w:space="0" w:color="auto"/>
            <w:right w:val="none" w:sz="0" w:space="0" w:color="auto"/>
          </w:divBdr>
        </w:div>
        <w:div w:id="1004474464">
          <w:marLeft w:val="640"/>
          <w:marRight w:val="0"/>
          <w:marTop w:val="0"/>
          <w:marBottom w:val="0"/>
          <w:divBdr>
            <w:top w:val="none" w:sz="0" w:space="0" w:color="auto"/>
            <w:left w:val="none" w:sz="0" w:space="0" w:color="auto"/>
            <w:bottom w:val="none" w:sz="0" w:space="0" w:color="auto"/>
            <w:right w:val="none" w:sz="0" w:space="0" w:color="auto"/>
          </w:divBdr>
        </w:div>
        <w:div w:id="525219701">
          <w:marLeft w:val="640"/>
          <w:marRight w:val="0"/>
          <w:marTop w:val="0"/>
          <w:marBottom w:val="0"/>
          <w:divBdr>
            <w:top w:val="none" w:sz="0" w:space="0" w:color="auto"/>
            <w:left w:val="none" w:sz="0" w:space="0" w:color="auto"/>
            <w:bottom w:val="none" w:sz="0" w:space="0" w:color="auto"/>
            <w:right w:val="none" w:sz="0" w:space="0" w:color="auto"/>
          </w:divBdr>
        </w:div>
        <w:div w:id="514463300">
          <w:marLeft w:val="640"/>
          <w:marRight w:val="0"/>
          <w:marTop w:val="0"/>
          <w:marBottom w:val="0"/>
          <w:divBdr>
            <w:top w:val="none" w:sz="0" w:space="0" w:color="auto"/>
            <w:left w:val="none" w:sz="0" w:space="0" w:color="auto"/>
            <w:bottom w:val="none" w:sz="0" w:space="0" w:color="auto"/>
            <w:right w:val="none" w:sz="0" w:space="0" w:color="auto"/>
          </w:divBdr>
        </w:div>
        <w:div w:id="2128698230">
          <w:marLeft w:val="640"/>
          <w:marRight w:val="0"/>
          <w:marTop w:val="0"/>
          <w:marBottom w:val="0"/>
          <w:divBdr>
            <w:top w:val="none" w:sz="0" w:space="0" w:color="auto"/>
            <w:left w:val="none" w:sz="0" w:space="0" w:color="auto"/>
            <w:bottom w:val="none" w:sz="0" w:space="0" w:color="auto"/>
            <w:right w:val="none" w:sz="0" w:space="0" w:color="auto"/>
          </w:divBdr>
        </w:div>
        <w:div w:id="24911591">
          <w:marLeft w:val="640"/>
          <w:marRight w:val="0"/>
          <w:marTop w:val="0"/>
          <w:marBottom w:val="0"/>
          <w:divBdr>
            <w:top w:val="none" w:sz="0" w:space="0" w:color="auto"/>
            <w:left w:val="none" w:sz="0" w:space="0" w:color="auto"/>
            <w:bottom w:val="none" w:sz="0" w:space="0" w:color="auto"/>
            <w:right w:val="none" w:sz="0" w:space="0" w:color="auto"/>
          </w:divBdr>
        </w:div>
        <w:div w:id="630094520">
          <w:marLeft w:val="640"/>
          <w:marRight w:val="0"/>
          <w:marTop w:val="0"/>
          <w:marBottom w:val="0"/>
          <w:divBdr>
            <w:top w:val="none" w:sz="0" w:space="0" w:color="auto"/>
            <w:left w:val="none" w:sz="0" w:space="0" w:color="auto"/>
            <w:bottom w:val="none" w:sz="0" w:space="0" w:color="auto"/>
            <w:right w:val="none" w:sz="0" w:space="0" w:color="auto"/>
          </w:divBdr>
        </w:div>
        <w:div w:id="1794711736">
          <w:marLeft w:val="640"/>
          <w:marRight w:val="0"/>
          <w:marTop w:val="0"/>
          <w:marBottom w:val="0"/>
          <w:divBdr>
            <w:top w:val="none" w:sz="0" w:space="0" w:color="auto"/>
            <w:left w:val="none" w:sz="0" w:space="0" w:color="auto"/>
            <w:bottom w:val="none" w:sz="0" w:space="0" w:color="auto"/>
            <w:right w:val="none" w:sz="0" w:space="0" w:color="auto"/>
          </w:divBdr>
        </w:div>
        <w:div w:id="534580662">
          <w:marLeft w:val="640"/>
          <w:marRight w:val="0"/>
          <w:marTop w:val="0"/>
          <w:marBottom w:val="0"/>
          <w:divBdr>
            <w:top w:val="none" w:sz="0" w:space="0" w:color="auto"/>
            <w:left w:val="none" w:sz="0" w:space="0" w:color="auto"/>
            <w:bottom w:val="none" w:sz="0" w:space="0" w:color="auto"/>
            <w:right w:val="none" w:sz="0" w:space="0" w:color="auto"/>
          </w:divBdr>
        </w:div>
        <w:div w:id="1994749689">
          <w:marLeft w:val="640"/>
          <w:marRight w:val="0"/>
          <w:marTop w:val="0"/>
          <w:marBottom w:val="0"/>
          <w:divBdr>
            <w:top w:val="none" w:sz="0" w:space="0" w:color="auto"/>
            <w:left w:val="none" w:sz="0" w:space="0" w:color="auto"/>
            <w:bottom w:val="none" w:sz="0" w:space="0" w:color="auto"/>
            <w:right w:val="none" w:sz="0" w:space="0" w:color="auto"/>
          </w:divBdr>
        </w:div>
        <w:div w:id="1607689928">
          <w:marLeft w:val="640"/>
          <w:marRight w:val="0"/>
          <w:marTop w:val="0"/>
          <w:marBottom w:val="0"/>
          <w:divBdr>
            <w:top w:val="none" w:sz="0" w:space="0" w:color="auto"/>
            <w:left w:val="none" w:sz="0" w:space="0" w:color="auto"/>
            <w:bottom w:val="none" w:sz="0" w:space="0" w:color="auto"/>
            <w:right w:val="none" w:sz="0" w:space="0" w:color="auto"/>
          </w:divBdr>
        </w:div>
        <w:div w:id="1344819345">
          <w:marLeft w:val="640"/>
          <w:marRight w:val="0"/>
          <w:marTop w:val="0"/>
          <w:marBottom w:val="0"/>
          <w:divBdr>
            <w:top w:val="none" w:sz="0" w:space="0" w:color="auto"/>
            <w:left w:val="none" w:sz="0" w:space="0" w:color="auto"/>
            <w:bottom w:val="none" w:sz="0" w:space="0" w:color="auto"/>
            <w:right w:val="none" w:sz="0" w:space="0" w:color="auto"/>
          </w:divBdr>
        </w:div>
        <w:div w:id="1800411598">
          <w:marLeft w:val="640"/>
          <w:marRight w:val="0"/>
          <w:marTop w:val="0"/>
          <w:marBottom w:val="0"/>
          <w:divBdr>
            <w:top w:val="none" w:sz="0" w:space="0" w:color="auto"/>
            <w:left w:val="none" w:sz="0" w:space="0" w:color="auto"/>
            <w:bottom w:val="none" w:sz="0" w:space="0" w:color="auto"/>
            <w:right w:val="none" w:sz="0" w:space="0" w:color="auto"/>
          </w:divBdr>
        </w:div>
        <w:div w:id="173688829">
          <w:marLeft w:val="640"/>
          <w:marRight w:val="0"/>
          <w:marTop w:val="0"/>
          <w:marBottom w:val="0"/>
          <w:divBdr>
            <w:top w:val="none" w:sz="0" w:space="0" w:color="auto"/>
            <w:left w:val="none" w:sz="0" w:space="0" w:color="auto"/>
            <w:bottom w:val="none" w:sz="0" w:space="0" w:color="auto"/>
            <w:right w:val="none" w:sz="0" w:space="0" w:color="auto"/>
          </w:divBdr>
        </w:div>
        <w:div w:id="326830403">
          <w:marLeft w:val="640"/>
          <w:marRight w:val="0"/>
          <w:marTop w:val="0"/>
          <w:marBottom w:val="0"/>
          <w:divBdr>
            <w:top w:val="none" w:sz="0" w:space="0" w:color="auto"/>
            <w:left w:val="none" w:sz="0" w:space="0" w:color="auto"/>
            <w:bottom w:val="none" w:sz="0" w:space="0" w:color="auto"/>
            <w:right w:val="none" w:sz="0" w:space="0" w:color="auto"/>
          </w:divBdr>
        </w:div>
        <w:div w:id="487601461">
          <w:marLeft w:val="640"/>
          <w:marRight w:val="0"/>
          <w:marTop w:val="0"/>
          <w:marBottom w:val="0"/>
          <w:divBdr>
            <w:top w:val="none" w:sz="0" w:space="0" w:color="auto"/>
            <w:left w:val="none" w:sz="0" w:space="0" w:color="auto"/>
            <w:bottom w:val="none" w:sz="0" w:space="0" w:color="auto"/>
            <w:right w:val="none" w:sz="0" w:space="0" w:color="auto"/>
          </w:divBdr>
        </w:div>
        <w:div w:id="1178038455">
          <w:marLeft w:val="640"/>
          <w:marRight w:val="0"/>
          <w:marTop w:val="0"/>
          <w:marBottom w:val="0"/>
          <w:divBdr>
            <w:top w:val="none" w:sz="0" w:space="0" w:color="auto"/>
            <w:left w:val="none" w:sz="0" w:space="0" w:color="auto"/>
            <w:bottom w:val="none" w:sz="0" w:space="0" w:color="auto"/>
            <w:right w:val="none" w:sz="0" w:space="0" w:color="auto"/>
          </w:divBdr>
        </w:div>
        <w:div w:id="1243560673">
          <w:marLeft w:val="640"/>
          <w:marRight w:val="0"/>
          <w:marTop w:val="0"/>
          <w:marBottom w:val="0"/>
          <w:divBdr>
            <w:top w:val="none" w:sz="0" w:space="0" w:color="auto"/>
            <w:left w:val="none" w:sz="0" w:space="0" w:color="auto"/>
            <w:bottom w:val="none" w:sz="0" w:space="0" w:color="auto"/>
            <w:right w:val="none" w:sz="0" w:space="0" w:color="auto"/>
          </w:divBdr>
        </w:div>
        <w:div w:id="1502038854">
          <w:marLeft w:val="640"/>
          <w:marRight w:val="0"/>
          <w:marTop w:val="0"/>
          <w:marBottom w:val="0"/>
          <w:divBdr>
            <w:top w:val="none" w:sz="0" w:space="0" w:color="auto"/>
            <w:left w:val="none" w:sz="0" w:space="0" w:color="auto"/>
            <w:bottom w:val="none" w:sz="0" w:space="0" w:color="auto"/>
            <w:right w:val="none" w:sz="0" w:space="0" w:color="auto"/>
          </w:divBdr>
        </w:div>
        <w:div w:id="1387141684">
          <w:marLeft w:val="640"/>
          <w:marRight w:val="0"/>
          <w:marTop w:val="0"/>
          <w:marBottom w:val="0"/>
          <w:divBdr>
            <w:top w:val="none" w:sz="0" w:space="0" w:color="auto"/>
            <w:left w:val="none" w:sz="0" w:space="0" w:color="auto"/>
            <w:bottom w:val="none" w:sz="0" w:space="0" w:color="auto"/>
            <w:right w:val="none" w:sz="0" w:space="0" w:color="auto"/>
          </w:divBdr>
        </w:div>
        <w:div w:id="1180853903">
          <w:marLeft w:val="640"/>
          <w:marRight w:val="0"/>
          <w:marTop w:val="0"/>
          <w:marBottom w:val="0"/>
          <w:divBdr>
            <w:top w:val="none" w:sz="0" w:space="0" w:color="auto"/>
            <w:left w:val="none" w:sz="0" w:space="0" w:color="auto"/>
            <w:bottom w:val="none" w:sz="0" w:space="0" w:color="auto"/>
            <w:right w:val="none" w:sz="0" w:space="0" w:color="auto"/>
          </w:divBdr>
        </w:div>
        <w:div w:id="2115860512">
          <w:marLeft w:val="640"/>
          <w:marRight w:val="0"/>
          <w:marTop w:val="0"/>
          <w:marBottom w:val="0"/>
          <w:divBdr>
            <w:top w:val="none" w:sz="0" w:space="0" w:color="auto"/>
            <w:left w:val="none" w:sz="0" w:space="0" w:color="auto"/>
            <w:bottom w:val="none" w:sz="0" w:space="0" w:color="auto"/>
            <w:right w:val="none" w:sz="0" w:space="0" w:color="auto"/>
          </w:divBdr>
        </w:div>
        <w:div w:id="1575622159">
          <w:marLeft w:val="640"/>
          <w:marRight w:val="0"/>
          <w:marTop w:val="0"/>
          <w:marBottom w:val="0"/>
          <w:divBdr>
            <w:top w:val="none" w:sz="0" w:space="0" w:color="auto"/>
            <w:left w:val="none" w:sz="0" w:space="0" w:color="auto"/>
            <w:bottom w:val="none" w:sz="0" w:space="0" w:color="auto"/>
            <w:right w:val="none" w:sz="0" w:space="0" w:color="auto"/>
          </w:divBdr>
        </w:div>
        <w:div w:id="156381061">
          <w:marLeft w:val="640"/>
          <w:marRight w:val="0"/>
          <w:marTop w:val="0"/>
          <w:marBottom w:val="0"/>
          <w:divBdr>
            <w:top w:val="none" w:sz="0" w:space="0" w:color="auto"/>
            <w:left w:val="none" w:sz="0" w:space="0" w:color="auto"/>
            <w:bottom w:val="none" w:sz="0" w:space="0" w:color="auto"/>
            <w:right w:val="none" w:sz="0" w:space="0" w:color="auto"/>
          </w:divBdr>
        </w:div>
        <w:div w:id="281688993">
          <w:marLeft w:val="640"/>
          <w:marRight w:val="0"/>
          <w:marTop w:val="0"/>
          <w:marBottom w:val="0"/>
          <w:divBdr>
            <w:top w:val="none" w:sz="0" w:space="0" w:color="auto"/>
            <w:left w:val="none" w:sz="0" w:space="0" w:color="auto"/>
            <w:bottom w:val="none" w:sz="0" w:space="0" w:color="auto"/>
            <w:right w:val="none" w:sz="0" w:space="0" w:color="auto"/>
          </w:divBdr>
        </w:div>
        <w:div w:id="1430009441">
          <w:marLeft w:val="640"/>
          <w:marRight w:val="0"/>
          <w:marTop w:val="0"/>
          <w:marBottom w:val="0"/>
          <w:divBdr>
            <w:top w:val="none" w:sz="0" w:space="0" w:color="auto"/>
            <w:left w:val="none" w:sz="0" w:space="0" w:color="auto"/>
            <w:bottom w:val="none" w:sz="0" w:space="0" w:color="auto"/>
            <w:right w:val="none" w:sz="0" w:space="0" w:color="auto"/>
          </w:divBdr>
        </w:div>
        <w:div w:id="1716081539">
          <w:marLeft w:val="640"/>
          <w:marRight w:val="0"/>
          <w:marTop w:val="0"/>
          <w:marBottom w:val="0"/>
          <w:divBdr>
            <w:top w:val="none" w:sz="0" w:space="0" w:color="auto"/>
            <w:left w:val="none" w:sz="0" w:space="0" w:color="auto"/>
            <w:bottom w:val="none" w:sz="0" w:space="0" w:color="auto"/>
            <w:right w:val="none" w:sz="0" w:space="0" w:color="auto"/>
          </w:divBdr>
        </w:div>
        <w:div w:id="683016229">
          <w:marLeft w:val="640"/>
          <w:marRight w:val="0"/>
          <w:marTop w:val="0"/>
          <w:marBottom w:val="0"/>
          <w:divBdr>
            <w:top w:val="none" w:sz="0" w:space="0" w:color="auto"/>
            <w:left w:val="none" w:sz="0" w:space="0" w:color="auto"/>
            <w:bottom w:val="none" w:sz="0" w:space="0" w:color="auto"/>
            <w:right w:val="none" w:sz="0" w:space="0" w:color="auto"/>
          </w:divBdr>
        </w:div>
        <w:div w:id="154104217">
          <w:marLeft w:val="640"/>
          <w:marRight w:val="0"/>
          <w:marTop w:val="0"/>
          <w:marBottom w:val="0"/>
          <w:divBdr>
            <w:top w:val="none" w:sz="0" w:space="0" w:color="auto"/>
            <w:left w:val="none" w:sz="0" w:space="0" w:color="auto"/>
            <w:bottom w:val="none" w:sz="0" w:space="0" w:color="auto"/>
            <w:right w:val="none" w:sz="0" w:space="0" w:color="auto"/>
          </w:divBdr>
        </w:div>
        <w:div w:id="1493375963">
          <w:marLeft w:val="640"/>
          <w:marRight w:val="0"/>
          <w:marTop w:val="0"/>
          <w:marBottom w:val="0"/>
          <w:divBdr>
            <w:top w:val="none" w:sz="0" w:space="0" w:color="auto"/>
            <w:left w:val="none" w:sz="0" w:space="0" w:color="auto"/>
            <w:bottom w:val="none" w:sz="0" w:space="0" w:color="auto"/>
            <w:right w:val="none" w:sz="0" w:space="0" w:color="auto"/>
          </w:divBdr>
        </w:div>
        <w:div w:id="1939866182">
          <w:marLeft w:val="640"/>
          <w:marRight w:val="0"/>
          <w:marTop w:val="0"/>
          <w:marBottom w:val="0"/>
          <w:divBdr>
            <w:top w:val="none" w:sz="0" w:space="0" w:color="auto"/>
            <w:left w:val="none" w:sz="0" w:space="0" w:color="auto"/>
            <w:bottom w:val="none" w:sz="0" w:space="0" w:color="auto"/>
            <w:right w:val="none" w:sz="0" w:space="0" w:color="auto"/>
          </w:divBdr>
        </w:div>
        <w:div w:id="1392924092">
          <w:marLeft w:val="640"/>
          <w:marRight w:val="0"/>
          <w:marTop w:val="0"/>
          <w:marBottom w:val="0"/>
          <w:divBdr>
            <w:top w:val="none" w:sz="0" w:space="0" w:color="auto"/>
            <w:left w:val="none" w:sz="0" w:space="0" w:color="auto"/>
            <w:bottom w:val="none" w:sz="0" w:space="0" w:color="auto"/>
            <w:right w:val="none" w:sz="0" w:space="0" w:color="auto"/>
          </w:divBdr>
        </w:div>
        <w:div w:id="1790396105">
          <w:marLeft w:val="640"/>
          <w:marRight w:val="0"/>
          <w:marTop w:val="0"/>
          <w:marBottom w:val="0"/>
          <w:divBdr>
            <w:top w:val="none" w:sz="0" w:space="0" w:color="auto"/>
            <w:left w:val="none" w:sz="0" w:space="0" w:color="auto"/>
            <w:bottom w:val="none" w:sz="0" w:space="0" w:color="auto"/>
            <w:right w:val="none" w:sz="0" w:space="0" w:color="auto"/>
          </w:divBdr>
        </w:div>
        <w:div w:id="921182007">
          <w:marLeft w:val="640"/>
          <w:marRight w:val="0"/>
          <w:marTop w:val="0"/>
          <w:marBottom w:val="0"/>
          <w:divBdr>
            <w:top w:val="none" w:sz="0" w:space="0" w:color="auto"/>
            <w:left w:val="none" w:sz="0" w:space="0" w:color="auto"/>
            <w:bottom w:val="none" w:sz="0" w:space="0" w:color="auto"/>
            <w:right w:val="none" w:sz="0" w:space="0" w:color="auto"/>
          </w:divBdr>
        </w:div>
      </w:divsChild>
    </w:div>
    <w:div w:id="663120647">
      <w:bodyDiv w:val="1"/>
      <w:marLeft w:val="0"/>
      <w:marRight w:val="0"/>
      <w:marTop w:val="0"/>
      <w:marBottom w:val="0"/>
      <w:divBdr>
        <w:top w:val="none" w:sz="0" w:space="0" w:color="auto"/>
        <w:left w:val="none" w:sz="0" w:space="0" w:color="auto"/>
        <w:bottom w:val="none" w:sz="0" w:space="0" w:color="auto"/>
        <w:right w:val="none" w:sz="0" w:space="0" w:color="auto"/>
      </w:divBdr>
    </w:div>
    <w:div w:id="663775300">
      <w:bodyDiv w:val="1"/>
      <w:marLeft w:val="0"/>
      <w:marRight w:val="0"/>
      <w:marTop w:val="0"/>
      <w:marBottom w:val="0"/>
      <w:divBdr>
        <w:top w:val="none" w:sz="0" w:space="0" w:color="auto"/>
        <w:left w:val="none" w:sz="0" w:space="0" w:color="auto"/>
        <w:bottom w:val="none" w:sz="0" w:space="0" w:color="auto"/>
        <w:right w:val="none" w:sz="0" w:space="0" w:color="auto"/>
      </w:divBdr>
    </w:div>
    <w:div w:id="664167857">
      <w:bodyDiv w:val="1"/>
      <w:marLeft w:val="0"/>
      <w:marRight w:val="0"/>
      <w:marTop w:val="0"/>
      <w:marBottom w:val="0"/>
      <w:divBdr>
        <w:top w:val="none" w:sz="0" w:space="0" w:color="auto"/>
        <w:left w:val="none" w:sz="0" w:space="0" w:color="auto"/>
        <w:bottom w:val="none" w:sz="0" w:space="0" w:color="auto"/>
        <w:right w:val="none" w:sz="0" w:space="0" w:color="auto"/>
      </w:divBdr>
    </w:div>
    <w:div w:id="664550848">
      <w:bodyDiv w:val="1"/>
      <w:marLeft w:val="0"/>
      <w:marRight w:val="0"/>
      <w:marTop w:val="0"/>
      <w:marBottom w:val="0"/>
      <w:divBdr>
        <w:top w:val="none" w:sz="0" w:space="0" w:color="auto"/>
        <w:left w:val="none" w:sz="0" w:space="0" w:color="auto"/>
        <w:bottom w:val="none" w:sz="0" w:space="0" w:color="auto"/>
        <w:right w:val="none" w:sz="0" w:space="0" w:color="auto"/>
      </w:divBdr>
    </w:div>
    <w:div w:id="664894059">
      <w:bodyDiv w:val="1"/>
      <w:marLeft w:val="0"/>
      <w:marRight w:val="0"/>
      <w:marTop w:val="0"/>
      <w:marBottom w:val="0"/>
      <w:divBdr>
        <w:top w:val="none" w:sz="0" w:space="0" w:color="auto"/>
        <w:left w:val="none" w:sz="0" w:space="0" w:color="auto"/>
        <w:bottom w:val="none" w:sz="0" w:space="0" w:color="auto"/>
        <w:right w:val="none" w:sz="0" w:space="0" w:color="auto"/>
      </w:divBdr>
    </w:div>
    <w:div w:id="666129070">
      <w:bodyDiv w:val="1"/>
      <w:marLeft w:val="0"/>
      <w:marRight w:val="0"/>
      <w:marTop w:val="0"/>
      <w:marBottom w:val="0"/>
      <w:divBdr>
        <w:top w:val="none" w:sz="0" w:space="0" w:color="auto"/>
        <w:left w:val="none" w:sz="0" w:space="0" w:color="auto"/>
        <w:bottom w:val="none" w:sz="0" w:space="0" w:color="auto"/>
        <w:right w:val="none" w:sz="0" w:space="0" w:color="auto"/>
      </w:divBdr>
    </w:div>
    <w:div w:id="666129894">
      <w:bodyDiv w:val="1"/>
      <w:marLeft w:val="0"/>
      <w:marRight w:val="0"/>
      <w:marTop w:val="0"/>
      <w:marBottom w:val="0"/>
      <w:divBdr>
        <w:top w:val="none" w:sz="0" w:space="0" w:color="auto"/>
        <w:left w:val="none" w:sz="0" w:space="0" w:color="auto"/>
        <w:bottom w:val="none" w:sz="0" w:space="0" w:color="auto"/>
        <w:right w:val="none" w:sz="0" w:space="0" w:color="auto"/>
      </w:divBdr>
    </w:div>
    <w:div w:id="666178394">
      <w:bodyDiv w:val="1"/>
      <w:marLeft w:val="0"/>
      <w:marRight w:val="0"/>
      <w:marTop w:val="0"/>
      <w:marBottom w:val="0"/>
      <w:divBdr>
        <w:top w:val="none" w:sz="0" w:space="0" w:color="auto"/>
        <w:left w:val="none" w:sz="0" w:space="0" w:color="auto"/>
        <w:bottom w:val="none" w:sz="0" w:space="0" w:color="auto"/>
        <w:right w:val="none" w:sz="0" w:space="0" w:color="auto"/>
      </w:divBdr>
    </w:div>
    <w:div w:id="666249524">
      <w:bodyDiv w:val="1"/>
      <w:marLeft w:val="0"/>
      <w:marRight w:val="0"/>
      <w:marTop w:val="0"/>
      <w:marBottom w:val="0"/>
      <w:divBdr>
        <w:top w:val="none" w:sz="0" w:space="0" w:color="auto"/>
        <w:left w:val="none" w:sz="0" w:space="0" w:color="auto"/>
        <w:bottom w:val="none" w:sz="0" w:space="0" w:color="auto"/>
        <w:right w:val="none" w:sz="0" w:space="0" w:color="auto"/>
      </w:divBdr>
    </w:div>
    <w:div w:id="667824527">
      <w:bodyDiv w:val="1"/>
      <w:marLeft w:val="0"/>
      <w:marRight w:val="0"/>
      <w:marTop w:val="0"/>
      <w:marBottom w:val="0"/>
      <w:divBdr>
        <w:top w:val="none" w:sz="0" w:space="0" w:color="auto"/>
        <w:left w:val="none" w:sz="0" w:space="0" w:color="auto"/>
        <w:bottom w:val="none" w:sz="0" w:space="0" w:color="auto"/>
        <w:right w:val="none" w:sz="0" w:space="0" w:color="auto"/>
      </w:divBdr>
    </w:div>
    <w:div w:id="668095287">
      <w:bodyDiv w:val="1"/>
      <w:marLeft w:val="0"/>
      <w:marRight w:val="0"/>
      <w:marTop w:val="0"/>
      <w:marBottom w:val="0"/>
      <w:divBdr>
        <w:top w:val="none" w:sz="0" w:space="0" w:color="auto"/>
        <w:left w:val="none" w:sz="0" w:space="0" w:color="auto"/>
        <w:bottom w:val="none" w:sz="0" w:space="0" w:color="auto"/>
        <w:right w:val="none" w:sz="0" w:space="0" w:color="auto"/>
      </w:divBdr>
    </w:div>
    <w:div w:id="668295733">
      <w:bodyDiv w:val="1"/>
      <w:marLeft w:val="0"/>
      <w:marRight w:val="0"/>
      <w:marTop w:val="0"/>
      <w:marBottom w:val="0"/>
      <w:divBdr>
        <w:top w:val="none" w:sz="0" w:space="0" w:color="auto"/>
        <w:left w:val="none" w:sz="0" w:space="0" w:color="auto"/>
        <w:bottom w:val="none" w:sz="0" w:space="0" w:color="auto"/>
        <w:right w:val="none" w:sz="0" w:space="0" w:color="auto"/>
      </w:divBdr>
    </w:div>
    <w:div w:id="669060297">
      <w:bodyDiv w:val="1"/>
      <w:marLeft w:val="0"/>
      <w:marRight w:val="0"/>
      <w:marTop w:val="0"/>
      <w:marBottom w:val="0"/>
      <w:divBdr>
        <w:top w:val="none" w:sz="0" w:space="0" w:color="auto"/>
        <w:left w:val="none" w:sz="0" w:space="0" w:color="auto"/>
        <w:bottom w:val="none" w:sz="0" w:space="0" w:color="auto"/>
        <w:right w:val="none" w:sz="0" w:space="0" w:color="auto"/>
      </w:divBdr>
    </w:div>
    <w:div w:id="669139989">
      <w:bodyDiv w:val="1"/>
      <w:marLeft w:val="0"/>
      <w:marRight w:val="0"/>
      <w:marTop w:val="0"/>
      <w:marBottom w:val="0"/>
      <w:divBdr>
        <w:top w:val="none" w:sz="0" w:space="0" w:color="auto"/>
        <w:left w:val="none" w:sz="0" w:space="0" w:color="auto"/>
        <w:bottom w:val="none" w:sz="0" w:space="0" w:color="auto"/>
        <w:right w:val="none" w:sz="0" w:space="0" w:color="auto"/>
      </w:divBdr>
    </w:div>
    <w:div w:id="669406825">
      <w:bodyDiv w:val="1"/>
      <w:marLeft w:val="0"/>
      <w:marRight w:val="0"/>
      <w:marTop w:val="0"/>
      <w:marBottom w:val="0"/>
      <w:divBdr>
        <w:top w:val="none" w:sz="0" w:space="0" w:color="auto"/>
        <w:left w:val="none" w:sz="0" w:space="0" w:color="auto"/>
        <w:bottom w:val="none" w:sz="0" w:space="0" w:color="auto"/>
        <w:right w:val="none" w:sz="0" w:space="0" w:color="auto"/>
      </w:divBdr>
    </w:div>
    <w:div w:id="669873840">
      <w:bodyDiv w:val="1"/>
      <w:marLeft w:val="0"/>
      <w:marRight w:val="0"/>
      <w:marTop w:val="0"/>
      <w:marBottom w:val="0"/>
      <w:divBdr>
        <w:top w:val="none" w:sz="0" w:space="0" w:color="auto"/>
        <w:left w:val="none" w:sz="0" w:space="0" w:color="auto"/>
        <w:bottom w:val="none" w:sz="0" w:space="0" w:color="auto"/>
        <w:right w:val="none" w:sz="0" w:space="0" w:color="auto"/>
      </w:divBdr>
    </w:div>
    <w:div w:id="670374664">
      <w:bodyDiv w:val="1"/>
      <w:marLeft w:val="0"/>
      <w:marRight w:val="0"/>
      <w:marTop w:val="0"/>
      <w:marBottom w:val="0"/>
      <w:divBdr>
        <w:top w:val="none" w:sz="0" w:space="0" w:color="auto"/>
        <w:left w:val="none" w:sz="0" w:space="0" w:color="auto"/>
        <w:bottom w:val="none" w:sz="0" w:space="0" w:color="auto"/>
        <w:right w:val="none" w:sz="0" w:space="0" w:color="auto"/>
      </w:divBdr>
    </w:div>
    <w:div w:id="671378531">
      <w:bodyDiv w:val="1"/>
      <w:marLeft w:val="0"/>
      <w:marRight w:val="0"/>
      <w:marTop w:val="0"/>
      <w:marBottom w:val="0"/>
      <w:divBdr>
        <w:top w:val="none" w:sz="0" w:space="0" w:color="auto"/>
        <w:left w:val="none" w:sz="0" w:space="0" w:color="auto"/>
        <w:bottom w:val="none" w:sz="0" w:space="0" w:color="auto"/>
        <w:right w:val="none" w:sz="0" w:space="0" w:color="auto"/>
      </w:divBdr>
    </w:div>
    <w:div w:id="671638442">
      <w:bodyDiv w:val="1"/>
      <w:marLeft w:val="0"/>
      <w:marRight w:val="0"/>
      <w:marTop w:val="0"/>
      <w:marBottom w:val="0"/>
      <w:divBdr>
        <w:top w:val="none" w:sz="0" w:space="0" w:color="auto"/>
        <w:left w:val="none" w:sz="0" w:space="0" w:color="auto"/>
        <w:bottom w:val="none" w:sz="0" w:space="0" w:color="auto"/>
        <w:right w:val="none" w:sz="0" w:space="0" w:color="auto"/>
      </w:divBdr>
    </w:div>
    <w:div w:id="672226298">
      <w:bodyDiv w:val="1"/>
      <w:marLeft w:val="0"/>
      <w:marRight w:val="0"/>
      <w:marTop w:val="0"/>
      <w:marBottom w:val="0"/>
      <w:divBdr>
        <w:top w:val="none" w:sz="0" w:space="0" w:color="auto"/>
        <w:left w:val="none" w:sz="0" w:space="0" w:color="auto"/>
        <w:bottom w:val="none" w:sz="0" w:space="0" w:color="auto"/>
        <w:right w:val="none" w:sz="0" w:space="0" w:color="auto"/>
      </w:divBdr>
    </w:div>
    <w:div w:id="672295841">
      <w:bodyDiv w:val="1"/>
      <w:marLeft w:val="0"/>
      <w:marRight w:val="0"/>
      <w:marTop w:val="0"/>
      <w:marBottom w:val="0"/>
      <w:divBdr>
        <w:top w:val="none" w:sz="0" w:space="0" w:color="auto"/>
        <w:left w:val="none" w:sz="0" w:space="0" w:color="auto"/>
        <w:bottom w:val="none" w:sz="0" w:space="0" w:color="auto"/>
        <w:right w:val="none" w:sz="0" w:space="0" w:color="auto"/>
      </w:divBdr>
    </w:div>
    <w:div w:id="673075318">
      <w:bodyDiv w:val="1"/>
      <w:marLeft w:val="0"/>
      <w:marRight w:val="0"/>
      <w:marTop w:val="0"/>
      <w:marBottom w:val="0"/>
      <w:divBdr>
        <w:top w:val="none" w:sz="0" w:space="0" w:color="auto"/>
        <w:left w:val="none" w:sz="0" w:space="0" w:color="auto"/>
        <w:bottom w:val="none" w:sz="0" w:space="0" w:color="auto"/>
        <w:right w:val="none" w:sz="0" w:space="0" w:color="auto"/>
      </w:divBdr>
    </w:div>
    <w:div w:id="674110348">
      <w:bodyDiv w:val="1"/>
      <w:marLeft w:val="0"/>
      <w:marRight w:val="0"/>
      <w:marTop w:val="0"/>
      <w:marBottom w:val="0"/>
      <w:divBdr>
        <w:top w:val="none" w:sz="0" w:space="0" w:color="auto"/>
        <w:left w:val="none" w:sz="0" w:space="0" w:color="auto"/>
        <w:bottom w:val="none" w:sz="0" w:space="0" w:color="auto"/>
        <w:right w:val="none" w:sz="0" w:space="0" w:color="auto"/>
      </w:divBdr>
    </w:div>
    <w:div w:id="675226090">
      <w:bodyDiv w:val="1"/>
      <w:marLeft w:val="0"/>
      <w:marRight w:val="0"/>
      <w:marTop w:val="0"/>
      <w:marBottom w:val="0"/>
      <w:divBdr>
        <w:top w:val="none" w:sz="0" w:space="0" w:color="auto"/>
        <w:left w:val="none" w:sz="0" w:space="0" w:color="auto"/>
        <w:bottom w:val="none" w:sz="0" w:space="0" w:color="auto"/>
        <w:right w:val="none" w:sz="0" w:space="0" w:color="auto"/>
      </w:divBdr>
    </w:div>
    <w:div w:id="675233567">
      <w:bodyDiv w:val="1"/>
      <w:marLeft w:val="0"/>
      <w:marRight w:val="0"/>
      <w:marTop w:val="0"/>
      <w:marBottom w:val="0"/>
      <w:divBdr>
        <w:top w:val="none" w:sz="0" w:space="0" w:color="auto"/>
        <w:left w:val="none" w:sz="0" w:space="0" w:color="auto"/>
        <w:bottom w:val="none" w:sz="0" w:space="0" w:color="auto"/>
        <w:right w:val="none" w:sz="0" w:space="0" w:color="auto"/>
      </w:divBdr>
    </w:div>
    <w:div w:id="675499589">
      <w:bodyDiv w:val="1"/>
      <w:marLeft w:val="0"/>
      <w:marRight w:val="0"/>
      <w:marTop w:val="0"/>
      <w:marBottom w:val="0"/>
      <w:divBdr>
        <w:top w:val="none" w:sz="0" w:space="0" w:color="auto"/>
        <w:left w:val="none" w:sz="0" w:space="0" w:color="auto"/>
        <w:bottom w:val="none" w:sz="0" w:space="0" w:color="auto"/>
        <w:right w:val="none" w:sz="0" w:space="0" w:color="auto"/>
      </w:divBdr>
    </w:div>
    <w:div w:id="675575981">
      <w:bodyDiv w:val="1"/>
      <w:marLeft w:val="0"/>
      <w:marRight w:val="0"/>
      <w:marTop w:val="0"/>
      <w:marBottom w:val="0"/>
      <w:divBdr>
        <w:top w:val="none" w:sz="0" w:space="0" w:color="auto"/>
        <w:left w:val="none" w:sz="0" w:space="0" w:color="auto"/>
        <w:bottom w:val="none" w:sz="0" w:space="0" w:color="auto"/>
        <w:right w:val="none" w:sz="0" w:space="0" w:color="auto"/>
      </w:divBdr>
    </w:div>
    <w:div w:id="676080857">
      <w:bodyDiv w:val="1"/>
      <w:marLeft w:val="0"/>
      <w:marRight w:val="0"/>
      <w:marTop w:val="0"/>
      <w:marBottom w:val="0"/>
      <w:divBdr>
        <w:top w:val="none" w:sz="0" w:space="0" w:color="auto"/>
        <w:left w:val="none" w:sz="0" w:space="0" w:color="auto"/>
        <w:bottom w:val="none" w:sz="0" w:space="0" w:color="auto"/>
        <w:right w:val="none" w:sz="0" w:space="0" w:color="auto"/>
      </w:divBdr>
    </w:div>
    <w:div w:id="676543761">
      <w:bodyDiv w:val="1"/>
      <w:marLeft w:val="0"/>
      <w:marRight w:val="0"/>
      <w:marTop w:val="0"/>
      <w:marBottom w:val="0"/>
      <w:divBdr>
        <w:top w:val="none" w:sz="0" w:space="0" w:color="auto"/>
        <w:left w:val="none" w:sz="0" w:space="0" w:color="auto"/>
        <w:bottom w:val="none" w:sz="0" w:space="0" w:color="auto"/>
        <w:right w:val="none" w:sz="0" w:space="0" w:color="auto"/>
      </w:divBdr>
    </w:div>
    <w:div w:id="676545520">
      <w:bodyDiv w:val="1"/>
      <w:marLeft w:val="0"/>
      <w:marRight w:val="0"/>
      <w:marTop w:val="0"/>
      <w:marBottom w:val="0"/>
      <w:divBdr>
        <w:top w:val="none" w:sz="0" w:space="0" w:color="auto"/>
        <w:left w:val="none" w:sz="0" w:space="0" w:color="auto"/>
        <w:bottom w:val="none" w:sz="0" w:space="0" w:color="auto"/>
        <w:right w:val="none" w:sz="0" w:space="0" w:color="auto"/>
      </w:divBdr>
    </w:div>
    <w:div w:id="677385486">
      <w:bodyDiv w:val="1"/>
      <w:marLeft w:val="0"/>
      <w:marRight w:val="0"/>
      <w:marTop w:val="0"/>
      <w:marBottom w:val="0"/>
      <w:divBdr>
        <w:top w:val="none" w:sz="0" w:space="0" w:color="auto"/>
        <w:left w:val="none" w:sz="0" w:space="0" w:color="auto"/>
        <w:bottom w:val="none" w:sz="0" w:space="0" w:color="auto"/>
        <w:right w:val="none" w:sz="0" w:space="0" w:color="auto"/>
      </w:divBdr>
    </w:div>
    <w:div w:id="678120262">
      <w:bodyDiv w:val="1"/>
      <w:marLeft w:val="0"/>
      <w:marRight w:val="0"/>
      <w:marTop w:val="0"/>
      <w:marBottom w:val="0"/>
      <w:divBdr>
        <w:top w:val="none" w:sz="0" w:space="0" w:color="auto"/>
        <w:left w:val="none" w:sz="0" w:space="0" w:color="auto"/>
        <w:bottom w:val="none" w:sz="0" w:space="0" w:color="auto"/>
        <w:right w:val="none" w:sz="0" w:space="0" w:color="auto"/>
      </w:divBdr>
    </w:div>
    <w:div w:id="678198036">
      <w:bodyDiv w:val="1"/>
      <w:marLeft w:val="0"/>
      <w:marRight w:val="0"/>
      <w:marTop w:val="0"/>
      <w:marBottom w:val="0"/>
      <w:divBdr>
        <w:top w:val="none" w:sz="0" w:space="0" w:color="auto"/>
        <w:left w:val="none" w:sz="0" w:space="0" w:color="auto"/>
        <w:bottom w:val="none" w:sz="0" w:space="0" w:color="auto"/>
        <w:right w:val="none" w:sz="0" w:space="0" w:color="auto"/>
      </w:divBdr>
    </w:div>
    <w:div w:id="678387498">
      <w:bodyDiv w:val="1"/>
      <w:marLeft w:val="0"/>
      <w:marRight w:val="0"/>
      <w:marTop w:val="0"/>
      <w:marBottom w:val="0"/>
      <w:divBdr>
        <w:top w:val="none" w:sz="0" w:space="0" w:color="auto"/>
        <w:left w:val="none" w:sz="0" w:space="0" w:color="auto"/>
        <w:bottom w:val="none" w:sz="0" w:space="0" w:color="auto"/>
        <w:right w:val="none" w:sz="0" w:space="0" w:color="auto"/>
      </w:divBdr>
    </w:div>
    <w:div w:id="678698024">
      <w:bodyDiv w:val="1"/>
      <w:marLeft w:val="0"/>
      <w:marRight w:val="0"/>
      <w:marTop w:val="0"/>
      <w:marBottom w:val="0"/>
      <w:divBdr>
        <w:top w:val="none" w:sz="0" w:space="0" w:color="auto"/>
        <w:left w:val="none" w:sz="0" w:space="0" w:color="auto"/>
        <w:bottom w:val="none" w:sz="0" w:space="0" w:color="auto"/>
        <w:right w:val="none" w:sz="0" w:space="0" w:color="auto"/>
      </w:divBdr>
    </w:div>
    <w:div w:id="679089567">
      <w:bodyDiv w:val="1"/>
      <w:marLeft w:val="0"/>
      <w:marRight w:val="0"/>
      <w:marTop w:val="0"/>
      <w:marBottom w:val="0"/>
      <w:divBdr>
        <w:top w:val="none" w:sz="0" w:space="0" w:color="auto"/>
        <w:left w:val="none" w:sz="0" w:space="0" w:color="auto"/>
        <w:bottom w:val="none" w:sz="0" w:space="0" w:color="auto"/>
        <w:right w:val="none" w:sz="0" w:space="0" w:color="auto"/>
      </w:divBdr>
    </w:div>
    <w:div w:id="680005956">
      <w:bodyDiv w:val="1"/>
      <w:marLeft w:val="0"/>
      <w:marRight w:val="0"/>
      <w:marTop w:val="0"/>
      <w:marBottom w:val="0"/>
      <w:divBdr>
        <w:top w:val="none" w:sz="0" w:space="0" w:color="auto"/>
        <w:left w:val="none" w:sz="0" w:space="0" w:color="auto"/>
        <w:bottom w:val="none" w:sz="0" w:space="0" w:color="auto"/>
        <w:right w:val="none" w:sz="0" w:space="0" w:color="auto"/>
      </w:divBdr>
    </w:div>
    <w:div w:id="680159732">
      <w:bodyDiv w:val="1"/>
      <w:marLeft w:val="0"/>
      <w:marRight w:val="0"/>
      <w:marTop w:val="0"/>
      <w:marBottom w:val="0"/>
      <w:divBdr>
        <w:top w:val="none" w:sz="0" w:space="0" w:color="auto"/>
        <w:left w:val="none" w:sz="0" w:space="0" w:color="auto"/>
        <w:bottom w:val="none" w:sz="0" w:space="0" w:color="auto"/>
        <w:right w:val="none" w:sz="0" w:space="0" w:color="auto"/>
      </w:divBdr>
    </w:div>
    <w:div w:id="680200653">
      <w:bodyDiv w:val="1"/>
      <w:marLeft w:val="0"/>
      <w:marRight w:val="0"/>
      <w:marTop w:val="0"/>
      <w:marBottom w:val="0"/>
      <w:divBdr>
        <w:top w:val="none" w:sz="0" w:space="0" w:color="auto"/>
        <w:left w:val="none" w:sz="0" w:space="0" w:color="auto"/>
        <w:bottom w:val="none" w:sz="0" w:space="0" w:color="auto"/>
        <w:right w:val="none" w:sz="0" w:space="0" w:color="auto"/>
      </w:divBdr>
    </w:div>
    <w:div w:id="680356010">
      <w:bodyDiv w:val="1"/>
      <w:marLeft w:val="0"/>
      <w:marRight w:val="0"/>
      <w:marTop w:val="0"/>
      <w:marBottom w:val="0"/>
      <w:divBdr>
        <w:top w:val="none" w:sz="0" w:space="0" w:color="auto"/>
        <w:left w:val="none" w:sz="0" w:space="0" w:color="auto"/>
        <w:bottom w:val="none" w:sz="0" w:space="0" w:color="auto"/>
        <w:right w:val="none" w:sz="0" w:space="0" w:color="auto"/>
      </w:divBdr>
    </w:div>
    <w:div w:id="681053943">
      <w:bodyDiv w:val="1"/>
      <w:marLeft w:val="0"/>
      <w:marRight w:val="0"/>
      <w:marTop w:val="0"/>
      <w:marBottom w:val="0"/>
      <w:divBdr>
        <w:top w:val="none" w:sz="0" w:space="0" w:color="auto"/>
        <w:left w:val="none" w:sz="0" w:space="0" w:color="auto"/>
        <w:bottom w:val="none" w:sz="0" w:space="0" w:color="auto"/>
        <w:right w:val="none" w:sz="0" w:space="0" w:color="auto"/>
      </w:divBdr>
    </w:div>
    <w:div w:id="681249635">
      <w:bodyDiv w:val="1"/>
      <w:marLeft w:val="0"/>
      <w:marRight w:val="0"/>
      <w:marTop w:val="0"/>
      <w:marBottom w:val="0"/>
      <w:divBdr>
        <w:top w:val="none" w:sz="0" w:space="0" w:color="auto"/>
        <w:left w:val="none" w:sz="0" w:space="0" w:color="auto"/>
        <w:bottom w:val="none" w:sz="0" w:space="0" w:color="auto"/>
        <w:right w:val="none" w:sz="0" w:space="0" w:color="auto"/>
      </w:divBdr>
    </w:div>
    <w:div w:id="681509818">
      <w:bodyDiv w:val="1"/>
      <w:marLeft w:val="0"/>
      <w:marRight w:val="0"/>
      <w:marTop w:val="0"/>
      <w:marBottom w:val="0"/>
      <w:divBdr>
        <w:top w:val="none" w:sz="0" w:space="0" w:color="auto"/>
        <w:left w:val="none" w:sz="0" w:space="0" w:color="auto"/>
        <w:bottom w:val="none" w:sz="0" w:space="0" w:color="auto"/>
        <w:right w:val="none" w:sz="0" w:space="0" w:color="auto"/>
      </w:divBdr>
    </w:div>
    <w:div w:id="682434232">
      <w:bodyDiv w:val="1"/>
      <w:marLeft w:val="0"/>
      <w:marRight w:val="0"/>
      <w:marTop w:val="0"/>
      <w:marBottom w:val="0"/>
      <w:divBdr>
        <w:top w:val="none" w:sz="0" w:space="0" w:color="auto"/>
        <w:left w:val="none" w:sz="0" w:space="0" w:color="auto"/>
        <w:bottom w:val="none" w:sz="0" w:space="0" w:color="auto"/>
        <w:right w:val="none" w:sz="0" w:space="0" w:color="auto"/>
      </w:divBdr>
    </w:div>
    <w:div w:id="682634230">
      <w:bodyDiv w:val="1"/>
      <w:marLeft w:val="0"/>
      <w:marRight w:val="0"/>
      <w:marTop w:val="0"/>
      <w:marBottom w:val="0"/>
      <w:divBdr>
        <w:top w:val="none" w:sz="0" w:space="0" w:color="auto"/>
        <w:left w:val="none" w:sz="0" w:space="0" w:color="auto"/>
        <w:bottom w:val="none" w:sz="0" w:space="0" w:color="auto"/>
        <w:right w:val="none" w:sz="0" w:space="0" w:color="auto"/>
      </w:divBdr>
    </w:div>
    <w:div w:id="682711042">
      <w:bodyDiv w:val="1"/>
      <w:marLeft w:val="0"/>
      <w:marRight w:val="0"/>
      <w:marTop w:val="0"/>
      <w:marBottom w:val="0"/>
      <w:divBdr>
        <w:top w:val="none" w:sz="0" w:space="0" w:color="auto"/>
        <w:left w:val="none" w:sz="0" w:space="0" w:color="auto"/>
        <w:bottom w:val="none" w:sz="0" w:space="0" w:color="auto"/>
        <w:right w:val="none" w:sz="0" w:space="0" w:color="auto"/>
      </w:divBdr>
    </w:div>
    <w:div w:id="682820632">
      <w:bodyDiv w:val="1"/>
      <w:marLeft w:val="0"/>
      <w:marRight w:val="0"/>
      <w:marTop w:val="0"/>
      <w:marBottom w:val="0"/>
      <w:divBdr>
        <w:top w:val="none" w:sz="0" w:space="0" w:color="auto"/>
        <w:left w:val="none" w:sz="0" w:space="0" w:color="auto"/>
        <w:bottom w:val="none" w:sz="0" w:space="0" w:color="auto"/>
        <w:right w:val="none" w:sz="0" w:space="0" w:color="auto"/>
      </w:divBdr>
    </w:div>
    <w:div w:id="683627797">
      <w:bodyDiv w:val="1"/>
      <w:marLeft w:val="0"/>
      <w:marRight w:val="0"/>
      <w:marTop w:val="0"/>
      <w:marBottom w:val="0"/>
      <w:divBdr>
        <w:top w:val="none" w:sz="0" w:space="0" w:color="auto"/>
        <w:left w:val="none" w:sz="0" w:space="0" w:color="auto"/>
        <w:bottom w:val="none" w:sz="0" w:space="0" w:color="auto"/>
        <w:right w:val="none" w:sz="0" w:space="0" w:color="auto"/>
      </w:divBdr>
    </w:div>
    <w:div w:id="683829274">
      <w:bodyDiv w:val="1"/>
      <w:marLeft w:val="0"/>
      <w:marRight w:val="0"/>
      <w:marTop w:val="0"/>
      <w:marBottom w:val="0"/>
      <w:divBdr>
        <w:top w:val="none" w:sz="0" w:space="0" w:color="auto"/>
        <w:left w:val="none" w:sz="0" w:space="0" w:color="auto"/>
        <w:bottom w:val="none" w:sz="0" w:space="0" w:color="auto"/>
        <w:right w:val="none" w:sz="0" w:space="0" w:color="auto"/>
      </w:divBdr>
    </w:div>
    <w:div w:id="684282583">
      <w:bodyDiv w:val="1"/>
      <w:marLeft w:val="0"/>
      <w:marRight w:val="0"/>
      <w:marTop w:val="0"/>
      <w:marBottom w:val="0"/>
      <w:divBdr>
        <w:top w:val="none" w:sz="0" w:space="0" w:color="auto"/>
        <w:left w:val="none" w:sz="0" w:space="0" w:color="auto"/>
        <w:bottom w:val="none" w:sz="0" w:space="0" w:color="auto"/>
        <w:right w:val="none" w:sz="0" w:space="0" w:color="auto"/>
      </w:divBdr>
    </w:div>
    <w:div w:id="684287584">
      <w:bodyDiv w:val="1"/>
      <w:marLeft w:val="0"/>
      <w:marRight w:val="0"/>
      <w:marTop w:val="0"/>
      <w:marBottom w:val="0"/>
      <w:divBdr>
        <w:top w:val="none" w:sz="0" w:space="0" w:color="auto"/>
        <w:left w:val="none" w:sz="0" w:space="0" w:color="auto"/>
        <w:bottom w:val="none" w:sz="0" w:space="0" w:color="auto"/>
        <w:right w:val="none" w:sz="0" w:space="0" w:color="auto"/>
      </w:divBdr>
    </w:div>
    <w:div w:id="684668594">
      <w:bodyDiv w:val="1"/>
      <w:marLeft w:val="0"/>
      <w:marRight w:val="0"/>
      <w:marTop w:val="0"/>
      <w:marBottom w:val="0"/>
      <w:divBdr>
        <w:top w:val="none" w:sz="0" w:space="0" w:color="auto"/>
        <w:left w:val="none" w:sz="0" w:space="0" w:color="auto"/>
        <w:bottom w:val="none" w:sz="0" w:space="0" w:color="auto"/>
        <w:right w:val="none" w:sz="0" w:space="0" w:color="auto"/>
      </w:divBdr>
      <w:divsChild>
        <w:div w:id="1019501292">
          <w:marLeft w:val="640"/>
          <w:marRight w:val="0"/>
          <w:marTop w:val="0"/>
          <w:marBottom w:val="0"/>
          <w:divBdr>
            <w:top w:val="none" w:sz="0" w:space="0" w:color="auto"/>
            <w:left w:val="none" w:sz="0" w:space="0" w:color="auto"/>
            <w:bottom w:val="none" w:sz="0" w:space="0" w:color="auto"/>
            <w:right w:val="none" w:sz="0" w:space="0" w:color="auto"/>
          </w:divBdr>
        </w:div>
        <w:div w:id="903566107">
          <w:marLeft w:val="640"/>
          <w:marRight w:val="0"/>
          <w:marTop w:val="0"/>
          <w:marBottom w:val="0"/>
          <w:divBdr>
            <w:top w:val="none" w:sz="0" w:space="0" w:color="auto"/>
            <w:left w:val="none" w:sz="0" w:space="0" w:color="auto"/>
            <w:bottom w:val="none" w:sz="0" w:space="0" w:color="auto"/>
            <w:right w:val="none" w:sz="0" w:space="0" w:color="auto"/>
          </w:divBdr>
        </w:div>
        <w:div w:id="1542789035">
          <w:marLeft w:val="640"/>
          <w:marRight w:val="0"/>
          <w:marTop w:val="0"/>
          <w:marBottom w:val="0"/>
          <w:divBdr>
            <w:top w:val="none" w:sz="0" w:space="0" w:color="auto"/>
            <w:left w:val="none" w:sz="0" w:space="0" w:color="auto"/>
            <w:bottom w:val="none" w:sz="0" w:space="0" w:color="auto"/>
            <w:right w:val="none" w:sz="0" w:space="0" w:color="auto"/>
          </w:divBdr>
        </w:div>
        <w:div w:id="2078285475">
          <w:marLeft w:val="640"/>
          <w:marRight w:val="0"/>
          <w:marTop w:val="0"/>
          <w:marBottom w:val="0"/>
          <w:divBdr>
            <w:top w:val="none" w:sz="0" w:space="0" w:color="auto"/>
            <w:left w:val="none" w:sz="0" w:space="0" w:color="auto"/>
            <w:bottom w:val="none" w:sz="0" w:space="0" w:color="auto"/>
            <w:right w:val="none" w:sz="0" w:space="0" w:color="auto"/>
          </w:divBdr>
        </w:div>
        <w:div w:id="601687673">
          <w:marLeft w:val="640"/>
          <w:marRight w:val="0"/>
          <w:marTop w:val="0"/>
          <w:marBottom w:val="0"/>
          <w:divBdr>
            <w:top w:val="none" w:sz="0" w:space="0" w:color="auto"/>
            <w:left w:val="none" w:sz="0" w:space="0" w:color="auto"/>
            <w:bottom w:val="none" w:sz="0" w:space="0" w:color="auto"/>
            <w:right w:val="none" w:sz="0" w:space="0" w:color="auto"/>
          </w:divBdr>
        </w:div>
        <w:div w:id="36399774">
          <w:marLeft w:val="640"/>
          <w:marRight w:val="0"/>
          <w:marTop w:val="0"/>
          <w:marBottom w:val="0"/>
          <w:divBdr>
            <w:top w:val="none" w:sz="0" w:space="0" w:color="auto"/>
            <w:left w:val="none" w:sz="0" w:space="0" w:color="auto"/>
            <w:bottom w:val="none" w:sz="0" w:space="0" w:color="auto"/>
            <w:right w:val="none" w:sz="0" w:space="0" w:color="auto"/>
          </w:divBdr>
        </w:div>
        <w:div w:id="673188942">
          <w:marLeft w:val="640"/>
          <w:marRight w:val="0"/>
          <w:marTop w:val="0"/>
          <w:marBottom w:val="0"/>
          <w:divBdr>
            <w:top w:val="none" w:sz="0" w:space="0" w:color="auto"/>
            <w:left w:val="none" w:sz="0" w:space="0" w:color="auto"/>
            <w:bottom w:val="none" w:sz="0" w:space="0" w:color="auto"/>
            <w:right w:val="none" w:sz="0" w:space="0" w:color="auto"/>
          </w:divBdr>
        </w:div>
        <w:div w:id="7295004">
          <w:marLeft w:val="640"/>
          <w:marRight w:val="0"/>
          <w:marTop w:val="0"/>
          <w:marBottom w:val="0"/>
          <w:divBdr>
            <w:top w:val="none" w:sz="0" w:space="0" w:color="auto"/>
            <w:left w:val="none" w:sz="0" w:space="0" w:color="auto"/>
            <w:bottom w:val="none" w:sz="0" w:space="0" w:color="auto"/>
            <w:right w:val="none" w:sz="0" w:space="0" w:color="auto"/>
          </w:divBdr>
        </w:div>
        <w:div w:id="1184246199">
          <w:marLeft w:val="640"/>
          <w:marRight w:val="0"/>
          <w:marTop w:val="0"/>
          <w:marBottom w:val="0"/>
          <w:divBdr>
            <w:top w:val="none" w:sz="0" w:space="0" w:color="auto"/>
            <w:left w:val="none" w:sz="0" w:space="0" w:color="auto"/>
            <w:bottom w:val="none" w:sz="0" w:space="0" w:color="auto"/>
            <w:right w:val="none" w:sz="0" w:space="0" w:color="auto"/>
          </w:divBdr>
        </w:div>
        <w:div w:id="136995311">
          <w:marLeft w:val="640"/>
          <w:marRight w:val="0"/>
          <w:marTop w:val="0"/>
          <w:marBottom w:val="0"/>
          <w:divBdr>
            <w:top w:val="none" w:sz="0" w:space="0" w:color="auto"/>
            <w:left w:val="none" w:sz="0" w:space="0" w:color="auto"/>
            <w:bottom w:val="none" w:sz="0" w:space="0" w:color="auto"/>
            <w:right w:val="none" w:sz="0" w:space="0" w:color="auto"/>
          </w:divBdr>
        </w:div>
        <w:div w:id="1385787195">
          <w:marLeft w:val="640"/>
          <w:marRight w:val="0"/>
          <w:marTop w:val="0"/>
          <w:marBottom w:val="0"/>
          <w:divBdr>
            <w:top w:val="none" w:sz="0" w:space="0" w:color="auto"/>
            <w:left w:val="none" w:sz="0" w:space="0" w:color="auto"/>
            <w:bottom w:val="none" w:sz="0" w:space="0" w:color="auto"/>
            <w:right w:val="none" w:sz="0" w:space="0" w:color="auto"/>
          </w:divBdr>
        </w:div>
        <w:div w:id="773748686">
          <w:marLeft w:val="640"/>
          <w:marRight w:val="0"/>
          <w:marTop w:val="0"/>
          <w:marBottom w:val="0"/>
          <w:divBdr>
            <w:top w:val="none" w:sz="0" w:space="0" w:color="auto"/>
            <w:left w:val="none" w:sz="0" w:space="0" w:color="auto"/>
            <w:bottom w:val="none" w:sz="0" w:space="0" w:color="auto"/>
            <w:right w:val="none" w:sz="0" w:space="0" w:color="auto"/>
          </w:divBdr>
        </w:div>
        <w:div w:id="23136173">
          <w:marLeft w:val="640"/>
          <w:marRight w:val="0"/>
          <w:marTop w:val="0"/>
          <w:marBottom w:val="0"/>
          <w:divBdr>
            <w:top w:val="none" w:sz="0" w:space="0" w:color="auto"/>
            <w:left w:val="none" w:sz="0" w:space="0" w:color="auto"/>
            <w:bottom w:val="none" w:sz="0" w:space="0" w:color="auto"/>
            <w:right w:val="none" w:sz="0" w:space="0" w:color="auto"/>
          </w:divBdr>
        </w:div>
        <w:div w:id="1640185619">
          <w:marLeft w:val="640"/>
          <w:marRight w:val="0"/>
          <w:marTop w:val="0"/>
          <w:marBottom w:val="0"/>
          <w:divBdr>
            <w:top w:val="none" w:sz="0" w:space="0" w:color="auto"/>
            <w:left w:val="none" w:sz="0" w:space="0" w:color="auto"/>
            <w:bottom w:val="none" w:sz="0" w:space="0" w:color="auto"/>
            <w:right w:val="none" w:sz="0" w:space="0" w:color="auto"/>
          </w:divBdr>
        </w:div>
        <w:div w:id="414209840">
          <w:marLeft w:val="640"/>
          <w:marRight w:val="0"/>
          <w:marTop w:val="0"/>
          <w:marBottom w:val="0"/>
          <w:divBdr>
            <w:top w:val="none" w:sz="0" w:space="0" w:color="auto"/>
            <w:left w:val="none" w:sz="0" w:space="0" w:color="auto"/>
            <w:bottom w:val="none" w:sz="0" w:space="0" w:color="auto"/>
            <w:right w:val="none" w:sz="0" w:space="0" w:color="auto"/>
          </w:divBdr>
        </w:div>
        <w:div w:id="1283344735">
          <w:marLeft w:val="640"/>
          <w:marRight w:val="0"/>
          <w:marTop w:val="0"/>
          <w:marBottom w:val="0"/>
          <w:divBdr>
            <w:top w:val="none" w:sz="0" w:space="0" w:color="auto"/>
            <w:left w:val="none" w:sz="0" w:space="0" w:color="auto"/>
            <w:bottom w:val="none" w:sz="0" w:space="0" w:color="auto"/>
            <w:right w:val="none" w:sz="0" w:space="0" w:color="auto"/>
          </w:divBdr>
        </w:div>
        <w:div w:id="1040519612">
          <w:marLeft w:val="640"/>
          <w:marRight w:val="0"/>
          <w:marTop w:val="0"/>
          <w:marBottom w:val="0"/>
          <w:divBdr>
            <w:top w:val="none" w:sz="0" w:space="0" w:color="auto"/>
            <w:left w:val="none" w:sz="0" w:space="0" w:color="auto"/>
            <w:bottom w:val="none" w:sz="0" w:space="0" w:color="auto"/>
            <w:right w:val="none" w:sz="0" w:space="0" w:color="auto"/>
          </w:divBdr>
        </w:div>
        <w:div w:id="1599481772">
          <w:marLeft w:val="640"/>
          <w:marRight w:val="0"/>
          <w:marTop w:val="0"/>
          <w:marBottom w:val="0"/>
          <w:divBdr>
            <w:top w:val="none" w:sz="0" w:space="0" w:color="auto"/>
            <w:left w:val="none" w:sz="0" w:space="0" w:color="auto"/>
            <w:bottom w:val="none" w:sz="0" w:space="0" w:color="auto"/>
            <w:right w:val="none" w:sz="0" w:space="0" w:color="auto"/>
          </w:divBdr>
        </w:div>
        <w:div w:id="718362226">
          <w:marLeft w:val="640"/>
          <w:marRight w:val="0"/>
          <w:marTop w:val="0"/>
          <w:marBottom w:val="0"/>
          <w:divBdr>
            <w:top w:val="none" w:sz="0" w:space="0" w:color="auto"/>
            <w:left w:val="none" w:sz="0" w:space="0" w:color="auto"/>
            <w:bottom w:val="none" w:sz="0" w:space="0" w:color="auto"/>
            <w:right w:val="none" w:sz="0" w:space="0" w:color="auto"/>
          </w:divBdr>
        </w:div>
        <w:div w:id="964655504">
          <w:marLeft w:val="640"/>
          <w:marRight w:val="0"/>
          <w:marTop w:val="0"/>
          <w:marBottom w:val="0"/>
          <w:divBdr>
            <w:top w:val="none" w:sz="0" w:space="0" w:color="auto"/>
            <w:left w:val="none" w:sz="0" w:space="0" w:color="auto"/>
            <w:bottom w:val="none" w:sz="0" w:space="0" w:color="auto"/>
            <w:right w:val="none" w:sz="0" w:space="0" w:color="auto"/>
          </w:divBdr>
        </w:div>
        <w:div w:id="1083071228">
          <w:marLeft w:val="640"/>
          <w:marRight w:val="0"/>
          <w:marTop w:val="0"/>
          <w:marBottom w:val="0"/>
          <w:divBdr>
            <w:top w:val="none" w:sz="0" w:space="0" w:color="auto"/>
            <w:left w:val="none" w:sz="0" w:space="0" w:color="auto"/>
            <w:bottom w:val="none" w:sz="0" w:space="0" w:color="auto"/>
            <w:right w:val="none" w:sz="0" w:space="0" w:color="auto"/>
          </w:divBdr>
        </w:div>
        <w:div w:id="250746248">
          <w:marLeft w:val="640"/>
          <w:marRight w:val="0"/>
          <w:marTop w:val="0"/>
          <w:marBottom w:val="0"/>
          <w:divBdr>
            <w:top w:val="none" w:sz="0" w:space="0" w:color="auto"/>
            <w:left w:val="none" w:sz="0" w:space="0" w:color="auto"/>
            <w:bottom w:val="none" w:sz="0" w:space="0" w:color="auto"/>
            <w:right w:val="none" w:sz="0" w:space="0" w:color="auto"/>
          </w:divBdr>
        </w:div>
        <w:div w:id="445664886">
          <w:marLeft w:val="640"/>
          <w:marRight w:val="0"/>
          <w:marTop w:val="0"/>
          <w:marBottom w:val="0"/>
          <w:divBdr>
            <w:top w:val="none" w:sz="0" w:space="0" w:color="auto"/>
            <w:left w:val="none" w:sz="0" w:space="0" w:color="auto"/>
            <w:bottom w:val="none" w:sz="0" w:space="0" w:color="auto"/>
            <w:right w:val="none" w:sz="0" w:space="0" w:color="auto"/>
          </w:divBdr>
        </w:div>
        <w:div w:id="183058382">
          <w:marLeft w:val="640"/>
          <w:marRight w:val="0"/>
          <w:marTop w:val="0"/>
          <w:marBottom w:val="0"/>
          <w:divBdr>
            <w:top w:val="none" w:sz="0" w:space="0" w:color="auto"/>
            <w:left w:val="none" w:sz="0" w:space="0" w:color="auto"/>
            <w:bottom w:val="none" w:sz="0" w:space="0" w:color="auto"/>
            <w:right w:val="none" w:sz="0" w:space="0" w:color="auto"/>
          </w:divBdr>
        </w:div>
        <w:div w:id="1978997312">
          <w:marLeft w:val="640"/>
          <w:marRight w:val="0"/>
          <w:marTop w:val="0"/>
          <w:marBottom w:val="0"/>
          <w:divBdr>
            <w:top w:val="none" w:sz="0" w:space="0" w:color="auto"/>
            <w:left w:val="none" w:sz="0" w:space="0" w:color="auto"/>
            <w:bottom w:val="none" w:sz="0" w:space="0" w:color="auto"/>
            <w:right w:val="none" w:sz="0" w:space="0" w:color="auto"/>
          </w:divBdr>
        </w:div>
        <w:div w:id="1806269326">
          <w:marLeft w:val="640"/>
          <w:marRight w:val="0"/>
          <w:marTop w:val="0"/>
          <w:marBottom w:val="0"/>
          <w:divBdr>
            <w:top w:val="none" w:sz="0" w:space="0" w:color="auto"/>
            <w:left w:val="none" w:sz="0" w:space="0" w:color="auto"/>
            <w:bottom w:val="none" w:sz="0" w:space="0" w:color="auto"/>
            <w:right w:val="none" w:sz="0" w:space="0" w:color="auto"/>
          </w:divBdr>
        </w:div>
        <w:div w:id="150223710">
          <w:marLeft w:val="640"/>
          <w:marRight w:val="0"/>
          <w:marTop w:val="0"/>
          <w:marBottom w:val="0"/>
          <w:divBdr>
            <w:top w:val="none" w:sz="0" w:space="0" w:color="auto"/>
            <w:left w:val="none" w:sz="0" w:space="0" w:color="auto"/>
            <w:bottom w:val="none" w:sz="0" w:space="0" w:color="auto"/>
            <w:right w:val="none" w:sz="0" w:space="0" w:color="auto"/>
          </w:divBdr>
        </w:div>
        <w:div w:id="175002473">
          <w:marLeft w:val="640"/>
          <w:marRight w:val="0"/>
          <w:marTop w:val="0"/>
          <w:marBottom w:val="0"/>
          <w:divBdr>
            <w:top w:val="none" w:sz="0" w:space="0" w:color="auto"/>
            <w:left w:val="none" w:sz="0" w:space="0" w:color="auto"/>
            <w:bottom w:val="none" w:sz="0" w:space="0" w:color="auto"/>
            <w:right w:val="none" w:sz="0" w:space="0" w:color="auto"/>
          </w:divBdr>
        </w:div>
        <w:div w:id="139424092">
          <w:marLeft w:val="640"/>
          <w:marRight w:val="0"/>
          <w:marTop w:val="0"/>
          <w:marBottom w:val="0"/>
          <w:divBdr>
            <w:top w:val="none" w:sz="0" w:space="0" w:color="auto"/>
            <w:left w:val="none" w:sz="0" w:space="0" w:color="auto"/>
            <w:bottom w:val="none" w:sz="0" w:space="0" w:color="auto"/>
            <w:right w:val="none" w:sz="0" w:space="0" w:color="auto"/>
          </w:divBdr>
        </w:div>
        <w:div w:id="2075808092">
          <w:marLeft w:val="640"/>
          <w:marRight w:val="0"/>
          <w:marTop w:val="0"/>
          <w:marBottom w:val="0"/>
          <w:divBdr>
            <w:top w:val="none" w:sz="0" w:space="0" w:color="auto"/>
            <w:left w:val="none" w:sz="0" w:space="0" w:color="auto"/>
            <w:bottom w:val="none" w:sz="0" w:space="0" w:color="auto"/>
            <w:right w:val="none" w:sz="0" w:space="0" w:color="auto"/>
          </w:divBdr>
        </w:div>
        <w:div w:id="807867467">
          <w:marLeft w:val="640"/>
          <w:marRight w:val="0"/>
          <w:marTop w:val="0"/>
          <w:marBottom w:val="0"/>
          <w:divBdr>
            <w:top w:val="none" w:sz="0" w:space="0" w:color="auto"/>
            <w:left w:val="none" w:sz="0" w:space="0" w:color="auto"/>
            <w:bottom w:val="none" w:sz="0" w:space="0" w:color="auto"/>
            <w:right w:val="none" w:sz="0" w:space="0" w:color="auto"/>
          </w:divBdr>
        </w:div>
        <w:div w:id="1620526435">
          <w:marLeft w:val="640"/>
          <w:marRight w:val="0"/>
          <w:marTop w:val="0"/>
          <w:marBottom w:val="0"/>
          <w:divBdr>
            <w:top w:val="none" w:sz="0" w:space="0" w:color="auto"/>
            <w:left w:val="none" w:sz="0" w:space="0" w:color="auto"/>
            <w:bottom w:val="none" w:sz="0" w:space="0" w:color="auto"/>
            <w:right w:val="none" w:sz="0" w:space="0" w:color="auto"/>
          </w:divBdr>
        </w:div>
        <w:div w:id="1627271060">
          <w:marLeft w:val="640"/>
          <w:marRight w:val="0"/>
          <w:marTop w:val="0"/>
          <w:marBottom w:val="0"/>
          <w:divBdr>
            <w:top w:val="none" w:sz="0" w:space="0" w:color="auto"/>
            <w:left w:val="none" w:sz="0" w:space="0" w:color="auto"/>
            <w:bottom w:val="none" w:sz="0" w:space="0" w:color="auto"/>
            <w:right w:val="none" w:sz="0" w:space="0" w:color="auto"/>
          </w:divBdr>
        </w:div>
        <w:div w:id="2023705186">
          <w:marLeft w:val="640"/>
          <w:marRight w:val="0"/>
          <w:marTop w:val="0"/>
          <w:marBottom w:val="0"/>
          <w:divBdr>
            <w:top w:val="none" w:sz="0" w:space="0" w:color="auto"/>
            <w:left w:val="none" w:sz="0" w:space="0" w:color="auto"/>
            <w:bottom w:val="none" w:sz="0" w:space="0" w:color="auto"/>
            <w:right w:val="none" w:sz="0" w:space="0" w:color="auto"/>
          </w:divBdr>
        </w:div>
        <w:div w:id="1221020253">
          <w:marLeft w:val="640"/>
          <w:marRight w:val="0"/>
          <w:marTop w:val="0"/>
          <w:marBottom w:val="0"/>
          <w:divBdr>
            <w:top w:val="none" w:sz="0" w:space="0" w:color="auto"/>
            <w:left w:val="none" w:sz="0" w:space="0" w:color="auto"/>
            <w:bottom w:val="none" w:sz="0" w:space="0" w:color="auto"/>
            <w:right w:val="none" w:sz="0" w:space="0" w:color="auto"/>
          </w:divBdr>
        </w:div>
        <w:div w:id="771364298">
          <w:marLeft w:val="640"/>
          <w:marRight w:val="0"/>
          <w:marTop w:val="0"/>
          <w:marBottom w:val="0"/>
          <w:divBdr>
            <w:top w:val="none" w:sz="0" w:space="0" w:color="auto"/>
            <w:left w:val="none" w:sz="0" w:space="0" w:color="auto"/>
            <w:bottom w:val="none" w:sz="0" w:space="0" w:color="auto"/>
            <w:right w:val="none" w:sz="0" w:space="0" w:color="auto"/>
          </w:divBdr>
        </w:div>
        <w:div w:id="1371609884">
          <w:marLeft w:val="640"/>
          <w:marRight w:val="0"/>
          <w:marTop w:val="0"/>
          <w:marBottom w:val="0"/>
          <w:divBdr>
            <w:top w:val="none" w:sz="0" w:space="0" w:color="auto"/>
            <w:left w:val="none" w:sz="0" w:space="0" w:color="auto"/>
            <w:bottom w:val="none" w:sz="0" w:space="0" w:color="auto"/>
            <w:right w:val="none" w:sz="0" w:space="0" w:color="auto"/>
          </w:divBdr>
        </w:div>
        <w:div w:id="246809902">
          <w:marLeft w:val="640"/>
          <w:marRight w:val="0"/>
          <w:marTop w:val="0"/>
          <w:marBottom w:val="0"/>
          <w:divBdr>
            <w:top w:val="none" w:sz="0" w:space="0" w:color="auto"/>
            <w:left w:val="none" w:sz="0" w:space="0" w:color="auto"/>
            <w:bottom w:val="none" w:sz="0" w:space="0" w:color="auto"/>
            <w:right w:val="none" w:sz="0" w:space="0" w:color="auto"/>
          </w:divBdr>
        </w:div>
        <w:div w:id="1550334755">
          <w:marLeft w:val="640"/>
          <w:marRight w:val="0"/>
          <w:marTop w:val="0"/>
          <w:marBottom w:val="0"/>
          <w:divBdr>
            <w:top w:val="none" w:sz="0" w:space="0" w:color="auto"/>
            <w:left w:val="none" w:sz="0" w:space="0" w:color="auto"/>
            <w:bottom w:val="none" w:sz="0" w:space="0" w:color="auto"/>
            <w:right w:val="none" w:sz="0" w:space="0" w:color="auto"/>
          </w:divBdr>
        </w:div>
        <w:div w:id="777215568">
          <w:marLeft w:val="640"/>
          <w:marRight w:val="0"/>
          <w:marTop w:val="0"/>
          <w:marBottom w:val="0"/>
          <w:divBdr>
            <w:top w:val="none" w:sz="0" w:space="0" w:color="auto"/>
            <w:left w:val="none" w:sz="0" w:space="0" w:color="auto"/>
            <w:bottom w:val="none" w:sz="0" w:space="0" w:color="auto"/>
            <w:right w:val="none" w:sz="0" w:space="0" w:color="auto"/>
          </w:divBdr>
        </w:div>
        <w:div w:id="313416041">
          <w:marLeft w:val="640"/>
          <w:marRight w:val="0"/>
          <w:marTop w:val="0"/>
          <w:marBottom w:val="0"/>
          <w:divBdr>
            <w:top w:val="none" w:sz="0" w:space="0" w:color="auto"/>
            <w:left w:val="none" w:sz="0" w:space="0" w:color="auto"/>
            <w:bottom w:val="none" w:sz="0" w:space="0" w:color="auto"/>
            <w:right w:val="none" w:sz="0" w:space="0" w:color="auto"/>
          </w:divBdr>
        </w:div>
        <w:div w:id="1421489468">
          <w:marLeft w:val="640"/>
          <w:marRight w:val="0"/>
          <w:marTop w:val="0"/>
          <w:marBottom w:val="0"/>
          <w:divBdr>
            <w:top w:val="none" w:sz="0" w:space="0" w:color="auto"/>
            <w:left w:val="none" w:sz="0" w:space="0" w:color="auto"/>
            <w:bottom w:val="none" w:sz="0" w:space="0" w:color="auto"/>
            <w:right w:val="none" w:sz="0" w:space="0" w:color="auto"/>
          </w:divBdr>
        </w:div>
        <w:div w:id="449931913">
          <w:marLeft w:val="640"/>
          <w:marRight w:val="0"/>
          <w:marTop w:val="0"/>
          <w:marBottom w:val="0"/>
          <w:divBdr>
            <w:top w:val="none" w:sz="0" w:space="0" w:color="auto"/>
            <w:left w:val="none" w:sz="0" w:space="0" w:color="auto"/>
            <w:bottom w:val="none" w:sz="0" w:space="0" w:color="auto"/>
            <w:right w:val="none" w:sz="0" w:space="0" w:color="auto"/>
          </w:divBdr>
        </w:div>
        <w:div w:id="876355840">
          <w:marLeft w:val="640"/>
          <w:marRight w:val="0"/>
          <w:marTop w:val="0"/>
          <w:marBottom w:val="0"/>
          <w:divBdr>
            <w:top w:val="none" w:sz="0" w:space="0" w:color="auto"/>
            <w:left w:val="none" w:sz="0" w:space="0" w:color="auto"/>
            <w:bottom w:val="none" w:sz="0" w:space="0" w:color="auto"/>
            <w:right w:val="none" w:sz="0" w:space="0" w:color="auto"/>
          </w:divBdr>
        </w:div>
        <w:div w:id="946959208">
          <w:marLeft w:val="640"/>
          <w:marRight w:val="0"/>
          <w:marTop w:val="0"/>
          <w:marBottom w:val="0"/>
          <w:divBdr>
            <w:top w:val="none" w:sz="0" w:space="0" w:color="auto"/>
            <w:left w:val="none" w:sz="0" w:space="0" w:color="auto"/>
            <w:bottom w:val="none" w:sz="0" w:space="0" w:color="auto"/>
            <w:right w:val="none" w:sz="0" w:space="0" w:color="auto"/>
          </w:divBdr>
        </w:div>
        <w:div w:id="1969120088">
          <w:marLeft w:val="640"/>
          <w:marRight w:val="0"/>
          <w:marTop w:val="0"/>
          <w:marBottom w:val="0"/>
          <w:divBdr>
            <w:top w:val="none" w:sz="0" w:space="0" w:color="auto"/>
            <w:left w:val="none" w:sz="0" w:space="0" w:color="auto"/>
            <w:bottom w:val="none" w:sz="0" w:space="0" w:color="auto"/>
            <w:right w:val="none" w:sz="0" w:space="0" w:color="auto"/>
          </w:divBdr>
        </w:div>
        <w:div w:id="9071227">
          <w:marLeft w:val="640"/>
          <w:marRight w:val="0"/>
          <w:marTop w:val="0"/>
          <w:marBottom w:val="0"/>
          <w:divBdr>
            <w:top w:val="none" w:sz="0" w:space="0" w:color="auto"/>
            <w:left w:val="none" w:sz="0" w:space="0" w:color="auto"/>
            <w:bottom w:val="none" w:sz="0" w:space="0" w:color="auto"/>
            <w:right w:val="none" w:sz="0" w:space="0" w:color="auto"/>
          </w:divBdr>
        </w:div>
        <w:div w:id="1713571968">
          <w:marLeft w:val="640"/>
          <w:marRight w:val="0"/>
          <w:marTop w:val="0"/>
          <w:marBottom w:val="0"/>
          <w:divBdr>
            <w:top w:val="none" w:sz="0" w:space="0" w:color="auto"/>
            <w:left w:val="none" w:sz="0" w:space="0" w:color="auto"/>
            <w:bottom w:val="none" w:sz="0" w:space="0" w:color="auto"/>
            <w:right w:val="none" w:sz="0" w:space="0" w:color="auto"/>
          </w:divBdr>
        </w:div>
        <w:div w:id="997077950">
          <w:marLeft w:val="640"/>
          <w:marRight w:val="0"/>
          <w:marTop w:val="0"/>
          <w:marBottom w:val="0"/>
          <w:divBdr>
            <w:top w:val="none" w:sz="0" w:space="0" w:color="auto"/>
            <w:left w:val="none" w:sz="0" w:space="0" w:color="auto"/>
            <w:bottom w:val="none" w:sz="0" w:space="0" w:color="auto"/>
            <w:right w:val="none" w:sz="0" w:space="0" w:color="auto"/>
          </w:divBdr>
        </w:div>
        <w:div w:id="1875462655">
          <w:marLeft w:val="640"/>
          <w:marRight w:val="0"/>
          <w:marTop w:val="0"/>
          <w:marBottom w:val="0"/>
          <w:divBdr>
            <w:top w:val="none" w:sz="0" w:space="0" w:color="auto"/>
            <w:left w:val="none" w:sz="0" w:space="0" w:color="auto"/>
            <w:bottom w:val="none" w:sz="0" w:space="0" w:color="auto"/>
            <w:right w:val="none" w:sz="0" w:space="0" w:color="auto"/>
          </w:divBdr>
        </w:div>
        <w:div w:id="62802039">
          <w:marLeft w:val="640"/>
          <w:marRight w:val="0"/>
          <w:marTop w:val="0"/>
          <w:marBottom w:val="0"/>
          <w:divBdr>
            <w:top w:val="none" w:sz="0" w:space="0" w:color="auto"/>
            <w:left w:val="none" w:sz="0" w:space="0" w:color="auto"/>
            <w:bottom w:val="none" w:sz="0" w:space="0" w:color="auto"/>
            <w:right w:val="none" w:sz="0" w:space="0" w:color="auto"/>
          </w:divBdr>
        </w:div>
        <w:div w:id="1640458976">
          <w:marLeft w:val="640"/>
          <w:marRight w:val="0"/>
          <w:marTop w:val="0"/>
          <w:marBottom w:val="0"/>
          <w:divBdr>
            <w:top w:val="none" w:sz="0" w:space="0" w:color="auto"/>
            <w:left w:val="none" w:sz="0" w:space="0" w:color="auto"/>
            <w:bottom w:val="none" w:sz="0" w:space="0" w:color="auto"/>
            <w:right w:val="none" w:sz="0" w:space="0" w:color="auto"/>
          </w:divBdr>
        </w:div>
        <w:div w:id="2012372547">
          <w:marLeft w:val="640"/>
          <w:marRight w:val="0"/>
          <w:marTop w:val="0"/>
          <w:marBottom w:val="0"/>
          <w:divBdr>
            <w:top w:val="none" w:sz="0" w:space="0" w:color="auto"/>
            <w:left w:val="none" w:sz="0" w:space="0" w:color="auto"/>
            <w:bottom w:val="none" w:sz="0" w:space="0" w:color="auto"/>
            <w:right w:val="none" w:sz="0" w:space="0" w:color="auto"/>
          </w:divBdr>
        </w:div>
        <w:div w:id="1048410451">
          <w:marLeft w:val="640"/>
          <w:marRight w:val="0"/>
          <w:marTop w:val="0"/>
          <w:marBottom w:val="0"/>
          <w:divBdr>
            <w:top w:val="none" w:sz="0" w:space="0" w:color="auto"/>
            <w:left w:val="none" w:sz="0" w:space="0" w:color="auto"/>
            <w:bottom w:val="none" w:sz="0" w:space="0" w:color="auto"/>
            <w:right w:val="none" w:sz="0" w:space="0" w:color="auto"/>
          </w:divBdr>
        </w:div>
        <w:div w:id="1661076749">
          <w:marLeft w:val="640"/>
          <w:marRight w:val="0"/>
          <w:marTop w:val="0"/>
          <w:marBottom w:val="0"/>
          <w:divBdr>
            <w:top w:val="none" w:sz="0" w:space="0" w:color="auto"/>
            <w:left w:val="none" w:sz="0" w:space="0" w:color="auto"/>
            <w:bottom w:val="none" w:sz="0" w:space="0" w:color="auto"/>
            <w:right w:val="none" w:sz="0" w:space="0" w:color="auto"/>
          </w:divBdr>
        </w:div>
        <w:div w:id="85422098">
          <w:marLeft w:val="640"/>
          <w:marRight w:val="0"/>
          <w:marTop w:val="0"/>
          <w:marBottom w:val="0"/>
          <w:divBdr>
            <w:top w:val="none" w:sz="0" w:space="0" w:color="auto"/>
            <w:left w:val="none" w:sz="0" w:space="0" w:color="auto"/>
            <w:bottom w:val="none" w:sz="0" w:space="0" w:color="auto"/>
            <w:right w:val="none" w:sz="0" w:space="0" w:color="auto"/>
          </w:divBdr>
        </w:div>
        <w:div w:id="510295501">
          <w:marLeft w:val="640"/>
          <w:marRight w:val="0"/>
          <w:marTop w:val="0"/>
          <w:marBottom w:val="0"/>
          <w:divBdr>
            <w:top w:val="none" w:sz="0" w:space="0" w:color="auto"/>
            <w:left w:val="none" w:sz="0" w:space="0" w:color="auto"/>
            <w:bottom w:val="none" w:sz="0" w:space="0" w:color="auto"/>
            <w:right w:val="none" w:sz="0" w:space="0" w:color="auto"/>
          </w:divBdr>
        </w:div>
        <w:div w:id="555356978">
          <w:marLeft w:val="640"/>
          <w:marRight w:val="0"/>
          <w:marTop w:val="0"/>
          <w:marBottom w:val="0"/>
          <w:divBdr>
            <w:top w:val="none" w:sz="0" w:space="0" w:color="auto"/>
            <w:left w:val="none" w:sz="0" w:space="0" w:color="auto"/>
            <w:bottom w:val="none" w:sz="0" w:space="0" w:color="auto"/>
            <w:right w:val="none" w:sz="0" w:space="0" w:color="auto"/>
          </w:divBdr>
        </w:div>
        <w:div w:id="18119854">
          <w:marLeft w:val="640"/>
          <w:marRight w:val="0"/>
          <w:marTop w:val="0"/>
          <w:marBottom w:val="0"/>
          <w:divBdr>
            <w:top w:val="none" w:sz="0" w:space="0" w:color="auto"/>
            <w:left w:val="none" w:sz="0" w:space="0" w:color="auto"/>
            <w:bottom w:val="none" w:sz="0" w:space="0" w:color="auto"/>
            <w:right w:val="none" w:sz="0" w:space="0" w:color="auto"/>
          </w:divBdr>
        </w:div>
        <w:div w:id="205652667">
          <w:marLeft w:val="640"/>
          <w:marRight w:val="0"/>
          <w:marTop w:val="0"/>
          <w:marBottom w:val="0"/>
          <w:divBdr>
            <w:top w:val="none" w:sz="0" w:space="0" w:color="auto"/>
            <w:left w:val="none" w:sz="0" w:space="0" w:color="auto"/>
            <w:bottom w:val="none" w:sz="0" w:space="0" w:color="auto"/>
            <w:right w:val="none" w:sz="0" w:space="0" w:color="auto"/>
          </w:divBdr>
        </w:div>
        <w:div w:id="1879976035">
          <w:marLeft w:val="640"/>
          <w:marRight w:val="0"/>
          <w:marTop w:val="0"/>
          <w:marBottom w:val="0"/>
          <w:divBdr>
            <w:top w:val="none" w:sz="0" w:space="0" w:color="auto"/>
            <w:left w:val="none" w:sz="0" w:space="0" w:color="auto"/>
            <w:bottom w:val="none" w:sz="0" w:space="0" w:color="auto"/>
            <w:right w:val="none" w:sz="0" w:space="0" w:color="auto"/>
          </w:divBdr>
        </w:div>
        <w:div w:id="377320421">
          <w:marLeft w:val="640"/>
          <w:marRight w:val="0"/>
          <w:marTop w:val="0"/>
          <w:marBottom w:val="0"/>
          <w:divBdr>
            <w:top w:val="none" w:sz="0" w:space="0" w:color="auto"/>
            <w:left w:val="none" w:sz="0" w:space="0" w:color="auto"/>
            <w:bottom w:val="none" w:sz="0" w:space="0" w:color="auto"/>
            <w:right w:val="none" w:sz="0" w:space="0" w:color="auto"/>
          </w:divBdr>
        </w:div>
        <w:div w:id="754745257">
          <w:marLeft w:val="640"/>
          <w:marRight w:val="0"/>
          <w:marTop w:val="0"/>
          <w:marBottom w:val="0"/>
          <w:divBdr>
            <w:top w:val="none" w:sz="0" w:space="0" w:color="auto"/>
            <w:left w:val="none" w:sz="0" w:space="0" w:color="auto"/>
            <w:bottom w:val="none" w:sz="0" w:space="0" w:color="auto"/>
            <w:right w:val="none" w:sz="0" w:space="0" w:color="auto"/>
          </w:divBdr>
        </w:div>
        <w:div w:id="1373381754">
          <w:marLeft w:val="640"/>
          <w:marRight w:val="0"/>
          <w:marTop w:val="0"/>
          <w:marBottom w:val="0"/>
          <w:divBdr>
            <w:top w:val="none" w:sz="0" w:space="0" w:color="auto"/>
            <w:left w:val="none" w:sz="0" w:space="0" w:color="auto"/>
            <w:bottom w:val="none" w:sz="0" w:space="0" w:color="auto"/>
            <w:right w:val="none" w:sz="0" w:space="0" w:color="auto"/>
          </w:divBdr>
        </w:div>
        <w:div w:id="1539973170">
          <w:marLeft w:val="640"/>
          <w:marRight w:val="0"/>
          <w:marTop w:val="0"/>
          <w:marBottom w:val="0"/>
          <w:divBdr>
            <w:top w:val="none" w:sz="0" w:space="0" w:color="auto"/>
            <w:left w:val="none" w:sz="0" w:space="0" w:color="auto"/>
            <w:bottom w:val="none" w:sz="0" w:space="0" w:color="auto"/>
            <w:right w:val="none" w:sz="0" w:space="0" w:color="auto"/>
          </w:divBdr>
        </w:div>
        <w:div w:id="1460611584">
          <w:marLeft w:val="640"/>
          <w:marRight w:val="0"/>
          <w:marTop w:val="0"/>
          <w:marBottom w:val="0"/>
          <w:divBdr>
            <w:top w:val="none" w:sz="0" w:space="0" w:color="auto"/>
            <w:left w:val="none" w:sz="0" w:space="0" w:color="auto"/>
            <w:bottom w:val="none" w:sz="0" w:space="0" w:color="auto"/>
            <w:right w:val="none" w:sz="0" w:space="0" w:color="auto"/>
          </w:divBdr>
        </w:div>
        <w:div w:id="76094856">
          <w:marLeft w:val="640"/>
          <w:marRight w:val="0"/>
          <w:marTop w:val="0"/>
          <w:marBottom w:val="0"/>
          <w:divBdr>
            <w:top w:val="none" w:sz="0" w:space="0" w:color="auto"/>
            <w:left w:val="none" w:sz="0" w:space="0" w:color="auto"/>
            <w:bottom w:val="none" w:sz="0" w:space="0" w:color="auto"/>
            <w:right w:val="none" w:sz="0" w:space="0" w:color="auto"/>
          </w:divBdr>
        </w:div>
        <w:div w:id="1202278507">
          <w:marLeft w:val="640"/>
          <w:marRight w:val="0"/>
          <w:marTop w:val="0"/>
          <w:marBottom w:val="0"/>
          <w:divBdr>
            <w:top w:val="none" w:sz="0" w:space="0" w:color="auto"/>
            <w:left w:val="none" w:sz="0" w:space="0" w:color="auto"/>
            <w:bottom w:val="none" w:sz="0" w:space="0" w:color="auto"/>
            <w:right w:val="none" w:sz="0" w:space="0" w:color="auto"/>
          </w:divBdr>
        </w:div>
        <w:div w:id="1132747594">
          <w:marLeft w:val="640"/>
          <w:marRight w:val="0"/>
          <w:marTop w:val="0"/>
          <w:marBottom w:val="0"/>
          <w:divBdr>
            <w:top w:val="none" w:sz="0" w:space="0" w:color="auto"/>
            <w:left w:val="none" w:sz="0" w:space="0" w:color="auto"/>
            <w:bottom w:val="none" w:sz="0" w:space="0" w:color="auto"/>
            <w:right w:val="none" w:sz="0" w:space="0" w:color="auto"/>
          </w:divBdr>
        </w:div>
        <w:div w:id="1426030386">
          <w:marLeft w:val="640"/>
          <w:marRight w:val="0"/>
          <w:marTop w:val="0"/>
          <w:marBottom w:val="0"/>
          <w:divBdr>
            <w:top w:val="none" w:sz="0" w:space="0" w:color="auto"/>
            <w:left w:val="none" w:sz="0" w:space="0" w:color="auto"/>
            <w:bottom w:val="none" w:sz="0" w:space="0" w:color="auto"/>
            <w:right w:val="none" w:sz="0" w:space="0" w:color="auto"/>
          </w:divBdr>
        </w:div>
        <w:div w:id="1843011324">
          <w:marLeft w:val="640"/>
          <w:marRight w:val="0"/>
          <w:marTop w:val="0"/>
          <w:marBottom w:val="0"/>
          <w:divBdr>
            <w:top w:val="none" w:sz="0" w:space="0" w:color="auto"/>
            <w:left w:val="none" w:sz="0" w:space="0" w:color="auto"/>
            <w:bottom w:val="none" w:sz="0" w:space="0" w:color="auto"/>
            <w:right w:val="none" w:sz="0" w:space="0" w:color="auto"/>
          </w:divBdr>
        </w:div>
        <w:div w:id="1386489190">
          <w:marLeft w:val="640"/>
          <w:marRight w:val="0"/>
          <w:marTop w:val="0"/>
          <w:marBottom w:val="0"/>
          <w:divBdr>
            <w:top w:val="none" w:sz="0" w:space="0" w:color="auto"/>
            <w:left w:val="none" w:sz="0" w:space="0" w:color="auto"/>
            <w:bottom w:val="none" w:sz="0" w:space="0" w:color="auto"/>
            <w:right w:val="none" w:sz="0" w:space="0" w:color="auto"/>
          </w:divBdr>
        </w:div>
        <w:div w:id="1147551653">
          <w:marLeft w:val="640"/>
          <w:marRight w:val="0"/>
          <w:marTop w:val="0"/>
          <w:marBottom w:val="0"/>
          <w:divBdr>
            <w:top w:val="none" w:sz="0" w:space="0" w:color="auto"/>
            <w:left w:val="none" w:sz="0" w:space="0" w:color="auto"/>
            <w:bottom w:val="none" w:sz="0" w:space="0" w:color="auto"/>
            <w:right w:val="none" w:sz="0" w:space="0" w:color="auto"/>
          </w:divBdr>
        </w:div>
        <w:div w:id="1896891122">
          <w:marLeft w:val="640"/>
          <w:marRight w:val="0"/>
          <w:marTop w:val="0"/>
          <w:marBottom w:val="0"/>
          <w:divBdr>
            <w:top w:val="none" w:sz="0" w:space="0" w:color="auto"/>
            <w:left w:val="none" w:sz="0" w:space="0" w:color="auto"/>
            <w:bottom w:val="none" w:sz="0" w:space="0" w:color="auto"/>
            <w:right w:val="none" w:sz="0" w:space="0" w:color="auto"/>
          </w:divBdr>
        </w:div>
        <w:div w:id="788478683">
          <w:marLeft w:val="640"/>
          <w:marRight w:val="0"/>
          <w:marTop w:val="0"/>
          <w:marBottom w:val="0"/>
          <w:divBdr>
            <w:top w:val="none" w:sz="0" w:space="0" w:color="auto"/>
            <w:left w:val="none" w:sz="0" w:space="0" w:color="auto"/>
            <w:bottom w:val="none" w:sz="0" w:space="0" w:color="auto"/>
            <w:right w:val="none" w:sz="0" w:space="0" w:color="auto"/>
          </w:divBdr>
        </w:div>
        <w:div w:id="1285380021">
          <w:marLeft w:val="640"/>
          <w:marRight w:val="0"/>
          <w:marTop w:val="0"/>
          <w:marBottom w:val="0"/>
          <w:divBdr>
            <w:top w:val="none" w:sz="0" w:space="0" w:color="auto"/>
            <w:left w:val="none" w:sz="0" w:space="0" w:color="auto"/>
            <w:bottom w:val="none" w:sz="0" w:space="0" w:color="auto"/>
            <w:right w:val="none" w:sz="0" w:space="0" w:color="auto"/>
          </w:divBdr>
        </w:div>
        <w:div w:id="1703243600">
          <w:marLeft w:val="640"/>
          <w:marRight w:val="0"/>
          <w:marTop w:val="0"/>
          <w:marBottom w:val="0"/>
          <w:divBdr>
            <w:top w:val="none" w:sz="0" w:space="0" w:color="auto"/>
            <w:left w:val="none" w:sz="0" w:space="0" w:color="auto"/>
            <w:bottom w:val="none" w:sz="0" w:space="0" w:color="auto"/>
            <w:right w:val="none" w:sz="0" w:space="0" w:color="auto"/>
          </w:divBdr>
        </w:div>
        <w:div w:id="780226903">
          <w:marLeft w:val="640"/>
          <w:marRight w:val="0"/>
          <w:marTop w:val="0"/>
          <w:marBottom w:val="0"/>
          <w:divBdr>
            <w:top w:val="none" w:sz="0" w:space="0" w:color="auto"/>
            <w:left w:val="none" w:sz="0" w:space="0" w:color="auto"/>
            <w:bottom w:val="none" w:sz="0" w:space="0" w:color="auto"/>
            <w:right w:val="none" w:sz="0" w:space="0" w:color="auto"/>
          </w:divBdr>
        </w:div>
      </w:divsChild>
    </w:div>
    <w:div w:id="684983712">
      <w:bodyDiv w:val="1"/>
      <w:marLeft w:val="0"/>
      <w:marRight w:val="0"/>
      <w:marTop w:val="0"/>
      <w:marBottom w:val="0"/>
      <w:divBdr>
        <w:top w:val="none" w:sz="0" w:space="0" w:color="auto"/>
        <w:left w:val="none" w:sz="0" w:space="0" w:color="auto"/>
        <w:bottom w:val="none" w:sz="0" w:space="0" w:color="auto"/>
        <w:right w:val="none" w:sz="0" w:space="0" w:color="auto"/>
      </w:divBdr>
    </w:div>
    <w:div w:id="685326799">
      <w:bodyDiv w:val="1"/>
      <w:marLeft w:val="0"/>
      <w:marRight w:val="0"/>
      <w:marTop w:val="0"/>
      <w:marBottom w:val="0"/>
      <w:divBdr>
        <w:top w:val="none" w:sz="0" w:space="0" w:color="auto"/>
        <w:left w:val="none" w:sz="0" w:space="0" w:color="auto"/>
        <w:bottom w:val="none" w:sz="0" w:space="0" w:color="auto"/>
        <w:right w:val="none" w:sz="0" w:space="0" w:color="auto"/>
      </w:divBdr>
    </w:div>
    <w:div w:id="686254412">
      <w:bodyDiv w:val="1"/>
      <w:marLeft w:val="0"/>
      <w:marRight w:val="0"/>
      <w:marTop w:val="0"/>
      <w:marBottom w:val="0"/>
      <w:divBdr>
        <w:top w:val="none" w:sz="0" w:space="0" w:color="auto"/>
        <w:left w:val="none" w:sz="0" w:space="0" w:color="auto"/>
        <w:bottom w:val="none" w:sz="0" w:space="0" w:color="auto"/>
        <w:right w:val="none" w:sz="0" w:space="0" w:color="auto"/>
      </w:divBdr>
    </w:div>
    <w:div w:id="686365177">
      <w:bodyDiv w:val="1"/>
      <w:marLeft w:val="0"/>
      <w:marRight w:val="0"/>
      <w:marTop w:val="0"/>
      <w:marBottom w:val="0"/>
      <w:divBdr>
        <w:top w:val="none" w:sz="0" w:space="0" w:color="auto"/>
        <w:left w:val="none" w:sz="0" w:space="0" w:color="auto"/>
        <w:bottom w:val="none" w:sz="0" w:space="0" w:color="auto"/>
        <w:right w:val="none" w:sz="0" w:space="0" w:color="auto"/>
      </w:divBdr>
    </w:div>
    <w:div w:id="687028244">
      <w:bodyDiv w:val="1"/>
      <w:marLeft w:val="0"/>
      <w:marRight w:val="0"/>
      <w:marTop w:val="0"/>
      <w:marBottom w:val="0"/>
      <w:divBdr>
        <w:top w:val="none" w:sz="0" w:space="0" w:color="auto"/>
        <w:left w:val="none" w:sz="0" w:space="0" w:color="auto"/>
        <w:bottom w:val="none" w:sz="0" w:space="0" w:color="auto"/>
        <w:right w:val="none" w:sz="0" w:space="0" w:color="auto"/>
      </w:divBdr>
    </w:div>
    <w:div w:id="687219312">
      <w:bodyDiv w:val="1"/>
      <w:marLeft w:val="0"/>
      <w:marRight w:val="0"/>
      <w:marTop w:val="0"/>
      <w:marBottom w:val="0"/>
      <w:divBdr>
        <w:top w:val="none" w:sz="0" w:space="0" w:color="auto"/>
        <w:left w:val="none" w:sz="0" w:space="0" w:color="auto"/>
        <w:bottom w:val="none" w:sz="0" w:space="0" w:color="auto"/>
        <w:right w:val="none" w:sz="0" w:space="0" w:color="auto"/>
      </w:divBdr>
    </w:div>
    <w:div w:id="688070237">
      <w:bodyDiv w:val="1"/>
      <w:marLeft w:val="0"/>
      <w:marRight w:val="0"/>
      <w:marTop w:val="0"/>
      <w:marBottom w:val="0"/>
      <w:divBdr>
        <w:top w:val="none" w:sz="0" w:space="0" w:color="auto"/>
        <w:left w:val="none" w:sz="0" w:space="0" w:color="auto"/>
        <w:bottom w:val="none" w:sz="0" w:space="0" w:color="auto"/>
        <w:right w:val="none" w:sz="0" w:space="0" w:color="auto"/>
      </w:divBdr>
    </w:div>
    <w:div w:id="689381154">
      <w:bodyDiv w:val="1"/>
      <w:marLeft w:val="0"/>
      <w:marRight w:val="0"/>
      <w:marTop w:val="0"/>
      <w:marBottom w:val="0"/>
      <w:divBdr>
        <w:top w:val="none" w:sz="0" w:space="0" w:color="auto"/>
        <w:left w:val="none" w:sz="0" w:space="0" w:color="auto"/>
        <w:bottom w:val="none" w:sz="0" w:space="0" w:color="auto"/>
        <w:right w:val="none" w:sz="0" w:space="0" w:color="auto"/>
      </w:divBdr>
    </w:div>
    <w:div w:id="689529972">
      <w:bodyDiv w:val="1"/>
      <w:marLeft w:val="0"/>
      <w:marRight w:val="0"/>
      <w:marTop w:val="0"/>
      <w:marBottom w:val="0"/>
      <w:divBdr>
        <w:top w:val="none" w:sz="0" w:space="0" w:color="auto"/>
        <w:left w:val="none" w:sz="0" w:space="0" w:color="auto"/>
        <w:bottom w:val="none" w:sz="0" w:space="0" w:color="auto"/>
        <w:right w:val="none" w:sz="0" w:space="0" w:color="auto"/>
      </w:divBdr>
    </w:div>
    <w:div w:id="689643265">
      <w:bodyDiv w:val="1"/>
      <w:marLeft w:val="0"/>
      <w:marRight w:val="0"/>
      <w:marTop w:val="0"/>
      <w:marBottom w:val="0"/>
      <w:divBdr>
        <w:top w:val="none" w:sz="0" w:space="0" w:color="auto"/>
        <w:left w:val="none" w:sz="0" w:space="0" w:color="auto"/>
        <w:bottom w:val="none" w:sz="0" w:space="0" w:color="auto"/>
        <w:right w:val="none" w:sz="0" w:space="0" w:color="auto"/>
      </w:divBdr>
    </w:div>
    <w:div w:id="690296843">
      <w:bodyDiv w:val="1"/>
      <w:marLeft w:val="0"/>
      <w:marRight w:val="0"/>
      <w:marTop w:val="0"/>
      <w:marBottom w:val="0"/>
      <w:divBdr>
        <w:top w:val="none" w:sz="0" w:space="0" w:color="auto"/>
        <w:left w:val="none" w:sz="0" w:space="0" w:color="auto"/>
        <w:bottom w:val="none" w:sz="0" w:space="0" w:color="auto"/>
        <w:right w:val="none" w:sz="0" w:space="0" w:color="auto"/>
      </w:divBdr>
    </w:div>
    <w:div w:id="690644162">
      <w:bodyDiv w:val="1"/>
      <w:marLeft w:val="0"/>
      <w:marRight w:val="0"/>
      <w:marTop w:val="0"/>
      <w:marBottom w:val="0"/>
      <w:divBdr>
        <w:top w:val="none" w:sz="0" w:space="0" w:color="auto"/>
        <w:left w:val="none" w:sz="0" w:space="0" w:color="auto"/>
        <w:bottom w:val="none" w:sz="0" w:space="0" w:color="auto"/>
        <w:right w:val="none" w:sz="0" w:space="0" w:color="auto"/>
      </w:divBdr>
    </w:div>
    <w:div w:id="690645792">
      <w:bodyDiv w:val="1"/>
      <w:marLeft w:val="0"/>
      <w:marRight w:val="0"/>
      <w:marTop w:val="0"/>
      <w:marBottom w:val="0"/>
      <w:divBdr>
        <w:top w:val="none" w:sz="0" w:space="0" w:color="auto"/>
        <w:left w:val="none" w:sz="0" w:space="0" w:color="auto"/>
        <w:bottom w:val="none" w:sz="0" w:space="0" w:color="auto"/>
        <w:right w:val="none" w:sz="0" w:space="0" w:color="auto"/>
      </w:divBdr>
    </w:div>
    <w:div w:id="690835020">
      <w:bodyDiv w:val="1"/>
      <w:marLeft w:val="0"/>
      <w:marRight w:val="0"/>
      <w:marTop w:val="0"/>
      <w:marBottom w:val="0"/>
      <w:divBdr>
        <w:top w:val="none" w:sz="0" w:space="0" w:color="auto"/>
        <w:left w:val="none" w:sz="0" w:space="0" w:color="auto"/>
        <w:bottom w:val="none" w:sz="0" w:space="0" w:color="auto"/>
        <w:right w:val="none" w:sz="0" w:space="0" w:color="auto"/>
      </w:divBdr>
    </w:div>
    <w:div w:id="691297831">
      <w:bodyDiv w:val="1"/>
      <w:marLeft w:val="0"/>
      <w:marRight w:val="0"/>
      <w:marTop w:val="0"/>
      <w:marBottom w:val="0"/>
      <w:divBdr>
        <w:top w:val="none" w:sz="0" w:space="0" w:color="auto"/>
        <w:left w:val="none" w:sz="0" w:space="0" w:color="auto"/>
        <w:bottom w:val="none" w:sz="0" w:space="0" w:color="auto"/>
        <w:right w:val="none" w:sz="0" w:space="0" w:color="auto"/>
      </w:divBdr>
    </w:div>
    <w:div w:id="692609346">
      <w:bodyDiv w:val="1"/>
      <w:marLeft w:val="0"/>
      <w:marRight w:val="0"/>
      <w:marTop w:val="0"/>
      <w:marBottom w:val="0"/>
      <w:divBdr>
        <w:top w:val="none" w:sz="0" w:space="0" w:color="auto"/>
        <w:left w:val="none" w:sz="0" w:space="0" w:color="auto"/>
        <w:bottom w:val="none" w:sz="0" w:space="0" w:color="auto"/>
        <w:right w:val="none" w:sz="0" w:space="0" w:color="auto"/>
      </w:divBdr>
    </w:div>
    <w:div w:id="692614901">
      <w:bodyDiv w:val="1"/>
      <w:marLeft w:val="0"/>
      <w:marRight w:val="0"/>
      <w:marTop w:val="0"/>
      <w:marBottom w:val="0"/>
      <w:divBdr>
        <w:top w:val="none" w:sz="0" w:space="0" w:color="auto"/>
        <w:left w:val="none" w:sz="0" w:space="0" w:color="auto"/>
        <w:bottom w:val="none" w:sz="0" w:space="0" w:color="auto"/>
        <w:right w:val="none" w:sz="0" w:space="0" w:color="auto"/>
      </w:divBdr>
      <w:divsChild>
        <w:div w:id="243533297">
          <w:marLeft w:val="480"/>
          <w:marRight w:val="0"/>
          <w:marTop w:val="0"/>
          <w:marBottom w:val="0"/>
          <w:divBdr>
            <w:top w:val="none" w:sz="0" w:space="0" w:color="auto"/>
            <w:left w:val="none" w:sz="0" w:space="0" w:color="auto"/>
            <w:bottom w:val="none" w:sz="0" w:space="0" w:color="auto"/>
            <w:right w:val="none" w:sz="0" w:space="0" w:color="auto"/>
          </w:divBdr>
        </w:div>
        <w:div w:id="2015955362">
          <w:marLeft w:val="480"/>
          <w:marRight w:val="0"/>
          <w:marTop w:val="0"/>
          <w:marBottom w:val="0"/>
          <w:divBdr>
            <w:top w:val="none" w:sz="0" w:space="0" w:color="auto"/>
            <w:left w:val="none" w:sz="0" w:space="0" w:color="auto"/>
            <w:bottom w:val="none" w:sz="0" w:space="0" w:color="auto"/>
            <w:right w:val="none" w:sz="0" w:space="0" w:color="auto"/>
          </w:divBdr>
        </w:div>
        <w:div w:id="1286082316">
          <w:marLeft w:val="480"/>
          <w:marRight w:val="0"/>
          <w:marTop w:val="0"/>
          <w:marBottom w:val="0"/>
          <w:divBdr>
            <w:top w:val="none" w:sz="0" w:space="0" w:color="auto"/>
            <w:left w:val="none" w:sz="0" w:space="0" w:color="auto"/>
            <w:bottom w:val="none" w:sz="0" w:space="0" w:color="auto"/>
            <w:right w:val="none" w:sz="0" w:space="0" w:color="auto"/>
          </w:divBdr>
        </w:div>
        <w:div w:id="1125585551">
          <w:marLeft w:val="480"/>
          <w:marRight w:val="0"/>
          <w:marTop w:val="0"/>
          <w:marBottom w:val="0"/>
          <w:divBdr>
            <w:top w:val="none" w:sz="0" w:space="0" w:color="auto"/>
            <w:left w:val="none" w:sz="0" w:space="0" w:color="auto"/>
            <w:bottom w:val="none" w:sz="0" w:space="0" w:color="auto"/>
            <w:right w:val="none" w:sz="0" w:space="0" w:color="auto"/>
          </w:divBdr>
        </w:div>
        <w:div w:id="484856140">
          <w:marLeft w:val="480"/>
          <w:marRight w:val="0"/>
          <w:marTop w:val="0"/>
          <w:marBottom w:val="0"/>
          <w:divBdr>
            <w:top w:val="none" w:sz="0" w:space="0" w:color="auto"/>
            <w:left w:val="none" w:sz="0" w:space="0" w:color="auto"/>
            <w:bottom w:val="none" w:sz="0" w:space="0" w:color="auto"/>
            <w:right w:val="none" w:sz="0" w:space="0" w:color="auto"/>
          </w:divBdr>
        </w:div>
        <w:div w:id="744573601">
          <w:marLeft w:val="480"/>
          <w:marRight w:val="0"/>
          <w:marTop w:val="0"/>
          <w:marBottom w:val="0"/>
          <w:divBdr>
            <w:top w:val="none" w:sz="0" w:space="0" w:color="auto"/>
            <w:left w:val="none" w:sz="0" w:space="0" w:color="auto"/>
            <w:bottom w:val="none" w:sz="0" w:space="0" w:color="auto"/>
            <w:right w:val="none" w:sz="0" w:space="0" w:color="auto"/>
          </w:divBdr>
        </w:div>
        <w:div w:id="1780640443">
          <w:marLeft w:val="480"/>
          <w:marRight w:val="0"/>
          <w:marTop w:val="0"/>
          <w:marBottom w:val="0"/>
          <w:divBdr>
            <w:top w:val="none" w:sz="0" w:space="0" w:color="auto"/>
            <w:left w:val="none" w:sz="0" w:space="0" w:color="auto"/>
            <w:bottom w:val="none" w:sz="0" w:space="0" w:color="auto"/>
            <w:right w:val="none" w:sz="0" w:space="0" w:color="auto"/>
          </w:divBdr>
        </w:div>
        <w:div w:id="1789927246">
          <w:marLeft w:val="480"/>
          <w:marRight w:val="0"/>
          <w:marTop w:val="0"/>
          <w:marBottom w:val="0"/>
          <w:divBdr>
            <w:top w:val="none" w:sz="0" w:space="0" w:color="auto"/>
            <w:left w:val="none" w:sz="0" w:space="0" w:color="auto"/>
            <w:bottom w:val="none" w:sz="0" w:space="0" w:color="auto"/>
            <w:right w:val="none" w:sz="0" w:space="0" w:color="auto"/>
          </w:divBdr>
        </w:div>
        <w:div w:id="1204903936">
          <w:marLeft w:val="480"/>
          <w:marRight w:val="0"/>
          <w:marTop w:val="0"/>
          <w:marBottom w:val="0"/>
          <w:divBdr>
            <w:top w:val="none" w:sz="0" w:space="0" w:color="auto"/>
            <w:left w:val="none" w:sz="0" w:space="0" w:color="auto"/>
            <w:bottom w:val="none" w:sz="0" w:space="0" w:color="auto"/>
            <w:right w:val="none" w:sz="0" w:space="0" w:color="auto"/>
          </w:divBdr>
        </w:div>
        <w:div w:id="1006057093">
          <w:marLeft w:val="480"/>
          <w:marRight w:val="0"/>
          <w:marTop w:val="0"/>
          <w:marBottom w:val="0"/>
          <w:divBdr>
            <w:top w:val="none" w:sz="0" w:space="0" w:color="auto"/>
            <w:left w:val="none" w:sz="0" w:space="0" w:color="auto"/>
            <w:bottom w:val="none" w:sz="0" w:space="0" w:color="auto"/>
            <w:right w:val="none" w:sz="0" w:space="0" w:color="auto"/>
          </w:divBdr>
        </w:div>
        <w:div w:id="778766672">
          <w:marLeft w:val="480"/>
          <w:marRight w:val="0"/>
          <w:marTop w:val="0"/>
          <w:marBottom w:val="0"/>
          <w:divBdr>
            <w:top w:val="none" w:sz="0" w:space="0" w:color="auto"/>
            <w:left w:val="none" w:sz="0" w:space="0" w:color="auto"/>
            <w:bottom w:val="none" w:sz="0" w:space="0" w:color="auto"/>
            <w:right w:val="none" w:sz="0" w:space="0" w:color="auto"/>
          </w:divBdr>
        </w:div>
        <w:div w:id="150803079">
          <w:marLeft w:val="480"/>
          <w:marRight w:val="0"/>
          <w:marTop w:val="0"/>
          <w:marBottom w:val="0"/>
          <w:divBdr>
            <w:top w:val="none" w:sz="0" w:space="0" w:color="auto"/>
            <w:left w:val="none" w:sz="0" w:space="0" w:color="auto"/>
            <w:bottom w:val="none" w:sz="0" w:space="0" w:color="auto"/>
            <w:right w:val="none" w:sz="0" w:space="0" w:color="auto"/>
          </w:divBdr>
        </w:div>
        <w:div w:id="1641306631">
          <w:marLeft w:val="480"/>
          <w:marRight w:val="0"/>
          <w:marTop w:val="0"/>
          <w:marBottom w:val="0"/>
          <w:divBdr>
            <w:top w:val="none" w:sz="0" w:space="0" w:color="auto"/>
            <w:left w:val="none" w:sz="0" w:space="0" w:color="auto"/>
            <w:bottom w:val="none" w:sz="0" w:space="0" w:color="auto"/>
            <w:right w:val="none" w:sz="0" w:space="0" w:color="auto"/>
          </w:divBdr>
        </w:div>
        <w:div w:id="2133941953">
          <w:marLeft w:val="480"/>
          <w:marRight w:val="0"/>
          <w:marTop w:val="0"/>
          <w:marBottom w:val="0"/>
          <w:divBdr>
            <w:top w:val="none" w:sz="0" w:space="0" w:color="auto"/>
            <w:left w:val="none" w:sz="0" w:space="0" w:color="auto"/>
            <w:bottom w:val="none" w:sz="0" w:space="0" w:color="auto"/>
            <w:right w:val="none" w:sz="0" w:space="0" w:color="auto"/>
          </w:divBdr>
        </w:div>
        <w:div w:id="601496138">
          <w:marLeft w:val="480"/>
          <w:marRight w:val="0"/>
          <w:marTop w:val="0"/>
          <w:marBottom w:val="0"/>
          <w:divBdr>
            <w:top w:val="none" w:sz="0" w:space="0" w:color="auto"/>
            <w:left w:val="none" w:sz="0" w:space="0" w:color="auto"/>
            <w:bottom w:val="none" w:sz="0" w:space="0" w:color="auto"/>
            <w:right w:val="none" w:sz="0" w:space="0" w:color="auto"/>
          </w:divBdr>
        </w:div>
        <w:div w:id="1023553603">
          <w:marLeft w:val="480"/>
          <w:marRight w:val="0"/>
          <w:marTop w:val="0"/>
          <w:marBottom w:val="0"/>
          <w:divBdr>
            <w:top w:val="none" w:sz="0" w:space="0" w:color="auto"/>
            <w:left w:val="none" w:sz="0" w:space="0" w:color="auto"/>
            <w:bottom w:val="none" w:sz="0" w:space="0" w:color="auto"/>
            <w:right w:val="none" w:sz="0" w:space="0" w:color="auto"/>
          </w:divBdr>
        </w:div>
        <w:div w:id="1561134892">
          <w:marLeft w:val="480"/>
          <w:marRight w:val="0"/>
          <w:marTop w:val="0"/>
          <w:marBottom w:val="0"/>
          <w:divBdr>
            <w:top w:val="none" w:sz="0" w:space="0" w:color="auto"/>
            <w:left w:val="none" w:sz="0" w:space="0" w:color="auto"/>
            <w:bottom w:val="none" w:sz="0" w:space="0" w:color="auto"/>
            <w:right w:val="none" w:sz="0" w:space="0" w:color="auto"/>
          </w:divBdr>
        </w:div>
        <w:div w:id="2140102898">
          <w:marLeft w:val="480"/>
          <w:marRight w:val="0"/>
          <w:marTop w:val="0"/>
          <w:marBottom w:val="0"/>
          <w:divBdr>
            <w:top w:val="none" w:sz="0" w:space="0" w:color="auto"/>
            <w:left w:val="none" w:sz="0" w:space="0" w:color="auto"/>
            <w:bottom w:val="none" w:sz="0" w:space="0" w:color="auto"/>
            <w:right w:val="none" w:sz="0" w:space="0" w:color="auto"/>
          </w:divBdr>
        </w:div>
        <w:div w:id="1427266880">
          <w:marLeft w:val="480"/>
          <w:marRight w:val="0"/>
          <w:marTop w:val="0"/>
          <w:marBottom w:val="0"/>
          <w:divBdr>
            <w:top w:val="none" w:sz="0" w:space="0" w:color="auto"/>
            <w:left w:val="none" w:sz="0" w:space="0" w:color="auto"/>
            <w:bottom w:val="none" w:sz="0" w:space="0" w:color="auto"/>
            <w:right w:val="none" w:sz="0" w:space="0" w:color="auto"/>
          </w:divBdr>
        </w:div>
        <w:div w:id="1361053423">
          <w:marLeft w:val="480"/>
          <w:marRight w:val="0"/>
          <w:marTop w:val="0"/>
          <w:marBottom w:val="0"/>
          <w:divBdr>
            <w:top w:val="none" w:sz="0" w:space="0" w:color="auto"/>
            <w:left w:val="none" w:sz="0" w:space="0" w:color="auto"/>
            <w:bottom w:val="none" w:sz="0" w:space="0" w:color="auto"/>
            <w:right w:val="none" w:sz="0" w:space="0" w:color="auto"/>
          </w:divBdr>
        </w:div>
        <w:div w:id="264964787">
          <w:marLeft w:val="480"/>
          <w:marRight w:val="0"/>
          <w:marTop w:val="0"/>
          <w:marBottom w:val="0"/>
          <w:divBdr>
            <w:top w:val="none" w:sz="0" w:space="0" w:color="auto"/>
            <w:left w:val="none" w:sz="0" w:space="0" w:color="auto"/>
            <w:bottom w:val="none" w:sz="0" w:space="0" w:color="auto"/>
            <w:right w:val="none" w:sz="0" w:space="0" w:color="auto"/>
          </w:divBdr>
        </w:div>
        <w:div w:id="1139225044">
          <w:marLeft w:val="480"/>
          <w:marRight w:val="0"/>
          <w:marTop w:val="0"/>
          <w:marBottom w:val="0"/>
          <w:divBdr>
            <w:top w:val="none" w:sz="0" w:space="0" w:color="auto"/>
            <w:left w:val="none" w:sz="0" w:space="0" w:color="auto"/>
            <w:bottom w:val="none" w:sz="0" w:space="0" w:color="auto"/>
            <w:right w:val="none" w:sz="0" w:space="0" w:color="auto"/>
          </w:divBdr>
        </w:div>
        <w:div w:id="1661957362">
          <w:marLeft w:val="480"/>
          <w:marRight w:val="0"/>
          <w:marTop w:val="0"/>
          <w:marBottom w:val="0"/>
          <w:divBdr>
            <w:top w:val="none" w:sz="0" w:space="0" w:color="auto"/>
            <w:left w:val="none" w:sz="0" w:space="0" w:color="auto"/>
            <w:bottom w:val="none" w:sz="0" w:space="0" w:color="auto"/>
            <w:right w:val="none" w:sz="0" w:space="0" w:color="auto"/>
          </w:divBdr>
        </w:div>
        <w:div w:id="416633752">
          <w:marLeft w:val="480"/>
          <w:marRight w:val="0"/>
          <w:marTop w:val="0"/>
          <w:marBottom w:val="0"/>
          <w:divBdr>
            <w:top w:val="none" w:sz="0" w:space="0" w:color="auto"/>
            <w:left w:val="none" w:sz="0" w:space="0" w:color="auto"/>
            <w:bottom w:val="none" w:sz="0" w:space="0" w:color="auto"/>
            <w:right w:val="none" w:sz="0" w:space="0" w:color="auto"/>
          </w:divBdr>
        </w:div>
        <w:div w:id="980965607">
          <w:marLeft w:val="480"/>
          <w:marRight w:val="0"/>
          <w:marTop w:val="0"/>
          <w:marBottom w:val="0"/>
          <w:divBdr>
            <w:top w:val="none" w:sz="0" w:space="0" w:color="auto"/>
            <w:left w:val="none" w:sz="0" w:space="0" w:color="auto"/>
            <w:bottom w:val="none" w:sz="0" w:space="0" w:color="auto"/>
            <w:right w:val="none" w:sz="0" w:space="0" w:color="auto"/>
          </w:divBdr>
        </w:div>
        <w:div w:id="536241179">
          <w:marLeft w:val="480"/>
          <w:marRight w:val="0"/>
          <w:marTop w:val="0"/>
          <w:marBottom w:val="0"/>
          <w:divBdr>
            <w:top w:val="none" w:sz="0" w:space="0" w:color="auto"/>
            <w:left w:val="none" w:sz="0" w:space="0" w:color="auto"/>
            <w:bottom w:val="none" w:sz="0" w:space="0" w:color="auto"/>
            <w:right w:val="none" w:sz="0" w:space="0" w:color="auto"/>
          </w:divBdr>
        </w:div>
        <w:div w:id="1893421307">
          <w:marLeft w:val="480"/>
          <w:marRight w:val="0"/>
          <w:marTop w:val="0"/>
          <w:marBottom w:val="0"/>
          <w:divBdr>
            <w:top w:val="none" w:sz="0" w:space="0" w:color="auto"/>
            <w:left w:val="none" w:sz="0" w:space="0" w:color="auto"/>
            <w:bottom w:val="none" w:sz="0" w:space="0" w:color="auto"/>
            <w:right w:val="none" w:sz="0" w:space="0" w:color="auto"/>
          </w:divBdr>
        </w:div>
        <w:div w:id="12609502">
          <w:marLeft w:val="480"/>
          <w:marRight w:val="0"/>
          <w:marTop w:val="0"/>
          <w:marBottom w:val="0"/>
          <w:divBdr>
            <w:top w:val="none" w:sz="0" w:space="0" w:color="auto"/>
            <w:left w:val="none" w:sz="0" w:space="0" w:color="auto"/>
            <w:bottom w:val="none" w:sz="0" w:space="0" w:color="auto"/>
            <w:right w:val="none" w:sz="0" w:space="0" w:color="auto"/>
          </w:divBdr>
        </w:div>
        <w:div w:id="1365475225">
          <w:marLeft w:val="480"/>
          <w:marRight w:val="0"/>
          <w:marTop w:val="0"/>
          <w:marBottom w:val="0"/>
          <w:divBdr>
            <w:top w:val="none" w:sz="0" w:space="0" w:color="auto"/>
            <w:left w:val="none" w:sz="0" w:space="0" w:color="auto"/>
            <w:bottom w:val="none" w:sz="0" w:space="0" w:color="auto"/>
            <w:right w:val="none" w:sz="0" w:space="0" w:color="auto"/>
          </w:divBdr>
        </w:div>
        <w:div w:id="1510755296">
          <w:marLeft w:val="480"/>
          <w:marRight w:val="0"/>
          <w:marTop w:val="0"/>
          <w:marBottom w:val="0"/>
          <w:divBdr>
            <w:top w:val="none" w:sz="0" w:space="0" w:color="auto"/>
            <w:left w:val="none" w:sz="0" w:space="0" w:color="auto"/>
            <w:bottom w:val="none" w:sz="0" w:space="0" w:color="auto"/>
            <w:right w:val="none" w:sz="0" w:space="0" w:color="auto"/>
          </w:divBdr>
        </w:div>
        <w:div w:id="310790899">
          <w:marLeft w:val="480"/>
          <w:marRight w:val="0"/>
          <w:marTop w:val="0"/>
          <w:marBottom w:val="0"/>
          <w:divBdr>
            <w:top w:val="none" w:sz="0" w:space="0" w:color="auto"/>
            <w:left w:val="none" w:sz="0" w:space="0" w:color="auto"/>
            <w:bottom w:val="none" w:sz="0" w:space="0" w:color="auto"/>
            <w:right w:val="none" w:sz="0" w:space="0" w:color="auto"/>
          </w:divBdr>
        </w:div>
        <w:div w:id="534731872">
          <w:marLeft w:val="480"/>
          <w:marRight w:val="0"/>
          <w:marTop w:val="0"/>
          <w:marBottom w:val="0"/>
          <w:divBdr>
            <w:top w:val="none" w:sz="0" w:space="0" w:color="auto"/>
            <w:left w:val="none" w:sz="0" w:space="0" w:color="auto"/>
            <w:bottom w:val="none" w:sz="0" w:space="0" w:color="auto"/>
            <w:right w:val="none" w:sz="0" w:space="0" w:color="auto"/>
          </w:divBdr>
        </w:div>
        <w:div w:id="1676836552">
          <w:marLeft w:val="480"/>
          <w:marRight w:val="0"/>
          <w:marTop w:val="0"/>
          <w:marBottom w:val="0"/>
          <w:divBdr>
            <w:top w:val="none" w:sz="0" w:space="0" w:color="auto"/>
            <w:left w:val="none" w:sz="0" w:space="0" w:color="auto"/>
            <w:bottom w:val="none" w:sz="0" w:space="0" w:color="auto"/>
            <w:right w:val="none" w:sz="0" w:space="0" w:color="auto"/>
          </w:divBdr>
        </w:div>
        <w:div w:id="1498611993">
          <w:marLeft w:val="480"/>
          <w:marRight w:val="0"/>
          <w:marTop w:val="0"/>
          <w:marBottom w:val="0"/>
          <w:divBdr>
            <w:top w:val="none" w:sz="0" w:space="0" w:color="auto"/>
            <w:left w:val="none" w:sz="0" w:space="0" w:color="auto"/>
            <w:bottom w:val="none" w:sz="0" w:space="0" w:color="auto"/>
            <w:right w:val="none" w:sz="0" w:space="0" w:color="auto"/>
          </w:divBdr>
        </w:div>
        <w:div w:id="957415856">
          <w:marLeft w:val="480"/>
          <w:marRight w:val="0"/>
          <w:marTop w:val="0"/>
          <w:marBottom w:val="0"/>
          <w:divBdr>
            <w:top w:val="none" w:sz="0" w:space="0" w:color="auto"/>
            <w:left w:val="none" w:sz="0" w:space="0" w:color="auto"/>
            <w:bottom w:val="none" w:sz="0" w:space="0" w:color="auto"/>
            <w:right w:val="none" w:sz="0" w:space="0" w:color="auto"/>
          </w:divBdr>
        </w:div>
        <w:div w:id="862665823">
          <w:marLeft w:val="480"/>
          <w:marRight w:val="0"/>
          <w:marTop w:val="0"/>
          <w:marBottom w:val="0"/>
          <w:divBdr>
            <w:top w:val="none" w:sz="0" w:space="0" w:color="auto"/>
            <w:left w:val="none" w:sz="0" w:space="0" w:color="auto"/>
            <w:bottom w:val="none" w:sz="0" w:space="0" w:color="auto"/>
            <w:right w:val="none" w:sz="0" w:space="0" w:color="auto"/>
          </w:divBdr>
        </w:div>
        <w:div w:id="908341035">
          <w:marLeft w:val="480"/>
          <w:marRight w:val="0"/>
          <w:marTop w:val="0"/>
          <w:marBottom w:val="0"/>
          <w:divBdr>
            <w:top w:val="none" w:sz="0" w:space="0" w:color="auto"/>
            <w:left w:val="none" w:sz="0" w:space="0" w:color="auto"/>
            <w:bottom w:val="none" w:sz="0" w:space="0" w:color="auto"/>
            <w:right w:val="none" w:sz="0" w:space="0" w:color="auto"/>
          </w:divBdr>
        </w:div>
        <w:div w:id="974022330">
          <w:marLeft w:val="480"/>
          <w:marRight w:val="0"/>
          <w:marTop w:val="0"/>
          <w:marBottom w:val="0"/>
          <w:divBdr>
            <w:top w:val="none" w:sz="0" w:space="0" w:color="auto"/>
            <w:left w:val="none" w:sz="0" w:space="0" w:color="auto"/>
            <w:bottom w:val="none" w:sz="0" w:space="0" w:color="auto"/>
            <w:right w:val="none" w:sz="0" w:space="0" w:color="auto"/>
          </w:divBdr>
        </w:div>
        <w:div w:id="1754546502">
          <w:marLeft w:val="480"/>
          <w:marRight w:val="0"/>
          <w:marTop w:val="0"/>
          <w:marBottom w:val="0"/>
          <w:divBdr>
            <w:top w:val="none" w:sz="0" w:space="0" w:color="auto"/>
            <w:left w:val="none" w:sz="0" w:space="0" w:color="auto"/>
            <w:bottom w:val="none" w:sz="0" w:space="0" w:color="auto"/>
            <w:right w:val="none" w:sz="0" w:space="0" w:color="auto"/>
          </w:divBdr>
        </w:div>
        <w:div w:id="11230218">
          <w:marLeft w:val="480"/>
          <w:marRight w:val="0"/>
          <w:marTop w:val="0"/>
          <w:marBottom w:val="0"/>
          <w:divBdr>
            <w:top w:val="none" w:sz="0" w:space="0" w:color="auto"/>
            <w:left w:val="none" w:sz="0" w:space="0" w:color="auto"/>
            <w:bottom w:val="none" w:sz="0" w:space="0" w:color="auto"/>
            <w:right w:val="none" w:sz="0" w:space="0" w:color="auto"/>
          </w:divBdr>
        </w:div>
        <w:div w:id="1384058409">
          <w:marLeft w:val="480"/>
          <w:marRight w:val="0"/>
          <w:marTop w:val="0"/>
          <w:marBottom w:val="0"/>
          <w:divBdr>
            <w:top w:val="none" w:sz="0" w:space="0" w:color="auto"/>
            <w:left w:val="none" w:sz="0" w:space="0" w:color="auto"/>
            <w:bottom w:val="none" w:sz="0" w:space="0" w:color="auto"/>
            <w:right w:val="none" w:sz="0" w:space="0" w:color="auto"/>
          </w:divBdr>
        </w:div>
        <w:div w:id="806819124">
          <w:marLeft w:val="480"/>
          <w:marRight w:val="0"/>
          <w:marTop w:val="0"/>
          <w:marBottom w:val="0"/>
          <w:divBdr>
            <w:top w:val="none" w:sz="0" w:space="0" w:color="auto"/>
            <w:left w:val="none" w:sz="0" w:space="0" w:color="auto"/>
            <w:bottom w:val="none" w:sz="0" w:space="0" w:color="auto"/>
            <w:right w:val="none" w:sz="0" w:space="0" w:color="auto"/>
          </w:divBdr>
        </w:div>
        <w:div w:id="849875421">
          <w:marLeft w:val="480"/>
          <w:marRight w:val="0"/>
          <w:marTop w:val="0"/>
          <w:marBottom w:val="0"/>
          <w:divBdr>
            <w:top w:val="none" w:sz="0" w:space="0" w:color="auto"/>
            <w:left w:val="none" w:sz="0" w:space="0" w:color="auto"/>
            <w:bottom w:val="none" w:sz="0" w:space="0" w:color="auto"/>
            <w:right w:val="none" w:sz="0" w:space="0" w:color="auto"/>
          </w:divBdr>
        </w:div>
        <w:div w:id="1467236940">
          <w:marLeft w:val="480"/>
          <w:marRight w:val="0"/>
          <w:marTop w:val="0"/>
          <w:marBottom w:val="0"/>
          <w:divBdr>
            <w:top w:val="none" w:sz="0" w:space="0" w:color="auto"/>
            <w:left w:val="none" w:sz="0" w:space="0" w:color="auto"/>
            <w:bottom w:val="none" w:sz="0" w:space="0" w:color="auto"/>
            <w:right w:val="none" w:sz="0" w:space="0" w:color="auto"/>
          </w:divBdr>
        </w:div>
        <w:div w:id="34887541">
          <w:marLeft w:val="480"/>
          <w:marRight w:val="0"/>
          <w:marTop w:val="0"/>
          <w:marBottom w:val="0"/>
          <w:divBdr>
            <w:top w:val="none" w:sz="0" w:space="0" w:color="auto"/>
            <w:left w:val="none" w:sz="0" w:space="0" w:color="auto"/>
            <w:bottom w:val="none" w:sz="0" w:space="0" w:color="auto"/>
            <w:right w:val="none" w:sz="0" w:space="0" w:color="auto"/>
          </w:divBdr>
        </w:div>
        <w:div w:id="794099976">
          <w:marLeft w:val="480"/>
          <w:marRight w:val="0"/>
          <w:marTop w:val="0"/>
          <w:marBottom w:val="0"/>
          <w:divBdr>
            <w:top w:val="none" w:sz="0" w:space="0" w:color="auto"/>
            <w:left w:val="none" w:sz="0" w:space="0" w:color="auto"/>
            <w:bottom w:val="none" w:sz="0" w:space="0" w:color="auto"/>
            <w:right w:val="none" w:sz="0" w:space="0" w:color="auto"/>
          </w:divBdr>
        </w:div>
        <w:div w:id="1248811151">
          <w:marLeft w:val="480"/>
          <w:marRight w:val="0"/>
          <w:marTop w:val="0"/>
          <w:marBottom w:val="0"/>
          <w:divBdr>
            <w:top w:val="none" w:sz="0" w:space="0" w:color="auto"/>
            <w:left w:val="none" w:sz="0" w:space="0" w:color="auto"/>
            <w:bottom w:val="none" w:sz="0" w:space="0" w:color="auto"/>
            <w:right w:val="none" w:sz="0" w:space="0" w:color="auto"/>
          </w:divBdr>
        </w:div>
        <w:div w:id="1113523009">
          <w:marLeft w:val="480"/>
          <w:marRight w:val="0"/>
          <w:marTop w:val="0"/>
          <w:marBottom w:val="0"/>
          <w:divBdr>
            <w:top w:val="none" w:sz="0" w:space="0" w:color="auto"/>
            <w:left w:val="none" w:sz="0" w:space="0" w:color="auto"/>
            <w:bottom w:val="none" w:sz="0" w:space="0" w:color="auto"/>
            <w:right w:val="none" w:sz="0" w:space="0" w:color="auto"/>
          </w:divBdr>
        </w:div>
        <w:div w:id="463238699">
          <w:marLeft w:val="480"/>
          <w:marRight w:val="0"/>
          <w:marTop w:val="0"/>
          <w:marBottom w:val="0"/>
          <w:divBdr>
            <w:top w:val="none" w:sz="0" w:space="0" w:color="auto"/>
            <w:left w:val="none" w:sz="0" w:space="0" w:color="auto"/>
            <w:bottom w:val="none" w:sz="0" w:space="0" w:color="auto"/>
            <w:right w:val="none" w:sz="0" w:space="0" w:color="auto"/>
          </w:divBdr>
        </w:div>
        <w:div w:id="2012175997">
          <w:marLeft w:val="480"/>
          <w:marRight w:val="0"/>
          <w:marTop w:val="0"/>
          <w:marBottom w:val="0"/>
          <w:divBdr>
            <w:top w:val="none" w:sz="0" w:space="0" w:color="auto"/>
            <w:left w:val="none" w:sz="0" w:space="0" w:color="auto"/>
            <w:bottom w:val="none" w:sz="0" w:space="0" w:color="auto"/>
            <w:right w:val="none" w:sz="0" w:space="0" w:color="auto"/>
          </w:divBdr>
        </w:div>
        <w:div w:id="733240622">
          <w:marLeft w:val="480"/>
          <w:marRight w:val="0"/>
          <w:marTop w:val="0"/>
          <w:marBottom w:val="0"/>
          <w:divBdr>
            <w:top w:val="none" w:sz="0" w:space="0" w:color="auto"/>
            <w:left w:val="none" w:sz="0" w:space="0" w:color="auto"/>
            <w:bottom w:val="none" w:sz="0" w:space="0" w:color="auto"/>
            <w:right w:val="none" w:sz="0" w:space="0" w:color="auto"/>
          </w:divBdr>
        </w:div>
        <w:div w:id="239873300">
          <w:marLeft w:val="480"/>
          <w:marRight w:val="0"/>
          <w:marTop w:val="0"/>
          <w:marBottom w:val="0"/>
          <w:divBdr>
            <w:top w:val="none" w:sz="0" w:space="0" w:color="auto"/>
            <w:left w:val="none" w:sz="0" w:space="0" w:color="auto"/>
            <w:bottom w:val="none" w:sz="0" w:space="0" w:color="auto"/>
            <w:right w:val="none" w:sz="0" w:space="0" w:color="auto"/>
          </w:divBdr>
        </w:div>
        <w:div w:id="328557166">
          <w:marLeft w:val="480"/>
          <w:marRight w:val="0"/>
          <w:marTop w:val="0"/>
          <w:marBottom w:val="0"/>
          <w:divBdr>
            <w:top w:val="none" w:sz="0" w:space="0" w:color="auto"/>
            <w:left w:val="none" w:sz="0" w:space="0" w:color="auto"/>
            <w:bottom w:val="none" w:sz="0" w:space="0" w:color="auto"/>
            <w:right w:val="none" w:sz="0" w:space="0" w:color="auto"/>
          </w:divBdr>
        </w:div>
        <w:div w:id="1312517303">
          <w:marLeft w:val="480"/>
          <w:marRight w:val="0"/>
          <w:marTop w:val="0"/>
          <w:marBottom w:val="0"/>
          <w:divBdr>
            <w:top w:val="none" w:sz="0" w:space="0" w:color="auto"/>
            <w:left w:val="none" w:sz="0" w:space="0" w:color="auto"/>
            <w:bottom w:val="none" w:sz="0" w:space="0" w:color="auto"/>
            <w:right w:val="none" w:sz="0" w:space="0" w:color="auto"/>
          </w:divBdr>
        </w:div>
        <w:div w:id="859396300">
          <w:marLeft w:val="480"/>
          <w:marRight w:val="0"/>
          <w:marTop w:val="0"/>
          <w:marBottom w:val="0"/>
          <w:divBdr>
            <w:top w:val="none" w:sz="0" w:space="0" w:color="auto"/>
            <w:left w:val="none" w:sz="0" w:space="0" w:color="auto"/>
            <w:bottom w:val="none" w:sz="0" w:space="0" w:color="auto"/>
            <w:right w:val="none" w:sz="0" w:space="0" w:color="auto"/>
          </w:divBdr>
        </w:div>
        <w:div w:id="1735007973">
          <w:marLeft w:val="480"/>
          <w:marRight w:val="0"/>
          <w:marTop w:val="0"/>
          <w:marBottom w:val="0"/>
          <w:divBdr>
            <w:top w:val="none" w:sz="0" w:space="0" w:color="auto"/>
            <w:left w:val="none" w:sz="0" w:space="0" w:color="auto"/>
            <w:bottom w:val="none" w:sz="0" w:space="0" w:color="auto"/>
            <w:right w:val="none" w:sz="0" w:space="0" w:color="auto"/>
          </w:divBdr>
        </w:div>
        <w:div w:id="1607079075">
          <w:marLeft w:val="480"/>
          <w:marRight w:val="0"/>
          <w:marTop w:val="0"/>
          <w:marBottom w:val="0"/>
          <w:divBdr>
            <w:top w:val="none" w:sz="0" w:space="0" w:color="auto"/>
            <w:left w:val="none" w:sz="0" w:space="0" w:color="auto"/>
            <w:bottom w:val="none" w:sz="0" w:space="0" w:color="auto"/>
            <w:right w:val="none" w:sz="0" w:space="0" w:color="auto"/>
          </w:divBdr>
        </w:div>
        <w:div w:id="480317166">
          <w:marLeft w:val="480"/>
          <w:marRight w:val="0"/>
          <w:marTop w:val="0"/>
          <w:marBottom w:val="0"/>
          <w:divBdr>
            <w:top w:val="none" w:sz="0" w:space="0" w:color="auto"/>
            <w:left w:val="none" w:sz="0" w:space="0" w:color="auto"/>
            <w:bottom w:val="none" w:sz="0" w:space="0" w:color="auto"/>
            <w:right w:val="none" w:sz="0" w:space="0" w:color="auto"/>
          </w:divBdr>
        </w:div>
        <w:div w:id="326907076">
          <w:marLeft w:val="480"/>
          <w:marRight w:val="0"/>
          <w:marTop w:val="0"/>
          <w:marBottom w:val="0"/>
          <w:divBdr>
            <w:top w:val="none" w:sz="0" w:space="0" w:color="auto"/>
            <w:left w:val="none" w:sz="0" w:space="0" w:color="auto"/>
            <w:bottom w:val="none" w:sz="0" w:space="0" w:color="auto"/>
            <w:right w:val="none" w:sz="0" w:space="0" w:color="auto"/>
          </w:divBdr>
        </w:div>
        <w:div w:id="62025630">
          <w:marLeft w:val="480"/>
          <w:marRight w:val="0"/>
          <w:marTop w:val="0"/>
          <w:marBottom w:val="0"/>
          <w:divBdr>
            <w:top w:val="none" w:sz="0" w:space="0" w:color="auto"/>
            <w:left w:val="none" w:sz="0" w:space="0" w:color="auto"/>
            <w:bottom w:val="none" w:sz="0" w:space="0" w:color="auto"/>
            <w:right w:val="none" w:sz="0" w:space="0" w:color="auto"/>
          </w:divBdr>
        </w:div>
        <w:div w:id="1314748553">
          <w:marLeft w:val="480"/>
          <w:marRight w:val="0"/>
          <w:marTop w:val="0"/>
          <w:marBottom w:val="0"/>
          <w:divBdr>
            <w:top w:val="none" w:sz="0" w:space="0" w:color="auto"/>
            <w:left w:val="none" w:sz="0" w:space="0" w:color="auto"/>
            <w:bottom w:val="none" w:sz="0" w:space="0" w:color="auto"/>
            <w:right w:val="none" w:sz="0" w:space="0" w:color="auto"/>
          </w:divBdr>
        </w:div>
        <w:div w:id="573247115">
          <w:marLeft w:val="480"/>
          <w:marRight w:val="0"/>
          <w:marTop w:val="0"/>
          <w:marBottom w:val="0"/>
          <w:divBdr>
            <w:top w:val="none" w:sz="0" w:space="0" w:color="auto"/>
            <w:left w:val="none" w:sz="0" w:space="0" w:color="auto"/>
            <w:bottom w:val="none" w:sz="0" w:space="0" w:color="auto"/>
            <w:right w:val="none" w:sz="0" w:space="0" w:color="auto"/>
          </w:divBdr>
        </w:div>
        <w:div w:id="887256149">
          <w:marLeft w:val="480"/>
          <w:marRight w:val="0"/>
          <w:marTop w:val="0"/>
          <w:marBottom w:val="0"/>
          <w:divBdr>
            <w:top w:val="none" w:sz="0" w:space="0" w:color="auto"/>
            <w:left w:val="none" w:sz="0" w:space="0" w:color="auto"/>
            <w:bottom w:val="none" w:sz="0" w:space="0" w:color="auto"/>
            <w:right w:val="none" w:sz="0" w:space="0" w:color="auto"/>
          </w:divBdr>
        </w:div>
        <w:div w:id="1098914060">
          <w:marLeft w:val="480"/>
          <w:marRight w:val="0"/>
          <w:marTop w:val="0"/>
          <w:marBottom w:val="0"/>
          <w:divBdr>
            <w:top w:val="none" w:sz="0" w:space="0" w:color="auto"/>
            <w:left w:val="none" w:sz="0" w:space="0" w:color="auto"/>
            <w:bottom w:val="none" w:sz="0" w:space="0" w:color="auto"/>
            <w:right w:val="none" w:sz="0" w:space="0" w:color="auto"/>
          </w:divBdr>
        </w:div>
        <w:div w:id="1922569318">
          <w:marLeft w:val="480"/>
          <w:marRight w:val="0"/>
          <w:marTop w:val="0"/>
          <w:marBottom w:val="0"/>
          <w:divBdr>
            <w:top w:val="none" w:sz="0" w:space="0" w:color="auto"/>
            <w:left w:val="none" w:sz="0" w:space="0" w:color="auto"/>
            <w:bottom w:val="none" w:sz="0" w:space="0" w:color="auto"/>
            <w:right w:val="none" w:sz="0" w:space="0" w:color="auto"/>
          </w:divBdr>
        </w:div>
        <w:div w:id="2095398714">
          <w:marLeft w:val="480"/>
          <w:marRight w:val="0"/>
          <w:marTop w:val="0"/>
          <w:marBottom w:val="0"/>
          <w:divBdr>
            <w:top w:val="none" w:sz="0" w:space="0" w:color="auto"/>
            <w:left w:val="none" w:sz="0" w:space="0" w:color="auto"/>
            <w:bottom w:val="none" w:sz="0" w:space="0" w:color="auto"/>
            <w:right w:val="none" w:sz="0" w:space="0" w:color="auto"/>
          </w:divBdr>
        </w:div>
        <w:div w:id="1669668926">
          <w:marLeft w:val="480"/>
          <w:marRight w:val="0"/>
          <w:marTop w:val="0"/>
          <w:marBottom w:val="0"/>
          <w:divBdr>
            <w:top w:val="none" w:sz="0" w:space="0" w:color="auto"/>
            <w:left w:val="none" w:sz="0" w:space="0" w:color="auto"/>
            <w:bottom w:val="none" w:sz="0" w:space="0" w:color="auto"/>
            <w:right w:val="none" w:sz="0" w:space="0" w:color="auto"/>
          </w:divBdr>
        </w:div>
        <w:div w:id="880287532">
          <w:marLeft w:val="480"/>
          <w:marRight w:val="0"/>
          <w:marTop w:val="0"/>
          <w:marBottom w:val="0"/>
          <w:divBdr>
            <w:top w:val="none" w:sz="0" w:space="0" w:color="auto"/>
            <w:left w:val="none" w:sz="0" w:space="0" w:color="auto"/>
            <w:bottom w:val="none" w:sz="0" w:space="0" w:color="auto"/>
            <w:right w:val="none" w:sz="0" w:space="0" w:color="auto"/>
          </w:divBdr>
        </w:div>
        <w:div w:id="1533881137">
          <w:marLeft w:val="480"/>
          <w:marRight w:val="0"/>
          <w:marTop w:val="0"/>
          <w:marBottom w:val="0"/>
          <w:divBdr>
            <w:top w:val="none" w:sz="0" w:space="0" w:color="auto"/>
            <w:left w:val="none" w:sz="0" w:space="0" w:color="auto"/>
            <w:bottom w:val="none" w:sz="0" w:space="0" w:color="auto"/>
            <w:right w:val="none" w:sz="0" w:space="0" w:color="auto"/>
          </w:divBdr>
        </w:div>
        <w:div w:id="2133283834">
          <w:marLeft w:val="480"/>
          <w:marRight w:val="0"/>
          <w:marTop w:val="0"/>
          <w:marBottom w:val="0"/>
          <w:divBdr>
            <w:top w:val="none" w:sz="0" w:space="0" w:color="auto"/>
            <w:left w:val="none" w:sz="0" w:space="0" w:color="auto"/>
            <w:bottom w:val="none" w:sz="0" w:space="0" w:color="auto"/>
            <w:right w:val="none" w:sz="0" w:space="0" w:color="auto"/>
          </w:divBdr>
        </w:div>
        <w:div w:id="1346713067">
          <w:marLeft w:val="480"/>
          <w:marRight w:val="0"/>
          <w:marTop w:val="0"/>
          <w:marBottom w:val="0"/>
          <w:divBdr>
            <w:top w:val="none" w:sz="0" w:space="0" w:color="auto"/>
            <w:left w:val="none" w:sz="0" w:space="0" w:color="auto"/>
            <w:bottom w:val="none" w:sz="0" w:space="0" w:color="auto"/>
            <w:right w:val="none" w:sz="0" w:space="0" w:color="auto"/>
          </w:divBdr>
        </w:div>
        <w:div w:id="37895546">
          <w:marLeft w:val="480"/>
          <w:marRight w:val="0"/>
          <w:marTop w:val="0"/>
          <w:marBottom w:val="0"/>
          <w:divBdr>
            <w:top w:val="none" w:sz="0" w:space="0" w:color="auto"/>
            <w:left w:val="none" w:sz="0" w:space="0" w:color="auto"/>
            <w:bottom w:val="none" w:sz="0" w:space="0" w:color="auto"/>
            <w:right w:val="none" w:sz="0" w:space="0" w:color="auto"/>
          </w:divBdr>
        </w:div>
        <w:div w:id="868101891">
          <w:marLeft w:val="480"/>
          <w:marRight w:val="0"/>
          <w:marTop w:val="0"/>
          <w:marBottom w:val="0"/>
          <w:divBdr>
            <w:top w:val="none" w:sz="0" w:space="0" w:color="auto"/>
            <w:left w:val="none" w:sz="0" w:space="0" w:color="auto"/>
            <w:bottom w:val="none" w:sz="0" w:space="0" w:color="auto"/>
            <w:right w:val="none" w:sz="0" w:space="0" w:color="auto"/>
          </w:divBdr>
        </w:div>
        <w:div w:id="2030838409">
          <w:marLeft w:val="480"/>
          <w:marRight w:val="0"/>
          <w:marTop w:val="0"/>
          <w:marBottom w:val="0"/>
          <w:divBdr>
            <w:top w:val="none" w:sz="0" w:space="0" w:color="auto"/>
            <w:left w:val="none" w:sz="0" w:space="0" w:color="auto"/>
            <w:bottom w:val="none" w:sz="0" w:space="0" w:color="auto"/>
            <w:right w:val="none" w:sz="0" w:space="0" w:color="auto"/>
          </w:divBdr>
        </w:div>
        <w:div w:id="2076271631">
          <w:marLeft w:val="480"/>
          <w:marRight w:val="0"/>
          <w:marTop w:val="0"/>
          <w:marBottom w:val="0"/>
          <w:divBdr>
            <w:top w:val="none" w:sz="0" w:space="0" w:color="auto"/>
            <w:left w:val="none" w:sz="0" w:space="0" w:color="auto"/>
            <w:bottom w:val="none" w:sz="0" w:space="0" w:color="auto"/>
            <w:right w:val="none" w:sz="0" w:space="0" w:color="auto"/>
          </w:divBdr>
        </w:div>
        <w:div w:id="1256548414">
          <w:marLeft w:val="480"/>
          <w:marRight w:val="0"/>
          <w:marTop w:val="0"/>
          <w:marBottom w:val="0"/>
          <w:divBdr>
            <w:top w:val="none" w:sz="0" w:space="0" w:color="auto"/>
            <w:left w:val="none" w:sz="0" w:space="0" w:color="auto"/>
            <w:bottom w:val="none" w:sz="0" w:space="0" w:color="auto"/>
            <w:right w:val="none" w:sz="0" w:space="0" w:color="auto"/>
          </w:divBdr>
        </w:div>
      </w:divsChild>
    </w:div>
    <w:div w:id="692724942">
      <w:bodyDiv w:val="1"/>
      <w:marLeft w:val="0"/>
      <w:marRight w:val="0"/>
      <w:marTop w:val="0"/>
      <w:marBottom w:val="0"/>
      <w:divBdr>
        <w:top w:val="none" w:sz="0" w:space="0" w:color="auto"/>
        <w:left w:val="none" w:sz="0" w:space="0" w:color="auto"/>
        <w:bottom w:val="none" w:sz="0" w:space="0" w:color="auto"/>
        <w:right w:val="none" w:sz="0" w:space="0" w:color="auto"/>
      </w:divBdr>
    </w:div>
    <w:div w:id="693115018">
      <w:bodyDiv w:val="1"/>
      <w:marLeft w:val="0"/>
      <w:marRight w:val="0"/>
      <w:marTop w:val="0"/>
      <w:marBottom w:val="0"/>
      <w:divBdr>
        <w:top w:val="none" w:sz="0" w:space="0" w:color="auto"/>
        <w:left w:val="none" w:sz="0" w:space="0" w:color="auto"/>
        <w:bottom w:val="none" w:sz="0" w:space="0" w:color="auto"/>
        <w:right w:val="none" w:sz="0" w:space="0" w:color="auto"/>
      </w:divBdr>
    </w:div>
    <w:div w:id="693458056">
      <w:bodyDiv w:val="1"/>
      <w:marLeft w:val="0"/>
      <w:marRight w:val="0"/>
      <w:marTop w:val="0"/>
      <w:marBottom w:val="0"/>
      <w:divBdr>
        <w:top w:val="none" w:sz="0" w:space="0" w:color="auto"/>
        <w:left w:val="none" w:sz="0" w:space="0" w:color="auto"/>
        <w:bottom w:val="none" w:sz="0" w:space="0" w:color="auto"/>
        <w:right w:val="none" w:sz="0" w:space="0" w:color="auto"/>
      </w:divBdr>
    </w:div>
    <w:div w:id="695083271">
      <w:bodyDiv w:val="1"/>
      <w:marLeft w:val="0"/>
      <w:marRight w:val="0"/>
      <w:marTop w:val="0"/>
      <w:marBottom w:val="0"/>
      <w:divBdr>
        <w:top w:val="none" w:sz="0" w:space="0" w:color="auto"/>
        <w:left w:val="none" w:sz="0" w:space="0" w:color="auto"/>
        <w:bottom w:val="none" w:sz="0" w:space="0" w:color="auto"/>
        <w:right w:val="none" w:sz="0" w:space="0" w:color="auto"/>
      </w:divBdr>
    </w:div>
    <w:div w:id="695084618">
      <w:bodyDiv w:val="1"/>
      <w:marLeft w:val="0"/>
      <w:marRight w:val="0"/>
      <w:marTop w:val="0"/>
      <w:marBottom w:val="0"/>
      <w:divBdr>
        <w:top w:val="none" w:sz="0" w:space="0" w:color="auto"/>
        <w:left w:val="none" w:sz="0" w:space="0" w:color="auto"/>
        <w:bottom w:val="none" w:sz="0" w:space="0" w:color="auto"/>
        <w:right w:val="none" w:sz="0" w:space="0" w:color="auto"/>
      </w:divBdr>
    </w:div>
    <w:div w:id="695616169">
      <w:bodyDiv w:val="1"/>
      <w:marLeft w:val="0"/>
      <w:marRight w:val="0"/>
      <w:marTop w:val="0"/>
      <w:marBottom w:val="0"/>
      <w:divBdr>
        <w:top w:val="none" w:sz="0" w:space="0" w:color="auto"/>
        <w:left w:val="none" w:sz="0" w:space="0" w:color="auto"/>
        <w:bottom w:val="none" w:sz="0" w:space="0" w:color="auto"/>
        <w:right w:val="none" w:sz="0" w:space="0" w:color="auto"/>
      </w:divBdr>
    </w:div>
    <w:div w:id="695732409">
      <w:bodyDiv w:val="1"/>
      <w:marLeft w:val="0"/>
      <w:marRight w:val="0"/>
      <w:marTop w:val="0"/>
      <w:marBottom w:val="0"/>
      <w:divBdr>
        <w:top w:val="none" w:sz="0" w:space="0" w:color="auto"/>
        <w:left w:val="none" w:sz="0" w:space="0" w:color="auto"/>
        <w:bottom w:val="none" w:sz="0" w:space="0" w:color="auto"/>
        <w:right w:val="none" w:sz="0" w:space="0" w:color="auto"/>
      </w:divBdr>
    </w:div>
    <w:div w:id="696010725">
      <w:bodyDiv w:val="1"/>
      <w:marLeft w:val="0"/>
      <w:marRight w:val="0"/>
      <w:marTop w:val="0"/>
      <w:marBottom w:val="0"/>
      <w:divBdr>
        <w:top w:val="none" w:sz="0" w:space="0" w:color="auto"/>
        <w:left w:val="none" w:sz="0" w:space="0" w:color="auto"/>
        <w:bottom w:val="none" w:sz="0" w:space="0" w:color="auto"/>
        <w:right w:val="none" w:sz="0" w:space="0" w:color="auto"/>
      </w:divBdr>
    </w:div>
    <w:div w:id="696389193">
      <w:bodyDiv w:val="1"/>
      <w:marLeft w:val="0"/>
      <w:marRight w:val="0"/>
      <w:marTop w:val="0"/>
      <w:marBottom w:val="0"/>
      <w:divBdr>
        <w:top w:val="none" w:sz="0" w:space="0" w:color="auto"/>
        <w:left w:val="none" w:sz="0" w:space="0" w:color="auto"/>
        <w:bottom w:val="none" w:sz="0" w:space="0" w:color="auto"/>
        <w:right w:val="none" w:sz="0" w:space="0" w:color="auto"/>
      </w:divBdr>
    </w:div>
    <w:div w:id="696658493">
      <w:bodyDiv w:val="1"/>
      <w:marLeft w:val="0"/>
      <w:marRight w:val="0"/>
      <w:marTop w:val="0"/>
      <w:marBottom w:val="0"/>
      <w:divBdr>
        <w:top w:val="none" w:sz="0" w:space="0" w:color="auto"/>
        <w:left w:val="none" w:sz="0" w:space="0" w:color="auto"/>
        <w:bottom w:val="none" w:sz="0" w:space="0" w:color="auto"/>
        <w:right w:val="none" w:sz="0" w:space="0" w:color="auto"/>
      </w:divBdr>
    </w:div>
    <w:div w:id="696855710">
      <w:bodyDiv w:val="1"/>
      <w:marLeft w:val="0"/>
      <w:marRight w:val="0"/>
      <w:marTop w:val="0"/>
      <w:marBottom w:val="0"/>
      <w:divBdr>
        <w:top w:val="none" w:sz="0" w:space="0" w:color="auto"/>
        <w:left w:val="none" w:sz="0" w:space="0" w:color="auto"/>
        <w:bottom w:val="none" w:sz="0" w:space="0" w:color="auto"/>
        <w:right w:val="none" w:sz="0" w:space="0" w:color="auto"/>
      </w:divBdr>
    </w:div>
    <w:div w:id="696859276">
      <w:bodyDiv w:val="1"/>
      <w:marLeft w:val="0"/>
      <w:marRight w:val="0"/>
      <w:marTop w:val="0"/>
      <w:marBottom w:val="0"/>
      <w:divBdr>
        <w:top w:val="none" w:sz="0" w:space="0" w:color="auto"/>
        <w:left w:val="none" w:sz="0" w:space="0" w:color="auto"/>
        <w:bottom w:val="none" w:sz="0" w:space="0" w:color="auto"/>
        <w:right w:val="none" w:sz="0" w:space="0" w:color="auto"/>
      </w:divBdr>
    </w:div>
    <w:div w:id="697656660">
      <w:bodyDiv w:val="1"/>
      <w:marLeft w:val="0"/>
      <w:marRight w:val="0"/>
      <w:marTop w:val="0"/>
      <w:marBottom w:val="0"/>
      <w:divBdr>
        <w:top w:val="none" w:sz="0" w:space="0" w:color="auto"/>
        <w:left w:val="none" w:sz="0" w:space="0" w:color="auto"/>
        <w:bottom w:val="none" w:sz="0" w:space="0" w:color="auto"/>
        <w:right w:val="none" w:sz="0" w:space="0" w:color="auto"/>
      </w:divBdr>
    </w:div>
    <w:div w:id="697857158">
      <w:bodyDiv w:val="1"/>
      <w:marLeft w:val="0"/>
      <w:marRight w:val="0"/>
      <w:marTop w:val="0"/>
      <w:marBottom w:val="0"/>
      <w:divBdr>
        <w:top w:val="none" w:sz="0" w:space="0" w:color="auto"/>
        <w:left w:val="none" w:sz="0" w:space="0" w:color="auto"/>
        <w:bottom w:val="none" w:sz="0" w:space="0" w:color="auto"/>
        <w:right w:val="none" w:sz="0" w:space="0" w:color="auto"/>
      </w:divBdr>
    </w:div>
    <w:div w:id="698047928">
      <w:bodyDiv w:val="1"/>
      <w:marLeft w:val="0"/>
      <w:marRight w:val="0"/>
      <w:marTop w:val="0"/>
      <w:marBottom w:val="0"/>
      <w:divBdr>
        <w:top w:val="none" w:sz="0" w:space="0" w:color="auto"/>
        <w:left w:val="none" w:sz="0" w:space="0" w:color="auto"/>
        <w:bottom w:val="none" w:sz="0" w:space="0" w:color="auto"/>
        <w:right w:val="none" w:sz="0" w:space="0" w:color="auto"/>
      </w:divBdr>
    </w:div>
    <w:div w:id="698556124">
      <w:bodyDiv w:val="1"/>
      <w:marLeft w:val="0"/>
      <w:marRight w:val="0"/>
      <w:marTop w:val="0"/>
      <w:marBottom w:val="0"/>
      <w:divBdr>
        <w:top w:val="none" w:sz="0" w:space="0" w:color="auto"/>
        <w:left w:val="none" w:sz="0" w:space="0" w:color="auto"/>
        <w:bottom w:val="none" w:sz="0" w:space="0" w:color="auto"/>
        <w:right w:val="none" w:sz="0" w:space="0" w:color="auto"/>
      </w:divBdr>
    </w:div>
    <w:div w:id="698706568">
      <w:bodyDiv w:val="1"/>
      <w:marLeft w:val="0"/>
      <w:marRight w:val="0"/>
      <w:marTop w:val="0"/>
      <w:marBottom w:val="0"/>
      <w:divBdr>
        <w:top w:val="none" w:sz="0" w:space="0" w:color="auto"/>
        <w:left w:val="none" w:sz="0" w:space="0" w:color="auto"/>
        <w:bottom w:val="none" w:sz="0" w:space="0" w:color="auto"/>
        <w:right w:val="none" w:sz="0" w:space="0" w:color="auto"/>
      </w:divBdr>
    </w:div>
    <w:div w:id="699009636">
      <w:bodyDiv w:val="1"/>
      <w:marLeft w:val="0"/>
      <w:marRight w:val="0"/>
      <w:marTop w:val="0"/>
      <w:marBottom w:val="0"/>
      <w:divBdr>
        <w:top w:val="none" w:sz="0" w:space="0" w:color="auto"/>
        <w:left w:val="none" w:sz="0" w:space="0" w:color="auto"/>
        <w:bottom w:val="none" w:sz="0" w:space="0" w:color="auto"/>
        <w:right w:val="none" w:sz="0" w:space="0" w:color="auto"/>
      </w:divBdr>
    </w:div>
    <w:div w:id="699742620">
      <w:bodyDiv w:val="1"/>
      <w:marLeft w:val="0"/>
      <w:marRight w:val="0"/>
      <w:marTop w:val="0"/>
      <w:marBottom w:val="0"/>
      <w:divBdr>
        <w:top w:val="none" w:sz="0" w:space="0" w:color="auto"/>
        <w:left w:val="none" w:sz="0" w:space="0" w:color="auto"/>
        <w:bottom w:val="none" w:sz="0" w:space="0" w:color="auto"/>
        <w:right w:val="none" w:sz="0" w:space="0" w:color="auto"/>
      </w:divBdr>
    </w:div>
    <w:div w:id="700711700">
      <w:bodyDiv w:val="1"/>
      <w:marLeft w:val="0"/>
      <w:marRight w:val="0"/>
      <w:marTop w:val="0"/>
      <w:marBottom w:val="0"/>
      <w:divBdr>
        <w:top w:val="none" w:sz="0" w:space="0" w:color="auto"/>
        <w:left w:val="none" w:sz="0" w:space="0" w:color="auto"/>
        <w:bottom w:val="none" w:sz="0" w:space="0" w:color="auto"/>
        <w:right w:val="none" w:sz="0" w:space="0" w:color="auto"/>
      </w:divBdr>
    </w:div>
    <w:div w:id="701981479">
      <w:bodyDiv w:val="1"/>
      <w:marLeft w:val="0"/>
      <w:marRight w:val="0"/>
      <w:marTop w:val="0"/>
      <w:marBottom w:val="0"/>
      <w:divBdr>
        <w:top w:val="none" w:sz="0" w:space="0" w:color="auto"/>
        <w:left w:val="none" w:sz="0" w:space="0" w:color="auto"/>
        <w:bottom w:val="none" w:sz="0" w:space="0" w:color="auto"/>
        <w:right w:val="none" w:sz="0" w:space="0" w:color="auto"/>
      </w:divBdr>
    </w:div>
    <w:div w:id="702095552">
      <w:bodyDiv w:val="1"/>
      <w:marLeft w:val="0"/>
      <w:marRight w:val="0"/>
      <w:marTop w:val="0"/>
      <w:marBottom w:val="0"/>
      <w:divBdr>
        <w:top w:val="none" w:sz="0" w:space="0" w:color="auto"/>
        <w:left w:val="none" w:sz="0" w:space="0" w:color="auto"/>
        <w:bottom w:val="none" w:sz="0" w:space="0" w:color="auto"/>
        <w:right w:val="none" w:sz="0" w:space="0" w:color="auto"/>
      </w:divBdr>
    </w:div>
    <w:div w:id="702827919">
      <w:bodyDiv w:val="1"/>
      <w:marLeft w:val="0"/>
      <w:marRight w:val="0"/>
      <w:marTop w:val="0"/>
      <w:marBottom w:val="0"/>
      <w:divBdr>
        <w:top w:val="none" w:sz="0" w:space="0" w:color="auto"/>
        <w:left w:val="none" w:sz="0" w:space="0" w:color="auto"/>
        <w:bottom w:val="none" w:sz="0" w:space="0" w:color="auto"/>
        <w:right w:val="none" w:sz="0" w:space="0" w:color="auto"/>
      </w:divBdr>
    </w:div>
    <w:div w:id="704213635">
      <w:bodyDiv w:val="1"/>
      <w:marLeft w:val="0"/>
      <w:marRight w:val="0"/>
      <w:marTop w:val="0"/>
      <w:marBottom w:val="0"/>
      <w:divBdr>
        <w:top w:val="none" w:sz="0" w:space="0" w:color="auto"/>
        <w:left w:val="none" w:sz="0" w:space="0" w:color="auto"/>
        <w:bottom w:val="none" w:sz="0" w:space="0" w:color="auto"/>
        <w:right w:val="none" w:sz="0" w:space="0" w:color="auto"/>
      </w:divBdr>
    </w:div>
    <w:div w:id="706373692">
      <w:bodyDiv w:val="1"/>
      <w:marLeft w:val="0"/>
      <w:marRight w:val="0"/>
      <w:marTop w:val="0"/>
      <w:marBottom w:val="0"/>
      <w:divBdr>
        <w:top w:val="none" w:sz="0" w:space="0" w:color="auto"/>
        <w:left w:val="none" w:sz="0" w:space="0" w:color="auto"/>
        <w:bottom w:val="none" w:sz="0" w:space="0" w:color="auto"/>
        <w:right w:val="none" w:sz="0" w:space="0" w:color="auto"/>
      </w:divBdr>
    </w:div>
    <w:div w:id="706413790">
      <w:bodyDiv w:val="1"/>
      <w:marLeft w:val="0"/>
      <w:marRight w:val="0"/>
      <w:marTop w:val="0"/>
      <w:marBottom w:val="0"/>
      <w:divBdr>
        <w:top w:val="none" w:sz="0" w:space="0" w:color="auto"/>
        <w:left w:val="none" w:sz="0" w:space="0" w:color="auto"/>
        <w:bottom w:val="none" w:sz="0" w:space="0" w:color="auto"/>
        <w:right w:val="none" w:sz="0" w:space="0" w:color="auto"/>
      </w:divBdr>
    </w:div>
    <w:div w:id="706565468">
      <w:bodyDiv w:val="1"/>
      <w:marLeft w:val="0"/>
      <w:marRight w:val="0"/>
      <w:marTop w:val="0"/>
      <w:marBottom w:val="0"/>
      <w:divBdr>
        <w:top w:val="none" w:sz="0" w:space="0" w:color="auto"/>
        <w:left w:val="none" w:sz="0" w:space="0" w:color="auto"/>
        <w:bottom w:val="none" w:sz="0" w:space="0" w:color="auto"/>
        <w:right w:val="none" w:sz="0" w:space="0" w:color="auto"/>
      </w:divBdr>
    </w:div>
    <w:div w:id="706569943">
      <w:bodyDiv w:val="1"/>
      <w:marLeft w:val="0"/>
      <w:marRight w:val="0"/>
      <w:marTop w:val="0"/>
      <w:marBottom w:val="0"/>
      <w:divBdr>
        <w:top w:val="none" w:sz="0" w:space="0" w:color="auto"/>
        <w:left w:val="none" w:sz="0" w:space="0" w:color="auto"/>
        <w:bottom w:val="none" w:sz="0" w:space="0" w:color="auto"/>
        <w:right w:val="none" w:sz="0" w:space="0" w:color="auto"/>
      </w:divBdr>
    </w:div>
    <w:div w:id="706611559">
      <w:bodyDiv w:val="1"/>
      <w:marLeft w:val="0"/>
      <w:marRight w:val="0"/>
      <w:marTop w:val="0"/>
      <w:marBottom w:val="0"/>
      <w:divBdr>
        <w:top w:val="none" w:sz="0" w:space="0" w:color="auto"/>
        <w:left w:val="none" w:sz="0" w:space="0" w:color="auto"/>
        <w:bottom w:val="none" w:sz="0" w:space="0" w:color="auto"/>
        <w:right w:val="none" w:sz="0" w:space="0" w:color="auto"/>
      </w:divBdr>
    </w:div>
    <w:div w:id="706686222">
      <w:bodyDiv w:val="1"/>
      <w:marLeft w:val="0"/>
      <w:marRight w:val="0"/>
      <w:marTop w:val="0"/>
      <w:marBottom w:val="0"/>
      <w:divBdr>
        <w:top w:val="none" w:sz="0" w:space="0" w:color="auto"/>
        <w:left w:val="none" w:sz="0" w:space="0" w:color="auto"/>
        <w:bottom w:val="none" w:sz="0" w:space="0" w:color="auto"/>
        <w:right w:val="none" w:sz="0" w:space="0" w:color="auto"/>
      </w:divBdr>
    </w:div>
    <w:div w:id="707493084">
      <w:bodyDiv w:val="1"/>
      <w:marLeft w:val="0"/>
      <w:marRight w:val="0"/>
      <w:marTop w:val="0"/>
      <w:marBottom w:val="0"/>
      <w:divBdr>
        <w:top w:val="none" w:sz="0" w:space="0" w:color="auto"/>
        <w:left w:val="none" w:sz="0" w:space="0" w:color="auto"/>
        <w:bottom w:val="none" w:sz="0" w:space="0" w:color="auto"/>
        <w:right w:val="none" w:sz="0" w:space="0" w:color="auto"/>
      </w:divBdr>
    </w:div>
    <w:div w:id="707679628">
      <w:bodyDiv w:val="1"/>
      <w:marLeft w:val="0"/>
      <w:marRight w:val="0"/>
      <w:marTop w:val="0"/>
      <w:marBottom w:val="0"/>
      <w:divBdr>
        <w:top w:val="none" w:sz="0" w:space="0" w:color="auto"/>
        <w:left w:val="none" w:sz="0" w:space="0" w:color="auto"/>
        <w:bottom w:val="none" w:sz="0" w:space="0" w:color="auto"/>
        <w:right w:val="none" w:sz="0" w:space="0" w:color="auto"/>
      </w:divBdr>
    </w:div>
    <w:div w:id="707804789">
      <w:bodyDiv w:val="1"/>
      <w:marLeft w:val="0"/>
      <w:marRight w:val="0"/>
      <w:marTop w:val="0"/>
      <w:marBottom w:val="0"/>
      <w:divBdr>
        <w:top w:val="none" w:sz="0" w:space="0" w:color="auto"/>
        <w:left w:val="none" w:sz="0" w:space="0" w:color="auto"/>
        <w:bottom w:val="none" w:sz="0" w:space="0" w:color="auto"/>
        <w:right w:val="none" w:sz="0" w:space="0" w:color="auto"/>
      </w:divBdr>
    </w:div>
    <w:div w:id="707875907">
      <w:bodyDiv w:val="1"/>
      <w:marLeft w:val="0"/>
      <w:marRight w:val="0"/>
      <w:marTop w:val="0"/>
      <w:marBottom w:val="0"/>
      <w:divBdr>
        <w:top w:val="none" w:sz="0" w:space="0" w:color="auto"/>
        <w:left w:val="none" w:sz="0" w:space="0" w:color="auto"/>
        <w:bottom w:val="none" w:sz="0" w:space="0" w:color="auto"/>
        <w:right w:val="none" w:sz="0" w:space="0" w:color="auto"/>
      </w:divBdr>
    </w:div>
    <w:div w:id="708182845">
      <w:bodyDiv w:val="1"/>
      <w:marLeft w:val="0"/>
      <w:marRight w:val="0"/>
      <w:marTop w:val="0"/>
      <w:marBottom w:val="0"/>
      <w:divBdr>
        <w:top w:val="none" w:sz="0" w:space="0" w:color="auto"/>
        <w:left w:val="none" w:sz="0" w:space="0" w:color="auto"/>
        <w:bottom w:val="none" w:sz="0" w:space="0" w:color="auto"/>
        <w:right w:val="none" w:sz="0" w:space="0" w:color="auto"/>
      </w:divBdr>
    </w:div>
    <w:div w:id="709187975">
      <w:bodyDiv w:val="1"/>
      <w:marLeft w:val="0"/>
      <w:marRight w:val="0"/>
      <w:marTop w:val="0"/>
      <w:marBottom w:val="0"/>
      <w:divBdr>
        <w:top w:val="none" w:sz="0" w:space="0" w:color="auto"/>
        <w:left w:val="none" w:sz="0" w:space="0" w:color="auto"/>
        <w:bottom w:val="none" w:sz="0" w:space="0" w:color="auto"/>
        <w:right w:val="none" w:sz="0" w:space="0" w:color="auto"/>
      </w:divBdr>
    </w:div>
    <w:div w:id="709230881">
      <w:bodyDiv w:val="1"/>
      <w:marLeft w:val="0"/>
      <w:marRight w:val="0"/>
      <w:marTop w:val="0"/>
      <w:marBottom w:val="0"/>
      <w:divBdr>
        <w:top w:val="none" w:sz="0" w:space="0" w:color="auto"/>
        <w:left w:val="none" w:sz="0" w:space="0" w:color="auto"/>
        <w:bottom w:val="none" w:sz="0" w:space="0" w:color="auto"/>
        <w:right w:val="none" w:sz="0" w:space="0" w:color="auto"/>
      </w:divBdr>
    </w:div>
    <w:div w:id="709450445">
      <w:bodyDiv w:val="1"/>
      <w:marLeft w:val="0"/>
      <w:marRight w:val="0"/>
      <w:marTop w:val="0"/>
      <w:marBottom w:val="0"/>
      <w:divBdr>
        <w:top w:val="none" w:sz="0" w:space="0" w:color="auto"/>
        <w:left w:val="none" w:sz="0" w:space="0" w:color="auto"/>
        <w:bottom w:val="none" w:sz="0" w:space="0" w:color="auto"/>
        <w:right w:val="none" w:sz="0" w:space="0" w:color="auto"/>
      </w:divBdr>
    </w:div>
    <w:div w:id="710150827">
      <w:bodyDiv w:val="1"/>
      <w:marLeft w:val="0"/>
      <w:marRight w:val="0"/>
      <w:marTop w:val="0"/>
      <w:marBottom w:val="0"/>
      <w:divBdr>
        <w:top w:val="none" w:sz="0" w:space="0" w:color="auto"/>
        <w:left w:val="none" w:sz="0" w:space="0" w:color="auto"/>
        <w:bottom w:val="none" w:sz="0" w:space="0" w:color="auto"/>
        <w:right w:val="none" w:sz="0" w:space="0" w:color="auto"/>
      </w:divBdr>
    </w:div>
    <w:div w:id="710769347">
      <w:bodyDiv w:val="1"/>
      <w:marLeft w:val="0"/>
      <w:marRight w:val="0"/>
      <w:marTop w:val="0"/>
      <w:marBottom w:val="0"/>
      <w:divBdr>
        <w:top w:val="none" w:sz="0" w:space="0" w:color="auto"/>
        <w:left w:val="none" w:sz="0" w:space="0" w:color="auto"/>
        <w:bottom w:val="none" w:sz="0" w:space="0" w:color="auto"/>
        <w:right w:val="none" w:sz="0" w:space="0" w:color="auto"/>
      </w:divBdr>
    </w:div>
    <w:div w:id="711341463">
      <w:bodyDiv w:val="1"/>
      <w:marLeft w:val="0"/>
      <w:marRight w:val="0"/>
      <w:marTop w:val="0"/>
      <w:marBottom w:val="0"/>
      <w:divBdr>
        <w:top w:val="none" w:sz="0" w:space="0" w:color="auto"/>
        <w:left w:val="none" w:sz="0" w:space="0" w:color="auto"/>
        <w:bottom w:val="none" w:sz="0" w:space="0" w:color="auto"/>
        <w:right w:val="none" w:sz="0" w:space="0" w:color="auto"/>
      </w:divBdr>
    </w:div>
    <w:div w:id="711342127">
      <w:bodyDiv w:val="1"/>
      <w:marLeft w:val="0"/>
      <w:marRight w:val="0"/>
      <w:marTop w:val="0"/>
      <w:marBottom w:val="0"/>
      <w:divBdr>
        <w:top w:val="none" w:sz="0" w:space="0" w:color="auto"/>
        <w:left w:val="none" w:sz="0" w:space="0" w:color="auto"/>
        <w:bottom w:val="none" w:sz="0" w:space="0" w:color="auto"/>
        <w:right w:val="none" w:sz="0" w:space="0" w:color="auto"/>
      </w:divBdr>
    </w:div>
    <w:div w:id="711541113">
      <w:bodyDiv w:val="1"/>
      <w:marLeft w:val="0"/>
      <w:marRight w:val="0"/>
      <w:marTop w:val="0"/>
      <w:marBottom w:val="0"/>
      <w:divBdr>
        <w:top w:val="none" w:sz="0" w:space="0" w:color="auto"/>
        <w:left w:val="none" w:sz="0" w:space="0" w:color="auto"/>
        <w:bottom w:val="none" w:sz="0" w:space="0" w:color="auto"/>
        <w:right w:val="none" w:sz="0" w:space="0" w:color="auto"/>
      </w:divBdr>
    </w:div>
    <w:div w:id="711929803">
      <w:bodyDiv w:val="1"/>
      <w:marLeft w:val="0"/>
      <w:marRight w:val="0"/>
      <w:marTop w:val="0"/>
      <w:marBottom w:val="0"/>
      <w:divBdr>
        <w:top w:val="none" w:sz="0" w:space="0" w:color="auto"/>
        <w:left w:val="none" w:sz="0" w:space="0" w:color="auto"/>
        <w:bottom w:val="none" w:sz="0" w:space="0" w:color="auto"/>
        <w:right w:val="none" w:sz="0" w:space="0" w:color="auto"/>
      </w:divBdr>
    </w:div>
    <w:div w:id="713045734">
      <w:bodyDiv w:val="1"/>
      <w:marLeft w:val="0"/>
      <w:marRight w:val="0"/>
      <w:marTop w:val="0"/>
      <w:marBottom w:val="0"/>
      <w:divBdr>
        <w:top w:val="none" w:sz="0" w:space="0" w:color="auto"/>
        <w:left w:val="none" w:sz="0" w:space="0" w:color="auto"/>
        <w:bottom w:val="none" w:sz="0" w:space="0" w:color="auto"/>
        <w:right w:val="none" w:sz="0" w:space="0" w:color="auto"/>
      </w:divBdr>
    </w:div>
    <w:div w:id="713114213">
      <w:bodyDiv w:val="1"/>
      <w:marLeft w:val="0"/>
      <w:marRight w:val="0"/>
      <w:marTop w:val="0"/>
      <w:marBottom w:val="0"/>
      <w:divBdr>
        <w:top w:val="none" w:sz="0" w:space="0" w:color="auto"/>
        <w:left w:val="none" w:sz="0" w:space="0" w:color="auto"/>
        <w:bottom w:val="none" w:sz="0" w:space="0" w:color="auto"/>
        <w:right w:val="none" w:sz="0" w:space="0" w:color="auto"/>
      </w:divBdr>
    </w:div>
    <w:div w:id="715011370">
      <w:bodyDiv w:val="1"/>
      <w:marLeft w:val="0"/>
      <w:marRight w:val="0"/>
      <w:marTop w:val="0"/>
      <w:marBottom w:val="0"/>
      <w:divBdr>
        <w:top w:val="none" w:sz="0" w:space="0" w:color="auto"/>
        <w:left w:val="none" w:sz="0" w:space="0" w:color="auto"/>
        <w:bottom w:val="none" w:sz="0" w:space="0" w:color="auto"/>
        <w:right w:val="none" w:sz="0" w:space="0" w:color="auto"/>
      </w:divBdr>
    </w:div>
    <w:div w:id="717361017">
      <w:bodyDiv w:val="1"/>
      <w:marLeft w:val="0"/>
      <w:marRight w:val="0"/>
      <w:marTop w:val="0"/>
      <w:marBottom w:val="0"/>
      <w:divBdr>
        <w:top w:val="none" w:sz="0" w:space="0" w:color="auto"/>
        <w:left w:val="none" w:sz="0" w:space="0" w:color="auto"/>
        <w:bottom w:val="none" w:sz="0" w:space="0" w:color="auto"/>
        <w:right w:val="none" w:sz="0" w:space="0" w:color="auto"/>
      </w:divBdr>
    </w:div>
    <w:div w:id="717433513">
      <w:bodyDiv w:val="1"/>
      <w:marLeft w:val="0"/>
      <w:marRight w:val="0"/>
      <w:marTop w:val="0"/>
      <w:marBottom w:val="0"/>
      <w:divBdr>
        <w:top w:val="none" w:sz="0" w:space="0" w:color="auto"/>
        <w:left w:val="none" w:sz="0" w:space="0" w:color="auto"/>
        <w:bottom w:val="none" w:sz="0" w:space="0" w:color="auto"/>
        <w:right w:val="none" w:sz="0" w:space="0" w:color="auto"/>
      </w:divBdr>
    </w:div>
    <w:div w:id="718434047">
      <w:bodyDiv w:val="1"/>
      <w:marLeft w:val="0"/>
      <w:marRight w:val="0"/>
      <w:marTop w:val="0"/>
      <w:marBottom w:val="0"/>
      <w:divBdr>
        <w:top w:val="none" w:sz="0" w:space="0" w:color="auto"/>
        <w:left w:val="none" w:sz="0" w:space="0" w:color="auto"/>
        <w:bottom w:val="none" w:sz="0" w:space="0" w:color="auto"/>
        <w:right w:val="none" w:sz="0" w:space="0" w:color="auto"/>
      </w:divBdr>
    </w:div>
    <w:div w:id="718627351">
      <w:bodyDiv w:val="1"/>
      <w:marLeft w:val="0"/>
      <w:marRight w:val="0"/>
      <w:marTop w:val="0"/>
      <w:marBottom w:val="0"/>
      <w:divBdr>
        <w:top w:val="none" w:sz="0" w:space="0" w:color="auto"/>
        <w:left w:val="none" w:sz="0" w:space="0" w:color="auto"/>
        <w:bottom w:val="none" w:sz="0" w:space="0" w:color="auto"/>
        <w:right w:val="none" w:sz="0" w:space="0" w:color="auto"/>
      </w:divBdr>
    </w:div>
    <w:div w:id="720400660">
      <w:bodyDiv w:val="1"/>
      <w:marLeft w:val="0"/>
      <w:marRight w:val="0"/>
      <w:marTop w:val="0"/>
      <w:marBottom w:val="0"/>
      <w:divBdr>
        <w:top w:val="none" w:sz="0" w:space="0" w:color="auto"/>
        <w:left w:val="none" w:sz="0" w:space="0" w:color="auto"/>
        <w:bottom w:val="none" w:sz="0" w:space="0" w:color="auto"/>
        <w:right w:val="none" w:sz="0" w:space="0" w:color="auto"/>
      </w:divBdr>
    </w:div>
    <w:div w:id="720981013">
      <w:bodyDiv w:val="1"/>
      <w:marLeft w:val="0"/>
      <w:marRight w:val="0"/>
      <w:marTop w:val="0"/>
      <w:marBottom w:val="0"/>
      <w:divBdr>
        <w:top w:val="none" w:sz="0" w:space="0" w:color="auto"/>
        <w:left w:val="none" w:sz="0" w:space="0" w:color="auto"/>
        <w:bottom w:val="none" w:sz="0" w:space="0" w:color="auto"/>
        <w:right w:val="none" w:sz="0" w:space="0" w:color="auto"/>
      </w:divBdr>
    </w:div>
    <w:div w:id="721057674">
      <w:bodyDiv w:val="1"/>
      <w:marLeft w:val="0"/>
      <w:marRight w:val="0"/>
      <w:marTop w:val="0"/>
      <w:marBottom w:val="0"/>
      <w:divBdr>
        <w:top w:val="none" w:sz="0" w:space="0" w:color="auto"/>
        <w:left w:val="none" w:sz="0" w:space="0" w:color="auto"/>
        <w:bottom w:val="none" w:sz="0" w:space="0" w:color="auto"/>
        <w:right w:val="none" w:sz="0" w:space="0" w:color="auto"/>
      </w:divBdr>
    </w:div>
    <w:div w:id="721289823">
      <w:bodyDiv w:val="1"/>
      <w:marLeft w:val="0"/>
      <w:marRight w:val="0"/>
      <w:marTop w:val="0"/>
      <w:marBottom w:val="0"/>
      <w:divBdr>
        <w:top w:val="none" w:sz="0" w:space="0" w:color="auto"/>
        <w:left w:val="none" w:sz="0" w:space="0" w:color="auto"/>
        <w:bottom w:val="none" w:sz="0" w:space="0" w:color="auto"/>
        <w:right w:val="none" w:sz="0" w:space="0" w:color="auto"/>
      </w:divBdr>
    </w:div>
    <w:div w:id="723067165">
      <w:bodyDiv w:val="1"/>
      <w:marLeft w:val="0"/>
      <w:marRight w:val="0"/>
      <w:marTop w:val="0"/>
      <w:marBottom w:val="0"/>
      <w:divBdr>
        <w:top w:val="none" w:sz="0" w:space="0" w:color="auto"/>
        <w:left w:val="none" w:sz="0" w:space="0" w:color="auto"/>
        <w:bottom w:val="none" w:sz="0" w:space="0" w:color="auto"/>
        <w:right w:val="none" w:sz="0" w:space="0" w:color="auto"/>
      </w:divBdr>
    </w:div>
    <w:div w:id="723144028">
      <w:bodyDiv w:val="1"/>
      <w:marLeft w:val="0"/>
      <w:marRight w:val="0"/>
      <w:marTop w:val="0"/>
      <w:marBottom w:val="0"/>
      <w:divBdr>
        <w:top w:val="none" w:sz="0" w:space="0" w:color="auto"/>
        <w:left w:val="none" w:sz="0" w:space="0" w:color="auto"/>
        <w:bottom w:val="none" w:sz="0" w:space="0" w:color="auto"/>
        <w:right w:val="none" w:sz="0" w:space="0" w:color="auto"/>
      </w:divBdr>
    </w:div>
    <w:div w:id="723716543">
      <w:bodyDiv w:val="1"/>
      <w:marLeft w:val="0"/>
      <w:marRight w:val="0"/>
      <w:marTop w:val="0"/>
      <w:marBottom w:val="0"/>
      <w:divBdr>
        <w:top w:val="none" w:sz="0" w:space="0" w:color="auto"/>
        <w:left w:val="none" w:sz="0" w:space="0" w:color="auto"/>
        <w:bottom w:val="none" w:sz="0" w:space="0" w:color="auto"/>
        <w:right w:val="none" w:sz="0" w:space="0" w:color="auto"/>
      </w:divBdr>
    </w:div>
    <w:div w:id="724959582">
      <w:bodyDiv w:val="1"/>
      <w:marLeft w:val="0"/>
      <w:marRight w:val="0"/>
      <w:marTop w:val="0"/>
      <w:marBottom w:val="0"/>
      <w:divBdr>
        <w:top w:val="none" w:sz="0" w:space="0" w:color="auto"/>
        <w:left w:val="none" w:sz="0" w:space="0" w:color="auto"/>
        <w:bottom w:val="none" w:sz="0" w:space="0" w:color="auto"/>
        <w:right w:val="none" w:sz="0" w:space="0" w:color="auto"/>
      </w:divBdr>
    </w:div>
    <w:div w:id="725184090">
      <w:bodyDiv w:val="1"/>
      <w:marLeft w:val="0"/>
      <w:marRight w:val="0"/>
      <w:marTop w:val="0"/>
      <w:marBottom w:val="0"/>
      <w:divBdr>
        <w:top w:val="none" w:sz="0" w:space="0" w:color="auto"/>
        <w:left w:val="none" w:sz="0" w:space="0" w:color="auto"/>
        <w:bottom w:val="none" w:sz="0" w:space="0" w:color="auto"/>
        <w:right w:val="none" w:sz="0" w:space="0" w:color="auto"/>
      </w:divBdr>
    </w:div>
    <w:div w:id="725567735">
      <w:bodyDiv w:val="1"/>
      <w:marLeft w:val="0"/>
      <w:marRight w:val="0"/>
      <w:marTop w:val="0"/>
      <w:marBottom w:val="0"/>
      <w:divBdr>
        <w:top w:val="none" w:sz="0" w:space="0" w:color="auto"/>
        <w:left w:val="none" w:sz="0" w:space="0" w:color="auto"/>
        <w:bottom w:val="none" w:sz="0" w:space="0" w:color="auto"/>
        <w:right w:val="none" w:sz="0" w:space="0" w:color="auto"/>
      </w:divBdr>
    </w:div>
    <w:div w:id="725840640">
      <w:bodyDiv w:val="1"/>
      <w:marLeft w:val="0"/>
      <w:marRight w:val="0"/>
      <w:marTop w:val="0"/>
      <w:marBottom w:val="0"/>
      <w:divBdr>
        <w:top w:val="none" w:sz="0" w:space="0" w:color="auto"/>
        <w:left w:val="none" w:sz="0" w:space="0" w:color="auto"/>
        <w:bottom w:val="none" w:sz="0" w:space="0" w:color="auto"/>
        <w:right w:val="none" w:sz="0" w:space="0" w:color="auto"/>
      </w:divBdr>
    </w:div>
    <w:div w:id="725840661">
      <w:bodyDiv w:val="1"/>
      <w:marLeft w:val="0"/>
      <w:marRight w:val="0"/>
      <w:marTop w:val="0"/>
      <w:marBottom w:val="0"/>
      <w:divBdr>
        <w:top w:val="none" w:sz="0" w:space="0" w:color="auto"/>
        <w:left w:val="none" w:sz="0" w:space="0" w:color="auto"/>
        <w:bottom w:val="none" w:sz="0" w:space="0" w:color="auto"/>
        <w:right w:val="none" w:sz="0" w:space="0" w:color="auto"/>
      </w:divBdr>
    </w:div>
    <w:div w:id="726077559">
      <w:bodyDiv w:val="1"/>
      <w:marLeft w:val="0"/>
      <w:marRight w:val="0"/>
      <w:marTop w:val="0"/>
      <w:marBottom w:val="0"/>
      <w:divBdr>
        <w:top w:val="none" w:sz="0" w:space="0" w:color="auto"/>
        <w:left w:val="none" w:sz="0" w:space="0" w:color="auto"/>
        <w:bottom w:val="none" w:sz="0" w:space="0" w:color="auto"/>
        <w:right w:val="none" w:sz="0" w:space="0" w:color="auto"/>
      </w:divBdr>
    </w:div>
    <w:div w:id="726340310">
      <w:bodyDiv w:val="1"/>
      <w:marLeft w:val="0"/>
      <w:marRight w:val="0"/>
      <w:marTop w:val="0"/>
      <w:marBottom w:val="0"/>
      <w:divBdr>
        <w:top w:val="none" w:sz="0" w:space="0" w:color="auto"/>
        <w:left w:val="none" w:sz="0" w:space="0" w:color="auto"/>
        <w:bottom w:val="none" w:sz="0" w:space="0" w:color="auto"/>
        <w:right w:val="none" w:sz="0" w:space="0" w:color="auto"/>
      </w:divBdr>
    </w:div>
    <w:div w:id="727798488">
      <w:bodyDiv w:val="1"/>
      <w:marLeft w:val="0"/>
      <w:marRight w:val="0"/>
      <w:marTop w:val="0"/>
      <w:marBottom w:val="0"/>
      <w:divBdr>
        <w:top w:val="none" w:sz="0" w:space="0" w:color="auto"/>
        <w:left w:val="none" w:sz="0" w:space="0" w:color="auto"/>
        <w:bottom w:val="none" w:sz="0" w:space="0" w:color="auto"/>
        <w:right w:val="none" w:sz="0" w:space="0" w:color="auto"/>
      </w:divBdr>
    </w:div>
    <w:div w:id="727843086">
      <w:bodyDiv w:val="1"/>
      <w:marLeft w:val="0"/>
      <w:marRight w:val="0"/>
      <w:marTop w:val="0"/>
      <w:marBottom w:val="0"/>
      <w:divBdr>
        <w:top w:val="none" w:sz="0" w:space="0" w:color="auto"/>
        <w:left w:val="none" w:sz="0" w:space="0" w:color="auto"/>
        <w:bottom w:val="none" w:sz="0" w:space="0" w:color="auto"/>
        <w:right w:val="none" w:sz="0" w:space="0" w:color="auto"/>
      </w:divBdr>
    </w:div>
    <w:div w:id="727844598">
      <w:bodyDiv w:val="1"/>
      <w:marLeft w:val="0"/>
      <w:marRight w:val="0"/>
      <w:marTop w:val="0"/>
      <w:marBottom w:val="0"/>
      <w:divBdr>
        <w:top w:val="none" w:sz="0" w:space="0" w:color="auto"/>
        <w:left w:val="none" w:sz="0" w:space="0" w:color="auto"/>
        <w:bottom w:val="none" w:sz="0" w:space="0" w:color="auto"/>
        <w:right w:val="none" w:sz="0" w:space="0" w:color="auto"/>
      </w:divBdr>
    </w:div>
    <w:div w:id="728577091">
      <w:bodyDiv w:val="1"/>
      <w:marLeft w:val="0"/>
      <w:marRight w:val="0"/>
      <w:marTop w:val="0"/>
      <w:marBottom w:val="0"/>
      <w:divBdr>
        <w:top w:val="none" w:sz="0" w:space="0" w:color="auto"/>
        <w:left w:val="none" w:sz="0" w:space="0" w:color="auto"/>
        <w:bottom w:val="none" w:sz="0" w:space="0" w:color="auto"/>
        <w:right w:val="none" w:sz="0" w:space="0" w:color="auto"/>
      </w:divBdr>
    </w:div>
    <w:div w:id="728696467">
      <w:bodyDiv w:val="1"/>
      <w:marLeft w:val="0"/>
      <w:marRight w:val="0"/>
      <w:marTop w:val="0"/>
      <w:marBottom w:val="0"/>
      <w:divBdr>
        <w:top w:val="none" w:sz="0" w:space="0" w:color="auto"/>
        <w:left w:val="none" w:sz="0" w:space="0" w:color="auto"/>
        <w:bottom w:val="none" w:sz="0" w:space="0" w:color="auto"/>
        <w:right w:val="none" w:sz="0" w:space="0" w:color="auto"/>
      </w:divBdr>
    </w:div>
    <w:div w:id="729578343">
      <w:bodyDiv w:val="1"/>
      <w:marLeft w:val="0"/>
      <w:marRight w:val="0"/>
      <w:marTop w:val="0"/>
      <w:marBottom w:val="0"/>
      <w:divBdr>
        <w:top w:val="none" w:sz="0" w:space="0" w:color="auto"/>
        <w:left w:val="none" w:sz="0" w:space="0" w:color="auto"/>
        <w:bottom w:val="none" w:sz="0" w:space="0" w:color="auto"/>
        <w:right w:val="none" w:sz="0" w:space="0" w:color="auto"/>
      </w:divBdr>
    </w:div>
    <w:div w:id="729765401">
      <w:bodyDiv w:val="1"/>
      <w:marLeft w:val="0"/>
      <w:marRight w:val="0"/>
      <w:marTop w:val="0"/>
      <w:marBottom w:val="0"/>
      <w:divBdr>
        <w:top w:val="none" w:sz="0" w:space="0" w:color="auto"/>
        <w:left w:val="none" w:sz="0" w:space="0" w:color="auto"/>
        <w:bottom w:val="none" w:sz="0" w:space="0" w:color="auto"/>
        <w:right w:val="none" w:sz="0" w:space="0" w:color="auto"/>
      </w:divBdr>
    </w:div>
    <w:div w:id="729889326">
      <w:bodyDiv w:val="1"/>
      <w:marLeft w:val="0"/>
      <w:marRight w:val="0"/>
      <w:marTop w:val="0"/>
      <w:marBottom w:val="0"/>
      <w:divBdr>
        <w:top w:val="none" w:sz="0" w:space="0" w:color="auto"/>
        <w:left w:val="none" w:sz="0" w:space="0" w:color="auto"/>
        <w:bottom w:val="none" w:sz="0" w:space="0" w:color="auto"/>
        <w:right w:val="none" w:sz="0" w:space="0" w:color="auto"/>
      </w:divBdr>
    </w:div>
    <w:div w:id="729963184">
      <w:bodyDiv w:val="1"/>
      <w:marLeft w:val="0"/>
      <w:marRight w:val="0"/>
      <w:marTop w:val="0"/>
      <w:marBottom w:val="0"/>
      <w:divBdr>
        <w:top w:val="none" w:sz="0" w:space="0" w:color="auto"/>
        <w:left w:val="none" w:sz="0" w:space="0" w:color="auto"/>
        <w:bottom w:val="none" w:sz="0" w:space="0" w:color="auto"/>
        <w:right w:val="none" w:sz="0" w:space="0" w:color="auto"/>
      </w:divBdr>
    </w:div>
    <w:div w:id="731343324">
      <w:bodyDiv w:val="1"/>
      <w:marLeft w:val="0"/>
      <w:marRight w:val="0"/>
      <w:marTop w:val="0"/>
      <w:marBottom w:val="0"/>
      <w:divBdr>
        <w:top w:val="none" w:sz="0" w:space="0" w:color="auto"/>
        <w:left w:val="none" w:sz="0" w:space="0" w:color="auto"/>
        <w:bottom w:val="none" w:sz="0" w:space="0" w:color="auto"/>
        <w:right w:val="none" w:sz="0" w:space="0" w:color="auto"/>
      </w:divBdr>
    </w:div>
    <w:div w:id="731731205">
      <w:bodyDiv w:val="1"/>
      <w:marLeft w:val="0"/>
      <w:marRight w:val="0"/>
      <w:marTop w:val="0"/>
      <w:marBottom w:val="0"/>
      <w:divBdr>
        <w:top w:val="none" w:sz="0" w:space="0" w:color="auto"/>
        <w:left w:val="none" w:sz="0" w:space="0" w:color="auto"/>
        <w:bottom w:val="none" w:sz="0" w:space="0" w:color="auto"/>
        <w:right w:val="none" w:sz="0" w:space="0" w:color="auto"/>
      </w:divBdr>
    </w:div>
    <w:div w:id="731806757">
      <w:bodyDiv w:val="1"/>
      <w:marLeft w:val="0"/>
      <w:marRight w:val="0"/>
      <w:marTop w:val="0"/>
      <w:marBottom w:val="0"/>
      <w:divBdr>
        <w:top w:val="none" w:sz="0" w:space="0" w:color="auto"/>
        <w:left w:val="none" w:sz="0" w:space="0" w:color="auto"/>
        <w:bottom w:val="none" w:sz="0" w:space="0" w:color="auto"/>
        <w:right w:val="none" w:sz="0" w:space="0" w:color="auto"/>
      </w:divBdr>
    </w:div>
    <w:div w:id="731972051">
      <w:bodyDiv w:val="1"/>
      <w:marLeft w:val="0"/>
      <w:marRight w:val="0"/>
      <w:marTop w:val="0"/>
      <w:marBottom w:val="0"/>
      <w:divBdr>
        <w:top w:val="none" w:sz="0" w:space="0" w:color="auto"/>
        <w:left w:val="none" w:sz="0" w:space="0" w:color="auto"/>
        <w:bottom w:val="none" w:sz="0" w:space="0" w:color="auto"/>
        <w:right w:val="none" w:sz="0" w:space="0" w:color="auto"/>
      </w:divBdr>
    </w:div>
    <w:div w:id="732310576">
      <w:bodyDiv w:val="1"/>
      <w:marLeft w:val="0"/>
      <w:marRight w:val="0"/>
      <w:marTop w:val="0"/>
      <w:marBottom w:val="0"/>
      <w:divBdr>
        <w:top w:val="none" w:sz="0" w:space="0" w:color="auto"/>
        <w:left w:val="none" w:sz="0" w:space="0" w:color="auto"/>
        <w:bottom w:val="none" w:sz="0" w:space="0" w:color="auto"/>
        <w:right w:val="none" w:sz="0" w:space="0" w:color="auto"/>
      </w:divBdr>
    </w:div>
    <w:div w:id="732777668">
      <w:bodyDiv w:val="1"/>
      <w:marLeft w:val="0"/>
      <w:marRight w:val="0"/>
      <w:marTop w:val="0"/>
      <w:marBottom w:val="0"/>
      <w:divBdr>
        <w:top w:val="none" w:sz="0" w:space="0" w:color="auto"/>
        <w:left w:val="none" w:sz="0" w:space="0" w:color="auto"/>
        <w:bottom w:val="none" w:sz="0" w:space="0" w:color="auto"/>
        <w:right w:val="none" w:sz="0" w:space="0" w:color="auto"/>
      </w:divBdr>
    </w:div>
    <w:div w:id="732895051">
      <w:bodyDiv w:val="1"/>
      <w:marLeft w:val="0"/>
      <w:marRight w:val="0"/>
      <w:marTop w:val="0"/>
      <w:marBottom w:val="0"/>
      <w:divBdr>
        <w:top w:val="none" w:sz="0" w:space="0" w:color="auto"/>
        <w:left w:val="none" w:sz="0" w:space="0" w:color="auto"/>
        <w:bottom w:val="none" w:sz="0" w:space="0" w:color="auto"/>
        <w:right w:val="none" w:sz="0" w:space="0" w:color="auto"/>
      </w:divBdr>
    </w:div>
    <w:div w:id="733045772">
      <w:bodyDiv w:val="1"/>
      <w:marLeft w:val="0"/>
      <w:marRight w:val="0"/>
      <w:marTop w:val="0"/>
      <w:marBottom w:val="0"/>
      <w:divBdr>
        <w:top w:val="none" w:sz="0" w:space="0" w:color="auto"/>
        <w:left w:val="none" w:sz="0" w:space="0" w:color="auto"/>
        <w:bottom w:val="none" w:sz="0" w:space="0" w:color="auto"/>
        <w:right w:val="none" w:sz="0" w:space="0" w:color="auto"/>
      </w:divBdr>
    </w:div>
    <w:div w:id="733239107">
      <w:bodyDiv w:val="1"/>
      <w:marLeft w:val="0"/>
      <w:marRight w:val="0"/>
      <w:marTop w:val="0"/>
      <w:marBottom w:val="0"/>
      <w:divBdr>
        <w:top w:val="none" w:sz="0" w:space="0" w:color="auto"/>
        <w:left w:val="none" w:sz="0" w:space="0" w:color="auto"/>
        <w:bottom w:val="none" w:sz="0" w:space="0" w:color="auto"/>
        <w:right w:val="none" w:sz="0" w:space="0" w:color="auto"/>
      </w:divBdr>
    </w:div>
    <w:div w:id="734010798">
      <w:bodyDiv w:val="1"/>
      <w:marLeft w:val="0"/>
      <w:marRight w:val="0"/>
      <w:marTop w:val="0"/>
      <w:marBottom w:val="0"/>
      <w:divBdr>
        <w:top w:val="none" w:sz="0" w:space="0" w:color="auto"/>
        <w:left w:val="none" w:sz="0" w:space="0" w:color="auto"/>
        <w:bottom w:val="none" w:sz="0" w:space="0" w:color="auto"/>
        <w:right w:val="none" w:sz="0" w:space="0" w:color="auto"/>
      </w:divBdr>
    </w:div>
    <w:div w:id="734082778">
      <w:bodyDiv w:val="1"/>
      <w:marLeft w:val="0"/>
      <w:marRight w:val="0"/>
      <w:marTop w:val="0"/>
      <w:marBottom w:val="0"/>
      <w:divBdr>
        <w:top w:val="none" w:sz="0" w:space="0" w:color="auto"/>
        <w:left w:val="none" w:sz="0" w:space="0" w:color="auto"/>
        <w:bottom w:val="none" w:sz="0" w:space="0" w:color="auto"/>
        <w:right w:val="none" w:sz="0" w:space="0" w:color="auto"/>
      </w:divBdr>
    </w:div>
    <w:div w:id="734855445">
      <w:bodyDiv w:val="1"/>
      <w:marLeft w:val="0"/>
      <w:marRight w:val="0"/>
      <w:marTop w:val="0"/>
      <w:marBottom w:val="0"/>
      <w:divBdr>
        <w:top w:val="none" w:sz="0" w:space="0" w:color="auto"/>
        <w:left w:val="none" w:sz="0" w:space="0" w:color="auto"/>
        <w:bottom w:val="none" w:sz="0" w:space="0" w:color="auto"/>
        <w:right w:val="none" w:sz="0" w:space="0" w:color="auto"/>
      </w:divBdr>
    </w:div>
    <w:div w:id="735012759">
      <w:bodyDiv w:val="1"/>
      <w:marLeft w:val="0"/>
      <w:marRight w:val="0"/>
      <w:marTop w:val="0"/>
      <w:marBottom w:val="0"/>
      <w:divBdr>
        <w:top w:val="none" w:sz="0" w:space="0" w:color="auto"/>
        <w:left w:val="none" w:sz="0" w:space="0" w:color="auto"/>
        <w:bottom w:val="none" w:sz="0" w:space="0" w:color="auto"/>
        <w:right w:val="none" w:sz="0" w:space="0" w:color="auto"/>
      </w:divBdr>
    </w:div>
    <w:div w:id="735781215">
      <w:bodyDiv w:val="1"/>
      <w:marLeft w:val="0"/>
      <w:marRight w:val="0"/>
      <w:marTop w:val="0"/>
      <w:marBottom w:val="0"/>
      <w:divBdr>
        <w:top w:val="none" w:sz="0" w:space="0" w:color="auto"/>
        <w:left w:val="none" w:sz="0" w:space="0" w:color="auto"/>
        <w:bottom w:val="none" w:sz="0" w:space="0" w:color="auto"/>
        <w:right w:val="none" w:sz="0" w:space="0" w:color="auto"/>
      </w:divBdr>
    </w:div>
    <w:div w:id="736250023">
      <w:bodyDiv w:val="1"/>
      <w:marLeft w:val="0"/>
      <w:marRight w:val="0"/>
      <w:marTop w:val="0"/>
      <w:marBottom w:val="0"/>
      <w:divBdr>
        <w:top w:val="none" w:sz="0" w:space="0" w:color="auto"/>
        <w:left w:val="none" w:sz="0" w:space="0" w:color="auto"/>
        <w:bottom w:val="none" w:sz="0" w:space="0" w:color="auto"/>
        <w:right w:val="none" w:sz="0" w:space="0" w:color="auto"/>
      </w:divBdr>
    </w:div>
    <w:div w:id="736709155">
      <w:bodyDiv w:val="1"/>
      <w:marLeft w:val="0"/>
      <w:marRight w:val="0"/>
      <w:marTop w:val="0"/>
      <w:marBottom w:val="0"/>
      <w:divBdr>
        <w:top w:val="none" w:sz="0" w:space="0" w:color="auto"/>
        <w:left w:val="none" w:sz="0" w:space="0" w:color="auto"/>
        <w:bottom w:val="none" w:sz="0" w:space="0" w:color="auto"/>
        <w:right w:val="none" w:sz="0" w:space="0" w:color="auto"/>
      </w:divBdr>
    </w:div>
    <w:div w:id="738098300">
      <w:bodyDiv w:val="1"/>
      <w:marLeft w:val="0"/>
      <w:marRight w:val="0"/>
      <w:marTop w:val="0"/>
      <w:marBottom w:val="0"/>
      <w:divBdr>
        <w:top w:val="none" w:sz="0" w:space="0" w:color="auto"/>
        <w:left w:val="none" w:sz="0" w:space="0" w:color="auto"/>
        <w:bottom w:val="none" w:sz="0" w:space="0" w:color="auto"/>
        <w:right w:val="none" w:sz="0" w:space="0" w:color="auto"/>
      </w:divBdr>
    </w:div>
    <w:div w:id="738283060">
      <w:bodyDiv w:val="1"/>
      <w:marLeft w:val="0"/>
      <w:marRight w:val="0"/>
      <w:marTop w:val="0"/>
      <w:marBottom w:val="0"/>
      <w:divBdr>
        <w:top w:val="none" w:sz="0" w:space="0" w:color="auto"/>
        <w:left w:val="none" w:sz="0" w:space="0" w:color="auto"/>
        <w:bottom w:val="none" w:sz="0" w:space="0" w:color="auto"/>
        <w:right w:val="none" w:sz="0" w:space="0" w:color="auto"/>
      </w:divBdr>
    </w:div>
    <w:div w:id="738403131">
      <w:bodyDiv w:val="1"/>
      <w:marLeft w:val="0"/>
      <w:marRight w:val="0"/>
      <w:marTop w:val="0"/>
      <w:marBottom w:val="0"/>
      <w:divBdr>
        <w:top w:val="none" w:sz="0" w:space="0" w:color="auto"/>
        <w:left w:val="none" w:sz="0" w:space="0" w:color="auto"/>
        <w:bottom w:val="none" w:sz="0" w:space="0" w:color="auto"/>
        <w:right w:val="none" w:sz="0" w:space="0" w:color="auto"/>
      </w:divBdr>
    </w:div>
    <w:div w:id="738600931">
      <w:bodyDiv w:val="1"/>
      <w:marLeft w:val="0"/>
      <w:marRight w:val="0"/>
      <w:marTop w:val="0"/>
      <w:marBottom w:val="0"/>
      <w:divBdr>
        <w:top w:val="none" w:sz="0" w:space="0" w:color="auto"/>
        <w:left w:val="none" w:sz="0" w:space="0" w:color="auto"/>
        <w:bottom w:val="none" w:sz="0" w:space="0" w:color="auto"/>
        <w:right w:val="none" w:sz="0" w:space="0" w:color="auto"/>
      </w:divBdr>
    </w:div>
    <w:div w:id="739640865">
      <w:bodyDiv w:val="1"/>
      <w:marLeft w:val="0"/>
      <w:marRight w:val="0"/>
      <w:marTop w:val="0"/>
      <w:marBottom w:val="0"/>
      <w:divBdr>
        <w:top w:val="none" w:sz="0" w:space="0" w:color="auto"/>
        <w:left w:val="none" w:sz="0" w:space="0" w:color="auto"/>
        <w:bottom w:val="none" w:sz="0" w:space="0" w:color="auto"/>
        <w:right w:val="none" w:sz="0" w:space="0" w:color="auto"/>
      </w:divBdr>
    </w:div>
    <w:div w:id="739984468">
      <w:bodyDiv w:val="1"/>
      <w:marLeft w:val="0"/>
      <w:marRight w:val="0"/>
      <w:marTop w:val="0"/>
      <w:marBottom w:val="0"/>
      <w:divBdr>
        <w:top w:val="none" w:sz="0" w:space="0" w:color="auto"/>
        <w:left w:val="none" w:sz="0" w:space="0" w:color="auto"/>
        <w:bottom w:val="none" w:sz="0" w:space="0" w:color="auto"/>
        <w:right w:val="none" w:sz="0" w:space="0" w:color="auto"/>
      </w:divBdr>
    </w:div>
    <w:div w:id="740055242">
      <w:bodyDiv w:val="1"/>
      <w:marLeft w:val="0"/>
      <w:marRight w:val="0"/>
      <w:marTop w:val="0"/>
      <w:marBottom w:val="0"/>
      <w:divBdr>
        <w:top w:val="none" w:sz="0" w:space="0" w:color="auto"/>
        <w:left w:val="none" w:sz="0" w:space="0" w:color="auto"/>
        <w:bottom w:val="none" w:sz="0" w:space="0" w:color="auto"/>
        <w:right w:val="none" w:sz="0" w:space="0" w:color="auto"/>
      </w:divBdr>
    </w:div>
    <w:div w:id="740441477">
      <w:bodyDiv w:val="1"/>
      <w:marLeft w:val="0"/>
      <w:marRight w:val="0"/>
      <w:marTop w:val="0"/>
      <w:marBottom w:val="0"/>
      <w:divBdr>
        <w:top w:val="none" w:sz="0" w:space="0" w:color="auto"/>
        <w:left w:val="none" w:sz="0" w:space="0" w:color="auto"/>
        <w:bottom w:val="none" w:sz="0" w:space="0" w:color="auto"/>
        <w:right w:val="none" w:sz="0" w:space="0" w:color="auto"/>
      </w:divBdr>
    </w:div>
    <w:div w:id="741175005">
      <w:bodyDiv w:val="1"/>
      <w:marLeft w:val="0"/>
      <w:marRight w:val="0"/>
      <w:marTop w:val="0"/>
      <w:marBottom w:val="0"/>
      <w:divBdr>
        <w:top w:val="none" w:sz="0" w:space="0" w:color="auto"/>
        <w:left w:val="none" w:sz="0" w:space="0" w:color="auto"/>
        <w:bottom w:val="none" w:sz="0" w:space="0" w:color="auto"/>
        <w:right w:val="none" w:sz="0" w:space="0" w:color="auto"/>
      </w:divBdr>
    </w:div>
    <w:div w:id="741217439">
      <w:bodyDiv w:val="1"/>
      <w:marLeft w:val="0"/>
      <w:marRight w:val="0"/>
      <w:marTop w:val="0"/>
      <w:marBottom w:val="0"/>
      <w:divBdr>
        <w:top w:val="none" w:sz="0" w:space="0" w:color="auto"/>
        <w:left w:val="none" w:sz="0" w:space="0" w:color="auto"/>
        <w:bottom w:val="none" w:sz="0" w:space="0" w:color="auto"/>
        <w:right w:val="none" w:sz="0" w:space="0" w:color="auto"/>
      </w:divBdr>
    </w:div>
    <w:div w:id="742290814">
      <w:bodyDiv w:val="1"/>
      <w:marLeft w:val="0"/>
      <w:marRight w:val="0"/>
      <w:marTop w:val="0"/>
      <w:marBottom w:val="0"/>
      <w:divBdr>
        <w:top w:val="none" w:sz="0" w:space="0" w:color="auto"/>
        <w:left w:val="none" w:sz="0" w:space="0" w:color="auto"/>
        <w:bottom w:val="none" w:sz="0" w:space="0" w:color="auto"/>
        <w:right w:val="none" w:sz="0" w:space="0" w:color="auto"/>
      </w:divBdr>
    </w:div>
    <w:div w:id="742605866">
      <w:bodyDiv w:val="1"/>
      <w:marLeft w:val="0"/>
      <w:marRight w:val="0"/>
      <w:marTop w:val="0"/>
      <w:marBottom w:val="0"/>
      <w:divBdr>
        <w:top w:val="none" w:sz="0" w:space="0" w:color="auto"/>
        <w:left w:val="none" w:sz="0" w:space="0" w:color="auto"/>
        <w:bottom w:val="none" w:sz="0" w:space="0" w:color="auto"/>
        <w:right w:val="none" w:sz="0" w:space="0" w:color="auto"/>
      </w:divBdr>
    </w:div>
    <w:div w:id="742725410">
      <w:bodyDiv w:val="1"/>
      <w:marLeft w:val="0"/>
      <w:marRight w:val="0"/>
      <w:marTop w:val="0"/>
      <w:marBottom w:val="0"/>
      <w:divBdr>
        <w:top w:val="none" w:sz="0" w:space="0" w:color="auto"/>
        <w:left w:val="none" w:sz="0" w:space="0" w:color="auto"/>
        <w:bottom w:val="none" w:sz="0" w:space="0" w:color="auto"/>
        <w:right w:val="none" w:sz="0" w:space="0" w:color="auto"/>
      </w:divBdr>
    </w:div>
    <w:div w:id="743718190">
      <w:bodyDiv w:val="1"/>
      <w:marLeft w:val="0"/>
      <w:marRight w:val="0"/>
      <w:marTop w:val="0"/>
      <w:marBottom w:val="0"/>
      <w:divBdr>
        <w:top w:val="none" w:sz="0" w:space="0" w:color="auto"/>
        <w:left w:val="none" w:sz="0" w:space="0" w:color="auto"/>
        <w:bottom w:val="none" w:sz="0" w:space="0" w:color="auto"/>
        <w:right w:val="none" w:sz="0" w:space="0" w:color="auto"/>
      </w:divBdr>
      <w:divsChild>
        <w:div w:id="2094625796">
          <w:marLeft w:val="640"/>
          <w:marRight w:val="0"/>
          <w:marTop w:val="0"/>
          <w:marBottom w:val="0"/>
          <w:divBdr>
            <w:top w:val="none" w:sz="0" w:space="0" w:color="auto"/>
            <w:left w:val="none" w:sz="0" w:space="0" w:color="auto"/>
            <w:bottom w:val="none" w:sz="0" w:space="0" w:color="auto"/>
            <w:right w:val="none" w:sz="0" w:space="0" w:color="auto"/>
          </w:divBdr>
        </w:div>
        <w:div w:id="1209336973">
          <w:marLeft w:val="640"/>
          <w:marRight w:val="0"/>
          <w:marTop w:val="0"/>
          <w:marBottom w:val="0"/>
          <w:divBdr>
            <w:top w:val="none" w:sz="0" w:space="0" w:color="auto"/>
            <w:left w:val="none" w:sz="0" w:space="0" w:color="auto"/>
            <w:bottom w:val="none" w:sz="0" w:space="0" w:color="auto"/>
            <w:right w:val="none" w:sz="0" w:space="0" w:color="auto"/>
          </w:divBdr>
        </w:div>
        <w:div w:id="585112981">
          <w:marLeft w:val="640"/>
          <w:marRight w:val="0"/>
          <w:marTop w:val="0"/>
          <w:marBottom w:val="0"/>
          <w:divBdr>
            <w:top w:val="none" w:sz="0" w:space="0" w:color="auto"/>
            <w:left w:val="none" w:sz="0" w:space="0" w:color="auto"/>
            <w:bottom w:val="none" w:sz="0" w:space="0" w:color="auto"/>
            <w:right w:val="none" w:sz="0" w:space="0" w:color="auto"/>
          </w:divBdr>
        </w:div>
        <w:div w:id="1858541058">
          <w:marLeft w:val="640"/>
          <w:marRight w:val="0"/>
          <w:marTop w:val="0"/>
          <w:marBottom w:val="0"/>
          <w:divBdr>
            <w:top w:val="none" w:sz="0" w:space="0" w:color="auto"/>
            <w:left w:val="none" w:sz="0" w:space="0" w:color="auto"/>
            <w:bottom w:val="none" w:sz="0" w:space="0" w:color="auto"/>
            <w:right w:val="none" w:sz="0" w:space="0" w:color="auto"/>
          </w:divBdr>
        </w:div>
        <w:div w:id="520776726">
          <w:marLeft w:val="640"/>
          <w:marRight w:val="0"/>
          <w:marTop w:val="0"/>
          <w:marBottom w:val="0"/>
          <w:divBdr>
            <w:top w:val="none" w:sz="0" w:space="0" w:color="auto"/>
            <w:left w:val="none" w:sz="0" w:space="0" w:color="auto"/>
            <w:bottom w:val="none" w:sz="0" w:space="0" w:color="auto"/>
            <w:right w:val="none" w:sz="0" w:space="0" w:color="auto"/>
          </w:divBdr>
        </w:div>
        <w:div w:id="2057587035">
          <w:marLeft w:val="640"/>
          <w:marRight w:val="0"/>
          <w:marTop w:val="0"/>
          <w:marBottom w:val="0"/>
          <w:divBdr>
            <w:top w:val="none" w:sz="0" w:space="0" w:color="auto"/>
            <w:left w:val="none" w:sz="0" w:space="0" w:color="auto"/>
            <w:bottom w:val="none" w:sz="0" w:space="0" w:color="auto"/>
            <w:right w:val="none" w:sz="0" w:space="0" w:color="auto"/>
          </w:divBdr>
        </w:div>
        <w:div w:id="57939952">
          <w:marLeft w:val="640"/>
          <w:marRight w:val="0"/>
          <w:marTop w:val="0"/>
          <w:marBottom w:val="0"/>
          <w:divBdr>
            <w:top w:val="none" w:sz="0" w:space="0" w:color="auto"/>
            <w:left w:val="none" w:sz="0" w:space="0" w:color="auto"/>
            <w:bottom w:val="none" w:sz="0" w:space="0" w:color="auto"/>
            <w:right w:val="none" w:sz="0" w:space="0" w:color="auto"/>
          </w:divBdr>
        </w:div>
        <w:div w:id="478771537">
          <w:marLeft w:val="640"/>
          <w:marRight w:val="0"/>
          <w:marTop w:val="0"/>
          <w:marBottom w:val="0"/>
          <w:divBdr>
            <w:top w:val="none" w:sz="0" w:space="0" w:color="auto"/>
            <w:left w:val="none" w:sz="0" w:space="0" w:color="auto"/>
            <w:bottom w:val="none" w:sz="0" w:space="0" w:color="auto"/>
            <w:right w:val="none" w:sz="0" w:space="0" w:color="auto"/>
          </w:divBdr>
        </w:div>
        <w:div w:id="1522161059">
          <w:marLeft w:val="640"/>
          <w:marRight w:val="0"/>
          <w:marTop w:val="0"/>
          <w:marBottom w:val="0"/>
          <w:divBdr>
            <w:top w:val="none" w:sz="0" w:space="0" w:color="auto"/>
            <w:left w:val="none" w:sz="0" w:space="0" w:color="auto"/>
            <w:bottom w:val="none" w:sz="0" w:space="0" w:color="auto"/>
            <w:right w:val="none" w:sz="0" w:space="0" w:color="auto"/>
          </w:divBdr>
        </w:div>
        <w:div w:id="1215308776">
          <w:marLeft w:val="640"/>
          <w:marRight w:val="0"/>
          <w:marTop w:val="0"/>
          <w:marBottom w:val="0"/>
          <w:divBdr>
            <w:top w:val="none" w:sz="0" w:space="0" w:color="auto"/>
            <w:left w:val="none" w:sz="0" w:space="0" w:color="auto"/>
            <w:bottom w:val="none" w:sz="0" w:space="0" w:color="auto"/>
            <w:right w:val="none" w:sz="0" w:space="0" w:color="auto"/>
          </w:divBdr>
        </w:div>
        <w:div w:id="144400731">
          <w:marLeft w:val="640"/>
          <w:marRight w:val="0"/>
          <w:marTop w:val="0"/>
          <w:marBottom w:val="0"/>
          <w:divBdr>
            <w:top w:val="none" w:sz="0" w:space="0" w:color="auto"/>
            <w:left w:val="none" w:sz="0" w:space="0" w:color="auto"/>
            <w:bottom w:val="none" w:sz="0" w:space="0" w:color="auto"/>
            <w:right w:val="none" w:sz="0" w:space="0" w:color="auto"/>
          </w:divBdr>
        </w:div>
        <w:div w:id="1999990245">
          <w:marLeft w:val="640"/>
          <w:marRight w:val="0"/>
          <w:marTop w:val="0"/>
          <w:marBottom w:val="0"/>
          <w:divBdr>
            <w:top w:val="none" w:sz="0" w:space="0" w:color="auto"/>
            <w:left w:val="none" w:sz="0" w:space="0" w:color="auto"/>
            <w:bottom w:val="none" w:sz="0" w:space="0" w:color="auto"/>
            <w:right w:val="none" w:sz="0" w:space="0" w:color="auto"/>
          </w:divBdr>
        </w:div>
        <w:div w:id="1272320423">
          <w:marLeft w:val="640"/>
          <w:marRight w:val="0"/>
          <w:marTop w:val="0"/>
          <w:marBottom w:val="0"/>
          <w:divBdr>
            <w:top w:val="none" w:sz="0" w:space="0" w:color="auto"/>
            <w:left w:val="none" w:sz="0" w:space="0" w:color="auto"/>
            <w:bottom w:val="none" w:sz="0" w:space="0" w:color="auto"/>
            <w:right w:val="none" w:sz="0" w:space="0" w:color="auto"/>
          </w:divBdr>
        </w:div>
        <w:div w:id="75711331">
          <w:marLeft w:val="640"/>
          <w:marRight w:val="0"/>
          <w:marTop w:val="0"/>
          <w:marBottom w:val="0"/>
          <w:divBdr>
            <w:top w:val="none" w:sz="0" w:space="0" w:color="auto"/>
            <w:left w:val="none" w:sz="0" w:space="0" w:color="auto"/>
            <w:bottom w:val="none" w:sz="0" w:space="0" w:color="auto"/>
            <w:right w:val="none" w:sz="0" w:space="0" w:color="auto"/>
          </w:divBdr>
        </w:div>
        <w:div w:id="1067070968">
          <w:marLeft w:val="640"/>
          <w:marRight w:val="0"/>
          <w:marTop w:val="0"/>
          <w:marBottom w:val="0"/>
          <w:divBdr>
            <w:top w:val="none" w:sz="0" w:space="0" w:color="auto"/>
            <w:left w:val="none" w:sz="0" w:space="0" w:color="auto"/>
            <w:bottom w:val="none" w:sz="0" w:space="0" w:color="auto"/>
            <w:right w:val="none" w:sz="0" w:space="0" w:color="auto"/>
          </w:divBdr>
        </w:div>
        <w:div w:id="110320928">
          <w:marLeft w:val="640"/>
          <w:marRight w:val="0"/>
          <w:marTop w:val="0"/>
          <w:marBottom w:val="0"/>
          <w:divBdr>
            <w:top w:val="none" w:sz="0" w:space="0" w:color="auto"/>
            <w:left w:val="none" w:sz="0" w:space="0" w:color="auto"/>
            <w:bottom w:val="none" w:sz="0" w:space="0" w:color="auto"/>
            <w:right w:val="none" w:sz="0" w:space="0" w:color="auto"/>
          </w:divBdr>
        </w:div>
        <w:div w:id="1874031419">
          <w:marLeft w:val="640"/>
          <w:marRight w:val="0"/>
          <w:marTop w:val="0"/>
          <w:marBottom w:val="0"/>
          <w:divBdr>
            <w:top w:val="none" w:sz="0" w:space="0" w:color="auto"/>
            <w:left w:val="none" w:sz="0" w:space="0" w:color="auto"/>
            <w:bottom w:val="none" w:sz="0" w:space="0" w:color="auto"/>
            <w:right w:val="none" w:sz="0" w:space="0" w:color="auto"/>
          </w:divBdr>
        </w:div>
        <w:div w:id="1850674240">
          <w:marLeft w:val="640"/>
          <w:marRight w:val="0"/>
          <w:marTop w:val="0"/>
          <w:marBottom w:val="0"/>
          <w:divBdr>
            <w:top w:val="none" w:sz="0" w:space="0" w:color="auto"/>
            <w:left w:val="none" w:sz="0" w:space="0" w:color="auto"/>
            <w:bottom w:val="none" w:sz="0" w:space="0" w:color="auto"/>
            <w:right w:val="none" w:sz="0" w:space="0" w:color="auto"/>
          </w:divBdr>
        </w:div>
        <w:div w:id="1071081698">
          <w:marLeft w:val="640"/>
          <w:marRight w:val="0"/>
          <w:marTop w:val="0"/>
          <w:marBottom w:val="0"/>
          <w:divBdr>
            <w:top w:val="none" w:sz="0" w:space="0" w:color="auto"/>
            <w:left w:val="none" w:sz="0" w:space="0" w:color="auto"/>
            <w:bottom w:val="none" w:sz="0" w:space="0" w:color="auto"/>
            <w:right w:val="none" w:sz="0" w:space="0" w:color="auto"/>
          </w:divBdr>
        </w:div>
        <w:div w:id="1861359556">
          <w:marLeft w:val="640"/>
          <w:marRight w:val="0"/>
          <w:marTop w:val="0"/>
          <w:marBottom w:val="0"/>
          <w:divBdr>
            <w:top w:val="none" w:sz="0" w:space="0" w:color="auto"/>
            <w:left w:val="none" w:sz="0" w:space="0" w:color="auto"/>
            <w:bottom w:val="none" w:sz="0" w:space="0" w:color="auto"/>
            <w:right w:val="none" w:sz="0" w:space="0" w:color="auto"/>
          </w:divBdr>
        </w:div>
        <w:div w:id="1047341469">
          <w:marLeft w:val="640"/>
          <w:marRight w:val="0"/>
          <w:marTop w:val="0"/>
          <w:marBottom w:val="0"/>
          <w:divBdr>
            <w:top w:val="none" w:sz="0" w:space="0" w:color="auto"/>
            <w:left w:val="none" w:sz="0" w:space="0" w:color="auto"/>
            <w:bottom w:val="none" w:sz="0" w:space="0" w:color="auto"/>
            <w:right w:val="none" w:sz="0" w:space="0" w:color="auto"/>
          </w:divBdr>
        </w:div>
        <w:div w:id="2006467726">
          <w:marLeft w:val="640"/>
          <w:marRight w:val="0"/>
          <w:marTop w:val="0"/>
          <w:marBottom w:val="0"/>
          <w:divBdr>
            <w:top w:val="none" w:sz="0" w:space="0" w:color="auto"/>
            <w:left w:val="none" w:sz="0" w:space="0" w:color="auto"/>
            <w:bottom w:val="none" w:sz="0" w:space="0" w:color="auto"/>
            <w:right w:val="none" w:sz="0" w:space="0" w:color="auto"/>
          </w:divBdr>
        </w:div>
        <w:div w:id="1890722271">
          <w:marLeft w:val="640"/>
          <w:marRight w:val="0"/>
          <w:marTop w:val="0"/>
          <w:marBottom w:val="0"/>
          <w:divBdr>
            <w:top w:val="none" w:sz="0" w:space="0" w:color="auto"/>
            <w:left w:val="none" w:sz="0" w:space="0" w:color="auto"/>
            <w:bottom w:val="none" w:sz="0" w:space="0" w:color="auto"/>
            <w:right w:val="none" w:sz="0" w:space="0" w:color="auto"/>
          </w:divBdr>
        </w:div>
        <w:div w:id="606932235">
          <w:marLeft w:val="640"/>
          <w:marRight w:val="0"/>
          <w:marTop w:val="0"/>
          <w:marBottom w:val="0"/>
          <w:divBdr>
            <w:top w:val="none" w:sz="0" w:space="0" w:color="auto"/>
            <w:left w:val="none" w:sz="0" w:space="0" w:color="auto"/>
            <w:bottom w:val="none" w:sz="0" w:space="0" w:color="auto"/>
            <w:right w:val="none" w:sz="0" w:space="0" w:color="auto"/>
          </w:divBdr>
        </w:div>
        <w:div w:id="756708256">
          <w:marLeft w:val="640"/>
          <w:marRight w:val="0"/>
          <w:marTop w:val="0"/>
          <w:marBottom w:val="0"/>
          <w:divBdr>
            <w:top w:val="none" w:sz="0" w:space="0" w:color="auto"/>
            <w:left w:val="none" w:sz="0" w:space="0" w:color="auto"/>
            <w:bottom w:val="none" w:sz="0" w:space="0" w:color="auto"/>
            <w:right w:val="none" w:sz="0" w:space="0" w:color="auto"/>
          </w:divBdr>
        </w:div>
        <w:div w:id="954018463">
          <w:marLeft w:val="640"/>
          <w:marRight w:val="0"/>
          <w:marTop w:val="0"/>
          <w:marBottom w:val="0"/>
          <w:divBdr>
            <w:top w:val="none" w:sz="0" w:space="0" w:color="auto"/>
            <w:left w:val="none" w:sz="0" w:space="0" w:color="auto"/>
            <w:bottom w:val="none" w:sz="0" w:space="0" w:color="auto"/>
            <w:right w:val="none" w:sz="0" w:space="0" w:color="auto"/>
          </w:divBdr>
        </w:div>
        <w:div w:id="1567910140">
          <w:marLeft w:val="640"/>
          <w:marRight w:val="0"/>
          <w:marTop w:val="0"/>
          <w:marBottom w:val="0"/>
          <w:divBdr>
            <w:top w:val="none" w:sz="0" w:space="0" w:color="auto"/>
            <w:left w:val="none" w:sz="0" w:space="0" w:color="auto"/>
            <w:bottom w:val="none" w:sz="0" w:space="0" w:color="auto"/>
            <w:right w:val="none" w:sz="0" w:space="0" w:color="auto"/>
          </w:divBdr>
        </w:div>
        <w:div w:id="2072266000">
          <w:marLeft w:val="640"/>
          <w:marRight w:val="0"/>
          <w:marTop w:val="0"/>
          <w:marBottom w:val="0"/>
          <w:divBdr>
            <w:top w:val="none" w:sz="0" w:space="0" w:color="auto"/>
            <w:left w:val="none" w:sz="0" w:space="0" w:color="auto"/>
            <w:bottom w:val="none" w:sz="0" w:space="0" w:color="auto"/>
            <w:right w:val="none" w:sz="0" w:space="0" w:color="auto"/>
          </w:divBdr>
        </w:div>
        <w:div w:id="2113358795">
          <w:marLeft w:val="640"/>
          <w:marRight w:val="0"/>
          <w:marTop w:val="0"/>
          <w:marBottom w:val="0"/>
          <w:divBdr>
            <w:top w:val="none" w:sz="0" w:space="0" w:color="auto"/>
            <w:left w:val="none" w:sz="0" w:space="0" w:color="auto"/>
            <w:bottom w:val="none" w:sz="0" w:space="0" w:color="auto"/>
            <w:right w:val="none" w:sz="0" w:space="0" w:color="auto"/>
          </w:divBdr>
        </w:div>
        <w:div w:id="1856847746">
          <w:marLeft w:val="640"/>
          <w:marRight w:val="0"/>
          <w:marTop w:val="0"/>
          <w:marBottom w:val="0"/>
          <w:divBdr>
            <w:top w:val="none" w:sz="0" w:space="0" w:color="auto"/>
            <w:left w:val="none" w:sz="0" w:space="0" w:color="auto"/>
            <w:bottom w:val="none" w:sz="0" w:space="0" w:color="auto"/>
            <w:right w:val="none" w:sz="0" w:space="0" w:color="auto"/>
          </w:divBdr>
        </w:div>
        <w:div w:id="2088115414">
          <w:marLeft w:val="640"/>
          <w:marRight w:val="0"/>
          <w:marTop w:val="0"/>
          <w:marBottom w:val="0"/>
          <w:divBdr>
            <w:top w:val="none" w:sz="0" w:space="0" w:color="auto"/>
            <w:left w:val="none" w:sz="0" w:space="0" w:color="auto"/>
            <w:bottom w:val="none" w:sz="0" w:space="0" w:color="auto"/>
            <w:right w:val="none" w:sz="0" w:space="0" w:color="auto"/>
          </w:divBdr>
        </w:div>
        <w:div w:id="99640804">
          <w:marLeft w:val="640"/>
          <w:marRight w:val="0"/>
          <w:marTop w:val="0"/>
          <w:marBottom w:val="0"/>
          <w:divBdr>
            <w:top w:val="none" w:sz="0" w:space="0" w:color="auto"/>
            <w:left w:val="none" w:sz="0" w:space="0" w:color="auto"/>
            <w:bottom w:val="none" w:sz="0" w:space="0" w:color="auto"/>
            <w:right w:val="none" w:sz="0" w:space="0" w:color="auto"/>
          </w:divBdr>
        </w:div>
        <w:div w:id="1863978363">
          <w:marLeft w:val="640"/>
          <w:marRight w:val="0"/>
          <w:marTop w:val="0"/>
          <w:marBottom w:val="0"/>
          <w:divBdr>
            <w:top w:val="none" w:sz="0" w:space="0" w:color="auto"/>
            <w:left w:val="none" w:sz="0" w:space="0" w:color="auto"/>
            <w:bottom w:val="none" w:sz="0" w:space="0" w:color="auto"/>
            <w:right w:val="none" w:sz="0" w:space="0" w:color="auto"/>
          </w:divBdr>
        </w:div>
        <w:div w:id="313680562">
          <w:marLeft w:val="640"/>
          <w:marRight w:val="0"/>
          <w:marTop w:val="0"/>
          <w:marBottom w:val="0"/>
          <w:divBdr>
            <w:top w:val="none" w:sz="0" w:space="0" w:color="auto"/>
            <w:left w:val="none" w:sz="0" w:space="0" w:color="auto"/>
            <w:bottom w:val="none" w:sz="0" w:space="0" w:color="auto"/>
            <w:right w:val="none" w:sz="0" w:space="0" w:color="auto"/>
          </w:divBdr>
        </w:div>
        <w:div w:id="913973078">
          <w:marLeft w:val="640"/>
          <w:marRight w:val="0"/>
          <w:marTop w:val="0"/>
          <w:marBottom w:val="0"/>
          <w:divBdr>
            <w:top w:val="none" w:sz="0" w:space="0" w:color="auto"/>
            <w:left w:val="none" w:sz="0" w:space="0" w:color="auto"/>
            <w:bottom w:val="none" w:sz="0" w:space="0" w:color="auto"/>
            <w:right w:val="none" w:sz="0" w:space="0" w:color="auto"/>
          </w:divBdr>
        </w:div>
        <w:div w:id="1693342815">
          <w:marLeft w:val="640"/>
          <w:marRight w:val="0"/>
          <w:marTop w:val="0"/>
          <w:marBottom w:val="0"/>
          <w:divBdr>
            <w:top w:val="none" w:sz="0" w:space="0" w:color="auto"/>
            <w:left w:val="none" w:sz="0" w:space="0" w:color="auto"/>
            <w:bottom w:val="none" w:sz="0" w:space="0" w:color="auto"/>
            <w:right w:val="none" w:sz="0" w:space="0" w:color="auto"/>
          </w:divBdr>
        </w:div>
        <w:div w:id="737483900">
          <w:marLeft w:val="640"/>
          <w:marRight w:val="0"/>
          <w:marTop w:val="0"/>
          <w:marBottom w:val="0"/>
          <w:divBdr>
            <w:top w:val="none" w:sz="0" w:space="0" w:color="auto"/>
            <w:left w:val="none" w:sz="0" w:space="0" w:color="auto"/>
            <w:bottom w:val="none" w:sz="0" w:space="0" w:color="auto"/>
            <w:right w:val="none" w:sz="0" w:space="0" w:color="auto"/>
          </w:divBdr>
        </w:div>
        <w:div w:id="349647648">
          <w:marLeft w:val="640"/>
          <w:marRight w:val="0"/>
          <w:marTop w:val="0"/>
          <w:marBottom w:val="0"/>
          <w:divBdr>
            <w:top w:val="none" w:sz="0" w:space="0" w:color="auto"/>
            <w:left w:val="none" w:sz="0" w:space="0" w:color="auto"/>
            <w:bottom w:val="none" w:sz="0" w:space="0" w:color="auto"/>
            <w:right w:val="none" w:sz="0" w:space="0" w:color="auto"/>
          </w:divBdr>
        </w:div>
        <w:div w:id="418252888">
          <w:marLeft w:val="640"/>
          <w:marRight w:val="0"/>
          <w:marTop w:val="0"/>
          <w:marBottom w:val="0"/>
          <w:divBdr>
            <w:top w:val="none" w:sz="0" w:space="0" w:color="auto"/>
            <w:left w:val="none" w:sz="0" w:space="0" w:color="auto"/>
            <w:bottom w:val="none" w:sz="0" w:space="0" w:color="auto"/>
            <w:right w:val="none" w:sz="0" w:space="0" w:color="auto"/>
          </w:divBdr>
        </w:div>
        <w:div w:id="448626491">
          <w:marLeft w:val="640"/>
          <w:marRight w:val="0"/>
          <w:marTop w:val="0"/>
          <w:marBottom w:val="0"/>
          <w:divBdr>
            <w:top w:val="none" w:sz="0" w:space="0" w:color="auto"/>
            <w:left w:val="none" w:sz="0" w:space="0" w:color="auto"/>
            <w:bottom w:val="none" w:sz="0" w:space="0" w:color="auto"/>
            <w:right w:val="none" w:sz="0" w:space="0" w:color="auto"/>
          </w:divBdr>
        </w:div>
        <w:div w:id="202717624">
          <w:marLeft w:val="640"/>
          <w:marRight w:val="0"/>
          <w:marTop w:val="0"/>
          <w:marBottom w:val="0"/>
          <w:divBdr>
            <w:top w:val="none" w:sz="0" w:space="0" w:color="auto"/>
            <w:left w:val="none" w:sz="0" w:space="0" w:color="auto"/>
            <w:bottom w:val="none" w:sz="0" w:space="0" w:color="auto"/>
            <w:right w:val="none" w:sz="0" w:space="0" w:color="auto"/>
          </w:divBdr>
        </w:div>
        <w:div w:id="1546528246">
          <w:marLeft w:val="640"/>
          <w:marRight w:val="0"/>
          <w:marTop w:val="0"/>
          <w:marBottom w:val="0"/>
          <w:divBdr>
            <w:top w:val="none" w:sz="0" w:space="0" w:color="auto"/>
            <w:left w:val="none" w:sz="0" w:space="0" w:color="auto"/>
            <w:bottom w:val="none" w:sz="0" w:space="0" w:color="auto"/>
            <w:right w:val="none" w:sz="0" w:space="0" w:color="auto"/>
          </w:divBdr>
        </w:div>
        <w:div w:id="1860583205">
          <w:marLeft w:val="640"/>
          <w:marRight w:val="0"/>
          <w:marTop w:val="0"/>
          <w:marBottom w:val="0"/>
          <w:divBdr>
            <w:top w:val="none" w:sz="0" w:space="0" w:color="auto"/>
            <w:left w:val="none" w:sz="0" w:space="0" w:color="auto"/>
            <w:bottom w:val="none" w:sz="0" w:space="0" w:color="auto"/>
            <w:right w:val="none" w:sz="0" w:space="0" w:color="auto"/>
          </w:divBdr>
        </w:div>
        <w:div w:id="849414489">
          <w:marLeft w:val="640"/>
          <w:marRight w:val="0"/>
          <w:marTop w:val="0"/>
          <w:marBottom w:val="0"/>
          <w:divBdr>
            <w:top w:val="none" w:sz="0" w:space="0" w:color="auto"/>
            <w:left w:val="none" w:sz="0" w:space="0" w:color="auto"/>
            <w:bottom w:val="none" w:sz="0" w:space="0" w:color="auto"/>
            <w:right w:val="none" w:sz="0" w:space="0" w:color="auto"/>
          </w:divBdr>
        </w:div>
        <w:div w:id="1442265029">
          <w:marLeft w:val="640"/>
          <w:marRight w:val="0"/>
          <w:marTop w:val="0"/>
          <w:marBottom w:val="0"/>
          <w:divBdr>
            <w:top w:val="none" w:sz="0" w:space="0" w:color="auto"/>
            <w:left w:val="none" w:sz="0" w:space="0" w:color="auto"/>
            <w:bottom w:val="none" w:sz="0" w:space="0" w:color="auto"/>
            <w:right w:val="none" w:sz="0" w:space="0" w:color="auto"/>
          </w:divBdr>
        </w:div>
        <w:div w:id="827478316">
          <w:marLeft w:val="640"/>
          <w:marRight w:val="0"/>
          <w:marTop w:val="0"/>
          <w:marBottom w:val="0"/>
          <w:divBdr>
            <w:top w:val="none" w:sz="0" w:space="0" w:color="auto"/>
            <w:left w:val="none" w:sz="0" w:space="0" w:color="auto"/>
            <w:bottom w:val="none" w:sz="0" w:space="0" w:color="auto"/>
            <w:right w:val="none" w:sz="0" w:space="0" w:color="auto"/>
          </w:divBdr>
        </w:div>
        <w:div w:id="1746799885">
          <w:marLeft w:val="640"/>
          <w:marRight w:val="0"/>
          <w:marTop w:val="0"/>
          <w:marBottom w:val="0"/>
          <w:divBdr>
            <w:top w:val="none" w:sz="0" w:space="0" w:color="auto"/>
            <w:left w:val="none" w:sz="0" w:space="0" w:color="auto"/>
            <w:bottom w:val="none" w:sz="0" w:space="0" w:color="auto"/>
            <w:right w:val="none" w:sz="0" w:space="0" w:color="auto"/>
          </w:divBdr>
        </w:div>
        <w:div w:id="2096432785">
          <w:marLeft w:val="640"/>
          <w:marRight w:val="0"/>
          <w:marTop w:val="0"/>
          <w:marBottom w:val="0"/>
          <w:divBdr>
            <w:top w:val="none" w:sz="0" w:space="0" w:color="auto"/>
            <w:left w:val="none" w:sz="0" w:space="0" w:color="auto"/>
            <w:bottom w:val="none" w:sz="0" w:space="0" w:color="auto"/>
            <w:right w:val="none" w:sz="0" w:space="0" w:color="auto"/>
          </w:divBdr>
        </w:div>
        <w:div w:id="1782720457">
          <w:marLeft w:val="640"/>
          <w:marRight w:val="0"/>
          <w:marTop w:val="0"/>
          <w:marBottom w:val="0"/>
          <w:divBdr>
            <w:top w:val="none" w:sz="0" w:space="0" w:color="auto"/>
            <w:left w:val="none" w:sz="0" w:space="0" w:color="auto"/>
            <w:bottom w:val="none" w:sz="0" w:space="0" w:color="auto"/>
            <w:right w:val="none" w:sz="0" w:space="0" w:color="auto"/>
          </w:divBdr>
        </w:div>
        <w:div w:id="1261647501">
          <w:marLeft w:val="640"/>
          <w:marRight w:val="0"/>
          <w:marTop w:val="0"/>
          <w:marBottom w:val="0"/>
          <w:divBdr>
            <w:top w:val="none" w:sz="0" w:space="0" w:color="auto"/>
            <w:left w:val="none" w:sz="0" w:space="0" w:color="auto"/>
            <w:bottom w:val="none" w:sz="0" w:space="0" w:color="auto"/>
            <w:right w:val="none" w:sz="0" w:space="0" w:color="auto"/>
          </w:divBdr>
        </w:div>
        <w:div w:id="938415949">
          <w:marLeft w:val="640"/>
          <w:marRight w:val="0"/>
          <w:marTop w:val="0"/>
          <w:marBottom w:val="0"/>
          <w:divBdr>
            <w:top w:val="none" w:sz="0" w:space="0" w:color="auto"/>
            <w:left w:val="none" w:sz="0" w:space="0" w:color="auto"/>
            <w:bottom w:val="none" w:sz="0" w:space="0" w:color="auto"/>
            <w:right w:val="none" w:sz="0" w:space="0" w:color="auto"/>
          </w:divBdr>
        </w:div>
        <w:div w:id="1389719229">
          <w:marLeft w:val="640"/>
          <w:marRight w:val="0"/>
          <w:marTop w:val="0"/>
          <w:marBottom w:val="0"/>
          <w:divBdr>
            <w:top w:val="none" w:sz="0" w:space="0" w:color="auto"/>
            <w:left w:val="none" w:sz="0" w:space="0" w:color="auto"/>
            <w:bottom w:val="none" w:sz="0" w:space="0" w:color="auto"/>
            <w:right w:val="none" w:sz="0" w:space="0" w:color="auto"/>
          </w:divBdr>
        </w:div>
        <w:div w:id="1179193636">
          <w:marLeft w:val="640"/>
          <w:marRight w:val="0"/>
          <w:marTop w:val="0"/>
          <w:marBottom w:val="0"/>
          <w:divBdr>
            <w:top w:val="none" w:sz="0" w:space="0" w:color="auto"/>
            <w:left w:val="none" w:sz="0" w:space="0" w:color="auto"/>
            <w:bottom w:val="none" w:sz="0" w:space="0" w:color="auto"/>
            <w:right w:val="none" w:sz="0" w:space="0" w:color="auto"/>
          </w:divBdr>
        </w:div>
        <w:div w:id="2071343753">
          <w:marLeft w:val="640"/>
          <w:marRight w:val="0"/>
          <w:marTop w:val="0"/>
          <w:marBottom w:val="0"/>
          <w:divBdr>
            <w:top w:val="none" w:sz="0" w:space="0" w:color="auto"/>
            <w:left w:val="none" w:sz="0" w:space="0" w:color="auto"/>
            <w:bottom w:val="none" w:sz="0" w:space="0" w:color="auto"/>
            <w:right w:val="none" w:sz="0" w:space="0" w:color="auto"/>
          </w:divBdr>
        </w:div>
        <w:div w:id="225651522">
          <w:marLeft w:val="640"/>
          <w:marRight w:val="0"/>
          <w:marTop w:val="0"/>
          <w:marBottom w:val="0"/>
          <w:divBdr>
            <w:top w:val="none" w:sz="0" w:space="0" w:color="auto"/>
            <w:left w:val="none" w:sz="0" w:space="0" w:color="auto"/>
            <w:bottom w:val="none" w:sz="0" w:space="0" w:color="auto"/>
            <w:right w:val="none" w:sz="0" w:space="0" w:color="auto"/>
          </w:divBdr>
        </w:div>
        <w:div w:id="598567005">
          <w:marLeft w:val="640"/>
          <w:marRight w:val="0"/>
          <w:marTop w:val="0"/>
          <w:marBottom w:val="0"/>
          <w:divBdr>
            <w:top w:val="none" w:sz="0" w:space="0" w:color="auto"/>
            <w:left w:val="none" w:sz="0" w:space="0" w:color="auto"/>
            <w:bottom w:val="none" w:sz="0" w:space="0" w:color="auto"/>
            <w:right w:val="none" w:sz="0" w:space="0" w:color="auto"/>
          </w:divBdr>
        </w:div>
        <w:div w:id="1594050129">
          <w:marLeft w:val="640"/>
          <w:marRight w:val="0"/>
          <w:marTop w:val="0"/>
          <w:marBottom w:val="0"/>
          <w:divBdr>
            <w:top w:val="none" w:sz="0" w:space="0" w:color="auto"/>
            <w:left w:val="none" w:sz="0" w:space="0" w:color="auto"/>
            <w:bottom w:val="none" w:sz="0" w:space="0" w:color="auto"/>
            <w:right w:val="none" w:sz="0" w:space="0" w:color="auto"/>
          </w:divBdr>
        </w:div>
        <w:div w:id="1271352473">
          <w:marLeft w:val="640"/>
          <w:marRight w:val="0"/>
          <w:marTop w:val="0"/>
          <w:marBottom w:val="0"/>
          <w:divBdr>
            <w:top w:val="none" w:sz="0" w:space="0" w:color="auto"/>
            <w:left w:val="none" w:sz="0" w:space="0" w:color="auto"/>
            <w:bottom w:val="none" w:sz="0" w:space="0" w:color="auto"/>
            <w:right w:val="none" w:sz="0" w:space="0" w:color="auto"/>
          </w:divBdr>
        </w:div>
        <w:div w:id="1533033648">
          <w:marLeft w:val="640"/>
          <w:marRight w:val="0"/>
          <w:marTop w:val="0"/>
          <w:marBottom w:val="0"/>
          <w:divBdr>
            <w:top w:val="none" w:sz="0" w:space="0" w:color="auto"/>
            <w:left w:val="none" w:sz="0" w:space="0" w:color="auto"/>
            <w:bottom w:val="none" w:sz="0" w:space="0" w:color="auto"/>
            <w:right w:val="none" w:sz="0" w:space="0" w:color="auto"/>
          </w:divBdr>
        </w:div>
        <w:div w:id="1056197984">
          <w:marLeft w:val="640"/>
          <w:marRight w:val="0"/>
          <w:marTop w:val="0"/>
          <w:marBottom w:val="0"/>
          <w:divBdr>
            <w:top w:val="none" w:sz="0" w:space="0" w:color="auto"/>
            <w:left w:val="none" w:sz="0" w:space="0" w:color="auto"/>
            <w:bottom w:val="none" w:sz="0" w:space="0" w:color="auto"/>
            <w:right w:val="none" w:sz="0" w:space="0" w:color="auto"/>
          </w:divBdr>
        </w:div>
        <w:div w:id="818036983">
          <w:marLeft w:val="640"/>
          <w:marRight w:val="0"/>
          <w:marTop w:val="0"/>
          <w:marBottom w:val="0"/>
          <w:divBdr>
            <w:top w:val="none" w:sz="0" w:space="0" w:color="auto"/>
            <w:left w:val="none" w:sz="0" w:space="0" w:color="auto"/>
            <w:bottom w:val="none" w:sz="0" w:space="0" w:color="auto"/>
            <w:right w:val="none" w:sz="0" w:space="0" w:color="auto"/>
          </w:divBdr>
        </w:div>
        <w:div w:id="2068144016">
          <w:marLeft w:val="640"/>
          <w:marRight w:val="0"/>
          <w:marTop w:val="0"/>
          <w:marBottom w:val="0"/>
          <w:divBdr>
            <w:top w:val="none" w:sz="0" w:space="0" w:color="auto"/>
            <w:left w:val="none" w:sz="0" w:space="0" w:color="auto"/>
            <w:bottom w:val="none" w:sz="0" w:space="0" w:color="auto"/>
            <w:right w:val="none" w:sz="0" w:space="0" w:color="auto"/>
          </w:divBdr>
        </w:div>
        <w:div w:id="33970753">
          <w:marLeft w:val="640"/>
          <w:marRight w:val="0"/>
          <w:marTop w:val="0"/>
          <w:marBottom w:val="0"/>
          <w:divBdr>
            <w:top w:val="none" w:sz="0" w:space="0" w:color="auto"/>
            <w:left w:val="none" w:sz="0" w:space="0" w:color="auto"/>
            <w:bottom w:val="none" w:sz="0" w:space="0" w:color="auto"/>
            <w:right w:val="none" w:sz="0" w:space="0" w:color="auto"/>
          </w:divBdr>
        </w:div>
        <w:div w:id="1265457864">
          <w:marLeft w:val="640"/>
          <w:marRight w:val="0"/>
          <w:marTop w:val="0"/>
          <w:marBottom w:val="0"/>
          <w:divBdr>
            <w:top w:val="none" w:sz="0" w:space="0" w:color="auto"/>
            <w:left w:val="none" w:sz="0" w:space="0" w:color="auto"/>
            <w:bottom w:val="none" w:sz="0" w:space="0" w:color="auto"/>
            <w:right w:val="none" w:sz="0" w:space="0" w:color="auto"/>
          </w:divBdr>
        </w:div>
        <w:div w:id="815412968">
          <w:marLeft w:val="640"/>
          <w:marRight w:val="0"/>
          <w:marTop w:val="0"/>
          <w:marBottom w:val="0"/>
          <w:divBdr>
            <w:top w:val="none" w:sz="0" w:space="0" w:color="auto"/>
            <w:left w:val="none" w:sz="0" w:space="0" w:color="auto"/>
            <w:bottom w:val="none" w:sz="0" w:space="0" w:color="auto"/>
            <w:right w:val="none" w:sz="0" w:space="0" w:color="auto"/>
          </w:divBdr>
        </w:div>
        <w:div w:id="833180820">
          <w:marLeft w:val="640"/>
          <w:marRight w:val="0"/>
          <w:marTop w:val="0"/>
          <w:marBottom w:val="0"/>
          <w:divBdr>
            <w:top w:val="none" w:sz="0" w:space="0" w:color="auto"/>
            <w:left w:val="none" w:sz="0" w:space="0" w:color="auto"/>
            <w:bottom w:val="none" w:sz="0" w:space="0" w:color="auto"/>
            <w:right w:val="none" w:sz="0" w:space="0" w:color="auto"/>
          </w:divBdr>
        </w:div>
        <w:div w:id="1159734674">
          <w:marLeft w:val="640"/>
          <w:marRight w:val="0"/>
          <w:marTop w:val="0"/>
          <w:marBottom w:val="0"/>
          <w:divBdr>
            <w:top w:val="none" w:sz="0" w:space="0" w:color="auto"/>
            <w:left w:val="none" w:sz="0" w:space="0" w:color="auto"/>
            <w:bottom w:val="none" w:sz="0" w:space="0" w:color="auto"/>
            <w:right w:val="none" w:sz="0" w:space="0" w:color="auto"/>
          </w:divBdr>
        </w:div>
        <w:div w:id="1225525213">
          <w:marLeft w:val="640"/>
          <w:marRight w:val="0"/>
          <w:marTop w:val="0"/>
          <w:marBottom w:val="0"/>
          <w:divBdr>
            <w:top w:val="none" w:sz="0" w:space="0" w:color="auto"/>
            <w:left w:val="none" w:sz="0" w:space="0" w:color="auto"/>
            <w:bottom w:val="none" w:sz="0" w:space="0" w:color="auto"/>
            <w:right w:val="none" w:sz="0" w:space="0" w:color="auto"/>
          </w:divBdr>
        </w:div>
        <w:div w:id="1622566026">
          <w:marLeft w:val="640"/>
          <w:marRight w:val="0"/>
          <w:marTop w:val="0"/>
          <w:marBottom w:val="0"/>
          <w:divBdr>
            <w:top w:val="none" w:sz="0" w:space="0" w:color="auto"/>
            <w:left w:val="none" w:sz="0" w:space="0" w:color="auto"/>
            <w:bottom w:val="none" w:sz="0" w:space="0" w:color="auto"/>
            <w:right w:val="none" w:sz="0" w:space="0" w:color="auto"/>
          </w:divBdr>
        </w:div>
        <w:div w:id="1472595702">
          <w:marLeft w:val="640"/>
          <w:marRight w:val="0"/>
          <w:marTop w:val="0"/>
          <w:marBottom w:val="0"/>
          <w:divBdr>
            <w:top w:val="none" w:sz="0" w:space="0" w:color="auto"/>
            <w:left w:val="none" w:sz="0" w:space="0" w:color="auto"/>
            <w:bottom w:val="none" w:sz="0" w:space="0" w:color="auto"/>
            <w:right w:val="none" w:sz="0" w:space="0" w:color="auto"/>
          </w:divBdr>
        </w:div>
        <w:div w:id="1298219746">
          <w:marLeft w:val="640"/>
          <w:marRight w:val="0"/>
          <w:marTop w:val="0"/>
          <w:marBottom w:val="0"/>
          <w:divBdr>
            <w:top w:val="none" w:sz="0" w:space="0" w:color="auto"/>
            <w:left w:val="none" w:sz="0" w:space="0" w:color="auto"/>
            <w:bottom w:val="none" w:sz="0" w:space="0" w:color="auto"/>
            <w:right w:val="none" w:sz="0" w:space="0" w:color="auto"/>
          </w:divBdr>
        </w:div>
        <w:div w:id="821582657">
          <w:marLeft w:val="640"/>
          <w:marRight w:val="0"/>
          <w:marTop w:val="0"/>
          <w:marBottom w:val="0"/>
          <w:divBdr>
            <w:top w:val="none" w:sz="0" w:space="0" w:color="auto"/>
            <w:left w:val="none" w:sz="0" w:space="0" w:color="auto"/>
            <w:bottom w:val="none" w:sz="0" w:space="0" w:color="auto"/>
            <w:right w:val="none" w:sz="0" w:space="0" w:color="auto"/>
          </w:divBdr>
        </w:div>
        <w:div w:id="847528260">
          <w:marLeft w:val="640"/>
          <w:marRight w:val="0"/>
          <w:marTop w:val="0"/>
          <w:marBottom w:val="0"/>
          <w:divBdr>
            <w:top w:val="none" w:sz="0" w:space="0" w:color="auto"/>
            <w:left w:val="none" w:sz="0" w:space="0" w:color="auto"/>
            <w:bottom w:val="none" w:sz="0" w:space="0" w:color="auto"/>
            <w:right w:val="none" w:sz="0" w:space="0" w:color="auto"/>
          </w:divBdr>
        </w:div>
        <w:div w:id="944314657">
          <w:marLeft w:val="640"/>
          <w:marRight w:val="0"/>
          <w:marTop w:val="0"/>
          <w:marBottom w:val="0"/>
          <w:divBdr>
            <w:top w:val="none" w:sz="0" w:space="0" w:color="auto"/>
            <w:left w:val="none" w:sz="0" w:space="0" w:color="auto"/>
            <w:bottom w:val="none" w:sz="0" w:space="0" w:color="auto"/>
            <w:right w:val="none" w:sz="0" w:space="0" w:color="auto"/>
          </w:divBdr>
        </w:div>
        <w:div w:id="699404289">
          <w:marLeft w:val="640"/>
          <w:marRight w:val="0"/>
          <w:marTop w:val="0"/>
          <w:marBottom w:val="0"/>
          <w:divBdr>
            <w:top w:val="none" w:sz="0" w:space="0" w:color="auto"/>
            <w:left w:val="none" w:sz="0" w:space="0" w:color="auto"/>
            <w:bottom w:val="none" w:sz="0" w:space="0" w:color="auto"/>
            <w:right w:val="none" w:sz="0" w:space="0" w:color="auto"/>
          </w:divBdr>
        </w:div>
        <w:div w:id="1535732546">
          <w:marLeft w:val="640"/>
          <w:marRight w:val="0"/>
          <w:marTop w:val="0"/>
          <w:marBottom w:val="0"/>
          <w:divBdr>
            <w:top w:val="none" w:sz="0" w:space="0" w:color="auto"/>
            <w:left w:val="none" w:sz="0" w:space="0" w:color="auto"/>
            <w:bottom w:val="none" w:sz="0" w:space="0" w:color="auto"/>
            <w:right w:val="none" w:sz="0" w:space="0" w:color="auto"/>
          </w:divBdr>
        </w:div>
        <w:div w:id="497312740">
          <w:marLeft w:val="640"/>
          <w:marRight w:val="0"/>
          <w:marTop w:val="0"/>
          <w:marBottom w:val="0"/>
          <w:divBdr>
            <w:top w:val="none" w:sz="0" w:space="0" w:color="auto"/>
            <w:left w:val="none" w:sz="0" w:space="0" w:color="auto"/>
            <w:bottom w:val="none" w:sz="0" w:space="0" w:color="auto"/>
            <w:right w:val="none" w:sz="0" w:space="0" w:color="auto"/>
          </w:divBdr>
        </w:div>
        <w:div w:id="481656656">
          <w:marLeft w:val="640"/>
          <w:marRight w:val="0"/>
          <w:marTop w:val="0"/>
          <w:marBottom w:val="0"/>
          <w:divBdr>
            <w:top w:val="none" w:sz="0" w:space="0" w:color="auto"/>
            <w:left w:val="none" w:sz="0" w:space="0" w:color="auto"/>
            <w:bottom w:val="none" w:sz="0" w:space="0" w:color="auto"/>
            <w:right w:val="none" w:sz="0" w:space="0" w:color="auto"/>
          </w:divBdr>
        </w:div>
      </w:divsChild>
    </w:div>
    <w:div w:id="743724639">
      <w:bodyDiv w:val="1"/>
      <w:marLeft w:val="0"/>
      <w:marRight w:val="0"/>
      <w:marTop w:val="0"/>
      <w:marBottom w:val="0"/>
      <w:divBdr>
        <w:top w:val="none" w:sz="0" w:space="0" w:color="auto"/>
        <w:left w:val="none" w:sz="0" w:space="0" w:color="auto"/>
        <w:bottom w:val="none" w:sz="0" w:space="0" w:color="auto"/>
        <w:right w:val="none" w:sz="0" w:space="0" w:color="auto"/>
      </w:divBdr>
    </w:div>
    <w:div w:id="743992094">
      <w:bodyDiv w:val="1"/>
      <w:marLeft w:val="0"/>
      <w:marRight w:val="0"/>
      <w:marTop w:val="0"/>
      <w:marBottom w:val="0"/>
      <w:divBdr>
        <w:top w:val="none" w:sz="0" w:space="0" w:color="auto"/>
        <w:left w:val="none" w:sz="0" w:space="0" w:color="auto"/>
        <w:bottom w:val="none" w:sz="0" w:space="0" w:color="auto"/>
        <w:right w:val="none" w:sz="0" w:space="0" w:color="auto"/>
      </w:divBdr>
    </w:div>
    <w:div w:id="744187020">
      <w:bodyDiv w:val="1"/>
      <w:marLeft w:val="0"/>
      <w:marRight w:val="0"/>
      <w:marTop w:val="0"/>
      <w:marBottom w:val="0"/>
      <w:divBdr>
        <w:top w:val="none" w:sz="0" w:space="0" w:color="auto"/>
        <w:left w:val="none" w:sz="0" w:space="0" w:color="auto"/>
        <w:bottom w:val="none" w:sz="0" w:space="0" w:color="auto"/>
        <w:right w:val="none" w:sz="0" w:space="0" w:color="auto"/>
      </w:divBdr>
    </w:div>
    <w:div w:id="745030017">
      <w:bodyDiv w:val="1"/>
      <w:marLeft w:val="0"/>
      <w:marRight w:val="0"/>
      <w:marTop w:val="0"/>
      <w:marBottom w:val="0"/>
      <w:divBdr>
        <w:top w:val="none" w:sz="0" w:space="0" w:color="auto"/>
        <w:left w:val="none" w:sz="0" w:space="0" w:color="auto"/>
        <w:bottom w:val="none" w:sz="0" w:space="0" w:color="auto"/>
        <w:right w:val="none" w:sz="0" w:space="0" w:color="auto"/>
      </w:divBdr>
    </w:div>
    <w:div w:id="745541354">
      <w:bodyDiv w:val="1"/>
      <w:marLeft w:val="0"/>
      <w:marRight w:val="0"/>
      <w:marTop w:val="0"/>
      <w:marBottom w:val="0"/>
      <w:divBdr>
        <w:top w:val="none" w:sz="0" w:space="0" w:color="auto"/>
        <w:left w:val="none" w:sz="0" w:space="0" w:color="auto"/>
        <w:bottom w:val="none" w:sz="0" w:space="0" w:color="auto"/>
        <w:right w:val="none" w:sz="0" w:space="0" w:color="auto"/>
      </w:divBdr>
    </w:div>
    <w:div w:id="746001324">
      <w:bodyDiv w:val="1"/>
      <w:marLeft w:val="0"/>
      <w:marRight w:val="0"/>
      <w:marTop w:val="0"/>
      <w:marBottom w:val="0"/>
      <w:divBdr>
        <w:top w:val="none" w:sz="0" w:space="0" w:color="auto"/>
        <w:left w:val="none" w:sz="0" w:space="0" w:color="auto"/>
        <w:bottom w:val="none" w:sz="0" w:space="0" w:color="auto"/>
        <w:right w:val="none" w:sz="0" w:space="0" w:color="auto"/>
      </w:divBdr>
    </w:div>
    <w:div w:id="746155139">
      <w:bodyDiv w:val="1"/>
      <w:marLeft w:val="0"/>
      <w:marRight w:val="0"/>
      <w:marTop w:val="0"/>
      <w:marBottom w:val="0"/>
      <w:divBdr>
        <w:top w:val="none" w:sz="0" w:space="0" w:color="auto"/>
        <w:left w:val="none" w:sz="0" w:space="0" w:color="auto"/>
        <w:bottom w:val="none" w:sz="0" w:space="0" w:color="auto"/>
        <w:right w:val="none" w:sz="0" w:space="0" w:color="auto"/>
      </w:divBdr>
    </w:div>
    <w:div w:id="746880879">
      <w:bodyDiv w:val="1"/>
      <w:marLeft w:val="0"/>
      <w:marRight w:val="0"/>
      <w:marTop w:val="0"/>
      <w:marBottom w:val="0"/>
      <w:divBdr>
        <w:top w:val="none" w:sz="0" w:space="0" w:color="auto"/>
        <w:left w:val="none" w:sz="0" w:space="0" w:color="auto"/>
        <w:bottom w:val="none" w:sz="0" w:space="0" w:color="auto"/>
        <w:right w:val="none" w:sz="0" w:space="0" w:color="auto"/>
      </w:divBdr>
    </w:div>
    <w:div w:id="748431457">
      <w:bodyDiv w:val="1"/>
      <w:marLeft w:val="0"/>
      <w:marRight w:val="0"/>
      <w:marTop w:val="0"/>
      <w:marBottom w:val="0"/>
      <w:divBdr>
        <w:top w:val="none" w:sz="0" w:space="0" w:color="auto"/>
        <w:left w:val="none" w:sz="0" w:space="0" w:color="auto"/>
        <w:bottom w:val="none" w:sz="0" w:space="0" w:color="auto"/>
        <w:right w:val="none" w:sz="0" w:space="0" w:color="auto"/>
      </w:divBdr>
    </w:div>
    <w:div w:id="748814780">
      <w:bodyDiv w:val="1"/>
      <w:marLeft w:val="0"/>
      <w:marRight w:val="0"/>
      <w:marTop w:val="0"/>
      <w:marBottom w:val="0"/>
      <w:divBdr>
        <w:top w:val="none" w:sz="0" w:space="0" w:color="auto"/>
        <w:left w:val="none" w:sz="0" w:space="0" w:color="auto"/>
        <w:bottom w:val="none" w:sz="0" w:space="0" w:color="auto"/>
        <w:right w:val="none" w:sz="0" w:space="0" w:color="auto"/>
      </w:divBdr>
    </w:div>
    <w:div w:id="748964044">
      <w:bodyDiv w:val="1"/>
      <w:marLeft w:val="0"/>
      <w:marRight w:val="0"/>
      <w:marTop w:val="0"/>
      <w:marBottom w:val="0"/>
      <w:divBdr>
        <w:top w:val="none" w:sz="0" w:space="0" w:color="auto"/>
        <w:left w:val="none" w:sz="0" w:space="0" w:color="auto"/>
        <w:bottom w:val="none" w:sz="0" w:space="0" w:color="auto"/>
        <w:right w:val="none" w:sz="0" w:space="0" w:color="auto"/>
      </w:divBdr>
    </w:div>
    <w:div w:id="749082668">
      <w:bodyDiv w:val="1"/>
      <w:marLeft w:val="0"/>
      <w:marRight w:val="0"/>
      <w:marTop w:val="0"/>
      <w:marBottom w:val="0"/>
      <w:divBdr>
        <w:top w:val="none" w:sz="0" w:space="0" w:color="auto"/>
        <w:left w:val="none" w:sz="0" w:space="0" w:color="auto"/>
        <w:bottom w:val="none" w:sz="0" w:space="0" w:color="auto"/>
        <w:right w:val="none" w:sz="0" w:space="0" w:color="auto"/>
      </w:divBdr>
    </w:div>
    <w:div w:id="750391893">
      <w:bodyDiv w:val="1"/>
      <w:marLeft w:val="0"/>
      <w:marRight w:val="0"/>
      <w:marTop w:val="0"/>
      <w:marBottom w:val="0"/>
      <w:divBdr>
        <w:top w:val="none" w:sz="0" w:space="0" w:color="auto"/>
        <w:left w:val="none" w:sz="0" w:space="0" w:color="auto"/>
        <w:bottom w:val="none" w:sz="0" w:space="0" w:color="auto"/>
        <w:right w:val="none" w:sz="0" w:space="0" w:color="auto"/>
      </w:divBdr>
    </w:div>
    <w:div w:id="750466973">
      <w:bodyDiv w:val="1"/>
      <w:marLeft w:val="0"/>
      <w:marRight w:val="0"/>
      <w:marTop w:val="0"/>
      <w:marBottom w:val="0"/>
      <w:divBdr>
        <w:top w:val="none" w:sz="0" w:space="0" w:color="auto"/>
        <w:left w:val="none" w:sz="0" w:space="0" w:color="auto"/>
        <w:bottom w:val="none" w:sz="0" w:space="0" w:color="auto"/>
        <w:right w:val="none" w:sz="0" w:space="0" w:color="auto"/>
      </w:divBdr>
    </w:div>
    <w:div w:id="750539660">
      <w:bodyDiv w:val="1"/>
      <w:marLeft w:val="0"/>
      <w:marRight w:val="0"/>
      <w:marTop w:val="0"/>
      <w:marBottom w:val="0"/>
      <w:divBdr>
        <w:top w:val="none" w:sz="0" w:space="0" w:color="auto"/>
        <w:left w:val="none" w:sz="0" w:space="0" w:color="auto"/>
        <w:bottom w:val="none" w:sz="0" w:space="0" w:color="auto"/>
        <w:right w:val="none" w:sz="0" w:space="0" w:color="auto"/>
      </w:divBdr>
    </w:div>
    <w:div w:id="751119162">
      <w:bodyDiv w:val="1"/>
      <w:marLeft w:val="0"/>
      <w:marRight w:val="0"/>
      <w:marTop w:val="0"/>
      <w:marBottom w:val="0"/>
      <w:divBdr>
        <w:top w:val="none" w:sz="0" w:space="0" w:color="auto"/>
        <w:left w:val="none" w:sz="0" w:space="0" w:color="auto"/>
        <w:bottom w:val="none" w:sz="0" w:space="0" w:color="auto"/>
        <w:right w:val="none" w:sz="0" w:space="0" w:color="auto"/>
      </w:divBdr>
    </w:div>
    <w:div w:id="751313813">
      <w:bodyDiv w:val="1"/>
      <w:marLeft w:val="0"/>
      <w:marRight w:val="0"/>
      <w:marTop w:val="0"/>
      <w:marBottom w:val="0"/>
      <w:divBdr>
        <w:top w:val="none" w:sz="0" w:space="0" w:color="auto"/>
        <w:left w:val="none" w:sz="0" w:space="0" w:color="auto"/>
        <w:bottom w:val="none" w:sz="0" w:space="0" w:color="auto"/>
        <w:right w:val="none" w:sz="0" w:space="0" w:color="auto"/>
      </w:divBdr>
    </w:div>
    <w:div w:id="751895568">
      <w:bodyDiv w:val="1"/>
      <w:marLeft w:val="0"/>
      <w:marRight w:val="0"/>
      <w:marTop w:val="0"/>
      <w:marBottom w:val="0"/>
      <w:divBdr>
        <w:top w:val="none" w:sz="0" w:space="0" w:color="auto"/>
        <w:left w:val="none" w:sz="0" w:space="0" w:color="auto"/>
        <w:bottom w:val="none" w:sz="0" w:space="0" w:color="auto"/>
        <w:right w:val="none" w:sz="0" w:space="0" w:color="auto"/>
      </w:divBdr>
    </w:div>
    <w:div w:id="752165343">
      <w:bodyDiv w:val="1"/>
      <w:marLeft w:val="0"/>
      <w:marRight w:val="0"/>
      <w:marTop w:val="0"/>
      <w:marBottom w:val="0"/>
      <w:divBdr>
        <w:top w:val="none" w:sz="0" w:space="0" w:color="auto"/>
        <w:left w:val="none" w:sz="0" w:space="0" w:color="auto"/>
        <w:bottom w:val="none" w:sz="0" w:space="0" w:color="auto"/>
        <w:right w:val="none" w:sz="0" w:space="0" w:color="auto"/>
      </w:divBdr>
    </w:div>
    <w:div w:id="753550873">
      <w:bodyDiv w:val="1"/>
      <w:marLeft w:val="0"/>
      <w:marRight w:val="0"/>
      <w:marTop w:val="0"/>
      <w:marBottom w:val="0"/>
      <w:divBdr>
        <w:top w:val="none" w:sz="0" w:space="0" w:color="auto"/>
        <w:left w:val="none" w:sz="0" w:space="0" w:color="auto"/>
        <w:bottom w:val="none" w:sz="0" w:space="0" w:color="auto"/>
        <w:right w:val="none" w:sz="0" w:space="0" w:color="auto"/>
      </w:divBdr>
    </w:div>
    <w:div w:id="754084287">
      <w:bodyDiv w:val="1"/>
      <w:marLeft w:val="0"/>
      <w:marRight w:val="0"/>
      <w:marTop w:val="0"/>
      <w:marBottom w:val="0"/>
      <w:divBdr>
        <w:top w:val="none" w:sz="0" w:space="0" w:color="auto"/>
        <w:left w:val="none" w:sz="0" w:space="0" w:color="auto"/>
        <w:bottom w:val="none" w:sz="0" w:space="0" w:color="auto"/>
        <w:right w:val="none" w:sz="0" w:space="0" w:color="auto"/>
      </w:divBdr>
    </w:div>
    <w:div w:id="754402214">
      <w:bodyDiv w:val="1"/>
      <w:marLeft w:val="0"/>
      <w:marRight w:val="0"/>
      <w:marTop w:val="0"/>
      <w:marBottom w:val="0"/>
      <w:divBdr>
        <w:top w:val="none" w:sz="0" w:space="0" w:color="auto"/>
        <w:left w:val="none" w:sz="0" w:space="0" w:color="auto"/>
        <w:bottom w:val="none" w:sz="0" w:space="0" w:color="auto"/>
        <w:right w:val="none" w:sz="0" w:space="0" w:color="auto"/>
      </w:divBdr>
    </w:div>
    <w:div w:id="754981890">
      <w:bodyDiv w:val="1"/>
      <w:marLeft w:val="0"/>
      <w:marRight w:val="0"/>
      <w:marTop w:val="0"/>
      <w:marBottom w:val="0"/>
      <w:divBdr>
        <w:top w:val="none" w:sz="0" w:space="0" w:color="auto"/>
        <w:left w:val="none" w:sz="0" w:space="0" w:color="auto"/>
        <w:bottom w:val="none" w:sz="0" w:space="0" w:color="auto"/>
        <w:right w:val="none" w:sz="0" w:space="0" w:color="auto"/>
      </w:divBdr>
    </w:div>
    <w:div w:id="756437992">
      <w:bodyDiv w:val="1"/>
      <w:marLeft w:val="0"/>
      <w:marRight w:val="0"/>
      <w:marTop w:val="0"/>
      <w:marBottom w:val="0"/>
      <w:divBdr>
        <w:top w:val="none" w:sz="0" w:space="0" w:color="auto"/>
        <w:left w:val="none" w:sz="0" w:space="0" w:color="auto"/>
        <w:bottom w:val="none" w:sz="0" w:space="0" w:color="auto"/>
        <w:right w:val="none" w:sz="0" w:space="0" w:color="auto"/>
      </w:divBdr>
      <w:divsChild>
        <w:div w:id="1666930195">
          <w:marLeft w:val="640"/>
          <w:marRight w:val="0"/>
          <w:marTop w:val="0"/>
          <w:marBottom w:val="0"/>
          <w:divBdr>
            <w:top w:val="none" w:sz="0" w:space="0" w:color="auto"/>
            <w:left w:val="none" w:sz="0" w:space="0" w:color="auto"/>
            <w:bottom w:val="none" w:sz="0" w:space="0" w:color="auto"/>
            <w:right w:val="none" w:sz="0" w:space="0" w:color="auto"/>
          </w:divBdr>
        </w:div>
        <w:div w:id="1768767683">
          <w:marLeft w:val="640"/>
          <w:marRight w:val="0"/>
          <w:marTop w:val="0"/>
          <w:marBottom w:val="0"/>
          <w:divBdr>
            <w:top w:val="none" w:sz="0" w:space="0" w:color="auto"/>
            <w:left w:val="none" w:sz="0" w:space="0" w:color="auto"/>
            <w:bottom w:val="none" w:sz="0" w:space="0" w:color="auto"/>
            <w:right w:val="none" w:sz="0" w:space="0" w:color="auto"/>
          </w:divBdr>
        </w:div>
        <w:div w:id="2044943301">
          <w:marLeft w:val="640"/>
          <w:marRight w:val="0"/>
          <w:marTop w:val="0"/>
          <w:marBottom w:val="0"/>
          <w:divBdr>
            <w:top w:val="none" w:sz="0" w:space="0" w:color="auto"/>
            <w:left w:val="none" w:sz="0" w:space="0" w:color="auto"/>
            <w:bottom w:val="none" w:sz="0" w:space="0" w:color="auto"/>
            <w:right w:val="none" w:sz="0" w:space="0" w:color="auto"/>
          </w:divBdr>
        </w:div>
        <w:div w:id="1836915224">
          <w:marLeft w:val="640"/>
          <w:marRight w:val="0"/>
          <w:marTop w:val="0"/>
          <w:marBottom w:val="0"/>
          <w:divBdr>
            <w:top w:val="none" w:sz="0" w:space="0" w:color="auto"/>
            <w:left w:val="none" w:sz="0" w:space="0" w:color="auto"/>
            <w:bottom w:val="none" w:sz="0" w:space="0" w:color="auto"/>
            <w:right w:val="none" w:sz="0" w:space="0" w:color="auto"/>
          </w:divBdr>
        </w:div>
        <w:div w:id="233205824">
          <w:marLeft w:val="640"/>
          <w:marRight w:val="0"/>
          <w:marTop w:val="0"/>
          <w:marBottom w:val="0"/>
          <w:divBdr>
            <w:top w:val="none" w:sz="0" w:space="0" w:color="auto"/>
            <w:left w:val="none" w:sz="0" w:space="0" w:color="auto"/>
            <w:bottom w:val="none" w:sz="0" w:space="0" w:color="auto"/>
            <w:right w:val="none" w:sz="0" w:space="0" w:color="auto"/>
          </w:divBdr>
        </w:div>
        <w:div w:id="405104645">
          <w:marLeft w:val="640"/>
          <w:marRight w:val="0"/>
          <w:marTop w:val="0"/>
          <w:marBottom w:val="0"/>
          <w:divBdr>
            <w:top w:val="none" w:sz="0" w:space="0" w:color="auto"/>
            <w:left w:val="none" w:sz="0" w:space="0" w:color="auto"/>
            <w:bottom w:val="none" w:sz="0" w:space="0" w:color="auto"/>
            <w:right w:val="none" w:sz="0" w:space="0" w:color="auto"/>
          </w:divBdr>
        </w:div>
        <w:div w:id="385762836">
          <w:marLeft w:val="640"/>
          <w:marRight w:val="0"/>
          <w:marTop w:val="0"/>
          <w:marBottom w:val="0"/>
          <w:divBdr>
            <w:top w:val="none" w:sz="0" w:space="0" w:color="auto"/>
            <w:left w:val="none" w:sz="0" w:space="0" w:color="auto"/>
            <w:bottom w:val="none" w:sz="0" w:space="0" w:color="auto"/>
            <w:right w:val="none" w:sz="0" w:space="0" w:color="auto"/>
          </w:divBdr>
        </w:div>
        <w:div w:id="609094652">
          <w:marLeft w:val="640"/>
          <w:marRight w:val="0"/>
          <w:marTop w:val="0"/>
          <w:marBottom w:val="0"/>
          <w:divBdr>
            <w:top w:val="none" w:sz="0" w:space="0" w:color="auto"/>
            <w:left w:val="none" w:sz="0" w:space="0" w:color="auto"/>
            <w:bottom w:val="none" w:sz="0" w:space="0" w:color="auto"/>
            <w:right w:val="none" w:sz="0" w:space="0" w:color="auto"/>
          </w:divBdr>
        </w:div>
        <w:div w:id="1837727624">
          <w:marLeft w:val="640"/>
          <w:marRight w:val="0"/>
          <w:marTop w:val="0"/>
          <w:marBottom w:val="0"/>
          <w:divBdr>
            <w:top w:val="none" w:sz="0" w:space="0" w:color="auto"/>
            <w:left w:val="none" w:sz="0" w:space="0" w:color="auto"/>
            <w:bottom w:val="none" w:sz="0" w:space="0" w:color="auto"/>
            <w:right w:val="none" w:sz="0" w:space="0" w:color="auto"/>
          </w:divBdr>
        </w:div>
        <w:div w:id="1691834226">
          <w:marLeft w:val="640"/>
          <w:marRight w:val="0"/>
          <w:marTop w:val="0"/>
          <w:marBottom w:val="0"/>
          <w:divBdr>
            <w:top w:val="none" w:sz="0" w:space="0" w:color="auto"/>
            <w:left w:val="none" w:sz="0" w:space="0" w:color="auto"/>
            <w:bottom w:val="none" w:sz="0" w:space="0" w:color="auto"/>
            <w:right w:val="none" w:sz="0" w:space="0" w:color="auto"/>
          </w:divBdr>
        </w:div>
        <w:div w:id="272983403">
          <w:marLeft w:val="640"/>
          <w:marRight w:val="0"/>
          <w:marTop w:val="0"/>
          <w:marBottom w:val="0"/>
          <w:divBdr>
            <w:top w:val="none" w:sz="0" w:space="0" w:color="auto"/>
            <w:left w:val="none" w:sz="0" w:space="0" w:color="auto"/>
            <w:bottom w:val="none" w:sz="0" w:space="0" w:color="auto"/>
            <w:right w:val="none" w:sz="0" w:space="0" w:color="auto"/>
          </w:divBdr>
        </w:div>
        <w:div w:id="11155497">
          <w:marLeft w:val="640"/>
          <w:marRight w:val="0"/>
          <w:marTop w:val="0"/>
          <w:marBottom w:val="0"/>
          <w:divBdr>
            <w:top w:val="none" w:sz="0" w:space="0" w:color="auto"/>
            <w:left w:val="none" w:sz="0" w:space="0" w:color="auto"/>
            <w:bottom w:val="none" w:sz="0" w:space="0" w:color="auto"/>
            <w:right w:val="none" w:sz="0" w:space="0" w:color="auto"/>
          </w:divBdr>
        </w:div>
        <w:div w:id="194657141">
          <w:marLeft w:val="640"/>
          <w:marRight w:val="0"/>
          <w:marTop w:val="0"/>
          <w:marBottom w:val="0"/>
          <w:divBdr>
            <w:top w:val="none" w:sz="0" w:space="0" w:color="auto"/>
            <w:left w:val="none" w:sz="0" w:space="0" w:color="auto"/>
            <w:bottom w:val="none" w:sz="0" w:space="0" w:color="auto"/>
            <w:right w:val="none" w:sz="0" w:space="0" w:color="auto"/>
          </w:divBdr>
        </w:div>
        <w:div w:id="1075740054">
          <w:marLeft w:val="640"/>
          <w:marRight w:val="0"/>
          <w:marTop w:val="0"/>
          <w:marBottom w:val="0"/>
          <w:divBdr>
            <w:top w:val="none" w:sz="0" w:space="0" w:color="auto"/>
            <w:left w:val="none" w:sz="0" w:space="0" w:color="auto"/>
            <w:bottom w:val="none" w:sz="0" w:space="0" w:color="auto"/>
            <w:right w:val="none" w:sz="0" w:space="0" w:color="auto"/>
          </w:divBdr>
        </w:div>
        <w:div w:id="1990599262">
          <w:marLeft w:val="640"/>
          <w:marRight w:val="0"/>
          <w:marTop w:val="0"/>
          <w:marBottom w:val="0"/>
          <w:divBdr>
            <w:top w:val="none" w:sz="0" w:space="0" w:color="auto"/>
            <w:left w:val="none" w:sz="0" w:space="0" w:color="auto"/>
            <w:bottom w:val="none" w:sz="0" w:space="0" w:color="auto"/>
            <w:right w:val="none" w:sz="0" w:space="0" w:color="auto"/>
          </w:divBdr>
        </w:div>
        <w:div w:id="1841654996">
          <w:marLeft w:val="640"/>
          <w:marRight w:val="0"/>
          <w:marTop w:val="0"/>
          <w:marBottom w:val="0"/>
          <w:divBdr>
            <w:top w:val="none" w:sz="0" w:space="0" w:color="auto"/>
            <w:left w:val="none" w:sz="0" w:space="0" w:color="auto"/>
            <w:bottom w:val="none" w:sz="0" w:space="0" w:color="auto"/>
            <w:right w:val="none" w:sz="0" w:space="0" w:color="auto"/>
          </w:divBdr>
        </w:div>
        <w:div w:id="1664888947">
          <w:marLeft w:val="640"/>
          <w:marRight w:val="0"/>
          <w:marTop w:val="0"/>
          <w:marBottom w:val="0"/>
          <w:divBdr>
            <w:top w:val="none" w:sz="0" w:space="0" w:color="auto"/>
            <w:left w:val="none" w:sz="0" w:space="0" w:color="auto"/>
            <w:bottom w:val="none" w:sz="0" w:space="0" w:color="auto"/>
            <w:right w:val="none" w:sz="0" w:space="0" w:color="auto"/>
          </w:divBdr>
        </w:div>
        <w:div w:id="1636787261">
          <w:marLeft w:val="640"/>
          <w:marRight w:val="0"/>
          <w:marTop w:val="0"/>
          <w:marBottom w:val="0"/>
          <w:divBdr>
            <w:top w:val="none" w:sz="0" w:space="0" w:color="auto"/>
            <w:left w:val="none" w:sz="0" w:space="0" w:color="auto"/>
            <w:bottom w:val="none" w:sz="0" w:space="0" w:color="auto"/>
            <w:right w:val="none" w:sz="0" w:space="0" w:color="auto"/>
          </w:divBdr>
        </w:div>
        <w:div w:id="1656453717">
          <w:marLeft w:val="640"/>
          <w:marRight w:val="0"/>
          <w:marTop w:val="0"/>
          <w:marBottom w:val="0"/>
          <w:divBdr>
            <w:top w:val="none" w:sz="0" w:space="0" w:color="auto"/>
            <w:left w:val="none" w:sz="0" w:space="0" w:color="auto"/>
            <w:bottom w:val="none" w:sz="0" w:space="0" w:color="auto"/>
            <w:right w:val="none" w:sz="0" w:space="0" w:color="auto"/>
          </w:divBdr>
        </w:div>
        <w:div w:id="1598901808">
          <w:marLeft w:val="640"/>
          <w:marRight w:val="0"/>
          <w:marTop w:val="0"/>
          <w:marBottom w:val="0"/>
          <w:divBdr>
            <w:top w:val="none" w:sz="0" w:space="0" w:color="auto"/>
            <w:left w:val="none" w:sz="0" w:space="0" w:color="auto"/>
            <w:bottom w:val="none" w:sz="0" w:space="0" w:color="auto"/>
            <w:right w:val="none" w:sz="0" w:space="0" w:color="auto"/>
          </w:divBdr>
        </w:div>
        <w:div w:id="1763456367">
          <w:marLeft w:val="640"/>
          <w:marRight w:val="0"/>
          <w:marTop w:val="0"/>
          <w:marBottom w:val="0"/>
          <w:divBdr>
            <w:top w:val="none" w:sz="0" w:space="0" w:color="auto"/>
            <w:left w:val="none" w:sz="0" w:space="0" w:color="auto"/>
            <w:bottom w:val="none" w:sz="0" w:space="0" w:color="auto"/>
            <w:right w:val="none" w:sz="0" w:space="0" w:color="auto"/>
          </w:divBdr>
        </w:div>
        <w:div w:id="1024281529">
          <w:marLeft w:val="640"/>
          <w:marRight w:val="0"/>
          <w:marTop w:val="0"/>
          <w:marBottom w:val="0"/>
          <w:divBdr>
            <w:top w:val="none" w:sz="0" w:space="0" w:color="auto"/>
            <w:left w:val="none" w:sz="0" w:space="0" w:color="auto"/>
            <w:bottom w:val="none" w:sz="0" w:space="0" w:color="auto"/>
            <w:right w:val="none" w:sz="0" w:space="0" w:color="auto"/>
          </w:divBdr>
        </w:div>
        <w:div w:id="2106606554">
          <w:marLeft w:val="640"/>
          <w:marRight w:val="0"/>
          <w:marTop w:val="0"/>
          <w:marBottom w:val="0"/>
          <w:divBdr>
            <w:top w:val="none" w:sz="0" w:space="0" w:color="auto"/>
            <w:left w:val="none" w:sz="0" w:space="0" w:color="auto"/>
            <w:bottom w:val="none" w:sz="0" w:space="0" w:color="auto"/>
            <w:right w:val="none" w:sz="0" w:space="0" w:color="auto"/>
          </w:divBdr>
        </w:div>
        <w:div w:id="189877647">
          <w:marLeft w:val="640"/>
          <w:marRight w:val="0"/>
          <w:marTop w:val="0"/>
          <w:marBottom w:val="0"/>
          <w:divBdr>
            <w:top w:val="none" w:sz="0" w:space="0" w:color="auto"/>
            <w:left w:val="none" w:sz="0" w:space="0" w:color="auto"/>
            <w:bottom w:val="none" w:sz="0" w:space="0" w:color="auto"/>
            <w:right w:val="none" w:sz="0" w:space="0" w:color="auto"/>
          </w:divBdr>
        </w:div>
        <w:div w:id="336077311">
          <w:marLeft w:val="640"/>
          <w:marRight w:val="0"/>
          <w:marTop w:val="0"/>
          <w:marBottom w:val="0"/>
          <w:divBdr>
            <w:top w:val="none" w:sz="0" w:space="0" w:color="auto"/>
            <w:left w:val="none" w:sz="0" w:space="0" w:color="auto"/>
            <w:bottom w:val="none" w:sz="0" w:space="0" w:color="auto"/>
            <w:right w:val="none" w:sz="0" w:space="0" w:color="auto"/>
          </w:divBdr>
        </w:div>
        <w:div w:id="809246444">
          <w:marLeft w:val="640"/>
          <w:marRight w:val="0"/>
          <w:marTop w:val="0"/>
          <w:marBottom w:val="0"/>
          <w:divBdr>
            <w:top w:val="none" w:sz="0" w:space="0" w:color="auto"/>
            <w:left w:val="none" w:sz="0" w:space="0" w:color="auto"/>
            <w:bottom w:val="none" w:sz="0" w:space="0" w:color="auto"/>
            <w:right w:val="none" w:sz="0" w:space="0" w:color="auto"/>
          </w:divBdr>
        </w:div>
        <w:div w:id="1705209587">
          <w:marLeft w:val="640"/>
          <w:marRight w:val="0"/>
          <w:marTop w:val="0"/>
          <w:marBottom w:val="0"/>
          <w:divBdr>
            <w:top w:val="none" w:sz="0" w:space="0" w:color="auto"/>
            <w:left w:val="none" w:sz="0" w:space="0" w:color="auto"/>
            <w:bottom w:val="none" w:sz="0" w:space="0" w:color="auto"/>
            <w:right w:val="none" w:sz="0" w:space="0" w:color="auto"/>
          </w:divBdr>
        </w:div>
        <w:div w:id="1491948408">
          <w:marLeft w:val="640"/>
          <w:marRight w:val="0"/>
          <w:marTop w:val="0"/>
          <w:marBottom w:val="0"/>
          <w:divBdr>
            <w:top w:val="none" w:sz="0" w:space="0" w:color="auto"/>
            <w:left w:val="none" w:sz="0" w:space="0" w:color="auto"/>
            <w:bottom w:val="none" w:sz="0" w:space="0" w:color="auto"/>
            <w:right w:val="none" w:sz="0" w:space="0" w:color="auto"/>
          </w:divBdr>
        </w:div>
        <w:div w:id="516432504">
          <w:marLeft w:val="640"/>
          <w:marRight w:val="0"/>
          <w:marTop w:val="0"/>
          <w:marBottom w:val="0"/>
          <w:divBdr>
            <w:top w:val="none" w:sz="0" w:space="0" w:color="auto"/>
            <w:left w:val="none" w:sz="0" w:space="0" w:color="auto"/>
            <w:bottom w:val="none" w:sz="0" w:space="0" w:color="auto"/>
            <w:right w:val="none" w:sz="0" w:space="0" w:color="auto"/>
          </w:divBdr>
        </w:div>
        <w:div w:id="892038930">
          <w:marLeft w:val="640"/>
          <w:marRight w:val="0"/>
          <w:marTop w:val="0"/>
          <w:marBottom w:val="0"/>
          <w:divBdr>
            <w:top w:val="none" w:sz="0" w:space="0" w:color="auto"/>
            <w:left w:val="none" w:sz="0" w:space="0" w:color="auto"/>
            <w:bottom w:val="none" w:sz="0" w:space="0" w:color="auto"/>
            <w:right w:val="none" w:sz="0" w:space="0" w:color="auto"/>
          </w:divBdr>
        </w:div>
        <w:div w:id="733044453">
          <w:marLeft w:val="640"/>
          <w:marRight w:val="0"/>
          <w:marTop w:val="0"/>
          <w:marBottom w:val="0"/>
          <w:divBdr>
            <w:top w:val="none" w:sz="0" w:space="0" w:color="auto"/>
            <w:left w:val="none" w:sz="0" w:space="0" w:color="auto"/>
            <w:bottom w:val="none" w:sz="0" w:space="0" w:color="auto"/>
            <w:right w:val="none" w:sz="0" w:space="0" w:color="auto"/>
          </w:divBdr>
        </w:div>
        <w:div w:id="549734746">
          <w:marLeft w:val="640"/>
          <w:marRight w:val="0"/>
          <w:marTop w:val="0"/>
          <w:marBottom w:val="0"/>
          <w:divBdr>
            <w:top w:val="none" w:sz="0" w:space="0" w:color="auto"/>
            <w:left w:val="none" w:sz="0" w:space="0" w:color="auto"/>
            <w:bottom w:val="none" w:sz="0" w:space="0" w:color="auto"/>
            <w:right w:val="none" w:sz="0" w:space="0" w:color="auto"/>
          </w:divBdr>
        </w:div>
        <w:div w:id="1255552016">
          <w:marLeft w:val="640"/>
          <w:marRight w:val="0"/>
          <w:marTop w:val="0"/>
          <w:marBottom w:val="0"/>
          <w:divBdr>
            <w:top w:val="none" w:sz="0" w:space="0" w:color="auto"/>
            <w:left w:val="none" w:sz="0" w:space="0" w:color="auto"/>
            <w:bottom w:val="none" w:sz="0" w:space="0" w:color="auto"/>
            <w:right w:val="none" w:sz="0" w:space="0" w:color="auto"/>
          </w:divBdr>
        </w:div>
        <w:div w:id="129636245">
          <w:marLeft w:val="640"/>
          <w:marRight w:val="0"/>
          <w:marTop w:val="0"/>
          <w:marBottom w:val="0"/>
          <w:divBdr>
            <w:top w:val="none" w:sz="0" w:space="0" w:color="auto"/>
            <w:left w:val="none" w:sz="0" w:space="0" w:color="auto"/>
            <w:bottom w:val="none" w:sz="0" w:space="0" w:color="auto"/>
            <w:right w:val="none" w:sz="0" w:space="0" w:color="auto"/>
          </w:divBdr>
        </w:div>
        <w:div w:id="694620908">
          <w:marLeft w:val="640"/>
          <w:marRight w:val="0"/>
          <w:marTop w:val="0"/>
          <w:marBottom w:val="0"/>
          <w:divBdr>
            <w:top w:val="none" w:sz="0" w:space="0" w:color="auto"/>
            <w:left w:val="none" w:sz="0" w:space="0" w:color="auto"/>
            <w:bottom w:val="none" w:sz="0" w:space="0" w:color="auto"/>
            <w:right w:val="none" w:sz="0" w:space="0" w:color="auto"/>
          </w:divBdr>
        </w:div>
        <w:div w:id="1261259794">
          <w:marLeft w:val="640"/>
          <w:marRight w:val="0"/>
          <w:marTop w:val="0"/>
          <w:marBottom w:val="0"/>
          <w:divBdr>
            <w:top w:val="none" w:sz="0" w:space="0" w:color="auto"/>
            <w:left w:val="none" w:sz="0" w:space="0" w:color="auto"/>
            <w:bottom w:val="none" w:sz="0" w:space="0" w:color="auto"/>
            <w:right w:val="none" w:sz="0" w:space="0" w:color="auto"/>
          </w:divBdr>
        </w:div>
        <w:div w:id="2047559716">
          <w:marLeft w:val="640"/>
          <w:marRight w:val="0"/>
          <w:marTop w:val="0"/>
          <w:marBottom w:val="0"/>
          <w:divBdr>
            <w:top w:val="none" w:sz="0" w:space="0" w:color="auto"/>
            <w:left w:val="none" w:sz="0" w:space="0" w:color="auto"/>
            <w:bottom w:val="none" w:sz="0" w:space="0" w:color="auto"/>
            <w:right w:val="none" w:sz="0" w:space="0" w:color="auto"/>
          </w:divBdr>
        </w:div>
        <w:div w:id="422645969">
          <w:marLeft w:val="640"/>
          <w:marRight w:val="0"/>
          <w:marTop w:val="0"/>
          <w:marBottom w:val="0"/>
          <w:divBdr>
            <w:top w:val="none" w:sz="0" w:space="0" w:color="auto"/>
            <w:left w:val="none" w:sz="0" w:space="0" w:color="auto"/>
            <w:bottom w:val="none" w:sz="0" w:space="0" w:color="auto"/>
            <w:right w:val="none" w:sz="0" w:space="0" w:color="auto"/>
          </w:divBdr>
        </w:div>
        <w:div w:id="687491653">
          <w:marLeft w:val="640"/>
          <w:marRight w:val="0"/>
          <w:marTop w:val="0"/>
          <w:marBottom w:val="0"/>
          <w:divBdr>
            <w:top w:val="none" w:sz="0" w:space="0" w:color="auto"/>
            <w:left w:val="none" w:sz="0" w:space="0" w:color="auto"/>
            <w:bottom w:val="none" w:sz="0" w:space="0" w:color="auto"/>
            <w:right w:val="none" w:sz="0" w:space="0" w:color="auto"/>
          </w:divBdr>
        </w:div>
        <w:div w:id="1826504144">
          <w:marLeft w:val="640"/>
          <w:marRight w:val="0"/>
          <w:marTop w:val="0"/>
          <w:marBottom w:val="0"/>
          <w:divBdr>
            <w:top w:val="none" w:sz="0" w:space="0" w:color="auto"/>
            <w:left w:val="none" w:sz="0" w:space="0" w:color="auto"/>
            <w:bottom w:val="none" w:sz="0" w:space="0" w:color="auto"/>
            <w:right w:val="none" w:sz="0" w:space="0" w:color="auto"/>
          </w:divBdr>
        </w:div>
        <w:div w:id="304429060">
          <w:marLeft w:val="640"/>
          <w:marRight w:val="0"/>
          <w:marTop w:val="0"/>
          <w:marBottom w:val="0"/>
          <w:divBdr>
            <w:top w:val="none" w:sz="0" w:space="0" w:color="auto"/>
            <w:left w:val="none" w:sz="0" w:space="0" w:color="auto"/>
            <w:bottom w:val="none" w:sz="0" w:space="0" w:color="auto"/>
            <w:right w:val="none" w:sz="0" w:space="0" w:color="auto"/>
          </w:divBdr>
        </w:div>
        <w:div w:id="1264992807">
          <w:marLeft w:val="640"/>
          <w:marRight w:val="0"/>
          <w:marTop w:val="0"/>
          <w:marBottom w:val="0"/>
          <w:divBdr>
            <w:top w:val="none" w:sz="0" w:space="0" w:color="auto"/>
            <w:left w:val="none" w:sz="0" w:space="0" w:color="auto"/>
            <w:bottom w:val="none" w:sz="0" w:space="0" w:color="auto"/>
            <w:right w:val="none" w:sz="0" w:space="0" w:color="auto"/>
          </w:divBdr>
        </w:div>
        <w:div w:id="727843103">
          <w:marLeft w:val="640"/>
          <w:marRight w:val="0"/>
          <w:marTop w:val="0"/>
          <w:marBottom w:val="0"/>
          <w:divBdr>
            <w:top w:val="none" w:sz="0" w:space="0" w:color="auto"/>
            <w:left w:val="none" w:sz="0" w:space="0" w:color="auto"/>
            <w:bottom w:val="none" w:sz="0" w:space="0" w:color="auto"/>
            <w:right w:val="none" w:sz="0" w:space="0" w:color="auto"/>
          </w:divBdr>
        </w:div>
        <w:div w:id="1077097726">
          <w:marLeft w:val="640"/>
          <w:marRight w:val="0"/>
          <w:marTop w:val="0"/>
          <w:marBottom w:val="0"/>
          <w:divBdr>
            <w:top w:val="none" w:sz="0" w:space="0" w:color="auto"/>
            <w:left w:val="none" w:sz="0" w:space="0" w:color="auto"/>
            <w:bottom w:val="none" w:sz="0" w:space="0" w:color="auto"/>
            <w:right w:val="none" w:sz="0" w:space="0" w:color="auto"/>
          </w:divBdr>
        </w:div>
        <w:div w:id="1617372778">
          <w:marLeft w:val="640"/>
          <w:marRight w:val="0"/>
          <w:marTop w:val="0"/>
          <w:marBottom w:val="0"/>
          <w:divBdr>
            <w:top w:val="none" w:sz="0" w:space="0" w:color="auto"/>
            <w:left w:val="none" w:sz="0" w:space="0" w:color="auto"/>
            <w:bottom w:val="none" w:sz="0" w:space="0" w:color="auto"/>
            <w:right w:val="none" w:sz="0" w:space="0" w:color="auto"/>
          </w:divBdr>
        </w:div>
        <w:div w:id="438568397">
          <w:marLeft w:val="640"/>
          <w:marRight w:val="0"/>
          <w:marTop w:val="0"/>
          <w:marBottom w:val="0"/>
          <w:divBdr>
            <w:top w:val="none" w:sz="0" w:space="0" w:color="auto"/>
            <w:left w:val="none" w:sz="0" w:space="0" w:color="auto"/>
            <w:bottom w:val="none" w:sz="0" w:space="0" w:color="auto"/>
            <w:right w:val="none" w:sz="0" w:space="0" w:color="auto"/>
          </w:divBdr>
        </w:div>
        <w:div w:id="435559979">
          <w:marLeft w:val="640"/>
          <w:marRight w:val="0"/>
          <w:marTop w:val="0"/>
          <w:marBottom w:val="0"/>
          <w:divBdr>
            <w:top w:val="none" w:sz="0" w:space="0" w:color="auto"/>
            <w:left w:val="none" w:sz="0" w:space="0" w:color="auto"/>
            <w:bottom w:val="none" w:sz="0" w:space="0" w:color="auto"/>
            <w:right w:val="none" w:sz="0" w:space="0" w:color="auto"/>
          </w:divBdr>
        </w:div>
        <w:div w:id="829249208">
          <w:marLeft w:val="640"/>
          <w:marRight w:val="0"/>
          <w:marTop w:val="0"/>
          <w:marBottom w:val="0"/>
          <w:divBdr>
            <w:top w:val="none" w:sz="0" w:space="0" w:color="auto"/>
            <w:left w:val="none" w:sz="0" w:space="0" w:color="auto"/>
            <w:bottom w:val="none" w:sz="0" w:space="0" w:color="auto"/>
            <w:right w:val="none" w:sz="0" w:space="0" w:color="auto"/>
          </w:divBdr>
        </w:div>
        <w:div w:id="196357048">
          <w:marLeft w:val="640"/>
          <w:marRight w:val="0"/>
          <w:marTop w:val="0"/>
          <w:marBottom w:val="0"/>
          <w:divBdr>
            <w:top w:val="none" w:sz="0" w:space="0" w:color="auto"/>
            <w:left w:val="none" w:sz="0" w:space="0" w:color="auto"/>
            <w:bottom w:val="none" w:sz="0" w:space="0" w:color="auto"/>
            <w:right w:val="none" w:sz="0" w:space="0" w:color="auto"/>
          </w:divBdr>
        </w:div>
        <w:div w:id="1211112253">
          <w:marLeft w:val="640"/>
          <w:marRight w:val="0"/>
          <w:marTop w:val="0"/>
          <w:marBottom w:val="0"/>
          <w:divBdr>
            <w:top w:val="none" w:sz="0" w:space="0" w:color="auto"/>
            <w:left w:val="none" w:sz="0" w:space="0" w:color="auto"/>
            <w:bottom w:val="none" w:sz="0" w:space="0" w:color="auto"/>
            <w:right w:val="none" w:sz="0" w:space="0" w:color="auto"/>
          </w:divBdr>
        </w:div>
        <w:div w:id="1182628068">
          <w:marLeft w:val="640"/>
          <w:marRight w:val="0"/>
          <w:marTop w:val="0"/>
          <w:marBottom w:val="0"/>
          <w:divBdr>
            <w:top w:val="none" w:sz="0" w:space="0" w:color="auto"/>
            <w:left w:val="none" w:sz="0" w:space="0" w:color="auto"/>
            <w:bottom w:val="none" w:sz="0" w:space="0" w:color="auto"/>
            <w:right w:val="none" w:sz="0" w:space="0" w:color="auto"/>
          </w:divBdr>
        </w:div>
        <w:div w:id="1946427725">
          <w:marLeft w:val="640"/>
          <w:marRight w:val="0"/>
          <w:marTop w:val="0"/>
          <w:marBottom w:val="0"/>
          <w:divBdr>
            <w:top w:val="none" w:sz="0" w:space="0" w:color="auto"/>
            <w:left w:val="none" w:sz="0" w:space="0" w:color="auto"/>
            <w:bottom w:val="none" w:sz="0" w:space="0" w:color="auto"/>
            <w:right w:val="none" w:sz="0" w:space="0" w:color="auto"/>
          </w:divBdr>
        </w:div>
        <w:div w:id="741755405">
          <w:marLeft w:val="640"/>
          <w:marRight w:val="0"/>
          <w:marTop w:val="0"/>
          <w:marBottom w:val="0"/>
          <w:divBdr>
            <w:top w:val="none" w:sz="0" w:space="0" w:color="auto"/>
            <w:left w:val="none" w:sz="0" w:space="0" w:color="auto"/>
            <w:bottom w:val="none" w:sz="0" w:space="0" w:color="auto"/>
            <w:right w:val="none" w:sz="0" w:space="0" w:color="auto"/>
          </w:divBdr>
        </w:div>
        <w:div w:id="1524785634">
          <w:marLeft w:val="640"/>
          <w:marRight w:val="0"/>
          <w:marTop w:val="0"/>
          <w:marBottom w:val="0"/>
          <w:divBdr>
            <w:top w:val="none" w:sz="0" w:space="0" w:color="auto"/>
            <w:left w:val="none" w:sz="0" w:space="0" w:color="auto"/>
            <w:bottom w:val="none" w:sz="0" w:space="0" w:color="auto"/>
            <w:right w:val="none" w:sz="0" w:space="0" w:color="auto"/>
          </w:divBdr>
        </w:div>
        <w:div w:id="621767119">
          <w:marLeft w:val="640"/>
          <w:marRight w:val="0"/>
          <w:marTop w:val="0"/>
          <w:marBottom w:val="0"/>
          <w:divBdr>
            <w:top w:val="none" w:sz="0" w:space="0" w:color="auto"/>
            <w:left w:val="none" w:sz="0" w:space="0" w:color="auto"/>
            <w:bottom w:val="none" w:sz="0" w:space="0" w:color="auto"/>
            <w:right w:val="none" w:sz="0" w:space="0" w:color="auto"/>
          </w:divBdr>
        </w:div>
        <w:div w:id="1449931653">
          <w:marLeft w:val="640"/>
          <w:marRight w:val="0"/>
          <w:marTop w:val="0"/>
          <w:marBottom w:val="0"/>
          <w:divBdr>
            <w:top w:val="none" w:sz="0" w:space="0" w:color="auto"/>
            <w:left w:val="none" w:sz="0" w:space="0" w:color="auto"/>
            <w:bottom w:val="none" w:sz="0" w:space="0" w:color="auto"/>
            <w:right w:val="none" w:sz="0" w:space="0" w:color="auto"/>
          </w:divBdr>
        </w:div>
        <w:div w:id="1684937558">
          <w:marLeft w:val="640"/>
          <w:marRight w:val="0"/>
          <w:marTop w:val="0"/>
          <w:marBottom w:val="0"/>
          <w:divBdr>
            <w:top w:val="none" w:sz="0" w:space="0" w:color="auto"/>
            <w:left w:val="none" w:sz="0" w:space="0" w:color="auto"/>
            <w:bottom w:val="none" w:sz="0" w:space="0" w:color="auto"/>
            <w:right w:val="none" w:sz="0" w:space="0" w:color="auto"/>
          </w:divBdr>
        </w:div>
        <w:div w:id="1939675701">
          <w:marLeft w:val="640"/>
          <w:marRight w:val="0"/>
          <w:marTop w:val="0"/>
          <w:marBottom w:val="0"/>
          <w:divBdr>
            <w:top w:val="none" w:sz="0" w:space="0" w:color="auto"/>
            <w:left w:val="none" w:sz="0" w:space="0" w:color="auto"/>
            <w:bottom w:val="none" w:sz="0" w:space="0" w:color="auto"/>
            <w:right w:val="none" w:sz="0" w:space="0" w:color="auto"/>
          </w:divBdr>
        </w:div>
        <w:div w:id="486937710">
          <w:marLeft w:val="640"/>
          <w:marRight w:val="0"/>
          <w:marTop w:val="0"/>
          <w:marBottom w:val="0"/>
          <w:divBdr>
            <w:top w:val="none" w:sz="0" w:space="0" w:color="auto"/>
            <w:left w:val="none" w:sz="0" w:space="0" w:color="auto"/>
            <w:bottom w:val="none" w:sz="0" w:space="0" w:color="auto"/>
            <w:right w:val="none" w:sz="0" w:space="0" w:color="auto"/>
          </w:divBdr>
        </w:div>
        <w:div w:id="473839646">
          <w:marLeft w:val="640"/>
          <w:marRight w:val="0"/>
          <w:marTop w:val="0"/>
          <w:marBottom w:val="0"/>
          <w:divBdr>
            <w:top w:val="none" w:sz="0" w:space="0" w:color="auto"/>
            <w:left w:val="none" w:sz="0" w:space="0" w:color="auto"/>
            <w:bottom w:val="none" w:sz="0" w:space="0" w:color="auto"/>
            <w:right w:val="none" w:sz="0" w:space="0" w:color="auto"/>
          </w:divBdr>
        </w:div>
        <w:div w:id="906958828">
          <w:marLeft w:val="640"/>
          <w:marRight w:val="0"/>
          <w:marTop w:val="0"/>
          <w:marBottom w:val="0"/>
          <w:divBdr>
            <w:top w:val="none" w:sz="0" w:space="0" w:color="auto"/>
            <w:left w:val="none" w:sz="0" w:space="0" w:color="auto"/>
            <w:bottom w:val="none" w:sz="0" w:space="0" w:color="auto"/>
            <w:right w:val="none" w:sz="0" w:space="0" w:color="auto"/>
          </w:divBdr>
        </w:div>
        <w:div w:id="1214393199">
          <w:marLeft w:val="640"/>
          <w:marRight w:val="0"/>
          <w:marTop w:val="0"/>
          <w:marBottom w:val="0"/>
          <w:divBdr>
            <w:top w:val="none" w:sz="0" w:space="0" w:color="auto"/>
            <w:left w:val="none" w:sz="0" w:space="0" w:color="auto"/>
            <w:bottom w:val="none" w:sz="0" w:space="0" w:color="auto"/>
            <w:right w:val="none" w:sz="0" w:space="0" w:color="auto"/>
          </w:divBdr>
        </w:div>
        <w:div w:id="402875886">
          <w:marLeft w:val="640"/>
          <w:marRight w:val="0"/>
          <w:marTop w:val="0"/>
          <w:marBottom w:val="0"/>
          <w:divBdr>
            <w:top w:val="none" w:sz="0" w:space="0" w:color="auto"/>
            <w:left w:val="none" w:sz="0" w:space="0" w:color="auto"/>
            <w:bottom w:val="none" w:sz="0" w:space="0" w:color="auto"/>
            <w:right w:val="none" w:sz="0" w:space="0" w:color="auto"/>
          </w:divBdr>
        </w:div>
        <w:div w:id="1233000891">
          <w:marLeft w:val="640"/>
          <w:marRight w:val="0"/>
          <w:marTop w:val="0"/>
          <w:marBottom w:val="0"/>
          <w:divBdr>
            <w:top w:val="none" w:sz="0" w:space="0" w:color="auto"/>
            <w:left w:val="none" w:sz="0" w:space="0" w:color="auto"/>
            <w:bottom w:val="none" w:sz="0" w:space="0" w:color="auto"/>
            <w:right w:val="none" w:sz="0" w:space="0" w:color="auto"/>
          </w:divBdr>
        </w:div>
        <w:div w:id="945115225">
          <w:marLeft w:val="640"/>
          <w:marRight w:val="0"/>
          <w:marTop w:val="0"/>
          <w:marBottom w:val="0"/>
          <w:divBdr>
            <w:top w:val="none" w:sz="0" w:space="0" w:color="auto"/>
            <w:left w:val="none" w:sz="0" w:space="0" w:color="auto"/>
            <w:bottom w:val="none" w:sz="0" w:space="0" w:color="auto"/>
            <w:right w:val="none" w:sz="0" w:space="0" w:color="auto"/>
          </w:divBdr>
        </w:div>
        <w:div w:id="263808363">
          <w:marLeft w:val="640"/>
          <w:marRight w:val="0"/>
          <w:marTop w:val="0"/>
          <w:marBottom w:val="0"/>
          <w:divBdr>
            <w:top w:val="none" w:sz="0" w:space="0" w:color="auto"/>
            <w:left w:val="none" w:sz="0" w:space="0" w:color="auto"/>
            <w:bottom w:val="none" w:sz="0" w:space="0" w:color="auto"/>
            <w:right w:val="none" w:sz="0" w:space="0" w:color="auto"/>
          </w:divBdr>
        </w:div>
        <w:div w:id="454103976">
          <w:marLeft w:val="640"/>
          <w:marRight w:val="0"/>
          <w:marTop w:val="0"/>
          <w:marBottom w:val="0"/>
          <w:divBdr>
            <w:top w:val="none" w:sz="0" w:space="0" w:color="auto"/>
            <w:left w:val="none" w:sz="0" w:space="0" w:color="auto"/>
            <w:bottom w:val="none" w:sz="0" w:space="0" w:color="auto"/>
            <w:right w:val="none" w:sz="0" w:space="0" w:color="auto"/>
          </w:divBdr>
        </w:div>
        <w:div w:id="1871333069">
          <w:marLeft w:val="640"/>
          <w:marRight w:val="0"/>
          <w:marTop w:val="0"/>
          <w:marBottom w:val="0"/>
          <w:divBdr>
            <w:top w:val="none" w:sz="0" w:space="0" w:color="auto"/>
            <w:left w:val="none" w:sz="0" w:space="0" w:color="auto"/>
            <w:bottom w:val="none" w:sz="0" w:space="0" w:color="auto"/>
            <w:right w:val="none" w:sz="0" w:space="0" w:color="auto"/>
          </w:divBdr>
        </w:div>
        <w:div w:id="950476069">
          <w:marLeft w:val="640"/>
          <w:marRight w:val="0"/>
          <w:marTop w:val="0"/>
          <w:marBottom w:val="0"/>
          <w:divBdr>
            <w:top w:val="none" w:sz="0" w:space="0" w:color="auto"/>
            <w:left w:val="none" w:sz="0" w:space="0" w:color="auto"/>
            <w:bottom w:val="none" w:sz="0" w:space="0" w:color="auto"/>
            <w:right w:val="none" w:sz="0" w:space="0" w:color="auto"/>
          </w:divBdr>
        </w:div>
        <w:div w:id="221646208">
          <w:marLeft w:val="640"/>
          <w:marRight w:val="0"/>
          <w:marTop w:val="0"/>
          <w:marBottom w:val="0"/>
          <w:divBdr>
            <w:top w:val="none" w:sz="0" w:space="0" w:color="auto"/>
            <w:left w:val="none" w:sz="0" w:space="0" w:color="auto"/>
            <w:bottom w:val="none" w:sz="0" w:space="0" w:color="auto"/>
            <w:right w:val="none" w:sz="0" w:space="0" w:color="auto"/>
          </w:divBdr>
        </w:div>
        <w:div w:id="1775130866">
          <w:marLeft w:val="640"/>
          <w:marRight w:val="0"/>
          <w:marTop w:val="0"/>
          <w:marBottom w:val="0"/>
          <w:divBdr>
            <w:top w:val="none" w:sz="0" w:space="0" w:color="auto"/>
            <w:left w:val="none" w:sz="0" w:space="0" w:color="auto"/>
            <w:bottom w:val="none" w:sz="0" w:space="0" w:color="auto"/>
            <w:right w:val="none" w:sz="0" w:space="0" w:color="auto"/>
          </w:divBdr>
        </w:div>
        <w:div w:id="1310327197">
          <w:marLeft w:val="640"/>
          <w:marRight w:val="0"/>
          <w:marTop w:val="0"/>
          <w:marBottom w:val="0"/>
          <w:divBdr>
            <w:top w:val="none" w:sz="0" w:space="0" w:color="auto"/>
            <w:left w:val="none" w:sz="0" w:space="0" w:color="auto"/>
            <w:bottom w:val="none" w:sz="0" w:space="0" w:color="auto"/>
            <w:right w:val="none" w:sz="0" w:space="0" w:color="auto"/>
          </w:divBdr>
        </w:div>
        <w:div w:id="1778671964">
          <w:marLeft w:val="640"/>
          <w:marRight w:val="0"/>
          <w:marTop w:val="0"/>
          <w:marBottom w:val="0"/>
          <w:divBdr>
            <w:top w:val="none" w:sz="0" w:space="0" w:color="auto"/>
            <w:left w:val="none" w:sz="0" w:space="0" w:color="auto"/>
            <w:bottom w:val="none" w:sz="0" w:space="0" w:color="auto"/>
            <w:right w:val="none" w:sz="0" w:space="0" w:color="auto"/>
          </w:divBdr>
        </w:div>
        <w:div w:id="1941523494">
          <w:marLeft w:val="640"/>
          <w:marRight w:val="0"/>
          <w:marTop w:val="0"/>
          <w:marBottom w:val="0"/>
          <w:divBdr>
            <w:top w:val="none" w:sz="0" w:space="0" w:color="auto"/>
            <w:left w:val="none" w:sz="0" w:space="0" w:color="auto"/>
            <w:bottom w:val="none" w:sz="0" w:space="0" w:color="auto"/>
            <w:right w:val="none" w:sz="0" w:space="0" w:color="auto"/>
          </w:divBdr>
        </w:div>
        <w:div w:id="902835602">
          <w:marLeft w:val="640"/>
          <w:marRight w:val="0"/>
          <w:marTop w:val="0"/>
          <w:marBottom w:val="0"/>
          <w:divBdr>
            <w:top w:val="none" w:sz="0" w:space="0" w:color="auto"/>
            <w:left w:val="none" w:sz="0" w:space="0" w:color="auto"/>
            <w:bottom w:val="none" w:sz="0" w:space="0" w:color="auto"/>
            <w:right w:val="none" w:sz="0" w:space="0" w:color="auto"/>
          </w:divBdr>
        </w:div>
        <w:div w:id="630866596">
          <w:marLeft w:val="640"/>
          <w:marRight w:val="0"/>
          <w:marTop w:val="0"/>
          <w:marBottom w:val="0"/>
          <w:divBdr>
            <w:top w:val="none" w:sz="0" w:space="0" w:color="auto"/>
            <w:left w:val="none" w:sz="0" w:space="0" w:color="auto"/>
            <w:bottom w:val="none" w:sz="0" w:space="0" w:color="auto"/>
            <w:right w:val="none" w:sz="0" w:space="0" w:color="auto"/>
          </w:divBdr>
        </w:div>
        <w:div w:id="220137928">
          <w:marLeft w:val="640"/>
          <w:marRight w:val="0"/>
          <w:marTop w:val="0"/>
          <w:marBottom w:val="0"/>
          <w:divBdr>
            <w:top w:val="none" w:sz="0" w:space="0" w:color="auto"/>
            <w:left w:val="none" w:sz="0" w:space="0" w:color="auto"/>
            <w:bottom w:val="none" w:sz="0" w:space="0" w:color="auto"/>
            <w:right w:val="none" w:sz="0" w:space="0" w:color="auto"/>
          </w:divBdr>
        </w:div>
        <w:div w:id="820273330">
          <w:marLeft w:val="640"/>
          <w:marRight w:val="0"/>
          <w:marTop w:val="0"/>
          <w:marBottom w:val="0"/>
          <w:divBdr>
            <w:top w:val="none" w:sz="0" w:space="0" w:color="auto"/>
            <w:left w:val="none" w:sz="0" w:space="0" w:color="auto"/>
            <w:bottom w:val="none" w:sz="0" w:space="0" w:color="auto"/>
            <w:right w:val="none" w:sz="0" w:space="0" w:color="auto"/>
          </w:divBdr>
        </w:div>
      </w:divsChild>
    </w:div>
    <w:div w:id="756440133">
      <w:bodyDiv w:val="1"/>
      <w:marLeft w:val="0"/>
      <w:marRight w:val="0"/>
      <w:marTop w:val="0"/>
      <w:marBottom w:val="0"/>
      <w:divBdr>
        <w:top w:val="none" w:sz="0" w:space="0" w:color="auto"/>
        <w:left w:val="none" w:sz="0" w:space="0" w:color="auto"/>
        <w:bottom w:val="none" w:sz="0" w:space="0" w:color="auto"/>
        <w:right w:val="none" w:sz="0" w:space="0" w:color="auto"/>
      </w:divBdr>
    </w:div>
    <w:div w:id="756445323">
      <w:bodyDiv w:val="1"/>
      <w:marLeft w:val="0"/>
      <w:marRight w:val="0"/>
      <w:marTop w:val="0"/>
      <w:marBottom w:val="0"/>
      <w:divBdr>
        <w:top w:val="none" w:sz="0" w:space="0" w:color="auto"/>
        <w:left w:val="none" w:sz="0" w:space="0" w:color="auto"/>
        <w:bottom w:val="none" w:sz="0" w:space="0" w:color="auto"/>
        <w:right w:val="none" w:sz="0" w:space="0" w:color="auto"/>
      </w:divBdr>
    </w:div>
    <w:div w:id="757018799">
      <w:bodyDiv w:val="1"/>
      <w:marLeft w:val="0"/>
      <w:marRight w:val="0"/>
      <w:marTop w:val="0"/>
      <w:marBottom w:val="0"/>
      <w:divBdr>
        <w:top w:val="none" w:sz="0" w:space="0" w:color="auto"/>
        <w:left w:val="none" w:sz="0" w:space="0" w:color="auto"/>
        <w:bottom w:val="none" w:sz="0" w:space="0" w:color="auto"/>
        <w:right w:val="none" w:sz="0" w:space="0" w:color="auto"/>
      </w:divBdr>
    </w:div>
    <w:div w:id="758208963">
      <w:bodyDiv w:val="1"/>
      <w:marLeft w:val="0"/>
      <w:marRight w:val="0"/>
      <w:marTop w:val="0"/>
      <w:marBottom w:val="0"/>
      <w:divBdr>
        <w:top w:val="none" w:sz="0" w:space="0" w:color="auto"/>
        <w:left w:val="none" w:sz="0" w:space="0" w:color="auto"/>
        <w:bottom w:val="none" w:sz="0" w:space="0" w:color="auto"/>
        <w:right w:val="none" w:sz="0" w:space="0" w:color="auto"/>
      </w:divBdr>
    </w:div>
    <w:div w:id="758408760">
      <w:bodyDiv w:val="1"/>
      <w:marLeft w:val="0"/>
      <w:marRight w:val="0"/>
      <w:marTop w:val="0"/>
      <w:marBottom w:val="0"/>
      <w:divBdr>
        <w:top w:val="none" w:sz="0" w:space="0" w:color="auto"/>
        <w:left w:val="none" w:sz="0" w:space="0" w:color="auto"/>
        <w:bottom w:val="none" w:sz="0" w:space="0" w:color="auto"/>
        <w:right w:val="none" w:sz="0" w:space="0" w:color="auto"/>
      </w:divBdr>
    </w:div>
    <w:div w:id="758675069">
      <w:bodyDiv w:val="1"/>
      <w:marLeft w:val="0"/>
      <w:marRight w:val="0"/>
      <w:marTop w:val="0"/>
      <w:marBottom w:val="0"/>
      <w:divBdr>
        <w:top w:val="none" w:sz="0" w:space="0" w:color="auto"/>
        <w:left w:val="none" w:sz="0" w:space="0" w:color="auto"/>
        <w:bottom w:val="none" w:sz="0" w:space="0" w:color="auto"/>
        <w:right w:val="none" w:sz="0" w:space="0" w:color="auto"/>
      </w:divBdr>
    </w:div>
    <w:div w:id="758866436">
      <w:bodyDiv w:val="1"/>
      <w:marLeft w:val="0"/>
      <w:marRight w:val="0"/>
      <w:marTop w:val="0"/>
      <w:marBottom w:val="0"/>
      <w:divBdr>
        <w:top w:val="none" w:sz="0" w:space="0" w:color="auto"/>
        <w:left w:val="none" w:sz="0" w:space="0" w:color="auto"/>
        <w:bottom w:val="none" w:sz="0" w:space="0" w:color="auto"/>
        <w:right w:val="none" w:sz="0" w:space="0" w:color="auto"/>
      </w:divBdr>
    </w:div>
    <w:div w:id="759834848">
      <w:bodyDiv w:val="1"/>
      <w:marLeft w:val="0"/>
      <w:marRight w:val="0"/>
      <w:marTop w:val="0"/>
      <w:marBottom w:val="0"/>
      <w:divBdr>
        <w:top w:val="none" w:sz="0" w:space="0" w:color="auto"/>
        <w:left w:val="none" w:sz="0" w:space="0" w:color="auto"/>
        <w:bottom w:val="none" w:sz="0" w:space="0" w:color="auto"/>
        <w:right w:val="none" w:sz="0" w:space="0" w:color="auto"/>
      </w:divBdr>
    </w:div>
    <w:div w:id="760446670">
      <w:bodyDiv w:val="1"/>
      <w:marLeft w:val="0"/>
      <w:marRight w:val="0"/>
      <w:marTop w:val="0"/>
      <w:marBottom w:val="0"/>
      <w:divBdr>
        <w:top w:val="none" w:sz="0" w:space="0" w:color="auto"/>
        <w:left w:val="none" w:sz="0" w:space="0" w:color="auto"/>
        <w:bottom w:val="none" w:sz="0" w:space="0" w:color="auto"/>
        <w:right w:val="none" w:sz="0" w:space="0" w:color="auto"/>
      </w:divBdr>
    </w:div>
    <w:div w:id="760754653">
      <w:bodyDiv w:val="1"/>
      <w:marLeft w:val="0"/>
      <w:marRight w:val="0"/>
      <w:marTop w:val="0"/>
      <w:marBottom w:val="0"/>
      <w:divBdr>
        <w:top w:val="none" w:sz="0" w:space="0" w:color="auto"/>
        <w:left w:val="none" w:sz="0" w:space="0" w:color="auto"/>
        <w:bottom w:val="none" w:sz="0" w:space="0" w:color="auto"/>
        <w:right w:val="none" w:sz="0" w:space="0" w:color="auto"/>
      </w:divBdr>
    </w:div>
    <w:div w:id="760759188">
      <w:bodyDiv w:val="1"/>
      <w:marLeft w:val="0"/>
      <w:marRight w:val="0"/>
      <w:marTop w:val="0"/>
      <w:marBottom w:val="0"/>
      <w:divBdr>
        <w:top w:val="none" w:sz="0" w:space="0" w:color="auto"/>
        <w:left w:val="none" w:sz="0" w:space="0" w:color="auto"/>
        <w:bottom w:val="none" w:sz="0" w:space="0" w:color="auto"/>
        <w:right w:val="none" w:sz="0" w:space="0" w:color="auto"/>
      </w:divBdr>
    </w:div>
    <w:div w:id="761803448">
      <w:bodyDiv w:val="1"/>
      <w:marLeft w:val="0"/>
      <w:marRight w:val="0"/>
      <w:marTop w:val="0"/>
      <w:marBottom w:val="0"/>
      <w:divBdr>
        <w:top w:val="none" w:sz="0" w:space="0" w:color="auto"/>
        <w:left w:val="none" w:sz="0" w:space="0" w:color="auto"/>
        <w:bottom w:val="none" w:sz="0" w:space="0" w:color="auto"/>
        <w:right w:val="none" w:sz="0" w:space="0" w:color="auto"/>
      </w:divBdr>
    </w:div>
    <w:div w:id="762184628">
      <w:bodyDiv w:val="1"/>
      <w:marLeft w:val="0"/>
      <w:marRight w:val="0"/>
      <w:marTop w:val="0"/>
      <w:marBottom w:val="0"/>
      <w:divBdr>
        <w:top w:val="none" w:sz="0" w:space="0" w:color="auto"/>
        <w:left w:val="none" w:sz="0" w:space="0" w:color="auto"/>
        <w:bottom w:val="none" w:sz="0" w:space="0" w:color="auto"/>
        <w:right w:val="none" w:sz="0" w:space="0" w:color="auto"/>
      </w:divBdr>
    </w:div>
    <w:div w:id="762266571">
      <w:bodyDiv w:val="1"/>
      <w:marLeft w:val="0"/>
      <w:marRight w:val="0"/>
      <w:marTop w:val="0"/>
      <w:marBottom w:val="0"/>
      <w:divBdr>
        <w:top w:val="none" w:sz="0" w:space="0" w:color="auto"/>
        <w:left w:val="none" w:sz="0" w:space="0" w:color="auto"/>
        <w:bottom w:val="none" w:sz="0" w:space="0" w:color="auto"/>
        <w:right w:val="none" w:sz="0" w:space="0" w:color="auto"/>
      </w:divBdr>
    </w:div>
    <w:div w:id="762578027">
      <w:bodyDiv w:val="1"/>
      <w:marLeft w:val="0"/>
      <w:marRight w:val="0"/>
      <w:marTop w:val="0"/>
      <w:marBottom w:val="0"/>
      <w:divBdr>
        <w:top w:val="none" w:sz="0" w:space="0" w:color="auto"/>
        <w:left w:val="none" w:sz="0" w:space="0" w:color="auto"/>
        <w:bottom w:val="none" w:sz="0" w:space="0" w:color="auto"/>
        <w:right w:val="none" w:sz="0" w:space="0" w:color="auto"/>
      </w:divBdr>
    </w:div>
    <w:div w:id="762606884">
      <w:bodyDiv w:val="1"/>
      <w:marLeft w:val="0"/>
      <w:marRight w:val="0"/>
      <w:marTop w:val="0"/>
      <w:marBottom w:val="0"/>
      <w:divBdr>
        <w:top w:val="none" w:sz="0" w:space="0" w:color="auto"/>
        <w:left w:val="none" w:sz="0" w:space="0" w:color="auto"/>
        <w:bottom w:val="none" w:sz="0" w:space="0" w:color="auto"/>
        <w:right w:val="none" w:sz="0" w:space="0" w:color="auto"/>
      </w:divBdr>
    </w:div>
    <w:div w:id="764035732">
      <w:bodyDiv w:val="1"/>
      <w:marLeft w:val="0"/>
      <w:marRight w:val="0"/>
      <w:marTop w:val="0"/>
      <w:marBottom w:val="0"/>
      <w:divBdr>
        <w:top w:val="none" w:sz="0" w:space="0" w:color="auto"/>
        <w:left w:val="none" w:sz="0" w:space="0" w:color="auto"/>
        <w:bottom w:val="none" w:sz="0" w:space="0" w:color="auto"/>
        <w:right w:val="none" w:sz="0" w:space="0" w:color="auto"/>
      </w:divBdr>
    </w:div>
    <w:div w:id="764036102">
      <w:bodyDiv w:val="1"/>
      <w:marLeft w:val="0"/>
      <w:marRight w:val="0"/>
      <w:marTop w:val="0"/>
      <w:marBottom w:val="0"/>
      <w:divBdr>
        <w:top w:val="none" w:sz="0" w:space="0" w:color="auto"/>
        <w:left w:val="none" w:sz="0" w:space="0" w:color="auto"/>
        <w:bottom w:val="none" w:sz="0" w:space="0" w:color="auto"/>
        <w:right w:val="none" w:sz="0" w:space="0" w:color="auto"/>
      </w:divBdr>
    </w:div>
    <w:div w:id="764502246">
      <w:bodyDiv w:val="1"/>
      <w:marLeft w:val="0"/>
      <w:marRight w:val="0"/>
      <w:marTop w:val="0"/>
      <w:marBottom w:val="0"/>
      <w:divBdr>
        <w:top w:val="none" w:sz="0" w:space="0" w:color="auto"/>
        <w:left w:val="none" w:sz="0" w:space="0" w:color="auto"/>
        <w:bottom w:val="none" w:sz="0" w:space="0" w:color="auto"/>
        <w:right w:val="none" w:sz="0" w:space="0" w:color="auto"/>
      </w:divBdr>
    </w:div>
    <w:div w:id="764957090">
      <w:bodyDiv w:val="1"/>
      <w:marLeft w:val="0"/>
      <w:marRight w:val="0"/>
      <w:marTop w:val="0"/>
      <w:marBottom w:val="0"/>
      <w:divBdr>
        <w:top w:val="none" w:sz="0" w:space="0" w:color="auto"/>
        <w:left w:val="none" w:sz="0" w:space="0" w:color="auto"/>
        <w:bottom w:val="none" w:sz="0" w:space="0" w:color="auto"/>
        <w:right w:val="none" w:sz="0" w:space="0" w:color="auto"/>
      </w:divBdr>
    </w:div>
    <w:div w:id="765074269">
      <w:bodyDiv w:val="1"/>
      <w:marLeft w:val="0"/>
      <w:marRight w:val="0"/>
      <w:marTop w:val="0"/>
      <w:marBottom w:val="0"/>
      <w:divBdr>
        <w:top w:val="none" w:sz="0" w:space="0" w:color="auto"/>
        <w:left w:val="none" w:sz="0" w:space="0" w:color="auto"/>
        <w:bottom w:val="none" w:sz="0" w:space="0" w:color="auto"/>
        <w:right w:val="none" w:sz="0" w:space="0" w:color="auto"/>
      </w:divBdr>
    </w:div>
    <w:div w:id="765687158">
      <w:bodyDiv w:val="1"/>
      <w:marLeft w:val="0"/>
      <w:marRight w:val="0"/>
      <w:marTop w:val="0"/>
      <w:marBottom w:val="0"/>
      <w:divBdr>
        <w:top w:val="none" w:sz="0" w:space="0" w:color="auto"/>
        <w:left w:val="none" w:sz="0" w:space="0" w:color="auto"/>
        <w:bottom w:val="none" w:sz="0" w:space="0" w:color="auto"/>
        <w:right w:val="none" w:sz="0" w:space="0" w:color="auto"/>
      </w:divBdr>
    </w:div>
    <w:div w:id="766390613">
      <w:bodyDiv w:val="1"/>
      <w:marLeft w:val="0"/>
      <w:marRight w:val="0"/>
      <w:marTop w:val="0"/>
      <w:marBottom w:val="0"/>
      <w:divBdr>
        <w:top w:val="none" w:sz="0" w:space="0" w:color="auto"/>
        <w:left w:val="none" w:sz="0" w:space="0" w:color="auto"/>
        <w:bottom w:val="none" w:sz="0" w:space="0" w:color="auto"/>
        <w:right w:val="none" w:sz="0" w:space="0" w:color="auto"/>
      </w:divBdr>
    </w:div>
    <w:div w:id="767166009">
      <w:bodyDiv w:val="1"/>
      <w:marLeft w:val="0"/>
      <w:marRight w:val="0"/>
      <w:marTop w:val="0"/>
      <w:marBottom w:val="0"/>
      <w:divBdr>
        <w:top w:val="none" w:sz="0" w:space="0" w:color="auto"/>
        <w:left w:val="none" w:sz="0" w:space="0" w:color="auto"/>
        <w:bottom w:val="none" w:sz="0" w:space="0" w:color="auto"/>
        <w:right w:val="none" w:sz="0" w:space="0" w:color="auto"/>
      </w:divBdr>
    </w:div>
    <w:div w:id="767580003">
      <w:bodyDiv w:val="1"/>
      <w:marLeft w:val="0"/>
      <w:marRight w:val="0"/>
      <w:marTop w:val="0"/>
      <w:marBottom w:val="0"/>
      <w:divBdr>
        <w:top w:val="none" w:sz="0" w:space="0" w:color="auto"/>
        <w:left w:val="none" w:sz="0" w:space="0" w:color="auto"/>
        <w:bottom w:val="none" w:sz="0" w:space="0" w:color="auto"/>
        <w:right w:val="none" w:sz="0" w:space="0" w:color="auto"/>
      </w:divBdr>
    </w:div>
    <w:div w:id="768039566">
      <w:bodyDiv w:val="1"/>
      <w:marLeft w:val="0"/>
      <w:marRight w:val="0"/>
      <w:marTop w:val="0"/>
      <w:marBottom w:val="0"/>
      <w:divBdr>
        <w:top w:val="none" w:sz="0" w:space="0" w:color="auto"/>
        <w:left w:val="none" w:sz="0" w:space="0" w:color="auto"/>
        <w:bottom w:val="none" w:sz="0" w:space="0" w:color="auto"/>
        <w:right w:val="none" w:sz="0" w:space="0" w:color="auto"/>
      </w:divBdr>
    </w:div>
    <w:div w:id="768768872">
      <w:bodyDiv w:val="1"/>
      <w:marLeft w:val="0"/>
      <w:marRight w:val="0"/>
      <w:marTop w:val="0"/>
      <w:marBottom w:val="0"/>
      <w:divBdr>
        <w:top w:val="none" w:sz="0" w:space="0" w:color="auto"/>
        <w:left w:val="none" w:sz="0" w:space="0" w:color="auto"/>
        <w:bottom w:val="none" w:sz="0" w:space="0" w:color="auto"/>
        <w:right w:val="none" w:sz="0" w:space="0" w:color="auto"/>
      </w:divBdr>
    </w:div>
    <w:div w:id="769785912">
      <w:bodyDiv w:val="1"/>
      <w:marLeft w:val="0"/>
      <w:marRight w:val="0"/>
      <w:marTop w:val="0"/>
      <w:marBottom w:val="0"/>
      <w:divBdr>
        <w:top w:val="none" w:sz="0" w:space="0" w:color="auto"/>
        <w:left w:val="none" w:sz="0" w:space="0" w:color="auto"/>
        <w:bottom w:val="none" w:sz="0" w:space="0" w:color="auto"/>
        <w:right w:val="none" w:sz="0" w:space="0" w:color="auto"/>
      </w:divBdr>
    </w:div>
    <w:div w:id="770469304">
      <w:bodyDiv w:val="1"/>
      <w:marLeft w:val="0"/>
      <w:marRight w:val="0"/>
      <w:marTop w:val="0"/>
      <w:marBottom w:val="0"/>
      <w:divBdr>
        <w:top w:val="none" w:sz="0" w:space="0" w:color="auto"/>
        <w:left w:val="none" w:sz="0" w:space="0" w:color="auto"/>
        <w:bottom w:val="none" w:sz="0" w:space="0" w:color="auto"/>
        <w:right w:val="none" w:sz="0" w:space="0" w:color="auto"/>
      </w:divBdr>
    </w:div>
    <w:div w:id="771240941">
      <w:bodyDiv w:val="1"/>
      <w:marLeft w:val="0"/>
      <w:marRight w:val="0"/>
      <w:marTop w:val="0"/>
      <w:marBottom w:val="0"/>
      <w:divBdr>
        <w:top w:val="none" w:sz="0" w:space="0" w:color="auto"/>
        <w:left w:val="none" w:sz="0" w:space="0" w:color="auto"/>
        <w:bottom w:val="none" w:sz="0" w:space="0" w:color="auto"/>
        <w:right w:val="none" w:sz="0" w:space="0" w:color="auto"/>
      </w:divBdr>
    </w:div>
    <w:div w:id="771508488">
      <w:bodyDiv w:val="1"/>
      <w:marLeft w:val="0"/>
      <w:marRight w:val="0"/>
      <w:marTop w:val="0"/>
      <w:marBottom w:val="0"/>
      <w:divBdr>
        <w:top w:val="none" w:sz="0" w:space="0" w:color="auto"/>
        <w:left w:val="none" w:sz="0" w:space="0" w:color="auto"/>
        <w:bottom w:val="none" w:sz="0" w:space="0" w:color="auto"/>
        <w:right w:val="none" w:sz="0" w:space="0" w:color="auto"/>
      </w:divBdr>
    </w:div>
    <w:div w:id="771509923">
      <w:bodyDiv w:val="1"/>
      <w:marLeft w:val="0"/>
      <w:marRight w:val="0"/>
      <w:marTop w:val="0"/>
      <w:marBottom w:val="0"/>
      <w:divBdr>
        <w:top w:val="none" w:sz="0" w:space="0" w:color="auto"/>
        <w:left w:val="none" w:sz="0" w:space="0" w:color="auto"/>
        <w:bottom w:val="none" w:sz="0" w:space="0" w:color="auto"/>
        <w:right w:val="none" w:sz="0" w:space="0" w:color="auto"/>
      </w:divBdr>
    </w:div>
    <w:div w:id="773401966">
      <w:bodyDiv w:val="1"/>
      <w:marLeft w:val="0"/>
      <w:marRight w:val="0"/>
      <w:marTop w:val="0"/>
      <w:marBottom w:val="0"/>
      <w:divBdr>
        <w:top w:val="none" w:sz="0" w:space="0" w:color="auto"/>
        <w:left w:val="none" w:sz="0" w:space="0" w:color="auto"/>
        <w:bottom w:val="none" w:sz="0" w:space="0" w:color="auto"/>
        <w:right w:val="none" w:sz="0" w:space="0" w:color="auto"/>
      </w:divBdr>
    </w:div>
    <w:div w:id="773742774">
      <w:bodyDiv w:val="1"/>
      <w:marLeft w:val="0"/>
      <w:marRight w:val="0"/>
      <w:marTop w:val="0"/>
      <w:marBottom w:val="0"/>
      <w:divBdr>
        <w:top w:val="none" w:sz="0" w:space="0" w:color="auto"/>
        <w:left w:val="none" w:sz="0" w:space="0" w:color="auto"/>
        <w:bottom w:val="none" w:sz="0" w:space="0" w:color="auto"/>
        <w:right w:val="none" w:sz="0" w:space="0" w:color="auto"/>
      </w:divBdr>
    </w:div>
    <w:div w:id="773793586">
      <w:bodyDiv w:val="1"/>
      <w:marLeft w:val="0"/>
      <w:marRight w:val="0"/>
      <w:marTop w:val="0"/>
      <w:marBottom w:val="0"/>
      <w:divBdr>
        <w:top w:val="none" w:sz="0" w:space="0" w:color="auto"/>
        <w:left w:val="none" w:sz="0" w:space="0" w:color="auto"/>
        <w:bottom w:val="none" w:sz="0" w:space="0" w:color="auto"/>
        <w:right w:val="none" w:sz="0" w:space="0" w:color="auto"/>
      </w:divBdr>
    </w:div>
    <w:div w:id="774180420">
      <w:bodyDiv w:val="1"/>
      <w:marLeft w:val="0"/>
      <w:marRight w:val="0"/>
      <w:marTop w:val="0"/>
      <w:marBottom w:val="0"/>
      <w:divBdr>
        <w:top w:val="none" w:sz="0" w:space="0" w:color="auto"/>
        <w:left w:val="none" w:sz="0" w:space="0" w:color="auto"/>
        <w:bottom w:val="none" w:sz="0" w:space="0" w:color="auto"/>
        <w:right w:val="none" w:sz="0" w:space="0" w:color="auto"/>
      </w:divBdr>
    </w:div>
    <w:div w:id="774519622">
      <w:bodyDiv w:val="1"/>
      <w:marLeft w:val="0"/>
      <w:marRight w:val="0"/>
      <w:marTop w:val="0"/>
      <w:marBottom w:val="0"/>
      <w:divBdr>
        <w:top w:val="none" w:sz="0" w:space="0" w:color="auto"/>
        <w:left w:val="none" w:sz="0" w:space="0" w:color="auto"/>
        <w:bottom w:val="none" w:sz="0" w:space="0" w:color="auto"/>
        <w:right w:val="none" w:sz="0" w:space="0" w:color="auto"/>
      </w:divBdr>
    </w:div>
    <w:div w:id="775103388">
      <w:bodyDiv w:val="1"/>
      <w:marLeft w:val="0"/>
      <w:marRight w:val="0"/>
      <w:marTop w:val="0"/>
      <w:marBottom w:val="0"/>
      <w:divBdr>
        <w:top w:val="none" w:sz="0" w:space="0" w:color="auto"/>
        <w:left w:val="none" w:sz="0" w:space="0" w:color="auto"/>
        <w:bottom w:val="none" w:sz="0" w:space="0" w:color="auto"/>
        <w:right w:val="none" w:sz="0" w:space="0" w:color="auto"/>
      </w:divBdr>
    </w:div>
    <w:div w:id="775171547">
      <w:bodyDiv w:val="1"/>
      <w:marLeft w:val="0"/>
      <w:marRight w:val="0"/>
      <w:marTop w:val="0"/>
      <w:marBottom w:val="0"/>
      <w:divBdr>
        <w:top w:val="none" w:sz="0" w:space="0" w:color="auto"/>
        <w:left w:val="none" w:sz="0" w:space="0" w:color="auto"/>
        <w:bottom w:val="none" w:sz="0" w:space="0" w:color="auto"/>
        <w:right w:val="none" w:sz="0" w:space="0" w:color="auto"/>
      </w:divBdr>
    </w:div>
    <w:div w:id="776562366">
      <w:bodyDiv w:val="1"/>
      <w:marLeft w:val="0"/>
      <w:marRight w:val="0"/>
      <w:marTop w:val="0"/>
      <w:marBottom w:val="0"/>
      <w:divBdr>
        <w:top w:val="none" w:sz="0" w:space="0" w:color="auto"/>
        <w:left w:val="none" w:sz="0" w:space="0" w:color="auto"/>
        <w:bottom w:val="none" w:sz="0" w:space="0" w:color="auto"/>
        <w:right w:val="none" w:sz="0" w:space="0" w:color="auto"/>
      </w:divBdr>
    </w:div>
    <w:div w:id="777214621">
      <w:bodyDiv w:val="1"/>
      <w:marLeft w:val="0"/>
      <w:marRight w:val="0"/>
      <w:marTop w:val="0"/>
      <w:marBottom w:val="0"/>
      <w:divBdr>
        <w:top w:val="none" w:sz="0" w:space="0" w:color="auto"/>
        <w:left w:val="none" w:sz="0" w:space="0" w:color="auto"/>
        <w:bottom w:val="none" w:sz="0" w:space="0" w:color="auto"/>
        <w:right w:val="none" w:sz="0" w:space="0" w:color="auto"/>
      </w:divBdr>
    </w:div>
    <w:div w:id="777338490">
      <w:bodyDiv w:val="1"/>
      <w:marLeft w:val="0"/>
      <w:marRight w:val="0"/>
      <w:marTop w:val="0"/>
      <w:marBottom w:val="0"/>
      <w:divBdr>
        <w:top w:val="none" w:sz="0" w:space="0" w:color="auto"/>
        <w:left w:val="none" w:sz="0" w:space="0" w:color="auto"/>
        <w:bottom w:val="none" w:sz="0" w:space="0" w:color="auto"/>
        <w:right w:val="none" w:sz="0" w:space="0" w:color="auto"/>
      </w:divBdr>
    </w:div>
    <w:div w:id="777483251">
      <w:bodyDiv w:val="1"/>
      <w:marLeft w:val="0"/>
      <w:marRight w:val="0"/>
      <w:marTop w:val="0"/>
      <w:marBottom w:val="0"/>
      <w:divBdr>
        <w:top w:val="none" w:sz="0" w:space="0" w:color="auto"/>
        <w:left w:val="none" w:sz="0" w:space="0" w:color="auto"/>
        <w:bottom w:val="none" w:sz="0" w:space="0" w:color="auto"/>
        <w:right w:val="none" w:sz="0" w:space="0" w:color="auto"/>
      </w:divBdr>
    </w:div>
    <w:div w:id="777528598">
      <w:bodyDiv w:val="1"/>
      <w:marLeft w:val="0"/>
      <w:marRight w:val="0"/>
      <w:marTop w:val="0"/>
      <w:marBottom w:val="0"/>
      <w:divBdr>
        <w:top w:val="none" w:sz="0" w:space="0" w:color="auto"/>
        <w:left w:val="none" w:sz="0" w:space="0" w:color="auto"/>
        <w:bottom w:val="none" w:sz="0" w:space="0" w:color="auto"/>
        <w:right w:val="none" w:sz="0" w:space="0" w:color="auto"/>
      </w:divBdr>
    </w:div>
    <w:div w:id="777796022">
      <w:bodyDiv w:val="1"/>
      <w:marLeft w:val="0"/>
      <w:marRight w:val="0"/>
      <w:marTop w:val="0"/>
      <w:marBottom w:val="0"/>
      <w:divBdr>
        <w:top w:val="none" w:sz="0" w:space="0" w:color="auto"/>
        <w:left w:val="none" w:sz="0" w:space="0" w:color="auto"/>
        <w:bottom w:val="none" w:sz="0" w:space="0" w:color="auto"/>
        <w:right w:val="none" w:sz="0" w:space="0" w:color="auto"/>
      </w:divBdr>
    </w:div>
    <w:div w:id="777992308">
      <w:bodyDiv w:val="1"/>
      <w:marLeft w:val="0"/>
      <w:marRight w:val="0"/>
      <w:marTop w:val="0"/>
      <w:marBottom w:val="0"/>
      <w:divBdr>
        <w:top w:val="none" w:sz="0" w:space="0" w:color="auto"/>
        <w:left w:val="none" w:sz="0" w:space="0" w:color="auto"/>
        <w:bottom w:val="none" w:sz="0" w:space="0" w:color="auto"/>
        <w:right w:val="none" w:sz="0" w:space="0" w:color="auto"/>
      </w:divBdr>
    </w:div>
    <w:div w:id="779028845">
      <w:bodyDiv w:val="1"/>
      <w:marLeft w:val="0"/>
      <w:marRight w:val="0"/>
      <w:marTop w:val="0"/>
      <w:marBottom w:val="0"/>
      <w:divBdr>
        <w:top w:val="none" w:sz="0" w:space="0" w:color="auto"/>
        <w:left w:val="none" w:sz="0" w:space="0" w:color="auto"/>
        <w:bottom w:val="none" w:sz="0" w:space="0" w:color="auto"/>
        <w:right w:val="none" w:sz="0" w:space="0" w:color="auto"/>
      </w:divBdr>
    </w:div>
    <w:div w:id="780028741">
      <w:bodyDiv w:val="1"/>
      <w:marLeft w:val="0"/>
      <w:marRight w:val="0"/>
      <w:marTop w:val="0"/>
      <w:marBottom w:val="0"/>
      <w:divBdr>
        <w:top w:val="none" w:sz="0" w:space="0" w:color="auto"/>
        <w:left w:val="none" w:sz="0" w:space="0" w:color="auto"/>
        <w:bottom w:val="none" w:sz="0" w:space="0" w:color="auto"/>
        <w:right w:val="none" w:sz="0" w:space="0" w:color="auto"/>
      </w:divBdr>
    </w:div>
    <w:div w:id="780537957">
      <w:bodyDiv w:val="1"/>
      <w:marLeft w:val="0"/>
      <w:marRight w:val="0"/>
      <w:marTop w:val="0"/>
      <w:marBottom w:val="0"/>
      <w:divBdr>
        <w:top w:val="none" w:sz="0" w:space="0" w:color="auto"/>
        <w:left w:val="none" w:sz="0" w:space="0" w:color="auto"/>
        <w:bottom w:val="none" w:sz="0" w:space="0" w:color="auto"/>
        <w:right w:val="none" w:sz="0" w:space="0" w:color="auto"/>
      </w:divBdr>
    </w:div>
    <w:div w:id="780687704">
      <w:bodyDiv w:val="1"/>
      <w:marLeft w:val="0"/>
      <w:marRight w:val="0"/>
      <w:marTop w:val="0"/>
      <w:marBottom w:val="0"/>
      <w:divBdr>
        <w:top w:val="none" w:sz="0" w:space="0" w:color="auto"/>
        <w:left w:val="none" w:sz="0" w:space="0" w:color="auto"/>
        <w:bottom w:val="none" w:sz="0" w:space="0" w:color="auto"/>
        <w:right w:val="none" w:sz="0" w:space="0" w:color="auto"/>
      </w:divBdr>
    </w:div>
    <w:div w:id="781805728">
      <w:bodyDiv w:val="1"/>
      <w:marLeft w:val="0"/>
      <w:marRight w:val="0"/>
      <w:marTop w:val="0"/>
      <w:marBottom w:val="0"/>
      <w:divBdr>
        <w:top w:val="none" w:sz="0" w:space="0" w:color="auto"/>
        <w:left w:val="none" w:sz="0" w:space="0" w:color="auto"/>
        <w:bottom w:val="none" w:sz="0" w:space="0" w:color="auto"/>
        <w:right w:val="none" w:sz="0" w:space="0" w:color="auto"/>
      </w:divBdr>
    </w:div>
    <w:div w:id="783187600">
      <w:bodyDiv w:val="1"/>
      <w:marLeft w:val="0"/>
      <w:marRight w:val="0"/>
      <w:marTop w:val="0"/>
      <w:marBottom w:val="0"/>
      <w:divBdr>
        <w:top w:val="none" w:sz="0" w:space="0" w:color="auto"/>
        <w:left w:val="none" w:sz="0" w:space="0" w:color="auto"/>
        <w:bottom w:val="none" w:sz="0" w:space="0" w:color="auto"/>
        <w:right w:val="none" w:sz="0" w:space="0" w:color="auto"/>
      </w:divBdr>
    </w:div>
    <w:div w:id="783573876">
      <w:bodyDiv w:val="1"/>
      <w:marLeft w:val="0"/>
      <w:marRight w:val="0"/>
      <w:marTop w:val="0"/>
      <w:marBottom w:val="0"/>
      <w:divBdr>
        <w:top w:val="none" w:sz="0" w:space="0" w:color="auto"/>
        <w:left w:val="none" w:sz="0" w:space="0" w:color="auto"/>
        <w:bottom w:val="none" w:sz="0" w:space="0" w:color="auto"/>
        <w:right w:val="none" w:sz="0" w:space="0" w:color="auto"/>
      </w:divBdr>
    </w:div>
    <w:div w:id="784422348">
      <w:bodyDiv w:val="1"/>
      <w:marLeft w:val="0"/>
      <w:marRight w:val="0"/>
      <w:marTop w:val="0"/>
      <w:marBottom w:val="0"/>
      <w:divBdr>
        <w:top w:val="none" w:sz="0" w:space="0" w:color="auto"/>
        <w:left w:val="none" w:sz="0" w:space="0" w:color="auto"/>
        <w:bottom w:val="none" w:sz="0" w:space="0" w:color="auto"/>
        <w:right w:val="none" w:sz="0" w:space="0" w:color="auto"/>
      </w:divBdr>
    </w:div>
    <w:div w:id="784539375">
      <w:bodyDiv w:val="1"/>
      <w:marLeft w:val="0"/>
      <w:marRight w:val="0"/>
      <w:marTop w:val="0"/>
      <w:marBottom w:val="0"/>
      <w:divBdr>
        <w:top w:val="none" w:sz="0" w:space="0" w:color="auto"/>
        <w:left w:val="none" w:sz="0" w:space="0" w:color="auto"/>
        <w:bottom w:val="none" w:sz="0" w:space="0" w:color="auto"/>
        <w:right w:val="none" w:sz="0" w:space="0" w:color="auto"/>
      </w:divBdr>
    </w:div>
    <w:div w:id="784809087">
      <w:bodyDiv w:val="1"/>
      <w:marLeft w:val="0"/>
      <w:marRight w:val="0"/>
      <w:marTop w:val="0"/>
      <w:marBottom w:val="0"/>
      <w:divBdr>
        <w:top w:val="none" w:sz="0" w:space="0" w:color="auto"/>
        <w:left w:val="none" w:sz="0" w:space="0" w:color="auto"/>
        <w:bottom w:val="none" w:sz="0" w:space="0" w:color="auto"/>
        <w:right w:val="none" w:sz="0" w:space="0" w:color="auto"/>
      </w:divBdr>
    </w:div>
    <w:div w:id="786854503">
      <w:bodyDiv w:val="1"/>
      <w:marLeft w:val="0"/>
      <w:marRight w:val="0"/>
      <w:marTop w:val="0"/>
      <w:marBottom w:val="0"/>
      <w:divBdr>
        <w:top w:val="none" w:sz="0" w:space="0" w:color="auto"/>
        <w:left w:val="none" w:sz="0" w:space="0" w:color="auto"/>
        <w:bottom w:val="none" w:sz="0" w:space="0" w:color="auto"/>
        <w:right w:val="none" w:sz="0" w:space="0" w:color="auto"/>
      </w:divBdr>
    </w:div>
    <w:div w:id="787313256">
      <w:bodyDiv w:val="1"/>
      <w:marLeft w:val="0"/>
      <w:marRight w:val="0"/>
      <w:marTop w:val="0"/>
      <w:marBottom w:val="0"/>
      <w:divBdr>
        <w:top w:val="none" w:sz="0" w:space="0" w:color="auto"/>
        <w:left w:val="none" w:sz="0" w:space="0" w:color="auto"/>
        <w:bottom w:val="none" w:sz="0" w:space="0" w:color="auto"/>
        <w:right w:val="none" w:sz="0" w:space="0" w:color="auto"/>
      </w:divBdr>
    </w:div>
    <w:div w:id="789739471">
      <w:bodyDiv w:val="1"/>
      <w:marLeft w:val="0"/>
      <w:marRight w:val="0"/>
      <w:marTop w:val="0"/>
      <w:marBottom w:val="0"/>
      <w:divBdr>
        <w:top w:val="none" w:sz="0" w:space="0" w:color="auto"/>
        <w:left w:val="none" w:sz="0" w:space="0" w:color="auto"/>
        <w:bottom w:val="none" w:sz="0" w:space="0" w:color="auto"/>
        <w:right w:val="none" w:sz="0" w:space="0" w:color="auto"/>
      </w:divBdr>
    </w:div>
    <w:div w:id="789740456">
      <w:bodyDiv w:val="1"/>
      <w:marLeft w:val="0"/>
      <w:marRight w:val="0"/>
      <w:marTop w:val="0"/>
      <w:marBottom w:val="0"/>
      <w:divBdr>
        <w:top w:val="none" w:sz="0" w:space="0" w:color="auto"/>
        <w:left w:val="none" w:sz="0" w:space="0" w:color="auto"/>
        <w:bottom w:val="none" w:sz="0" w:space="0" w:color="auto"/>
        <w:right w:val="none" w:sz="0" w:space="0" w:color="auto"/>
      </w:divBdr>
    </w:div>
    <w:div w:id="790587125">
      <w:bodyDiv w:val="1"/>
      <w:marLeft w:val="0"/>
      <w:marRight w:val="0"/>
      <w:marTop w:val="0"/>
      <w:marBottom w:val="0"/>
      <w:divBdr>
        <w:top w:val="none" w:sz="0" w:space="0" w:color="auto"/>
        <w:left w:val="none" w:sz="0" w:space="0" w:color="auto"/>
        <w:bottom w:val="none" w:sz="0" w:space="0" w:color="auto"/>
        <w:right w:val="none" w:sz="0" w:space="0" w:color="auto"/>
      </w:divBdr>
    </w:div>
    <w:div w:id="791824844">
      <w:bodyDiv w:val="1"/>
      <w:marLeft w:val="0"/>
      <w:marRight w:val="0"/>
      <w:marTop w:val="0"/>
      <w:marBottom w:val="0"/>
      <w:divBdr>
        <w:top w:val="none" w:sz="0" w:space="0" w:color="auto"/>
        <w:left w:val="none" w:sz="0" w:space="0" w:color="auto"/>
        <w:bottom w:val="none" w:sz="0" w:space="0" w:color="auto"/>
        <w:right w:val="none" w:sz="0" w:space="0" w:color="auto"/>
      </w:divBdr>
    </w:div>
    <w:div w:id="792022973">
      <w:bodyDiv w:val="1"/>
      <w:marLeft w:val="0"/>
      <w:marRight w:val="0"/>
      <w:marTop w:val="0"/>
      <w:marBottom w:val="0"/>
      <w:divBdr>
        <w:top w:val="none" w:sz="0" w:space="0" w:color="auto"/>
        <w:left w:val="none" w:sz="0" w:space="0" w:color="auto"/>
        <w:bottom w:val="none" w:sz="0" w:space="0" w:color="auto"/>
        <w:right w:val="none" w:sz="0" w:space="0" w:color="auto"/>
      </w:divBdr>
    </w:div>
    <w:div w:id="793208626">
      <w:bodyDiv w:val="1"/>
      <w:marLeft w:val="0"/>
      <w:marRight w:val="0"/>
      <w:marTop w:val="0"/>
      <w:marBottom w:val="0"/>
      <w:divBdr>
        <w:top w:val="none" w:sz="0" w:space="0" w:color="auto"/>
        <w:left w:val="none" w:sz="0" w:space="0" w:color="auto"/>
        <w:bottom w:val="none" w:sz="0" w:space="0" w:color="auto"/>
        <w:right w:val="none" w:sz="0" w:space="0" w:color="auto"/>
      </w:divBdr>
    </w:div>
    <w:div w:id="793524880">
      <w:bodyDiv w:val="1"/>
      <w:marLeft w:val="0"/>
      <w:marRight w:val="0"/>
      <w:marTop w:val="0"/>
      <w:marBottom w:val="0"/>
      <w:divBdr>
        <w:top w:val="none" w:sz="0" w:space="0" w:color="auto"/>
        <w:left w:val="none" w:sz="0" w:space="0" w:color="auto"/>
        <w:bottom w:val="none" w:sz="0" w:space="0" w:color="auto"/>
        <w:right w:val="none" w:sz="0" w:space="0" w:color="auto"/>
      </w:divBdr>
    </w:div>
    <w:div w:id="793671297">
      <w:bodyDiv w:val="1"/>
      <w:marLeft w:val="0"/>
      <w:marRight w:val="0"/>
      <w:marTop w:val="0"/>
      <w:marBottom w:val="0"/>
      <w:divBdr>
        <w:top w:val="none" w:sz="0" w:space="0" w:color="auto"/>
        <w:left w:val="none" w:sz="0" w:space="0" w:color="auto"/>
        <w:bottom w:val="none" w:sz="0" w:space="0" w:color="auto"/>
        <w:right w:val="none" w:sz="0" w:space="0" w:color="auto"/>
      </w:divBdr>
    </w:div>
    <w:div w:id="795370328">
      <w:bodyDiv w:val="1"/>
      <w:marLeft w:val="0"/>
      <w:marRight w:val="0"/>
      <w:marTop w:val="0"/>
      <w:marBottom w:val="0"/>
      <w:divBdr>
        <w:top w:val="none" w:sz="0" w:space="0" w:color="auto"/>
        <w:left w:val="none" w:sz="0" w:space="0" w:color="auto"/>
        <w:bottom w:val="none" w:sz="0" w:space="0" w:color="auto"/>
        <w:right w:val="none" w:sz="0" w:space="0" w:color="auto"/>
      </w:divBdr>
    </w:div>
    <w:div w:id="796294119">
      <w:bodyDiv w:val="1"/>
      <w:marLeft w:val="0"/>
      <w:marRight w:val="0"/>
      <w:marTop w:val="0"/>
      <w:marBottom w:val="0"/>
      <w:divBdr>
        <w:top w:val="none" w:sz="0" w:space="0" w:color="auto"/>
        <w:left w:val="none" w:sz="0" w:space="0" w:color="auto"/>
        <w:bottom w:val="none" w:sz="0" w:space="0" w:color="auto"/>
        <w:right w:val="none" w:sz="0" w:space="0" w:color="auto"/>
      </w:divBdr>
    </w:div>
    <w:div w:id="796722421">
      <w:bodyDiv w:val="1"/>
      <w:marLeft w:val="0"/>
      <w:marRight w:val="0"/>
      <w:marTop w:val="0"/>
      <w:marBottom w:val="0"/>
      <w:divBdr>
        <w:top w:val="none" w:sz="0" w:space="0" w:color="auto"/>
        <w:left w:val="none" w:sz="0" w:space="0" w:color="auto"/>
        <w:bottom w:val="none" w:sz="0" w:space="0" w:color="auto"/>
        <w:right w:val="none" w:sz="0" w:space="0" w:color="auto"/>
      </w:divBdr>
    </w:div>
    <w:div w:id="797070839">
      <w:bodyDiv w:val="1"/>
      <w:marLeft w:val="0"/>
      <w:marRight w:val="0"/>
      <w:marTop w:val="0"/>
      <w:marBottom w:val="0"/>
      <w:divBdr>
        <w:top w:val="none" w:sz="0" w:space="0" w:color="auto"/>
        <w:left w:val="none" w:sz="0" w:space="0" w:color="auto"/>
        <w:bottom w:val="none" w:sz="0" w:space="0" w:color="auto"/>
        <w:right w:val="none" w:sz="0" w:space="0" w:color="auto"/>
      </w:divBdr>
    </w:div>
    <w:div w:id="797381983">
      <w:bodyDiv w:val="1"/>
      <w:marLeft w:val="0"/>
      <w:marRight w:val="0"/>
      <w:marTop w:val="0"/>
      <w:marBottom w:val="0"/>
      <w:divBdr>
        <w:top w:val="none" w:sz="0" w:space="0" w:color="auto"/>
        <w:left w:val="none" w:sz="0" w:space="0" w:color="auto"/>
        <w:bottom w:val="none" w:sz="0" w:space="0" w:color="auto"/>
        <w:right w:val="none" w:sz="0" w:space="0" w:color="auto"/>
      </w:divBdr>
    </w:div>
    <w:div w:id="797577420">
      <w:bodyDiv w:val="1"/>
      <w:marLeft w:val="0"/>
      <w:marRight w:val="0"/>
      <w:marTop w:val="0"/>
      <w:marBottom w:val="0"/>
      <w:divBdr>
        <w:top w:val="none" w:sz="0" w:space="0" w:color="auto"/>
        <w:left w:val="none" w:sz="0" w:space="0" w:color="auto"/>
        <w:bottom w:val="none" w:sz="0" w:space="0" w:color="auto"/>
        <w:right w:val="none" w:sz="0" w:space="0" w:color="auto"/>
      </w:divBdr>
    </w:div>
    <w:div w:id="798255663">
      <w:bodyDiv w:val="1"/>
      <w:marLeft w:val="0"/>
      <w:marRight w:val="0"/>
      <w:marTop w:val="0"/>
      <w:marBottom w:val="0"/>
      <w:divBdr>
        <w:top w:val="none" w:sz="0" w:space="0" w:color="auto"/>
        <w:left w:val="none" w:sz="0" w:space="0" w:color="auto"/>
        <w:bottom w:val="none" w:sz="0" w:space="0" w:color="auto"/>
        <w:right w:val="none" w:sz="0" w:space="0" w:color="auto"/>
      </w:divBdr>
    </w:div>
    <w:div w:id="799149487">
      <w:bodyDiv w:val="1"/>
      <w:marLeft w:val="0"/>
      <w:marRight w:val="0"/>
      <w:marTop w:val="0"/>
      <w:marBottom w:val="0"/>
      <w:divBdr>
        <w:top w:val="none" w:sz="0" w:space="0" w:color="auto"/>
        <w:left w:val="none" w:sz="0" w:space="0" w:color="auto"/>
        <w:bottom w:val="none" w:sz="0" w:space="0" w:color="auto"/>
        <w:right w:val="none" w:sz="0" w:space="0" w:color="auto"/>
      </w:divBdr>
    </w:div>
    <w:div w:id="800147184">
      <w:bodyDiv w:val="1"/>
      <w:marLeft w:val="0"/>
      <w:marRight w:val="0"/>
      <w:marTop w:val="0"/>
      <w:marBottom w:val="0"/>
      <w:divBdr>
        <w:top w:val="none" w:sz="0" w:space="0" w:color="auto"/>
        <w:left w:val="none" w:sz="0" w:space="0" w:color="auto"/>
        <w:bottom w:val="none" w:sz="0" w:space="0" w:color="auto"/>
        <w:right w:val="none" w:sz="0" w:space="0" w:color="auto"/>
      </w:divBdr>
    </w:div>
    <w:div w:id="800155191">
      <w:bodyDiv w:val="1"/>
      <w:marLeft w:val="0"/>
      <w:marRight w:val="0"/>
      <w:marTop w:val="0"/>
      <w:marBottom w:val="0"/>
      <w:divBdr>
        <w:top w:val="none" w:sz="0" w:space="0" w:color="auto"/>
        <w:left w:val="none" w:sz="0" w:space="0" w:color="auto"/>
        <w:bottom w:val="none" w:sz="0" w:space="0" w:color="auto"/>
        <w:right w:val="none" w:sz="0" w:space="0" w:color="auto"/>
      </w:divBdr>
    </w:div>
    <w:div w:id="800807156">
      <w:bodyDiv w:val="1"/>
      <w:marLeft w:val="0"/>
      <w:marRight w:val="0"/>
      <w:marTop w:val="0"/>
      <w:marBottom w:val="0"/>
      <w:divBdr>
        <w:top w:val="none" w:sz="0" w:space="0" w:color="auto"/>
        <w:left w:val="none" w:sz="0" w:space="0" w:color="auto"/>
        <w:bottom w:val="none" w:sz="0" w:space="0" w:color="auto"/>
        <w:right w:val="none" w:sz="0" w:space="0" w:color="auto"/>
      </w:divBdr>
    </w:div>
    <w:div w:id="800851218">
      <w:bodyDiv w:val="1"/>
      <w:marLeft w:val="0"/>
      <w:marRight w:val="0"/>
      <w:marTop w:val="0"/>
      <w:marBottom w:val="0"/>
      <w:divBdr>
        <w:top w:val="none" w:sz="0" w:space="0" w:color="auto"/>
        <w:left w:val="none" w:sz="0" w:space="0" w:color="auto"/>
        <w:bottom w:val="none" w:sz="0" w:space="0" w:color="auto"/>
        <w:right w:val="none" w:sz="0" w:space="0" w:color="auto"/>
      </w:divBdr>
    </w:div>
    <w:div w:id="801002929">
      <w:bodyDiv w:val="1"/>
      <w:marLeft w:val="0"/>
      <w:marRight w:val="0"/>
      <w:marTop w:val="0"/>
      <w:marBottom w:val="0"/>
      <w:divBdr>
        <w:top w:val="none" w:sz="0" w:space="0" w:color="auto"/>
        <w:left w:val="none" w:sz="0" w:space="0" w:color="auto"/>
        <w:bottom w:val="none" w:sz="0" w:space="0" w:color="auto"/>
        <w:right w:val="none" w:sz="0" w:space="0" w:color="auto"/>
      </w:divBdr>
    </w:div>
    <w:div w:id="802384351">
      <w:bodyDiv w:val="1"/>
      <w:marLeft w:val="0"/>
      <w:marRight w:val="0"/>
      <w:marTop w:val="0"/>
      <w:marBottom w:val="0"/>
      <w:divBdr>
        <w:top w:val="none" w:sz="0" w:space="0" w:color="auto"/>
        <w:left w:val="none" w:sz="0" w:space="0" w:color="auto"/>
        <w:bottom w:val="none" w:sz="0" w:space="0" w:color="auto"/>
        <w:right w:val="none" w:sz="0" w:space="0" w:color="auto"/>
      </w:divBdr>
    </w:div>
    <w:div w:id="802388933">
      <w:bodyDiv w:val="1"/>
      <w:marLeft w:val="0"/>
      <w:marRight w:val="0"/>
      <w:marTop w:val="0"/>
      <w:marBottom w:val="0"/>
      <w:divBdr>
        <w:top w:val="none" w:sz="0" w:space="0" w:color="auto"/>
        <w:left w:val="none" w:sz="0" w:space="0" w:color="auto"/>
        <w:bottom w:val="none" w:sz="0" w:space="0" w:color="auto"/>
        <w:right w:val="none" w:sz="0" w:space="0" w:color="auto"/>
      </w:divBdr>
    </w:div>
    <w:div w:id="802582373">
      <w:bodyDiv w:val="1"/>
      <w:marLeft w:val="0"/>
      <w:marRight w:val="0"/>
      <w:marTop w:val="0"/>
      <w:marBottom w:val="0"/>
      <w:divBdr>
        <w:top w:val="none" w:sz="0" w:space="0" w:color="auto"/>
        <w:left w:val="none" w:sz="0" w:space="0" w:color="auto"/>
        <w:bottom w:val="none" w:sz="0" w:space="0" w:color="auto"/>
        <w:right w:val="none" w:sz="0" w:space="0" w:color="auto"/>
      </w:divBdr>
    </w:div>
    <w:div w:id="802819428">
      <w:bodyDiv w:val="1"/>
      <w:marLeft w:val="0"/>
      <w:marRight w:val="0"/>
      <w:marTop w:val="0"/>
      <w:marBottom w:val="0"/>
      <w:divBdr>
        <w:top w:val="none" w:sz="0" w:space="0" w:color="auto"/>
        <w:left w:val="none" w:sz="0" w:space="0" w:color="auto"/>
        <w:bottom w:val="none" w:sz="0" w:space="0" w:color="auto"/>
        <w:right w:val="none" w:sz="0" w:space="0" w:color="auto"/>
      </w:divBdr>
    </w:div>
    <w:div w:id="803161660">
      <w:bodyDiv w:val="1"/>
      <w:marLeft w:val="0"/>
      <w:marRight w:val="0"/>
      <w:marTop w:val="0"/>
      <w:marBottom w:val="0"/>
      <w:divBdr>
        <w:top w:val="none" w:sz="0" w:space="0" w:color="auto"/>
        <w:left w:val="none" w:sz="0" w:space="0" w:color="auto"/>
        <w:bottom w:val="none" w:sz="0" w:space="0" w:color="auto"/>
        <w:right w:val="none" w:sz="0" w:space="0" w:color="auto"/>
      </w:divBdr>
    </w:div>
    <w:div w:id="803348169">
      <w:bodyDiv w:val="1"/>
      <w:marLeft w:val="0"/>
      <w:marRight w:val="0"/>
      <w:marTop w:val="0"/>
      <w:marBottom w:val="0"/>
      <w:divBdr>
        <w:top w:val="none" w:sz="0" w:space="0" w:color="auto"/>
        <w:left w:val="none" w:sz="0" w:space="0" w:color="auto"/>
        <w:bottom w:val="none" w:sz="0" w:space="0" w:color="auto"/>
        <w:right w:val="none" w:sz="0" w:space="0" w:color="auto"/>
      </w:divBdr>
    </w:div>
    <w:div w:id="804933350">
      <w:bodyDiv w:val="1"/>
      <w:marLeft w:val="0"/>
      <w:marRight w:val="0"/>
      <w:marTop w:val="0"/>
      <w:marBottom w:val="0"/>
      <w:divBdr>
        <w:top w:val="none" w:sz="0" w:space="0" w:color="auto"/>
        <w:left w:val="none" w:sz="0" w:space="0" w:color="auto"/>
        <w:bottom w:val="none" w:sz="0" w:space="0" w:color="auto"/>
        <w:right w:val="none" w:sz="0" w:space="0" w:color="auto"/>
      </w:divBdr>
    </w:div>
    <w:div w:id="805584027">
      <w:bodyDiv w:val="1"/>
      <w:marLeft w:val="0"/>
      <w:marRight w:val="0"/>
      <w:marTop w:val="0"/>
      <w:marBottom w:val="0"/>
      <w:divBdr>
        <w:top w:val="none" w:sz="0" w:space="0" w:color="auto"/>
        <w:left w:val="none" w:sz="0" w:space="0" w:color="auto"/>
        <w:bottom w:val="none" w:sz="0" w:space="0" w:color="auto"/>
        <w:right w:val="none" w:sz="0" w:space="0" w:color="auto"/>
      </w:divBdr>
    </w:div>
    <w:div w:id="806437425">
      <w:bodyDiv w:val="1"/>
      <w:marLeft w:val="0"/>
      <w:marRight w:val="0"/>
      <w:marTop w:val="0"/>
      <w:marBottom w:val="0"/>
      <w:divBdr>
        <w:top w:val="none" w:sz="0" w:space="0" w:color="auto"/>
        <w:left w:val="none" w:sz="0" w:space="0" w:color="auto"/>
        <w:bottom w:val="none" w:sz="0" w:space="0" w:color="auto"/>
        <w:right w:val="none" w:sz="0" w:space="0" w:color="auto"/>
      </w:divBdr>
    </w:div>
    <w:div w:id="807011197">
      <w:bodyDiv w:val="1"/>
      <w:marLeft w:val="0"/>
      <w:marRight w:val="0"/>
      <w:marTop w:val="0"/>
      <w:marBottom w:val="0"/>
      <w:divBdr>
        <w:top w:val="none" w:sz="0" w:space="0" w:color="auto"/>
        <w:left w:val="none" w:sz="0" w:space="0" w:color="auto"/>
        <w:bottom w:val="none" w:sz="0" w:space="0" w:color="auto"/>
        <w:right w:val="none" w:sz="0" w:space="0" w:color="auto"/>
      </w:divBdr>
    </w:div>
    <w:div w:id="807016586">
      <w:bodyDiv w:val="1"/>
      <w:marLeft w:val="0"/>
      <w:marRight w:val="0"/>
      <w:marTop w:val="0"/>
      <w:marBottom w:val="0"/>
      <w:divBdr>
        <w:top w:val="none" w:sz="0" w:space="0" w:color="auto"/>
        <w:left w:val="none" w:sz="0" w:space="0" w:color="auto"/>
        <w:bottom w:val="none" w:sz="0" w:space="0" w:color="auto"/>
        <w:right w:val="none" w:sz="0" w:space="0" w:color="auto"/>
      </w:divBdr>
    </w:div>
    <w:div w:id="808209594">
      <w:bodyDiv w:val="1"/>
      <w:marLeft w:val="0"/>
      <w:marRight w:val="0"/>
      <w:marTop w:val="0"/>
      <w:marBottom w:val="0"/>
      <w:divBdr>
        <w:top w:val="none" w:sz="0" w:space="0" w:color="auto"/>
        <w:left w:val="none" w:sz="0" w:space="0" w:color="auto"/>
        <w:bottom w:val="none" w:sz="0" w:space="0" w:color="auto"/>
        <w:right w:val="none" w:sz="0" w:space="0" w:color="auto"/>
      </w:divBdr>
    </w:div>
    <w:div w:id="808324834">
      <w:bodyDiv w:val="1"/>
      <w:marLeft w:val="0"/>
      <w:marRight w:val="0"/>
      <w:marTop w:val="0"/>
      <w:marBottom w:val="0"/>
      <w:divBdr>
        <w:top w:val="none" w:sz="0" w:space="0" w:color="auto"/>
        <w:left w:val="none" w:sz="0" w:space="0" w:color="auto"/>
        <w:bottom w:val="none" w:sz="0" w:space="0" w:color="auto"/>
        <w:right w:val="none" w:sz="0" w:space="0" w:color="auto"/>
      </w:divBdr>
    </w:div>
    <w:div w:id="809515084">
      <w:bodyDiv w:val="1"/>
      <w:marLeft w:val="0"/>
      <w:marRight w:val="0"/>
      <w:marTop w:val="0"/>
      <w:marBottom w:val="0"/>
      <w:divBdr>
        <w:top w:val="none" w:sz="0" w:space="0" w:color="auto"/>
        <w:left w:val="none" w:sz="0" w:space="0" w:color="auto"/>
        <w:bottom w:val="none" w:sz="0" w:space="0" w:color="auto"/>
        <w:right w:val="none" w:sz="0" w:space="0" w:color="auto"/>
      </w:divBdr>
    </w:div>
    <w:div w:id="809516232">
      <w:bodyDiv w:val="1"/>
      <w:marLeft w:val="0"/>
      <w:marRight w:val="0"/>
      <w:marTop w:val="0"/>
      <w:marBottom w:val="0"/>
      <w:divBdr>
        <w:top w:val="none" w:sz="0" w:space="0" w:color="auto"/>
        <w:left w:val="none" w:sz="0" w:space="0" w:color="auto"/>
        <w:bottom w:val="none" w:sz="0" w:space="0" w:color="auto"/>
        <w:right w:val="none" w:sz="0" w:space="0" w:color="auto"/>
      </w:divBdr>
    </w:div>
    <w:div w:id="809520408">
      <w:bodyDiv w:val="1"/>
      <w:marLeft w:val="0"/>
      <w:marRight w:val="0"/>
      <w:marTop w:val="0"/>
      <w:marBottom w:val="0"/>
      <w:divBdr>
        <w:top w:val="none" w:sz="0" w:space="0" w:color="auto"/>
        <w:left w:val="none" w:sz="0" w:space="0" w:color="auto"/>
        <w:bottom w:val="none" w:sz="0" w:space="0" w:color="auto"/>
        <w:right w:val="none" w:sz="0" w:space="0" w:color="auto"/>
      </w:divBdr>
    </w:div>
    <w:div w:id="809783259">
      <w:bodyDiv w:val="1"/>
      <w:marLeft w:val="0"/>
      <w:marRight w:val="0"/>
      <w:marTop w:val="0"/>
      <w:marBottom w:val="0"/>
      <w:divBdr>
        <w:top w:val="none" w:sz="0" w:space="0" w:color="auto"/>
        <w:left w:val="none" w:sz="0" w:space="0" w:color="auto"/>
        <w:bottom w:val="none" w:sz="0" w:space="0" w:color="auto"/>
        <w:right w:val="none" w:sz="0" w:space="0" w:color="auto"/>
      </w:divBdr>
    </w:div>
    <w:div w:id="810098873">
      <w:bodyDiv w:val="1"/>
      <w:marLeft w:val="0"/>
      <w:marRight w:val="0"/>
      <w:marTop w:val="0"/>
      <w:marBottom w:val="0"/>
      <w:divBdr>
        <w:top w:val="none" w:sz="0" w:space="0" w:color="auto"/>
        <w:left w:val="none" w:sz="0" w:space="0" w:color="auto"/>
        <w:bottom w:val="none" w:sz="0" w:space="0" w:color="auto"/>
        <w:right w:val="none" w:sz="0" w:space="0" w:color="auto"/>
      </w:divBdr>
    </w:div>
    <w:div w:id="810560723">
      <w:bodyDiv w:val="1"/>
      <w:marLeft w:val="0"/>
      <w:marRight w:val="0"/>
      <w:marTop w:val="0"/>
      <w:marBottom w:val="0"/>
      <w:divBdr>
        <w:top w:val="none" w:sz="0" w:space="0" w:color="auto"/>
        <w:left w:val="none" w:sz="0" w:space="0" w:color="auto"/>
        <w:bottom w:val="none" w:sz="0" w:space="0" w:color="auto"/>
        <w:right w:val="none" w:sz="0" w:space="0" w:color="auto"/>
      </w:divBdr>
    </w:div>
    <w:div w:id="810563947">
      <w:bodyDiv w:val="1"/>
      <w:marLeft w:val="0"/>
      <w:marRight w:val="0"/>
      <w:marTop w:val="0"/>
      <w:marBottom w:val="0"/>
      <w:divBdr>
        <w:top w:val="none" w:sz="0" w:space="0" w:color="auto"/>
        <w:left w:val="none" w:sz="0" w:space="0" w:color="auto"/>
        <w:bottom w:val="none" w:sz="0" w:space="0" w:color="auto"/>
        <w:right w:val="none" w:sz="0" w:space="0" w:color="auto"/>
      </w:divBdr>
    </w:div>
    <w:div w:id="811680108">
      <w:bodyDiv w:val="1"/>
      <w:marLeft w:val="0"/>
      <w:marRight w:val="0"/>
      <w:marTop w:val="0"/>
      <w:marBottom w:val="0"/>
      <w:divBdr>
        <w:top w:val="none" w:sz="0" w:space="0" w:color="auto"/>
        <w:left w:val="none" w:sz="0" w:space="0" w:color="auto"/>
        <w:bottom w:val="none" w:sz="0" w:space="0" w:color="auto"/>
        <w:right w:val="none" w:sz="0" w:space="0" w:color="auto"/>
      </w:divBdr>
    </w:div>
    <w:div w:id="811750758">
      <w:bodyDiv w:val="1"/>
      <w:marLeft w:val="0"/>
      <w:marRight w:val="0"/>
      <w:marTop w:val="0"/>
      <w:marBottom w:val="0"/>
      <w:divBdr>
        <w:top w:val="none" w:sz="0" w:space="0" w:color="auto"/>
        <w:left w:val="none" w:sz="0" w:space="0" w:color="auto"/>
        <w:bottom w:val="none" w:sz="0" w:space="0" w:color="auto"/>
        <w:right w:val="none" w:sz="0" w:space="0" w:color="auto"/>
      </w:divBdr>
    </w:div>
    <w:div w:id="812213816">
      <w:bodyDiv w:val="1"/>
      <w:marLeft w:val="0"/>
      <w:marRight w:val="0"/>
      <w:marTop w:val="0"/>
      <w:marBottom w:val="0"/>
      <w:divBdr>
        <w:top w:val="none" w:sz="0" w:space="0" w:color="auto"/>
        <w:left w:val="none" w:sz="0" w:space="0" w:color="auto"/>
        <w:bottom w:val="none" w:sz="0" w:space="0" w:color="auto"/>
        <w:right w:val="none" w:sz="0" w:space="0" w:color="auto"/>
      </w:divBdr>
    </w:div>
    <w:div w:id="812255031">
      <w:bodyDiv w:val="1"/>
      <w:marLeft w:val="0"/>
      <w:marRight w:val="0"/>
      <w:marTop w:val="0"/>
      <w:marBottom w:val="0"/>
      <w:divBdr>
        <w:top w:val="none" w:sz="0" w:space="0" w:color="auto"/>
        <w:left w:val="none" w:sz="0" w:space="0" w:color="auto"/>
        <w:bottom w:val="none" w:sz="0" w:space="0" w:color="auto"/>
        <w:right w:val="none" w:sz="0" w:space="0" w:color="auto"/>
      </w:divBdr>
    </w:div>
    <w:div w:id="812799131">
      <w:bodyDiv w:val="1"/>
      <w:marLeft w:val="0"/>
      <w:marRight w:val="0"/>
      <w:marTop w:val="0"/>
      <w:marBottom w:val="0"/>
      <w:divBdr>
        <w:top w:val="none" w:sz="0" w:space="0" w:color="auto"/>
        <w:left w:val="none" w:sz="0" w:space="0" w:color="auto"/>
        <w:bottom w:val="none" w:sz="0" w:space="0" w:color="auto"/>
        <w:right w:val="none" w:sz="0" w:space="0" w:color="auto"/>
      </w:divBdr>
    </w:div>
    <w:div w:id="812867520">
      <w:bodyDiv w:val="1"/>
      <w:marLeft w:val="0"/>
      <w:marRight w:val="0"/>
      <w:marTop w:val="0"/>
      <w:marBottom w:val="0"/>
      <w:divBdr>
        <w:top w:val="none" w:sz="0" w:space="0" w:color="auto"/>
        <w:left w:val="none" w:sz="0" w:space="0" w:color="auto"/>
        <w:bottom w:val="none" w:sz="0" w:space="0" w:color="auto"/>
        <w:right w:val="none" w:sz="0" w:space="0" w:color="auto"/>
      </w:divBdr>
    </w:div>
    <w:div w:id="813328684">
      <w:bodyDiv w:val="1"/>
      <w:marLeft w:val="0"/>
      <w:marRight w:val="0"/>
      <w:marTop w:val="0"/>
      <w:marBottom w:val="0"/>
      <w:divBdr>
        <w:top w:val="none" w:sz="0" w:space="0" w:color="auto"/>
        <w:left w:val="none" w:sz="0" w:space="0" w:color="auto"/>
        <w:bottom w:val="none" w:sz="0" w:space="0" w:color="auto"/>
        <w:right w:val="none" w:sz="0" w:space="0" w:color="auto"/>
      </w:divBdr>
    </w:div>
    <w:div w:id="813524969">
      <w:bodyDiv w:val="1"/>
      <w:marLeft w:val="0"/>
      <w:marRight w:val="0"/>
      <w:marTop w:val="0"/>
      <w:marBottom w:val="0"/>
      <w:divBdr>
        <w:top w:val="none" w:sz="0" w:space="0" w:color="auto"/>
        <w:left w:val="none" w:sz="0" w:space="0" w:color="auto"/>
        <w:bottom w:val="none" w:sz="0" w:space="0" w:color="auto"/>
        <w:right w:val="none" w:sz="0" w:space="0" w:color="auto"/>
      </w:divBdr>
      <w:divsChild>
        <w:div w:id="21102975">
          <w:marLeft w:val="480"/>
          <w:marRight w:val="0"/>
          <w:marTop w:val="0"/>
          <w:marBottom w:val="0"/>
          <w:divBdr>
            <w:top w:val="none" w:sz="0" w:space="0" w:color="auto"/>
            <w:left w:val="none" w:sz="0" w:space="0" w:color="auto"/>
            <w:bottom w:val="none" w:sz="0" w:space="0" w:color="auto"/>
            <w:right w:val="none" w:sz="0" w:space="0" w:color="auto"/>
          </w:divBdr>
        </w:div>
        <w:div w:id="1421415661">
          <w:marLeft w:val="480"/>
          <w:marRight w:val="0"/>
          <w:marTop w:val="0"/>
          <w:marBottom w:val="0"/>
          <w:divBdr>
            <w:top w:val="none" w:sz="0" w:space="0" w:color="auto"/>
            <w:left w:val="none" w:sz="0" w:space="0" w:color="auto"/>
            <w:bottom w:val="none" w:sz="0" w:space="0" w:color="auto"/>
            <w:right w:val="none" w:sz="0" w:space="0" w:color="auto"/>
          </w:divBdr>
        </w:div>
        <w:div w:id="869606475">
          <w:marLeft w:val="480"/>
          <w:marRight w:val="0"/>
          <w:marTop w:val="0"/>
          <w:marBottom w:val="0"/>
          <w:divBdr>
            <w:top w:val="none" w:sz="0" w:space="0" w:color="auto"/>
            <w:left w:val="none" w:sz="0" w:space="0" w:color="auto"/>
            <w:bottom w:val="none" w:sz="0" w:space="0" w:color="auto"/>
            <w:right w:val="none" w:sz="0" w:space="0" w:color="auto"/>
          </w:divBdr>
        </w:div>
        <w:div w:id="1777483185">
          <w:marLeft w:val="480"/>
          <w:marRight w:val="0"/>
          <w:marTop w:val="0"/>
          <w:marBottom w:val="0"/>
          <w:divBdr>
            <w:top w:val="none" w:sz="0" w:space="0" w:color="auto"/>
            <w:left w:val="none" w:sz="0" w:space="0" w:color="auto"/>
            <w:bottom w:val="none" w:sz="0" w:space="0" w:color="auto"/>
            <w:right w:val="none" w:sz="0" w:space="0" w:color="auto"/>
          </w:divBdr>
        </w:div>
        <w:div w:id="1140732837">
          <w:marLeft w:val="480"/>
          <w:marRight w:val="0"/>
          <w:marTop w:val="0"/>
          <w:marBottom w:val="0"/>
          <w:divBdr>
            <w:top w:val="none" w:sz="0" w:space="0" w:color="auto"/>
            <w:left w:val="none" w:sz="0" w:space="0" w:color="auto"/>
            <w:bottom w:val="none" w:sz="0" w:space="0" w:color="auto"/>
            <w:right w:val="none" w:sz="0" w:space="0" w:color="auto"/>
          </w:divBdr>
        </w:div>
        <w:div w:id="214201743">
          <w:marLeft w:val="480"/>
          <w:marRight w:val="0"/>
          <w:marTop w:val="0"/>
          <w:marBottom w:val="0"/>
          <w:divBdr>
            <w:top w:val="none" w:sz="0" w:space="0" w:color="auto"/>
            <w:left w:val="none" w:sz="0" w:space="0" w:color="auto"/>
            <w:bottom w:val="none" w:sz="0" w:space="0" w:color="auto"/>
            <w:right w:val="none" w:sz="0" w:space="0" w:color="auto"/>
          </w:divBdr>
        </w:div>
        <w:div w:id="272521244">
          <w:marLeft w:val="480"/>
          <w:marRight w:val="0"/>
          <w:marTop w:val="0"/>
          <w:marBottom w:val="0"/>
          <w:divBdr>
            <w:top w:val="none" w:sz="0" w:space="0" w:color="auto"/>
            <w:left w:val="none" w:sz="0" w:space="0" w:color="auto"/>
            <w:bottom w:val="none" w:sz="0" w:space="0" w:color="auto"/>
            <w:right w:val="none" w:sz="0" w:space="0" w:color="auto"/>
          </w:divBdr>
        </w:div>
        <w:div w:id="239028025">
          <w:marLeft w:val="480"/>
          <w:marRight w:val="0"/>
          <w:marTop w:val="0"/>
          <w:marBottom w:val="0"/>
          <w:divBdr>
            <w:top w:val="none" w:sz="0" w:space="0" w:color="auto"/>
            <w:left w:val="none" w:sz="0" w:space="0" w:color="auto"/>
            <w:bottom w:val="none" w:sz="0" w:space="0" w:color="auto"/>
            <w:right w:val="none" w:sz="0" w:space="0" w:color="auto"/>
          </w:divBdr>
        </w:div>
        <w:div w:id="73741095">
          <w:marLeft w:val="480"/>
          <w:marRight w:val="0"/>
          <w:marTop w:val="0"/>
          <w:marBottom w:val="0"/>
          <w:divBdr>
            <w:top w:val="none" w:sz="0" w:space="0" w:color="auto"/>
            <w:left w:val="none" w:sz="0" w:space="0" w:color="auto"/>
            <w:bottom w:val="none" w:sz="0" w:space="0" w:color="auto"/>
            <w:right w:val="none" w:sz="0" w:space="0" w:color="auto"/>
          </w:divBdr>
        </w:div>
        <w:div w:id="1417895208">
          <w:marLeft w:val="480"/>
          <w:marRight w:val="0"/>
          <w:marTop w:val="0"/>
          <w:marBottom w:val="0"/>
          <w:divBdr>
            <w:top w:val="none" w:sz="0" w:space="0" w:color="auto"/>
            <w:left w:val="none" w:sz="0" w:space="0" w:color="auto"/>
            <w:bottom w:val="none" w:sz="0" w:space="0" w:color="auto"/>
            <w:right w:val="none" w:sz="0" w:space="0" w:color="auto"/>
          </w:divBdr>
        </w:div>
        <w:div w:id="1405682480">
          <w:marLeft w:val="480"/>
          <w:marRight w:val="0"/>
          <w:marTop w:val="0"/>
          <w:marBottom w:val="0"/>
          <w:divBdr>
            <w:top w:val="none" w:sz="0" w:space="0" w:color="auto"/>
            <w:left w:val="none" w:sz="0" w:space="0" w:color="auto"/>
            <w:bottom w:val="none" w:sz="0" w:space="0" w:color="auto"/>
            <w:right w:val="none" w:sz="0" w:space="0" w:color="auto"/>
          </w:divBdr>
        </w:div>
        <w:div w:id="1429109712">
          <w:marLeft w:val="480"/>
          <w:marRight w:val="0"/>
          <w:marTop w:val="0"/>
          <w:marBottom w:val="0"/>
          <w:divBdr>
            <w:top w:val="none" w:sz="0" w:space="0" w:color="auto"/>
            <w:left w:val="none" w:sz="0" w:space="0" w:color="auto"/>
            <w:bottom w:val="none" w:sz="0" w:space="0" w:color="auto"/>
            <w:right w:val="none" w:sz="0" w:space="0" w:color="auto"/>
          </w:divBdr>
        </w:div>
        <w:div w:id="173427008">
          <w:marLeft w:val="480"/>
          <w:marRight w:val="0"/>
          <w:marTop w:val="0"/>
          <w:marBottom w:val="0"/>
          <w:divBdr>
            <w:top w:val="none" w:sz="0" w:space="0" w:color="auto"/>
            <w:left w:val="none" w:sz="0" w:space="0" w:color="auto"/>
            <w:bottom w:val="none" w:sz="0" w:space="0" w:color="auto"/>
            <w:right w:val="none" w:sz="0" w:space="0" w:color="auto"/>
          </w:divBdr>
        </w:div>
        <w:div w:id="1606037500">
          <w:marLeft w:val="480"/>
          <w:marRight w:val="0"/>
          <w:marTop w:val="0"/>
          <w:marBottom w:val="0"/>
          <w:divBdr>
            <w:top w:val="none" w:sz="0" w:space="0" w:color="auto"/>
            <w:left w:val="none" w:sz="0" w:space="0" w:color="auto"/>
            <w:bottom w:val="none" w:sz="0" w:space="0" w:color="auto"/>
            <w:right w:val="none" w:sz="0" w:space="0" w:color="auto"/>
          </w:divBdr>
        </w:div>
        <w:div w:id="327946754">
          <w:marLeft w:val="480"/>
          <w:marRight w:val="0"/>
          <w:marTop w:val="0"/>
          <w:marBottom w:val="0"/>
          <w:divBdr>
            <w:top w:val="none" w:sz="0" w:space="0" w:color="auto"/>
            <w:left w:val="none" w:sz="0" w:space="0" w:color="auto"/>
            <w:bottom w:val="none" w:sz="0" w:space="0" w:color="auto"/>
            <w:right w:val="none" w:sz="0" w:space="0" w:color="auto"/>
          </w:divBdr>
        </w:div>
        <w:div w:id="1644391167">
          <w:marLeft w:val="480"/>
          <w:marRight w:val="0"/>
          <w:marTop w:val="0"/>
          <w:marBottom w:val="0"/>
          <w:divBdr>
            <w:top w:val="none" w:sz="0" w:space="0" w:color="auto"/>
            <w:left w:val="none" w:sz="0" w:space="0" w:color="auto"/>
            <w:bottom w:val="none" w:sz="0" w:space="0" w:color="auto"/>
            <w:right w:val="none" w:sz="0" w:space="0" w:color="auto"/>
          </w:divBdr>
        </w:div>
        <w:div w:id="2112239673">
          <w:marLeft w:val="480"/>
          <w:marRight w:val="0"/>
          <w:marTop w:val="0"/>
          <w:marBottom w:val="0"/>
          <w:divBdr>
            <w:top w:val="none" w:sz="0" w:space="0" w:color="auto"/>
            <w:left w:val="none" w:sz="0" w:space="0" w:color="auto"/>
            <w:bottom w:val="none" w:sz="0" w:space="0" w:color="auto"/>
            <w:right w:val="none" w:sz="0" w:space="0" w:color="auto"/>
          </w:divBdr>
        </w:div>
        <w:div w:id="395012027">
          <w:marLeft w:val="480"/>
          <w:marRight w:val="0"/>
          <w:marTop w:val="0"/>
          <w:marBottom w:val="0"/>
          <w:divBdr>
            <w:top w:val="none" w:sz="0" w:space="0" w:color="auto"/>
            <w:left w:val="none" w:sz="0" w:space="0" w:color="auto"/>
            <w:bottom w:val="none" w:sz="0" w:space="0" w:color="auto"/>
            <w:right w:val="none" w:sz="0" w:space="0" w:color="auto"/>
          </w:divBdr>
        </w:div>
        <w:div w:id="1354765727">
          <w:marLeft w:val="480"/>
          <w:marRight w:val="0"/>
          <w:marTop w:val="0"/>
          <w:marBottom w:val="0"/>
          <w:divBdr>
            <w:top w:val="none" w:sz="0" w:space="0" w:color="auto"/>
            <w:left w:val="none" w:sz="0" w:space="0" w:color="auto"/>
            <w:bottom w:val="none" w:sz="0" w:space="0" w:color="auto"/>
            <w:right w:val="none" w:sz="0" w:space="0" w:color="auto"/>
          </w:divBdr>
        </w:div>
        <w:div w:id="188377961">
          <w:marLeft w:val="480"/>
          <w:marRight w:val="0"/>
          <w:marTop w:val="0"/>
          <w:marBottom w:val="0"/>
          <w:divBdr>
            <w:top w:val="none" w:sz="0" w:space="0" w:color="auto"/>
            <w:left w:val="none" w:sz="0" w:space="0" w:color="auto"/>
            <w:bottom w:val="none" w:sz="0" w:space="0" w:color="auto"/>
            <w:right w:val="none" w:sz="0" w:space="0" w:color="auto"/>
          </w:divBdr>
        </w:div>
        <w:div w:id="1833060620">
          <w:marLeft w:val="480"/>
          <w:marRight w:val="0"/>
          <w:marTop w:val="0"/>
          <w:marBottom w:val="0"/>
          <w:divBdr>
            <w:top w:val="none" w:sz="0" w:space="0" w:color="auto"/>
            <w:left w:val="none" w:sz="0" w:space="0" w:color="auto"/>
            <w:bottom w:val="none" w:sz="0" w:space="0" w:color="auto"/>
            <w:right w:val="none" w:sz="0" w:space="0" w:color="auto"/>
          </w:divBdr>
        </w:div>
        <w:div w:id="1134984605">
          <w:marLeft w:val="480"/>
          <w:marRight w:val="0"/>
          <w:marTop w:val="0"/>
          <w:marBottom w:val="0"/>
          <w:divBdr>
            <w:top w:val="none" w:sz="0" w:space="0" w:color="auto"/>
            <w:left w:val="none" w:sz="0" w:space="0" w:color="auto"/>
            <w:bottom w:val="none" w:sz="0" w:space="0" w:color="auto"/>
            <w:right w:val="none" w:sz="0" w:space="0" w:color="auto"/>
          </w:divBdr>
        </w:div>
        <w:div w:id="918094685">
          <w:marLeft w:val="480"/>
          <w:marRight w:val="0"/>
          <w:marTop w:val="0"/>
          <w:marBottom w:val="0"/>
          <w:divBdr>
            <w:top w:val="none" w:sz="0" w:space="0" w:color="auto"/>
            <w:left w:val="none" w:sz="0" w:space="0" w:color="auto"/>
            <w:bottom w:val="none" w:sz="0" w:space="0" w:color="auto"/>
            <w:right w:val="none" w:sz="0" w:space="0" w:color="auto"/>
          </w:divBdr>
        </w:div>
        <w:div w:id="93718042">
          <w:marLeft w:val="480"/>
          <w:marRight w:val="0"/>
          <w:marTop w:val="0"/>
          <w:marBottom w:val="0"/>
          <w:divBdr>
            <w:top w:val="none" w:sz="0" w:space="0" w:color="auto"/>
            <w:left w:val="none" w:sz="0" w:space="0" w:color="auto"/>
            <w:bottom w:val="none" w:sz="0" w:space="0" w:color="auto"/>
            <w:right w:val="none" w:sz="0" w:space="0" w:color="auto"/>
          </w:divBdr>
        </w:div>
        <w:div w:id="910626824">
          <w:marLeft w:val="480"/>
          <w:marRight w:val="0"/>
          <w:marTop w:val="0"/>
          <w:marBottom w:val="0"/>
          <w:divBdr>
            <w:top w:val="none" w:sz="0" w:space="0" w:color="auto"/>
            <w:left w:val="none" w:sz="0" w:space="0" w:color="auto"/>
            <w:bottom w:val="none" w:sz="0" w:space="0" w:color="auto"/>
            <w:right w:val="none" w:sz="0" w:space="0" w:color="auto"/>
          </w:divBdr>
        </w:div>
        <w:div w:id="1651667385">
          <w:marLeft w:val="480"/>
          <w:marRight w:val="0"/>
          <w:marTop w:val="0"/>
          <w:marBottom w:val="0"/>
          <w:divBdr>
            <w:top w:val="none" w:sz="0" w:space="0" w:color="auto"/>
            <w:left w:val="none" w:sz="0" w:space="0" w:color="auto"/>
            <w:bottom w:val="none" w:sz="0" w:space="0" w:color="auto"/>
            <w:right w:val="none" w:sz="0" w:space="0" w:color="auto"/>
          </w:divBdr>
        </w:div>
        <w:div w:id="1604998768">
          <w:marLeft w:val="480"/>
          <w:marRight w:val="0"/>
          <w:marTop w:val="0"/>
          <w:marBottom w:val="0"/>
          <w:divBdr>
            <w:top w:val="none" w:sz="0" w:space="0" w:color="auto"/>
            <w:left w:val="none" w:sz="0" w:space="0" w:color="auto"/>
            <w:bottom w:val="none" w:sz="0" w:space="0" w:color="auto"/>
            <w:right w:val="none" w:sz="0" w:space="0" w:color="auto"/>
          </w:divBdr>
        </w:div>
        <w:div w:id="574437301">
          <w:marLeft w:val="480"/>
          <w:marRight w:val="0"/>
          <w:marTop w:val="0"/>
          <w:marBottom w:val="0"/>
          <w:divBdr>
            <w:top w:val="none" w:sz="0" w:space="0" w:color="auto"/>
            <w:left w:val="none" w:sz="0" w:space="0" w:color="auto"/>
            <w:bottom w:val="none" w:sz="0" w:space="0" w:color="auto"/>
            <w:right w:val="none" w:sz="0" w:space="0" w:color="auto"/>
          </w:divBdr>
        </w:div>
        <w:div w:id="1041974514">
          <w:marLeft w:val="480"/>
          <w:marRight w:val="0"/>
          <w:marTop w:val="0"/>
          <w:marBottom w:val="0"/>
          <w:divBdr>
            <w:top w:val="none" w:sz="0" w:space="0" w:color="auto"/>
            <w:left w:val="none" w:sz="0" w:space="0" w:color="auto"/>
            <w:bottom w:val="none" w:sz="0" w:space="0" w:color="auto"/>
            <w:right w:val="none" w:sz="0" w:space="0" w:color="auto"/>
          </w:divBdr>
        </w:div>
        <w:div w:id="1273241506">
          <w:marLeft w:val="480"/>
          <w:marRight w:val="0"/>
          <w:marTop w:val="0"/>
          <w:marBottom w:val="0"/>
          <w:divBdr>
            <w:top w:val="none" w:sz="0" w:space="0" w:color="auto"/>
            <w:left w:val="none" w:sz="0" w:space="0" w:color="auto"/>
            <w:bottom w:val="none" w:sz="0" w:space="0" w:color="auto"/>
            <w:right w:val="none" w:sz="0" w:space="0" w:color="auto"/>
          </w:divBdr>
        </w:div>
        <w:div w:id="1299457421">
          <w:marLeft w:val="480"/>
          <w:marRight w:val="0"/>
          <w:marTop w:val="0"/>
          <w:marBottom w:val="0"/>
          <w:divBdr>
            <w:top w:val="none" w:sz="0" w:space="0" w:color="auto"/>
            <w:left w:val="none" w:sz="0" w:space="0" w:color="auto"/>
            <w:bottom w:val="none" w:sz="0" w:space="0" w:color="auto"/>
            <w:right w:val="none" w:sz="0" w:space="0" w:color="auto"/>
          </w:divBdr>
        </w:div>
        <w:div w:id="1784030500">
          <w:marLeft w:val="480"/>
          <w:marRight w:val="0"/>
          <w:marTop w:val="0"/>
          <w:marBottom w:val="0"/>
          <w:divBdr>
            <w:top w:val="none" w:sz="0" w:space="0" w:color="auto"/>
            <w:left w:val="none" w:sz="0" w:space="0" w:color="auto"/>
            <w:bottom w:val="none" w:sz="0" w:space="0" w:color="auto"/>
            <w:right w:val="none" w:sz="0" w:space="0" w:color="auto"/>
          </w:divBdr>
        </w:div>
        <w:div w:id="1929845290">
          <w:marLeft w:val="480"/>
          <w:marRight w:val="0"/>
          <w:marTop w:val="0"/>
          <w:marBottom w:val="0"/>
          <w:divBdr>
            <w:top w:val="none" w:sz="0" w:space="0" w:color="auto"/>
            <w:left w:val="none" w:sz="0" w:space="0" w:color="auto"/>
            <w:bottom w:val="none" w:sz="0" w:space="0" w:color="auto"/>
            <w:right w:val="none" w:sz="0" w:space="0" w:color="auto"/>
          </w:divBdr>
        </w:div>
        <w:div w:id="1149589799">
          <w:marLeft w:val="480"/>
          <w:marRight w:val="0"/>
          <w:marTop w:val="0"/>
          <w:marBottom w:val="0"/>
          <w:divBdr>
            <w:top w:val="none" w:sz="0" w:space="0" w:color="auto"/>
            <w:left w:val="none" w:sz="0" w:space="0" w:color="auto"/>
            <w:bottom w:val="none" w:sz="0" w:space="0" w:color="auto"/>
            <w:right w:val="none" w:sz="0" w:space="0" w:color="auto"/>
          </w:divBdr>
        </w:div>
        <w:div w:id="677847188">
          <w:marLeft w:val="480"/>
          <w:marRight w:val="0"/>
          <w:marTop w:val="0"/>
          <w:marBottom w:val="0"/>
          <w:divBdr>
            <w:top w:val="none" w:sz="0" w:space="0" w:color="auto"/>
            <w:left w:val="none" w:sz="0" w:space="0" w:color="auto"/>
            <w:bottom w:val="none" w:sz="0" w:space="0" w:color="auto"/>
            <w:right w:val="none" w:sz="0" w:space="0" w:color="auto"/>
          </w:divBdr>
        </w:div>
        <w:div w:id="426190887">
          <w:marLeft w:val="480"/>
          <w:marRight w:val="0"/>
          <w:marTop w:val="0"/>
          <w:marBottom w:val="0"/>
          <w:divBdr>
            <w:top w:val="none" w:sz="0" w:space="0" w:color="auto"/>
            <w:left w:val="none" w:sz="0" w:space="0" w:color="auto"/>
            <w:bottom w:val="none" w:sz="0" w:space="0" w:color="auto"/>
            <w:right w:val="none" w:sz="0" w:space="0" w:color="auto"/>
          </w:divBdr>
        </w:div>
        <w:div w:id="1257665105">
          <w:marLeft w:val="480"/>
          <w:marRight w:val="0"/>
          <w:marTop w:val="0"/>
          <w:marBottom w:val="0"/>
          <w:divBdr>
            <w:top w:val="none" w:sz="0" w:space="0" w:color="auto"/>
            <w:left w:val="none" w:sz="0" w:space="0" w:color="auto"/>
            <w:bottom w:val="none" w:sz="0" w:space="0" w:color="auto"/>
            <w:right w:val="none" w:sz="0" w:space="0" w:color="auto"/>
          </w:divBdr>
        </w:div>
        <w:div w:id="1637485306">
          <w:marLeft w:val="480"/>
          <w:marRight w:val="0"/>
          <w:marTop w:val="0"/>
          <w:marBottom w:val="0"/>
          <w:divBdr>
            <w:top w:val="none" w:sz="0" w:space="0" w:color="auto"/>
            <w:left w:val="none" w:sz="0" w:space="0" w:color="auto"/>
            <w:bottom w:val="none" w:sz="0" w:space="0" w:color="auto"/>
            <w:right w:val="none" w:sz="0" w:space="0" w:color="auto"/>
          </w:divBdr>
        </w:div>
        <w:div w:id="2059814937">
          <w:marLeft w:val="480"/>
          <w:marRight w:val="0"/>
          <w:marTop w:val="0"/>
          <w:marBottom w:val="0"/>
          <w:divBdr>
            <w:top w:val="none" w:sz="0" w:space="0" w:color="auto"/>
            <w:left w:val="none" w:sz="0" w:space="0" w:color="auto"/>
            <w:bottom w:val="none" w:sz="0" w:space="0" w:color="auto"/>
            <w:right w:val="none" w:sz="0" w:space="0" w:color="auto"/>
          </w:divBdr>
        </w:div>
        <w:div w:id="890337834">
          <w:marLeft w:val="480"/>
          <w:marRight w:val="0"/>
          <w:marTop w:val="0"/>
          <w:marBottom w:val="0"/>
          <w:divBdr>
            <w:top w:val="none" w:sz="0" w:space="0" w:color="auto"/>
            <w:left w:val="none" w:sz="0" w:space="0" w:color="auto"/>
            <w:bottom w:val="none" w:sz="0" w:space="0" w:color="auto"/>
            <w:right w:val="none" w:sz="0" w:space="0" w:color="auto"/>
          </w:divBdr>
        </w:div>
        <w:div w:id="1277714902">
          <w:marLeft w:val="480"/>
          <w:marRight w:val="0"/>
          <w:marTop w:val="0"/>
          <w:marBottom w:val="0"/>
          <w:divBdr>
            <w:top w:val="none" w:sz="0" w:space="0" w:color="auto"/>
            <w:left w:val="none" w:sz="0" w:space="0" w:color="auto"/>
            <w:bottom w:val="none" w:sz="0" w:space="0" w:color="auto"/>
            <w:right w:val="none" w:sz="0" w:space="0" w:color="auto"/>
          </w:divBdr>
        </w:div>
        <w:div w:id="2013680339">
          <w:marLeft w:val="480"/>
          <w:marRight w:val="0"/>
          <w:marTop w:val="0"/>
          <w:marBottom w:val="0"/>
          <w:divBdr>
            <w:top w:val="none" w:sz="0" w:space="0" w:color="auto"/>
            <w:left w:val="none" w:sz="0" w:space="0" w:color="auto"/>
            <w:bottom w:val="none" w:sz="0" w:space="0" w:color="auto"/>
            <w:right w:val="none" w:sz="0" w:space="0" w:color="auto"/>
          </w:divBdr>
        </w:div>
        <w:div w:id="170030987">
          <w:marLeft w:val="480"/>
          <w:marRight w:val="0"/>
          <w:marTop w:val="0"/>
          <w:marBottom w:val="0"/>
          <w:divBdr>
            <w:top w:val="none" w:sz="0" w:space="0" w:color="auto"/>
            <w:left w:val="none" w:sz="0" w:space="0" w:color="auto"/>
            <w:bottom w:val="none" w:sz="0" w:space="0" w:color="auto"/>
            <w:right w:val="none" w:sz="0" w:space="0" w:color="auto"/>
          </w:divBdr>
        </w:div>
        <w:div w:id="906499740">
          <w:marLeft w:val="480"/>
          <w:marRight w:val="0"/>
          <w:marTop w:val="0"/>
          <w:marBottom w:val="0"/>
          <w:divBdr>
            <w:top w:val="none" w:sz="0" w:space="0" w:color="auto"/>
            <w:left w:val="none" w:sz="0" w:space="0" w:color="auto"/>
            <w:bottom w:val="none" w:sz="0" w:space="0" w:color="auto"/>
            <w:right w:val="none" w:sz="0" w:space="0" w:color="auto"/>
          </w:divBdr>
        </w:div>
        <w:div w:id="1155604551">
          <w:marLeft w:val="480"/>
          <w:marRight w:val="0"/>
          <w:marTop w:val="0"/>
          <w:marBottom w:val="0"/>
          <w:divBdr>
            <w:top w:val="none" w:sz="0" w:space="0" w:color="auto"/>
            <w:left w:val="none" w:sz="0" w:space="0" w:color="auto"/>
            <w:bottom w:val="none" w:sz="0" w:space="0" w:color="auto"/>
            <w:right w:val="none" w:sz="0" w:space="0" w:color="auto"/>
          </w:divBdr>
        </w:div>
        <w:div w:id="176116849">
          <w:marLeft w:val="480"/>
          <w:marRight w:val="0"/>
          <w:marTop w:val="0"/>
          <w:marBottom w:val="0"/>
          <w:divBdr>
            <w:top w:val="none" w:sz="0" w:space="0" w:color="auto"/>
            <w:left w:val="none" w:sz="0" w:space="0" w:color="auto"/>
            <w:bottom w:val="none" w:sz="0" w:space="0" w:color="auto"/>
            <w:right w:val="none" w:sz="0" w:space="0" w:color="auto"/>
          </w:divBdr>
        </w:div>
        <w:div w:id="775061098">
          <w:marLeft w:val="480"/>
          <w:marRight w:val="0"/>
          <w:marTop w:val="0"/>
          <w:marBottom w:val="0"/>
          <w:divBdr>
            <w:top w:val="none" w:sz="0" w:space="0" w:color="auto"/>
            <w:left w:val="none" w:sz="0" w:space="0" w:color="auto"/>
            <w:bottom w:val="none" w:sz="0" w:space="0" w:color="auto"/>
            <w:right w:val="none" w:sz="0" w:space="0" w:color="auto"/>
          </w:divBdr>
        </w:div>
        <w:div w:id="860509947">
          <w:marLeft w:val="480"/>
          <w:marRight w:val="0"/>
          <w:marTop w:val="0"/>
          <w:marBottom w:val="0"/>
          <w:divBdr>
            <w:top w:val="none" w:sz="0" w:space="0" w:color="auto"/>
            <w:left w:val="none" w:sz="0" w:space="0" w:color="auto"/>
            <w:bottom w:val="none" w:sz="0" w:space="0" w:color="auto"/>
            <w:right w:val="none" w:sz="0" w:space="0" w:color="auto"/>
          </w:divBdr>
        </w:div>
        <w:div w:id="1154878247">
          <w:marLeft w:val="480"/>
          <w:marRight w:val="0"/>
          <w:marTop w:val="0"/>
          <w:marBottom w:val="0"/>
          <w:divBdr>
            <w:top w:val="none" w:sz="0" w:space="0" w:color="auto"/>
            <w:left w:val="none" w:sz="0" w:space="0" w:color="auto"/>
            <w:bottom w:val="none" w:sz="0" w:space="0" w:color="auto"/>
            <w:right w:val="none" w:sz="0" w:space="0" w:color="auto"/>
          </w:divBdr>
        </w:div>
        <w:div w:id="1892692869">
          <w:marLeft w:val="480"/>
          <w:marRight w:val="0"/>
          <w:marTop w:val="0"/>
          <w:marBottom w:val="0"/>
          <w:divBdr>
            <w:top w:val="none" w:sz="0" w:space="0" w:color="auto"/>
            <w:left w:val="none" w:sz="0" w:space="0" w:color="auto"/>
            <w:bottom w:val="none" w:sz="0" w:space="0" w:color="auto"/>
            <w:right w:val="none" w:sz="0" w:space="0" w:color="auto"/>
          </w:divBdr>
        </w:div>
        <w:div w:id="1529946366">
          <w:marLeft w:val="480"/>
          <w:marRight w:val="0"/>
          <w:marTop w:val="0"/>
          <w:marBottom w:val="0"/>
          <w:divBdr>
            <w:top w:val="none" w:sz="0" w:space="0" w:color="auto"/>
            <w:left w:val="none" w:sz="0" w:space="0" w:color="auto"/>
            <w:bottom w:val="none" w:sz="0" w:space="0" w:color="auto"/>
            <w:right w:val="none" w:sz="0" w:space="0" w:color="auto"/>
          </w:divBdr>
        </w:div>
        <w:div w:id="1346634604">
          <w:marLeft w:val="480"/>
          <w:marRight w:val="0"/>
          <w:marTop w:val="0"/>
          <w:marBottom w:val="0"/>
          <w:divBdr>
            <w:top w:val="none" w:sz="0" w:space="0" w:color="auto"/>
            <w:left w:val="none" w:sz="0" w:space="0" w:color="auto"/>
            <w:bottom w:val="none" w:sz="0" w:space="0" w:color="auto"/>
            <w:right w:val="none" w:sz="0" w:space="0" w:color="auto"/>
          </w:divBdr>
        </w:div>
        <w:div w:id="553666194">
          <w:marLeft w:val="480"/>
          <w:marRight w:val="0"/>
          <w:marTop w:val="0"/>
          <w:marBottom w:val="0"/>
          <w:divBdr>
            <w:top w:val="none" w:sz="0" w:space="0" w:color="auto"/>
            <w:left w:val="none" w:sz="0" w:space="0" w:color="auto"/>
            <w:bottom w:val="none" w:sz="0" w:space="0" w:color="auto"/>
            <w:right w:val="none" w:sz="0" w:space="0" w:color="auto"/>
          </w:divBdr>
        </w:div>
        <w:div w:id="563301425">
          <w:marLeft w:val="480"/>
          <w:marRight w:val="0"/>
          <w:marTop w:val="0"/>
          <w:marBottom w:val="0"/>
          <w:divBdr>
            <w:top w:val="none" w:sz="0" w:space="0" w:color="auto"/>
            <w:left w:val="none" w:sz="0" w:space="0" w:color="auto"/>
            <w:bottom w:val="none" w:sz="0" w:space="0" w:color="auto"/>
            <w:right w:val="none" w:sz="0" w:space="0" w:color="auto"/>
          </w:divBdr>
        </w:div>
        <w:div w:id="164437407">
          <w:marLeft w:val="480"/>
          <w:marRight w:val="0"/>
          <w:marTop w:val="0"/>
          <w:marBottom w:val="0"/>
          <w:divBdr>
            <w:top w:val="none" w:sz="0" w:space="0" w:color="auto"/>
            <w:left w:val="none" w:sz="0" w:space="0" w:color="auto"/>
            <w:bottom w:val="none" w:sz="0" w:space="0" w:color="auto"/>
            <w:right w:val="none" w:sz="0" w:space="0" w:color="auto"/>
          </w:divBdr>
        </w:div>
        <w:div w:id="435441934">
          <w:marLeft w:val="480"/>
          <w:marRight w:val="0"/>
          <w:marTop w:val="0"/>
          <w:marBottom w:val="0"/>
          <w:divBdr>
            <w:top w:val="none" w:sz="0" w:space="0" w:color="auto"/>
            <w:left w:val="none" w:sz="0" w:space="0" w:color="auto"/>
            <w:bottom w:val="none" w:sz="0" w:space="0" w:color="auto"/>
            <w:right w:val="none" w:sz="0" w:space="0" w:color="auto"/>
          </w:divBdr>
        </w:div>
        <w:div w:id="871696333">
          <w:marLeft w:val="480"/>
          <w:marRight w:val="0"/>
          <w:marTop w:val="0"/>
          <w:marBottom w:val="0"/>
          <w:divBdr>
            <w:top w:val="none" w:sz="0" w:space="0" w:color="auto"/>
            <w:left w:val="none" w:sz="0" w:space="0" w:color="auto"/>
            <w:bottom w:val="none" w:sz="0" w:space="0" w:color="auto"/>
            <w:right w:val="none" w:sz="0" w:space="0" w:color="auto"/>
          </w:divBdr>
        </w:div>
        <w:div w:id="190918186">
          <w:marLeft w:val="480"/>
          <w:marRight w:val="0"/>
          <w:marTop w:val="0"/>
          <w:marBottom w:val="0"/>
          <w:divBdr>
            <w:top w:val="none" w:sz="0" w:space="0" w:color="auto"/>
            <w:left w:val="none" w:sz="0" w:space="0" w:color="auto"/>
            <w:bottom w:val="none" w:sz="0" w:space="0" w:color="auto"/>
            <w:right w:val="none" w:sz="0" w:space="0" w:color="auto"/>
          </w:divBdr>
        </w:div>
        <w:div w:id="1429500080">
          <w:marLeft w:val="480"/>
          <w:marRight w:val="0"/>
          <w:marTop w:val="0"/>
          <w:marBottom w:val="0"/>
          <w:divBdr>
            <w:top w:val="none" w:sz="0" w:space="0" w:color="auto"/>
            <w:left w:val="none" w:sz="0" w:space="0" w:color="auto"/>
            <w:bottom w:val="none" w:sz="0" w:space="0" w:color="auto"/>
            <w:right w:val="none" w:sz="0" w:space="0" w:color="auto"/>
          </w:divBdr>
        </w:div>
        <w:div w:id="855969744">
          <w:marLeft w:val="480"/>
          <w:marRight w:val="0"/>
          <w:marTop w:val="0"/>
          <w:marBottom w:val="0"/>
          <w:divBdr>
            <w:top w:val="none" w:sz="0" w:space="0" w:color="auto"/>
            <w:left w:val="none" w:sz="0" w:space="0" w:color="auto"/>
            <w:bottom w:val="none" w:sz="0" w:space="0" w:color="auto"/>
            <w:right w:val="none" w:sz="0" w:space="0" w:color="auto"/>
          </w:divBdr>
        </w:div>
        <w:div w:id="977145392">
          <w:marLeft w:val="480"/>
          <w:marRight w:val="0"/>
          <w:marTop w:val="0"/>
          <w:marBottom w:val="0"/>
          <w:divBdr>
            <w:top w:val="none" w:sz="0" w:space="0" w:color="auto"/>
            <w:left w:val="none" w:sz="0" w:space="0" w:color="auto"/>
            <w:bottom w:val="none" w:sz="0" w:space="0" w:color="auto"/>
            <w:right w:val="none" w:sz="0" w:space="0" w:color="auto"/>
          </w:divBdr>
        </w:div>
        <w:div w:id="882209556">
          <w:marLeft w:val="480"/>
          <w:marRight w:val="0"/>
          <w:marTop w:val="0"/>
          <w:marBottom w:val="0"/>
          <w:divBdr>
            <w:top w:val="none" w:sz="0" w:space="0" w:color="auto"/>
            <w:left w:val="none" w:sz="0" w:space="0" w:color="auto"/>
            <w:bottom w:val="none" w:sz="0" w:space="0" w:color="auto"/>
            <w:right w:val="none" w:sz="0" w:space="0" w:color="auto"/>
          </w:divBdr>
        </w:div>
        <w:div w:id="514345154">
          <w:marLeft w:val="480"/>
          <w:marRight w:val="0"/>
          <w:marTop w:val="0"/>
          <w:marBottom w:val="0"/>
          <w:divBdr>
            <w:top w:val="none" w:sz="0" w:space="0" w:color="auto"/>
            <w:left w:val="none" w:sz="0" w:space="0" w:color="auto"/>
            <w:bottom w:val="none" w:sz="0" w:space="0" w:color="auto"/>
            <w:right w:val="none" w:sz="0" w:space="0" w:color="auto"/>
          </w:divBdr>
        </w:div>
        <w:div w:id="1605068925">
          <w:marLeft w:val="480"/>
          <w:marRight w:val="0"/>
          <w:marTop w:val="0"/>
          <w:marBottom w:val="0"/>
          <w:divBdr>
            <w:top w:val="none" w:sz="0" w:space="0" w:color="auto"/>
            <w:left w:val="none" w:sz="0" w:space="0" w:color="auto"/>
            <w:bottom w:val="none" w:sz="0" w:space="0" w:color="auto"/>
            <w:right w:val="none" w:sz="0" w:space="0" w:color="auto"/>
          </w:divBdr>
        </w:div>
        <w:div w:id="319696339">
          <w:marLeft w:val="480"/>
          <w:marRight w:val="0"/>
          <w:marTop w:val="0"/>
          <w:marBottom w:val="0"/>
          <w:divBdr>
            <w:top w:val="none" w:sz="0" w:space="0" w:color="auto"/>
            <w:left w:val="none" w:sz="0" w:space="0" w:color="auto"/>
            <w:bottom w:val="none" w:sz="0" w:space="0" w:color="auto"/>
            <w:right w:val="none" w:sz="0" w:space="0" w:color="auto"/>
          </w:divBdr>
        </w:div>
        <w:div w:id="1282153157">
          <w:marLeft w:val="480"/>
          <w:marRight w:val="0"/>
          <w:marTop w:val="0"/>
          <w:marBottom w:val="0"/>
          <w:divBdr>
            <w:top w:val="none" w:sz="0" w:space="0" w:color="auto"/>
            <w:left w:val="none" w:sz="0" w:space="0" w:color="auto"/>
            <w:bottom w:val="none" w:sz="0" w:space="0" w:color="auto"/>
            <w:right w:val="none" w:sz="0" w:space="0" w:color="auto"/>
          </w:divBdr>
        </w:div>
        <w:div w:id="1361397367">
          <w:marLeft w:val="480"/>
          <w:marRight w:val="0"/>
          <w:marTop w:val="0"/>
          <w:marBottom w:val="0"/>
          <w:divBdr>
            <w:top w:val="none" w:sz="0" w:space="0" w:color="auto"/>
            <w:left w:val="none" w:sz="0" w:space="0" w:color="auto"/>
            <w:bottom w:val="none" w:sz="0" w:space="0" w:color="auto"/>
            <w:right w:val="none" w:sz="0" w:space="0" w:color="auto"/>
          </w:divBdr>
        </w:div>
        <w:div w:id="1309088447">
          <w:marLeft w:val="480"/>
          <w:marRight w:val="0"/>
          <w:marTop w:val="0"/>
          <w:marBottom w:val="0"/>
          <w:divBdr>
            <w:top w:val="none" w:sz="0" w:space="0" w:color="auto"/>
            <w:left w:val="none" w:sz="0" w:space="0" w:color="auto"/>
            <w:bottom w:val="none" w:sz="0" w:space="0" w:color="auto"/>
            <w:right w:val="none" w:sz="0" w:space="0" w:color="auto"/>
          </w:divBdr>
        </w:div>
        <w:div w:id="1677611208">
          <w:marLeft w:val="480"/>
          <w:marRight w:val="0"/>
          <w:marTop w:val="0"/>
          <w:marBottom w:val="0"/>
          <w:divBdr>
            <w:top w:val="none" w:sz="0" w:space="0" w:color="auto"/>
            <w:left w:val="none" w:sz="0" w:space="0" w:color="auto"/>
            <w:bottom w:val="none" w:sz="0" w:space="0" w:color="auto"/>
            <w:right w:val="none" w:sz="0" w:space="0" w:color="auto"/>
          </w:divBdr>
        </w:div>
        <w:div w:id="928193341">
          <w:marLeft w:val="480"/>
          <w:marRight w:val="0"/>
          <w:marTop w:val="0"/>
          <w:marBottom w:val="0"/>
          <w:divBdr>
            <w:top w:val="none" w:sz="0" w:space="0" w:color="auto"/>
            <w:left w:val="none" w:sz="0" w:space="0" w:color="auto"/>
            <w:bottom w:val="none" w:sz="0" w:space="0" w:color="auto"/>
            <w:right w:val="none" w:sz="0" w:space="0" w:color="auto"/>
          </w:divBdr>
        </w:div>
        <w:div w:id="448670057">
          <w:marLeft w:val="480"/>
          <w:marRight w:val="0"/>
          <w:marTop w:val="0"/>
          <w:marBottom w:val="0"/>
          <w:divBdr>
            <w:top w:val="none" w:sz="0" w:space="0" w:color="auto"/>
            <w:left w:val="none" w:sz="0" w:space="0" w:color="auto"/>
            <w:bottom w:val="none" w:sz="0" w:space="0" w:color="auto"/>
            <w:right w:val="none" w:sz="0" w:space="0" w:color="auto"/>
          </w:divBdr>
        </w:div>
        <w:div w:id="287013864">
          <w:marLeft w:val="480"/>
          <w:marRight w:val="0"/>
          <w:marTop w:val="0"/>
          <w:marBottom w:val="0"/>
          <w:divBdr>
            <w:top w:val="none" w:sz="0" w:space="0" w:color="auto"/>
            <w:left w:val="none" w:sz="0" w:space="0" w:color="auto"/>
            <w:bottom w:val="none" w:sz="0" w:space="0" w:color="auto"/>
            <w:right w:val="none" w:sz="0" w:space="0" w:color="auto"/>
          </w:divBdr>
        </w:div>
        <w:div w:id="1673603639">
          <w:marLeft w:val="480"/>
          <w:marRight w:val="0"/>
          <w:marTop w:val="0"/>
          <w:marBottom w:val="0"/>
          <w:divBdr>
            <w:top w:val="none" w:sz="0" w:space="0" w:color="auto"/>
            <w:left w:val="none" w:sz="0" w:space="0" w:color="auto"/>
            <w:bottom w:val="none" w:sz="0" w:space="0" w:color="auto"/>
            <w:right w:val="none" w:sz="0" w:space="0" w:color="auto"/>
          </w:divBdr>
        </w:div>
        <w:div w:id="1276207091">
          <w:marLeft w:val="480"/>
          <w:marRight w:val="0"/>
          <w:marTop w:val="0"/>
          <w:marBottom w:val="0"/>
          <w:divBdr>
            <w:top w:val="none" w:sz="0" w:space="0" w:color="auto"/>
            <w:left w:val="none" w:sz="0" w:space="0" w:color="auto"/>
            <w:bottom w:val="none" w:sz="0" w:space="0" w:color="auto"/>
            <w:right w:val="none" w:sz="0" w:space="0" w:color="auto"/>
          </w:divBdr>
        </w:div>
        <w:div w:id="772672339">
          <w:marLeft w:val="480"/>
          <w:marRight w:val="0"/>
          <w:marTop w:val="0"/>
          <w:marBottom w:val="0"/>
          <w:divBdr>
            <w:top w:val="none" w:sz="0" w:space="0" w:color="auto"/>
            <w:left w:val="none" w:sz="0" w:space="0" w:color="auto"/>
            <w:bottom w:val="none" w:sz="0" w:space="0" w:color="auto"/>
            <w:right w:val="none" w:sz="0" w:space="0" w:color="auto"/>
          </w:divBdr>
        </w:div>
        <w:div w:id="2041272645">
          <w:marLeft w:val="480"/>
          <w:marRight w:val="0"/>
          <w:marTop w:val="0"/>
          <w:marBottom w:val="0"/>
          <w:divBdr>
            <w:top w:val="none" w:sz="0" w:space="0" w:color="auto"/>
            <w:left w:val="none" w:sz="0" w:space="0" w:color="auto"/>
            <w:bottom w:val="none" w:sz="0" w:space="0" w:color="auto"/>
            <w:right w:val="none" w:sz="0" w:space="0" w:color="auto"/>
          </w:divBdr>
        </w:div>
      </w:divsChild>
    </w:div>
    <w:div w:id="814642671">
      <w:bodyDiv w:val="1"/>
      <w:marLeft w:val="0"/>
      <w:marRight w:val="0"/>
      <w:marTop w:val="0"/>
      <w:marBottom w:val="0"/>
      <w:divBdr>
        <w:top w:val="none" w:sz="0" w:space="0" w:color="auto"/>
        <w:left w:val="none" w:sz="0" w:space="0" w:color="auto"/>
        <w:bottom w:val="none" w:sz="0" w:space="0" w:color="auto"/>
        <w:right w:val="none" w:sz="0" w:space="0" w:color="auto"/>
      </w:divBdr>
    </w:div>
    <w:div w:id="814685663">
      <w:bodyDiv w:val="1"/>
      <w:marLeft w:val="0"/>
      <w:marRight w:val="0"/>
      <w:marTop w:val="0"/>
      <w:marBottom w:val="0"/>
      <w:divBdr>
        <w:top w:val="none" w:sz="0" w:space="0" w:color="auto"/>
        <w:left w:val="none" w:sz="0" w:space="0" w:color="auto"/>
        <w:bottom w:val="none" w:sz="0" w:space="0" w:color="auto"/>
        <w:right w:val="none" w:sz="0" w:space="0" w:color="auto"/>
      </w:divBdr>
    </w:div>
    <w:div w:id="814875693">
      <w:bodyDiv w:val="1"/>
      <w:marLeft w:val="0"/>
      <w:marRight w:val="0"/>
      <w:marTop w:val="0"/>
      <w:marBottom w:val="0"/>
      <w:divBdr>
        <w:top w:val="none" w:sz="0" w:space="0" w:color="auto"/>
        <w:left w:val="none" w:sz="0" w:space="0" w:color="auto"/>
        <w:bottom w:val="none" w:sz="0" w:space="0" w:color="auto"/>
        <w:right w:val="none" w:sz="0" w:space="0" w:color="auto"/>
      </w:divBdr>
    </w:div>
    <w:div w:id="815299239">
      <w:bodyDiv w:val="1"/>
      <w:marLeft w:val="0"/>
      <w:marRight w:val="0"/>
      <w:marTop w:val="0"/>
      <w:marBottom w:val="0"/>
      <w:divBdr>
        <w:top w:val="none" w:sz="0" w:space="0" w:color="auto"/>
        <w:left w:val="none" w:sz="0" w:space="0" w:color="auto"/>
        <w:bottom w:val="none" w:sz="0" w:space="0" w:color="auto"/>
        <w:right w:val="none" w:sz="0" w:space="0" w:color="auto"/>
      </w:divBdr>
    </w:div>
    <w:div w:id="815806354">
      <w:bodyDiv w:val="1"/>
      <w:marLeft w:val="0"/>
      <w:marRight w:val="0"/>
      <w:marTop w:val="0"/>
      <w:marBottom w:val="0"/>
      <w:divBdr>
        <w:top w:val="none" w:sz="0" w:space="0" w:color="auto"/>
        <w:left w:val="none" w:sz="0" w:space="0" w:color="auto"/>
        <w:bottom w:val="none" w:sz="0" w:space="0" w:color="auto"/>
        <w:right w:val="none" w:sz="0" w:space="0" w:color="auto"/>
      </w:divBdr>
    </w:div>
    <w:div w:id="816217508">
      <w:bodyDiv w:val="1"/>
      <w:marLeft w:val="0"/>
      <w:marRight w:val="0"/>
      <w:marTop w:val="0"/>
      <w:marBottom w:val="0"/>
      <w:divBdr>
        <w:top w:val="none" w:sz="0" w:space="0" w:color="auto"/>
        <w:left w:val="none" w:sz="0" w:space="0" w:color="auto"/>
        <w:bottom w:val="none" w:sz="0" w:space="0" w:color="auto"/>
        <w:right w:val="none" w:sz="0" w:space="0" w:color="auto"/>
      </w:divBdr>
    </w:div>
    <w:div w:id="817114153">
      <w:bodyDiv w:val="1"/>
      <w:marLeft w:val="0"/>
      <w:marRight w:val="0"/>
      <w:marTop w:val="0"/>
      <w:marBottom w:val="0"/>
      <w:divBdr>
        <w:top w:val="none" w:sz="0" w:space="0" w:color="auto"/>
        <w:left w:val="none" w:sz="0" w:space="0" w:color="auto"/>
        <w:bottom w:val="none" w:sz="0" w:space="0" w:color="auto"/>
        <w:right w:val="none" w:sz="0" w:space="0" w:color="auto"/>
      </w:divBdr>
    </w:div>
    <w:div w:id="817646392">
      <w:bodyDiv w:val="1"/>
      <w:marLeft w:val="0"/>
      <w:marRight w:val="0"/>
      <w:marTop w:val="0"/>
      <w:marBottom w:val="0"/>
      <w:divBdr>
        <w:top w:val="none" w:sz="0" w:space="0" w:color="auto"/>
        <w:left w:val="none" w:sz="0" w:space="0" w:color="auto"/>
        <w:bottom w:val="none" w:sz="0" w:space="0" w:color="auto"/>
        <w:right w:val="none" w:sz="0" w:space="0" w:color="auto"/>
      </w:divBdr>
    </w:div>
    <w:div w:id="817694451">
      <w:bodyDiv w:val="1"/>
      <w:marLeft w:val="0"/>
      <w:marRight w:val="0"/>
      <w:marTop w:val="0"/>
      <w:marBottom w:val="0"/>
      <w:divBdr>
        <w:top w:val="none" w:sz="0" w:space="0" w:color="auto"/>
        <w:left w:val="none" w:sz="0" w:space="0" w:color="auto"/>
        <w:bottom w:val="none" w:sz="0" w:space="0" w:color="auto"/>
        <w:right w:val="none" w:sz="0" w:space="0" w:color="auto"/>
      </w:divBdr>
    </w:div>
    <w:div w:id="818379413">
      <w:bodyDiv w:val="1"/>
      <w:marLeft w:val="0"/>
      <w:marRight w:val="0"/>
      <w:marTop w:val="0"/>
      <w:marBottom w:val="0"/>
      <w:divBdr>
        <w:top w:val="none" w:sz="0" w:space="0" w:color="auto"/>
        <w:left w:val="none" w:sz="0" w:space="0" w:color="auto"/>
        <w:bottom w:val="none" w:sz="0" w:space="0" w:color="auto"/>
        <w:right w:val="none" w:sz="0" w:space="0" w:color="auto"/>
      </w:divBdr>
    </w:div>
    <w:div w:id="818611754">
      <w:bodyDiv w:val="1"/>
      <w:marLeft w:val="0"/>
      <w:marRight w:val="0"/>
      <w:marTop w:val="0"/>
      <w:marBottom w:val="0"/>
      <w:divBdr>
        <w:top w:val="none" w:sz="0" w:space="0" w:color="auto"/>
        <w:left w:val="none" w:sz="0" w:space="0" w:color="auto"/>
        <w:bottom w:val="none" w:sz="0" w:space="0" w:color="auto"/>
        <w:right w:val="none" w:sz="0" w:space="0" w:color="auto"/>
      </w:divBdr>
    </w:div>
    <w:div w:id="819464095">
      <w:bodyDiv w:val="1"/>
      <w:marLeft w:val="0"/>
      <w:marRight w:val="0"/>
      <w:marTop w:val="0"/>
      <w:marBottom w:val="0"/>
      <w:divBdr>
        <w:top w:val="none" w:sz="0" w:space="0" w:color="auto"/>
        <w:left w:val="none" w:sz="0" w:space="0" w:color="auto"/>
        <w:bottom w:val="none" w:sz="0" w:space="0" w:color="auto"/>
        <w:right w:val="none" w:sz="0" w:space="0" w:color="auto"/>
      </w:divBdr>
    </w:div>
    <w:div w:id="819464835">
      <w:bodyDiv w:val="1"/>
      <w:marLeft w:val="0"/>
      <w:marRight w:val="0"/>
      <w:marTop w:val="0"/>
      <w:marBottom w:val="0"/>
      <w:divBdr>
        <w:top w:val="none" w:sz="0" w:space="0" w:color="auto"/>
        <w:left w:val="none" w:sz="0" w:space="0" w:color="auto"/>
        <w:bottom w:val="none" w:sz="0" w:space="0" w:color="auto"/>
        <w:right w:val="none" w:sz="0" w:space="0" w:color="auto"/>
      </w:divBdr>
    </w:div>
    <w:div w:id="819537723">
      <w:bodyDiv w:val="1"/>
      <w:marLeft w:val="0"/>
      <w:marRight w:val="0"/>
      <w:marTop w:val="0"/>
      <w:marBottom w:val="0"/>
      <w:divBdr>
        <w:top w:val="none" w:sz="0" w:space="0" w:color="auto"/>
        <w:left w:val="none" w:sz="0" w:space="0" w:color="auto"/>
        <w:bottom w:val="none" w:sz="0" w:space="0" w:color="auto"/>
        <w:right w:val="none" w:sz="0" w:space="0" w:color="auto"/>
      </w:divBdr>
    </w:div>
    <w:div w:id="819611298">
      <w:bodyDiv w:val="1"/>
      <w:marLeft w:val="0"/>
      <w:marRight w:val="0"/>
      <w:marTop w:val="0"/>
      <w:marBottom w:val="0"/>
      <w:divBdr>
        <w:top w:val="none" w:sz="0" w:space="0" w:color="auto"/>
        <w:left w:val="none" w:sz="0" w:space="0" w:color="auto"/>
        <w:bottom w:val="none" w:sz="0" w:space="0" w:color="auto"/>
        <w:right w:val="none" w:sz="0" w:space="0" w:color="auto"/>
      </w:divBdr>
    </w:div>
    <w:div w:id="819618649">
      <w:bodyDiv w:val="1"/>
      <w:marLeft w:val="0"/>
      <w:marRight w:val="0"/>
      <w:marTop w:val="0"/>
      <w:marBottom w:val="0"/>
      <w:divBdr>
        <w:top w:val="none" w:sz="0" w:space="0" w:color="auto"/>
        <w:left w:val="none" w:sz="0" w:space="0" w:color="auto"/>
        <w:bottom w:val="none" w:sz="0" w:space="0" w:color="auto"/>
        <w:right w:val="none" w:sz="0" w:space="0" w:color="auto"/>
      </w:divBdr>
    </w:div>
    <w:div w:id="819618935">
      <w:bodyDiv w:val="1"/>
      <w:marLeft w:val="0"/>
      <w:marRight w:val="0"/>
      <w:marTop w:val="0"/>
      <w:marBottom w:val="0"/>
      <w:divBdr>
        <w:top w:val="none" w:sz="0" w:space="0" w:color="auto"/>
        <w:left w:val="none" w:sz="0" w:space="0" w:color="auto"/>
        <w:bottom w:val="none" w:sz="0" w:space="0" w:color="auto"/>
        <w:right w:val="none" w:sz="0" w:space="0" w:color="auto"/>
      </w:divBdr>
    </w:div>
    <w:div w:id="819810260">
      <w:bodyDiv w:val="1"/>
      <w:marLeft w:val="0"/>
      <w:marRight w:val="0"/>
      <w:marTop w:val="0"/>
      <w:marBottom w:val="0"/>
      <w:divBdr>
        <w:top w:val="none" w:sz="0" w:space="0" w:color="auto"/>
        <w:left w:val="none" w:sz="0" w:space="0" w:color="auto"/>
        <w:bottom w:val="none" w:sz="0" w:space="0" w:color="auto"/>
        <w:right w:val="none" w:sz="0" w:space="0" w:color="auto"/>
      </w:divBdr>
    </w:div>
    <w:div w:id="819812611">
      <w:bodyDiv w:val="1"/>
      <w:marLeft w:val="0"/>
      <w:marRight w:val="0"/>
      <w:marTop w:val="0"/>
      <w:marBottom w:val="0"/>
      <w:divBdr>
        <w:top w:val="none" w:sz="0" w:space="0" w:color="auto"/>
        <w:left w:val="none" w:sz="0" w:space="0" w:color="auto"/>
        <w:bottom w:val="none" w:sz="0" w:space="0" w:color="auto"/>
        <w:right w:val="none" w:sz="0" w:space="0" w:color="auto"/>
      </w:divBdr>
    </w:div>
    <w:div w:id="820002056">
      <w:bodyDiv w:val="1"/>
      <w:marLeft w:val="0"/>
      <w:marRight w:val="0"/>
      <w:marTop w:val="0"/>
      <w:marBottom w:val="0"/>
      <w:divBdr>
        <w:top w:val="none" w:sz="0" w:space="0" w:color="auto"/>
        <w:left w:val="none" w:sz="0" w:space="0" w:color="auto"/>
        <w:bottom w:val="none" w:sz="0" w:space="0" w:color="auto"/>
        <w:right w:val="none" w:sz="0" w:space="0" w:color="auto"/>
      </w:divBdr>
    </w:div>
    <w:div w:id="820124289">
      <w:bodyDiv w:val="1"/>
      <w:marLeft w:val="0"/>
      <w:marRight w:val="0"/>
      <w:marTop w:val="0"/>
      <w:marBottom w:val="0"/>
      <w:divBdr>
        <w:top w:val="none" w:sz="0" w:space="0" w:color="auto"/>
        <w:left w:val="none" w:sz="0" w:space="0" w:color="auto"/>
        <w:bottom w:val="none" w:sz="0" w:space="0" w:color="auto"/>
        <w:right w:val="none" w:sz="0" w:space="0" w:color="auto"/>
      </w:divBdr>
    </w:div>
    <w:div w:id="820198324">
      <w:bodyDiv w:val="1"/>
      <w:marLeft w:val="0"/>
      <w:marRight w:val="0"/>
      <w:marTop w:val="0"/>
      <w:marBottom w:val="0"/>
      <w:divBdr>
        <w:top w:val="none" w:sz="0" w:space="0" w:color="auto"/>
        <w:left w:val="none" w:sz="0" w:space="0" w:color="auto"/>
        <w:bottom w:val="none" w:sz="0" w:space="0" w:color="auto"/>
        <w:right w:val="none" w:sz="0" w:space="0" w:color="auto"/>
      </w:divBdr>
    </w:div>
    <w:div w:id="820543329">
      <w:bodyDiv w:val="1"/>
      <w:marLeft w:val="0"/>
      <w:marRight w:val="0"/>
      <w:marTop w:val="0"/>
      <w:marBottom w:val="0"/>
      <w:divBdr>
        <w:top w:val="none" w:sz="0" w:space="0" w:color="auto"/>
        <w:left w:val="none" w:sz="0" w:space="0" w:color="auto"/>
        <w:bottom w:val="none" w:sz="0" w:space="0" w:color="auto"/>
        <w:right w:val="none" w:sz="0" w:space="0" w:color="auto"/>
      </w:divBdr>
    </w:div>
    <w:div w:id="820579278">
      <w:bodyDiv w:val="1"/>
      <w:marLeft w:val="0"/>
      <w:marRight w:val="0"/>
      <w:marTop w:val="0"/>
      <w:marBottom w:val="0"/>
      <w:divBdr>
        <w:top w:val="none" w:sz="0" w:space="0" w:color="auto"/>
        <w:left w:val="none" w:sz="0" w:space="0" w:color="auto"/>
        <w:bottom w:val="none" w:sz="0" w:space="0" w:color="auto"/>
        <w:right w:val="none" w:sz="0" w:space="0" w:color="auto"/>
      </w:divBdr>
    </w:div>
    <w:div w:id="820657651">
      <w:bodyDiv w:val="1"/>
      <w:marLeft w:val="0"/>
      <w:marRight w:val="0"/>
      <w:marTop w:val="0"/>
      <w:marBottom w:val="0"/>
      <w:divBdr>
        <w:top w:val="none" w:sz="0" w:space="0" w:color="auto"/>
        <w:left w:val="none" w:sz="0" w:space="0" w:color="auto"/>
        <w:bottom w:val="none" w:sz="0" w:space="0" w:color="auto"/>
        <w:right w:val="none" w:sz="0" w:space="0" w:color="auto"/>
      </w:divBdr>
    </w:div>
    <w:div w:id="820660591">
      <w:bodyDiv w:val="1"/>
      <w:marLeft w:val="0"/>
      <w:marRight w:val="0"/>
      <w:marTop w:val="0"/>
      <w:marBottom w:val="0"/>
      <w:divBdr>
        <w:top w:val="none" w:sz="0" w:space="0" w:color="auto"/>
        <w:left w:val="none" w:sz="0" w:space="0" w:color="auto"/>
        <w:bottom w:val="none" w:sz="0" w:space="0" w:color="auto"/>
        <w:right w:val="none" w:sz="0" w:space="0" w:color="auto"/>
      </w:divBdr>
    </w:div>
    <w:div w:id="821191355">
      <w:bodyDiv w:val="1"/>
      <w:marLeft w:val="0"/>
      <w:marRight w:val="0"/>
      <w:marTop w:val="0"/>
      <w:marBottom w:val="0"/>
      <w:divBdr>
        <w:top w:val="none" w:sz="0" w:space="0" w:color="auto"/>
        <w:left w:val="none" w:sz="0" w:space="0" w:color="auto"/>
        <w:bottom w:val="none" w:sz="0" w:space="0" w:color="auto"/>
        <w:right w:val="none" w:sz="0" w:space="0" w:color="auto"/>
      </w:divBdr>
    </w:div>
    <w:div w:id="822232363">
      <w:bodyDiv w:val="1"/>
      <w:marLeft w:val="0"/>
      <w:marRight w:val="0"/>
      <w:marTop w:val="0"/>
      <w:marBottom w:val="0"/>
      <w:divBdr>
        <w:top w:val="none" w:sz="0" w:space="0" w:color="auto"/>
        <w:left w:val="none" w:sz="0" w:space="0" w:color="auto"/>
        <w:bottom w:val="none" w:sz="0" w:space="0" w:color="auto"/>
        <w:right w:val="none" w:sz="0" w:space="0" w:color="auto"/>
      </w:divBdr>
    </w:div>
    <w:div w:id="822281192">
      <w:bodyDiv w:val="1"/>
      <w:marLeft w:val="0"/>
      <w:marRight w:val="0"/>
      <w:marTop w:val="0"/>
      <w:marBottom w:val="0"/>
      <w:divBdr>
        <w:top w:val="none" w:sz="0" w:space="0" w:color="auto"/>
        <w:left w:val="none" w:sz="0" w:space="0" w:color="auto"/>
        <w:bottom w:val="none" w:sz="0" w:space="0" w:color="auto"/>
        <w:right w:val="none" w:sz="0" w:space="0" w:color="auto"/>
      </w:divBdr>
    </w:div>
    <w:div w:id="822425232">
      <w:bodyDiv w:val="1"/>
      <w:marLeft w:val="0"/>
      <w:marRight w:val="0"/>
      <w:marTop w:val="0"/>
      <w:marBottom w:val="0"/>
      <w:divBdr>
        <w:top w:val="none" w:sz="0" w:space="0" w:color="auto"/>
        <w:left w:val="none" w:sz="0" w:space="0" w:color="auto"/>
        <w:bottom w:val="none" w:sz="0" w:space="0" w:color="auto"/>
        <w:right w:val="none" w:sz="0" w:space="0" w:color="auto"/>
      </w:divBdr>
    </w:div>
    <w:div w:id="823087385">
      <w:bodyDiv w:val="1"/>
      <w:marLeft w:val="0"/>
      <w:marRight w:val="0"/>
      <w:marTop w:val="0"/>
      <w:marBottom w:val="0"/>
      <w:divBdr>
        <w:top w:val="none" w:sz="0" w:space="0" w:color="auto"/>
        <w:left w:val="none" w:sz="0" w:space="0" w:color="auto"/>
        <w:bottom w:val="none" w:sz="0" w:space="0" w:color="auto"/>
        <w:right w:val="none" w:sz="0" w:space="0" w:color="auto"/>
      </w:divBdr>
    </w:div>
    <w:div w:id="823277782">
      <w:bodyDiv w:val="1"/>
      <w:marLeft w:val="0"/>
      <w:marRight w:val="0"/>
      <w:marTop w:val="0"/>
      <w:marBottom w:val="0"/>
      <w:divBdr>
        <w:top w:val="none" w:sz="0" w:space="0" w:color="auto"/>
        <w:left w:val="none" w:sz="0" w:space="0" w:color="auto"/>
        <w:bottom w:val="none" w:sz="0" w:space="0" w:color="auto"/>
        <w:right w:val="none" w:sz="0" w:space="0" w:color="auto"/>
      </w:divBdr>
    </w:div>
    <w:div w:id="823663065">
      <w:bodyDiv w:val="1"/>
      <w:marLeft w:val="0"/>
      <w:marRight w:val="0"/>
      <w:marTop w:val="0"/>
      <w:marBottom w:val="0"/>
      <w:divBdr>
        <w:top w:val="none" w:sz="0" w:space="0" w:color="auto"/>
        <w:left w:val="none" w:sz="0" w:space="0" w:color="auto"/>
        <w:bottom w:val="none" w:sz="0" w:space="0" w:color="auto"/>
        <w:right w:val="none" w:sz="0" w:space="0" w:color="auto"/>
      </w:divBdr>
    </w:div>
    <w:div w:id="824052019">
      <w:bodyDiv w:val="1"/>
      <w:marLeft w:val="0"/>
      <w:marRight w:val="0"/>
      <w:marTop w:val="0"/>
      <w:marBottom w:val="0"/>
      <w:divBdr>
        <w:top w:val="none" w:sz="0" w:space="0" w:color="auto"/>
        <w:left w:val="none" w:sz="0" w:space="0" w:color="auto"/>
        <w:bottom w:val="none" w:sz="0" w:space="0" w:color="auto"/>
        <w:right w:val="none" w:sz="0" w:space="0" w:color="auto"/>
      </w:divBdr>
    </w:div>
    <w:div w:id="824661739">
      <w:bodyDiv w:val="1"/>
      <w:marLeft w:val="0"/>
      <w:marRight w:val="0"/>
      <w:marTop w:val="0"/>
      <w:marBottom w:val="0"/>
      <w:divBdr>
        <w:top w:val="none" w:sz="0" w:space="0" w:color="auto"/>
        <w:left w:val="none" w:sz="0" w:space="0" w:color="auto"/>
        <w:bottom w:val="none" w:sz="0" w:space="0" w:color="auto"/>
        <w:right w:val="none" w:sz="0" w:space="0" w:color="auto"/>
      </w:divBdr>
    </w:div>
    <w:div w:id="824859692">
      <w:bodyDiv w:val="1"/>
      <w:marLeft w:val="0"/>
      <w:marRight w:val="0"/>
      <w:marTop w:val="0"/>
      <w:marBottom w:val="0"/>
      <w:divBdr>
        <w:top w:val="none" w:sz="0" w:space="0" w:color="auto"/>
        <w:left w:val="none" w:sz="0" w:space="0" w:color="auto"/>
        <w:bottom w:val="none" w:sz="0" w:space="0" w:color="auto"/>
        <w:right w:val="none" w:sz="0" w:space="0" w:color="auto"/>
      </w:divBdr>
    </w:div>
    <w:div w:id="825321562">
      <w:bodyDiv w:val="1"/>
      <w:marLeft w:val="0"/>
      <w:marRight w:val="0"/>
      <w:marTop w:val="0"/>
      <w:marBottom w:val="0"/>
      <w:divBdr>
        <w:top w:val="none" w:sz="0" w:space="0" w:color="auto"/>
        <w:left w:val="none" w:sz="0" w:space="0" w:color="auto"/>
        <w:bottom w:val="none" w:sz="0" w:space="0" w:color="auto"/>
        <w:right w:val="none" w:sz="0" w:space="0" w:color="auto"/>
      </w:divBdr>
    </w:div>
    <w:div w:id="825628801">
      <w:bodyDiv w:val="1"/>
      <w:marLeft w:val="0"/>
      <w:marRight w:val="0"/>
      <w:marTop w:val="0"/>
      <w:marBottom w:val="0"/>
      <w:divBdr>
        <w:top w:val="none" w:sz="0" w:space="0" w:color="auto"/>
        <w:left w:val="none" w:sz="0" w:space="0" w:color="auto"/>
        <w:bottom w:val="none" w:sz="0" w:space="0" w:color="auto"/>
        <w:right w:val="none" w:sz="0" w:space="0" w:color="auto"/>
      </w:divBdr>
    </w:div>
    <w:div w:id="827132914">
      <w:bodyDiv w:val="1"/>
      <w:marLeft w:val="0"/>
      <w:marRight w:val="0"/>
      <w:marTop w:val="0"/>
      <w:marBottom w:val="0"/>
      <w:divBdr>
        <w:top w:val="none" w:sz="0" w:space="0" w:color="auto"/>
        <w:left w:val="none" w:sz="0" w:space="0" w:color="auto"/>
        <w:bottom w:val="none" w:sz="0" w:space="0" w:color="auto"/>
        <w:right w:val="none" w:sz="0" w:space="0" w:color="auto"/>
      </w:divBdr>
    </w:div>
    <w:div w:id="828398468">
      <w:bodyDiv w:val="1"/>
      <w:marLeft w:val="0"/>
      <w:marRight w:val="0"/>
      <w:marTop w:val="0"/>
      <w:marBottom w:val="0"/>
      <w:divBdr>
        <w:top w:val="none" w:sz="0" w:space="0" w:color="auto"/>
        <w:left w:val="none" w:sz="0" w:space="0" w:color="auto"/>
        <w:bottom w:val="none" w:sz="0" w:space="0" w:color="auto"/>
        <w:right w:val="none" w:sz="0" w:space="0" w:color="auto"/>
      </w:divBdr>
    </w:div>
    <w:div w:id="828836303">
      <w:bodyDiv w:val="1"/>
      <w:marLeft w:val="0"/>
      <w:marRight w:val="0"/>
      <w:marTop w:val="0"/>
      <w:marBottom w:val="0"/>
      <w:divBdr>
        <w:top w:val="none" w:sz="0" w:space="0" w:color="auto"/>
        <w:left w:val="none" w:sz="0" w:space="0" w:color="auto"/>
        <w:bottom w:val="none" w:sz="0" w:space="0" w:color="auto"/>
        <w:right w:val="none" w:sz="0" w:space="0" w:color="auto"/>
      </w:divBdr>
    </w:div>
    <w:div w:id="829250647">
      <w:bodyDiv w:val="1"/>
      <w:marLeft w:val="0"/>
      <w:marRight w:val="0"/>
      <w:marTop w:val="0"/>
      <w:marBottom w:val="0"/>
      <w:divBdr>
        <w:top w:val="none" w:sz="0" w:space="0" w:color="auto"/>
        <w:left w:val="none" w:sz="0" w:space="0" w:color="auto"/>
        <w:bottom w:val="none" w:sz="0" w:space="0" w:color="auto"/>
        <w:right w:val="none" w:sz="0" w:space="0" w:color="auto"/>
      </w:divBdr>
    </w:div>
    <w:div w:id="829297167">
      <w:bodyDiv w:val="1"/>
      <w:marLeft w:val="0"/>
      <w:marRight w:val="0"/>
      <w:marTop w:val="0"/>
      <w:marBottom w:val="0"/>
      <w:divBdr>
        <w:top w:val="none" w:sz="0" w:space="0" w:color="auto"/>
        <w:left w:val="none" w:sz="0" w:space="0" w:color="auto"/>
        <w:bottom w:val="none" w:sz="0" w:space="0" w:color="auto"/>
        <w:right w:val="none" w:sz="0" w:space="0" w:color="auto"/>
      </w:divBdr>
    </w:div>
    <w:div w:id="830295409">
      <w:bodyDiv w:val="1"/>
      <w:marLeft w:val="0"/>
      <w:marRight w:val="0"/>
      <w:marTop w:val="0"/>
      <w:marBottom w:val="0"/>
      <w:divBdr>
        <w:top w:val="none" w:sz="0" w:space="0" w:color="auto"/>
        <w:left w:val="none" w:sz="0" w:space="0" w:color="auto"/>
        <w:bottom w:val="none" w:sz="0" w:space="0" w:color="auto"/>
        <w:right w:val="none" w:sz="0" w:space="0" w:color="auto"/>
      </w:divBdr>
    </w:div>
    <w:div w:id="830368503">
      <w:bodyDiv w:val="1"/>
      <w:marLeft w:val="0"/>
      <w:marRight w:val="0"/>
      <w:marTop w:val="0"/>
      <w:marBottom w:val="0"/>
      <w:divBdr>
        <w:top w:val="none" w:sz="0" w:space="0" w:color="auto"/>
        <w:left w:val="none" w:sz="0" w:space="0" w:color="auto"/>
        <w:bottom w:val="none" w:sz="0" w:space="0" w:color="auto"/>
        <w:right w:val="none" w:sz="0" w:space="0" w:color="auto"/>
      </w:divBdr>
    </w:div>
    <w:div w:id="830871524">
      <w:bodyDiv w:val="1"/>
      <w:marLeft w:val="0"/>
      <w:marRight w:val="0"/>
      <w:marTop w:val="0"/>
      <w:marBottom w:val="0"/>
      <w:divBdr>
        <w:top w:val="none" w:sz="0" w:space="0" w:color="auto"/>
        <w:left w:val="none" w:sz="0" w:space="0" w:color="auto"/>
        <w:bottom w:val="none" w:sz="0" w:space="0" w:color="auto"/>
        <w:right w:val="none" w:sz="0" w:space="0" w:color="auto"/>
      </w:divBdr>
    </w:div>
    <w:div w:id="831028544">
      <w:bodyDiv w:val="1"/>
      <w:marLeft w:val="0"/>
      <w:marRight w:val="0"/>
      <w:marTop w:val="0"/>
      <w:marBottom w:val="0"/>
      <w:divBdr>
        <w:top w:val="none" w:sz="0" w:space="0" w:color="auto"/>
        <w:left w:val="none" w:sz="0" w:space="0" w:color="auto"/>
        <w:bottom w:val="none" w:sz="0" w:space="0" w:color="auto"/>
        <w:right w:val="none" w:sz="0" w:space="0" w:color="auto"/>
      </w:divBdr>
    </w:div>
    <w:div w:id="831146419">
      <w:bodyDiv w:val="1"/>
      <w:marLeft w:val="0"/>
      <w:marRight w:val="0"/>
      <w:marTop w:val="0"/>
      <w:marBottom w:val="0"/>
      <w:divBdr>
        <w:top w:val="none" w:sz="0" w:space="0" w:color="auto"/>
        <w:left w:val="none" w:sz="0" w:space="0" w:color="auto"/>
        <w:bottom w:val="none" w:sz="0" w:space="0" w:color="auto"/>
        <w:right w:val="none" w:sz="0" w:space="0" w:color="auto"/>
      </w:divBdr>
    </w:div>
    <w:div w:id="831721394">
      <w:bodyDiv w:val="1"/>
      <w:marLeft w:val="0"/>
      <w:marRight w:val="0"/>
      <w:marTop w:val="0"/>
      <w:marBottom w:val="0"/>
      <w:divBdr>
        <w:top w:val="none" w:sz="0" w:space="0" w:color="auto"/>
        <w:left w:val="none" w:sz="0" w:space="0" w:color="auto"/>
        <w:bottom w:val="none" w:sz="0" w:space="0" w:color="auto"/>
        <w:right w:val="none" w:sz="0" w:space="0" w:color="auto"/>
      </w:divBdr>
    </w:div>
    <w:div w:id="831794451">
      <w:bodyDiv w:val="1"/>
      <w:marLeft w:val="0"/>
      <w:marRight w:val="0"/>
      <w:marTop w:val="0"/>
      <w:marBottom w:val="0"/>
      <w:divBdr>
        <w:top w:val="none" w:sz="0" w:space="0" w:color="auto"/>
        <w:left w:val="none" w:sz="0" w:space="0" w:color="auto"/>
        <w:bottom w:val="none" w:sz="0" w:space="0" w:color="auto"/>
        <w:right w:val="none" w:sz="0" w:space="0" w:color="auto"/>
      </w:divBdr>
    </w:div>
    <w:div w:id="832767959">
      <w:bodyDiv w:val="1"/>
      <w:marLeft w:val="0"/>
      <w:marRight w:val="0"/>
      <w:marTop w:val="0"/>
      <w:marBottom w:val="0"/>
      <w:divBdr>
        <w:top w:val="none" w:sz="0" w:space="0" w:color="auto"/>
        <w:left w:val="none" w:sz="0" w:space="0" w:color="auto"/>
        <w:bottom w:val="none" w:sz="0" w:space="0" w:color="auto"/>
        <w:right w:val="none" w:sz="0" w:space="0" w:color="auto"/>
      </w:divBdr>
    </w:div>
    <w:div w:id="833490306">
      <w:bodyDiv w:val="1"/>
      <w:marLeft w:val="0"/>
      <w:marRight w:val="0"/>
      <w:marTop w:val="0"/>
      <w:marBottom w:val="0"/>
      <w:divBdr>
        <w:top w:val="none" w:sz="0" w:space="0" w:color="auto"/>
        <w:left w:val="none" w:sz="0" w:space="0" w:color="auto"/>
        <w:bottom w:val="none" w:sz="0" w:space="0" w:color="auto"/>
        <w:right w:val="none" w:sz="0" w:space="0" w:color="auto"/>
      </w:divBdr>
    </w:div>
    <w:div w:id="835078252">
      <w:bodyDiv w:val="1"/>
      <w:marLeft w:val="0"/>
      <w:marRight w:val="0"/>
      <w:marTop w:val="0"/>
      <w:marBottom w:val="0"/>
      <w:divBdr>
        <w:top w:val="none" w:sz="0" w:space="0" w:color="auto"/>
        <w:left w:val="none" w:sz="0" w:space="0" w:color="auto"/>
        <w:bottom w:val="none" w:sz="0" w:space="0" w:color="auto"/>
        <w:right w:val="none" w:sz="0" w:space="0" w:color="auto"/>
      </w:divBdr>
    </w:div>
    <w:div w:id="836382723">
      <w:bodyDiv w:val="1"/>
      <w:marLeft w:val="0"/>
      <w:marRight w:val="0"/>
      <w:marTop w:val="0"/>
      <w:marBottom w:val="0"/>
      <w:divBdr>
        <w:top w:val="none" w:sz="0" w:space="0" w:color="auto"/>
        <w:left w:val="none" w:sz="0" w:space="0" w:color="auto"/>
        <w:bottom w:val="none" w:sz="0" w:space="0" w:color="auto"/>
        <w:right w:val="none" w:sz="0" w:space="0" w:color="auto"/>
      </w:divBdr>
    </w:div>
    <w:div w:id="836386042">
      <w:bodyDiv w:val="1"/>
      <w:marLeft w:val="0"/>
      <w:marRight w:val="0"/>
      <w:marTop w:val="0"/>
      <w:marBottom w:val="0"/>
      <w:divBdr>
        <w:top w:val="none" w:sz="0" w:space="0" w:color="auto"/>
        <w:left w:val="none" w:sz="0" w:space="0" w:color="auto"/>
        <w:bottom w:val="none" w:sz="0" w:space="0" w:color="auto"/>
        <w:right w:val="none" w:sz="0" w:space="0" w:color="auto"/>
      </w:divBdr>
      <w:divsChild>
        <w:div w:id="754664103">
          <w:marLeft w:val="640"/>
          <w:marRight w:val="0"/>
          <w:marTop w:val="0"/>
          <w:marBottom w:val="0"/>
          <w:divBdr>
            <w:top w:val="none" w:sz="0" w:space="0" w:color="auto"/>
            <w:left w:val="none" w:sz="0" w:space="0" w:color="auto"/>
            <w:bottom w:val="none" w:sz="0" w:space="0" w:color="auto"/>
            <w:right w:val="none" w:sz="0" w:space="0" w:color="auto"/>
          </w:divBdr>
        </w:div>
        <w:div w:id="1552764142">
          <w:marLeft w:val="640"/>
          <w:marRight w:val="0"/>
          <w:marTop w:val="0"/>
          <w:marBottom w:val="0"/>
          <w:divBdr>
            <w:top w:val="none" w:sz="0" w:space="0" w:color="auto"/>
            <w:left w:val="none" w:sz="0" w:space="0" w:color="auto"/>
            <w:bottom w:val="none" w:sz="0" w:space="0" w:color="auto"/>
            <w:right w:val="none" w:sz="0" w:space="0" w:color="auto"/>
          </w:divBdr>
        </w:div>
        <w:div w:id="1561401549">
          <w:marLeft w:val="640"/>
          <w:marRight w:val="0"/>
          <w:marTop w:val="0"/>
          <w:marBottom w:val="0"/>
          <w:divBdr>
            <w:top w:val="none" w:sz="0" w:space="0" w:color="auto"/>
            <w:left w:val="none" w:sz="0" w:space="0" w:color="auto"/>
            <w:bottom w:val="none" w:sz="0" w:space="0" w:color="auto"/>
            <w:right w:val="none" w:sz="0" w:space="0" w:color="auto"/>
          </w:divBdr>
        </w:div>
        <w:div w:id="244611397">
          <w:marLeft w:val="640"/>
          <w:marRight w:val="0"/>
          <w:marTop w:val="0"/>
          <w:marBottom w:val="0"/>
          <w:divBdr>
            <w:top w:val="none" w:sz="0" w:space="0" w:color="auto"/>
            <w:left w:val="none" w:sz="0" w:space="0" w:color="auto"/>
            <w:bottom w:val="none" w:sz="0" w:space="0" w:color="auto"/>
            <w:right w:val="none" w:sz="0" w:space="0" w:color="auto"/>
          </w:divBdr>
        </w:div>
        <w:div w:id="1474056778">
          <w:marLeft w:val="640"/>
          <w:marRight w:val="0"/>
          <w:marTop w:val="0"/>
          <w:marBottom w:val="0"/>
          <w:divBdr>
            <w:top w:val="none" w:sz="0" w:space="0" w:color="auto"/>
            <w:left w:val="none" w:sz="0" w:space="0" w:color="auto"/>
            <w:bottom w:val="none" w:sz="0" w:space="0" w:color="auto"/>
            <w:right w:val="none" w:sz="0" w:space="0" w:color="auto"/>
          </w:divBdr>
        </w:div>
        <w:div w:id="1679504341">
          <w:marLeft w:val="640"/>
          <w:marRight w:val="0"/>
          <w:marTop w:val="0"/>
          <w:marBottom w:val="0"/>
          <w:divBdr>
            <w:top w:val="none" w:sz="0" w:space="0" w:color="auto"/>
            <w:left w:val="none" w:sz="0" w:space="0" w:color="auto"/>
            <w:bottom w:val="none" w:sz="0" w:space="0" w:color="auto"/>
            <w:right w:val="none" w:sz="0" w:space="0" w:color="auto"/>
          </w:divBdr>
        </w:div>
        <w:div w:id="1436292617">
          <w:marLeft w:val="640"/>
          <w:marRight w:val="0"/>
          <w:marTop w:val="0"/>
          <w:marBottom w:val="0"/>
          <w:divBdr>
            <w:top w:val="none" w:sz="0" w:space="0" w:color="auto"/>
            <w:left w:val="none" w:sz="0" w:space="0" w:color="auto"/>
            <w:bottom w:val="none" w:sz="0" w:space="0" w:color="auto"/>
            <w:right w:val="none" w:sz="0" w:space="0" w:color="auto"/>
          </w:divBdr>
        </w:div>
        <w:div w:id="1566794214">
          <w:marLeft w:val="640"/>
          <w:marRight w:val="0"/>
          <w:marTop w:val="0"/>
          <w:marBottom w:val="0"/>
          <w:divBdr>
            <w:top w:val="none" w:sz="0" w:space="0" w:color="auto"/>
            <w:left w:val="none" w:sz="0" w:space="0" w:color="auto"/>
            <w:bottom w:val="none" w:sz="0" w:space="0" w:color="auto"/>
            <w:right w:val="none" w:sz="0" w:space="0" w:color="auto"/>
          </w:divBdr>
        </w:div>
        <w:div w:id="1091900308">
          <w:marLeft w:val="640"/>
          <w:marRight w:val="0"/>
          <w:marTop w:val="0"/>
          <w:marBottom w:val="0"/>
          <w:divBdr>
            <w:top w:val="none" w:sz="0" w:space="0" w:color="auto"/>
            <w:left w:val="none" w:sz="0" w:space="0" w:color="auto"/>
            <w:bottom w:val="none" w:sz="0" w:space="0" w:color="auto"/>
            <w:right w:val="none" w:sz="0" w:space="0" w:color="auto"/>
          </w:divBdr>
        </w:div>
        <w:div w:id="436873615">
          <w:marLeft w:val="640"/>
          <w:marRight w:val="0"/>
          <w:marTop w:val="0"/>
          <w:marBottom w:val="0"/>
          <w:divBdr>
            <w:top w:val="none" w:sz="0" w:space="0" w:color="auto"/>
            <w:left w:val="none" w:sz="0" w:space="0" w:color="auto"/>
            <w:bottom w:val="none" w:sz="0" w:space="0" w:color="auto"/>
            <w:right w:val="none" w:sz="0" w:space="0" w:color="auto"/>
          </w:divBdr>
        </w:div>
        <w:div w:id="1805585206">
          <w:marLeft w:val="640"/>
          <w:marRight w:val="0"/>
          <w:marTop w:val="0"/>
          <w:marBottom w:val="0"/>
          <w:divBdr>
            <w:top w:val="none" w:sz="0" w:space="0" w:color="auto"/>
            <w:left w:val="none" w:sz="0" w:space="0" w:color="auto"/>
            <w:bottom w:val="none" w:sz="0" w:space="0" w:color="auto"/>
            <w:right w:val="none" w:sz="0" w:space="0" w:color="auto"/>
          </w:divBdr>
        </w:div>
        <w:div w:id="1679425717">
          <w:marLeft w:val="640"/>
          <w:marRight w:val="0"/>
          <w:marTop w:val="0"/>
          <w:marBottom w:val="0"/>
          <w:divBdr>
            <w:top w:val="none" w:sz="0" w:space="0" w:color="auto"/>
            <w:left w:val="none" w:sz="0" w:space="0" w:color="auto"/>
            <w:bottom w:val="none" w:sz="0" w:space="0" w:color="auto"/>
            <w:right w:val="none" w:sz="0" w:space="0" w:color="auto"/>
          </w:divBdr>
        </w:div>
        <w:div w:id="1885174325">
          <w:marLeft w:val="640"/>
          <w:marRight w:val="0"/>
          <w:marTop w:val="0"/>
          <w:marBottom w:val="0"/>
          <w:divBdr>
            <w:top w:val="none" w:sz="0" w:space="0" w:color="auto"/>
            <w:left w:val="none" w:sz="0" w:space="0" w:color="auto"/>
            <w:bottom w:val="none" w:sz="0" w:space="0" w:color="auto"/>
            <w:right w:val="none" w:sz="0" w:space="0" w:color="auto"/>
          </w:divBdr>
        </w:div>
        <w:div w:id="1213078021">
          <w:marLeft w:val="640"/>
          <w:marRight w:val="0"/>
          <w:marTop w:val="0"/>
          <w:marBottom w:val="0"/>
          <w:divBdr>
            <w:top w:val="none" w:sz="0" w:space="0" w:color="auto"/>
            <w:left w:val="none" w:sz="0" w:space="0" w:color="auto"/>
            <w:bottom w:val="none" w:sz="0" w:space="0" w:color="auto"/>
            <w:right w:val="none" w:sz="0" w:space="0" w:color="auto"/>
          </w:divBdr>
        </w:div>
        <w:div w:id="753623007">
          <w:marLeft w:val="640"/>
          <w:marRight w:val="0"/>
          <w:marTop w:val="0"/>
          <w:marBottom w:val="0"/>
          <w:divBdr>
            <w:top w:val="none" w:sz="0" w:space="0" w:color="auto"/>
            <w:left w:val="none" w:sz="0" w:space="0" w:color="auto"/>
            <w:bottom w:val="none" w:sz="0" w:space="0" w:color="auto"/>
            <w:right w:val="none" w:sz="0" w:space="0" w:color="auto"/>
          </w:divBdr>
        </w:div>
        <w:div w:id="1305115522">
          <w:marLeft w:val="640"/>
          <w:marRight w:val="0"/>
          <w:marTop w:val="0"/>
          <w:marBottom w:val="0"/>
          <w:divBdr>
            <w:top w:val="none" w:sz="0" w:space="0" w:color="auto"/>
            <w:left w:val="none" w:sz="0" w:space="0" w:color="auto"/>
            <w:bottom w:val="none" w:sz="0" w:space="0" w:color="auto"/>
            <w:right w:val="none" w:sz="0" w:space="0" w:color="auto"/>
          </w:divBdr>
        </w:div>
        <w:div w:id="1646927859">
          <w:marLeft w:val="640"/>
          <w:marRight w:val="0"/>
          <w:marTop w:val="0"/>
          <w:marBottom w:val="0"/>
          <w:divBdr>
            <w:top w:val="none" w:sz="0" w:space="0" w:color="auto"/>
            <w:left w:val="none" w:sz="0" w:space="0" w:color="auto"/>
            <w:bottom w:val="none" w:sz="0" w:space="0" w:color="auto"/>
            <w:right w:val="none" w:sz="0" w:space="0" w:color="auto"/>
          </w:divBdr>
        </w:div>
        <w:div w:id="449669455">
          <w:marLeft w:val="640"/>
          <w:marRight w:val="0"/>
          <w:marTop w:val="0"/>
          <w:marBottom w:val="0"/>
          <w:divBdr>
            <w:top w:val="none" w:sz="0" w:space="0" w:color="auto"/>
            <w:left w:val="none" w:sz="0" w:space="0" w:color="auto"/>
            <w:bottom w:val="none" w:sz="0" w:space="0" w:color="auto"/>
            <w:right w:val="none" w:sz="0" w:space="0" w:color="auto"/>
          </w:divBdr>
        </w:div>
        <w:div w:id="1338918884">
          <w:marLeft w:val="640"/>
          <w:marRight w:val="0"/>
          <w:marTop w:val="0"/>
          <w:marBottom w:val="0"/>
          <w:divBdr>
            <w:top w:val="none" w:sz="0" w:space="0" w:color="auto"/>
            <w:left w:val="none" w:sz="0" w:space="0" w:color="auto"/>
            <w:bottom w:val="none" w:sz="0" w:space="0" w:color="auto"/>
            <w:right w:val="none" w:sz="0" w:space="0" w:color="auto"/>
          </w:divBdr>
        </w:div>
        <w:div w:id="850723571">
          <w:marLeft w:val="640"/>
          <w:marRight w:val="0"/>
          <w:marTop w:val="0"/>
          <w:marBottom w:val="0"/>
          <w:divBdr>
            <w:top w:val="none" w:sz="0" w:space="0" w:color="auto"/>
            <w:left w:val="none" w:sz="0" w:space="0" w:color="auto"/>
            <w:bottom w:val="none" w:sz="0" w:space="0" w:color="auto"/>
            <w:right w:val="none" w:sz="0" w:space="0" w:color="auto"/>
          </w:divBdr>
        </w:div>
        <w:div w:id="946039697">
          <w:marLeft w:val="640"/>
          <w:marRight w:val="0"/>
          <w:marTop w:val="0"/>
          <w:marBottom w:val="0"/>
          <w:divBdr>
            <w:top w:val="none" w:sz="0" w:space="0" w:color="auto"/>
            <w:left w:val="none" w:sz="0" w:space="0" w:color="auto"/>
            <w:bottom w:val="none" w:sz="0" w:space="0" w:color="auto"/>
            <w:right w:val="none" w:sz="0" w:space="0" w:color="auto"/>
          </w:divBdr>
        </w:div>
        <w:div w:id="1356997453">
          <w:marLeft w:val="640"/>
          <w:marRight w:val="0"/>
          <w:marTop w:val="0"/>
          <w:marBottom w:val="0"/>
          <w:divBdr>
            <w:top w:val="none" w:sz="0" w:space="0" w:color="auto"/>
            <w:left w:val="none" w:sz="0" w:space="0" w:color="auto"/>
            <w:bottom w:val="none" w:sz="0" w:space="0" w:color="auto"/>
            <w:right w:val="none" w:sz="0" w:space="0" w:color="auto"/>
          </w:divBdr>
        </w:div>
        <w:div w:id="428890654">
          <w:marLeft w:val="640"/>
          <w:marRight w:val="0"/>
          <w:marTop w:val="0"/>
          <w:marBottom w:val="0"/>
          <w:divBdr>
            <w:top w:val="none" w:sz="0" w:space="0" w:color="auto"/>
            <w:left w:val="none" w:sz="0" w:space="0" w:color="auto"/>
            <w:bottom w:val="none" w:sz="0" w:space="0" w:color="auto"/>
            <w:right w:val="none" w:sz="0" w:space="0" w:color="auto"/>
          </w:divBdr>
        </w:div>
        <w:div w:id="1200894359">
          <w:marLeft w:val="640"/>
          <w:marRight w:val="0"/>
          <w:marTop w:val="0"/>
          <w:marBottom w:val="0"/>
          <w:divBdr>
            <w:top w:val="none" w:sz="0" w:space="0" w:color="auto"/>
            <w:left w:val="none" w:sz="0" w:space="0" w:color="auto"/>
            <w:bottom w:val="none" w:sz="0" w:space="0" w:color="auto"/>
            <w:right w:val="none" w:sz="0" w:space="0" w:color="auto"/>
          </w:divBdr>
        </w:div>
        <w:div w:id="2016685703">
          <w:marLeft w:val="640"/>
          <w:marRight w:val="0"/>
          <w:marTop w:val="0"/>
          <w:marBottom w:val="0"/>
          <w:divBdr>
            <w:top w:val="none" w:sz="0" w:space="0" w:color="auto"/>
            <w:left w:val="none" w:sz="0" w:space="0" w:color="auto"/>
            <w:bottom w:val="none" w:sz="0" w:space="0" w:color="auto"/>
            <w:right w:val="none" w:sz="0" w:space="0" w:color="auto"/>
          </w:divBdr>
        </w:div>
        <w:div w:id="1753888360">
          <w:marLeft w:val="640"/>
          <w:marRight w:val="0"/>
          <w:marTop w:val="0"/>
          <w:marBottom w:val="0"/>
          <w:divBdr>
            <w:top w:val="none" w:sz="0" w:space="0" w:color="auto"/>
            <w:left w:val="none" w:sz="0" w:space="0" w:color="auto"/>
            <w:bottom w:val="none" w:sz="0" w:space="0" w:color="auto"/>
            <w:right w:val="none" w:sz="0" w:space="0" w:color="auto"/>
          </w:divBdr>
        </w:div>
        <w:div w:id="389960580">
          <w:marLeft w:val="640"/>
          <w:marRight w:val="0"/>
          <w:marTop w:val="0"/>
          <w:marBottom w:val="0"/>
          <w:divBdr>
            <w:top w:val="none" w:sz="0" w:space="0" w:color="auto"/>
            <w:left w:val="none" w:sz="0" w:space="0" w:color="auto"/>
            <w:bottom w:val="none" w:sz="0" w:space="0" w:color="auto"/>
            <w:right w:val="none" w:sz="0" w:space="0" w:color="auto"/>
          </w:divBdr>
        </w:div>
        <w:div w:id="957219211">
          <w:marLeft w:val="640"/>
          <w:marRight w:val="0"/>
          <w:marTop w:val="0"/>
          <w:marBottom w:val="0"/>
          <w:divBdr>
            <w:top w:val="none" w:sz="0" w:space="0" w:color="auto"/>
            <w:left w:val="none" w:sz="0" w:space="0" w:color="auto"/>
            <w:bottom w:val="none" w:sz="0" w:space="0" w:color="auto"/>
            <w:right w:val="none" w:sz="0" w:space="0" w:color="auto"/>
          </w:divBdr>
        </w:div>
        <w:div w:id="1969121300">
          <w:marLeft w:val="640"/>
          <w:marRight w:val="0"/>
          <w:marTop w:val="0"/>
          <w:marBottom w:val="0"/>
          <w:divBdr>
            <w:top w:val="none" w:sz="0" w:space="0" w:color="auto"/>
            <w:left w:val="none" w:sz="0" w:space="0" w:color="auto"/>
            <w:bottom w:val="none" w:sz="0" w:space="0" w:color="auto"/>
            <w:right w:val="none" w:sz="0" w:space="0" w:color="auto"/>
          </w:divBdr>
        </w:div>
        <w:div w:id="1273780191">
          <w:marLeft w:val="640"/>
          <w:marRight w:val="0"/>
          <w:marTop w:val="0"/>
          <w:marBottom w:val="0"/>
          <w:divBdr>
            <w:top w:val="none" w:sz="0" w:space="0" w:color="auto"/>
            <w:left w:val="none" w:sz="0" w:space="0" w:color="auto"/>
            <w:bottom w:val="none" w:sz="0" w:space="0" w:color="auto"/>
            <w:right w:val="none" w:sz="0" w:space="0" w:color="auto"/>
          </w:divBdr>
        </w:div>
        <w:div w:id="1206723312">
          <w:marLeft w:val="640"/>
          <w:marRight w:val="0"/>
          <w:marTop w:val="0"/>
          <w:marBottom w:val="0"/>
          <w:divBdr>
            <w:top w:val="none" w:sz="0" w:space="0" w:color="auto"/>
            <w:left w:val="none" w:sz="0" w:space="0" w:color="auto"/>
            <w:bottom w:val="none" w:sz="0" w:space="0" w:color="auto"/>
            <w:right w:val="none" w:sz="0" w:space="0" w:color="auto"/>
          </w:divBdr>
        </w:div>
        <w:div w:id="1471361701">
          <w:marLeft w:val="640"/>
          <w:marRight w:val="0"/>
          <w:marTop w:val="0"/>
          <w:marBottom w:val="0"/>
          <w:divBdr>
            <w:top w:val="none" w:sz="0" w:space="0" w:color="auto"/>
            <w:left w:val="none" w:sz="0" w:space="0" w:color="auto"/>
            <w:bottom w:val="none" w:sz="0" w:space="0" w:color="auto"/>
            <w:right w:val="none" w:sz="0" w:space="0" w:color="auto"/>
          </w:divBdr>
        </w:div>
        <w:div w:id="372997541">
          <w:marLeft w:val="640"/>
          <w:marRight w:val="0"/>
          <w:marTop w:val="0"/>
          <w:marBottom w:val="0"/>
          <w:divBdr>
            <w:top w:val="none" w:sz="0" w:space="0" w:color="auto"/>
            <w:left w:val="none" w:sz="0" w:space="0" w:color="auto"/>
            <w:bottom w:val="none" w:sz="0" w:space="0" w:color="auto"/>
            <w:right w:val="none" w:sz="0" w:space="0" w:color="auto"/>
          </w:divBdr>
        </w:div>
        <w:div w:id="337585326">
          <w:marLeft w:val="640"/>
          <w:marRight w:val="0"/>
          <w:marTop w:val="0"/>
          <w:marBottom w:val="0"/>
          <w:divBdr>
            <w:top w:val="none" w:sz="0" w:space="0" w:color="auto"/>
            <w:left w:val="none" w:sz="0" w:space="0" w:color="auto"/>
            <w:bottom w:val="none" w:sz="0" w:space="0" w:color="auto"/>
            <w:right w:val="none" w:sz="0" w:space="0" w:color="auto"/>
          </w:divBdr>
        </w:div>
        <w:div w:id="387270711">
          <w:marLeft w:val="640"/>
          <w:marRight w:val="0"/>
          <w:marTop w:val="0"/>
          <w:marBottom w:val="0"/>
          <w:divBdr>
            <w:top w:val="none" w:sz="0" w:space="0" w:color="auto"/>
            <w:left w:val="none" w:sz="0" w:space="0" w:color="auto"/>
            <w:bottom w:val="none" w:sz="0" w:space="0" w:color="auto"/>
            <w:right w:val="none" w:sz="0" w:space="0" w:color="auto"/>
          </w:divBdr>
        </w:div>
        <w:div w:id="2041394564">
          <w:marLeft w:val="640"/>
          <w:marRight w:val="0"/>
          <w:marTop w:val="0"/>
          <w:marBottom w:val="0"/>
          <w:divBdr>
            <w:top w:val="none" w:sz="0" w:space="0" w:color="auto"/>
            <w:left w:val="none" w:sz="0" w:space="0" w:color="auto"/>
            <w:bottom w:val="none" w:sz="0" w:space="0" w:color="auto"/>
            <w:right w:val="none" w:sz="0" w:space="0" w:color="auto"/>
          </w:divBdr>
        </w:div>
        <w:div w:id="104619908">
          <w:marLeft w:val="640"/>
          <w:marRight w:val="0"/>
          <w:marTop w:val="0"/>
          <w:marBottom w:val="0"/>
          <w:divBdr>
            <w:top w:val="none" w:sz="0" w:space="0" w:color="auto"/>
            <w:left w:val="none" w:sz="0" w:space="0" w:color="auto"/>
            <w:bottom w:val="none" w:sz="0" w:space="0" w:color="auto"/>
            <w:right w:val="none" w:sz="0" w:space="0" w:color="auto"/>
          </w:divBdr>
        </w:div>
        <w:div w:id="944114584">
          <w:marLeft w:val="640"/>
          <w:marRight w:val="0"/>
          <w:marTop w:val="0"/>
          <w:marBottom w:val="0"/>
          <w:divBdr>
            <w:top w:val="none" w:sz="0" w:space="0" w:color="auto"/>
            <w:left w:val="none" w:sz="0" w:space="0" w:color="auto"/>
            <w:bottom w:val="none" w:sz="0" w:space="0" w:color="auto"/>
            <w:right w:val="none" w:sz="0" w:space="0" w:color="auto"/>
          </w:divBdr>
        </w:div>
        <w:div w:id="554588162">
          <w:marLeft w:val="640"/>
          <w:marRight w:val="0"/>
          <w:marTop w:val="0"/>
          <w:marBottom w:val="0"/>
          <w:divBdr>
            <w:top w:val="none" w:sz="0" w:space="0" w:color="auto"/>
            <w:left w:val="none" w:sz="0" w:space="0" w:color="auto"/>
            <w:bottom w:val="none" w:sz="0" w:space="0" w:color="auto"/>
            <w:right w:val="none" w:sz="0" w:space="0" w:color="auto"/>
          </w:divBdr>
        </w:div>
        <w:div w:id="1345087038">
          <w:marLeft w:val="640"/>
          <w:marRight w:val="0"/>
          <w:marTop w:val="0"/>
          <w:marBottom w:val="0"/>
          <w:divBdr>
            <w:top w:val="none" w:sz="0" w:space="0" w:color="auto"/>
            <w:left w:val="none" w:sz="0" w:space="0" w:color="auto"/>
            <w:bottom w:val="none" w:sz="0" w:space="0" w:color="auto"/>
            <w:right w:val="none" w:sz="0" w:space="0" w:color="auto"/>
          </w:divBdr>
        </w:div>
        <w:div w:id="510489214">
          <w:marLeft w:val="640"/>
          <w:marRight w:val="0"/>
          <w:marTop w:val="0"/>
          <w:marBottom w:val="0"/>
          <w:divBdr>
            <w:top w:val="none" w:sz="0" w:space="0" w:color="auto"/>
            <w:left w:val="none" w:sz="0" w:space="0" w:color="auto"/>
            <w:bottom w:val="none" w:sz="0" w:space="0" w:color="auto"/>
            <w:right w:val="none" w:sz="0" w:space="0" w:color="auto"/>
          </w:divBdr>
        </w:div>
        <w:div w:id="246112077">
          <w:marLeft w:val="640"/>
          <w:marRight w:val="0"/>
          <w:marTop w:val="0"/>
          <w:marBottom w:val="0"/>
          <w:divBdr>
            <w:top w:val="none" w:sz="0" w:space="0" w:color="auto"/>
            <w:left w:val="none" w:sz="0" w:space="0" w:color="auto"/>
            <w:bottom w:val="none" w:sz="0" w:space="0" w:color="auto"/>
            <w:right w:val="none" w:sz="0" w:space="0" w:color="auto"/>
          </w:divBdr>
        </w:div>
        <w:div w:id="1827669315">
          <w:marLeft w:val="640"/>
          <w:marRight w:val="0"/>
          <w:marTop w:val="0"/>
          <w:marBottom w:val="0"/>
          <w:divBdr>
            <w:top w:val="none" w:sz="0" w:space="0" w:color="auto"/>
            <w:left w:val="none" w:sz="0" w:space="0" w:color="auto"/>
            <w:bottom w:val="none" w:sz="0" w:space="0" w:color="auto"/>
            <w:right w:val="none" w:sz="0" w:space="0" w:color="auto"/>
          </w:divBdr>
        </w:div>
        <w:div w:id="1855915768">
          <w:marLeft w:val="640"/>
          <w:marRight w:val="0"/>
          <w:marTop w:val="0"/>
          <w:marBottom w:val="0"/>
          <w:divBdr>
            <w:top w:val="none" w:sz="0" w:space="0" w:color="auto"/>
            <w:left w:val="none" w:sz="0" w:space="0" w:color="auto"/>
            <w:bottom w:val="none" w:sz="0" w:space="0" w:color="auto"/>
            <w:right w:val="none" w:sz="0" w:space="0" w:color="auto"/>
          </w:divBdr>
        </w:div>
        <w:div w:id="505170256">
          <w:marLeft w:val="640"/>
          <w:marRight w:val="0"/>
          <w:marTop w:val="0"/>
          <w:marBottom w:val="0"/>
          <w:divBdr>
            <w:top w:val="none" w:sz="0" w:space="0" w:color="auto"/>
            <w:left w:val="none" w:sz="0" w:space="0" w:color="auto"/>
            <w:bottom w:val="none" w:sz="0" w:space="0" w:color="auto"/>
            <w:right w:val="none" w:sz="0" w:space="0" w:color="auto"/>
          </w:divBdr>
        </w:div>
        <w:div w:id="950816067">
          <w:marLeft w:val="640"/>
          <w:marRight w:val="0"/>
          <w:marTop w:val="0"/>
          <w:marBottom w:val="0"/>
          <w:divBdr>
            <w:top w:val="none" w:sz="0" w:space="0" w:color="auto"/>
            <w:left w:val="none" w:sz="0" w:space="0" w:color="auto"/>
            <w:bottom w:val="none" w:sz="0" w:space="0" w:color="auto"/>
            <w:right w:val="none" w:sz="0" w:space="0" w:color="auto"/>
          </w:divBdr>
        </w:div>
        <w:div w:id="3174881">
          <w:marLeft w:val="640"/>
          <w:marRight w:val="0"/>
          <w:marTop w:val="0"/>
          <w:marBottom w:val="0"/>
          <w:divBdr>
            <w:top w:val="none" w:sz="0" w:space="0" w:color="auto"/>
            <w:left w:val="none" w:sz="0" w:space="0" w:color="auto"/>
            <w:bottom w:val="none" w:sz="0" w:space="0" w:color="auto"/>
            <w:right w:val="none" w:sz="0" w:space="0" w:color="auto"/>
          </w:divBdr>
        </w:div>
        <w:div w:id="1436906038">
          <w:marLeft w:val="640"/>
          <w:marRight w:val="0"/>
          <w:marTop w:val="0"/>
          <w:marBottom w:val="0"/>
          <w:divBdr>
            <w:top w:val="none" w:sz="0" w:space="0" w:color="auto"/>
            <w:left w:val="none" w:sz="0" w:space="0" w:color="auto"/>
            <w:bottom w:val="none" w:sz="0" w:space="0" w:color="auto"/>
            <w:right w:val="none" w:sz="0" w:space="0" w:color="auto"/>
          </w:divBdr>
        </w:div>
        <w:div w:id="1886257437">
          <w:marLeft w:val="640"/>
          <w:marRight w:val="0"/>
          <w:marTop w:val="0"/>
          <w:marBottom w:val="0"/>
          <w:divBdr>
            <w:top w:val="none" w:sz="0" w:space="0" w:color="auto"/>
            <w:left w:val="none" w:sz="0" w:space="0" w:color="auto"/>
            <w:bottom w:val="none" w:sz="0" w:space="0" w:color="auto"/>
            <w:right w:val="none" w:sz="0" w:space="0" w:color="auto"/>
          </w:divBdr>
        </w:div>
        <w:div w:id="704214147">
          <w:marLeft w:val="640"/>
          <w:marRight w:val="0"/>
          <w:marTop w:val="0"/>
          <w:marBottom w:val="0"/>
          <w:divBdr>
            <w:top w:val="none" w:sz="0" w:space="0" w:color="auto"/>
            <w:left w:val="none" w:sz="0" w:space="0" w:color="auto"/>
            <w:bottom w:val="none" w:sz="0" w:space="0" w:color="auto"/>
            <w:right w:val="none" w:sz="0" w:space="0" w:color="auto"/>
          </w:divBdr>
        </w:div>
        <w:div w:id="1134642739">
          <w:marLeft w:val="640"/>
          <w:marRight w:val="0"/>
          <w:marTop w:val="0"/>
          <w:marBottom w:val="0"/>
          <w:divBdr>
            <w:top w:val="none" w:sz="0" w:space="0" w:color="auto"/>
            <w:left w:val="none" w:sz="0" w:space="0" w:color="auto"/>
            <w:bottom w:val="none" w:sz="0" w:space="0" w:color="auto"/>
            <w:right w:val="none" w:sz="0" w:space="0" w:color="auto"/>
          </w:divBdr>
        </w:div>
        <w:div w:id="1644045651">
          <w:marLeft w:val="640"/>
          <w:marRight w:val="0"/>
          <w:marTop w:val="0"/>
          <w:marBottom w:val="0"/>
          <w:divBdr>
            <w:top w:val="none" w:sz="0" w:space="0" w:color="auto"/>
            <w:left w:val="none" w:sz="0" w:space="0" w:color="auto"/>
            <w:bottom w:val="none" w:sz="0" w:space="0" w:color="auto"/>
            <w:right w:val="none" w:sz="0" w:space="0" w:color="auto"/>
          </w:divBdr>
        </w:div>
        <w:div w:id="513302132">
          <w:marLeft w:val="640"/>
          <w:marRight w:val="0"/>
          <w:marTop w:val="0"/>
          <w:marBottom w:val="0"/>
          <w:divBdr>
            <w:top w:val="none" w:sz="0" w:space="0" w:color="auto"/>
            <w:left w:val="none" w:sz="0" w:space="0" w:color="auto"/>
            <w:bottom w:val="none" w:sz="0" w:space="0" w:color="auto"/>
            <w:right w:val="none" w:sz="0" w:space="0" w:color="auto"/>
          </w:divBdr>
        </w:div>
        <w:div w:id="562955606">
          <w:marLeft w:val="640"/>
          <w:marRight w:val="0"/>
          <w:marTop w:val="0"/>
          <w:marBottom w:val="0"/>
          <w:divBdr>
            <w:top w:val="none" w:sz="0" w:space="0" w:color="auto"/>
            <w:left w:val="none" w:sz="0" w:space="0" w:color="auto"/>
            <w:bottom w:val="none" w:sz="0" w:space="0" w:color="auto"/>
            <w:right w:val="none" w:sz="0" w:space="0" w:color="auto"/>
          </w:divBdr>
        </w:div>
        <w:div w:id="1793012160">
          <w:marLeft w:val="640"/>
          <w:marRight w:val="0"/>
          <w:marTop w:val="0"/>
          <w:marBottom w:val="0"/>
          <w:divBdr>
            <w:top w:val="none" w:sz="0" w:space="0" w:color="auto"/>
            <w:left w:val="none" w:sz="0" w:space="0" w:color="auto"/>
            <w:bottom w:val="none" w:sz="0" w:space="0" w:color="auto"/>
            <w:right w:val="none" w:sz="0" w:space="0" w:color="auto"/>
          </w:divBdr>
        </w:div>
        <w:div w:id="1287201950">
          <w:marLeft w:val="640"/>
          <w:marRight w:val="0"/>
          <w:marTop w:val="0"/>
          <w:marBottom w:val="0"/>
          <w:divBdr>
            <w:top w:val="none" w:sz="0" w:space="0" w:color="auto"/>
            <w:left w:val="none" w:sz="0" w:space="0" w:color="auto"/>
            <w:bottom w:val="none" w:sz="0" w:space="0" w:color="auto"/>
            <w:right w:val="none" w:sz="0" w:space="0" w:color="auto"/>
          </w:divBdr>
        </w:div>
        <w:div w:id="1697732067">
          <w:marLeft w:val="640"/>
          <w:marRight w:val="0"/>
          <w:marTop w:val="0"/>
          <w:marBottom w:val="0"/>
          <w:divBdr>
            <w:top w:val="none" w:sz="0" w:space="0" w:color="auto"/>
            <w:left w:val="none" w:sz="0" w:space="0" w:color="auto"/>
            <w:bottom w:val="none" w:sz="0" w:space="0" w:color="auto"/>
            <w:right w:val="none" w:sz="0" w:space="0" w:color="auto"/>
          </w:divBdr>
        </w:div>
        <w:div w:id="1178495542">
          <w:marLeft w:val="640"/>
          <w:marRight w:val="0"/>
          <w:marTop w:val="0"/>
          <w:marBottom w:val="0"/>
          <w:divBdr>
            <w:top w:val="none" w:sz="0" w:space="0" w:color="auto"/>
            <w:left w:val="none" w:sz="0" w:space="0" w:color="auto"/>
            <w:bottom w:val="none" w:sz="0" w:space="0" w:color="auto"/>
            <w:right w:val="none" w:sz="0" w:space="0" w:color="auto"/>
          </w:divBdr>
        </w:div>
        <w:div w:id="1796437706">
          <w:marLeft w:val="640"/>
          <w:marRight w:val="0"/>
          <w:marTop w:val="0"/>
          <w:marBottom w:val="0"/>
          <w:divBdr>
            <w:top w:val="none" w:sz="0" w:space="0" w:color="auto"/>
            <w:left w:val="none" w:sz="0" w:space="0" w:color="auto"/>
            <w:bottom w:val="none" w:sz="0" w:space="0" w:color="auto"/>
            <w:right w:val="none" w:sz="0" w:space="0" w:color="auto"/>
          </w:divBdr>
        </w:div>
        <w:div w:id="1215580707">
          <w:marLeft w:val="640"/>
          <w:marRight w:val="0"/>
          <w:marTop w:val="0"/>
          <w:marBottom w:val="0"/>
          <w:divBdr>
            <w:top w:val="none" w:sz="0" w:space="0" w:color="auto"/>
            <w:left w:val="none" w:sz="0" w:space="0" w:color="auto"/>
            <w:bottom w:val="none" w:sz="0" w:space="0" w:color="auto"/>
            <w:right w:val="none" w:sz="0" w:space="0" w:color="auto"/>
          </w:divBdr>
        </w:div>
        <w:div w:id="1059793062">
          <w:marLeft w:val="640"/>
          <w:marRight w:val="0"/>
          <w:marTop w:val="0"/>
          <w:marBottom w:val="0"/>
          <w:divBdr>
            <w:top w:val="none" w:sz="0" w:space="0" w:color="auto"/>
            <w:left w:val="none" w:sz="0" w:space="0" w:color="auto"/>
            <w:bottom w:val="none" w:sz="0" w:space="0" w:color="auto"/>
            <w:right w:val="none" w:sz="0" w:space="0" w:color="auto"/>
          </w:divBdr>
        </w:div>
        <w:div w:id="218591135">
          <w:marLeft w:val="640"/>
          <w:marRight w:val="0"/>
          <w:marTop w:val="0"/>
          <w:marBottom w:val="0"/>
          <w:divBdr>
            <w:top w:val="none" w:sz="0" w:space="0" w:color="auto"/>
            <w:left w:val="none" w:sz="0" w:space="0" w:color="auto"/>
            <w:bottom w:val="none" w:sz="0" w:space="0" w:color="auto"/>
            <w:right w:val="none" w:sz="0" w:space="0" w:color="auto"/>
          </w:divBdr>
        </w:div>
        <w:div w:id="905065796">
          <w:marLeft w:val="640"/>
          <w:marRight w:val="0"/>
          <w:marTop w:val="0"/>
          <w:marBottom w:val="0"/>
          <w:divBdr>
            <w:top w:val="none" w:sz="0" w:space="0" w:color="auto"/>
            <w:left w:val="none" w:sz="0" w:space="0" w:color="auto"/>
            <w:bottom w:val="none" w:sz="0" w:space="0" w:color="auto"/>
            <w:right w:val="none" w:sz="0" w:space="0" w:color="auto"/>
          </w:divBdr>
        </w:div>
        <w:div w:id="1074746373">
          <w:marLeft w:val="640"/>
          <w:marRight w:val="0"/>
          <w:marTop w:val="0"/>
          <w:marBottom w:val="0"/>
          <w:divBdr>
            <w:top w:val="none" w:sz="0" w:space="0" w:color="auto"/>
            <w:left w:val="none" w:sz="0" w:space="0" w:color="auto"/>
            <w:bottom w:val="none" w:sz="0" w:space="0" w:color="auto"/>
            <w:right w:val="none" w:sz="0" w:space="0" w:color="auto"/>
          </w:divBdr>
        </w:div>
        <w:div w:id="1444036777">
          <w:marLeft w:val="640"/>
          <w:marRight w:val="0"/>
          <w:marTop w:val="0"/>
          <w:marBottom w:val="0"/>
          <w:divBdr>
            <w:top w:val="none" w:sz="0" w:space="0" w:color="auto"/>
            <w:left w:val="none" w:sz="0" w:space="0" w:color="auto"/>
            <w:bottom w:val="none" w:sz="0" w:space="0" w:color="auto"/>
            <w:right w:val="none" w:sz="0" w:space="0" w:color="auto"/>
          </w:divBdr>
        </w:div>
        <w:div w:id="1997101754">
          <w:marLeft w:val="640"/>
          <w:marRight w:val="0"/>
          <w:marTop w:val="0"/>
          <w:marBottom w:val="0"/>
          <w:divBdr>
            <w:top w:val="none" w:sz="0" w:space="0" w:color="auto"/>
            <w:left w:val="none" w:sz="0" w:space="0" w:color="auto"/>
            <w:bottom w:val="none" w:sz="0" w:space="0" w:color="auto"/>
            <w:right w:val="none" w:sz="0" w:space="0" w:color="auto"/>
          </w:divBdr>
        </w:div>
        <w:div w:id="1899853228">
          <w:marLeft w:val="640"/>
          <w:marRight w:val="0"/>
          <w:marTop w:val="0"/>
          <w:marBottom w:val="0"/>
          <w:divBdr>
            <w:top w:val="none" w:sz="0" w:space="0" w:color="auto"/>
            <w:left w:val="none" w:sz="0" w:space="0" w:color="auto"/>
            <w:bottom w:val="none" w:sz="0" w:space="0" w:color="auto"/>
            <w:right w:val="none" w:sz="0" w:space="0" w:color="auto"/>
          </w:divBdr>
        </w:div>
        <w:div w:id="994256574">
          <w:marLeft w:val="640"/>
          <w:marRight w:val="0"/>
          <w:marTop w:val="0"/>
          <w:marBottom w:val="0"/>
          <w:divBdr>
            <w:top w:val="none" w:sz="0" w:space="0" w:color="auto"/>
            <w:left w:val="none" w:sz="0" w:space="0" w:color="auto"/>
            <w:bottom w:val="none" w:sz="0" w:space="0" w:color="auto"/>
            <w:right w:val="none" w:sz="0" w:space="0" w:color="auto"/>
          </w:divBdr>
        </w:div>
        <w:div w:id="950749075">
          <w:marLeft w:val="640"/>
          <w:marRight w:val="0"/>
          <w:marTop w:val="0"/>
          <w:marBottom w:val="0"/>
          <w:divBdr>
            <w:top w:val="none" w:sz="0" w:space="0" w:color="auto"/>
            <w:left w:val="none" w:sz="0" w:space="0" w:color="auto"/>
            <w:bottom w:val="none" w:sz="0" w:space="0" w:color="auto"/>
            <w:right w:val="none" w:sz="0" w:space="0" w:color="auto"/>
          </w:divBdr>
        </w:div>
        <w:div w:id="1403680080">
          <w:marLeft w:val="640"/>
          <w:marRight w:val="0"/>
          <w:marTop w:val="0"/>
          <w:marBottom w:val="0"/>
          <w:divBdr>
            <w:top w:val="none" w:sz="0" w:space="0" w:color="auto"/>
            <w:left w:val="none" w:sz="0" w:space="0" w:color="auto"/>
            <w:bottom w:val="none" w:sz="0" w:space="0" w:color="auto"/>
            <w:right w:val="none" w:sz="0" w:space="0" w:color="auto"/>
          </w:divBdr>
        </w:div>
        <w:div w:id="1717509519">
          <w:marLeft w:val="640"/>
          <w:marRight w:val="0"/>
          <w:marTop w:val="0"/>
          <w:marBottom w:val="0"/>
          <w:divBdr>
            <w:top w:val="none" w:sz="0" w:space="0" w:color="auto"/>
            <w:left w:val="none" w:sz="0" w:space="0" w:color="auto"/>
            <w:bottom w:val="none" w:sz="0" w:space="0" w:color="auto"/>
            <w:right w:val="none" w:sz="0" w:space="0" w:color="auto"/>
          </w:divBdr>
        </w:div>
        <w:div w:id="1179932340">
          <w:marLeft w:val="640"/>
          <w:marRight w:val="0"/>
          <w:marTop w:val="0"/>
          <w:marBottom w:val="0"/>
          <w:divBdr>
            <w:top w:val="none" w:sz="0" w:space="0" w:color="auto"/>
            <w:left w:val="none" w:sz="0" w:space="0" w:color="auto"/>
            <w:bottom w:val="none" w:sz="0" w:space="0" w:color="auto"/>
            <w:right w:val="none" w:sz="0" w:space="0" w:color="auto"/>
          </w:divBdr>
        </w:div>
        <w:div w:id="584192252">
          <w:marLeft w:val="640"/>
          <w:marRight w:val="0"/>
          <w:marTop w:val="0"/>
          <w:marBottom w:val="0"/>
          <w:divBdr>
            <w:top w:val="none" w:sz="0" w:space="0" w:color="auto"/>
            <w:left w:val="none" w:sz="0" w:space="0" w:color="auto"/>
            <w:bottom w:val="none" w:sz="0" w:space="0" w:color="auto"/>
            <w:right w:val="none" w:sz="0" w:space="0" w:color="auto"/>
          </w:divBdr>
        </w:div>
        <w:div w:id="1060596006">
          <w:marLeft w:val="640"/>
          <w:marRight w:val="0"/>
          <w:marTop w:val="0"/>
          <w:marBottom w:val="0"/>
          <w:divBdr>
            <w:top w:val="none" w:sz="0" w:space="0" w:color="auto"/>
            <w:left w:val="none" w:sz="0" w:space="0" w:color="auto"/>
            <w:bottom w:val="none" w:sz="0" w:space="0" w:color="auto"/>
            <w:right w:val="none" w:sz="0" w:space="0" w:color="auto"/>
          </w:divBdr>
        </w:div>
        <w:div w:id="1941601125">
          <w:marLeft w:val="640"/>
          <w:marRight w:val="0"/>
          <w:marTop w:val="0"/>
          <w:marBottom w:val="0"/>
          <w:divBdr>
            <w:top w:val="none" w:sz="0" w:space="0" w:color="auto"/>
            <w:left w:val="none" w:sz="0" w:space="0" w:color="auto"/>
            <w:bottom w:val="none" w:sz="0" w:space="0" w:color="auto"/>
            <w:right w:val="none" w:sz="0" w:space="0" w:color="auto"/>
          </w:divBdr>
        </w:div>
        <w:div w:id="1084690089">
          <w:marLeft w:val="640"/>
          <w:marRight w:val="0"/>
          <w:marTop w:val="0"/>
          <w:marBottom w:val="0"/>
          <w:divBdr>
            <w:top w:val="none" w:sz="0" w:space="0" w:color="auto"/>
            <w:left w:val="none" w:sz="0" w:space="0" w:color="auto"/>
            <w:bottom w:val="none" w:sz="0" w:space="0" w:color="auto"/>
            <w:right w:val="none" w:sz="0" w:space="0" w:color="auto"/>
          </w:divBdr>
        </w:div>
        <w:div w:id="1877111002">
          <w:marLeft w:val="640"/>
          <w:marRight w:val="0"/>
          <w:marTop w:val="0"/>
          <w:marBottom w:val="0"/>
          <w:divBdr>
            <w:top w:val="none" w:sz="0" w:space="0" w:color="auto"/>
            <w:left w:val="none" w:sz="0" w:space="0" w:color="auto"/>
            <w:bottom w:val="none" w:sz="0" w:space="0" w:color="auto"/>
            <w:right w:val="none" w:sz="0" w:space="0" w:color="auto"/>
          </w:divBdr>
        </w:div>
        <w:div w:id="795487356">
          <w:marLeft w:val="640"/>
          <w:marRight w:val="0"/>
          <w:marTop w:val="0"/>
          <w:marBottom w:val="0"/>
          <w:divBdr>
            <w:top w:val="none" w:sz="0" w:space="0" w:color="auto"/>
            <w:left w:val="none" w:sz="0" w:space="0" w:color="auto"/>
            <w:bottom w:val="none" w:sz="0" w:space="0" w:color="auto"/>
            <w:right w:val="none" w:sz="0" w:space="0" w:color="auto"/>
          </w:divBdr>
        </w:div>
      </w:divsChild>
    </w:div>
    <w:div w:id="837423936">
      <w:bodyDiv w:val="1"/>
      <w:marLeft w:val="0"/>
      <w:marRight w:val="0"/>
      <w:marTop w:val="0"/>
      <w:marBottom w:val="0"/>
      <w:divBdr>
        <w:top w:val="none" w:sz="0" w:space="0" w:color="auto"/>
        <w:left w:val="none" w:sz="0" w:space="0" w:color="auto"/>
        <w:bottom w:val="none" w:sz="0" w:space="0" w:color="auto"/>
        <w:right w:val="none" w:sz="0" w:space="0" w:color="auto"/>
      </w:divBdr>
    </w:div>
    <w:div w:id="837774765">
      <w:bodyDiv w:val="1"/>
      <w:marLeft w:val="0"/>
      <w:marRight w:val="0"/>
      <w:marTop w:val="0"/>
      <w:marBottom w:val="0"/>
      <w:divBdr>
        <w:top w:val="none" w:sz="0" w:space="0" w:color="auto"/>
        <w:left w:val="none" w:sz="0" w:space="0" w:color="auto"/>
        <w:bottom w:val="none" w:sz="0" w:space="0" w:color="auto"/>
        <w:right w:val="none" w:sz="0" w:space="0" w:color="auto"/>
      </w:divBdr>
    </w:div>
    <w:div w:id="838538936">
      <w:bodyDiv w:val="1"/>
      <w:marLeft w:val="0"/>
      <w:marRight w:val="0"/>
      <w:marTop w:val="0"/>
      <w:marBottom w:val="0"/>
      <w:divBdr>
        <w:top w:val="none" w:sz="0" w:space="0" w:color="auto"/>
        <w:left w:val="none" w:sz="0" w:space="0" w:color="auto"/>
        <w:bottom w:val="none" w:sz="0" w:space="0" w:color="auto"/>
        <w:right w:val="none" w:sz="0" w:space="0" w:color="auto"/>
      </w:divBdr>
    </w:div>
    <w:div w:id="838887662">
      <w:bodyDiv w:val="1"/>
      <w:marLeft w:val="0"/>
      <w:marRight w:val="0"/>
      <w:marTop w:val="0"/>
      <w:marBottom w:val="0"/>
      <w:divBdr>
        <w:top w:val="none" w:sz="0" w:space="0" w:color="auto"/>
        <w:left w:val="none" w:sz="0" w:space="0" w:color="auto"/>
        <w:bottom w:val="none" w:sz="0" w:space="0" w:color="auto"/>
        <w:right w:val="none" w:sz="0" w:space="0" w:color="auto"/>
      </w:divBdr>
    </w:div>
    <w:div w:id="840194680">
      <w:bodyDiv w:val="1"/>
      <w:marLeft w:val="0"/>
      <w:marRight w:val="0"/>
      <w:marTop w:val="0"/>
      <w:marBottom w:val="0"/>
      <w:divBdr>
        <w:top w:val="none" w:sz="0" w:space="0" w:color="auto"/>
        <w:left w:val="none" w:sz="0" w:space="0" w:color="auto"/>
        <w:bottom w:val="none" w:sz="0" w:space="0" w:color="auto"/>
        <w:right w:val="none" w:sz="0" w:space="0" w:color="auto"/>
      </w:divBdr>
    </w:div>
    <w:div w:id="840436085">
      <w:bodyDiv w:val="1"/>
      <w:marLeft w:val="0"/>
      <w:marRight w:val="0"/>
      <w:marTop w:val="0"/>
      <w:marBottom w:val="0"/>
      <w:divBdr>
        <w:top w:val="none" w:sz="0" w:space="0" w:color="auto"/>
        <w:left w:val="none" w:sz="0" w:space="0" w:color="auto"/>
        <w:bottom w:val="none" w:sz="0" w:space="0" w:color="auto"/>
        <w:right w:val="none" w:sz="0" w:space="0" w:color="auto"/>
      </w:divBdr>
    </w:div>
    <w:div w:id="841630868">
      <w:bodyDiv w:val="1"/>
      <w:marLeft w:val="0"/>
      <w:marRight w:val="0"/>
      <w:marTop w:val="0"/>
      <w:marBottom w:val="0"/>
      <w:divBdr>
        <w:top w:val="none" w:sz="0" w:space="0" w:color="auto"/>
        <w:left w:val="none" w:sz="0" w:space="0" w:color="auto"/>
        <w:bottom w:val="none" w:sz="0" w:space="0" w:color="auto"/>
        <w:right w:val="none" w:sz="0" w:space="0" w:color="auto"/>
      </w:divBdr>
    </w:div>
    <w:div w:id="841697523">
      <w:bodyDiv w:val="1"/>
      <w:marLeft w:val="0"/>
      <w:marRight w:val="0"/>
      <w:marTop w:val="0"/>
      <w:marBottom w:val="0"/>
      <w:divBdr>
        <w:top w:val="none" w:sz="0" w:space="0" w:color="auto"/>
        <w:left w:val="none" w:sz="0" w:space="0" w:color="auto"/>
        <w:bottom w:val="none" w:sz="0" w:space="0" w:color="auto"/>
        <w:right w:val="none" w:sz="0" w:space="0" w:color="auto"/>
      </w:divBdr>
    </w:div>
    <w:div w:id="842090539">
      <w:bodyDiv w:val="1"/>
      <w:marLeft w:val="0"/>
      <w:marRight w:val="0"/>
      <w:marTop w:val="0"/>
      <w:marBottom w:val="0"/>
      <w:divBdr>
        <w:top w:val="none" w:sz="0" w:space="0" w:color="auto"/>
        <w:left w:val="none" w:sz="0" w:space="0" w:color="auto"/>
        <w:bottom w:val="none" w:sz="0" w:space="0" w:color="auto"/>
        <w:right w:val="none" w:sz="0" w:space="0" w:color="auto"/>
      </w:divBdr>
    </w:div>
    <w:div w:id="842399755">
      <w:bodyDiv w:val="1"/>
      <w:marLeft w:val="0"/>
      <w:marRight w:val="0"/>
      <w:marTop w:val="0"/>
      <w:marBottom w:val="0"/>
      <w:divBdr>
        <w:top w:val="none" w:sz="0" w:space="0" w:color="auto"/>
        <w:left w:val="none" w:sz="0" w:space="0" w:color="auto"/>
        <w:bottom w:val="none" w:sz="0" w:space="0" w:color="auto"/>
        <w:right w:val="none" w:sz="0" w:space="0" w:color="auto"/>
      </w:divBdr>
    </w:div>
    <w:div w:id="842428962">
      <w:bodyDiv w:val="1"/>
      <w:marLeft w:val="0"/>
      <w:marRight w:val="0"/>
      <w:marTop w:val="0"/>
      <w:marBottom w:val="0"/>
      <w:divBdr>
        <w:top w:val="none" w:sz="0" w:space="0" w:color="auto"/>
        <w:left w:val="none" w:sz="0" w:space="0" w:color="auto"/>
        <w:bottom w:val="none" w:sz="0" w:space="0" w:color="auto"/>
        <w:right w:val="none" w:sz="0" w:space="0" w:color="auto"/>
      </w:divBdr>
    </w:div>
    <w:div w:id="844128329">
      <w:bodyDiv w:val="1"/>
      <w:marLeft w:val="0"/>
      <w:marRight w:val="0"/>
      <w:marTop w:val="0"/>
      <w:marBottom w:val="0"/>
      <w:divBdr>
        <w:top w:val="none" w:sz="0" w:space="0" w:color="auto"/>
        <w:left w:val="none" w:sz="0" w:space="0" w:color="auto"/>
        <w:bottom w:val="none" w:sz="0" w:space="0" w:color="auto"/>
        <w:right w:val="none" w:sz="0" w:space="0" w:color="auto"/>
      </w:divBdr>
    </w:div>
    <w:div w:id="844174114">
      <w:bodyDiv w:val="1"/>
      <w:marLeft w:val="0"/>
      <w:marRight w:val="0"/>
      <w:marTop w:val="0"/>
      <w:marBottom w:val="0"/>
      <w:divBdr>
        <w:top w:val="none" w:sz="0" w:space="0" w:color="auto"/>
        <w:left w:val="none" w:sz="0" w:space="0" w:color="auto"/>
        <w:bottom w:val="none" w:sz="0" w:space="0" w:color="auto"/>
        <w:right w:val="none" w:sz="0" w:space="0" w:color="auto"/>
      </w:divBdr>
    </w:div>
    <w:div w:id="844638674">
      <w:bodyDiv w:val="1"/>
      <w:marLeft w:val="0"/>
      <w:marRight w:val="0"/>
      <w:marTop w:val="0"/>
      <w:marBottom w:val="0"/>
      <w:divBdr>
        <w:top w:val="none" w:sz="0" w:space="0" w:color="auto"/>
        <w:left w:val="none" w:sz="0" w:space="0" w:color="auto"/>
        <w:bottom w:val="none" w:sz="0" w:space="0" w:color="auto"/>
        <w:right w:val="none" w:sz="0" w:space="0" w:color="auto"/>
      </w:divBdr>
    </w:div>
    <w:div w:id="845168419">
      <w:bodyDiv w:val="1"/>
      <w:marLeft w:val="0"/>
      <w:marRight w:val="0"/>
      <w:marTop w:val="0"/>
      <w:marBottom w:val="0"/>
      <w:divBdr>
        <w:top w:val="none" w:sz="0" w:space="0" w:color="auto"/>
        <w:left w:val="none" w:sz="0" w:space="0" w:color="auto"/>
        <w:bottom w:val="none" w:sz="0" w:space="0" w:color="auto"/>
        <w:right w:val="none" w:sz="0" w:space="0" w:color="auto"/>
      </w:divBdr>
    </w:div>
    <w:div w:id="846211219">
      <w:bodyDiv w:val="1"/>
      <w:marLeft w:val="0"/>
      <w:marRight w:val="0"/>
      <w:marTop w:val="0"/>
      <w:marBottom w:val="0"/>
      <w:divBdr>
        <w:top w:val="none" w:sz="0" w:space="0" w:color="auto"/>
        <w:left w:val="none" w:sz="0" w:space="0" w:color="auto"/>
        <w:bottom w:val="none" w:sz="0" w:space="0" w:color="auto"/>
        <w:right w:val="none" w:sz="0" w:space="0" w:color="auto"/>
      </w:divBdr>
    </w:div>
    <w:div w:id="846486269">
      <w:bodyDiv w:val="1"/>
      <w:marLeft w:val="0"/>
      <w:marRight w:val="0"/>
      <w:marTop w:val="0"/>
      <w:marBottom w:val="0"/>
      <w:divBdr>
        <w:top w:val="none" w:sz="0" w:space="0" w:color="auto"/>
        <w:left w:val="none" w:sz="0" w:space="0" w:color="auto"/>
        <w:bottom w:val="none" w:sz="0" w:space="0" w:color="auto"/>
        <w:right w:val="none" w:sz="0" w:space="0" w:color="auto"/>
      </w:divBdr>
    </w:div>
    <w:div w:id="847209672">
      <w:bodyDiv w:val="1"/>
      <w:marLeft w:val="0"/>
      <w:marRight w:val="0"/>
      <w:marTop w:val="0"/>
      <w:marBottom w:val="0"/>
      <w:divBdr>
        <w:top w:val="none" w:sz="0" w:space="0" w:color="auto"/>
        <w:left w:val="none" w:sz="0" w:space="0" w:color="auto"/>
        <w:bottom w:val="none" w:sz="0" w:space="0" w:color="auto"/>
        <w:right w:val="none" w:sz="0" w:space="0" w:color="auto"/>
      </w:divBdr>
    </w:div>
    <w:div w:id="847410107">
      <w:bodyDiv w:val="1"/>
      <w:marLeft w:val="0"/>
      <w:marRight w:val="0"/>
      <w:marTop w:val="0"/>
      <w:marBottom w:val="0"/>
      <w:divBdr>
        <w:top w:val="none" w:sz="0" w:space="0" w:color="auto"/>
        <w:left w:val="none" w:sz="0" w:space="0" w:color="auto"/>
        <w:bottom w:val="none" w:sz="0" w:space="0" w:color="auto"/>
        <w:right w:val="none" w:sz="0" w:space="0" w:color="auto"/>
      </w:divBdr>
    </w:div>
    <w:div w:id="847595056">
      <w:bodyDiv w:val="1"/>
      <w:marLeft w:val="0"/>
      <w:marRight w:val="0"/>
      <w:marTop w:val="0"/>
      <w:marBottom w:val="0"/>
      <w:divBdr>
        <w:top w:val="none" w:sz="0" w:space="0" w:color="auto"/>
        <w:left w:val="none" w:sz="0" w:space="0" w:color="auto"/>
        <w:bottom w:val="none" w:sz="0" w:space="0" w:color="auto"/>
        <w:right w:val="none" w:sz="0" w:space="0" w:color="auto"/>
      </w:divBdr>
    </w:div>
    <w:div w:id="847989984">
      <w:bodyDiv w:val="1"/>
      <w:marLeft w:val="0"/>
      <w:marRight w:val="0"/>
      <w:marTop w:val="0"/>
      <w:marBottom w:val="0"/>
      <w:divBdr>
        <w:top w:val="none" w:sz="0" w:space="0" w:color="auto"/>
        <w:left w:val="none" w:sz="0" w:space="0" w:color="auto"/>
        <w:bottom w:val="none" w:sz="0" w:space="0" w:color="auto"/>
        <w:right w:val="none" w:sz="0" w:space="0" w:color="auto"/>
      </w:divBdr>
    </w:div>
    <w:div w:id="849103906">
      <w:bodyDiv w:val="1"/>
      <w:marLeft w:val="0"/>
      <w:marRight w:val="0"/>
      <w:marTop w:val="0"/>
      <w:marBottom w:val="0"/>
      <w:divBdr>
        <w:top w:val="none" w:sz="0" w:space="0" w:color="auto"/>
        <w:left w:val="none" w:sz="0" w:space="0" w:color="auto"/>
        <w:bottom w:val="none" w:sz="0" w:space="0" w:color="auto"/>
        <w:right w:val="none" w:sz="0" w:space="0" w:color="auto"/>
      </w:divBdr>
    </w:div>
    <w:div w:id="849218453">
      <w:bodyDiv w:val="1"/>
      <w:marLeft w:val="0"/>
      <w:marRight w:val="0"/>
      <w:marTop w:val="0"/>
      <w:marBottom w:val="0"/>
      <w:divBdr>
        <w:top w:val="none" w:sz="0" w:space="0" w:color="auto"/>
        <w:left w:val="none" w:sz="0" w:space="0" w:color="auto"/>
        <w:bottom w:val="none" w:sz="0" w:space="0" w:color="auto"/>
        <w:right w:val="none" w:sz="0" w:space="0" w:color="auto"/>
      </w:divBdr>
    </w:div>
    <w:div w:id="849490487">
      <w:bodyDiv w:val="1"/>
      <w:marLeft w:val="0"/>
      <w:marRight w:val="0"/>
      <w:marTop w:val="0"/>
      <w:marBottom w:val="0"/>
      <w:divBdr>
        <w:top w:val="none" w:sz="0" w:space="0" w:color="auto"/>
        <w:left w:val="none" w:sz="0" w:space="0" w:color="auto"/>
        <w:bottom w:val="none" w:sz="0" w:space="0" w:color="auto"/>
        <w:right w:val="none" w:sz="0" w:space="0" w:color="auto"/>
      </w:divBdr>
    </w:div>
    <w:div w:id="850922379">
      <w:bodyDiv w:val="1"/>
      <w:marLeft w:val="0"/>
      <w:marRight w:val="0"/>
      <w:marTop w:val="0"/>
      <w:marBottom w:val="0"/>
      <w:divBdr>
        <w:top w:val="none" w:sz="0" w:space="0" w:color="auto"/>
        <w:left w:val="none" w:sz="0" w:space="0" w:color="auto"/>
        <w:bottom w:val="none" w:sz="0" w:space="0" w:color="auto"/>
        <w:right w:val="none" w:sz="0" w:space="0" w:color="auto"/>
      </w:divBdr>
    </w:div>
    <w:div w:id="851651853">
      <w:bodyDiv w:val="1"/>
      <w:marLeft w:val="0"/>
      <w:marRight w:val="0"/>
      <w:marTop w:val="0"/>
      <w:marBottom w:val="0"/>
      <w:divBdr>
        <w:top w:val="none" w:sz="0" w:space="0" w:color="auto"/>
        <w:left w:val="none" w:sz="0" w:space="0" w:color="auto"/>
        <w:bottom w:val="none" w:sz="0" w:space="0" w:color="auto"/>
        <w:right w:val="none" w:sz="0" w:space="0" w:color="auto"/>
      </w:divBdr>
    </w:div>
    <w:div w:id="851840162">
      <w:bodyDiv w:val="1"/>
      <w:marLeft w:val="0"/>
      <w:marRight w:val="0"/>
      <w:marTop w:val="0"/>
      <w:marBottom w:val="0"/>
      <w:divBdr>
        <w:top w:val="none" w:sz="0" w:space="0" w:color="auto"/>
        <w:left w:val="none" w:sz="0" w:space="0" w:color="auto"/>
        <w:bottom w:val="none" w:sz="0" w:space="0" w:color="auto"/>
        <w:right w:val="none" w:sz="0" w:space="0" w:color="auto"/>
      </w:divBdr>
    </w:div>
    <w:div w:id="852110216">
      <w:bodyDiv w:val="1"/>
      <w:marLeft w:val="0"/>
      <w:marRight w:val="0"/>
      <w:marTop w:val="0"/>
      <w:marBottom w:val="0"/>
      <w:divBdr>
        <w:top w:val="none" w:sz="0" w:space="0" w:color="auto"/>
        <w:left w:val="none" w:sz="0" w:space="0" w:color="auto"/>
        <w:bottom w:val="none" w:sz="0" w:space="0" w:color="auto"/>
        <w:right w:val="none" w:sz="0" w:space="0" w:color="auto"/>
      </w:divBdr>
      <w:divsChild>
        <w:div w:id="360133166">
          <w:marLeft w:val="640"/>
          <w:marRight w:val="0"/>
          <w:marTop w:val="0"/>
          <w:marBottom w:val="0"/>
          <w:divBdr>
            <w:top w:val="none" w:sz="0" w:space="0" w:color="auto"/>
            <w:left w:val="none" w:sz="0" w:space="0" w:color="auto"/>
            <w:bottom w:val="none" w:sz="0" w:space="0" w:color="auto"/>
            <w:right w:val="none" w:sz="0" w:space="0" w:color="auto"/>
          </w:divBdr>
        </w:div>
        <w:div w:id="113643240">
          <w:marLeft w:val="640"/>
          <w:marRight w:val="0"/>
          <w:marTop w:val="0"/>
          <w:marBottom w:val="0"/>
          <w:divBdr>
            <w:top w:val="none" w:sz="0" w:space="0" w:color="auto"/>
            <w:left w:val="none" w:sz="0" w:space="0" w:color="auto"/>
            <w:bottom w:val="none" w:sz="0" w:space="0" w:color="auto"/>
            <w:right w:val="none" w:sz="0" w:space="0" w:color="auto"/>
          </w:divBdr>
        </w:div>
        <w:div w:id="707947127">
          <w:marLeft w:val="640"/>
          <w:marRight w:val="0"/>
          <w:marTop w:val="0"/>
          <w:marBottom w:val="0"/>
          <w:divBdr>
            <w:top w:val="none" w:sz="0" w:space="0" w:color="auto"/>
            <w:left w:val="none" w:sz="0" w:space="0" w:color="auto"/>
            <w:bottom w:val="none" w:sz="0" w:space="0" w:color="auto"/>
            <w:right w:val="none" w:sz="0" w:space="0" w:color="auto"/>
          </w:divBdr>
        </w:div>
        <w:div w:id="1781490132">
          <w:marLeft w:val="640"/>
          <w:marRight w:val="0"/>
          <w:marTop w:val="0"/>
          <w:marBottom w:val="0"/>
          <w:divBdr>
            <w:top w:val="none" w:sz="0" w:space="0" w:color="auto"/>
            <w:left w:val="none" w:sz="0" w:space="0" w:color="auto"/>
            <w:bottom w:val="none" w:sz="0" w:space="0" w:color="auto"/>
            <w:right w:val="none" w:sz="0" w:space="0" w:color="auto"/>
          </w:divBdr>
        </w:div>
        <w:div w:id="325286462">
          <w:marLeft w:val="640"/>
          <w:marRight w:val="0"/>
          <w:marTop w:val="0"/>
          <w:marBottom w:val="0"/>
          <w:divBdr>
            <w:top w:val="none" w:sz="0" w:space="0" w:color="auto"/>
            <w:left w:val="none" w:sz="0" w:space="0" w:color="auto"/>
            <w:bottom w:val="none" w:sz="0" w:space="0" w:color="auto"/>
            <w:right w:val="none" w:sz="0" w:space="0" w:color="auto"/>
          </w:divBdr>
        </w:div>
        <w:div w:id="941764194">
          <w:marLeft w:val="640"/>
          <w:marRight w:val="0"/>
          <w:marTop w:val="0"/>
          <w:marBottom w:val="0"/>
          <w:divBdr>
            <w:top w:val="none" w:sz="0" w:space="0" w:color="auto"/>
            <w:left w:val="none" w:sz="0" w:space="0" w:color="auto"/>
            <w:bottom w:val="none" w:sz="0" w:space="0" w:color="auto"/>
            <w:right w:val="none" w:sz="0" w:space="0" w:color="auto"/>
          </w:divBdr>
        </w:div>
        <w:div w:id="593823706">
          <w:marLeft w:val="640"/>
          <w:marRight w:val="0"/>
          <w:marTop w:val="0"/>
          <w:marBottom w:val="0"/>
          <w:divBdr>
            <w:top w:val="none" w:sz="0" w:space="0" w:color="auto"/>
            <w:left w:val="none" w:sz="0" w:space="0" w:color="auto"/>
            <w:bottom w:val="none" w:sz="0" w:space="0" w:color="auto"/>
            <w:right w:val="none" w:sz="0" w:space="0" w:color="auto"/>
          </w:divBdr>
        </w:div>
        <w:div w:id="47342325">
          <w:marLeft w:val="640"/>
          <w:marRight w:val="0"/>
          <w:marTop w:val="0"/>
          <w:marBottom w:val="0"/>
          <w:divBdr>
            <w:top w:val="none" w:sz="0" w:space="0" w:color="auto"/>
            <w:left w:val="none" w:sz="0" w:space="0" w:color="auto"/>
            <w:bottom w:val="none" w:sz="0" w:space="0" w:color="auto"/>
            <w:right w:val="none" w:sz="0" w:space="0" w:color="auto"/>
          </w:divBdr>
        </w:div>
        <w:div w:id="426314446">
          <w:marLeft w:val="640"/>
          <w:marRight w:val="0"/>
          <w:marTop w:val="0"/>
          <w:marBottom w:val="0"/>
          <w:divBdr>
            <w:top w:val="none" w:sz="0" w:space="0" w:color="auto"/>
            <w:left w:val="none" w:sz="0" w:space="0" w:color="auto"/>
            <w:bottom w:val="none" w:sz="0" w:space="0" w:color="auto"/>
            <w:right w:val="none" w:sz="0" w:space="0" w:color="auto"/>
          </w:divBdr>
        </w:div>
        <w:div w:id="1243103214">
          <w:marLeft w:val="640"/>
          <w:marRight w:val="0"/>
          <w:marTop w:val="0"/>
          <w:marBottom w:val="0"/>
          <w:divBdr>
            <w:top w:val="none" w:sz="0" w:space="0" w:color="auto"/>
            <w:left w:val="none" w:sz="0" w:space="0" w:color="auto"/>
            <w:bottom w:val="none" w:sz="0" w:space="0" w:color="auto"/>
            <w:right w:val="none" w:sz="0" w:space="0" w:color="auto"/>
          </w:divBdr>
        </w:div>
        <w:div w:id="239098238">
          <w:marLeft w:val="640"/>
          <w:marRight w:val="0"/>
          <w:marTop w:val="0"/>
          <w:marBottom w:val="0"/>
          <w:divBdr>
            <w:top w:val="none" w:sz="0" w:space="0" w:color="auto"/>
            <w:left w:val="none" w:sz="0" w:space="0" w:color="auto"/>
            <w:bottom w:val="none" w:sz="0" w:space="0" w:color="auto"/>
            <w:right w:val="none" w:sz="0" w:space="0" w:color="auto"/>
          </w:divBdr>
        </w:div>
        <w:div w:id="1197083010">
          <w:marLeft w:val="640"/>
          <w:marRight w:val="0"/>
          <w:marTop w:val="0"/>
          <w:marBottom w:val="0"/>
          <w:divBdr>
            <w:top w:val="none" w:sz="0" w:space="0" w:color="auto"/>
            <w:left w:val="none" w:sz="0" w:space="0" w:color="auto"/>
            <w:bottom w:val="none" w:sz="0" w:space="0" w:color="auto"/>
            <w:right w:val="none" w:sz="0" w:space="0" w:color="auto"/>
          </w:divBdr>
        </w:div>
        <w:div w:id="273708273">
          <w:marLeft w:val="640"/>
          <w:marRight w:val="0"/>
          <w:marTop w:val="0"/>
          <w:marBottom w:val="0"/>
          <w:divBdr>
            <w:top w:val="none" w:sz="0" w:space="0" w:color="auto"/>
            <w:left w:val="none" w:sz="0" w:space="0" w:color="auto"/>
            <w:bottom w:val="none" w:sz="0" w:space="0" w:color="auto"/>
            <w:right w:val="none" w:sz="0" w:space="0" w:color="auto"/>
          </w:divBdr>
        </w:div>
        <w:div w:id="1305089075">
          <w:marLeft w:val="640"/>
          <w:marRight w:val="0"/>
          <w:marTop w:val="0"/>
          <w:marBottom w:val="0"/>
          <w:divBdr>
            <w:top w:val="none" w:sz="0" w:space="0" w:color="auto"/>
            <w:left w:val="none" w:sz="0" w:space="0" w:color="auto"/>
            <w:bottom w:val="none" w:sz="0" w:space="0" w:color="auto"/>
            <w:right w:val="none" w:sz="0" w:space="0" w:color="auto"/>
          </w:divBdr>
        </w:div>
        <w:div w:id="1235815499">
          <w:marLeft w:val="640"/>
          <w:marRight w:val="0"/>
          <w:marTop w:val="0"/>
          <w:marBottom w:val="0"/>
          <w:divBdr>
            <w:top w:val="none" w:sz="0" w:space="0" w:color="auto"/>
            <w:left w:val="none" w:sz="0" w:space="0" w:color="auto"/>
            <w:bottom w:val="none" w:sz="0" w:space="0" w:color="auto"/>
            <w:right w:val="none" w:sz="0" w:space="0" w:color="auto"/>
          </w:divBdr>
        </w:div>
        <w:div w:id="1038511138">
          <w:marLeft w:val="640"/>
          <w:marRight w:val="0"/>
          <w:marTop w:val="0"/>
          <w:marBottom w:val="0"/>
          <w:divBdr>
            <w:top w:val="none" w:sz="0" w:space="0" w:color="auto"/>
            <w:left w:val="none" w:sz="0" w:space="0" w:color="auto"/>
            <w:bottom w:val="none" w:sz="0" w:space="0" w:color="auto"/>
            <w:right w:val="none" w:sz="0" w:space="0" w:color="auto"/>
          </w:divBdr>
        </w:div>
        <w:div w:id="139422331">
          <w:marLeft w:val="640"/>
          <w:marRight w:val="0"/>
          <w:marTop w:val="0"/>
          <w:marBottom w:val="0"/>
          <w:divBdr>
            <w:top w:val="none" w:sz="0" w:space="0" w:color="auto"/>
            <w:left w:val="none" w:sz="0" w:space="0" w:color="auto"/>
            <w:bottom w:val="none" w:sz="0" w:space="0" w:color="auto"/>
            <w:right w:val="none" w:sz="0" w:space="0" w:color="auto"/>
          </w:divBdr>
        </w:div>
        <w:div w:id="585310161">
          <w:marLeft w:val="640"/>
          <w:marRight w:val="0"/>
          <w:marTop w:val="0"/>
          <w:marBottom w:val="0"/>
          <w:divBdr>
            <w:top w:val="none" w:sz="0" w:space="0" w:color="auto"/>
            <w:left w:val="none" w:sz="0" w:space="0" w:color="auto"/>
            <w:bottom w:val="none" w:sz="0" w:space="0" w:color="auto"/>
            <w:right w:val="none" w:sz="0" w:space="0" w:color="auto"/>
          </w:divBdr>
        </w:div>
        <w:div w:id="550651599">
          <w:marLeft w:val="640"/>
          <w:marRight w:val="0"/>
          <w:marTop w:val="0"/>
          <w:marBottom w:val="0"/>
          <w:divBdr>
            <w:top w:val="none" w:sz="0" w:space="0" w:color="auto"/>
            <w:left w:val="none" w:sz="0" w:space="0" w:color="auto"/>
            <w:bottom w:val="none" w:sz="0" w:space="0" w:color="auto"/>
            <w:right w:val="none" w:sz="0" w:space="0" w:color="auto"/>
          </w:divBdr>
        </w:div>
        <w:div w:id="420100766">
          <w:marLeft w:val="640"/>
          <w:marRight w:val="0"/>
          <w:marTop w:val="0"/>
          <w:marBottom w:val="0"/>
          <w:divBdr>
            <w:top w:val="none" w:sz="0" w:space="0" w:color="auto"/>
            <w:left w:val="none" w:sz="0" w:space="0" w:color="auto"/>
            <w:bottom w:val="none" w:sz="0" w:space="0" w:color="auto"/>
            <w:right w:val="none" w:sz="0" w:space="0" w:color="auto"/>
          </w:divBdr>
        </w:div>
        <w:div w:id="410080974">
          <w:marLeft w:val="640"/>
          <w:marRight w:val="0"/>
          <w:marTop w:val="0"/>
          <w:marBottom w:val="0"/>
          <w:divBdr>
            <w:top w:val="none" w:sz="0" w:space="0" w:color="auto"/>
            <w:left w:val="none" w:sz="0" w:space="0" w:color="auto"/>
            <w:bottom w:val="none" w:sz="0" w:space="0" w:color="auto"/>
            <w:right w:val="none" w:sz="0" w:space="0" w:color="auto"/>
          </w:divBdr>
        </w:div>
        <w:div w:id="1357463236">
          <w:marLeft w:val="640"/>
          <w:marRight w:val="0"/>
          <w:marTop w:val="0"/>
          <w:marBottom w:val="0"/>
          <w:divBdr>
            <w:top w:val="none" w:sz="0" w:space="0" w:color="auto"/>
            <w:left w:val="none" w:sz="0" w:space="0" w:color="auto"/>
            <w:bottom w:val="none" w:sz="0" w:space="0" w:color="auto"/>
            <w:right w:val="none" w:sz="0" w:space="0" w:color="auto"/>
          </w:divBdr>
        </w:div>
        <w:div w:id="844131981">
          <w:marLeft w:val="640"/>
          <w:marRight w:val="0"/>
          <w:marTop w:val="0"/>
          <w:marBottom w:val="0"/>
          <w:divBdr>
            <w:top w:val="none" w:sz="0" w:space="0" w:color="auto"/>
            <w:left w:val="none" w:sz="0" w:space="0" w:color="auto"/>
            <w:bottom w:val="none" w:sz="0" w:space="0" w:color="auto"/>
            <w:right w:val="none" w:sz="0" w:space="0" w:color="auto"/>
          </w:divBdr>
        </w:div>
        <w:div w:id="800419786">
          <w:marLeft w:val="640"/>
          <w:marRight w:val="0"/>
          <w:marTop w:val="0"/>
          <w:marBottom w:val="0"/>
          <w:divBdr>
            <w:top w:val="none" w:sz="0" w:space="0" w:color="auto"/>
            <w:left w:val="none" w:sz="0" w:space="0" w:color="auto"/>
            <w:bottom w:val="none" w:sz="0" w:space="0" w:color="auto"/>
            <w:right w:val="none" w:sz="0" w:space="0" w:color="auto"/>
          </w:divBdr>
        </w:div>
        <w:div w:id="881019041">
          <w:marLeft w:val="640"/>
          <w:marRight w:val="0"/>
          <w:marTop w:val="0"/>
          <w:marBottom w:val="0"/>
          <w:divBdr>
            <w:top w:val="none" w:sz="0" w:space="0" w:color="auto"/>
            <w:left w:val="none" w:sz="0" w:space="0" w:color="auto"/>
            <w:bottom w:val="none" w:sz="0" w:space="0" w:color="auto"/>
            <w:right w:val="none" w:sz="0" w:space="0" w:color="auto"/>
          </w:divBdr>
        </w:div>
        <w:div w:id="1559047717">
          <w:marLeft w:val="640"/>
          <w:marRight w:val="0"/>
          <w:marTop w:val="0"/>
          <w:marBottom w:val="0"/>
          <w:divBdr>
            <w:top w:val="none" w:sz="0" w:space="0" w:color="auto"/>
            <w:left w:val="none" w:sz="0" w:space="0" w:color="auto"/>
            <w:bottom w:val="none" w:sz="0" w:space="0" w:color="auto"/>
            <w:right w:val="none" w:sz="0" w:space="0" w:color="auto"/>
          </w:divBdr>
        </w:div>
        <w:div w:id="1007561989">
          <w:marLeft w:val="640"/>
          <w:marRight w:val="0"/>
          <w:marTop w:val="0"/>
          <w:marBottom w:val="0"/>
          <w:divBdr>
            <w:top w:val="none" w:sz="0" w:space="0" w:color="auto"/>
            <w:left w:val="none" w:sz="0" w:space="0" w:color="auto"/>
            <w:bottom w:val="none" w:sz="0" w:space="0" w:color="auto"/>
            <w:right w:val="none" w:sz="0" w:space="0" w:color="auto"/>
          </w:divBdr>
        </w:div>
        <w:div w:id="1109592149">
          <w:marLeft w:val="640"/>
          <w:marRight w:val="0"/>
          <w:marTop w:val="0"/>
          <w:marBottom w:val="0"/>
          <w:divBdr>
            <w:top w:val="none" w:sz="0" w:space="0" w:color="auto"/>
            <w:left w:val="none" w:sz="0" w:space="0" w:color="auto"/>
            <w:bottom w:val="none" w:sz="0" w:space="0" w:color="auto"/>
            <w:right w:val="none" w:sz="0" w:space="0" w:color="auto"/>
          </w:divBdr>
        </w:div>
        <w:div w:id="627931573">
          <w:marLeft w:val="640"/>
          <w:marRight w:val="0"/>
          <w:marTop w:val="0"/>
          <w:marBottom w:val="0"/>
          <w:divBdr>
            <w:top w:val="none" w:sz="0" w:space="0" w:color="auto"/>
            <w:left w:val="none" w:sz="0" w:space="0" w:color="auto"/>
            <w:bottom w:val="none" w:sz="0" w:space="0" w:color="auto"/>
            <w:right w:val="none" w:sz="0" w:space="0" w:color="auto"/>
          </w:divBdr>
        </w:div>
        <w:div w:id="1762530752">
          <w:marLeft w:val="640"/>
          <w:marRight w:val="0"/>
          <w:marTop w:val="0"/>
          <w:marBottom w:val="0"/>
          <w:divBdr>
            <w:top w:val="none" w:sz="0" w:space="0" w:color="auto"/>
            <w:left w:val="none" w:sz="0" w:space="0" w:color="auto"/>
            <w:bottom w:val="none" w:sz="0" w:space="0" w:color="auto"/>
            <w:right w:val="none" w:sz="0" w:space="0" w:color="auto"/>
          </w:divBdr>
        </w:div>
        <w:div w:id="246354445">
          <w:marLeft w:val="640"/>
          <w:marRight w:val="0"/>
          <w:marTop w:val="0"/>
          <w:marBottom w:val="0"/>
          <w:divBdr>
            <w:top w:val="none" w:sz="0" w:space="0" w:color="auto"/>
            <w:left w:val="none" w:sz="0" w:space="0" w:color="auto"/>
            <w:bottom w:val="none" w:sz="0" w:space="0" w:color="auto"/>
            <w:right w:val="none" w:sz="0" w:space="0" w:color="auto"/>
          </w:divBdr>
        </w:div>
        <w:div w:id="695614351">
          <w:marLeft w:val="640"/>
          <w:marRight w:val="0"/>
          <w:marTop w:val="0"/>
          <w:marBottom w:val="0"/>
          <w:divBdr>
            <w:top w:val="none" w:sz="0" w:space="0" w:color="auto"/>
            <w:left w:val="none" w:sz="0" w:space="0" w:color="auto"/>
            <w:bottom w:val="none" w:sz="0" w:space="0" w:color="auto"/>
            <w:right w:val="none" w:sz="0" w:space="0" w:color="auto"/>
          </w:divBdr>
        </w:div>
        <w:div w:id="2104957484">
          <w:marLeft w:val="640"/>
          <w:marRight w:val="0"/>
          <w:marTop w:val="0"/>
          <w:marBottom w:val="0"/>
          <w:divBdr>
            <w:top w:val="none" w:sz="0" w:space="0" w:color="auto"/>
            <w:left w:val="none" w:sz="0" w:space="0" w:color="auto"/>
            <w:bottom w:val="none" w:sz="0" w:space="0" w:color="auto"/>
            <w:right w:val="none" w:sz="0" w:space="0" w:color="auto"/>
          </w:divBdr>
        </w:div>
        <w:div w:id="1499036153">
          <w:marLeft w:val="640"/>
          <w:marRight w:val="0"/>
          <w:marTop w:val="0"/>
          <w:marBottom w:val="0"/>
          <w:divBdr>
            <w:top w:val="none" w:sz="0" w:space="0" w:color="auto"/>
            <w:left w:val="none" w:sz="0" w:space="0" w:color="auto"/>
            <w:bottom w:val="none" w:sz="0" w:space="0" w:color="auto"/>
            <w:right w:val="none" w:sz="0" w:space="0" w:color="auto"/>
          </w:divBdr>
        </w:div>
        <w:div w:id="1614051455">
          <w:marLeft w:val="640"/>
          <w:marRight w:val="0"/>
          <w:marTop w:val="0"/>
          <w:marBottom w:val="0"/>
          <w:divBdr>
            <w:top w:val="none" w:sz="0" w:space="0" w:color="auto"/>
            <w:left w:val="none" w:sz="0" w:space="0" w:color="auto"/>
            <w:bottom w:val="none" w:sz="0" w:space="0" w:color="auto"/>
            <w:right w:val="none" w:sz="0" w:space="0" w:color="auto"/>
          </w:divBdr>
        </w:div>
        <w:div w:id="1698500768">
          <w:marLeft w:val="640"/>
          <w:marRight w:val="0"/>
          <w:marTop w:val="0"/>
          <w:marBottom w:val="0"/>
          <w:divBdr>
            <w:top w:val="none" w:sz="0" w:space="0" w:color="auto"/>
            <w:left w:val="none" w:sz="0" w:space="0" w:color="auto"/>
            <w:bottom w:val="none" w:sz="0" w:space="0" w:color="auto"/>
            <w:right w:val="none" w:sz="0" w:space="0" w:color="auto"/>
          </w:divBdr>
        </w:div>
        <w:div w:id="554662814">
          <w:marLeft w:val="640"/>
          <w:marRight w:val="0"/>
          <w:marTop w:val="0"/>
          <w:marBottom w:val="0"/>
          <w:divBdr>
            <w:top w:val="none" w:sz="0" w:space="0" w:color="auto"/>
            <w:left w:val="none" w:sz="0" w:space="0" w:color="auto"/>
            <w:bottom w:val="none" w:sz="0" w:space="0" w:color="auto"/>
            <w:right w:val="none" w:sz="0" w:space="0" w:color="auto"/>
          </w:divBdr>
        </w:div>
        <w:div w:id="397172001">
          <w:marLeft w:val="640"/>
          <w:marRight w:val="0"/>
          <w:marTop w:val="0"/>
          <w:marBottom w:val="0"/>
          <w:divBdr>
            <w:top w:val="none" w:sz="0" w:space="0" w:color="auto"/>
            <w:left w:val="none" w:sz="0" w:space="0" w:color="auto"/>
            <w:bottom w:val="none" w:sz="0" w:space="0" w:color="auto"/>
            <w:right w:val="none" w:sz="0" w:space="0" w:color="auto"/>
          </w:divBdr>
        </w:div>
        <w:div w:id="1826780622">
          <w:marLeft w:val="640"/>
          <w:marRight w:val="0"/>
          <w:marTop w:val="0"/>
          <w:marBottom w:val="0"/>
          <w:divBdr>
            <w:top w:val="none" w:sz="0" w:space="0" w:color="auto"/>
            <w:left w:val="none" w:sz="0" w:space="0" w:color="auto"/>
            <w:bottom w:val="none" w:sz="0" w:space="0" w:color="auto"/>
            <w:right w:val="none" w:sz="0" w:space="0" w:color="auto"/>
          </w:divBdr>
        </w:div>
        <w:div w:id="1272855987">
          <w:marLeft w:val="640"/>
          <w:marRight w:val="0"/>
          <w:marTop w:val="0"/>
          <w:marBottom w:val="0"/>
          <w:divBdr>
            <w:top w:val="none" w:sz="0" w:space="0" w:color="auto"/>
            <w:left w:val="none" w:sz="0" w:space="0" w:color="auto"/>
            <w:bottom w:val="none" w:sz="0" w:space="0" w:color="auto"/>
            <w:right w:val="none" w:sz="0" w:space="0" w:color="auto"/>
          </w:divBdr>
        </w:div>
        <w:div w:id="1088769514">
          <w:marLeft w:val="640"/>
          <w:marRight w:val="0"/>
          <w:marTop w:val="0"/>
          <w:marBottom w:val="0"/>
          <w:divBdr>
            <w:top w:val="none" w:sz="0" w:space="0" w:color="auto"/>
            <w:left w:val="none" w:sz="0" w:space="0" w:color="auto"/>
            <w:bottom w:val="none" w:sz="0" w:space="0" w:color="auto"/>
            <w:right w:val="none" w:sz="0" w:space="0" w:color="auto"/>
          </w:divBdr>
        </w:div>
        <w:div w:id="1541278964">
          <w:marLeft w:val="640"/>
          <w:marRight w:val="0"/>
          <w:marTop w:val="0"/>
          <w:marBottom w:val="0"/>
          <w:divBdr>
            <w:top w:val="none" w:sz="0" w:space="0" w:color="auto"/>
            <w:left w:val="none" w:sz="0" w:space="0" w:color="auto"/>
            <w:bottom w:val="none" w:sz="0" w:space="0" w:color="auto"/>
            <w:right w:val="none" w:sz="0" w:space="0" w:color="auto"/>
          </w:divBdr>
        </w:div>
        <w:div w:id="1493763333">
          <w:marLeft w:val="640"/>
          <w:marRight w:val="0"/>
          <w:marTop w:val="0"/>
          <w:marBottom w:val="0"/>
          <w:divBdr>
            <w:top w:val="none" w:sz="0" w:space="0" w:color="auto"/>
            <w:left w:val="none" w:sz="0" w:space="0" w:color="auto"/>
            <w:bottom w:val="none" w:sz="0" w:space="0" w:color="auto"/>
            <w:right w:val="none" w:sz="0" w:space="0" w:color="auto"/>
          </w:divBdr>
        </w:div>
        <w:div w:id="731847689">
          <w:marLeft w:val="640"/>
          <w:marRight w:val="0"/>
          <w:marTop w:val="0"/>
          <w:marBottom w:val="0"/>
          <w:divBdr>
            <w:top w:val="none" w:sz="0" w:space="0" w:color="auto"/>
            <w:left w:val="none" w:sz="0" w:space="0" w:color="auto"/>
            <w:bottom w:val="none" w:sz="0" w:space="0" w:color="auto"/>
            <w:right w:val="none" w:sz="0" w:space="0" w:color="auto"/>
          </w:divBdr>
        </w:div>
        <w:div w:id="1495026240">
          <w:marLeft w:val="640"/>
          <w:marRight w:val="0"/>
          <w:marTop w:val="0"/>
          <w:marBottom w:val="0"/>
          <w:divBdr>
            <w:top w:val="none" w:sz="0" w:space="0" w:color="auto"/>
            <w:left w:val="none" w:sz="0" w:space="0" w:color="auto"/>
            <w:bottom w:val="none" w:sz="0" w:space="0" w:color="auto"/>
            <w:right w:val="none" w:sz="0" w:space="0" w:color="auto"/>
          </w:divBdr>
        </w:div>
        <w:div w:id="2010136089">
          <w:marLeft w:val="640"/>
          <w:marRight w:val="0"/>
          <w:marTop w:val="0"/>
          <w:marBottom w:val="0"/>
          <w:divBdr>
            <w:top w:val="none" w:sz="0" w:space="0" w:color="auto"/>
            <w:left w:val="none" w:sz="0" w:space="0" w:color="auto"/>
            <w:bottom w:val="none" w:sz="0" w:space="0" w:color="auto"/>
            <w:right w:val="none" w:sz="0" w:space="0" w:color="auto"/>
          </w:divBdr>
        </w:div>
        <w:div w:id="662396472">
          <w:marLeft w:val="640"/>
          <w:marRight w:val="0"/>
          <w:marTop w:val="0"/>
          <w:marBottom w:val="0"/>
          <w:divBdr>
            <w:top w:val="none" w:sz="0" w:space="0" w:color="auto"/>
            <w:left w:val="none" w:sz="0" w:space="0" w:color="auto"/>
            <w:bottom w:val="none" w:sz="0" w:space="0" w:color="auto"/>
            <w:right w:val="none" w:sz="0" w:space="0" w:color="auto"/>
          </w:divBdr>
        </w:div>
        <w:div w:id="1277713362">
          <w:marLeft w:val="640"/>
          <w:marRight w:val="0"/>
          <w:marTop w:val="0"/>
          <w:marBottom w:val="0"/>
          <w:divBdr>
            <w:top w:val="none" w:sz="0" w:space="0" w:color="auto"/>
            <w:left w:val="none" w:sz="0" w:space="0" w:color="auto"/>
            <w:bottom w:val="none" w:sz="0" w:space="0" w:color="auto"/>
            <w:right w:val="none" w:sz="0" w:space="0" w:color="auto"/>
          </w:divBdr>
        </w:div>
        <w:div w:id="359204859">
          <w:marLeft w:val="640"/>
          <w:marRight w:val="0"/>
          <w:marTop w:val="0"/>
          <w:marBottom w:val="0"/>
          <w:divBdr>
            <w:top w:val="none" w:sz="0" w:space="0" w:color="auto"/>
            <w:left w:val="none" w:sz="0" w:space="0" w:color="auto"/>
            <w:bottom w:val="none" w:sz="0" w:space="0" w:color="auto"/>
            <w:right w:val="none" w:sz="0" w:space="0" w:color="auto"/>
          </w:divBdr>
        </w:div>
        <w:div w:id="1150748342">
          <w:marLeft w:val="640"/>
          <w:marRight w:val="0"/>
          <w:marTop w:val="0"/>
          <w:marBottom w:val="0"/>
          <w:divBdr>
            <w:top w:val="none" w:sz="0" w:space="0" w:color="auto"/>
            <w:left w:val="none" w:sz="0" w:space="0" w:color="auto"/>
            <w:bottom w:val="none" w:sz="0" w:space="0" w:color="auto"/>
            <w:right w:val="none" w:sz="0" w:space="0" w:color="auto"/>
          </w:divBdr>
        </w:div>
        <w:div w:id="21518524">
          <w:marLeft w:val="640"/>
          <w:marRight w:val="0"/>
          <w:marTop w:val="0"/>
          <w:marBottom w:val="0"/>
          <w:divBdr>
            <w:top w:val="none" w:sz="0" w:space="0" w:color="auto"/>
            <w:left w:val="none" w:sz="0" w:space="0" w:color="auto"/>
            <w:bottom w:val="none" w:sz="0" w:space="0" w:color="auto"/>
            <w:right w:val="none" w:sz="0" w:space="0" w:color="auto"/>
          </w:divBdr>
        </w:div>
        <w:div w:id="434984943">
          <w:marLeft w:val="640"/>
          <w:marRight w:val="0"/>
          <w:marTop w:val="0"/>
          <w:marBottom w:val="0"/>
          <w:divBdr>
            <w:top w:val="none" w:sz="0" w:space="0" w:color="auto"/>
            <w:left w:val="none" w:sz="0" w:space="0" w:color="auto"/>
            <w:bottom w:val="none" w:sz="0" w:space="0" w:color="auto"/>
            <w:right w:val="none" w:sz="0" w:space="0" w:color="auto"/>
          </w:divBdr>
        </w:div>
        <w:div w:id="1032607731">
          <w:marLeft w:val="640"/>
          <w:marRight w:val="0"/>
          <w:marTop w:val="0"/>
          <w:marBottom w:val="0"/>
          <w:divBdr>
            <w:top w:val="none" w:sz="0" w:space="0" w:color="auto"/>
            <w:left w:val="none" w:sz="0" w:space="0" w:color="auto"/>
            <w:bottom w:val="none" w:sz="0" w:space="0" w:color="auto"/>
            <w:right w:val="none" w:sz="0" w:space="0" w:color="auto"/>
          </w:divBdr>
        </w:div>
        <w:div w:id="379597262">
          <w:marLeft w:val="640"/>
          <w:marRight w:val="0"/>
          <w:marTop w:val="0"/>
          <w:marBottom w:val="0"/>
          <w:divBdr>
            <w:top w:val="none" w:sz="0" w:space="0" w:color="auto"/>
            <w:left w:val="none" w:sz="0" w:space="0" w:color="auto"/>
            <w:bottom w:val="none" w:sz="0" w:space="0" w:color="auto"/>
            <w:right w:val="none" w:sz="0" w:space="0" w:color="auto"/>
          </w:divBdr>
        </w:div>
        <w:div w:id="1855024587">
          <w:marLeft w:val="640"/>
          <w:marRight w:val="0"/>
          <w:marTop w:val="0"/>
          <w:marBottom w:val="0"/>
          <w:divBdr>
            <w:top w:val="none" w:sz="0" w:space="0" w:color="auto"/>
            <w:left w:val="none" w:sz="0" w:space="0" w:color="auto"/>
            <w:bottom w:val="none" w:sz="0" w:space="0" w:color="auto"/>
            <w:right w:val="none" w:sz="0" w:space="0" w:color="auto"/>
          </w:divBdr>
        </w:div>
        <w:div w:id="2037847485">
          <w:marLeft w:val="640"/>
          <w:marRight w:val="0"/>
          <w:marTop w:val="0"/>
          <w:marBottom w:val="0"/>
          <w:divBdr>
            <w:top w:val="none" w:sz="0" w:space="0" w:color="auto"/>
            <w:left w:val="none" w:sz="0" w:space="0" w:color="auto"/>
            <w:bottom w:val="none" w:sz="0" w:space="0" w:color="auto"/>
            <w:right w:val="none" w:sz="0" w:space="0" w:color="auto"/>
          </w:divBdr>
        </w:div>
        <w:div w:id="81535874">
          <w:marLeft w:val="640"/>
          <w:marRight w:val="0"/>
          <w:marTop w:val="0"/>
          <w:marBottom w:val="0"/>
          <w:divBdr>
            <w:top w:val="none" w:sz="0" w:space="0" w:color="auto"/>
            <w:left w:val="none" w:sz="0" w:space="0" w:color="auto"/>
            <w:bottom w:val="none" w:sz="0" w:space="0" w:color="auto"/>
            <w:right w:val="none" w:sz="0" w:space="0" w:color="auto"/>
          </w:divBdr>
        </w:div>
        <w:div w:id="624391206">
          <w:marLeft w:val="640"/>
          <w:marRight w:val="0"/>
          <w:marTop w:val="0"/>
          <w:marBottom w:val="0"/>
          <w:divBdr>
            <w:top w:val="none" w:sz="0" w:space="0" w:color="auto"/>
            <w:left w:val="none" w:sz="0" w:space="0" w:color="auto"/>
            <w:bottom w:val="none" w:sz="0" w:space="0" w:color="auto"/>
            <w:right w:val="none" w:sz="0" w:space="0" w:color="auto"/>
          </w:divBdr>
        </w:div>
        <w:div w:id="422843171">
          <w:marLeft w:val="640"/>
          <w:marRight w:val="0"/>
          <w:marTop w:val="0"/>
          <w:marBottom w:val="0"/>
          <w:divBdr>
            <w:top w:val="none" w:sz="0" w:space="0" w:color="auto"/>
            <w:left w:val="none" w:sz="0" w:space="0" w:color="auto"/>
            <w:bottom w:val="none" w:sz="0" w:space="0" w:color="auto"/>
            <w:right w:val="none" w:sz="0" w:space="0" w:color="auto"/>
          </w:divBdr>
        </w:div>
        <w:div w:id="1712998625">
          <w:marLeft w:val="640"/>
          <w:marRight w:val="0"/>
          <w:marTop w:val="0"/>
          <w:marBottom w:val="0"/>
          <w:divBdr>
            <w:top w:val="none" w:sz="0" w:space="0" w:color="auto"/>
            <w:left w:val="none" w:sz="0" w:space="0" w:color="auto"/>
            <w:bottom w:val="none" w:sz="0" w:space="0" w:color="auto"/>
            <w:right w:val="none" w:sz="0" w:space="0" w:color="auto"/>
          </w:divBdr>
        </w:div>
        <w:div w:id="1122460814">
          <w:marLeft w:val="640"/>
          <w:marRight w:val="0"/>
          <w:marTop w:val="0"/>
          <w:marBottom w:val="0"/>
          <w:divBdr>
            <w:top w:val="none" w:sz="0" w:space="0" w:color="auto"/>
            <w:left w:val="none" w:sz="0" w:space="0" w:color="auto"/>
            <w:bottom w:val="none" w:sz="0" w:space="0" w:color="auto"/>
            <w:right w:val="none" w:sz="0" w:space="0" w:color="auto"/>
          </w:divBdr>
        </w:div>
        <w:div w:id="1089351936">
          <w:marLeft w:val="640"/>
          <w:marRight w:val="0"/>
          <w:marTop w:val="0"/>
          <w:marBottom w:val="0"/>
          <w:divBdr>
            <w:top w:val="none" w:sz="0" w:space="0" w:color="auto"/>
            <w:left w:val="none" w:sz="0" w:space="0" w:color="auto"/>
            <w:bottom w:val="none" w:sz="0" w:space="0" w:color="auto"/>
            <w:right w:val="none" w:sz="0" w:space="0" w:color="auto"/>
          </w:divBdr>
        </w:div>
        <w:div w:id="960264603">
          <w:marLeft w:val="640"/>
          <w:marRight w:val="0"/>
          <w:marTop w:val="0"/>
          <w:marBottom w:val="0"/>
          <w:divBdr>
            <w:top w:val="none" w:sz="0" w:space="0" w:color="auto"/>
            <w:left w:val="none" w:sz="0" w:space="0" w:color="auto"/>
            <w:bottom w:val="none" w:sz="0" w:space="0" w:color="auto"/>
            <w:right w:val="none" w:sz="0" w:space="0" w:color="auto"/>
          </w:divBdr>
        </w:div>
        <w:div w:id="869730957">
          <w:marLeft w:val="640"/>
          <w:marRight w:val="0"/>
          <w:marTop w:val="0"/>
          <w:marBottom w:val="0"/>
          <w:divBdr>
            <w:top w:val="none" w:sz="0" w:space="0" w:color="auto"/>
            <w:left w:val="none" w:sz="0" w:space="0" w:color="auto"/>
            <w:bottom w:val="none" w:sz="0" w:space="0" w:color="auto"/>
            <w:right w:val="none" w:sz="0" w:space="0" w:color="auto"/>
          </w:divBdr>
        </w:div>
        <w:div w:id="87506676">
          <w:marLeft w:val="640"/>
          <w:marRight w:val="0"/>
          <w:marTop w:val="0"/>
          <w:marBottom w:val="0"/>
          <w:divBdr>
            <w:top w:val="none" w:sz="0" w:space="0" w:color="auto"/>
            <w:left w:val="none" w:sz="0" w:space="0" w:color="auto"/>
            <w:bottom w:val="none" w:sz="0" w:space="0" w:color="auto"/>
            <w:right w:val="none" w:sz="0" w:space="0" w:color="auto"/>
          </w:divBdr>
        </w:div>
        <w:div w:id="624897642">
          <w:marLeft w:val="640"/>
          <w:marRight w:val="0"/>
          <w:marTop w:val="0"/>
          <w:marBottom w:val="0"/>
          <w:divBdr>
            <w:top w:val="none" w:sz="0" w:space="0" w:color="auto"/>
            <w:left w:val="none" w:sz="0" w:space="0" w:color="auto"/>
            <w:bottom w:val="none" w:sz="0" w:space="0" w:color="auto"/>
            <w:right w:val="none" w:sz="0" w:space="0" w:color="auto"/>
          </w:divBdr>
        </w:div>
        <w:div w:id="18942977">
          <w:marLeft w:val="640"/>
          <w:marRight w:val="0"/>
          <w:marTop w:val="0"/>
          <w:marBottom w:val="0"/>
          <w:divBdr>
            <w:top w:val="none" w:sz="0" w:space="0" w:color="auto"/>
            <w:left w:val="none" w:sz="0" w:space="0" w:color="auto"/>
            <w:bottom w:val="none" w:sz="0" w:space="0" w:color="auto"/>
            <w:right w:val="none" w:sz="0" w:space="0" w:color="auto"/>
          </w:divBdr>
        </w:div>
        <w:div w:id="237784725">
          <w:marLeft w:val="640"/>
          <w:marRight w:val="0"/>
          <w:marTop w:val="0"/>
          <w:marBottom w:val="0"/>
          <w:divBdr>
            <w:top w:val="none" w:sz="0" w:space="0" w:color="auto"/>
            <w:left w:val="none" w:sz="0" w:space="0" w:color="auto"/>
            <w:bottom w:val="none" w:sz="0" w:space="0" w:color="auto"/>
            <w:right w:val="none" w:sz="0" w:space="0" w:color="auto"/>
          </w:divBdr>
        </w:div>
        <w:div w:id="1752043350">
          <w:marLeft w:val="640"/>
          <w:marRight w:val="0"/>
          <w:marTop w:val="0"/>
          <w:marBottom w:val="0"/>
          <w:divBdr>
            <w:top w:val="none" w:sz="0" w:space="0" w:color="auto"/>
            <w:left w:val="none" w:sz="0" w:space="0" w:color="auto"/>
            <w:bottom w:val="none" w:sz="0" w:space="0" w:color="auto"/>
            <w:right w:val="none" w:sz="0" w:space="0" w:color="auto"/>
          </w:divBdr>
        </w:div>
        <w:div w:id="1373656384">
          <w:marLeft w:val="640"/>
          <w:marRight w:val="0"/>
          <w:marTop w:val="0"/>
          <w:marBottom w:val="0"/>
          <w:divBdr>
            <w:top w:val="none" w:sz="0" w:space="0" w:color="auto"/>
            <w:left w:val="none" w:sz="0" w:space="0" w:color="auto"/>
            <w:bottom w:val="none" w:sz="0" w:space="0" w:color="auto"/>
            <w:right w:val="none" w:sz="0" w:space="0" w:color="auto"/>
          </w:divBdr>
        </w:div>
        <w:div w:id="1673677110">
          <w:marLeft w:val="640"/>
          <w:marRight w:val="0"/>
          <w:marTop w:val="0"/>
          <w:marBottom w:val="0"/>
          <w:divBdr>
            <w:top w:val="none" w:sz="0" w:space="0" w:color="auto"/>
            <w:left w:val="none" w:sz="0" w:space="0" w:color="auto"/>
            <w:bottom w:val="none" w:sz="0" w:space="0" w:color="auto"/>
            <w:right w:val="none" w:sz="0" w:space="0" w:color="auto"/>
          </w:divBdr>
        </w:div>
        <w:div w:id="1443768827">
          <w:marLeft w:val="640"/>
          <w:marRight w:val="0"/>
          <w:marTop w:val="0"/>
          <w:marBottom w:val="0"/>
          <w:divBdr>
            <w:top w:val="none" w:sz="0" w:space="0" w:color="auto"/>
            <w:left w:val="none" w:sz="0" w:space="0" w:color="auto"/>
            <w:bottom w:val="none" w:sz="0" w:space="0" w:color="auto"/>
            <w:right w:val="none" w:sz="0" w:space="0" w:color="auto"/>
          </w:divBdr>
        </w:div>
        <w:div w:id="1834681313">
          <w:marLeft w:val="640"/>
          <w:marRight w:val="0"/>
          <w:marTop w:val="0"/>
          <w:marBottom w:val="0"/>
          <w:divBdr>
            <w:top w:val="none" w:sz="0" w:space="0" w:color="auto"/>
            <w:left w:val="none" w:sz="0" w:space="0" w:color="auto"/>
            <w:bottom w:val="none" w:sz="0" w:space="0" w:color="auto"/>
            <w:right w:val="none" w:sz="0" w:space="0" w:color="auto"/>
          </w:divBdr>
        </w:div>
        <w:div w:id="2065790093">
          <w:marLeft w:val="640"/>
          <w:marRight w:val="0"/>
          <w:marTop w:val="0"/>
          <w:marBottom w:val="0"/>
          <w:divBdr>
            <w:top w:val="none" w:sz="0" w:space="0" w:color="auto"/>
            <w:left w:val="none" w:sz="0" w:space="0" w:color="auto"/>
            <w:bottom w:val="none" w:sz="0" w:space="0" w:color="auto"/>
            <w:right w:val="none" w:sz="0" w:space="0" w:color="auto"/>
          </w:divBdr>
        </w:div>
        <w:div w:id="523977203">
          <w:marLeft w:val="640"/>
          <w:marRight w:val="0"/>
          <w:marTop w:val="0"/>
          <w:marBottom w:val="0"/>
          <w:divBdr>
            <w:top w:val="none" w:sz="0" w:space="0" w:color="auto"/>
            <w:left w:val="none" w:sz="0" w:space="0" w:color="auto"/>
            <w:bottom w:val="none" w:sz="0" w:space="0" w:color="auto"/>
            <w:right w:val="none" w:sz="0" w:space="0" w:color="auto"/>
          </w:divBdr>
        </w:div>
        <w:div w:id="283997833">
          <w:marLeft w:val="640"/>
          <w:marRight w:val="0"/>
          <w:marTop w:val="0"/>
          <w:marBottom w:val="0"/>
          <w:divBdr>
            <w:top w:val="none" w:sz="0" w:space="0" w:color="auto"/>
            <w:left w:val="none" w:sz="0" w:space="0" w:color="auto"/>
            <w:bottom w:val="none" w:sz="0" w:space="0" w:color="auto"/>
            <w:right w:val="none" w:sz="0" w:space="0" w:color="auto"/>
          </w:divBdr>
        </w:div>
        <w:div w:id="2046322085">
          <w:marLeft w:val="640"/>
          <w:marRight w:val="0"/>
          <w:marTop w:val="0"/>
          <w:marBottom w:val="0"/>
          <w:divBdr>
            <w:top w:val="none" w:sz="0" w:space="0" w:color="auto"/>
            <w:left w:val="none" w:sz="0" w:space="0" w:color="auto"/>
            <w:bottom w:val="none" w:sz="0" w:space="0" w:color="auto"/>
            <w:right w:val="none" w:sz="0" w:space="0" w:color="auto"/>
          </w:divBdr>
        </w:div>
        <w:div w:id="1338845105">
          <w:marLeft w:val="640"/>
          <w:marRight w:val="0"/>
          <w:marTop w:val="0"/>
          <w:marBottom w:val="0"/>
          <w:divBdr>
            <w:top w:val="none" w:sz="0" w:space="0" w:color="auto"/>
            <w:left w:val="none" w:sz="0" w:space="0" w:color="auto"/>
            <w:bottom w:val="none" w:sz="0" w:space="0" w:color="auto"/>
            <w:right w:val="none" w:sz="0" w:space="0" w:color="auto"/>
          </w:divBdr>
        </w:div>
      </w:divsChild>
    </w:div>
    <w:div w:id="852767818">
      <w:bodyDiv w:val="1"/>
      <w:marLeft w:val="0"/>
      <w:marRight w:val="0"/>
      <w:marTop w:val="0"/>
      <w:marBottom w:val="0"/>
      <w:divBdr>
        <w:top w:val="none" w:sz="0" w:space="0" w:color="auto"/>
        <w:left w:val="none" w:sz="0" w:space="0" w:color="auto"/>
        <w:bottom w:val="none" w:sz="0" w:space="0" w:color="auto"/>
        <w:right w:val="none" w:sz="0" w:space="0" w:color="auto"/>
      </w:divBdr>
    </w:div>
    <w:div w:id="853609783">
      <w:bodyDiv w:val="1"/>
      <w:marLeft w:val="0"/>
      <w:marRight w:val="0"/>
      <w:marTop w:val="0"/>
      <w:marBottom w:val="0"/>
      <w:divBdr>
        <w:top w:val="none" w:sz="0" w:space="0" w:color="auto"/>
        <w:left w:val="none" w:sz="0" w:space="0" w:color="auto"/>
        <w:bottom w:val="none" w:sz="0" w:space="0" w:color="auto"/>
        <w:right w:val="none" w:sz="0" w:space="0" w:color="auto"/>
      </w:divBdr>
    </w:div>
    <w:div w:id="853767924">
      <w:bodyDiv w:val="1"/>
      <w:marLeft w:val="0"/>
      <w:marRight w:val="0"/>
      <w:marTop w:val="0"/>
      <w:marBottom w:val="0"/>
      <w:divBdr>
        <w:top w:val="none" w:sz="0" w:space="0" w:color="auto"/>
        <w:left w:val="none" w:sz="0" w:space="0" w:color="auto"/>
        <w:bottom w:val="none" w:sz="0" w:space="0" w:color="auto"/>
        <w:right w:val="none" w:sz="0" w:space="0" w:color="auto"/>
      </w:divBdr>
    </w:div>
    <w:div w:id="853803289">
      <w:bodyDiv w:val="1"/>
      <w:marLeft w:val="0"/>
      <w:marRight w:val="0"/>
      <w:marTop w:val="0"/>
      <w:marBottom w:val="0"/>
      <w:divBdr>
        <w:top w:val="none" w:sz="0" w:space="0" w:color="auto"/>
        <w:left w:val="none" w:sz="0" w:space="0" w:color="auto"/>
        <w:bottom w:val="none" w:sz="0" w:space="0" w:color="auto"/>
        <w:right w:val="none" w:sz="0" w:space="0" w:color="auto"/>
      </w:divBdr>
    </w:div>
    <w:div w:id="854269290">
      <w:bodyDiv w:val="1"/>
      <w:marLeft w:val="0"/>
      <w:marRight w:val="0"/>
      <w:marTop w:val="0"/>
      <w:marBottom w:val="0"/>
      <w:divBdr>
        <w:top w:val="none" w:sz="0" w:space="0" w:color="auto"/>
        <w:left w:val="none" w:sz="0" w:space="0" w:color="auto"/>
        <w:bottom w:val="none" w:sz="0" w:space="0" w:color="auto"/>
        <w:right w:val="none" w:sz="0" w:space="0" w:color="auto"/>
      </w:divBdr>
    </w:div>
    <w:div w:id="854853126">
      <w:bodyDiv w:val="1"/>
      <w:marLeft w:val="0"/>
      <w:marRight w:val="0"/>
      <w:marTop w:val="0"/>
      <w:marBottom w:val="0"/>
      <w:divBdr>
        <w:top w:val="none" w:sz="0" w:space="0" w:color="auto"/>
        <w:left w:val="none" w:sz="0" w:space="0" w:color="auto"/>
        <w:bottom w:val="none" w:sz="0" w:space="0" w:color="auto"/>
        <w:right w:val="none" w:sz="0" w:space="0" w:color="auto"/>
      </w:divBdr>
    </w:div>
    <w:div w:id="855458978">
      <w:bodyDiv w:val="1"/>
      <w:marLeft w:val="0"/>
      <w:marRight w:val="0"/>
      <w:marTop w:val="0"/>
      <w:marBottom w:val="0"/>
      <w:divBdr>
        <w:top w:val="none" w:sz="0" w:space="0" w:color="auto"/>
        <w:left w:val="none" w:sz="0" w:space="0" w:color="auto"/>
        <w:bottom w:val="none" w:sz="0" w:space="0" w:color="auto"/>
        <w:right w:val="none" w:sz="0" w:space="0" w:color="auto"/>
      </w:divBdr>
    </w:div>
    <w:div w:id="855584937">
      <w:bodyDiv w:val="1"/>
      <w:marLeft w:val="0"/>
      <w:marRight w:val="0"/>
      <w:marTop w:val="0"/>
      <w:marBottom w:val="0"/>
      <w:divBdr>
        <w:top w:val="none" w:sz="0" w:space="0" w:color="auto"/>
        <w:left w:val="none" w:sz="0" w:space="0" w:color="auto"/>
        <w:bottom w:val="none" w:sz="0" w:space="0" w:color="auto"/>
        <w:right w:val="none" w:sz="0" w:space="0" w:color="auto"/>
      </w:divBdr>
    </w:div>
    <w:div w:id="855735568">
      <w:bodyDiv w:val="1"/>
      <w:marLeft w:val="0"/>
      <w:marRight w:val="0"/>
      <w:marTop w:val="0"/>
      <w:marBottom w:val="0"/>
      <w:divBdr>
        <w:top w:val="none" w:sz="0" w:space="0" w:color="auto"/>
        <w:left w:val="none" w:sz="0" w:space="0" w:color="auto"/>
        <w:bottom w:val="none" w:sz="0" w:space="0" w:color="auto"/>
        <w:right w:val="none" w:sz="0" w:space="0" w:color="auto"/>
      </w:divBdr>
    </w:div>
    <w:div w:id="856193749">
      <w:bodyDiv w:val="1"/>
      <w:marLeft w:val="0"/>
      <w:marRight w:val="0"/>
      <w:marTop w:val="0"/>
      <w:marBottom w:val="0"/>
      <w:divBdr>
        <w:top w:val="none" w:sz="0" w:space="0" w:color="auto"/>
        <w:left w:val="none" w:sz="0" w:space="0" w:color="auto"/>
        <w:bottom w:val="none" w:sz="0" w:space="0" w:color="auto"/>
        <w:right w:val="none" w:sz="0" w:space="0" w:color="auto"/>
      </w:divBdr>
    </w:div>
    <w:div w:id="856849901">
      <w:bodyDiv w:val="1"/>
      <w:marLeft w:val="0"/>
      <w:marRight w:val="0"/>
      <w:marTop w:val="0"/>
      <w:marBottom w:val="0"/>
      <w:divBdr>
        <w:top w:val="none" w:sz="0" w:space="0" w:color="auto"/>
        <w:left w:val="none" w:sz="0" w:space="0" w:color="auto"/>
        <w:bottom w:val="none" w:sz="0" w:space="0" w:color="auto"/>
        <w:right w:val="none" w:sz="0" w:space="0" w:color="auto"/>
      </w:divBdr>
    </w:div>
    <w:div w:id="857155897">
      <w:bodyDiv w:val="1"/>
      <w:marLeft w:val="0"/>
      <w:marRight w:val="0"/>
      <w:marTop w:val="0"/>
      <w:marBottom w:val="0"/>
      <w:divBdr>
        <w:top w:val="none" w:sz="0" w:space="0" w:color="auto"/>
        <w:left w:val="none" w:sz="0" w:space="0" w:color="auto"/>
        <w:bottom w:val="none" w:sz="0" w:space="0" w:color="auto"/>
        <w:right w:val="none" w:sz="0" w:space="0" w:color="auto"/>
      </w:divBdr>
    </w:div>
    <w:div w:id="858469741">
      <w:bodyDiv w:val="1"/>
      <w:marLeft w:val="0"/>
      <w:marRight w:val="0"/>
      <w:marTop w:val="0"/>
      <w:marBottom w:val="0"/>
      <w:divBdr>
        <w:top w:val="none" w:sz="0" w:space="0" w:color="auto"/>
        <w:left w:val="none" w:sz="0" w:space="0" w:color="auto"/>
        <w:bottom w:val="none" w:sz="0" w:space="0" w:color="auto"/>
        <w:right w:val="none" w:sz="0" w:space="0" w:color="auto"/>
      </w:divBdr>
    </w:div>
    <w:div w:id="858544599">
      <w:bodyDiv w:val="1"/>
      <w:marLeft w:val="0"/>
      <w:marRight w:val="0"/>
      <w:marTop w:val="0"/>
      <w:marBottom w:val="0"/>
      <w:divBdr>
        <w:top w:val="none" w:sz="0" w:space="0" w:color="auto"/>
        <w:left w:val="none" w:sz="0" w:space="0" w:color="auto"/>
        <w:bottom w:val="none" w:sz="0" w:space="0" w:color="auto"/>
        <w:right w:val="none" w:sz="0" w:space="0" w:color="auto"/>
      </w:divBdr>
    </w:div>
    <w:div w:id="859272624">
      <w:bodyDiv w:val="1"/>
      <w:marLeft w:val="0"/>
      <w:marRight w:val="0"/>
      <w:marTop w:val="0"/>
      <w:marBottom w:val="0"/>
      <w:divBdr>
        <w:top w:val="none" w:sz="0" w:space="0" w:color="auto"/>
        <w:left w:val="none" w:sz="0" w:space="0" w:color="auto"/>
        <w:bottom w:val="none" w:sz="0" w:space="0" w:color="auto"/>
        <w:right w:val="none" w:sz="0" w:space="0" w:color="auto"/>
      </w:divBdr>
    </w:div>
    <w:div w:id="859899768">
      <w:bodyDiv w:val="1"/>
      <w:marLeft w:val="0"/>
      <w:marRight w:val="0"/>
      <w:marTop w:val="0"/>
      <w:marBottom w:val="0"/>
      <w:divBdr>
        <w:top w:val="none" w:sz="0" w:space="0" w:color="auto"/>
        <w:left w:val="none" w:sz="0" w:space="0" w:color="auto"/>
        <w:bottom w:val="none" w:sz="0" w:space="0" w:color="auto"/>
        <w:right w:val="none" w:sz="0" w:space="0" w:color="auto"/>
      </w:divBdr>
    </w:div>
    <w:div w:id="860632784">
      <w:bodyDiv w:val="1"/>
      <w:marLeft w:val="0"/>
      <w:marRight w:val="0"/>
      <w:marTop w:val="0"/>
      <w:marBottom w:val="0"/>
      <w:divBdr>
        <w:top w:val="none" w:sz="0" w:space="0" w:color="auto"/>
        <w:left w:val="none" w:sz="0" w:space="0" w:color="auto"/>
        <w:bottom w:val="none" w:sz="0" w:space="0" w:color="auto"/>
        <w:right w:val="none" w:sz="0" w:space="0" w:color="auto"/>
      </w:divBdr>
    </w:div>
    <w:div w:id="860705648">
      <w:bodyDiv w:val="1"/>
      <w:marLeft w:val="0"/>
      <w:marRight w:val="0"/>
      <w:marTop w:val="0"/>
      <w:marBottom w:val="0"/>
      <w:divBdr>
        <w:top w:val="none" w:sz="0" w:space="0" w:color="auto"/>
        <w:left w:val="none" w:sz="0" w:space="0" w:color="auto"/>
        <w:bottom w:val="none" w:sz="0" w:space="0" w:color="auto"/>
        <w:right w:val="none" w:sz="0" w:space="0" w:color="auto"/>
      </w:divBdr>
    </w:div>
    <w:div w:id="861094765">
      <w:bodyDiv w:val="1"/>
      <w:marLeft w:val="0"/>
      <w:marRight w:val="0"/>
      <w:marTop w:val="0"/>
      <w:marBottom w:val="0"/>
      <w:divBdr>
        <w:top w:val="none" w:sz="0" w:space="0" w:color="auto"/>
        <w:left w:val="none" w:sz="0" w:space="0" w:color="auto"/>
        <w:bottom w:val="none" w:sz="0" w:space="0" w:color="auto"/>
        <w:right w:val="none" w:sz="0" w:space="0" w:color="auto"/>
      </w:divBdr>
    </w:div>
    <w:div w:id="861208991">
      <w:bodyDiv w:val="1"/>
      <w:marLeft w:val="0"/>
      <w:marRight w:val="0"/>
      <w:marTop w:val="0"/>
      <w:marBottom w:val="0"/>
      <w:divBdr>
        <w:top w:val="none" w:sz="0" w:space="0" w:color="auto"/>
        <w:left w:val="none" w:sz="0" w:space="0" w:color="auto"/>
        <w:bottom w:val="none" w:sz="0" w:space="0" w:color="auto"/>
        <w:right w:val="none" w:sz="0" w:space="0" w:color="auto"/>
      </w:divBdr>
    </w:div>
    <w:div w:id="861286696">
      <w:bodyDiv w:val="1"/>
      <w:marLeft w:val="0"/>
      <w:marRight w:val="0"/>
      <w:marTop w:val="0"/>
      <w:marBottom w:val="0"/>
      <w:divBdr>
        <w:top w:val="none" w:sz="0" w:space="0" w:color="auto"/>
        <w:left w:val="none" w:sz="0" w:space="0" w:color="auto"/>
        <w:bottom w:val="none" w:sz="0" w:space="0" w:color="auto"/>
        <w:right w:val="none" w:sz="0" w:space="0" w:color="auto"/>
      </w:divBdr>
    </w:div>
    <w:div w:id="862520363">
      <w:bodyDiv w:val="1"/>
      <w:marLeft w:val="0"/>
      <w:marRight w:val="0"/>
      <w:marTop w:val="0"/>
      <w:marBottom w:val="0"/>
      <w:divBdr>
        <w:top w:val="none" w:sz="0" w:space="0" w:color="auto"/>
        <w:left w:val="none" w:sz="0" w:space="0" w:color="auto"/>
        <w:bottom w:val="none" w:sz="0" w:space="0" w:color="auto"/>
        <w:right w:val="none" w:sz="0" w:space="0" w:color="auto"/>
      </w:divBdr>
    </w:div>
    <w:div w:id="862981629">
      <w:bodyDiv w:val="1"/>
      <w:marLeft w:val="0"/>
      <w:marRight w:val="0"/>
      <w:marTop w:val="0"/>
      <w:marBottom w:val="0"/>
      <w:divBdr>
        <w:top w:val="none" w:sz="0" w:space="0" w:color="auto"/>
        <w:left w:val="none" w:sz="0" w:space="0" w:color="auto"/>
        <w:bottom w:val="none" w:sz="0" w:space="0" w:color="auto"/>
        <w:right w:val="none" w:sz="0" w:space="0" w:color="auto"/>
      </w:divBdr>
    </w:div>
    <w:div w:id="863129282">
      <w:bodyDiv w:val="1"/>
      <w:marLeft w:val="0"/>
      <w:marRight w:val="0"/>
      <w:marTop w:val="0"/>
      <w:marBottom w:val="0"/>
      <w:divBdr>
        <w:top w:val="none" w:sz="0" w:space="0" w:color="auto"/>
        <w:left w:val="none" w:sz="0" w:space="0" w:color="auto"/>
        <w:bottom w:val="none" w:sz="0" w:space="0" w:color="auto"/>
        <w:right w:val="none" w:sz="0" w:space="0" w:color="auto"/>
      </w:divBdr>
    </w:div>
    <w:div w:id="863592994">
      <w:bodyDiv w:val="1"/>
      <w:marLeft w:val="0"/>
      <w:marRight w:val="0"/>
      <w:marTop w:val="0"/>
      <w:marBottom w:val="0"/>
      <w:divBdr>
        <w:top w:val="none" w:sz="0" w:space="0" w:color="auto"/>
        <w:left w:val="none" w:sz="0" w:space="0" w:color="auto"/>
        <w:bottom w:val="none" w:sz="0" w:space="0" w:color="auto"/>
        <w:right w:val="none" w:sz="0" w:space="0" w:color="auto"/>
      </w:divBdr>
    </w:div>
    <w:div w:id="864096503">
      <w:bodyDiv w:val="1"/>
      <w:marLeft w:val="0"/>
      <w:marRight w:val="0"/>
      <w:marTop w:val="0"/>
      <w:marBottom w:val="0"/>
      <w:divBdr>
        <w:top w:val="none" w:sz="0" w:space="0" w:color="auto"/>
        <w:left w:val="none" w:sz="0" w:space="0" w:color="auto"/>
        <w:bottom w:val="none" w:sz="0" w:space="0" w:color="auto"/>
        <w:right w:val="none" w:sz="0" w:space="0" w:color="auto"/>
      </w:divBdr>
    </w:div>
    <w:div w:id="864444015">
      <w:bodyDiv w:val="1"/>
      <w:marLeft w:val="0"/>
      <w:marRight w:val="0"/>
      <w:marTop w:val="0"/>
      <w:marBottom w:val="0"/>
      <w:divBdr>
        <w:top w:val="none" w:sz="0" w:space="0" w:color="auto"/>
        <w:left w:val="none" w:sz="0" w:space="0" w:color="auto"/>
        <w:bottom w:val="none" w:sz="0" w:space="0" w:color="auto"/>
        <w:right w:val="none" w:sz="0" w:space="0" w:color="auto"/>
      </w:divBdr>
    </w:div>
    <w:div w:id="865218326">
      <w:bodyDiv w:val="1"/>
      <w:marLeft w:val="0"/>
      <w:marRight w:val="0"/>
      <w:marTop w:val="0"/>
      <w:marBottom w:val="0"/>
      <w:divBdr>
        <w:top w:val="none" w:sz="0" w:space="0" w:color="auto"/>
        <w:left w:val="none" w:sz="0" w:space="0" w:color="auto"/>
        <w:bottom w:val="none" w:sz="0" w:space="0" w:color="auto"/>
        <w:right w:val="none" w:sz="0" w:space="0" w:color="auto"/>
      </w:divBdr>
    </w:div>
    <w:div w:id="865293331">
      <w:bodyDiv w:val="1"/>
      <w:marLeft w:val="0"/>
      <w:marRight w:val="0"/>
      <w:marTop w:val="0"/>
      <w:marBottom w:val="0"/>
      <w:divBdr>
        <w:top w:val="none" w:sz="0" w:space="0" w:color="auto"/>
        <w:left w:val="none" w:sz="0" w:space="0" w:color="auto"/>
        <w:bottom w:val="none" w:sz="0" w:space="0" w:color="auto"/>
        <w:right w:val="none" w:sz="0" w:space="0" w:color="auto"/>
      </w:divBdr>
    </w:div>
    <w:div w:id="865366962">
      <w:bodyDiv w:val="1"/>
      <w:marLeft w:val="0"/>
      <w:marRight w:val="0"/>
      <w:marTop w:val="0"/>
      <w:marBottom w:val="0"/>
      <w:divBdr>
        <w:top w:val="none" w:sz="0" w:space="0" w:color="auto"/>
        <w:left w:val="none" w:sz="0" w:space="0" w:color="auto"/>
        <w:bottom w:val="none" w:sz="0" w:space="0" w:color="auto"/>
        <w:right w:val="none" w:sz="0" w:space="0" w:color="auto"/>
      </w:divBdr>
    </w:div>
    <w:div w:id="865555805">
      <w:bodyDiv w:val="1"/>
      <w:marLeft w:val="0"/>
      <w:marRight w:val="0"/>
      <w:marTop w:val="0"/>
      <w:marBottom w:val="0"/>
      <w:divBdr>
        <w:top w:val="none" w:sz="0" w:space="0" w:color="auto"/>
        <w:left w:val="none" w:sz="0" w:space="0" w:color="auto"/>
        <w:bottom w:val="none" w:sz="0" w:space="0" w:color="auto"/>
        <w:right w:val="none" w:sz="0" w:space="0" w:color="auto"/>
      </w:divBdr>
      <w:divsChild>
        <w:div w:id="1289311948">
          <w:marLeft w:val="640"/>
          <w:marRight w:val="0"/>
          <w:marTop w:val="0"/>
          <w:marBottom w:val="0"/>
          <w:divBdr>
            <w:top w:val="none" w:sz="0" w:space="0" w:color="auto"/>
            <w:left w:val="none" w:sz="0" w:space="0" w:color="auto"/>
            <w:bottom w:val="none" w:sz="0" w:space="0" w:color="auto"/>
            <w:right w:val="none" w:sz="0" w:space="0" w:color="auto"/>
          </w:divBdr>
        </w:div>
        <w:div w:id="1193497040">
          <w:marLeft w:val="640"/>
          <w:marRight w:val="0"/>
          <w:marTop w:val="0"/>
          <w:marBottom w:val="0"/>
          <w:divBdr>
            <w:top w:val="none" w:sz="0" w:space="0" w:color="auto"/>
            <w:left w:val="none" w:sz="0" w:space="0" w:color="auto"/>
            <w:bottom w:val="none" w:sz="0" w:space="0" w:color="auto"/>
            <w:right w:val="none" w:sz="0" w:space="0" w:color="auto"/>
          </w:divBdr>
        </w:div>
        <w:div w:id="1335569406">
          <w:marLeft w:val="640"/>
          <w:marRight w:val="0"/>
          <w:marTop w:val="0"/>
          <w:marBottom w:val="0"/>
          <w:divBdr>
            <w:top w:val="none" w:sz="0" w:space="0" w:color="auto"/>
            <w:left w:val="none" w:sz="0" w:space="0" w:color="auto"/>
            <w:bottom w:val="none" w:sz="0" w:space="0" w:color="auto"/>
            <w:right w:val="none" w:sz="0" w:space="0" w:color="auto"/>
          </w:divBdr>
        </w:div>
        <w:div w:id="1371103398">
          <w:marLeft w:val="640"/>
          <w:marRight w:val="0"/>
          <w:marTop w:val="0"/>
          <w:marBottom w:val="0"/>
          <w:divBdr>
            <w:top w:val="none" w:sz="0" w:space="0" w:color="auto"/>
            <w:left w:val="none" w:sz="0" w:space="0" w:color="auto"/>
            <w:bottom w:val="none" w:sz="0" w:space="0" w:color="auto"/>
            <w:right w:val="none" w:sz="0" w:space="0" w:color="auto"/>
          </w:divBdr>
        </w:div>
        <w:div w:id="1641956102">
          <w:marLeft w:val="640"/>
          <w:marRight w:val="0"/>
          <w:marTop w:val="0"/>
          <w:marBottom w:val="0"/>
          <w:divBdr>
            <w:top w:val="none" w:sz="0" w:space="0" w:color="auto"/>
            <w:left w:val="none" w:sz="0" w:space="0" w:color="auto"/>
            <w:bottom w:val="none" w:sz="0" w:space="0" w:color="auto"/>
            <w:right w:val="none" w:sz="0" w:space="0" w:color="auto"/>
          </w:divBdr>
        </w:div>
        <w:div w:id="310448656">
          <w:marLeft w:val="640"/>
          <w:marRight w:val="0"/>
          <w:marTop w:val="0"/>
          <w:marBottom w:val="0"/>
          <w:divBdr>
            <w:top w:val="none" w:sz="0" w:space="0" w:color="auto"/>
            <w:left w:val="none" w:sz="0" w:space="0" w:color="auto"/>
            <w:bottom w:val="none" w:sz="0" w:space="0" w:color="auto"/>
            <w:right w:val="none" w:sz="0" w:space="0" w:color="auto"/>
          </w:divBdr>
        </w:div>
        <w:div w:id="1330644674">
          <w:marLeft w:val="640"/>
          <w:marRight w:val="0"/>
          <w:marTop w:val="0"/>
          <w:marBottom w:val="0"/>
          <w:divBdr>
            <w:top w:val="none" w:sz="0" w:space="0" w:color="auto"/>
            <w:left w:val="none" w:sz="0" w:space="0" w:color="auto"/>
            <w:bottom w:val="none" w:sz="0" w:space="0" w:color="auto"/>
            <w:right w:val="none" w:sz="0" w:space="0" w:color="auto"/>
          </w:divBdr>
        </w:div>
        <w:div w:id="628584528">
          <w:marLeft w:val="640"/>
          <w:marRight w:val="0"/>
          <w:marTop w:val="0"/>
          <w:marBottom w:val="0"/>
          <w:divBdr>
            <w:top w:val="none" w:sz="0" w:space="0" w:color="auto"/>
            <w:left w:val="none" w:sz="0" w:space="0" w:color="auto"/>
            <w:bottom w:val="none" w:sz="0" w:space="0" w:color="auto"/>
            <w:right w:val="none" w:sz="0" w:space="0" w:color="auto"/>
          </w:divBdr>
        </w:div>
        <w:div w:id="1714496722">
          <w:marLeft w:val="640"/>
          <w:marRight w:val="0"/>
          <w:marTop w:val="0"/>
          <w:marBottom w:val="0"/>
          <w:divBdr>
            <w:top w:val="none" w:sz="0" w:space="0" w:color="auto"/>
            <w:left w:val="none" w:sz="0" w:space="0" w:color="auto"/>
            <w:bottom w:val="none" w:sz="0" w:space="0" w:color="auto"/>
            <w:right w:val="none" w:sz="0" w:space="0" w:color="auto"/>
          </w:divBdr>
        </w:div>
        <w:div w:id="293803172">
          <w:marLeft w:val="640"/>
          <w:marRight w:val="0"/>
          <w:marTop w:val="0"/>
          <w:marBottom w:val="0"/>
          <w:divBdr>
            <w:top w:val="none" w:sz="0" w:space="0" w:color="auto"/>
            <w:left w:val="none" w:sz="0" w:space="0" w:color="auto"/>
            <w:bottom w:val="none" w:sz="0" w:space="0" w:color="auto"/>
            <w:right w:val="none" w:sz="0" w:space="0" w:color="auto"/>
          </w:divBdr>
        </w:div>
        <w:div w:id="1443845008">
          <w:marLeft w:val="640"/>
          <w:marRight w:val="0"/>
          <w:marTop w:val="0"/>
          <w:marBottom w:val="0"/>
          <w:divBdr>
            <w:top w:val="none" w:sz="0" w:space="0" w:color="auto"/>
            <w:left w:val="none" w:sz="0" w:space="0" w:color="auto"/>
            <w:bottom w:val="none" w:sz="0" w:space="0" w:color="auto"/>
            <w:right w:val="none" w:sz="0" w:space="0" w:color="auto"/>
          </w:divBdr>
        </w:div>
        <w:div w:id="413402680">
          <w:marLeft w:val="640"/>
          <w:marRight w:val="0"/>
          <w:marTop w:val="0"/>
          <w:marBottom w:val="0"/>
          <w:divBdr>
            <w:top w:val="none" w:sz="0" w:space="0" w:color="auto"/>
            <w:left w:val="none" w:sz="0" w:space="0" w:color="auto"/>
            <w:bottom w:val="none" w:sz="0" w:space="0" w:color="auto"/>
            <w:right w:val="none" w:sz="0" w:space="0" w:color="auto"/>
          </w:divBdr>
        </w:div>
        <w:div w:id="1579242608">
          <w:marLeft w:val="640"/>
          <w:marRight w:val="0"/>
          <w:marTop w:val="0"/>
          <w:marBottom w:val="0"/>
          <w:divBdr>
            <w:top w:val="none" w:sz="0" w:space="0" w:color="auto"/>
            <w:left w:val="none" w:sz="0" w:space="0" w:color="auto"/>
            <w:bottom w:val="none" w:sz="0" w:space="0" w:color="auto"/>
            <w:right w:val="none" w:sz="0" w:space="0" w:color="auto"/>
          </w:divBdr>
        </w:div>
        <w:div w:id="1723409459">
          <w:marLeft w:val="640"/>
          <w:marRight w:val="0"/>
          <w:marTop w:val="0"/>
          <w:marBottom w:val="0"/>
          <w:divBdr>
            <w:top w:val="none" w:sz="0" w:space="0" w:color="auto"/>
            <w:left w:val="none" w:sz="0" w:space="0" w:color="auto"/>
            <w:bottom w:val="none" w:sz="0" w:space="0" w:color="auto"/>
            <w:right w:val="none" w:sz="0" w:space="0" w:color="auto"/>
          </w:divBdr>
        </w:div>
        <w:div w:id="320158603">
          <w:marLeft w:val="640"/>
          <w:marRight w:val="0"/>
          <w:marTop w:val="0"/>
          <w:marBottom w:val="0"/>
          <w:divBdr>
            <w:top w:val="none" w:sz="0" w:space="0" w:color="auto"/>
            <w:left w:val="none" w:sz="0" w:space="0" w:color="auto"/>
            <w:bottom w:val="none" w:sz="0" w:space="0" w:color="auto"/>
            <w:right w:val="none" w:sz="0" w:space="0" w:color="auto"/>
          </w:divBdr>
        </w:div>
        <w:div w:id="826283225">
          <w:marLeft w:val="640"/>
          <w:marRight w:val="0"/>
          <w:marTop w:val="0"/>
          <w:marBottom w:val="0"/>
          <w:divBdr>
            <w:top w:val="none" w:sz="0" w:space="0" w:color="auto"/>
            <w:left w:val="none" w:sz="0" w:space="0" w:color="auto"/>
            <w:bottom w:val="none" w:sz="0" w:space="0" w:color="auto"/>
            <w:right w:val="none" w:sz="0" w:space="0" w:color="auto"/>
          </w:divBdr>
        </w:div>
        <w:div w:id="2043478118">
          <w:marLeft w:val="640"/>
          <w:marRight w:val="0"/>
          <w:marTop w:val="0"/>
          <w:marBottom w:val="0"/>
          <w:divBdr>
            <w:top w:val="none" w:sz="0" w:space="0" w:color="auto"/>
            <w:left w:val="none" w:sz="0" w:space="0" w:color="auto"/>
            <w:bottom w:val="none" w:sz="0" w:space="0" w:color="auto"/>
            <w:right w:val="none" w:sz="0" w:space="0" w:color="auto"/>
          </w:divBdr>
        </w:div>
        <w:div w:id="698895227">
          <w:marLeft w:val="640"/>
          <w:marRight w:val="0"/>
          <w:marTop w:val="0"/>
          <w:marBottom w:val="0"/>
          <w:divBdr>
            <w:top w:val="none" w:sz="0" w:space="0" w:color="auto"/>
            <w:left w:val="none" w:sz="0" w:space="0" w:color="auto"/>
            <w:bottom w:val="none" w:sz="0" w:space="0" w:color="auto"/>
            <w:right w:val="none" w:sz="0" w:space="0" w:color="auto"/>
          </w:divBdr>
        </w:div>
        <w:div w:id="1835604054">
          <w:marLeft w:val="640"/>
          <w:marRight w:val="0"/>
          <w:marTop w:val="0"/>
          <w:marBottom w:val="0"/>
          <w:divBdr>
            <w:top w:val="none" w:sz="0" w:space="0" w:color="auto"/>
            <w:left w:val="none" w:sz="0" w:space="0" w:color="auto"/>
            <w:bottom w:val="none" w:sz="0" w:space="0" w:color="auto"/>
            <w:right w:val="none" w:sz="0" w:space="0" w:color="auto"/>
          </w:divBdr>
        </w:div>
        <w:div w:id="90207111">
          <w:marLeft w:val="640"/>
          <w:marRight w:val="0"/>
          <w:marTop w:val="0"/>
          <w:marBottom w:val="0"/>
          <w:divBdr>
            <w:top w:val="none" w:sz="0" w:space="0" w:color="auto"/>
            <w:left w:val="none" w:sz="0" w:space="0" w:color="auto"/>
            <w:bottom w:val="none" w:sz="0" w:space="0" w:color="auto"/>
            <w:right w:val="none" w:sz="0" w:space="0" w:color="auto"/>
          </w:divBdr>
        </w:div>
        <w:div w:id="1700737213">
          <w:marLeft w:val="640"/>
          <w:marRight w:val="0"/>
          <w:marTop w:val="0"/>
          <w:marBottom w:val="0"/>
          <w:divBdr>
            <w:top w:val="none" w:sz="0" w:space="0" w:color="auto"/>
            <w:left w:val="none" w:sz="0" w:space="0" w:color="auto"/>
            <w:bottom w:val="none" w:sz="0" w:space="0" w:color="auto"/>
            <w:right w:val="none" w:sz="0" w:space="0" w:color="auto"/>
          </w:divBdr>
        </w:div>
        <w:div w:id="1936326789">
          <w:marLeft w:val="640"/>
          <w:marRight w:val="0"/>
          <w:marTop w:val="0"/>
          <w:marBottom w:val="0"/>
          <w:divBdr>
            <w:top w:val="none" w:sz="0" w:space="0" w:color="auto"/>
            <w:left w:val="none" w:sz="0" w:space="0" w:color="auto"/>
            <w:bottom w:val="none" w:sz="0" w:space="0" w:color="auto"/>
            <w:right w:val="none" w:sz="0" w:space="0" w:color="auto"/>
          </w:divBdr>
        </w:div>
        <w:div w:id="338042523">
          <w:marLeft w:val="640"/>
          <w:marRight w:val="0"/>
          <w:marTop w:val="0"/>
          <w:marBottom w:val="0"/>
          <w:divBdr>
            <w:top w:val="none" w:sz="0" w:space="0" w:color="auto"/>
            <w:left w:val="none" w:sz="0" w:space="0" w:color="auto"/>
            <w:bottom w:val="none" w:sz="0" w:space="0" w:color="auto"/>
            <w:right w:val="none" w:sz="0" w:space="0" w:color="auto"/>
          </w:divBdr>
        </w:div>
        <w:div w:id="1934701083">
          <w:marLeft w:val="640"/>
          <w:marRight w:val="0"/>
          <w:marTop w:val="0"/>
          <w:marBottom w:val="0"/>
          <w:divBdr>
            <w:top w:val="none" w:sz="0" w:space="0" w:color="auto"/>
            <w:left w:val="none" w:sz="0" w:space="0" w:color="auto"/>
            <w:bottom w:val="none" w:sz="0" w:space="0" w:color="auto"/>
            <w:right w:val="none" w:sz="0" w:space="0" w:color="auto"/>
          </w:divBdr>
        </w:div>
        <w:div w:id="482428165">
          <w:marLeft w:val="640"/>
          <w:marRight w:val="0"/>
          <w:marTop w:val="0"/>
          <w:marBottom w:val="0"/>
          <w:divBdr>
            <w:top w:val="none" w:sz="0" w:space="0" w:color="auto"/>
            <w:left w:val="none" w:sz="0" w:space="0" w:color="auto"/>
            <w:bottom w:val="none" w:sz="0" w:space="0" w:color="auto"/>
            <w:right w:val="none" w:sz="0" w:space="0" w:color="auto"/>
          </w:divBdr>
        </w:div>
        <w:div w:id="111367508">
          <w:marLeft w:val="640"/>
          <w:marRight w:val="0"/>
          <w:marTop w:val="0"/>
          <w:marBottom w:val="0"/>
          <w:divBdr>
            <w:top w:val="none" w:sz="0" w:space="0" w:color="auto"/>
            <w:left w:val="none" w:sz="0" w:space="0" w:color="auto"/>
            <w:bottom w:val="none" w:sz="0" w:space="0" w:color="auto"/>
            <w:right w:val="none" w:sz="0" w:space="0" w:color="auto"/>
          </w:divBdr>
        </w:div>
        <w:div w:id="232665123">
          <w:marLeft w:val="640"/>
          <w:marRight w:val="0"/>
          <w:marTop w:val="0"/>
          <w:marBottom w:val="0"/>
          <w:divBdr>
            <w:top w:val="none" w:sz="0" w:space="0" w:color="auto"/>
            <w:left w:val="none" w:sz="0" w:space="0" w:color="auto"/>
            <w:bottom w:val="none" w:sz="0" w:space="0" w:color="auto"/>
            <w:right w:val="none" w:sz="0" w:space="0" w:color="auto"/>
          </w:divBdr>
        </w:div>
        <w:div w:id="554318550">
          <w:marLeft w:val="640"/>
          <w:marRight w:val="0"/>
          <w:marTop w:val="0"/>
          <w:marBottom w:val="0"/>
          <w:divBdr>
            <w:top w:val="none" w:sz="0" w:space="0" w:color="auto"/>
            <w:left w:val="none" w:sz="0" w:space="0" w:color="auto"/>
            <w:bottom w:val="none" w:sz="0" w:space="0" w:color="auto"/>
            <w:right w:val="none" w:sz="0" w:space="0" w:color="auto"/>
          </w:divBdr>
        </w:div>
        <w:div w:id="12727751">
          <w:marLeft w:val="640"/>
          <w:marRight w:val="0"/>
          <w:marTop w:val="0"/>
          <w:marBottom w:val="0"/>
          <w:divBdr>
            <w:top w:val="none" w:sz="0" w:space="0" w:color="auto"/>
            <w:left w:val="none" w:sz="0" w:space="0" w:color="auto"/>
            <w:bottom w:val="none" w:sz="0" w:space="0" w:color="auto"/>
            <w:right w:val="none" w:sz="0" w:space="0" w:color="auto"/>
          </w:divBdr>
        </w:div>
        <w:div w:id="246229309">
          <w:marLeft w:val="640"/>
          <w:marRight w:val="0"/>
          <w:marTop w:val="0"/>
          <w:marBottom w:val="0"/>
          <w:divBdr>
            <w:top w:val="none" w:sz="0" w:space="0" w:color="auto"/>
            <w:left w:val="none" w:sz="0" w:space="0" w:color="auto"/>
            <w:bottom w:val="none" w:sz="0" w:space="0" w:color="auto"/>
            <w:right w:val="none" w:sz="0" w:space="0" w:color="auto"/>
          </w:divBdr>
        </w:div>
        <w:div w:id="1025667842">
          <w:marLeft w:val="640"/>
          <w:marRight w:val="0"/>
          <w:marTop w:val="0"/>
          <w:marBottom w:val="0"/>
          <w:divBdr>
            <w:top w:val="none" w:sz="0" w:space="0" w:color="auto"/>
            <w:left w:val="none" w:sz="0" w:space="0" w:color="auto"/>
            <w:bottom w:val="none" w:sz="0" w:space="0" w:color="auto"/>
            <w:right w:val="none" w:sz="0" w:space="0" w:color="auto"/>
          </w:divBdr>
        </w:div>
        <w:div w:id="1129278951">
          <w:marLeft w:val="640"/>
          <w:marRight w:val="0"/>
          <w:marTop w:val="0"/>
          <w:marBottom w:val="0"/>
          <w:divBdr>
            <w:top w:val="none" w:sz="0" w:space="0" w:color="auto"/>
            <w:left w:val="none" w:sz="0" w:space="0" w:color="auto"/>
            <w:bottom w:val="none" w:sz="0" w:space="0" w:color="auto"/>
            <w:right w:val="none" w:sz="0" w:space="0" w:color="auto"/>
          </w:divBdr>
        </w:div>
        <w:div w:id="597952316">
          <w:marLeft w:val="640"/>
          <w:marRight w:val="0"/>
          <w:marTop w:val="0"/>
          <w:marBottom w:val="0"/>
          <w:divBdr>
            <w:top w:val="none" w:sz="0" w:space="0" w:color="auto"/>
            <w:left w:val="none" w:sz="0" w:space="0" w:color="auto"/>
            <w:bottom w:val="none" w:sz="0" w:space="0" w:color="auto"/>
            <w:right w:val="none" w:sz="0" w:space="0" w:color="auto"/>
          </w:divBdr>
        </w:div>
        <w:div w:id="456485687">
          <w:marLeft w:val="640"/>
          <w:marRight w:val="0"/>
          <w:marTop w:val="0"/>
          <w:marBottom w:val="0"/>
          <w:divBdr>
            <w:top w:val="none" w:sz="0" w:space="0" w:color="auto"/>
            <w:left w:val="none" w:sz="0" w:space="0" w:color="auto"/>
            <w:bottom w:val="none" w:sz="0" w:space="0" w:color="auto"/>
            <w:right w:val="none" w:sz="0" w:space="0" w:color="auto"/>
          </w:divBdr>
        </w:div>
        <w:div w:id="1043676073">
          <w:marLeft w:val="640"/>
          <w:marRight w:val="0"/>
          <w:marTop w:val="0"/>
          <w:marBottom w:val="0"/>
          <w:divBdr>
            <w:top w:val="none" w:sz="0" w:space="0" w:color="auto"/>
            <w:left w:val="none" w:sz="0" w:space="0" w:color="auto"/>
            <w:bottom w:val="none" w:sz="0" w:space="0" w:color="auto"/>
            <w:right w:val="none" w:sz="0" w:space="0" w:color="auto"/>
          </w:divBdr>
        </w:div>
        <w:div w:id="1454639090">
          <w:marLeft w:val="640"/>
          <w:marRight w:val="0"/>
          <w:marTop w:val="0"/>
          <w:marBottom w:val="0"/>
          <w:divBdr>
            <w:top w:val="none" w:sz="0" w:space="0" w:color="auto"/>
            <w:left w:val="none" w:sz="0" w:space="0" w:color="auto"/>
            <w:bottom w:val="none" w:sz="0" w:space="0" w:color="auto"/>
            <w:right w:val="none" w:sz="0" w:space="0" w:color="auto"/>
          </w:divBdr>
        </w:div>
        <w:div w:id="1084647526">
          <w:marLeft w:val="640"/>
          <w:marRight w:val="0"/>
          <w:marTop w:val="0"/>
          <w:marBottom w:val="0"/>
          <w:divBdr>
            <w:top w:val="none" w:sz="0" w:space="0" w:color="auto"/>
            <w:left w:val="none" w:sz="0" w:space="0" w:color="auto"/>
            <w:bottom w:val="none" w:sz="0" w:space="0" w:color="auto"/>
            <w:right w:val="none" w:sz="0" w:space="0" w:color="auto"/>
          </w:divBdr>
        </w:div>
        <w:div w:id="1300380533">
          <w:marLeft w:val="640"/>
          <w:marRight w:val="0"/>
          <w:marTop w:val="0"/>
          <w:marBottom w:val="0"/>
          <w:divBdr>
            <w:top w:val="none" w:sz="0" w:space="0" w:color="auto"/>
            <w:left w:val="none" w:sz="0" w:space="0" w:color="auto"/>
            <w:bottom w:val="none" w:sz="0" w:space="0" w:color="auto"/>
            <w:right w:val="none" w:sz="0" w:space="0" w:color="auto"/>
          </w:divBdr>
        </w:div>
        <w:div w:id="1206943711">
          <w:marLeft w:val="640"/>
          <w:marRight w:val="0"/>
          <w:marTop w:val="0"/>
          <w:marBottom w:val="0"/>
          <w:divBdr>
            <w:top w:val="none" w:sz="0" w:space="0" w:color="auto"/>
            <w:left w:val="none" w:sz="0" w:space="0" w:color="auto"/>
            <w:bottom w:val="none" w:sz="0" w:space="0" w:color="auto"/>
            <w:right w:val="none" w:sz="0" w:space="0" w:color="auto"/>
          </w:divBdr>
        </w:div>
        <w:div w:id="386728174">
          <w:marLeft w:val="640"/>
          <w:marRight w:val="0"/>
          <w:marTop w:val="0"/>
          <w:marBottom w:val="0"/>
          <w:divBdr>
            <w:top w:val="none" w:sz="0" w:space="0" w:color="auto"/>
            <w:left w:val="none" w:sz="0" w:space="0" w:color="auto"/>
            <w:bottom w:val="none" w:sz="0" w:space="0" w:color="auto"/>
            <w:right w:val="none" w:sz="0" w:space="0" w:color="auto"/>
          </w:divBdr>
        </w:div>
        <w:div w:id="834953176">
          <w:marLeft w:val="640"/>
          <w:marRight w:val="0"/>
          <w:marTop w:val="0"/>
          <w:marBottom w:val="0"/>
          <w:divBdr>
            <w:top w:val="none" w:sz="0" w:space="0" w:color="auto"/>
            <w:left w:val="none" w:sz="0" w:space="0" w:color="auto"/>
            <w:bottom w:val="none" w:sz="0" w:space="0" w:color="auto"/>
            <w:right w:val="none" w:sz="0" w:space="0" w:color="auto"/>
          </w:divBdr>
        </w:div>
        <w:div w:id="432635020">
          <w:marLeft w:val="640"/>
          <w:marRight w:val="0"/>
          <w:marTop w:val="0"/>
          <w:marBottom w:val="0"/>
          <w:divBdr>
            <w:top w:val="none" w:sz="0" w:space="0" w:color="auto"/>
            <w:left w:val="none" w:sz="0" w:space="0" w:color="auto"/>
            <w:bottom w:val="none" w:sz="0" w:space="0" w:color="auto"/>
            <w:right w:val="none" w:sz="0" w:space="0" w:color="auto"/>
          </w:divBdr>
        </w:div>
        <w:div w:id="400520042">
          <w:marLeft w:val="640"/>
          <w:marRight w:val="0"/>
          <w:marTop w:val="0"/>
          <w:marBottom w:val="0"/>
          <w:divBdr>
            <w:top w:val="none" w:sz="0" w:space="0" w:color="auto"/>
            <w:left w:val="none" w:sz="0" w:space="0" w:color="auto"/>
            <w:bottom w:val="none" w:sz="0" w:space="0" w:color="auto"/>
            <w:right w:val="none" w:sz="0" w:space="0" w:color="auto"/>
          </w:divBdr>
        </w:div>
        <w:div w:id="771172340">
          <w:marLeft w:val="640"/>
          <w:marRight w:val="0"/>
          <w:marTop w:val="0"/>
          <w:marBottom w:val="0"/>
          <w:divBdr>
            <w:top w:val="none" w:sz="0" w:space="0" w:color="auto"/>
            <w:left w:val="none" w:sz="0" w:space="0" w:color="auto"/>
            <w:bottom w:val="none" w:sz="0" w:space="0" w:color="auto"/>
            <w:right w:val="none" w:sz="0" w:space="0" w:color="auto"/>
          </w:divBdr>
        </w:div>
        <w:div w:id="678309326">
          <w:marLeft w:val="640"/>
          <w:marRight w:val="0"/>
          <w:marTop w:val="0"/>
          <w:marBottom w:val="0"/>
          <w:divBdr>
            <w:top w:val="none" w:sz="0" w:space="0" w:color="auto"/>
            <w:left w:val="none" w:sz="0" w:space="0" w:color="auto"/>
            <w:bottom w:val="none" w:sz="0" w:space="0" w:color="auto"/>
            <w:right w:val="none" w:sz="0" w:space="0" w:color="auto"/>
          </w:divBdr>
        </w:div>
        <w:div w:id="315647384">
          <w:marLeft w:val="640"/>
          <w:marRight w:val="0"/>
          <w:marTop w:val="0"/>
          <w:marBottom w:val="0"/>
          <w:divBdr>
            <w:top w:val="none" w:sz="0" w:space="0" w:color="auto"/>
            <w:left w:val="none" w:sz="0" w:space="0" w:color="auto"/>
            <w:bottom w:val="none" w:sz="0" w:space="0" w:color="auto"/>
            <w:right w:val="none" w:sz="0" w:space="0" w:color="auto"/>
          </w:divBdr>
        </w:div>
        <w:div w:id="455833613">
          <w:marLeft w:val="640"/>
          <w:marRight w:val="0"/>
          <w:marTop w:val="0"/>
          <w:marBottom w:val="0"/>
          <w:divBdr>
            <w:top w:val="none" w:sz="0" w:space="0" w:color="auto"/>
            <w:left w:val="none" w:sz="0" w:space="0" w:color="auto"/>
            <w:bottom w:val="none" w:sz="0" w:space="0" w:color="auto"/>
            <w:right w:val="none" w:sz="0" w:space="0" w:color="auto"/>
          </w:divBdr>
        </w:div>
        <w:div w:id="907422826">
          <w:marLeft w:val="640"/>
          <w:marRight w:val="0"/>
          <w:marTop w:val="0"/>
          <w:marBottom w:val="0"/>
          <w:divBdr>
            <w:top w:val="none" w:sz="0" w:space="0" w:color="auto"/>
            <w:left w:val="none" w:sz="0" w:space="0" w:color="auto"/>
            <w:bottom w:val="none" w:sz="0" w:space="0" w:color="auto"/>
            <w:right w:val="none" w:sz="0" w:space="0" w:color="auto"/>
          </w:divBdr>
        </w:div>
        <w:div w:id="716130084">
          <w:marLeft w:val="640"/>
          <w:marRight w:val="0"/>
          <w:marTop w:val="0"/>
          <w:marBottom w:val="0"/>
          <w:divBdr>
            <w:top w:val="none" w:sz="0" w:space="0" w:color="auto"/>
            <w:left w:val="none" w:sz="0" w:space="0" w:color="auto"/>
            <w:bottom w:val="none" w:sz="0" w:space="0" w:color="auto"/>
            <w:right w:val="none" w:sz="0" w:space="0" w:color="auto"/>
          </w:divBdr>
        </w:div>
        <w:div w:id="575825254">
          <w:marLeft w:val="640"/>
          <w:marRight w:val="0"/>
          <w:marTop w:val="0"/>
          <w:marBottom w:val="0"/>
          <w:divBdr>
            <w:top w:val="none" w:sz="0" w:space="0" w:color="auto"/>
            <w:left w:val="none" w:sz="0" w:space="0" w:color="auto"/>
            <w:bottom w:val="none" w:sz="0" w:space="0" w:color="auto"/>
            <w:right w:val="none" w:sz="0" w:space="0" w:color="auto"/>
          </w:divBdr>
        </w:div>
        <w:div w:id="1031415006">
          <w:marLeft w:val="640"/>
          <w:marRight w:val="0"/>
          <w:marTop w:val="0"/>
          <w:marBottom w:val="0"/>
          <w:divBdr>
            <w:top w:val="none" w:sz="0" w:space="0" w:color="auto"/>
            <w:left w:val="none" w:sz="0" w:space="0" w:color="auto"/>
            <w:bottom w:val="none" w:sz="0" w:space="0" w:color="auto"/>
            <w:right w:val="none" w:sz="0" w:space="0" w:color="auto"/>
          </w:divBdr>
        </w:div>
        <w:div w:id="128790165">
          <w:marLeft w:val="640"/>
          <w:marRight w:val="0"/>
          <w:marTop w:val="0"/>
          <w:marBottom w:val="0"/>
          <w:divBdr>
            <w:top w:val="none" w:sz="0" w:space="0" w:color="auto"/>
            <w:left w:val="none" w:sz="0" w:space="0" w:color="auto"/>
            <w:bottom w:val="none" w:sz="0" w:space="0" w:color="auto"/>
            <w:right w:val="none" w:sz="0" w:space="0" w:color="auto"/>
          </w:divBdr>
        </w:div>
        <w:div w:id="993795799">
          <w:marLeft w:val="640"/>
          <w:marRight w:val="0"/>
          <w:marTop w:val="0"/>
          <w:marBottom w:val="0"/>
          <w:divBdr>
            <w:top w:val="none" w:sz="0" w:space="0" w:color="auto"/>
            <w:left w:val="none" w:sz="0" w:space="0" w:color="auto"/>
            <w:bottom w:val="none" w:sz="0" w:space="0" w:color="auto"/>
            <w:right w:val="none" w:sz="0" w:space="0" w:color="auto"/>
          </w:divBdr>
        </w:div>
        <w:div w:id="1852328361">
          <w:marLeft w:val="640"/>
          <w:marRight w:val="0"/>
          <w:marTop w:val="0"/>
          <w:marBottom w:val="0"/>
          <w:divBdr>
            <w:top w:val="none" w:sz="0" w:space="0" w:color="auto"/>
            <w:left w:val="none" w:sz="0" w:space="0" w:color="auto"/>
            <w:bottom w:val="none" w:sz="0" w:space="0" w:color="auto"/>
            <w:right w:val="none" w:sz="0" w:space="0" w:color="auto"/>
          </w:divBdr>
        </w:div>
        <w:div w:id="1797530268">
          <w:marLeft w:val="640"/>
          <w:marRight w:val="0"/>
          <w:marTop w:val="0"/>
          <w:marBottom w:val="0"/>
          <w:divBdr>
            <w:top w:val="none" w:sz="0" w:space="0" w:color="auto"/>
            <w:left w:val="none" w:sz="0" w:space="0" w:color="auto"/>
            <w:bottom w:val="none" w:sz="0" w:space="0" w:color="auto"/>
            <w:right w:val="none" w:sz="0" w:space="0" w:color="auto"/>
          </w:divBdr>
        </w:div>
        <w:div w:id="2054230344">
          <w:marLeft w:val="640"/>
          <w:marRight w:val="0"/>
          <w:marTop w:val="0"/>
          <w:marBottom w:val="0"/>
          <w:divBdr>
            <w:top w:val="none" w:sz="0" w:space="0" w:color="auto"/>
            <w:left w:val="none" w:sz="0" w:space="0" w:color="auto"/>
            <w:bottom w:val="none" w:sz="0" w:space="0" w:color="auto"/>
            <w:right w:val="none" w:sz="0" w:space="0" w:color="auto"/>
          </w:divBdr>
        </w:div>
        <w:div w:id="2096902823">
          <w:marLeft w:val="640"/>
          <w:marRight w:val="0"/>
          <w:marTop w:val="0"/>
          <w:marBottom w:val="0"/>
          <w:divBdr>
            <w:top w:val="none" w:sz="0" w:space="0" w:color="auto"/>
            <w:left w:val="none" w:sz="0" w:space="0" w:color="auto"/>
            <w:bottom w:val="none" w:sz="0" w:space="0" w:color="auto"/>
            <w:right w:val="none" w:sz="0" w:space="0" w:color="auto"/>
          </w:divBdr>
        </w:div>
        <w:div w:id="1871912213">
          <w:marLeft w:val="640"/>
          <w:marRight w:val="0"/>
          <w:marTop w:val="0"/>
          <w:marBottom w:val="0"/>
          <w:divBdr>
            <w:top w:val="none" w:sz="0" w:space="0" w:color="auto"/>
            <w:left w:val="none" w:sz="0" w:space="0" w:color="auto"/>
            <w:bottom w:val="none" w:sz="0" w:space="0" w:color="auto"/>
            <w:right w:val="none" w:sz="0" w:space="0" w:color="auto"/>
          </w:divBdr>
        </w:div>
        <w:div w:id="120536377">
          <w:marLeft w:val="640"/>
          <w:marRight w:val="0"/>
          <w:marTop w:val="0"/>
          <w:marBottom w:val="0"/>
          <w:divBdr>
            <w:top w:val="none" w:sz="0" w:space="0" w:color="auto"/>
            <w:left w:val="none" w:sz="0" w:space="0" w:color="auto"/>
            <w:bottom w:val="none" w:sz="0" w:space="0" w:color="auto"/>
            <w:right w:val="none" w:sz="0" w:space="0" w:color="auto"/>
          </w:divBdr>
        </w:div>
        <w:div w:id="818230547">
          <w:marLeft w:val="640"/>
          <w:marRight w:val="0"/>
          <w:marTop w:val="0"/>
          <w:marBottom w:val="0"/>
          <w:divBdr>
            <w:top w:val="none" w:sz="0" w:space="0" w:color="auto"/>
            <w:left w:val="none" w:sz="0" w:space="0" w:color="auto"/>
            <w:bottom w:val="none" w:sz="0" w:space="0" w:color="auto"/>
            <w:right w:val="none" w:sz="0" w:space="0" w:color="auto"/>
          </w:divBdr>
        </w:div>
        <w:div w:id="364446109">
          <w:marLeft w:val="640"/>
          <w:marRight w:val="0"/>
          <w:marTop w:val="0"/>
          <w:marBottom w:val="0"/>
          <w:divBdr>
            <w:top w:val="none" w:sz="0" w:space="0" w:color="auto"/>
            <w:left w:val="none" w:sz="0" w:space="0" w:color="auto"/>
            <w:bottom w:val="none" w:sz="0" w:space="0" w:color="auto"/>
            <w:right w:val="none" w:sz="0" w:space="0" w:color="auto"/>
          </w:divBdr>
        </w:div>
        <w:div w:id="1186604060">
          <w:marLeft w:val="640"/>
          <w:marRight w:val="0"/>
          <w:marTop w:val="0"/>
          <w:marBottom w:val="0"/>
          <w:divBdr>
            <w:top w:val="none" w:sz="0" w:space="0" w:color="auto"/>
            <w:left w:val="none" w:sz="0" w:space="0" w:color="auto"/>
            <w:bottom w:val="none" w:sz="0" w:space="0" w:color="auto"/>
            <w:right w:val="none" w:sz="0" w:space="0" w:color="auto"/>
          </w:divBdr>
        </w:div>
        <w:div w:id="616446325">
          <w:marLeft w:val="640"/>
          <w:marRight w:val="0"/>
          <w:marTop w:val="0"/>
          <w:marBottom w:val="0"/>
          <w:divBdr>
            <w:top w:val="none" w:sz="0" w:space="0" w:color="auto"/>
            <w:left w:val="none" w:sz="0" w:space="0" w:color="auto"/>
            <w:bottom w:val="none" w:sz="0" w:space="0" w:color="auto"/>
            <w:right w:val="none" w:sz="0" w:space="0" w:color="auto"/>
          </w:divBdr>
        </w:div>
        <w:div w:id="1920599773">
          <w:marLeft w:val="640"/>
          <w:marRight w:val="0"/>
          <w:marTop w:val="0"/>
          <w:marBottom w:val="0"/>
          <w:divBdr>
            <w:top w:val="none" w:sz="0" w:space="0" w:color="auto"/>
            <w:left w:val="none" w:sz="0" w:space="0" w:color="auto"/>
            <w:bottom w:val="none" w:sz="0" w:space="0" w:color="auto"/>
            <w:right w:val="none" w:sz="0" w:space="0" w:color="auto"/>
          </w:divBdr>
        </w:div>
        <w:div w:id="1499154816">
          <w:marLeft w:val="640"/>
          <w:marRight w:val="0"/>
          <w:marTop w:val="0"/>
          <w:marBottom w:val="0"/>
          <w:divBdr>
            <w:top w:val="none" w:sz="0" w:space="0" w:color="auto"/>
            <w:left w:val="none" w:sz="0" w:space="0" w:color="auto"/>
            <w:bottom w:val="none" w:sz="0" w:space="0" w:color="auto"/>
            <w:right w:val="none" w:sz="0" w:space="0" w:color="auto"/>
          </w:divBdr>
        </w:div>
        <w:div w:id="1139223733">
          <w:marLeft w:val="640"/>
          <w:marRight w:val="0"/>
          <w:marTop w:val="0"/>
          <w:marBottom w:val="0"/>
          <w:divBdr>
            <w:top w:val="none" w:sz="0" w:space="0" w:color="auto"/>
            <w:left w:val="none" w:sz="0" w:space="0" w:color="auto"/>
            <w:bottom w:val="none" w:sz="0" w:space="0" w:color="auto"/>
            <w:right w:val="none" w:sz="0" w:space="0" w:color="auto"/>
          </w:divBdr>
        </w:div>
        <w:div w:id="1861815065">
          <w:marLeft w:val="640"/>
          <w:marRight w:val="0"/>
          <w:marTop w:val="0"/>
          <w:marBottom w:val="0"/>
          <w:divBdr>
            <w:top w:val="none" w:sz="0" w:space="0" w:color="auto"/>
            <w:left w:val="none" w:sz="0" w:space="0" w:color="auto"/>
            <w:bottom w:val="none" w:sz="0" w:space="0" w:color="auto"/>
            <w:right w:val="none" w:sz="0" w:space="0" w:color="auto"/>
          </w:divBdr>
        </w:div>
        <w:div w:id="1323392305">
          <w:marLeft w:val="640"/>
          <w:marRight w:val="0"/>
          <w:marTop w:val="0"/>
          <w:marBottom w:val="0"/>
          <w:divBdr>
            <w:top w:val="none" w:sz="0" w:space="0" w:color="auto"/>
            <w:left w:val="none" w:sz="0" w:space="0" w:color="auto"/>
            <w:bottom w:val="none" w:sz="0" w:space="0" w:color="auto"/>
            <w:right w:val="none" w:sz="0" w:space="0" w:color="auto"/>
          </w:divBdr>
        </w:div>
        <w:div w:id="690641879">
          <w:marLeft w:val="640"/>
          <w:marRight w:val="0"/>
          <w:marTop w:val="0"/>
          <w:marBottom w:val="0"/>
          <w:divBdr>
            <w:top w:val="none" w:sz="0" w:space="0" w:color="auto"/>
            <w:left w:val="none" w:sz="0" w:space="0" w:color="auto"/>
            <w:bottom w:val="none" w:sz="0" w:space="0" w:color="auto"/>
            <w:right w:val="none" w:sz="0" w:space="0" w:color="auto"/>
          </w:divBdr>
        </w:div>
        <w:div w:id="183597478">
          <w:marLeft w:val="640"/>
          <w:marRight w:val="0"/>
          <w:marTop w:val="0"/>
          <w:marBottom w:val="0"/>
          <w:divBdr>
            <w:top w:val="none" w:sz="0" w:space="0" w:color="auto"/>
            <w:left w:val="none" w:sz="0" w:space="0" w:color="auto"/>
            <w:bottom w:val="none" w:sz="0" w:space="0" w:color="auto"/>
            <w:right w:val="none" w:sz="0" w:space="0" w:color="auto"/>
          </w:divBdr>
        </w:div>
        <w:div w:id="1109010466">
          <w:marLeft w:val="640"/>
          <w:marRight w:val="0"/>
          <w:marTop w:val="0"/>
          <w:marBottom w:val="0"/>
          <w:divBdr>
            <w:top w:val="none" w:sz="0" w:space="0" w:color="auto"/>
            <w:left w:val="none" w:sz="0" w:space="0" w:color="auto"/>
            <w:bottom w:val="none" w:sz="0" w:space="0" w:color="auto"/>
            <w:right w:val="none" w:sz="0" w:space="0" w:color="auto"/>
          </w:divBdr>
        </w:div>
        <w:div w:id="650138081">
          <w:marLeft w:val="640"/>
          <w:marRight w:val="0"/>
          <w:marTop w:val="0"/>
          <w:marBottom w:val="0"/>
          <w:divBdr>
            <w:top w:val="none" w:sz="0" w:space="0" w:color="auto"/>
            <w:left w:val="none" w:sz="0" w:space="0" w:color="auto"/>
            <w:bottom w:val="none" w:sz="0" w:space="0" w:color="auto"/>
            <w:right w:val="none" w:sz="0" w:space="0" w:color="auto"/>
          </w:divBdr>
        </w:div>
        <w:div w:id="1705862373">
          <w:marLeft w:val="640"/>
          <w:marRight w:val="0"/>
          <w:marTop w:val="0"/>
          <w:marBottom w:val="0"/>
          <w:divBdr>
            <w:top w:val="none" w:sz="0" w:space="0" w:color="auto"/>
            <w:left w:val="none" w:sz="0" w:space="0" w:color="auto"/>
            <w:bottom w:val="none" w:sz="0" w:space="0" w:color="auto"/>
            <w:right w:val="none" w:sz="0" w:space="0" w:color="auto"/>
          </w:divBdr>
        </w:div>
        <w:div w:id="1918980100">
          <w:marLeft w:val="640"/>
          <w:marRight w:val="0"/>
          <w:marTop w:val="0"/>
          <w:marBottom w:val="0"/>
          <w:divBdr>
            <w:top w:val="none" w:sz="0" w:space="0" w:color="auto"/>
            <w:left w:val="none" w:sz="0" w:space="0" w:color="auto"/>
            <w:bottom w:val="none" w:sz="0" w:space="0" w:color="auto"/>
            <w:right w:val="none" w:sz="0" w:space="0" w:color="auto"/>
          </w:divBdr>
        </w:div>
        <w:div w:id="1249773303">
          <w:marLeft w:val="640"/>
          <w:marRight w:val="0"/>
          <w:marTop w:val="0"/>
          <w:marBottom w:val="0"/>
          <w:divBdr>
            <w:top w:val="none" w:sz="0" w:space="0" w:color="auto"/>
            <w:left w:val="none" w:sz="0" w:space="0" w:color="auto"/>
            <w:bottom w:val="none" w:sz="0" w:space="0" w:color="auto"/>
            <w:right w:val="none" w:sz="0" w:space="0" w:color="auto"/>
          </w:divBdr>
        </w:div>
        <w:div w:id="1850101157">
          <w:marLeft w:val="640"/>
          <w:marRight w:val="0"/>
          <w:marTop w:val="0"/>
          <w:marBottom w:val="0"/>
          <w:divBdr>
            <w:top w:val="none" w:sz="0" w:space="0" w:color="auto"/>
            <w:left w:val="none" w:sz="0" w:space="0" w:color="auto"/>
            <w:bottom w:val="none" w:sz="0" w:space="0" w:color="auto"/>
            <w:right w:val="none" w:sz="0" w:space="0" w:color="auto"/>
          </w:divBdr>
        </w:div>
        <w:div w:id="772284685">
          <w:marLeft w:val="640"/>
          <w:marRight w:val="0"/>
          <w:marTop w:val="0"/>
          <w:marBottom w:val="0"/>
          <w:divBdr>
            <w:top w:val="none" w:sz="0" w:space="0" w:color="auto"/>
            <w:left w:val="none" w:sz="0" w:space="0" w:color="auto"/>
            <w:bottom w:val="none" w:sz="0" w:space="0" w:color="auto"/>
            <w:right w:val="none" w:sz="0" w:space="0" w:color="auto"/>
          </w:divBdr>
        </w:div>
        <w:div w:id="1103569896">
          <w:marLeft w:val="640"/>
          <w:marRight w:val="0"/>
          <w:marTop w:val="0"/>
          <w:marBottom w:val="0"/>
          <w:divBdr>
            <w:top w:val="none" w:sz="0" w:space="0" w:color="auto"/>
            <w:left w:val="none" w:sz="0" w:space="0" w:color="auto"/>
            <w:bottom w:val="none" w:sz="0" w:space="0" w:color="auto"/>
            <w:right w:val="none" w:sz="0" w:space="0" w:color="auto"/>
          </w:divBdr>
        </w:div>
      </w:divsChild>
    </w:div>
    <w:div w:id="865673407">
      <w:bodyDiv w:val="1"/>
      <w:marLeft w:val="0"/>
      <w:marRight w:val="0"/>
      <w:marTop w:val="0"/>
      <w:marBottom w:val="0"/>
      <w:divBdr>
        <w:top w:val="none" w:sz="0" w:space="0" w:color="auto"/>
        <w:left w:val="none" w:sz="0" w:space="0" w:color="auto"/>
        <w:bottom w:val="none" w:sz="0" w:space="0" w:color="auto"/>
        <w:right w:val="none" w:sz="0" w:space="0" w:color="auto"/>
      </w:divBdr>
    </w:div>
    <w:div w:id="865951192">
      <w:bodyDiv w:val="1"/>
      <w:marLeft w:val="0"/>
      <w:marRight w:val="0"/>
      <w:marTop w:val="0"/>
      <w:marBottom w:val="0"/>
      <w:divBdr>
        <w:top w:val="none" w:sz="0" w:space="0" w:color="auto"/>
        <w:left w:val="none" w:sz="0" w:space="0" w:color="auto"/>
        <w:bottom w:val="none" w:sz="0" w:space="0" w:color="auto"/>
        <w:right w:val="none" w:sz="0" w:space="0" w:color="auto"/>
      </w:divBdr>
    </w:div>
    <w:div w:id="866941317">
      <w:bodyDiv w:val="1"/>
      <w:marLeft w:val="0"/>
      <w:marRight w:val="0"/>
      <w:marTop w:val="0"/>
      <w:marBottom w:val="0"/>
      <w:divBdr>
        <w:top w:val="none" w:sz="0" w:space="0" w:color="auto"/>
        <w:left w:val="none" w:sz="0" w:space="0" w:color="auto"/>
        <w:bottom w:val="none" w:sz="0" w:space="0" w:color="auto"/>
        <w:right w:val="none" w:sz="0" w:space="0" w:color="auto"/>
      </w:divBdr>
    </w:div>
    <w:div w:id="867455263">
      <w:bodyDiv w:val="1"/>
      <w:marLeft w:val="0"/>
      <w:marRight w:val="0"/>
      <w:marTop w:val="0"/>
      <w:marBottom w:val="0"/>
      <w:divBdr>
        <w:top w:val="none" w:sz="0" w:space="0" w:color="auto"/>
        <w:left w:val="none" w:sz="0" w:space="0" w:color="auto"/>
        <w:bottom w:val="none" w:sz="0" w:space="0" w:color="auto"/>
        <w:right w:val="none" w:sz="0" w:space="0" w:color="auto"/>
      </w:divBdr>
    </w:div>
    <w:div w:id="867646300">
      <w:bodyDiv w:val="1"/>
      <w:marLeft w:val="0"/>
      <w:marRight w:val="0"/>
      <w:marTop w:val="0"/>
      <w:marBottom w:val="0"/>
      <w:divBdr>
        <w:top w:val="none" w:sz="0" w:space="0" w:color="auto"/>
        <w:left w:val="none" w:sz="0" w:space="0" w:color="auto"/>
        <w:bottom w:val="none" w:sz="0" w:space="0" w:color="auto"/>
        <w:right w:val="none" w:sz="0" w:space="0" w:color="auto"/>
      </w:divBdr>
    </w:div>
    <w:div w:id="867984440">
      <w:bodyDiv w:val="1"/>
      <w:marLeft w:val="0"/>
      <w:marRight w:val="0"/>
      <w:marTop w:val="0"/>
      <w:marBottom w:val="0"/>
      <w:divBdr>
        <w:top w:val="none" w:sz="0" w:space="0" w:color="auto"/>
        <w:left w:val="none" w:sz="0" w:space="0" w:color="auto"/>
        <w:bottom w:val="none" w:sz="0" w:space="0" w:color="auto"/>
        <w:right w:val="none" w:sz="0" w:space="0" w:color="auto"/>
      </w:divBdr>
    </w:div>
    <w:div w:id="868301163">
      <w:bodyDiv w:val="1"/>
      <w:marLeft w:val="0"/>
      <w:marRight w:val="0"/>
      <w:marTop w:val="0"/>
      <w:marBottom w:val="0"/>
      <w:divBdr>
        <w:top w:val="none" w:sz="0" w:space="0" w:color="auto"/>
        <w:left w:val="none" w:sz="0" w:space="0" w:color="auto"/>
        <w:bottom w:val="none" w:sz="0" w:space="0" w:color="auto"/>
        <w:right w:val="none" w:sz="0" w:space="0" w:color="auto"/>
      </w:divBdr>
    </w:div>
    <w:div w:id="869146336">
      <w:bodyDiv w:val="1"/>
      <w:marLeft w:val="0"/>
      <w:marRight w:val="0"/>
      <w:marTop w:val="0"/>
      <w:marBottom w:val="0"/>
      <w:divBdr>
        <w:top w:val="none" w:sz="0" w:space="0" w:color="auto"/>
        <w:left w:val="none" w:sz="0" w:space="0" w:color="auto"/>
        <w:bottom w:val="none" w:sz="0" w:space="0" w:color="auto"/>
        <w:right w:val="none" w:sz="0" w:space="0" w:color="auto"/>
      </w:divBdr>
    </w:div>
    <w:div w:id="872232535">
      <w:bodyDiv w:val="1"/>
      <w:marLeft w:val="0"/>
      <w:marRight w:val="0"/>
      <w:marTop w:val="0"/>
      <w:marBottom w:val="0"/>
      <w:divBdr>
        <w:top w:val="none" w:sz="0" w:space="0" w:color="auto"/>
        <w:left w:val="none" w:sz="0" w:space="0" w:color="auto"/>
        <w:bottom w:val="none" w:sz="0" w:space="0" w:color="auto"/>
        <w:right w:val="none" w:sz="0" w:space="0" w:color="auto"/>
      </w:divBdr>
    </w:div>
    <w:div w:id="872302818">
      <w:bodyDiv w:val="1"/>
      <w:marLeft w:val="0"/>
      <w:marRight w:val="0"/>
      <w:marTop w:val="0"/>
      <w:marBottom w:val="0"/>
      <w:divBdr>
        <w:top w:val="none" w:sz="0" w:space="0" w:color="auto"/>
        <w:left w:val="none" w:sz="0" w:space="0" w:color="auto"/>
        <w:bottom w:val="none" w:sz="0" w:space="0" w:color="auto"/>
        <w:right w:val="none" w:sz="0" w:space="0" w:color="auto"/>
      </w:divBdr>
    </w:div>
    <w:div w:id="872615939">
      <w:bodyDiv w:val="1"/>
      <w:marLeft w:val="0"/>
      <w:marRight w:val="0"/>
      <w:marTop w:val="0"/>
      <w:marBottom w:val="0"/>
      <w:divBdr>
        <w:top w:val="none" w:sz="0" w:space="0" w:color="auto"/>
        <w:left w:val="none" w:sz="0" w:space="0" w:color="auto"/>
        <w:bottom w:val="none" w:sz="0" w:space="0" w:color="auto"/>
        <w:right w:val="none" w:sz="0" w:space="0" w:color="auto"/>
      </w:divBdr>
    </w:div>
    <w:div w:id="872618339">
      <w:bodyDiv w:val="1"/>
      <w:marLeft w:val="0"/>
      <w:marRight w:val="0"/>
      <w:marTop w:val="0"/>
      <w:marBottom w:val="0"/>
      <w:divBdr>
        <w:top w:val="none" w:sz="0" w:space="0" w:color="auto"/>
        <w:left w:val="none" w:sz="0" w:space="0" w:color="auto"/>
        <w:bottom w:val="none" w:sz="0" w:space="0" w:color="auto"/>
        <w:right w:val="none" w:sz="0" w:space="0" w:color="auto"/>
      </w:divBdr>
    </w:div>
    <w:div w:id="872809522">
      <w:bodyDiv w:val="1"/>
      <w:marLeft w:val="0"/>
      <w:marRight w:val="0"/>
      <w:marTop w:val="0"/>
      <w:marBottom w:val="0"/>
      <w:divBdr>
        <w:top w:val="none" w:sz="0" w:space="0" w:color="auto"/>
        <w:left w:val="none" w:sz="0" w:space="0" w:color="auto"/>
        <w:bottom w:val="none" w:sz="0" w:space="0" w:color="auto"/>
        <w:right w:val="none" w:sz="0" w:space="0" w:color="auto"/>
      </w:divBdr>
    </w:div>
    <w:div w:id="872965307">
      <w:bodyDiv w:val="1"/>
      <w:marLeft w:val="0"/>
      <w:marRight w:val="0"/>
      <w:marTop w:val="0"/>
      <w:marBottom w:val="0"/>
      <w:divBdr>
        <w:top w:val="none" w:sz="0" w:space="0" w:color="auto"/>
        <w:left w:val="none" w:sz="0" w:space="0" w:color="auto"/>
        <w:bottom w:val="none" w:sz="0" w:space="0" w:color="auto"/>
        <w:right w:val="none" w:sz="0" w:space="0" w:color="auto"/>
      </w:divBdr>
    </w:div>
    <w:div w:id="873276472">
      <w:bodyDiv w:val="1"/>
      <w:marLeft w:val="0"/>
      <w:marRight w:val="0"/>
      <w:marTop w:val="0"/>
      <w:marBottom w:val="0"/>
      <w:divBdr>
        <w:top w:val="none" w:sz="0" w:space="0" w:color="auto"/>
        <w:left w:val="none" w:sz="0" w:space="0" w:color="auto"/>
        <w:bottom w:val="none" w:sz="0" w:space="0" w:color="auto"/>
        <w:right w:val="none" w:sz="0" w:space="0" w:color="auto"/>
      </w:divBdr>
    </w:div>
    <w:div w:id="874120210">
      <w:bodyDiv w:val="1"/>
      <w:marLeft w:val="0"/>
      <w:marRight w:val="0"/>
      <w:marTop w:val="0"/>
      <w:marBottom w:val="0"/>
      <w:divBdr>
        <w:top w:val="none" w:sz="0" w:space="0" w:color="auto"/>
        <w:left w:val="none" w:sz="0" w:space="0" w:color="auto"/>
        <w:bottom w:val="none" w:sz="0" w:space="0" w:color="auto"/>
        <w:right w:val="none" w:sz="0" w:space="0" w:color="auto"/>
      </w:divBdr>
    </w:div>
    <w:div w:id="874731312">
      <w:bodyDiv w:val="1"/>
      <w:marLeft w:val="0"/>
      <w:marRight w:val="0"/>
      <w:marTop w:val="0"/>
      <w:marBottom w:val="0"/>
      <w:divBdr>
        <w:top w:val="none" w:sz="0" w:space="0" w:color="auto"/>
        <w:left w:val="none" w:sz="0" w:space="0" w:color="auto"/>
        <w:bottom w:val="none" w:sz="0" w:space="0" w:color="auto"/>
        <w:right w:val="none" w:sz="0" w:space="0" w:color="auto"/>
      </w:divBdr>
    </w:div>
    <w:div w:id="876237876">
      <w:bodyDiv w:val="1"/>
      <w:marLeft w:val="0"/>
      <w:marRight w:val="0"/>
      <w:marTop w:val="0"/>
      <w:marBottom w:val="0"/>
      <w:divBdr>
        <w:top w:val="none" w:sz="0" w:space="0" w:color="auto"/>
        <w:left w:val="none" w:sz="0" w:space="0" w:color="auto"/>
        <w:bottom w:val="none" w:sz="0" w:space="0" w:color="auto"/>
        <w:right w:val="none" w:sz="0" w:space="0" w:color="auto"/>
      </w:divBdr>
    </w:div>
    <w:div w:id="876357980">
      <w:bodyDiv w:val="1"/>
      <w:marLeft w:val="0"/>
      <w:marRight w:val="0"/>
      <w:marTop w:val="0"/>
      <w:marBottom w:val="0"/>
      <w:divBdr>
        <w:top w:val="none" w:sz="0" w:space="0" w:color="auto"/>
        <w:left w:val="none" w:sz="0" w:space="0" w:color="auto"/>
        <w:bottom w:val="none" w:sz="0" w:space="0" w:color="auto"/>
        <w:right w:val="none" w:sz="0" w:space="0" w:color="auto"/>
      </w:divBdr>
    </w:div>
    <w:div w:id="876772580">
      <w:bodyDiv w:val="1"/>
      <w:marLeft w:val="0"/>
      <w:marRight w:val="0"/>
      <w:marTop w:val="0"/>
      <w:marBottom w:val="0"/>
      <w:divBdr>
        <w:top w:val="none" w:sz="0" w:space="0" w:color="auto"/>
        <w:left w:val="none" w:sz="0" w:space="0" w:color="auto"/>
        <w:bottom w:val="none" w:sz="0" w:space="0" w:color="auto"/>
        <w:right w:val="none" w:sz="0" w:space="0" w:color="auto"/>
      </w:divBdr>
    </w:div>
    <w:div w:id="877275204">
      <w:bodyDiv w:val="1"/>
      <w:marLeft w:val="0"/>
      <w:marRight w:val="0"/>
      <w:marTop w:val="0"/>
      <w:marBottom w:val="0"/>
      <w:divBdr>
        <w:top w:val="none" w:sz="0" w:space="0" w:color="auto"/>
        <w:left w:val="none" w:sz="0" w:space="0" w:color="auto"/>
        <w:bottom w:val="none" w:sz="0" w:space="0" w:color="auto"/>
        <w:right w:val="none" w:sz="0" w:space="0" w:color="auto"/>
      </w:divBdr>
    </w:div>
    <w:div w:id="877740420">
      <w:bodyDiv w:val="1"/>
      <w:marLeft w:val="0"/>
      <w:marRight w:val="0"/>
      <w:marTop w:val="0"/>
      <w:marBottom w:val="0"/>
      <w:divBdr>
        <w:top w:val="none" w:sz="0" w:space="0" w:color="auto"/>
        <w:left w:val="none" w:sz="0" w:space="0" w:color="auto"/>
        <w:bottom w:val="none" w:sz="0" w:space="0" w:color="auto"/>
        <w:right w:val="none" w:sz="0" w:space="0" w:color="auto"/>
      </w:divBdr>
    </w:div>
    <w:div w:id="877812172">
      <w:bodyDiv w:val="1"/>
      <w:marLeft w:val="0"/>
      <w:marRight w:val="0"/>
      <w:marTop w:val="0"/>
      <w:marBottom w:val="0"/>
      <w:divBdr>
        <w:top w:val="none" w:sz="0" w:space="0" w:color="auto"/>
        <w:left w:val="none" w:sz="0" w:space="0" w:color="auto"/>
        <w:bottom w:val="none" w:sz="0" w:space="0" w:color="auto"/>
        <w:right w:val="none" w:sz="0" w:space="0" w:color="auto"/>
      </w:divBdr>
    </w:div>
    <w:div w:id="879317663">
      <w:bodyDiv w:val="1"/>
      <w:marLeft w:val="0"/>
      <w:marRight w:val="0"/>
      <w:marTop w:val="0"/>
      <w:marBottom w:val="0"/>
      <w:divBdr>
        <w:top w:val="none" w:sz="0" w:space="0" w:color="auto"/>
        <w:left w:val="none" w:sz="0" w:space="0" w:color="auto"/>
        <w:bottom w:val="none" w:sz="0" w:space="0" w:color="auto"/>
        <w:right w:val="none" w:sz="0" w:space="0" w:color="auto"/>
      </w:divBdr>
    </w:div>
    <w:div w:id="879828958">
      <w:bodyDiv w:val="1"/>
      <w:marLeft w:val="0"/>
      <w:marRight w:val="0"/>
      <w:marTop w:val="0"/>
      <w:marBottom w:val="0"/>
      <w:divBdr>
        <w:top w:val="none" w:sz="0" w:space="0" w:color="auto"/>
        <w:left w:val="none" w:sz="0" w:space="0" w:color="auto"/>
        <w:bottom w:val="none" w:sz="0" w:space="0" w:color="auto"/>
        <w:right w:val="none" w:sz="0" w:space="0" w:color="auto"/>
      </w:divBdr>
    </w:div>
    <w:div w:id="881600746">
      <w:bodyDiv w:val="1"/>
      <w:marLeft w:val="0"/>
      <w:marRight w:val="0"/>
      <w:marTop w:val="0"/>
      <w:marBottom w:val="0"/>
      <w:divBdr>
        <w:top w:val="none" w:sz="0" w:space="0" w:color="auto"/>
        <w:left w:val="none" w:sz="0" w:space="0" w:color="auto"/>
        <w:bottom w:val="none" w:sz="0" w:space="0" w:color="auto"/>
        <w:right w:val="none" w:sz="0" w:space="0" w:color="auto"/>
      </w:divBdr>
    </w:div>
    <w:div w:id="881747303">
      <w:bodyDiv w:val="1"/>
      <w:marLeft w:val="0"/>
      <w:marRight w:val="0"/>
      <w:marTop w:val="0"/>
      <w:marBottom w:val="0"/>
      <w:divBdr>
        <w:top w:val="none" w:sz="0" w:space="0" w:color="auto"/>
        <w:left w:val="none" w:sz="0" w:space="0" w:color="auto"/>
        <w:bottom w:val="none" w:sz="0" w:space="0" w:color="auto"/>
        <w:right w:val="none" w:sz="0" w:space="0" w:color="auto"/>
      </w:divBdr>
    </w:div>
    <w:div w:id="882062451">
      <w:bodyDiv w:val="1"/>
      <w:marLeft w:val="0"/>
      <w:marRight w:val="0"/>
      <w:marTop w:val="0"/>
      <w:marBottom w:val="0"/>
      <w:divBdr>
        <w:top w:val="none" w:sz="0" w:space="0" w:color="auto"/>
        <w:left w:val="none" w:sz="0" w:space="0" w:color="auto"/>
        <w:bottom w:val="none" w:sz="0" w:space="0" w:color="auto"/>
        <w:right w:val="none" w:sz="0" w:space="0" w:color="auto"/>
      </w:divBdr>
    </w:div>
    <w:div w:id="883106098">
      <w:bodyDiv w:val="1"/>
      <w:marLeft w:val="0"/>
      <w:marRight w:val="0"/>
      <w:marTop w:val="0"/>
      <w:marBottom w:val="0"/>
      <w:divBdr>
        <w:top w:val="none" w:sz="0" w:space="0" w:color="auto"/>
        <w:left w:val="none" w:sz="0" w:space="0" w:color="auto"/>
        <w:bottom w:val="none" w:sz="0" w:space="0" w:color="auto"/>
        <w:right w:val="none" w:sz="0" w:space="0" w:color="auto"/>
      </w:divBdr>
    </w:div>
    <w:div w:id="883172595">
      <w:bodyDiv w:val="1"/>
      <w:marLeft w:val="0"/>
      <w:marRight w:val="0"/>
      <w:marTop w:val="0"/>
      <w:marBottom w:val="0"/>
      <w:divBdr>
        <w:top w:val="none" w:sz="0" w:space="0" w:color="auto"/>
        <w:left w:val="none" w:sz="0" w:space="0" w:color="auto"/>
        <w:bottom w:val="none" w:sz="0" w:space="0" w:color="auto"/>
        <w:right w:val="none" w:sz="0" w:space="0" w:color="auto"/>
      </w:divBdr>
    </w:div>
    <w:div w:id="883831645">
      <w:bodyDiv w:val="1"/>
      <w:marLeft w:val="0"/>
      <w:marRight w:val="0"/>
      <w:marTop w:val="0"/>
      <w:marBottom w:val="0"/>
      <w:divBdr>
        <w:top w:val="none" w:sz="0" w:space="0" w:color="auto"/>
        <w:left w:val="none" w:sz="0" w:space="0" w:color="auto"/>
        <w:bottom w:val="none" w:sz="0" w:space="0" w:color="auto"/>
        <w:right w:val="none" w:sz="0" w:space="0" w:color="auto"/>
      </w:divBdr>
    </w:div>
    <w:div w:id="884372813">
      <w:bodyDiv w:val="1"/>
      <w:marLeft w:val="0"/>
      <w:marRight w:val="0"/>
      <w:marTop w:val="0"/>
      <w:marBottom w:val="0"/>
      <w:divBdr>
        <w:top w:val="none" w:sz="0" w:space="0" w:color="auto"/>
        <w:left w:val="none" w:sz="0" w:space="0" w:color="auto"/>
        <w:bottom w:val="none" w:sz="0" w:space="0" w:color="auto"/>
        <w:right w:val="none" w:sz="0" w:space="0" w:color="auto"/>
      </w:divBdr>
    </w:div>
    <w:div w:id="884755149">
      <w:bodyDiv w:val="1"/>
      <w:marLeft w:val="0"/>
      <w:marRight w:val="0"/>
      <w:marTop w:val="0"/>
      <w:marBottom w:val="0"/>
      <w:divBdr>
        <w:top w:val="none" w:sz="0" w:space="0" w:color="auto"/>
        <w:left w:val="none" w:sz="0" w:space="0" w:color="auto"/>
        <w:bottom w:val="none" w:sz="0" w:space="0" w:color="auto"/>
        <w:right w:val="none" w:sz="0" w:space="0" w:color="auto"/>
      </w:divBdr>
    </w:div>
    <w:div w:id="884828924">
      <w:bodyDiv w:val="1"/>
      <w:marLeft w:val="0"/>
      <w:marRight w:val="0"/>
      <w:marTop w:val="0"/>
      <w:marBottom w:val="0"/>
      <w:divBdr>
        <w:top w:val="none" w:sz="0" w:space="0" w:color="auto"/>
        <w:left w:val="none" w:sz="0" w:space="0" w:color="auto"/>
        <w:bottom w:val="none" w:sz="0" w:space="0" w:color="auto"/>
        <w:right w:val="none" w:sz="0" w:space="0" w:color="auto"/>
      </w:divBdr>
    </w:div>
    <w:div w:id="885530887">
      <w:bodyDiv w:val="1"/>
      <w:marLeft w:val="0"/>
      <w:marRight w:val="0"/>
      <w:marTop w:val="0"/>
      <w:marBottom w:val="0"/>
      <w:divBdr>
        <w:top w:val="none" w:sz="0" w:space="0" w:color="auto"/>
        <w:left w:val="none" w:sz="0" w:space="0" w:color="auto"/>
        <w:bottom w:val="none" w:sz="0" w:space="0" w:color="auto"/>
        <w:right w:val="none" w:sz="0" w:space="0" w:color="auto"/>
      </w:divBdr>
    </w:div>
    <w:div w:id="885796573">
      <w:bodyDiv w:val="1"/>
      <w:marLeft w:val="0"/>
      <w:marRight w:val="0"/>
      <w:marTop w:val="0"/>
      <w:marBottom w:val="0"/>
      <w:divBdr>
        <w:top w:val="none" w:sz="0" w:space="0" w:color="auto"/>
        <w:left w:val="none" w:sz="0" w:space="0" w:color="auto"/>
        <w:bottom w:val="none" w:sz="0" w:space="0" w:color="auto"/>
        <w:right w:val="none" w:sz="0" w:space="0" w:color="auto"/>
      </w:divBdr>
    </w:div>
    <w:div w:id="885870021">
      <w:bodyDiv w:val="1"/>
      <w:marLeft w:val="0"/>
      <w:marRight w:val="0"/>
      <w:marTop w:val="0"/>
      <w:marBottom w:val="0"/>
      <w:divBdr>
        <w:top w:val="none" w:sz="0" w:space="0" w:color="auto"/>
        <w:left w:val="none" w:sz="0" w:space="0" w:color="auto"/>
        <w:bottom w:val="none" w:sz="0" w:space="0" w:color="auto"/>
        <w:right w:val="none" w:sz="0" w:space="0" w:color="auto"/>
      </w:divBdr>
    </w:div>
    <w:div w:id="886137052">
      <w:bodyDiv w:val="1"/>
      <w:marLeft w:val="0"/>
      <w:marRight w:val="0"/>
      <w:marTop w:val="0"/>
      <w:marBottom w:val="0"/>
      <w:divBdr>
        <w:top w:val="none" w:sz="0" w:space="0" w:color="auto"/>
        <w:left w:val="none" w:sz="0" w:space="0" w:color="auto"/>
        <w:bottom w:val="none" w:sz="0" w:space="0" w:color="auto"/>
        <w:right w:val="none" w:sz="0" w:space="0" w:color="auto"/>
      </w:divBdr>
    </w:div>
    <w:div w:id="886527013">
      <w:bodyDiv w:val="1"/>
      <w:marLeft w:val="0"/>
      <w:marRight w:val="0"/>
      <w:marTop w:val="0"/>
      <w:marBottom w:val="0"/>
      <w:divBdr>
        <w:top w:val="none" w:sz="0" w:space="0" w:color="auto"/>
        <w:left w:val="none" w:sz="0" w:space="0" w:color="auto"/>
        <w:bottom w:val="none" w:sz="0" w:space="0" w:color="auto"/>
        <w:right w:val="none" w:sz="0" w:space="0" w:color="auto"/>
      </w:divBdr>
    </w:div>
    <w:div w:id="887230104">
      <w:bodyDiv w:val="1"/>
      <w:marLeft w:val="0"/>
      <w:marRight w:val="0"/>
      <w:marTop w:val="0"/>
      <w:marBottom w:val="0"/>
      <w:divBdr>
        <w:top w:val="none" w:sz="0" w:space="0" w:color="auto"/>
        <w:left w:val="none" w:sz="0" w:space="0" w:color="auto"/>
        <w:bottom w:val="none" w:sz="0" w:space="0" w:color="auto"/>
        <w:right w:val="none" w:sz="0" w:space="0" w:color="auto"/>
      </w:divBdr>
    </w:div>
    <w:div w:id="888612877">
      <w:bodyDiv w:val="1"/>
      <w:marLeft w:val="0"/>
      <w:marRight w:val="0"/>
      <w:marTop w:val="0"/>
      <w:marBottom w:val="0"/>
      <w:divBdr>
        <w:top w:val="none" w:sz="0" w:space="0" w:color="auto"/>
        <w:left w:val="none" w:sz="0" w:space="0" w:color="auto"/>
        <w:bottom w:val="none" w:sz="0" w:space="0" w:color="auto"/>
        <w:right w:val="none" w:sz="0" w:space="0" w:color="auto"/>
      </w:divBdr>
    </w:div>
    <w:div w:id="888806246">
      <w:bodyDiv w:val="1"/>
      <w:marLeft w:val="0"/>
      <w:marRight w:val="0"/>
      <w:marTop w:val="0"/>
      <w:marBottom w:val="0"/>
      <w:divBdr>
        <w:top w:val="none" w:sz="0" w:space="0" w:color="auto"/>
        <w:left w:val="none" w:sz="0" w:space="0" w:color="auto"/>
        <w:bottom w:val="none" w:sz="0" w:space="0" w:color="auto"/>
        <w:right w:val="none" w:sz="0" w:space="0" w:color="auto"/>
      </w:divBdr>
    </w:div>
    <w:div w:id="888997808">
      <w:bodyDiv w:val="1"/>
      <w:marLeft w:val="0"/>
      <w:marRight w:val="0"/>
      <w:marTop w:val="0"/>
      <w:marBottom w:val="0"/>
      <w:divBdr>
        <w:top w:val="none" w:sz="0" w:space="0" w:color="auto"/>
        <w:left w:val="none" w:sz="0" w:space="0" w:color="auto"/>
        <w:bottom w:val="none" w:sz="0" w:space="0" w:color="auto"/>
        <w:right w:val="none" w:sz="0" w:space="0" w:color="auto"/>
      </w:divBdr>
    </w:div>
    <w:div w:id="890072872">
      <w:bodyDiv w:val="1"/>
      <w:marLeft w:val="0"/>
      <w:marRight w:val="0"/>
      <w:marTop w:val="0"/>
      <w:marBottom w:val="0"/>
      <w:divBdr>
        <w:top w:val="none" w:sz="0" w:space="0" w:color="auto"/>
        <w:left w:val="none" w:sz="0" w:space="0" w:color="auto"/>
        <w:bottom w:val="none" w:sz="0" w:space="0" w:color="auto"/>
        <w:right w:val="none" w:sz="0" w:space="0" w:color="auto"/>
      </w:divBdr>
    </w:div>
    <w:div w:id="891186779">
      <w:bodyDiv w:val="1"/>
      <w:marLeft w:val="0"/>
      <w:marRight w:val="0"/>
      <w:marTop w:val="0"/>
      <w:marBottom w:val="0"/>
      <w:divBdr>
        <w:top w:val="none" w:sz="0" w:space="0" w:color="auto"/>
        <w:left w:val="none" w:sz="0" w:space="0" w:color="auto"/>
        <w:bottom w:val="none" w:sz="0" w:space="0" w:color="auto"/>
        <w:right w:val="none" w:sz="0" w:space="0" w:color="auto"/>
      </w:divBdr>
    </w:div>
    <w:div w:id="893078078">
      <w:bodyDiv w:val="1"/>
      <w:marLeft w:val="0"/>
      <w:marRight w:val="0"/>
      <w:marTop w:val="0"/>
      <w:marBottom w:val="0"/>
      <w:divBdr>
        <w:top w:val="none" w:sz="0" w:space="0" w:color="auto"/>
        <w:left w:val="none" w:sz="0" w:space="0" w:color="auto"/>
        <w:bottom w:val="none" w:sz="0" w:space="0" w:color="auto"/>
        <w:right w:val="none" w:sz="0" w:space="0" w:color="auto"/>
      </w:divBdr>
    </w:div>
    <w:div w:id="893740028">
      <w:bodyDiv w:val="1"/>
      <w:marLeft w:val="0"/>
      <w:marRight w:val="0"/>
      <w:marTop w:val="0"/>
      <w:marBottom w:val="0"/>
      <w:divBdr>
        <w:top w:val="none" w:sz="0" w:space="0" w:color="auto"/>
        <w:left w:val="none" w:sz="0" w:space="0" w:color="auto"/>
        <w:bottom w:val="none" w:sz="0" w:space="0" w:color="auto"/>
        <w:right w:val="none" w:sz="0" w:space="0" w:color="auto"/>
      </w:divBdr>
    </w:div>
    <w:div w:id="893812498">
      <w:bodyDiv w:val="1"/>
      <w:marLeft w:val="0"/>
      <w:marRight w:val="0"/>
      <w:marTop w:val="0"/>
      <w:marBottom w:val="0"/>
      <w:divBdr>
        <w:top w:val="none" w:sz="0" w:space="0" w:color="auto"/>
        <w:left w:val="none" w:sz="0" w:space="0" w:color="auto"/>
        <w:bottom w:val="none" w:sz="0" w:space="0" w:color="auto"/>
        <w:right w:val="none" w:sz="0" w:space="0" w:color="auto"/>
      </w:divBdr>
    </w:div>
    <w:div w:id="895581806">
      <w:bodyDiv w:val="1"/>
      <w:marLeft w:val="0"/>
      <w:marRight w:val="0"/>
      <w:marTop w:val="0"/>
      <w:marBottom w:val="0"/>
      <w:divBdr>
        <w:top w:val="none" w:sz="0" w:space="0" w:color="auto"/>
        <w:left w:val="none" w:sz="0" w:space="0" w:color="auto"/>
        <w:bottom w:val="none" w:sz="0" w:space="0" w:color="auto"/>
        <w:right w:val="none" w:sz="0" w:space="0" w:color="auto"/>
      </w:divBdr>
      <w:divsChild>
        <w:div w:id="1105883088">
          <w:marLeft w:val="480"/>
          <w:marRight w:val="0"/>
          <w:marTop w:val="0"/>
          <w:marBottom w:val="0"/>
          <w:divBdr>
            <w:top w:val="none" w:sz="0" w:space="0" w:color="auto"/>
            <w:left w:val="none" w:sz="0" w:space="0" w:color="auto"/>
            <w:bottom w:val="none" w:sz="0" w:space="0" w:color="auto"/>
            <w:right w:val="none" w:sz="0" w:space="0" w:color="auto"/>
          </w:divBdr>
        </w:div>
        <w:div w:id="496926407">
          <w:marLeft w:val="480"/>
          <w:marRight w:val="0"/>
          <w:marTop w:val="0"/>
          <w:marBottom w:val="0"/>
          <w:divBdr>
            <w:top w:val="none" w:sz="0" w:space="0" w:color="auto"/>
            <w:left w:val="none" w:sz="0" w:space="0" w:color="auto"/>
            <w:bottom w:val="none" w:sz="0" w:space="0" w:color="auto"/>
            <w:right w:val="none" w:sz="0" w:space="0" w:color="auto"/>
          </w:divBdr>
        </w:div>
        <w:div w:id="300694549">
          <w:marLeft w:val="480"/>
          <w:marRight w:val="0"/>
          <w:marTop w:val="0"/>
          <w:marBottom w:val="0"/>
          <w:divBdr>
            <w:top w:val="none" w:sz="0" w:space="0" w:color="auto"/>
            <w:left w:val="none" w:sz="0" w:space="0" w:color="auto"/>
            <w:bottom w:val="none" w:sz="0" w:space="0" w:color="auto"/>
            <w:right w:val="none" w:sz="0" w:space="0" w:color="auto"/>
          </w:divBdr>
        </w:div>
        <w:div w:id="1686203093">
          <w:marLeft w:val="480"/>
          <w:marRight w:val="0"/>
          <w:marTop w:val="0"/>
          <w:marBottom w:val="0"/>
          <w:divBdr>
            <w:top w:val="none" w:sz="0" w:space="0" w:color="auto"/>
            <w:left w:val="none" w:sz="0" w:space="0" w:color="auto"/>
            <w:bottom w:val="none" w:sz="0" w:space="0" w:color="auto"/>
            <w:right w:val="none" w:sz="0" w:space="0" w:color="auto"/>
          </w:divBdr>
        </w:div>
        <w:div w:id="76951831">
          <w:marLeft w:val="480"/>
          <w:marRight w:val="0"/>
          <w:marTop w:val="0"/>
          <w:marBottom w:val="0"/>
          <w:divBdr>
            <w:top w:val="none" w:sz="0" w:space="0" w:color="auto"/>
            <w:left w:val="none" w:sz="0" w:space="0" w:color="auto"/>
            <w:bottom w:val="none" w:sz="0" w:space="0" w:color="auto"/>
            <w:right w:val="none" w:sz="0" w:space="0" w:color="auto"/>
          </w:divBdr>
        </w:div>
        <w:div w:id="756941600">
          <w:marLeft w:val="480"/>
          <w:marRight w:val="0"/>
          <w:marTop w:val="0"/>
          <w:marBottom w:val="0"/>
          <w:divBdr>
            <w:top w:val="none" w:sz="0" w:space="0" w:color="auto"/>
            <w:left w:val="none" w:sz="0" w:space="0" w:color="auto"/>
            <w:bottom w:val="none" w:sz="0" w:space="0" w:color="auto"/>
            <w:right w:val="none" w:sz="0" w:space="0" w:color="auto"/>
          </w:divBdr>
        </w:div>
        <w:div w:id="2009287515">
          <w:marLeft w:val="480"/>
          <w:marRight w:val="0"/>
          <w:marTop w:val="0"/>
          <w:marBottom w:val="0"/>
          <w:divBdr>
            <w:top w:val="none" w:sz="0" w:space="0" w:color="auto"/>
            <w:left w:val="none" w:sz="0" w:space="0" w:color="auto"/>
            <w:bottom w:val="none" w:sz="0" w:space="0" w:color="auto"/>
            <w:right w:val="none" w:sz="0" w:space="0" w:color="auto"/>
          </w:divBdr>
        </w:div>
        <w:div w:id="1759133889">
          <w:marLeft w:val="480"/>
          <w:marRight w:val="0"/>
          <w:marTop w:val="0"/>
          <w:marBottom w:val="0"/>
          <w:divBdr>
            <w:top w:val="none" w:sz="0" w:space="0" w:color="auto"/>
            <w:left w:val="none" w:sz="0" w:space="0" w:color="auto"/>
            <w:bottom w:val="none" w:sz="0" w:space="0" w:color="auto"/>
            <w:right w:val="none" w:sz="0" w:space="0" w:color="auto"/>
          </w:divBdr>
        </w:div>
        <w:div w:id="2117865912">
          <w:marLeft w:val="480"/>
          <w:marRight w:val="0"/>
          <w:marTop w:val="0"/>
          <w:marBottom w:val="0"/>
          <w:divBdr>
            <w:top w:val="none" w:sz="0" w:space="0" w:color="auto"/>
            <w:left w:val="none" w:sz="0" w:space="0" w:color="auto"/>
            <w:bottom w:val="none" w:sz="0" w:space="0" w:color="auto"/>
            <w:right w:val="none" w:sz="0" w:space="0" w:color="auto"/>
          </w:divBdr>
        </w:div>
        <w:div w:id="482114559">
          <w:marLeft w:val="480"/>
          <w:marRight w:val="0"/>
          <w:marTop w:val="0"/>
          <w:marBottom w:val="0"/>
          <w:divBdr>
            <w:top w:val="none" w:sz="0" w:space="0" w:color="auto"/>
            <w:left w:val="none" w:sz="0" w:space="0" w:color="auto"/>
            <w:bottom w:val="none" w:sz="0" w:space="0" w:color="auto"/>
            <w:right w:val="none" w:sz="0" w:space="0" w:color="auto"/>
          </w:divBdr>
        </w:div>
        <w:div w:id="790513048">
          <w:marLeft w:val="480"/>
          <w:marRight w:val="0"/>
          <w:marTop w:val="0"/>
          <w:marBottom w:val="0"/>
          <w:divBdr>
            <w:top w:val="none" w:sz="0" w:space="0" w:color="auto"/>
            <w:left w:val="none" w:sz="0" w:space="0" w:color="auto"/>
            <w:bottom w:val="none" w:sz="0" w:space="0" w:color="auto"/>
            <w:right w:val="none" w:sz="0" w:space="0" w:color="auto"/>
          </w:divBdr>
        </w:div>
        <w:div w:id="517160432">
          <w:marLeft w:val="480"/>
          <w:marRight w:val="0"/>
          <w:marTop w:val="0"/>
          <w:marBottom w:val="0"/>
          <w:divBdr>
            <w:top w:val="none" w:sz="0" w:space="0" w:color="auto"/>
            <w:left w:val="none" w:sz="0" w:space="0" w:color="auto"/>
            <w:bottom w:val="none" w:sz="0" w:space="0" w:color="auto"/>
            <w:right w:val="none" w:sz="0" w:space="0" w:color="auto"/>
          </w:divBdr>
        </w:div>
        <w:div w:id="598217047">
          <w:marLeft w:val="480"/>
          <w:marRight w:val="0"/>
          <w:marTop w:val="0"/>
          <w:marBottom w:val="0"/>
          <w:divBdr>
            <w:top w:val="none" w:sz="0" w:space="0" w:color="auto"/>
            <w:left w:val="none" w:sz="0" w:space="0" w:color="auto"/>
            <w:bottom w:val="none" w:sz="0" w:space="0" w:color="auto"/>
            <w:right w:val="none" w:sz="0" w:space="0" w:color="auto"/>
          </w:divBdr>
        </w:div>
        <w:div w:id="1715232034">
          <w:marLeft w:val="480"/>
          <w:marRight w:val="0"/>
          <w:marTop w:val="0"/>
          <w:marBottom w:val="0"/>
          <w:divBdr>
            <w:top w:val="none" w:sz="0" w:space="0" w:color="auto"/>
            <w:left w:val="none" w:sz="0" w:space="0" w:color="auto"/>
            <w:bottom w:val="none" w:sz="0" w:space="0" w:color="auto"/>
            <w:right w:val="none" w:sz="0" w:space="0" w:color="auto"/>
          </w:divBdr>
        </w:div>
        <w:div w:id="1620256009">
          <w:marLeft w:val="480"/>
          <w:marRight w:val="0"/>
          <w:marTop w:val="0"/>
          <w:marBottom w:val="0"/>
          <w:divBdr>
            <w:top w:val="none" w:sz="0" w:space="0" w:color="auto"/>
            <w:left w:val="none" w:sz="0" w:space="0" w:color="auto"/>
            <w:bottom w:val="none" w:sz="0" w:space="0" w:color="auto"/>
            <w:right w:val="none" w:sz="0" w:space="0" w:color="auto"/>
          </w:divBdr>
        </w:div>
        <w:div w:id="787049004">
          <w:marLeft w:val="480"/>
          <w:marRight w:val="0"/>
          <w:marTop w:val="0"/>
          <w:marBottom w:val="0"/>
          <w:divBdr>
            <w:top w:val="none" w:sz="0" w:space="0" w:color="auto"/>
            <w:left w:val="none" w:sz="0" w:space="0" w:color="auto"/>
            <w:bottom w:val="none" w:sz="0" w:space="0" w:color="auto"/>
            <w:right w:val="none" w:sz="0" w:space="0" w:color="auto"/>
          </w:divBdr>
        </w:div>
        <w:div w:id="585457871">
          <w:marLeft w:val="480"/>
          <w:marRight w:val="0"/>
          <w:marTop w:val="0"/>
          <w:marBottom w:val="0"/>
          <w:divBdr>
            <w:top w:val="none" w:sz="0" w:space="0" w:color="auto"/>
            <w:left w:val="none" w:sz="0" w:space="0" w:color="auto"/>
            <w:bottom w:val="none" w:sz="0" w:space="0" w:color="auto"/>
            <w:right w:val="none" w:sz="0" w:space="0" w:color="auto"/>
          </w:divBdr>
        </w:div>
        <w:div w:id="122891334">
          <w:marLeft w:val="480"/>
          <w:marRight w:val="0"/>
          <w:marTop w:val="0"/>
          <w:marBottom w:val="0"/>
          <w:divBdr>
            <w:top w:val="none" w:sz="0" w:space="0" w:color="auto"/>
            <w:left w:val="none" w:sz="0" w:space="0" w:color="auto"/>
            <w:bottom w:val="none" w:sz="0" w:space="0" w:color="auto"/>
            <w:right w:val="none" w:sz="0" w:space="0" w:color="auto"/>
          </w:divBdr>
        </w:div>
        <w:div w:id="1351224620">
          <w:marLeft w:val="480"/>
          <w:marRight w:val="0"/>
          <w:marTop w:val="0"/>
          <w:marBottom w:val="0"/>
          <w:divBdr>
            <w:top w:val="none" w:sz="0" w:space="0" w:color="auto"/>
            <w:left w:val="none" w:sz="0" w:space="0" w:color="auto"/>
            <w:bottom w:val="none" w:sz="0" w:space="0" w:color="auto"/>
            <w:right w:val="none" w:sz="0" w:space="0" w:color="auto"/>
          </w:divBdr>
        </w:div>
        <w:div w:id="291599568">
          <w:marLeft w:val="480"/>
          <w:marRight w:val="0"/>
          <w:marTop w:val="0"/>
          <w:marBottom w:val="0"/>
          <w:divBdr>
            <w:top w:val="none" w:sz="0" w:space="0" w:color="auto"/>
            <w:left w:val="none" w:sz="0" w:space="0" w:color="auto"/>
            <w:bottom w:val="none" w:sz="0" w:space="0" w:color="auto"/>
            <w:right w:val="none" w:sz="0" w:space="0" w:color="auto"/>
          </w:divBdr>
        </w:div>
        <w:div w:id="108594297">
          <w:marLeft w:val="480"/>
          <w:marRight w:val="0"/>
          <w:marTop w:val="0"/>
          <w:marBottom w:val="0"/>
          <w:divBdr>
            <w:top w:val="none" w:sz="0" w:space="0" w:color="auto"/>
            <w:left w:val="none" w:sz="0" w:space="0" w:color="auto"/>
            <w:bottom w:val="none" w:sz="0" w:space="0" w:color="auto"/>
            <w:right w:val="none" w:sz="0" w:space="0" w:color="auto"/>
          </w:divBdr>
        </w:div>
        <w:div w:id="1818178948">
          <w:marLeft w:val="480"/>
          <w:marRight w:val="0"/>
          <w:marTop w:val="0"/>
          <w:marBottom w:val="0"/>
          <w:divBdr>
            <w:top w:val="none" w:sz="0" w:space="0" w:color="auto"/>
            <w:left w:val="none" w:sz="0" w:space="0" w:color="auto"/>
            <w:bottom w:val="none" w:sz="0" w:space="0" w:color="auto"/>
            <w:right w:val="none" w:sz="0" w:space="0" w:color="auto"/>
          </w:divBdr>
        </w:div>
        <w:div w:id="1189680792">
          <w:marLeft w:val="480"/>
          <w:marRight w:val="0"/>
          <w:marTop w:val="0"/>
          <w:marBottom w:val="0"/>
          <w:divBdr>
            <w:top w:val="none" w:sz="0" w:space="0" w:color="auto"/>
            <w:left w:val="none" w:sz="0" w:space="0" w:color="auto"/>
            <w:bottom w:val="none" w:sz="0" w:space="0" w:color="auto"/>
            <w:right w:val="none" w:sz="0" w:space="0" w:color="auto"/>
          </w:divBdr>
        </w:div>
        <w:div w:id="615985367">
          <w:marLeft w:val="480"/>
          <w:marRight w:val="0"/>
          <w:marTop w:val="0"/>
          <w:marBottom w:val="0"/>
          <w:divBdr>
            <w:top w:val="none" w:sz="0" w:space="0" w:color="auto"/>
            <w:left w:val="none" w:sz="0" w:space="0" w:color="auto"/>
            <w:bottom w:val="none" w:sz="0" w:space="0" w:color="auto"/>
            <w:right w:val="none" w:sz="0" w:space="0" w:color="auto"/>
          </w:divBdr>
        </w:div>
        <w:div w:id="1523664234">
          <w:marLeft w:val="480"/>
          <w:marRight w:val="0"/>
          <w:marTop w:val="0"/>
          <w:marBottom w:val="0"/>
          <w:divBdr>
            <w:top w:val="none" w:sz="0" w:space="0" w:color="auto"/>
            <w:left w:val="none" w:sz="0" w:space="0" w:color="auto"/>
            <w:bottom w:val="none" w:sz="0" w:space="0" w:color="auto"/>
            <w:right w:val="none" w:sz="0" w:space="0" w:color="auto"/>
          </w:divBdr>
        </w:div>
        <w:div w:id="1737360400">
          <w:marLeft w:val="480"/>
          <w:marRight w:val="0"/>
          <w:marTop w:val="0"/>
          <w:marBottom w:val="0"/>
          <w:divBdr>
            <w:top w:val="none" w:sz="0" w:space="0" w:color="auto"/>
            <w:left w:val="none" w:sz="0" w:space="0" w:color="auto"/>
            <w:bottom w:val="none" w:sz="0" w:space="0" w:color="auto"/>
            <w:right w:val="none" w:sz="0" w:space="0" w:color="auto"/>
          </w:divBdr>
        </w:div>
        <w:div w:id="564340114">
          <w:marLeft w:val="480"/>
          <w:marRight w:val="0"/>
          <w:marTop w:val="0"/>
          <w:marBottom w:val="0"/>
          <w:divBdr>
            <w:top w:val="none" w:sz="0" w:space="0" w:color="auto"/>
            <w:left w:val="none" w:sz="0" w:space="0" w:color="auto"/>
            <w:bottom w:val="none" w:sz="0" w:space="0" w:color="auto"/>
            <w:right w:val="none" w:sz="0" w:space="0" w:color="auto"/>
          </w:divBdr>
        </w:div>
        <w:div w:id="658076455">
          <w:marLeft w:val="480"/>
          <w:marRight w:val="0"/>
          <w:marTop w:val="0"/>
          <w:marBottom w:val="0"/>
          <w:divBdr>
            <w:top w:val="none" w:sz="0" w:space="0" w:color="auto"/>
            <w:left w:val="none" w:sz="0" w:space="0" w:color="auto"/>
            <w:bottom w:val="none" w:sz="0" w:space="0" w:color="auto"/>
            <w:right w:val="none" w:sz="0" w:space="0" w:color="auto"/>
          </w:divBdr>
        </w:div>
        <w:div w:id="1811484933">
          <w:marLeft w:val="480"/>
          <w:marRight w:val="0"/>
          <w:marTop w:val="0"/>
          <w:marBottom w:val="0"/>
          <w:divBdr>
            <w:top w:val="none" w:sz="0" w:space="0" w:color="auto"/>
            <w:left w:val="none" w:sz="0" w:space="0" w:color="auto"/>
            <w:bottom w:val="none" w:sz="0" w:space="0" w:color="auto"/>
            <w:right w:val="none" w:sz="0" w:space="0" w:color="auto"/>
          </w:divBdr>
        </w:div>
        <w:div w:id="2028672948">
          <w:marLeft w:val="480"/>
          <w:marRight w:val="0"/>
          <w:marTop w:val="0"/>
          <w:marBottom w:val="0"/>
          <w:divBdr>
            <w:top w:val="none" w:sz="0" w:space="0" w:color="auto"/>
            <w:left w:val="none" w:sz="0" w:space="0" w:color="auto"/>
            <w:bottom w:val="none" w:sz="0" w:space="0" w:color="auto"/>
            <w:right w:val="none" w:sz="0" w:space="0" w:color="auto"/>
          </w:divBdr>
        </w:div>
        <w:div w:id="1797528700">
          <w:marLeft w:val="480"/>
          <w:marRight w:val="0"/>
          <w:marTop w:val="0"/>
          <w:marBottom w:val="0"/>
          <w:divBdr>
            <w:top w:val="none" w:sz="0" w:space="0" w:color="auto"/>
            <w:left w:val="none" w:sz="0" w:space="0" w:color="auto"/>
            <w:bottom w:val="none" w:sz="0" w:space="0" w:color="auto"/>
            <w:right w:val="none" w:sz="0" w:space="0" w:color="auto"/>
          </w:divBdr>
        </w:div>
        <w:div w:id="660234606">
          <w:marLeft w:val="480"/>
          <w:marRight w:val="0"/>
          <w:marTop w:val="0"/>
          <w:marBottom w:val="0"/>
          <w:divBdr>
            <w:top w:val="none" w:sz="0" w:space="0" w:color="auto"/>
            <w:left w:val="none" w:sz="0" w:space="0" w:color="auto"/>
            <w:bottom w:val="none" w:sz="0" w:space="0" w:color="auto"/>
            <w:right w:val="none" w:sz="0" w:space="0" w:color="auto"/>
          </w:divBdr>
        </w:div>
        <w:div w:id="1389307846">
          <w:marLeft w:val="480"/>
          <w:marRight w:val="0"/>
          <w:marTop w:val="0"/>
          <w:marBottom w:val="0"/>
          <w:divBdr>
            <w:top w:val="none" w:sz="0" w:space="0" w:color="auto"/>
            <w:left w:val="none" w:sz="0" w:space="0" w:color="auto"/>
            <w:bottom w:val="none" w:sz="0" w:space="0" w:color="auto"/>
            <w:right w:val="none" w:sz="0" w:space="0" w:color="auto"/>
          </w:divBdr>
        </w:div>
        <w:div w:id="2082748265">
          <w:marLeft w:val="480"/>
          <w:marRight w:val="0"/>
          <w:marTop w:val="0"/>
          <w:marBottom w:val="0"/>
          <w:divBdr>
            <w:top w:val="none" w:sz="0" w:space="0" w:color="auto"/>
            <w:left w:val="none" w:sz="0" w:space="0" w:color="auto"/>
            <w:bottom w:val="none" w:sz="0" w:space="0" w:color="auto"/>
            <w:right w:val="none" w:sz="0" w:space="0" w:color="auto"/>
          </w:divBdr>
        </w:div>
        <w:div w:id="545684242">
          <w:marLeft w:val="480"/>
          <w:marRight w:val="0"/>
          <w:marTop w:val="0"/>
          <w:marBottom w:val="0"/>
          <w:divBdr>
            <w:top w:val="none" w:sz="0" w:space="0" w:color="auto"/>
            <w:left w:val="none" w:sz="0" w:space="0" w:color="auto"/>
            <w:bottom w:val="none" w:sz="0" w:space="0" w:color="auto"/>
            <w:right w:val="none" w:sz="0" w:space="0" w:color="auto"/>
          </w:divBdr>
        </w:div>
        <w:div w:id="116879514">
          <w:marLeft w:val="480"/>
          <w:marRight w:val="0"/>
          <w:marTop w:val="0"/>
          <w:marBottom w:val="0"/>
          <w:divBdr>
            <w:top w:val="none" w:sz="0" w:space="0" w:color="auto"/>
            <w:left w:val="none" w:sz="0" w:space="0" w:color="auto"/>
            <w:bottom w:val="none" w:sz="0" w:space="0" w:color="auto"/>
            <w:right w:val="none" w:sz="0" w:space="0" w:color="auto"/>
          </w:divBdr>
        </w:div>
        <w:div w:id="811096343">
          <w:marLeft w:val="480"/>
          <w:marRight w:val="0"/>
          <w:marTop w:val="0"/>
          <w:marBottom w:val="0"/>
          <w:divBdr>
            <w:top w:val="none" w:sz="0" w:space="0" w:color="auto"/>
            <w:left w:val="none" w:sz="0" w:space="0" w:color="auto"/>
            <w:bottom w:val="none" w:sz="0" w:space="0" w:color="auto"/>
            <w:right w:val="none" w:sz="0" w:space="0" w:color="auto"/>
          </w:divBdr>
        </w:div>
        <w:div w:id="556279758">
          <w:marLeft w:val="480"/>
          <w:marRight w:val="0"/>
          <w:marTop w:val="0"/>
          <w:marBottom w:val="0"/>
          <w:divBdr>
            <w:top w:val="none" w:sz="0" w:space="0" w:color="auto"/>
            <w:left w:val="none" w:sz="0" w:space="0" w:color="auto"/>
            <w:bottom w:val="none" w:sz="0" w:space="0" w:color="auto"/>
            <w:right w:val="none" w:sz="0" w:space="0" w:color="auto"/>
          </w:divBdr>
        </w:div>
        <w:div w:id="71585415">
          <w:marLeft w:val="480"/>
          <w:marRight w:val="0"/>
          <w:marTop w:val="0"/>
          <w:marBottom w:val="0"/>
          <w:divBdr>
            <w:top w:val="none" w:sz="0" w:space="0" w:color="auto"/>
            <w:left w:val="none" w:sz="0" w:space="0" w:color="auto"/>
            <w:bottom w:val="none" w:sz="0" w:space="0" w:color="auto"/>
            <w:right w:val="none" w:sz="0" w:space="0" w:color="auto"/>
          </w:divBdr>
        </w:div>
        <w:div w:id="506286753">
          <w:marLeft w:val="480"/>
          <w:marRight w:val="0"/>
          <w:marTop w:val="0"/>
          <w:marBottom w:val="0"/>
          <w:divBdr>
            <w:top w:val="none" w:sz="0" w:space="0" w:color="auto"/>
            <w:left w:val="none" w:sz="0" w:space="0" w:color="auto"/>
            <w:bottom w:val="none" w:sz="0" w:space="0" w:color="auto"/>
            <w:right w:val="none" w:sz="0" w:space="0" w:color="auto"/>
          </w:divBdr>
        </w:div>
        <w:div w:id="170919153">
          <w:marLeft w:val="480"/>
          <w:marRight w:val="0"/>
          <w:marTop w:val="0"/>
          <w:marBottom w:val="0"/>
          <w:divBdr>
            <w:top w:val="none" w:sz="0" w:space="0" w:color="auto"/>
            <w:left w:val="none" w:sz="0" w:space="0" w:color="auto"/>
            <w:bottom w:val="none" w:sz="0" w:space="0" w:color="auto"/>
            <w:right w:val="none" w:sz="0" w:space="0" w:color="auto"/>
          </w:divBdr>
        </w:div>
        <w:div w:id="1665665935">
          <w:marLeft w:val="480"/>
          <w:marRight w:val="0"/>
          <w:marTop w:val="0"/>
          <w:marBottom w:val="0"/>
          <w:divBdr>
            <w:top w:val="none" w:sz="0" w:space="0" w:color="auto"/>
            <w:left w:val="none" w:sz="0" w:space="0" w:color="auto"/>
            <w:bottom w:val="none" w:sz="0" w:space="0" w:color="auto"/>
            <w:right w:val="none" w:sz="0" w:space="0" w:color="auto"/>
          </w:divBdr>
        </w:div>
        <w:div w:id="454832382">
          <w:marLeft w:val="480"/>
          <w:marRight w:val="0"/>
          <w:marTop w:val="0"/>
          <w:marBottom w:val="0"/>
          <w:divBdr>
            <w:top w:val="none" w:sz="0" w:space="0" w:color="auto"/>
            <w:left w:val="none" w:sz="0" w:space="0" w:color="auto"/>
            <w:bottom w:val="none" w:sz="0" w:space="0" w:color="auto"/>
            <w:right w:val="none" w:sz="0" w:space="0" w:color="auto"/>
          </w:divBdr>
        </w:div>
        <w:div w:id="1528521205">
          <w:marLeft w:val="480"/>
          <w:marRight w:val="0"/>
          <w:marTop w:val="0"/>
          <w:marBottom w:val="0"/>
          <w:divBdr>
            <w:top w:val="none" w:sz="0" w:space="0" w:color="auto"/>
            <w:left w:val="none" w:sz="0" w:space="0" w:color="auto"/>
            <w:bottom w:val="none" w:sz="0" w:space="0" w:color="auto"/>
            <w:right w:val="none" w:sz="0" w:space="0" w:color="auto"/>
          </w:divBdr>
        </w:div>
        <w:div w:id="194391418">
          <w:marLeft w:val="480"/>
          <w:marRight w:val="0"/>
          <w:marTop w:val="0"/>
          <w:marBottom w:val="0"/>
          <w:divBdr>
            <w:top w:val="none" w:sz="0" w:space="0" w:color="auto"/>
            <w:left w:val="none" w:sz="0" w:space="0" w:color="auto"/>
            <w:bottom w:val="none" w:sz="0" w:space="0" w:color="auto"/>
            <w:right w:val="none" w:sz="0" w:space="0" w:color="auto"/>
          </w:divBdr>
        </w:div>
        <w:div w:id="1764688238">
          <w:marLeft w:val="480"/>
          <w:marRight w:val="0"/>
          <w:marTop w:val="0"/>
          <w:marBottom w:val="0"/>
          <w:divBdr>
            <w:top w:val="none" w:sz="0" w:space="0" w:color="auto"/>
            <w:left w:val="none" w:sz="0" w:space="0" w:color="auto"/>
            <w:bottom w:val="none" w:sz="0" w:space="0" w:color="auto"/>
            <w:right w:val="none" w:sz="0" w:space="0" w:color="auto"/>
          </w:divBdr>
        </w:div>
        <w:div w:id="327904592">
          <w:marLeft w:val="480"/>
          <w:marRight w:val="0"/>
          <w:marTop w:val="0"/>
          <w:marBottom w:val="0"/>
          <w:divBdr>
            <w:top w:val="none" w:sz="0" w:space="0" w:color="auto"/>
            <w:left w:val="none" w:sz="0" w:space="0" w:color="auto"/>
            <w:bottom w:val="none" w:sz="0" w:space="0" w:color="auto"/>
            <w:right w:val="none" w:sz="0" w:space="0" w:color="auto"/>
          </w:divBdr>
        </w:div>
        <w:div w:id="527447053">
          <w:marLeft w:val="480"/>
          <w:marRight w:val="0"/>
          <w:marTop w:val="0"/>
          <w:marBottom w:val="0"/>
          <w:divBdr>
            <w:top w:val="none" w:sz="0" w:space="0" w:color="auto"/>
            <w:left w:val="none" w:sz="0" w:space="0" w:color="auto"/>
            <w:bottom w:val="none" w:sz="0" w:space="0" w:color="auto"/>
            <w:right w:val="none" w:sz="0" w:space="0" w:color="auto"/>
          </w:divBdr>
        </w:div>
        <w:div w:id="1811315188">
          <w:marLeft w:val="480"/>
          <w:marRight w:val="0"/>
          <w:marTop w:val="0"/>
          <w:marBottom w:val="0"/>
          <w:divBdr>
            <w:top w:val="none" w:sz="0" w:space="0" w:color="auto"/>
            <w:left w:val="none" w:sz="0" w:space="0" w:color="auto"/>
            <w:bottom w:val="none" w:sz="0" w:space="0" w:color="auto"/>
            <w:right w:val="none" w:sz="0" w:space="0" w:color="auto"/>
          </w:divBdr>
        </w:div>
        <w:div w:id="1409182921">
          <w:marLeft w:val="480"/>
          <w:marRight w:val="0"/>
          <w:marTop w:val="0"/>
          <w:marBottom w:val="0"/>
          <w:divBdr>
            <w:top w:val="none" w:sz="0" w:space="0" w:color="auto"/>
            <w:left w:val="none" w:sz="0" w:space="0" w:color="auto"/>
            <w:bottom w:val="none" w:sz="0" w:space="0" w:color="auto"/>
            <w:right w:val="none" w:sz="0" w:space="0" w:color="auto"/>
          </w:divBdr>
        </w:div>
        <w:div w:id="1204564127">
          <w:marLeft w:val="480"/>
          <w:marRight w:val="0"/>
          <w:marTop w:val="0"/>
          <w:marBottom w:val="0"/>
          <w:divBdr>
            <w:top w:val="none" w:sz="0" w:space="0" w:color="auto"/>
            <w:left w:val="none" w:sz="0" w:space="0" w:color="auto"/>
            <w:bottom w:val="none" w:sz="0" w:space="0" w:color="auto"/>
            <w:right w:val="none" w:sz="0" w:space="0" w:color="auto"/>
          </w:divBdr>
        </w:div>
        <w:div w:id="1197085610">
          <w:marLeft w:val="480"/>
          <w:marRight w:val="0"/>
          <w:marTop w:val="0"/>
          <w:marBottom w:val="0"/>
          <w:divBdr>
            <w:top w:val="none" w:sz="0" w:space="0" w:color="auto"/>
            <w:left w:val="none" w:sz="0" w:space="0" w:color="auto"/>
            <w:bottom w:val="none" w:sz="0" w:space="0" w:color="auto"/>
            <w:right w:val="none" w:sz="0" w:space="0" w:color="auto"/>
          </w:divBdr>
        </w:div>
        <w:div w:id="385299894">
          <w:marLeft w:val="480"/>
          <w:marRight w:val="0"/>
          <w:marTop w:val="0"/>
          <w:marBottom w:val="0"/>
          <w:divBdr>
            <w:top w:val="none" w:sz="0" w:space="0" w:color="auto"/>
            <w:left w:val="none" w:sz="0" w:space="0" w:color="auto"/>
            <w:bottom w:val="none" w:sz="0" w:space="0" w:color="auto"/>
            <w:right w:val="none" w:sz="0" w:space="0" w:color="auto"/>
          </w:divBdr>
        </w:div>
        <w:div w:id="411051728">
          <w:marLeft w:val="480"/>
          <w:marRight w:val="0"/>
          <w:marTop w:val="0"/>
          <w:marBottom w:val="0"/>
          <w:divBdr>
            <w:top w:val="none" w:sz="0" w:space="0" w:color="auto"/>
            <w:left w:val="none" w:sz="0" w:space="0" w:color="auto"/>
            <w:bottom w:val="none" w:sz="0" w:space="0" w:color="auto"/>
            <w:right w:val="none" w:sz="0" w:space="0" w:color="auto"/>
          </w:divBdr>
        </w:div>
        <w:div w:id="360908168">
          <w:marLeft w:val="480"/>
          <w:marRight w:val="0"/>
          <w:marTop w:val="0"/>
          <w:marBottom w:val="0"/>
          <w:divBdr>
            <w:top w:val="none" w:sz="0" w:space="0" w:color="auto"/>
            <w:left w:val="none" w:sz="0" w:space="0" w:color="auto"/>
            <w:bottom w:val="none" w:sz="0" w:space="0" w:color="auto"/>
            <w:right w:val="none" w:sz="0" w:space="0" w:color="auto"/>
          </w:divBdr>
        </w:div>
        <w:div w:id="1589651864">
          <w:marLeft w:val="480"/>
          <w:marRight w:val="0"/>
          <w:marTop w:val="0"/>
          <w:marBottom w:val="0"/>
          <w:divBdr>
            <w:top w:val="none" w:sz="0" w:space="0" w:color="auto"/>
            <w:left w:val="none" w:sz="0" w:space="0" w:color="auto"/>
            <w:bottom w:val="none" w:sz="0" w:space="0" w:color="auto"/>
            <w:right w:val="none" w:sz="0" w:space="0" w:color="auto"/>
          </w:divBdr>
        </w:div>
        <w:div w:id="694159507">
          <w:marLeft w:val="480"/>
          <w:marRight w:val="0"/>
          <w:marTop w:val="0"/>
          <w:marBottom w:val="0"/>
          <w:divBdr>
            <w:top w:val="none" w:sz="0" w:space="0" w:color="auto"/>
            <w:left w:val="none" w:sz="0" w:space="0" w:color="auto"/>
            <w:bottom w:val="none" w:sz="0" w:space="0" w:color="auto"/>
            <w:right w:val="none" w:sz="0" w:space="0" w:color="auto"/>
          </w:divBdr>
        </w:div>
        <w:div w:id="1003357688">
          <w:marLeft w:val="480"/>
          <w:marRight w:val="0"/>
          <w:marTop w:val="0"/>
          <w:marBottom w:val="0"/>
          <w:divBdr>
            <w:top w:val="none" w:sz="0" w:space="0" w:color="auto"/>
            <w:left w:val="none" w:sz="0" w:space="0" w:color="auto"/>
            <w:bottom w:val="none" w:sz="0" w:space="0" w:color="auto"/>
            <w:right w:val="none" w:sz="0" w:space="0" w:color="auto"/>
          </w:divBdr>
        </w:div>
        <w:div w:id="1084496404">
          <w:marLeft w:val="480"/>
          <w:marRight w:val="0"/>
          <w:marTop w:val="0"/>
          <w:marBottom w:val="0"/>
          <w:divBdr>
            <w:top w:val="none" w:sz="0" w:space="0" w:color="auto"/>
            <w:left w:val="none" w:sz="0" w:space="0" w:color="auto"/>
            <w:bottom w:val="none" w:sz="0" w:space="0" w:color="auto"/>
            <w:right w:val="none" w:sz="0" w:space="0" w:color="auto"/>
          </w:divBdr>
        </w:div>
        <w:div w:id="634523860">
          <w:marLeft w:val="480"/>
          <w:marRight w:val="0"/>
          <w:marTop w:val="0"/>
          <w:marBottom w:val="0"/>
          <w:divBdr>
            <w:top w:val="none" w:sz="0" w:space="0" w:color="auto"/>
            <w:left w:val="none" w:sz="0" w:space="0" w:color="auto"/>
            <w:bottom w:val="none" w:sz="0" w:space="0" w:color="auto"/>
            <w:right w:val="none" w:sz="0" w:space="0" w:color="auto"/>
          </w:divBdr>
        </w:div>
        <w:div w:id="1582908710">
          <w:marLeft w:val="480"/>
          <w:marRight w:val="0"/>
          <w:marTop w:val="0"/>
          <w:marBottom w:val="0"/>
          <w:divBdr>
            <w:top w:val="none" w:sz="0" w:space="0" w:color="auto"/>
            <w:left w:val="none" w:sz="0" w:space="0" w:color="auto"/>
            <w:bottom w:val="none" w:sz="0" w:space="0" w:color="auto"/>
            <w:right w:val="none" w:sz="0" w:space="0" w:color="auto"/>
          </w:divBdr>
        </w:div>
        <w:div w:id="1776902646">
          <w:marLeft w:val="480"/>
          <w:marRight w:val="0"/>
          <w:marTop w:val="0"/>
          <w:marBottom w:val="0"/>
          <w:divBdr>
            <w:top w:val="none" w:sz="0" w:space="0" w:color="auto"/>
            <w:left w:val="none" w:sz="0" w:space="0" w:color="auto"/>
            <w:bottom w:val="none" w:sz="0" w:space="0" w:color="auto"/>
            <w:right w:val="none" w:sz="0" w:space="0" w:color="auto"/>
          </w:divBdr>
        </w:div>
        <w:div w:id="732778977">
          <w:marLeft w:val="480"/>
          <w:marRight w:val="0"/>
          <w:marTop w:val="0"/>
          <w:marBottom w:val="0"/>
          <w:divBdr>
            <w:top w:val="none" w:sz="0" w:space="0" w:color="auto"/>
            <w:left w:val="none" w:sz="0" w:space="0" w:color="auto"/>
            <w:bottom w:val="none" w:sz="0" w:space="0" w:color="auto"/>
            <w:right w:val="none" w:sz="0" w:space="0" w:color="auto"/>
          </w:divBdr>
        </w:div>
        <w:div w:id="1781728670">
          <w:marLeft w:val="480"/>
          <w:marRight w:val="0"/>
          <w:marTop w:val="0"/>
          <w:marBottom w:val="0"/>
          <w:divBdr>
            <w:top w:val="none" w:sz="0" w:space="0" w:color="auto"/>
            <w:left w:val="none" w:sz="0" w:space="0" w:color="auto"/>
            <w:bottom w:val="none" w:sz="0" w:space="0" w:color="auto"/>
            <w:right w:val="none" w:sz="0" w:space="0" w:color="auto"/>
          </w:divBdr>
        </w:div>
        <w:div w:id="2028015678">
          <w:marLeft w:val="480"/>
          <w:marRight w:val="0"/>
          <w:marTop w:val="0"/>
          <w:marBottom w:val="0"/>
          <w:divBdr>
            <w:top w:val="none" w:sz="0" w:space="0" w:color="auto"/>
            <w:left w:val="none" w:sz="0" w:space="0" w:color="auto"/>
            <w:bottom w:val="none" w:sz="0" w:space="0" w:color="auto"/>
            <w:right w:val="none" w:sz="0" w:space="0" w:color="auto"/>
          </w:divBdr>
        </w:div>
        <w:div w:id="1320691676">
          <w:marLeft w:val="480"/>
          <w:marRight w:val="0"/>
          <w:marTop w:val="0"/>
          <w:marBottom w:val="0"/>
          <w:divBdr>
            <w:top w:val="none" w:sz="0" w:space="0" w:color="auto"/>
            <w:left w:val="none" w:sz="0" w:space="0" w:color="auto"/>
            <w:bottom w:val="none" w:sz="0" w:space="0" w:color="auto"/>
            <w:right w:val="none" w:sz="0" w:space="0" w:color="auto"/>
          </w:divBdr>
        </w:div>
        <w:div w:id="593131352">
          <w:marLeft w:val="480"/>
          <w:marRight w:val="0"/>
          <w:marTop w:val="0"/>
          <w:marBottom w:val="0"/>
          <w:divBdr>
            <w:top w:val="none" w:sz="0" w:space="0" w:color="auto"/>
            <w:left w:val="none" w:sz="0" w:space="0" w:color="auto"/>
            <w:bottom w:val="none" w:sz="0" w:space="0" w:color="auto"/>
            <w:right w:val="none" w:sz="0" w:space="0" w:color="auto"/>
          </w:divBdr>
        </w:div>
        <w:div w:id="1246299284">
          <w:marLeft w:val="480"/>
          <w:marRight w:val="0"/>
          <w:marTop w:val="0"/>
          <w:marBottom w:val="0"/>
          <w:divBdr>
            <w:top w:val="none" w:sz="0" w:space="0" w:color="auto"/>
            <w:left w:val="none" w:sz="0" w:space="0" w:color="auto"/>
            <w:bottom w:val="none" w:sz="0" w:space="0" w:color="auto"/>
            <w:right w:val="none" w:sz="0" w:space="0" w:color="auto"/>
          </w:divBdr>
        </w:div>
        <w:div w:id="940182482">
          <w:marLeft w:val="480"/>
          <w:marRight w:val="0"/>
          <w:marTop w:val="0"/>
          <w:marBottom w:val="0"/>
          <w:divBdr>
            <w:top w:val="none" w:sz="0" w:space="0" w:color="auto"/>
            <w:left w:val="none" w:sz="0" w:space="0" w:color="auto"/>
            <w:bottom w:val="none" w:sz="0" w:space="0" w:color="auto"/>
            <w:right w:val="none" w:sz="0" w:space="0" w:color="auto"/>
          </w:divBdr>
        </w:div>
        <w:div w:id="1771504895">
          <w:marLeft w:val="480"/>
          <w:marRight w:val="0"/>
          <w:marTop w:val="0"/>
          <w:marBottom w:val="0"/>
          <w:divBdr>
            <w:top w:val="none" w:sz="0" w:space="0" w:color="auto"/>
            <w:left w:val="none" w:sz="0" w:space="0" w:color="auto"/>
            <w:bottom w:val="none" w:sz="0" w:space="0" w:color="auto"/>
            <w:right w:val="none" w:sz="0" w:space="0" w:color="auto"/>
          </w:divBdr>
        </w:div>
        <w:div w:id="1547259409">
          <w:marLeft w:val="480"/>
          <w:marRight w:val="0"/>
          <w:marTop w:val="0"/>
          <w:marBottom w:val="0"/>
          <w:divBdr>
            <w:top w:val="none" w:sz="0" w:space="0" w:color="auto"/>
            <w:left w:val="none" w:sz="0" w:space="0" w:color="auto"/>
            <w:bottom w:val="none" w:sz="0" w:space="0" w:color="auto"/>
            <w:right w:val="none" w:sz="0" w:space="0" w:color="auto"/>
          </w:divBdr>
        </w:div>
        <w:div w:id="554858780">
          <w:marLeft w:val="480"/>
          <w:marRight w:val="0"/>
          <w:marTop w:val="0"/>
          <w:marBottom w:val="0"/>
          <w:divBdr>
            <w:top w:val="none" w:sz="0" w:space="0" w:color="auto"/>
            <w:left w:val="none" w:sz="0" w:space="0" w:color="auto"/>
            <w:bottom w:val="none" w:sz="0" w:space="0" w:color="auto"/>
            <w:right w:val="none" w:sz="0" w:space="0" w:color="auto"/>
          </w:divBdr>
        </w:div>
        <w:div w:id="1329675145">
          <w:marLeft w:val="480"/>
          <w:marRight w:val="0"/>
          <w:marTop w:val="0"/>
          <w:marBottom w:val="0"/>
          <w:divBdr>
            <w:top w:val="none" w:sz="0" w:space="0" w:color="auto"/>
            <w:left w:val="none" w:sz="0" w:space="0" w:color="auto"/>
            <w:bottom w:val="none" w:sz="0" w:space="0" w:color="auto"/>
            <w:right w:val="none" w:sz="0" w:space="0" w:color="auto"/>
          </w:divBdr>
        </w:div>
        <w:div w:id="919482339">
          <w:marLeft w:val="480"/>
          <w:marRight w:val="0"/>
          <w:marTop w:val="0"/>
          <w:marBottom w:val="0"/>
          <w:divBdr>
            <w:top w:val="none" w:sz="0" w:space="0" w:color="auto"/>
            <w:left w:val="none" w:sz="0" w:space="0" w:color="auto"/>
            <w:bottom w:val="none" w:sz="0" w:space="0" w:color="auto"/>
            <w:right w:val="none" w:sz="0" w:space="0" w:color="auto"/>
          </w:divBdr>
        </w:div>
        <w:div w:id="1008210963">
          <w:marLeft w:val="480"/>
          <w:marRight w:val="0"/>
          <w:marTop w:val="0"/>
          <w:marBottom w:val="0"/>
          <w:divBdr>
            <w:top w:val="none" w:sz="0" w:space="0" w:color="auto"/>
            <w:left w:val="none" w:sz="0" w:space="0" w:color="auto"/>
            <w:bottom w:val="none" w:sz="0" w:space="0" w:color="auto"/>
            <w:right w:val="none" w:sz="0" w:space="0" w:color="auto"/>
          </w:divBdr>
        </w:div>
        <w:div w:id="164436950">
          <w:marLeft w:val="480"/>
          <w:marRight w:val="0"/>
          <w:marTop w:val="0"/>
          <w:marBottom w:val="0"/>
          <w:divBdr>
            <w:top w:val="none" w:sz="0" w:space="0" w:color="auto"/>
            <w:left w:val="none" w:sz="0" w:space="0" w:color="auto"/>
            <w:bottom w:val="none" w:sz="0" w:space="0" w:color="auto"/>
            <w:right w:val="none" w:sz="0" w:space="0" w:color="auto"/>
          </w:divBdr>
        </w:div>
      </w:divsChild>
    </w:div>
    <w:div w:id="895631569">
      <w:bodyDiv w:val="1"/>
      <w:marLeft w:val="0"/>
      <w:marRight w:val="0"/>
      <w:marTop w:val="0"/>
      <w:marBottom w:val="0"/>
      <w:divBdr>
        <w:top w:val="none" w:sz="0" w:space="0" w:color="auto"/>
        <w:left w:val="none" w:sz="0" w:space="0" w:color="auto"/>
        <w:bottom w:val="none" w:sz="0" w:space="0" w:color="auto"/>
        <w:right w:val="none" w:sz="0" w:space="0" w:color="auto"/>
      </w:divBdr>
    </w:div>
    <w:div w:id="896624289">
      <w:bodyDiv w:val="1"/>
      <w:marLeft w:val="0"/>
      <w:marRight w:val="0"/>
      <w:marTop w:val="0"/>
      <w:marBottom w:val="0"/>
      <w:divBdr>
        <w:top w:val="none" w:sz="0" w:space="0" w:color="auto"/>
        <w:left w:val="none" w:sz="0" w:space="0" w:color="auto"/>
        <w:bottom w:val="none" w:sz="0" w:space="0" w:color="auto"/>
        <w:right w:val="none" w:sz="0" w:space="0" w:color="auto"/>
      </w:divBdr>
    </w:div>
    <w:div w:id="897596559">
      <w:bodyDiv w:val="1"/>
      <w:marLeft w:val="0"/>
      <w:marRight w:val="0"/>
      <w:marTop w:val="0"/>
      <w:marBottom w:val="0"/>
      <w:divBdr>
        <w:top w:val="none" w:sz="0" w:space="0" w:color="auto"/>
        <w:left w:val="none" w:sz="0" w:space="0" w:color="auto"/>
        <w:bottom w:val="none" w:sz="0" w:space="0" w:color="auto"/>
        <w:right w:val="none" w:sz="0" w:space="0" w:color="auto"/>
      </w:divBdr>
    </w:div>
    <w:div w:id="899824184">
      <w:bodyDiv w:val="1"/>
      <w:marLeft w:val="0"/>
      <w:marRight w:val="0"/>
      <w:marTop w:val="0"/>
      <w:marBottom w:val="0"/>
      <w:divBdr>
        <w:top w:val="none" w:sz="0" w:space="0" w:color="auto"/>
        <w:left w:val="none" w:sz="0" w:space="0" w:color="auto"/>
        <w:bottom w:val="none" w:sz="0" w:space="0" w:color="auto"/>
        <w:right w:val="none" w:sz="0" w:space="0" w:color="auto"/>
      </w:divBdr>
    </w:div>
    <w:div w:id="899906023">
      <w:bodyDiv w:val="1"/>
      <w:marLeft w:val="0"/>
      <w:marRight w:val="0"/>
      <w:marTop w:val="0"/>
      <w:marBottom w:val="0"/>
      <w:divBdr>
        <w:top w:val="none" w:sz="0" w:space="0" w:color="auto"/>
        <w:left w:val="none" w:sz="0" w:space="0" w:color="auto"/>
        <w:bottom w:val="none" w:sz="0" w:space="0" w:color="auto"/>
        <w:right w:val="none" w:sz="0" w:space="0" w:color="auto"/>
      </w:divBdr>
    </w:div>
    <w:div w:id="899941974">
      <w:bodyDiv w:val="1"/>
      <w:marLeft w:val="0"/>
      <w:marRight w:val="0"/>
      <w:marTop w:val="0"/>
      <w:marBottom w:val="0"/>
      <w:divBdr>
        <w:top w:val="none" w:sz="0" w:space="0" w:color="auto"/>
        <w:left w:val="none" w:sz="0" w:space="0" w:color="auto"/>
        <w:bottom w:val="none" w:sz="0" w:space="0" w:color="auto"/>
        <w:right w:val="none" w:sz="0" w:space="0" w:color="auto"/>
      </w:divBdr>
    </w:div>
    <w:div w:id="899943737">
      <w:bodyDiv w:val="1"/>
      <w:marLeft w:val="0"/>
      <w:marRight w:val="0"/>
      <w:marTop w:val="0"/>
      <w:marBottom w:val="0"/>
      <w:divBdr>
        <w:top w:val="none" w:sz="0" w:space="0" w:color="auto"/>
        <w:left w:val="none" w:sz="0" w:space="0" w:color="auto"/>
        <w:bottom w:val="none" w:sz="0" w:space="0" w:color="auto"/>
        <w:right w:val="none" w:sz="0" w:space="0" w:color="auto"/>
      </w:divBdr>
    </w:div>
    <w:div w:id="900216959">
      <w:bodyDiv w:val="1"/>
      <w:marLeft w:val="0"/>
      <w:marRight w:val="0"/>
      <w:marTop w:val="0"/>
      <w:marBottom w:val="0"/>
      <w:divBdr>
        <w:top w:val="none" w:sz="0" w:space="0" w:color="auto"/>
        <w:left w:val="none" w:sz="0" w:space="0" w:color="auto"/>
        <w:bottom w:val="none" w:sz="0" w:space="0" w:color="auto"/>
        <w:right w:val="none" w:sz="0" w:space="0" w:color="auto"/>
      </w:divBdr>
    </w:div>
    <w:div w:id="900288219">
      <w:bodyDiv w:val="1"/>
      <w:marLeft w:val="0"/>
      <w:marRight w:val="0"/>
      <w:marTop w:val="0"/>
      <w:marBottom w:val="0"/>
      <w:divBdr>
        <w:top w:val="none" w:sz="0" w:space="0" w:color="auto"/>
        <w:left w:val="none" w:sz="0" w:space="0" w:color="auto"/>
        <w:bottom w:val="none" w:sz="0" w:space="0" w:color="auto"/>
        <w:right w:val="none" w:sz="0" w:space="0" w:color="auto"/>
      </w:divBdr>
    </w:div>
    <w:div w:id="900598279">
      <w:bodyDiv w:val="1"/>
      <w:marLeft w:val="0"/>
      <w:marRight w:val="0"/>
      <w:marTop w:val="0"/>
      <w:marBottom w:val="0"/>
      <w:divBdr>
        <w:top w:val="none" w:sz="0" w:space="0" w:color="auto"/>
        <w:left w:val="none" w:sz="0" w:space="0" w:color="auto"/>
        <w:bottom w:val="none" w:sz="0" w:space="0" w:color="auto"/>
        <w:right w:val="none" w:sz="0" w:space="0" w:color="auto"/>
      </w:divBdr>
    </w:div>
    <w:div w:id="901137916">
      <w:bodyDiv w:val="1"/>
      <w:marLeft w:val="0"/>
      <w:marRight w:val="0"/>
      <w:marTop w:val="0"/>
      <w:marBottom w:val="0"/>
      <w:divBdr>
        <w:top w:val="none" w:sz="0" w:space="0" w:color="auto"/>
        <w:left w:val="none" w:sz="0" w:space="0" w:color="auto"/>
        <w:bottom w:val="none" w:sz="0" w:space="0" w:color="auto"/>
        <w:right w:val="none" w:sz="0" w:space="0" w:color="auto"/>
      </w:divBdr>
    </w:div>
    <w:div w:id="901216968">
      <w:bodyDiv w:val="1"/>
      <w:marLeft w:val="0"/>
      <w:marRight w:val="0"/>
      <w:marTop w:val="0"/>
      <w:marBottom w:val="0"/>
      <w:divBdr>
        <w:top w:val="none" w:sz="0" w:space="0" w:color="auto"/>
        <w:left w:val="none" w:sz="0" w:space="0" w:color="auto"/>
        <w:bottom w:val="none" w:sz="0" w:space="0" w:color="auto"/>
        <w:right w:val="none" w:sz="0" w:space="0" w:color="auto"/>
      </w:divBdr>
    </w:div>
    <w:div w:id="901939107">
      <w:bodyDiv w:val="1"/>
      <w:marLeft w:val="0"/>
      <w:marRight w:val="0"/>
      <w:marTop w:val="0"/>
      <w:marBottom w:val="0"/>
      <w:divBdr>
        <w:top w:val="none" w:sz="0" w:space="0" w:color="auto"/>
        <w:left w:val="none" w:sz="0" w:space="0" w:color="auto"/>
        <w:bottom w:val="none" w:sz="0" w:space="0" w:color="auto"/>
        <w:right w:val="none" w:sz="0" w:space="0" w:color="auto"/>
      </w:divBdr>
    </w:div>
    <w:div w:id="903639786">
      <w:bodyDiv w:val="1"/>
      <w:marLeft w:val="0"/>
      <w:marRight w:val="0"/>
      <w:marTop w:val="0"/>
      <w:marBottom w:val="0"/>
      <w:divBdr>
        <w:top w:val="none" w:sz="0" w:space="0" w:color="auto"/>
        <w:left w:val="none" w:sz="0" w:space="0" w:color="auto"/>
        <w:bottom w:val="none" w:sz="0" w:space="0" w:color="auto"/>
        <w:right w:val="none" w:sz="0" w:space="0" w:color="auto"/>
      </w:divBdr>
    </w:div>
    <w:div w:id="903833172">
      <w:bodyDiv w:val="1"/>
      <w:marLeft w:val="0"/>
      <w:marRight w:val="0"/>
      <w:marTop w:val="0"/>
      <w:marBottom w:val="0"/>
      <w:divBdr>
        <w:top w:val="none" w:sz="0" w:space="0" w:color="auto"/>
        <w:left w:val="none" w:sz="0" w:space="0" w:color="auto"/>
        <w:bottom w:val="none" w:sz="0" w:space="0" w:color="auto"/>
        <w:right w:val="none" w:sz="0" w:space="0" w:color="auto"/>
      </w:divBdr>
    </w:div>
    <w:div w:id="904022749">
      <w:bodyDiv w:val="1"/>
      <w:marLeft w:val="0"/>
      <w:marRight w:val="0"/>
      <w:marTop w:val="0"/>
      <w:marBottom w:val="0"/>
      <w:divBdr>
        <w:top w:val="none" w:sz="0" w:space="0" w:color="auto"/>
        <w:left w:val="none" w:sz="0" w:space="0" w:color="auto"/>
        <w:bottom w:val="none" w:sz="0" w:space="0" w:color="auto"/>
        <w:right w:val="none" w:sz="0" w:space="0" w:color="auto"/>
      </w:divBdr>
    </w:div>
    <w:div w:id="904534954">
      <w:bodyDiv w:val="1"/>
      <w:marLeft w:val="0"/>
      <w:marRight w:val="0"/>
      <w:marTop w:val="0"/>
      <w:marBottom w:val="0"/>
      <w:divBdr>
        <w:top w:val="none" w:sz="0" w:space="0" w:color="auto"/>
        <w:left w:val="none" w:sz="0" w:space="0" w:color="auto"/>
        <w:bottom w:val="none" w:sz="0" w:space="0" w:color="auto"/>
        <w:right w:val="none" w:sz="0" w:space="0" w:color="auto"/>
      </w:divBdr>
    </w:div>
    <w:div w:id="905846423">
      <w:bodyDiv w:val="1"/>
      <w:marLeft w:val="0"/>
      <w:marRight w:val="0"/>
      <w:marTop w:val="0"/>
      <w:marBottom w:val="0"/>
      <w:divBdr>
        <w:top w:val="none" w:sz="0" w:space="0" w:color="auto"/>
        <w:left w:val="none" w:sz="0" w:space="0" w:color="auto"/>
        <w:bottom w:val="none" w:sz="0" w:space="0" w:color="auto"/>
        <w:right w:val="none" w:sz="0" w:space="0" w:color="auto"/>
      </w:divBdr>
    </w:div>
    <w:div w:id="906064097">
      <w:bodyDiv w:val="1"/>
      <w:marLeft w:val="0"/>
      <w:marRight w:val="0"/>
      <w:marTop w:val="0"/>
      <w:marBottom w:val="0"/>
      <w:divBdr>
        <w:top w:val="none" w:sz="0" w:space="0" w:color="auto"/>
        <w:left w:val="none" w:sz="0" w:space="0" w:color="auto"/>
        <w:bottom w:val="none" w:sz="0" w:space="0" w:color="auto"/>
        <w:right w:val="none" w:sz="0" w:space="0" w:color="auto"/>
      </w:divBdr>
    </w:div>
    <w:div w:id="907036957">
      <w:bodyDiv w:val="1"/>
      <w:marLeft w:val="0"/>
      <w:marRight w:val="0"/>
      <w:marTop w:val="0"/>
      <w:marBottom w:val="0"/>
      <w:divBdr>
        <w:top w:val="none" w:sz="0" w:space="0" w:color="auto"/>
        <w:left w:val="none" w:sz="0" w:space="0" w:color="auto"/>
        <w:bottom w:val="none" w:sz="0" w:space="0" w:color="auto"/>
        <w:right w:val="none" w:sz="0" w:space="0" w:color="auto"/>
      </w:divBdr>
    </w:div>
    <w:div w:id="908687491">
      <w:bodyDiv w:val="1"/>
      <w:marLeft w:val="0"/>
      <w:marRight w:val="0"/>
      <w:marTop w:val="0"/>
      <w:marBottom w:val="0"/>
      <w:divBdr>
        <w:top w:val="none" w:sz="0" w:space="0" w:color="auto"/>
        <w:left w:val="none" w:sz="0" w:space="0" w:color="auto"/>
        <w:bottom w:val="none" w:sz="0" w:space="0" w:color="auto"/>
        <w:right w:val="none" w:sz="0" w:space="0" w:color="auto"/>
      </w:divBdr>
    </w:div>
    <w:div w:id="908922821">
      <w:bodyDiv w:val="1"/>
      <w:marLeft w:val="0"/>
      <w:marRight w:val="0"/>
      <w:marTop w:val="0"/>
      <w:marBottom w:val="0"/>
      <w:divBdr>
        <w:top w:val="none" w:sz="0" w:space="0" w:color="auto"/>
        <w:left w:val="none" w:sz="0" w:space="0" w:color="auto"/>
        <w:bottom w:val="none" w:sz="0" w:space="0" w:color="auto"/>
        <w:right w:val="none" w:sz="0" w:space="0" w:color="auto"/>
      </w:divBdr>
    </w:div>
    <w:div w:id="909775104">
      <w:bodyDiv w:val="1"/>
      <w:marLeft w:val="0"/>
      <w:marRight w:val="0"/>
      <w:marTop w:val="0"/>
      <w:marBottom w:val="0"/>
      <w:divBdr>
        <w:top w:val="none" w:sz="0" w:space="0" w:color="auto"/>
        <w:left w:val="none" w:sz="0" w:space="0" w:color="auto"/>
        <w:bottom w:val="none" w:sz="0" w:space="0" w:color="auto"/>
        <w:right w:val="none" w:sz="0" w:space="0" w:color="auto"/>
      </w:divBdr>
    </w:div>
    <w:div w:id="910844371">
      <w:bodyDiv w:val="1"/>
      <w:marLeft w:val="0"/>
      <w:marRight w:val="0"/>
      <w:marTop w:val="0"/>
      <w:marBottom w:val="0"/>
      <w:divBdr>
        <w:top w:val="none" w:sz="0" w:space="0" w:color="auto"/>
        <w:left w:val="none" w:sz="0" w:space="0" w:color="auto"/>
        <w:bottom w:val="none" w:sz="0" w:space="0" w:color="auto"/>
        <w:right w:val="none" w:sz="0" w:space="0" w:color="auto"/>
      </w:divBdr>
    </w:div>
    <w:div w:id="911113757">
      <w:bodyDiv w:val="1"/>
      <w:marLeft w:val="0"/>
      <w:marRight w:val="0"/>
      <w:marTop w:val="0"/>
      <w:marBottom w:val="0"/>
      <w:divBdr>
        <w:top w:val="none" w:sz="0" w:space="0" w:color="auto"/>
        <w:left w:val="none" w:sz="0" w:space="0" w:color="auto"/>
        <w:bottom w:val="none" w:sz="0" w:space="0" w:color="auto"/>
        <w:right w:val="none" w:sz="0" w:space="0" w:color="auto"/>
      </w:divBdr>
    </w:div>
    <w:div w:id="911619156">
      <w:bodyDiv w:val="1"/>
      <w:marLeft w:val="0"/>
      <w:marRight w:val="0"/>
      <w:marTop w:val="0"/>
      <w:marBottom w:val="0"/>
      <w:divBdr>
        <w:top w:val="none" w:sz="0" w:space="0" w:color="auto"/>
        <w:left w:val="none" w:sz="0" w:space="0" w:color="auto"/>
        <w:bottom w:val="none" w:sz="0" w:space="0" w:color="auto"/>
        <w:right w:val="none" w:sz="0" w:space="0" w:color="auto"/>
      </w:divBdr>
    </w:div>
    <w:div w:id="911741167">
      <w:bodyDiv w:val="1"/>
      <w:marLeft w:val="0"/>
      <w:marRight w:val="0"/>
      <w:marTop w:val="0"/>
      <w:marBottom w:val="0"/>
      <w:divBdr>
        <w:top w:val="none" w:sz="0" w:space="0" w:color="auto"/>
        <w:left w:val="none" w:sz="0" w:space="0" w:color="auto"/>
        <w:bottom w:val="none" w:sz="0" w:space="0" w:color="auto"/>
        <w:right w:val="none" w:sz="0" w:space="0" w:color="auto"/>
      </w:divBdr>
    </w:div>
    <w:div w:id="912081672">
      <w:bodyDiv w:val="1"/>
      <w:marLeft w:val="0"/>
      <w:marRight w:val="0"/>
      <w:marTop w:val="0"/>
      <w:marBottom w:val="0"/>
      <w:divBdr>
        <w:top w:val="none" w:sz="0" w:space="0" w:color="auto"/>
        <w:left w:val="none" w:sz="0" w:space="0" w:color="auto"/>
        <w:bottom w:val="none" w:sz="0" w:space="0" w:color="auto"/>
        <w:right w:val="none" w:sz="0" w:space="0" w:color="auto"/>
      </w:divBdr>
    </w:div>
    <w:div w:id="913003212">
      <w:bodyDiv w:val="1"/>
      <w:marLeft w:val="0"/>
      <w:marRight w:val="0"/>
      <w:marTop w:val="0"/>
      <w:marBottom w:val="0"/>
      <w:divBdr>
        <w:top w:val="none" w:sz="0" w:space="0" w:color="auto"/>
        <w:left w:val="none" w:sz="0" w:space="0" w:color="auto"/>
        <w:bottom w:val="none" w:sz="0" w:space="0" w:color="auto"/>
        <w:right w:val="none" w:sz="0" w:space="0" w:color="auto"/>
      </w:divBdr>
    </w:div>
    <w:div w:id="913322746">
      <w:bodyDiv w:val="1"/>
      <w:marLeft w:val="0"/>
      <w:marRight w:val="0"/>
      <w:marTop w:val="0"/>
      <w:marBottom w:val="0"/>
      <w:divBdr>
        <w:top w:val="none" w:sz="0" w:space="0" w:color="auto"/>
        <w:left w:val="none" w:sz="0" w:space="0" w:color="auto"/>
        <w:bottom w:val="none" w:sz="0" w:space="0" w:color="auto"/>
        <w:right w:val="none" w:sz="0" w:space="0" w:color="auto"/>
      </w:divBdr>
    </w:div>
    <w:div w:id="913590076">
      <w:bodyDiv w:val="1"/>
      <w:marLeft w:val="0"/>
      <w:marRight w:val="0"/>
      <w:marTop w:val="0"/>
      <w:marBottom w:val="0"/>
      <w:divBdr>
        <w:top w:val="none" w:sz="0" w:space="0" w:color="auto"/>
        <w:left w:val="none" w:sz="0" w:space="0" w:color="auto"/>
        <w:bottom w:val="none" w:sz="0" w:space="0" w:color="auto"/>
        <w:right w:val="none" w:sz="0" w:space="0" w:color="auto"/>
      </w:divBdr>
    </w:div>
    <w:div w:id="915817535">
      <w:bodyDiv w:val="1"/>
      <w:marLeft w:val="0"/>
      <w:marRight w:val="0"/>
      <w:marTop w:val="0"/>
      <w:marBottom w:val="0"/>
      <w:divBdr>
        <w:top w:val="none" w:sz="0" w:space="0" w:color="auto"/>
        <w:left w:val="none" w:sz="0" w:space="0" w:color="auto"/>
        <w:bottom w:val="none" w:sz="0" w:space="0" w:color="auto"/>
        <w:right w:val="none" w:sz="0" w:space="0" w:color="auto"/>
      </w:divBdr>
    </w:div>
    <w:div w:id="916086962">
      <w:bodyDiv w:val="1"/>
      <w:marLeft w:val="0"/>
      <w:marRight w:val="0"/>
      <w:marTop w:val="0"/>
      <w:marBottom w:val="0"/>
      <w:divBdr>
        <w:top w:val="none" w:sz="0" w:space="0" w:color="auto"/>
        <w:left w:val="none" w:sz="0" w:space="0" w:color="auto"/>
        <w:bottom w:val="none" w:sz="0" w:space="0" w:color="auto"/>
        <w:right w:val="none" w:sz="0" w:space="0" w:color="auto"/>
      </w:divBdr>
    </w:div>
    <w:div w:id="916137171">
      <w:bodyDiv w:val="1"/>
      <w:marLeft w:val="0"/>
      <w:marRight w:val="0"/>
      <w:marTop w:val="0"/>
      <w:marBottom w:val="0"/>
      <w:divBdr>
        <w:top w:val="none" w:sz="0" w:space="0" w:color="auto"/>
        <w:left w:val="none" w:sz="0" w:space="0" w:color="auto"/>
        <w:bottom w:val="none" w:sz="0" w:space="0" w:color="auto"/>
        <w:right w:val="none" w:sz="0" w:space="0" w:color="auto"/>
      </w:divBdr>
    </w:div>
    <w:div w:id="916744785">
      <w:bodyDiv w:val="1"/>
      <w:marLeft w:val="0"/>
      <w:marRight w:val="0"/>
      <w:marTop w:val="0"/>
      <w:marBottom w:val="0"/>
      <w:divBdr>
        <w:top w:val="none" w:sz="0" w:space="0" w:color="auto"/>
        <w:left w:val="none" w:sz="0" w:space="0" w:color="auto"/>
        <w:bottom w:val="none" w:sz="0" w:space="0" w:color="auto"/>
        <w:right w:val="none" w:sz="0" w:space="0" w:color="auto"/>
      </w:divBdr>
    </w:div>
    <w:div w:id="917515622">
      <w:bodyDiv w:val="1"/>
      <w:marLeft w:val="0"/>
      <w:marRight w:val="0"/>
      <w:marTop w:val="0"/>
      <w:marBottom w:val="0"/>
      <w:divBdr>
        <w:top w:val="none" w:sz="0" w:space="0" w:color="auto"/>
        <w:left w:val="none" w:sz="0" w:space="0" w:color="auto"/>
        <w:bottom w:val="none" w:sz="0" w:space="0" w:color="auto"/>
        <w:right w:val="none" w:sz="0" w:space="0" w:color="auto"/>
      </w:divBdr>
    </w:div>
    <w:div w:id="919025438">
      <w:bodyDiv w:val="1"/>
      <w:marLeft w:val="0"/>
      <w:marRight w:val="0"/>
      <w:marTop w:val="0"/>
      <w:marBottom w:val="0"/>
      <w:divBdr>
        <w:top w:val="none" w:sz="0" w:space="0" w:color="auto"/>
        <w:left w:val="none" w:sz="0" w:space="0" w:color="auto"/>
        <w:bottom w:val="none" w:sz="0" w:space="0" w:color="auto"/>
        <w:right w:val="none" w:sz="0" w:space="0" w:color="auto"/>
      </w:divBdr>
    </w:div>
    <w:div w:id="919220360">
      <w:bodyDiv w:val="1"/>
      <w:marLeft w:val="0"/>
      <w:marRight w:val="0"/>
      <w:marTop w:val="0"/>
      <w:marBottom w:val="0"/>
      <w:divBdr>
        <w:top w:val="none" w:sz="0" w:space="0" w:color="auto"/>
        <w:left w:val="none" w:sz="0" w:space="0" w:color="auto"/>
        <w:bottom w:val="none" w:sz="0" w:space="0" w:color="auto"/>
        <w:right w:val="none" w:sz="0" w:space="0" w:color="auto"/>
      </w:divBdr>
    </w:div>
    <w:div w:id="919408825">
      <w:bodyDiv w:val="1"/>
      <w:marLeft w:val="0"/>
      <w:marRight w:val="0"/>
      <w:marTop w:val="0"/>
      <w:marBottom w:val="0"/>
      <w:divBdr>
        <w:top w:val="none" w:sz="0" w:space="0" w:color="auto"/>
        <w:left w:val="none" w:sz="0" w:space="0" w:color="auto"/>
        <w:bottom w:val="none" w:sz="0" w:space="0" w:color="auto"/>
        <w:right w:val="none" w:sz="0" w:space="0" w:color="auto"/>
      </w:divBdr>
    </w:div>
    <w:div w:id="920453656">
      <w:bodyDiv w:val="1"/>
      <w:marLeft w:val="0"/>
      <w:marRight w:val="0"/>
      <w:marTop w:val="0"/>
      <w:marBottom w:val="0"/>
      <w:divBdr>
        <w:top w:val="none" w:sz="0" w:space="0" w:color="auto"/>
        <w:left w:val="none" w:sz="0" w:space="0" w:color="auto"/>
        <w:bottom w:val="none" w:sz="0" w:space="0" w:color="auto"/>
        <w:right w:val="none" w:sz="0" w:space="0" w:color="auto"/>
      </w:divBdr>
    </w:div>
    <w:div w:id="920522753">
      <w:bodyDiv w:val="1"/>
      <w:marLeft w:val="0"/>
      <w:marRight w:val="0"/>
      <w:marTop w:val="0"/>
      <w:marBottom w:val="0"/>
      <w:divBdr>
        <w:top w:val="none" w:sz="0" w:space="0" w:color="auto"/>
        <w:left w:val="none" w:sz="0" w:space="0" w:color="auto"/>
        <w:bottom w:val="none" w:sz="0" w:space="0" w:color="auto"/>
        <w:right w:val="none" w:sz="0" w:space="0" w:color="auto"/>
      </w:divBdr>
    </w:div>
    <w:div w:id="920723982">
      <w:bodyDiv w:val="1"/>
      <w:marLeft w:val="0"/>
      <w:marRight w:val="0"/>
      <w:marTop w:val="0"/>
      <w:marBottom w:val="0"/>
      <w:divBdr>
        <w:top w:val="none" w:sz="0" w:space="0" w:color="auto"/>
        <w:left w:val="none" w:sz="0" w:space="0" w:color="auto"/>
        <w:bottom w:val="none" w:sz="0" w:space="0" w:color="auto"/>
        <w:right w:val="none" w:sz="0" w:space="0" w:color="auto"/>
      </w:divBdr>
    </w:div>
    <w:div w:id="921140441">
      <w:bodyDiv w:val="1"/>
      <w:marLeft w:val="0"/>
      <w:marRight w:val="0"/>
      <w:marTop w:val="0"/>
      <w:marBottom w:val="0"/>
      <w:divBdr>
        <w:top w:val="none" w:sz="0" w:space="0" w:color="auto"/>
        <w:left w:val="none" w:sz="0" w:space="0" w:color="auto"/>
        <w:bottom w:val="none" w:sz="0" w:space="0" w:color="auto"/>
        <w:right w:val="none" w:sz="0" w:space="0" w:color="auto"/>
      </w:divBdr>
    </w:div>
    <w:div w:id="921182620">
      <w:bodyDiv w:val="1"/>
      <w:marLeft w:val="0"/>
      <w:marRight w:val="0"/>
      <w:marTop w:val="0"/>
      <w:marBottom w:val="0"/>
      <w:divBdr>
        <w:top w:val="none" w:sz="0" w:space="0" w:color="auto"/>
        <w:left w:val="none" w:sz="0" w:space="0" w:color="auto"/>
        <w:bottom w:val="none" w:sz="0" w:space="0" w:color="auto"/>
        <w:right w:val="none" w:sz="0" w:space="0" w:color="auto"/>
      </w:divBdr>
    </w:div>
    <w:div w:id="921524150">
      <w:bodyDiv w:val="1"/>
      <w:marLeft w:val="0"/>
      <w:marRight w:val="0"/>
      <w:marTop w:val="0"/>
      <w:marBottom w:val="0"/>
      <w:divBdr>
        <w:top w:val="none" w:sz="0" w:space="0" w:color="auto"/>
        <w:left w:val="none" w:sz="0" w:space="0" w:color="auto"/>
        <w:bottom w:val="none" w:sz="0" w:space="0" w:color="auto"/>
        <w:right w:val="none" w:sz="0" w:space="0" w:color="auto"/>
      </w:divBdr>
    </w:div>
    <w:div w:id="922297823">
      <w:bodyDiv w:val="1"/>
      <w:marLeft w:val="0"/>
      <w:marRight w:val="0"/>
      <w:marTop w:val="0"/>
      <w:marBottom w:val="0"/>
      <w:divBdr>
        <w:top w:val="none" w:sz="0" w:space="0" w:color="auto"/>
        <w:left w:val="none" w:sz="0" w:space="0" w:color="auto"/>
        <w:bottom w:val="none" w:sz="0" w:space="0" w:color="auto"/>
        <w:right w:val="none" w:sz="0" w:space="0" w:color="auto"/>
      </w:divBdr>
    </w:div>
    <w:div w:id="922298867">
      <w:bodyDiv w:val="1"/>
      <w:marLeft w:val="0"/>
      <w:marRight w:val="0"/>
      <w:marTop w:val="0"/>
      <w:marBottom w:val="0"/>
      <w:divBdr>
        <w:top w:val="none" w:sz="0" w:space="0" w:color="auto"/>
        <w:left w:val="none" w:sz="0" w:space="0" w:color="auto"/>
        <w:bottom w:val="none" w:sz="0" w:space="0" w:color="auto"/>
        <w:right w:val="none" w:sz="0" w:space="0" w:color="auto"/>
      </w:divBdr>
    </w:div>
    <w:div w:id="922883212">
      <w:bodyDiv w:val="1"/>
      <w:marLeft w:val="0"/>
      <w:marRight w:val="0"/>
      <w:marTop w:val="0"/>
      <w:marBottom w:val="0"/>
      <w:divBdr>
        <w:top w:val="none" w:sz="0" w:space="0" w:color="auto"/>
        <w:left w:val="none" w:sz="0" w:space="0" w:color="auto"/>
        <w:bottom w:val="none" w:sz="0" w:space="0" w:color="auto"/>
        <w:right w:val="none" w:sz="0" w:space="0" w:color="auto"/>
      </w:divBdr>
    </w:div>
    <w:div w:id="923144589">
      <w:bodyDiv w:val="1"/>
      <w:marLeft w:val="0"/>
      <w:marRight w:val="0"/>
      <w:marTop w:val="0"/>
      <w:marBottom w:val="0"/>
      <w:divBdr>
        <w:top w:val="none" w:sz="0" w:space="0" w:color="auto"/>
        <w:left w:val="none" w:sz="0" w:space="0" w:color="auto"/>
        <w:bottom w:val="none" w:sz="0" w:space="0" w:color="auto"/>
        <w:right w:val="none" w:sz="0" w:space="0" w:color="auto"/>
      </w:divBdr>
    </w:div>
    <w:div w:id="923882391">
      <w:bodyDiv w:val="1"/>
      <w:marLeft w:val="0"/>
      <w:marRight w:val="0"/>
      <w:marTop w:val="0"/>
      <w:marBottom w:val="0"/>
      <w:divBdr>
        <w:top w:val="none" w:sz="0" w:space="0" w:color="auto"/>
        <w:left w:val="none" w:sz="0" w:space="0" w:color="auto"/>
        <w:bottom w:val="none" w:sz="0" w:space="0" w:color="auto"/>
        <w:right w:val="none" w:sz="0" w:space="0" w:color="auto"/>
      </w:divBdr>
    </w:div>
    <w:div w:id="923951361">
      <w:bodyDiv w:val="1"/>
      <w:marLeft w:val="0"/>
      <w:marRight w:val="0"/>
      <w:marTop w:val="0"/>
      <w:marBottom w:val="0"/>
      <w:divBdr>
        <w:top w:val="none" w:sz="0" w:space="0" w:color="auto"/>
        <w:left w:val="none" w:sz="0" w:space="0" w:color="auto"/>
        <w:bottom w:val="none" w:sz="0" w:space="0" w:color="auto"/>
        <w:right w:val="none" w:sz="0" w:space="0" w:color="auto"/>
      </w:divBdr>
    </w:div>
    <w:div w:id="924457077">
      <w:bodyDiv w:val="1"/>
      <w:marLeft w:val="0"/>
      <w:marRight w:val="0"/>
      <w:marTop w:val="0"/>
      <w:marBottom w:val="0"/>
      <w:divBdr>
        <w:top w:val="none" w:sz="0" w:space="0" w:color="auto"/>
        <w:left w:val="none" w:sz="0" w:space="0" w:color="auto"/>
        <w:bottom w:val="none" w:sz="0" w:space="0" w:color="auto"/>
        <w:right w:val="none" w:sz="0" w:space="0" w:color="auto"/>
      </w:divBdr>
    </w:div>
    <w:div w:id="924998666">
      <w:bodyDiv w:val="1"/>
      <w:marLeft w:val="0"/>
      <w:marRight w:val="0"/>
      <w:marTop w:val="0"/>
      <w:marBottom w:val="0"/>
      <w:divBdr>
        <w:top w:val="none" w:sz="0" w:space="0" w:color="auto"/>
        <w:left w:val="none" w:sz="0" w:space="0" w:color="auto"/>
        <w:bottom w:val="none" w:sz="0" w:space="0" w:color="auto"/>
        <w:right w:val="none" w:sz="0" w:space="0" w:color="auto"/>
      </w:divBdr>
    </w:div>
    <w:div w:id="926306191">
      <w:bodyDiv w:val="1"/>
      <w:marLeft w:val="0"/>
      <w:marRight w:val="0"/>
      <w:marTop w:val="0"/>
      <w:marBottom w:val="0"/>
      <w:divBdr>
        <w:top w:val="none" w:sz="0" w:space="0" w:color="auto"/>
        <w:left w:val="none" w:sz="0" w:space="0" w:color="auto"/>
        <w:bottom w:val="none" w:sz="0" w:space="0" w:color="auto"/>
        <w:right w:val="none" w:sz="0" w:space="0" w:color="auto"/>
      </w:divBdr>
    </w:div>
    <w:div w:id="927276347">
      <w:bodyDiv w:val="1"/>
      <w:marLeft w:val="0"/>
      <w:marRight w:val="0"/>
      <w:marTop w:val="0"/>
      <w:marBottom w:val="0"/>
      <w:divBdr>
        <w:top w:val="none" w:sz="0" w:space="0" w:color="auto"/>
        <w:left w:val="none" w:sz="0" w:space="0" w:color="auto"/>
        <w:bottom w:val="none" w:sz="0" w:space="0" w:color="auto"/>
        <w:right w:val="none" w:sz="0" w:space="0" w:color="auto"/>
      </w:divBdr>
    </w:div>
    <w:div w:id="928075942">
      <w:bodyDiv w:val="1"/>
      <w:marLeft w:val="0"/>
      <w:marRight w:val="0"/>
      <w:marTop w:val="0"/>
      <w:marBottom w:val="0"/>
      <w:divBdr>
        <w:top w:val="none" w:sz="0" w:space="0" w:color="auto"/>
        <w:left w:val="none" w:sz="0" w:space="0" w:color="auto"/>
        <w:bottom w:val="none" w:sz="0" w:space="0" w:color="auto"/>
        <w:right w:val="none" w:sz="0" w:space="0" w:color="auto"/>
      </w:divBdr>
    </w:div>
    <w:div w:id="929192565">
      <w:bodyDiv w:val="1"/>
      <w:marLeft w:val="0"/>
      <w:marRight w:val="0"/>
      <w:marTop w:val="0"/>
      <w:marBottom w:val="0"/>
      <w:divBdr>
        <w:top w:val="none" w:sz="0" w:space="0" w:color="auto"/>
        <w:left w:val="none" w:sz="0" w:space="0" w:color="auto"/>
        <w:bottom w:val="none" w:sz="0" w:space="0" w:color="auto"/>
        <w:right w:val="none" w:sz="0" w:space="0" w:color="auto"/>
      </w:divBdr>
    </w:div>
    <w:div w:id="929197722">
      <w:bodyDiv w:val="1"/>
      <w:marLeft w:val="0"/>
      <w:marRight w:val="0"/>
      <w:marTop w:val="0"/>
      <w:marBottom w:val="0"/>
      <w:divBdr>
        <w:top w:val="none" w:sz="0" w:space="0" w:color="auto"/>
        <w:left w:val="none" w:sz="0" w:space="0" w:color="auto"/>
        <w:bottom w:val="none" w:sz="0" w:space="0" w:color="auto"/>
        <w:right w:val="none" w:sz="0" w:space="0" w:color="auto"/>
      </w:divBdr>
    </w:div>
    <w:div w:id="929237782">
      <w:bodyDiv w:val="1"/>
      <w:marLeft w:val="0"/>
      <w:marRight w:val="0"/>
      <w:marTop w:val="0"/>
      <w:marBottom w:val="0"/>
      <w:divBdr>
        <w:top w:val="none" w:sz="0" w:space="0" w:color="auto"/>
        <w:left w:val="none" w:sz="0" w:space="0" w:color="auto"/>
        <w:bottom w:val="none" w:sz="0" w:space="0" w:color="auto"/>
        <w:right w:val="none" w:sz="0" w:space="0" w:color="auto"/>
      </w:divBdr>
    </w:div>
    <w:div w:id="929240737">
      <w:bodyDiv w:val="1"/>
      <w:marLeft w:val="0"/>
      <w:marRight w:val="0"/>
      <w:marTop w:val="0"/>
      <w:marBottom w:val="0"/>
      <w:divBdr>
        <w:top w:val="none" w:sz="0" w:space="0" w:color="auto"/>
        <w:left w:val="none" w:sz="0" w:space="0" w:color="auto"/>
        <w:bottom w:val="none" w:sz="0" w:space="0" w:color="auto"/>
        <w:right w:val="none" w:sz="0" w:space="0" w:color="auto"/>
      </w:divBdr>
    </w:div>
    <w:div w:id="929310436">
      <w:bodyDiv w:val="1"/>
      <w:marLeft w:val="0"/>
      <w:marRight w:val="0"/>
      <w:marTop w:val="0"/>
      <w:marBottom w:val="0"/>
      <w:divBdr>
        <w:top w:val="none" w:sz="0" w:space="0" w:color="auto"/>
        <w:left w:val="none" w:sz="0" w:space="0" w:color="auto"/>
        <w:bottom w:val="none" w:sz="0" w:space="0" w:color="auto"/>
        <w:right w:val="none" w:sz="0" w:space="0" w:color="auto"/>
      </w:divBdr>
    </w:div>
    <w:div w:id="929965951">
      <w:bodyDiv w:val="1"/>
      <w:marLeft w:val="0"/>
      <w:marRight w:val="0"/>
      <w:marTop w:val="0"/>
      <w:marBottom w:val="0"/>
      <w:divBdr>
        <w:top w:val="none" w:sz="0" w:space="0" w:color="auto"/>
        <w:left w:val="none" w:sz="0" w:space="0" w:color="auto"/>
        <w:bottom w:val="none" w:sz="0" w:space="0" w:color="auto"/>
        <w:right w:val="none" w:sz="0" w:space="0" w:color="auto"/>
      </w:divBdr>
    </w:div>
    <w:div w:id="930233389">
      <w:bodyDiv w:val="1"/>
      <w:marLeft w:val="0"/>
      <w:marRight w:val="0"/>
      <w:marTop w:val="0"/>
      <w:marBottom w:val="0"/>
      <w:divBdr>
        <w:top w:val="none" w:sz="0" w:space="0" w:color="auto"/>
        <w:left w:val="none" w:sz="0" w:space="0" w:color="auto"/>
        <w:bottom w:val="none" w:sz="0" w:space="0" w:color="auto"/>
        <w:right w:val="none" w:sz="0" w:space="0" w:color="auto"/>
      </w:divBdr>
    </w:div>
    <w:div w:id="931426457">
      <w:bodyDiv w:val="1"/>
      <w:marLeft w:val="0"/>
      <w:marRight w:val="0"/>
      <w:marTop w:val="0"/>
      <w:marBottom w:val="0"/>
      <w:divBdr>
        <w:top w:val="none" w:sz="0" w:space="0" w:color="auto"/>
        <w:left w:val="none" w:sz="0" w:space="0" w:color="auto"/>
        <w:bottom w:val="none" w:sz="0" w:space="0" w:color="auto"/>
        <w:right w:val="none" w:sz="0" w:space="0" w:color="auto"/>
      </w:divBdr>
    </w:div>
    <w:div w:id="931812669">
      <w:bodyDiv w:val="1"/>
      <w:marLeft w:val="0"/>
      <w:marRight w:val="0"/>
      <w:marTop w:val="0"/>
      <w:marBottom w:val="0"/>
      <w:divBdr>
        <w:top w:val="none" w:sz="0" w:space="0" w:color="auto"/>
        <w:left w:val="none" w:sz="0" w:space="0" w:color="auto"/>
        <w:bottom w:val="none" w:sz="0" w:space="0" w:color="auto"/>
        <w:right w:val="none" w:sz="0" w:space="0" w:color="auto"/>
      </w:divBdr>
    </w:div>
    <w:div w:id="931935312">
      <w:bodyDiv w:val="1"/>
      <w:marLeft w:val="0"/>
      <w:marRight w:val="0"/>
      <w:marTop w:val="0"/>
      <w:marBottom w:val="0"/>
      <w:divBdr>
        <w:top w:val="none" w:sz="0" w:space="0" w:color="auto"/>
        <w:left w:val="none" w:sz="0" w:space="0" w:color="auto"/>
        <w:bottom w:val="none" w:sz="0" w:space="0" w:color="auto"/>
        <w:right w:val="none" w:sz="0" w:space="0" w:color="auto"/>
      </w:divBdr>
    </w:div>
    <w:div w:id="932207748">
      <w:bodyDiv w:val="1"/>
      <w:marLeft w:val="0"/>
      <w:marRight w:val="0"/>
      <w:marTop w:val="0"/>
      <w:marBottom w:val="0"/>
      <w:divBdr>
        <w:top w:val="none" w:sz="0" w:space="0" w:color="auto"/>
        <w:left w:val="none" w:sz="0" w:space="0" w:color="auto"/>
        <w:bottom w:val="none" w:sz="0" w:space="0" w:color="auto"/>
        <w:right w:val="none" w:sz="0" w:space="0" w:color="auto"/>
      </w:divBdr>
    </w:div>
    <w:div w:id="932662732">
      <w:bodyDiv w:val="1"/>
      <w:marLeft w:val="0"/>
      <w:marRight w:val="0"/>
      <w:marTop w:val="0"/>
      <w:marBottom w:val="0"/>
      <w:divBdr>
        <w:top w:val="none" w:sz="0" w:space="0" w:color="auto"/>
        <w:left w:val="none" w:sz="0" w:space="0" w:color="auto"/>
        <w:bottom w:val="none" w:sz="0" w:space="0" w:color="auto"/>
        <w:right w:val="none" w:sz="0" w:space="0" w:color="auto"/>
      </w:divBdr>
    </w:div>
    <w:div w:id="933323842">
      <w:bodyDiv w:val="1"/>
      <w:marLeft w:val="0"/>
      <w:marRight w:val="0"/>
      <w:marTop w:val="0"/>
      <w:marBottom w:val="0"/>
      <w:divBdr>
        <w:top w:val="none" w:sz="0" w:space="0" w:color="auto"/>
        <w:left w:val="none" w:sz="0" w:space="0" w:color="auto"/>
        <w:bottom w:val="none" w:sz="0" w:space="0" w:color="auto"/>
        <w:right w:val="none" w:sz="0" w:space="0" w:color="auto"/>
      </w:divBdr>
    </w:div>
    <w:div w:id="933901319">
      <w:bodyDiv w:val="1"/>
      <w:marLeft w:val="0"/>
      <w:marRight w:val="0"/>
      <w:marTop w:val="0"/>
      <w:marBottom w:val="0"/>
      <w:divBdr>
        <w:top w:val="none" w:sz="0" w:space="0" w:color="auto"/>
        <w:left w:val="none" w:sz="0" w:space="0" w:color="auto"/>
        <w:bottom w:val="none" w:sz="0" w:space="0" w:color="auto"/>
        <w:right w:val="none" w:sz="0" w:space="0" w:color="auto"/>
      </w:divBdr>
    </w:div>
    <w:div w:id="933980339">
      <w:bodyDiv w:val="1"/>
      <w:marLeft w:val="0"/>
      <w:marRight w:val="0"/>
      <w:marTop w:val="0"/>
      <w:marBottom w:val="0"/>
      <w:divBdr>
        <w:top w:val="none" w:sz="0" w:space="0" w:color="auto"/>
        <w:left w:val="none" w:sz="0" w:space="0" w:color="auto"/>
        <w:bottom w:val="none" w:sz="0" w:space="0" w:color="auto"/>
        <w:right w:val="none" w:sz="0" w:space="0" w:color="auto"/>
      </w:divBdr>
    </w:div>
    <w:div w:id="934627731">
      <w:bodyDiv w:val="1"/>
      <w:marLeft w:val="0"/>
      <w:marRight w:val="0"/>
      <w:marTop w:val="0"/>
      <w:marBottom w:val="0"/>
      <w:divBdr>
        <w:top w:val="none" w:sz="0" w:space="0" w:color="auto"/>
        <w:left w:val="none" w:sz="0" w:space="0" w:color="auto"/>
        <w:bottom w:val="none" w:sz="0" w:space="0" w:color="auto"/>
        <w:right w:val="none" w:sz="0" w:space="0" w:color="auto"/>
      </w:divBdr>
    </w:div>
    <w:div w:id="934748392">
      <w:bodyDiv w:val="1"/>
      <w:marLeft w:val="0"/>
      <w:marRight w:val="0"/>
      <w:marTop w:val="0"/>
      <w:marBottom w:val="0"/>
      <w:divBdr>
        <w:top w:val="none" w:sz="0" w:space="0" w:color="auto"/>
        <w:left w:val="none" w:sz="0" w:space="0" w:color="auto"/>
        <w:bottom w:val="none" w:sz="0" w:space="0" w:color="auto"/>
        <w:right w:val="none" w:sz="0" w:space="0" w:color="auto"/>
      </w:divBdr>
    </w:div>
    <w:div w:id="935362094">
      <w:bodyDiv w:val="1"/>
      <w:marLeft w:val="0"/>
      <w:marRight w:val="0"/>
      <w:marTop w:val="0"/>
      <w:marBottom w:val="0"/>
      <w:divBdr>
        <w:top w:val="none" w:sz="0" w:space="0" w:color="auto"/>
        <w:left w:val="none" w:sz="0" w:space="0" w:color="auto"/>
        <w:bottom w:val="none" w:sz="0" w:space="0" w:color="auto"/>
        <w:right w:val="none" w:sz="0" w:space="0" w:color="auto"/>
      </w:divBdr>
    </w:div>
    <w:div w:id="935558331">
      <w:bodyDiv w:val="1"/>
      <w:marLeft w:val="0"/>
      <w:marRight w:val="0"/>
      <w:marTop w:val="0"/>
      <w:marBottom w:val="0"/>
      <w:divBdr>
        <w:top w:val="none" w:sz="0" w:space="0" w:color="auto"/>
        <w:left w:val="none" w:sz="0" w:space="0" w:color="auto"/>
        <w:bottom w:val="none" w:sz="0" w:space="0" w:color="auto"/>
        <w:right w:val="none" w:sz="0" w:space="0" w:color="auto"/>
      </w:divBdr>
    </w:div>
    <w:div w:id="936602117">
      <w:bodyDiv w:val="1"/>
      <w:marLeft w:val="0"/>
      <w:marRight w:val="0"/>
      <w:marTop w:val="0"/>
      <w:marBottom w:val="0"/>
      <w:divBdr>
        <w:top w:val="none" w:sz="0" w:space="0" w:color="auto"/>
        <w:left w:val="none" w:sz="0" w:space="0" w:color="auto"/>
        <w:bottom w:val="none" w:sz="0" w:space="0" w:color="auto"/>
        <w:right w:val="none" w:sz="0" w:space="0" w:color="auto"/>
      </w:divBdr>
    </w:div>
    <w:div w:id="938294358">
      <w:bodyDiv w:val="1"/>
      <w:marLeft w:val="0"/>
      <w:marRight w:val="0"/>
      <w:marTop w:val="0"/>
      <w:marBottom w:val="0"/>
      <w:divBdr>
        <w:top w:val="none" w:sz="0" w:space="0" w:color="auto"/>
        <w:left w:val="none" w:sz="0" w:space="0" w:color="auto"/>
        <w:bottom w:val="none" w:sz="0" w:space="0" w:color="auto"/>
        <w:right w:val="none" w:sz="0" w:space="0" w:color="auto"/>
      </w:divBdr>
    </w:div>
    <w:div w:id="938411455">
      <w:bodyDiv w:val="1"/>
      <w:marLeft w:val="0"/>
      <w:marRight w:val="0"/>
      <w:marTop w:val="0"/>
      <w:marBottom w:val="0"/>
      <w:divBdr>
        <w:top w:val="none" w:sz="0" w:space="0" w:color="auto"/>
        <w:left w:val="none" w:sz="0" w:space="0" w:color="auto"/>
        <w:bottom w:val="none" w:sz="0" w:space="0" w:color="auto"/>
        <w:right w:val="none" w:sz="0" w:space="0" w:color="auto"/>
      </w:divBdr>
    </w:div>
    <w:div w:id="938683757">
      <w:bodyDiv w:val="1"/>
      <w:marLeft w:val="0"/>
      <w:marRight w:val="0"/>
      <w:marTop w:val="0"/>
      <w:marBottom w:val="0"/>
      <w:divBdr>
        <w:top w:val="none" w:sz="0" w:space="0" w:color="auto"/>
        <w:left w:val="none" w:sz="0" w:space="0" w:color="auto"/>
        <w:bottom w:val="none" w:sz="0" w:space="0" w:color="auto"/>
        <w:right w:val="none" w:sz="0" w:space="0" w:color="auto"/>
      </w:divBdr>
    </w:div>
    <w:div w:id="938760504">
      <w:bodyDiv w:val="1"/>
      <w:marLeft w:val="0"/>
      <w:marRight w:val="0"/>
      <w:marTop w:val="0"/>
      <w:marBottom w:val="0"/>
      <w:divBdr>
        <w:top w:val="none" w:sz="0" w:space="0" w:color="auto"/>
        <w:left w:val="none" w:sz="0" w:space="0" w:color="auto"/>
        <w:bottom w:val="none" w:sz="0" w:space="0" w:color="auto"/>
        <w:right w:val="none" w:sz="0" w:space="0" w:color="auto"/>
      </w:divBdr>
    </w:div>
    <w:div w:id="939919860">
      <w:bodyDiv w:val="1"/>
      <w:marLeft w:val="0"/>
      <w:marRight w:val="0"/>
      <w:marTop w:val="0"/>
      <w:marBottom w:val="0"/>
      <w:divBdr>
        <w:top w:val="none" w:sz="0" w:space="0" w:color="auto"/>
        <w:left w:val="none" w:sz="0" w:space="0" w:color="auto"/>
        <w:bottom w:val="none" w:sz="0" w:space="0" w:color="auto"/>
        <w:right w:val="none" w:sz="0" w:space="0" w:color="auto"/>
      </w:divBdr>
    </w:div>
    <w:div w:id="940062733">
      <w:bodyDiv w:val="1"/>
      <w:marLeft w:val="0"/>
      <w:marRight w:val="0"/>
      <w:marTop w:val="0"/>
      <w:marBottom w:val="0"/>
      <w:divBdr>
        <w:top w:val="none" w:sz="0" w:space="0" w:color="auto"/>
        <w:left w:val="none" w:sz="0" w:space="0" w:color="auto"/>
        <w:bottom w:val="none" w:sz="0" w:space="0" w:color="auto"/>
        <w:right w:val="none" w:sz="0" w:space="0" w:color="auto"/>
      </w:divBdr>
      <w:divsChild>
        <w:div w:id="1045329289">
          <w:marLeft w:val="480"/>
          <w:marRight w:val="0"/>
          <w:marTop w:val="0"/>
          <w:marBottom w:val="0"/>
          <w:divBdr>
            <w:top w:val="none" w:sz="0" w:space="0" w:color="auto"/>
            <w:left w:val="none" w:sz="0" w:space="0" w:color="auto"/>
            <w:bottom w:val="none" w:sz="0" w:space="0" w:color="auto"/>
            <w:right w:val="none" w:sz="0" w:space="0" w:color="auto"/>
          </w:divBdr>
        </w:div>
        <w:div w:id="810711724">
          <w:marLeft w:val="480"/>
          <w:marRight w:val="0"/>
          <w:marTop w:val="0"/>
          <w:marBottom w:val="0"/>
          <w:divBdr>
            <w:top w:val="none" w:sz="0" w:space="0" w:color="auto"/>
            <w:left w:val="none" w:sz="0" w:space="0" w:color="auto"/>
            <w:bottom w:val="none" w:sz="0" w:space="0" w:color="auto"/>
            <w:right w:val="none" w:sz="0" w:space="0" w:color="auto"/>
          </w:divBdr>
        </w:div>
        <w:div w:id="1958290906">
          <w:marLeft w:val="480"/>
          <w:marRight w:val="0"/>
          <w:marTop w:val="0"/>
          <w:marBottom w:val="0"/>
          <w:divBdr>
            <w:top w:val="none" w:sz="0" w:space="0" w:color="auto"/>
            <w:left w:val="none" w:sz="0" w:space="0" w:color="auto"/>
            <w:bottom w:val="none" w:sz="0" w:space="0" w:color="auto"/>
            <w:right w:val="none" w:sz="0" w:space="0" w:color="auto"/>
          </w:divBdr>
        </w:div>
        <w:div w:id="2020540432">
          <w:marLeft w:val="480"/>
          <w:marRight w:val="0"/>
          <w:marTop w:val="0"/>
          <w:marBottom w:val="0"/>
          <w:divBdr>
            <w:top w:val="none" w:sz="0" w:space="0" w:color="auto"/>
            <w:left w:val="none" w:sz="0" w:space="0" w:color="auto"/>
            <w:bottom w:val="none" w:sz="0" w:space="0" w:color="auto"/>
            <w:right w:val="none" w:sz="0" w:space="0" w:color="auto"/>
          </w:divBdr>
        </w:div>
        <w:div w:id="10886132">
          <w:marLeft w:val="480"/>
          <w:marRight w:val="0"/>
          <w:marTop w:val="0"/>
          <w:marBottom w:val="0"/>
          <w:divBdr>
            <w:top w:val="none" w:sz="0" w:space="0" w:color="auto"/>
            <w:left w:val="none" w:sz="0" w:space="0" w:color="auto"/>
            <w:bottom w:val="none" w:sz="0" w:space="0" w:color="auto"/>
            <w:right w:val="none" w:sz="0" w:space="0" w:color="auto"/>
          </w:divBdr>
        </w:div>
        <w:div w:id="236404160">
          <w:marLeft w:val="480"/>
          <w:marRight w:val="0"/>
          <w:marTop w:val="0"/>
          <w:marBottom w:val="0"/>
          <w:divBdr>
            <w:top w:val="none" w:sz="0" w:space="0" w:color="auto"/>
            <w:left w:val="none" w:sz="0" w:space="0" w:color="auto"/>
            <w:bottom w:val="none" w:sz="0" w:space="0" w:color="auto"/>
            <w:right w:val="none" w:sz="0" w:space="0" w:color="auto"/>
          </w:divBdr>
        </w:div>
        <w:div w:id="1585456229">
          <w:marLeft w:val="480"/>
          <w:marRight w:val="0"/>
          <w:marTop w:val="0"/>
          <w:marBottom w:val="0"/>
          <w:divBdr>
            <w:top w:val="none" w:sz="0" w:space="0" w:color="auto"/>
            <w:left w:val="none" w:sz="0" w:space="0" w:color="auto"/>
            <w:bottom w:val="none" w:sz="0" w:space="0" w:color="auto"/>
            <w:right w:val="none" w:sz="0" w:space="0" w:color="auto"/>
          </w:divBdr>
        </w:div>
        <w:div w:id="1517429003">
          <w:marLeft w:val="480"/>
          <w:marRight w:val="0"/>
          <w:marTop w:val="0"/>
          <w:marBottom w:val="0"/>
          <w:divBdr>
            <w:top w:val="none" w:sz="0" w:space="0" w:color="auto"/>
            <w:left w:val="none" w:sz="0" w:space="0" w:color="auto"/>
            <w:bottom w:val="none" w:sz="0" w:space="0" w:color="auto"/>
            <w:right w:val="none" w:sz="0" w:space="0" w:color="auto"/>
          </w:divBdr>
        </w:div>
        <w:div w:id="305745324">
          <w:marLeft w:val="480"/>
          <w:marRight w:val="0"/>
          <w:marTop w:val="0"/>
          <w:marBottom w:val="0"/>
          <w:divBdr>
            <w:top w:val="none" w:sz="0" w:space="0" w:color="auto"/>
            <w:left w:val="none" w:sz="0" w:space="0" w:color="auto"/>
            <w:bottom w:val="none" w:sz="0" w:space="0" w:color="auto"/>
            <w:right w:val="none" w:sz="0" w:space="0" w:color="auto"/>
          </w:divBdr>
        </w:div>
        <w:div w:id="2134522203">
          <w:marLeft w:val="480"/>
          <w:marRight w:val="0"/>
          <w:marTop w:val="0"/>
          <w:marBottom w:val="0"/>
          <w:divBdr>
            <w:top w:val="none" w:sz="0" w:space="0" w:color="auto"/>
            <w:left w:val="none" w:sz="0" w:space="0" w:color="auto"/>
            <w:bottom w:val="none" w:sz="0" w:space="0" w:color="auto"/>
            <w:right w:val="none" w:sz="0" w:space="0" w:color="auto"/>
          </w:divBdr>
        </w:div>
        <w:div w:id="1889492852">
          <w:marLeft w:val="480"/>
          <w:marRight w:val="0"/>
          <w:marTop w:val="0"/>
          <w:marBottom w:val="0"/>
          <w:divBdr>
            <w:top w:val="none" w:sz="0" w:space="0" w:color="auto"/>
            <w:left w:val="none" w:sz="0" w:space="0" w:color="auto"/>
            <w:bottom w:val="none" w:sz="0" w:space="0" w:color="auto"/>
            <w:right w:val="none" w:sz="0" w:space="0" w:color="auto"/>
          </w:divBdr>
        </w:div>
        <w:div w:id="906721250">
          <w:marLeft w:val="480"/>
          <w:marRight w:val="0"/>
          <w:marTop w:val="0"/>
          <w:marBottom w:val="0"/>
          <w:divBdr>
            <w:top w:val="none" w:sz="0" w:space="0" w:color="auto"/>
            <w:left w:val="none" w:sz="0" w:space="0" w:color="auto"/>
            <w:bottom w:val="none" w:sz="0" w:space="0" w:color="auto"/>
            <w:right w:val="none" w:sz="0" w:space="0" w:color="auto"/>
          </w:divBdr>
        </w:div>
        <w:div w:id="1753579449">
          <w:marLeft w:val="480"/>
          <w:marRight w:val="0"/>
          <w:marTop w:val="0"/>
          <w:marBottom w:val="0"/>
          <w:divBdr>
            <w:top w:val="none" w:sz="0" w:space="0" w:color="auto"/>
            <w:left w:val="none" w:sz="0" w:space="0" w:color="auto"/>
            <w:bottom w:val="none" w:sz="0" w:space="0" w:color="auto"/>
            <w:right w:val="none" w:sz="0" w:space="0" w:color="auto"/>
          </w:divBdr>
        </w:div>
        <w:div w:id="1513493016">
          <w:marLeft w:val="480"/>
          <w:marRight w:val="0"/>
          <w:marTop w:val="0"/>
          <w:marBottom w:val="0"/>
          <w:divBdr>
            <w:top w:val="none" w:sz="0" w:space="0" w:color="auto"/>
            <w:left w:val="none" w:sz="0" w:space="0" w:color="auto"/>
            <w:bottom w:val="none" w:sz="0" w:space="0" w:color="auto"/>
            <w:right w:val="none" w:sz="0" w:space="0" w:color="auto"/>
          </w:divBdr>
        </w:div>
        <w:div w:id="745299471">
          <w:marLeft w:val="480"/>
          <w:marRight w:val="0"/>
          <w:marTop w:val="0"/>
          <w:marBottom w:val="0"/>
          <w:divBdr>
            <w:top w:val="none" w:sz="0" w:space="0" w:color="auto"/>
            <w:left w:val="none" w:sz="0" w:space="0" w:color="auto"/>
            <w:bottom w:val="none" w:sz="0" w:space="0" w:color="auto"/>
            <w:right w:val="none" w:sz="0" w:space="0" w:color="auto"/>
          </w:divBdr>
        </w:div>
        <w:div w:id="1701587970">
          <w:marLeft w:val="480"/>
          <w:marRight w:val="0"/>
          <w:marTop w:val="0"/>
          <w:marBottom w:val="0"/>
          <w:divBdr>
            <w:top w:val="none" w:sz="0" w:space="0" w:color="auto"/>
            <w:left w:val="none" w:sz="0" w:space="0" w:color="auto"/>
            <w:bottom w:val="none" w:sz="0" w:space="0" w:color="auto"/>
            <w:right w:val="none" w:sz="0" w:space="0" w:color="auto"/>
          </w:divBdr>
        </w:div>
        <w:div w:id="391343638">
          <w:marLeft w:val="480"/>
          <w:marRight w:val="0"/>
          <w:marTop w:val="0"/>
          <w:marBottom w:val="0"/>
          <w:divBdr>
            <w:top w:val="none" w:sz="0" w:space="0" w:color="auto"/>
            <w:left w:val="none" w:sz="0" w:space="0" w:color="auto"/>
            <w:bottom w:val="none" w:sz="0" w:space="0" w:color="auto"/>
            <w:right w:val="none" w:sz="0" w:space="0" w:color="auto"/>
          </w:divBdr>
        </w:div>
        <w:div w:id="827938755">
          <w:marLeft w:val="480"/>
          <w:marRight w:val="0"/>
          <w:marTop w:val="0"/>
          <w:marBottom w:val="0"/>
          <w:divBdr>
            <w:top w:val="none" w:sz="0" w:space="0" w:color="auto"/>
            <w:left w:val="none" w:sz="0" w:space="0" w:color="auto"/>
            <w:bottom w:val="none" w:sz="0" w:space="0" w:color="auto"/>
            <w:right w:val="none" w:sz="0" w:space="0" w:color="auto"/>
          </w:divBdr>
        </w:div>
        <w:div w:id="627862671">
          <w:marLeft w:val="480"/>
          <w:marRight w:val="0"/>
          <w:marTop w:val="0"/>
          <w:marBottom w:val="0"/>
          <w:divBdr>
            <w:top w:val="none" w:sz="0" w:space="0" w:color="auto"/>
            <w:left w:val="none" w:sz="0" w:space="0" w:color="auto"/>
            <w:bottom w:val="none" w:sz="0" w:space="0" w:color="auto"/>
            <w:right w:val="none" w:sz="0" w:space="0" w:color="auto"/>
          </w:divBdr>
        </w:div>
        <w:div w:id="1991405151">
          <w:marLeft w:val="480"/>
          <w:marRight w:val="0"/>
          <w:marTop w:val="0"/>
          <w:marBottom w:val="0"/>
          <w:divBdr>
            <w:top w:val="none" w:sz="0" w:space="0" w:color="auto"/>
            <w:left w:val="none" w:sz="0" w:space="0" w:color="auto"/>
            <w:bottom w:val="none" w:sz="0" w:space="0" w:color="auto"/>
            <w:right w:val="none" w:sz="0" w:space="0" w:color="auto"/>
          </w:divBdr>
        </w:div>
        <w:div w:id="1042100016">
          <w:marLeft w:val="480"/>
          <w:marRight w:val="0"/>
          <w:marTop w:val="0"/>
          <w:marBottom w:val="0"/>
          <w:divBdr>
            <w:top w:val="none" w:sz="0" w:space="0" w:color="auto"/>
            <w:left w:val="none" w:sz="0" w:space="0" w:color="auto"/>
            <w:bottom w:val="none" w:sz="0" w:space="0" w:color="auto"/>
            <w:right w:val="none" w:sz="0" w:space="0" w:color="auto"/>
          </w:divBdr>
        </w:div>
        <w:div w:id="1178495630">
          <w:marLeft w:val="480"/>
          <w:marRight w:val="0"/>
          <w:marTop w:val="0"/>
          <w:marBottom w:val="0"/>
          <w:divBdr>
            <w:top w:val="none" w:sz="0" w:space="0" w:color="auto"/>
            <w:left w:val="none" w:sz="0" w:space="0" w:color="auto"/>
            <w:bottom w:val="none" w:sz="0" w:space="0" w:color="auto"/>
            <w:right w:val="none" w:sz="0" w:space="0" w:color="auto"/>
          </w:divBdr>
        </w:div>
        <w:div w:id="1154682626">
          <w:marLeft w:val="480"/>
          <w:marRight w:val="0"/>
          <w:marTop w:val="0"/>
          <w:marBottom w:val="0"/>
          <w:divBdr>
            <w:top w:val="none" w:sz="0" w:space="0" w:color="auto"/>
            <w:left w:val="none" w:sz="0" w:space="0" w:color="auto"/>
            <w:bottom w:val="none" w:sz="0" w:space="0" w:color="auto"/>
            <w:right w:val="none" w:sz="0" w:space="0" w:color="auto"/>
          </w:divBdr>
        </w:div>
        <w:div w:id="273367984">
          <w:marLeft w:val="480"/>
          <w:marRight w:val="0"/>
          <w:marTop w:val="0"/>
          <w:marBottom w:val="0"/>
          <w:divBdr>
            <w:top w:val="none" w:sz="0" w:space="0" w:color="auto"/>
            <w:left w:val="none" w:sz="0" w:space="0" w:color="auto"/>
            <w:bottom w:val="none" w:sz="0" w:space="0" w:color="auto"/>
            <w:right w:val="none" w:sz="0" w:space="0" w:color="auto"/>
          </w:divBdr>
        </w:div>
        <w:div w:id="25758017">
          <w:marLeft w:val="480"/>
          <w:marRight w:val="0"/>
          <w:marTop w:val="0"/>
          <w:marBottom w:val="0"/>
          <w:divBdr>
            <w:top w:val="none" w:sz="0" w:space="0" w:color="auto"/>
            <w:left w:val="none" w:sz="0" w:space="0" w:color="auto"/>
            <w:bottom w:val="none" w:sz="0" w:space="0" w:color="auto"/>
            <w:right w:val="none" w:sz="0" w:space="0" w:color="auto"/>
          </w:divBdr>
        </w:div>
        <w:div w:id="1810590215">
          <w:marLeft w:val="480"/>
          <w:marRight w:val="0"/>
          <w:marTop w:val="0"/>
          <w:marBottom w:val="0"/>
          <w:divBdr>
            <w:top w:val="none" w:sz="0" w:space="0" w:color="auto"/>
            <w:left w:val="none" w:sz="0" w:space="0" w:color="auto"/>
            <w:bottom w:val="none" w:sz="0" w:space="0" w:color="auto"/>
            <w:right w:val="none" w:sz="0" w:space="0" w:color="auto"/>
          </w:divBdr>
        </w:div>
        <w:div w:id="744448521">
          <w:marLeft w:val="480"/>
          <w:marRight w:val="0"/>
          <w:marTop w:val="0"/>
          <w:marBottom w:val="0"/>
          <w:divBdr>
            <w:top w:val="none" w:sz="0" w:space="0" w:color="auto"/>
            <w:left w:val="none" w:sz="0" w:space="0" w:color="auto"/>
            <w:bottom w:val="none" w:sz="0" w:space="0" w:color="auto"/>
            <w:right w:val="none" w:sz="0" w:space="0" w:color="auto"/>
          </w:divBdr>
        </w:div>
        <w:div w:id="1207509">
          <w:marLeft w:val="480"/>
          <w:marRight w:val="0"/>
          <w:marTop w:val="0"/>
          <w:marBottom w:val="0"/>
          <w:divBdr>
            <w:top w:val="none" w:sz="0" w:space="0" w:color="auto"/>
            <w:left w:val="none" w:sz="0" w:space="0" w:color="auto"/>
            <w:bottom w:val="none" w:sz="0" w:space="0" w:color="auto"/>
            <w:right w:val="none" w:sz="0" w:space="0" w:color="auto"/>
          </w:divBdr>
        </w:div>
        <w:div w:id="2075278305">
          <w:marLeft w:val="480"/>
          <w:marRight w:val="0"/>
          <w:marTop w:val="0"/>
          <w:marBottom w:val="0"/>
          <w:divBdr>
            <w:top w:val="none" w:sz="0" w:space="0" w:color="auto"/>
            <w:left w:val="none" w:sz="0" w:space="0" w:color="auto"/>
            <w:bottom w:val="none" w:sz="0" w:space="0" w:color="auto"/>
            <w:right w:val="none" w:sz="0" w:space="0" w:color="auto"/>
          </w:divBdr>
        </w:div>
        <w:div w:id="1864006894">
          <w:marLeft w:val="480"/>
          <w:marRight w:val="0"/>
          <w:marTop w:val="0"/>
          <w:marBottom w:val="0"/>
          <w:divBdr>
            <w:top w:val="none" w:sz="0" w:space="0" w:color="auto"/>
            <w:left w:val="none" w:sz="0" w:space="0" w:color="auto"/>
            <w:bottom w:val="none" w:sz="0" w:space="0" w:color="auto"/>
            <w:right w:val="none" w:sz="0" w:space="0" w:color="auto"/>
          </w:divBdr>
        </w:div>
        <w:div w:id="224686289">
          <w:marLeft w:val="480"/>
          <w:marRight w:val="0"/>
          <w:marTop w:val="0"/>
          <w:marBottom w:val="0"/>
          <w:divBdr>
            <w:top w:val="none" w:sz="0" w:space="0" w:color="auto"/>
            <w:left w:val="none" w:sz="0" w:space="0" w:color="auto"/>
            <w:bottom w:val="none" w:sz="0" w:space="0" w:color="auto"/>
            <w:right w:val="none" w:sz="0" w:space="0" w:color="auto"/>
          </w:divBdr>
        </w:div>
        <w:div w:id="467430733">
          <w:marLeft w:val="480"/>
          <w:marRight w:val="0"/>
          <w:marTop w:val="0"/>
          <w:marBottom w:val="0"/>
          <w:divBdr>
            <w:top w:val="none" w:sz="0" w:space="0" w:color="auto"/>
            <w:left w:val="none" w:sz="0" w:space="0" w:color="auto"/>
            <w:bottom w:val="none" w:sz="0" w:space="0" w:color="auto"/>
            <w:right w:val="none" w:sz="0" w:space="0" w:color="auto"/>
          </w:divBdr>
        </w:div>
        <w:div w:id="448672219">
          <w:marLeft w:val="480"/>
          <w:marRight w:val="0"/>
          <w:marTop w:val="0"/>
          <w:marBottom w:val="0"/>
          <w:divBdr>
            <w:top w:val="none" w:sz="0" w:space="0" w:color="auto"/>
            <w:left w:val="none" w:sz="0" w:space="0" w:color="auto"/>
            <w:bottom w:val="none" w:sz="0" w:space="0" w:color="auto"/>
            <w:right w:val="none" w:sz="0" w:space="0" w:color="auto"/>
          </w:divBdr>
        </w:div>
        <w:div w:id="1258294486">
          <w:marLeft w:val="480"/>
          <w:marRight w:val="0"/>
          <w:marTop w:val="0"/>
          <w:marBottom w:val="0"/>
          <w:divBdr>
            <w:top w:val="none" w:sz="0" w:space="0" w:color="auto"/>
            <w:left w:val="none" w:sz="0" w:space="0" w:color="auto"/>
            <w:bottom w:val="none" w:sz="0" w:space="0" w:color="auto"/>
            <w:right w:val="none" w:sz="0" w:space="0" w:color="auto"/>
          </w:divBdr>
        </w:div>
        <w:div w:id="784545527">
          <w:marLeft w:val="480"/>
          <w:marRight w:val="0"/>
          <w:marTop w:val="0"/>
          <w:marBottom w:val="0"/>
          <w:divBdr>
            <w:top w:val="none" w:sz="0" w:space="0" w:color="auto"/>
            <w:left w:val="none" w:sz="0" w:space="0" w:color="auto"/>
            <w:bottom w:val="none" w:sz="0" w:space="0" w:color="auto"/>
            <w:right w:val="none" w:sz="0" w:space="0" w:color="auto"/>
          </w:divBdr>
        </w:div>
        <w:div w:id="1546790029">
          <w:marLeft w:val="480"/>
          <w:marRight w:val="0"/>
          <w:marTop w:val="0"/>
          <w:marBottom w:val="0"/>
          <w:divBdr>
            <w:top w:val="none" w:sz="0" w:space="0" w:color="auto"/>
            <w:left w:val="none" w:sz="0" w:space="0" w:color="auto"/>
            <w:bottom w:val="none" w:sz="0" w:space="0" w:color="auto"/>
            <w:right w:val="none" w:sz="0" w:space="0" w:color="auto"/>
          </w:divBdr>
        </w:div>
        <w:div w:id="1539244117">
          <w:marLeft w:val="480"/>
          <w:marRight w:val="0"/>
          <w:marTop w:val="0"/>
          <w:marBottom w:val="0"/>
          <w:divBdr>
            <w:top w:val="none" w:sz="0" w:space="0" w:color="auto"/>
            <w:left w:val="none" w:sz="0" w:space="0" w:color="auto"/>
            <w:bottom w:val="none" w:sz="0" w:space="0" w:color="auto"/>
            <w:right w:val="none" w:sz="0" w:space="0" w:color="auto"/>
          </w:divBdr>
        </w:div>
        <w:div w:id="1717007920">
          <w:marLeft w:val="480"/>
          <w:marRight w:val="0"/>
          <w:marTop w:val="0"/>
          <w:marBottom w:val="0"/>
          <w:divBdr>
            <w:top w:val="none" w:sz="0" w:space="0" w:color="auto"/>
            <w:left w:val="none" w:sz="0" w:space="0" w:color="auto"/>
            <w:bottom w:val="none" w:sz="0" w:space="0" w:color="auto"/>
            <w:right w:val="none" w:sz="0" w:space="0" w:color="auto"/>
          </w:divBdr>
        </w:div>
        <w:div w:id="1775705402">
          <w:marLeft w:val="480"/>
          <w:marRight w:val="0"/>
          <w:marTop w:val="0"/>
          <w:marBottom w:val="0"/>
          <w:divBdr>
            <w:top w:val="none" w:sz="0" w:space="0" w:color="auto"/>
            <w:left w:val="none" w:sz="0" w:space="0" w:color="auto"/>
            <w:bottom w:val="none" w:sz="0" w:space="0" w:color="auto"/>
            <w:right w:val="none" w:sz="0" w:space="0" w:color="auto"/>
          </w:divBdr>
        </w:div>
        <w:div w:id="1397625413">
          <w:marLeft w:val="480"/>
          <w:marRight w:val="0"/>
          <w:marTop w:val="0"/>
          <w:marBottom w:val="0"/>
          <w:divBdr>
            <w:top w:val="none" w:sz="0" w:space="0" w:color="auto"/>
            <w:left w:val="none" w:sz="0" w:space="0" w:color="auto"/>
            <w:bottom w:val="none" w:sz="0" w:space="0" w:color="auto"/>
            <w:right w:val="none" w:sz="0" w:space="0" w:color="auto"/>
          </w:divBdr>
        </w:div>
        <w:div w:id="859590330">
          <w:marLeft w:val="480"/>
          <w:marRight w:val="0"/>
          <w:marTop w:val="0"/>
          <w:marBottom w:val="0"/>
          <w:divBdr>
            <w:top w:val="none" w:sz="0" w:space="0" w:color="auto"/>
            <w:left w:val="none" w:sz="0" w:space="0" w:color="auto"/>
            <w:bottom w:val="none" w:sz="0" w:space="0" w:color="auto"/>
            <w:right w:val="none" w:sz="0" w:space="0" w:color="auto"/>
          </w:divBdr>
        </w:div>
        <w:div w:id="566183521">
          <w:marLeft w:val="480"/>
          <w:marRight w:val="0"/>
          <w:marTop w:val="0"/>
          <w:marBottom w:val="0"/>
          <w:divBdr>
            <w:top w:val="none" w:sz="0" w:space="0" w:color="auto"/>
            <w:left w:val="none" w:sz="0" w:space="0" w:color="auto"/>
            <w:bottom w:val="none" w:sz="0" w:space="0" w:color="auto"/>
            <w:right w:val="none" w:sz="0" w:space="0" w:color="auto"/>
          </w:divBdr>
        </w:div>
        <w:div w:id="2041927153">
          <w:marLeft w:val="480"/>
          <w:marRight w:val="0"/>
          <w:marTop w:val="0"/>
          <w:marBottom w:val="0"/>
          <w:divBdr>
            <w:top w:val="none" w:sz="0" w:space="0" w:color="auto"/>
            <w:left w:val="none" w:sz="0" w:space="0" w:color="auto"/>
            <w:bottom w:val="none" w:sz="0" w:space="0" w:color="auto"/>
            <w:right w:val="none" w:sz="0" w:space="0" w:color="auto"/>
          </w:divBdr>
        </w:div>
        <w:div w:id="1997875705">
          <w:marLeft w:val="480"/>
          <w:marRight w:val="0"/>
          <w:marTop w:val="0"/>
          <w:marBottom w:val="0"/>
          <w:divBdr>
            <w:top w:val="none" w:sz="0" w:space="0" w:color="auto"/>
            <w:left w:val="none" w:sz="0" w:space="0" w:color="auto"/>
            <w:bottom w:val="none" w:sz="0" w:space="0" w:color="auto"/>
            <w:right w:val="none" w:sz="0" w:space="0" w:color="auto"/>
          </w:divBdr>
        </w:div>
        <w:div w:id="227886944">
          <w:marLeft w:val="480"/>
          <w:marRight w:val="0"/>
          <w:marTop w:val="0"/>
          <w:marBottom w:val="0"/>
          <w:divBdr>
            <w:top w:val="none" w:sz="0" w:space="0" w:color="auto"/>
            <w:left w:val="none" w:sz="0" w:space="0" w:color="auto"/>
            <w:bottom w:val="none" w:sz="0" w:space="0" w:color="auto"/>
            <w:right w:val="none" w:sz="0" w:space="0" w:color="auto"/>
          </w:divBdr>
        </w:div>
        <w:div w:id="2067802352">
          <w:marLeft w:val="480"/>
          <w:marRight w:val="0"/>
          <w:marTop w:val="0"/>
          <w:marBottom w:val="0"/>
          <w:divBdr>
            <w:top w:val="none" w:sz="0" w:space="0" w:color="auto"/>
            <w:left w:val="none" w:sz="0" w:space="0" w:color="auto"/>
            <w:bottom w:val="none" w:sz="0" w:space="0" w:color="auto"/>
            <w:right w:val="none" w:sz="0" w:space="0" w:color="auto"/>
          </w:divBdr>
        </w:div>
        <w:div w:id="1329137507">
          <w:marLeft w:val="480"/>
          <w:marRight w:val="0"/>
          <w:marTop w:val="0"/>
          <w:marBottom w:val="0"/>
          <w:divBdr>
            <w:top w:val="none" w:sz="0" w:space="0" w:color="auto"/>
            <w:left w:val="none" w:sz="0" w:space="0" w:color="auto"/>
            <w:bottom w:val="none" w:sz="0" w:space="0" w:color="auto"/>
            <w:right w:val="none" w:sz="0" w:space="0" w:color="auto"/>
          </w:divBdr>
        </w:div>
        <w:div w:id="14776264">
          <w:marLeft w:val="480"/>
          <w:marRight w:val="0"/>
          <w:marTop w:val="0"/>
          <w:marBottom w:val="0"/>
          <w:divBdr>
            <w:top w:val="none" w:sz="0" w:space="0" w:color="auto"/>
            <w:left w:val="none" w:sz="0" w:space="0" w:color="auto"/>
            <w:bottom w:val="none" w:sz="0" w:space="0" w:color="auto"/>
            <w:right w:val="none" w:sz="0" w:space="0" w:color="auto"/>
          </w:divBdr>
        </w:div>
        <w:div w:id="1829205236">
          <w:marLeft w:val="480"/>
          <w:marRight w:val="0"/>
          <w:marTop w:val="0"/>
          <w:marBottom w:val="0"/>
          <w:divBdr>
            <w:top w:val="none" w:sz="0" w:space="0" w:color="auto"/>
            <w:left w:val="none" w:sz="0" w:space="0" w:color="auto"/>
            <w:bottom w:val="none" w:sz="0" w:space="0" w:color="auto"/>
            <w:right w:val="none" w:sz="0" w:space="0" w:color="auto"/>
          </w:divBdr>
        </w:div>
        <w:div w:id="701979873">
          <w:marLeft w:val="480"/>
          <w:marRight w:val="0"/>
          <w:marTop w:val="0"/>
          <w:marBottom w:val="0"/>
          <w:divBdr>
            <w:top w:val="none" w:sz="0" w:space="0" w:color="auto"/>
            <w:left w:val="none" w:sz="0" w:space="0" w:color="auto"/>
            <w:bottom w:val="none" w:sz="0" w:space="0" w:color="auto"/>
            <w:right w:val="none" w:sz="0" w:space="0" w:color="auto"/>
          </w:divBdr>
        </w:div>
        <w:div w:id="1847085809">
          <w:marLeft w:val="480"/>
          <w:marRight w:val="0"/>
          <w:marTop w:val="0"/>
          <w:marBottom w:val="0"/>
          <w:divBdr>
            <w:top w:val="none" w:sz="0" w:space="0" w:color="auto"/>
            <w:left w:val="none" w:sz="0" w:space="0" w:color="auto"/>
            <w:bottom w:val="none" w:sz="0" w:space="0" w:color="auto"/>
            <w:right w:val="none" w:sz="0" w:space="0" w:color="auto"/>
          </w:divBdr>
        </w:div>
        <w:div w:id="1697273598">
          <w:marLeft w:val="480"/>
          <w:marRight w:val="0"/>
          <w:marTop w:val="0"/>
          <w:marBottom w:val="0"/>
          <w:divBdr>
            <w:top w:val="none" w:sz="0" w:space="0" w:color="auto"/>
            <w:left w:val="none" w:sz="0" w:space="0" w:color="auto"/>
            <w:bottom w:val="none" w:sz="0" w:space="0" w:color="auto"/>
            <w:right w:val="none" w:sz="0" w:space="0" w:color="auto"/>
          </w:divBdr>
        </w:div>
        <w:div w:id="491988439">
          <w:marLeft w:val="480"/>
          <w:marRight w:val="0"/>
          <w:marTop w:val="0"/>
          <w:marBottom w:val="0"/>
          <w:divBdr>
            <w:top w:val="none" w:sz="0" w:space="0" w:color="auto"/>
            <w:left w:val="none" w:sz="0" w:space="0" w:color="auto"/>
            <w:bottom w:val="none" w:sz="0" w:space="0" w:color="auto"/>
            <w:right w:val="none" w:sz="0" w:space="0" w:color="auto"/>
          </w:divBdr>
        </w:div>
        <w:div w:id="2065177856">
          <w:marLeft w:val="480"/>
          <w:marRight w:val="0"/>
          <w:marTop w:val="0"/>
          <w:marBottom w:val="0"/>
          <w:divBdr>
            <w:top w:val="none" w:sz="0" w:space="0" w:color="auto"/>
            <w:left w:val="none" w:sz="0" w:space="0" w:color="auto"/>
            <w:bottom w:val="none" w:sz="0" w:space="0" w:color="auto"/>
            <w:right w:val="none" w:sz="0" w:space="0" w:color="auto"/>
          </w:divBdr>
        </w:div>
        <w:div w:id="1560626032">
          <w:marLeft w:val="480"/>
          <w:marRight w:val="0"/>
          <w:marTop w:val="0"/>
          <w:marBottom w:val="0"/>
          <w:divBdr>
            <w:top w:val="none" w:sz="0" w:space="0" w:color="auto"/>
            <w:left w:val="none" w:sz="0" w:space="0" w:color="auto"/>
            <w:bottom w:val="none" w:sz="0" w:space="0" w:color="auto"/>
            <w:right w:val="none" w:sz="0" w:space="0" w:color="auto"/>
          </w:divBdr>
        </w:div>
        <w:div w:id="1605261077">
          <w:marLeft w:val="480"/>
          <w:marRight w:val="0"/>
          <w:marTop w:val="0"/>
          <w:marBottom w:val="0"/>
          <w:divBdr>
            <w:top w:val="none" w:sz="0" w:space="0" w:color="auto"/>
            <w:left w:val="none" w:sz="0" w:space="0" w:color="auto"/>
            <w:bottom w:val="none" w:sz="0" w:space="0" w:color="auto"/>
            <w:right w:val="none" w:sz="0" w:space="0" w:color="auto"/>
          </w:divBdr>
        </w:div>
        <w:div w:id="1625963016">
          <w:marLeft w:val="480"/>
          <w:marRight w:val="0"/>
          <w:marTop w:val="0"/>
          <w:marBottom w:val="0"/>
          <w:divBdr>
            <w:top w:val="none" w:sz="0" w:space="0" w:color="auto"/>
            <w:left w:val="none" w:sz="0" w:space="0" w:color="auto"/>
            <w:bottom w:val="none" w:sz="0" w:space="0" w:color="auto"/>
            <w:right w:val="none" w:sz="0" w:space="0" w:color="auto"/>
          </w:divBdr>
        </w:div>
        <w:div w:id="108596130">
          <w:marLeft w:val="480"/>
          <w:marRight w:val="0"/>
          <w:marTop w:val="0"/>
          <w:marBottom w:val="0"/>
          <w:divBdr>
            <w:top w:val="none" w:sz="0" w:space="0" w:color="auto"/>
            <w:left w:val="none" w:sz="0" w:space="0" w:color="auto"/>
            <w:bottom w:val="none" w:sz="0" w:space="0" w:color="auto"/>
            <w:right w:val="none" w:sz="0" w:space="0" w:color="auto"/>
          </w:divBdr>
        </w:div>
        <w:div w:id="1320966127">
          <w:marLeft w:val="480"/>
          <w:marRight w:val="0"/>
          <w:marTop w:val="0"/>
          <w:marBottom w:val="0"/>
          <w:divBdr>
            <w:top w:val="none" w:sz="0" w:space="0" w:color="auto"/>
            <w:left w:val="none" w:sz="0" w:space="0" w:color="auto"/>
            <w:bottom w:val="none" w:sz="0" w:space="0" w:color="auto"/>
            <w:right w:val="none" w:sz="0" w:space="0" w:color="auto"/>
          </w:divBdr>
        </w:div>
        <w:div w:id="88232752">
          <w:marLeft w:val="480"/>
          <w:marRight w:val="0"/>
          <w:marTop w:val="0"/>
          <w:marBottom w:val="0"/>
          <w:divBdr>
            <w:top w:val="none" w:sz="0" w:space="0" w:color="auto"/>
            <w:left w:val="none" w:sz="0" w:space="0" w:color="auto"/>
            <w:bottom w:val="none" w:sz="0" w:space="0" w:color="auto"/>
            <w:right w:val="none" w:sz="0" w:space="0" w:color="auto"/>
          </w:divBdr>
        </w:div>
        <w:div w:id="770778775">
          <w:marLeft w:val="480"/>
          <w:marRight w:val="0"/>
          <w:marTop w:val="0"/>
          <w:marBottom w:val="0"/>
          <w:divBdr>
            <w:top w:val="none" w:sz="0" w:space="0" w:color="auto"/>
            <w:left w:val="none" w:sz="0" w:space="0" w:color="auto"/>
            <w:bottom w:val="none" w:sz="0" w:space="0" w:color="auto"/>
            <w:right w:val="none" w:sz="0" w:space="0" w:color="auto"/>
          </w:divBdr>
        </w:div>
        <w:div w:id="92098397">
          <w:marLeft w:val="480"/>
          <w:marRight w:val="0"/>
          <w:marTop w:val="0"/>
          <w:marBottom w:val="0"/>
          <w:divBdr>
            <w:top w:val="none" w:sz="0" w:space="0" w:color="auto"/>
            <w:left w:val="none" w:sz="0" w:space="0" w:color="auto"/>
            <w:bottom w:val="none" w:sz="0" w:space="0" w:color="auto"/>
            <w:right w:val="none" w:sz="0" w:space="0" w:color="auto"/>
          </w:divBdr>
        </w:div>
        <w:div w:id="2044094191">
          <w:marLeft w:val="480"/>
          <w:marRight w:val="0"/>
          <w:marTop w:val="0"/>
          <w:marBottom w:val="0"/>
          <w:divBdr>
            <w:top w:val="none" w:sz="0" w:space="0" w:color="auto"/>
            <w:left w:val="none" w:sz="0" w:space="0" w:color="auto"/>
            <w:bottom w:val="none" w:sz="0" w:space="0" w:color="auto"/>
            <w:right w:val="none" w:sz="0" w:space="0" w:color="auto"/>
          </w:divBdr>
        </w:div>
        <w:div w:id="479007529">
          <w:marLeft w:val="480"/>
          <w:marRight w:val="0"/>
          <w:marTop w:val="0"/>
          <w:marBottom w:val="0"/>
          <w:divBdr>
            <w:top w:val="none" w:sz="0" w:space="0" w:color="auto"/>
            <w:left w:val="none" w:sz="0" w:space="0" w:color="auto"/>
            <w:bottom w:val="none" w:sz="0" w:space="0" w:color="auto"/>
            <w:right w:val="none" w:sz="0" w:space="0" w:color="auto"/>
          </w:divBdr>
        </w:div>
        <w:div w:id="869419433">
          <w:marLeft w:val="480"/>
          <w:marRight w:val="0"/>
          <w:marTop w:val="0"/>
          <w:marBottom w:val="0"/>
          <w:divBdr>
            <w:top w:val="none" w:sz="0" w:space="0" w:color="auto"/>
            <w:left w:val="none" w:sz="0" w:space="0" w:color="auto"/>
            <w:bottom w:val="none" w:sz="0" w:space="0" w:color="auto"/>
            <w:right w:val="none" w:sz="0" w:space="0" w:color="auto"/>
          </w:divBdr>
        </w:div>
        <w:div w:id="1118597177">
          <w:marLeft w:val="480"/>
          <w:marRight w:val="0"/>
          <w:marTop w:val="0"/>
          <w:marBottom w:val="0"/>
          <w:divBdr>
            <w:top w:val="none" w:sz="0" w:space="0" w:color="auto"/>
            <w:left w:val="none" w:sz="0" w:space="0" w:color="auto"/>
            <w:bottom w:val="none" w:sz="0" w:space="0" w:color="auto"/>
            <w:right w:val="none" w:sz="0" w:space="0" w:color="auto"/>
          </w:divBdr>
        </w:div>
        <w:div w:id="2079857847">
          <w:marLeft w:val="480"/>
          <w:marRight w:val="0"/>
          <w:marTop w:val="0"/>
          <w:marBottom w:val="0"/>
          <w:divBdr>
            <w:top w:val="none" w:sz="0" w:space="0" w:color="auto"/>
            <w:left w:val="none" w:sz="0" w:space="0" w:color="auto"/>
            <w:bottom w:val="none" w:sz="0" w:space="0" w:color="auto"/>
            <w:right w:val="none" w:sz="0" w:space="0" w:color="auto"/>
          </w:divBdr>
        </w:div>
        <w:div w:id="890963448">
          <w:marLeft w:val="480"/>
          <w:marRight w:val="0"/>
          <w:marTop w:val="0"/>
          <w:marBottom w:val="0"/>
          <w:divBdr>
            <w:top w:val="none" w:sz="0" w:space="0" w:color="auto"/>
            <w:left w:val="none" w:sz="0" w:space="0" w:color="auto"/>
            <w:bottom w:val="none" w:sz="0" w:space="0" w:color="auto"/>
            <w:right w:val="none" w:sz="0" w:space="0" w:color="auto"/>
          </w:divBdr>
        </w:div>
        <w:div w:id="120223622">
          <w:marLeft w:val="480"/>
          <w:marRight w:val="0"/>
          <w:marTop w:val="0"/>
          <w:marBottom w:val="0"/>
          <w:divBdr>
            <w:top w:val="none" w:sz="0" w:space="0" w:color="auto"/>
            <w:left w:val="none" w:sz="0" w:space="0" w:color="auto"/>
            <w:bottom w:val="none" w:sz="0" w:space="0" w:color="auto"/>
            <w:right w:val="none" w:sz="0" w:space="0" w:color="auto"/>
          </w:divBdr>
        </w:div>
        <w:div w:id="2097902322">
          <w:marLeft w:val="480"/>
          <w:marRight w:val="0"/>
          <w:marTop w:val="0"/>
          <w:marBottom w:val="0"/>
          <w:divBdr>
            <w:top w:val="none" w:sz="0" w:space="0" w:color="auto"/>
            <w:left w:val="none" w:sz="0" w:space="0" w:color="auto"/>
            <w:bottom w:val="none" w:sz="0" w:space="0" w:color="auto"/>
            <w:right w:val="none" w:sz="0" w:space="0" w:color="auto"/>
          </w:divBdr>
        </w:div>
        <w:div w:id="1906838351">
          <w:marLeft w:val="480"/>
          <w:marRight w:val="0"/>
          <w:marTop w:val="0"/>
          <w:marBottom w:val="0"/>
          <w:divBdr>
            <w:top w:val="none" w:sz="0" w:space="0" w:color="auto"/>
            <w:left w:val="none" w:sz="0" w:space="0" w:color="auto"/>
            <w:bottom w:val="none" w:sz="0" w:space="0" w:color="auto"/>
            <w:right w:val="none" w:sz="0" w:space="0" w:color="auto"/>
          </w:divBdr>
        </w:div>
        <w:div w:id="174811009">
          <w:marLeft w:val="480"/>
          <w:marRight w:val="0"/>
          <w:marTop w:val="0"/>
          <w:marBottom w:val="0"/>
          <w:divBdr>
            <w:top w:val="none" w:sz="0" w:space="0" w:color="auto"/>
            <w:left w:val="none" w:sz="0" w:space="0" w:color="auto"/>
            <w:bottom w:val="none" w:sz="0" w:space="0" w:color="auto"/>
            <w:right w:val="none" w:sz="0" w:space="0" w:color="auto"/>
          </w:divBdr>
        </w:div>
        <w:div w:id="650333051">
          <w:marLeft w:val="480"/>
          <w:marRight w:val="0"/>
          <w:marTop w:val="0"/>
          <w:marBottom w:val="0"/>
          <w:divBdr>
            <w:top w:val="none" w:sz="0" w:space="0" w:color="auto"/>
            <w:left w:val="none" w:sz="0" w:space="0" w:color="auto"/>
            <w:bottom w:val="none" w:sz="0" w:space="0" w:color="auto"/>
            <w:right w:val="none" w:sz="0" w:space="0" w:color="auto"/>
          </w:divBdr>
        </w:div>
        <w:div w:id="1857889600">
          <w:marLeft w:val="480"/>
          <w:marRight w:val="0"/>
          <w:marTop w:val="0"/>
          <w:marBottom w:val="0"/>
          <w:divBdr>
            <w:top w:val="none" w:sz="0" w:space="0" w:color="auto"/>
            <w:left w:val="none" w:sz="0" w:space="0" w:color="auto"/>
            <w:bottom w:val="none" w:sz="0" w:space="0" w:color="auto"/>
            <w:right w:val="none" w:sz="0" w:space="0" w:color="auto"/>
          </w:divBdr>
        </w:div>
        <w:div w:id="1554384070">
          <w:marLeft w:val="480"/>
          <w:marRight w:val="0"/>
          <w:marTop w:val="0"/>
          <w:marBottom w:val="0"/>
          <w:divBdr>
            <w:top w:val="none" w:sz="0" w:space="0" w:color="auto"/>
            <w:left w:val="none" w:sz="0" w:space="0" w:color="auto"/>
            <w:bottom w:val="none" w:sz="0" w:space="0" w:color="auto"/>
            <w:right w:val="none" w:sz="0" w:space="0" w:color="auto"/>
          </w:divBdr>
        </w:div>
        <w:div w:id="1388450452">
          <w:marLeft w:val="480"/>
          <w:marRight w:val="0"/>
          <w:marTop w:val="0"/>
          <w:marBottom w:val="0"/>
          <w:divBdr>
            <w:top w:val="none" w:sz="0" w:space="0" w:color="auto"/>
            <w:left w:val="none" w:sz="0" w:space="0" w:color="auto"/>
            <w:bottom w:val="none" w:sz="0" w:space="0" w:color="auto"/>
            <w:right w:val="none" w:sz="0" w:space="0" w:color="auto"/>
          </w:divBdr>
        </w:div>
      </w:divsChild>
    </w:div>
    <w:div w:id="941762924">
      <w:bodyDiv w:val="1"/>
      <w:marLeft w:val="0"/>
      <w:marRight w:val="0"/>
      <w:marTop w:val="0"/>
      <w:marBottom w:val="0"/>
      <w:divBdr>
        <w:top w:val="none" w:sz="0" w:space="0" w:color="auto"/>
        <w:left w:val="none" w:sz="0" w:space="0" w:color="auto"/>
        <w:bottom w:val="none" w:sz="0" w:space="0" w:color="auto"/>
        <w:right w:val="none" w:sz="0" w:space="0" w:color="auto"/>
      </w:divBdr>
    </w:div>
    <w:div w:id="942567099">
      <w:bodyDiv w:val="1"/>
      <w:marLeft w:val="0"/>
      <w:marRight w:val="0"/>
      <w:marTop w:val="0"/>
      <w:marBottom w:val="0"/>
      <w:divBdr>
        <w:top w:val="none" w:sz="0" w:space="0" w:color="auto"/>
        <w:left w:val="none" w:sz="0" w:space="0" w:color="auto"/>
        <w:bottom w:val="none" w:sz="0" w:space="0" w:color="auto"/>
        <w:right w:val="none" w:sz="0" w:space="0" w:color="auto"/>
      </w:divBdr>
    </w:div>
    <w:div w:id="943339121">
      <w:bodyDiv w:val="1"/>
      <w:marLeft w:val="0"/>
      <w:marRight w:val="0"/>
      <w:marTop w:val="0"/>
      <w:marBottom w:val="0"/>
      <w:divBdr>
        <w:top w:val="none" w:sz="0" w:space="0" w:color="auto"/>
        <w:left w:val="none" w:sz="0" w:space="0" w:color="auto"/>
        <w:bottom w:val="none" w:sz="0" w:space="0" w:color="auto"/>
        <w:right w:val="none" w:sz="0" w:space="0" w:color="auto"/>
      </w:divBdr>
    </w:div>
    <w:div w:id="943727265">
      <w:bodyDiv w:val="1"/>
      <w:marLeft w:val="0"/>
      <w:marRight w:val="0"/>
      <w:marTop w:val="0"/>
      <w:marBottom w:val="0"/>
      <w:divBdr>
        <w:top w:val="none" w:sz="0" w:space="0" w:color="auto"/>
        <w:left w:val="none" w:sz="0" w:space="0" w:color="auto"/>
        <w:bottom w:val="none" w:sz="0" w:space="0" w:color="auto"/>
        <w:right w:val="none" w:sz="0" w:space="0" w:color="auto"/>
      </w:divBdr>
    </w:div>
    <w:div w:id="944267361">
      <w:bodyDiv w:val="1"/>
      <w:marLeft w:val="0"/>
      <w:marRight w:val="0"/>
      <w:marTop w:val="0"/>
      <w:marBottom w:val="0"/>
      <w:divBdr>
        <w:top w:val="none" w:sz="0" w:space="0" w:color="auto"/>
        <w:left w:val="none" w:sz="0" w:space="0" w:color="auto"/>
        <w:bottom w:val="none" w:sz="0" w:space="0" w:color="auto"/>
        <w:right w:val="none" w:sz="0" w:space="0" w:color="auto"/>
      </w:divBdr>
    </w:div>
    <w:div w:id="944652805">
      <w:bodyDiv w:val="1"/>
      <w:marLeft w:val="0"/>
      <w:marRight w:val="0"/>
      <w:marTop w:val="0"/>
      <w:marBottom w:val="0"/>
      <w:divBdr>
        <w:top w:val="none" w:sz="0" w:space="0" w:color="auto"/>
        <w:left w:val="none" w:sz="0" w:space="0" w:color="auto"/>
        <w:bottom w:val="none" w:sz="0" w:space="0" w:color="auto"/>
        <w:right w:val="none" w:sz="0" w:space="0" w:color="auto"/>
      </w:divBdr>
    </w:div>
    <w:div w:id="944852142">
      <w:bodyDiv w:val="1"/>
      <w:marLeft w:val="0"/>
      <w:marRight w:val="0"/>
      <w:marTop w:val="0"/>
      <w:marBottom w:val="0"/>
      <w:divBdr>
        <w:top w:val="none" w:sz="0" w:space="0" w:color="auto"/>
        <w:left w:val="none" w:sz="0" w:space="0" w:color="auto"/>
        <w:bottom w:val="none" w:sz="0" w:space="0" w:color="auto"/>
        <w:right w:val="none" w:sz="0" w:space="0" w:color="auto"/>
      </w:divBdr>
    </w:div>
    <w:div w:id="945161579">
      <w:bodyDiv w:val="1"/>
      <w:marLeft w:val="0"/>
      <w:marRight w:val="0"/>
      <w:marTop w:val="0"/>
      <w:marBottom w:val="0"/>
      <w:divBdr>
        <w:top w:val="none" w:sz="0" w:space="0" w:color="auto"/>
        <w:left w:val="none" w:sz="0" w:space="0" w:color="auto"/>
        <w:bottom w:val="none" w:sz="0" w:space="0" w:color="auto"/>
        <w:right w:val="none" w:sz="0" w:space="0" w:color="auto"/>
      </w:divBdr>
    </w:div>
    <w:div w:id="945186682">
      <w:bodyDiv w:val="1"/>
      <w:marLeft w:val="0"/>
      <w:marRight w:val="0"/>
      <w:marTop w:val="0"/>
      <w:marBottom w:val="0"/>
      <w:divBdr>
        <w:top w:val="none" w:sz="0" w:space="0" w:color="auto"/>
        <w:left w:val="none" w:sz="0" w:space="0" w:color="auto"/>
        <w:bottom w:val="none" w:sz="0" w:space="0" w:color="auto"/>
        <w:right w:val="none" w:sz="0" w:space="0" w:color="auto"/>
      </w:divBdr>
    </w:div>
    <w:div w:id="946081061">
      <w:bodyDiv w:val="1"/>
      <w:marLeft w:val="0"/>
      <w:marRight w:val="0"/>
      <w:marTop w:val="0"/>
      <w:marBottom w:val="0"/>
      <w:divBdr>
        <w:top w:val="none" w:sz="0" w:space="0" w:color="auto"/>
        <w:left w:val="none" w:sz="0" w:space="0" w:color="auto"/>
        <w:bottom w:val="none" w:sz="0" w:space="0" w:color="auto"/>
        <w:right w:val="none" w:sz="0" w:space="0" w:color="auto"/>
      </w:divBdr>
    </w:div>
    <w:div w:id="946153200">
      <w:bodyDiv w:val="1"/>
      <w:marLeft w:val="0"/>
      <w:marRight w:val="0"/>
      <w:marTop w:val="0"/>
      <w:marBottom w:val="0"/>
      <w:divBdr>
        <w:top w:val="none" w:sz="0" w:space="0" w:color="auto"/>
        <w:left w:val="none" w:sz="0" w:space="0" w:color="auto"/>
        <w:bottom w:val="none" w:sz="0" w:space="0" w:color="auto"/>
        <w:right w:val="none" w:sz="0" w:space="0" w:color="auto"/>
      </w:divBdr>
      <w:divsChild>
        <w:div w:id="2121954391">
          <w:marLeft w:val="640"/>
          <w:marRight w:val="0"/>
          <w:marTop w:val="0"/>
          <w:marBottom w:val="0"/>
          <w:divBdr>
            <w:top w:val="none" w:sz="0" w:space="0" w:color="auto"/>
            <w:left w:val="none" w:sz="0" w:space="0" w:color="auto"/>
            <w:bottom w:val="none" w:sz="0" w:space="0" w:color="auto"/>
            <w:right w:val="none" w:sz="0" w:space="0" w:color="auto"/>
          </w:divBdr>
        </w:div>
        <w:div w:id="1015234048">
          <w:marLeft w:val="640"/>
          <w:marRight w:val="0"/>
          <w:marTop w:val="0"/>
          <w:marBottom w:val="0"/>
          <w:divBdr>
            <w:top w:val="none" w:sz="0" w:space="0" w:color="auto"/>
            <w:left w:val="none" w:sz="0" w:space="0" w:color="auto"/>
            <w:bottom w:val="none" w:sz="0" w:space="0" w:color="auto"/>
            <w:right w:val="none" w:sz="0" w:space="0" w:color="auto"/>
          </w:divBdr>
        </w:div>
        <w:div w:id="426580349">
          <w:marLeft w:val="640"/>
          <w:marRight w:val="0"/>
          <w:marTop w:val="0"/>
          <w:marBottom w:val="0"/>
          <w:divBdr>
            <w:top w:val="none" w:sz="0" w:space="0" w:color="auto"/>
            <w:left w:val="none" w:sz="0" w:space="0" w:color="auto"/>
            <w:bottom w:val="none" w:sz="0" w:space="0" w:color="auto"/>
            <w:right w:val="none" w:sz="0" w:space="0" w:color="auto"/>
          </w:divBdr>
        </w:div>
        <w:div w:id="655499535">
          <w:marLeft w:val="640"/>
          <w:marRight w:val="0"/>
          <w:marTop w:val="0"/>
          <w:marBottom w:val="0"/>
          <w:divBdr>
            <w:top w:val="none" w:sz="0" w:space="0" w:color="auto"/>
            <w:left w:val="none" w:sz="0" w:space="0" w:color="auto"/>
            <w:bottom w:val="none" w:sz="0" w:space="0" w:color="auto"/>
            <w:right w:val="none" w:sz="0" w:space="0" w:color="auto"/>
          </w:divBdr>
        </w:div>
        <w:div w:id="2134903813">
          <w:marLeft w:val="640"/>
          <w:marRight w:val="0"/>
          <w:marTop w:val="0"/>
          <w:marBottom w:val="0"/>
          <w:divBdr>
            <w:top w:val="none" w:sz="0" w:space="0" w:color="auto"/>
            <w:left w:val="none" w:sz="0" w:space="0" w:color="auto"/>
            <w:bottom w:val="none" w:sz="0" w:space="0" w:color="auto"/>
            <w:right w:val="none" w:sz="0" w:space="0" w:color="auto"/>
          </w:divBdr>
        </w:div>
        <w:div w:id="647248875">
          <w:marLeft w:val="640"/>
          <w:marRight w:val="0"/>
          <w:marTop w:val="0"/>
          <w:marBottom w:val="0"/>
          <w:divBdr>
            <w:top w:val="none" w:sz="0" w:space="0" w:color="auto"/>
            <w:left w:val="none" w:sz="0" w:space="0" w:color="auto"/>
            <w:bottom w:val="none" w:sz="0" w:space="0" w:color="auto"/>
            <w:right w:val="none" w:sz="0" w:space="0" w:color="auto"/>
          </w:divBdr>
        </w:div>
        <w:div w:id="1063136068">
          <w:marLeft w:val="640"/>
          <w:marRight w:val="0"/>
          <w:marTop w:val="0"/>
          <w:marBottom w:val="0"/>
          <w:divBdr>
            <w:top w:val="none" w:sz="0" w:space="0" w:color="auto"/>
            <w:left w:val="none" w:sz="0" w:space="0" w:color="auto"/>
            <w:bottom w:val="none" w:sz="0" w:space="0" w:color="auto"/>
            <w:right w:val="none" w:sz="0" w:space="0" w:color="auto"/>
          </w:divBdr>
        </w:div>
        <w:div w:id="1927879598">
          <w:marLeft w:val="640"/>
          <w:marRight w:val="0"/>
          <w:marTop w:val="0"/>
          <w:marBottom w:val="0"/>
          <w:divBdr>
            <w:top w:val="none" w:sz="0" w:space="0" w:color="auto"/>
            <w:left w:val="none" w:sz="0" w:space="0" w:color="auto"/>
            <w:bottom w:val="none" w:sz="0" w:space="0" w:color="auto"/>
            <w:right w:val="none" w:sz="0" w:space="0" w:color="auto"/>
          </w:divBdr>
        </w:div>
        <w:div w:id="964576197">
          <w:marLeft w:val="640"/>
          <w:marRight w:val="0"/>
          <w:marTop w:val="0"/>
          <w:marBottom w:val="0"/>
          <w:divBdr>
            <w:top w:val="none" w:sz="0" w:space="0" w:color="auto"/>
            <w:left w:val="none" w:sz="0" w:space="0" w:color="auto"/>
            <w:bottom w:val="none" w:sz="0" w:space="0" w:color="auto"/>
            <w:right w:val="none" w:sz="0" w:space="0" w:color="auto"/>
          </w:divBdr>
        </w:div>
        <w:div w:id="2108771539">
          <w:marLeft w:val="640"/>
          <w:marRight w:val="0"/>
          <w:marTop w:val="0"/>
          <w:marBottom w:val="0"/>
          <w:divBdr>
            <w:top w:val="none" w:sz="0" w:space="0" w:color="auto"/>
            <w:left w:val="none" w:sz="0" w:space="0" w:color="auto"/>
            <w:bottom w:val="none" w:sz="0" w:space="0" w:color="auto"/>
            <w:right w:val="none" w:sz="0" w:space="0" w:color="auto"/>
          </w:divBdr>
        </w:div>
        <w:div w:id="647319708">
          <w:marLeft w:val="640"/>
          <w:marRight w:val="0"/>
          <w:marTop w:val="0"/>
          <w:marBottom w:val="0"/>
          <w:divBdr>
            <w:top w:val="none" w:sz="0" w:space="0" w:color="auto"/>
            <w:left w:val="none" w:sz="0" w:space="0" w:color="auto"/>
            <w:bottom w:val="none" w:sz="0" w:space="0" w:color="auto"/>
            <w:right w:val="none" w:sz="0" w:space="0" w:color="auto"/>
          </w:divBdr>
        </w:div>
        <w:div w:id="475608520">
          <w:marLeft w:val="640"/>
          <w:marRight w:val="0"/>
          <w:marTop w:val="0"/>
          <w:marBottom w:val="0"/>
          <w:divBdr>
            <w:top w:val="none" w:sz="0" w:space="0" w:color="auto"/>
            <w:left w:val="none" w:sz="0" w:space="0" w:color="auto"/>
            <w:bottom w:val="none" w:sz="0" w:space="0" w:color="auto"/>
            <w:right w:val="none" w:sz="0" w:space="0" w:color="auto"/>
          </w:divBdr>
        </w:div>
        <w:div w:id="1019745750">
          <w:marLeft w:val="640"/>
          <w:marRight w:val="0"/>
          <w:marTop w:val="0"/>
          <w:marBottom w:val="0"/>
          <w:divBdr>
            <w:top w:val="none" w:sz="0" w:space="0" w:color="auto"/>
            <w:left w:val="none" w:sz="0" w:space="0" w:color="auto"/>
            <w:bottom w:val="none" w:sz="0" w:space="0" w:color="auto"/>
            <w:right w:val="none" w:sz="0" w:space="0" w:color="auto"/>
          </w:divBdr>
        </w:div>
        <w:div w:id="1189954471">
          <w:marLeft w:val="640"/>
          <w:marRight w:val="0"/>
          <w:marTop w:val="0"/>
          <w:marBottom w:val="0"/>
          <w:divBdr>
            <w:top w:val="none" w:sz="0" w:space="0" w:color="auto"/>
            <w:left w:val="none" w:sz="0" w:space="0" w:color="auto"/>
            <w:bottom w:val="none" w:sz="0" w:space="0" w:color="auto"/>
            <w:right w:val="none" w:sz="0" w:space="0" w:color="auto"/>
          </w:divBdr>
        </w:div>
        <w:div w:id="358555491">
          <w:marLeft w:val="640"/>
          <w:marRight w:val="0"/>
          <w:marTop w:val="0"/>
          <w:marBottom w:val="0"/>
          <w:divBdr>
            <w:top w:val="none" w:sz="0" w:space="0" w:color="auto"/>
            <w:left w:val="none" w:sz="0" w:space="0" w:color="auto"/>
            <w:bottom w:val="none" w:sz="0" w:space="0" w:color="auto"/>
            <w:right w:val="none" w:sz="0" w:space="0" w:color="auto"/>
          </w:divBdr>
        </w:div>
        <w:div w:id="1742210367">
          <w:marLeft w:val="640"/>
          <w:marRight w:val="0"/>
          <w:marTop w:val="0"/>
          <w:marBottom w:val="0"/>
          <w:divBdr>
            <w:top w:val="none" w:sz="0" w:space="0" w:color="auto"/>
            <w:left w:val="none" w:sz="0" w:space="0" w:color="auto"/>
            <w:bottom w:val="none" w:sz="0" w:space="0" w:color="auto"/>
            <w:right w:val="none" w:sz="0" w:space="0" w:color="auto"/>
          </w:divBdr>
        </w:div>
        <w:div w:id="1906793507">
          <w:marLeft w:val="640"/>
          <w:marRight w:val="0"/>
          <w:marTop w:val="0"/>
          <w:marBottom w:val="0"/>
          <w:divBdr>
            <w:top w:val="none" w:sz="0" w:space="0" w:color="auto"/>
            <w:left w:val="none" w:sz="0" w:space="0" w:color="auto"/>
            <w:bottom w:val="none" w:sz="0" w:space="0" w:color="auto"/>
            <w:right w:val="none" w:sz="0" w:space="0" w:color="auto"/>
          </w:divBdr>
        </w:div>
        <w:div w:id="1347366623">
          <w:marLeft w:val="640"/>
          <w:marRight w:val="0"/>
          <w:marTop w:val="0"/>
          <w:marBottom w:val="0"/>
          <w:divBdr>
            <w:top w:val="none" w:sz="0" w:space="0" w:color="auto"/>
            <w:left w:val="none" w:sz="0" w:space="0" w:color="auto"/>
            <w:bottom w:val="none" w:sz="0" w:space="0" w:color="auto"/>
            <w:right w:val="none" w:sz="0" w:space="0" w:color="auto"/>
          </w:divBdr>
        </w:div>
        <w:div w:id="1515265094">
          <w:marLeft w:val="640"/>
          <w:marRight w:val="0"/>
          <w:marTop w:val="0"/>
          <w:marBottom w:val="0"/>
          <w:divBdr>
            <w:top w:val="none" w:sz="0" w:space="0" w:color="auto"/>
            <w:left w:val="none" w:sz="0" w:space="0" w:color="auto"/>
            <w:bottom w:val="none" w:sz="0" w:space="0" w:color="auto"/>
            <w:right w:val="none" w:sz="0" w:space="0" w:color="auto"/>
          </w:divBdr>
        </w:div>
        <w:div w:id="1912814245">
          <w:marLeft w:val="640"/>
          <w:marRight w:val="0"/>
          <w:marTop w:val="0"/>
          <w:marBottom w:val="0"/>
          <w:divBdr>
            <w:top w:val="none" w:sz="0" w:space="0" w:color="auto"/>
            <w:left w:val="none" w:sz="0" w:space="0" w:color="auto"/>
            <w:bottom w:val="none" w:sz="0" w:space="0" w:color="auto"/>
            <w:right w:val="none" w:sz="0" w:space="0" w:color="auto"/>
          </w:divBdr>
        </w:div>
        <w:div w:id="783771633">
          <w:marLeft w:val="640"/>
          <w:marRight w:val="0"/>
          <w:marTop w:val="0"/>
          <w:marBottom w:val="0"/>
          <w:divBdr>
            <w:top w:val="none" w:sz="0" w:space="0" w:color="auto"/>
            <w:left w:val="none" w:sz="0" w:space="0" w:color="auto"/>
            <w:bottom w:val="none" w:sz="0" w:space="0" w:color="auto"/>
            <w:right w:val="none" w:sz="0" w:space="0" w:color="auto"/>
          </w:divBdr>
        </w:div>
        <w:div w:id="1510637019">
          <w:marLeft w:val="640"/>
          <w:marRight w:val="0"/>
          <w:marTop w:val="0"/>
          <w:marBottom w:val="0"/>
          <w:divBdr>
            <w:top w:val="none" w:sz="0" w:space="0" w:color="auto"/>
            <w:left w:val="none" w:sz="0" w:space="0" w:color="auto"/>
            <w:bottom w:val="none" w:sz="0" w:space="0" w:color="auto"/>
            <w:right w:val="none" w:sz="0" w:space="0" w:color="auto"/>
          </w:divBdr>
        </w:div>
        <w:div w:id="136920512">
          <w:marLeft w:val="640"/>
          <w:marRight w:val="0"/>
          <w:marTop w:val="0"/>
          <w:marBottom w:val="0"/>
          <w:divBdr>
            <w:top w:val="none" w:sz="0" w:space="0" w:color="auto"/>
            <w:left w:val="none" w:sz="0" w:space="0" w:color="auto"/>
            <w:bottom w:val="none" w:sz="0" w:space="0" w:color="auto"/>
            <w:right w:val="none" w:sz="0" w:space="0" w:color="auto"/>
          </w:divBdr>
        </w:div>
        <w:div w:id="749159619">
          <w:marLeft w:val="640"/>
          <w:marRight w:val="0"/>
          <w:marTop w:val="0"/>
          <w:marBottom w:val="0"/>
          <w:divBdr>
            <w:top w:val="none" w:sz="0" w:space="0" w:color="auto"/>
            <w:left w:val="none" w:sz="0" w:space="0" w:color="auto"/>
            <w:bottom w:val="none" w:sz="0" w:space="0" w:color="auto"/>
            <w:right w:val="none" w:sz="0" w:space="0" w:color="auto"/>
          </w:divBdr>
        </w:div>
        <w:div w:id="695929680">
          <w:marLeft w:val="640"/>
          <w:marRight w:val="0"/>
          <w:marTop w:val="0"/>
          <w:marBottom w:val="0"/>
          <w:divBdr>
            <w:top w:val="none" w:sz="0" w:space="0" w:color="auto"/>
            <w:left w:val="none" w:sz="0" w:space="0" w:color="auto"/>
            <w:bottom w:val="none" w:sz="0" w:space="0" w:color="auto"/>
            <w:right w:val="none" w:sz="0" w:space="0" w:color="auto"/>
          </w:divBdr>
        </w:div>
        <w:div w:id="506407773">
          <w:marLeft w:val="640"/>
          <w:marRight w:val="0"/>
          <w:marTop w:val="0"/>
          <w:marBottom w:val="0"/>
          <w:divBdr>
            <w:top w:val="none" w:sz="0" w:space="0" w:color="auto"/>
            <w:left w:val="none" w:sz="0" w:space="0" w:color="auto"/>
            <w:bottom w:val="none" w:sz="0" w:space="0" w:color="auto"/>
            <w:right w:val="none" w:sz="0" w:space="0" w:color="auto"/>
          </w:divBdr>
        </w:div>
        <w:div w:id="616104724">
          <w:marLeft w:val="640"/>
          <w:marRight w:val="0"/>
          <w:marTop w:val="0"/>
          <w:marBottom w:val="0"/>
          <w:divBdr>
            <w:top w:val="none" w:sz="0" w:space="0" w:color="auto"/>
            <w:left w:val="none" w:sz="0" w:space="0" w:color="auto"/>
            <w:bottom w:val="none" w:sz="0" w:space="0" w:color="auto"/>
            <w:right w:val="none" w:sz="0" w:space="0" w:color="auto"/>
          </w:divBdr>
        </w:div>
        <w:div w:id="2084178624">
          <w:marLeft w:val="640"/>
          <w:marRight w:val="0"/>
          <w:marTop w:val="0"/>
          <w:marBottom w:val="0"/>
          <w:divBdr>
            <w:top w:val="none" w:sz="0" w:space="0" w:color="auto"/>
            <w:left w:val="none" w:sz="0" w:space="0" w:color="auto"/>
            <w:bottom w:val="none" w:sz="0" w:space="0" w:color="auto"/>
            <w:right w:val="none" w:sz="0" w:space="0" w:color="auto"/>
          </w:divBdr>
        </w:div>
        <w:div w:id="1374496346">
          <w:marLeft w:val="640"/>
          <w:marRight w:val="0"/>
          <w:marTop w:val="0"/>
          <w:marBottom w:val="0"/>
          <w:divBdr>
            <w:top w:val="none" w:sz="0" w:space="0" w:color="auto"/>
            <w:left w:val="none" w:sz="0" w:space="0" w:color="auto"/>
            <w:bottom w:val="none" w:sz="0" w:space="0" w:color="auto"/>
            <w:right w:val="none" w:sz="0" w:space="0" w:color="auto"/>
          </w:divBdr>
        </w:div>
        <w:div w:id="488793758">
          <w:marLeft w:val="640"/>
          <w:marRight w:val="0"/>
          <w:marTop w:val="0"/>
          <w:marBottom w:val="0"/>
          <w:divBdr>
            <w:top w:val="none" w:sz="0" w:space="0" w:color="auto"/>
            <w:left w:val="none" w:sz="0" w:space="0" w:color="auto"/>
            <w:bottom w:val="none" w:sz="0" w:space="0" w:color="auto"/>
            <w:right w:val="none" w:sz="0" w:space="0" w:color="auto"/>
          </w:divBdr>
        </w:div>
        <w:div w:id="1805997166">
          <w:marLeft w:val="640"/>
          <w:marRight w:val="0"/>
          <w:marTop w:val="0"/>
          <w:marBottom w:val="0"/>
          <w:divBdr>
            <w:top w:val="none" w:sz="0" w:space="0" w:color="auto"/>
            <w:left w:val="none" w:sz="0" w:space="0" w:color="auto"/>
            <w:bottom w:val="none" w:sz="0" w:space="0" w:color="auto"/>
            <w:right w:val="none" w:sz="0" w:space="0" w:color="auto"/>
          </w:divBdr>
        </w:div>
        <w:div w:id="437140828">
          <w:marLeft w:val="640"/>
          <w:marRight w:val="0"/>
          <w:marTop w:val="0"/>
          <w:marBottom w:val="0"/>
          <w:divBdr>
            <w:top w:val="none" w:sz="0" w:space="0" w:color="auto"/>
            <w:left w:val="none" w:sz="0" w:space="0" w:color="auto"/>
            <w:bottom w:val="none" w:sz="0" w:space="0" w:color="auto"/>
            <w:right w:val="none" w:sz="0" w:space="0" w:color="auto"/>
          </w:divBdr>
        </w:div>
        <w:div w:id="1888491089">
          <w:marLeft w:val="640"/>
          <w:marRight w:val="0"/>
          <w:marTop w:val="0"/>
          <w:marBottom w:val="0"/>
          <w:divBdr>
            <w:top w:val="none" w:sz="0" w:space="0" w:color="auto"/>
            <w:left w:val="none" w:sz="0" w:space="0" w:color="auto"/>
            <w:bottom w:val="none" w:sz="0" w:space="0" w:color="auto"/>
            <w:right w:val="none" w:sz="0" w:space="0" w:color="auto"/>
          </w:divBdr>
        </w:div>
        <w:div w:id="466968021">
          <w:marLeft w:val="640"/>
          <w:marRight w:val="0"/>
          <w:marTop w:val="0"/>
          <w:marBottom w:val="0"/>
          <w:divBdr>
            <w:top w:val="none" w:sz="0" w:space="0" w:color="auto"/>
            <w:left w:val="none" w:sz="0" w:space="0" w:color="auto"/>
            <w:bottom w:val="none" w:sz="0" w:space="0" w:color="auto"/>
            <w:right w:val="none" w:sz="0" w:space="0" w:color="auto"/>
          </w:divBdr>
        </w:div>
        <w:div w:id="136269179">
          <w:marLeft w:val="640"/>
          <w:marRight w:val="0"/>
          <w:marTop w:val="0"/>
          <w:marBottom w:val="0"/>
          <w:divBdr>
            <w:top w:val="none" w:sz="0" w:space="0" w:color="auto"/>
            <w:left w:val="none" w:sz="0" w:space="0" w:color="auto"/>
            <w:bottom w:val="none" w:sz="0" w:space="0" w:color="auto"/>
            <w:right w:val="none" w:sz="0" w:space="0" w:color="auto"/>
          </w:divBdr>
        </w:div>
        <w:div w:id="301272772">
          <w:marLeft w:val="640"/>
          <w:marRight w:val="0"/>
          <w:marTop w:val="0"/>
          <w:marBottom w:val="0"/>
          <w:divBdr>
            <w:top w:val="none" w:sz="0" w:space="0" w:color="auto"/>
            <w:left w:val="none" w:sz="0" w:space="0" w:color="auto"/>
            <w:bottom w:val="none" w:sz="0" w:space="0" w:color="auto"/>
            <w:right w:val="none" w:sz="0" w:space="0" w:color="auto"/>
          </w:divBdr>
        </w:div>
        <w:div w:id="952784937">
          <w:marLeft w:val="640"/>
          <w:marRight w:val="0"/>
          <w:marTop w:val="0"/>
          <w:marBottom w:val="0"/>
          <w:divBdr>
            <w:top w:val="none" w:sz="0" w:space="0" w:color="auto"/>
            <w:left w:val="none" w:sz="0" w:space="0" w:color="auto"/>
            <w:bottom w:val="none" w:sz="0" w:space="0" w:color="auto"/>
            <w:right w:val="none" w:sz="0" w:space="0" w:color="auto"/>
          </w:divBdr>
        </w:div>
        <w:div w:id="1451435590">
          <w:marLeft w:val="640"/>
          <w:marRight w:val="0"/>
          <w:marTop w:val="0"/>
          <w:marBottom w:val="0"/>
          <w:divBdr>
            <w:top w:val="none" w:sz="0" w:space="0" w:color="auto"/>
            <w:left w:val="none" w:sz="0" w:space="0" w:color="auto"/>
            <w:bottom w:val="none" w:sz="0" w:space="0" w:color="auto"/>
            <w:right w:val="none" w:sz="0" w:space="0" w:color="auto"/>
          </w:divBdr>
        </w:div>
        <w:div w:id="849681535">
          <w:marLeft w:val="640"/>
          <w:marRight w:val="0"/>
          <w:marTop w:val="0"/>
          <w:marBottom w:val="0"/>
          <w:divBdr>
            <w:top w:val="none" w:sz="0" w:space="0" w:color="auto"/>
            <w:left w:val="none" w:sz="0" w:space="0" w:color="auto"/>
            <w:bottom w:val="none" w:sz="0" w:space="0" w:color="auto"/>
            <w:right w:val="none" w:sz="0" w:space="0" w:color="auto"/>
          </w:divBdr>
        </w:div>
        <w:div w:id="1966543896">
          <w:marLeft w:val="640"/>
          <w:marRight w:val="0"/>
          <w:marTop w:val="0"/>
          <w:marBottom w:val="0"/>
          <w:divBdr>
            <w:top w:val="none" w:sz="0" w:space="0" w:color="auto"/>
            <w:left w:val="none" w:sz="0" w:space="0" w:color="auto"/>
            <w:bottom w:val="none" w:sz="0" w:space="0" w:color="auto"/>
            <w:right w:val="none" w:sz="0" w:space="0" w:color="auto"/>
          </w:divBdr>
        </w:div>
        <w:div w:id="1675305087">
          <w:marLeft w:val="640"/>
          <w:marRight w:val="0"/>
          <w:marTop w:val="0"/>
          <w:marBottom w:val="0"/>
          <w:divBdr>
            <w:top w:val="none" w:sz="0" w:space="0" w:color="auto"/>
            <w:left w:val="none" w:sz="0" w:space="0" w:color="auto"/>
            <w:bottom w:val="none" w:sz="0" w:space="0" w:color="auto"/>
            <w:right w:val="none" w:sz="0" w:space="0" w:color="auto"/>
          </w:divBdr>
        </w:div>
        <w:div w:id="1939480345">
          <w:marLeft w:val="640"/>
          <w:marRight w:val="0"/>
          <w:marTop w:val="0"/>
          <w:marBottom w:val="0"/>
          <w:divBdr>
            <w:top w:val="none" w:sz="0" w:space="0" w:color="auto"/>
            <w:left w:val="none" w:sz="0" w:space="0" w:color="auto"/>
            <w:bottom w:val="none" w:sz="0" w:space="0" w:color="auto"/>
            <w:right w:val="none" w:sz="0" w:space="0" w:color="auto"/>
          </w:divBdr>
        </w:div>
        <w:div w:id="1685328672">
          <w:marLeft w:val="640"/>
          <w:marRight w:val="0"/>
          <w:marTop w:val="0"/>
          <w:marBottom w:val="0"/>
          <w:divBdr>
            <w:top w:val="none" w:sz="0" w:space="0" w:color="auto"/>
            <w:left w:val="none" w:sz="0" w:space="0" w:color="auto"/>
            <w:bottom w:val="none" w:sz="0" w:space="0" w:color="auto"/>
            <w:right w:val="none" w:sz="0" w:space="0" w:color="auto"/>
          </w:divBdr>
        </w:div>
        <w:div w:id="1522091020">
          <w:marLeft w:val="640"/>
          <w:marRight w:val="0"/>
          <w:marTop w:val="0"/>
          <w:marBottom w:val="0"/>
          <w:divBdr>
            <w:top w:val="none" w:sz="0" w:space="0" w:color="auto"/>
            <w:left w:val="none" w:sz="0" w:space="0" w:color="auto"/>
            <w:bottom w:val="none" w:sz="0" w:space="0" w:color="auto"/>
            <w:right w:val="none" w:sz="0" w:space="0" w:color="auto"/>
          </w:divBdr>
        </w:div>
        <w:div w:id="1048840189">
          <w:marLeft w:val="640"/>
          <w:marRight w:val="0"/>
          <w:marTop w:val="0"/>
          <w:marBottom w:val="0"/>
          <w:divBdr>
            <w:top w:val="none" w:sz="0" w:space="0" w:color="auto"/>
            <w:left w:val="none" w:sz="0" w:space="0" w:color="auto"/>
            <w:bottom w:val="none" w:sz="0" w:space="0" w:color="auto"/>
            <w:right w:val="none" w:sz="0" w:space="0" w:color="auto"/>
          </w:divBdr>
        </w:div>
        <w:div w:id="215631024">
          <w:marLeft w:val="640"/>
          <w:marRight w:val="0"/>
          <w:marTop w:val="0"/>
          <w:marBottom w:val="0"/>
          <w:divBdr>
            <w:top w:val="none" w:sz="0" w:space="0" w:color="auto"/>
            <w:left w:val="none" w:sz="0" w:space="0" w:color="auto"/>
            <w:bottom w:val="none" w:sz="0" w:space="0" w:color="auto"/>
            <w:right w:val="none" w:sz="0" w:space="0" w:color="auto"/>
          </w:divBdr>
        </w:div>
        <w:div w:id="1432317362">
          <w:marLeft w:val="640"/>
          <w:marRight w:val="0"/>
          <w:marTop w:val="0"/>
          <w:marBottom w:val="0"/>
          <w:divBdr>
            <w:top w:val="none" w:sz="0" w:space="0" w:color="auto"/>
            <w:left w:val="none" w:sz="0" w:space="0" w:color="auto"/>
            <w:bottom w:val="none" w:sz="0" w:space="0" w:color="auto"/>
            <w:right w:val="none" w:sz="0" w:space="0" w:color="auto"/>
          </w:divBdr>
        </w:div>
        <w:div w:id="2054571047">
          <w:marLeft w:val="640"/>
          <w:marRight w:val="0"/>
          <w:marTop w:val="0"/>
          <w:marBottom w:val="0"/>
          <w:divBdr>
            <w:top w:val="none" w:sz="0" w:space="0" w:color="auto"/>
            <w:left w:val="none" w:sz="0" w:space="0" w:color="auto"/>
            <w:bottom w:val="none" w:sz="0" w:space="0" w:color="auto"/>
            <w:right w:val="none" w:sz="0" w:space="0" w:color="auto"/>
          </w:divBdr>
        </w:div>
        <w:div w:id="913857144">
          <w:marLeft w:val="640"/>
          <w:marRight w:val="0"/>
          <w:marTop w:val="0"/>
          <w:marBottom w:val="0"/>
          <w:divBdr>
            <w:top w:val="none" w:sz="0" w:space="0" w:color="auto"/>
            <w:left w:val="none" w:sz="0" w:space="0" w:color="auto"/>
            <w:bottom w:val="none" w:sz="0" w:space="0" w:color="auto"/>
            <w:right w:val="none" w:sz="0" w:space="0" w:color="auto"/>
          </w:divBdr>
        </w:div>
        <w:div w:id="948045918">
          <w:marLeft w:val="640"/>
          <w:marRight w:val="0"/>
          <w:marTop w:val="0"/>
          <w:marBottom w:val="0"/>
          <w:divBdr>
            <w:top w:val="none" w:sz="0" w:space="0" w:color="auto"/>
            <w:left w:val="none" w:sz="0" w:space="0" w:color="auto"/>
            <w:bottom w:val="none" w:sz="0" w:space="0" w:color="auto"/>
            <w:right w:val="none" w:sz="0" w:space="0" w:color="auto"/>
          </w:divBdr>
        </w:div>
        <w:div w:id="2024893069">
          <w:marLeft w:val="640"/>
          <w:marRight w:val="0"/>
          <w:marTop w:val="0"/>
          <w:marBottom w:val="0"/>
          <w:divBdr>
            <w:top w:val="none" w:sz="0" w:space="0" w:color="auto"/>
            <w:left w:val="none" w:sz="0" w:space="0" w:color="auto"/>
            <w:bottom w:val="none" w:sz="0" w:space="0" w:color="auto"/>
            <w:right w:val="none" w:sz="0" w:space="0" w:color="auto"/>
          </w:divBdr>
        </w:div>
        <w:div w:id="774448030">
          <w:marLeft w:val="640"/>
          <w:marRight w:val="0"/>
          <w:marTop w:val="0"/>
          <w:marBottom w:val="0"/>
          <w:divBdr>
            <w:top w:val="none" w:sz="0" w:space="0" w:color="auto"/>
            <w:left w:val="none" w:sz="0" w:space="0" w:color="auto"/>
            <w:bottom w:val="none" w:sz="0" w:space="0" w:color="auto"/>
            <w:right w:val="none" w:sz="0" w:space="0" w:color="auto"/>
          </w:divBdr>
        </w:div>
        <w:div w:id="1408914202">
          <w:marLeft w:val="640"/>
          <w:marRight w:val="0"/>
          <w:marTop w:val="0"/>
          <w:marBottom w:val="0"/>
          <w:divBdr>
            <w:top w:val="none" w:sz="0" w:space="0" w:color="auto"/>
            <w:left w:val="none" w:sz="0" w:space="0" w:color="auto"/>
            <w:bottom w:val="none" w:sz="0" w:space="0" w:color="auto"/>
            <w:right w:val="none" w:sz="0" w:space="0" w:color="auto"/>
          </w:divBdr>
        </w:div>
        <w:div w:id="1076902562">
          <w:marLeft w:val="640"/>
          <w:marRight w:val="0"/>
          <w:marTop w:val="0"/>
          <w:marBottom w:val="0"/>
          <w:divBdr>
            <w:top w:val="none" w:sz="0" w:space="0" w:color="auto"/>
            <w:left w:val="none" w:sz="0" w:space="0" w:color="auto"/>
            <w:bottom w:val="none" w:sz="0" w:space="0" w:color="auto"/>
            <w:right w:val="none" w:sz="0" w:space="0" w:color="auto"/>
          </w:divBdr>
        </w:div>
        <w:div w:id="1524901138">
          <w:marLeft w:val="640"/>
          <w:marRight w:val="0"/>
          <w:marTop w:val="0"/>
          <w:marBottom w:val="0"/>
          <w:divBdr>
            <w:top w:val="none" w:sz="0" w:space="0" w:color="auto"/>
            <w:left w:val="none" w:sz="0" w:space="0" w:color="auto"/>
            <w:bottom w:val="none" w:sz="0" w:space="0" w:color="auto"/>
            <w:right w:val="none" w:sz="0" w:space="0" w:color="auto"/>
          </w:divBdr>
        </w:div>
        <w:div w:id="120808290">
          <w:marLeft w:val="640"/>
          <w:marRight w:val="0"/>
          <w:marTop w:val="0"/>
          <w:marBottom w:val="0"/>
          <w:divBdr>
            <w:top w:val="none" w:sz="0" w:space="0" w:color="auto"/>
            <w:left w:val="none" w:sz="0" w:space="0" w:color="auto"/>
            <w:bottom w:val="none" w:sz="0" w:space="0" w:color="auto"/>
            <w:right w:val="none" w:sz="0" w:space="0" w:color="auto"/>
          </w:divBdr>
        </w:div>
        <w:div w:id="170460636">
          <w:marLeft w:val="640"/>
          <w:marRight w:val="0"/>
          <w:marTop w:val="0"/>
          <w:marBottom w:val="0"/>
          <w:divBdr>
            <w:top w:val="none" w:sz="0" w:space="0" w:color="auto"/>
            <w:left w:val="none" w:sz="0" w:space="0" w:color="auto"/>
            <w:bottom w:val="none" w:sz="0" w:space="0" w:color="auto"/>
            <w:right w:val="none" w:sz="0" w:space="0" w:color="auto"/>
          </w:divBdr>
        </w:div>
        <w:div w:id="1149128994">
          <w:marLeft w:val="640"/>
          <w:marRight w:val="0"/>
          <w:marTop w:val="0"/>
          <w:marBottom w:val="0"/>
          <w:divBdr>
            <w:top w:val="none" w:sz="0" w:space="0" w:color="auto"/>
            <w:left w:val="none" w:sz="0" w:space="0" w:color="auto"/>
            <w:bottom w:val="none" w:sz="0" w:space="0" w:color="auto"/>
            <w:right w:val="none" w:sz="0" w:space="0" w:color="auto"/>
          </w:divBdr>
        </w:div>
        <w:div w:id="581573440">
          <w:marLeft w:val="640"/>
          <w:marRight w:val="0"/>
          <w:marTop w:val="0"/>
          <w:marBottom w:val="0"/>
          <w:divBdr>
            <w:top w:val="none" w:sz="0" w:space="0" w:color="auto"/>
            <w:left w:val="none" w:sz="0" w:space="0" w:color="auto"/>
            <w:bottom w:val="none" w:sz="0" w:space="0" w:color="auto"/>
            <w:right w:val="none" w:sz="0" w:space="0" w:color="auto"/>
          </w:divBdr>
        </w:div>
        <w:div w:id="1200780251">
          <w:marLeft w:val="640"/>
          <w:marRight w:val="0"/>
          <w:marTop w:val="0"/>
          <w:marBottom w:val="0"/>
          <w:divBdr>
            <w:top w:val="none" w:sz="0" w:space="0" w:color="auto"/>
            <w:left w:val="none" w:sz="0" w:space="0" w:color="auto"/>
            <w:bottom w:val="none" w:sz="0" w:space="0" w:color="auto"/>
            <w:right w:val="none" w:sz="0" w:space="0" w:color="auto"/>
          </w:divBdr>
        </w:div>
        <w:div w:id="159128495">
          <w:marLeft w:val="640"/>
          <w:marRight w:val="0"/>
          <w:marTop w:val="0"/>
          <w:marBottom w:val="0"/>
          <w:divBdr>
            <w:top w:val="none" w:sz="0" w:space="0" w:color="auto"/>
            <w:left w:val="none" w:sz="0" w:space="0" w:color="auto"/>
            <w:bottom w:val="none" w:sz="0" w:space="0" w:color="auto"/>
            <w:right w:val="none" w:sz="0" w:space="0" w:color="auto"/>
          </w:divBdr>
        </w:div>
        <w:div w:id="1103649084">
          <w:marLeft w:val="640"/>
          <w:marRight w:val="0"/>
          <w:marTop w:val="0"/>
          <w:marBottom w:val="0"/>
          <w:divBdr>
            <w:top w:val="none" w:sz="0" w:space="0" w:color="auto"/>
            <w:left w:val="none" w:sz="0" w:space="0" w:color="auto"/>
            <w:bottom w:val="none" w:sz="0" w:space="0" w:color="auto"/>
            <w:right w:val="none" w:sz="0" w:space="0" w:color="auto"/>
          </w:divBdr>
        </w:div>
        <w:div w:id="1343623778">
          <w:marLeft w:val="640"/>
          <w:marRight w:val="0"/>
          <w:marTop w:val="0"/>
          <w:marBottom w:val="0"/>
          <w:divBdr>
            <w:top w:val="none" w:sz="0" w:space="0" w:color="auto"/>
            <w:left w:val="none" w:sz="0" w:space="0" w:color="auto"/>
            <w:bottom w:val="none" w:sz="0" w:space="0" w:color="auto"/>
            <w:right w:val="none" w:sz="0" w:space="0" w:color="auto"/>
          </w:divBdr>
        </w:div>
        <w:div w:id="1078094700">
          <w:marLeft w:val="640"/>
          <w:marRight w:val="0"/>
          <w:marTop w:val="0"/>
          <w:marBottom w:val="0"/>
          <w:divBdr>
            <w:top w:val="none" w:sz="0" w:space="0" w:color="auto"/>
            <w:left w:val="none" w:sz="0" w:space="0" w:color="auto"/>
            <w:bottom w:val="none" w:sz="0" w:space="0" w:color="auto"/>
            <w:right w:val="none" w:sz="0" w:space="0" w:color="auto"/>
          </w:divBdr>
        </w:div>
        <w:div w:id="11341280">
          <w:marLeft w:val="640"/>
          <w:marRight w:val="0"/>
          <w:marTop w:val="0"/>
          <w:marBottom w:val="0"/>
          <w:divBdr>
            <w:top w:val="none" w:sz="0" w:space="0" w:color="auto"/>
            <w:left w:val="none" w:sz="0" w:space="0" w:color="auto"/>
            <w:bottom w:val="none" w:sz="0" w:space="0" w:color="auto"/>
            <w:right w:val="none" w:sz="0" w:space="0" w:color="auto"/>
          </w:divBdr>
        </w:div>
        <w:div w:id="797186327">
          <w:marLeft w:val="640"/>
          <w:marRight w:val="0"/>
          <w:marTop w:val="0"/>
          <w:marBottom w:val="0"/>
          <w:divBdr>
            <w:top w:val="none" w:sz="0" w:space="0" w:color="auto"/>
            <w:left w:val="none" w:sz="0" w:space="0" w:color="auto"/>
            <w:bottom w:val="none" w:sz="0" w:space="0" w:color="auto"/>
            <w:right w:val="none" w:sz="0" w:space="0" w:color="auto"/>
          </w:divBdr>
        </w:div>
        <w:div w:id="84764508">
          <w:marLeft w:val="640"/>
          <w:marRight w:val="0"/>
          <w:marTop w:val="0"/>
          <w:marBottom w:val="0"/>
          <w:divBdr>
            <w:top w:val="none" w:sz="0" w:space="0" w:color="auto"/>
            <w:left w:val="none" w:sz="0" w:space="0" w:color="auto"/>
            <w:bottom w:val="none" w:sz="0" w:space="0" w:color="auto"/>
            <w:right w:val="none" w:sz="0" w:space="0" w:color="auto"/>
          </w:divBdr>
        </w:div>
        <w:div w:id="659961175">
          <w:marLeft w:val="640"/>
          <w:marRight w:val="0"/>
          <w:marTop w:val="0"/>
          <w:marBottom w:val="0"/>
          <w:divBdr>
            <w:top w:val="none" w:sz="0" w:space="0" w:color="auto"/>
            <w:left w:val="none" w:sz="0" w:space="0" w:color="auto"/>
            <w:bottom w:val="none" w:sz="0" w:space="0" w:color="auto"/>
            <w:right w:val="none" w:sz="0" w:space="0" w:color="auto"/>
          </w:divBdr>
        </w:div>
        <w:div w:id="1344938582">
          <w:marLeft w:val="640"/>
          <w:marRight w:val="0"/>
          <w:marTop w:val="0"/>
          <w:marBottom w:val="0"/>
          <w:divBdr>
            <w:top w:val="none" w:sz="0" w:space="0" w:color="auto"/>
            <w:left w:val="none" w:sz="0" w:space="0" w:color="auto"/>
            <w:bottom w:val="none" w:sz="0" w:space="0" w:color="auto"/>
            <w:right w:val="none" w:sz="0" w:space="0" w:color="auto"/>
          </w:divBdr>
        </w:div>
        <w:div w:id="1810509521">
          <w:marLeft w:val="640"/>
          <w:marRight w:val="0"/>
          <w:marTop w:val="0"/>
          <w:marBottom w:val="0"/>
          <w:divBdr>
            <w:top w:val="none" w:sz="0" w:space="0" w:color="auto"/>
            <w:left w:val="none" w:sz="0" w:space="0" w:color="auto"/>
            <w:bottom w:val="none" w:sz="0" w:space="0" w:color="auto"/>
            <w:right w:val="none" w:sz="0" w:space="0" w:color="auto"/>
          </w:divBdr>
        </w:div>
        <w:div w:id="415514543">
          <w:marLeft w:val="640"/>
          <w:marRight w:val="0"/>
          <w:marTop w:val="0"/>
          <w:marBottom w:val="0"/>
          <w:divBdr>
            <w:top w:val="none" w:sz="0" w:space="0" w:color="auto"/>
            <w:left w:val="none" w:sz="0" w:space="0" w:color="auto"/>
            <w:bottom w:val="none" w:sz="0" w:space="0" w:color="auto"/>
            <w:right w:val="none" w:sz="0" w:space="0" w:color="auto"/>
          </w:divBdr>
        </w:div>
        <w:div w:id="1820342632">
          <w:marLeft w:val="640"/>
          <w:marRight w:val="0"/>
          <w:marTop w:val="0"/>
          <w:marBottom w:val="0"/>
          <w:divBdr>
            <w:top w:val="none" w:sz="0" w:space="0" w:color="auto"/>
            <w:left w:val="none" w:sz="0" w:space="0" w:color="auto"/>
            <w:bottom w:val="none" w:sz="0" w:space="0" w:color="auto"/>
            <w:right w:val="none" w:sz="0" w:space="0" w:color="auto"/>
          </w:divBdr>
        </w:div>
        <w:div w:id="1362322150">
          <w:marLeft w:val="640"/>
          <w:marRight w:val="0"/>
          <w:marTop w:val="0"/>
          <w:marBottom w:val="0"/>
          <w:divBdr>
            <w:top w:val="none" w:sz="0" w:space="0" w:color="auto"/>
            <w:left w:val="none" w:sz="0" w:space="0" w:color="auto"/>
            <w:bottom w:val="none" w:sz="0" w:space="0" w:color="auto"/>
            <w:right w:val="none" w:sz="0" w:space="0" w:color="auto"/>
          </w:divBdr>
        </w:div>
        <w:div w:id="793522158">
          <w:marLeft w:val="640"/>
          <w:marRight w:val="0"/>
          <w:marTop w:val="0"/>
          <w:marBottom w:val="0"/>
          <w:divBdr>
            <w:top w:val="none" w:sz="0" w:space="0" w:color="auto"/>
            <w:left w:val="none" w:sz="0" w:space="0" w:color="auto"/>
            <w:bottom w:val="none" w:sz="0" w:space="0" w:color="auto"/>
            <w:right w:val="none" w:sz="0" w:space="0" w:color="auto"/>
          </w:divBdr>
        </w:div>
        <w:div w:id="1222327254">
          <w:marLeft w:val="640"/>
          <w:marRight w:val="0"/>
          <w:marTop w:val="0"/>
          <w:marBottom w:val="0"/>
          <w:divBdr>
            <w:top w:val="none" w:sz="0" w:space="0" w:color="auto"/>
            <w:left w:val="none" w:sz="0" w:space="0" w:color="auto"/>
            <w:bottom w:val="none" w:sz="0" w:space="0" w:color="auto"/>
            <w:right w:val="none" w:sz="0" w:space="0" w:color="auto"/>
          </w:divBdr>
        </w:div>
        <w:div w:id="1857844624">
          <w:marLeft w:val="640"/>
          <w:marRight w:val="0"/>
          <w:marTop w:val="0"/>
          <w:marBottom w:val="0"/>
          <w:divBdr>
            <w:top w:val="none" w:sz="0" w:space="0" w:color="auto"/>
            <w:left w:val="none" w:sz="0" w:space="0" w:color="auto"/>
            <w:bottom w:val="none" w:sz="0" w:space="0" w:color="auto"/>
            <w:right w:val="none" w:sz="0" w:space="0" w:color="auto"/>
          </w:divBdr>
        </w:div>
        <w:div w:id="437141509">
          <w:marLeft w:val="640"/>
          <w:marRight w:val="0"/>
          <w:marTop w:val="0"/>
          <w:marBottom w:val="0"/>
          <w:divBdr>
            <w:top w:val="none" w:sz="0" w:space="0" w:color="auto"/>
            <w:left w:val="none" w:sz="0" w:space="0" w:color="auto"/>
            <w:bottom w:val="none" w:sz="0" w:space="0" w:color="auto"/>
            <w:right w:val="none" w:sz="0" w:space="0" w:color="auto"/>
          </w:divBdr>
        </w:div>
        <w:div w:id="874928676">
          <w:marLeft w:val="640"/>
          <w:marRight w:val="0"/>
          <w:marTop w:val="0"/>
          <w:marBottom w:val="0"/>
          <w:divBdr>
            <w:top w:val="none" w:sz="0" w:space="0" w:color="auto"/>
            <w:left w:val="none" w:sz="0" w:space="0" w:color="auto"/>
            <w:bottom w:val="none" w:sz="0" w:space="0" w:color="auto"/>
            <w:right w:val="none" w:sz="0" w:space="0" w:color="auto"/>
          </w:divBdr>
        </w:div>
      </w:divsChild>
    </w:div>
    <w:div w:id="946276032">
      <w:bodyDiv w:val="1"/>
      <w:marLeft w:val="0"/>
      <w:marRight w:val="0"/>
      <w:marTop w:val="0"/>
      <w:marBottom w:val="0"/>
      <w:divBdr>
        <w:top w:val="none" w:sz="0" w:space="0" w:color="auto"/>
        <w:left w:val="none" w:sz="0" w:space="0" w:color="auto"/>
        <w:bottom w:val="none" w:sz="0" w:space="0" w:color="auto"/>
        <w:right w:val="none" w:sz="0" w:space="0" w:color="auto"/>
      </w:divBdr>
    </w:div>
    <w:div w:id="947001779">
      <w:bodyDiv w:val="1"/>
      <w:marLeft w:val="0"/>
      <w:marRight w:val="0"/>
      <w:marTop w:val="0"/>
      <w:marBottom w:val="0"/>
      <w:divBdr>
        <w:top w:val="none" w:sz="0" w:space="0" w:color="auto"/>
        <w:left w:val="none" w:sz="0" w:space="0" w:color="auto"/>
        <w:bottom w:val="none" w:sz="0" w:space="0" w:color="auto"/>
        <w:right w:val="none" w:sz="0" w:space="0" w:color="auto"/>
      </w:divBdr>
    </w:div>
    <w:div w:id="947466007">
      <w:bodyDiv w:val="1"/>
      <w:marLeft w:val="0"/>
      <w:marRight w:val="0"/>
      <w:marTop w:val="0"/>
      <w:marBottom w:val="0"/>
      <w:divBdr>
        <w:top w:val="none" w:sz="0" w:space="0" w:color="auto"/>
        <w:left w:val="none" w:sz="0" w:space="0" w:color="auto"/>
        <w:bottom w:val="none" w:sz="0" w:space="0" w:color="auto"/>
        <w:right w:val="none" w:sz="0" w:space="0" w:color="auto"/>
      </w:divBdr>
    </w:div>
    <w:div w:id="947470195">
      <w:bodyDiv w:val="1"/>
      <w:marLeft w:val="0"/>
      <w:marRight w:val="0"/>
      <w:marTop w:val="0"/>
      <w:marBottom w:val="0"/>
      <w:divBdr>
        <w:top w:val="none" w:sz="0" w:space="0" w:color="auto"/>
        <w:left w:val="none" w:sz="0" w:space="0" w:color="auto"/>
        <w:bottom w:val="none" w:sz="0" w:space="0" w:color="auto"/>
        <w:right w:val="none" w:sz="0" w:space="0" w:color="auto"/>
      </w:divBdr>
    </w:div>
    <w:div w:id="947929257">
      <w:bodyDiv w:val="1"/>
      <w:marLeft w:val="0"/>
      <w:marRight w:val="0"/>
      <w:marTop w:val="0"/>
      <w:marBottom w:val="0"/>
      <w:divBdr>
        <w:top w:val="none" w:sz="0" w:space="0" w:color="auto"/>
        <w:left w:val="none" w:sz="0" w:space="0" w:color="auto"/>
        <w:bottom w:val="none" w:sz="0" w:space="0" w:color="auto"/>
        <w:right w:val="none" w:sz="0" w:space="0" w:color="auto"/>
      </w:divBdr>
    </w:div>
    <w:div w:id="948043999">
      <w:bodyDiv w:val="1"/>
      <w:marLeft w:val="0"/>
      <w:marRight w:val="0"/>
      <w:marTop w:val="0"/>
      <w:marBottom w:val="0"/>
      <w:divBdr>
        <w:top w:val="none" w:sz="0" w:space="0" w:color="auto"/>
        <w:left w:val="none" w:sz="0" w:space="0" w:color="auto"/>
        <w:bottom w:val="none" w:sz="0" w:space="0" w:color="auto"/>
        <w:right w:val="none" w:sz="0" w:space="0" w:color="auto"/>
      </w:divBdr>
    </w:div>
    <w:div w:id="948127337">
      <w:bodyDiv w:val="1"/>
      <w:marLeft w:val="0"/>
      <w:marRight w:val="0"/>
      <w:marTop w:val="0"/>
      <w:marBottom w:val="0"/>
      <w:divBdr>
        <w:top w:val="none" w:sz="0" w:space="0" w:color="auto"/>
        <w:left w:val="none" w:sz="0" w:space="0" w:color="auto"/>
        <w:bottom w:val="none" w:sz="0" w:space="0" w:color="auto"/>
        <w:right w:val="none" w:sz="0" w:space="0" w:color="auto"/>
      </w:divBdr>
    </w:div>
    <w:div w:id="948664674">
      <w:bodyDiv w:val="1"/>
      <w:marLeft w:val="0"/>
      <w:marRight w:val="0"/>
      <w:marTop w:val="0"/>
      <w:marBottom w:val="0"/>
      <w:divBdr>
        <w:top w:val="none" w:sz="0" w:space="0" w:color="auto"/>
        <w:left w:val="none" w:sz="0" w:space="0" w:color="auto"/>
        <w:bottom w:val="none" w:sz="0" w:space="0" w:color="auto"/>
        <w:right w:val="none" w:sz="0" w:space="0" w:color="auto"/>
      </w:divBdr>
    </w:div>
    <w:div w:id="949050469">
      <w:bodyDiv w:val="1"/>
      <w:marLeft w:val="0"/>
      <w:marRight w:val="0"/>
      <w:marTop w:val="0"/>
      <w:marBottom w:val="0"/>
      <w:divBdr>
        <w:top w:val="none" w:sz="0" w:space="0" w:color="auto"/>
        <w:left w:val="none" w:sz="0" w:space="0" w:color="auto"/>
        <w:bottom w:val="none" w:sz="0" w:space="0" w:color="auto"/>
        <w:right w:val="none" w:sz="0" w:space="0" w:color="auto"/>
      </w:divBdr>
    </w:div>
    <w:div w:id="949358580">
      <w:bodyDiv w:val="1"/>
      <w:marLeft w:val="0"/>
      <w:marRight w:val="0"/>
      <w:marTop w:val="0"/>
      <w:marBottom w:val="0"/>
      <w:divBdr>
        <w:top w:val="none" w:sz="0" w:space="0" w:color="auto"/>
        <w:left w:val="none" w:sz="0" w:space="0" w:color="auto"/>
        <w:bottom w:val="none" w:sz="0" w:space="0" w:color="auto"/>
        <w:right w:val="none" w:sz="0" w:space="0" w:color="auto"/>
      </w:divBdr>
    </w:div>
    <w:div w:id="951402750">
      <w:bodyDiv w:val="1"/>
      <w:marLeft w:val="0"/>
      <w:marRight w:val="0"/>
      <w:marTop w:val="0"/>
      <w:marBottom w:val="0"/>
      <w:divBdr>
        <w:top w:val="none" w:sz="0" w:space="0" w:color="auto"/>
        <w:left w:val="none" w:sz="0" w:space="0" w:color="auto"/>
        <w:bottom w:val="none" w:sz="0" w:space="0" w:color="auto"/>
        <w:right w:val="none" w:sz="0" w:space="0" w:color="auto"/>
      </w:divBdr>
    </w:div>
    <w:div w:id="952247054">
      <w:bodyDiv w:val="1"/>
      <w:marLeft w:val="0"/>
      <w:marRight w:val="0"/>
      <w:marTop w:val="0"/>
      <w:marBottom w:val="0"/>
      <w:divBdr>
        <w:top w:val="none" w:sz="0" w:space="0" w:color="auto"/>
        <w:left w:val="none" w:sz="0" w:space="0" w:color="auto"/>
        <w:bottom w:val="none" w:sz="0" w:space="0" w:color="auto"/>
        <w:right w:val="none" w:sz="0" w:space="0" w:color="auto"/>
      </w:divBdr>
    </w:div>
    <w:div w:id="952446539">
      <w:bodyDiv w:val="1"/>
      <w:marLeft w:val="0"/>
      <w:marRight w:val="0"/>
      <w:marTop w:val="0"/>
      <w:marBottom w:val="0"/>
      <w:divBdr>
        <w:top w:val="none" w:sz="0" w:space="0" w:color="auto"/>
        <w:left w:val="none" w:sz="0" w:space="0" w:color="auto"/>
        <w:bottom w:val="none" w:sz="0" w:space="0" w:color="auto"/>
        <w:right w:val="none" w:sz="0" w:space="0" w:color="auto"/>
      </w:divBdr>
    </w:div>
    <w:div w:id="952858695">
      <w:bodyDiv w:val="1"/>
      <w:marLeft w:val="0"/>
      <w:marRight w:val="0"/>
      <w:marTop w:val="0"/>
      <w:marBottom w:val="0"/>
      <w:divBdr>
        <w:top w:val="none" w:sz="0" w:space="0" w:color="auto"/>
        <w:left w:val="none" w:sz="0" w:space="0" w:color="auto"/>
        <w:bottom w:val="none" w:sz="0" w:space="0" w:color="auto"/>
        <w:right w:val="none" w:sz="0" w:space="0" w:color="auto"/>
      </w:divBdr>
    </w:div>
    <w:div w:id="954408738">
      <w:bodyDiv w:val="1"/>
      <w:marLeft w:val="0"/>
      <w:marRight w:val="0"/>
      <w:marTop w:val="0"/>
      <w:marBottom w:val="0"/>
      <w:divBdr>
        <w:top w:val="none" w:sz="0" w:space="0" w:color="auto"/>
        <w:left w:val="none" w:sz="0" w:space="0" w:color="auto"/>
        <w:bottom w:val="none" w:sz="0" w:space="0" w:color="auto"/>
        <w:right w:val="none" w:sz="0" w:space="0" w:color="auto"/>
      </w:divBdr>
    </w:div>
    <w:div w:id="955479115">
      <w:bodyDiv w:val="1"/>
      <w:marLeft w:val="0"/>
      <w:marRight w:val="0"/>
      <w:marTop w:val="0"/>
      <w:marBottom w:val="0"/>
      <w:divBdr>
        <w:top w:val="none" w:sz="0" w:space="0" w:color="auto"/>
        <w:left w:val="none" w:sz="0" w:space="0" w:color="auto"/>
        <w:bottom w:val="none" w:sz="0" w:space="0" w:color="auto"/>
        <w:right w:val="none" w:sz="0" w:space="0" w:color="auto"/>
      </w:divBdr>
    </w:div>
    <w:div w:id="955795771">
      <w:bodyDiv w:val="1"/>
      <w:marLeft w:val="0"/>
      <w:marRight w:val="0"/>
      <w:marTop w:val="0"/>
      <w:marBottom w:val="0"/>
      <w:divBdr>
        <w:top w:val="none" w:sz="0" w:space="0" w:color="auto"/>
        <w:left w:val="none" w:sz="0" w:space="0" w:color="auto"/>
        <w:bottom w:val="none" w:sz="0" w:space="0" w:color="auto"/>
        <w:right w:val="none" w:sz="0" w:space="0" w:color="auto"/>
      </w:divBdr>
    </w:div>
    <w:div w:id="956368905">
      <w:bodyDiv w:val="1"/>
      <w:marLeft w:val="0"/>
      <w:marRight w:val="0"/>
      <w:marTop w:val="0"/>
      <w:marBottom w:val="0"/>
      <w:divBdr>
        <w:top w:val="none" w:sz="0" w:space="0" w:color="auto"/>
        <w:left w:val="none" w:sz="0" w:space="0" w:color="auto"/>
        <w:bottom w:val="none" w:sz="0" w:space="0" w:color="auto"/>
        <w:right w:val="none" w:sz="0" w:space="0" w:color="auto"/>
      </w:divBdr>
    </w:div>
    <w:div w:id="956452977">
      <w:bodyDiv w:val="1"/>
      <w:marLeft w:val="0"/>
      <w:marRight w:val="0"/>
      <w:marTop w:val="0"/>
      <w:marBottom w:val="0"/>
      <w:divBdr>
        <w:top w:val="none" w:sz="0" w:space="0" w:color="auto"/>
        <w:left w:val="none" w:sz="0" w:space="0" w:color="auto"/>
        <w:bottom w:val="none" w:sz="0" w:space="0" w:color="auto"/>
        <w:right w:val="none" w:sz="0" w:space="0" w:color="auto"/>
      </w:divBdr>
    </w:div>
    <w:div w:id="956641808">
      <w:bodyDiv w:val="1"/>
      <w:marLeft w:val="0"/>
      <w:marRight w:val="0"/>
      <w:marTop w:val="0"/>
      <w:marBottom w:val="0"/>
      <w:divBdr>
        <w:top w:val="none" w:sz="0" w:space="0" w:color="auto"/>
        <w:left w:val="none" w:sz="0" w:space="0" w:color="auto"/>
        <w:bottom w:val="none" w:sz="0" w:space="0" w:color="auto"/>
        <w:right w:val="none" w:sz="0" w:space="0" w:color="auto"/>
      </w:divBdr>
    </w:div>
    <w:div w:id="956761854">
      <w:bodyDiv w:val="1"/>
      <w:marLeft w:val="0"/>
      <w:marRight w:val="0"/>
      <w:marTop w:val="0"/>
      <w:marBottom w:val="0"/>
      <w:divBdr>
        <w:top w:val="none" w:sz="0" w:space="0" w:color="auto"/>
        <w:left w:val="none" w:sz="0" w:space="0" w:color="auto"/>
        <w:bottom w:val="none" w:sz="0" w:space="0" w:color="auto"/>
        <w:right w:val="none" w:sz="0" w:space="0" w:color="auto"/>
      </w:divBdr>
    </w:div>
    <w:div w:id="957223767">
      <w:bodyDiv w:val="1"/>
      <w:marLeft w:val="0"/>
      <w:marRight w:val="0"/>
      <w:marTop w:val="0"/>
      <w:marBottom w:val="0"/>
      <w:divBdr>
        <w:top w:val="none" w:sz="0" w:space="0" w:color="auto"/>
        <w:left w:val="none" w:sz="0" w:space="0" w:color="auto"/>
        <w:bottom w:val="none" w:sz="0" w:space="0" w:color="auto"/>
        <w:right w:val="none" w:sz="0" w:space="0" w:color="auto"/>
      </w:divBdr>
    </w:div>
    <w:div w:id="957644432">
      <w:bodyDiv w:val="1"/>
      <w:marLeft w:val="0"/>
      <w:marRight w:val="0"/>
      <w:marTop w:val="0"/>
      <w:marBottom w:val="0"/>
      <w:divBdr>
        <w:top w:val="none" w:sz="0" w:space="0" w:color="auto"/>
        <w:left w:val="none" w:sz="0" w:space="0" w:color="auto"/>
        <w:bottom w:val="none" w:sz="0" w:space="0" w:color="auto"/>
        <w:right w:val="none" w:sz="0" w:space="0" w:color="auto"/>
      </w:divBdr>
    </w:div>
    <w:div w:id="957760492">
      <w:bodyDiv w:val="1"/>
      <w:marLeft w:val="0"/>
      <w:marRight w:val="0"/>
      <w:marTop w:val="0"/>
      <w:marBottom w:val="0"/>
      <w:divBdr>
        <w:top w:val="none" w:sz="0" w:space="0" w:color="auto"/>
        <w:left w:val="none" w:sz="0" w:space="0" w:color="auto"/>
        <w:bottom w:val="none" w:sz="0" w:space="0" w:color="auto"/>
        <w:right w:val="none" w:sz="0" w:space="0" w:color="auto"/>
      </w:divBdr>
    </w:div>
    <w:div w:id="957876395">
      <w:bodyDiv w:val="1"/>
      <w:marLeft w:val="0"/>
      <w:marRight w:val="0"/>
      <w:marTop w:val="0"/>
      <w:marBottom w:val="0"/>
      <w:divBdr>
        <w:top w:val="none" w:sz="0" w:space="0" w:color="auto"/>
        <w:left w:val="none" w:sz="0" w:space="0" w:color="auto"/>
        <w:bottom w:val="none" w:sz="0" w:space="0" w:color="auto"/>
        <w:right w:val="none" w:sz="0" w:space="0" w:color="auto"/>
      </w:divBdr>
    </w:div>
    <w:div w:id="958029204">
      <w:bodyDiv w:val="1"/>
      <w:marLeft w:val="0"/>
      <w:marRight w:val="0"/>
      <w:marTop w:val="0"/>
      <w:marBottom w:val="0"/>
      <w:divBdr>
        <w:top w:val="none" w:sz="0" w:space="0" w:color="auto"/>
        <w:left w:val="none" w:sz="0" w:space="0" w:color="auto"/>
        <w:bottom w:val="none" w:sz="0" w:space="0" w:color="auto"/>
        <w:right w:val="none" w:sz="0" w:space="0" w:color="auto"/>
      </w:divBdr>
    </w:div>
    <w:div w:id="958072401">
      <w:bodyDiv w:val="1"/>
      <w:marLeft w:val="0"/>
      <w:marRight w:val="0"/>
      <w:marTop w:val="0"/>
      <w:marBottom w:val="0"/>
      <w:divBdr>
        <w:top w:val="none" w:sz="0" w:space="0" w:color="auto"/>
        <w:left w:val="none" w:sz="0" w:space="0" w:color="auto"/>
        <w:bottom w:val="none" w:sz="0" w:space="0" w:color="auto"/>
        <w:right w:val="none" w:sz="0" w:space="0" w:color="auto"/>
      </w:divBdr>
    </w:div>
    <w:div w:id="958411715">
      <w:bodyDiv w:val="1"/>
      <w:marLeft w:val="0"/>
      <w:marRight w:val="0"/>
      <w:marTop w:val="0"/>
      <w:marBottom w:val="0"/>
      <w:divBdr>
        <w:top w:val="none" w:sz="0" w:space="0" w:color="auto"/>
        <w:left w:val="none" w:sz="0" w:space="0" w:color="auto"/>
        <w:bottom w:val="none" w:sz="0" w:space="0" w:color="auto"/>
        <w:right w:val="none" w:sz="0" w:space="0" w:color="auto"/>
      </w:divBdr>
    </w:div>
    <w:div w:id="958610022">
      <w:bodyDiv w:val="1"/>
      <w:marLeft w:val="0"/>
      <w:marRight w:val="0"/>
      <w:marTop w:val="0"/>
      <w:marBottom w:val="0"/>
      <w:divBdr>
        <w:top w:val="none" w:sz="0" w:space="0" w:color="auto"/>
        <w:left w:val="none" w:sz="0" w:space="0" w:color="auto"/>
        <w:bottom w:val="none" w:sz="0" w:space="0" w:color="auto"/>
        <w:right w:val="none" w:sz="0" w:space="0" w:color="auto"/>
      </w:divBdr>
    </w:div>
    <w:div w:id="958681807">
      <w:bodyDiv w:val="1"/>
      <w:marLeft w:val="0"/>
      <w:marRight w:val="0"/>
      <w:marTop w:val="0"/>
      <w:marBottom w:val="0"/>
      <w:divBdr>
        <w:top w:val="none" w:sz="0" w:space="0" w:color="auto"/>
        <w:left w:val="none" w:sz="0" w:space="0" w:color="auto"/>
        <w:bottom w:val="none" w:sz="0" w:space="0" w:color="auto"/>
        <w:right w:val="none" w:sz="0" w:space="0" w:color="auto"/>
      </w:divBdr>
    </w:div>
    <w:div w:id="958729109">
      <w:bodyDiv w:val="1"/>
      <w:marLeft w:val="0"/>
      <w:marRight w:val="0"/>
      <w:marTop w:val="0"/>
      <w:marBottom w:val="0"/>
      <w:divBdr>
        <w:top w:val="none" w:sz="0" w:space="0" w:color="auto"/>
        <w:left w:val="none" w:sz="0" w:space="0" w:color="auto"/>
        <w:bottom w:val="none" w:sz="0" w:space="0" w:color="auto"/>
        <w:right w:val="none" w:sz="0" w:space="0" w:color="auto"/>
      </w:divBdr>
    </w:div>
    <w:div w:id="959262764">
      <w:bodyDiv w:val="1"/>
      <w:marLeft w:val="0"/>
      <w:marRight w:val="0"/>
      <w:marTop w:val="0"/>
      <w:marBottom w:val="0"/>
      <w:divBdr>
        <w:top w:val="none" w:sz="0" w:space="0" w:color="auto"/>
        <w:left w:val="none" w:sz="0" w:space="0" w:color="auto"/>
        <w:bottom w:val="none" w:sz="0" w:space="0" w:color="auto"/>
        <w:right w:val="none" w:sz="0" w:space="0" w:color="auto"/>
      </w:divBdr>
    </w:div>
    <w:div w:id="960647111">
      <w:bodyDiv w:val="1"/>
      <w:marLeft w:val="0"/>
      <w:marRight w:val="0"/>
      <w:marTop w:val="0"/>
      <w:marBottom w:val="0"/>
      <w:divBdr>
        <w:top w:val="none" w:sz="0" w:space="0" w:color="auto"/>
        <w:left w:val="none" w:sz="0" w:space="0" w:color="auto"/>
        <w:bottom w:val="none" w:sz="0" w:space="0" w:color="auto"/>
        <w:right w:val="none" w:sz="0" w:space="0" w:color="auto"/>
      </w:divBdr>
    </w:div>
    <w:div w:id="961109556">
      <w:bodyDiv w:val="1"/>
      <w:marLeft w:val="0"/>
      <w:marRight w:val="0"/>
      <w:marTop w:val="0"/>
      <w:marBottom w:val="0"/>
      <w:divBdr>
        <w:top w:val="none" w:sz="0" w:space="0" w:color="auto"/>
        <w:left w:val="none" w:sz="0" w:space="0" w:color="auto"/>
        <w:bottom w:val="none" w:sz="0" w:space="0" w:color="auto"/>
        <w:right w:val="none" w:sz="0" w:space="0" w:color="auto"/>
      </w:divBdr>
    </w:div>
    <w:div w:id="961110238">
      <w:bodyDiv w:val="1"/>
      <w:marLeft w:val="0"/>
      <w:marRight w:val="0"/>
      <w:marTop w:val="0"/>
      <w:marBottom w:val="0"/>
      <w:divBdr>
        <w:top w:val="none" w:sz="0" w:space="0" w:color="auto"/>
        <w:left w:val="none" w:sz="0" w:space="0" w:color="auto"/>
        <w:bottom w:val="none" w:sz="0" w:space="0" w:color="auto"/>
        <w:right w:val="none" w:sz="0" w:space="0" w:color="auto"/>
      </w:divBdr>
    </w:div>
    <w:div w:id="961225613">
      <w:bodyDiv w:val="1"/>
      <w:marLeft w:val="0"/>
      <w:marRight w:val="0"/>
      <w:marTop w:val="0"/>
      <w:marBottom w:val="0"/>
      <w:divBdr>
        <w:top w:val="none" w:sz="0" w:space="0" w:color="auto"/>
        <w:left w:val="none" w:sz="0" w:space="0" w:color="auto"/>
        <w:bottom w:val="none" w:sz="0" w:space="0" w:color="auto"/>
        <w:right w:val="none" w:sz="0" w:space="0" w:color="auto"/>
      </w:divBdr>
      <w:divsChild>
        <w:div w:id="1322469492">
          <w:marLeft w:val="480"/>
          <w:marRight w:val="0"/>
          <w:marTop w:val="0"/>
          <w:marBottom w:val="0"/>
          <w:divBdr>
            <w:top w:val="none" w:sz="0" w:space="0" w:color="auto"/>
            <w:left w:val="none" w:sz="0" w:space="0" w:color="auto"/>
            <w:bottom w:val="none" w:sz="0" w:space="0" w:color="auto"/>
            <w:right w:val="none" w:sz="0" w:space="0" w:color="auto"/>
          </w:divBdr>
        </w:div>
        <w:div w:id="116994451">
          <w:marLeft w:val="480"/>
          <w:marRight w:val="0"/>
          <w:marTop w:val="0"/>
          <w:marBottom w:val="0"/>
          <w:divBdr>
            <w:top w:val="none" w:sz="0" w:space="0" w:color="auto"/>
            <w:left w:val="none" w:sz="0" w:space="0" w:color="auto"/>
            <w:bottom w:val="none" w:sz="0" w:space="0" w:color="auto"/>
            <w:right w:val="none" w:sz="0" w:space="0" w:color="auto"/>
          </w:divBdr>
        </w:div>
        <w:div w:id="1044332065">
          <w:marLeft w:val="480"/>
          <w:marRight w:val="0"/>
          <w:marTop w:val="0"/>
          <w:marBottom w:val="0"/>
          <w:divBdr>
            <w:top w:val="none" w:sz="0" w:space="0" w:color="auto"/>
            <w:left w:val="none" w:sz="0" w:space="0" w:color="auto"/>
            <w:bottom w:val="none" w:sz="0" w:space="0" w:color="auto"/>
            <w:right w:val="none" w:sz="0" w:space="0" w:color="auto"/>
          </w:divBdr>
        </w:div>
        <w:div w:id="1339120785">
          <w:marLeft w:val="480"/>
          <w:marRight w:val="0"/>
          <w:marTop w:val="0"/>
          <w:marBottom w:val="0"/>
          <w:divBdr>
            <w:top w:val="none" w:sz="0" w:space="0" w:color="auto"/>
            <w:left w:val="none" w:sz="0" w:space="0" w:color="auto"/>
            <w:bottom w:val="none" w:sz="0" w:space="0" w:color="auto"/>
            <w:right w:val="none" w:sz="0" w:space="0" w:color="auto"/>
          </w:divBdr>
        </w:div>
        <w:div w:id="1097597476">
          <w:marLeft w:val="480"/>
          <w:marRight w:val="0"/>
          <w:marTop w:val="0"/>
          <w:marBottom w:val="0"/>
          <w:divBdr>
            <w:top w:val="none" w:sz="0" w:space="0" w:color="auto"/>
            <w:left w:val="none" w:sz="0" w:space="0" w:color="auto"/>
            <w:bottom w:val="none" w:sz="0" w:space="0" w:color="auto"/>
            <w:right w:val="none" w:sz="0" w:space="0" w:color="auto"/>
          </w:divBdr>
        </w:div>
        <w:div w:id="1932809139">
          <w:marLeft w:val="480"/>
          <w:marRight w:val="0"/>
          <w:marTop w:val="0"/>
          <w:marBottom w:val="0"/>
          <w:divBdr>
            <w:top w:val="none" w:sz="0" w:space="0" w:color="auto"/>
            <w:left w:val="none" w:sz="0" w:space="0" w:color="auto"/>
            <w:bottom w:val="none" w:sz="0" w:space="0" w:color="auto"/>
            <w:right w:val="none" w:sz="0" w:space="0" w:color="auto"/>
          </w:divBdr>
        </w:div>
        <w:div w:id="468939940">
          <w:marLeft w:val="480"/>
          <w:marRight w:val="0"/>
          <w:marTop w:val="0"/>
          <w:marBottom w:val="0"/>
          <w:divBdr>
            <w:top w:val="none" w:sz="0" w:space="0" w:color="auto"/>
            <w:left w:val="none" w:sz="0" w:space="0" w:color="auto"/>
            <w:bottom w:val="none" w:sz="0" w:space="0" w:color="auto"/>
            <w:right w:val="none" w:sz="0" w:space="0" w:color="auto"/>
          </w:divBdr>
        </w:div>
        <w:div w:id="1133212814">
          <w:marLeft w:val="480"/>
          <w:marRight w:val="0"/>
          <w:marTop w:val="0"/>
          <w:marBottom w:val="0"/>
          <w:divBdr>
            <w:top w:val="none" w:sz="0" w:space="0" w:color="auto"/>
            <w:left w:val="none" w:sz="0" w:space="0" w:color="auto"/>
            <w:bottom w:val="none" w:sz="0" w:space="0" w:color="auto"/>
            <w:right w:val="none" w:sz="0" w:space="0" w:color="auto"/>
          </w:divBdr>
        </w:div>
        <w:div w:id="854811809">
          <w:marLeft w:val="480"/>
          <w:marRight w:val="0"/>
          <w:marTop w:val="0"/>
          <w:marBottom w:val="0"/>
          <w:divBdr>
            <w:top w:val="none" w:sz="0" w:space="0" w:color="auto"/>
            <w:left w:val="none" w:sz="0" w:space="0" w:color="auto"/>
            <w:bottom w:val="none" w:sz="0" w:space="0" w:color="auto"/>
            <w:right w:val="none" w:sz="0" w:space="0" w:color="auto"/>
          </w:divBdr>
        </w:div>
        <w:div w:id="2022195180">
          <w:marLeft w:val="480"/>
          <w:marRight w:val="0"/>
          <w:marTop w:val="0"/>
          <w:marBottom w:val="0"/>
          <w:divBdr>
            <w:top w:val="none" w:sz="0" w:space="0" w:color="auto"/>
            <w:left w:val="none" w:sz="0" w:space="0" w:color="auto"/>
            <w:bottom w:val="none" w:sz="0" w:space="0" w:color="auto"/>
            <w:right w:val="none" w:sz="0" w:space="0" w:color="auto"/>
          </w:divBdr>
        </w:div>
        <w:div w:id="1619526159">
          <w:marLeft w:val="480"/>
          <w:marRight w:val="0"/>
          <w:marTop w:val="0"/>
          <w:marBottom w:val="0"/>
          <w:divBdr>
            <w:top w:val="none" w:sz="0" w:space="0" w:color="auto"/>
            <w:left w:val="none" w:sz="0" w:space="0" w:color="auto"/>
            <w:bottom w:val="none" w:sz="0" w:space="0" w:color="auto"/>
            <w:right w:val="none" w:sz="0" w:space="0" w:color="auto"/>
          </w:divBdr>
        </w:div>
        <w:div w:id="2085487968">
          <w:marLeft w:val="480"/>
          <w:marRight w:val="0"/>
          <w:marTop w:val="0"/>
          <w:marBottom w:val="0"/>
          <w:divBdr>
            <w:top w:val="none" w:sz="0" w:space="0" w:color="auto"/>
            <w:left w:val="none" w:sz="0" w:space="0" w:color="auto"/>
            <w:bottom w:val="none" w:sz="0" w:space="0" w:color="auto"/>
            <w:right w:val="none" w:sz="0" w:space="0" w:color="auto"/>
          </w:divBdr>
        </w:div>
        <w:div w:id="768500649">
          <w:marLeft w:val="480"/>
          <w:marRight w:val="0"/>
          <w:marTop w:val="0"/>
          <w:marBottom w:val="0"/>
          <w:divBdr>
            <w:top w:val="none" w:sz="0" w:space="0" w:color="auto"/>
            <w:left w:val="none" w:sz="0" w:space="0" w:color="auto"/>
            <w:bottom w:val="none" w:sz="0" w:space="0" w:color="auto"/>
            <w:right w:val="none" w:sz="0" w:space="0" w:color="auto"/>
          </w:divBdr>
        </w:div>
        <w:div w:id="639577749">
          <w:marLeft w:val="480"/>
          <w:marRight w:val="0"/>
          <w:marTop w:val="0"/>
          <w:marBottom w:val="0"/>
          <w:divBdr>
            <w:top w:val="none" w:sz="0" w:space="0" w:color="auto"/>
            <w:left w:val="none" w:sz="0" w:space="0" w:color="auto"/>
            <w:bottom w:val="none" w:sz="0" w:space="0" w:color="auto"/>
            <w:right w:val="none" w:sz="0" w:space="0" w:color="auto"/>
          </w:divBdr>
        </w:div>
        <w:div w:id="469517443">
          <w:marLeft w:val="480"/>
          <w:marRight w:val="0"/>
          <w:marTop w:val="0"/>
          <w:marBottom w:val="0"/>
          <w:divBdr>
            <w:top w:val="none" w:sz="0" w:space="0" w:color="auto"/>
            <w:left w:val="none" w:sz="0" w:space="0" w:color="auto"/>
            <w:bottom w:val="none" w:sz="0" w:space="0" w:color="auto"/>
            <w:right w:val="none" w:sz="0" w:space="0" w:color="auto"/>
          </w:divBdr>
        </w:div>
        <w:div w:id="52778379">
          <w:marLeft w:val="480"/>
          <w:marRight w:val="0"/>
          <w:marTop w:val="0"/>
          <w:marBottom w:val="0"/>
          <w:divBdr>
            <w:top w:val="none" w:sz="0" w:space="0" w:color="auto"/>
            <w:left w:val="none" w:sz="0" w:space="0" w:color="auto"/>
            <w:bottom w:val="none" w:sz="0" w:space="0" w:color="auto"/>
            <w:right w:val="none" w:sz="0" w:space="0" w:color="auto"/>
          </w:divBdr>
        </w:div>
        <w:div w:id="1025446545">
          <w:marLeft w:val="480"/>
          <w:marRight w:val="0"/>
          <w:marTop w:val="0"/>
          <w:marBottom w:val="0"/>
          <w:divBdr>
            <w:top w:val="none" w:sz="0" w:space="0" w:color="auto"/>
            <w:left w:val="none" w:sz="0" w:space="0" w:color="auto"/>
            <w:bottom w:val="none" w:sz="0" w:space="0" w:color="auto"/>
            <w:right w:val="none" w:sz="0" w:space="0" w:color="auto"/>
          </w:divBdr>
        </w:div>
        <w:div w:id="835413854">
          <w:marLeft w:val="480"/>
          <w:marRight w:val="0"/>
          <w:marTop w:val="0"/>
          <w:marBottom w:val="0"/>
          <w:divBdr>
            <w:top w:val="none" w:sz="0" w:space="0" w:color="auto"/>
            <w:left w:val="none" w:sz="0" w:space="0" w:color="auto"/>
            <w:bottom w:val="none" w:sz="0" w:space="0" w:color="auto"/>
            <w:right w:val="none" w:sz="0" w:space="0" w:color="auto"/>
          </w:divBdr>
        </w:div>
        <w:div w:id="1281720103">
          <w:marLeft w:val="480"/>
          <w:marRight w:val="0"/>
          <w:marTop w:val="0"/>
          <w:marBottom w:val="0"/>
          <w:divBdr>
            <w:top w:val="none" w:sz="0" w:space="0" w:color="auto"/>
            <w:left w:val="none" w:sz="0" w:space="0" w:color="auto"/>
            <w:bottom w:val="none" w:sz="0" w:space="0" w:color="auto"/>
            <w:right w:val="none" w:sz="0" w:space="0" w:color="auto"/>
          </w:divBdr>
        </w:div>
        <w:div w:id="1023630960">
          <w:marLeft w:val="480"/>
          <w:marRight w:val="0"/>
          <w:marTop w:val="0"/>
          <w:marBottom w:val="0"/>
          <w:divBdr>
            <w:top w:val="none" w:sz="0" w:space="0" w:color="auto"/>
            <w:left w:val="none" w:sz="0" w:space="0" w:color="auto"/>
            <w:bottom w:val="none" w:sz="0" w:space="0" w:color="auto"/>
            <w:right w:val="none" w:sz="0" w:space="0" w:color="auto"/>
          </w:divBdr>
        </w:div>
        <w:div w:id="1880780954">
          <w:marLeft w:val="480"/>
          <w:marRight w:val="0"/>
          <w:marTop w:val="0"/>
          <w:marBottom w:val="0"/>
          <w:divBdr>
            <w:top w:val="none" w:sz="0" w:space="0" w:color="auto"/>
            <w:left w:val="none" w:sz="0" w:space="0" w:color="auto"/>
            <w:bottom w:val="none" w:sz="0" w:space="0" w:color="auto"/>
            <w:right w:val="none" w:sz="0" w:space="0" w:color="auto"/>
          </w:divBdr>
        </w:div>
        <w:div w:id="1016736872">
          <w:marLeft w:val="480"/>
          <w:marRight w:val="0"/>
          <w:marTop w:val="0"/>
          <w:marBottom w:val="0"/>
          <w:divBdr>
            <w:top w:val="none" w:sz="0" w:space="0" w:color="auto"/>
            <w:left w:val="none" w:sz="0" w:space="0" w:color="auto"/>
            <w:bottom w:val="none" w:sz="0" w:space="0" w:color="auto"/>
            <w:right w:val="none" w:sz="0" w:space="0" w:color="auto"/>
          </w:divBdr>
        </w:div>
        <w:div w:id="2056732808">
          <w:marLeft w:val="480"/>
          <w:marRight w:val="0"/>
          <w:marTop w:val="0"/>
          <w:marBottom w:val="0"/>
          <w:divBdr>
            <w:top w:val="none" w:sz="0" w:space="0" w:color="auto"/>
            <w:left w:val="none" w:sz="0" w:space="0" w:color="auto"/>
            <w:bottom w:val="none" w:sz="0" w:space="0" w:color="auto"/>
            <w:right w:val="none" w:sz="0" w:space="0" w:color="auto"/>
          </w:divBdr>
        </w:div>
        <w:div w:id="1013337673">
          <w:marLeft w:val="480"/>
          <w:marRight w:val="0"/>
          <w:marTop w:val="0"/>
          <w:marBottom w:val="0"/>
          <w:divBdr>
            <w:top w:val="none" w:sz="0" w:space="0" w:color="auto"/>
            <w:left w:val="none" w:sz="0" w:space="0" w:color="auto"/>
            <w:bottom w:val="none" w:sz="0" w:space="0" w:color="auto"/>
            <w:right w:val="none" w:sz="0" w:space="0" w:color="auto"/>
          </w:divBdr>
        </w:div>
        <w:div w:id="1114250595">
          <w:marLeft w:val="480"/>
          <w:marRight w:val="0"/>
          <w:marTop w:val="0"/>
          <w:marBottom w:val="0"/>
          <w:divBdr>
            <w:top w:val="none" w:sz="0" w:space="0" w:color="auto"/>
            <w:left w:val="none" w:sz="0" w:space="0" w:color="auto"/>
            <w:bottom w:val="none" w:sz="0" w:space="0" w:color="auto"/>
            <w:right w:val="none" w:sz="0" w:space="0" w:color="auto"/>
          </w:divBdr>
        </w:div>
        <w:div w:id="1274828732">
          <w:marLeft w:val="480"/>
          <w:marRight w:val="0"/>
          <w:marTop w:val="0"/>
          <w:marBottom w:val="0"/>
          <w:divBdr>
            <w:top w:val="none" w:sz="0" w:space="0" w:color="auto"/>
            <w:left w:val="none" w:sz="0" w:space="0" w:color="auto"/>
            <w:bottom w:val="none" w:sz="0" w:space="0" w:color="auto"/>
            <w:right w:val="none" w:sz="0" w:space="0" w:color="auto"/>
          </w:divBdr>
        </w:div>
        <w:div w:id="2013291094">
          <w:marLeft w:val="480"/>
          <w:marRight w:val="0"/>
          <w:marTop w:val="0"/>
          <w:marBottom w:val="0"/>
          <w:divBdr>
            <w:top w:val="none" w:sz="0" w:space="0" w:color="auto"/>
            <w:left w:val="none" w:sz="0" w:space="0" w:color="auto"/>
            <w:bottom w:val="none" w:sz="0" w:space="0" w:color="auto"/>
            <w:right w:val="none" w:sz="0" w:space="0" w:color="auto"/>
          </w:divBdr>
        </w:div>
        <w:div w:id="88277335">
          <w:marLeft w:val="480"/>
          <w:marRight w:val="0"/>
          <w:marTop w:val="0"/>
          <w:marBottom w:val="0"/>
          <w:divBdr>
            <w:top w:val="none" w:sz="0" w:space="0" w:color="auto"/>
            <w:left w:val="none" w:sz="0" w:space="0" w:color="auto"/>
            <w:bottom w:val="none" w:sz="0" w:space="0" w:color="auto"/>
            <w:right w:val="none" w:sz="0" w:space="0" w:color="auto"/>
          </w:divBdr>
        </w:div>
        <w:div w:id="2017682984">
          <w:marLeft w:val="480"/>
          <w:marRight w:val="0"/>
          <w:marTop w:val="0"/>
          <w:marBottom w:val="0"/>
          <w:divBdr>
            <w:top w:val="none" w:sz="0" w:space="0" w:color="auto"/>
            <w:left w:val="none" w:sz="0" w:space="0" w:color="auto"/>
            <w:bottom w:val="none" w:sz="0" w:space="0" w:color="auto"/>
            <w:right w:val="none" w:sz="0" w:space="0" w:color="auto"/>
          </w:divBdr>
        </w:div>
        <w:div w:id="738408170">
          <w:marLeft w:val="480"/>
          <w:marRight w:val="0"/>
          <w:marTop w:val="0"/>
          <w:marBottom w:val="0"/>
          <w:divBdr>
            <w:top w:val="none" w:sz="0" w:space="0" w:color="auto"/>
            <w:left w:val="none" w:sz="0" w:space="0" w:color="auto"/>
            <w:bottom w:val="none" w:sz="0" w:space="0" w:color="auto"/>
            <w:right w:val="none" w:sz="0" w:space="0" w:color="auto"/>
          </w:divBdr>
        </w:div>
        <w:div w:id="955598530">
          <w:marLeft w:val="480"/>
          <w:marRight w:val="0"/>
          <w:marTop w:val="0"/>
          <w:marBottom w:val="0"/>
          <w:divBdr>
            <w:top w:val="none" w:sz="0" w:space="0" w:color="auto"/>
            <w:left w:val="none" w:sz="0" w:space="0" w:color="auto"/>
            <w:bottom w:val="none" w:sz="0" w:space="0" w:color="auto"/>
            <w:right w:val="none" w:sz="0" w:space="0" w:color="auto"/>
          </w:divBdr>
        </w:div>
        <w:div w:id="62802364">
          <w:marLeft w:val="480"/>
          <w:marRight w:val="0"/>
          <w:marTop w:val="0"/>
          <w:marBottom w:val="0"/>
          <w:divBdr>
            <w:top w:val="none" w:sz="0" w:space="0" w:color="auto"/>
            <w:left w:val="none" w:sz="0" w:space="0" w:color="auto"/>
            <w:bottom w:val="none" w:sz="0" w:space="0" w:color="auto"/>
            <w:right w:val="none" w:sz="0" w:space="0" w:color="auto"/>
          </w:divBdr>
        </w:div>
        <w:div w:id="1930890697">
          <w:marLeft w:val="480"/>
          <w:marRight w:val="0"/>
          <w:marTop w:val="0"/>
          <w:marBottom w:val="0"/>
          <w:divBdr>
            <w:top w:val="none" w:sz="0" w:space="0" w:color="auto"/>
            <w:left w:val="none" w:sz="0" w:space="0" w:color="auto"/>
            <w:bottom w:val="none" w:sz="0" w:space="0" w:color="auto"/>
            <w:right w:val="none" w:sz="0" w:space="0" w:color="auto"/>
          </w:divBdr>
        </w:div>
        <w:div w:id="227545540">
          <w:marLeft w:val="480"/>
          <w:marRight w:val="0"/>
          <w:marTop w:val="0"/>
          <w:marBottom w:val="0"/>
          <w:divBdr>
            <w:top w:val="none" w:sz="0" w:space="0" w:color="auto"/>
            <w:left w:val="none" w:sz="0" w:space="0" w:color="auto"/>
            <w:bottom w:val="none" w:sz="0" w:space="0" w:color="auto"/>
            <w:right w:val="none" w:sz="0" w:space="0" w:color="auto"/>
          </w:divBdr>
        </w:div>
        <w:div w:id="506751681">
          <w:marLeft w:val="480"/>
          <w:marRight w:val="0"/>
          <w:marTop w:val="0"/>
          <w:marBottom w:val="0"/>
          <w:divBdr>
            <w:top w:val="none" w:sz="0" w:space="0" w:color="auto"/>
            <w:left w:val="none" w:sz="0" w:space="0" w:color="auto"/>
            <w:bottom w:val="none" w:sz="0" w:space="0" w:color="auto"/>
            <w:right w:val="none" w:sz="0" w:space="0" w:color="auto"/>
          </w:divBdr>
        </w:div>
        <w:div w:id="1375423644">
          <w:marLeft w:val="480"/>
          <w:marRight w:val="0"/>
          <w:marTop w:val="0"/>
          <w:marBottom w:val="0"/>
          <w:divBdr>
            <w:top w:val="none" w:sz="0" w:space="0" w:color="auto"/>
            <w:left w:val="none" w:sz="0" w:space="0" w:color="auto"/>
            <w:bottom w:val="none" w:sz="0" w:space="0" w:color="auto"/>
            <w:right w:val="none" w:sz="0" w:space="0" w:color="auto"/>
          </w:divBdr>
        </w:div>
        <w:div w:id="410346526">
          <w:marLeft w:val="480"/>
          <w:marRight w:val="0"/>
          <w:marTop w:val="0"/>
          <w:marBottom w:val="0"/>
          <w:divBdr>
            <w:top w:val="none" w:sz="0" w:space="0" w:color="auto"/>
            <w:left w:val="none" w:sz="0" w:space="0" w:color="auto"/>
            <w:bottom w:val="none" w:sz="0" w:space="0" w:color="auto"/>
            <w:right w:val="none" w:sz="0" w:space="0" w:color="auto"/>
          </w:divBdr>
        </w:div>
        <w:div w:id="1938100152">
          <w:marLeft w:val="480"/>
          <w:marRight w:val="0"/>
          <w:marTop w:val="0"/>
          <w:marBottom w:val="0"/>
          <w:divBdr>
            <w:top w:val="none" w:sz="0" w:space="0" w:color="auto"/>
            <w:left w:val="none" w:sz="0" w:space="0" w:color="auto"/>
            <w:bottom w:val="none" w:sz="0" w:space="0" w:color="auto"/>
            <w:right w:val="none" w:sz="0" w:space="0" w:color="auto"/>
          </w:divBdr>
        </w:div>
        <w:div w:id="169637182">
          <w:marLeft w:val="480"/>
          <w:marRight w:val="0"/>
          <w:marTop w:val="0"/>
          <w:marBottom w:val="0"/>
          <w:divBdr>
            <w:top w:val="none" w:sz="0" w:space="0" w:color="auto"/>
            <w:left w:val="none" w:sz="0" w:space="0" w:color="auto"/>
            <w:bottom w:val="none" w:sz="0" w:space="0" w:color="auto"/>
            <w:right w:val="none" w:sz="0" w:space="0" w:color="auto"/>
          </w:divBdr>
        </w:div>
        <w:div w:id="1221743871">
          <w:marLeft w:val="480"/>
          <w:marRight w:val="0"/>
          <w:marTop w:val="0"/>
          <w:marBottom w:val="0"/>
          <w:divBdr>
            <w:top w:val="none" w:sz="0" w:space="0" w:color="auto"/>
            <w:left w:val="none" w:sz="0" w:space="0" w:color="auto"/>
            <w:bottom w:val="none" w:sz="0" w:space="0" w:color="auto"/>
            <w:right w:val="none" w:sz="0" w:space="0" w:color="auto"/>
          </w:divBdr>
        </w:div>
        <w:div w:id="872309946">
          <w:marLeft w:val="480"/>
          <w:marRight w:val="0"/>
          <w:marTop w:val="0"/>
          <w:marBottom w:val="0"/>
          <w:divBdr>
            <w:top w:val="none" w:sz="0" w:space="0" w:color="auto"/>
            <w:left w:val="none" w:sz="0" w:space="0" w:color="auto"/>
            <w:bottom w:val="none" w:sz="0" w:space="0" w:color="auto"/>
            <w:right w:val="none" w:sz="0" w:space="0" w:color="auto"/>
          </w:divBdr>
        </w:div>
        <w:div w:id="247273128">
          <w:marLeft w:val="480"/>
          <w:marRight w:val="0"/>
          <w:marTop w:val="0"/>
          <w:marBottom w:val="0"/>
          <w:divBdr>
            <w:top w:val="none" w:sz="0" w:space="0" w:color="auto"/>
            <w:left w:val="none" w:sz="0" w:space="0" w:color="auto"/>
            <w:bottom w:val="none" w:sz="0" w:space="0" w:color="auto"/>
            <w:right w:val="none" w:sz="0" w:space="0" w:color="auto"/>
          </w:divBdr>
        </w:div>
        <w:div w:id="1590433070">
          <w:marLeft w:val="480"/>
          <w:marRight w:val="0"/>
          <w:marTop w:val="0"/>
          <w:marBottom w:val="0"/>
          <w:divBdr>
            <w:top w:val="none" w:sz="0" w:space="0" w:color="auto"/>
            <w:left w:val="none" w:sz="0" w:space="0" w:color="auto"/>
            <w:bottom w:val="none" w:sz="0" w:space="0" w:color="auto"/>
            <w:right w:val="none" w:sz="0" w:space="0" w:color="auto"/>
          </w:divBdr>
        </w:div>
        <w:div w:id="939946073">
          <w:marLeft w:val="480"/>
          <w:marRight w:val="0"/>
          <w:marTop w:val="0"/>
          <w:marBottom w:val="0"/>
          <w:divBdr>
            <w:top w:val="none" w:sz="0" w:space="0" w:color="auto"/>
            <w:left w:val="none" w:sz="0" w:space="0" w:color="auto"/>
            <w:bottom w:val="none" w:sz="0" w:space="0" w:color="auto"/>
            <w:right w:val="none" w:sz="0" w:space="0" w:color="auto"/>
          </w:divBdr>
        </w:div>
        <w:div w:id="1467091456">
          <w:marLeft w:val="480"/>
          <w:marRight w:val="0"/>
          <w:marTop w:val="0"/>
          <w:marBottom w:val="0"/>
          <w:divBdr>
            <w:top w:val="none" w:sz="0" w:space="0" w:color="auto"/>
            <w:left w:val="none" w:sz="0" w:space="0" w:color="auto"/>
            <w:bottom w:val="none" w:sz="0" w:space="0" w:color="auto"/>
            <w:right w:val="none" w:sz="0" w:space="0" w:color="auto"/>
          </w:divBdr>
        </w:div>
        <w:div w:id="689531719">
          <w:marLeft w:val="480"/>
          <w:marRight w:val="0"/>
          <w:marTop w:val="0"/>
          <w:marBottom w:val="0"/>
          <w:divBdr>
            <w:top w:val="none" w:sz="0" w:space="0" w:color="auto"/>
            <w:left w:val="none" w:sz="0" w:space="0" w:color="auto"/>
            <w:bottom w:val="none" w:sz="0" w:space="0" w:color="auto"/>
            <w:right w:val="none" w:sz="0" w:space="0" w:color="auto"/>
          </w:divBdr>
        </w:div>
        <w:div w:id="695235162">
          <w:marLeft w:val="480"/>
          <w:marRight w:val="0"/>
          <w:marTop w:val="0"/>
          <w:marBottom w:val="0"/>
          <w:divBdr>
            <w:top w:val="none" w:sz="0" w:space="0" w:color="auto"/>
            <w:left w:val="none" w:sz="0" w:space="0" w:color="auto"/>
            <w:bottom w:val="none" w:sz="0" w:space="0" w:color="auto"/>
            <w:right w:val="none" w:sz="0" w:space="0" w:color="auto"/>
          </w:divBdr>
        </w:div>
        <w:div w:id="662316769">
          <w:marLeft w:val="480"/>
          <w:marRight w:val="0"/>
          <w:marTop w:val="0"/>
          <w:marBottom w:val="0"/>
          <w:divBdr>
            <w:top w:val="none" w:sz="0" w:space="0" w:color="auto"/>
            <w:left w:val="none" w:sz="0" w:space="0" w:color="auto"/>
            <w:bottom w:val="none" w:sz="0" w:space="0" w:color="auto"/>
            <w:right w:val="none" w:sz="0" w:space="0" w:color="auto"/>
          </w:divBdr>
        </w:div>
        <w:div w:id="329984769">
          <w:marLeft w:val="480"/>
          <w:marRight w:val="0"/>
          <w:marTop w:val="0"/>
          <w:marBottom w:val="0"/>
          <w:divBdr>
            <w:top w:val="none" w:sz="0" w:space="0" w:color="auto"/>
            <w:left w:val="none" w:sz="0" w:space="0" w:color="auto"/>
            <w:bottom w:val="none" w:sz="0" w:space="0" w:color="auto"/>
            <w:right w:val="none" w:sz="0" w:space="0" w:color="auto"/>
          </w:divBdr>
        </w:div>
        <w:div w:id="50929578">
          <w:marLeft w:val="480"/>
          <w:marRight w:val="0"/>
          <w:marTop w:val="0"/>
          <w:marBottom w:val="0"/>
          <w:divBdr>
            <w:top w:val="none" w:sz="0" w:space="0" w:color="auto"/>
            <w:left w:val="none" w:sz="0" w:space="0" w:color="auto"/>
            <w:bottom w:val="none" w:sz="0" w:space="0" w:color="auto"/>
            <w:right w:val="none" w:sz="0" w:space="0" w:color="auto"/>
          </w:divBdr>
        </w:div>
        <w:div w:id="933628535">
          <w:marLeft w:val="480"/>
          <w:marRight w:val="0"/>
          <w:marTop w:val="0"/>
          <w:marBottom w:val="0"/>
          <w:divBdr>
            <w:top w:val="none" w:sz="0" w:space="0" w:color="auto"/>
            <w:left w:val="none" w:sz="0" w:space="0" w:color="auto"/>
            <w:bottom w:val="none" w:sz="0" w:space="0" w:color="auto"/>
            <w:right w:val="none" w:sz="0" w:space="0" w:color="auto"/>
          </w:divBdr>
        </w:div>
        <w:div w:id="1444879053">
          <w:marLeft w:val="480"/>
          <w:marRight w:val="0"/>
          <w:marTop w:val="0"/>
          <w:marBottom w:val="0"/>
          <w:divBdr>
            <w:top w:val="none" w:sz="0" w:space="0" w:color="auto"/>
            <w:left w:val="none" w:sz="0" w:space="0" w:color="auto"/>
            <w:bottom w:val="none" w:sz="0" w:space="0" w:color="auto"/>
            <w:right w:val="none" w:sz="0" w:space="0" w:color="auto"/>
          </w:divBdr>
        </w:div>
        <w:div w:id="1014260172">
          <w:marLeft w:val="480"/>
          <w:marRight w:val="0"/>
          <w:marTop w:val="0"/>
          <w:marBottom w:val="0"/>
          <w:divBdr>
            <w:top w:val="none" w:sz="0" w:space="0" w:color="auto"/>
            <w:left w:val="none" w:sz="0" w:space="0" w:color="auto"/>
            <w:bottom w:val="none" w:sz="0" w:space="0" w:color="auto"/>
            <w:right w:val="none" w:sz="0" w:space="0" w:color="auto"/>
          </w:divBdr>
        </w:div>
        <w:div w:id="837768745">
          <w:marLeft w:val="480"/>
          <w:marRight w:val="0"/>
          <w:marTop w:val="0"/>
          <w:marBottom w:val="0"/>
          <w:divBdr>
            <w:top w:val="none" w:sz="0" w:space="0" w:color="auto"/>
            <w:left w:val="none" w:sz="0" w:space="0" w:color="auto"/>
            <w:bottom w:val="none" w:sz="0" w:space="0" w:color="auto"/>
            <w:right w:val="none" w:sz="0" w:space="0" w:color="auto"/>
          </w:divBdr>
        </w:div>
        <w:div w:id="229121714">
          <w:marLeft w:val="480"/>
          <w:marRight w:val="0"/>
          <w:marTop w:val="0"/>
          <w:marBottom w:val="0"/>
          <w:divBdr>
            <w:top w:val="none" w:sz="0" w:space="0" w:color="auto"/>
            <w:left w:val="none" w:sz="0" w:space="0" w:color="auto"/>
            <w:bottom w:val="none" w:sz="0" w:space="0" w:color="auto"/>
            <w:right w:val="none" w:sz="0" w:space="0" w:color="auto"/>
          </w:divBdr>
        </w:div>
        <w:div w:id="1875119334">
          <w:marLeft w:val="480"/>
          <w:marRight w:val="0"/>
          <w:marTop w:val="0"/>
          <w:marBottom w:val="0"/>
          <w:divBdr>
            <w:top w:val="none" w:sz="0" w:space="0" w:color="auto"/>
            <w:left w:val="none" w:sz="0" w:space="0" w:color="auto"/>
            <w:bottom w:val="none" w:sz="0" w:space="0" w:color="auto"/>
            <w:right w:val="none" w:sz="0" w:space="0" w:color="auto"/>
          </w:divBdr>
        </w:div>
        <w:div w:id="145243301">
          <w:marLeft w:val="480"/>
          <w:marRight w:val="0"/>
          <w:marTop w:val="0"/>
          <w:marBottom w:val="0"/>
          <w:divBdr>
            <w:top w:val="none" w:sz="0" w:space="0" w:color="auto"/>
            <w:left w:val="none" w:sz="0" w:space="0" w:color="auto"/>
            <w:bottom w:val="none" w:sz="0" w:space="0" w:color="auto"/>
            <w:right w:val="none" w:sz="0" w:space="0" w:color="auto"/>
          </w:divBdr>
        </w:div>
        <w:div w:id="1583026485">
          <w:marLeft w:val="480"/>
          <w:marRight w:val="0"/>
          <w:marTop w:val="0"/>
          <w:marBottom w:val="0"/>
          <w:divBdr>
            <w:top w:val="none" w:sz="0" w:space="0" w:color="auto"/>
            <w:left w:val="none" w:sz="0" w:space="0" w:color="auto"/>
            <w:bottom w:val="none" w:sz="0" w:space="0" w:color="auto"/>
            <w:right w:val="none" w:sz="0" w:space="0" w:color="auto"/>
          </w:divBdr>
        </w:div>
        <w:div w:id="1475636920">
          <w:marLeft w:val="480"/>
          <w:marRight w:val="0"/>
          <w:marTop w:val="0"/>
          <w:marBottom w:val="0"/>
          <w:divBdr>
            <w:top w:val="none" w:sz="0" w:space="0" w:color="auto"/>
            <w:left w:val="none" w:sz="0" w:space="0" w:color="auto"/>
            <w:bottom w:val="none" w:sz="0" w:space="0" w:color="auto"/>
            <w:right w:val="none" w:sz="0" w:space="0" w:color="auto"/>
          </w:divBdr>
        </w:div>
        <w:div w:id="1229926523">
          <w:marLeft w:val="480"/>
          <w:marRight w:val="0"/>
          <w:marTop w:val="0"/>
          <w:marBottom w:val="0"/>
          <w:divBdr>
            <w:top w:val="none" w:sz="0" w:space="0" w:color="auto"/>
            <w:left w:val="none" w:sz="0" w:space="0" w:color="auto"/>
            <w:bottom w:val="none" w:sz="0" w:space="0" w:color="auto"/>
            <w:right w:val="none" w:sz="0" w:space="0" w:color="auto"/>
          </w:divBdr>
        </w:div>
        <w:div w:id="10911012">
          <w:marLeft w:val="480"/>
          <w:marRight w:val="0"/>
          <w:marTop w:val="0"/>
          <w:marBottom w:val="0"/>
          <w:divBdr>
            <w:top w:val="none" w:sz="0" w:space="0" w:color="auto"/>
            <w:left w:val="none" w:sz="0" w:space="0" w:color="auto"/>
            <w:bottom w:val="none" w:sz="0" w:space="0" w:color="auto"/>
            <w:right w:val="none" w:sz="0" w:space="0" w:color="auto"/>
          </w:divBdr>
        </w:div>
        <w:div w:id="306201869">
          <w:marLeft w:val="480"/>
          <w:marRight w:val="0"/>
          <w:marTop w:val="0"/>
          <w:marBottom w:val="0"/>
          <w:divBdr>
            <w:top w:val="none" w:sz="0" w:space="0" w:color="auto"/>
            <w:left w:val="none" w:sz="0" w:space="0" w:color="auto"/>
            <w:bottom w:val="none" w:sz="0" w:space="0" w:color="auto"/>
            <w:right w:val="none" w:sz="0" w:space="0" w:color="auto"/>
          </w:divBdr>
        </w:div>
        <w:div w:id="520046751">
          <w:marLeft w:val="480"/>
          <w:marRight w:val="0"/>
          <w:marTop w:val="0"/>
          <w:marBottom w:val="0"/>
          <w:divBdr>
            <w:top w:val="none" w:sz="0" w:space="0" w:color="auto"/>
            <w:left w:val="none" w:sz="0" w:space="0" w:color="auto"/>
            <w:bottom w:val="none" w:sz="0" w:space="0" w:color="auto"/>
            <w:right w:val="none" w:sz="0" w:space="0" w:color="auto"/>
          </w:divBdr>
        </w:div>
        <w:div w:id="659118246">
          <w:marLeft w:val="480"/>
          <w:marRight w:val="0"/>
          <w:marTop w:val="0"/>
          <w:marBottom w:val="0"/>
          <w:divBdr>
            <w:top w:val="none" w:sz="0" w:space="0" w:color="auto"/>
            <w:left w:val="none" w:sz="0" w:space="0" w:color="auto"/>
            <w:bottom w:val="none" w:sz="0" w:space="0" w:color="auto"/>
            <w:right w:val="none" w:sz="0" w:space="0" w:color="auto"/>
          </w:divBdr>
        </w:div>
        <w:div w:id="1558010227">
          <w:marLeft w:val="480"/>
          <w:marRight w:val="0"/>
          <w:marTop w:val="0"/>
          <w:marBottom w:val="0"/>
          <w:divBdr>
            <w:top w:val="none" w:sz="0" w:space="0" w:color="auto"/>
            <w:left w:val="none" w:sz="0" w:space="0" w:color="auto"/>
            <w:bottom w:val="none" w:sz="0" w:space="0" w:color="auto"/>
            <w:right w:val="none" w:sz="0" w:space="0" w:color="auto"/>
          </w:divBdr>
        </w:div>
        <w:div w:id="642736499">
          <w:marLeft w:val="480"/>
          <w:marRight w:val="0"/>
          <w:marTop w:val="0"/>
          <w:marBottom w:val="0"/>
          <w:divBdr>
            <w:top w:val="none" w:sz="0" w:space="0" w:color="auto"/>
            <w:left w:val="none" w:sz="0" w:space="0" w:color="auto"/>
            <w:bottom w:val="none" w:sz="0" w:space="0" w:color="auto"/>
            <w:right w:val="none" w:sz="0" w:space="0" w:color="auto"/>
          </w:divBdr>
        </w:div>
        <w:div w:id="1238632810">
          <w:marLeft w:val="480"/>
          <w:marRight w:val="0"/>
          <w:marTop w:val="0"/>
          <w:marBottom w:val="0"/>
          <w:divBdr>
            <w:top w:val="none" w:sz="0" w:space="0" w:color="auto"/>
            <w:left w:val="none" w:sz="0" w:space="0" w:color="auto"/>
            <w:bottom w:val="none" w:sz="0" w:space="0" w:color="auto"/>
            <w:right w:val="none" w:sz="0" w:space="0" w:color="auto"/>
          </w:divBdr>
        </w:div>
        <w:div w:id="1960796959">
          <w:marLeft w:val="480"/>
          <w:marRight w:val="0"/>
          <w:marTop w:val="0"/>
          <w:marBottom w:val="0"/>
          <w:divBdr>
            <w:top w:val="none" w:sz="0" w:space="0" w:color="auto"/>
            <w:left w:val="none" w:sz="0" w:space="0" w:color="auto"/>
            <w:bottom w:val="none" w:sz="0" w:space="0" w:color="auto"/>
            <w:right w:val="none" w:sz="0" w:space="0" w:color="auto"/>
          </w:divBdr>
        </w:div>
        <w:div w:id="1600723962">
          <w:marLeft w:val="480"/>
          <w:marRight w:val="0"/>
          <w:marTop w:val="0"/>
          <w:marBottom w:val="0"/>
          <w:divBdr>
            <w:top w:val="none" w:sz="0" w:space="0" w:color="auto"/>
            <w:left w:val="none" w:sz="0" w:space="0" w:color="auto"/>
            <w:bottom w:val="none" w:sz="0" w:space="0" w:color="auto"/>
            <w:right w:val="none" w:sz="0" w:space="0" w:color="auto"/>
          </w:divBdr>
        </w:div>
        <w:div w:id="780153816">
          <w:marLeft w:val="480"/>
          <w:marRight w:val="0"/>
          <w:marTop w:val="0"/>
          <w:marBottom w:val="0"/>
          <w:divBdr>
            <w:top w:val="none" w:sz="0" w:space="0" w:color="auto"/>
            <w:left w:val="none" w:sz="0" w:space="0" w:color="auto"/>
            <w:bottom w:val="none" w:sz="0" w:space="0" w:color="auto"/>
            <w:right w:val="none" w:sz="0" w:space="0" w:color="auto"/>
          </w:divBdr>
        </w:div>
        <w:div w:id="1913851233">
          <w:marLeft w:val="480"/>
          <w:marRight w:val="0"/>
          <w:marTop w:val="0"/>
          <w:marBottom w:val="0"/>
          <w:divBdr>
            <w:top w:val="none" w:sz="0" w:space="0" w:color="auto"/>
            <w:left w:val="none" w:sz="0" w:space="0" w:color="auto"/>
            <w:bottom w:val="none" w:sz="0" w:space="0" w:color="auto"/>
            <w:right w:val="none" w:sz="0" w:space="0" w:color="auto"/>
          </w:divBdr>
        </w:div>
        <w:div w:id="2116244847">
          <w:marLeft w:val="480"/>
          <w:marRight w:val="0"/>
          <w:marTop w:val="0"/>
          <w:marBottom w:val="0"/>
          <w:divBdr>
            <w:top w:val="none" w:sz="0" w:space="0" w:color="auto"/>
            <w:left w:val="none" w:sz="0" w:space="0" w:color="auto"/>
            <w:bottom w:val="none" w:sz="0" w:space="0" w:color="auto"/>
            <w:right w:val="none" w:sz="0" w:space="0" w:color="auto"/>
          </w:divBdr>
        </w:div>
        <w:div w:id="223762203">
          <w:marLeft w:val="480"/>
          <w:marRight w:val="0"/>
          <w:marTop w:val="0"/>
          <w:marBottom w:val="0"/>
          <w:divBdr>
            <w:top w:val="none" w:sz="0" w:space="0" w:color="auto"/>
            <w:left w:val="none" w:sz="0" w:space="0" w:color="auto"/>
            <w:bottom w:val="none" w:sz="0" w:space="0" w:color="auto"/>
            <w:right w:val="none" w:sz="0" w:space="0" w:color="auto"/>
          </w:divBdr>
        </w:div>
        <w:div w:id="796266162">
          <w:marLeft w:val="480"/>
          <w:marRight w:val="0"/>
          <w:marTop w:val="0"/>
          <w:marBottom w:val="0"/>
          <w:divBdr>
            <w:top w:val="none" w:sz="0" w:space="0" w:color="auto"/>
            <w:left w:val="none" w:sz="0" w:space="0" w:color="auto"/>
            <w:bottom w:val="none" w:sz="0" w:space="0" w:color="auto"/>
            <w:right w:val="none" w:sz="0" w:space="0" w:color="auto"/>
          </w:divBdr>
        </w:div>
        <w:div w:id="85880766">
          <w:marLeft w:val="480"/>
          <w:marRight w:val="0"/>
          <w:marTop w:val="0"/>
          <w:marBottom w:val="0"/>
          <w:divBdr>
            <w:top w:val="none" w:sz="0" w:space="0" w:color="auto"/>
            <w:left w:val="none" w:sz="0" w:space="0" w:color="auto"/>
            <w:bottom w:val="none" w:sz="0" w:space="0" w:color="auto"/>
            <w:right w:val="none" w:sz="0" w:space="0" w:color="auto"/>
          </w:divBdr>
        </w:div>
        <w:div w:id="685325785">
          <w:marLeft w:val="480"/>
          <w:marRight w:val="0"/>
          <w:marTop w:val="0"/>
          <w:marBottom w:val="0"/>
          <w:divBdr>
            <w:top w:val="none" w:sz="0" w:space="0" w:color="auto"/>
            <w:left w:val="none" w:sz="0" w:space="0" w:color="auto"/>
            <w:bottom w:val="none" w:sz="0" w:space="0" w:color="auto"/>
            <w:right w:val="none" w:sz="0" w:space="0" w:color="auto"/>
          </w:divBdr>
        </w:div>
        <w:div w:id="1396203164">
          <w:marLeft w:val="480"/>
          <w:marRight w:val="0"/>
          <w:marTop w:val="0"/>
          <w:marBottom w:val="0"/>
          <w:divBdr>
            <w:top w:val="none" w:sz="0" w:space="0" w:color="auto"/>
            <w:left w:val="none" w:sz="0" w:space="0" w:color="auto"/>
            <w:bottom w:val="none" w:sz="0" w:space="0" w:color="auto"/>
            <w:right w:val="none" w:sz="0" w:space="0" w:color="auto"/>
          </w:divBdr>
        </w:div>
        <w:div w:id="614600186">
          <w:marLeft w:val="480"/>
          <w:marRight w:val="0"/>
          <w:marTop w:val="0"/>
          <w:marBottom w:val="0"/>
          <w:divBdr>
            <w:top w:val="none" w:sz="0" w:space="0" w:color="auto"/>
            <w:left w:val="none" w:sz="0" w:space="0" w:color="auto"/>
            <w:bottom w:val="none" w:sz="0" w:space="0" w:color="auto"/>
            <w:right w:val="none" w:sz="0" w:space="0" w:color="auto"/>
          </w:divBdr>
        </w:div>
      </w:divsChild>
    </w:div>
    <w:div w:id="961958851">
      <w:bodyDiv w:val="1"/>
      <w:marLeft w:val="0"/>
      <w:marRight w:val="0"/>
      <w:marTop w:val="0"/>
      <w:marBottom w:val="0"/>
      <w:divBdr>
        <w:top w:val="none" w:sz="0" w:space="0" w:color="auto"/>
        <w:left w:val="none" w:sz="0" w:space="0" w:color="auto"/>
        <w:bottom w:val="none" w:sz="0" w:space="0" w:color="auto"/>
        <w:right w:val="none" w:sz="0" w:space="0" w:color="auto"/>
      </w:divBdr>
    </w:div>
    <w:div w:id="962422574">
      <w:bodyDiv w:val="1"/>
      <w:marLeft w:val="0"/>
      <w:marRight w:val="0"/>
      <w:marTop w:val="0"/>
      <w:marBottom w:val="0"/>
      <w:divBdr>
        <w:top w:val="none" w:sz="0" w:space="0" w:color="auto"/>
        <w:left w:val="none" w:sz="0" w:space="0" w:color="auto"/>
        <w:bottom w:val="none" w:sz="0" w:space="0" w:color="auto"/>
        <w:right w:val="none" w:sz="0" w:space="0" w:color="auto"/>
      </w:divBdr>
    </w:div>
    <w:div w:id="962617642">
      <w:bodyDiv w:val="1"/>
      <w:marLeft w:val="0"/>
      <w:marRight w:val="0"/>
      <w:marTop w:val="0"/>
      <w:marBottom w:val="0"/>
      <w:divBdr>
        <w:top w:val="none" w:sz="0" w:space="0" w:color="auto"/>
        <w:left w:val="none" w:sz="0" w:space="0" w:color="auto"/>
        <w:bottom w:val="none" w:sz="0" w:space="0" w:color="auto"/>
        <w:right w:val="none" w:sz="0" w:space="0" w:color="auto"/>
      </w:divBdr>
    </w:div>
    <w:div w:id="962804728">
      <w:bodyDiv w:val="1"/>
      <w:marLeft w:val="0"/>
      <w:marRight w:val="0"/>
      <w:marTop w:val="0"/>
      <w:marBottom w:val="0"/>
      <w:divBdr>
        <w:top w:val="none" w:sz="0" w:space="0" w:color="auto"/>
        <w:left w:val="none" w:sz="0" w:space="0" w:color="auto"/>
        <w:bottom w:val="none" w:sz="0" w:space="0" w:color="auto"/>
        <w:right w:val="none" w:sz="0" w:space="0" w:color="auto"/>
      </w:divBdr>
    </w:div>
    <w:div w:id="963072640">
      <w:bodyDiv w:val="1"/>
      <w:marLeft w:val="0"/>
      <w:marRight w:val="0"/>
      <w:marTop w:val="0"/>
      <w:marBottom w:val="0"/>
      <w:divBdr>
        <w:top w:val="none" w:sz="0" w:space="0" w:color="auto"/>
        <w:left w:val="none" w:sz="0" w:space="0" w:color="auto"/>
        <w:bottom w:val="none" w:sz="0" w:space="0" w:color="auto"/>
        <w:right w:val="none" w:sz="0" w:space="0" w:color="auto"/>
      </w:divBdr>
    </w:div>
    <w:div w:id="963583571">
      <w:bodyDiv w:val="1"/>
      <w:marLeft w:val="0"/>
      <w:marRight w:val="0"/>
      <w:marTop w:val="0"/>
      <w:marBottom w:val="0"/>
      <w:divBdr>
        <w:top w:val="none" w:sz="0" w:space="0" w:color="auto"/>
        <w:left w:val="none" w:sz="0" w:space="0" w:color="auto"/>
        <w:bottom w:val="none" w:sz="0" w:space="0" w:color="auto"/>
        <w:right w:val="none" w:sz="0" w:space="0" w:color="auto"/>
      </w:divBdr>
    </w:div>
    <w:div w:id="963660853">
      <w:bodyDiv w:val="1"/>
      <w:marLeft w:val="0"/>
      <w:marRight w:val="0"/>
      <w:marTop w:val="0"/>
      <w:marBottom w:val="0"/>
      <w:divBdr>
        <w:top w:val="none" w:sz="0" w:space="0" w:color="auto"/>
        <w:left w:val="none" w:sz="0" w:space="0" w:color="auto"/>
        <w:bottom w:val="none" w:sz="0" w:space="0" w:color="auto"/>
        <w:right w:val="none" w:sz="0" w:space="0" w:color="auto"/>
      </w:divBdr>
    </w:div>
    <w:div w:id="963727822">
      <w:bodyDiv w:val="1"/>
      <w:marLeft w:val="0"/>
      <w:marRight w:val="0"/>
      <w:marTop w:val="0"/>
      <w:marBottom w:val="0"/>
      <w:divBdr>
        <w:top w:val="none" w:sz="0" w:space="0" w:color="auto"/>
        <w:left w:val="none" w:sz="0" w:space="0" w:color="auto"/>
        <w:bottom w:val="none" w:sz="0" w:space="0" w:color="auto"/>
        <w:right w:val="none" w:sz="0" w:space="0" w:color="auto"/>
      </w:divBdr>
    </w:div>
    <w:div w:id="964240921">
      <w:bodyDiv w:val="1"/>
      <w:marLeft w:val="0"/>
      <w:marRight w:val="0"/>
      <w:marTop w:val="0"/>
      <w:marBottom w:val="0"/>
      <w:divBdr>
        <w:top w:val="none" w:sz="0" w:space="0" w:color="auto"/>
        <w:left w:val="none" w:sz="0" w:space="0" w:color="auto"/>
        <w:bottom w:val="none" w:sz="0" w:space="0" w:color="auto"/>
        <w:right w:val="none" w:sz="0" w:space="0" w:color="auto"/>
      </w:divBdr>
    </w:div>
    <w:div w:id="964845892">
      <w:bodyDiv w:val="1"/>
      <w:marLeft w:val="0"/>
      <w:marRight w:val="0"/>
      <w:marTop w:val="0"/>
      <w:marBottom w:val="0"/>
      <w:divBdr>
        <w:top w:val="none" w:sz="0" w:space="0" w:color="auto"/>
        <w:left w:val="none" w:sz="0" w:space="0" w:color="auto"/>
        <w:bottom w:val="none" w:sz="0" w:space="0" w:color="auto"/>
        <w:right w:val="none" w:sz="0" w:space="0" w:color="auto"/>
      </w:divBdr>
    </w:div>
    <w:div w:id="964893832">
      <w:bodyDiv w:val="1"/>
      <w:marLeft w:val="0"/>
      <w:marRight w:val="0"/>
      <w:marTop w:val="0"/>
      <w:marBottom w:val="0"/>
      <w:divBdr>
        <w:top w:val="none" w:sz="0" w:space="0" w:color="auto"/>
        <w:left w:val="none" w:sz="0" w:space="0" w:color="auto"/>
        <w:bottom w:val="none" w:sz="0" w:space="0" w:color="auto"/>
        <w:right w:val="none" w:sz="0" w:space="0" w:color="auto"/>
      </w:divBdr>
    </w:div>
    <w:div w:id="964970599">
      <w:bodyDiv w:val="1"/>
      <w:marLeft w:val="0"/>
      <w:marRight w:val="0"/>
      <w:marTop w:val="0"/>
      <w:marBottom w:val="0"/>
      <w:divBdr>
        <w:top w:val="none" w:sz="0" w:space="0" w:color="auto"/>
        <w:left w:val="none" w:sz="0" w:space="0" w:color="auto"/>
        <w:bottom w:val="none" w:sz="0" w:space="0" w:color="auto"/>
        <w:right w:val="none" w:sz="0" w:space="0" w:color="auto"/>
      </w:divBdr>
    </w:div>
    <w:div w:id="965504989">
      <w:bodyDiv w:val="1"/>
      <w:marLeft w:val="0"/>
      <w:marRight w:val="0"/>
      <w:marTop w:val="0"/>
      <w:marBottom w:val="0"/>
      <w:divBdr>
        <w:top w:val="none" w:sz="0" w:space="0" w:color="auto"/>
        <w:left w:val="none" w:sz="0" w:space="0" w:color="auto"/>
        <w:bottom w:val="none" w:sz="0" w:space="0" w:color="auto"/>
        <w:right w:val="none" w:sz="0" w:space="0" w:color="auto"/>
      </w:divBdr>
    </w:div>
    <w:div w:id="965744043">
      <w:bodyDiv w:val="1"/>
      <w:marLeft w:val="0"/>
      <w:marRight w:val="0"/>
      <w:marTop w:val="0"/>
      <w:marBottom w:val="0"/>
      <w:divBdr>
        <w:top w:val="none" w:sz="0" w:space="0" w:color="auto"/>
        <w:left w:val="none" w:sz="0" w:space="0" w:color="auto"/>
        <w:bottom w:val="none" w:sz="0" w:space="0" w:color="auto"/>
        <w:right w:val="none" w:sz="0" w:space="0" w:color="auto"/>
      </w:divBdr>
    </w:div>
    <w:div w:id="966161676">
      <w:bodyDiv w:val="1"/>
      <w:marLeft w:val="0"/>
      <w:marRight w:val="0"/>
      <w:marTop w:val="0"/>
      <w:marBottom w:val="0"/>
      <w:divBdr>
        <w:top w:val="none" w:sz="0" w:space="0" w:color="auto"/>
        <w:left w:val="none" w:sz="0" w:space="0" w:color="auto"/>
        <w:bottom w:val="none" w:sz="0" w:space="0" w:color="auto"/>
        <w:right w:val="none" w:sz="0" w:space="0" w:color="auto"/>
      </w:divBdr>
    </w:div>
    <w:div w:id="967053250">
      <w:bodyDiv w:val="1"/>
      <w:marLeft w:val="0"/>
      <w:marRight w:val="0"/>
      <w:marTop w:val="0"/>
      <w:marBottom w:val="0"/>
      <w:divBdr>
        <w:top w:val="none" w:sz="0" w:space="0" w:color="auto"/>
        <w:left w:val="none" w:sz="0" w:space="0" w:color="auto"/>
        <w:bottom w:val="none" w:sz="0" w:space="0" w:color="auto"/>
        <w:right w:val="none" w:sz="0" w:space="0" w:color="auto"/>
      </w:divBdr>
    </w:div>
    <w:div w:id="969095075">
      <w:bodyDiv w:val="1"/>
      <w:marLeft w:val="0"/>
      <w:marRight w:val="0"/>
      <w:marTop w:val="0"/>
      <w:marBottom w:val="0"/>
      <w:divBdr>
        <w:top w:val="none" w:sz="0" w:space="0" w:color="auto"/>
        <w:left w:val="none" w:sz="0" w:space="0" w:color="auto"/>
        <w:bottom w:val="none" w:sz="0" w:space="0" w:color="auto"/>
        <w:right w:val="none" w:sz="0" w:space="0" w:color="auto"/>
      </w:divBdr>
    </w:div>
    <w:div w:id="970094401">
      <w:bodyDiv w:val="1"/>
      <w:marLeft w:val="0"/>
      <w:marRight w:val="0"/>
      <w:marTop w:val="0"/>
      <w:marBottom w:val="0"/>
      <w:divBdr>
        <w:top w:val="none" w:sz="0" w:space="0" w:color="auto"/>
        <w:left w:val="none" w:sz="0" w:space="0" w:color="auto"/>
        <w:bottom w:val="none" w:sz="0" w:space="0" w:color="auto"/>
        <w:right w:val="none" w:sz="0" w:space="0" w:color="auto"/>
      </w:divBdr>
    </w:div>
    <w:div w:id="970285441">
      <w:bodyDiv w:val="1"/>
      <w:marLeft w:val="0"/>
      <w:marRight w:val="0"/>
      <w:marTop w:val="0"/>
      <w:marBottom w:val="0"/>
      <w:divBdr>
        <w:top w:val="none" w:sz="0" w:space="0" w:color="auto"/>
        <w:left w:val="none" w:sz="0" w:space="0" w:color="auto"/>
        <w:bottom w:val="none" w:sz="0" w:space="0" w:color="auto"/>
        <w:right w:val="none" w:sz="0" w:space="0" w:color="auto"/>
      </w:divBdr>
    </w:div>
    <w:div w:id="970289241">
      <w:bodyDiv w:val="1"/>
      <w:marLeft w:val="0"/>
      <w:marRight w:val="0"/>
      <w:marTop w:val="0"/>
      <w:marBottom w:val="0"/>
      <w:divBdr>
        <w:top w:val="none" w:sz="0" w:space="0" w:color="auto"/>
        <w:left w:val="none" w:sz="0" w:space="0" w:color="auto"/>
        <w:bottom w:val="none" w:sz="0" w:space="0" w:color="auto"/>
        <w:right w:val="none" w:sz="0" w:space="0" w:color="auto"/>
      </w:divBdr>
    </w:div>
    <w:div w:id="970332348">
      <w:bodyDiv w:val="1"/>
      <w:marLeft w:val="0"/>
      <w:marRight w:val="0"/>
      <w:marTop w:val="0"/>
      <w:marBottom w:val="0"/>
      <w:divBdr>
        <w:top w:val="none" w:sz="0" w:space="0" w:color="auto"/>
        <w:left w:val="none" w:sz="0" w:space="0" w:color="auto"/>
        <w:bottom w:val="none" w:sz="0" w:space="0" w:color="auto"/>
        <w:right w:val="none" w:sz="0" w:space="0" w:color="auto"/>
      </w:divBdr>
    </w:div>
    <w:div w:id="972518541">
      <w:bodyDiv w:val="1"/>
      <w:marLeft w:val="0"/>
      <w:marRight w:val="0"/>
      <w:marTop w:val="0"/>
      <w:marBottom w:val="0"/>
      <w:divBdr>
        <w:top w:val="none" w:sz="0" w:space="0" w:color="auto"/>
        <w:left w:val="none" w:sz="0" w:space="0" w:color="auto"/>
        <w:bottom w:val="none" w:sz="0" w:space="0" w:color="auto"/>
        <w:right w:val="none" w:sz="0" w:space="0" w:color="auto"/>
      </w:divBdr>
    </w:div>
    <w:div w:id="972753972">
      <w:bodyDiv w:val="1"/>
      <w:marLeft w:val="0"/>
      <w:marRight w:val="0"/>
      <w:marTop w:val="0"/>
      <w:marBottom w:val="0"/>
      <w:divBdr>
        <w:top w:val="none" w:sz="0" w:space="0" w:color="auto"/>
        <w:left w:val="none" w:sz="0" w:space="0" w:color="auto"/>
        <w:bottom w:val="none" w:sz="0" w:space="0" w:color="auto"/>
        <w:right w:val="none" w:sz="0" w:space="0" w:color="auto"/>
      </w:divBdr>
    </w:div>
    <w:div w:id="972783332">
      <w:bodyDiv w:val="1"/>
      <w:marLeft w:val="0"/>
      <w:marRight w:val="0"/>
      <w:marTop w:val="0"/>
      <w:marBottom w:val="0"/>
      <w:divBdr>
        <w:top w:val="none" w:sz="0" w:space="0" w:color="auto"/>
        <w:left w:val="none" w:sz="0" w:space="0" w:color="auto"/>
        <w:bottom w:val="none" w:sz="0" w:space="0" w:color="auto"/>
        <w:right w:val="none" w:sz="0" w:space="0" w:color="auto"/>
      </w:divBdr>
    </w:div>
    <w:div w:id="972830965">
      <w:bodyDiv w:val="1"/>
      <w:marLeft w:val="0"/>
      <w:marRight w:val="0"/>
      <w:marTop w:val="0"/>
      <w:marBottom w:val="0"/>
      <w:divBdr>
        <w:top w:val="none" w:sz="0" w:space="0" w:color="auto"/>
        <w:left w:val="none" w:sz="0" w:space="0" w:color="auto"/>
        <w:bottom w:val="none" w:sz="0" w:space="0" w:color="auto"/>
        <w:right w:val="none" w:sz="0" w:space="0" w:color="auto"/>
      </w:divBdr>
    </w:div>
    <w:div w:id="972831558">
      <w:bodyDiv w:val="1"/>
      <w:marLeft w:val="0"/>
      <w:marRight w:val="0"/>
      <w:marTop w:val="0"/>
      <w:marBottom w:val="0"/>
      <w:divBdr>
        <w:top w:val="none" w:sz="0" w:space="0" w:color="auto"/>
        <w:left w:val="none" w:sz="0" w:space="0" w:color="auto"/>
        <w:bottom w:val="none" w:sz="0" w:space="0" w:color="auto"/>
        <w:right w:val="none" w:sz="0" w:space="0" w:color="auto"/>
      </w:divBdr>
    </w:div>
    <w:div w:id="974335494">
      <w:bodyDiv w:val="1"/>
      <w:marLeft w:val="0"/>
      <w:marRight w:val="0"/>
      <w:marTop w:val="0"/>
      <w:marBottom w:val="0"/>
      <w:divBdr>
        <w:top w:val="none" w:sz="0" w:space="0" w:color="auto"/>
        <w:left w:val="none" w:sz="0" w:space="0" w:color="auto"/>
        <w:bottom w:val="none" w:sz="0" w:space="0" w:color="auto"/>
        <w:right w:val="none" w:sz="0" w:space="0" w:color="auto"/>
      </w:divBdr>
    </w:div>
    <w:div w:id="974532196">
      <w:bodyDiv w:val="1"/>
      <w:marLeft w:val="0"/>
      <w:marRight w:val="0"/>
      <w:marTop w:val="0"/>
      <w:marBottom w:val="0"/>
      <w:divBdr>
        <w:top w:val="none" w:sz="0" w:space="0" w:color="auto"/>
        <w:left w:val="none" w:sz="0" w:space="0" w:color="auto"/>
        <w:bottom w:val="none" w:sz="0" w:space="0" w:color="auto"/>
        <w:right w:val="none" w:sz="0" w:space="0" w:color="auto"/>
      </w:divBdr>
    </w:div>
    <w:div w:id="976179337">
      <w:bodyDiv w:val="1"/>
      <w:marLeft w:val="0"/>
      <w:marRight w:val="0"/>
      <w:marTop w:val="0"/>
      <w:marBottom w:val="0"/>
      <w:divBdr>
        <w:top w:val="none" w:sz="0" w:space="0" w:color="auto"/>
        <w:left w:val="none" w:sz="0" w:space="0" w:color="auto"/>
        <w:bottom w:val="none" w:sz="0" w:space="0" w:color="auto"/>
        <w:right w:val="none" w:sz="0" w:space="0" w:color="auto"/>
      </w:divBdr>
    </w:div>
    <w:div w:id="976256716">
      <w:bodyDiv w:val="1"/>
      <w:marLeft w:val="0"/>
      <w:marRight w:val="0"/>
      <w:marTop w:val="0"/>
      <w:marBottom w:val="0"/>
      <w:divBdr>
        <w:top w:val="none" w:sz="0" w:space="0" w:color="auto"/>
        <w:left w:val="none" w:sz="0" w:space="0" w:color="auto"/>
        <w:bottom w:val="none" w:sz="0" w:space="0" w:color="auto"/>
        <w:right w:val="none" w:sz="0" w:space="0" w:color="auto"/>
      </w:divBdr>
    </w:div>
    <w:div w:id="976568601">
      <w:bodyDiv w:val="1"/>
      <w:marLeft w:val="0"/>
      <w:marRight w:val="0"/>
      <w:marTop w:val="0"/>
      <w:marBottom w:val="0"/>
      <w:divBdr>
        <w:top w:val="none" w:sz="0" w:space="0" w:color="auto"/>
        <w:left w:val="none" w:sz="0" w:space="0" w:color="auto"/>
        <w:bottom w:val="none" w:sz="0" w:space="0" w:color="auto"/>
        <w:right w:val="none" w:sz="0" w:space="0" w:color="auto"/>
      </w:divBdr>
    </w:div>
    <w:div w:id="976640943">
      <w:bodyDiv w:val="1"/>
      <w:marLeft w:val="0"/>
      <w:marRight w:val="0"/>
      <w:marTop w:val="0"/>
      <w:marBottom w:val="0"/>
      <w:divBdr>
        <w:top w:val="none" w:sz="0" w:space="0" w:color="auto"/>
        <w:left w:val="none" w:sz="0" w:space="0" w:color="auto"/>
        <w:bottom w:val="none" w:sz="0" w:space="0" w:color="auto"/>
        <w:right w:val="none" w:sz="0" w:space="0" w:color="auto"/>
      </w:divBdr>
    </w:div>
    <w:div w:id="976959531">
      <w:bodyDiv w:val="1"/>
      <w:marLeft w:val="0"/>
      <w:marRight w:val="0"/>
      <w:marTop w:val="0"/>
      <w:marBottom w:val="0"/>
      <w:divBdr>
        <w:top w:val="none" w:sz="0" w:space="0" w:color="auto"/>
        <w:left w:val="none" w:sz="0" w:space="0" w:color="auto"/>
        <w:bottom w:val="none" w:sz="0" w:space="0" w:color="auto"/>
        <w:right w:val="none" w:sz="0" w:space="0" w:color="auto"/>
      </w:divBdr>
    </w:div>
    <w:div w:id="977029264">
      <w:bodyDiv w:val="1"/>
      <w:marLeft w:val="0"/>
      <w:marRight w:val="0"/>
      <w:marTop w:val="0"/>
      <w:marBottom w:val="0"/>
      <w:divBdr>
        <w:top w:val="none" w:sz="0" w:space="0" w:color="auto"/>
        <w:left w:val="none" w:sz="0" w:space="0" w:color="auto"/>
        <w:bottom w:val="none" w:sz="0" w:space="0" w:color="auto"/>
        <w:right w:val="none" w:sz="0" w:space="0" w:color="auto"/>
      </w:divBdr>
    </w:div>
    <w:div w:id="977225652">
      <w:bodyDiv w:val="1"/>
      <w:marLeft w:val="0"/>
      <w:marRight w:val="0"/>
      <w:marTop w:val="0"/>
      <w:marBottom w:val="0"/>
      <w:divBdr>
        <w:top w:val="none" w:sz="0" w:space="0" w:color="auto"/>
        <w:left w:val="none" w:sz="0" w:space="0" w:color="auto"/>
        <w:bottom w:val="none" w:sz="0" w:space="0" w:color="auto"/>
        <w:right w:val="none" w:sz="0" w:space="0" w:color="auto"/>
      </w:divBdr>
    </w:div>
    <w:div w:id="978145716">
      <w:bodyDiv w:val="1"/>
      <w:marLeft w:val="0"/>
      <w:marRight w:val="0"/>
      <w:marTop w:val="0"/>
      <w:marBottom w:val="0"/>
      <w:divBdr>
        <w:top w:val="none" w:sz="0" w:space="0" w:color="auto"/>
        <w:left w:val="none" w:sz="0" w:space="0" w:color="auto"/>
        <w:bottom w:val="none" w:sz="0" w:space="0" w:color="auto"/>
        <w:right w:val="none" w:sz="0" w:space="0" w:color="auto"/>
      </w:divBdr>
    </w:div>
    <w:div w:id="978341303">
      <w:bodyDiv w:val="1"/>
      <w:marLeft w:val="0"/>
      <w:marRight w:val="0"/>
      <w:marTop w:val="0"/>
      <w:marBottom w:val="0"/>
      <w:divBdr>
        <w:top w:val="none" w:sz="0" w:space="0" w:color="auto"/>
        <w:left w:val="none" w:sz="0" w:space="0" w:color="auto"/>
        <w:bottom w:val="none" w:sz="0" w:space="0" w:color="auto"/>
        <w:right w:val="none" w:sz="0" w:space="0" w:color="auto"/>
      </w:divBdr>
    </w:div>
    <w:div w:id="978610669">
      <w:bodyDiv w:val="1"/>
      <w:marLeft w:val="0"/>
      <w:marRight w:val="0"/>
      <w:marTop w:val="0"/>
      <w:marBottom w:val="0"/>
      <w:divBdr>
        <w:top w:val="none" w:sz="0" w:space="0" w:color="auto"/>
        <w:left w:val="none" w:sz="0" w:space="0" w:color="auto"/>
        <w:bottom w:val="none" w:sz="0" w:space="0" w:color="auto"/>
        <w:right w:val="none" w:sz="0" w:space="0" w:color="auto"/>
      </w:divBdr>
    </w:div>
    <w:div w:id="978918956">
      <w:bodyDiv w:val="1"/>
      <w:marLeft w:val="0"/>
      <w:marRight w:val="0"/>
      <w:marTop w:val="0"/>
      <w:marBottom w:val="0"/>
      <w:divBdr>
        <w:top w:val="none" w:sz="0" w:space="0" w:color="auto"/>
        <w:left w:val="none" w:sz="0" w:space="0" w:color="auto"/>
        <w:bottom w:val="none" w:sz="0" w:space="0" w:color="auto"/>
        <w:right w:val="none" w:sz="0" w:space="0" w:color="auto"/>
      </w:divBdr>
    </w:div>
    <w:div w:id="979723337">
      <w:bodyDiv w:val="1"/>
      <w:marLeft w:val="0"/>
      <w:marRight w:val="0"/>
      <w:marTop w:val="0"/>
      <w:marBottom w:val="0"/>
      <w:divBdr>
        <w:top w:val="none" w:sz="0" w:space="0" w:color="auto"/>
        <w:left w:val="none" w:sz="0" w:space="0" w:color="auto"/>
        <w:bottom w:val="none" w:sz="0" w:space="0" w:color="auto"/>
        <w:right w:val="none" w:sz="0" w:space="0" w:color="auto"/>
      </w:divBdr>
    </w:div>
    <w:div w:id="981811367">
      <w:bodyDiv w:val="1"/>
      <w:marLeft w:val="0"/>
      <w:marRight w:val="0"/>
      <w:marTop w:val="0"/>
      <w:marBottom w:val="0"/>
      <w:divBdr>
        <w:top w:val="none" w:sz="0" w:space="0" w:color="auto"/>
        <w:left w:val="none" w:sz="0" w:space="0" w:color="auto"/>
        <w:bottom w:val="none" w:sz="0" w:space="0" w:color="auto"/>
        <w:right w:val="none" w:sz="0" w:space="0" w:color="auto"/>
      </w:divBdr>
    </w:div>
    <w:div w:id="982583805">
      <w:bodyDiv w:val="1"/>
      <w:marLeft w:val="0"/>
      <w:marRight w:val="0"/>
      <w:marTop w:val="0"/>
      <w:marBottom w:val="0"/>
      <w:divBdr>
        <w:top w:val="none" w:sz="0" w:space="0" w:color="auto"/>
        <w:left w:val="none" w:sz="0" w:space="0" w:color="auto"/>
        <w:bottom w:val="none" w:sz="0" w:space="0" w:color="auto"/>
        <w:right w:val="none" w:sz="0" w:space="0" w:color="auto"/>
      </w:divBdr>
    </w:div>
    <w:div w:id="982612492">
      <w:bodyDiv w:val="1"/>
      <w:marLeft w:val="0"/>
      <w:marRight w:val="0"/>
      <w:marTop w:val="0"/>
      <w:marBottom w:val="0"/>
      <w:divBdr>
        <w:top w:val="none" w:sz="0" w:space="0" w:color="auto"/>
        <w:left w:val="none" w:sz="0" w:space="0" w:color="auto"/>
        <w:bottom w:val="none" w:sz="0" w:space="0" w:color="auto"/>
        <w:right w:val="none" w:sz="0" w:space="0" w:color="auto"/>
      </w:divBdr>
    </w:div>
    <w:div w:id="982975191">
      <w:bodyDiv w:val="1"/>
      <w:marLeft w:val="0"/>
      <w:marRight w:val="0"/>
      <w:marTop w:val="0"/>
      <w:marBottom w:val="0"/>
      <w:divBdr>
        <w:top w:val="none" w:sz="0" w:space="0" w:color="auto"/>
        <w:left w:val="none" w:sz="0" w:space="0" w:color="auto"/>
        <w:bottom w:val="none" w:sz="0" w:space="0" w:color="auto"/>
        <w:right w:val="none" w:sz="0" w:space="0" w:color="auto"/>
      </w:divBdr>
    </w:div>
    <w:div w:id="983703588">
      <w:bodyDiv w:val="1"/>
      <w:marLeft w:val="0"/>
      <w:marRight w:val="0"/>
      <w:marTop w:val="0"/>
      <w:marBottom w:val="0"/>
      <w:divBdr>
        <w:top w:val="none" w:sz="0" w:space="0" w:color="auto"/>
        <w:left w:val="none" w:sz="0" w:space="0" w:color="auto"/>
        <w:bottom w:val="none" w:sz="0" w:space="0" w:color="auto"/>
        <w:right w:val="none" w:sz="0" w:space="0" w:color="auto"/>
      </w:divBdr>
    </w:div>
    <w:div w:id="983854773">
      <w:bodyDiv w:val="1"/>
      <w:marLeft w:val="0"/>
      <w:marRight w:val="0"/>
      <w:marTop w:val="0"/>
      <w:marBottom w:val="0"/>
      <w:divBdr>
        <w:top w:val="none" w:sz="0" w:space="0" w:color="auto"/>
        <w:left w:val="none" w:sz="0" w:space="0" w:color="auto"/>
        <w:bottom w:val="none" w:sz="0" w:space="0" w:color="auto"/>
        <w:right w:val="none" w:sz="0" w:space="0" w:color="auto"/>
      </w:divBdr>
    </w:div>
    <w:div w:id="984044041">
      <w:bodyDiv w:val="1"/>
      <w:marLeft w:val="0"/>
      <w:marRight w:val="0"/>
      <w:marTop w:val="0"/>
      <w:marBottom w:val="0"/>
      <w:divBdr>
        <w:top w:val="none" w:sz="0" w:space="0" w:color="auto"/>
        <w:left w:val="none" w:sz="0" w:space="0" w:color="auto"/>
        <w:bottom w:val="none" w:sz="0" w:space="0" w:color="auto"/>
        <w:right w:val="none" w:sz="0" w:space="0" w:color="auto"/>
      </w:divBdr>
    </w:div>
    <w:div w:id="984049569">
      <w:bodyDiv w:val="1"/>
      <w:marLeft w:val="0"/>
      <w:marRight w:val="0"/>
      <w:marTop w:val="0"/>
      <w:marBottom w:val="0"/>
      <w:divBdr>
        <w:top w:val="none" w:sz="0" w:space="0" w:color="auto"/>
        <w:left w:val="none" w:sz="0" w:space="0" w:color="auto"/>
        <w:bottom w:val="none" w:sz="0" w:space="0" w:color="auto"/>
        <w:right w:val="none" w:sz="0" w:space="0" w:color="auto"/>
      </w:divBdr>
    </w:div>
    <w:div w:id="984313401">
      <w:bodyDiv w:val="1"/>
      <w:marLeft w:val="0"/>
      <w:marRight w:val="0"/>
      <w:marTop w:val="0"/>
      <w:marBottom w:val="0"/>
      <w:divBdr>
        <w:top w:val="none" w:sz="0" w:space="0" w:color="auto"/>
        <w:left w:val="none" w:sz="0" w:space="0" w:color="auto"/>
        <w:bottom w:val="none" w:sz="0" w:space="0" w:color="auto"/>
        <w:right w:val="none" w:sz="0" w:space="0" w:color="auto"/>
      </w:divBdr>
    </w:div>
    <w:div w:id="984361675">
      <w:bodyDiv w:val="1"/>
      <w:marLeft w:val="0"/>
      <w:marRight w:val="0"/>
      <w:marTop w:val="0"/>
      <w:marBottom w:val="0"/>
      <w:divBdr>
        <w:top w:val="none" w:sz="0" w:space="0" w:color="auto"/>
        <w:left w:val="none" w:sz="0" w:space="0" w:color="auto"/>
        <w:bottom w:val="none" w:sz="0" w:space="0" w:color="auto"/>
        <w:right w:val="none" w:sz="0" w:space="0" w:color="auto"/>
      </w:divBdr>
    </w:div>
    <w:div w:id="984969059">
      <w:bodyDiv w:val="1"/>
      <w:marLeft w:val="0"/>
      <w:marRight w:val="0"/>
      <w:marTop w:val="0"/>
      <w:marBottom w:val="0"/>
      <w:divBdr>
        <w:top w:val="none" w:sz="0" w:space="0" w:color="auto"/>
        <w:left w:val="none" w:sz="0" w:space="0" w:color="auto"/>
        <w:bottom w:val="none" w:sz="0" w:space="0" w:color="auto"/>
        <w:right w:val="none" w:sz="0" w:space="0" w:color="auto"/>
      </w:divBdr>
    </w:div>
    <w:div w:id="986009280">
      <w:bodyDiv w:val="1"/>
      <w:marLeft w:val="0"/>
      <w:marRight w:val="0"/>
      <w:marTop w:val="0"/>
      <w:marBottom w:val="0"/>
      <w:divBdr>
        <w:top w:val="none" w:sz="0" w:space="0" w:color="auto"/>
        <w:left w:val="none" w:sz="0" w:space="0" w:color="auto"/>
        <w:bottom w:val="none" w:sz="0" w:space="0" w:color="auto"/>
        <w:right w:val="none" w:sz="0" w:space="0" w:color="auto"/>
      </w:divBdr>
    </w:div>
    <w:div w:id="986085358">
      <w:bodyDiv w:val="1"/>
      <w:marLeft w:val="0"/>
      <w:marRight w:val="0"/>
      <w:marTop w:val="0"/>
      <w:marBottom w:val="0"/>
      <w:divBdr>
        <w:top w:val="none" w:sz="0" w:space="0" w:color="auto"/>
        <w:left w:val="none" w:sz="0" w:space="0" w:color="auto"/>
        <w:bottom w:val="none" w:sz="0" w:space="0" w:color="auto"/>
        <w:right w:val="none" w:sz="0" w:space="0" w:color="auto"/>
      </w:divBdr>
    </w:div>
    <w:div w:id="986590465">
      <w:bodyDiv w:val="1"/>
      <w:marLeft w:val="0"/>
      <w:marRight w:val="0"/>
      <w:marTop w:val="0"/>
      <w:marBottom w:val="0"/>
      <w:divBdr>
        <w:top w:val="none" w:sz="0" w:space="0" w:color="auto"/>
        <w:left w:val="none" w:sz="0" w:space="0" w:color="auto"/>
        <w:bottom w:val="none" w:sz="0" w:space="0" w:color="auto"/>
        <w:right w:val="none" w:sz="0" w:space="0" w:color="auto"/>
      </w:divBdr>
    </w:div>
    <w:div w:id="987394800">
      <w:bodyDiv w:val="1"/>
      <w:marLeft w:val="0"/>
      <w:marRight w:val="0"/>
      <w:marTop w:val="0"/>
      <w:marBottom w:val="0"/>
      <w:divBdr>
        <w:top w:val="none" w:sz="0" w:space="0" w:color="auto"/>
        <w:left w:val="none" w:sz="0" w:space="0" w:color="auto"/>
        <w:bottom w:val="none" w:sz="0" w:space="0" w:color="auto"/>
        <w:right w:val="none" w:sz="0" w:space="0" w:color="auto"/>
      </w:divBdr>
    </w:div>
    <w:div w:id="987437271">
      <w:bodyDiv w:val="1"/>
      <w:marLeft w:val="0"/>
      <w:marRight w:val="0"/>
      <w:marTop w:val="0"/>
      <w:marBottom w:val="0"/>
      <w:divBdr>
        <w:top w:val="none" w:sz="0" w:space="0" w:color="auto"/>
        <w:left w:val="none" w:sz="0" w:space="0" w:color="auto"/>
        <w:bottom w:val="none" w:sz="0" w:space="0" w:color="auto"/>
        <w:right w:val="none" w:sz="0" w:space="0" w:color="auto"/>
      </w:divBdr>
    </w:div>
    <w:div w:id="987706941">
      <w:bodyDiv w:val="1"/>
      <w:marLeft w:val="0"/>
      <w:marRight w:val="0"/>
      <w:marTop w:val="0"/>
      <w:marBottom w:val="0"/>
      <w:divBdr>
        <w:top w:val="none" w:sz="0" w:space="0" w:color="auto"/>
        <w:left w:val="none" w:sz="0" w:space="0" w:color="auto"/>
        <w:bottom w:val="none" w:sz="0" w:space="0" w:color="auto"/>
        <w:right w:val="none" w:sz="0" w:space="0" w:color="auto"/>
      </w:divBdr>
    </w:div>
    <w:div w:id="987783832">
      <w:bodyDiv w:val="1"/>
      <w:marLeft w:val="0"/>
      <w:marRight w:val="0"/>
      <w:marTop w:val="0"/>
      <w:marBottom w:val="0"/>
      <w:divBdr>
        <w:top w:val="none" w:sz="0" w:space="0" w:color="auto"/>
        <w:left w:val="none" w:sz="0" w:space="0" w:color="auto"/>
        <w:bottom w:val="none" w:sz="0" w:space="0" w:color="auto"/>
        <w:right w:val="none" w:sz="0" w:space="0" w:color="auto"/>
      </w:divBdr>
    </w:div>
    <w:div w:id="988097368">
      <w:bodyDiv w:val="1"/>
      <w:marLeft w:val="0"/>
      <w:marRight w:val="0"/>
      <w:marTop w:val="0"/>
      <w:marBottom w:val="0"/>
      <w:divBdr>
        <w:top w:val="none" w:sz="0" w:space="0" w:color="auto"/>
        <w:left w:val="none" w:sz="0" w:space="0" w:color="auto"/>
        <w:bottom w:val="none" w:sz="0" w:space="0" w:color="auto"/>
        <w:right w:val="none" w:sz="0" w:space="0" w:color="auto"/>
      </w:divBdr>
    </w:div>
    <w:div w:id="988901028">
      <w:bodyDiv w:val="1"/>
      <w:marLeft w:val="0"/>
      <w:marRight w:val="0"/>
      <w:marTop w:val="0"/>
      <w:marBottom w:val="0"/>
      <w:divBdr>
        <w:top w:val="none" w:sz="0" w:space="0" w:color="auto"/>
        <w:left w:val="none" w:sz="0" w:space="0" w:color="auto"/>
        <w:bottom w:val="none" w:sz="0" w:space="0" w:color="auto"/>
        <w:right w:val="none" w:sz="0" w:space="0" w:color="auto"/>
      </w:divBdr>
    </w:div>
    <w:div w:id="989016100">
      <w:bodyDiv w:val="1"/>
      <w:marLeft w:val="0"/>
      <w:marRight w:val="0"/>
      <w:marTop w:val="0"/>
      <w:marBottom w:val="0"/>
      <w:divBdr>
        <w:top w:val="none" w:sz="0" w:space="0" w:color="auto"/>
        <w:left w:val="none" w:sz="0" w:space="0" w:color="auto"/>
        <w:bottom w:val="none" w:sz="0" w:space="0" w:color="auto"/>
        <w:right w:val="none" w:sz="0" w:space="0" w:color="auto"/>
      </w:divBdr>
    </w:div>
    <w:div w:id="989745028">
      <w:bodyDiv w:val="1"/>
      <w:marLeft w:val="0"/>
      <w:marRight w:val="0"/>
      <w:marTop w:val="0"/>
      <w:marBottom w:val="0"/>
      <w:divBdr>
        <w:top w:val="none" w:sz="0" w:space="0" w:color="auto"/>
        <w:left w:val="none" w:sz="0" w:space="0" w:color="auto"/>
        <w:bottom w:val="none" w:sz="0" w:space="0" w:color="auto"/>
        <w:right w:val="none" w:sz="0" w:space="0" w:color="auto"/>
      </w:divBdr>
    </w:div>
    <w:div w:id="991132819">
      <w:bodyDiv w:val="1"/>
      <w:marLeft w:val="0"/>
      <w:marRight w:val="0"/>
      <w:marTop w:val="0"/>
      <w:marBottom w:val="0"/>
      <w:divBdr>
        <w:top w:val="none" w:sz="0" w:space="0" w:color="auto"/>
        <w:left w:val="none" w:sz="0" w:space="0" w:color="auto"/>
        <w:bottom w:val="none" w:sz="0" w:space="0" w:color="auto"/>
        <w:right w:val="none" w:sz="0" w:space="0" w:color="auto"/>
      </w:divBdr>
    </w:div>
    <w:div w:id="992102362">
      <w:bodyDiv w:val="1"/>
      <w:marLeft w:val="0"/>
      <w:marRight w:val="0"/>
      <w:marTop w:val="0"/>
      <w:marBottom w:val="0"/>
      <w:divBdr>
        <w:top w:val="none" w:sz="0" w:space="0" w:color="auto"/>
        <w:left w:val="none" w:sz="0" w:space="0" w:color="auto"/>
        <w:bottom w:val="none" w:sz="0" w:space="0" w:color="auto"/>
        <w:right w:val="none" w:sz="0" w:space="0" w:color="auto"/>
      </w:divBdr>
    </w:div>
    <w:div w:id="992758594">
      <w:bodyDiv w:val="1"/>
      <w:marLeft w:val="0"/>
      <w:marRight w:val="0"/>
      <w:marTop w:val="0"/>
      <w:marBottom w:val="0"/>
      <w:divBdr>
        <w:top w:val="none" w:sz="0" w:space="0" w:color="auto"/>
        <w:left w:val="none" w:sz="0" w:space="0" w:color="auto"/>
        <w:bottom w:val="none" w:sz="0" w:space="0" w:color="auto"/>
        <w:right w:val="none" w:sz="0" w:space="0" w:color="auto"/>
      </w:divBdr>
    </w:div>
    <w:div w:id="992873227">
      <w:bodyDiv w:val="1"/>
      <w:marLeft w:val="0"/>
      <w:marRight w:val="0"/>
      <w:marTop w:val="0"/>
      <w:marBottom w:val="0"/>
      <w:divBdr>
        <w:top w:val="none" w:sz="0" w:space="0" w:color="auto"/>
        <w:left w:val="none" w:sz="0" w:space="0" w:color="auto"/>
        <w:bottom w:val="none" w:sz="0" w:space="0" w:color="auto"/>
        <w:right w:val="none" w:sz="0" w:space="0" w:color="auto"/>
      </w:divBdr>
    </w:div>
    <w:div w:id="993870666">
      <w:bodyDiv w:val="1"/>
      <w:marLeft w:val="0"/>
      <w:marRight w:val="0"/>
      <w:marTop w:val="0"/>
      <w:marBottom w:val="0"/>
      <w:divBdr>
        <w:top w:val="none" w:sz="0" w:space="0" w:color="auto"/>
        <w:left w:val="none" w:sz="0" w:space="0" w:color="auto"/>
        <w:bottom w:val="none" w:sz="0" w:space="0" w:color="auto"/>
        <w:right w:val="none" w:sz="0" w:space="0" w:color="auto"/>
      </w:divBdr>
    </w:div>
    <w:div w:id="994258272">
      <w:bodyDiv w:val="1"/>
      <w:marLeft w:val="0"/>
      <w:marRight w:val="0"/>
      <w:marTop w:val="0"/>
      <w:marBottom w:val="0"/>
      <w:divBdr>
        <w:top w:val="none" w:sz="0" w:space="0" w:color="auto"/>
        <w:left w:val="none" w:sz="0" w:space="0" w:color="auto"/>
        <w:bottom w:val="none" w:sz="0" w:space="0" w:color="auto"/>
        <w:right w:val="none" w:sz="0" w:space="0" w:color="auto"/>
      </w:divBdr>
    </w:div>
    <w:div w:id="994262062">
      <w:bodyDiv w:val="1"/>
      <w:marLeft w:val="0"/>
      <w:marRight w:val="0"/>
      <w:marTop w:val="0"/>
      <w:marBottom w:val="0"/>
      <w:divBdr>
        <w:top w:val="none" w:sz="0" w:space="0" w:color="auto"/>
        <w:left w:val="none" w:sz="0" w:space="0" w:color="auto"/>
        <w:bottom w:val="none" w:sz="0" w:space="0" w:color="auto"/>
        <w:right w:val="none" w:sz="0" w:space="0" w:color="auto"/>
      </w:divBdr>
    </w:div>
    <w:div w:id="995691654">
      <w:bodyDiv w:val="1"/>
      <w:marLeft w:val="0"/>
      <w:marRight w:val="0"/>
      <w:marTop w:val="0"/>
      <w:marBottom w:val="0"/>
      <w:divBdr>
        <w:top w:val="none" w:sz="0" w:space="0" w:color="auto"/>
        <w:left w:val="none" w:sz="0" w:space="0" w:color="auto"/>
        <w:bottom w:val="none" w:sz="0" w:space="0" w:color="auto"/>
        <w:right w:val="none" w:sz="0" w:space="0" w:color="auto"/>
      </w:divBdr>
    </w:div>
    <w:div w:id="996421548">
      <w:bodyDiv w:val="1"/>
      <w:marLeft w:val="0"/>
      <w:marRight w:val="0"/>
      <w:marTop w:val="0"/>
      <w:marBottom w:val="0"/>
      <w:divBdr>
        <w:top w:val="none" w:sz="0" w:space="0" w:color="auto"/>
        <w:left w:val="none" w:sz="0" w:space="0" w:color="auto"/>
        <w:bottom w:val="none" w:sz="0" w:space="0" w:color="auto"/>
        <w:right w:val="none" w:sz="0" w:space="0" w:color="auto"/>
      </w:divBdr>
    </w:div>
    <w:div w:id="996569624">
      <w:bodyDiv w:val="1"/>
      <w:marLeft w:val="0"/>
      <w:marRight w:val="0"/>
      <w:marTop w:val="0"/>
      <w:marBottom w:val="0"/>
      <w:divBdr>
        <w:top w:val="none" w:sz="0" w:space="0" w:color="auto"/>
        <w:left w:val="none" w:sz="0" w:space="0" w:color="auto"/>
        <w:bottom w:val="none" w:sz="0" w:space="0" w:color="auto"/>
        <w:right w:val="none" w:sz="0" w:space="0" w:color="auto"/>
      </w:divBdr>
    </w:div>
    <w:div w:id="996884887">
      <w:bodyDiv w:val="1"/>
      <w:marLeft w:val="0"/>
      <w:marRight w:val="0"/>
      <w:marTop w:val="0"/>
      <w:marBottom w:val="0"/>
      <w:divBdr>
        <w:top w:val="none" w:sz="0" w:space="0" w:color="auto"/>
        <w:left w:val="none" w:sz="0" w:space="0" w:color="auto"/>
        <w:bottom w:val="none" w:sz="0" w:space="0" w:color="auto"/>
        <w:right w:val="none" w:sz="0" w:space="0" w:color="auto"/>
      </w:divBdr>
    </w:div>
    <w:div w:id="997802356">
      <w:bodyDiv w:val="1"/>
      <w:marLeft w:val="0"/>
      <w:marRight w:val="0"/>
      <w:marTop w:val="0"/>
      <w:marBottom w:val="0"/>
      <w:divBdr>
        <w:top w:val="none" w:sz="0" w:space="0" w:color="auto"/>
        <w:left w:val="none" w:sz="0" w:space="0" w:color="auto"/>
        <w:bottom w:val="none" w:sz="0" w:space="0" w:color="auto"/>
        <w:right w:val="none" w:sz="0" w:space="0" w:color="auto"/>
      </w:divBdr>
    </w:div>
    <w:div w:id="998078402">
      <w:bodyDiv w:val="1"/>
      <w:marLeft w:val="0"/>
      <w:marRight w:val="0"/>
      <w:marTop w:val="0"/>
      <w:marBottom w:val="0"/>
      <w:divBdr>
        <w:top w:val="none" w:sz="0" w:space="0" w:color="auto"/>
        <w:left w:val="none" w:sz="0" w:space="0" w:color="auto"/>
        <w:bottom w:val="none" w:sz="0" w:space="0" w:color="auto"/>
        <w:right w:val="none" w:sz="0" w:space="0" w:color="auto"/>
      </w:divBdr>
    </w:div>
    <w:div w:id="999037036">
      <w:bodyDiv w:val="1"/>
      <w:marLeft w:val="0"/>
      <w:marRight w:val="0"/>
      <w:marTop w:val="0"/>
      <w:marBottom w:val="0"/>
      <w:divBdr>
        <w:top w:val="none" w:sz="0" w:space="0" w:color="auto"/>
        <w:left w:val="none" w:sz="0" w:space="0" w:color="auto"/>
        <w:bottom w:val="none" w:sz="0" w:space="0" w:color="auto"/>
        <w:right w:val="none" w:sz="0" w:space="0" w:color="auto"/>
      </w:divBdr>
    </w:div>
    <w:div w:id="999891740">
      <w:bodyDiv w:val="1"/>
      <w:marLeft w:val="0"/>
      <w:marRight w:val="0"/>
      <w:marTop w:val="0"/>
      <w:marBottom w:val="0"/>
      <w:divBdr>
        <w:top w:val="none" w:sz="0" w:space="0" w:color="auto"/>
        <w:left w:val="none" w:sz="0" w:space="0" w:color="auto"/>
        <w:bottom w:val="none" w:sz="0" w:space="0" w:color="auto"/>
        <w:right w:val="none" w:sz="0" w:space="0" w:color="auto"/>
      </w:divBdr>
    </w:div>
    <w:div w:id="1000230820">
      <w:bodyDiv w:val="1"/>
      <w:marLeft w:val="0"/>
      <w:marRight w:val="0"/>
      <w:marTop w:val="0"/>
      <w:marBottom w:val="0"/>
      <w:divBdr>
        <w:top w:val="none" w:sz="0" w:space="0" w:color="auto"/>
        <w:left w:val="none" w:sz="0" w:space="0" w:color="auto"/>
        <w:bottom w:val="none" w:sz="0" w:space="0" w:color="auto"/>
        <w:right w:val="none" w:sz="0" w:space="0" w:color="auto"/>
      </w:divBdr>
    </w:div>
    <w:div w:id="1000695280">
      <w:bodyDiv w:val="1"/>
      <w:marLeft w:val="0"/>
      <w:marRight w:val="0"/>
      <w:marTop w:val="0"/>
      <w:marBottom w:val="0"/>
      <w:divBdr>
        <w:top w:val="none" w:sz="0" w:space="0" w:color="auto"/>
        <w:left w:val="none" w:sz="0" w:space="0" w:color="auto"/>
        <w:bottom w:val="none" w:sz="0" w:space="0" w:color="auto"/>
        <w:right w:val="none" w:sz="0" w:space="0" w:color="auto"/>
      </w:divBdr>
    </w:div>
    <w:div w:id="1001154847">
      <w:bodyDiv w:val="1"/>
      <w:marLeft w:val="0"/>
      <w:marRight w:val="0"/>
      <w:marTop w:val="0"/>
      <w:marBottom w:val="0"/>
      <w:divBdr>
        <w:top w:val="none" w:sz="0" w:space="0" w:color="auto"/>
        <w:left w:val="none" w:sz="0" w:space="0" w:color="auto"/>
        <w:bottom w:val="none" w:sz="0" w:space="0" w:color="auto"/>
        <w:right w:val="none" w:sz="0" w:space="0" w:color="auto"/>
      </w:divBdr>
    </w:div>
    <w:div w:id="1001736730">
      <w:bodyDiv w:val="1"/>
      <w:marLeft w:val="0"/>
      <w:marRight w:val="0"/>
      <w:marTop w:val="0"/>
      <w:marBottom w:val="0"/>
      <w:divBdr>
        <w:top w:val="none" w:sz="0" w:space="0" w:color="auto"/>
        <w:left w:val="none" w:sz="0" w:space="0" w:color="auto"/>
        <w:bottom w:val="none" w:sz="0" w:space="0" w:color="auto"/>
        <w:right w:val="none" w:sz="0" w:space="0" w:color="auto"/>
      </w:divBdr>
    </w:div>
    <w:div w:id="1002316924">
      <w:bodyDiv w:val="1"/>
      <w:marLeft w:val="0"/>
      <w:marRight w:val="0"/>
      <w:marTop w:val="0"/>
      <w:marBottom w:val="0"/>
      <w:divBdr>
        <w:top w:val="none" w:sz="0" w:space="0" w:color="auto"/>
        <w:left w:val="none" w:sz="0" w:space="0" w:color="auto"/>
        <w:bottom w:val="none" w:sz="0" w:space="0" w:color="auto"/>
        <w:right w:val="none" w:sz="0" w:space="0" w:color="auto"/>
      </w:divBdr>
    </w:div>
    <w:div w:id="1002855021">
      <w:bodyDiv w:val="1"/>
      <w:marLeft w:val="0"/>
      <w:marRight w:val="0"/>
      <w:marTop w:val="0"/>
      <w:marBottom w:val="0"/>
      <w:divBdr>
        <w:top w:val="none" w:sz="0" w:space="0" w:color="auto"/>
        <w:left w:val="none" w:sz="0" w:space="0" w:color="auto"/>
        <w:bottom w:val="none" w:sz="0" w:space="0" w:color="auto"/>
        <w:right w:val="none" w:sz="0" w:space="0" w:color="auto"/>
      </w:divBdr>
    </w:div>
    <w:div w:id="1003626815">
      <w:bodyDiv w:val="1"/>
      <w:marLeft w:val="0"/>
      <w:marRight w:val="0"/>
      <w:marTop w:val="0"/>
      <w:marBottom w:val="0"/>
      <w:divBdr>
        <w:top w:val="none" w:sz="0" w:space="0" w:color="auto"/>
        <w:left w:val="none" w:sz="0" w:space="0" w:color="auto"/>
        <w:bottom w:val="none" w:sz="0" w:space="0" w:color="auto"/>
        <w:right w:val="none" w:sz="0" w:space="0" w:color="auto"/>
      </w:divBdr>
    </w:div>
    <w:div w:id="1004090998">
      <w:bodyDiv w:val="1"/>
      <w:marLeft w:val="0"/>
      <w:marRight w:val="0"/>
      <w:marTop w:val="0"/>
      <w:marBottom w:val="0"/>
      <w:divBdr>
        <w:top w:val="none" w:sz="0" w:space="0" w:color="auto"/>
        <w:left w:val="none" w:sz="0" w:space="0" w:color="auto"/>
        <w:bottom w:val="none" w:sz="0" w:space="0" w:color="auto"/>
        <w:right w:val="none" w:sz="0" w:space="0" w:color="auto"/>
      </w:divBdr>
    </w:div>
    <w:div w:id="1004093371">
      <w:bodyDiv w:val="1"/>
      <w:marLeft w:val="0"/>
      <w:marRight w:val="0"/>
      <w:marTop w:val="0"/>
      <w:marBottom w:val="0"/>
      <w:divBdr>
        <w:top w:val="none" w:sz="0" w:space="0" w:color="auto"/>
        <w:left w:val="none" w:sz="0" w:space="0" w:color="auto"/>
        <w:bottom w:val="none" w:sz="0" w:space="0" w:color="auto"/>
        <w:right w:val="none" w:sz="0" w:space="0" w:color="auto"/>
      </w:divBdr>
    </w:div>
    <w:div w:id="1004361710">
      <w:bodyDiv w:val="1"/>
      <w:marLeft w:val="0"/>
      <w:marRight w:val="0"/>
      <w:marTop w:val="0"/>
      <w:marBottom w:val="0"/>
      <w:divBdr>
        <w:top w:val="none" w:sz="0" w:space="0" w:color="auto"/>
        <w:left w:val="none" w:sz="0" w:space="0" w:color="auto"/>
        <w:bottom w:val="none" w:sz="0" w:space="0" w:color="auto"/>
        <w:right w:val="none" w:sz="0" w:space="0" w:color="auto"/>
      </w:divBdr>
    </w:div>
    <w:div w:id="1004744783">
      <w:bodyDiv w:val="1"/>
      <w:marLeft w:val="0"/>
      <w:marRight w:val="0"/>
      <w:marTop w:val="0"/>
      <w:marBottom w:val="0"/>
      <w:divBdr>
        <w:top w:val="none" w:sz="0" w:space="0" w:color="auto"/>
        <w:left w:val="none" w:sz="0" w:space="0" w:color="auto"/>
        <w:bottom w:val="none" w:sz="0" w:space="0" w:color="auto"/>
        <w:right w:val="none" w:sz="0" w:space="0" w:color="auto"/>
      </w:divBdr>
    </w:div>
    <w:div w:id="1005204797">
      <w:bodyDiv w:val="1"/>
      <w:marLeft w:val="0"/>
      <w:marRight w:val="0"/>
      <w:marTop w:val="0"/>
      <w:marBottom w:val="0"/>
      <w:divBdr>
        <w:top w:val="none" w:sz="0" w:space="0" w:color="auto"/>
        <w:left w:val="none" w:sz="0" w:space="0" w:color="auto"/>
        <w:bottom w:val="none" w:sz="0" w:space="0" w:color="auto"/>
        <w:right w:val="none" w:sz="0" w:space="0" w:color="auto"/>
      </w:divBdr>
    </w:div>
    <w:div w:id="1005594634">
      <w:bodyDiv w:val="1"/>
      <w:marLeft w:val="0"/>
      <w:marRight w:val="0"/>
      <w:marTop w:val="0"/>
      <w:marBottom w:val="0"/>
      <w:divBdr>
        <w:top w:val="none" w:sz="0" w:space="0" w:color="auto"/>
        <w:left w:val="none" w:sz="0" w:space="0" w:color="auto"/>
        <w:bottom w:val="none" w:sz="0" w:space="0" w:color="auto"/>
        <w:right w:val="none" w:sz="0" w:space="0" w:color="auto"/>
      </w:divBdr>
    </w:div>
    <w:div w:id="1006053555">
      <w:bodyDiv w:val="1"/>
      <w:marLeft w:val="0"/>
      <w:marRight w:val="0"/>
      <w:marTop w:val="0"/>
      <w:marBottom w:val="0"/>
      <w:divBdr>
        <w:top w:val="none" w:sz="0" w:space="0" w:color="auto"/>
        <w:left w:val="none" w:sz="0" w:space="0" w:color="auto"/>
        <w:bottom w:val="none" w:sz="0" w:space="0" w:color="auto"/>
        <w:right w:val="none" w:sz="0" w:space="0" w:color="auto"/>
      </w:divBdr>
    </w:div>
    <w:div w:id="1006054796">
      <w:bodyDiv w:val="1"/>
      <w:marLeft w:val="0"/>
      <w:marRight w:val="0"/>
      <w:marTop w:val="0"/>
      <w:marBottom w:val="0"/>
      <w:divBdr>
        <w:top w:val="none" w:sz="0" w:space="0" w:color="auto"/>
        <w:left w:val="none" w:sz="0" w:space="0" w:color="auto"/>
        <w:bottom w:val="none" w:sz="0" w:space="0" w:color="auto"/>
        <w:right w:val="none" w:sz="0" w:space="0" w:color="auto"/>
      </w:divBdr>
    </w:div>
    <w:div w:id="1006135482">
      <w:bodyDiv w:val="1"/>
      <w:marLeft w:val="0"/>
      <w:marRight w:val="0"/>
      <w:marTop w:val="0"/>
      <w:marBottom w:val="0"/>
      <w:divBdr>
        <w:top w:val="none" w:sz="0" w:space="0" w:color="auto"/>
        <w:left w:val="none" w:sz="0" w:space="0" w:color="auto"/>
        <w:bottom w:val="none" w:sz="0" w:space="0" w:color="auto"/>
        <w:right w:val="none" w:sz="0" w:space="0" w:color="auto"/>
      </w:divBdr>
    </w:div>
    <w:div w:id="1007445578">
      <w:bodyDiv w:val="1"/>
      <w:marLeft w:val="0"/>
      <w:marRight w:val="0"/>
      <w:marTop w:val="0"/>
      <w:marBottom w:val="0"/>
      <w:divBdr>
        <w:top w:val="none" w:sz="0" w:space="0" w:color="auto"/>
        <w:left w:val="none" w:sz="0" w:space="0" w:color="auto"/>
        <w:bottom w:val="none" w:sz="0" w:space="0" w:color="auto"/>
        <w:right w:val="none" w:sz="0" w:space="0" w:color="auto"/>
      </w:divBdr>
    </w:div>
    <w:div w:id="1008337431">
      <w:bodyDiv w:val="1"/>
      <w:marLeft w:val="0"/>
      <w:marRight w:val="0"/>
      <w:marTop w:val="0"/>
      <w:marBottom w:val="0"/>
      <w:divBdr>
        <w:top w:val="none" w:sz="0" w:space="0" w:color="auto"/>
        <w:left w:val="none" w:sz="0" w:space="0" w:color="auto"/>
        <w:bottom w:val="none" w:sz="0" w:space="0" w:color="auto"/>
        <w:right w:val="none" w:sz="0" w:space="0" w:color="auto"/>
      </w:divBdr>
    </w:div>
    <w:div w:id="1008405420">
      <w:bodyDiv w:val="1"/>
      <w:marLeft w:val="0"/>
      <w:marRight w:val="0"/>
      <w:marTop w:val="0"/>
      <w:marBottom w:val="0"/>
      <w:divBdr>
        <w:top w:val="none" w:sz="0" w:space="0" w:color="auto"/>
        <w:left w:val="none" w:sz="0" w:space="0" w:color="auto"/>
        <w:bottom w:val="none" w:sz="0" w:space="0" w:color="auto"/>
        <w:right w:val="none" w:sz="0" w:space="0" w:color="auto"/>
      </w:divBdr>
    </w:div>
    <w:div w:id="1009218735">
      <w:bodyDiv w:val="1"/>
      <w:marLeft w:val="0"/>
      <w:marRight w:val="0"/>
      <w:marTop w:val="0"/>
      <w:marBottom w:val="0"/>
      <w:divBdr>
        <w:top w:val="none" w:sz="0" w:space="0" w:color="auto"/>
        <w:left w:val="none" w:sz="0" w:space="0" w:color="auto"/>
        <w:bottom w:val="none" w:sz="0" w:space="0" w:color="auto"/>
        <w:right w:val="none" w:sz="0" w:space="0" w:color="auto"/>
      </w:divBdr>
    </w:div>
    <w:div w:id="1009219070">
      <w:bodyDiv w:val="1"/>
      <w:marLeft w:val="0"/>
      <w:marRight w:val="0"/>
      <w:marTop w:val="0"/>
      <w:marBottom w:val="0"/>
      <w:divBdr>
        <w:top w:val="none" w:sz="0" w:space="0" w:color="auto"/>
        <w:left w:val="none" w:sz="0" w:space="0" w:color="auto"/>
        <w:bottom w:val="none" w:sz="0" w:space="0" w:color="auto"/>
        <w:right w:val="none" w:sz="0" w:space="0" w:color="auto"/>
      </w:divBdr>
    </w:div>
    <w:div w:id="1009255494">
      <w:bodyDiv w:val="1"/>
      <w:marLeft w:val="0"/>
      <w:marRight w:val="0"/>
      <w:marTop w:val="0"/>
      <w:marBottom w:val="0"/>
      <w:divBdr>
        <w:top w:val="none" w:sz="0" w:space="0" w:color="auto"/>
        <w:left w:val="none" w:sz="0" w:space="0" w:color="auto"/>
        <w:bottom w:val="none" w:sz="0" w:space="0" w:color="auto"/>
        <w:right w:val="none" w:sz="0" w:space="0" w:color="auto"/>
      </w:divBdr>
    </w:div>
    <w:div w:id="1009870341">
      <w:bodyDiv w:val="1"/>
      <w:marLeft w:val="0"/>
      <w:marRight w:val="0"/>
      <w:marTop w:val="0"/>
      <w:marBottom w:val="0"/>
      <w:divBdr>
        <w:top w:val="none" w:sz="0" w:space="0" w:color="auto"/>
        <w:left w:val="none" w:sz="0" w:space="0" w:color="auto"/>
        <w:bottom w:val="none" w:sz="0" w:space="0" w:color="auto"/>
        <w:right w:val="none" w:sz="0" w:space="0" w:color="auto"/>
      </w:divBdr>
    </w:div>
    <w:div w:id="1009913039">
      <w:bodyDiv w:val="1"/>
      <w:marLeft w:val="0"/>
      <w:marRight w:val="0"/>
      <w:marTop w:val="0"/>
      <w:marBottom w:val="0"/>
      <w:divBdr>
        <w:top w:val="none" w:sz="0" w:space="0" w:color="auto"/>
        <w:left w:val="none" w:sz="0" w:space="0" w:color="auto"/>
        <w:bottom w:val="none" w:sz="0" w:space="0" w:color="auto"/>
        <w:right w:val="none" w:sz="0" w:space="0" w:color="auto"/>
      </w:divBdr>
    </w:div>
    <w:div w:id="1010184360">
      <w:bodyDiv w:val="1"/>
      <w:marLeft w:val="0"/>
      <w:marRight w:val="0"/>
      <w:marTop w:val="0"/>
      <w:marBottom w:val="0"/>
      <w:divBdr>
        <w:top w:val="none" w:sz="0" w:space="0" w:color="auto"/>
        <w:left w:val="none" w:sz="0" w:space="0" w:color="auto"/>
        <w:bottom w:val="none" w:sz="0" w:space="0" w:color="auto"/>
        <w:right w:val="none" w:sz="0" w:space="0" w:color="auto"/>
      </w:divBdr>
    </w:div>
    <w:div w:id="1010644535">
      <w:bodyDiv w:val="1"/>
      <w:marLeft w:val="0"/>
      <w:marRight w:val="0"/>
      <w:marTop w:val="0"/>
      <w:marBottom w:val="0"/>
      <w:divBdr>
        <w:top w:val="none" w:sz="0" w:space="0" w:color="auto"/>
        <w:left w:val="none" w:sz="0" w:space="0" w:color="auto"/>
        <w:bottom w:val="none" w:sz="0" w:space="0" w:color="auto"/>
        <w:right w:val="none" w:sz="0" w:space="0" w:color="auto"/>
      </w:divBdr>
    </w:div>
    <w:div w:id="1011371446">
      <w:bodyDiv w:val="1"/>
      <w:marLeft w:val="0"/>
      <w:marRight w:val="0"/>
      <w:marTop w:val="0"/>
      <w:marBottom w:val="0"/>
      <w:divBdr>
        <w:top w:val="none" w:sz="0" w:space="0" w:color="auto"/>
        <w:left w:val="none" w:sz="0" w:space="0" w:color="auto"/>
        <w:bottom w:val="none" w:sz="0" w:space="0" w:color="auto"/>
        <w:right w:val="none" w:sz="0" w:space="0" w:color="auto"/>
      </w:divBdr>
    </w:div>
    <w:div w:id="1011493319">
      <w:bodyDiv w:val="1"/>
      <w:marLeft w:val="0"/>
      <w:marRight w:val="0"/>
      <w:marTop w:val="0"/>
      <w:marBottom w:val="0"/>
      <w:divBdr>
        <w:top w:val="none" w:sz="0" w:space="0" w:color="auto"/>
        <w:left w:val="none" w:sz="0" w:space="0" w:color="auto"/>
        <w:bottom w:val="none" w:sz="0" w:space="0" w:color="auto"/>
        <w:right w:val="none" w:sz="0" w:space="0" w:color="auto"/>
      </w:divBdr>
    </w:div>
    <w:div w:id="1011832868">
      <w:bodyDiv w:val="1"/>
      <w:marLeft w:val="0"/>
      <w:marRight w:val="0"/>
      <w:marTop w:val="0"/>
      <w:marBottom w:val="0"/>
      <w:divBdr>
        <w:top w:val="none" w:sz="0" w:space="0" w:color="auto"/>
        <w:left w:val="none" w:sz="0" w:space="0" w:color="auto"/>
        <w:bottom w:val="none" w:sz="0" w:space="0" w:color="auto"/>
        <w:right w:val="none" w:sz="0" w:space="0" w:color="auto"/>
      </w:divBdr>
    </w:div>
    <w:div w:id="1011950712">
      <w:bodyDiv w:val="1"/>
      <w:marLeft w:val="0"/>
      <w:marRight w:val="0"/>
      <w:marTop w:val="0"/>
      <w:marBottom w:val="0"/>
      <w:divBdr>
        <w:top w:val="none" w:sz="0" w:space="0" w:color="auto"/>
        <w:left w:val="none" w:sz="0" w:space="0" w:color="auto"/>
        <w:bottom w:val="none" w:sz="0" w:space="0" w:color="auto"/>
        <w:right w:val="none" w:sz="0" w:space="0" w:color="auto"/>
      </w:divBdr>
    </w:div>
    <w:div w:id="1012563261">
      <w:bodyDiv w:val="1"/>
      <w:marLeft w:val="0"/>
      <w:marRight w:val="0"/>
      <w:marTop w:val="0"/>
      <w:marBottom w:val="0"/>
      <w:divBdr>
        <w:top w:val="none" w:sz="0" w:space="0" w:color="auto"/>
        <w:left w:val="none" w:sz="0" w:space="0" w:color="auto"/>
        <w:bottom w:val="none" w:sz="0" w:space="0" w:color="auto"/>
        <w:right w:val="none" w:sz="0" w:space="0" w:color="auto"/>
      </w:divBdr>
    </w:div>
    <w:div w:id="1012996408">
      <w:bodyDiv w:val="1"/>
      <w:marLeft w:val="0"/>
      <w:marRight w:val="0"/>
      <w:marTop w:val="0"/>
      <w:marBottom w:val="0"/>
      <w:divBdr>
        <w:top w:val="none" w:sz="0" w:space="0" w:color="auto"/>
        <w:left w:val="none" w:sz="0" w:space="0" w:color="auto"/>
        <w:bottom w:val="none" w:sz="0" w:space="0" w:color="auto"/>
        <w:right w:val="none" w:sz="0" w:space="0" w:color="auto"/>
      </w:divBdr>
    </w:div>
    <w:div w:id="1013414297">
      <w:bodyDiv w:val="1"/>
      <w:marLeft w:val="0"/>
      <w:marRight w:val="0"/>
      <w:marTop w:val="0"/>
      <w:marBottom w:val="0"/>
      <w:divBdr>
        <w:top w:val="none" w:sz="0" w:space="0" w:color="auto"/>
        <w:left w:val="none" w:sz="0" w:space="0" w:color="auto"/>
        <w:bottom w:val="none" w:sz="0" w:space="0" w:color="auto"/>
        <w:right w:val="none" w:sz="0" w:space="0" w:color="auto"/>
      </w:divBdr>
    </w:div>
    <w:div w:id="1013536341">
      <w:bodyDiv w:val="1"/>
      <w:marLeft w:val="0"/>
      <w:marRight w:val="0"/>
      <w:marTop w:val="0"/>
      <w:marBottom w:val="0"/>
      <w:divBdr>
        <w:top w:val="none" w:sz="0" w:space="0" w:color="auto"/>
        <w:left w:val="none" w:sz="0" w:space="0" w:color="auto"/>
        <w:bottom w:val="none" w:sz="0" w:space="0" w:color="auto"/>
        <w:right w:val="none" w:sz="0" w:space="0" w:color="auto"/>
      </w:divBdr>
    </w:div>
    <w:div w:id="1013606775">
      <w:bodyDiv w:val="1"/>
      <w:marLeft w:val="0"/>
      <w:marRight w:val="0"/>
      <w:marTop w:val="0"/>
      <w:marBottom w:val="0"/>
      <w:divBdr>
        <w:top w:val="none" w:sz="0" w:space="0" w:color="auto"/>
        <w:left w:val="none" w:sz="0" w:space="0" w:color="auto"/>
        <w:bottom w:val="none" w:sz="0" w:space="0" w:color="auto"/>
        <w:right w:val="none" w:sz="0" w:space="0" w:color="auto"/>
      </w:divBdr>
    </w:div>
    <w:div w:id="1013803657">
      <w:bodyDiv w:val="1"/>
      <w:marLeft w:val="0"/>
      <w:marRight w:val="0"/>
      <w:marTop w:val="0"/>
      <w:marBottom w:val="0"/>
      <w:divBdr>
        <w:top w:val="none" w:sz="0" w:space="0" w:color="auto"/>
        <w:left w:val="none" w:sz="0" w:space="0" w:color="auto"/>
        <w:bottom w:val="none" w:sz="0" w:space="0" w:color="auto"/>
        <w:right w:val="none" w:sz="0" w:space="0" w:color="auto"/>
      </w:divBdr>
    </w:div>
    <w:div w:id="1014844528">
      <w:bodyDiv w:val="1"/>
      <w:marLeft w:val="0"/>
      <w:marRight w:val="0"/>
      <w:marTop w:val="0"/>
      <w:marBottom w:val="0"/>
      <w:divBdr>
        <w:top w:val="none" w:sz="0" w:space="0" w:color="auto"/>
        <w:left w:val="none" w:sz="0" w:space="0" w:color="auto"/>
        <w:bottom w:val="none" w:sz="0" w:space="0" w:color="auto"/>
        <w:right w:val="none" w:sz="0" w:space="0" w:color="auto"/>
      </w:divBdr>
    </w:div>
    <w:div w:id="1014959246">
      <w:bodyDiv w:val="1"/>
      <w:marLeft w:val="0"/>
      <w:marRight w:val="0"/>
      <w:marTop w:val="0"/>
      <w:marBottom w:val="0"/>
      <w:divBdr>
        <w:top w:val="none" w:sz="0" w:space="0" w:color="auto"/>
        <w:left w:val="none" w:sz="0" w:space="0" w:color="auto"/>
        <w:bottom w:val="none" w:sz="0" w:space="0" w:color="auto"/>
        <w:right w:val="none" w:sz="0" w:space="0" w:color="auto"/>
      </w:divBdr>
    </w:div>
    <w:div w:id="1015378826">
      <w:bodyDiv w:val="1"/>
      <w:marLeft w:val="0"/>
      <w:marRight w:val="0"/>
      <w:marTop w:val="0"/>
      <w:marBottom w:val="0"/>
      <w:divBdr>
        <w:top w:val="none" w:sz="0" w:space="0" w:color="auto"/>
        <w:left w:val="none" w:sz="0" w:space="0" w:color="auto"/>
        <w:bottom w:val="none" w:sz="0" w:space="0" w:color="auto"/>
        <w:right w:val="none" w:sz="0" w:space="0" w:color="auto"/>
      </w:divBdr>
    </w:div>
    <w:div w:id="1015696260">
      <w:bodyDiv w:val="1"/>
      <w:marLeft w:val="0"/>
      <w:marRight w:val="0"/>
      <w:marTop w:val="0"/>
      <w:marBottom w:val="0"/>
      <w:divBdr>
        <w:top w:val="none" w:sz="0" w:space="0" w:color="auto"/>
        <w:left w:val="none" w:sz="0" w:space="0" w:color="auto"/>
        <w:bottom w:val="none" w:sz="0" w:space="0" w:color="auto"/>
        <w:right w:val="none" w:sz="0" w:space="0" w:color="auto"/>
      </w:divBdr>
    </w:div>
    <w:div w:id="1016151621">
      <w:bodyDiv w:val="1"/>
      <w:marLeft w:val="0"/>
      <w:marRight w:val="0"/>
      <w:marTop w:val="0"/>
      <w:marBottom w:val="0"/>
      <w:divBdr>
        <w:top w:val="none" w:sz="0" w:space="0" w:color="auto"/>
        <w:left w:val="none" w:sz="0" w:space="0" w:color="auto"/>
        <w:bottom w:val="none" w:sz="0" w:space="0" w:color="auto"/>
        <w:right w:val="none" w:sz="0" w:space="0" w:color="auto"/>
      </w:divBdr>
    </w:div>
    <w:div w:id="1016881502">
      <w:bodyDiv w:val="1"/>
      <w:marLeft w:val="0"/>
      <w:marRight w:val="0"/>
      <w:marTop w:val="0"/>
      <w:marBottom w:val="0"/>
      <w:divBdr>
        <w:top w:val="none" w:sz="0" w:space="0" w:color="auto"/>
        <w:left w:val="none" w:sz="0" w:space="0" w:color="auto"/>
        <w:bottom w:val="none" w:sz="0" w:space="0" w:color="auto"/>
        <w:right w:val="none" w:sz="0" w:space="0" w:color="auto"/>
      </w:divBdr>
    </w:div>
    <w:div w:id="1016923457">
      <w:bodyDiv w:val="1"/>
      <w:marLeft w:val="0"/>
      <w:marRight w:val="0"/>
      <w:marTop w:val="0"/>
      <w:marBottom w:val="0"/>
      <w:divBdr>
        <w:top w:val="none" w:sz="0" w:space="0" w:color="auto"/>
        <w:left w:val="none" w:sz="0" w:space="0" w:color="auto"/>
        <w:bottom w:val="none" w:sz="0" w:space="0" w:color="auto"/>
        <w:right w:val="none" w:sz="0" w:space="0" w:color="auto"/>
      </w:divBdr>
      <w:divsChild>
        <w:div w:id="1076709960">
          <w:marLeft w:val="480"/>
          <w:marRight w:val="0"/>
          <w:marTop w:val="0"/>
          <w:marBottom w:val="0"/>
          <w:divBdr>
            <w:top w:val="none" w:sz="0" w:space="0" w:color="auto"/>
            <w:left w:val="none" w:sz="0" w:space="0" w:color="auto"/>
            <w:bottom w:val="none" w:sz="0" w:space="0" w:color="auto"/>
            <w:right w:val="none" w:sz="0" w:space="0" w:color="auto"/>
          </w:divBdr>
        </w:div>
        <w:div w:id="123084232">
          <w:marLeft w:val="480"/>
          <w:marRight w:val="0"/>
          <w:marTop w:val="0"/>
          <w:marBottom w:val="0"/>
          <w:divBdr>
            <w:top w:val="none" w:sz="0" w:space="0" w:color="auto"/>
            <w:left w:val="none" w:sz="0" w:space="0" w:color="auto"/>
            <w:bottom w:val="none" w:sz="0" w:space="0" w:color="auto"/>
            <w:right w:val="none" w:sz="0" w:space="0" w:color="auto"/>
          </w:divBdr>
        </w:div>
        <w:div w:id="89665152">
          <w:marLeft w:val="480"/>
          <w:marRight w:val="0"/>
          <w:marTop w:val="0"/>
          <w:marBottom w:val="0"/>
          <w:divBdr>
            <w:top w:val="none" w:sz="0" w:space="0" w:color="auto"/>
            <w:left w:val="none" w:sz="0" w:space="0" w:color="auto"/>
            <w:bottom w:val="none" w:sz="0" w:space="0" w:color="auto"/>
            <w:right w:val="none" w:sz="0" w:space="0" w:color="auto"/>
          </w:divBdr>
        </w:div>
        <w:div w:id="938291626">
          <w:marLeft w:val="480"/>
          <w:marRight w:val="0"/>
          <w:marTop w:val="0"/>
          <w:marBottom w:val="0"/>
          <w:divBdr>
            <w:top w:val="none" w:sz="0" w:space="0" w:color="auto"/>
            <w:left w:val="none" w:sz="0" w:space="0" w:color="auto"/>
            <w:bottom w:val="none" w:sz="0" w:space="0" w:color="auto"/>
            <w:right w:val="none" w:sz="0" w:space="0" w:color="auto"/>
          </w:divBdr>
        </w:div>
        <w:div w:id="652224992">
          <w:marLeft w:val="480"/>
          <w:marRight w:val="0"/>
          <w:marTop w:val="0"/>
          <w:marBottom w:val="0"/>
          <w:divBdr>
            <w:top w:val="none" w:sz="0" w:space="0" w:color="auto"/>
            <w:left w:val="none" w:sz="0" w:space="0" w:color="auto"/>
            <w:bottom w:val="none" w:sz="0" w:space="0" w:color="auto"/>
            <w:right w:val="none" w:sz="0" w:space="0" w:color="auto"/>
          </w:divBdr>
        </w:div>
        <w:div w:id="881407369">
          <w:marLeft w:val="480"/>
          <w:marRight w:val="0"/>
          <w:marTop w:val="0"/>
          <w:marBottom w:val="0"/>
          <w:divBdr>
            <w:top w:val="none" w:sz="0" w:space="0" w:color="auto"/>
            <w:left w:val="none" w:sz="0" w:space="0" w:color="auto"/>
            <w:bottom w:val="none" w:sz="0" w:space="0" w:color="auto"/>
            <w:right w:val="none" w:sz="0" w:space="0" w:color="auto"/>
          </w:divBdr>
        </w:div>
        <w:div w:id="722560640">
          <w:marLeft w:val="480"/>
          <w:marRight w:val="0"/>
          <w:marTop w:val="0"/>
          <w:marBottom w:val="0"/>
          <w:divBdr>
            <w:top w:val="none" w:sz="0" w:space="0" w:color="auto"/>
            <w:left w:val="none" w:sz="0" w:space="0" w:color="auto"/>
            <w:bottom w:val="none" w:sz="0" w:space="0" w:color="auto"/>
            <w:right w:val="none" w:sz="0" w:space="0" w:color="auto"/>
          </w:divBdr>
        </w:div>
        <w:div w:id="1353073933">
          <w:marLeft w:val="480"/>
          <w:marRight w:val="0"/>
          <w:marTop w:val="0"/>
          <w:marBottom w:val="0"/>
          <w:divBdr>
            <w:top w:val="none" w:sz="0" w:space="0" w:color="auto"/>
            <w:left w:val="none" w:sz="0" w:space="0" w:color="auto"/>
            <w:bottom w:val="none" w:sz="0" w:space="0" w:color="auto"/>
            <w:right w:val="none" w:sz="0" w:space="0" w:color="auto"/>
          </w:divBdr>
        </w:div>
        <w:div w:id="649987782">
          <w:marLeft w:val="480"/>
          <w:marRight w:val="0"/>
          <w:marTop w:val="0"/>
          <w:marBottom w:val="0"/>
          <w:divBdr>
            <w:top w:val="none" w:sz="0" w:space="0" w:color="auto"/>
            <w:left w:val="none" w:sz="0" w:space="0" w:color="auto"/>
            <w:bottom w:val="none" w:sz="0" w:space="0" w:color="auto"/>
            <w:right w:val="none" w:sz="0" w:space="0" w:color="auto"/>
          </w:divBdr>
        </w:div>
        <w:div w:id="1035471779">
          <w:marLeft w:val="480"/>
          <w:marRight w:val="0"/>
          <w:marTop w:val="0"/>
          <w:marBottom w:val="0"/>
          <w:divBdr>
            <w:top w:val="none" w:sz="0" w:space="0" w:color="auto"/>
            <w:left w:val="none" w:sz="0" w:space="0" w:color="auto"/>
            <w:bottom w:val="none" w:sz="0" w:space="0" w:color="auto"/>
            <w:right w:val="none" w:sz="0" w:space="0" w:color="auto"/>
          </w:divBdr>
        </w:div>
        <w:div w:id="1189220865">
          <w:marLeft w:val="480"/>
          <w:marRight w:val="0"/>
          <w:marTop w:val="0"/>
          <w:marBottom w:val="0"/>
          <w:divBdr>
            <w:top w:val="none" w:sz="0" w:space="0" w:color="auto"/>
            <w:left w:val="none" w:sz="0" w:space="0" w:color="auto"/>
            <w:bottom w:val="none" w:sz="0" w:space="0" w:color="auto"/>
            <w:right w:val="none" w:sz="0" w:space="0" w:color="auto"/>
          </w:divBdr>
        </w:div>
        <w:div w:id="489255238">
          <w:marLeft w:val="480"/>
          <w:marRight w:val="0"/>
          <w:marTop w:val="0"/>
          <w:marBottom w:val="0"/>
          <w:divBdr>
            <w:top w:val="none" w:sz="0" w:space="0" w:color="auto"/>
            <w:left w:val="none" w:sz="0" w:space="0" w:color="auto"/>
            <w:bottom w:val="none" w:sz="0" w:space="0" w:color="auto"/>
            <w:right w:val="none" w:sz="0" w:space="0" w:color="auto"/>
          </w:divBdr>
        </w:div>
        <w:div w:id="2119450002">
          <w:marLeft w:val="480"/>
          <w:marRight w:val="0"/>
          <w:marTop w:val="0"/>
          <w:marBottom w:val="0"/>
          <w:divBdr>
            <w:top w:val="none" w:sz="0" w:space="0" w:color="auto"/>
            <w:left w:val="none" w:sz="0" w:space="0" w:color="auto"/>
            <w:bottom w:val="none" w:sz="0" w:space="0" w:color="auto"/>
            <w:right w:val="none" w:sz="0" w:space="0" w:color="auto"/>
          </w:divBdr>
        </w:div>
        <w:div w:id="907570638">
          <w:marLeft w:val="480"/>
          <w:marRight w:val="0"/>
          <w:marTop w:val="0"/>
          <w:marBottom w:val="0"/>
          <w:divBdr>
            <w:top w:val="none" w:sz="0" w:space="0" w:color="auto"/>
            <w:left w:val="none" w:sz="0" w:space="0" w:color="auto"/>
            <w:bottom w:val="none" w:sz="0" w:space="0" w:color="auto"/>
            <w:right w:val="none" w:sz="0" w:space="0" w:color="auto"/>
          </w:divBdr>
        </w:div>
        <w:div w:id="528109235">
          <w:marLeft w:val="480"/>
          <w:marRight w:val="0"/>
          <w:marTop w:val="0"/>
          <w:marBottom w:val="0"/>
          <w:divBdr>
            <w:top w:val="none" w:sz="0" w:space="0" w:color="auto"/>
            <w:left w:val="none" w:sz="0" w:space="0" w:color="auto"/>
            <w:bottom w:val="none" w:sz="0" w:space="0" w:color="auto"/>
            <w:right w:val="none" w:sz="0" w:space="0" w:color="auto"/>
          </w:divBdr>
        </w:div>
        <w:div w:id="1926452435">
          <w:marLeft w:val="480"/>
          <w:marRight w:val="0"/>
          <w:marTop w:val="0"/>
          <w:marBottom w:val="0"/>
          <w:divBdr>
            <w:top w:val="none" w:sz="0" w:space="0" w:color="auto"/>
            <w:left w:val="none" w:sz="0" w:space="0" w:color="auto"/>
            <w:bottom w:val="none" w:sz="0" w:space="0" w:color="auto"/>
            <w:right w:val="none" w:sz="0" w:space="0" w:color="auto"/>
          </w:divBdr>
        </w:div>
        <w:div w:id="40859787">
          <w:marLeft w:val="480"/>
          <w:marRight w:val="0"/>
          <w:marTop w:val="0"/>
          <w:marBottom w:val="0"/>
          <w:divBdr>
            <w:top w:val="none" w:sz="0" w:space="0" w:color="auto"/>
            <w:left w:val="none" w:sz="0" w:space="0" w:color="auto"/>
            <w:bottom w:val="none" w:sz="0" w:space="0" w:color="auto"/>
            <w:right w:val="none" w:sz="0" w:space="0" w:color="auto"/>
          </w:divBdr>
        </w:div>
        <w:div w:id="335232226">
          <w:marLeft w:val="480"/>
          <w:marRight w:val="0"/>
          <w:marTop w:val="0"/>
          <w:marBottom w:val="0"/>
          <w:divBdr>
            <w:top w:val="none" w:sz="0" w:space="0" w:color="auto"/>
            <w:left w:val="none" w:sz="0" w:space="0" w:color="auto"/>
            <w:bottom w:val="none" w:sz="0" w:space="0" w:color="auto"/>
            <w:right w:val="none" w:sz="0" w:space="0" w:color="auto"/>
          </w:divBdr>
        </w:div>
        <w:div w:id="379481436">
          <w:marLeft w:val="480"/>
          <w:marRight w:val="0"/>
          <w:marTop w:val="0"/>
          <w:marBottom w:val="0"/>
          <w:divBdr>
            <w:top w:val="none" w:sz="0" w:space="0" w:color="auto"/>
            <w:left w:val="none" w:sz="0" w:space="0" w:color="auto"/>
            <w:bottom w:val="none" w:sz="0" w:space="0" w:color="auto"/>
            <w:right w:val="none" w:sz="0" w:space="0" w:color="auto"/>
          </w:divBdr>
        </w:div>
        <w:div w:id="961114450">
          <w:marLeft w:val="480"/>
          <w:marRight w:val="0"/>
          <w:marTop w:val="0"/>
          <w:marBottom w:val="0"/>
          <w:divBdr>
            <w:top w:val="none" w:sz="0" w:space="0" w:color="auto"/>
            <w:left w:val="none" w:sz="0" w:space="0" w:color="auto"/>
            <w:bottom w:val="none" w:sz="0" w:space="0" w:color="auto"/>
            <w:right w:val="none" w:sz="0" w:space="0" w:color="auto"/>
          </w:divBdr>
        </w:div>
        <w:div w:id="1964968022">
          <w:marLeft w:val="480"/>
          <w:marRight w:val="0"/>
          <w:marTop w:val="0"/>
          <w:marBottom w:val="0"/>
          <w:divBdr>
            <w:top w:val="none" w:sz="0" w:space="0" w:color="auto"/>
            <w:left w:val="none" w:sz="0" w:space="0" w:color="auto"/>
            <w:bottom w:val="none" w:sz="0" w:space="0" w:color="auto"/>
            <w:right w:val="none" w:sz="0" w:space="0" w:color="auto"/>
          </w:divBdr>
        </w:div>
        <w:div w:id="35276005">
          <w:marLeft w:val="480"/>
          <w:marRight w:val="0"/>
          <w:marTop w:val="0"/>
          <w:marBottom w:val="0"/>
          <w:divBdr>
            <w:top w:val="none" w:sz="0" w:space="0" w:color="auto"/>
            <w:left w:val="none" w:sz="0" w:space="0" w:color="auto"/>
            <w:bottom w:val="none" w:sz="0" w:space="0" w:color="auto"/>
            <w:right w:val="none" w:sz="0" w:space="0" w:color="auto"/>
          </w:divBdr>
        </w:div>
        <w:div w:id="1295525564">
          <w:marLeft w:val="480"/>
          <w:marRight w:val="0"/>
          <w:marTop w:val="0"/>
          <w:marBottom w:val="0"/>
          <w:divBdr>
            <w:top w:val="none" w:sz="0" w:space="0" w:color="auto"/>
            <w:left w:val="none" w:sz="0" w:space="0" w:color="auto"/>
            <w:bottom w:val="none" w:sz="0" w:space="0" w:color="auto"/>
            <w:right w:val="none" w:sz="0" w:space="0" w:color="auto"/>
          </w:divBdr>
        </w:div>
        <w:div w:id="2018457494">
          <w:marLeft w:val="480"/>
          <w:marRight w:val="0"/>
          <w:marTop w:val="0"/>
          <w:marBottom w:val="0"/>
          <w:divBdr>
            <w:top w:val="none" w:sz="0" w:space="0" w:color="auto"/>
            <w:left w:val="none" w:sz="0" w:space="0" w:color="auto"/>
            <w:bottom w:val="none" w:sz="0" w:space="0" w:color="auto"/>
            <w:right w:val="none" w:sz="0" w:space="0" w:color="auto"/>
          </w:divBdr>
        </w:div>
        <w:div w:id="450829571">
          <w:marLeft w:val="480"/>
          <w:marRight w:val="0"/>
          <w:marTop w:val="0"/>
          <w:marBottom w:val="0"/>
          <w:divBdr>
            <w:top w:val="none" w:sz="0" w:space="0" w:color="auto"/>
            <w:left w:val="none" w:sz="0" w:space="0" w:color="auto"/>
            <w:bottom w:val="none" w:sz="0" w:space="0" w:color="auto"/>
            <w:right w:val="none" w:sz="0" w:space="0" w:color="auto"/>
          </w:divBdr>
        </w:div>
        <w:div w:id="665329205">
          <w:marLeft w:val="480"/>
          <w:marRight w:val="0"/>
          <w:marTop w:val="0"/>
          <w:marBottom w:val="0"/>
          <w:divBdr>
            <w:top w:val="none" w:sz="0" w:space="0" w:color="auto"/>
            <w:left w:val="none" w:sz="0" w:space="0" w:color="auto"/>
            <w:bottom w:val="none" w:sz="0" w:space="0" w:color="auto"/>
            <w:right w:val="none" w:sz="0" w:space="0" w:color="auto"/>
          </w:divBdr>
        </w:div>
        <w:div w:id="621035692">
          <w:marLeft w:val="480"/>
          <w:marRight w:val="0"/>
          <w:marTop w:val="0"/>
          <w:marBottom w:val="0"/>
          <w:divBdr>
            <w:top w:val="none" w:sz="0" w:space="0" w:color="auto"/>
            <w:left w:val="none" w:sz="0" w:space="0" w:color="auto"/>
            <w:bottom w:val="none" w:sz="0" w:space="0" w:color="auto"/>
            <w:right w:val="none" w:sz="0" w:space="0" w:color="auto"/>
          </w:divBdr>
        </w:div>
        <w:div w:id="2090079558">
          <w:marLeft w:val="480"/>
          <w:marRight w:val="0"/>
          <w:marTop w:val="0"/>
          <w:marBottom w:val="0"/>
          <w:divBdr>
            <w:top w:val="none" w:sz="0" w:space="0" w:color="auto"/>
            <w:left w:val="none" w:sz="0" w:space="0" w:color="auto"/>
            <w:bottom w:val="none" w:sz="0" w:space="0" w:color="auto"/>
            <w:right w:val="none" w:sz="0" w:space="0" w:color="auto"/>
          </w:divBdr>
        </w:div>
        <w:div w:id="1780907956">
          <w:marLeft w:val="480"/>
          <w:marRight w:val="0"/>
          <w:marTop w:val="0"/>
          <w:marBottom w:val="0"/>
          <w:divBdr>
            <w:top w:val="none" w:sz="0" w:space="0" w:color="auto"/>
            <w:left w:val="none" w:sz="0" w:space="0" w:color="auto"/>
            <w:bottom w:val="none" w:sz="0" w:space="0" w:color="auto"/>
            <w:right w:val="none" w:sz="0" w:space="0" w:color="auto"/>
          </w:divBdr>
        </w:div>
        <w:div w:id="382873025">
          <w:marLeft w:val="480"/>
          <w:marRight w:val="0"/>
          <w:marTop w:val="0"/>
          <w:marBottom w:val="0"/>
          <w:divBdr>
            <w:top w:val="none" w:sz="0" w:space="0" w:color="auto"/>
            <w:left w:val="none" w:sz="0" w:space="0" w:color="auto"/>
            <w:bottom w:val="none" w:sz="0" w:space="0" w:color="auto"/>
            <w:right w:val="none" w:sz="0" w:space="0" w:color="auto"/>
          </w:divBdr>
        </w:div>
        <w:div w:id="1167210383">
          <w:marLeft w:val="480"/>
          <w:marRight w:val="0"/>
          <w:marTop w:val="0"/>
          <w:marBottom w:val="0"/>
          <w:divBdr>
            <w:top w:val="none" w:sz="0" w:space="0" w:color="auto"/>
            <w:left w:val="none" w:sz="0" w:space="0" w:color="auto"/>
            <w:bottom w:val="none" w:sz="0" w:space="0" w:color="auto"/>
            <w:right w:val="none" w:sz="0" w:space="0" w:color="auto"/>
          </w:divBdr>
        </w:div>
        <w:div w:id="924268674">
          <w:marLeft w:val="480"/>
          <w:marRight w:val="0"/>
          <w:marTop w:val="0"/>
          <w:marBottom w:val="0"/>
          <w:divBdr>
            <w:top w:val="none" w:sz="0" w:space="0" w:color="auto"/>
            <w:left w:val="none" w:sz="0" w:space="0" w:color="auto"/>
            <w:bottom w:val="none" w:sz="0" w:space="0" w:color="auto"/>
            <w:right w:val="none" w:sz="0" w:space="0" w:color="auto"/>
          </w:divBdr>
        </w:div>
        <w:div w:id="1668483695">
          <w:marLeft w:val="480"/>
          <w:marRight w:val="0"/>
          <w:marTop w:val="0"/>
          <w:marBottom w:val="0"/>
          <w:divBdr>
            <w:top w:val="none" w:sz="0" w:space="0" w:color="auto"/>
            <w:left w:val="none" w:sz="0" w:space="0" w:color="auto"/>
            <w:bottom w:val="none" w:sz="0" w:space="0" w:color="auto"/>
            <w:right w:val="none" w:sz="0" w:space="0" w:color="auto"/>
          </w:divBdr>
        </w:div>
        <w:div w:id="2037273898">
          <w:marLeft w:val="480"/>
          <w:marRight w:val="0"/>
          <w:marTop w:val="0"/>
          <w:marBottom w:val="0"/>
          <w:divBdr>
            <w:top w:val="none" w:sz="0" w:space="0" w:color="auto"/>
            <w:left w:val="none" w:sz="0" w:space="0" w:color="auto"/>
            <w:bottom w:val="none" w:sz="0" w:space="0" w:color="auto"/>
            <w:right w:val="none" w:sz="0" w:space="0" w:color="auto"/>
          </w:divBdr>
        </w:div>
        <w:div w:id="304706866">
          <w:marLeft w:val="480"/>
          <w:marRight w:val="0"/>
          <w:marTop w:val="0"/>
          <w:marBottom w:val="0"/>
          <w:divBdr>
            <w:top w:val="none" w:sz="0" w:space="0" w:color="auto"/>
            <w:left w:val="none" w:sz="0" w:space="0" w:color="auto"/>
            <w:bottom w:val="none" w:sz="0" w:space="0" w:color="auto"/>
            <w:right w:val="none" w:sz="0" w:space="0" w:color="auto"/>
          </w:divBdr>
        </w:div>
        <w:div w:id="1343632322">
          <w:marLeft w:val="480"/>
          <w:marRight w:val="0"/>
          <w:marTop w:val="0"/>
          <w:marBottom w:val="0"/>
          <w:divBdr>
            <w:top w:val="none" w:sz="0" w:space="0" w:color="auto"/>
            <w:left w:val="none" w:sz="0" w:space="0" w:color="auto"/>
            <w:bottom w:val="none" w:sz="0" w:space="0" w:color="auto"/>
            <w:right w:val="none" w:sz="0" w:space="0" w:color="auto"/>
          </w:divBdr>
        </w:div>
        <w:div w:id="21128903">
          <w:marLeft w:val="480"/>
          <w:marRight w:val="0"/>
          <w:marTop w:val="0"/>
          <w:marBottom w:val="0"/>
          <w:divBdr>
            <w:top w:val="none" w:sz="0" w:space="0" w:color="auto"/>
            <w:left w:val="none" w:sz="0" w:space="0" w:color="auto"/>
            <w:bottom w:val="none" w:sz="0" w:space="0" w:color="auto"/>
            <w:right w:val="none" w:sz="0" w:space="0" w:color="auto"/>
          </w:divBdr>
        </w:div>
        <w:div w:id="946279575">
          <w:marLeft w:val="480"/>
          <w:marRight w:val="0"/>
          <w:marTop w:val="0"/>
          <w:marBottom w:val="0"/>
          <w:divBdr>
            <w:top w:val="none" w:sz="0" w:space="0" w:color="auto"/>
            <w:left w:val="none" w:sz="0" w:space="0" w:color="auto"/>
            <w:bottom w:val="none" w:sz="0" w:space="0" w:color="auto"/>
            <w:right w:val="none" w:sz="0" w:space="0" w:color="auto"/>
          </w:divBdr>
        </w:div>
        <w:div w:id="849684244">
          <w:marLeft w:val="480"/>
          <w:marRight w:val="0"/>
          <w:marTop w:val="0"/>
          <w:marBottom w:val="0"/>
          <w:divBdr>
            <w:top w:val="none" w:sz="0" w:space="0" w:color="auto"/>
            <w:left w:val="none" w:sz="0" w:space="0" w:color="auto"/>
            <w:bottom w:val="none" w:sz="0" w:space="0" w:color="auto"/>
            <w:right w:val="none" w:sz="0" w:space="0" w:color="auto"/>
          </w:divBdr>
        </w:div>
        <w:div w:id="1273393242">
          <w:marLeft w:val="480"/>
          <w:marRight w:val="0"/>
          <w:marTop w:val="0"/>
          <w:marBottom w:val="0"/>
          <w:divBdr>
            <w:top w:val="none" w:sz="0" w:space="0" w:color="auto"/>
            <w:left w:val="none" w:sz="0" w:space="0" w:color="auto"/>
            <w:bottom w:val="none" w:sz="0" w:space="0" w:color="auto"/>
            <w:right w:val="none" w:sz="0" w:space="0" w:color="auto"/>
          </w:divBdr>
        </w:div>
        <w:div w:id="1280525463">
          <w:marLeft w:val="480"/>
          <w:marRight w:val="0"/>
          <w:marTop w:val="0"/>
          <w:marBottom w:val="0"/>
          <w:divBdr>
            <w:top w:val="none" w:sz="0" w:space="0" w:color="auto"/>
            <w:left w:val="none" w:sz="0" w:space="0" w:color="auto"/>
            <w:bottom w:val="none" w:sz="0" w:space="0" w:color="auto"/>
            <w:right w:val="none" w:sz="0" w:space="0" w:color="auto"/>
          </w:divBdr>
        </w:div>
        <w:div w:id="782307752">
          <w:marLeft w:val="480"/>
          <w:marRight w:val="0"/>
          <w:marTop w:val="0"/>
          <w:marBottom w:val="0"/>
          <w:divBdr>
            <w:top w:val="none" w:sz="0" w:space="0" w:color="auto"/>
            <w:left w:val="none" w:sz="0" w:space="0" w:color="auto"/>
            <w:bottom w:val="none" w:sz="0" w:space="0" w:color="auto"/>
            <w:right w:val="none" w:sz="0" w:space="0" w:color="auto"/>
          </w:divBdr>
        </w:div>
        <w:div w:id="1411318728">
          <w:marLeft w:val="480"/>
          <w:marRight w:val="0"/>
          <w:marTop w:val="0"/>
          <w:marBottom w:val="0"/>
          <w:divBdr>
            <w:top w:val="none" w:sz="0" w:space="0" w:color="auto"/>
            <w:left w:val="none" w:sz="0" w:space="0" w:color="auto"/>
            <w:bottom w:val="none" w:sz="0" w:space="0" w:color="auto"/>
            <w:right w:val="none" w:sz="0" w:space="0" w:color="auto"/>
          </w:divBdr>
        </w:div>
        <w:div w:id="473253217">
          <w:marLeft w:val="480"/>
          <w:marRight w:val="0"/>
          <w:marTop w:val="0"/>
          <w:marBottom w:val="0"/>
          <w:divBdr>
            <w:top w:val="none" w:sz="0" w:space="0" w:color="auto"/>
            <w:left w:val="none" w:sz="0" w:space="0" w:color="auto"/>
            <w:bottom w:val="none" w:sz="0" w:space="0" w:color="auto"/>
            <w:right w:val="none" w:sz="0" w:space="0" w:color="auto"/>
          </w:divBdr>
        </w:div>
        <w:div w:id="811218050">
          <w:marLeft w:val="480"/>
          <w:marRight w:val="0"/>
          <w:marTop w:val="0"/>
          <w:marBottom w:val="0"/>
          <w:divBdr>
            <w:top w:val="none" w:sz="0" w:space="0" w:color="auto"/>
            <w:left w:val="none" w:sz="0" w:space="0" w:color="auto"/>
            <w:bottom w:val="none" w:sz="0" w:space="0" w:color="auto"/>
            <w:right w:val="none" w:sz="0" w:space="0" w:color="auto"/>
          </w:divBdr>
        </w:div>
        <w:div w:id="2068645226">
          <w:marLeft w:val="480"/>
          <w:marRight w:val="0"/>
          <w:marTop w:val="0"/>
          <w:marBottom w:val="0"/>
          <w:divBdr>
            <w:top w:val="none" w:sz="0" w:space="0" w:color="auto"/>
            <w:left w:val="none" w:sz="0" w:space="0" w:color="auto"/>
            <w:bottom w:val="none" w:sz="0" w:space="0" w:color="auto"/>
            <w:right w:val="none" w:sz="0" w:space="0" w:color="auto"/>
          </w:divBdr>
        </w:div>
        <w:div w:id="646251726">
          <w:marLeft w:val="480"/>
          <w:marRight w:val="0"/>
          <w:marTop w:val="0"/>
          <w:marBottom w:val="0"/>
          <w:divBdr>
            <w:top w:val="none" w:sz="0" w:space="0" w:color="auto"/>
            <w:left w:val="none" w:sz="0" w:space="0" w:color="auto"/>
            <w:bottom w:val="none" w:sz="0" w:space="0" w:color="auto"/>
            <w:right w:val="none" w:sz="0" w:space="0" w:color="auto"/>
          </w:divBdr>
        </w:div>
        <w:div w:id="76905920">
          <w:marLeft w:val="480"/>
          <w:marRight w:val="0"/>
          <w:marTop w:val="0"/>
          <w:marBottom w:val="0"/>
          <w:divBdr>
            <w:top w:val="none" w:sz="0" w:space="0" w:color="auto"/>
            <w:left w:val="none" w:sz="0" w:space="0" w:color="auto"/>
            <w:bottom w:val="none" w:sz="0" w:space="0" w:color="auto"/>
            <w:right w:val="none" w:sz="0" w:space="0" w:color="auto"/>
          </w:divBdr>
        </w:div>
        <w:div w:id="156121450">
          <w:marLeft w:val="480"/>
          <w:marRight w:val="0"/>
          <w:marTop w:val="0"/>
          <w:marBottom w:val="0"/>
          <w:divBdr>
            <w:top w:val="none" w:sz="0" w:space="0" w:color="auto"/>
            <w:left w:val="none" w:sz="0" w:space="0" w:color="auto"/>
            <w:bottom w:val="none" w:sz="0" w:space="0" w:color="auto"/>
            <w:right w:val="none" w:sz="0" w:space="0" w:color="auto"/>
          </w:divBdr>
        </w:div>
        <w:div w:id="769161286">
          <w:marLeft w:val="480"/>
          <w:marRight w:val="0"/>
          <w:marTop w:val="0"/>
          <w:marBottom w:val="0"/>
          <w:divBdr>
            <w:top w:val="none" w:sz="0" w:space="0" w:color="auto"/>
            <w:left w:val="none" w:sz="0" w:space="0" w:color="auto"/>
            <w:bottom w:val="none" w:sz="0" w:space="0" w:color="auto"/>
            <w:right w:val="none" w:sz="0" w:space="0" w:color="auto"/>
          </w:divBdr>
        </w:div>
        <w:div w:id="1803840737">
          <w:marLeft w:val="480"/>
          <w:marRight w:val="0"/>
          <w:marTop w:val="0"/>
          <w:marBottom w:val="0"/>
          <w:divBdr>
            <w:top w:val="none" w:sz="0" w:space="0" w:color="auto"/>
            <w:left w:val="none" w:sz="0" w:space="0" w:color="auto"/>
            <w:bottom w:val="none" w:sz="0" w:space="0" w:color="auto"/>
            <w:right w:val="none" w:sz="0" w:space="0" w:color="auto"/>
          </w:divBdr>
        </w:div>
        <w:div w:id="776214760">
          <w:marLeft w:val="480"/>
          <w:marRight w:val="0"/>
          <w:marTop w:val="0"/>
          <w:marBottom w:val="0"/>
          <w:divBdr>
            <w:top w:val="none" w:sz="0" w:space="0" w:color="auto"/>
            <w:left w:val="none" w:sz="0" w:space="0" w:color="auto"/>
            <w:bottom w:val="none" w:sz="0" w:space="0" w:color="auto"/>
            <w:right w:val="none" w:sz="0" w:space="0" w:color="auto"/>
          </w:divBdr>
        </w:div>
        <w:div w:id="34353394">
          <w:marLeft w:val="480"/>
          <w:marRight w:val="0"/>
          <w:marTop w:val="0"/>
          <w:marBottom w:val="0"/>
          <w:divBdr>
            <w:top w:val="none" w:sz="0" w:space="0" w:color="auto"/>
            <w:left w:val="none" w:sz="0" w:space="0" w:color="auto"/>
            <w:bottom w:val="none" w:sz="0" w:space="0" w:color="auto"/>
            <w:right w:val="none" w:sz="0" w:space="0" w:color="auto"/>
          </w:divBdr>
        </w:div>
        <w:div w:id="729959289">
          <w:marLeft w:val="480"/>
          <w:marRight w:val="0"/>
          <w:marTop w:val="0"/>
          <w:marBottom w:val="0"/>
          <w:divBdr>
            <w:top w:val="none" w:sz="0" w:space="0" w:color="auto"/>
            <w:left w:val="none" w:sz="0" w:space="0" w:color="auto"/>
            <w:bottom w:val="none" w:sz="0" w:space="0" w:color="auto"/>
            <w:right w:val="none" w:sz="0" w:space="0" w:color="auto"/>
          </w:divBdr>
        </w:div>
        <w:div w:id="963383781">
          <w:marLeft w:val="480"/>
          <w:marRight w:val="0"/>
          <w:marTop w:val="0"/>
          <w:marBottom w:val="0"/>
          <w:divBdr>
            <w:top w:val="none" w:sz="0" w:space="0" w:color="auto"/>
            <w:left w:val="none" w:sz="0" w:space="0" w:color="auto"/>
            <w:bottom w:val="none" w:sz="0" w:space="0" w:color="auto"/>
            <w:right w:val="none" w:sz="0" w:space="0" w:color="auto"/>
          </w:divBdr>
        </w:div>
        <w:div w:id="986056510">
          <w:marLeft w:val="480"/>
          <w:marRight w:val="0"/>
          <w:marTop w:val="0"/>
          <w:marBottom w:val="0"/>
          <w:divBdr>
            <w:top w:val="none" w:sz="0" w:space="0" w:color="auto"/>
            <w:left w:val="none" w:sz="0" w:space="0" w:color="auto"/>
            <w:bottom w:val="none" w:sz="0" w:space="0" w:color="auto"/>
            <w:right w:val="none" w:sz="0" w:space="0" w:color="auto"/>
          </w:divBdr>
        </w:div>
        <w:div w:id="463355910">
          <w:marLeft w:val="480"/>
          <w:marRight w:val="0"/>
          <w:marTop w:val="0"/>
          <w:marBottom w:val="0"/>
          <w:divBdr>
            <w:top w:val="none" w:sz="0" w:space="0" w:color="auto"/>
            <w:left w:val="none" w:sz="0" w:space="0" w:color="auto"/>
            <w:bottom w:val="none" w:sz="0" w:space="0" w:color="auto"/>
            <w:right w:val="none" w:sz="0" w:space="0" w:color="auto"/>
          </w:divBdr>
        </w:div>
        <w:div w:id="1164902995">
          <w:marLeft w:val="480"/>
          <w:marRight w:val="0"/>
          <w:marTop w:val="0"/>
          <w:marBottom w:val="0"/>
          <w:divBdr>
            <w:top w:val="none" w:sz="0" w:space="0" w:color="auto"/>
            <w:left w:val="none" w:sz="0" w:space="0" w:color="auto"/>
            <w:bottom w:val="none" w:sz="0" w:space="0" w:color="auto"/>
            <w:right w:val="none" w:sz="0" w:space="0" w:color="auto"/>
          </w:divBdr>
        </w:div>
        <w:div w:id="780422208">
          <w:marLeft w:val="480"/>
          <w:marRight w:val="0"/>
          <w:marTop w:val="0"/>
          <w:marBottom w:val="0"/>
          <w:divBdr>
            <w:top w:val="none" w:sz="0" w:space="0" w:color="auto"/>
            <w:left w:val="none" w:sz="0" w:space="0" w:color="auto"/>
            <w:bottom w:val="none" w:sz="0" w:space="0" w:color="auto"/>
            <w:right w:val="none" w:sz="0" w:space="0" w:color="auto"/>
          </w:divBdr>
        </w:div>
        <w:div w:id="982851769">
          <w:marLeft w:val="480"/>
          <w:marRight w:val="0"/>
          <w:marTop w:val="0"/>
          <w:marBottom w:val="0"/>
          <w:divBdr>
            <w:top w:val="none" w:sz="0" w:space="0" w:color="auto"/>
            <w:left w:val="none" w:sz="0" w:space="0" w:color="auto"/>
            <w:bottom w:val="none" w:sz="0" w:space="0" w:color="auto"/>
            <w:right w:val="none" w:sz="0" w:space="0" w:color="auto"/>
          </w:divBdr>
        </w:div>
        <w:div w:id="26762143">
          <w:marLeft w:val="480"/>
          <w:marRight w:val="0"/>
          <w:marTop w:val="0"/>
          <w:marBottom w:val="0"/>
          <w:divBdr>
            <w:top w:val="none" w:sz="0" w:space="0" w:color="auto"/>
            <w:left w:val="none" w:sz="0" w:space="0" w:color="auto"/>
            <w:bottom w:val="none" w:sz="0" w:space="0" w:color="auto"/>
            <w:right w:val="none" w:sz="0" w:space="0" w:color="auto"/>
          </w:divBdr>
        </w:div>
        <w:div w:id="515770221">
          <w:marLeft w:val="480"/>
          <w:marRight w:val="0"/>
          <w:marTop w:val="0"/>
          <w:marBottom w:val="0"/>
          <w:divBdr>
            <w:top w:val="none" w:sz="0" w:space="0" w:color="auto"/>
            <w:left w:val="none" w:sz="0" w:space="0" w:color="auto"/>
            <w:bottom w:val="none" w:sz="0" w:space="0" w:color="auto"/>
            <w:right w:val="none" w:sz="0" w:space="0" w:color="auto"/>
          </w:divBdr>
        </w:div>
        <w:div w:id="645354328">
          <w:marLeft w:val="480"/>
          <w:marRight w:val="0"/>
          <w:marTop w:val="0"/>
          <w:marBottom w:val="0"/>
          <w:divBdr>
            <w:top w:val="none" w:sz="0" w:space="0" w:color="auto"/>
            <w:left w:val="none" w:sz="0" w:space="0" w:color="auto"/>
            <w:bottom w:val="none" w:sz="0" w:space="0" w:color="auto"/>
            <w:right w:val="none" w:sz="0" w:space="0" w:color="auto"/>
          </w:divBdr>
        </w:div>
        <w:div w:id="1361854561">
          <w:marLeft w:val="480"/>
          <w:marRight w:val="0"/>
          <w:marTop w:val="0"/>
          <w:marBottom w:val="0"/>
          <w:divBdr>
            <w:top w:val="none" w:sz="0" w:space="0" w:color="auto"/>
            <w:left w:val="none" w:sz="0" w:space="0" w:color="auto"/>
            <w:bottom w:val="none" w:sz="0" w:space="0" w:color="auto"/>
            <w:right w:val="none" w:sz="0" w:space="0" w:color="auto"/>
          </w:divBdr>
        </w:div>
        <w:div w:id="340083084">
          <w:marLeft w:val="480"/>
          <w:marRight w:val="0"/>
          <w:marTop w:val="0"/>
          <w:marBottom w:val="0"/>
          <w:divBdr>
            <w:top w:val="none" w:sz="0" w:space="0" w:color="auto"/>
            <w:left w:val="none" w:sz="0" w:space="0" w:color="auto"/>
            <w:bottom w:val="none" w:sz="0" w:space="0" w:color="auto"/>
            <w:right w:val="none" w:sz="0" w:space="0" w:color="auto"/>
          </w:divBdr>
        </w:div>
        <w:div w:id="255133147">
          <w:marLeft w:val="480"/>
          <w:marRight w:val="0"/>
          <w:marTop w:val="0"/>
          <w:marBottom w:val="0"/>
          <w:divBdr>
            <w:top w:val="none" w:sz="0" w:space="0" w:color="auto"/>
            <w:left w:val="none" w:sz="0" w:space="0" w:color="auto"/>
            <w:bottom w:val="none" w:sz="0" w:space="0" w:color="auto"/>
            <w:right w:val="none" w:sz="0" w:space="0" w:color="auto"/>
          </w:divBdr>
        </w:div>
        <w:div w:id="1589538530">
          <w:marLeft w:val="480"/>
          <w:marRight w:val="0"/>
          <w:marTop w:val="0"/>
          <w:marBottom w:val="0"/>
          <w:divBdr>
            <w:top w:val="none" w:sz="0" w:space="0" w:color="auto"/>
            <w:left w:val="none" w:sz="0" w:space="0" w:color="auto"/>
            <w:bottom w:val="none" w:sz="0" w:space="0" w:color="auto"/>
            <w:right w:val="none" w:sz="0" w:space="0" w:color="auto"/>
          </w:divBdr>
        </w:div>
        <w:div w:id="487524340">
          <w:marLeft w:val="480"/>
          <w:marRight w:val="0"/>
          <w:marTop w:val="0"/>
          <w:marBottom w:val="0"/>
          <w:divBdr>
            <w:top w:val="none" w:sz="0" w:space="0" w:color="auto"/>
            <w:left w:val="none" w:sz="0" w:space="0" w:color="auto"/>
            <w:bottom w:val="none" w:sz="0" w:space="0" w:color="auto"/>
            <w:right w:val="none" w:sz="0" w:space="0" w:color="auto"/>
          </w:divBdr>
        </w:div>
        <w:div w:id="652682305">
          <w:marLeft w:val="480"/>
          <w:marRight w:val="0"/>
          <w:marTop w:val="0"/>
          <w:marBottom w:val="0"/>
          <w:divBdr>
            <w:top w:val="none" w:sz="0" w:space="0" w:color="auto"/>
            <w:left w:val="none" w:sz="0" w:space="0" w:color="auto"/>
            <w:bottom w:val="none" w:sz="0" w:space="0" w:color="auto"/>
            <w:right w:val="none" w:sz="0" w:space="0" w:color="auto"/>
          </w:divBdr>
        </w:div>
        <w:div w:id="1718243068">
          <w:marLeft w:val="480"/>
          <w:marRight w:val="0"/>
          <w:marTop w:val="0"/>
          <w:marBottom w:val="0"/>
          <w:divBdr>
            <w:top w:val="none" w:sz="0" w:space="0" w:color="auto"/>
            <w:left w:val="none" w:sz="0" w:space="0" w:color="auto"/>
            <w:bottom w:val="none" w:sz="0" w:space="0" w:color="auto"/>
            <w:right w:val="none" w:sz="0" w:space="0" w:color="auto"/>
          </w:divBdr>
        </w:div>
        <w:div w:id="1337684493">
          <w:marLeft w:val="480"/>
          <w:marRight w:val="0"/>
          <w:marTop w:val="0"/>
          <w:marBottom w:val="0"/>
          <w:divBdr>
            <w:top w:val="none" w:sz="0" w:space="0" w:color="auto"/>
            <w:left w:val="none" w:sz="0" w:space="0" w:color="auto"/>
            <w:bottom w:val="none" w:sz="0" w:space="0" w:color="auto"/>
            <w:right w:val="none" w:sz="0" w:space="0" w:color="auto"/>
          </w:divBdr>
        </w:div>
        <w:div w:id="568077822">
          <w:marLeft w:val="480"/>
          <w:marRight w:val="0"/>
          <w:marTop w:val="0"/>
          <w:marBottom w:val="0"/>
          <w:divBdr>
            <w:top w:val="none" w:sz="0" w:space="0" w:color="auto"/>
            <w:left w:val="none" w:sz="0" w:space="0" w:color="auto"/>
            <w:bottom w:val="none" w:sz="0" w:space="0" w:color="auto"/>
            <w:right w:val="none" w:sz="0" w:space="0" w:color="auto"/>
          </w:divBdr>
        </w:div>
        <w:div w:id="987317235">
          <w:marLeft w:val="480"/>
          <w:marRight w:val="0"/>
          <w:marTop w:val="0"/>
          <w:marBottom w:val="0"/>
          <w:divBdr>
            <w:top w:val="none" w:sz="0" w:space="0" w:color="auto"/>
            <w:left w:val="none" w:sz="0" w:space="0" w:color="auto"/>
            <w:bottom w:val="none" w:sz="0" w:space="0" w:color="auto"/>
            <w:right w:val="none" w:sz="0" w:space="0" w:color="auto"/>
          </w:divBdr>
        </w:div>
        <w:div w:id="618494465">
          <w:marLeft w:val="480"/>
          <w:marRight w:val="0"/>
          <w:marTop w:val="0"/>
          <w:marBottom w:val="0"/>
          <w:divBdr>
            <w:top w:val="none" w:sz="0" w:space="0" w:color="auto"/>
            <w:left w:val="none" w:sz="0" w:space="0" w:color="auto"/>
            <w:bottom w:val="none" w:sz="0" w:space="0" w:color="auto"/>
            <w:right w:val="none" w:sz="0" w:space="0" w:color="auto"/>
          </w:divBdr>
        </w:div>
        <w:div w:id="59444109">
          <w:marLeft w:val="480"/>
          <w:marRight w:val="0"/>
          <w:marTop w:val="0"/>
          <w:marBottom w:val="0"/>
          <w:divBdr>
            <w:top w:val="none" w:sz="0" w:space="0" w:color="auto"/>
            <w:left w:val="none" w:sz="0" w:space="0" w:color="auto"/>
            <w:bottom w:val="none" w:sz="0" w:space="0" w:color="auto"/>
            <w:right w:val="none" w:sz="0" w:space="0" w:color="auto"/>
          </w:divBdr>
        </w:div>
        <w:div w:id="696737491">
          <w:marLeft w:val="480"/>
          <w:marRight w:val="0"/>
          <w:marTop w:val="0"/>
          <w:marBottom w:val="0"/>
          <w:divBdr>
            <w:top w:val="none" w:sz="0" w:space="0" w:color="auto"/>
            <w:left w:val="none" w:sz="0" w:space="0" w:color="auto"/>
            <w:bottom w:val="none" w:sz="0" w:space="0" w:color="auto"/>
            <w:right w:val="none" w:sz="0" w:space="0" w:color="auto"/>
          </w:divBdr>
        </w:div>
      </w:divsChild>
    </w:div>
    <w:div w:id="1018237126">
      <w:bodyDiv w:val="1"/>
      <w:marLeft w:val="0"/>
      <w:marRight w:val="0"/>
      <w:marTop w:val="0"/>
      <w:marBottom w:val="0"/>
      <w:divBdr>
        <w:top w:val="none" w:sz="0" w:space="0" w:color="auto"/>
        <w:left w:val="none" w:sz="0" w:space="0" w:color="auto"/>
        <w:bottom w:val="none" w:sz="0" w:space="0" w:color="auto"/>
        <w:right w:val="none" w:sz="0" w:space="0" w:color="auto"/>
      </w:divBdr>
    </w:div>
    <w:div w:id="1019427918">
      <w:bodyDiv w:val="1"/>
      <w:marLeft w:val="0"/>
      <w:marRight w:val="0"/>
      <w:marTop w:val="0"/>
      <w:marBottom w:val="0"/>
      <w:divBdr>
        <w:top w:val="none" w:sz="0" w:space="0" w:color="auto"/>
        <w:left w:val="none" w:sz="0" w:space="0" w:color="auto"/>
        <w:bottom w:val="none" w:sz="0" w:space="0" w:color="auto"/>
        <w:right w:val="none" w:sz="0" w:space="0" w:color="auto"/>
      </w:divBdr>
    </w:div>
    <w:div w:id="1019500700">
      <w:bodyDiv w:val="1"/>
      <w:marLeft w:val="0"/>
      <w:marRight w:val="0"/>
      <w:marTop w:val="0"/>
      <w:marBottom w:val="0"/>
      <w:divBdr>
        <w:top w:val="none" w:sz="0" w:space="0" w:color="auto"/>
        <w:left w:val="none" w:sz="0" w:space="0" w:color="auto"/>
        <w:bottom w:val="none" w:sz="0" w:space="0" w:color="auto"/>
        <w:right w:val="none" w:sz="0" w:space="0" w:color="auto"/>
      </w:divBdr>
    </w:div>
    <w:div w:id="1019552851">
      <w:bodyDiv w:val="1"/>
      <w:marLeft w:val="0"/>
      <w:marRight w:val="0"/>
      <w:marTop w:val="0"/>
      <w:marBottom w:val="0"/>
      <w:divBdr>
        <w:top w:val="none" w:sz="0" w:space="0" w:color="auto"/>
        <w:left w:val="none" w:sz="0" w:space="0" w:color="auto"/>
        <w:bottom w:val="none" w:sz="0" w:space="0" w:color="auto"/>
        <w:right w:val="none" w:sz="0" w:space="0" w:color="auto"/>
      </w:divBdr>
    </w:div>
    <w:div w:id="1019745306">
      <w:bodyDiv w:val="1"/>
      <w:marLeft w:val="0"/>
      <w:marRight w:val="0"/>
      <w:marTop w:val="0"/>
      <w:marBottom w:val="0"/>
      <w:divBdr>
        <w:top w:val="none" w:sz="0" w:space="0" w:color="auto"/>
        <w:left w:val="none" w:sz="0" w:space="0" w:color="auto"/>
        <w:bottom w:val="none" w:sz="0" w:space="0" w:color="auto"/>
        <w:right w:val="none" w:sz="0" w:space="0" w:color="auto"/>
      </w:divBdr>
    </w:div>
    <w:div w:id="1020356261">
      <w:bodyDiv w:val="1"/>
      <w:marLeft w:val="0"/>
      <w:marRight w:val="0"/>
      <w:marTop w:val="0"/>
      <w:marBottom w:val="0"/>
      <w:divBdr>
        <w:top w:val="none" w:sz="0" w:space="0" w:color="auto"/>
        <w:left w:val="none" w:sz="0" w:space="0" w:color="auto"/>
        <w:bottom w:val="none" w:sz="0" w:space="0" w:color="auto"/>
        <w:right w:val="none" w:sz="0" w:space="0" w:color="auto"/>
      </w:divBdr>
    </w:div>
    <w:div w:id="1021277326">
      <w:bodyDiv w:val="1"/>
      <w:marLeft w:val="0"/>
      <w:marRight w:val="0"/>
      <w:marTop w:val="0"/>
      <w:marBottom w:val="0"/>
      <w:divBdr>
        <w:top w:val="none" w:sz="0" w:space="0" w:color="auto"/>
        <w:left w:val="none" w:sz="0" w:space="0" w:color="auto"/>
        <w:bottom w:val="none" w:sz="0" w:space="0" w:color="auto"/>
        <w:right w:val="none" w:sz="0" w:space="0" w:color="auto"/>
      </w:divBdr>
    </w:div>
    <w:div w:id="1021663462">
      <w:bodyDiv w:val="1"/>
      <w:marLeft w:val="0"/>
      <w:marRight w:val="0"/>
      <w:marTop w:val="0"/>
      <w:marBottom w:val="0"/>
      <w:divBdr>
        <w:top w:val="none" w:sz="0" w:space="0" w:color="auto"/>
        <w:left w:val="none" w:sz="0" w:space="0" w:color="auto"/>
        <w:bottom w:val="none" w:sz="0" w:space="0" w:color="auto"/>
        <w:right w:val="none" w:sz="0" w:space="0" w:color="auto"/>
      </w:divBdr>
    </w:div>
    <w:div w:id="1021854469">
      <w:bodyDiv w:val="1"/>
      <w:marLeft w:val="0"/>
      <w:marRight w:val="0"/>
      <w:marTop w:val="0"/>
      <w:marBottom w:val="0"/>
      <w:divBdr>
        <w:top w:val="none" w:sz="0" w:space="0" w:color="auto"/>
        <w:left w:val="none" w:sz="0" w:space="0" w:color="auto"/>
        <w:bottom w:val="none" w:sz="0" w:space="0" w:color="auto"/>
        <w:right w:val="none" w:sz="0" w:space="0" w:color="auto"/>
      </w:divBdr>
    </w:div>
    <w:div w:id="1022392652">
      <w:bodyDiv w:val="1"/>
      <w:marLeft w:val="0"/>
      <w:marRight w:val="0"/>
      <w:marTop w:val="0"/>
      <w:marBottom w:val="0"/>
      <w:divBdr>
        <w:top w:val="none" w:sz="0" w:space="0" w:color="auto"/>
        <w:left w:val="none" w:sz="0" w:space="0" w:color="auto"/>
        <w:bottom w:val="none" w:sz="0" w:space="0" w:color="auto"/>
        <w:right w:val="none" w:sz="0" w:space="0" w:color="auto"/>
      </w:divBdr>
    </w:div>
    <w:div w:id="1022783094">
      <w:bodyDiv w:val="1"/>
      <w:marLeft w:val="0"/>
      <w:marRight w:val="0"/>
      <w:marTop w:val="0"/>
      <w:marBottom w:val="0"/>
      <w:divBdr>
        <w:top w:val="none" w:sz="0" w:space="0" w:color="auto"/>
        <w:left w:val="none" w:sz="0" w:space="0" w:color="auto"/>
        <w:bottom w:val="none" w:sz="0" w:space="0" w:color="auto"/>
        <w:right w:val="none" w:sz="0" w:space="0" w:color="auto"/>
      </w:divBdr>
    </w:div>
    <w:div w:id="1022973421">
      <w:bodyDiv w:val="1"/>
      <w:marLeft w:val="0"/>
      <w:marRight w:val="0"/>
      <w:marTop w:val="0"/>
      <w:marBottom w:val="0"/>
      <w:divBdr>
        <w:top w:val="none" w:sz="0" w:space="0" w:color="auto"/>
        <w:left w:val="none" w:sz="0" w:space="0" w:color="auto"/>
        <w:bottom w:val="none" w:sz="0" w:space="0" w:color="auto"/>
        <w:right w:val="none" w:sz="0" w:space="0" w:color="auto"/>
      </w:divBdr>
    </w:div>
    <w:div w:id="1023673927">
      <w:bodyDiv w:val="1"/>
      <w:marLeft w:val="0"/>
      <w:marRight w:val="0"/>
      <w:marTop w:val="0"/>
      <w:marBottom w:val="0"/>
      <w:divBdr>
        <w:top w:val="none" w:sz="0" w:space="0" w:color="auto"/>
        <w:left w:val="none" w:sz="0" w:space="0" w:color="auto"/>
        <w:bottom w:val="none" w:sz="0" w:space="0" w:color="auto"/>
        <w:right w:val="none" w:sz="0" w:space="0" w:color="auto"/>
      </w:divBdr>
    </w:div>
    <w:div w:id="1023703544">
      <w:bodyDiv w:val="1"/>
      <w:marLeft w:val="0"/>
      <w:marRight w:val="0"/>
      <w:marTop w:val="0"/>
      <w:marBottom w:val="0"/>
      <w:divBdr>
        <w:top w:val="none" w:sz="0" w:space="0" w:color="auto"/>
        <w:left w:val="none" w:sz="0" w:space="0" w:color="auto"/>
        <w:bottom w:val="none" w:sz="0" w:space="0" w:color="auto"/>
        <w:right w:val="none" w:sz="0" w:space="0" w:color="auto"/>
      </w:divBdr>
    </w:div>
    <w:div w:id="1023821819">
      <w:bodyDiv w:val="1"/>
      <w:marLeft w:val="0"/>
      <w:marRight w:val="0"/>
      <w:marTop w:val="0"/>
      <w:marBottom w:val="0"/>
      <w:divBdr>
        <w:top w:val="none" w:sz="0" w:space="0" w:color="auto"/>
        <w:left w:val="none" w:sz="0" w:space="0" w:color="auto"/>
        <w:bottom w:val="none" w:sz="0" w:space="0" w:color="auto"/>
        <w:right w:val="none" w:sz="0" w:space="0" w:color="auto"/>
      </w:divBdr>
    </w:div>
    <w:div w:id="1024290146">
      <w:bodyDiv w:val="1"/>
      <w:marLeft w:val="0"/>
      <w:marRight w:val="0"/>
      <w:marTop w:val="0"/>
      <w:marBottom w:val="0"/>
      <w:divBdr>
        <w:top w:val="none" w:sz="0" w:space="0" w:color="auto"/>
        <w:left w:val="none" w:sz="0" w:space="0" w:color="auto"/>
        <w:bottom w:val="none" w:sz="0" w:space="0" w:color="auto"/>
        <w:right w:val="none" w:sz="0" w:space="0" w:color="auto"/>
      </w:divBdr>
    </w:div>
    <w:div w:id="1024406515">
      <w:bodyDiv w:val="1"/>
      <w:marLeft w:val="0"/>
      <w:marRight w:val="0"/>
      <w:marTop w:val="0"/>
      <w:marBottom w:val="0"/>
      <w:divBdr>
        <w:top w:val="none" w:sz="0" w:space="0" w:color="auto"/>
        <w:left w:val="none" w:sz="0" w:space="0" w:color="auto"/>
        <w:bottom w:val="none" w:sz="0" w:space="0" w:color="auto"/>
        <w:right w:val="none" w:sz="0" w:space="0" w:color="auto"/>
      </w:divBdr>
    </w:div>
    <w:div w:id="1025864032">
      <w:bodyDiv w:val="1"/>
      <w:marLeft w:val="0"/>
      <w:marRight w:val="0"/>
      <w:marTop w:val="0"/>
      <w:marBottom w:val="0"/>
      <w:divBdr>
        <w:top w:val="none" w:sz="0" w:space="0" w:color="auto"/>
        <w:left w:val="none" w:sz="0" w:space="0" w:color="auto"/>
        <w:bottom w:val="none" w:sz="0" w:space="0" w:color="auto"/>
        <w:right w:val="none" w:sz="0" w:space="0" w:color="auto"/>
      </w:divBdr>
    </w:div>
    <w:div w:id="1025867411">
      <w:bodyDiv w:val="1"/>
      <w:marLeft w:val="0"/>
      <w:marRight w:val="0"/>
      <w:marTop w:val="0"/>
      <w:marBottom w:val="0"/>
      <w:divBdr>
        <w:top w:val="none" w:sz="0" w:space="0" w:color="auto"/>
        <w:left w:val="none" w:sz="0" w:space="0" w:color="auto"/>
        <w:bottom w:val="none" w:sz="0" w:space="0" w:color="auto"/>
        <w:right w:val="none" w:sz="0" w:space="0" w:color="auto"/>
      </w:divBdr>
    </w:div>
    <w:div w:id="1027564656">
      <w:bodyDiv w:val="1"/>
      <w:marLeft w:val="0"/>
      <w:marRight w:val="0"/>
      <w:marTop w:val="0"/>
      <w:marBottom w:val="0"/>
      <w:divBdr>
        <w:top w:val="none" w:sz="0" w:space="0" w:color="auto"/>
        <w:left w:val="none" w:sz="0" w:space="0" w:color="auto"/>
        <w:bottom w:val="none" w:sz="0" w:space="0" w:color="auto"/>
        <w:right w:val="none" w:sz="0" w:space="0" w:color="auto"/>
      </w:divBdr>
    </w:div>
    <w:div w:id="1028219529">
      <w:bodyDiv w:val="1"/>
      <w:marLeft w:val="0"/>
      <w:marRight w:val="0"/>
      <w:marTop w:val="0"/>
      <w:marBottom w:val="0"/>
      <w:divBdr>
        <w:top w:val="none" w:sz="0" w:space="0" w:color="auto"/>
        <w:left w:val="none" w:sz="0" w:space="0" w:color="auto"/>
        <w:bottom w:val="none" w:sz="0" w:space="0" w:color="auto"/>
        <w:right w:val="none" w:sz="0" w:space="0" w:color="auto"/>
      </w:divBdr>
    </w:div>
    <w:div w:id="1028677323">
      <w:bodyDiv w:val="1"/>
      <w:marLeft w:val="0"/>
      <w:marRight w:val="0"/>
      <w:marTop w:val="0"/>
      <w:marBottom w:val="0"/>
      <w:divBdr>
        <w:top w:val="none" w:sz="0" w:space="0" w:color="auto"/>
        <w:left w:val="none" w:sz="0" w:space="0" w:color="auto"/>
        <w:bottom w:val="none" w:sz="0" w:space="0" w:color="auto"/>
        <w:right w:val="none" w:sz="0" w:space="0" w:color="auto"/>
      </w:divBdr>
    </w:div>
    <w:div w:id="1028677986">
      <w:bodyDiv w:val="1"/>
      <w:marLeft w:val="0"/>
      <w:marRight w:val="0"/>
      <w:marTop w:val="0"/>
      <w:marBottom w:val="0"/>
      <w:divBdr>
        <w:top w:val="none" w:sz="0" w:space="0" w:color="auto"/>
        <w:left w:val="none" w:sz="0" w:space="0" w:color="auto"/>
        <w:bottom w:val="none" w:sz="0" w:space="0" w:color="auto"/>
        <w:right w:val="none" w:sz="0" w:space="0" w:color="auto"/>
      </w:divBdr>
    </w:div>
    <w:div w:id="1028794445">
      <w:bodyDiv w:val="1"/>
      <w:marLeft w:val="0"/>
      <w:marRight w:val="0"/>
      <w:marTop w:val="0"/>
      <w:marBottom w:val="0"/>
      <w:divBdr>
        <w:top w:val="none" w:sz="0" w:space="0" w:color="auto"/>
        <w:left w:val="none" w:sz="0" w:space="0" w:color="auto"/>
        <w:bottom w:val="none" w:sz="0" w:space="0" w:color="auto"/>
        <w:right w:val="none" w:sz="0" w:space="0" w:color="auto"/>
      </w:divBdr>
    </w:div>
    <w:div w:id="1029525793">
      <w:bodyDiv w:val="1"/>
      <w:marLeft w:val="0"/>
      <w:marRight w:val="0"/>
      <w:marTop w:val="0"/>
      <w:marBottom w:val="0"/>
      <w:divBdr>
        <w:top w:val="none" w:sz="0" w:space="0" w:color="auto"/>
        <w:left w:val="none" w:sz="0" w:space="0" w:color="auto"/>
        <w:bottom w:val="none" w:sz="0" w:space="0" w:color="auto"/>
        <w:right w:val="none" w:sz="0" w:space="0" w:color="auto"/>
      </w:divBdr>
    </w:div>
    <w:div w:id="1029648321">
      <w:bodyDiv w:val="1"/>
      <w:marLeft w:val="0"/>
      <w:marRight w:val="0"/>
      <w:marTop w:val="0"/>
      <w:marBottom w:val="0"/>
      <w:divBdr>
        <w:top w:val="none" w:sz="0" w:space="0" w:color="auto"/>
        <w:left w:val="none" w:sz="0" w:space="0" w:color="auto"/>
        <w:bottom w:val="none" w:sz="0" w:space="0" w:color="auto"/>
        <w:right w:val="none" w:sz="0" w:space="0" w:color="auto"/>
      </w:divBdr>
    </w:div>
    <w:div w:id="1029837550">
      <w:bodyDiv w:val="1"/>
      <w:marLeft w:val="0"/>
      <w:marRight w:val="0"/>
      <w:marTop w:val="0"/>
      <w:marBottom w:val="0"/>
      <w:divBdr>
        <w:top w:val="none" w:sz="0" w:space="0" w:color="auto"/>
        <w:left w:val="none" w:sz="0" w:space="0" w:color="auto"/>
        <w:bottom w:val="none" w:sz="0" w:space="0" w:color="auto"/>
        <w:right w:val="none" w:sz="0" w:space="0" w:color="auto"/>
      </w:divBdr>
    </w:div>
    <w:div w:id="1029910295">
      <w:bodyDiv w:val="1"/>
      <w:marLeft w:val="0"/>
      <w:marRight w:val="0"/>
      <w:marTop w:val="0"/>
      <w:marBottom w:val="0"/>
      <w:divBdr>
        <w:top w:val="none" w:sz="0" w:space="0" w:color="auto"/>
        <w:left w:val="none" w:sz="0" w:space="0" w:color="auto"/>
        <w:bottom w:val="none" w:sz="0" w:space="0" w:color="auto"/>
        <w:right w:val="none" w:sz="0" w:space="0" w:color="auto"/>
      </w:divBdr>
    </w:div>
    <w:div w:id="1031805063">
      <w:bodyDiv w:val="1"/>
      <w:marLeft w:val="0"/>
      <w:marRight w:val="0"/>
      <w:marTop w:val="0"/>
      <w:marBottom w:val="0"/>
      <w:divBdr>
        <w:top w:val="none" w:sz="0" w:space="0" w:color="auto"/>
        <w:left w:val="none" w:sz="0" w:space="0" w:color="auto"/>
        <w:bottom w:val="none" w:sz="0" w:space="0" w:color="auto"/>
        <w:right w:val="none" w:sz="0" w:space="0" w:color="auto"/>
      </w:divBdr>
    </w:div>
    <w:div w:id="1032000534">
      <w:bodyDiv w:val="1"/>
      <w:marLeft w:val="0"/>
      <w:marRight w:val="0"/>
      <w:marTop w:val="0"/>
      <w:marBottom w:val="0"/>
      <w:divBdr>
        <w:top w:val="none" w:sz="0" w:space="0" w:color="auto"/>
        <w:left w:val="none" w:sz="0" w:space="0" w:color="auto"/>
        <w:bottom w:val="none" w:sz="0" w:space="0" w:color="auto"/>
        <w:right w:val="none" w:sz="0" w:space="0" w:color="auto"/>
      </w:divBdr>
    </w:div>
    <w:div w:id="1032073227">
      <w:bodyDiv w:val="1"/>
      <w:marLeft w:val="0"/>
      <w:marRight w:val="0"/>
      <w:marTop w:val="0"/>
      <w:marBottom w:val="0"/>
      <w:divBdr>
        <w:top w:val="none" w:sz="0" w:space="0" w:color="auto"/>
        <w:left w:val="none" w:sz="0" w:space="0" w:color="auto"/>
        <w:bottom w:val="none" w:sz="0" w:space="0" w:color="auto"/>
        <w:right w:val="none" w:sz="0" w:space="0" w:color="auto"/>
      </w:divBdr>
    </w:div>
    <w:div w:id="1033925313">
      <w:bodyDiv w:val="1"/>
      <w:marLeft w:val="0"/>
      <w:marRight w:val="0"/>
      <w:marTop w:val="0"/>
      <w:marBottom w:val="0"/>
      <w:divBdr>
        <w:top w:val="none" w:sz="0" w:space="0" w:color="auto"/>
        <w:left w:val="none" w:sz="0" w:space="0" w:color="auto"/>
        <w:bottom w:val="none" w:sz="0" w:space="0" w:color="auto"/>
        <w:right w:val="none" w:sz="0" w:space="0" w:color="auto"/>
      </w:divBdr>
    </w:div>
    <w:div w:id="1033967800">
      <w:bodyDiv w:val="1"/>
      <w:marLeft w:val="0"/>
      <w:marRight w:val="0"/>
      <w:marTop w:val="0"/>
      <w:marBottom w:val="0"/>
      <w:divBdr>
        <w:top w:val="none" w:sz="0" w:space="0" w:color="auto"/>
        <w:left w:val="none" w:sz="0" w:space="0" w:color="auto"/>
        <w:bottom w:val="none" w:sz="0" w:space="0" w:color="auto"/>
        <w:right w:val="none" w:sz="0" w:space="0" w:color="auto"/>
      </w:divBdr>
    </w:div>
    <w:div w:id="1034842254">
      <w:bodyDiv w:val="1"/>
      <w:marLeft w:val="0"/>
      <w:marRight w:val="0"/>
      <w:marTop w:val="0"/>
      <w:marBottom w:val="0"/>
      <w:divBdr>
        <w:top w:val="none" w:sz="0" w:space="0" w:color="auto"/>
        <w:left w:val="none" w:sz="0" w:space="0" w:color="auto"/>
        <w:bottom w:val="none" w:sz="0" w:space="0" w:color="auto"/>
        <w:right w:val="none" w:sz="0" w:space="0" w:color="auto"/>
      </w:divBdr>
    </w:div>
    <w:div w:id="1034891837">
      <w:bodyDiv w:val="1"/>
      <w:marLeft w:val="0"/>
      <w:marRight w:val="0"/>
      <w:marTop w:val="0"/>
      <w:marBottom w:val="0"/>
      <w:divBdr>
        <w:top w:val="none" w:sz="0" w:space="0" w:color="auto"/>
        <w:left w:val="none" w:sz="0" w:space="0" w:color="auto"/>
        <w:bottom w:val="none" w:sz="0" w:space="0" w:color="auto"/>
        <w:right w:val="none" w:sz="0" w:space="0" w:color="auto"/>
      </w:divBdr>
    </w:div>
    <w:div w:id="1036273564">
      <w:bodyDiv w:val="1"/>
      <w:marLeft w:val="0"/>
      <w:marRight w:val="0"/>
      <w:marTop w:val="0"/>
      <w:marBottom w:val="0"/>
      <w:divBdr>
        <w:top w:val="none" w:sz="0" w:space="0" w:color="auto"/>
        <w:left w:val="none" w:sz="0" w:space="0" w:color="auto"/>
        <w:bottom w:val="none" w:sz="0" w:space="0" w:color="auto"/>
        <w:right w:val="none" w:sz="0" w:space="0" w:color="auto"/>
      </w:divBdr>
    </w:div>
    <w:div w:id="1036346814">
      <w:bodyDiv w:val="1"/>
      <w:marLeft w:val="0"/>
      <w:marRight w:val="0"/>
      <w:marTop w:val="0"/>
      <w:marBottom w:val="0"/>
      <w:divBdr>
        <w:top w:val="none" w:sz="0" w:space="0" w:color="auto"/>
        <w:left w:val="none" w:sz="0" w:space="0" w:color="auto"/>
        <w:bottom w:val="none" w:sz="0" w:space="0" w:color="auto"/>
        <w:right w:val="none" w:sz="0" w:space="0" w:color="auto"/>
      </w:divBdr>
    </w:div>
    <w:div w:id="1036584768">
      <w:bodyDiv w:val="1"/>
      <w:marLeft w:val="0"/>
      <w:marRight w:val="0"/>
      <w:marTop w:val="0"/>
      <w:marBottom w:val="0"/>
      <w:divBdr>
        <w:top w:val="none" w:sz="0" w:space="0" w:color="auto"/>
        <w:left w:val="none" w:sz="0" w:space="0" w:color="auto"/>
        <w:bottom w:val="none" w:sz="0" w:space="0" w:color="auto"/>
        <w:right w:val="none" w:sz="0" w:space="0" w:color="auto"/>
      </w:divBdr>
    </w:div>
    <w:div w:id="1036807221">
      <w:bodyDiv w:val="1"/>
      <w:marLeft w:val="0"/>
      <w:marRight w:val="0"/>
      <w:marTop w:val="0"/>
      <w:marBottom w:val="0"/>
      <w:divBdr>
        <w:top w:val="none" w:sz="0" w:space="0" w:color="auto"/>
        <w:left w:val="none" w:sz="0" w:space="0" w:color="auto"/>
        <w:bottom w:val="none" w:sz="0" w:space="0" w:color="auto"/>
        <w:right w:val="none" w:sz="0" w:space="0" w:color="auto"/>
      </w:divBdr>
    </w:div>
    <w:div w:id="1037045035">
      <w:bodyDiv w:val="1"/>
      <w:marLeft w:val="0"/>
      <w:marRight w:val="0"/>
      <w:marTop w:val="0"/>
      <w:marBottom w:val="0"/>
      <w:divBdr>
        <w:top w:val="none" w:sz="0" w:space="0" w:color="auto"/>
        <w:left w:val="none" w:sz="0" w:space="0" w:color="auto"/>
        <w:bottom w:val="none" w:sz="0" w:space="0" w:color="auto"/>
        <w:right w:val="none" w:sz="0" w:space="0" w:color="auto"/>
      </w:divBdr>
    </w:div>
    <w:div w:id="1037662227">
      <w:bodyDiv w:val="1"/>
      <w:marLeft w:val="0"/>
      <w:marRight w:val="0"/>
      <w:marTop w:val="0"/>
      <w:marBottom w:val="0"/>
      <w:divBdr>
        <w:top w:val="none" w:sz="0" w:space="0" w:color="auto"/>
        <w:left w:val="none" w:sz="0" w:space="0" w:color="auto"/>
        <w:bottom w:val="none" w:sz="0" w:space="0" w:color="auto"/>
        <w:right w:val="none" w:sz="0" w:space="0" w:color="auto"/>
      </w:divBdr>
    </w:div>
    <w:div w:id="1037773554">
      <w:bodyDiv w:val="1"/>
      <w:marLeft w:val="0"/>
      <w:marRight w:val="0"/>
      <w:marTop w:val="0"/>
      <w:marBottom w:val="0"/>
      <w:divBdr>
        <w:top w:val="none" w:sz="0" w:space="0" w:color="auto"/>
        <w:left w:val="none" w:sz="0" w:space="0" w:color="auto"/>
        <w:bottom w:val="none" w:sz="0" w:space="0" w:color="auto"/>
        <w:right w:val="none" w:sz="0" w:space="0" w:color="auto"/>
      </w:divBdr>
    </w:div>
    <w:div w:id="1037970023">
      <w:bodyDiv w:val="1"/>
      <w:marLeft w:val="0"/>
      <w:marRight w:val="0"/>
      <w:marTop w:val="0"/>
      <w:marBottom w:val="0"/>
      <w:divBdr>
        <w:top w:val="none" w:sz="0" w:space="0" w:color="auto"/>
        <w:left w:val="none" w:sz="0" w:space="0" w:color="auto"/>
        <w:bottom w:val="none" w:sz="0" w:space="0" w:color="auto"/>
        <w:right w:val="none" w:sz="0" w:space="0" w:color="auto"/>
      </w:divBdr>
    </w:div>
    <w:div w:id="1039206314">
      <w:bodyDiv w:val="1"/>
      <w:marLeft w:val="0"/>
      <w:marRight w:val="0"/>
      <w:marTop w:val="0"/>
      <w:marBottom w:val="0"/>
      <w:divBdr>
        <w:top w:val="none" w:sz="0" w:space="0" w:color="auto"/>
        <w:left w:val="none" w:sz="0" w:space="0" w:color="auto"/>
        <w:bottom w:val="none" w:sz="0" w:space="0" w:color="auto"/>
        <w:right w:val="none" w:sz="0" w:space="0" w:color="auto"/>
      </w:divBdr>
    </w:div>
    <w:div w:id="1039283317">
      <w:bodyDiv w:val="1"/>
      <w:marLeft w:val="0"/>
      <w:marRight w:val="0"/>
      <w:marTop w:val="0"/>
      <w:marBottom w:val="0"/>
      <w:divBdr>
        <w:top w:val="none" w:sz="0" w:space="0" w:color="auto"/>
        <w:left w:val="none" w:sz="0" w:space="0" w:color="auto"/>
        <w:bottom w:val="none" w:sz="0" w:space="0" w:color="auto"/>
        <w:right w:val="none" w:sz="0" w:space="0" w:color="auto"/>
      </w:divBdr>
    </w:div>
    <w:div w:id="1039625944">
      <w:bodyDiv w:val="1"/>
      <w:marLeft w:val="0"/>
      <w:marRight w:val="0"/>
      <w:marTop w:val="0"/>
      <w:marBottom w:val="0"/>
      <w:divBdr>
        <w:top w:val="none" w:sz="0" w:space="0" w:color="auto"/>
        <w:left w:val="none" w:sz="0" w:space="0" w:color="auto"/>
        <w:bottom w:val="none" w:sz="0" w:space="0" w:color="auto"/>
        <w:right w:val="none" w:sz="0" w:space="0" w:color="auto"/>
      </w:divBdr>
    </w:div>
    <w:div w:id="1039668072">
      <w:bodyDiv w:val="1"/>
      <w:marLeft w:val="0"/>
      <w:marRight w:val="0"/>
      <w:marTop w:val="0"/>
      <w:marBottom w:val="0"/>
      <w:divBdr>
        <w:top w:val="none" w:sz="0" w:space="0" w:color="auto"/>
        <w:left w:val="none" w:sz="0" w:space="0" w:color="auto"/>
        <w:bottom w:val="none" w:sz="0" w:space="0" w:color="auto"/>
        <w:right w:val="none" w:sz="0" w:space="0" w:color="auto"/>
      </w:divBdr>
    </w:div>
    <w:div w:id="1040011870">
      <w:bodyDiv w:val="1"/>
      <w:marLeft w:val="0"/>
      <w:marRight w:val="0"/>
      <w:marTop w:val="0"/>
      <w:marBottom w:val="0"/>
      <w:divBdr>
        <w:top w:val="none" w:sz="0" w:space="0" w:color="auto"/>
        <w:left w:val="none" w:sz="0" w:space="0" w:color="auto"/>
        <w:bottom w:val="none" w:sz="0" w:space="0" w:color="auto"/>
        <w:right w:val="none" w:sz="0" w:space="0" w:color="auto"/>
      </w:divBdr>
    </w:div>
    <w:div w:id="1040282218">
      <w:bodyDiv w:val="1"/>
      <w:marLeft w:val="0"/>
      <w:marRight w:val="0"/>
      <w:marTop w:val="0"/>
      <w:marBottom w:val="0"/>
      <w:divBdr>
        <w:top w:val="none" w:sz="0" w:space="0" w:color="auto"/>
        <w:left w:val="none" w:sz="0" w:space="0" w:color="auto"/>
        <w:bottom w:val="none" w:sz="0" w:space="0" w:color="auto"/>
        <w:right w:val="none" w:sz="0" w:space="0" w:color="auto"/>
      </w:divBdr>
    </w:div>
    <w:div w:id="1040403369">
      <w:bodyDiv w:val="1"/>
      <w:marLeft w:val="0"/>
      <w:marRight w:val="0"/>
      <w:marTop w:val="0"/>
      <w:marBottom w:val="0"/>
      <w:divBdr>
        <w:top w:val="none" w:sz="0" w:space="0" w:color="auto"/>
        <w:left w:val="none" w:sz="0" w:space="0" w:color="auto"/>
        <w:bottom w:val="none" w:sz="0" w:space="0" w:color="auto"/>
        <w:right w:val="none" w:sz="0" w:space="0" w:color="auto"/>
      </w:divBdr>
    </w:div>
    <w:div w:id="1040940897">
      <w:bodyDiv w:val="1"/>
      <w:marLeft w:val="0"/>
      <w:marRight w:val="0"/>
      <w:marTop w:val="0"/>
      <w:marBottom w:val="0"/>
      <w:divBdr>
        <w:top w:val="none" w:sz="0" w:space="0" w:color="auto"/>
        <w:left w:val="none" w:sz="0" w:space="0" w:color="auto"/>
        <w:bottom w:val="none" w:sz="0" w:space="0" w:color="auto"/>
        <w:right w:val="none" w:sz="0" w:space="0" w:color="auto"/>
      </w:divBdr>
      <w:divsChild>
        <w:div w:id="204341912">
          <w:marLeft w:val="480"/>
          <w:marRight w:val="0"/>
          <w:marTop w:val="0"/>
          <w:marBottom w:val="0"/>
          <w:divBdr>
            <w:top w:val="none" w:sz="0" w:space="0" w:color="auto"/>
            <w:left w:val="none" w:sz="0" w:space="0" w:color="auto"/>
            <w:bottom w:val="none" w:sz="0" w:space="0" w:color="auto"/>
            <w:right w:val="none" w:sz="0" w:space="0" w:color="auto"/>
          </w:divBdr>
        </w:div>
        <w:div w:id="1315449399">
          <w:marLeft w:val="480"/>
          <w:marRight w:val="0"/>
          <w:marTop w:val="0"/>
          <w:marBottom w:val="0"/>
          <w:divBdr>
            <w:top w:val="none" w:sz="0" w:space="0" w:color="auto"/>
            <w:left w:val="none" w:sz="0" w:space="0" w:color="auto"/>
            <w:bottom w:val="none" w:sz="0" w:space="0" w:color="auto"/>
            <w:right w:val="none" w:sz="0" w:space="0" w:color="auto"/>
          </w:divBdr>
        </w:div>
        <w:div w:id="255208678">
          <w:marLeft w:val="480"/>
          <w:marRight w:val="0"/>
          <w:marTop w:val="0"/>
          <w:marBottom w:val="0"/>
          <w:divBdr>
            <w:top w:val="none" w:sz="0" w:space="0" w:color="auto"/>
            <w:left w:val="none" w:sz="0" w:space="0" w:color="auto"/>
            <w:bottom w:val="none" w:sz="0" w:space="0" w:color="auto"/>
            <w:right w:val="none" w:sz="0" w:space="0" w:color="auto"/>
          </w:divBdr>
        </w:div>
        <w:div w:id="1288510285">
          <w:marLeft w:val="480"/>
          <w:marRight w:val="0"/>
          <w:marTop w:val="0"/>
          <w:marBottom w:val="0"/>
          <w:divBdr>
            <w:top w:val="none" w:sz="0" w:space="0" w:color="auto"/>
            <w:left w:val="none" w:sz="0" w:space="0" w:color="auto"/>
            <w:bottom w:val="none" w:sz="0" w:space="0" w:color="auto"/>
            <w:right w:val="none" w:sz="0" w:space="0" w:color="auto"/>
          </w:divBdr>
        </w:div>
        <w:div w:id="2110277359">
          <w:marLeft w:val="480"/>
          <w:marRight w:val="0"/>
          <w:marTop w:val="0"/>
          <w:marBottom w:val="0"/>
          <w:divBdr>
            <w:top w:val="none" w:sz="0" w:space="0" w:color="auto"/>
            <w:left w:val="none" w:sz="0" w:space="0" w:color="auto"/>
            <w:bottom w:val="none" w:sz="0" w:space="0" w:color="auto"/>
            <w:right w:val="none" w:sz="0" w:space="0" w:color="auto"/>
          </w:divBdr>
        </w:div>
        <w:div w:id="1390224379">
          <w:marLeft w:val="480"/>
          <w:marRight w:val="0"/>
          <w:marTop w:val="0"/>
          <w:marBottom w:val="0"/>
          <w:divBdr>
            <w:top w:val="none" w:sz="0" w:space="0" w:color="auto"/>
            <w:left w:val="none" w:sz="0" w:space="0" w:color="auto"/>
            <w:bottom w:val="none" w:sz="0" w:space="0" w:color="auto"/>
            <w:right w:val="none" w:sz="0" w:space="0" w:color="auto"/>
          </w:divBdr>
        </w:div>
        <w:div w:id="1124692811">
          <w:marLeft w:val="480"/>
          <w:marRight w:val="0"/>
          <w:marTop w:val="0"/>
          <w:marBottom w:val="0"/>
          <w:divBdr>
            <w:top w:val="none" w:sz="0" w:space="0" w:color="auto"/>
            <w:left w:val="none" w:sz="0" w:space="0" w:color="auto"/>
            <w:bottom w:val="none" w:sz="0" w:space="0" w:color="auto"/>
            <w:right w:val="none" w:sz="0" w:space="0" w:color="auto"/>
          </w:divBdr>
        </w:div>
        <w:div w:id="1970277712">
          <w:marLeft w:val="480"/>
          <w:marRight w:val="0"/>
          <w:marTop w:val="0"/>
          <w:marBottom w:val="0"/>
          <w:divBdr>
            <w:top w:val="none" w:sz="0" w:space="0" w:color="auto"/>
            <w:left w:val="none" w:sz="0" w:space="0" w:color="auto"/>
            <w:bottom w:val="none" w:sz="0" w:space="0" w:color="auto"/>
            <w:right w:val="none" w:sz="0" w:space="0" w:color="auto"/>
          </w:divBdr>
        </w:div>
        <w:div w:id="2087065522">
          <w:marLeft w:val="480"/>
          <w:marRight w:val="0"/>
          <w:marTop w:val="0"/>
          <w:marBottom w:val="0"/>
          <w:divBdr>
            <w:top w:val="none" w:sz="0" w:space="0" w:color="auto"/>
            <w:left w:val="none" w:sz="0" w:space="0" w:color="auto"/>
            <w:bottom w:val="none" w:sz="0" w:space="0" w:color="auto"/>
            <w:right w:val="none" w:sz="0" w:space="0" w:color="auto"/>
          </w:divBdr>
        </w:div>
        <w:div w:id="2133743298">
          <w:marLeft w:val="480"/>
          <w:marRight w:val="0"/>
          <w:marTop w:val="0"/>
          <w:marBottom w:val="0"/>
          <w:divBdr>
            <w:top w:val="none" w:sz="0" w:space="0" w:color="auto"/>
            <w:left w:val="none" w:sz="0" w:space="0" w:color="auto"/>
            <w:bottom w:val="none" w:sz="0" w:space="0" w:color="auto"/>
            <w:right w:val="none" w:sz="0" w:space="0" w:color="auto"/>
          </w:divBdr>
        </w:div>
        <w:div w:id="1664815445">
          <w:marLeft w:val="480"/>
          <w:marRight w:val="0"/>
          <w:marTop w:val="0"/>
          <w:marBottom w:val="0"/>
          <w:divBdr>
            <w:top w:val="none" w:sz="0" w:space="0" w:color="auto"/>
            <w:left w:val="none" w:sz="0" w:space="0" w:color="auto"/>
            <w:bottom w:val="none" w:sz="0" w:space="0" w:color="auto"/>
            <w:right w:val="none" w:sz="0" w:space="0" w:color="auto"/>
          </w:divBdr>
        </w:div>
        <w:div w:id="2135756152">
          <w:marLeft w:val="480"/>
          <w:marRight w:val="0"/>
          <w:marTop w:val="0"/>
          <w:marBottom w:val="0"/>
          <w:divBdr>
            <w:top w:val="none" w:sz="0" w:space="0" w:color="auto"/>
            <w:left w:val="none" w:sz="0" w:space="0" w:color="auto"/>
            <w:bottom w:val="none" w:sz="0" w:space="0" w:color="auto"/>
            <w:right w:val="none" w:sz="0" w:space="0" w:color="auto"/>
          </w:divBdr>
        </w:div>
        <w:div w:id="1678073661">
          <w:marLeft w:val="480"/>
          <w:marRight w:val="0"/>
          <w:marTop w:val="0"/>
          <w:marBottom w:val="0"/>
          <w:divBdr>
            <w:top w:val="none" w:sz="0" w:space="0" w:color="auto"/>
            <w:left w:val="none" w:sz="0" w:space="0" w:color="auto"/>
            <w:bottom w:val="none" w:sz="0" w:space="0" w:color="auto"/>
            <w:right w:val="none" w:sz="0" w:space="0" w:color="auto"/>
          </w:divBdr>
        </w:div>
        <w:div w:id="82993274">
          <w:marLeft w:val="480"/>
          <w:marRight w:val="0"/>
          <w:marTop w:val="0"/>
          <w:marBottom w:val="0"/>
          <w:divBdr>
            <w:top w:val="none" w:sz="0" w:space="0" w:color="auto"/>
            <w:left w:val="none" w:sz="0" w:space="0" w:color="auto"/>
            <w:bottom w:val="none" w:sz="0" w:space="0" w:color="auto"/>
            <w:right w:val="none" w:sz="0" w:space="0" w:color="auto"/>
          </w:divBdr>
        </w:div>
        <w:div w:id="1303002976">
          <w:marLeft w:val="480"/>
          <w:marRight w:val="0"/>
          <w:marTop w:val="0"/>
          <w:marBottom w:val="0"/>
          <w:divBdr>
            <w:top w:val="none" w:sz="0" w:space="0" w:color="auto"/>
            <w:left w:val="none" w:sz="0" w:space="0" w:color="auto"/>
            <w:bottom w:val="none" w:sz="0" w:space="0" w:color="auto"/>
            <w:right w:val="none" w:sz="0" w:space="0" w:color="auto"/>
          </w:divBdr>
        </w:div>
        <w:div w:id="109320602">
          <w:marLeft w:val="480"/>
          <w:marRight w:val="0"/>
          <w:marTop w:val="0"/>
          <w:marBottom w:val="0"/>
          <w:divBdr>
            <w:top w:val="none" w:sz="0" w:space="0" w:color="auto"/>
            <w:left w:val="none" w:sz="0" w:space="0" w:color="auto"/>
            <w:bottom w:val="none" w:sz="0" w:space="0" w:color="auto"/>
            <w:right w:val="none" w:sz="0" w:space="0" w:color="auto"/>
          </w:divBdr>
        </w:div>
        <w:div w:id="1605527761">
          <w:marLeft w:val="480"/>
          <w:marRight w:val="0"/>
          <w:marTop w:val="0"/>
          <w:marBottom w:val="0"/>
          <w:divBdr>
            <w:top w:val="none" w:sz="0" w:space="0" w:color="auto"/>
            <w:left w:val="none" w:sz="0" w:space="0" w:color="auto"/>
            <w:bottom w:val="none" w:sz="0" w:space="0" w:color="auto"/>
            <w:right w:val="none" w:sz="0" w:space="0" w:color="auto"/>
          </w:divBdr>
        </w:div>
        <w:div w:id="1967083091">
          <w:marLeft w:val="480"/>
          <w:marRight w:val="0"/>
          <w:marTop w:val="0"/>
          <w:marBottom w:val="0"/>
          <w:divBdr>
            <w:top w:val="none" w:sz="0" w:space="0" w:color="auto"/>
            <w:left w:val="none" w:sz="0" w:space="0" w:color="auto"/>
            <w:bottom w:val="none" w:sz="0" w:space="0" w:color="auto"/>
            <w:right w:val="none" w:sz="0" w:space="0" w:color="auto"/>
          </w:divBdr>
        </w:div>
        <w:div w:id="639313010">
          <w:marLeft w:val="480"/>
          <w:marRight w:val="0"/>
          <w:marTop w:val="0"/>
          <w:marBottom w:val="0"/>
          <w:divBdr>
            <w:top w:val="none" w:sz="0" w:space="0" w:color="auto"/>
            <w:left w:val="none" w:sz="0" w:space="0" w:color="auto"/>
            <w:bottom w:val="none" w:sz="0" w:space="0" w:color="auto"/>
            <w:right w:val="none" w:sz="0" w:space="0" w:color="auto"/>
          </w:divBdr>
        </w:div>
        <w:div w:id="1299607076">
          <w:marLeft w:val="480"/>
          <w:marRight w:val="0"/>
          <w:marTop w:val="0"/>
          <w:marBottom w:val="0"/>
          <w:divBdr>
            <w:top w:val="none" w:sz="0" w:space="0" w:color="auto"/>
            <w:left w:val="none" w:sz="0" w:space="0" w:color="auto"/>
            <w:bottom w:val="none" w:sz="0" w:space="0" w:color="auto"/>
            <w:right w:val="none" w:sz="0" w:space="0" w:color="auto"/>
          </w:divBdr>
        </w:div>
        <w:div w:id="14380408">
          <w:marLeft w:val="480"/>
          <w:marRight w:val="0"/>
          <w:marTop w:val="0"/>
          <w:marBottom w:val="0"/>
          <w:divBdr>
            <w:top w:val="none" w:sz="0" w:space="0" w:color="auto"/>
            <w:left w:val="none" w:sz="0" w:space="0" w:color="auto"/>
            <w:bottom w:val="none" w:sz="0" w:space="0" w:color="auto"/>
            <w:right w:val="none" w:sz="0" w:space="0" w:color="auto"/>
          </w:divBdr>
        </w:div>
        <w:div w:id="836698826">
          <w:marLeft w:val="480"/>
          <w:marRight w:val="0"/>
          <w:marTop w:val="0"/>
          <w:marBottom w:val="0"/>
          <w:divBdr>
            <w:top w:val="none" w:sz="0" w:space="0" w:color="auto"/>
            <w:left w:val="none" w:sz="0" w:space="0" w:color="auto"/>
            <w:bottom w:val="none" w:sz="0" w:space="0" w:color="auto"/>
            <w:right w:val="none" w:sz="0" w:space="0" w:color="auto"/>
          </w:divBdr>
        </w:div>
        <w:div w:id="1624118467">
          <w:marLeft w:val="480"/>
          <w:marRight w:val="0"/>
          <w:marTop w:val="0"/>
          <w:marBottom w:val="0"/>
          <w:divBdr>
            <w:top w:val="none" w:sz="0" w:space="0" w:color="auto"/>
            <w:left w:val="none" w:sz="0" w:space="0" w:color="auto"/>
            <w:bottom w:val="none" w:sz="0" w:space="0" w:color="auto"/>
            <w:right w:val="none" w:sz="0" w:space="0" w:color="auto"/>
          </w:divBdr>
        </w:div>
        <w:div w:id="1647974315">
          <w:marLeft w:val="480"/>
          <w:marRight w:val="0"/>
          <w:marTop w:val="0"/>
          <w:marBottom w:val="0"/>
          <w:divBdr>
            <w:top w:val="none" w:sz="0" w:space="0" w:color="auto"/>
            <w:left w:val="none" w:sz="0" w:space="0" w:color="auto"/>
            <w:bottom w:val="none" w:sz="0" w:space="0" w:color="auto"/>
            <w:right w:val="none" w:sz="0" w:space="0" w:color="auto"/>
          </w:divBdr>
        </w:div>
        <w:div w:id="261497525">
          <w:marLeft w:val="480"/>
          <w:marRight w:val="0"/>
          <w:marTop w:val="0"/>
          <w:marBottom w:val="0"/>
          <w:divBdr>
            <w:top w:val="none" w:sz="0" w:space="0" w:color="auto"/>
            <w:left w:val="none" w:sz="0" w:space="0" w:color="auto"/>
            <w:bottom w:val="none" w:sz="0" w:space="0" w:color="auto"/>
            <w:right w:val="none" w:sz="0" w:space="0" w:color="auto"/>
          </w:divBdr>
        </w:div>
        <w:div w:id="967786277">
          <w:marLeft w:val="480"/>
          <w:marRight w:val="0"/>
          <w:marTop w:val="0"/>
          <w:marBottom w:val="0"/>
          <w:divBdr>
            <w:top w:val="none" w:sz="0" w:space="0" w:color="auto"/>
            <w:left w:val="none" w:sz="0" w:space="0" w:color="auto"/>
            <w:bottom w:val="none" w:sz="0" w:space="0" w:color="auto"/>
            <w:right w:val="none" w:sz="0" w:space="0" w:color="auto"/>
          </w:divBdr>
        </w:div>
        <w:div w:id="207496146">
          <w:marLeft w:val="480"/>
          <w:marRight w:val="0"/>
          <w:marTop w:val="0"/>
          <w:marBottom w:val="0"/>
          <w:divBdr>
            <w:top w:val="none" w:sz="0" w:space="0" w:color="auto"/>
            <w:left w:val="none" w:sz="0" w:space="0" w:color="auto"/>
            <w:bottom w:val="none" w:sz="0" w:space="0" w:color="auto"/>
            <w:right w:val="none" w:sz="0" w:space="0" w:color="auto"/>
          </w:divBdr>
        </w:div>
        <w:div w:id="75175624">
          <w:marLeft w:val="480"/>
          <w:marRight w:val="0"/>
          <w:marTop w:val="0"/>
          <w:marBottom w:val="0"/>
          <w:divBdr>
            <w:top w:val="none" w:sz="0" w:space="0" w:color="auto"/>
            <w:left w:val="none" w:sz="0" w:space="0" w:color="auto"/>
            <w:bottom w:val="none" w:sz="0" w:space="0" w:color="auto"/>
            <w:right w:val="none" w:sz="0" w:space="0" w:color="auto"/>
          </w:divBdr>
        </w:div>
        <w:div w:id="698431757">
          <w:marLeft w:val="480"/>
          <w:marRight w:val="0"/>
          <w:marTop w:val="0"/>
          <w:marBottom w:val="0"/>
          <w:divBdr>
            <w:top w:val="none" w:sz="0" w:space="0" w:color="auto"/>
            <w:left w:val="none" w:sz="0" w:space="0" w:color="auto"/>
            <w:bottom w:val="none" w:sz="0" w:space="0" w:color="auto"/>
            <w:right w:val="none" w:sz="0" w:space="0" w:color="auto"/>
          </w:divBdr>
        </w:div>
        <w:div w:id="1478256672">
          <w:marLeft w:val="480"/>
          <w:marRight w:val="0"/>
          <w:marTop w:val="0"/>
          <w:marBottom w:val="0"/>
          <w:divBdr>
            <w:top w:val="none" w:sz="0" w:space="0" w:color="auto"/>
            <w:left w:val="none" w:sz="0" w:space="0" w:color="auto"/>
            <w:bottom w:val="none" w:sz="0" w:space="0" w:color="auto"/>
            <w:right w:val="none" w:sz="0" w:space="0" w:color="auto"/>
          </w:divBdr>
        </w:div>
        <w:div w:id="1007634416">
          <w:marLeft w:val="480"/>
          <w:marRight w:val="0"/>
          <w:marTop w:val="0"/>
          <w:marBottom w:val="0"/>
          <w:divBdr>
            <w:top w:val="none" w:sz="0" w:space="0" w:color="auto"/>
            <w:left w:val="none" w:sz="0" w:space="0" w:color="auto"/>
            <w:bottom w:val="none" w:sz="0" w:space="0" w:color="auto"/>
            <w:right w:val="none" w:sz="0" w:space="0" w:color="auto"/>
          </w:divBdr>
        </w:div>
        <w:div w:id="1463958852">
          <w:marLeft w:val="480"/>
          <w:marRight w:val="0"/>
          <w:marTop w:val="0"/>
          <w:marBottom w:val="0"/>
          <w:divBdr>
            <w:top w:val="none" w:sz="0" w:space="0" w:color="auto"/>
            <w:left w:val="none" w:sz="0" w:space="0" w:color="auto"/>
            <w:bottom w:val="none" w:sz="0" w:space="0" w:color="auto"/>
            <w:right w:val="none" w:sz="0" w:space="0" w:color="auto"/>
          </w:divBdr>
        </w:div>
        <w:div w:id="79446206">
          <w:marLeft w:val="480"/>
          <w:marRight w:val="0"/>
          <w:marTop w:val="0"/>
          <w:marBottom w:val="0"/>
          <w:divBdr>
            <w:top w:val="none" w:sz="0" w:space="0" w:color="auto"/>
            <w:left w:val="none" w:sz="0" w:space="0" w:color="auto"/>
            <w:bottom w:val="none" w:sz="0" w:space="0" w:color="auto"/>
            <w:right w:val="none" w:sz="0" w:space="0" w:color="auto"/>
          </w:divBdr>
        </w:div>
        <w:div w:id="1371029108">
          <w:marLeft w:val="480"/>
          <w:marRight w:val="0"/>
          <w:marTop w:val="0"/>
          <w:marBottom w:val="0"/>
          <w:divBdr>
            <w:top w:val="none" w:sz="0" w:space="0" w:color="auto"/>
            <w:left w:val="none" w:sz="0" w:space="0" w:color="auto"/>
            <w:bottom w:val="none" w:sz="0" w:space="0" w:color="auto"/>
            <w:right w:val="none" w:sz="0" w:space="0" w:color="auto"/>
          </w:divBdr>
        </w:div>
        <w:div w:id="1251162758">
          <w:marLeft w:val="480"/>
          <w:marRight w:val="0"/>
          <w:marTop w:val="0"/>
          <w:marBottom w:val="0"/>
          <w:divBdr>
            <w:top w:val="none" w:sz="0" w:space="0" w:color="auto"/>
            <w:left w:val="none" w:sz="0" w:space="0" w:color="auto"/>
            <w:bottom w:val="none" w:sz="0" w:space="0" w:color="auto"/>
            <w:right w:val="none" w:sz="0" w:space="0" w:color="auto"/>
          </w:divBdr>
        </w:div>
        <w:div w:id="1814055967">
          <w:marLeft w:val="480"/>
          <w:marRight w:val="0"/>
          <w:marTop w:val="0"/>
          <w:marBottom w:val="0"/>
          <w:divBdr>
            <w:top w:val="none" w:sz="0" w:space="0" w:color="auto"/>
            <w:left w:val="none" w:sz="0" w:space="0" w:color="auto"/>
            <w:bottom w:val="none" w:sz="0" w:space="0" w:color="auto"/>
            <w:right w:val="none" w:sz="0" w:space="0" w:color="auto"/>
          </w:divBdr>
        </w:div>
        <w:div w:id="995262217">
          <w:marLeft w:val="480"/>
          <w:marRight w:val="0"/>
          <w:marTop w:val="0"/>
          <w:marBottom w:val="0"/>
          <w:divBdr>
            <w:top w:val="none" w:sz="0" w:space="0" w:color="auto"/>
            <w:left w:val="none" w:sz="0" w:space="0" w:color="auto"/>
            <w:bottom w:val="none" w:sz="0" w:space="0" w:color="auto"/>
            <w:right w:val="none" w:sz="0" w:space="0" w:color="auto"/>
          </w:divBdr>
        </w:div>
        <w:div w:id="462236578">
          <w:marLeft w:val="480"/>
          <w:marRight w:val="0"/>
          <w:marTop w:val="0"/>
          <w:marBottom w:val="0"/>
          <w:divBdr>
            <w:top w:val="none" w:sz="0" w:space="0" w:color="auto"/>
            <w:left w:val="none" w:sz="0" w:space="0" w:color="auto"/>
            <w:bottom w:val="none" w:sz="0" w:space="0" w:color="auto"/>
            <w:right w:val="none" w:sz="0" w:space="0" w:color="auto"/>
          </w:divBdr>
        </w:div>
        <w:div w:id="896860982">
          <w:marLeft w:val="480"/>
          <w:marRight w:val="0"/>
          <w:marTop w:val="0"/>
          <w:marBottom w:val="0"/>
          <w:divBdr>
            <w:top w:val="none" w:sz="0" w:space="0" w:color="auto"/>
            <w:left w:val="none" w:sz="0" w:space="0" w:color="auto"/>
            <w:bottom w:val="none" w:sz="0" w:space="0" w:color="auto"/>
            <w:right w:val="none" w:sz="0" w:space="0" w:color="auto"/>
          </w:divBdr>
        </w:div>
        <w:div w:id="1992830603">
          <w:marLeft w:val="480"/>
          <w:marRight w:val="0"/>
          <w:marTop w:val="0"/>
          <w:marBottom w:val="0"/>
          <w:divBdr>
            <w:top w:val="none" w:sz="0" w:space="0" w:color="auto"/>
            <w:left w:val="none" w:sz="0" w:space="0" w:color="auto"/>
            <w:bottom w:val="none" w:sz="0" w:space="0" w:color="auto"/>
            <w:right w:val="none" w:sz="0" w:space="0" w:color="auto"/>
          </w:divBdr>
        </w:div>
        <w:div w:id="950207860">
          <w:marLeft w:val="480"/>
          <w:marRight w:val="0"/>
          <w:marTop w:val="0"/>
          <w:marBottom w:val="0"/>
          <w:divBdr>
            <w:top w:val="none" w:sz="0" w:space="0" w:color="auto"/>
            <w:left w:val="none" w:sz="0" w:space="0" w:color="auto"/>
            <w:bottom w:val="none" w:sz="0" w:space="0" w:color="auto"/>
            <w:right w:val="none" w:sz="0" w:space="0" w:color="auto"/>
          </w:divBdr>
        </w:div>
        <w:div w:id="1111977486">
          <w:marLeft w:val="480"/>
          <w:marRight w:val="0"/>
          <w:marTop w:val="0"/>
          <w:marBottom w:val="0"/>
          <w:divBdr>
            <w:top w:val="none" w:sz="0" w:space="0" w:color="auto"/>
            <w:left w:val="none" w:sz="0" w:space="0" w:color="auto"/>
            <w:bottom w:val="none" w:sz="0" w:space="0" w:color="auto"/>
            <w:right w:val="none" w:sz="0" w:space="0" w:color="auto"/>
          </w:divBdr>
        </w:div>
        <w:div w:id="79063880">
          <w:marLeft w:val="480"/>
          <w:marRight w:val="0"/>
          <w:marTop w:val="0"/>
          <w:marBottom w:val="0"/>
          <w:divBdr>
            <w:top w:val="none" w:sz="0" w:space="0" w:color="auto"/>
            <w:left w:val="none" w:sz="0" w:space="0" w:color="auto"/>
            <w:bottom w:val="none" w:sz="0" w:space="0" w:color="auto"/>
            <w:right w:val="none" w:sz="0" w:space="0" w:color="auto"/>
          </w:divBdr>
        </w:div>
        <w:div w:id="262810258">
          <w:marLeft w:val="480"/>
          <w:marRight w:val="0"/>
          <w:marTop w:val="0"/>
          <w:marBottom w:val="0"/>
          <w:divBdr>
            <w:top w:val="none" w:sz="0" w:space="0" w:color="auto"/>
            <w:left w:val="none" w:sz="0" w:space="0" w:color="auto"/>
            <w:bottom w:val="none" w:sz="0" w:space="0" w:color="auto"/>
            <w:right w:val="none" w:sz="0" w:space="0" w:color="auto"/>
          </w:divBdr>
        </w:div>
        <w:div w:id="970482032">
          <w:marLeft w:val="480"/>
          <w:marRight w:val="0"/>
          <w:marTop w:val="0"/>
          <w:marBottom w:val="0"/>
          <w:divBdr>
            <w:top w:val="none" w:sz="0" w:space="0" w:color="auto"/>
            <w:left w:val="none" w:sz="0" w:space="0" w:color="auto"/>
            <w:bottom w:val="none" w:sz="0" w:space="0" w:color="auto"/>
            <w:right w:val="none" w:sz="0" w:space="0" w:color="auto"/>
          </w:divBdr>
        </w:div>
        <w:div w:id="926303783">
          <w:marLeft w:val="480"/>
          <w:marRight w:val="0"/>
          <w:marTop w:val="0"/>
          <w:marBottom w:val="0"/>
          <w:divBdr>
            <w:top w:val="none" w:sz="0" w:space="0" w:color="auto"/>
            <w:left w:val="none" w:sz="0" w:space="0" w:color="auto"/>
            <w:bottom w:val="none" w:sz="0" w:space="0" w:color="auto"/>
            <w:right w:val="none" w:sz="0" w:space="0" w:color="auto"/>
          </w:divBdr>
        </w:div>
        <w:div w:id="1420634459">
          <w:marLeft w:val="480"/>
          <w:marRight w:val="0"/>
          <w:marTop w:val="0"/>
          <w:marBottom w:val="0"/>
          <w:divBdr>
            <w:top w:val="none" w:sz="0" w:space="0" w:color="auto"/>
            <w:left w:val="none" w:sz="0" w:space="0" w:color="auto"/>
            <w:bottom w:val="none" w:sz="0" w:space="0" w:color="auto"/>
            <w:right w:val="none" w:sz="0" w:space="0" w:color="auto"/>
          </w:divBdr>
        </w:div>
        <w:div w:id="1163010198">
          <w:marLeft w:val="480"/>
          <w:marRight w:val="0"/>
          <w:marTop w:val="0"/>
          <w:marBottom w:val="0"/>
          <w:divBdr>
            <w:top w:val="none" w:sz="0" w:space="0" w:color="auto"/>
            <w:left w:val="none" w:sz="0" w:space="0" w:color="auto"/>
            <w:bottom w:val="none" w:sz="0" w:space="0" w:color="auto"/>
            <w:right w:val="none" w:sz="0" w:space="0" w:color="auto"/>
          </w:divBdr>
        </w:div>
        <w:div w:id="1016231255">
          <w:marLeft w:val="480"/>
          <w:marRight w:val="0"/>
          <w:marTop w:val="0"/>
          <w:marBottom w:val="0"/>
          <w:divBdr>
            <w:top w:val="none" w:sz="0" w:space="0" w:color="auto"/>
            <w:left w:val="none" w:sz="0" w:space="0" w:color="auto"/>
            <w:bottom w:val="none" w:sz="0" w:space="0" w:color="auto"/>
            <w:right w:val="none" w:sz="0" w:space="0" w:color="auto"/>
          </w:divBdr>
        </w:div>
        <w:div w:id="1793131747">
          <w:marLeft w:val="480"/>
          <w:marRight w:val="0"/>
          <w:marTop w:val="0"/>
          <w:marBottom w:val="0"/>
          <w:divBdr>
            <w:top w:val="none" w:sz="0" w:space="0" w:color="auto"/>
            <w:left w:val="none" w:sz="0" w:space="0" w:color="auto"/>
            <w:bottom w:val="none" w:sz="0" w:space="0" w:color="auto"/>
            <w:right w:val="none" w:sz="0" w:space="0" w:color="auto"/>
          </w:divBdr>
        </w:div>
        <w:div w:id="1068917515">
          <w:marLeft w:val="480"/>
          <w:marRight w:val="0"/>
          <w:marTop w:val="0"/>
          <w:marBottom w:val="0"/>
          <w:divBdr>
            <w:top w:val="none" w:sz="0" w:space="0" w:color="auto"/>
            <w:left w:val="none" w:sz="0" w:space="0" w:color="auto"/>
            <w:bottom w:val="none" w:sz="0" w:space="0" w:color="auto"/>
            <w:right w:val="none" w:sz="0" w:space="0" w:color="auto"/>
          </w:divBdr>
        </w:div>
        <w:div w:id="747920479">
          <w:marLeft w:val="480"/>
          <w:marRight w:val="0"/>
          <w:marTop w:val="0"/>
          <w:marBottom w:val="0"/>
          <w:divBdr>
            <w:top w:val="none" w:sz="0" w:space="0" w:color="auto"/>
            <w:left w:val="none" w:sz="0" w:space="0" w:color="auto"/>
            <w:bottom w:val="none" w:sz="0" w:space="0" w:color="auto"/>
            <w:right w:val="none" w:sz="0" w:space="0" w:color="auto"/>
          </w:divBdr>
        </w:div>
        <w:div w:id="1744251346">
          <w:marLeft w:val="480"/>
          <w:marRight w:val="0"/>
          <w:marTop w:val="0"/>
          <w:marBottom w:val="0"/>
          <w:divBdr>
            <w:top w:val="none" w:sz="0" w:space="0" w:color="auto"/>
            <w:left w:val="none" w:sz="0" w:space="0" w:color="auto"/>
            <w:bottom w:val="none" w:sz="0" w:space="0" w:color="auto"/>
            <w:right w:val="none" w:sz="0" w:space="0" w:color="auto"/>
          </w:divBdr>
        </w:div>
        <w:div w:id="994065455">
          <w:marLeft w:val="480"/>
          <w:marRight w:val="0"/>
          <w:marTop w:val="0"/>
          <w:marBottom w:val="0"/>
          <w:divBdr>
            <w:top w:val="none" w:sz="0" w:space="0" w:color="auto"/>
            <w:left w:val="none" w:sz="0" w:space="0" w:color="auto"/>
            <w:bottom w:val="none" w:sz="0" w:space="0" w:color="auto"/>
            <w:right w:val="none" w:sz="0" w:space="0" w:color="auto"/>
          </w:divBdr>
        </w:div>
        <w:div w:id="1040741040">
          <w:marLeft w:val="480"/>
          <w:marRight w:val="0"/>
          <w:marTop w:val="0"/>
          <w:marBottom w:val="0"/>
          <w:divBdr>
            <w:top w:val="none" w:sz="0" w:space="0" w:color="auto"/>
            <w:left w:val="none" w:sz="0" w:space="0" w:color="auto"/>
            <w:bottom w:val="none" w:sz="0" w:space="0" w:color="auto"/>
            <w:right w:val="none" w:sz="0" w:space="0" w:color="auto"/>
          </w:divBdr>
        </w:div>
        <w:div w:id="1297638545">
          <w:marLeft w:val="480"/>
          <w:marRight w:val="0"/>
          <w:marTop w:val="0"/>
          <w:marBottom w:val="0"/>
          <w:divBdr>
            <w:top w:val="none" w:sz="0" w:space="0" w:color="auto"/>
            <w:left w:val="none" w:sz="0" w:space="0" w:color="auto"/>
            <w:bottom w:val="none" w:sz="0" w:space="0" w:color="auto"/>
            <w:right w:val="none" w:sz="0" w:space="0" w:color="auto"/>
          </w:divBdr>
        </w:div>
        <w:div w:id="485629925">
          <w:marLeft w:val="480"/>
          <w:marRight w:val="0"/>
          <w:marTop w:val="0"/>
          <w:marBottom w:val="0"/>
          <w:divBdr>
            <w:top w:val="none" w:sz="0" w:space="0" w:color="auto"/>
            <w:left w:val="none" w:sz="0" w:space="0" w:color="auto"/>
            <w:bottom w:val="none" w:sz="0" w:space="0" w:color="auto"/>
            <w:right w:val="none" w:sz="0" w:space="0" w:color="auto"/>
          </w:divBdr>
        </w:div>
        <w:div w:id="1854685875">
          <w:marLeft w:val="480"/>
          <w:marRight w:val="0"/>
          <w:marTop w:val="0"/>
          <w:marBottom w:val="0"/>
          <w:divBdr>
            <w:top w:val="none" w:sz="0" w:space="0" w:color="auto"/>
            <w:left w:val="none" w:sz="0" w:space="0" w:color="auto"/>
            <w:bottom w:val="none" w:sz="0" w:space="0" w:color="auto"/>
            <w:right w:val="none" w:sz="0" w:space="0" w:color="auto"/>
          </w:divBdr>
        </w:div>
        <w:div w:id="200476972">
          <w:marLeft w:val="480"/>
          <w:marRight w:val="0"/>
          <w:marTop w:val="0"/>
          <w:marBottom w:val="0"/>
          <w:divBdr>
            <w:top w:val="none" w:sz="0" w:space="0" w:color="auto"/>
            <w:left w:val="none" w:sz="0" w:space="0" w:color="auto"/>
            <w:bottom w:val="none" w:sz="0" w:space="0" w:color="auto"/>
            <w:right w:val="none" w:sz="0" w:space="0" w:color="auto"/>
          </w:divBdr>
        </w:div>
        <w:div w:id="215967543">
          <w:marLeft w:val="480"/>
          <w:marRight w:val="0"/>
          <w:marTop w:val="0"/>
          <w:marBottom w:val="0"/>
          <w:divBdr>
            <w:top w:val="none" w:sz="0" w:space="0" w:color="auto"/>
            <w:left w:val="none" w:sz="0" w:space="0" w:color="auto"/>
            <w:bottom w:val="none" w:sz="0" w:space="0" w:color="auto"/>
            <w:right w:val="none" w:sz="0" w:space="0" w:color="auto"/>
          </w:divBdr>
        </w:div>
        <w:div w:id="1321228108">
          <w:marLeft w:val="480"/>
          <w:marRight w:val="0"/>
          <w:marTop w:val="0"/>
          <w:marBottom w:val="0"/>
          <w:divBdr>
            <w:top w:val="none" w:sz="0" w:space="0" w:color="auto"/>
            <w:left w:val="none" w:sz="0" w:space="0" w:color="auto"/>
            <w:bottom w:val="none" w:sz="0" w:space="0" w:color="auto"/>
            <w:right w:val="none" w:sz="0" w:space="0" w:color="auto"/>
          </w:divBdr>
        </w:div>
        <w:div w:id="2075009065">
          <w:marLeft w:val="480"/>
          <w:marRight w:val="0"/>
          <w:marTop w:val="0"/>
          <w:marBottom w:val="0"/>
          <w:divBdr>
            <w:top w:val="none" w:sz="0" w:space="0" w:color="auto"/>
            <w:left w:val="none" w:sz="0" w:space="0" w:color="auto"/>
            <w:bottom w:val="none" w:sz="0" w:space="0" w:color="auto"/>
            <w:right w:val="none" w:sz="0" w:space="0" w:color="auto"/>
          </w:divBdr>
        </w:div>
        <w:div w:id="1245647351">
          <w:marLeft w:val="480"/>
          <w:marRight w:val="0"/>
          <w:marTop w:val="0"/>
          <w:marBottom w:val="0"/>
          <w:divBdr>
            <w:top w:val="none" w:sz="0" w:space="0" w:color="auto"/>
            <w:left w:val="none" w:sz="0" w:space="0" w:color="auto"/>
            <w:bottom w:val="none" w:sz="0" w:space="0" w:color="auto"/>
            <w:right w:val="none" w:sz="0" w:space="0" w:color="auto"/>
          </w:divBdr>
        </w:div>
        <w:div w:id="2057199416">
          <w:marLeft w:val="480"/>
          <w:marRight w:val="0"/>
          <w:marTop w:val="0"/>
          <w:marBottom w:val="0"/>
          <w:divBdr>
            <w:top w:val="none" w:sz="0" w:space="0" w:color="auto"/>
            <w:left w:val="none" w:sz="0" w:space="0" w:color="auto"/>
            <w:bottom w:val="none" w:sz="0" w:space="0" w:color="auto"/>
            <w:right w:val="none" w:sz="0" w:space="0" w:color="auto"/>
          </w:divBdr>
        </w:div>
        <w:div w:id="29692591">
          <w:marLeft w:val="480"/>
          <w:marRight w:val="0"/>
          <w:marTop w:val="0"/>
          <w:marBottom w:val="0"/>
          <w:divBdr>
            <w:top w:val="none" w:sz="0" w:space="0" w:color="auto"/>
            <w:left w:val="none" w:sz="0" w:space="0" w:color="auto"/>
            <w:bottom w:val="none" w:sz="0" w:space="0" w:color="auto"/>
            <w:right w:val="none" w:sz="0" w:space="0" w:color="auto"/>
          </w:divBdr>
        </w:div>
        <w:div w:id="481888563">
          <w:marLeft w:val="480"/>
          <w:marRight w:val="0"/>
          <w:marTop w:val="0"/>
          <w:marBottom w:val="0"/>
          <w:divBdr>
            <w:top w:val="none" w:sz="0" w:space="0" w:color="auto"/>
            <w:left w:val="none" w:sz="0" w:space="0" w:color="auto"/>
            <w:bottom w:val="none" w:sz="0" w:space="0" w:color="auto"/>
            <w:right w:val="none" w:sz="0" w:space="0" w:color="auto"/>
          </w:divBdr>
        </w:div>
        <w:div w:id="670529294">
          <w:marLeft w:val="480"/>
          <w:marRight w:val="0"/>
          <w:marTop w:val="0"/>
          <w:marBottom w:val="0"/>
          <w:divBdr>
            <w:top w:val="none" w:sz="0" w:space="0" w:color="auto"/>
            <w:left w:val="none" w:sz="0" w:space="0" w:color="auto"/>
            <w:bottom w:val="none" w:sz="0" w:space="0" w:color="auto"/>
            <w:right w:val="none" w:sz="0" w:space="0" w:color="auto"/>
          </w:divBdr>
        </w:div>
        <w:div w:id="1816340197">
          <w:marLeft w:val="480"/>
          <w:marRight w:val="0"/>
          <w:marTop w:val="0"/>
          <w:marBottom w:val="0"/>
          <w:divBdr>
            <w:top w:val="none" w:sz="0" w:space="0" w:color="auto"/>
            <w:left w:val="none" w:sz="0" w:space="0" w:color="auto"/>
            <w:bottom w:val="none" w:sz="0" w:space="0" w:color="auto"/>
            <w:right w:val="none" w:sz="0" w:space="0" w:color="auto"/>
          </w:divBdr>
        </w:div>
        <w:div w:id="448471876">
          <w:marLeft w:val="480"/>
          <w:marRight w:val="0"/>
          <w:marTop w:val="0"/>
          <w:marBottom w:val="0"/>
          <w:divBdr>
            <w:top w:val="none" w:sz="0" w:space="0" w:color="auto"/>
            <w:left w:val="none" w:sz="0" w:space="0" w:color="auto"/>
            <w:bottom w:val="none" w:sz="0" w:space="0" w:color="auto"/>
            <w:right w:val="none" w:sz="0" w:space="0" w:color="auto"/>
          </w:divBdr>
        </w:div>
        <w:div w:id="725640649">
          <w:marLeft w:val="480"/>
          <w:marRight w:val="0"/>
          <w:marTop w:val="0"/>
          <w:marBottom w:val="0"/>
          <w:divBdr>
            <w:top w:val="none" w:sz="0" w:space="0" w:color="auto"/>
            <w:left w:val="none" w:sz="0" w:space="0" w:color="auto"/>
            <w:bottom w:val="none" w:sz="0" w:space="0" w:color="auto"/>
            <w:right w:val="none" w:sz="0" w:space="0" w:color="auto"/>
          </w:divBdr>
        </w:div>
        <w:div w:id="1507087265">
          <w:marLeft w:val="480"/>
          <w:marRight w:val="0"/>
          <w:marTop w:val="0"/>
          <w:marBottom w:val="0"/>
          <w:divBdr>
            <w:top w:val="none" w:sz="0" w:space="0" w:color="auto"/>
            <w:left w:val="none" w:sz="0" w:space="0" w:color="auto"/>
            <w:bottom w:val="none" w:sz="0" w:space="0" w:color="auto"/>
            <w:right w:val="none" w:sz="0" w:space="0" w:color="auto"/>
          </w:divBdr>
        </w:div>
        <w:div w:id="1849782535">
          <w:marLeft w:val="480"/>
          <w:marRight w:val="0"/>
          <w:marTop w:val="0"/>
          <w:marBottom w:val="0"/>
          <w:divBdr>
            <w:top w:val="none" w:sz="0" w:space="0" w:color="auto"/>
            <w:left w:val="none" w:sz="0" w:space="0" w:color="auto"/>
            <w:bottom w:val="none" w:sz="0" w:space="0" w:color="auto"/>
            <w:right w:val="none" w:sz="0" w:space="0" w:color="auto"/>
          </w:divBdr>
        </w:div>
        <w:div w:id="101532828">
          <w:marLeft w:val="480"/>
          <w:marRight w:val="0"/>
          <w:marTop w:val="0"/>
          <w:marBottom w:val="0"/>
          <w:divBdr>
            <w:top w:val="none" w:sz="0" w:space="0" w:color="auto"/>
            <w:left w:val="none" w:sz="0" w:space="0" w:color="auto"/>
            <w:bottom w:val="none" w:sz="0" w:space="0" w:color="auto"/>
            <w:right w:val="none" w:sz="0" w:space="0" w:color="auto"/>
          </w:divBdr>
        </w:div>
        <w:div w:id="862596927">
          <w:marLeft w:val="480"/>
          <w:marRight w:val="0"/>
          <w:marTop w:val="0"/>
          <w:marBottom w:val="0"/>
          <w:divBdr>
            <w:top w:val="none" w:sz="0" w:space="0" w:color="auto"/>
            <w:left w:val="none" w:sz="0" w:space="0" w:color="auto"/>
            <w:bottom w:val="none" w:sz="0" w:space="0" w:color="auto"/>
            <w:right w:val="none" w:sz="0" w:space="0" w:color="auto"/>
          </w:divBdr>
        </w:div>
        <w:div w:id="314455418">
          <w:marLeft w:val="480"/>
          <w:marRight w:val="0"/>
          <w:marTop w:val="0"/>
          <w:marBottom w:val="0"/>
          <w:divBdr>
            <w:top w:val="none" w:sz="0" w:space="0" w:color="auto"/>
            <w:left w:val="none" w:sz="0" w:space="0" w:color="auto"/>
            <w:bottom w:val="none" w:sz="0" w:space="0" w:color="auto"/>
            <w:right w:val="none" w:sz="0" w:space="0" w:color="auto"/>
          </w:divBdr>
        </w:div>
        <w:div w:id="1429275947">
          <w:marLeft w:val="480"/>
          <w:marRight w:val="0"/>
          <w:marTop w:val="0"/>
          <w:marBottom w:val="0"/>
          <w:divBdr>
            <w:top w:val="none" w:sz="0" w:space="0" w:color="auto"/>
            <w:left w:val="none" w:sz="0" w:space="0" w:color="auto"/>
            <w:bottom w:val="none" w:sz="0" w:space="0" w:color="auto"/>
            <w:right w:val="none" w:sz="0" w:space="0" w:color="auto"/>
          </w:divBdr>
        </w:div>
      </w:divsChild>
    </w:div>
    <w:div w:id="1041133036">
      <w:bodyDiv w:val="1"/>
      <w:marLeft w:val="0"/>
      <w:marRight w:val="0"/>
      <w:marTop w:val="0"/>
      <w:marBottom w:val="0"/>
      <w:divBdr>
        <w:top w:val="none" w:sz="0" w:space="0" w:color="auto"/>
        <w:left w:val="none" w:sz="0" w:space="0" w:color="auto"/>
        <w:bottom w:val="none" w:sz="0" w:space="0" w:color="auto"/>
        <w:right w:val="none" w:sz="0" w:space="0" w:color="auto"/>
      </w:divBdr>
    </w:div>
    <w:div w:id="1041175770">
      <w:bodyDiv w:val="1"/>
      <w:marLeft w:val="0"/>
      <w:marRight w:val="0"/>
      <w:marTop w:val="0"/>
      <w:marBottom w:val="0"/>
      <w:divBdr>
        <w:top w:val="none" w:sz="0" w:space="0" w:color="auto"/>
        <w:left w:val="none" w:sz="0" w:space="0" w:color="auto"/>
        <w:bottom w:val="none" w:sz="0" w:space="0" w:color="auto"/>
        <w:right w:val="none" w:sz="0" w:space="0" w:color="auto"/>
      </w:divBdr>
    </w:div>
    <w:div w:id="1041826347">
      <w:bodyDiv w:val="1"/>
      <w:marLeft w:val="0"/>
      <w:marRight w:val="0"/>
      <w:marTop w:val="0"/>
      <w:marBottom w:val="0"/>
      <w:divBdr>
        <w:top w:val="none" w:sz="0" w:space="0" w:color="auto"/>
        <w:left w:val="none" w:sz="0" w:space="0" w:color="auto"/>
        <w:bottom w:val="none" w:sz="0" w:space="0" w:color="auto"/>
        <w:right w:val="none" w:sz="0" w:space="0" w:color="auto"/>
      </w:divBdr>
    </w:div>
    <w:div w:id="1042556238">
      <w:bodyDiv w:val="1"/>
      <w:marLeft w:val="0"/>
      <w:marRight w:val="0"/>
      <w:marTop w:val="0"/>
      <w:marBottom w:val="0"/>
      <w:divBdr>
        <w:top w:val="none" w:sz="0" w:space="0" w:color="auto"/>
        <w:left w:val="none" w:sz="0" w:space="0" w:color="auto"/>
        <w:bottom w:val="none" w:sz="0" w:space="0" w:color="auto"/>
        <w:right w:val="none" w:sz="0" w:space="0" w:color="auto"/>
      </w:divBdr>
    </w:div>
    <w:div w:id="1042748075">
      <w:bodyDiv w:val="1"/>
      <w:marLeft w:val="0"/>
      <w:marRight w:val="0"/>
      <w:marTop w:val="0"/>
      <w:marBottom w:val="0"/>
      <w:divBdr>
        <w:top w:val="none" w:sz="0" w:space="0" w:color="auto"/>
        <w:left w:val="none" w:sz="0" w:space="0" w:color="auto"/>
        <w:bottom w:val="none" w:sz="0" w:space="0" w:color="auto"/>
        <w:right w:val="none" w:sz="0" w:space="0" w:color="auto"/>
      </w:divBdr>
    </w:div>
    <w:div w:id="1043285069">
      <w:bodyDiv w:val="1"/>
      <w:marLeft w:val="0"/>
      <w:marRight w:val="0"/>
      <w:marTop w:val="0"/>
      <w:marBottom w:val="0"/>
      <w:divBdr>
        <w:top w:val="none" w:sz="0" w:space="0" w:color="auto"/>
        <w:left w:val="none" w:sz="0" w:space="0" w:color="auto"/>
        <w:bottom w:val="none" w:sz="0" w:space="0" w:color="auto"/>
        <w:right w:val="none" w:sz="0" w:space="0" w:color="auto"/>
      </w:divBdr>
    </w:div>
    <w:div w:id="1043672676">
      <w:bodyDiv w:val="1"/>
      <w:marLeft w:val="0"/>
      <w:marRight w:val="0"/>
      <w:marTop w:val="0"/>
      <w:marBottom w:val="0"/>
      <w:divBdr>
        <w:top w:val="none" w:sz="0" w:space="0" w:color="auto"/>
        <w:left w:val="none" w:sz="0" w:space="0" w:color="auto"/>
        <w:bottom w:val="none" w:sz="0" w:space="0" w:color="auto"/>
        <w:right w:val="none" w:sz="0" w:space="0" w:color="auto"/>
      </w:divBdr>
    </w:div>
    <w:div w:id="1043796777">
      <w:bodyDiv w:val="1"/>
      <w:marLeft w:val="0"/>
      <w:marRight w:val="0"/>
      <w:marTop w:val="0"/>
      <w:marBottom w:val="0"/>
      <w:divBdr>
        <w:top w:val="none" w:sz="0" w:space="0" w:color="auto"/>
        <w:left w:val="none" w:sz="0" w:space="0" w:color="auto"/>
        <w:bottom w:val="none" w:sz="0" w:space="0" w:color="auto"/>
        <w:right w:val="none" w:sz="0" w:space="0" w:color="auto"/>
      </w:divBdr>
    </w:div>
    <w:div w:id="1044216955">
      <w:bodyDiv w:val="1"/>
      <w:marLeft w:val="0"/>
      <w:marRight w:val="0"/>
      <w:marTop w:val="0"/>
      <w:marBottom w:val="0"/>
      <w:divBdr>
        <w:top w:val="none" w:sz="0" w:space="0" w:color="auto"/>
        <w:left w:val="none" w:sz="0" w:space="0" w:color="auto"/>
        <w:bottom w:val="none" w:sz="0" w:space="0" w:color="auto"/>
        <w:right w:val="none" w:sz="0" w:space="0" w:color="auto"/>
      </w:divBdr>
    </w:div>
    <w:div w:id="1044987969">
      <w:bodyDiv w:val="1"/>
      <w:marLeft w:val="0"/>
      <w:marRight w:val="0"/>
      <w:marTop w:val="0"/>
      <w:marBottom w:val="0"/>
      <w:divBdr>
        <w:top w:val="none" w:sz="0" w:space="0" w:color="auto"/>
        <w:left w:val="none" w:sz="0" w:space="0" w:color="auto"/>
        <w:bottom w:val="none" w:sz="0" w:space="0" w:color="auto"/>
        <w:right w:val="none" w:sz="0" w:space="0" w:color="auto"/>
      </w:divBdr>
    </w:div>
    <w:div w:id="1045564623">
      <w:bodyDiv w:val="1"/>
      <w:marLeft w:val="0"/>
      <w:marRight w:val="0"/>
      <w:marTop w:val="0"/>
      <w:marBottom w:val="0"/>
      <w:divBdr>
        <w:top w:val="none" w:sz="0" w:space="0" w:color="auto"/>
        <w:left w:val="none" w:sz="0" w:space="0" w:color="auto"/>
        <w:bottom w:val="none" w:sz="0" w:space="0" w:color="auto"/>
        <w:right w:val="none" w:sz="0" w:space="0" w:color="auto"/>
      </w:divBdr>
    </w:div>
    <w:div w:id="1045567444">
      <w:bodyDiv w:val="1"/>
      <w:marLeft w:val="0"/>
      <w:marRight w:val="0"/>
      <w:marTop w:val="0"/>
      <w:marBottom w:val="0"/>
      <w:divBdr>
        <w:top w:val="none" w:sz="0" w:space="0" w:color="auto"/>
        <w:left w:val="none" w:sz="0" w:space="0" w:color="auto"/>
        <w:bottom w:val="none" w:sz="0" w:space="0" w:color="auto"/>
        <w:right w:val="none" w:sz="0" w:space="0" w:color="auto"/>
      </w:divBdr>
    </w:div>
    <w:div w:id="1045643458">
      <w:bodyDiv w:val="1"/>
      <w:marLeft w:val="0"/>
      <w:marRight w:val="0"/>
      <w:marTop w:val="0"/>
      <w:marBottom w:val="0"/>
      <w:divBdr>
        <w:top w:val="none" w:sz="0" w:space="0" w:color="auto"/>
        <w:left w:val="none" w:sz="0" w:space="0" w:color="auto"/>
        <w:bottom w:val="none" w:sz="0" w:space="0" w:color="auto"/>
        <w:right w:val="none" w:sz="0" w:space="0" w:color="auto"/>
      </w:divBdr>
    </w:div>
    <w:div w:id="1046027097">
      <w:bodyDiv w:val="1"/>
      <w:marLeft w:val="0"/>
      <w:marRight w:val="0"/>
      <w:marTop w:val="0"/>
      <w:marBottom w:val="0"/>
      <w:divBdr>
        <w:top w:val="none" w:sz="0" w:space="0" w:color="auto"/>
        <w:left w:val="none" w:sz="0" w:space="0" w:color="auto"/>
        <w:bottom w:val="none" w:sz="0" w:space="0" w:color="auto"/>
        <w:right w:val="none" w:sz="0" w:space="0" w:color="auto"/>
      </w:divBdr>
    </w:div>
    <w:div w:id="1046830836">
      <w:bodyDiv w:val="1"/>
      <w:marLeft w:val="0"/>
      <w:marRight w:val="0"/>
      <w:marTop w:val="0"/>
      <w:marBottom w:val="0"/>
      <w:divBdr>
        <w:top w:val="none" w:sz="0" w:space="0" w:color="auto"/>
        <w:left w:val="none" w:sz="0" w:space="0" w:color="auto"/>
        <w:bottom w:val="none" w:sz="0" w:space="0" w:color="auto"/>
        <w:right w:val="none" w:sz="0" w:space="0" w:color="auto"/>
      </w:divBdr>
      <w:divsChild>
        <w:div w:id="1139153923">
          <w:marLeft w:val="480"/>
          <w:marRight w:val="0"/>
          <w:marTop w:val="0"/>
          <w:marBottom w:val="0"/>
          <w:divBdr>
            <w:top w:val="none" w:sz="0" w:space="0" w:color="auto"/>
            <w:left w:val="none" w:sz="0" w:space="0" w:color="auto"/>
            <w:bottom w:val="none" w:sz="0" w:space="0" w:color="auto"/>
            <w:right w:val="none" w:sz="0" w:space="0" w:color="auto"/>
          </w:divBdr>
        </w:div>
        <w:div w:id="1384788327">
          <w:marLeft w:val="480"/>
          <w:marRight w:val="0"/>
          <w:marTop w:val="0"/>
          <w:marBottom w:val="0"/>
          <w:divBdr>
            <w:top w:val="none" w:sz="0" w:space="0" w:color="auto"/>
            <w:left w:val="none" w:sz="0" w:space="0" w:color="auto"/>
            <w:bottom w:val="none" w:sz="0" w:space="0" w:color="auto"/>
            <w:right w:val="none" w:sz="0" w:space="0" w:color="auto"/>
          </w:divBdr>
        </w:div>
        <w:div w:id="990980654">
          <w:marLeft w:val="480"/>
          <w:marRight w:val="0"/>
          <w:marTop w:val="0"/>
          <w:marBottom w:val="0"/>
          <w:divBdr>
            <w:top w:val="none" w:sz="0" w:space="0" w:color="auto"/>
            <w:left w:val="none" w:sz="0" w:space="0" w:color="auto"/>
            <w:bottom w:val="none" w:sz="0" w:space="0" w:color="auto"/>
            <w:right w:val="none" w:sz="0" w:space="0" w:color="auto"/>
          </w:divBdr>
        </w:div>
        <w:div w:id="1140611183">
          <w:marLeft w:val="480"/>
          <w:marRight w:val="0"/>
          <w:marTop w:val="0"/>
          <w:marBottom w:val="0"/>
          <w:divBdr>
            <w:top w:val="none" w:sz="0" w:space="0" w:color="auto"/>
            <w:left w:val="none" w:sz="0" w:space="0" w:color="auto"/>
            <w:bottom w:val="none" w:sz="0" w:space="0" w:color="auto"/>
            <w:right w:val="none" w:sz="0" w:space="0" w:color="auto"/>
          </w:divBdr>
        </w:div>
        <w:div w:id="279455160">
          <w:marLeft w:val="480"/>
          <w:marRight w:val="0"/>
          <w:marTop w:val="0"/>
          <w:marBottom w:val="0"/>
          <w:divBdr>
            <w:top w:val="none" w:sz="0" w:space="0" w:color="auto"/>
            <w:left w:val="none" w:sz="0" w:space="0" w:color="auto"/>
            <w:bottom w:val="none" w:sz="0" w:space="0" w:color="auto"/>
            <w:right w:val="none" w:sz="0" w:space="0" w:color="auto"/>
          </w:divBdr>
        </w:div>
        <w:div w:id="465054239">
          <w:marLeft w:val="480"/>
          <w:marRight w:val="0"/>
          <w:marTop w:val="0"/>
          <w:marBottom w:val="0"/>
          <w:divBdr>
            <w:top w:val="none" w:sz="0" w:space="0" w:color="auto"/>
            <w:left w:val="none" w:sz="0" w:space="0" w:color="auto"/>
            <w:bottom w:val="none" w:sz="0" w:space="0" w:color="auto"/>
            <w:right w:val="none" w:sz="0" w:space="0" w:color="auto"/>
          </w:divBdr>
        </w:div>
        <w:div w:id="1240821100">
          <w:marLeft w:val="480"/>
          <w:marRight w:val="0"/>
          <w:marTop w:val="0"/>
          <w:marBottom w:val="0"/>
          <w:divBdr>
            <w:top w:val="none" w:sz="0" w:space="0" w:color="auto"/>
            <w:left w:val="none" w:sz="0" w:space="0" w:color="auto"/>
            <w:bottom w:val="none" w:sz="0" w:space="0" w:color="auto"/>
            <w:right w:val="none" w:sz="0" w:space="0" w:color="auto"/>
          </w:divBdr>
        </w:div>
        <w:div w:id="11997118">
          <w:marLeft w:val="480"/>
          <w:marRight w:val="0"/>
          <w:marTop w:val="0"/>
          <w:marBottom w:val="0"/>
          <w:divBdr>
            <w:top w:val="none" w:sz="0" w:space="0" w:color="auto"/>
            <w:left w:val="none" w:sz="0" w:space="0" w:color="auto"/>
            <w:bottom w:val="none" w:sz="0" w:space="0" w:color="auto"/>
            <w:right w:val="none" w:sz="0" w:space="0" w:color="auto"/>
          </w:divBdr>
        </w:div>
        <w:div w:id="613633796">
          <w:marLeft w:val="480"/>
          <w:marRight w:val="0"/>
          <w:marTop w:val="0"/>
          <w:marBottom w:val="0"/>
          <w:divBdr>
            <w:top w:val="none" w:sz="0" w:space="0" w:color="auto"/>
            <w:left w:val="none" w:sz="0" w:space="0" w:color="auto"/>
            <w:bottom w:val="none" w:sz="0" w:space="0" w:color="auto"/>
            <w:right w:val="none" w:sz="0" w:space="0" w:color="auto"/>
          </w:divBdr>
        </w:div>
        <w:div w:id="1364475403">
          <w:marLeft w:val="480"/>
          <w:marRight w:val="0"/>
          <w:marTop w:val="0"/>
          <w:marBottom w:val="0"/>
          <w:divBdr>
            <w:top w:val="none" w:sz="0" w:space="0" w:color="auto"/>
            <w:left w:val="none" w:sz="0" w:space="0" w:color="auto"/>
            <w:bottom w:val="none" w:sz="0" w:space="0" w:color="auto"/>
            <w:right w:val="none" w:sz="0" w:space="0" w:color="auto"/>
          </w:divBdr>
        </w:div>
        <w:div w:id="5521267">
          <w:marLeft w:val="480"/>
          <w:marRight w:val="0"/>
          <w:marTop w:val="0"/>
          <w:marBottom w:val="0"/>
          <w:divBdr>
            <w:top w:val="none" w:sz="0" w:space="0" w:color="auto"/>
            <w:left w:val="none" w:sz="0" w:space="0" w:color="auto"/>
            <w:bottom w:val="none" w:sz="0" w:space="0" w:color="auto"/>
            <w:right w:val="none" w:sz="0" w:space="0" w:color="auto"/>
          </w:divBdr>
        </w:div>
        <w:div w:id="1295872080">
          <w:marLeft w:val="480"/>
          <w:marRight w:val="0"/>
          <w:marTop w:val="0"/>
          <w:marBottom w:val="0"/>
          <w:divBdr>
            <w:top w:val="none" w:sz="0" w:space="0" w:color="auto"/>
            <w:left w:val="none" w:sz="0" w:space="0" w:color="auto"/>
            <w:bottom w:val="none" w:sz="0" w:space="0" w:color="auto"/>
            <w:right w:val="none" w:sz="0" w:space="0" w:color="auto"/>
          </w:divBdr>
        </w:div>
        <w:div w:id="1208294412">
          <w:marLeft w:val="480"/>
          <w:marRight w:val="0"/>
          <w:marTop w:val="0"/>
          <w:marBottom w:val="0"/>
          <w:divBdr>
            <w:top w:val="none" w:sz="0" w:space="0" w:color="auto"/>
            <w:left w:val="none" w:sz="0" w:space="0" w:color="auto"/>
            <w:bottom w:val="none" w:sz="0" w:space="0" w:color="auto"/>
            <w:right w:val="none" w:sz="0" w:space="0" w:color="auto"/>
          </w:divBdr>
        </w:div>
        <w:div w:id="897328420">
          <w:marLeft w:val="480"/>
          <w:marRight w:val="0"/>
          <w:marTop w:val="0"/>
          <w:marBottom w:val="0"/>
          <w:divBdr>
            <w:top w:val="none" w:sz="0" w:space="0" w:color="auto"/>
            <w:left w:val="none" w:sz="0" w:space="0" w:color="auto"/>
            <w:bottom w:val="none" w:sz="0" w:space="0" w:color="auto"/>
            <w:right w:val="none" w:sz="0" w:space="0" w:color="auto"/>
          </w:divBdr>
        </w:div>
        <w:div w:id="384380141">
          <w:marLeft w:val="480"/>
          <w:marRight w:val="0"/>
          <w:marTop w:val="0"/>
          <w:marBottom w:val="0"/>
          <w:divBdr>
            <w:top w:val="none" w:sz="0" w:space="0" w:color="auto"/>
            <w:left w:val="none" w:sz="0" w:space="0" w:color="auto"/>
            <w:bottom w:val="none" w:sz="0" w:space="0" w:color="auto"/>
            <w:right w:val="none" w:sz="0" w:space="0" w:color="auto"/>
          </w:divBdr>
        </w:div>
        <w:div w:id="563879515">
          <w:marLeft w:val="480"/>
          <w:marRight w:val="0"/>
          <w:marTop w:val="0"/>
          <w:marBottom w:val="0"/>
          <w:divBdr>
            <w:top w:val="none" w:sz="0" w:space="0" w:color="auto"/>
            <w:left w:val="none" w:sz="0" w:space="0" w:color="auto"/>
            <w:bottom w:val="none" w:sz="0" w:space="0" w:color="auto"/>
            <w:right w:val="none" w:sz="0" w:space="0" w:color="auto"/>
          </w:divBdr>
        </w:div>
        <w:div w:id="1810517749">
          <w:marLeft w:val="480"/>
          <w:marRight w:val="0"/>
          <w:marTop w:val="0"/>
          <w:marBottom w:val="0"/>
          <w:divBdr>
            <w:top w:val="none" w:sz="0" w:space="0" w:color="auto"/>
            <w:left w:val="none" w:sz="0" w:space="0" w:color="auto"/>
            <w:bottom w:val="none" w:sz="0" w:space="0" w:color="auto"/>
            <w:right w:val="none" w:sz="0" w:space="0" w:color="auto"/>
          </w:divBdr>
        </w:div>
        <w:div w:id="2037072465">
          <w:marLeft w:val="480"/>
          <w:marRight w:val="0"/>
          <w:marTop w:val="0"/>
          <w:marBottom w:val="0"/>
          <w:divBdr>
            <w:top w:val="none" w:sz="0" w:space="0" w:color="auto"/>
            <w:left w:val="none" w:sz="0" w:space="0" w:color="auto"/>
            <w:bottom w:val="none" w:sz="0" w:space="0" w:color="auto"/>
            <w:right w:val="none" w:sz="0" w:space="0" w:color="auto"/>
          </w:divBdr>
        </w:div>
        <w:div w:id="636298477">
          <w:marLeft w:val="480"/>
          <w:marRight w:val="0"/>
          <w:marTop w:val="0"/>
          <w:marBottom w:val="0"/>
          <w:divBdr>
            <w:top w:val="none" w:sz="0" w:space="0" w:color="auto"/>
            <w:left w:val="none" w:sz="0" w:space="0" w:color="auto"/>
            <w:bottom w:val="none" w:sz="0" w:space="0" w:color="auto"/>
            <w:right w:val="none" w:sz="0" w:space="0" w:color="auto"/>
          </w:divBdr>
        </w:div>
        <w:div w:id="670180493">
          <w:marLeft w:val="480"/>
          <w:marRight w:val="0"/>
          <w:marTop w:val="0"/>
          <w:marBottom w:val="0"/>
          <w:divBdr>
            <w:top w:val="none" w:sz="0" w:space="0" w:color="auto"/>
            <w:left w:val="none" w:sz="0" w:space="0" w:color="auto"/>
            <w:bottom w:val="none" w:sz="0" w:space="0" w:color="auto"/>
            <w:right w:val="none" w:sz="0" w:space="0" w:color="auto"/>
          </w:divBdr>
        </w:div>
        <w:div w:id="418257925">
          <w:marLeft w:val="480"/>
          <w:marRight w:val="0"/>
          <w:marTop w:val="0"/>
          <w:marBottom w:val="0"/>
          <w:divBdr>
            <w:top w:val="none" w:sz="0" w:space="0" w:color="auto"/>
            <w:left w:val="none" w:sz="0" w:space="0" w:color="auto"/>
            <w:bottom w:val="none" w:sz="0" w:space="0" w:color="auto"/>
            <w:right w:val="none" w:sz="0" w:space="0" w:color="auto"/>
          </w:divBdr>
        </w:div>
        <w:div w:id="2106218642">
          <w:marLeft w:val="480"/>
          <w:marRight w:val="0"/>
          <w:marTop w:val="0"/>
          <w:marBottom w:val="0"/>
          <w:divBdr>
            <w:top w:val="none" w:sz="0" w:space="0" w:color="auto"/>
            <w:left w:val="none" w:sz="0" w:space="0" w:color="auto"/>
            <w:bottom w:val="none" w:sz="0" w:space="0" w:color="auto"/>
            <w:right w:val="none" w:sz="0" w:space="0" w:color="auto"/>
          </w:divBdr>
        </w:div>
        <w:div w:id="1683239569">
          <w:marLeft w:val="480"/>
          <w:marRight w:val="0"/>
          <w:marTop w:val="0"/>
          <w:marBottom w:val="0"/>
          <w:divBdr>
            <w:top w:val="none" w:sz="0" w:space="0" w:color="auto"/>
            <w:left w:val="none" w:sz="0" w:space="0" w:color="auto"/>
            <w:bottom w:val="none" w:sz="0" w:space="0" w:color="auto"/>
            <w:right w:val="none" w:sz="0" w:space="0" w:color="auto"/>
          </w:divBdr>
        </w:div>
        <w:div w:id="1839692595">
          <w:marLeft w:val="480"/>
          <w:marRight w:val="0"/>
          <w:marTop w:val="0"/>
          <w:marBottom w:val="0"/>
          <w:divBdr>
            <w:top w:val="none" w:sz="0" w:space="0" w:color="auto"/>
            <w:left w:val="none" w:sz="0" w:space="0" w:color="auto"/>
            <w:bottom w:val="none" w:sz="0" w:space="0" w:color="auto"/>
            <w:right w:val="none" w:sz="0" w:space="0" w:color="auto"/>
          </w:divBdr>
        </w:div>
        <w:div w:id="209848032">
          <w:marLeft w:val="480"/>
          <w:marRight w:val="0"/>
          <w:marTop w:val="0"/>
          <w:marBottom w:val="0"/>
          <w:divBdr>
            <w:top w:val="none" w:sz="0" w:space="0" w:color="auto"/>
            <w:left w:val="none" w:sz="0" w:space="0" w:color="auto"/>
            <w:bottom w:val="none" w:sz="0" w:space="0" w:color="auto"/>
            <w:right w:val="none" w:sz="0" w:space="0" w:color="auto"/>
          </w:divBdr>
        </w:div>
        <w:div w:id="229001618">
          <w:marLeft w:val="480"/>
          <w:marRight w:val="0"/>
          <w:marTop w:val="0"/>
          <w:marBottom w:val="0"/>
          <w:divBdr>
            <w:top w:val="none" w:sz="0" w:space="0" w:color="auto"/>
            <w:left w:val="none" w:sz="0" w:space="0" w:color="auto"/>
            <w:bottom w:val="none" w:sz="0" w:space="0" w:color="auto"/>
            <w:right w:val="none" w:sz="0" w:space="0" w:color="auto"/>
          </w:divBdr>
        </w:div>
        <w:div w:id="1268193115">
          <w:marLeft w:val="480"/>
          <w:marRight w:val="0"/>
          <w:marTop w:val="0"/>
          <w:marBottom w:val="0"/>
          <w:divBdr>
            <w:top w:val="none" w:sz="0" w:space="0" w:color="auto"/>
            <w:left w:val="none" w:sz="0" w:space="0" w:color="auto"/>
            <w:bottom w:val="none" w:sz="0" w:space="0" w:color="auto"/>
            <w:right w:val="none" w:sz="0" w:space="0" w:color="auto"/>
          </w:divBdr>
        </w:div>
        <w:div w:id="1209688386">
          <w:marLeft w:val="480"/>
          <w:marRight w:val="0"/>
          <w:marTop w:val="0"/>
          <w:marBottom w:val="0"/>
          <w:divBdr>
            <w:top w:val="none" w:sz="0" w:space="0" w:color="auto"/>
            <w:left w:val="none" w:sz="0" w:space="0" w:color="auto"/>
            <w:bottom w:val="none" w:sz="0" w:space="0" w:color="auto"/>
            <w:right w:val="none" w:sz="0" w:space="0" w:color="auto"/>
          </w:divBdr>
        </w:div>
        <w:div w:id="882254685">
          <w:marLeft w:val="480"/>
          <w:marRight w:val="0"/>
          <w:marTop w:val="0"/>
          <w:marBottom w:val="0"/>
          <w:divBdr>
            <w:top w:val="none" w:sz="0" w:space="0" w:color="auto"/>
            <w:left w:val="none" w:sz="0" w:space="0" w:color="auto"/>
            <w:bottom w:val="none" w:sz="0" w:space="0" w:color="auto"/>
            <w:right w:val="none" w:sz="0" w:space="0" w:color="auto"/>
          </w:divBdr>
        </w:div>
        <w:div w:id="1696924601">
          <w:marLeft w:val="480"/>
          <w:marRight w:val="0"/>
          <w:marTop w:val="0"/>
          <w:marBottom w:val="0"/>
          <w:divBdr>
            <w:top w:val="none" w:sz="0" w:space="0" w:color="auto"/>
            <w:left w:val="none" w:sz="0" w:space="0" w:color="auto"/>
            <w:bottom w:val="none" w:sz="0" w:space="0" w:color="auto"/>
            <w:right w:val="none" w:sz="0" w:space="0" w:color="auto"/>
          </w:divBdr>
        </w:div>
        <w:div w:id="1056900509">
          <w:marLeft w:val="480"/>
          <w:marRight w:val="0"/>
          <w:marTop w:val="0"/>
          <w:marBottom w:val="0"/>
          <w:divBdr>
            <w:top w:val="none" w:sz="0" w:space="0" w:color="auto"/>
            <w:left w:val="none" w:sz="0" w:space="0" w:color="auto"/>
            <w:bottom w:val="none" w:sz="0" w:space="0" w:color="auto"/>
            <w:right w:val="none" w:sz="0" w:space="0" w:color="auto"/>
          </w:divBdr>
        </w:div>
        <w:div w:id="759914261">
          <w:marLeft w:val="480"/>
          <w:marRight w:val="0"/>
          <w:marTop w:val="0"/>
          <w:marBottom w:val="0"/>
          <w:divBdr>
            <w:top w:val="none" w:sz="0" w:space="0" w:color="auto"/>
            <w:left w:val="none" w:sz="0" w:space="0" w:color="auto"/>
            <w:bottom w:val="none" w:sz="0" w:space="0" w:color="auto"/>
            <w:right w:val="none" w:sz="0" w:space="0" w:color="auto"/>
          </w:divBdr>
        </w:div>
        <w:div w:id="1306396712">
          <w:marLeft w:val="480"/>
          <w:marRight w:val="0"/>
          <w:marTop w:val="0"/>
          <w:marBottom w:val="0"/>
          <w:divBdr>
            <w:top w:val="none" w:sz="0" w:space="0" w:color="auto"/>
            <w:left w:val="none" w:sz="0" w:space="0" w:color="auto"/>
            <w:bottom w:val="none" w:sz="0" w:space="0" w:color="auto"/>
            <w:right w:val="none" w:sz="0" w:space="0" w:color="auto"/>
          </w:divBdr>
        </w:div>
        <w:div w:id="463157129">
          <w:marLeft w:val="480"/>
          <w:marRight w:val="0"/>
          <w:marTop w:val="0"/>
          <w:marBottom w:val="0"/>
          <w:divBdr>
            <w:top w:val="none" w:sz="0" w:space="0" w:color="auto"/>
            <w:left w:val="none" w:sz="0" w:space="0" w:color="auto"/>
            <w:bottom w:val="none" w:sz="0" w:space="0" w:color="auto"/>
            <w:right w:val="none" w:sz="0" w:space="0" w:color="auto"/>
          </w:divBdr>
        </w:div>
        <w:div w:id="1267540817">
          <w:marLeft w:val="480"/>
          <w:marRight w:val="0"/>
          <w:marTop w:val="0"/>
          <w:marBottom w:val="0"/>
          <w:divBdr>
            <w:top w:val="none" w:sz="0" w:space="0" w:color="auto"/>
            <w:left w:val="none" w:sz="0" w:space="0" w:color="auto"/>
            <w:bottom w:val="none" w:sz="0" w:space="0" w:color="auto"/>
            <w:right w:val="none" w:sz="0" w:space="0" w:color="auto"/>
          </w:divBdr>
        </w:div>
        <w:div w:id="1429277686">
          <w:marLeft w:val="480"/>
          <w:marRight w:val="0"/>
          <w:marTop w:val="0"/>
          <w:marBottom w:val="0"/>
          <w:divBdr>
            <w:top w:val="none" w:sz="0" w:space="0" w:color="auto"/>
            <w:left w:val="none" w:sz="0" w:space="0" w:color="auto"/>
            <w:bottom w:val="none" w:sz="0" w:space="0" w:color="auto"/>
            <w:right w:val="none" w:sz="0" w:space="0" w:color="auto"/>
          </w:divBdr>
        </w:div>
        <w:div w:id="1407266443">
          <w:marLeft w:val="480"/>
          <w:marRight w:val="0"/>
          <w:marTop w:val="0"/>
          <w:marBottom w:val="0"/>
          <w:divBdr>
            <w:top w:val="none" w:sz="0" w:space="0" w:color="auto"/>
            <w:left w:val="none" w:sz="0" w:space="0" w:color="auto"/>
            <w:bottom w:val="none" w:sz="0" w:space="0" w:color="auto"/>
            <w:right w:val="none" w:sz="0" w:space="0" w:color="auto"/>
          </w:divBdr>
        </w:div>
        <w:div w:id="237447515">
          <w:marLeft w:val="480"/>
          <w:marRight w:val="0"/>
          <w:marTop w:val="0"/>
          <w:marBottom w:val="0"/>
          <w:divBdr>
            <w:top w:val="none" w:sz="0" w:space="0" w:color="auto"/>
            <w:left w:val="none" w:sz="0" w:space="0" w:color="auto"/>
            <w:bottom w:val="none" w:sz="0" w:space="0" w:color="auto"/>
            <w:right w:val="none" w:sz="0" w:space="0" w:color="auto"/>
          </w:divBdr>
        </w:div>
        <w:div w:id="1493524868">
          <w:marLeft w:val="480"/>
          <w:marRight w:val="0"/>
          <w:marTop w:val="0"/>
          <w:marBottom w:val="0"/>
          <w:divBdr>
            <w:top w:val="none" w:sz="0" w:space="0" w:color="auto"/>
            <w:left w:val="none" w:sz="0" w:space="0" w:color="auto"/>
            <w:bottom w:val="none" w:sz="0" w:space="0" w:color="auto"/>
            <w:right w:val="none" w:sz="0" w:space="0" w:color="auto"/>
          </w:divBdr>
        </w:div>
        <w:div w:id="1139149491">
          <w:marLeft w:val="480"/>
          <w:marRight w:val="0"/>
          <w:marTop w:val="0"/>
          <w:marBottom w:val="0"/>
          <w:divBdr>
            <w:top w:val="none" w:sz="0" w:space="0" w:color="auto"/>
            <w:left w:val="none" w:sz="0" w:space="0" w:color="auto"/>
            <w:bottom w:val="none" w:sz="0" w:space="0" w:color="auto"/>
            <w:right w:val="none" w:sz="0" w:space="0" w:color="auto"/>
          </w:divBdr>
        </w:div>
        <w:div w:id="1987660667">
          <w:marLeft w:val="480"/>
          <w:marRight w:val="0"/>
          <w:marTop w:val="0"/>
          <w:marBottom w:val="0"/>
          <w:divBdr>
            <w:top w:val="none" w:sz="0" w:space="0" w:color="auto"/>
            <w:left w:val="none" w:sz="0" w:space="0" w:color="auto"/>
            <w:bottom w:val="none" w:sz="0" w:space="0" w:color="auto"/>
            <w:right w:val="none" w:sz="0" w:space="0" w:color="auto"/>
          </w:divBdr>
        </w:div>
        <w:div w:id="187377125">
          <w:marLeft w:val="480"/>
          <w:marRight w:val="0"/>
          <w:marTop w:val="0"/>
          <w:marBottom w:val="0"/>
          <w:divBdr>
            <w:top w:val="none" w:sz="0" w:space="0" w:color="auto"/>
            <w:left w:val="none" w:sz="0" w:space="0" w:color="auto"/>
            <w:bottom w:val="none" w:sz="0" w:space="0" w:color="auto"/>
            <w:right w:val="none" w:sz="0" w:space="0" w:color="auto"/>
          </w:divBdr>
        </w:div>
        <w:div w:id="484586100">
          <w:marLeft w:val="480"/>
          <w:marRight w:val="0"/>
          <w:marTop w:val="0"/>
          <w:marBottom w:val="0"/>
          <w:divBdr>
            <w:top w:val="none" w:sz="0" w:space="0" w:color="auto"/>
            <w:left w:val="none" w:sz="0" w:space="0" w:color="auto"/>
            <w:bottom w:val="none" w:sz="0" w:space="0" w:color="auto"/>
            <w:right w:val="none" w:sz="0" w:space="0" w:color="auto"/>
          </w:divBdr>
        </w:div>
        <w:div w:id="1171024160">
          <w:marLeft w:val="480"/>
          <w:marRight w:val="0"/>
          <w:marTop w:val="0"/>
          <w:marBottom w:val="0"/>
          <w:divBdr>
            <w:top w:val="none" w:sz="0" w:space="0" w:color="auto"/>
            <w:left w:val="none" w:sz="0" w:space="0" w:color="auto"/>
            <w:bottom w:val="none" w:sz="0" w:space="0" w:color="auto"/>
            <w:right w:val="none" w:sz="0" w:space="0" w:color="auto"/>
          </w:divBdr>
        </w:div>
        <w:div w:id="2114551224">
          <w:marLeft w:val="480"/>
          <w:marRight w:val="0"/>
          <w:marTop w:val="0"/>
          <w:marBottom w:val="0"/>
          <w:divBdr>
            <w:top w:val="none" w:sz="0" w:space="0" w:color="auto"/>
            <w:left w:val="none" w:sz="0" w:space="0" w:color="auto"/>
            <w:bottom w:val="none" w:sz="0" w:space="0" w:color="auto"/>
            <w:right w:val="none" w:sz="0" w:space="0" w:color="auto"/>
          </w:divBdr>
        </w:div>
        <w:div w:id="1098451421">
          <w:marLeft w:val="480"/>
          <w:marRight w:val="0"/>
          <w:marTop w:val="0"/>
          <w:marBottom w:val="0"/>
          <w:divBdr>
            <w:top w:val="none" w:sz="0" w:space="0" w:color="auto"/>
            <w:left w:val="none" w:sz="0" w:space="0" w:color="auto"/>
            <w:bottom w:val="none" w:sz="0" w:space="0" w:color="auto"/>
            <w:right w:val="none" w:sz="0" w:space="0" w:color="auto"/>
          </w:divBdr>
        </w:div>
        <w:div w:id="1594893971">
          <w:marLeft w:val="480"/>
          <w:marRight w:val="0"/>
          <w:marTop w:val="0"/>
          <w:marBottom w:val="0"/>
          <w:divBdr>
            <w:top w:val="none" w:sz="0" w:space="0" w:color="auto"/>
            <w:left w:val="none" w:sz="0" w:space="0" w:color="auto"/>
            <w:bottom w:val="none" w:sz="0" w:space="0" w:color="auto"/>
            <w:right w:val="none" w:sz="0" w:space="0" w:color="auto"/>
          </w:divBdr>
        </w:div>
        <w:div w:id="463275992">
          <w:marLeft w:val="480"/>
          <w:marRight w:val="0"/>
          <w:marTop w:val="0"/>
          <w:marBottom w:val="0"/>
          <w:divBdr>
            <w:top w:val="none" w:sz="0" w:space="0" w:color="auto"/>
            <w:left w:val="none" w:sz="0" w:space="0" w:color="auto"/>
            <w:bottom w:val="none" w:sz="0" w:space="0" w:color="auto"/>
            <w:right w:val="none" w:sz="0" w:space="0" w:color="auto"/>
          </w:divBdr>
        </w:div>
        <w:div w:id="817265536">
          <w:marLeft w:val="480"/>
          <w:marRight w:val="0"/>
          <w:marTop w:val="0"/>
          <w:marBottom w:val="0"/>
          <w:divBdr>
            <w:top w:val="none" w:sz="0" w:space="0" w:color="auto"/>
            <w:left w:val="none" w:sz="0" w:space="0" w:color="auto"/>
            <w:bottom w:val="none" w:sz="0" w:space="0" w:color="auto"/>
            <w:right w:val="none" w:sz="0" w:space="0" w:color="auto"/>
          </w:divBdr>
        </w:div>
        <w:div w:id="1475876853">
          <w:marLeft w:val="480"/>
          <w:marRight w:val="0"/>
          <w:marTop w:val="0"/>
          <w:marBottom w:val="0"/>
          <w:divBdr>
            <w:top w:val="none" w:sz="0" w:space="0" w:color="auto"/>
            <w:left w:val="none" w:sz="0" w:space="0" w:color="auto"/>
            <w:bottom w:val="none" w:sz="0" w:space="0" w:color="auto"/>
            <w:right w:val="none" w:sz="0" w:space="0" w:color="auto"/>
          </w:divBdr>
        </w:div>
        <w:div w:id="1254164983">
          <w:marLeft w:val="480"/>
          <w:marRight w:val="0"/>
          <w:marTop w:val="0"/>
          <w:marBottom w:val="0"/>
          <w:divBdr>
            <w:top w:val="none" w:sz="0" w:space="0" w:color="auto"/>
            <w:left w:val="none" w:sz="0" w:space="0" w:color="auto"/>
            <w:bottom w:val="none" w:sz="0" w:space="0" w:color="auto"/>
            <w:right w:val="none" w:sz="0" w:space="0" w:color="auto"/>
          </w:divBdr>
        </w:div>
        <w:div w:id="1785423762">
          <w:marLeft w:val="480"/>
          <w:marRight w:val="0"/>
          <w:marTop w:val="0"/>
          <w:marBottom w:val="0"/>
          <w:divBdr>
            <w:top w:val="none" w:sz="0" w:space="0" w:color="auto"/>
            <w:left w:val="none" w:sz="0" w:space="0" w:color="auto"/>
            <w:bottom w:val="none" w:sz="0" w:space="0" w:color="auto"/>
            <w:right w:val="none" w:sz="0" w:space="0" w:color="auto"/>
          </w:divBdr>
        </w:div>
        <w:div w:id="778329128">
          <w:marLeft w:val="480"/>
          <w:marRight w:val="0"/>
          <w:marTop w:val="0"/>
          <w:marBottom w:val="0"/>
          <w:divBdr>
            <w:top w:val="none" w:sz="0" w:space="0" w:color="auto"/>
            <w:left w:val="none" w:sz="0" w:space="0" w:color="auto"/>
            <w:bottom w:val="none" w:sz="0" w:space="0" w:color="auto"/>
            <w:right w:val="none" w:sz="0" w:space="0" w:color="auto"/>
          </w:divBdr>
        </w:div>
        <w:div w:id="520508275">
          <w:marLeft w:val="480"/>
          <w:marRight w:val="0"/>
          <w:marTop w:val="0"/>
          <w:marBottom w:val="0"/>
          <w:divBdr>
            <w:top w:val="none" w:sz="0" w:space="0" w:color="auto"/>
            <w:left w:val="none" w:sz="0" w:space="0" w:color="auto"/>
            <w:bottom w:val="none" w:sz="0" w:space="0" w:color="auto"/>
            <w:right w:val="none" w:sz="0" w:space="0" w:color="auto"/>
          </w:divBdr>
        </w:div>
        <w:div w:id="1809711601">
          <w:marLeft w:val="480"/>
          <w:marRight w:val="0"/>
          <w:marTop w:val="0"/>
          <w:marBottom w:val="0"/>
          <w:divBdr>
            <w:top w:val="none" w:sz="0" w:space="0" w:color="auto"/>
            <w:left w:val="none" w:sz="0" w:space="0" w:color="auto"/>
            <w:bottom w:val="none" w:sz="0" w:space="0" w:color="auto"/>
            <w:right w:val="none" w:sz="0" w:space="0" w:color="auto"/>
          </w:divBdr>
        </w:div>
        <w:div w:id="1752967823">
          <w:marLeft w:val="480"/>
          <w:marRight w:val="0"/>
          <w:marTop w:val="0"/>
          <w:marBottom w:val="0"/>
          <w:divBdr>
            <w:top w:val="none" w:sz="0" w:space="0" w:color="auto"/>
            <w:left w:val="none" w:sz="0" w:space="0" w:color="auto"/>
            <w:bottom w:val="none" w:sz="0" w:space="0" w:color="auto"/>
            <w:right w:val="none" w:sz="0" w:space="0" w:color="auto"/>
          </w:divBdr>
        </w:div>
        <w:div w:id="1012031059">
          <w:marLeft w:val="480"/>
          <w:marRight w:val="0"/>
          <w:marTop w:val="0"/>
          <w:marBottom w:val="0"/>
          <w:divBdr>
            <w:top w:val="none" w:sz="0" w:space="0" w:color="auto"/>
            <w:left w:val="none" w:sz="0" w:space="0" w:color="auto"/>
            <w:bottom w:val="none" w:sz="0" w:space="0" w:color="auto"/>
            <w:right w:val="none" w:sz="0" w:space="0" w:color="auto"/>
          </w:divBdr>
        </w:div>
        <w:div w:id="1697270211">
          <w:marLeft w:val="480"/>
          <w:marRight w:val="0"/>
          <w:marTop w:val="0"/>
          <w:marBottom w:val="0"/>
          <w:divBdr>
            <w:top w:val="none" w:sz="0" w:space="0" w:color="auto"/>
            <w:left w:val="none" w:sz="0" w:space="0" w:color="auto"/>
            <w:bottom w:val="none" w:sz="0" w:space="0" w:color="auto"/>
            <w:right w:val="none" w:sz="0" w:space="0" w:color="auto"/>
          </w:divBdr>
        </w:div>
        <w:div w:id="1709067715">
          <w:marLeft w:val="480"/>
          <w:marRight w:val="0"/>
          <w:marTop w:val="0"/>
          <w:marBottom w:val="0"/>
          <w:divBdr>
            <w:top w:val="none" w:sz="0" w:space="0" w:color="auto"/>
            <w:left w:val="none" w:sz="0" w:space="0" w:color="auto"/>
            <w:bottom w:val="none" w:sz="0" w:space="0" w:color="auto"/>
            <w:right w:val="none" w:sz="0" w:space="0" w:color="auto"/>
          </w:divBdr>
        </w:div>
        <w:div w:id="1159231003">
          <w:marLeft w:val="480"/>
          <w:marRight w:val="0"/>
          <w:marTop w:val="0"/>
          <w:marBottom w:val="0"/>
          <w:divBdr>
            <w:top w:val="none" w:sz="0" w:space="0" w:color="auto"/>
            <w:left w:val="none" w:sz="0" w:space="0" w:color="auto"/>
            <w:bottom w:val="none" w:sz="0" w:space="0" w:color="auto"/>
            <w:right w:val="none" w:sz="0" w:space="0" w:color="auto"/>
          </w:divBdr>
        </w:div>
        <w:div w:id="41368634">
          <w:marLeft w:val="480"/>
          <w:marRight w:val="0"/>
          <w:marTop w:val="0"/>
          <w:marBottom w:val="0"/>
          <w:divBdr>
            <w:top w:val="none" w:sz="0" w:space="0" w:color="auto"/>
            <w:left w:val="none" w:sz="0" w:space="0" w:color="auto"/>
            <w:bottom w:val="none" w:sz="0" w:space="0" w:color="auto"/>
            <w:right w:val="none" w:sz="0" w:space="0" w:color="auto"/>
          </w:divBdr>
        </w:div>
        <w:div w:id="548610136">
          <w:marLeft w:val="480"/>
          <w:marRight w:val="0"/>
          <w:marTop w:val="0"/>
          <w:marBottom w:val="0"/>
          <w:divBdr>
            <w:top w:val="none" w:sz="0" w:space="0" w:color="auto"/>
            <w:left w:val="none" w:sz="0" w:space="0" w:color="auto"/>
            <w:bottom w:val="none" w:sz="0" w:space="0" w:color="auto"/>
            <w:right w:val="none" w:sz="0" w:space="0" w:color="auto"/>
          </w:divBdr>
        </w:div>
        <w:div w:id="1835029551">
          <w:marLeft w:val="480"/>
          <w:marRight w:val="0"/>
          <w:marTop w:val="0"/>
          <w:marBottom w:val="0"/>
          <w:divBdr>
            <w:top w:val="none" w:sz="0" w:space="0" w:color="auto"/>
            <w:left w:val="none" w:sz="0" w:space="0" w:color="auto"/>
            <w:bottom w:val="none" w:sz="0" w:space="0" w:color="auto"/>
            <w:right w:val="none" w:sz="0" w:space="0" w:color="auto"/>
          </w:divBdr>
        </w:div>
        <w:div w:id="2084521344">
          <w:marLeft w:val="480"/>
          <w:marRight w:val="0"/>
          <w:marTop w:val="0"/>
          <w:marBottom w:val="0"/>
          <w:divBdr>
            <w:top w:val="none" w:sz="0" w:space="0" w:color="auto"/>
            <w:left w:val="none" w:sz="0" w:space="0" w:color="auto"/>
            <w:bottom w:val="none" w:sz="0" w:space="0" w:color="auto"/>
            <w:right w:val="none" w:sz="0" w:space="0" w:color="auto"/>
          </w:divBdr>
        </w:div>
        <w:div w:id="34620210">
          <w:marLeft w:val="480"/>
          <w:marRight w:val="0"/>
          <w:marTop w:val="0"/>
          <w:marBottom w:val="0"/>
          <w:divBdr>
            <w:top w:val="none" w:sz="0" w:space="0" w:color="auto"/>
            <w:left w:val="none" w:sz="0" w:space="0" w:color="auto"/>
            <w:bottom w:val="none" w:sz="0" w:space="0" w:color="auto"/>
            <w:right w:val="none" w:sz="0" w:space="0" w:color="auto"/>
          </w:divBdr>
        </w:div>
        <w:div w:id="2126539525">
          <w:marLeft w:val="480"/>
          <w:marRight w:val="0"/>
          <w:marTop w:val="0"/>
          <w:marBottom w:val="0"/>
          <w:divBdr>
            <w:top w:val="none" w:sz="0" w:space="0" w:color="auto"/>
            <w:left w:val="none" w:sz="0" w:space="0" w:color="auto"/>
            <w:bottom w:val="none" w:sz="0" w:space="0" w:color="auto"/>
            <w:right w:val="none" w:sz="0" w:space="0" w:color="auto"/>
          </w:divBdr>
        </w:div>
        <w:div w:id="2121752467">
          <w:marLeft w:val="480"/>
          <w:marRight w:val="0"/>
          <w:marTop w:val="0"/>
          <w:marBottom w:val="0"/>
          <w:divBdr>
            <w:top w:val="none" w:sz="0" w:space="0" w:color="auto"/>
            <w:left w:val="none" w:sz="0" w:space="0" w:color="auto"/>
            <w:bottom w:val="none" w:sz="0" w:space="0" w:color="auto"/>
            <w:right w:val="none" w:sz="0" w:space="0" w:color="auto"/>
          </w:divBdr>
        </w:div>
        <w:div w:id="1419909769">
          <w:marLeft w:val="480"/>
          <w:marRight w:val="0"/>
          <w:marTop w:val="0"/>
          <w:marBottom w:val="0"/>
          <w:divBdr>
            <w:top w:val="none" w:sz="0" w:space="0" w:color="auto"/>
            <w:left w:val="none" w:sz="0" w:space="0" w:color="auto"/>
            <w:bottom w:val="none" w:sz="0" w:space="0" w:color="auto"/>
            <w:right w:val="none" w:sz="0" w:space="0" w:color="auto"/>
          </w:divBdr>
        </w:div>
        <w:div w:id="362560001">
          <w:marLeft w:val="480"/>
          <w:marRight w:val="0"/>
          <w:marTop w:val="0"/>
          <w:marBottom w:val="0"/>
          <w:divBdr>
            <w:top w:val="none" w:sz="0" w:space="0" w:color="auto"/>
            <w:left w:val="none" w:sz="0" w:space="0" w:color="auto"/>
            <w:bottom w:val="none" w:sz="0" w:space="0" w:color="auto"/>
            <w:right w:val="none" w:sz="0" w:space="0" w:color="auto"/>
          </w:divBdr>
        </w:div>
        <w:div w:id="1946110001">
          <w:marLeft w:val="480"/>
          <w:marRight w:val="0"/>
          <w:marTop w:val="0"/>
          <w:marBottom w:val="0"/>
          <w:divBdr>
            <w:top w:val="none" w:sz="0" w:space="0" w:color="auto"/>
            <w:left w:val="none" w:sz="0" w:space="0" w:color="auto"/>
            <w:bottom w:val="none" w:sz="0" w:space="0" w:color="auto"/>
            <w:right w:val="none" w:sz="0" w:space="0" w:color="auto"/>
          </w:divBdr>
        </w:div>
        <w:div w:id="1063021409">
          <w:marLeft w:val="480"/>
          <w:marRight w:val="0"/>
          <w:marTop w:val="0"/>
          <w:marBottom w:val="0"/>
          <w:divBdr>
            <w:top w:val="none" w:sz="0" w:space="0" w:color="auto"/>
            <w:left w:val="none" w:sz="0" w:space="0" w:color="auto"/>
            <w:bottom w:val="none" w:sz="0" w:space="0" w:color="auto"/>
            <w:right w:val="none" w:sz="0" w:space="0" w:color="auto"/>
          </w:divBdr>
        </w:div>
        <w:div w:id="807671618">
          <w:marLeft w:val="480"/>
          <w:marRight w:val="0"/>
          <w:marTop w:val="0"/>
          <w:marBottom w:val="0"/>
          <w:divBdr>
            <w:top w:val="none" w:sz="0" w:space="0" w:color="auto"/>
            <w:left w:val="none" w:sz="0" w:space="0" w:color="auto"/>
            <w:bottom w:val="none" w:sz="0" w:space="0" w:color="auto"/>
            <w:right w:val="none" w:sz="0" w:space="0" w:color="auto"/>
          </w:divBdr>
        </w:div>
        <w:div w:id="531922017">
          <w:marLeft w:val="480"/>
          <w:marRight w:val="0"/>
          <w:marTop w:val="0"/>
          <w:marBottom w:val="0"/>
          <w:divBdr>
            <w:top w:val="none" w:sz="0" w:space="0" w:color="auto"/>
            <w:left w:val="none" w:sz="0" w:space="0" w:color="auto"/>
            <w:bottom w:val="none" w:sz="0" w:space="0" w:color="auto"/>
            <w:right w:val="none" w:sz="0" w:space="0" w:color="auto"/>
          </w:divBdr>
        </w:div>
        <w:div w:id="1877110733">
          <w:marLeft w:val="480"/>
          <w:marRight w:val="0"/>
          <w:marTop w:val="0"/>
          <w:marBottom w:val="0"/>
          <w:divBdr>
            <w:top w:val="none" w:sz="0" w:space="0" w:color="auto"/>
            <w:left w:val="none" w:sz="0" w:space="0" w:color="auto"/>
            <w:bottom w:val="none" w:sz="0" w:space="0" w:color="auto"/>
            <w:right w:val="none" w:sz="0" w:space="0" w:color="auto"/>
          </w:divBdr>
        </w:div>
        <w:div w:id="541213855">
          <w:marLeft w:val="480"/>
          <w:marRight w:val="0"/>
          <w:marTop w:val="0"/>
          <w:marBottom w:val="0"/>
          <w:divBdr>
            <w:top w:val="none" w:sz="0" w:space="0" w:color="auto"/>
            <w:left w:val="none" w:sz="0" w:space="0" w:color="auto"/>
            <w:bottom w:val="none" w:sz="0" w:space="0" w:color="auto"/>
            <w:right w:val="none" w:sz="0" w:space="0" w:color="auto"/>
          </w:divBdr>
        </w:div>
        <w:div w:id="77757017">
          <w:marLeft w:val="480"/>
          <w:marRight w:val="0"/>
          <w:marTop w:val="0"/>
          <w:marBottom w:val="0"/>
          <w:divBdr>
            <w:top w:val="none" w:sz="0" w:space="0" w:color="auto"/>
            <w:left w:val="none" w:sz="0" w:space="0" w:color="auto"/>
            <w:bottom w:val="none" w:sz="0" w:space="0" w:color="auto"/>
            <w:right w:val="none" w:sz="0" w:space="0" w:color="auto"/>
          </w:divBdr>
        </w:div>
      </w:divsChild>
    </w:div>
    <w:div w:id="1046949575">
      <w:bodyDiv w:val="1"/>
      <w:marLeft w:val="0"/>
      <w:marRight w:val="0"/>
      <w:marTop w:val="0"/>
      <w:marBottom w:val="0"/>
      <w:divBdr>
        <w:top w:val="none" w:sz="0" w:space="0" w:color="auto"/>
        <w:left w:val="none" w:sz="0" w:space="0" w:color="auto"/>
        <w:bottom w:val="none" w:sz="0" w:space="0" w:color="auto"/>
        <w:right w:val="none" w:sz="0" w:space="0" w:color="auto"/>
      </w:divBdr>
    </w:div>
    <w:div w:id="1047224731">
      <w:bodyDiv w:val="1"/>
      <w:marLeft w:val="0"/>
      <w:marRight w:val="0"/>
      <w:marTop w:val="0"/>
      <w:marBottom w:val="0"/>
      <w:divBdr>
        <w:top w:val="none" w:sz="0" w:space="0" w:color="auto"/>
        <w:left w:val="none" w:sz="0" w:space="0" w:color="auto"/>
        <w:bottom w:val="none" w:sz="0" w:space="0" w:color="auto"/>
        <w:right w:val="none" w:sz="0" w:space="0" w:color="auto"/>
      </w:divBdr>
    </w:div>
    <w:div w:id="1047726854">
      <w:bodyDiv w:val="1"/>
      <w:marLeft w:val="0"/>
      <w:marRight w:val="0"/>
      <w:marTop w:val="0"/>
      <w:marBottom w:val="0"/>
      <w:divBdr>
        <w:top w:val="none" w:sz="0" w:space="0" w:color="auto"/>
        <w:left w:val="none" w:sz="0" w:space="0" w:color="auto"/>
        <w:bottom w:val="none" w:sz="0" w:space="0" w:color="auto"/>
        <w:right w:val="none" w:sz="0" w:space="0" w:color="auto"/>
      </w:divBdr>
    </w:div>
    <w:div w:id="1048067457">
      <w:bodyDiv w:val="1"/>
      <w:marLeft w:val="0"/>
      <w:marRight w:val="0"/>
      <w:marTop w:val="0"/>
      <w:marBottom w:val="0"/>
      <w:divBdr>
        <w:top w:val="none" w:sz="0" w:space="0" w:color="auto"/>
        <w:left w:val="none" w:sz="0" w:space="0" w:color="auto"/>
        <w:bottom w:val="none" w:sz="0" w:space="0" w:color="auto"/>
        <w:right w:val="none" w:sz="0" w:space="0" w:color="auto"/>
      </w:divBdr>
    </w:div>
    <w:div w:id="1048994403">
      <w:bodyDiv w:val="1"/>
      <w:marLeft w:val="0"/>
      <w:marRight w:val="0"/>
      <w:marTop w:val="0"/>
      <w:marBottom w:val="0"/>
      <w:divBdr>
        <w:top w:val="none" w:sz="0" w:space="0" w:color="auto"/>
        <w:left w:val="none" w:sz="0" w:space="0" w:color="auto"/>
        <w:bottom w:val="none" w:sz="0" w:space="0" w:color="auto"/>
        <w:right w:val="none" w:sz="0" w:space="0" w:color="auto"/>
      </w:divBdr>
    </w:div>
    <w:div w:id="1049113684">
      <w:bodyDiv w:val="1"/>
      <w:marLeft w:val="0"/>
      <w:marRight w:val="0"/>
      <w:marTop w:val="0"/>
      <w:marBottom w:val="0"/>
      <w:divBdr>
        <w:top w:val="none" w:sz="0" w:space="0" w:color="auto"/>
        <w:left w:val="none" w:sz="0" w:space="0" w:color="auto"/>
        <w:bottom w:val="none" w:sz="0" w:space="0" w:color="auto"/>
        <w:right w:val="none" w:sz="0" w:space="0" w:color="auto"/>
      </w:divBdr>
    </w:div>
    <w:div w:id="1050346643">
      <w:bodyDiv w:val="1"/>
      <w:marLeft w:val="0"/>
      <w:marRight w:val="0"/>
      <w:marTop w:val="0"/>
      <w:marBottom w:val="0"/>
      <w:divBdr>
        <w:top w:val="none" w:sz="0" w:space="0" w:color="auto"/>
        <w:left w:val="none" w:sz="0" w:space="0" w:color="auto"/>
        <w:bottom w:val="none" w:sz="0" w:space="0" w:color="auto"/>
        <w:right w:val="none" w:sz="0" w:space="0" w:color="auto"/>
      </w:divBdr>
    </w:div>
    <w:div w:id="1050686711">
      <w:bodyDiv w:val="1"/>
      <w:marLeft w:val="0"/>
      <w:marRight w:val="0"/>
      <w:marTop w:val="0"/>
      <w:marBottom w:val="0"/>
      <w:divBdr>
        <w:top w:val="none" w:sz="0" w:space="0" w:color="auto"/>
        <w:left w:val="none" w:sz="0" w:space="0" w:color="auto"/>
        <w:bottom w:val="none" w:sz="0" w:space="0" w:color="auto"/>
        <w:right w:val="none" w:sz="0" w:space="0" w:color="auto"/>
      </w:divBdr>
    </w:div>
    <w:div w:id="1050765618">
      <w:bodyDiv w:val="1"/>
      <w:marLeft w:val="0"/>
      <w:marRight w:val="0"/>
      <w:marTop w:val="0"/>
      <w:marBottom w:val="0"/>
      <w:divBdr>
        <w:top w:val="none" w:sz="0" w:space="0" w:color="auto"/>
        <w:left w:val="none" w:sz="0" w:space="0" w:color="auto"/>
        <w:bottom w:val="none" w:sz="0" w:space="0" w:color="auto"/>
        <w:right w:val="none" w:sz="0" w:space="0" w:color="auto"/>
      </w:divBdr>
    </w:div>
    <w:div w:id="1051422212">
      <w:bodyDiv w:val="1"/>
      <w:marLeft w:val="0"/>
      <w:marRight w:val="0"/>
      <w:marTop w:val="0"/>
      <w:marBottom w:val="0"/>
      <w:divBdr>
        <w:top w:val="none" w:sz="0" w:space="0" w:color="auto"/>
        <w:left w:val="none" w:sz="0" w:space="0" w:color="auto"/>
        <w:bottom w:val="none" w:sz="0" w:space="0" w:color="auto"/>
        <w:right w:val="none" w:sz="0" w:space="0" w:color="auto"/>
      </w:divBdr>
    </w:div>
    <w:div w:id="1051729942">
      <w:bodyDiv w:val="1"/>
      <w:marLeft w:val="0"/>
      <w:marRight w:val="0"/>
      <w:marTop w:val="0"/>
      <w:marBottom w:val="0"/>
      <w:divBdr>
        <w:top w:val="none" w:sz="0" w:space="0" w:color="auto"/>
        <w:left w:val="none" w:sz="0" w:space="0" w:color="auto"/>
        <w:bottom w:val="none" w:sz="0" w:space="0" w:color="auto"/>
        <w:right w:val="none" w:sz="0" w:space="0" w:color="auto"/>
      </w:divBdr>
    </w:div>
    <w:div w:id="1053772520">
      <w:bodyDiv w:val="1"/>
      <w:marLeft w:val="0"/>
      <w:marRight w:val="0"/>
      <w:marTop w:val="0"/>
      <w:marBottom w:val="0"/>
      <w:divBdr>
        <w:top w:val="none" w:sz="0" w:space="0" w:color="auto"/>
        <w:left w:val="none" w:sz="0" w:space="0" w:color="auto"/>
        <w:bottom w:val="none" w:sz="0" w:space="0" w:color="auto"/>
        <w:right w:val="none" w:sz="0" w:space="0" w:color="auto"/>
      </w:divBdr>
    </w:div>
    <w:div w:id="1053777071">
      <w:bodyDiv w:val="1"/>
      <w:marLeft w:val="0"/>
      <w:marRight w:val="0"/>
      <w:marTop w:val="0"/>
      <w:marBottom w:val="0"/>
      <w:divBdr>
        <w:top w:val="none" w:sz="0" w:space="0" w:color="auto"/>
        <w:left w:val="none" w:sz="0" w:space="0" w:color="auto"/>
        <w:bottom w:val="none" w:sz="0" w:space="0" w:color="auto"/>
        <w:right w:val="none" w:sz="0" w:space="0" w:color="auto"/>
      </w:divBdr>
    </w:div>
    <w:div w:id="1054355250">
      <w:bodyDiv w:val="1"/>
      <w:marLeft w:val="0"/>
      <w:marRight w:val="0"/>
      <w:marTop w:val="0"/>
      <w:marBottom w:val="0"/>
      <w:divBdr>
        <w:top w:val="none" w:sz="0" w:space="0" w:color="auto"/>
        <w:left w:val="none" w:sz="0" w:space="0" w:color="auto"/>
        <w:bottom w:val="none" w:sz="0" w:space="0" w:color="auto"/>
        <w:right w:val="none" w:sz="0" w:space="0" w:color="auto"/>
      </w:divBdr>
    </w:div>
    <w:div w:id="1054815172">
      <w:bodyDiv w:val="1"/>
      <w:marLeft w:val="0"/>
      <w:marRight w:val="0"/>
      <w:marTop w:val="0"/>
      <w:marBottom w:val="0"/>
      <w:divBdr>
        <w:top w:val="none" w:sz="0" w:space="0" w:color="auto"/>
        <w:left w:val="none" w:sz="0" w:space="0" w:color="auto"/>
        <w:bottom w:val="none" w:sz="0" w:space="0" w:color="auto"/>
        <w:right w:val="none" w:sz="0" w:space="0" w:color="auto"/>
      </w:divBdr>
    </w:div>
    <w:div w:id="1054818997">
      <w:bodyDiv w:val="1"/>
      <w:marLeft w:val="0"/>
      <w:marRight w:val="0"/>
      <w:marTop w:val="0"/>
      <w:marBottom w:val="0"/>
      <w:divBdr>
        <w:top w:val="none" w:sz="0" w:space="0" w:color="auto"/>
        <w:left w:val="none" w:sz="0" w:space="0" w:color="auto"/>
        <w:bottom w:val="none" w:sz="0" w:space="0" w:color="auto"/>
        <w:right w:val="none" w:sz="0" w:space="0" w:color="auto"/>
      </w:divBdr>
    </w:div>
    <w:div w:id="1054933034">
      <w:bodyDiv w:val="1"/>
      <w:marLeft w:val="0"/>
      <w:marRight w:val="0"/>
      <w:marTop w:val="0"/>
      <w:marBottom w:val="0"/>
      <w:divBdr>
        <w:top w:val="none" w:sz="0" w:space="0" w:color="auto"/>
        <w:left w:val="none" w:sz="0" w:space="0" w:color="auto"/>
        <w:bottom w:val="none" w:sz="0" w:space="0" w:color="auto"/>
        <w:right w:val="none" w:sz="0" w:space="0" w:color="auto"/>
      </w:divBdr>
    </w:div>
    <w:div w:id="1055081952">
      <w:bodyDiv w:val="1"/>
      <w:marLeft w:val="0"/>
      <w:marRight w:val="0"/>
      <w:marTop w:val="0"/>
      <w:marBottom w:val="0"/>
      <w:divBdr>
        <w:top w:val="none" w:sz="0" w:space="0" w:color="auto"/>
        <w:left w:val="none" w:sz="0" w:space="0" w:color="auto"/>
        <w:bottom w:val="none" w:sz="0" w:space="0" w:color="auto"/>
        <w:right w:val="none" w:sz="0" w:space="0" w:color="auto"/>
      </w:divBdr>
    </w:div>
    <w:div w:id="1055272389">
      <w:bodyDiv w:val="1"/>
      <w:marLeft w:val="0"/>
      <w:marRight w:val="0"/>
      <w:marTop w:val="0"/>
      <w:marBottom w:val="0"/>
      <w:divBdr>
        <w:top w:val="none" w:sz="0" w:space="0" w:color="auto"/>
        <w:left w:val="none" w:sz="0" w:space="0" w:color="auto"/>
        <w:bottom w:val="none" w:sz="0" w:space="0" w:color="auto"/>
        <w:right w:val="none" w:sz="0" w:space="0" w:color="auto"/>
      </w:divBdr>
    </w:div>
    <w:div w:id="1055355729">
      <w:bodyDiv w:val="1"/>
      <w:marLeft w:val="0"/>
      <w:marRight w:val="0"/>
      <w:marTop w:val="0"/>
      <w:marBottom w:val="0"/>
      <w:divBdr>
        <w:top w:val="none" w:sz="0" w:space="0" w:color="auto"/>
        <w:left w:val="none" w:sz="0" w:space="0" w:color="auto"/>
        <w:bottom w:val="none" w:sz="0" w:space="0" w:color="auto"/>
        <w:right w:val="none" w:sz="0" w:space="0" w:color="auto"/>
      </w:divBdr>
    </w:div>
    <w:div w:id="1055737088">
      <w:bodyDiv w:val="1"/>
      <w:marLeft w:val="0"/>
      <w:marRight w:val="0"/>
      <w:marTop w:val="0"/>
      <w:marBottom w:val="0"/>
      <w:divBdr>
        <w:top w:val="none" w:sz="0" w:space="0" w:color="auto"/>
        <w:left w:val="none" w:sz="0" w:space="0" w:color="auto"/>
        <w:bottom w:val="none" w:sz="0" w:space="0" w:color="auto"/>
        <w:right w:val="none" w:sz="0" w:space="0" w:color="auto"/>
      </w:divBdr>
    </w:div>
    <w:div w:id="1055815126">
      <w:bodyDiv w:val="1"/>
      <w:marLeft w:val="0"/>
      <w:marRight w:val="0"/>
      <w:marTop w:val="0"/>
      <w:marBottom w:val="0"/>
      <w:divBdr>
        <w:top w:val="none" w:sz="0" w:space="0" w:color="auto"/>
        <w:left w:val="none" w:sz="0" w:space="0" w:color="auto"/>
        <w:bottom w:val="none" w:sz="0" w:space="0" w:color="auto"/>
        <w:right w:val="none" w:sz="0" w:space="0" w:color="auto"/>
      </w:divBdr>
    </w:div>
    <w:div w:id="1056584762">
      <w:bodyDiv w:val="1"/>
      <w:marLeft w:val="0"/>
      <w:marRight w:val="0"/>
      <w:marTop w:val="0"/>
      <w:marBottom w:val="0"/>
      <w:divBdr>
        <w:top w:val="none" w:sz="0" w:space="0" w:color="auto"/>
        <w:left w:val="none" w:sz="0" w:space="0" w:color="auto"/>
        <w:bottom w:val="none" w:sz="0" w:space="0" w:color="auto"/>
        <w:right w:val="none" w:sz="0" w:space="0" w:color="auto"/>
      </w:divBdr>
    </w:div>
    <w:div w:id="1056661409">
      <w:bodyDiv w:val="1"/>
      <w:marLeft w:val="0"/>
      <w:marRight w:val="0"/>
      <w:marTop w:val="0"/>
      <w:marBottom w:val="0"/>
      <w:divBdr>
        <w:top w:val="none" w:sz="0" w:space="0" w:color="auto"/>
        <w:left w:val="none" w:sz="0" w:space="0" w:color="auto"/>
        <w:bottom w:val="none" w:sz="0" w:space="0" w:color="auto"/>
        <w:right w:val="none" w:sz="0" w:space="0" w:color="auto"/>
      </w:divBdr>
    </w:div>
    <w:div w:id="1057053635">
      <w:bodyDiv w:val="1"/>
      <w:marLeft w:val="0"/>
      <w:marRight w:val="0"/>
      <w:marTop w:val="0"/>
      <w:marBottom w:val="0"/>
      <w:divBdr>
        <w:top w:val="none" w:sz="0" w:space="0" w:color="auto"/>
        <w:left w:val="none" w:sz="0" w:space="0" w:color="auto"/>
        <w:bottom w:val="none" w:sz="0" w:space="0" w:color="auto"/>
        <w:right w:val="none" w:sz="0" w:space="0" w:color="auto"/>
      </w:divBdr>
    </w:div>
    <w:div w:id="1057095932">
      <w:bodyDiv w:val="1"/>
      <w:marLeft w:val="0"/>
      <w:marRight w:val="0"/>
      <w:marTop w:val="0"/>
      <w:marBottom w:val="0"/>
      <w:divBdr>
        <w:top w:val="none" w:sz="0" w:space="0" w:color="auto"/>
        <w:left w:val="none" w:sz="0" w:space="0" w:color="auto"/>
        <w:bottom w:val="none" w:sz="0" w:space="0" w:color="auto"/>
        <w:right w:val="none" w:sz="0" w:space="0" w:color="auto"/>
      </w:divBdr>
    </w:div>
    <w:div w:id="1057313019">
      <w:bodyDiv w:val="1"/>
      <w:marLeft w:val="0"/>
      <w:marRight w:val="0"/>
      <w:marTop w:val="0"/>
      <w:marBottom w:val="0"/>
      <w:divBdr>
        <w:top w:val="none" w:sz="0" w:space="0" w:color="auto"/>
        <w:left w:val="none" w:sz="0" w:space="0" w:color="auto"/>
        <w:bottom w:val="none" w:sz="0" w:space="0" w:color="auto"/>
        <w:right w:val="none" w:sz="0" w:space="0" w:color="auto"/>
      </w:divBdr>
    </w:div>
    <w:div w:id="1057901048">
      <w:bodyDiv w:val="1"/>
      <w:marLeft w:val="0"/>
      <w:marRight w:val="0"/>
      <w:marTop w:val="0"/>
      <w:marBottom w:val="0"/>
      <w:divBdr>
        <w:top w:val="none" w:sz="0" w:space="0" w:color="auto"/>
        <w:left w:val="none" w:sz="0" w:space="0" w:color="auto"/>
        <w:bottom w:val="none" w:sz="0" w:space="0" w:color="auto"/>
        <w:right w:val="none" w:sz="0" w:space="0" w:color="auto"/>
      </w:divBdr>
    </w:div>
    <w:div w:id="1057975862">
      <w:bodyDiv w:val="1"/>
      <w:marLeft w:val="0"/>
      <w:marRight w:val="0"/>
      <w:marTop w:val="0"/>
      <w:marBottom w:val="0"/>
      <w:divBdr>
        <w:top w:val="none" w:sz="0" w:space="0" w:color="auto"/>
        <w:left w:val="none" w:sz="0" w:space="0" w:color="auto"/>
        <w:bottom w:val="none" w:sz="0" w:space="0" w:color="auto"/>
        <w:right w:val="none" w:sz="0" w:space="0" w:color="auto"/>
      </w:divBdr>
    </w:div>
    <w:div w:id="1058279739">
      <w:bodyDiv w:val="1"/>
      <w:marLeft w:val="0"/>
      <w:marRight w:val="0"/>
      <w:marTop w:val="0"/>
      <w:marBottom w:val="0"/>
      <w:divBdr>
        <w:top w:val="none" w:sz="0" w:space="0" w:color="auto"/>
        <w:left w:val="none" w:sz="0" w:space="0" w:color="auto"/>
        <w:bottom w:val="none" w:sz="0" w:space="0" w:color="auto"/>
        <w:right w:val="none" w:sz="0" w:space="0" w:color="auto"/>
      </w:divBdr>
    </w:div>
    <w:div w:id="1058741734">
      <w:bodyDiv w:val="1"/>
      <w:marLeft w:val="0"/>
      <w:marRight w:val="0"/>
      <w:marTop w:val="0"/>
      <w:marBottom w:val="0"/>
      <w:divBdr>
        <w:top w:val="none" w:sz="0" w:space="0" w:color="auto"/>
        <w:left w:val="none" w:sz="0" w:space="0" w:color="auto"/>
        <w:bottom w:val="none" w:sz="0" w:space="0" w:color="auto"/>
        <w:right w:val="none" w:sz="0" w:space="0" w:color="auto"/>
      </w:divBdr>
    </w:div>
    <w:div w:id="1058742314">
      <w:bodyDiv w:val="1"/>
      <w:marLeft w:val="0"/>
      <w:marRight w:val="0"/>
      <w:marTop w:val="0"/>
      <w:marBottom w:val="0"/>
      <w:divBdr>
        <w:top w:val="none" w:sz="0" w:space="0" w:color="auto"/>
        <w:left w:val="none" w:sz="0" w:space="0" w:color="auto"/>
        <w:bottom w:val="none" w:sz="0" w:space="0" w:color="auto"/>
        <w:right w:val="none" w:sz="0" w:space="0" w:color="auto"/>
      </w:divBdr>
    </w:div>
    <w:div w:id="1058939145">
      <w:bodyDiv w:val="1"/>
      <w:marLeft w:val="0"/>
      <w:marRight w:val="0"/>
      <w:marTop w:val="0"/>
      <w:marBottom w:val="0"/>
      <w:divBdr>
        <w:top w:val="none" w:sz="0" w:space="0" w:color="auto"/>
        <w:left w:val="none" w:sz="0" w:space="0" w:color="auto"/>
        <w:bottom w:val="none" w:sz="0" w:space="0" w:color="auto"/>
        <w:right w:val="none" w:sz="0" w:space="0" w:color="auto"/>
      </w:divBdr>
    </w:div>
    <w:div w:id="1059203540">
      <w:bodyDiv w:val="1"/>
      <w:marLeft w:val="0"/>
      <w:marRight w:val="0"/>
      <w:marTop w:val="0"/>
      <w:marBottom w:val="0"/>
      <w:divBdr>
        <w:top w:val="none" w:sz="0" w:space="0" w:color="auto"/>
        <w:left w:val="none" w:sz="0" w:space="0" w:color="auto"/>
        <w:bottom w:val="none" w:sz="0" w:space="0" w:color="auto"/>
        <w:right w:val="none" w:sz="0" w:space="0" w:color="auto"/>
      </w:divBdr>
    </w:div>
    <w:div w:id="1060448351">
      <w:bodyDiv w:val="1"/>
      <w:marLeft w:val="0"/>
      <w:marRight w:val="0"/>
      <w:marTop w:val="0"/>
      <w:marBottom w:val="0"/>
      <w:divBdr>
        <w:top w:val="none" w:sz="0" w:space="0" w:color="auto"/>
        <w:left w:val="none" w:sz="0" w:space="0" w:color="auto"/>
        <w:bottom w:val="none" w:sz="0" w:space="0" w:color="auto"/>
        <w:right w:val="none" w:sz="0" w:space="0" w:color="auto"/>
      </w:divBdr>
    </w:div>
    <w:div w:id="1060597911">
      <w:bodyDiv w:val="1"/>
      <w:marLeft w:val="0"/>
      <w:marRight w:val="0"/>
      <w:marTop w:val="0"/>
      <w:marBottom w:val="0"/>
      <w:divBdr>
        <w:top w:val="none" w:sz="0" w:space="0" w:color="auto"/>
        <w:left w:val="none" w:sz="0" w:space="0" w:color="auto"/>
        <w:bottom w:val="none" w:sz="0" w:space="0" w:color="auto"/>
        <w:right w:val="none" w:sz="0" w:space="0" w:color="auto"/>
      </w:divBdr>
    </w:div>
    <w:div w:id="1061515656">
      <w:bodyDiv w:val="1"/>
      <w:marLeft w:val="0"/>
      <w:marRight w:val="0"/>
      <w:marTop w:val="0"/>
      <w:marBottom w:val="0"/>
      <w:divBdr>
        <w:top w:val="none" w:sz="0" w:space="0" w:color="auto"/>
        <w:left w:val="none" w:sz="0" w:space="0" w:color="auto"/>
        <w:bottom w:val="none" w:sz="0" w:space="0" w:color="auto"/>
        <w:right w:val="none" w:sz="0" w:space="0" w:color="auto"/>
      </w:divBdr>
    </w:div>
    <w:div w:id="1061515760">
      <w:bodyDiv w:val="1"/>
      <w:marLeft w:val="0"/>
      <w:marRight w:val="0"/>
      <w:marTop w:val="0"/>
      <w:marBottom w:val="0"/>
      <w:divBdr>
        <w:top w:val="none" w:sz="0" w:space="0" w:color="auto"/>
        <w:left w:val="none" w:sz="0" w:space="0" w:color="auto"/>
        <w:bottom w:val="none" w:sz="0" w:space="0" w:color="auto"/>
        <w:right w:val="none" w:sz="0" w:space="0" w:color="auto"/>
      </w:divBdr>
    </w:div>
    <w:div w:id="1061755169">
      <w:bodyDiv w:val="1"/>
      <w:marLeft w:val="0"/>
      <w:marRight w:val="0"/>
      <w:marTop w:val="0"/>
      <w:marBottom w:val="0"/>
      <w:divBdr>
        <w:top w:val="none" w:sz="0" w:space="0" w:color="auto"/>
        <w:left w:val="none" w:sz="0" w:space="0" w:color="auto"/>
        <w:bottom w:val="none" w:sz="0" w:space="0" w:color="auto"/>
        <w:right w:val="none" w:sz="0" w:space="0" w:color="auto"/>
      </w:divBdr>
    </w:div>
    <w:div w:id="1062481450">
      <w:bodyDiv w:val="1"/>
      <w:marLeft w:val="0"/>
      <w:marRight w:val="0"/>
      <w:marTop w:val="0"/>
      <w:marBottom w:val="0"/>
      <w:divBdr>
        <w:top w:val="none" w:sz="0" w:space="0" w:color="auto"/>
        <w:left w:val="none" w:sz="0" w:space="0" w:color="auto"/>
        <w:bottom w:val="none" w:sz="0" w:space="0" w:color="auto"/>
        <w:right w:val="none" w:sz="0" w:space="0" w:color="auto"/>
      </w:divBdr>
    </w:div>
    <w:div w:id="1062674424">
      <w:bodyDiv w:val="1"/>
      <w:marLeft w:val="0"/>
      <w:marRight w:val="0"/>
      <w:marTop w:val="0"/>
      <w:marBottom w:val="0"/>
      <w:divBdr>
        <w:top w:val="none" w:sz="0" w:space="0" w:color="auto"/>
        <w:left w:val="none" w:sz="0" w:space="0" w:color="auto"/>
        <w:bottom w:val="none" w:sz="0" w:space="0" w:color="auto"/>
        <w:right w:val="none" w:sz="0" w:space="0" w:color="auto"/>
      </w:divBdr>
    </w:div>
    <w:div w:id="1062824566">
      <w:bodyDiv w:val="1"/>
      <w:marLeft w:val="0"/>
      <w:marRight w:val="0"/>
      <w:marTop w:val="0"/>
      <w:marBottom w:val="0"/>
      <w:divBdr>
        <w:top w:val="none" w:sz="0" w:space="0" w:color="auto"/>
        <w:left w:val="none" w:sz="0" w:space="0" w:color="auto"/>
        <w:bottom w:val="none" w:sz="0" w:space="0" w:color="auto"/>
        <w:right w:val="none" w:sz="0" w:space="0" w:color="auto"/>
      </w:divBdr>
    </w:div>
    <w:div w:id="1063022665">
      <w:bodyDiv w:val="1"/>
      <w:marLeft w:val="0"/>
      <w:marRight w:val="0"/>
      <w:marTop w:val="0"/>
      <w:marBottom w:val="0"/>
      <w:divBdr>
        <w:top w:val="none" w:sz="0" w:space="0" w:color="auto"/>
        <w:left w:val="none" w:sz="0" w:space="0" w:color="auto"/>
        <w:bottom w:val="none" w:sz="0" w:space="0" w:color="auto"/>
        <w:right w:val="none" w:sz="0" w:space="0" w:color="auto"/>
      </w:divBdr>
    </w:div>
    <w:div w:id="1063141407">
      <w:bodyDiv w:val="1"/>
      <w:marLeft w:val="0"/>
      <w:marRight w:val="0"/>
      <w:marTop w:val="0"/>
      <w:marBottom w:val="0"/>
      <w:divBdr>
        <w:top w:val="none" w:sz="0" w:space="0" w:color="auto"/>
        <w:left w:val="none" w:sz="0" w:space="0" w:color="auto"/>
        <w:bottom w:val="none" w:sz="0" w:space="0" w:color="auto"/>
        <w:right w:val="none" w:sz="0" w:space="0" w:color="auto"/>
      </w:divBdr>
    </w:div>
    <w:div w:id="1064333054">
      <w:bodyDiv w:val="1"/>
      <w:marLeft w:val="0"/>
      <w:marRight w:val="0"/>
      <w:marTop w:val="0"/>
      <w:marBottom w:val="0"/>
      <w:divBdr>
        <w:top w:val="none" w:sz="0" w:space="0" w:color="auto"/>
        <w:left w:val="none" w:sz="0" w:space="0" w:color="auto"/>
        <w:bottom w:val="none" w:sz="0" w:space="0" w:color="auto"/>
        <w:right w:val="none" w:sz="0" w:space="0" w:color="auto"/>
      </w:divBdr>
    </w:div>
    <w:div w:id="1066146691">
      <w:bodyDiv w:val="1"/>
      <w:marLeft w:val="0"/>
      <w:marRight w:val="0"/>
      <w:marTop w:val="0"/>
      <w:marBottom w:val="0"/>
      <w:divBdr>
        <w:top w:val="none" w:sz="0" w:space="0" w:color="auto"/>
        <w:left w:val="none" w:sz="0" w:space="0" w:color="auto"/>
        <w:bottom w:val="none" w:sz="0" w:space="0" w:color="auto"/>
        <w:right w:val="none" w:sz="0" w:space="0" w:color="auto"/>
      </w:divBdr>
    </w:div>
    <w:div w:id="1066226237">
      <w:bodyDiv w:val="1"/>
      <w:marLeft w:val="0"/>
      <w:marRight w:val="0"/>
      <w:marTop w:val="0"/>
      <w:marBottom w:val="0"/>
      <w:divBdr>
        <w:top w:val="none" w:sz="0" w:space="0" w:color="auto"/>
        <w:left w:val="none" w:sz="0" w:space="0" w:color="auto"/>
        <w:bottom w:val="none" w:sz="0" w:space="0" w:color="auto"/>
        <w:right w:val="none" w:sz="0" w:space="0" w:color="auto"/>
      </w:divBdr>
    </w:div>
    <w:div w:id="1066755542">
      <w:bodyDiv w:val="1"/>
      <w:marLeft w:val="0"/>
      <w:marRight w:val="0"/>
      <w:marTop w:val="0"/>
      <w:marBottom w:val="0"/>
      <w:divBdr>
        <w:top w:val="none" w:sz="0" w:space="0" w:color="auto"/>
        <w:left w:val="none" w:sz="0" w:space="0" w:color="auto"/>
        <w:bottom w:val="none" w:sz="0" w:space="0" w:color="auto"/>
        <w:right w:val="none" w:sz="0" w:space="0" w:color="auto"/>
      </w:divBdr>
    </w:div>
    <w:div w:id="1067338224">
      <w:bodyDiv w:val="1"/>
      <w:marLeft w:val="0"/>
      <w:marRight w:val="0"/>
      <w:marTop w:val="0"/>
      <w:marBottom w:val="0"/>
      <w:divBdr>
        <w:top w:val="none" w:sz="0" w:space="0" w:color="auto"/>
        <w:left w:val="none" w:sz="0" w:space="0" w:color="auto"/>
        <w:bottom w:val="none" w:sz="0" w:space="0" w:color="auto"/>
        <w:right w:val="none" w:sz="0" w:space="0" w:color="auto"/>
      </w:divBdr>
    </w:div>
    <w:div w:id="1067415910">
      <w:bodyDiv w:val="1"/>
      <w:marLeft w:val="0"/>
      <w:marRight w:val="0"/>
      <w:marTop w:val="0"/>
      <w:marBottom w:val="0"/>
      <w:divBdr>
        <w:top w:val="none" w:sz="0" w:space="0" w:color="auto"/>
        <w:left w:val="none" w:sz="0" w:space="0" w:color="auto"/>
        <w:bottom w:val="none" w:sz="0" w:space="0" w:color="auto"/>
        <w:right w:val="none" w:sz="0" w:space="0" w:color="auto"/>
      </w:divBdr>
    </w:div>
    <w:div w:id="1067604768">
      <w:bodyDiv w:val="1"/>
      <w:marLeft w:val="0"/>
      <w:marRight w:val="0"/>
      <w:marTop w:val="0"/>
      <w:marBottom w:val="0"/>
      <w:divBdr>
        <w:top w:val="none" w:sz="0" w:space="0" w:color="auto"/>
        <w:left w:val="none" w:sz="0" w:space="0" w:color="auto"/>
        <w:bottom w:val="none" w:sz="0" w:space="0" w:color="auto"/>
        <w:right w:val="none" w:sz="0" w:space="0" w:color="auto"/>
      </w:divBdr>
    </w:div>
    <w:div w:id="1068531026">
      <w:bodyDiv w:val="1"/>
      <w:marLeft w:val="0"/>
      <w:marRight w:val="0"/>
      <w:marTop w:val="0"/>
      <w:marBottom w:val="0"/>
      <w:divBdr>
        <w:top w:val="none" w:sz="0" w:space="0" w:color="auto"/>
        <w:left w:val="none" w:sz="0" w:space="0" w:color="auto"/>
        <w:bottom w:val="none" w:sz="0" w:space="0" w:color="auto"/>
        <w:right w:val="none" w:sz="0" w:space="0" w:color="auto"/>
      </w:divBdr>
    </w:div>
    <w:div w:id="1069230432">
      <w:bodyDiv w:val="1"/>
      <w:marLeft w:val="0"/>
      <w:marRight w:val="0"/>
      <w:marTop w:val="0"/>
      <w:marBottom w:val="0"/>
      <w:divBdr>
        <w:top w:val="none" w:sz="0" w:space="0" w:color="auto"/>
        <w:left w:val="none" w:sz="0" w:space="0" w:color="auto"/>
        <w:bottom w:val="none" w:sz="0" w:space="0" w:color="auto"/>
        <w:right w:val="none" w:sz="0" w:space="0" w:color="auto"/>
      </w:divBdr>
    </w:div>
    <w:div w:id="1070352177">
      <w:bodyDiv w:val="1"/>
      <w:marLeft w:val="0"/>
      <w:marRight w:val="0"/>
      <w:marTop w:val="0"/>
      <w:marBottom w:val="0"/>
      <w:divBdr>
        <w:top w:val="none" w:sz="0" w:space="0" w:color="auto"/>
        <w:left w:val="none" w:sz="0" w:space="0" w:color="auto"/>
        <w:bottom w:val="none" w:sz="0" w:space="0" w:color="auto"/>
        <w:right w:val="none" w:sz="0" w:space="0" w:color="auto"/>
      </w:divBdr>
    </w:div>
    <w:div w:id="1071194871">
      <w:bodyDiv w:val="1"/>
      <w:marLeft w:val="0"/>
      <w:marRight w:val="0"/>
      <w:marTop w:val="0"/>
      <w:marBottom w:val="0"/>
      <w:divBdr>
        <w:top w:val="none" w:sz="0" w:space="0" w:color="auto"/>
        <w:left w:val="none" w:sz="0" w:space="0" w:color="auto"/>
        <w:bottom w:val="none" w:sz="0" w:space="0" w:color="auto"/>
        <w:right w:val="none" w:sz="0" w:space="0" w:color="auto"/>
      </w:divBdr>
    </w:div>
    <w:div w:id="1071388568">
      <w:bodyDiv w:val="1"/>
      <w:marLeft w:val="0"/>
      <w:marRight w:val="0"/>
      <w:marTop w:val="0"/>
      <w:marBottom w:val="0"/>
      <w:divBdr>
        <w:top w:val="none" w:sz="0" w:space="0" w:color="auto"/>
        <w:left w:val="none" w:sz="0" w:space="0" w:color="auto"/>
        <w:bottom w:val="none" w:sz="0" w:space="0" w:color="auto"/>
        <w:right w:val="none" w:sz="0" w:space="0" w:color="auto"/>
      </w:divBdr>
    </w:div>
    <w:div w:id="1071586318">
      <w:bodyDiv w:val="1"/>
      <w:marLeft w:val="0"/>
      <w:marRight w:val="0"/>
      <w:marTop w:val="0"/>
      <w:marBottom w:val="0"/>
      <w:divBdr>
        <w:top w:val="none" w:sz="0" w:space="0" w:color="auto"/>
        <w:left w:val="none" w:sz="0" w:space="0" w:color="auto"/>
        <w:bottom w:val="none" w:sz="0" w:space="0" w:color="auto"/>
        <w:right w:val="none" w:sz="0" w:space="0" w:color="auto"/>
      </w:divBdr>
    </w:div>
    <w:div w:id="1073356252">
      <w:bodyDiv w:val="1"/>
      <w:marLeft w:val="0"/>
      <w:marRight w:val="0"/>
      <w:marTop w:val="0"/>
      <w:marBottom w:val="0"/>
      <w:divBdr>
        <w:top w:val="none" w:sz="0" w:space="0" w:color="auto"/>
        <w:left w:val="none" w:sz="0" w:space="0" w:color="auto"/>
        <w:bottom w:val="none" w:sz="0" w:space="0" w:color="auto"/>
        <w:right w:val="none" w:sz="0" w:space="0" w:color="auto"/>
      </w:divBdr>
    </w:div>
    <w:div w:id="1073699153">
      <w:bodyDiv w:val="1"/>
      <w:marLeft w:val="0"/>
      <w:marRight w:val="0"/>
      <w:marTop w:val="0"/>
      <w:marBottom w:val="0"/>
      <w:divBdr>
        <w:top w:val="none" w:sz="0" w:space="0" w:color="auto"/>
        <w:left w:val="none" w:sz="0" w:space="0" w:color="auto"/>
        <w:bottom w:val="none" w:sz="0" w:space="0" w:color="auto"/>
        <w:right w:val="none" w:sz="0" w:space="0" w:color="auto"/>
      </w:divBdr>
    </w:div>
    <w:div w:id="1077050380">
      <w:bodyDiv w:val="1"/>
      <w:marLeft w:val="0"/>
      <w:marRight w:val="0"/>
      <w:marTop w:val="0"/>
      <w:marBottom w:val="0"/>
      <w:divBdr>
        <w:top w:val="none" w:sz="0" w:space="0" w:color="auto"/>
        <w:left w:val="none" w:sz="0" w:space="0" w:color="auto"/>
        <w:bottom w:val="none" w:sz="0" w:space="0" w:color="auto"/>
        <w:right w:val="none" w:sz="0" w:space="0" w:color="auto"/>
      </w:divBdr>
    </w:div>
    <w:div w:id="1077282475">
      <w:bodyDiv w:val="1"/>
      <w:marLeft w:val="0"/>
      <w:marRight w:val="0"/>
      <w:marTop w:val="0"/>
      <w:marBottom w:val="0"/>
      <w:divBdr>
        <w:top w:val="none" w:sz="0" w:space="0" w:color="auto"/>
        <w:left w:val="none" w:sz="0" w:space="0" w:color="auto"/>
        <w:bottom w:val="none" w:sz="0" w:space="0" w:color="auto"/>
        <w:right w:val="none" w:sz="0" w:space="0" w:color="auto"/>
      </w:divBdr>
    </w:div>
    <w:div w:id="1077358476">
      <w:bodyDiv w:val="1"/>
      <w:marLeft w:val="0"/>
      <w:marRight w:val="0"/>
      <w:marTop w:val="0"/>
      <w:marBottom w:val="0"/>
      <w:divBdr>
        <w:top w:val="none" w:sz="0" w:space="0" w:color="auto"/>
        <w:left w:val="none" w:sz="0" w:space="0" w:color="auto"/>
        <w:bottom w:val="none" w:sz="0" w:space="0" w:color="auto"/>
        <w:right w:val="none" w:sz="0" w:space="0" w:color="auto"/>
      </w:divBdr>
    </w:div>
    <w:div w:id="1077480179">
      <w:bodyDiv w:val="1"/>
      <w:marLeft w:val="0"/>
      <w:marRight w:val="0"/>
      <w:marTop w:val="0"/>
      <w:marBottom w:val="0"/>
      <w:divBdr>
        <w:top w:val="none" w:sz="0" w:space="0" w:color="auto"/>
        <w:left w:val="none" w:sz="0" w:space="0" w:color="auto"/>
        <w:bottom w:val="none" w:sz="0" w:space="0" w:color="auto"/>
        <w:right w:val="none" w:sz="0" w:space="0" w:color="auto"/>
      </w:divBdr>
    </w:div>
    <w:div w:id="1077748182">
      <w:bodyDiv w:val="1"/>
      <w:marLeft w:val="0"/>
      <w:marRight w:val="0"/>
      <w:marTop w:val="0"/>
      <w:marBottom w:val="0"/>
      <w:divBdr>
        <w:top w:val="none" w:sz="0" w:space="0" w:color="auto"/>
        <w:left w:val="none" w:sz="0" w:space="0" w:color="auto"/>
        <w:bottom w:val="none" w:sz="0" w:space="0" w:color="auto"/>
        <w:right w:val="none" w:sz="0" w:space="0" w:color="auto"/>
      </w:divBdr>
    </w:div>
    <w:div w:id="1078479156">
      <w:bodyDiv w:val="1"/>
      <w:marLeft w:val="0"/>
      <w:marRight w:val="0"/>
      <w:marTop w:val="0"/>
      <w:marBottom w:val="0"/>
      <w:divBdr>
        <w:top w:val="none" w:sz="0" w:space="0" w:color="auto"/>
        <w:left w:val="none" w:sz="0" w:space="0" w:color="auto"/>
        <w:bottom w:val="none" w:sz="0" w:space="0" w:color="auto"/>
        <w:right w:val="none" w:sz="0" w:space="0" w:color="auto"/>
      </w:divBdr>
    </w:div>
    <w:div w:id="1078602172">
      <w:bodyDiv w:val="1"/>
      <w:marLeft w:val="0"/>
      <w:marRight w:val="0"/>
      <w:marTop w:val="0"/>
      <w:marBottom w:val="0"/>
      <w:divBdr>
        <w:top w:val="none" w:sz="0" w:space="0" w:color="auto"/>
        <w:left w:val="none" w:sz="0" w:space="0" w:color="auto"/>
        <w:bottom w:val="none" w:sz="0" w:space="0" w:color="auto"/>
        <w:right w:val="none" w:sz="0" w:space="0" w:color="auto"/>
      </w:divBdr>
    </w:div>
    <w:div w:id="1079059736">
      <w:bodyDiv w:val="1"/>
      <w:marLeft w:val="0"/>
      <w:marRight w:val="0"/>
      <w:marTop w:val="0"/>
      <w:marBottom w:val="0"/>
      <w:divBdr>
        <w:top w:val="none" w:sz="0" w:space="0" w:color="auto"/>
        <w:left w:val="none" w:sz="0" w:space="0" w:color="auto"/>
        <w:bottom w:val="none" w:sz="0" w:space="0" w:color="auto"/>
        <w:right w:val="none" w:sz="0" w:space="0" w:color="auto"/>
      </w:divBdr>
    </w:div>
    <w:div w:id="1080524200">
      <w:bodyDiv w:val="1"/>
      <w:marLeft w:val="0"/>
      <w:marRight w:val="0"/>
      <w:marTop w:val="0"/>
      <w:marBottom w:val="0"/>
      <w:divBdr>
        <w:top w:val="none" w:sz="0" w:space="0" w:color="auto"/>
        <w:left w:val="none" w:sz="0" w:space="0" w:color="auto"/>
        <w:bottom w:val="none" w:sz="0" w:space="0" w:color="auto"/>
        <w:right w:val="none" w:sz="0" w:space="0" w:color="auto"/>
      </w:divBdr>
    </w:div>
    <w:div w:id="1080638685">
      <w:bodyDiv w:val="1"/>
      <w:marLeft w:val="0"/>
      <w:marRight w:val="0"/>
      <w:marTop w:val="0"/>
      <w:marBottom w:val="0"/>
      <w:divBdr>
        <w:top w:val="none" w:sz="0" w:space="0" w:color="auto"/>
        <w:left w:val="none" w:sz="0" w:space="0" w:color="auto"/>
        <w:bottom w:val="none" w:sz="0" w:space="0" w:color="auto"/>
        <w:right w:val="none" w:sz="0" w:space="0" w:color="auto"/>
      </w:divBdr>
    </w:div>
    <w:div w:id="1080953607">
      <w:bodyDiv w:val="1"/>
      <w:marLeft w:val="0"/>
      <w:marRight w:val="0"/>
      <w:marTop w:val="0"/>
      <w:marBottom w:val="0"/>
      <w:divBdr>
        <w:top w:val="none" w:sz="0" w:space="0" w:color="auto"/>
        <w:left w:val="none" w:sz="0" w:space="0" w:color="auto"/>
        <w:bottom w:val="none" w:sz="0" w:space="0" w:color="auto"/>
        <w:right w:val="none" w:sz="0" w:space="0" w:color="auto"/>
      </w:divBdr>
    </w:div>
    <w:div w:id="1080982685">
      <w:bodyDiv w:val="1"/>
      <w:marLeft w:val="0"/>
      <w:marRight w:val="0"/>
      <w:marTop w:val="0"/>
      <w:marBottom w:val="0"/>
      <w:divBdr>
        <w:top w:val="none" w:sz="0" w:space="0" w:color="auto"/>
        <w:left w:val="none" w:sz="0" w:space="0" w:color="auto"/>
        <w:bottom w:val="none" w:sz="0" w:space="0" w:color="auto"/>
        <w:right w:val="none" w:sz="0" w:space="0" w:color="auto"/>
      </w:divBdr>
    </w:div>
    <w:div w:id="1081414572">
      <w:bodyDiv w:val="1"/>
      <w:marLeft w:val="0"/>
      <w:marRight w:val="0"/>
      <w:marTop w:val="0"/>
      <w:marBottom w:val="0"/>
      <w:divBdr>
        <w:top w:val="none" w:sz="0" w:space="0" w:color="auto"/>
        <w:left w:val="none" w:sz="0" w:space="0" w:color="auto"/>
        <w:bottom w:val="none" w:sz="0" w:space="0" w:color="auto"/>
        <w:right w:val="none" w:sz="0" w:space="0" w:color="auto"/>
      </w:divBdr>
    </w:div>
    <w:div w:id="1081442145">
      <w:bodyDiv w:val="1"/>
      <w:marLeft w:val="0"/>
      <w:marRight w:val="0"/>
      <w:marTop w:val="0"/>
      <w:marBottom w:val="0"/>
      <w:divBdr>
        <w:top w:val="none" w:sz="0" w:space="0" w:color="auto"/>
        <w:left w:val="none" w:sz="0" w:space="0" w:color="auto"/>
        <w:bottom w:val="none" w:sz="0" w:space="0" w:color="auto"/>
        <w:right w:val="none" w:sz="0" w:space="0" w:color="auto"/>
      </w:divBdr>
    </w:div>
    <w:div w:id="1081683358">
      <w:bodyDiv w:val="1"/>
      <w:marLeft w:val="0"/>
      <w:marRight w:val="0"/>
      <w:marTop w:val="0"/>
      <w:marBottom w:val="0"/>
      <w:divBdr>
        <w:top w:val="none" w:sz="0" w:space="0" w:color="auto"/>
        <w:left w:val="none" w:sz="0" w:space="0" w:color="auto"/>
        <w:bottom w:val="none" w:sz="0" w:space="0" w:color="auto"/>
        <w:right w:val="none" w:sz="0" w:space="0" w:color="auto"/>
      </w:divBdr>
    </w:div>
    <w:div w:id="1082147229">
      <w:bodyDiv w:val="1"/>
      <w:marLeft w:val="0"/>
      <w:marRight w:val="0"/>
      <w:marTop w:val="0"/>
      <w:marBottom w:val="0"/>
      <w:divBdr>
        <w:top w:val="none" w:sz="0" w:space="0" w:color="auto"/>
        <w:left w:val="none" w:sz="0" w:space="0" w:color="auto"/>
        <w:bottom w:val="none" w:sz="0" w:space="0" w:color="auto"/>
        <w:right w:val="none" w:sz="0" w:space="0" w:color="auto"/>
      </w:divBdr>
    </w:div>
    <w:div w:id="1082796417">
      <w:bodyDiv w:val="1"/>
      <w:marLeft w:val="0"/>
      <w:marRight w:val="0"/>
      <w:marTop w:val="0"/>
      <w:marBottom w:val="0"/>
      <w:divBdr>
        <w:top w:val="none" w:sz="0" w:space="0" w:color="auto"/>
        <w:left w:val="none" w:sz="0" w:space="0" w:color="auto"/>
        <w:bottom w:val="none" w:sz="0" w:space="0" w:color="auto"/>
        <w:right w:val="none" w:sz="0" w:space="0" w:color="auto"/>
      </w:divBdr>
    </w:div>
    <w:div w:id="1083142570">
      <w:bodyDiv w:val="1"/>
      <w:marLeft w:val="0"/>
      <w:marRight w:val="0"/>
      <w:marTop w:val="0"/>
      <w:marBottom w:val="0"/>
      <w:divBdr>
        <w:top w:val="none" w:sz="0" w:space="0" w:color="auto"/>
        <w:left w:val="none" w:sz="0" w:space="0" w:color="auto"/>
        <w:bottom w:val="none" w:sz="0" w:space="0" w:color="auto"/>
        <w:right w:val="none" w:sz="0" w:space="0" w:color="auto"/>
      </w:divBdr>
    </w:div>
    <w:div w:id="1084490376">
      <w:bodyDiv w:val="1"/>
      <w:marLeft w:val="0"/>
      <w:marRight w:val="0"/>
      <w:marTop w:val="0"/>
      <w:marBottom w:val="0"/>
      <w:divBdr>
        <w:top w:val="none" w:sz="0" w:space="0" w:color="auto"/>
        <w:left w:val="none" w:sz="0" w:space="0" w:color="auto"/>
        <w:bottom w:val="none" w:sz="0" w:space="0" w:color="auto"/>
        <w:right w:val="none" w:sz="0" w:space="0" w:color="auto"/>
      </w:divBdr>
    </w:div>
    <w:div w:id="1084494512">
      <w:bodyDiv w:val="1"/>
      <w:marLeft w:val="0"/>
      <w:marRight w:val="0"/>
      <w:marTop w:val="0"/>
      <w:marBottom w:val="0"/>
      <w:divBdr>
        <w:top w:val="none" w:sz="0" w:space="0" w:color="auto"/>
        <w:left w:val="none" w:sz="0" w:space="0" w:color="auto"/>
        <w:bottom w:val="none" w:sz="0" w:space="0" w:color="auto"/>
        <w:right w:val="none" w:sz="0" w:space="0" w:color="auto"/>
      </w:divBdr>
    </w:div>
    <w:div w:id="1085804765">
      <w:bodyDiv w:val="1"/>
      <w:marLeft w:val="0"/>
      <w:marRight w:val="0"/>
      <w:marTop w:val="0"/>
      <w:marBottom w:val="0"/>
      <w:divBdr>
        <w:top w:val="none" w:sz="0" w:space="0" w:color="auto"/>
        <w:left w:val="none" w:sz="0" w:space="0" w:color="auto"/>
        <w:bottom w:val="none" w:sz="0" w:space="0" w:color="auto"/>
        <w:right w:val="none" w:sz="0" w:space="0" w:color="auto"/>
      </w:divBdr>
    </w:div>
    <w:div w:id="1085808260">
      <w:bodyDiv w:val="1"/>
      <w:marLeft w:val="0"/>
      <w:marRight w:val="0"/>
      <w:marTop w:val="0"/>
      <w:marBottom w:val="0"/>
      <w:divBdr>
        <w:top w:val="none" w:sz="0" w:space="0" w:color="auto"/>
        <w:left w:val="none" w:sz="0" w:space="0" w:color="auto"/>
        <w:bottom w:val="none" w:sz="0" w:space="0" w:color="auto"/>
        <w:right w:val="none" w:sz="0" w:space="0" w:color="auto"/>
      </w:divBdr>
    </w:div>
    <w:div w:id="1086266522">
      <w:bodyDiv w:val="1"/>
      <w:marLeft w:val="0"/>
      <w:marRight w:val="0"/>
      <w:marTop w:val="0"/>
      <w:marBottom w:val="0"/>
      <w:divBdr>
        <w:top w:val="none" w:sz="0" w:space="0" w:color="auto"/>
        <w:left w:val="none" w:sz="0" w:space="0" w:color="auto"/>
        <w:bottom w:val="none" w:sz="0" w:space="0" w:color="auto"/>
        <w:right w:val="none" w:sz="0" w:space="0" w:color="auto"/>
      </w:divBdr>
    </w:div>
    <w:div w:id="1086267153">
      <w:bodyDiv w:val="1"/>
      <w:marLeft w:val="0"/>
      <w:marRight w:val="0"/>
      <w:marTop w:val="0"/>
      <w:marBottom w:val="0"/>
      <w:divBdr>
        <w:top w:val="none" w:sz="0" w:space="0" w:color="auto"/>
        <w:left w:val="none" w:sz="0" w:space="0" w:color="auto"/>
        <w:bottom w:val="none" w:sz="0" w:space="0" w:color="auto"/>
        <w:right w:val="none" w:sz="0" w:space="0" w:color="auto"/>
      </w:divBdr>
    </w:div>
    <w:div w:id="1086852208">
      <w:bodyDiv w:val="1"/>
      <w:marLeft w:val="0"/>
      <w:marRight w:val="0"/>
      <w:marTop w:val="0"/>
      <w:marBottom w:val="0"/>
      <w:divBdr>
        <w:top w:val="none" w:sz="0" w:space="0" w:color="auto"/>
        <w:left w:val="none" w:sz="0" w:space="0" w:color="auto"/>
        <w:bottom w:val="none" w:sz="0" w:space="0" w:color="auto"/>
        <w:right w:val="none" w:sz="0" w:space="0" w:color="auto"/>
      </w:divBdr>
    </w:div>
    <w:div w:id="1086918138">
      <w:bodyDiv w:val="1"/>
      <w:marLeft w:val="0"/>
      <w:marRight w:val="0"/>
      <w:marTop w:val="0"/>
      <w:marBottom w:val="0"/>
      <w:divBdr>
        <w:top w:val="none" w:sz="0" w:space="0" w:color="auto"/>
        <w:left w:val="none" w:sz="0" w:space="0" w:color="auto"/>
        <w:bottom w:val="none" w:sz="0" w:space="0" w:color="auto"/>
        <w:right w:val="none" w:sz="0" w:space="0" w:color="auto"/>
      </w:divBdr>
    </w:div>
    <w:div w:id="1087534146">
      <w:bodyDiv w:val="1"/>
      <w:marLeft w:val="0"/>
      <w:marRight w:val="0"/>
      <w:marTop w:val="0"/>
      <w:marBottom w:val="0"/>
      <w:divBdr>
        <w:top w:val="none" w:sz="0" w:space="0" w:color="auto"/>
        <w:left w:val="none" w:sz="0" w:space="0" w:color="auto"/>
        <w:bottom w:val="none" w:sz="0" w:space="0" w:color="auto"/>
        <w:right w:val="none" w:sz="0" w:space="0" w:color="auto"/>
      </w:divBdr>
    </w:div>
    <w:div w:id="1087578705">
      <w:bodyDiv w:val="1"/>
      <w:marLeft w:val="0"/>
      <w:marRight w:val="0"/>
      <w:marTop w:val="0"/>
      <w:marBottom w:val="0"/>
      <w:divBdr>
        <w:top w:val="none" w:sz="0" w:space="0" w:color="auto"/>
        <w:left w:val="none" w:sz="0" w:space="0" w:color="auto"/>
        <w:bottom w:val="none" w:sz="0" w:space="0" w:color="auto"/>
        <w:right w:val="none" w:sz="0" w:space="0" w:color="auto"/>
      </w:divBdr>
    </w:div>
    <w:div w:id="1088499801">
      <w:bodyDiv w:val="1"/>
      <w:marLeft w:val="0"/>
      <w:marRight w:val="0"/>
      <w:marTop w:val="0"/>
      <w:marBottom w:val="0"/>
      <w:divBdr>
        <w:top w:val="none" w:sz="0" w:space="0" w:color="auto"/>
        <w:left w:val="none" w:sz="0" w:space="0" w:color="auto"/>
        <w:bottom w:val="none" w:sz="0" w:space="0" w:color="auto"/>
        <w:right w:val="none" w:sz="0" w:space="0" w:color="auto"/>
      </w:divBdr>
    </w:div>
    <w:div w:id="1088815728">
      <w:bodyDiv w:val="1"/>
      <w:marLeft w:val="0"/>
      <w:marRight w:val="0"/>
      <w:marTop w:val="0"/>
      <w:marBottom w:val="0"/>
      <w:divBdr>
        <w:top w:val="none" w:sz="0" w:space="0" w:color="auto"/>
        <w:left w:val="none" w:sz="0" w:space="0" w:color="auto"/>
        <w:bottom w:val="none" w:sz="0" w:space="0" w:color="auto"/>
        <w:right w:val="none" w:sz="0" w:space="0" w:color="auto"/>
      </w:divBdr>
    </w:div>
    <w:div w:id="1089035980">
      <w:bodyDiv w:val="1"/>
      <w:marLeft w:val="0"/>
      <w:marRight w:val="0"/>
      <w:marTop w:val="0"/>
      <w:marBottom w:val="0"/>
      <w:divBdr>
        <w:top w:val="none" w:sz="0" w:space="0" w:color="auto"/>
        <w:left w:val="none" w:sz="0" w:space="0" w:color="auto"/>
        <w:bottom w:val="none" w:sz="0" w:space="0" w:color="auto"/>
        <w:right w:val="none" w:sz="0" w:space="0" w:color="auto"/>
      </w:divBdr>
    </w:div>
    <w:div w:id="1089740739">
      <w:bodyDiv w:val="1"/>
      <w:marLeft w:val="0"/>
      <w:marRight w:val="0"/>
      <w:marTop w:val="0"/>
      <w:marBottom w:val="0"/>
      <w:divBdr>
        <w:top w:val="none" w:sz="0" w:space="0" w:color="auto"/>
        <w:left w:val="none" w:sz="0" w:space="0" w:color="auto"/>
        <w:bottom w:val="none" w:sz="0" w:space="0" w:color="auto"/>
        <w:right w:val="none" w:sz="0" w:space="0" w:color="auto"/>
      </w:divBdr>
    </w:div>
    <w:div w:id="1090198762">
      <w:bodyDiv w:val="1"/>
      <w:marLeft w:val="0"/>
      <w:marRight w:val="0"/>
      <w:marTop w:val="0"/>
      <w:marBottom w:val="0"/>
      <w:divBdr>
        <w:top w:val="none" w:sz="0" w:space="0" w:color="auto"/>
        <w:left w:val="none" w:sz="0" w:space="0" w:color="auto"/>
        <w:bottom w:val="none" w:sz="0" w:space="0" w:color="auto"/>
        <w:right w:val="none" w:sz="0" w:space="0" w:color="auto"/>
      </w:divBdr>
    </w:div>
    <w:div w:id="1090389515">
      <w:bodyDiv w:val="1"/>
      <w:marLeft w:val="0"/>
      <w:marRight w:val="0"/>
      <w:marTop w:val="0"/>
      <w:marBottom w:val="0"/>
      <w:divBdr>
        <w:top w:val="none" w:sz="0" w:space="0" w:color="auto"/>
        <w:left w:val="none" w:sz="0" w:space="0" w:color="auto"/>
        <w:bottom w:val="none" w:sz="0" w:space="0" w:color="auto"/>
        <w:right w:val="none" w:sz="0" w:space="0" w:color="auto"/>
      </w:divBdr>
    </w:div>
    <w:div w:id="1090470290">
      <w:bodyDiv w:val="1"/>
      <w:marLeft w:val="0"/>
      <w:marRight w:val="0"/>
      <w:marTop w:val="0"/>
      <w:marBottom w:val="0"/>
      <w:divBdr>
        <w:top w:val="none" w:sz="0" w:space="0" w:color="auto"/>
        <w:left w:val="none" w:sz="0" w:space="0" w:color="auto"/>
        <w:bottom w:val="none" w:sz="0" w:space="0" w:color="auto"/>
        <w:right w:val="none" w:sz="0" w:space="0" w:color="auto"/>
      </w:divBdr>
    </w:div>
    <w:div w:id="1091388049">
      <w:bodyDiv w:val="1"/>
      <w:marLeft w:val="0"/>
      <w:marRight w:val="0"/>
      <w:marTop w:val="0"/>
      <w:marBottom w:val="0"/>
      <w:divBdr>
        <w:top w:val="none" w:sz="0" w:space="0" w:color="auto"/>
        <w:left w:val="none" w:sz="0" w:space="0" w:color="auto"/>
        <w:bottom w:val="none" w:sz="0" w:space="0" w:color="auto"/>
        <w:right w:val="none" w:sz="0" w:space="0" w:color="auto"/>
      </w:divBdr>
    </w:div>
    <w:div w:id="1091582211">
      <w:bodyDiv w:val="1"/>
      <w:marLeft w:val="0"/>
      <w:marRight w:val="0"/>
      <w:marTop w:val="0"/>
      <w:marBottom w:val="0"/>
      <w:divBdr>
        <w:top w:val="none" w:sz="0" w:space="0" w:color="auto"/>
        <w:left w:val="none" w:sz="0" w:space="0" w:color="auto"/>
        <w:bottom w:val="none" w:sz="0" w:space="0" w:color="auto"/>
        <w:right w:val="none" w:sz="0" w:space="0" w:color="auto"/>
      </w:divBdr>
    </w:div>
    <w:div w:id="1091779847">
      <w:bodyDiv w:val="1"/>
      <w:marLeft w:val="0"/>
      <w:marRight w:val="0"/>
      <w:marTop w:val="0"/>
      <w:marBottom w:val="0"/>
      <w:divBdr>
        <w:top w:val="none" w:sz="0" w:space="0" w:color="auto"/>
        <w:left w:val="none" w:sz="0" w:space="0" w:color="auto"/>
        <w:bottom w:val="none" w:sz="0" w:space="0" w:color="auto"/>
        <w:right w:val="none" w:sz="0" w:space="0" w:color="auto"/>
      </w:divBdr>
    </w:div>
    <w:div w:id="1092048762">
      <w:bodyDiv w:val="1"/>
      <w:marLeft w:val="0"/>
      <w:marRight w:val="0"/>
      <w:marTop w:val="0"/>
      <w:marBottom w:val="0"/>
      <w:divBdr>
        <w:top w:val="none" w:sz="0" w:space="0" w:color="auto"/>
        <w:left w:val="none" w:sz="0" w:space="0" w:color="auto"/>
        <w:bottom w:val="none" w:sz="0" w:space="0" w:color="auto"/>
        <w:right w:val="none" w:sz="0" w:space="0" w:color="auto"/>
      </w:divBdr>
    </w:div>
    <w:div w:id="1093280221">
      <w:bodyDiv w:val="1"/>
      <w:marLeft w:val="0"/>
      <w:marRight w:val="0"/>
      <w:marTop w:val="0"/>
      <w:marBottom w:val="0"/>
      <w:divBdr>
        <w:top w:val="none" w:sz="0" w:space="0" w:color="auto"/>
        <w:left w:val="none" w:sz="0" w:space="0" w:color="auto"/>
        <w:bottom w:val="none" w:sz="0" w:space="0" w:color="auto"/>
        <w:right w:val="none" w:sz="0" w:space="0" w:color="auto"/>
      </w:divBdr>
    </w:div>
    <w:div w:id="1094856948">
      <w:bodyDiv w:val="1"/>
      <w:marLeft w:val="0"/>
      <w:marRight w:val="0"/>
      <w:marTop w:val="0"/>
      <w:marBottom w:val="0"/>
      <w:divBdr>
        <w:top w:val="none" w:sz="0" w:space="0" w:color="auto"/>
        <w:left w:val="none" w:sz="0" w:space="0" w:color="auto"/>
        <w:bottom w:val="none" w:sz="0" w:space="0" w:color="auto"/>
        <w:right w:val="none" w:sz="0" w:space="0" w:color="auto"/>
      </w:divBdr>
    </w:div>
    <w:div w:id="1095055706">
      <w:bodyDiv w:val="1"/>
      <w:marLeft w:val="0"/>
      <w:marRight w:val="0"/>
      <w:marTop w:val="0"/>
      <w:marBottom w:val="0"/>
      <w:divBdr>
        <w:top w:val="none" w:sz="0" w:space="0" w:color="auto"/>
        <w:left w:val="none" w:sz="0" w:space="0" w:color="auto"/>
        <w:bottom w:val="none" w:sz="0" w:space="0" w:color="auto"/>
        <w:right w:val="none" w:sz="0" w:space="0" w:color="auto"/>
      </w:divBdr>
    </w:div>
    <w:div w:id="1095323935">
      <w:bodyDiv w:val="1"/>
      <w:marLeft w:val="0"/>
      <w:marRight w:val="0"/>
      <w:marTop w:val="0"/>
      <w:marBottom w:val="0"/>
      <w:divBdr>
        <w:top w:val="none" w:sz="0" w:space="0" w:color="auto"/>
        <w:left w:val="none" w:sz="0" w:space="0" w:color="auto"/>
        <w:bottom w:val="none" w:sz="0" w:space="0" w:color="auto"/>
        <w:right w:val="none" w:sz="0" w:space="0" w:color="auto"/>
      </w:divBdr>
    </w:div>
    <w:div w:id="1095590877">
      <w:bodyDiv w:val="1"/>
      <w:marLeft w:val="0"/>
      <w:marRight w:val="0"/>
      <w:marTop w:val="0"/>
      <w:marBottom w:val="0"/>
      <w:divBdr>
        <w:top w:val="none" w:sz="0" w:space="0" w:color="auto"/>
        <w:left w:val="none" w:sz="0" w:space="0" w:color="auto"/>
        <w:bottom w:val="none" w:sz="0" w:space="0" w:color="auto"/>
        <w:right w:val="none" w:sz="0" w:space="0" w:color="auto"/>
      </w:divBdr>
    </w:div>
    <w:div w:id="1096055799">
      <w:bodyDiv w:val="1"/>
      <w:marLeft w:val="0"/>
      <w:marRight w:val="0"/>
      <w:marTop w:val="0"/>
      <w:marBottom w:val="0"/>
      <w:divBdr>
        <w:top w:val="none" w:sz="0" w:space="0" w:color="auto"/>
        <w:left w:val="none" w:sz="0" w:space="0" w:color="auto"/>
        <w:bottom w:val="none" w:sz="0" w:space="0" w:color="auto"/>
        <w:right w:val="none" w:sz="0" w:space="0" w:color="auto"/>
      </w:divBdr>
    </w:div>
    <w:div w:id="1096707852">
      <w:bodyDiv w:val="1"/>
      <w:marLeft w:val="0"/>
      <w:marRight w:val="0"/>
      <w:marTop w:val="0"/>
      <w:marBottom w:val="0"/>
      <w:divBdr>
        <w:top w:val="none" w:sz="0" w:space="0" w:color="auto"/>
        <w:left w:val="none" w:sz="0" w:space="0" w:color="auto"/>
        <w:bottom w:val="none" w:sz="0" w:space="0" w:color="auto"/>
        <w:right w:val="none" w:sz="0" w:space="0" w:color="auto"/>
      </w:divBdr>
    </w:div>
    <w:div w:id="1097140008">
      <w:bodyDiv w:val="1"/>
      <w:marLeft w:val="0"/>
      <w:marRight w:val="0"/>
      <w:marTop w:val="0"/>
      <w:marBottom w:val="0"/>
      <w:divBdr>
        <w:top w:val="none" w:sz="0" w:space="0" w:color="auto"/>
        <w:left w:val="none" w:sz="0" w:space="0" w:color="auto"/>
        <w:bottom w:val="none" w:sz="0" w:space="0" w:color="auto"/>
        <w:right w:val="none" w:sz="0" w:space="0" w:color="auto"/>
      </w:divBdr>
    </w:div>
    <w:div w:id="1099133820">
      <w:bodyDiv w:val="1"/>
      <w:marLeft w:val="0"/>
      <w:marRight w:val="0"/>
      <w:marTop w:val="0"/>
      <w:marBottom w:val="0"/>
      <w:divBdr>
        <w:top w:val="none" w:sz="0" w:space="0" w:color="auto"/>
        <w:left w:val="none" w:sz="0" w:space="0" w:color="auto"/>
        <w:bottom w:val="none" w:sz="0" w:space="0" w:color="auto"/>
        <w:right w:val="none" w:sz="0" w:space="0" w:color="auto"/>
      </w:divBdr>
    </w:div>
    <w:div w:id="1099136998">
      <w:bodyDiv w:val="1"/>
      <w:marLeft w:val="0"/>
      <w:marRight w:val="0"/>
      <w:marTop w:val="0"/>
      <w:marBottom w:val="0"/>
      <w:divBdr>
        <w:top w:val="none" w:sz="0" w:space="0" w:color="auto"/>
        <w:left w:val="none" w:sz="0" w:space="0" w:color="auto"/>
        <w:bottom w:val="none" w:sz="0" w:space="0" w:color="auto"/>
        <w:right w:val="none" w:sz="0" w:space="0" w:color="auto"/>
      </w:divBdr>
    </w:div>
    <w:div w:id="1099372914">
      <w:bodyDiv w:val="1"/>
      <w:marLeft w:val="0"/>
      <w:marRight w:val="0"/>
      <w:marTop w:val="0"/>
      <w:marBottom w:val="0"/>
      <w:divBdr>
        <w:top w:val="none" w:sz="0" w:space="0" w:color="auto"/>
        <w:left w:val="none" w:sz="0" w:space="0" w:color="auto"/>
        <w:bottom w:val="none" w:sz="0" w:space="0" w:color="auto"/>
        <w:right w:val="none" w:sz="0" w:space="0" w:color="auto"/>
      </w:divBdr>
    </w:div>
    <w:div w:id="1099571052">
      <w:bodyDiv w:val="1"/>
      <w:marLeft w:val="0"/>
      <w:marRight w:val="0"/>
      <w:marTop w:val="0"/>
      <w:marBottom w:val="0"/>
      <w:divBdr>
        <w:top w:val="none" w:sz="0" w:space="0" w:color="auto"/>
        <w:left w:val="none" w:sz="0" w:space="0" w:color="auto"/>
        <w:bottom w:val="none" w:sz="0" w:space="0" w:color="auto"/>
        <w:right w:val="none" w:sz="0" w:space="0" w:color="auto"/>
      </w:divBdr>
    </w:div>
    <w:div w:id="1100485904">
      <w:bodyDiv w:val="1"/>
      <w:marLeft w:val="0"/>
      <w:marRight w:val="0"/>
      <w:marTop w:val="0"/>
      <w:marBottom w:val="0"/>
      <w:divBdr>
        <w:top w:val="none" w:sz="0" w:space="0" w:color="auto"/>
        <w:left w:val="none" w:sz="0" w:space="0" w:color="auto"/>
        <w:bottom w:val="none" w:sz="0" w:space="0" w:color="auto"/>
        <w:right w:val="none" w:sz="0" w:space="0" w:color="auto"/>
      </w:divBdr>
    </w:div>
    <w:div w:id="1100570196">
      <w:bodyDiv w:val="1"/>
      <w:marLeft w:val="0"/>
      <w:marRight w:val="0"/>
      <w:marTop w:val="0"/>
      <w:marBottom w:val="0"/>
      <w:divBdr>
        <w:top w:val="none" w:sz="0" w:space="0" w:color="auto"/>
        <w:left w:val="none" w:sz="0" w:space="0" w:color="auto"/>
        <w:bottom w:val="none" w:sz="0" w:space="0" w:color="auto"/>
        <w:right w:val="none" w:sz="0" w:space="0" w:color="auto"/>
      </w:divBdr>
    </w:div>
    <w:div w:id="1100755539">
      <w:bodyDiv w:val="1"/>
      <w:marLeft w:val="0"/>
      <w:marRight w:val="0"/>
      <w:marTop w:val="0"/>
      <w:marBottom w:val="0"/>
      <w:divBdr>
        <w:top w:val="none" w:sz="0" w:space="0" w:color="auto"/>
        <w:left w:val="none" w:sz="0" w:space="0" w:color="auto"/>
        <w:bottom w:val="none" w:sz="0" w:space="0" w:color="auto"/>
        <w:right w:val="none" w:sz="0" w:space="0" w:color="auto"/>
      </w:divBdr>
    </w:div>
    <w:div w:id="1100831721">
      <w:bodyDiv w:val="1"/>
      <w:marLeft w:val="0"/>
      <w:marRight w:val="0"/>
      <w:marTop w:val="0"/>
      <w:marBottom w:val="0"/>
      <w:divBdr>
        <w:top w:val="none" w:sz="0" w:space="0" w:color="auto"/>
        <w:left w:val="none" w:sz="0" w:space="0" w:color="auto"/>
        <w:bottom w:val="none" w:sz="0" w:space="0" w:color="auto"/>
        <w:right w:val="none" w:sz="0" w:space="0" w:color="auto"/>
      </w:divBdr>
    </w:div>
    <w:div w:id="1100874557">
      <w:bodyDiv w:val="1"/>
      <w:marLeft w:val="0"/>
      <w:marRight w:val="0"/>
      <w:marTop w:val="0"/>
      <w:marBottom w:val="0"/>
      <w:divBdr>
        <w:top w:val="none" w:sz="0" w:space="0" w:color="auto"/>
        <w:left w:val="none" w:sz="0" w:space="0" w:color="auto"/>
        <w:bottom w:val="none" w:sz="0" w:space="0" w:color="auto"/>
        <w:right w:val="none" w:sz="0" w:space="0" w:color="auto"/>
      </w:divBdr>
    </w:div>
    <w:div w:id="1101681530">
      <w:bodyDiv w:val="1"/>
      <w:marLeft w:val="0"/>
      <w:marRight w:val="0"/>
      <w:marTop w:val="0"/>
      <w:marBottom w:val="0"/>
      <w:divBdr>
        <w:top w:val="none" w:sz="0" w:space="0" w:color="auto"/>
        <w:left w:val="none" w:sz="0" w:space="0" w:color="auto"/>
        <w:bottom w:val="none" w:sz="0" w:space="0" w:color="auto"/>
        <w:right w:val="none" w:sz="0" w:space="0" w:color="auto"/>
      </w:divBdr>
    </w:div>
    <w:div w:id="1101948977">
      <w:bodyDiv w:val="1"/>
      <w:marLeft w:val="0"/>
      <w:marRight w:val="0"/>
      <w:marTop w:val="0"/>
      <w:marBottom w:val="0"/>
      <w:divBdr>
        <w:top w:val="none" w:sz="0" w:space="0" w:color="auto"/>
        <w:left w:val="none" w:sz="0" w:space="0" w:color="auto"/>
        <w:bottom w:val="none" w:sz="0" w:space="0" w:color="auto"/>
        <w:right w:val="none" w:sz="0" w:space="0" w:color="auto"/>
      </w:divBdr>
    </w:div>
    <w:div w:id="1102384359">
      <w:bodyDiv w:val="1"/>
      <w:marLeft w:val="0"/>
      <w:marRight w:val="0"/>
      <w:marTop w:val="0"/>
      <w:marBottom w:val="0"/>
      <w:divBdr>
        <w:top w:val="none" w:sz="0" w:space="0" w:color="auto"/>
        <w:left w:val="none" w:sz="0" w:space="0" w:color="auto"/>
        <w:bottom w:val="none" w:sz="0" w:space="0" w:color="auto"/>
        <w:right w:val="none" w:sz="0" w:space="0" w:color="auto"/>
      </w:divBdr>
    </w:div>
    <w:div w:id="1103037618">
      <w:bodyDiv w:val="1"/>
      <w:marLeft w:val="0"/>
      <w:marRight w:val="0"/>
      <w:marTop w:val="0"/>
      <w:marBottom w:val="0"/>
      <w:divBdr>
        <w:top w:val="none" w:sz="0" w:space="0" w:color="auto"/>
        <w:left w:val="none" w:sz="0" w:space="0" w:color="auto"/>
        <w:bottom w:val="none" w:sz="0" w:space="0" w:color="auto"/>
        <w:right w:val="none" w:sz="0" w:space="0" w:color="auto"/>
      </w:divBdr>
    </w:div>
    <w:div w:id="1103763744">
      <w:bodyDiv w:val="1"/>
      <w:marLeft w:val="0"/>
      <w:marRight w:val="0"/>
      <w:marTop w:val="0"/>
      <w:marBottom w:val="0"/>
      <w:divBdr>
        <w:top w:val="none" w:sz="0" w:space="0" w:color="auto"/>
        <w:left w:val="none" w:sz="0" w:space="0" w:color="auto"/>
        <w:bottom w:val="none" w:sz="0" w:space="0" w:color="auto"/>
        <w:right w:val="none" w:sz="0" w:space="0" w:color="auto"/>
      </w:divBdr>
    </w:div>
    <w:div w:id="1103955308">
      <w:bodyDiv w:val="1"/>
      <w:marLeft w:val="0"/>
      <w:marRight w:val="0"/>
      <w:marTop w:val="0"/>
      <w:marBottom w:val="0"/>
      <w:divBdr>
        <w:top w:val="none" w:sz="0" w:space="0" w:color="auto"/>
        <w:left w:val="none" w:sz="0" w:space="0" w:color="auto"/>
        <w:bottom w:val="none" w:sz="0" w:space="0" w:color="auto"/>
        <w:right w:val="none" w:sz="0" w:space="0" w:color="auto"/>
      </w:divBdr>
    </w:div>
    <w:div w:id="1104687333">
      <w:bodyDiv w:val="1"/>
      <w:marLeft w:val="0"/>
      <w:marRight w:val="0"/>
      <w:marTop w:val="0"/>
      <w:marBottom w:val="0"/>
      <w:divBdr>
        <w:top w:val="none" w:sz="0" w:space="0" w:color="auto"/>
        <w:left w:val="none" w:sz="0" w:space="0" w:color="auto"/>
        <w:bottom w:val="none" w:sz="0" w:space="0" w:color="auto"/>
        <w:right w:val="none" w:sz="0" w:space="0" w:color="auto"/>
      </w:divBdr>
    </w:div>
    <w:div w:id="1105005470">
      <w:bodyDiv w:val="1"/>
      <w:marLeft w:val="0"/>
      <w:marRight w:val="0"/>
      <w:marTop w:val="0"/>
      <w:marBottom w:val="0"/>
      <w:divBdr>
        <w:top w:val="none" w:sz="0" w:space="0" w:color="auto"/>
        <w:left w:val="none" w:sz="0" w:space="0" w:color="auto"/>
        <w:bottom w:val="none" w:sz="0" w:space="0" w:color="auto"/>
        <w:right w:val="none" w:sz="0" w:space="0" w:color="auto"/>
      </w:divBdr>
    </w:div>
    <w:div w:id="1105732627">
      <w:bodyDiv w:val="1"/>
      <w:marLeft w:val="0"/>
      <w:marRight w:val="0"/>
      <w:marTop w:val="0"/>
      <w:marBottom w:val="0"/>
      <w:divBdr>
        <w:top w:val="none" w:sz="0" w:space="0" w:color="auto"/>
        <w:left w:val="none" w:sz="0" w:space="0" w:color="auto"/>
        <w:bottom w:val="none" w:sz="0" w:space="0" w:color="auto"/>
        <w:right w:val="none" w:sz="0" w:space="0" w:color="auto"/>
      </w:divBdr>
    </w:div>
    <w:div w:id="1106651547">
      <w:bodyDiv w:val="1"/>
      <w:marLeft w:val="0"/>
      <w:marRight w:val="0"/>
      <w:marTop w:val="0"/>
      <w:marBottom w:val="0"/>
      <w:divBdr>
        <w:top w:val="none" w:sz="0" w:space="0" w:color="auto"/>
        <w:left w:val="none" w:sz="0" w:space="0" w:color="auto"/>
        <w:bottom w:val="none" w:sz="0" w:space="0" w:color="auto"/>
        <w:right w:val="none" w:sz="0" w:space="0" w:color="auto"/>
      </w:divBdr>
    </w:div>
    <w:div w:id="1106733422">
      <w:bodyDiv w:val="1"/>
      <w:marLeft w:val="0"/>
      <w:marRight w:val="0"/>
      <w:marTop w:val="0"/>
      <w:marBottom w:val="0"/>
      <w:divBdr>
        <w:top w:val="none" w:sz="0" w:space="0" w:color="auto"/>
        <w:left w:val="none" w:sz="0" w:space="0" w:color="auto"/>
        <w:bottom w:val="none" w:sz="0" w:space="0" w:color="auto"/>
        <w:right w:val="none" w:sz="0" w:space="0" w:color="auto"/>
      </w:divBdr>
    </w:div>
    <w:div w:id="1107118173">
      <w:bodyDiv w:val="1"/>
      <w:marLeft w:val="0"/>
      <w:marRight w:val="0"/>
      <w:marTop w:val="0"/>
      <w:marBottom w:val="0"/>
      <w:divBdr>
        <w:top w:val="none" w:sz="0" w:space="0" w:color="auto"/>
        <w:left w:val="none" w:sz="0" w:space="0" w:color="auto"/>
        <w:bottom w:val="none" w:sz="0" w:space="0" w:color="auto"/>
        <w:right w:val="none" w:sz="0" w:space="0" w:color="auto"/>
      </w:divBdr>
    </w:div>
    <w:div w:id="1107190089">
      <w:bodyDiv w:val="1"/>
      <w:marLeft w:val="0"/>
      <w:marRight w:val="0"/>
      <w:marTop w:val="0"/>
      <w:marBottom w:val="0"/>
      <w:divBdr>
        <w:top w:val="none" w:sz="0" w:space="0" w:color="auto"/>
        <w:left w:val="none" w:sz="0" w:space="0" w:color="auto"/>
        <w:bottom w:val="none" w:sz="0" w:space="0" w:color="auto"/>
        <w:right w:val="none" w:sz="0" w:space="0" w:color="auto"/>
      </w:divBdr>
    </w:div>
    <w:div w:id="1107191090">
      <w:bodyDiv w:val="1"/>
      <w:marLeft w:val="0"/>
      <w:marRight w:val="0"/>
      <w:marTop w:val="0"/>
      <w:marBottom w:val="0"/>
      <w:divBdr>
        <w:top w:val="none" w:sz="0" w:space="0" w:color="auto"/>
        <w:left w:val="none" w:sz="0" w:space="0" w:color="auto"/>
        <w:bottom w:val="none" w:sz="0" w:space="0" w:color="auto"/>
        <w:right w:val="none" w:sz="0" w:space="0" w:color="auto"/>
      </w:divBdr>
    </w:div>
    <w:div w:id="1107310292">
      <w:bodyDiv w:val="1"/>
      <w:marLeft w:val="0"/>
      <w:marRight w:val="0"/>
      <w:marTop w:val="0"/>
      <w:marBottom w:val="0"/>
      <w:divBdr>
        <w:top w:val="none" w:sz="0" w:space="0" w:color="auto"/>
        <w:left w:val="none" w:sz="0" w:space="0" w:color="auto"/>
        <w:bottom w:val="none" w:sz="0" w:space="0" w:color="auto"/>
        <w:right w:val="none" w:sz="0" w:space="0" w:color="auto"/>
      </w:divBdr>
    </w:div>
    <w:div w:id="1108231089">
      <w:bodyDiv w:val="1"/>
      <w:marLeft w:val="0"/>
      <w:marRight w:val="0"/>
      <w:marTop w:val="0"/>
      <w:marBottom w:val="0"/>
      <w:divBdr>
        <w:top w:val="none" w:sz="0" w:space="0" w:color="auto"/>
        <w:left w:val="none" w:sz="0" w:space="0" w:color="auto"/>
        <w:bottom w:val="none" w:sz="0" w:space="0" w:color="auto"/>
        <w:right w:val="none" w:sz="0" w:space="0" w:color="auto"/>
      </w:divBdr>
    </w:div>
    <w:div w:id="1108542535">
      <w:bodyDiv w:val="1"/>
      <w:marLeft w:val="0"/>
      <w:marRight w:val="0"/>
      <w:marTop w:val="0"/>
      <w:marBottom w:val="0"/>
      <w:divBdr>
        <w:top w:val="none" w:sz="0" w:space="0" w:color="auto"/>
        <w:left w:val="none" w:sz="0" w:space="0" w:color="auto"/>
        <w:bottom w:val="none" w:sz="0" w:space="0" w:color="auto"/>
        <w:right w:val="none" w:sz="0" w:space="0" w:color="auto"/>
      </w:divBdr>
    </w:div>
    <w:div w:id="1108744068">
      <w:bodyDiv w:val="1"/>
      <w:marLeft w:val="0"/>
      <w:marRight w:val="0"/>
      <w:marTop w:val="0"/>
      <w:marBottom w:val="0"/>
      <w:divBdr>
        <w:top w:val="none" w:sz="0" w:space="0" w:color="auto"/>
        <w:left w:val="none" w:sz="0" w:space="0" w:color="auto"/>
        <w:bottom w:val="none" w:sz="0" w:space="0" w:color="auto"/>
        <w:right w:val="none" w:sz="0" w:space="0" w:color="auto"/>
      </w:divBdr>
    </w:div>
    <w:div w:id="1109009023">
      <w:bodyDiv w:val="1"/>
      <w:marLeft w:val="0"/>
      <w:marRight w:val="0"/>
      <w:marTop w:val="0"/>
      <w:marBottom w:val="0"/>
      <w:divBdr>
        <w:top w:val="none" w:sz="0" w:space="0" w:color="auto"/>
        <w:left w:val="none" w:sz="0" w:space="0" w:color="auto"/>
        <w:bottom w:val="none" w:sz="0" w:space="0" w:color="auto"/>
        <w:right w:val="none" w:sz="0" w:space="0" w:color="auto"/>
      </w:divBdr>
    </w:div>
    <w:div w:id="1110392109">
      <w:bodyDiv w:val="1"/>
      <w:marLeft w:val="0"/>
      <w:marRight w:val="0"/>
      <w:marTop w:val="0"/>
      <w:marBottom w:val="0"/>
      <w:divBdr>
        <w:top w:val="none" w:sz="0" w:space="0" w:color="auto"/>
        <w:left w:val="none" w:sz="0" w:space="0" w:color="auto"/>
        <w:bottom w:val="none" w:sz="0" w:space="0" w:color="auto"/>
        <w:right w:val="none" w:sz="0" w:space="0" w:color="auto"/>
      </w:divBdr>
    </w:div>
    <w:div w:id="1110392192">
      <w:bodyDiv w:val="1"/>
      <w:marLeft w:val="0"/>
      <w:marRight w:val="0"/>
      <w:marTop w:val="0"/>
      <w:marBottom w:val="0"/>
      <w:divBdr>
        <w:top w:val="none" w:sz="0" w:space="0" w:color="auto"/>
        <w:left w:val="none" w:sz="0" w:space="0" w:color="auto"/>
        <w:bottom w:val="none" w:sz="0" w:space="0" w:color="auto"/>
        <w:right w:val="none" w:sz="0" w:space="0" w:color="auto"/>
      </w:divBdr>
    </w:div>
    <w:div w:id="1110393424">
      <w:bodyDiv w:val="1"/>
      <w:marLeft w:val="0"/>
      <w:marRight w:val="0"/>
      <w:marTop w:val="0"/>
      <w:marBottom w:val="0"/>
      <w:divBdr>
        <w:top w:val="none" w:sz="0" w:space="0" w:color="auto"/>
        <w:left w:val="none" w:sz="0" w:space="0" w:color="auto"/>
        <w:bottom w:val="none" w:sz="0" w:space="0" w:color="auto"/>
        <w:right w:val="none" w:sz="0" w:space="0" w:color="auto"/>
      </w:divBdr>
    </w:div>
    <w:div w:id="1110588251">
      <w:bodyDiv w:val="1"/>
      <w:marLeft w:val="0"/>
      <w:marRight w:val="0"/>
      <w:marTop w:val="0"/>
      <w:marBottom w:val="0"/>
      <w:divBdr>
        <w:top w:val="none" w:sz="0" w:space="0" w:color="auto"/>
        <w:left w:val="none" w:sz="0" w:space="0" w:color="auto"/>
        <w:bottom w:val="none" w:sz="0" w:space="0" w:color="auto"/>
        <w:right w:val="none" w:sz="0" w:space="0" w:color="auto"/>
      </w:divBdr>
    </w:div>
    <w:div w:id="1110710536">
      <w:bodyDiv w:val="1"/>
      <w:marLeft w:val="0"/>
      <w:marRight w:val="0"/>
      <w:marTop w:val="0"/>
      <w:marBottom w:val="0"/>
      <w:divBdr>
        <w:top w:val="none" w:sz="0" w:space="0" w:color="auto"/>
        <w:left w:val="none" w:sz="0" w:space="0" w:color="auto"/>
        <w:bottom w:val="none" w:sz="0" w:space="0" w:color="auto"/>
        <w:right w:val="none" w:sz="0" w:space="0" w:color="auto"/>
      </w:divBdr>
    </w:div>
    <w:div w:id="1110858907">
      <w:bodyDiv w:val="1"/>
      <w:marLeft w:val="0"/>
      <w:marRight w:val="0"/>
      <w:marTop w:val="0"/>
      <w:marBottom w:val="0"/>
      <w:divBdr>
        <w:top w:val="none" w:sz="0" w:space="0" w:color="auto"/>
        <w:left w:val="none" w:sz="0" w:space="0" w:color="auto"/>
        <w:bottom w:val="none" w:sz="0" w:space="0" w:color="auto"/>
        <w:right w:val="none" w:sz="0" w:space="0" w:color="auto"/>
      </w:divBdr>
    </w:div>
    <w:div w:id="1111583221">
      <w:bodyDiv w:val="1"/>
      <w:marLeft w:val="0"/>
      <w:marRight w:val="0"/>
      <w:marTop w:val="0"/>
      <w:marBottom w:val="0"/>
      <w:divBdr>
        <w:top w:val="none" w:sz="0" w:space="0" w:color="auto"/>
        <w:left w:val="none" w:sz="0" w:space="0" w:color="auto"/>
        <w:bottom w:val="none" w:sz="0" w:space="0" w:color="auto"/>
        <w:right w:val="none" w:sz="0" w:space="0" w:color="auto"/>
      </w:divBdr>
    </w:div>
    <w:div w:id="1111631010">
      <w:bodyDiv w:val="1"/>
      <w:marLeft w:val="0"/>
      <w:marRight w:val="0"/>
      <w:marTop w:val="0"/>
      <w:marBottom w:val="0"/>
      <w:divBdr>
        <w:top w:val="none" w:sz="0" w:space="0" w:color="auto"/>
        <w:left w:val="none" w:sz="0" w:space="0" w:color="auto"/>
        <w:bottom w:val="none" w:sz="0" w:space="0" w:color="auto"/>
        <w:right w:val="none" w:sz="0" w:space="0" w:color="auto"/>
      </w:divBdr>
    </w:div>
    <w:div w:id="1112436566">
      <w:bodyDiv w:val="1"/>
      <w:marLeft w:val="0"/>
      <w:marRight w:val="0"/>
      <w:marTop w:val="0"/>
      <w:marBottom w:val="0"/>
      <w:divBdr>
        <w:top w:val="none" w:sz="0" w:space="0" w:color="auto"/>
        <w:left w:val="none" w:sz="0" w:space="0" w:color="auto"/>
        <w:bottom w:val="none" w:sz="0" w:space="0" w:color="auto"/>
        <w:right w:val="none" w:sz="0" w:space="0" w:color="auto"/>
      </w:divBdr>
    </w:div>
    <w:div w:id="1112474376">
      <w:bodyDiv w:val="1"/>
      <w:marLeft w:val="0"/>
      <w:marRight w:val="0"/>
      <w:marTop w:val="0"/>
      <w:marBottom w:val="0"/>
      <w:divBdr>
        <w:top w:val="none" w:sz="0" w:space="0" w:color="auto"/>
        <w:left w:val="none" w:sz="0" w:space="0" w:color="auto"/>
        <w:bottom w:val="none" w:sz="0" w:space="0" w:color="auto"/>
        <w:right w:val="none" w:sz="0" w:space="0" w:color="auto"/>
      </w:divBdr>
    </w:div>
    <w:div w:id="1113089797">
      <w:bodyDiv w:val="1"/>
      <w:marLeft w:val="0"/>
      <w:marRight w:val="0"/>
      <w:marTop w:val="0"/>
      <w:marBottom w:val="0"/>
      <w:divBdr>
        <w:top w:val="none" w:sz="0" w:space="0" w:color="auto"/>
        <w:left w:val="none" w:sz="0" w:space="0" w:color="auto"/>
        <w:bottom w:val="none" w:sz="0" w:space="0" w:color="auto"/>
        <w:right w:val="none" w:sz="0" w:space="0" w:color="auto"/>
      </w:divBdr>
    </w:div>
    <w:div w:id="1113284930">
      <w:bodyDiv w:val="1"/>
      <w:marLeft w:val="0"/>
      <w:marRight w:val="0"/>
      <w:marTop w:val="0"/>
      <w:marBottom w:val="0"/>
      <w:divBdr>
        <w:top w:val="none" w:sz="0" w:space="0" w:color="auto"/>
        <w:left w:val="none" w:sz="0" w:space="0" w:color="auto"/>
        <w:bottom w:val="none" w:sz="0" w:space="0" w:color="auto"/>
        <w:right w:val="none" w:sz="0" w:space="0" w:color="auto"/>
      </w:divBdr>
    </w:div>
    <w:div w:id="1113399854">
      <w:bodyDiv w:val="1"/>
      <w:marLeft w:val="0"/>
      <w:marRight w:val="0"/>
      <w:marTop w:val="0"/>
      <w:marBottom w:val="0"/>
      <w:divBdr>
        <w:top w:val="none" w:sz="0" w:space="0" w:color="auto"/>
        <w:left w:val="none" w:sz="0" w:space="0" w:color="auto"/>
        <w:bottom w:val="none" w:sz="0" w:space="0" w:color="auto"/>
        <w:right w:val="none" w:sz="0" w:space="0" w:color="auto"/>
      </w:divBdr>
      <w:divsChild>
        <w:div w:id="1050811807">
          <w:marLeft w:val="640"/>
          <w:marRight w:val="0"/>
          <w:marTop w:val="0"/>
          <w:marBottom w:val="0"/>
          <w:divBdr>
            <w:top w:val="none" w:sz="0" w:space="0" w:color="auto"/>
            <w:left w:val="none" w:sz="0" w:space="0" w:color="auto"/>
            <w:bottom w:val="none" w:sz="0" w:space="0" w:color="auto"/>
            <w:right w:val="none" w:sz="0" w:space="0" w:color="auto"/>
          </w:divBdr>
        </w:div>
        <w:div w:id="811874195">
          <w:marLeft w:val="640"/>
          <w:marRight w:val="0"/>
          <w:marTop w:val="0"/>
          <w:marBottom w:val="0"/>
          <w:divBdr>
            <w:top w:val="none" w:sz="0" w:space="0" w:color="auto"/>
            <w:left w:val="none" w:sz="0" w:space="0" w:color="auto"/>
            <w:bottom w:val="none" w:sz="0" w:space="0" w:color="auto"/>
            <w:right w:val="none" w:sz="0" w:space="0" w:color="auto"/>
          </w:divBdr>
        </w:div>
        <w:div w:id="1444692577">
          <w:marLeft w:val="640"/>
          <w:marRight w:val="0"/>
          <w:marTop w:val="0"/>
          <w:marBottom w:val="0"/>
          <w:divBdr>
            <w:top w:val="none" w:sz="0" w:space="0" w:color="auto"/>
            <w:left w:val="none" w:sz="0" w:space="0" w:color="auto"/>
            <w:bottom w:val="none" w:sz="0" w:space="0" w:color="auto"/>
            <w:right w:val="none" w:sz="0" w:space="0" w:color="auto"/>
          </w:divBdr>
        </w:div>
        <w:div w:id="197663032">
          <w:marLeft w:val="640"/>
          <w:marRight w:val="0"/>
          <w:marTop w:val="0"/>
          <w:marBottom w:val="0"/>
          <w:divBdr>
            <w:top w:val="none" w:sz="0" w:space="0" w:color="auto"/>
            <w:left w:val="none" w:sz="0" w:space="0" w:color="auto"/>
            <w:bottom w:val="none" w:sz="0" w:space="0" w:color="auto"/>
            <w:right w:val="none" w:sz="0" w:space="0" w:color="auto"/>
          </w:divBdr>
        </w:div>
        <w:div w:id="312683979">
          <w:marLeft w:val="640"/>
          <w:marRight w:val="0"/>
          <w:marTop w:val="0"/>
          <w:marBottom w:val="0"/>
          <w:divBdr>
            <w:top w:val="none" w:sz="0" w:space="0" w:color="auto"/>
            <w:left w:val="none" w:sz="0" w:space="0" w:color="auto"/>
            <w:bottom w:val="none" w:sz="0" w:space="0" w:color="auto"/>
            <w:right w:val="none" w:sz="0" w:space="0" w:color="auto"/>
          </w:divBdr>
        </w:div>
        <w:div w:id="624115088">
          <w:marLeft w:val="640"/>
          <w:marRight w:val="0"/>
          <w:marTop w:val="0"/>
          <w:marBottom w:val="0"/>
          <w:divBdr>
            <w:top w:val="none" w:sz="0" w:space="0" w:color="auto"/>
            <w:left w:val="none" w:sz="0" w:space="0" w:color="auto"/>
            <w:bottom w:val="none" w:sz="0" w:space="0" w:color="auto"/>
            <w:right w:val="none" w:sz="0" w:space="0" w:color="auto"/>
          </w:divBdr>
        </w:div>
        <w:div w:id="554439764">
          <w:marLeft w:val="640"/>
          <w:marRight w:val="0"/>
          <w:marTop w:val="0"/>
          <w:marBottom w:val="0"/>
          <w:divBdr>
            <w:top w:val="none" w:sz="0" w:space="0" w:color="auto"/>
            <w:left w:val="none" w:sz="0" w:space="0" w:color="auto"/>
            <w:bottom w:val="none" w:sz="0" w:space="0" w:color="auto"/>
            <w:right w:val="none" w:sz="0" w:space="0" w:color="auto"/>
          </w:divBdr>
        </w:div>
        <w:div w:id="1675644523">
          <w:marLeft w:val="640"/>
          <w:marRight w:val="0"/>
          <w:marTop w:val="0"/>
          <w:marBottom w:val="0"/>
          <w:divBdr>
            <w:top w:val="none" w:sz="0" w:space="0" w:color="auto"/>
            <w:left w:val="none" w:sz="0" w:space="0" w:color="auto"/>
            <w:bottom w:val="none" w:sz="0" w:space="0" w:color="auto"/>
            <w:right w:val="none" w:sz="0" w:space="0" w:color="auto"/>
          </w:divBdr>
        </w:div>
        <w:div w:id="1616864587">
          <w:marLeft w:val="640"/>
          <w:marRight w:val="0"/>
          <w:marTop w:val="0"/>
          <w:marBottom w:val="0"/>
          <w:divBdr>
            <w:top w:val="none" w:sz="0" w:space="0" w:color="auto"/>
            <w:left w:val="none" w:sz="0" w:space="0" w:color="auto"/>
            <w:bottom w:val="none" w:sz="0" w:space="0" w:color="auto"/>
            <w:right w:val="none" w:sz="0" w:space="0" w:color="auto"/>
          </w:divBdr>
        </w:div>
        <w:div w:id="1614825461">
          <w:marLeft w:val="640"/>
          <w:marRight w:val="0"/>
          <w:marTop w:val="0"/>
          <w:marBottom w:val="0"/>
          <w:divBdr>
            <w:top w:val="none" w:sz="0" w:space="0" w:color="auto"/>
            <w:left w:val="none" w:sz="0" w:space="0" w:color="auto"/>
            <w:bottom w:val="none" w:sz="0" w:space="0" w:color="auto"/>
            <w:right w:val="none" w:sz="0" w:space="0" w:color="auto"/>
          </w:divBdr>
        </w:div>
        <w:div w:id="2029091382">
          <w:marLeft w:val="640"/>
          <w:marRight w:val="0"/>
          <w:marTop w:val="0"/>
          <w:marBottom w:val="0"/>
          <w:divBdr>
            <w:top w:val="none" w:sz="0" w:space="0" w:color="auto"/>
            <w:left w:val="none" w:sz="0" w:space="0" w:color="auto"/>
            <w:bottom w:val="none" w:sz="0" w:space="0" w:color="auto"/>
            <w:right w:val="none" w:sz="0" w:space="0" w:color="auto"/>
          </w:divBdr>
        </w:div>
        <w:div w:id="1294362816">
          <w:marLeft w:val="640"/>
          <w:marRight w:val="0"/>
          <w:marTop w:val="0"/>
          <w:marBottom w:val="0"/>
          <w:divBdr>
            <w:top w:val="none" w:sz="0" w:space="0" w:color="auto"/>
            <w:left w:val="none" w:sz="0" w:space="0" w:color="auto"/>
            <w:bottom w:val="none" w:sz="0" w:space="0" w:color="auto"/>
            <w:right w:val="none" w:sz="0" w:space="0" w:color="auto"/>
          </w:divBdr>
        </w:div>
        <w:div w:id="746921920">
          <w:marLeft w:val="640"/>
          <w:marRight w:val="0"/>
          <w:marTop w:val="0"/>
          <w:marBottom w:val="0"/>
          <w:divBdr>
            <w:top w:val="none" w:sz="0" w:space="0" w:color="auto"/>
            <w:left w:val="none" w:sz="0" w:space="0" w:color="auto"/>
            <w:bottom w:val="none" w:sz="0" w:space="0" w:color="auto"/>
            <w:right w:val="none" w:sz="0" w:space="0" w:color="auto"/>
          </w:divBdr>
        </w:div>
        <w:div w:id="609700836">
          <w:marLeft w:val="640"/>
          <w:marRight w:val="0"/>
          <w:marTop w:val="0"/>
          <w:marBottom w:val="0"/>
          <w:divBdr>
            <w:top w:val="none" w:sz="0" w:space="0" w:color="auto"/>
            <w:left w:val="none" w:sz="0" w:space="0" w:color="auto"/>
            <w:bottom w:val="none" w:sz="0" w:space="0" w:color="auto"/>
            <w:right w:val="none" w:sz="0" w:space="0" w:color="auto"/>
          </w:divBdr>
        </w:div>
        <w:div w:id="438139822">
          <w:marLeft w:val="640"/>
          <w:marRight w:val="0"/>
          <w:marTop w:val="0"/>
          <w:marBottom w:val="0"/>
          <w:divBdr>
            <w:top w:val="none" w:sz="0" w:space="0" w:color="auto"/>
            <w:left w:val="none" w:sz="0" w:space="0" w:color="auto"/>
            <w:bottom w:val="none" w:sz="0" w:space="0" w:color="auto"/>
            <w:right w:val="none" w:sz="0" w:space="0" w:color="auto"/>
          </w:divBdr>
        </w:div>
        <w:div w:id="424348782">
          <w:marLeft w:val="640"/>
          <w:marRight w:val="0"/>
          <w:marTop w:val="0"/>
          <w:marBottom w:val="0"/>
          <w:divBdr>
            <w:top w:val="none" w:sz="0" w:space="0" w:color="auto"/>
            <w:left w:val="none" w:sz="0" w:space="0" w:color="auto"/>
            <w:bottom w:val="none" w:sz="0" w:space="0" w:color="auto"/>
            <w:right w:val="none" w:sz="0" w:space="0" w:color="auto"/>
          </w:divBdr>
        </w:div>
        <w:div w:id="1135218199">
          <w:marLeft w:val="640"/>
          <w:marRight w:val="0"/>
          <w:marTop w:val="0"/>
          <w:marBottom w:val="0"/>
          <w:divBdr>
            <w:top w:val="none" w:sz="0" w:space="0" w:color="auto"/>
            <w:left w:val="none" w:sz="0" w:space="0" w:color="auto"/>
            <w:bottom w:val="none" w:sz="0" w:space="0" w:color="auto"/>
            <w:right w:val="none" w:sz="0" w:space="0" w:color="auto"/>
          </w:divBdr>
        </w:div>
        <w:div w:id="671907316">
          <w:marLeft w:val="640"/>
          <w:marRight w:val="0"/>
          <w:marTop w:val="0"/>
          <w:marBottom w:val="0"/>
          <w:divBdr>
            <w:top w:val="none" w:sz="0" w:space="0" w:color="auto"/>
            <w:left w:val="none" w:sz="0" w:space="0" w:color="auto"/>
            <w:bottom w:val="none" w:sz="0" w:space="0" w:color="auto"/>
            <w:right w:val="none" w:sz="0" w:space="0" w:color="auto"/>
          </w:divBdr>
        </w:div>
        <w:div w:id="222299226">
          <w:marLeft w:val="640"/>
          <w:marRight w:val="0"/>
          <w:marTop w:val="0"/>
          <w:marBottom w:val="0"/>
          <w:divBdr>
            <w:top w:val="none" w:sz="0" w:space="0" w:color="auto"/>
            <w:left w:val="none" w:sz="0" w:space="0" w:color="auto"/>
            <w:bottom w:val="none" w:sz="0" w:space="0" w:color="auto"/>
            <w:right w:val="none" w:sz="0" w:space="0" w:color="auto"/>
          </w:divBdr>
        </w:div>
        <w:div w:id="1264462902">
          <w:marLeft w:val="640"/>
          <w:marRight w:val="0"/>
          <w:marTop w:val="0"/>
          <w:marBottom w:val="0"/>
          <w:divBdr>
            <w:top w:val="none" w:sz="0" w:space="0" w:color="auto"/>
            <w:left w:val="none" w:sz="0" w:space="0" w:color="auto"/>
            <w:bottom w:val="none" w:sz="0" w:space="0" w:color="auto"/>
            <w:right w:val="none" w:sz="0" w:space="0" w:color="auto"/>
          </w:divBdr>
        </w:div>
        <w:div w:id="1118648088">
          <w:marLeft w:val="640"/>
          <w:marRight w:val="0"/>
          <w:marTop w:val="0"/>
          <w:marBottom w:val="0"/>
          <w:divBdr>
            <w:top w:val="none" w:sz="0" w:space="0" w:color="auto"/>
            <w:left w:val="none" w:sz="0" w:space="0" w:color="auto"/>
            <w:bottom w:val="none" w:sz="0" w:space="0" w:color="auto"/>
            <w:right w:val="none" w:sz="0" w:space="0" w:color="auto"/>
          </w:divBdr>
        </w:div>
        <w:div w:id="657999802">
          <w:marLeft w:val="640"/>
          <w:marRight w:val="0"/>
          <w:marTop w:val="0"/>
          <w:marBottom w:val="0"/>
          <w:divBdr>
            <w:top w:val="none" w:sz="0" w:space="0" w:color="auto"/>
            <w:left w:val="none" w:sz="0" w:space="0" w:color="auto"/>
            <w:bottom w:val="none" w:sz="0" w:space="0" w:color="auto"/>
            <w:right w:val="none" w:sz="0" w:space="0" w:color="auto"/>
          </w:divBdr>
        </w:div>
        <w:div w:id="2060664761">
          <w:marLeft w:val="640"/>
          <w:marRight w:val="0"/>
          <w:marTop w:val="0"/>
          <w:marBottom w:val="0"/>
          <w:divBdr>
            <w:top w:val="none" w:sz="0" w:space="0" w:color="auto"/>
            <w:left w:val="none" w:sz="0" w:space="0" w:color="auto"/>
            <w:bottom w:val="none" w:sz="0" w:space="0" w:color="auto"/>
            <w:right w:val="none" w:sz="0" w:space="0" w:color="auto"/>
          </w:divBdr>
        </w:div>
        <w:div w:id="76951619">
          <w:marLeft w:val="640"/>
          <w:marRight w:val="0"/>
          <w:marTop w:val="0"/>
          <w:marBottom w:val="0"/>
          <w:divBdr>
            <w:top w:val="none" w:sz="0" w:space="0" w:color="auto"/>
            <w:left w:val="none" w:sz="0" w:space="0" w:color="auto"/>
            <w:bottom w:val="none" w:sz="0" w:space="0" w:color="auto"/>
            <w:right w:val="none" w:sz="0" w:space="0" w:color="auto"/>
          </w:divBdr>
        </w:div>
        <w:div w:id="189491659">
          <w:marLeft w:val="640"/>
          <w:marRight w:val="0"/>
          <w:marTop w:val="0"/>
          <w:marBottom w:val="0"/>
          <w:divBdr>
            <w:top w:val="none" w:sz="0" w:space="0" w:color="auto"/>
            <w:left w:val="none" w:sz="0" w:space="0" w:color="auto"/>
            <w:bottom w:val="none" w:sz="0" w:space="0" w:color="auto"/>
            <w:right w:val="none" w:sz="0" w:space="0" w:color="auto"/>
          </w:divBdr>
        </w:div>
        <w:div w:id="937449504">
          <w:marLeft w:val="640"/>
          <w:marRight w:val="0"/>
          <w:marTop w:val="0"/>
          <w:marBottom w:val="0"/>
          <w:divBdr>
            <w:top w:val="none" w:sz="0" w:space="0" w:color="auto"/>
            <w:left w:val="none" w:sz="0" w:space="0" w:color="auto"/>
            <w:bottom w:val="none" w:sz="0" w:space="0" w:color="auto"/>
            <w:right w:val="none" w:sz="0" w:space="0" w:color="auto"/>
          </w:divBdr>
        </w:div>
        <w:div w:id="1394815411">
          <w:marLeft w:val="640"/>
          <w:marRight w:val="0"/>
          <w:marTop w:val="0"/>
          <w:marBottom w:val="0"/>
          <w:divBdr>
            <w:top w:val="none" w:sz="0" w:space="0" w:color="auto"/>
            <w:left w:val="none" w:sz="0" w:space="0" w:color="auto"/>
            <w:bottom w:val="none" w:sz="0" w:space="0" w:color="auto"/>
            <w:right w:val="none" w:sz="0" w:space="0" w:color="auto"/>
          </w:divBdr>
        </w:div>
        <w:div w:id="312300580">
          <w:marLeft w:val="640"/>
          <w:marRight w:val="0"/>
          <w:marTop w:val="0"/>
          <w:marBottom w:val="0"/>
          <w:divBdr>
            <w:top w:val="none" w:sz="0" w:space="0" w:color="auto"/>
            <w:left w:val="none" w:sz="0" w:space="0" w:color="auto"/>
            <w:bottom w:val="none" w:sz="0" w:space="0" w:color="auto"/>
            <w:right w:val="none" w:sz="0" w:space="0" w:color="auto"/>
          </w:divBdr>
        </w:div>
        <w:div w:id="785583870">
          <w:marLeft w:val="640"/>
          <w:marRight w:val="0"/>
          <w:marTop w:val="0"/>
          <w:marBottom w:val="0"/>
          <w:divBdr>
            <w:top w:val="none" w:sz="0" w:space="0" w:color="auto"/>
            <w:left w:val="none" w:sz="0" w:space="0" w:color="auto"/>
            <w:bottom w:val="none" w:sz="0" w:space="0" w:color="auto"/>
            <w:right w:val="none" w:sz="0" w:space="0" w:color="auto"/>
          </w:divBdr>
        </w:div>
        <w:div w:id="444429086">
          <w:marLeft w:val="640"/>
          <w:marRight w:val="0"/>
          <w:marTop w:val="0"/>
          <w:marBottom w:val="0"/>
          <w:divBdr>
            <w:top w:val="none" w:sz="0" w:space="0" w:color="auto"/>
            <w:left w:val="none" w:sz="0" w:space="0" w:color="auto"/>
            <w:bottom w:val="none" w:sz="0" w:space="0" w:color="auto"/>
            <w:right w:val="none" w:sz="0" w:space="0" w:color="auto"/>
          </w:divBdr>
        </w:div>
        <w:div w:id="976835748">
          <w:marLeft w:val="640"/>
          <w:marRight w:val="0"/>
          <w:marTop w:val="0"/>
          <w:marBottom w:val="0"/>
          <w:divBdr>
            <w:top w:val="none" w:sz="0" w:space="0" w:color="auto"/>
            <w:left w:val="none" w:sz="0" w:space="0" w:color="auto"/>
            <w:bottom w:val="none" w:sz="0" w:space="0" w:color="auto"/>
            <w:right w:val="none" w:sz="0" w:space="0" w:color="auto"/>
          </w:divBdr>
        </w:div>
        <w:div w:id="345837727">
          <w:marLeft w:val="640"/>
          <w:marRight w:val="0"/>
          <w:marTop w:val="0"/>
          <w:marBottom w:val="0"/>
          <w:divBdr>
            <w:top w:val="none" w:sz="0" w:space="0" w:color="auto"/>
            <w:left w:val="none" w:sz="0" w:space="0" w:color="auto"/>
            <w:bottom w:val="none" w:sz="0" w:space="0" w:color="auto"/>
            <w:right w:val="none" w:sz="0" w:space="0" w:color="auto"/>
          </w:divBdr>
        </w:div>
        <w:div w:id="1602034527">
          <w:marLeft w:val="640"/>
          <w:marRight w:val="0"/>
          <w:marTop w:val="0"/>
          <w:marBottom w:val="0"/>
          <w:divBdr>
            <w:top w:val="none" w:sz="0" w:space="0" w:color="auto"/>
            <w:left w:val="none" w:sz="0" w:space="0" w:color="auto"/>
            <w:bottom w:val="none" w:sz="0" w:space="0" w:color="auto"/>
            <w:right w:val="none" w:sz="0" w:space="0" w:color="auto"/>
          </w:divBdr>
        </w:div>
        <w:div w:id="1870873799">
          <w:marLeft w:val="640"/>
          <w:marRight w:val="0"/>
          <w:marTop w:val="0"/>
          <w:marBottom w:val="0"/>
          <w:divBdr>
            <w:top w:val="none" w:sz="0" w:space="0" w:color="auto"/>
            <w:left w:val="none" w:sz="0" w:space="0" w:color="auto"/>
            <w:bottom w:val="none" w:sz="0" w:space="0" w:color="auto"/>
            <w:right w:val="none" w:sz="0" w:space="0" w:color="auto"/>
          </w:divBdr>
        </w:div>
        <w:div w:id="1842038390">
          <w:marLeft w:val="640"/>
          <w:marRight w:val="0"/>
          <w:marTop w:val="0"/>
          <w:marBottom w:val="0"/>
          <w:divBdr>
            <w:top w:val="none" w:sz="0" w:space="0" w:color="auto"/>
            <w:left w:val="none" w:sz="0" w:space="0" w:color="auto"/>
            <w:bottom w:val="none" w:sz="0" w:space="0" w:color="auto"/>
            <w:right w:val="none" w:sz="0" w:space="0" w:color="auto"/>
          </w:divBdr>
        </w:div>
        <w:div w:id="1798912475">
          <w:marLeft w:val="640"/>
          <w:marRight w:val="0"/>
          <w:marTop w:val="0"/>
          <w:marBottom w:val="0"/>
          <w:divBdr>
            <w:top w:val="none" w:sz="0" w:space="0" w:color="auto"/>
            <w:left w:val="none" w:sz="0" w:space="0" w:color="auto"/>
            <w:bottom w:val="none" w:sz="0" w:space="0" w:color="auto"/>
            <w:right w:val="none" w:sz="0" w:space="0" w:color="auto"/>
          </w:divBdr>
        </w:div>
        <w:div w:id="499850757">
          <w:marLeft w:val="640"/>
          <w:marRight w:val="0"/>
          <w:marTop w:val="0"/>
          <w:marBottom w:val="0"/>
          <w:divBdr>
            <w:top w:val="none" w:sz="0" w:space="0" w:color="auto"/>
            <w:left w:val="none" w:sz="0" w:space="0" w:color="auto"/>
            <w:bottom w:val="none" w:sz="0" w:space="0" w:color="auto"/>
            <w:right w:val="none" w:sz="0" w:space="0" w:color="auto"/>
          </w:divBdr>
        </w:div>
        <w:div w:id="1607230397">
          <w:marLeft w:val="640"/>
          <w:marRight w:val="0"/>
          <w:marTop w:val="0"/>
          <w:marBottom w:val="0"/>
          <w:divBdr>
            <w:top w:val="none" w:sz="0" w:space="0" w:color="auto"/>
            <w:left w:val="none" w:sz="0" w:space="0" w:color="auto"/>
            <w:bottom w:val="none" w:sz="0" w:space="0" w:color="auto"/>
            <w:right w:val="none" w:sz="0" w:space="0" w:color="auto"/>
          </w:divBdr>
        </w:div>
        <w:div w:id="871070875">
          <w:marLeft w:val="640"/>
          <w:marRight w:val="0"/>
          <w:marTop w:val="0"/>
          <w:marBottom w:val="0"/>
          <w:divBdr>
            <w:top w:val="none" w:sz="0" w:space="0" w:color="auto"/>
            <w:left w:val="none" w:sz="0" w:space="0" w:color="auto"/>
            <w:bottom w:val="none" w:sz="0" w:space="0" w:color="auto"/>
            <w:right w:val="none" w:sz="0" w:space="0" w:color="auto"/>
          </w:divBdr>
        </w:div>
        <w:div w:id="1452869296">
          <w:marLeft w:val="640"/>
          <w:marRight w:val="0"/>
          <w:marTop w:val="0"/>
          <w:marBottom w:val="0"/>
          <w:divBdr>
            <w:top w:val="none" w:sz="0" w:space="0" w:color="auto"/>
            <w:left w:val="none" w:sz="0" w:space="0" w:color="auto"/>
            <w:bottom w:val="none" w:sz="0" w:space="0" w:color="auto"/>
            <w:right w:val="none" w:sz="0" w:space="0" w:color="auto"/>
          </w:divBdr>
        </w:div>
        <w:div w:id="1005790100">
          <w:marLeft w:val="640"/>
          <w:marRight w:val="0"/>
          <w:marTop w:val="0"/>
          <w:marBottom w:val="0"/>
          <w:divBdr>
            <w:top w:val="none" w:sz="0" w:space="0" w:color="auto"/>
            <w:left w:val="none" w:sz="0" w:space="0" w:color="auto"/>
            <w:bottom w:val="none" w:sz="0" w:space="0" w:color="auto"/>
            <w:right w:val="none" w:sz="0" w:space="0" w:color="auto"/>
          </w:divBdr>
        </w:div>
        <w:div w:id="1631747874">
          <w:marLeft w:val="640"/>
          <w:marRight w:val="0"/>
          <w:marTop w:val="0"/>
          <w:marBottom w:val="0"/>
          <w:divBdr>
            <w:top w:val="none" w:sz="0" w:space="0" w:color="auto"/>
            <w:left w:val="none" w:sz="0" w:space="0" w:color="auto"/>
            <w:bottom w:val="none" w:sz="0" w:space="0" w:color="auto"/>
            <w:right w:val="none" w:sz="0" w:space="0" w:color="auto"/>
          </w:divBdr>
        </w:div>
        <w:div w:id="20210655">
          <w:marLeft w:val="640"/>
          <w:marRight w:val="0"/>
          <w:marTop w:val="0"/>
          <w:marBottom w:val="0"/>
          <w:divBdr>
            <w:top w:val="none" w:sz="0" w:space="0" w:color="auto"/>
            <w:left w:val="none" w:sz="0" w:space="0" w:color="auto"/>
            <w:bottom w:val="none" w:sz="0" w:space="0" w:color="auto"/>
            <w:right w:val="none" w:sz="0" w:space="0" w:color="auto"/>
          </w:divBdr>
        </w:div>
        <w:div w:id="1233271857">
          <w:marLeft w:val="640"/>
          <w:marRight w:val="0"/>
          <w:marTop w:val="0"/>
          <w:marBottom w:val="0"/>
          <w:divBdr>
            <w:top w:val="none" w:sz="0" w:space="0" w:color="auto"/>
            <w:left w:val="none" w:sz="0" w:space="0" w:color="auto"/>
            <w:bottom w:val="none" w:sz="0" w:space="0" w:color="auto"/>
            <w:right w:val="none" w:sz="0" w:space="0" w:color="auto"/>
          </w:divBdr>
        </w:div>
        <w:div w:id="1904871390">
          <w:marLeft w:val="640"/>
          <w:marRight w:val="0"/>
          <w:marTop w:val="0"/>
          <w:marBottom w:val="0"/>
          <w:divBdr>
            <w:top w:val="none" w:sz="0" w:space="0" w:color="auto"/>
            <w:left w:val="none" w:sz="0" w:space="0" w:color="auto"/>
            <w:bottom w:val="none" w:sz="0" w:space="0" w:color="auto"/>
            <w:right w:val="none" w:sz="0" w:space="0" w:color="auto"/>
          </w:divBdr>
        </w:div>
        <w:div w:id="1288245313">
          <w:marLeft w:val="640"/>
          <w:marRight w:val="0"/>
          <w:marTop w:val="0"/>
          <w:marBottom w:val="0"/>
          <w:divBdr>
            <w:top w:val="none" w:sz="0" w:space="0" w:color="auto"/>
            <w:left w:val="none" w:sz="0" w:space="0" w:color="auto"/>
            <w:bottom w:val="none" w:sz="0" w:space="0" w:color="auto"/>
            <w:right w:val="none" w:sz="0" w:space="0" w:color="auto"/>
          </w:divBdr>
        </w:div>
        <w:div w:id="810370844">
          <w:marLeft w:val="640"/>
          <w:marRight w:val="0"/>
          <w:marTop w:val="0"/>
          <w:marBottom w:val="0"/>
          <w:divBdr>
            <w:top w:val="none" w:sz="0" w:space="0" w:color="auto"/>
            <w:left w:val="none" w:sz="0" w:space="0" w:color="auto"/>
            <w:bottom w:val="none" w:sz="0" w:space="0" w:color="auto"/>
            <w:right w:val="none" w:sz="0" w:space="0" w:color="auto"/>
          </w:divBdr>
        </w:div>
        <w:div w:id="2048555775">
          <w:marLeft w:val="640"/>
          <w:marRight w:val="0"/>
          <w:marTop w:val="0"/>
          <w:marBottom w:val="0"/>
          <w:divBdr>
            <w:top w:val="none" w:sz="0" w:space="0" w:color="auto"/>
            <w:left w:val="none" w:sz="0" w:space="0" w:color="auto"/>
            <w:bottom w:val="none" w:sz="0" w:space="0" w:color="auto"/>
            <w:right w:val="none" w:sz="0" w:space="0" w:color="auto"/>
          </w:divBdr>
        </w:div>
        <w:div w:id="1966694502">
          <w:marLeft w:val="640"/>
          <w:marRight w:val="0"/>
          <w:marTop w:val="0"/>
          <w:marBottom w:val="0"/>
          <w:divBdr>
            <w:top w:val="none" w:sz="0" w:space="0" w:color="auto"/>
            <w:left w:val="none" w:sz="0" w:space="0" w:color="auto"/>
            <w:bottom w:val="none" w:sz="0" w:space="0" w:color="auto"/>
            <w:right w:val="none" w:sz="0" w:space="0" w:color="auto"/>
          </w:divBdr>
        </w:div>
        <w:div w:id="2077122223">
          <w:marLeft w:val="640"/>
          <w:marRight w:val="0"/>
          <w:marTop w:val="0"/>
          <w:marBottom w:val="0"/>
          <w:divBdr>
            <w:top w:val="none" w:sz="0" w:space="0" w:color="auto"/>
            <w:left w:val="none" w:sz="0" w:space="0" w:color="auto"/>
            <w:bottom w:val="none" w:sz="0" w:space="0" w:color="auto"/>
            <w:right w:val="none" w:sz="0" w:space="0" w:color="auto"/>
          </w:divBdr>
        </w:div>
        <w:div w:id="973872947">
          <w:marLeft w:val="640"/>
          <w:marRight w:val="0"/>
          <w:marTop w:val="0"/>
          <w:marBottom w:val="0"/>
          <w:divBdr>
            <w:top w:val="none" w:sz="0" w:space="0" w:color="auto"/>
            <w:left w:val="none" w:sz="0" w:space="0" w:color="auto"/>
            <w:bottom w:val="none" w:sz="0" w:space="0" w:color="auto"/>
            <w:right w:val="none" w:sz="0" w:space="0" w:color="auto"/>
          </w:divBdr>
        </w:div>
        <w:div w:id="1130904199">
          <w:marLeft w:val="640"/>
          <w:marRight w:val="0"/>
          <w:marTop w:val="0"/>
          <w:marBottom w:val="0"/>
          <w:divBdr>
            <w:top w:val="none" w:sz="0" w:space="0" w:color="auto"/>
            <w:left w:val="none" w:sz="0" w:space="0" w:color="auto"/>
            <w:bottom w:val="none" w:sz="0" w:space="0" w:color="auto"/>
            <w:right w:val="none" w:sz="0" w:space="0" w:color="auto"/>
          </w:divBdr>
        </w:div>
        <w:div w:id="129977838">
          <w:marLeft w:val="640"/>
          <w:marRight w:val="0"/>
          <w:marTop w:val="0"/>
          <w:marBottom w:val="0"/>
          <w:divBdr>
            <w:top w:val="none" w:sz="0" w:space="0" w:color="auto"/>
            <w:left w:val="none" w:sz="0" w:space="0" w:color="auto"/>
            <w:bottom w:val="none" w:sz="0" w:space="0" w:color="auto"/>
            <w:right w:val="none" w:sz="0" w:space="0" w:color="auto"/>
          </w:divBdr>
        </w:div>
        <w:div w:id="175115759">
          <w:marLeft w:val="640"/>
          <w:marRight w:val="0"/>
          <w:marTop w:val="0"/>
          <w:marBottom w:val="0"/>
          <w:divBdr>
            <w:top w:val="none" w:sz="0" w:space="0" w:color="auto"/>
            <w:left w:val="none" w:sz="0" w:space="0" w:color="auto"/>
            <w:bottom w:val="none" w:sz="0" w:space="0" w:color="auto"/>
            <w:right w:val="none" w:sz="0" w:space="0" w:color="auto"/>
          </w:divBdr>
        </w:div>
        <w:div w:id="144931617">
          <w:marLeft w:val="640"/>
          <w:marRight w:val="0"/>
          <w:marTop w:val="0"/>
          <w:marBottom w:val="0"/>
          <w:divBdr>
            <w:top w:val="none" w:sz="0" w:space="0" w:color="auto"/>
            <w:left w:val="none" w:sz="0" w:space="0" w:color="auto"/>
            <w:bottom w:val="none" w:sz="0" w:space="0" w:color="auto"/>
            <w:right w:val="none" w:sz="0" w:space="0" w:color="auto"/>
          </w:divBdr>
        </w:div>
        <w:div w:id="990212389">
          <w:marLeft w:val="640"/>
          <w:marRight w:val="0"/>
          <w:marTop w:val="0"/>
          <w:marBottom w:val="0"/>
          <w:divBdr>
            <w:top w:val="none" w:sz="0" w:space="0" w:color="auto"/>
            <w:left w:val="none" w:sz="0" w:space="0" w:color="auto"/>
            <w:bottom w:val="none" w:sz="0" w:space="0" w:color="auto"/>
            <w:right w:val="none" w:sz="0" w:space="0" w:color="auto"/>
          </w:divBdr>
        </w:div>
        <w:div w:id="1424255017">
          <w:marLeft w:val="640"/>
          <w:marRight w:val="0"/>
          <w:marTop w:val="0"/>
          <w:marBottom w:val="0"/>
          <w:divBdr>
            <w:top w:val="none" w:sz="0" w:space="0" w:color="auto"/>
            <w:left w:val="none" w:sz="0" w:space="0" w:color="auto"/>
            <w:bottom w:val="none" w:sz="0" w:space="0" w:color="auto"/>
            <w:right w:val="none" w:sz="0" w:space="0" w:color="auto"/>
          </w:divBdr>
        </w:div>
        <w:div w:id="1817801752">
          <w:marLeft w:val="640"/>
          <w:marRight w:val="0"/>
          <w:marTop w:val="0"/>
          <w:marBottom w:val="0"/>
          <w:divBdr>
            <w:top w:val="none" w:sz="0" w:space="0" w:color="auto"/>
            <w:left w:val="none" w:sz="0" w:space="0" w:color="auto"/>
            <w:bottom w:val="none" w:sz="0" w:space="0" w:color="auto"/>
            <w:right w:val="none" w:sz="0" w:space="0" w:color="auto"/>
          </w:divBdr>
        </w:div>
        <w:div w:id="339553877">
          <w:marLeft w:val="640"/>
          <w:marRight w:val="0"/>
          <w:marTop w:val="0"/>
          <w:marBottom w:val="0"/>
          <w:divBdr>
            <w:top w:val="none" w:sz="0" w:space="0" w:color="auto"/>
            <w:left w:val="none" w:sz="0" w:space="0" w:color="auto"/>
            <w:bottom w:val="none" w:sz="0" w:space="0" w:color="auto"/>
            <w:right w:val="none" w:sz="0" w:space="0" w:color="auto"/>
          </w:divBdr>
        </w:div>
        <w:div w:id="305622971">
          <w:marLeft w:val="640"/>
          <w:marRight w:val="0"/>
          <w:marTop w:val="0"/>
          <w:marBottom w:val="0"/>
          <w:divBdr>
            <w:top w:val="none" w:sz="0" w:space="0" w:color="auto"/>
            <w:left w:val="none" w:sz="0" w:space="0" w:color="auto"/>
            <w:bottom w:val="none" w:sz="0" w:space="0" w:color="auto"/>
            <w:right w:val="none" w:sz="0" w:space="0" w:color="auto"/>
          </w:divBdr>
        </w:div>
        <w:div w:id="1474909992">
          <w:marLeft w:val="640"/>
          <w:marRight w:val="0"/>
          <w:marTop w:val="0"/>
          <w:marBottom w:val="0"/>
          <w:divBdr>
            <w:top w:val="none" w:sz="0" w:space="0" w:color="auto"/>
            <w:left w:val="none" w:sz="0" w:space="0" w:color="auto"/>
            <w:bottom w:val="none" w:sz="0" w:space="0" w:color="auto"/>
            <w:right w:val="none" w:sz="0" w:space="0" w:color="auto"/>
          </w:divBdr>
        </w:div>
        <w:div w:id="99303243">
          <w:marLeft w:val="640"/>
          <w:marRight w:val="0"/>
          <w:marTop w:val="0"/>
          <w:marBottom w:val="0"/>
          <w:divBdr>
            <w:top w:val="none" w:sz="0" w:space="0" w:color="auto"/>
            <w:left w:val="none" w:sz="0" w:space="0" w:color="auto"/>
            <w:bottom w:val="none" w:sz="0" w:space="0" w:color="auto"/>
            <w:right w:val="none" w:sz="0" w:space="0" w:color="auto"/>
          </w:divBdr>
        </w:div>
        <w:div w:id="1891723874">
          <w:marLeft w:val="640"/>
          <w:marRight w:val="0"/>
          <w:marTop w:val="0"/>
          <w:marBottom w:val="0"/>
          <w:divBdr>
            <w:top w:val="none" w:sz="0" w:space="0" w:color="auto"/>
            <w:left w:val="none" w:sz="0" w:space="0" w:color="auto"/>
            <w:bottom w:val="none" w:sz="0" w:space="0" w:color="auto"/>
            <w:right w:val="none" w:sz="0" w:space="0" w:color="auto"/>
          </w:divBdr>
        </w:div>
        <w:div w:id="637342233">
          <w:marLeft w:val="640"/>
          <w:marRight w:val="0"/>
          <w:marTop w:val="0"/>
          <w:marBottom w:val="0"/>
          <w:divBdr>
            <w:top w:val="none" w:sz="0" w:space="0" w:color="auto"/>
            <w:left w:val="none" w:sz="0" w:space="0" w:color="auto"/>
            <w:bottom w:val="none" w:sz="0" w:space="0" w:color="auto"/>
            <w:right w:val="none" w:sz="0" w:space="0" w:color="auto"/>
          </w:divBdr>
        </w:div>
        <w:div w:id="579677456">
          <w:marLeft w:val="640"/>
          <w:marRight w:val="0"/>
          <w:marTop w:val="0"/>
          <w:marBottom w:val="0"/>
          <w:divBdr>
            <w:top w:val="none" w:sz="0" w:space="0" w:color="auto"/>
            <w:left w:val="none" w:sz="0" w:space="0" w:color="auto"/>
            <w:bottom w:val="none" w:sz="0" w:space="0" w:color="auto"/>
            <w:right w:val="none" w:sz="0" w:space="0" w:color="auto"/>
          </w:divBdr>
        </w:div>
        <w:div w:id="757404029">
          <w:marLeft w:val="640"/>
          <w:marRight w:val="0"/>
          <w:marTop w:val="0"/>
          <w:marBottom w:val="0"/>
          <w:divBdr>
            <w:top w:val="none" w:sz="0" w:space="0" w:color="auto"/>
            <w:left w:val="none" w:sz="0" w:space="0" w:color="auto"/>
            <w:bottom w:val="none" w:sz="0" w:space="0" w:color="auto"/>
            <w:right w:val="none" w:sz="0" w:space="0" w:color="auto"/>
          </w:divBdr>
        </w:div>
        <w:div w:id="1916011784">
          <w:marLeft w:val="640"/>
          <w:marRight w:val="0"/>
          <w:marTop w:val="0"/>
          <w:marBottom w:val="0"/>
          <w:divBdr>
            <w:top w:val="none" w:sz="0" w:space="0" w:color="auto"/>
            <w:left w:val="none" w:sz="0" w:space="0" w:color="auto"/>
            <w:bottom w:val="none" w:sz="0" w:space="0" w:color="auto"/>
            <w:right w:val="none" w:sz="0" w:space="0" w:color="auto"/>
          </w:divBdr>
        </w:div>
        <w:div w:id="539978129">
          <w:marLeft w:val="640"/>
          <w:marRight w:val="0"/>
          <w:marTop w:val="0"/>
          <w:marBottom w:val="0"/>
          <w:divBdr>
            <w:top w:val="none" w:sz="0" w:space="0" w:color="auto"/>
            <w:left w:val="none" w:sz="0" w:space="0" w:color="auto"/>
            <w:bottom w:val="none" w:sz="0" w:space="0" w:color="auto"/>
            <w:right w:val="none" w:sz="0" w:space="0" w:color="auto"/>
          </w:divBdr>
        </w:div>
        <w:div w:id="254241862">
          <w:marLeft w:val="640"/>
          <w:marRight w:val="0"/>
          <w:marTop w:val="0"/>
          <w:marBottom w:val="0"/>
          <w:divBdr>
            <w:top w:val="none" w:sz="0" w:space="0" w:color="auto"/>
            <w:left w:val="none" w:sz="0" w:space="0" w:color="auto"/>
            <w:bottom w:val="none" w:sz="0" w:space="0" w:color="auto"/>
            <w:right w:val="none" w:sz="0" w:space="0" w:color="auto"/>
          </w:divBdr>
        </w:div>
        <w:div w:id="1022559612">
          <w:marLeft w:val="640"/>
          <w:marRight w:val="0"/>
          <w:marTop w:val="0"/>
          <w:marBottom w:val="0"/>
          <w:divBdr>
            <w:top w:val="none" w:sz="0" w:space="0" w:color="auto"/>
            <w:left w:val="none" w:sz="0" w:space="0" w:color="auto"/>
            <w:bottom w:val="none" w:sz="0" w:space="0" w:color="auto"/>
            <w:right w:val="none" w:sz="0" w:space="0" w:color="auto"/>
          </w:divBdr>
        </w:div>
        <w:div w:id="100729918">
          <w:marLeft w:val="640"/>
          <w:marRight w:val="0"/>
          <w:marTop w:val="0"/>
          <w:marBottom w:val="0"/>
          <w:divBdr>
            <w:top w:val="none" w:sz="0" w:space="0" w:color="auto"/>
            <w:left w:val="none" w:sz="0" w:space="0" w:color="auto"/>
            <w:bottom w:val="none" w:sz="0" w:space="0" w:color="auto"/>
            <w:right w:val="none" w:sz="0" w:space="0" w:color="auto"/>
          </w:divBdr>
        </w:div>
        <w:div w:id="143814292">
          <w:marLeft w:val="640"/>
          <w:marRight w:val="0"/>
          <w:marTop w:val="0"/>
          <w:marBottom w:val="0"/>
          <w:divBdr>
            <w:top w:val="none" w:sz="0" w:space="0" w:color="auto"/>
            <w:left w:val="none" w:sz="0" w:space="0" w:color="auto"/>
            <w:bottom w:val="none" w:sz="0" w:space="0" w:color="auto"/>
            <w:right w:val="none" w:sz="0" w:space="0" w:color="auto"/>
          </w:divBdr>
        </w:div>
        <w:div w:id="214466071">
          <w:marLeft w:val="640"/>
          <w:marRight w:val="0"/>
          <w:marTop w:val="0"/>
          <w:marBottom w:val="0"/>
          <w:divBdr>
            <w:top w:val="none" w:sz="0" w:space="0" w:color="auto"/>
            <w:left w:val="none" w:sz="0" w:space="0" w:color="auto"/>
            <w:bottom w:val="none" w:sz="0" w:space="0" w:color="auto"/>
            <w:right w:val="none" w:sz="0" w:space="0" w:color="auto"/>
          </w:divBdr>
        </w:div>
        <w:div w:id="184712805">
          <w:marLeft w:val="640"/>
          <w:marRight w:val="0"/>
          <w:marTop w:val="0"/>
          <w:marBottom w:val="0"/>
          <w:divBdr>
            <w:top w:val="none" w:sz="0" w:space="0" w:color="auto"/>
            <w:left w:val="none" w:sz="0" w:space="0" w:color="auto"/>
            <w:bottom w:val="none" w:sz="0" w:space="0" w:color="auto"/>
            <w:right w:val="none" w:sz="0" w:space="0" w:color="auto"/>
          </w:divBdr>
        </w:div>
        <w:div w:id="670909428">
          <w:marLeft w:val="640"/>
          <w:marRight w:val="0"/>
          <w:marTop w:val="0"/>
          <w:marBottom w:val="0"/>
          <w:divBdr>
            <w:top w:val="none" w:sz="0" w:space="0" w:color="auto"/>
            <w:left w:val="none" w:sz="0" w:space="0" w:color="auto"/>
            <w:bottom w:val="none" w:sz="0" w:space="0" w:color="auto"/>
            <w:right w:val="none" w:sz="0" w:space="0" w:color="auto"/>
          </w:divBdr>
        </w:div>
        <w:div w:id="1876193016">
          <w:marLeft w:val="640"/>
          <w:marRight w:val="0"/>
          <w:marTop w:val="0"/>
          <w:marBottom w:val="0"/>
          <w:divBdr>
            <w:top w:val="none" w:sz="0" w:space="0" w:color="auto"/>
            <w:left w:val="none" w:sz="0" w:space="0" w:color="auto"/>
            <w:bottom w:val="none" w:sz="0" w:space="0" w:color="auto"/>
            <w:right w:val="none" w:sz="0" w:space="0" w:color="auto"/>
          </w:divBdr>
        </w:div>
        <w:div w:id="648561383">
          <w:marLeft w:val="640"/>
          <w:marRight w:val="0"/>
          <w:marTop w:val="0"/>
          <w:marBottom w:val="0"/>
          <w:divBdr>
            <w:top w:val="none" w:sz="0" w:space="0" w:color="auto"/>
            <w:left w:val="none" w:sz="0" w:space="0" w:color="auto"/>
            <w:bottom w:val="none" w:sz="0" w:space="0" w:color="auto"/>
            <w:right w:val="none" w:sz="0" w:space="0" w:color="auto"/>
          </w:divBdr>
        </w:div>
        <w:div w:id="1295213987">
          <w:marLeft w:val="640"/>
          <w:marRight w:val="0"/>
          <w:marTop w:val="0"/>
          <w:marBottom w:val="0"/>
          <w:divBdr>
            <w:top w:val="none" w:sz="0" w:space="0" w:color="auto"/>
            <w:left w:val="none" w:sz="0" w:space="0" w:color="auto"/>
            <w:bottom w:val="none" w:sz="0" w:space="0" w:color="auto"/>
            <w:right w:val="none" w:sz="0" w:space="0" w:color="auto"/>
          </w:divBdr>
        </w:div>
      </w:divsChild>
    </w:div>
    <w:div w:id="1113473836">
      <w:bodyDiv w:val="1"/>
      <w:marLeft w:val="0"/>
      <w:marRight w:val="0"/>
      <w:marTop w:val="0"/>
      <w:marBottom w:val="0"/>
      <w:divBdr>
        <w:top w:val="none" w:sz="0" w:space="0" w:color="auto"/>
        <w:left w:val="none" w:sz="0" w:space="0" w:color="auto"/>
        <w:bottom w:val="none" w:sz="0" w:space="0" w:color="auto"/>
        <w:right w:val="none" w:sz="0" w:space="0" w:color="auto"/>
      </w:divBdr>
    </w:div>
    <w:div w:id="1113939804">
      <w:bodyDiv w:val="1"/>
      <w:marLeft w:val="0"/>
      <w:marRight w:val="0"/>
      <w:marTop w:val="0"/>
      <w:marBottom w:val="0"/>
      <w:divBdr>
        <w:top w:val="none" w:sz="0" w:space="0" w:color="auto"/>
        <w:left w:val="none" w:sz="0" w:space="0" w:color="auto"/>
        <w:bottom w:val="none" w:sz="0" w:space="0" w:color="auto"/>
        <w:right w:val="none" w:sz="0" w:space="0" w:color="auto"/>
      </w:divBdr>
    </w:div>
    <w:div w:id="1114052872">
      <w:bodyDiv w:val="1"/>
      <w:marLeft w:val="0"/>
      <w:marRight w:val="0"/>
      <w:marTop w:val="0"/>
      <w:marBottom w:val="0"/>
      <w:divBdr>
        <w:top w:val="none" w:sz="0" w:space="0" w:color="auto"/>
        <w:left w:val="none" w:sz="0" w:space="0" w:color="auto"/>
        <w:bottom w:val="none" w:sz="0" w:space="0" w:color="auto"/>
        <w:right w:val="none" w:sz="0" w:space="0" w:color="auto"/>
      </w:divBdr>
    </w:div>
    <w:div w:id="1114135962">
      <w:bodyDiv w:val="1"/>
      <w:marLeft w:val="0"/>
      <w:marRight w:val="0"/>
      <w:marTop w:val="0"/>
      <w:marBottom w:val="0"/>
      <w:divBdr>
        <w:top w:val="none" w:sz="0" w:space="0" w:color="auto"/>
        <w:left w:val="none" w:sz="0" w:space="0" w:color="auto"/>
        <w:bottom w:val="none" w:sz="0" w:space="0" w:color="auto"/>
        <w:right w:val="none" w:sz="0" w:space="0" w:color="auto"/>
      </w:divBdr>
    </w:div>
    <w:div w:id="1114208630">
      <w:bodyDiv w:val="1"/>
      <w:marLeft w:val="0"/>
      <w:marRight w:val="0"/>
      <w:marTop w:val="0"/>
      <w:marBottom w:val="0"/>
      <w:divBdr>
        <w:top w:val="none" w:sz="0" w:space="0" w:color="auto"/>
        <w:left w:val="none" w:sz="0" w:space="0" w:color="auto"/>
        <w:bottom w:val="none" w:sz="0" w:space="0" w:color="auto"/>
        <w:right w:val="none" w:sz="0" w:space="0" w:color="auto"/>
      </w:divBdr>
    </w:div>
    <w:div w:id="1114977214">
      <w:bodyDiv w:val="1"/>
      <w:marLeft w:val="0"/>
      <w:marRight w:val="0"/>
      <w:marTop w:val="0"/>
      <w:marBottom w:val="0"/>
      <w:divBdr>
        <w:top w:val="none" w:sz="0" w:space="0" w:color="auto"/>
        <w:left w:val="none" w:sz="0" w:space="0" w:color="auto"/>
        <w:bottom w:val="none" w:sz="0" w:space="0" w:color="auto"/>
        <w:right w:val="none" w:sz="0" w:space="0" w:color="auto"/>
      </w:divBdr>
    </w:div>
    <w:div w:id="1114986418">
      <w:bodyDiv w:val="1"/>
      <w:marLeft w:val="0"/>
      <w:marRight w:val="0"/>
      <w:marTop w:val="0"/>
      <w:marBottom w:val="0"/>
      <w:divBdr>
        <w:top w:val="none" w:sz="0" w:space="0" w:color="auto"/>
        <w:left w:val="none" w:sz="0" w:space="0" w:color="auto"/>
        <w:bottom w:val="none" w:sz="0" w:space="0" w:color="auto"/>
        <w:right w:val="none" w:sz="0" w:space="0" w:color="auto"/>
      </w:divBdr>
    </w:div>
    <w:div w:id="1115556960">
      <w:bodyDiv w:val="1"/>
      <w:marLeft w:val="0"/>
      <w:marRight w:val="0"/>
      <w:marTop w:val="0"/>
      <w:marBottom w:val="0"/>
      <w:divBdr>
        <w:top w:val="none" w:sz="0" w:space="0" w:color="auto"/>
        <w:left w:val="none" w:sz="0" w:space="0" w:color="auto"/>
        <w:bottom w:val="none" w:sz="0" w:space="0" w:color="auto"/>
        <w:right w:val="none" w:sz="0" w:space="0" w:color="auto"/>
      </w:divBdr>
    </w:div>
    <w:div w:id="1116291817">
      <w:bodyDiv w:val="1"/>
      <w:marLeft w:val="0"/>
      <w:marRight w:val="0"/>
      <w:marTop w:val="0"/>
      <w:marBottom w:val="0"/>
      <w:divBdr>
        <w:top w:val="none" w:sz="0" w:space="0" w:color="auto"/>
        <w:left w:val="none" w:sz="0" w:space="0" w:color="auto"/>
        <w:bottom w:val="none" w:sz="0" w:space="0" w:color="auto"/>
        <w:right w:val="none" w:sz="0" w:space="0" w:color="auto"/>
      </w:divBdr>
    </w:div>
    <w:div w:id="1117407623">
      <w:bodyDiv w:val="1"/>
      <w:marLeft w:val="0"/>
      <w:marRight w:val="0"/>
      <w:marTop w:val="0"/>
      <w:marBottom w:val="0"/>
      <w:divBdr>
        <w:top w:val="none" w:sz="0" w:space="0" w:color="auto"/>
        <w:left w:val="none" w:sz="0" w:space="0" w:color="auto"/>
        <w:bottom w:val="none" w:sz="0" w:space="0" w:color="auto"/>
        <w:right w:val="none" w:sz="0" w:space="0" w:color="auto"/>
      </w:divBdr>
    </w:div>
    <w:div w:id="1117717484">
      <w:bodyDiv w:val="1"/>
      <w:marLeft w:val="0"/>
      <w:marRight w:val="0"/>
      <w:marTop w:val="0"/>
      <w:marBottom w:val="0"/>
      <w:divBdr>
        <w:top w:val="none" w:sz="0" w:space="0" w:color="auto"/>
        <w:left w:val="none" w:sz="0" w:space="0" w:color="auto"/>
        <w:bottom w:val="none" w:sz="0" w:space="0" w:color="auto"/>
        <w:right w:val="none" w:sz="0" w:space="0" w:color="auto"/>
      </w:divBdr>
    </w:div>
    <w:div w:id="1118178810">
      <w:bodyDiv w:val="1"/>
      <w:marLeft w:val="0"/>
      <w:marRight w:val="0"/>
      <w:marTop w:val="0"/>
      <w:marBottom w:val="0"/>
      <w:divBdr>
        <w:top w:val="none" w:sz="0" w:space="0" w:color="auto"/>
        <w:left w:val="none" w:sz="0" w:space="0" w:color="auto"/>
        <w:bottom w:val="none" w:sz="0" w:space="0" w:color="auto"/>
        <w:right w:val="none" w:sz="0" w:space="0" w:color="auto"/>
      </w:divBdr>
    </w:div>
    <w:div w:id="1118525945">
      <w:bodyDiv w:val="1"/>
      <w:marLeft w:val="0"/>
      <w:marRight w:val="0"/>
      <w:marTop w:val="0"/>
      <w:marBottom w:val="0"/>
      <w:divBdr>
        <w:top w:val="none" w:sz="0" w:space="0" w:color="auto"/>
        <w:left w:val="none" w:sz="0" w:space="0" w:color="auto"/>
        <w:bottom w:val="none" w:sz="0" w:space="0" w:color="auto"/>
        <w:right w:val="none" w:sz="0" w:space="0" w:color="auto"/>
      </w:divBdr>
    </w:div>
    <w:div w:id="1119059062">
      <w:bodyDiv w:val="1"/>
      <w:marLeft w:val="0"/>
      <w:marRight w:val="0"/>
      <w:marTop w:val="0"/>
      <w:marBottom w:val="0"/>
      <w:divBdr>
        <w:top w:val="none" w:sz="0" w:space="0" w:color="auto"/>
        <w:left w:val="none" w:sz="0" w:space="0" w:color="auto"/>
        <w:bottom w:val="none" w:sz="0" w:space="0" w:color="auto"/>
        <w:right w:val="none" w:sz="0" w:space="0" w:color="auto"/>
      </w:divBdr>
    </w:div>
    <w:div w:id="1119833939">
      <w:bodyDiv w:val="1"/>
      <w:marLeft w:val="0"/>
      <w:marRight w:val="0"/>
      <w:marTop w:val="0"/>
      <w:marBottom w:val="0"/>
      <w:divBdr>
        <w:top w:val="none" w:sz="0" w:space="0" w:color="auto"/>
        <w:left w:val="none" w:sz="0" w:space="0" w:color="auto"/>
        <w:bottom w:val="none" w:sz="0" w:space="0" w:color="auto"/>
        <w:right w:val="none" w:sz="0" w:space="0" w:color="auto"/>
      </w:divBdr>
    </w:div>
    <w:div w:id="1120683438">
      <w:bodyDiv w:val="1"/>
      <w:marLeft w:val="0"/>
      <w:marRight w:val="0"/>
      <w:marTop w:val="0"/>
      <w:marBottom w:val="0"/>
      <w:divBdr>
        <w:top w:val="none" w:sz="0" w:space="0" w:color="auto"/>
        <w:left w:val="none" w:sz="0" w:space="0" w:color="auto"/>
        <w:bottom w:val="none" w:sz="0" w:space="0" w:color="auto"/>
        <w:right w:val="none" w:sz="0" w:space="0" w:color="auto"/>
      </w:divBdr>
    </w:div>
    <w:div w:id="1121340180">
      <w:bodyDiv w:val="1"/>
      <w:marLeft w:val="0"/>
      <w:marRight w:val="0"/>
      <w:marTop w:val="0"/>
      <w:marBottom w:val="0"/>
      <w:divBdr>
        <w:top w:val="none" w:sz="0" w:space="0" w:color="auto"/>
        <w:left w:val="none" w:sz="0" w:space="0" w:color="auto"/>
        <w:bottom w:val="none" w:sz="0" w:space="0" w:color="auto"/>
        <w:right w:val="none" w:sz="0" w:space="0" w:color="auto"/>
      </w:divBdr>
    </w:div>
    <w:div w:id="1121850390">
      <w:bodyDiv w:val="1"/>
      <w:marLeft w:val="0"/>
      <w:marRight w:val="0"/>
      <w:marTop w:val="0"/>
      <w:marBottom w:val="0"/>
      <w:divBdr>
        <w:top w:val="none" w:sz="0" w:space="0" w:color="auto"/>
        <w:left w:val="none" w:sz="0" w:space="0" w:color="auto"/>
        <w:bottom w:val="none" w:sz="0" w:space="0" w:color="auto"/>
        <w:right w:val="none" w:sz="0" w:space="0" w:color="auto"/>
      </w:divBdr>
    </w:div>
    <w:div w:id="1122843632">
      <w:bodyDiv w:val="1"/>
      <w:marLeft w:val="0"/>
      <w:marRight w:val="0"/>
      <w:marTop w:val="0"/>
      <w:marBottom w:val="0"/>
      <w:divBdr>
        <w:top w:val="none" w:sz="0" w:space="0" w:color="auto"/>
        <w:left w:val="none" w:sz="0" w:space="0" w:color="auto"/>
        <w:bottom w:val="none" w:sz="0" w:space="0" w:color="auto"/>
        <w:right w:val="none" w:sz="0" w:space="0" w:color="auto"/>
      </w:divBdr>
      <w:divsChild>
        <w:div w:id="980430159">
          <w:marLeft w:val="480"/>
          <w:marRight w:val="0"/>
          <w:marTop w:val="0"/>
          <w:marBottom w:val="0"/>
          <w:divBdr>
            <w:top w:val="none" w:sz="0" w:space="0" w:color="auto"/>
            <w:left w:val="none" w:sz="0" w:space="0" w:color="auto"/>
            <w:bottom w:val="none" w:sz="0" w:space="0" w:color="auto"/>
            <w:right w:val="none" w:sz="0" w:space="0" w:color="auto"/>
          </w:divBdr>
        </w:div>
        <w:div w:id="885336527">
          <w:marLeft w:val="480"/>
          <w:marRight w:val="0"/>
          <w:marTop w:val="0"/>
          <w:marBottom w:val="0"/>
          <w:divBdr>
            <w:top w:val="none" w:sz="0" w:space="0" w:color="auto"/>
            <w:left w:val="none" w:sz="0" w:space="0" w:color="auto"/>
            <w:bottom w:val="none" w:sz="0" w:space="0" w:color="auto"/>
            <w:right w:val="none" w:sz="0" w:space="0" w:color="auto"/>
          </w:divBdr>
        </w:div>
        <w:div w:id="1085103109">
          <w:marLeft w:val="480"/>
          <w:marRight w:val="0"/>
          <w:marTop w:val="0"/>
          <w:marBottom w:val="0"/>
          <w:divBdr>
            <w:top w:val="none" w:sz="0" w:space="0" w:color="auto"/>
            <w:left w:val="none" w:sz="0" w:space="0" w:color="auto"/>
            <w:bottom w:val="none" w:sz="0" w:space="0" w:color="auto"/>
            <w:right w:val="none" w:sz="0" w:space="0" w:color="auto"/>
          </w:divBdr>
        </w:div>
        <w:div w:id="1671055169">
          <w:marLeft w:val="480"/>
          <w:marRight w:val="0"/>
          <w:marTop w:val="0"/>
          <w:marBottom w:val="0"/>
          <w:divBdr>
            <w:top w:val="none" w:sz="0" w:space="0" w:color="auto"/>
            <w:left w:val="none" w:sz="0" w:space="0" w:color="auto"/>
            <w:bottom w:val="none" w:sz="0" w:space="0" w:color="auto"/>
            <w:right w:val="none" w:sz="0" w:space="0" w:color="auto"/>
          </w:divBdr>
        </w:div>
        <w:div w:id="135419681">
          <w:marLeft w:val="480"/>
          <w:marRight w:val="0"/>
          <w:marTop w:val="0"/>
          <w:marBottom w:val="0"/>
          <w:divBdr>
            <w:top w:val="none" w:sz="0" w:space="0" w:color="auto"/>
            <w:left w:val="none" w:sz="0" w:space="0" w:color="auto"/>
            <w:bottom w:val="none" w:sz="0" w:space="0" w:color="auto"/>
            <w:right w:val="none" w:sz="0" w:space="0" w:color="auto"/>
          </w:divBdr>
        </w:div>
        <w:div w:id="364138121">
          <w:marLeft w:val="480"/>
          <w:marRight w:val="0"/>
          <w:marTop w:val="0"/>
          <w:marBottom w:val="0"/>
          <w:divBdr>
            <w:top w:val="none" w:sz="0" w:space="0" w:color="auto"/>
            <w:left w:val="none" w:sz="0" w:space="0" w:color="auto"/>
            <w:bottom w:val="none" w:sz="0" w:space="0" w:color="auto"/>
            <w:right w:val="none" w:sz="0" w:space="0" w:color="auto"/>
          </w:divBdr>
        </w:div>
        <w:div w:id="1209027410">
          <w:marLeft w:val="480"/>
          <w:marRight w:val="0"/>
          <w:marTop w:val="0"/>
          <w:marBottom w:val="0"/>
          <w:divBdr>
            <w:top w:val="none" w:sz="0" w:space="0" w:color="auto"/>
            <w:left w:val="none" w:sz="0" w:space="0" w:color="auto"/>
            <w:bottom w:val="none" w:sz="0" w:space="0" w:color="auto"/>
            <w:right w:val="none" w:sz="0" w:space="0" w:color="auto"/>
          </w:divBdr>
        </w:div>
        <w:div w:id="1690714697">
          <w:marLeft w:val="480"/>
          <w:marRight w:val="0"/>
          <w:marTop w:val="0"/>
          <w:marBottom w:val="0"/>
          <w:divBdr>
            <w:top w:val="none" w:sz="0" w:space="0" w:color="auto"/>
            <w:left w:val="none" w:sz="0" w:space="0" w:color="auto"/>
            <w:bottom w:val="none" w:sz="0" w:space="0" w:color="auto"/>
            <w:right w:val="none" w:sz="0" w:space="0" w:color="auto"/>
          </w:divBdr>
        </w:div>
        <w:div w:id="1605961872">
          <w:marLeft w:val="480"/>
          <w:marRight w:val="0"/>
          <w:marTop w:val="0"/>
          <w:marBottom w:val="0"/>
          <w:divBdr>
            <w:top w:val="none" w:sz="0" w:space="0" w:color="auto"/>
            <w:left w:val="none" w:sz="0" w:space="0" w:color="auto"/>
            <w:bottom w:val="none" w:sz="0" w:space="0" w:color="auto"/>
            <w:right w:val="none" w:sz="0" w:space="0" w:color="auto"/>
          </w:divBdr>
        </w:div>
        <w:div w:id="1357198082">
          <w:marLeft w:val="480"/>
          <w:marRight w:val="0"/>
          <w:marTop w:val="0"/>
          <w:marBottom w:val="0"/>
          <w:divBdr>
            <w:top w:val="none" w:sz="0" w:space="0" w:color="auto"/>
            <w:left w:val="none" w:sz="0" w:space="0" w:color="auto"/>
            <w:bottom w:val="none" w:sz="0" w:space="0" w:color="auto"/>
            <w:right w:val="none" w:sz="0" w:space="0" w:color="auto"/>
          </w:divBdr>
        </w:div>
        <w:div w:id="1659261180">
          <w:marLeft w:val="480"/>
          <w:marRight w:val="0"/>
          <w:marTop w:val="0"/>
          <w:marBottom w:val="0"/>
          <w:divBdr>
            <w:top w:val="none" w:sz="0" w:space="0" w:color="auto"/>
            <w:left w:val="none" w:sz="0" w:space="0" w:color="auto"/>
            <w:bottom w:val="none" w:sz="0" w:space="0" w:color="auto"/>
            <w:right w:val="none" w:sz="0" w:space="0" w:color="auto"/>
          </w:divBdr>
        </w:div>
        <w:div w:id="1426917933">
          <w:marLeft w:val="480"/>
          <w:marRight w:val="0"/>
          <w:marTop w:val="0"/>
          <w:marBottom w:val="0"/>
          <w:divBdr>
            <w:top w:val="none" w:sz="0" w:space="0" w:color="auto"/>
            <w:left w:val="none" w:sz="0" w:space="0" w:color="auto"/>
            <w:bottom w:val="none" w:sz="0" w:space="0" w:color="auto"/>
            <w:right w:val="none" w:sz="0" w:space="0" w:color="auto"/>
          </w:divBdr>
        </w:div>
        <w:div w:id="436487643">
          <w:marLeft w:val="480"/>
          <w:marRight w:val="0"/>
          <w:marTop w:val="0"/>
          <w:marBottom w:val="0"/>
          <w:divBdr>
            <w:top w:val="none" w:sz="0" w:space="0" w:color="auto"/>
            <w:left w:val="none" w:sz="0" w:space="0" w:color="auto"/>
            <w:bottom w:val="none" w:sz="0" w:space="0" w:color="auto"/>
            <w:right w:val="none" w:sz="0" w:space="0" w:color="auto"/>
          </w:divBdr>
        </w:div>
        <w:div w:id="1190951783">
          <w:marLeft w:val="480"/>
          <w:marRight w:val="0"/>
          <w:marTop w:val="0"/>
          <w:marBottom w:val="0"/>
          <w:divBdr>
            <w:top w:val="none" w:sz="0" w:space="0" w:color="auto"/>
            <w:left w:val="none" w:sz="0" w:space="0" w:color="auto"/>
            <w:bottom w:val="none" w:sz="0" w:space="0" w:color="auto"/>
            <w:right w:val="none" w:sz="0" w:space="0" w:color="auto"/>
          </w:divBdr>
        </w:div>
        <w:div w:id="1751152799">
          <w:marLeft w:val="480"/>
          <w:marRight w:val="0"/>
          <w:marTop w:val="0"/>
          <w:marBottom w:val="0"/>
          <w:divBdr>
            <w:top w:val="none" w:sz="0" w:space="0" w:color="auto"/>
            <w:left w:val="none" w:sz="0" w:space="0" w:color="auto"/>
            <w:bottom w:val="none" w:sz="0" w:space="0" w:color="auto"/>
            <w:right w:val="none" w:sz="0" w:space="0" w:color="auto"/>
          </w:divBdr>
        </w:div>
        <w:div w:id="1517110771">
          <w:marLeft w:val="480"/>
          <w:marRight w:val="0"/>
          <w:marTop w:val="0"/>
          <w:marBottom w:val="0"/>
          <w:divBdr>
            <w:top w:val="none" w:sz="0" w:space="0" w:color="auto"/>
            <w:left w:val="none" w:sz="0" w:space="0" w:color="auto"/>
            <w:bottom w:val="none" w:sz="0" w:space="0" w:color="auto"/>
            <w:right w:val="none" w:sz="0" w:space="0" w:color="auto"/>
          </w:divBdr>
        </w:div>
        <w:div w:id="1436628618">
          <w:marLeft w:val="480"/>
          <w:marRight w:val="0"/>
          <w:marTop w:val="0"/>
          <w:marBottom w:val="0"/>
          <w:divBdr>
            <w:top w:val="none" w:sz="0" w:space="0" w:color="auto"/>
            <w:left w:val="none" w:sz="0" w:space="0" w:color="auto"/>
            <w:bottom w:val="none" w:sz="0" w:space="0" w:color="auto"/>
            <w:right w:val="none" w:sz="0" w:space="0" w:color="auto"/>
          </w:divBdr>
        </w:div>
        <w:div w:id="392120087">
          <w:marLeft w:val="480"/>
          <w:marRight w:val="0"/>
          <w:marTop w:val="0"/>
          <w:marBottom w:val="0"/>
          <w:divBdr>
            <w:top w:val="none" w:sz="0" w:space="0" w:color="auto"/>
            <w:left w:val="none" w:sz="0" w:space="0" w:color="auto"/>
            <w:bottom w:val="none" w:sz="0" w:space="0" w:color="auto"/>
            <w:right w:val="none" w:sz="0" w:space="0" w:color="auto"/>
          </w:divBdr>
        </w:div>
        <w:div w:id="173544724">
          <w:marLeft w:val="480"/>
          <w:marRight w:val="0"/>
          <w:marTop w:val="0"/>
          <w:marBottom w:val="0"/>
          <w:divBdr>
            <w:top w:val="none" w:sz="0" w:space="0" w:color="auto"/>
            <w:left w:val="none" w:sz="0" w:space="0" w:color="auto"/>
            <w:bottom w:val="none" w:sz="0" w:space="0" w:color="auto"/>
            <w:right w:val="none" w:sz="0" w:space="0" w:color="auto"/>
          </w:divBdr>
        </w:div>
        <w:div w:id="796526599">
          <w:marLeft w:val="480"/>
          <w:marRight w:val="0"/>
          <w:marTop w:val="0"/>
          <w:marBottom w:val="0"/>
          <w:divBdr>
            <w:top w:val="none" w:sz="0" w:space="0" w:color="auto"/>
            <w:left w:val="none" w:sz="0" w:space="0" w:color="auto"/>
            <w:bottom w:val="none" w:sz="0" w:space="0" w:color="auto"/>
            <w:right w:val="none" w:sz="0" w:space="0" w:color="auto"/>
          </w:divBdr>
        </w:div>
        <w:div w:id="740520698">
          <w:marLeft w:val="480"/>
          <w:marRight w:val="0"/>
          <w:marTop w:val="0"/>
          <w:marBottom w:val="0"/>
          <w:divBdr>
            <w:top w:val="none" w:sz="0" w:space="0" w:color="auto"/>
            <w:left w:val="none" w:sz="0" w:space="0" w:color="auto"/>
            <w:bottom w:val="none" w:sz="0" w:space="0" w:color="auto"/>
            <w:right w:val="none" w:sz="0" w:space="0" w:color="auto"/>
          </w:divBdr>
        </w:div>
        <w:div w:id="355740721">
          <w:marLeft w:val="480"/>
          <w:marRight w:val="0"/>
          <w:marTop w:val="0"/>
          <w:marBottom w:val="0"/>
          <w:divBdr>
            <w:top w:val="none" w:sz="0" w:space="0" w:color="auto"/>
            <w:left w:val="none" w:sz="0" w:space="0" w:color="auto"/>
            <w:bottom w:val="none" w:sz="0" w:space="0" w:color="auto"/>
            <w:right w:val="none" w:sz="0" w:space="0" w:color="auto"/>
          </w:divBdr>
        </w:div>
        <w:div w:id="187573011">
          <w:marLeft w:val="480"/>
          <w:marRight w:val="0"/>
          <w:marTop w:val="0"/>
          <w:marBottom w:val="0"/>
          <w:divBdr>
            <w:top w:val="none" w:sz="0" w:space="0" w:color="auto"/>
            <w:left w:val="none" w:sz="0" w:space="0" w:color="auto"/>
            <w:bottom w:val="none" w:sz="0" w:space="0" w:color="auto"/>
            <w:right w:val="none" w:sz="0" w:space="0" w:color="auto"/>
          </w:divBdr>
        </w:div>
        <w:div w:id="776560974">
          <w:marLeft w:val="480"/>
          <w:marRight w:val="0"/>
          <w:marTop w:val="0"/>
          <w:marBottom w:val="0"/>
          <w:divBdr>
            <w:top w:val="none" w:sz="0" w:space="0" w:color="auto"/>
            <w:left w:val="none" w:sz="0" w:space="0" w:color="auto"/>
            <w:bottom w:val="none" w:sz="0" w:space="0" w:color="auto"/>
            <w:right w:val="none" w:sz="0" w:space="0" w:color="auto"/>
          </w:divBdr>
        </w:div>
        <w:div w:id="1843088389">
          <w:marLeft w:val="480"/>
          <w:marRight w:val="0"/>
          <w:marTop w:val="0"/>
          <w:marBottom w:val="0"/>
          <w:divBdr>
            <w:top w:val="none" w:sz="0" w:space="0" w:color="auto"/>
            <w:left w:val="none" w:sz="0" w:space="0" w:color="auto"/>
            <w:bottom w:val="none" w:sz="0" w:space="0" w:color="auto"/>
            <w:right w:val="none" w:sz="0" w:space="0" w:color="auto"/>
          </w:divBdr>
        </w:div>
        <w:div w:id="1578325780">
          <w:marLeft w:val="480"/>
          <w:marRight w:val="0"/>
          <w:marTop w:val="0"/>
          <w:marBottom w:val="0"/>
          <w:divBdr>
            <w:top w:val="none" w:sz="0" w:space="0" w:color="auto"/>
            <w:left w:val="none" w:sz="0" w:space="0" w:color="auto"/>
            <w:bottom w:val="none" w:sz="0" w:space="0" w:color="auto"/>
            <w:right w:val="none" w:sz="0" w:space="0" w:color="auto"/>
          </w:divBdr>
        </w:div>
        <w:div w:id="1883201125">
          <w:marLeft w:val="480"/>
          <w:marRight w:val="0"/>
          <w:marTop w:val="0"/>
          <w:marBottom w:val="0"/>
          <w:divBdr>
            <w:top w:val="none" w:sz="0" w:space="0" w:color="auto"/>
            <w:left w:val="none" w:sz="0" w:space="0" w:color="auto"/>
            <w:bottom w:val="none" w:sz="0" w:space="0" w:color="auto"/>
            <w:right w:val="none" w:sz="0" w:space="0" w:color="auto"/>
          </w:divBdr>
        </w:div>
        <w:div w:id="426854099">
          <w:marLeft w:val="480"/>
          <w:marRight w:val="0"/>
          <w:marTop w:val="0"/>
          <w:marBottom w:val="0"/>
          <w:divBdr>
            <w:top w:val="none" w:sz="0" w:space="0" w:color="auto"/>
            <w:left w:val="none" w:sz="0" w:space="0" w:color="auto"/>
            <w:bottom w:val="none" w:sz="0" w:space="0" w:color="auto"/>
            <w:right w:val="none" w:sz="0" w:space="0" w:color="auto"/>
          </w:divBdr>
        </w:div>
        <w:div w:id="111749483">
          <w:marLeft w:val="480"/>
          <w:marRight w:val="0"/>
          <w:marTop w:val="0"/>
          <w:marBottom w:val="0"/>
          <w:divBdr>
            <w:top w:val="none" w:sz="0" w:space="0" w:color="auto"/>
            <w:left w:val="none" w:sz="0" w:space="0" w:color="auto"/>
            <w:bottom w:val="none" w:sz="0" w:space="0" w:color="auto"/>
            <w:right w:val="none" w:sz="0" w:space="0" w:color="auto"/>
          </w:divBdr>
        </w:div>
        <w:div w:id="728967091">
          <w:marLeft w:val="480"/>
          <w:marRight w:val="0"/>
          <w:marTop w:val="0"/>
          <w:marBottom w:val="0"/>
          <w:divBdr>
            <w:top w:val="none" w:sz="0" w:space="0" w:color="auto"/>
            <w:left w:val="none" w:sz="0" w:space="0" w:color="auto"/>
            <w:bottom w:val="none" w:sz="0" w:space="0" w:color="auto"/>
            <w:right w:val="none" w:sz="0" w:space="0" w:color="auto"/>
          </w:divBdr>
        </w:div>
        <w:div w:id="99305527">
          <w:marLeft w:val="480"/>
          <w:marRight w:val="0"/>
          <w:marTop w:val="0"/>
          <w:marBottom w:val="0"/>
          <w:divBdr>
            <w:top w:val="none" w:sz="0" w:space="0" w:color="auto"/>
            <w:left w:val="none" w:sz="0" w:space="0" w:color="auto"/>
            <w:bottom w:val="none" w:sz="0" w:space="0" w:color="auto"/>
            <w:right w:val="none" w:sz="0" w:space="0" w:color="auto"/>
          </w:divBdr>
        </w:div>
        <w:div w:id="1485976812">
          <w:marLeft w:val="480"/>
          <w:marRight w:val="0"/>
          <w:marTop w:val="0"/>
          <w:marBottom w:val="0"/>
          <w:divBdr>
            <w:top w:val="none" w:sz="0" w:space="0" w:color="auto"/>
            <w:left w:val="none" w:sz="0" w:space="0" w:color="auto"/>
            <w:bottom w:val="none" w:sz="0" w:space="0" w:color="auto"/>
            <w:right w:val="none" w:sz="0" w:space="0" w:color="auto"/>
          </w:divBdr>
        </w:div>
        <w:div w:id="1885865545">
          <w:marLeft w:val="480"/>
          <w:marRight w:val="0"/>
          <w:marTop w:val="0"/>
          <w:marBottom w:val="0"/>
          <w:divBdr>
            <w:top w:val="none" w:sz="0" w:space="0" w:color="auto"/>
            <w:left w:val="none" w:sz="0" w:space="0" w:color="auto"/>
            <w:bottom w:val="none" w:sz="0" w:space="0" w:color="auto"/>
            <w:right w:val="none" w:sz="0" w:space="0" w:color="auto"/>
          </w:divBdr>
        </w:div>
        <w:div w:id="985353615">
          <w:marLeft w:val="480"/>
          <w:marRight w:val="0"/>
          <w:marTop w:val="0"/>
          <w:marBottom w:val="0"/>
          <w:divBdr>
            <w:top w:val="none" w:sz="0" w:space="0" w:color="auto"/>
            <w:left w:val="none" w:sz="0" w:space="0" w:color="auto"/>
            <w:bottom w:val="none" w:sz="0" w:space="0" w:color="auto"/>
            <w:right w:val="none" w:sz="0" w:space="0" w:color="auto"/>
          </w:divBdr>
        </w:div>
        <w:div w:id="1006325342">
          <w:marLeft w:val="480"/>
          <w:marRight w:val="0"/>
          <w:marTop w:val="0"/>
          <w:marBottom w:val="0"/>
          <w:divBdr>
            <w:top w:val="none" w:sz="0" w:space="0" w:color="auto"/>
            <w:left w:val="none" w:sz="0" w:space="0" w:color="auto"/>
            <w:bottom w:val="none" w:sz="0" w:space="0" w:color="auto"/>
            <w:right w:val="none" w:sz="0" w:space="0" w:color="auto"/>
          </w:divBdr>
        </w:div>
        <w:div w:id="1017804690">
          <w:marLeft w:val="480"/>
          <w:marRight w:val="0"/>
          <w:marTop w:val="0"/>
          <w:marBottom w:val="0"/>
          <w:divBdr>
            <w:top w:val="none" w:sz="0" w:space="0" w:color="auto"/>
            <w:left w:val="none" w:sz="0" w:space="0" w:color="auto"/>
            <w:bottom w:val="none" w:sz="0" w:space="0" w:color="auto"/>
            <w:right w:val="none" w:sz="0" w:space="0" w:color="auto"/>
          </w:divBdr>
        </w:div>
        <w:div w:id="1732537442">
          <w:marLeft w:val="480"/>
          <w:marRight w:val="0"/>
          <w:marTop w:val="0"/>
          <w:marBottom w:val="0"/>
          <w:divBdr>
            <w:top w:val="none" w:sz="0" w:space="0" w:color="auto"/>
            <w:left w:val="none" w:sz="0" w:space="0" w:color="auto"/>
            <w:bottom w:val="none" w:sz="0" w:space="0" w:color="auto"/>
            <w:right w:val="none" w:sz="0" w:space="0" w:color="auto"/>
          </w:divBdr>
        </w:div>
        <w:div w:id="352264969">
          <w:marLeft w:val="480"/>
          <w:marRight w:val="0"/>
          <w:marTop w:val="0"/>
          <w:marBottom w:val="0"/>
          <w:divBdr>
            <w:top w:val="none" w:sz="0" w:space="0" w:color="auto"/>
            <w:left w:val="none" w:sz="0" w:space="0" w:color="auto"/>
            <w:bottom w:val="none" w:sz="0" w:space="0" w:color="auto"/>
            <w:right w:val="none" w:sz="0" w:space="0" w:color="auto"/>
          </w:divBdr>
        </w:div>
        <w:div w:id="601886789">
          <w:marLeft w:val="480"/>
          <w:marRight w:val="0"/>
          <w:marTop w:val="0"/>
          <w:marBottom w:val="0"/>
          <w:divBdr>
            <w:top w:val="none" w:sz="0" w:space="0" w:color="auto"/>
            <w:left w:val="none" w:sz="0" w:space="0" w:color="auto"/>
            <w:bottom w:val="none" w:sz="0" w:space="0" w:color="auto"/>
            <w:right w:val="none" w:sz="0" w:space="0" w:color="auto"/>
          </w:divBdr>
        </w:div>
        <w:div w:id="1538659042">
          <w:marLeft w:val="480"/>
          <w:marRight w:val="0"/>
          <w:marTop w:val="0"/>
          <w:marBottom w:val="0"/>
          <w:divBdr>
            <w:top w:val="none" w:sz="0" w:space="0" w:color="auto"/>
            <w:left w:val="none" w:sz="0" w:space="0" w:color="auto"/>
            <w:bottom w:val="none" w:sz="0" w:space="0" w:color="auto"/>
            <w:right w:val="none" w:sz="0" w:space="0" w:color="auto"/>
          </w:divBdr>
        </w:div>
        <w:div w:id="297302355">
          <w:marLeft w:val="480"/>
          <w:marRight w:val="0"/>
          <w:marTop w:val="0"/>
          <w:marBottom w:val="0"/>
          <w:divBdr>
            <w:top w:val="none" w:sz="0" w:space="0" w:color="auto"/>
            <w:left w:val="none" w:sz="0" w:space="0" w:color="auto"/>
            <w:bottom w:val="none" w:sz="0" w:space="0" w:color="auto"/>
            <w:right w:val="none" w:sz="0" w:space="0" w:color="auto"/>
          </w:divBdr>
        </w:div>
        <w:div w:id="1241406249">
          <w:marLeft w:val="480"/>
          <w:marRight w:val="0"/>
          <w:marTop w:val="0"/>
          <w:marBottom w:val="0"/>
          <w:divBdr>
            <w:top w:val="none" w:sz="0" w:space="0" w:color="auto"/>
            <w:left w:val="none" w:sz="0" w:space="0" w:color="auto"/>
            <w:bottom w:val="none" w:sz="0" w:space="0" w:color="auto"/>
            <w:right w:val="none" w:sz="0" w:space="0" w:color="auto"/>
          </w:divBdr>
        </w:div>
        <w:div w:id="1650284249">
          <w:marLeft w:val="480"/>
          <w:marRight w:val="0"/>
          <w:marTop w:val="0"/>
          <w:marBottom w:val="0"/>
          <w:divBdr>
            <w:top w:val="none" w:sz="0" w:space="0" w:color="auto"/>
            <w:left w:val="none" w:sz="0" w:space="0" w:color="auto"/>
            <w:bottom w:val="none" w:sz="0" w:space="0" w:color="auto"/>
            <w:right w:val="none" w:sz="0" w:space="0" w:color="auto"/>
          </w:divBdr>
        </w:div>
        <w:div w:id="696933183">
          <w:marLeft w:val="480"/>
          <w:marRight w:val="0"/>
          <w:marTop w:val="0"/>
          <w:marBottom w:val="0"/>
          <w:divBdr>
            <w:top w:val="none" w:sz="0" w:space="0" w:color="auto"/>
            <w:left w:val="none" w:sz="0" w:space="0" w:color="auto"/>
            <w:bottom w:val="none" w:sz="0" w:space="0" w:color="auto"/>
            <w:right w:val="none" w:sz="0" w:space="0" w:color="auto"/>
          </w:divBdr>
        </w:div>
        <w:div w:id="1308048904">
          <w:marLeft w:val="480"/>
          <w:marRight w:val="0"/>
          <w:marTop w:val="0"/>
          <w:marBottom w:val="0"/>
          <w:divBdr>
            <w:top w:val="none" w:sz="0" w:space="0" w:color="auto"/>
            <w:left w:val="none" w:sz="0" w:space="0" w:color="auto"/>
            <w:bottom w:val="none" w:sz="0" w:space="0" w:color="auto"/>
            <w:right w:val="none" w:sz="0" w:space="0" w:color="auto"/>
          </w:divBdr>
        </w:div>
        <w:div w:id="1115366922">
          <w:marLeft w:val="480"/>
          <w:marRight w:val="0"/>
          <w:marTop w:val="0"/>
          <w:marBottom w:val="0"/>
          <w:divBdr>
            <w:top w:val="none" w:sz="0" w:space="0" w:color="auto"/>
            <w:left w:val="none" w:sz="0" w:space="0" w:color="auto"/>
            <w:bottom w:val="none" w:sz="0" w:space="0" w:color="auto"/>
            <w:right w:val="none" w:sz="0" w:space="0" w:color="auto"/>
          </w:divBdr>
        </w:div>
        <w:div w:id="1296595687">
          <w:marLeft w:val="480"/>
          <w:marRight w:val="0"/>
          <w:marTop w:val="0"/>
          <w:marBottom w:val="0"/>
          <w:divBdr>
            <w:top w:val="none" w:sz="0" w:space="0" w:color="auto"/>
            <w:left w:val="none" w:sz="0" w:space="0" w:color="auto"/>
            <w:bottom w:val="none" w:sz="0" w:space="0" w:color="auto"/>
            <w:right w:val="none" w:sz="0" w:space="0" w:color="auto"/>
          </w:divBdr>
        </w:div>
        <w:div w:id="1466660700">
          <w:marLeft w:val="480"/>
          <w:marRight w:val="0"/>
          <w:marTop w:val="0"/>
          <w:marBottom w:val="0"/>
          <w:divBdr>
            <w:top w:val="none" w:sz="0" w:space="0" w:color="auto"/>
            <w:left w:val="none" w:sz="0" w:space="0" w:color="auto"/>
            <w:bottom w:val="none" w:sz="0" w:space="0" w:color="auto"/>
            <w:right w:val="none" w:sz="0" w:space="0" w:color="auto"/>
          </w:divBdr>
        </w:div>
        <w:div w:id="1633511977">
          <w:marLeft w:val="480"/>
          <w:marRight w:val="0"/>
          <w:marTop w:val="0"/>
          <w:marBottom w:val="0"/>
          <w:divBdr>
            <w:top w:val="none" w:sz="0" w:space="0" w:color="auto"/>
            <w:left w:val="none" w:sz="0" w:space="0" w:color="auto"/>
            <w:bottom w:val="none" w:sz="0" w:space="0" w:color="auto"/>
            <w:right w:val="none" w:sz="0" w:space="0" w:color="auto"/>
          </w:divBdr>
        </w:div>
        <w:div w:id="1696537318">
          <w:marLeft w:val="480"/>
          <w:marRight w:val="0"/>
          <w:marTop w:val="0"/>
          <w:marBottom w:val="0"/>
          <w:divBdr>
            <w:top w:val="none" w:sz="0" w:space="0" w:color="auto"/>
            <w:left w:val="none" w:sz="0" w:space="0" w:color="auto"/>
            <w:bottom w:val="none" w:sz="0" w:space="0" w:color="auto"/>
            <w:right w:val="none" w:sz="0" w:space="0" w:color="auto"/>
          </w:divBdr>
        </w:div>
        <w:div w:id="406538020">
          <w:marLeft w:val="480"/>
          <w:marRight w:val="0"/>
          <w:marTop w:val="0"/>
          <w:marBottom w:val="0"/>
          <w:divBdr>
            <w:top w:val="none" w:sz="0" w:space="0" w:color="auto"/>
            <w:left w:val="none" w:sz="0" w:space="0" w:color="auto"/>
            <w:bottom w:val="none" w:sz="0" w:space="0" w:color="auto"/>
            <w:right w:val="none" w:sz="0" w:space="0" w:color="auto"/>
          </w:divBdr>
        </w:div>
        <w:div w:id="668673404">
          <w:marLeft w:val="480"/>
          <w:marRight w:val="0"/>
          <w:marTop w:val="0"/>
          <w:marBottom w:val="0"/>
          <w:divBdr>
            <w:top w:val="none" w:sz="0" w:space="0" w:color="auto"/>
            <w:left w:val="none" w:sz="0" w:space="0" w:color="auto"/>
            <w:bottom w:val="none" w:sz="0" w:space="0" w:color="auto"/>
            <w:right w:val="none" w:sz="0" w:space="0" w:color="auto"/>
          </w:divBdr>
        </w:div>
        <w:div w:id="644894404">
          <w:marLeft w:val="480"/>
          <w:marRight w:val="0"/>
          <w:marTop w:val="0"/>
          <w:marBottom w:val="0"/>
          <w:divBdr>
            <w:top w:val="none" w:sz="0" w:space="0" w:color="auto"/>
            <w:left w:val="none" w:sz="0" w:space="0" w:color="auto"/>
            <w:bottom w:val="none" w:sz="0" w:space="0" w:color="auto"/>
            <w:right w:val="none" w:sz="0" w:space="0" w:color="auto"/>
          </w:divBdr>
        </w:div>
        <w:div w:id="1546601737">
          <w:marLeft w:val="480"/>
          <w:marRight w:val="0"/>
          <w:marTop w:val="0"/>
          <w:marBottom w:val="0"/>
          <w:divBdr>
            <w:top w:val="none" w:sz="0" w:space="0" w:color="auto"/>
            <w:left w:val="none" w:sz="0" w:space="0" w:color="auto"/>
            <w:bottom w:val="none" w:sz="0" w:space="0" w:color="auto"/>
            <w:right w:val="none" w:sz="0" w:space="0" w:color="auto"/>
          </w:divBdr>
        </w:div>
        <w:div w:id="145361071">
          <w:marLeft w:val="480"/>
          <w:marRight w:val="0"/>
          <w:marTop w:val="0"/>
          <w:marBottom w:val="0"/>
          <w:divBdr>
            <w:top w:val="none" w:sz="0" w:space="0" w:color="auto"/>
            <w:left w:val="none" w:sz="0" w:space="0" w:color="auto"/>
            <w:bottom w:val="none" w:sz="0" w:space="0" w:color="auto"/>
            <w:right w:val="none" w:sz="0" w:space="0" w:color="auto"/>
          </w:divBdr>
        </w:div>
        <w:div w:id="87964489">
          <w:marLeft w:val="480"/>
          <w:marRight w:val="0"/>
          <w:marTop w:val="0"/>
          <w:marBottom w:val="0"/>
          <w:divBdr>
            <w:top w:val="none" w:sz="0" w:space="0" w:color="auto"/>
            <w:left w:val="none" w:sz="0" w:space="0" w:color="auto"/>
            <w:bottom w:val="none" w:sz="0" w:space="0" w:color="auto"/>
            <w:right w:val="none" w:sz="0" w:space="0" w:color="auto"/>
          </w:divBdr>
        </w:div>
        <w:div w:id="125318932">
          <w:marLeft w:val="480"/>
          <w:marRight w:val="0"/>
          <w:marTop w:val="0"/>
          <w:marBottom w:val="0"/>
          <w:divBdr>
            <w:top w:val="none" w:sz="0" w:space="0" w:color="auto"/>
            <w:left w:val="none" w:sz="0" w:space="0" w:color="auto"/>
            <w:bottom w:val="none" w:sz="0" w:space="0" w:color="auto"/>
            <w:right w:val="none" w:sz="0" w:space="0" w:color="auto"/>
          </w:divBdr>
        </w:div>
        <w:div w:id="450054678">
          <w:marLeft w:val="480"/>
          <w:marRight w:val="0"/>
          <w:marTop w:val="0"/>
          <w:marBottom w:val="0"/>
          <w:divBdr>
            <w:top w:val="none" w:sz="0" w:space="0" w:color="auto"/>
            <w:left w:val="none" w:sz="0" w:space="0" w:color="auto"/>
            <w:bottom w:val="none" w:sz="0" w:space="0" w:color="auto"/>
            <w:right w:val="none" w:sz="0" w:space="0" w:color="auto"/>
          </w:divBdr>
        </w:div>
        <w:div w:id="105151436">
          <w:marLeft w:val="480"/>
          <w:marRight w:val="0"/>
          <w:marTop w:val="0"/>
          <w:marBottom w:val="0"/>
          <w:divBdr>
            <w:top w:val="none" w:sz="0" w:space="0" w:color="auto"/>
            <w:left w:val="none" w:sz="0" w:space="0" w:color="auto"/>
            <w:bottom w:val="none" w:sz="0" w:space="0" w:color="auto"/>
            <w:right w:val="none" w:sz="0" w:space="0" w:color="auto"/>
          </w:divBdr>
        </w:div>
        <w:div w:id="1782528490">
          <w:marLeft w:val="480"/>
          <w:marRight w:val="0"/>
          <w:marTop w:val="0"/>
          <w:marBottom w:val="0"/>
          <w:divBdr>
            <w:top w:val="none" w:sz="0" w:space="0" w:color="auto"/>
            <w:left w:val="none" w:sz="0" w:space="0" w:color="auto"/>
            <w:bottom w:val="none" w:sz="0" w:space="0" w:color="auto"/>
            <w:right w:val="none" w:sz="0" w:space="0" w:color="auto"/>
          </w:divBdr>
        </w:div>
        <w:div w:id="451679892">
          <w:marLeft w:val="480"/>
          <w:marRight w:val="0"/>
          <w:marTop w:val="0"/>
          <w:marBottom w:val="0"/>
          <w:divBdr>
            <w:top w:val="none" w:sz="0" w:space="0" w:color="auto"/>
            <w:left w:val="none" w:sz="0" w:space="0" w:color="auto"/>
            <w:bottom w:val="none" w:sz="0" w:space="0" w:color="auto"/>
            <w:right w:val="none" w:sz="0" w:space="0" w:color="auto"/>
          </w:divBdr>
        </w:div>
        <w:div w:id="1970240157">
          <w:marLeft w:val="480"/>
          <w:marRight w:val="0"/>
          <w:marTop w:val="0"/>
          <w:marBottom w:val="0"/>
          <w:divBdr>
            <w:top w:val="none" w:sz="0" w:space="0" w:color="auto"/>
            <w:left w:val="none" w:sz="0" w:space="0" w:color="auto"/>
            <w:bottom w:val="none" w:sz="0" w:space="0" w:color="auto"/>
            <w:right w:val="none" w:sz="0" w:space="0" w:color="auto"/>
          </w:divBdr>
        </w:div>
        <w:div w:id="1745641432">
          <w:marLeft w:val="480"/>
          <w:marRight w:val="0"/>
          <w:marTop w:val="0"/>
          <w:marBottom w:val="0"/>
          <w:divBdr>
            <w:top w:val="none" w:sz="0" w:space="0" w:color="auto"/>
            <w:left w:val="none" w:sz="0" w:space="0" w:color="auto"/>
            <w:bottom w:val="none" w:sz="0" w:space="0" w:color="auto"/>
            <w:right w:val="none" w:sz="0" w:space="0" w:color="auto"/>
          </w:divBdr>
        </w:div>
        <w:div w:id="494566319">
          <w:marLeft w:val="480"/>
          <w:marRight w:val="0"/>
          <w:marTop w:val="0"/>
          <w:marBottom w:val="0"/>
          <w:divBdr>
            <w:top w:val="none" w:sz="0" w:space="0" w:color="auto"/>
            <w:left w:val="none" w:sz="0" w:space="0" w:color="auto"/>
            <w:bottom w:val="none" w:sz="0" w:space="0" w:color="auto"/>
            <w:right w:val="none" w:sz="0" w:space="0" w:color="auto"/>
          </w:divBdr>
        </w:div>
        <w:div w:id="2014457807">
          <w:marLeft w:val="480"/>
          <w:marRight w:val="0"/>
          <w:marTop w:val="0"/>
          <w:marBottom w:val="0"/>
          <w:divBdr>
            <w:top w:val="none" w:sz="0" w:space="0" w:color="auto"/>
            <w:left w:val="none" w:sz="0" w:space="0" w:color="auto"/>
            <w:bottom w:val="none" w:sz="0" w:space="0" w:color="auto"/>
            <w:right w:val="none" w:sz="0" w:space="0" w:color="auto"/>
          </w:divBdr>
        </w:div>
        <w:div w:id="1268461184">
          <w:marLeft w:val="480"/>
          <w:marRight w:val="0"/>
          <w:marTop w:val="0"/>
          <w:marBottom w:val="0"/>
          <w:divBdr>
            <w:top w:val="none" w:sz="0" w:space="0" w:color="auto"/>
            <w:left w:val="none" w:sz="0" w:space="0" w:color="auto"/>
            <w:bottom w:val="none" w:sz="0" w:space="0" w:color="auto"/>
            <w:right w:val="none" w:sz="0" w:space="0" w:color="auto"/>
          </w:divBdr>
        </w:div>
        <w:div w:id="675231773">
          <w:marLeft w:val="480"/>
          <w:marRight w:val="0"/>
          <w:marTop w:val="0"/>
          <w:marBottom w:val="0"/>
          <w:divBdr>
            <w:top w:val="none" w:sz="0" w:space="0" w:color="auto"/>
            <w:left w:val="none" w:sz="0" w:space="0" w:color="auto"/>
            <w:bottom w:val="none" w:sz="0" w:space="0" w:color="auto"/>
            <w:right w:val="none" w:sz="0" w:space="0" w:color="auto"/>
          </w:divBdr>
        </w:div>
        <w:div w:id="1025984748">
          <w:marLeft w:val="480"/>
          <w:marRight w:val="0"/>
          <w:marTop w:val="0"/>
          <w:marBottom w:val="0"/>
          <w:divBdr>
            <w:top w:val="none" w:sz="0" w:space="0" w:color="auto"/>
            <w:left w:val="none" w:sz="0" w:space="0" w:color="auto"/>
            <w:bottom w:val="none" w:sz="0" w:space="0" w:color="auto"/>
            <w:right w:val="none" w:sz="0" w:space="0" w:color="auto"/>
          </w:divBdr>
        </w:div>
        <w:div w:id="1532567442">
          <w:marLeft w:val="480"/>
          <w:marRight w:val="0"/>
          <w:marTop w:val="0"/>
          <w:marBottom w:val="0"/>
          <w:divBdr>
            <w:top w:val="none" w:sz="0" w:space="0" w:color="auto"/>
            <w:left w:val="none" w:sz="0" w:space="0" w:color="auto"/>
            <w:bottom w:val="none" w:sz="0" w:space="0" w:color="auto"/>
            <w:right w:val="none" w:sz="0" w:space="0" w:color="auto"/>
          </w:divBdr>
        </w:div>
        <w:div w:id="563219882">
          <w:marLeft w:val="480"/>
          <w:marRight w:val="0"/>
          <w:marTop w:val="0"/>
          <w:marBottom w:val="0"/>
          <w:divBdr>
            <w:top w:val="none" w:sz="0" w:space="0" w:color="auto"/>
            <w:left w:val="none" w:sz="0" w:space="0" w:color="auto"/>
            <w:bottom w:val="none" w:sz="0" w:space="0" w:color="auto"/>
            <w:right w:val="none" w:sz="0" w:space="0" w:color="auto"/>
          </w:divBdr>
        </w:div>
        <w:div w:id="1162356922">
          <w:marLeft w:val="480"/>
          <w:marRight w:val="0"/>
          <w:marTop w:val="0"/>
          <w:marBottom w:val="0"/>
          <w:divBdr>
            <w:top w:val="none" w:sz="0" w:space="0" w:color="auto"/>
            <w:left w:val="none" w:sz="0" w:space="0" w:color="auto"/>
            <w:bottom w:val="none" w:sz="0" w:space="0" w:color="auto"/>
            <w:right w:val="none" w:sz="0" w:space="0" w:color="auto"/>
          </w:divBdr>
        </w:div>
        <w:div w:id="1969122037">
          <w:marLeft w:val="480"/>
          <w:marRight w:val="0"/>
          <w:marTop w:val="0"/>
          <w:marBottom w:val="0"/>
          <w:divBdr>
            <w:top w:val="none" w:sz="0" w:space="0" w:color="auto"/>
            <w:left w:val="none" w:sz="0" w:space="0" w:color="auto"/>
            <w:bottom w:val="none" w:sz="0" w:space="0" w:color="auto"/>
            <w:right w:val="none" w:sz="0" w:space="0" w:color="auto"/>
          </w:divBdr>
        </w:div>
        <w:div w:id="870219274">
          <w:marLeft w:val="480"/>
          <w:marRight w:val="0"/>
          <w:marTop w:val="0"/>
          <w:marBottom w:val="0"/>
          <w:divBdr>
            <w:top w:val="none" w:sz="0" w:space="0" w:color="auto"/>
            <w:left w:val="none" w:sz="0" w:space="0" w:color="auto"/>
            <w:bottom w:val="none" w:sz="0" w:space="0" w:color="auto"/>
            <w:right w:val="none" w:sz="0" w:space="0" w:color="auto"/>
          </w:divBdr>
        </w:div>
        <w:div w:id="948972731">
          <w:marLeft w:val="480"/>
          <w:marRight w:val="0"/>
          <w:marTop w:val="0"/>
          <w:marBottom w:val="0"/>
          <w:divBdr>
            <w:top w:val="none" w:sz="0" w:space="0" w:color="auto"/>
            <w:left w:val="none" w:sz="0" w:space="0" w:color="auto"/>
            <w:bottom w:val="none" w:sz="0" w:space="0" w:color="auto"/>
            <w:right w:val="none" w:sz="0" w:space="0" w:color="auto"/>
          </w:divBdr>
        </w:div>
        <w:div w:id="1784183371">
          <w:marLeft w:val="480"/>
          <w:marRight w:val="0"/>
          <w:marTop w:val="0"/>
          <w:marBottom w:val="0"/>
          <w:divBdr>
            <w:top w:val="none" w:sz="0" w:space="0" w:color="auto"/>
            <w:left w:val="none" w:sz="0" w:space="0" w:color="auto"/>
            <w:bottom w:val="none" w:sz="0" w:space="0" w:color="auto"/>
            <w:right w:val="none" w:sz="0" w:space="0" w:color="auto"/>
          </w:divBdr>
        </w:div>
        <w:div w:id="1832452363">
          <w:marLeft w:val="480"/>
          <w:marRight w:val="0"/>
          <w:marTop w:val="0"/>
          <w:marBottom w:val="0"/>
          <w:divBdr>
            <w:top w:val="none" w:sz="0" w:space="0" w:color="auto"/>
            <w:left w:val="none" w:sz="0" w:space="0" w:color="auto"/>
            <w:bottom w:val="none" w:sz="0" w:space="0" w:color="auto"/>
            <w:right w:val="none" w:sz="0" w:space="0" w:color="auto"/>
          </w:divBdr>
        </w:div>
      </w:divsChild>
    </w:div>
    <w:div w:id="1123960706">
      <w:bodyDiv w:val="1"/>
      <w:marLeft w:val="0"/>
      <w:marRight w:val="0"/>
      <w:marTop w:val="0"/>
      <w:marBottom w:val="0"/>
      <w:divBdr>
        <w:top w:val="none" w:sz="0" w:space="0" w:color="auto"/>
        <w:left w:val="none" w:sz="0" w:space="0" w:color="auto"/>
        <w:bottom w:val="none" w:sz="0" w:space="0" w:color="auto"/>
        <w:right w:val="none" w:sz="0" w:space="0" w:color="auto"/>
      </w:divBdr>
    </w:div>
    <w:div w:id="1124233172">
      <w:bodyDiv w:val="1"/>
      <w:marLeft w:val="0"/>
      <w:marRight w:val="0"/>
      <w:marTop w:val="0"/>
      <w:marBottom w:val="0"/>
      <w:divBdr>
        <w:top w:val="none" w:sz="0" w:space="0" w:color="auto"/>
        <w:left w:val="none" w:sz="0" w:space="0" w:color="auto"/>
        <w:bottom w:val="none" w:sz="0" w:space="0" w:color="auto"/>
        <w:right w:val="none" w:sz="0" w:space="0" w:color="auto"/>
      </w:divBdr>
    </w:div>
    <w:div w:id="1124622021">
      <w:bodyDiv w:val="1"/>
      <w:marLeft w:val="0"/>
      <w:marRight w:val="0"/>
      <w:marTop w:val="0"/>
      <w:marBottom w:val="0"/>
      <w:divBdr>
        <w:top w:val="none" w:sz="0" w:space="0" w:color="auto"/>
        <w:left w:val="none" w:sz="0" w:space="0" w:color="auto"/>
        <w:bottom w:val="none" w:sz="0" w:space="0" w:color="auto"/>
        <w:right w:val="none" w:sz="0" w:space="0" w:color="auto"/>
      </w:divBdr>
    </w:div>
    <w:div w:id="1125273035">
      <w:bodyDiv w:val="1"/>
      <w:marLeft w:val="0"/>
      <w:marRight w:val="0"/>
      <w:marTop w:val="0"/>
      <w:marBottom w:val="0"/>
      <w:divBdr>
        <w:top w:val="none" w:sz="0" w:space="0" w:color="auto"/>
        <w:left w:val="none" w:sz="0" w:space="0" w:color="auto"/>
        <w:bottom w:val="none" w:sz="0" w:space="0" w:color="auto"/>
        <w:right w:val="none" w:sz="0" w:space="0" w:color="auto"/>
      </w:divBdr>
    </w:div>
    <w:div w:id="1125345079">
      <w:bodyDiv w:val="1"/>
      <w:marLeft w:val="0"/>
      <w:marRight w:val="0"/>
      <w:marTop w:val="0"/>
      <w:marBottom w:val="0"/>
      <w:divBdr>
        <w:top w:val="none" w:sz="0" w:space="0" w:color="auto"/>
        <w:left w:val="none" w:sz="0" w:space="0" w:color="auto"/>
        <w:bottom w:val="none" w:sz="0" w:space="0" w:color="auto"/>
        <w:right w:val="none" w:sz="0" w:space="0" w:color="auto"/>
      </w:divBdr>
    </w:div>
    <w:div w:id="1125848031">
      <w:bodyDiv w:val="1"/>
      <w:marLeft w:val="0"/>
      <w:marRight w:val="0"/>
      <w:marTop w:val="0"/>
      <w:marBottom w:val="0"/>
      <w:divBdr>
        <w:top w:val="none" w:sz="0" w:space="0" w:color="auto"/>
        <w:left w:val="none" w:sz="0" w:space="0" w:color="auto"/>
        <w:bottom w:val="none" w:sz="0" w:space="0" w:color="auto"/>
        <w:right w:val="none" w:sz="0" w:space="0" w:color="auto"/>
      </w:divBdr>
    </w:div>
    <w:div w:id="1126118945">
      <w:bodyDiv w:val="1"/>
      <w:marLeft w:val="0"/>
      <w:marRight w:val="0"/>
      <w:marTop w:val="0"/>
      <w:marBottom w:val="0"/>
      <w:divBdr>
        <w:top w:val="none" w:sz="0" w:space="0" w:color="auto"/>
        <w:left w:val="none" w:sz="0" w:space="0" w:color="auto"/>
        <w:bottom w:val="none" w:sz="0" w:space="0" w:color="auto"/>
        <w:right w:val="none" w:sz="0" w:space="0" w:color="auto"/>
      </w:divBdr>
    </w:div>
    <w:div w:id="1126583591">
      <w:bodyDiv w:val="1"/>
      <w:marLeft w:val="0"/>
      <w:marRight w:val="0"/>
      <w:marTop w:val="0"/>
      <w:marBottom w:val="0"/>
      <w:divBdr>
        <w:top w:val="none" w:sz="0" w:space="0" w:color="auto"/>
        <w:left w:val="none" w:sz="0" w:space="0" w:color="auto"/>
        <w:bottom w:val="none" w:sz="0" w:space="0" w:color="auto"/>
        <w:right w:val="none" w:sz="0" w:space="0" w:color="auto"/>
      </w:divBdr>
    </w:div>
    <w:div w:id="1126696564">
      <w:bodyDiv w:val="1"/>
      <w:marLeft w:val="0"/>
      <w:marRight w:val="0"/>
      <w:marTop w:val="0"/>
      <w:marBottom w:val="0"/>
      <w:divBdr>
        <w:top w:val="none" w:sz="0" w:space="0" w:color="auto"/>
        <w:left w:val="none" w:sz="0" w:space="0" w:color="auto"/>
        <w:bottom w:val="none" w:sz="0" w:space="0" w:color="auto"/>
        <w:right w:val="none" w:sz="0" w:space="0" w:color="auto"/>
      </w:divBdr>
    </w:div>
    <w:div w:id="1126703789">
      <w:bodyDiv w:val="1"/>
      <w:marLeft w:val="0"/>
      <w:marRight w:val="0"/>
      <w:marTop w:val="0"/>
      <w:marBottom w:val="0"/>
      <w:divBdr>
        <w:top w:val="none" w:sz="0" w:space="0" w:color="auto"/>
        <w:left w:val="none" w:sz="0" w:space="0" w:color="auto"/>
        <w:bottom w:val="none" w:sz="0" w:space="0" w:color="auto"/>
        <w:right w:val="none" w:sz="0" w:space="0" w:color="auto"/>
      </w:divBdr>
    </w:div>
    <w:div w:id="1127505736">
      <w:bodyDiv w:val="1"/>
      <w:marLeft w:val="0"/>
      <w:marRight w:val="0"/>
      <w:marTop w:val="0"/>
      <w:marBottom w:val="0"/>
      <w:divBdr>
        <w:top w:val="none" w:sz="0" w:space="0" w:color="auto"/>
        <w:left w:val="none" w:sz="0" w:space="0" w:color="auto"/>
        <w:bottom w:val="none" w:sz="0" w:space="0" w:color="auto"/>
        <w:right w:val="none" w:sz="0" w:space="0" w:color="auto"/>
      </w:divBdr>
    </w:div>
    <w:div w:id="1128014400">
      <w:bodyDiv w:val="1"/>
      <w:marLeft w:val="0"/>
      <w:marRight w:val="0"/>
      <w:marTop w:val="0"/>
      <w:marBottom w:val="0"/>
      <w:divBdr>
        <w:top w:val="none" w:sz="0" w:space="0" w:color="auto"/>
        <w:left w:val="none" w:sz="0" w:space="0" w:color="auto"/>
        <w:bottom w:val="none" w:sz="0" w:space="0" w:color="auto"/>
        <w:right w:val="none" w:sz="0" w:space="0" w:color="auto"/>
      </w:divBdr>
    </w:div>
    <w:div w:id="1128083398">
      <w:bodyDiv w:val="1"/>
      <w:marLeft w:val="0"/>
      <w:marRight w:val="0"/>
      <w:marTop w:val="0"/>
      <w:marBottom w:val="0"/>
      <w:divBdr>
        <w:top w:val="none" w:sz="0" w:space="0" w:color="auto"/>
        <w:left w:val="none" w:sz="0" w:space="0" w:color="auto"/>
        <w:bottom w:val="none" w:sz="0" w:space="0" w:color="auto"/>
        <w:right w:val="none" w:sz="0" w:space="0" w:color="auto"/>
      </w:divBdr>
    </w:div>
    <w:div w:id="1128275559">
      <w:bodyDiv w:val="1"/>
      <w:marLeft w:val="0"/>
      <w:marRight w:val="0"/>
      <w:marTop w:val="0"/>
      <w:marBottom w:val="0"/>
      <w:divBdr>
        <w:top w:val="none" w:sz="0" w:space="0" w:color="auto"/>
        <w:left w:val="none" w:sz="0" w:space="0" w:color="auto"/>
        <w:bottom w:val="none" w:sz="0" w:space="0" w:color="auto"/>
        <w:right w:val="none" w:sz="0" w:space="0" w:color="auto"/>
      </w:divBdr>
    </w:div>
    <w:div w:id="1128428486">
      <w:bodyDiv w:val="1"/>
      <w:marLeft w:val="0"/>
      <w:marRight w:val="0"/>
      <w:marTop w:val="0"/>
      <w:marBottom w:val="0"/>
      <w:divBdr>
        <w:top w:val="none" w:sz="0" w:space="0" w:color="auto"/>
        <w:left w:val="none" w:sz="0" w:space="0" w:color="auto"/>
        <w:bottom w:val="none" w:sz="0" w:space="0" w:color="auto"/>
        <w:right w:val="none" w:sz="0" w:space="0" w:color="auto"/>
      </w:divBdr>
      <w:divsChild>
        <w:div w:id="1700812548">
          <w:marLeft w:val="640"/>
          <w:marRight w:val="0"/>
          <w:marTop w:val="0"/>
          <w:marBottom w:val="0"/>
          <w:divBdr>
            <w:top w:val="none" w:sz="0" w:space="0" w:color="auto"/>
            <w:left w:val="none" w:sz="0" w:space="0" w:color="auto"/>
            <w:bottom w:val="none" w:sz="0" w:space="0" w:color="auto"/>
            <w:right w:val="none" w:sz="0" w:space="0" w:color="auto"/>
          </w:divBdr>
        </w:div>
        <w:div w:id="1015578013">
          <w:marLeft w:val="640"/>
          <w:marRight w:val="0"/>
          <w:marTop w:val="0"/>
          <w:marBottom w:val="0"/>
          <w:divBdr>
            <w:top w:val="none" w:sz="0" w:space="0" w:color="auto"/>
            <w:left w:val="none" w:sz="0" w:space="0" w:color="auto"/>
            <w:bottom w:val="none" w:sz="0" w:space="0" w:color="auto"/>
            <w:right w:val="none" w:sz="0" w:space="0" w:color="auto"/>
          </w:divBdr>
        </w:div>
        <w:div w:id="798956002">
          <w:marLeft w:val="640"/>
          <w:marRight w:val="0"/>
          <w:marTop w:val="0"/>
          <w:marBottom w:val="0"/>
          <w:divBdr>
            <w:top w:val="none" w:sz="0" w:space="0" w:color="auto"/>
            <w:left w:val="none" w:sz="0" w:space="0" w:color="auto"/>
            <w:bottom w:val="none" w:sz="0" w:space="0" w:color="auto"/>
            <w:right w:val="none" w:sz="0" w:space="0" w:color="auto"/>
          </w:divBdr>
        </w:div>
        <w:div w:id="437723523">
          <w:marLeft w:val="640"/>
          <w:marRight w:val="0"/>
          <w:marTop w:val="0"/>
          <w:marBottom w:val="0"/>
          <w:divBdr>
            <w:top w:val="none" w:sz="0" w:space="0" w:color="auto"/>
            <w:left w:val="none" w:sz="0" w:space="0" w:color="auto"/>
            <w:bottom w:val="none" w:sz="0" w:space="0" w:color="auto"/>
            <w:right w:val="none" w:sz="0" w:space="0" w:color="auto"/>
          </w:divBdr>
        </w:div>
        <w:div w:id="319430678">
          <w:marLeft w:val="640"/>
          <w:marRight w:val="0"/>
          <w:marTop w:val="0"/>
          <w:marBottom w:val="0"/>
          <w:divBdr>
            <w:top w:val="none" w:sz="0" w:space="0" w:color="auto"/>
            <w:left w:val="none" w:sz="0" w:space="0" w:color="auto"/>
            <w:bottom w:val="none" w:sz="0" w:space="0" w:color="auto"/>
            <w:right w:val="none" w:sz="0" w:space="0" w:color="auto"/>
          </w:divBdr>
        </w:div>
        <w:div w:id="1410422165">
          <w:marLeft w:val="640"/>
          <w:marRight w:val="0"/>
          <w:marTop w:val="0"/>
          <w:marBottom w:val="0"/>
          <w:divBdr>
            <w:top w:val="none" w:sz="0" w:space="0" w:color="auto"/>
            <w:left w:val="none" w:sz="0" w:space="0" w:color="auto"/>
            <w:bottom w:val="none" w:sz="0" w:space="0" w:color="auto"/>
            <w:right w:val="none" w:sz="0" w:space="0" w:color="auto"/>
          </w:divBdr>
        </w:div>
        <w:div w:id="247540598">
          <w:marLeft w:val="640"/>
          <w:marRight w:val="0"/>
          <w:marTop w:val="0"/>
          <w:marBottom w:val="0"/>
          <w:divBdr>
            <w:top w:val="none" w:sz="0" w:space="0" w:color="auto"/>
            <w:left w:val="none" w:sz="0" w:space="0" w:color="auto"/>
            <w:bottom w:val="none" w:sz="0" w:space="0" w:color="auto"/>
            <w:right w:val="none" w:sz="0" w:space="0" w:color="auto"/>
          </w:divBdr>
        </w:div>
        <w:div w:id="1809319529">
          <w:marLeft w:val="640"/>
          <w:marRight w:val="0"/>
          <w:marTop w:val="0"/>
          <w:marBottom w:val="0"/>
          <w:divBdr>
            <w:top w:val="none" w:sz="0" w:space="0" w:color="auto"/>
            <w:left w:val="none" w:sz="0" w:space="0" w:color="auto"/>
            <w:bottom w:val="none" w:sz="0" w:space="0" w:color="auto"/>
            <w:right w:val="none" w:sz="0" w:space="0" w:color="auto"/>
          </w:divBdr>
        </w:div>
        <w:div w:id="1125193529">
          <w:marLeft w:val="640"/>
          <w:marRight w:val="0"/>
          <w:marTop w:val="0"/>
          <w:marBottom w:val="0"/>
          <w:divBdr>
            <w:top w:val="none" w:sz="0" w:space="0" w:color="auto"/>
            <w:left w:val="none" w:sz="0" w:space="0" w:color="auto"/>
            <w:bottom w:val="none" w:sz="0" w:space="0" w:color="auto"/>
            <w:right w:val="none" w:sz="0" w:space="0" w:color="auto"/>
          </w:divBdr>
        </w:div>
        <w:div w:id="943151810">
          <w:marLeft w:val="640"/>
          <w:marRight w:val="0"/>
          <w:marTop w:val="0"/>
          <w:marBottom w:val="0"/>
          <w:divBdr>
            <w:top w:val="none" w:sz="0" w:space="0" w:color="auto"/>
            <w:left w:val="none" w:sz="0" w:space="0" w:color="auto"/>
            <w:bottom w:val="none" w:sz="0" w:space="0" w:color="auto"/>
            <w:right w:val="none" w:sz="0" w:space="0" w:color="auto"/>
          </w:divBdr>
        </w:div>
        <w:div w:id="1872378396">
          <w:marLeft w:val="640"/>
          <w:marRight w:val="0"/>
          <w:marTop w:val="0"/>
          <w:marBottom w:val="0"/>
          <w:divBdr>
            <w:top w:val="none" w:sz="0" w:space="0" w:color="auto"/>
            <w:left w:val="none" w:sz="0" w:space="0" w:color="auto"/>
            <w:bottom w:val="none" w:sz="0" w:space="0" w:color="auto"/>
            <w:right w:val="none" w:sz="0" w:space="0" w:color="auto"/>
          </w:divBdr>
        </w:div>
        <w:div w:id="381054936">
          <w:marLeft w:val="640"/>
          <w:marRight w:val="0"/>
          <w:marTop w:val="0"/>
          <w:marBottom w:val="0"/>
          <w:divBdr>
            <w:top w:val="none" w:sz="0" w:space="0" w:color="auto"/>
            <w:left w:val="none" w:sz="0" w:space="0" w:color="auto"/>
            <w:bottom w:val="none" w:sz="0" w:space="0" w:color="auto"/>
            <w:right w:val="none" w:sz="0" w:space="0" w:color="auto"/>
          </w:divBdr>
        </w:div>
        <w:div w:id="588463838">
          <w:marLeft w:val="640"/>
          <w:marRight w:val="0"/>
          <w:marTop w:val="0"/>
          <w:marBottom w:val="0"/>
          <w:divBdr>
            <w:top w:val="none" w:sz="0" w:space="0" w:color="auto"/>
            <w:left w:val="none" w:sz="0" w:space="0" w:color="auto"/>
            <w:bottom w:val="none" w:sz="0" w:space="0" w:color="auto"/>
            <w:right w:val="none" w:sz="0" w:space="0" w:color="auto"/>
          </w:divBdr>
        </w:div>
        <w:div w:id="632053233">
          <w:marLeft w:val="640"/>
          <w:marRight w:val="0"/>
          <w:marTop w:val="0"/>
          <w:marBottom w:val="0"/>
          <w:divBdr>
            <w:top w:val="none" w:sz="0" w:space="0" w:color="auto"/>
            <w:left w:val="none" w:sz="0" w:space="0" w:color="auto"/>
            <w:bottom w:val="none" w:sz="0" w:space="0" w:color="auto"/>
            <w:right w:val="none" w:sz="0" w:space="0" w:color="auto"/>
          </w:divBdr>
        </w:div>
        <w:div w:id="250697381">
          <w:marLeft w:val="640"/>
          <w:marRight w:val="0"/>
          <w:marTop w:val="0"/>
          <w:marBottom w:val="0"/>
          <w:divBdr>
            <w:top w:val="none" w:sz="0" w:space="0" w:color="auto"/>
            <w:left w:val="none" w:sz="0" w:space="0" w:color="auto"/>
            <w:bottom w:val="none" w:sz="0" w:space="0" w:color="auto"/>
            <w:right w:val="none" w:sz="0" w:space="0" w:color="auto"/>
          </w:divBdr>
        </w:div>
        <w:div w:id="1295479481">
          <w:marLeft w:val="640"/>
          <w:marRight w:val="0"/>
          <w:marTop w:val="0"/>
          <w:marBottom w:val="0"/>
          <w:divBdr>
            <w:top w:val="none" w:sz="0" w:space="0" w:color="auto"/>
            <w:left w:val="none" w:sz="0" w:space="0" w:color="auto"/>
            <w:bottom w:val="none" w:sz="0" w:space="0" w:color="auto"/>
            <w:right w:val="none" w:sz="0" w:space="0" w:color="auto"/>
          </w:divBdr>
        </w:div>
        <w:div w:id="1063022393">
          <w:marLeft w:val="640"/>
          <w:marRight w:val="0"/>
          <w:marTop w:val="0"/>
          <w:marBottom w:val="0"/>
          <w:divBdr>
            <w:top w:val="none" w:sz="0" w:space="0" w:color="auto"/>
            <w:left w:val="none" w:sz="0" w:space="0" w:color="auto"/>
            <w:bottom w:val="none" w:sz="0" w:space="0" w:color="auto"/>
            <w:right w:val="none" w:sz="0" w:space="0" w:color="auto"/>
          </w:divBdr>
        </w:div>
        <w:div w:id="208809900">
          <w:marLeft w:val="640"/>
          <w:marRight w:val="0"/>
          <w:marTop w:val="0"/>
          <w:marBottom w:val="0"/>
          <w:divBdr>
            <w:top w:val="none" w:sz="0" w:space="0" w:color="auto"/>
            <w:left w:val="none" w:sz="0" w:space="0" w:color="auto"/>
            <w:bottom w:val="none" w:sz="0" w:space="0" w:color="auto"/>
            <w:right w:val="none" w:sz="0" w:space="0" w:color="auto"/>
          </w:divBdr>
        </w:div>
        <w:div w:id="291789861">
          <w:marLeft w:val="640"/>
          <w:marRight w:val="0"/>
          <w:marTop w:val="0"/>
          <w:marBottom w:val="0"/>
          <w:divBdr>
            <w:top w:val="none" w:sz="0" w:space="0" w:color="auto"/>
            <w:left w:val="none" w:sz="0" w:space="0" w:color="auto"/>
            <w:bottom w:val="none" w:sz="0" w:space="0" w:color="auto"/>
            <w:right w:val="none" w:sz="0" w:space="0" w:color="auto"/>
          </w:divBdr>
        </w:div>
        <w:div w:id="475419461">
          <w:marLeft w:val="640"/>
          <w:marRight w:val="0"/>
          <w:marTop w:val="0"/>
          <w:marBottom w:val="0"/>
          <w:divBdr>
            <w:top w:val="none" w:sz="0" w:space="0" w:color="auto"/>
            <w:left w:val="none" w:sz="0" w:space="0" w:color="auto"/>
            <w:bottom w:val="none" w:sz="0" w:space="0" w:color="auto"/>
            <w:right w:val="none" w:sz="0" w:space="0" w:color="auto"/>
          </w:divBdr>
        </w:div>
        <w:div w:id="1878735583">
          <w:marLeft w:val="640"/>
          <w:marRight w:val="0"/>
          <w:marTop w:val="0"/>
          <w:marBottom w:val="0"/>
          <w:divBdr>
            <w:top w:val="none" w:sz="0" w:space="0" w:color="auto"/>
            <w:left w:val="none" w:sz="0" w:space="0" w:color="auto"/>
            <w:bottom w:val="none" w:sz="0" w:space="0" w:color="auto"/>
            <w:right w:val="none" w:sz="0" w:space="0" w:color="auto"/>
          </w:divBdr>
        </w:div>
        <w:div w:id="429592149">
          <w:marLeft w:val="640"/>
          <w:marRight w:val="0"/>
          <w:marTop w:val="0"/>
          <w:marBottom w:val="0"/>
          <w:divBdr>
            <w:top w:val="none" w:sz="0" w:space="0" w:color="auto"/>
            <w:left w:val="none" w:sz="0" w:space="0" w:color="auto"/>
            <w:bottom w:val="none" w:sz="0" w:space="0" w:color="auto"/>
            <w:right w:val="none" w:sz="0" w:space="0" w:color="auto"/>
          </w:divBdr>
        </w:div>
        <w:div w:id="1365711318">
          <w:marLeft w:val="640"/>
          <w:marRight w:val="0"/>
          <w:marTop w:val="0"/>
          <w:marBottom w:val="0"/>
          <w:divBdr>
            <w:top w:val="none" w:sz="0" w:space="0" w:color="auto"/>
            <w:left w:val="none" w:sz="0" w:space="0" w:color="auto"/>
            <w:bottom w:val="none" w:sz="0" w:space="0" w:color="auto"/>
            <w:right w:val="none" w:sz="0" w:space="0" w:color="auto"/>
          </w:divBdr>
        </w:div>
        <w:div w:id="1428845551">
          <w:marLeft w:val="640"/>
          <w:marRight w:val="0"/>
          <w:marTop w:val="0"/>
          <w:marBottom w:val="0"/>
          <w:divBdr>
            <w:top w:val="none" w:sz="0" w:space="0" w:color="auto"/>
            <w:left w:val="none" w:sz="0" w:space="0" w:color="auto"/>
            <w:bottom w:val="none" w:sz="0" w:space="0" w:color="auto"/>
            <w:right w:val="none" w:sz="0" w:space="0" w:color="auto"/>
          </w:divBdr>
        </w:div>
        <w:div w:id="429086153">
          <w:marLeft w:val="640"/>
          <w:marRight w:val="0"/>
          <w:marTop w:val="0"/>
          <w:marBottom w:val="0"/>
          <w:divBdr>
            <w:top w:val="none" w:sz="0" w:space="0" w:color="auto"/>
            <w:left w:val="none" w:sz="0" w:space="0" w:color="auto"/>
            <w:bottom w:val="none" w:sz="0" w:space="0" w:color="auto"/>
            <w:right w:val="none" w:sz="0" w:space="0" w:color="auto"/>
          </w:divBdr>
        </w:div>
        <w:div w:id="2029016232">
          <w:marLeft w:val="640"/>
          <w:marRight w:val="0"/>
          <w:marTop w:val="0"/>
          <w:marBottom w:val="0"/>
          <w:divBdr>
            <w:top w:val="none" w:sz="0" w:space="0" w:color="auto"/>
            <w:left w:val="none" w:sz="0" w:space="0" w:color="auto"/>
            <w:bottom w:val="none" w:sz="0" w:space="0" w:color="auto"/>
            <w:right w:val="none" w:sz="0" w:space="0" w:color="auto"/>
          </w:divBdr>
        </w:div>
        <w:div w:id="1433863532">
          <w:marLeft w:val="640"/>
          <w:marRight w:val="0"/>
          <w:marTop w:val="0"/>
          <w:marBottom w:val="0"/>
          <w:divBdr>
            <w:top w:val="none" w:sz="0" w:space="0" w:color="auto"/>
            <w:left w:val="none" w:sz="0" w:space="0" w:color="auto"/>
            <w:bottom w:val="none" w:sz="0" w:space="0" w:color="auto"/>
            <w:right w:val="none" w:sz="0" w:space="0" w:color="auto"/>
          </w:divBdr>
        </w:div>
        <w:div w:id="593632208">
          <w:marLeft w:val="640"/>
          <w:marRight w:val="0"/>
          <w:marTop w:val="0"/>
          <w:marBottom w:val="0"/>
          <w:divBdr>
            <w:top w:val="none" w:sz="0" w:space="0" w:color="auto"/>
            <w:left w:val="none" w:sz="0" w:space="0" w:color="auto"/>
            <w:bottom w:val="none" w:sz="0" w:space="0" w:color="auto"/>
            <w:right w:val="none" w:sz="0" w:space="0" w:color="auto"/>
          </w:divBdr>
        </w:div>
        <w:div w:id="241717296">
          <w:marLeft w:val="640"/>
          <w:marRight w:val="0"/>
          <w:marTop w:val="0"/>
          <w:marBottom w:val="0"/>
          <w:divBdr>
            <w:top w:val="none" w:sz="0" w:space="0" w:color="auto"/>
            <w:left w:val="none" w:sz="0" w:space="0" w:color="auto"/>
            <w:bottom w:val="none" w:sz="0" w:space="0" w:color="auto"/>
            <w:right w:val="none" w:sz="0" w:space="0" w:color="auto"/>
          </w:divBdr>
        </w:div>
        <w:div w:id="2005863176">
          <w:marLeft w:val="640"/>
          <w:marRight w:val="0"/>
          <w:marTop w:val="0"/>
          <w:marBottom w:val="0"/>
          <w:divBdr>
            <w:top w:val="none" w:sz="0" w:space="0" w:color="auto"/>
            <w:left w:val="none" w:sz="0" w:space="0" w:color="auto"/>
            <w:bottom w:val="none" w:sz="0" w:space="0" w:color="auto"/>
            <w:right w:val="none" w:sz="0" w:space="0" w:color="auto"/>
          </w:divBdr>
        </w:div>
        <w:div w:id="2075615912">
          <w:marLeft w:val="640"/>
          <w:marRight w:val="0"/>
          <w:marTop w:val="0"/>
          <w:marBottom w:val="0"/>
          <w:divBdr>
            <w:top w:val="none" w:sz="0" w:space="0" w:color="auto"/>
            <w:left w:val="none" w:sz="0" w:space="0" w:color="auto"/>
            <w:bottom w:val="none" w:sz="0" w:space="0" w:color="auto"/>
            <w:right w:val="none" w:sz="0" w:space="0" w:color="auto"/>
          </w:divBdr>
        </w:div>
        <w:div w:id="1910112621">
          <w:marLeft w:val="640"/>
          <w:marRight w:val="0"/>
          <w:marTop w:val="0"/>
          <w:marBottom w:val="0"/>
          <w:divBdr>
            <w:top w:val="none" w:sz="0" w:space="0" w:color="auto"/>
            <w:left w:val="none" w:sz="0" w:space="0" w:color="auto"/>
            <w:bottom w:val="none" w:sz="0" w:space="0" w:color="auto"/>
            <w:right w:val="none" w:sz="0" w:space="0" w:color="auto"/>
          </w:divBdr>
        </w:div>
        <w:div w:id="681473194">
          <w:marLeft w:val="640"/>
          <w:marRight w:val="0"/>
          <w:marTop w:val="0"/>
          <w:marBottom w:val="0"/>
          <w:divBdr>
            <w:top w:val="none" w:sz="0" w:space="0" w:color="auto"/>
            <w:left w:val="none" w:sz="0" w:space="0" w:color="auto"/>
            <w:bottom w:val="none" w:sz="0" w:space="0" w:color="auto"/>
            <w:right w:val="none" w:sz="0" w:space="0" w:color="auto"/>
          </w:divBdr>
        </w:div>
        <w:div w:id="1747996667">
          <w:marLeft w:val="640"/>
          <w:marRight w:val="0"/>
          <w:marTop w:val="0"/>
          <w:marBottom w:val="0"/>
          <w:divBdr>
            <w:top w:val="none" w:sz="0" w:space="0" w:color="auto"/>
            <w:left w:val="none" w:sz="0" w:space="0" w:color="auto"/>
            <w:bottom w:val="none" w:sz="0" w:space="0" w:color="auto"/>
            <w:right w:val="none" w:sz="0" w:space="0" w:color="auto"/>
          </w:divBdr>
        </w:div>
        <w:div w:id="1364479061">
          <w:marLeft w:val="640"/>
          <w:marRight w:val="0"/>
          <w:marTop w:val="0"/>
          <w:marBottom w:val="0"/>
          <w:divBdr>
            <w:top w:val="none" w:sz="0" w:space="0" w:color="auto"/>
            <w:left w:val="none" w:sz="0" w:space="0" w:color="auto"/>
            <w:bottom w:val="none" w:sz="0" w:space="0" w:color="auto"/>
            <w:right w:val="none" w:sz="0" w:space="0" w:color="auto"/>
          </w:divBdr>
        </w:div>
        <w:div w:id="1151026016">
          <w:marLeft w:val="640"/>
          <w:marRight w:val="0"/>
          <w:marTop w:val="0"/>
          <w:marBottom w:val="0"/>
          <w:divBdr>
            <w:top w:val="none" w:sz="0" w:space="0" w:color="auto"/>
            <w:left w:val="none" w:sz="0" w:space="0" w:color="auto"/>
            <w:bottom w:val="none" w:sz="0" w:space="0" w:color="auto"/>
            <w:right w:val="none" w:sz="0" w:space="0" w:color="auto"/>
          </w:divBdr>
        </w:div>
        <w:div w:id="868565616">
          <w:marLeft w:val="640"/>
          <w:marRight w:val="0"/>
          <w:marTop w:val="0"/>
          <w:marBottom w:val="0"/>
          <w:divBdr>
            <w:top w:val="none" w:sz="0" w:space="0" w:color="auto"/>
            <w:left w:val="none" w:sz="0" w:space="0" w:color="auto"/>
            <w:bottom w:val="none" w:sz="0" w:space="0" w:color="auto"/>
            <w:right w:val="none" w:sz="0" w:space="0" w:color="auto"/>
          </w:divBdr>
        </w:div>
        <w:div w:id="157044913">
          <w:marLeft w:val="640"/>
          <w:marRight w:val="0"/>
          <w:marTop w:val="0"/>
          <w:marBottom w:val="0"/>
          <w:divBdr>
            <w:top w:val="none" w:sz="0" w:space="0" w:color="auto"/>
            <w:left w:val="none" w:sz="0" w:space="0" w:color="auto"/>
            <w:bottom w:val="none" w:sz="0" w:space="0" w:color="auto"/>
            <w:right w:val="none" w:sz="0" w:space="0" w:color="auto"/>
          </w:divBdr>
        </w:div>
        <w:div w:id="778984577">
          <w:marLeft w:val="640"/>
          <w:marRight w:val="0"/>
          <w:marTop w:val="0"/>
          <w:marBottom w:val="0"/>
          <w:divBdr>
            <w:top w:val="none" w:sz="0" w:space="0" w:color="auto"/>
            <w:left w:val="none" w:sz="0" w:space="0" w:color="auto"/>
            <w:bottom w:val="none" w:sz="0" w:space="0" w:color="auto"/>
            <w:right w:val="none" w:sz="0" w:space="0" w:color="auto"/>
          </w:divBdr>
        </w:div>
        <w:div w:id="1597637549">
          <w:marLeft w:val="640"/>
          <w:marRight w:val="0"/>
          <w:marTop w:val="0"/>
          <w:marBottom w:val="0"/>
          <w:divBdr>
            <w:top w:val="none" w:sz="0" w:space="0" w:color="auto"/>
            <w:left w:val="none" w:sz="0" w:space="0" w:color="auto"/>
            <w:bottom w:val="none" w:sz="0" w:space="0" w:color="auto"/>
            <w:right w:val="none" w:sz="0" w:space="0" w:color="auto"/>
          </w:divBdr>
        </w:div>
        <w:div w:id="845631096">
          <w:marLeft w:val="640"/>
          <w:marRight w:val="0"/>
          <w:marTop w:val="0"/>
          <w:marBottom w:val="0"/>
          <w:divBdr>
            <w:top w:val="none" w:sz="0" w:space="0" w:color="auto"/>
            <w:left w:val="none" w:sz="0" w:space="0" w:color="auto"/>
            <w:bottom w:val="none" w:sz="0" w:space="0" w:color="auto"/>
            <w:right w:val="none" w:sz="0" w:space="0" w:color="auto"/>
          </w:divBdr>
        </w:div>
        <w:div w:id="1182358470">
          <w:marLeft w:val="640"/>
          <w:marRight w:val="0"/>
          <w:marTop w:val="0"/>
          <w:marBottom w:val="0"/>
          <w:divBdr>
            <w:top w:val="none" w:sz="0" w:space="0" w:color="auto"/>
            <w:left w:val="none" w:sz="0" w:space="0" w:color="auto"/>
            <w:bottom w:val="none" w:sz="0" w:space="0" w:color="auto"/>
            <w:right w:val="none" w:sz="0" w:space="0" w:color="auto"/>
          </w:divBdr>
        </w:div>
        <w:div w:id="506091963">
          <w:marLeft w:val="640"/>
          <w:marRight w:val="0"/>
          <w:marTop w:val="0"/>
          <w:marBottom w:val="0"/>
          <w:divBdr>
            <w:top w:val="none" w:sz="0" w:space="0" w:color="auto"/>
            <w:left w:val="none" w:sz="0" w:space="0" w:color="auto"/>
            <w:bottom w:val="none" w:sz="0" w:space="0" w:color="auto"/>
            <w:right w:val="none" w:sz="0" w:space="0" w:color="auto"/>
          </w:divBdr>
        </w:div>
        <w:div w:id="194084314">
          <w:marLeft w:val="640"/>
          <w:marRight w:val="0"/>
          <w:marTop w:val="0"/>
          <w:marBottom w:val="0"/>
          <w:divBdr>
            <w:top w:val="none" w:sz="0" w:space="0" w:color="auto"/>
            <w:left w:val="none" w:sz="0" w:space="0" w:color="auto"/>
            <w:bottom w:val="none" w:sz="0" w:space="0" w:color="auto"/>
            <w:right w:val="none" w:sz="0" w:space="0" w:color="auto"/>
          </w:divBdr>
        </w:div>
        <w:div w:id="526062517">
          <w:marLeft w:val="640"/>
          <w:marRight w:val="0"/>
          <w:marTop w:val="0"/>
          <w:marBottom w:val="0"/>
          <w:divBdr>
            <w:top w:val="none" w:sz="0" w:space="0" w:color="auto"/>
            <w:left w:val="none" w:sz="0" w:space="0" w:color="auto"/>
            <w:bottom w:val="none" w:sz="0" w:space="0" w:color="auto"/>
            <w:right w:val="none" w:sz="0" w:space="0" w:color="auto"/>
          </w:divBdr>
        </w:div>
        <w:div w:id="1599290455">
          <w:marLeft w:val="640"/>
          <w:marRight w:val="0"/>
          <w:marTop w:val="0"/>
          <w:marBottom w:val="0"/>
          <w:divBdr>
            <w:top w:val="none" w:sz="0" w:space="0" w:color="auto"/>
            <w:left w:val="none" w:sz="0" w:space="0" w:color="auto"/>
            <w:bottom w:val="none" w:sz="0" w:space="0" w:color="auto"/>
            <w:right w:val="none" w:sz="0" w:space="0" w:color="auto"/>
          </w:divBdr>
        </w:div>
        <w:div w:id="1417898271">
          <w:marLeft w:val="640"/>
          <w:marRight w:val="0"/>
          <w:marTop w:val="0"/>
          <w:marBottom w:val="0"/>
          <w:divBdr>
            <w:top w:val="none" w:sz="0" w:space="0" w:color="auto"/>
            <w:left w:val="none" w:sz="0" w:space="0" w:color="auto"/>
            <w:bottom w:val="none" w:sz="0" w:space="0" w:color="auto"/>
            <w:right w:val="none" w:sz="0" w:space="0" w:color="auto"/>
          </w:divBdr>
        </w:div>
        <w:div w:id="1804693526">
          <w:marLeft w:val="640"/>
          <w:marRight w:val="0"/>
          <w:marTop w:val="0"/>
          <w:marBottom w:val="0"/>
          <w:divBdr>
            <w:top w:val="none" w:sz="0" w:space="0" w:color="auto"/>
            <w:left w:val="none" w:sz="0" w:space="0" w:color="auto"/>
            <w:bottom w:val="none" w:sz="0" w:space="0" w:color="auto"/>
            <w:right w:val="none" w:sz="0" w:space="0" w:color="auto"/>
          </w:divBdr>
        </w:div>
        <w:div w:id="1430081770">
          <w:marLeft w:val="640"/>
          <w:marRight w:val="0"/>
          <w:marTop w:val="0"/>
          <w:marBottom w:val="0"/>
          <w:divBdr>
            <w:top w:val="none" w:sz="0" w:space="0" w:color="auto"/>
            <w:left w:val="none" w:sz="0" w:space="0" w:color="auto"/>
            <w:bottom w:val="none" w:sz="0" w:space="0" w:color="auto"/>
            <w:right w:val="none" w:sz="0" w:space="0" w:color="auto"/>
          </w:divBdr>
        </w:div>
        <w:div w:id="987244313">
          <w:marLeft w:val="640"/>
          <w:marRight w:val="0"/>
          <w:marTop w:val="0"/>
          <w:marBottom w:val="0"/>
          <w:divBdr>
            <w:top w:val="none" w:sz="0" w:space="0" w:color="auto"/>
            <w:left w:val="none" w:sz="0" w:space="0" w:color="auto"/>
            <w:bottom w:val="none" w:sz="0" w:space="0" w:color="auto"/>
            <w:right w:val="none" w:sz="0" w:space="0" w:color="auto"/>
          </w:divBdr>
        </w:div>
        <w:div w:id="464130192">
          <w:marLeft w:val="640"/>
          <w:marRight w:val="0"/>
          <w:marTop w:val="0"/>
          <w:marBottom w:val="0"/>
          <w:divBdr>
            <w:top w:val="none" w:sz="0" w:space="0" w:color="auto"/>
            <w:left w:val="none" w:sz="0" w:space="0" w:color="auto"/>
            <w:bottom w:val="none" w:sz="0" w:space="0" w:color="auto"/>
            <w:right w:val="none" w:sz="0" w:space="0" w:color="auto"/>
          </w:divBdr>
        </w:div>
        <w:div w:id="1465273629">
          <w:marLeft w:val="640"/>
          <w:marRight w:val="0"/>
          <w:marTop w:val="0"/>
          <w:marBottom w:val="0"/>
          <w:divBdr>
            <w:top w:val="none" w:sz="0" w:space="0" w:color="auto"/>
            <w:left w:val="none" w:sz="0" w:space="0" w:color="auto"/>
            <w:bottom w:val="none" w:sz="0" w:space="0" w:color="auto"/>
            <w:right w:val="none" w:sz="0" w:space="0" w:color="auto"/>
          </w:divBdr>
        </w:div>
        <w:div w:id="1679116627">
          <w:marLeft w:val="640"/>
          <w:marRight w:val="0"/>
          <w:marTop w:val="0"/>
          <w:marBottom w:val="0"/>
          <w:divBdr>
            <w:top w:val="none" w:sz="0" w:space="0" w:color="auto"/>
            <w:left w:val="none" w:sz="0" w:space="0" w:color="auto"/>
            <w:bottom w:val="none" w:sz="0" w:space="0" w:color="auto"/>
            <w:right w:val="none" w:sz="0" w:space="0" w:color="auto"/>
          </w:divBdr>
        </w:div>
        <w:div w:id="87192215">
          <w:marLeft w:val="640"/>
          <w:marRight w:val="0"/>
          <w:marTop w:val="0"/>
          <w:marBottom w:val="0"/>
          <w:divBdr>
            <w:top w:val="none" w:sz="0" w:space="0" w:color="auto"/>
            <w:left w:val="none" w:sz="0" w:space="0" w:color="auto"/>
            <w:bottom w:val="none" w:sz="0" w:space="0" w:color="auto"/>
            <w:right w:val="none" w:sz="0" w:space="0" w:color="auto"/>
          </w:divBdr>
        </w:div>
        <w:div w:id="557588717">
          <w:marLeft w:val="640"/>
          <w:marRight w:val="0"/>
          <w:marTop w:val="0"/>
          <w:marBottom w:val="0"/>
          <w:divBdr>
            <w:top w:val="none" w:sz="0" w:space="0" w:color="auto"/>
            <w:left w:val="none" w:sz="0" w:space="0" w:color="auto"/>
            <w:bottom w:val="none" w:sz="0" w:space="0" w:color="auto"/>
            <w:right w:val="none" w:sz="0" w:space="0" w:color="auto"/>
          </w:divBdr>
        </w:div>
        <w:div w:id="724183236">
          <w:marLeft w:val="640"/>
          <w:marRight w:val="0"/>
          <w:marTop w:val="0"/>
          <w:marBottom w:val="0"/>
          <w:divBdr>
            <w:top w:val="none" w:sz="0" w:space="0" w:color="auto"/>
            <w:left w:val="none" w:sz="0" w:space="0" w:color="auto"/>
            <w:bottom w:val="none" w:sz="0" w:space="0" w:color="auto"/>
            <w:right w:val="none" w:sz="0" w:space="0" w:color="auto"/>
          </w:divBdr>
        </w:div>
        <w:div w:id="1476608959">
          <w:marLeft w:val="640"/>
          <w:marRight w:val="0"/>
          <w:marTop w:val="0"/>
          <w:marBottom w:val="0"/>
          <w:divBdr>
            <w:top w:val="none" w:sz="0" w:space="0" w:color="auto"/>
            <w:left w:val="none" w:sz="0" w:space="0" w:color="auto"/>
            <w:bottom w:val="none" w:sz="0" w:space="0" w:color="auto"/>
            <w:right w:val="none" w:sz="0" w:space="0" w:color="auto"/>
          </w:divBdr>
        </w:div>
        <w:div w:id="172109462">
          <w:marLeft w:val="640"/>
          <w:marRight w:val="0"/>
          <w:marTop w:val="0"/>
          <w:marBottom w:val="0"/>
          <w:divBdr>
            <w:top w:val="none" w:sz="0" w:space="0" w:color="auto"/>
            <w:left w:val="none" w:sz="0" w:space="0" w:color="auto"/>
            <w:bottom w:val="none" w:sz="0" w:space="0" w:color="auto"/>
            <w:right w:val="none" w:sz="0" w:space="0" w:color="auto"/>
          </w:divBdr>
        </w:div>
        <w:div w:id="446896261">
          <w:marLeft w:val="640"/>
          <w:marRight w:val="0"/>
          <w:marTop w:val="0"/>
          <w:marBottom w:val="0"/>
          <w:divBdr>
            <w:top w:val="none" w:sz="0" w:space="0" w:color="auto"/>
            <w:left w:val="none" w:sz="0" w:space="0" w:color="auto"/>
            <w:bottom w:val="none" w:sz="0" w:space="0" w:color="auto"/>
            <w:right w:val="none" w:sz="0" w:space="0" w:color="auto"/>
          </w:divBdr>
        </w:div>
        <w:div w:id="1999535055">
          <w:marLeft w:val="640"/>
          <w:marRight w:val="0"/>
          <w:marTop w:val="0"/>
          <w:marBottom w:val="0"/>
          <w:divBdr>
            <w:top w:val="none" w:sz="0" w:space="0" w:color="auto"/>
            <w:left w:val="none" w:sz="0" w:space="0" w:color="auto"/>
            <w:bottom w:val="none" w:sz="0" w:space="0" w:color="auto"/>
            <w:right w:val="none" w:sz="0" w:space="0" w:color="auto"/>
          </w:divBdr>
        </w:div>
        <w:div w:id="333385963">
          <w:marLeft w:val="640"/>
          <w:marRight w:val="0"/>
          <w:marTop w:val="0"/>
          <w:marBottom w:val="0"/>
          <w:divBdr>
            <w:top w:val="none" w:sz="0" w:space="0" w:color="auto"/>
            <w:left w:val="none" w:sz="0" w:space="0" w:color="auto"/>
            <w:bottom w:val="none" w:sz="0" w:space="0" w:color="auto"/>
            <w:right w:val="none" w:sz="0" w:space="0" w:color="auto"/>
          </w:divBdr>
        </w:div>
        <w:div w:id="730925440">
          <w:marLeft w:val="640"/>
          <w:marRight w:val="0"/>
          <w:marTop w:val="0"/>
          <w:marBottom w:val="0"/>
          <w:divBdr>
            <w:top w:val="none" w:sz="0" w:space="0" w:color="auto"/>
            <w:left w:val="none" w:sz="0" w:space="0" w:color="auto"/>
            <w:bottom w:val="none" w:sz="0" w:space="0" w:color="auto"/>
            <w:right w:val="none" w:sz="0" w:space="0" w:color="auto"/>
          </w:divBdr>
        </w:div>
        <w:div w:id="249117661">
          <w:marLeft w:val="640"/>
          <w:marRight w:val="0"/>
          <w:marTop w:val="0"/>
          <w:marBottom w:val="0"/>
          <w:divBdr>
            <w:top w:val="none" w:sz="0" w:space="0" w:color="auto"/>
            <w:left w:val="none" w:sz="0" w:space="0" w:color="auto"/>
            <w:bottom w:val="none" w:sz="0" w:space="0" w:color="auto"/>
            <w:right w:val="none" w:sz="0" w:space="0" w:color="auto"/>
          </w:divBdr>
        </w:div>
        <w:div w:id="1000935151">
          <w:marLeft w:val="640"/>
          <w:marRight w:val="0"/>
          <w:marTop w:val="0"/>
          <w:marBottom w:val="0"/>
          <w:divBdr>
            <w:top w:val="none" w:sz="0" w:space="0" w:color="auto"/>
            <w:left w:val="none" w:sz="0" w:space="0" w:color="auto"/>
            <w:bottom w:val="none" w:sz="0" w:space="0" w:color="auto"/>
            <w:right w:val="none" w:sz="0" w:space="0" w:color="auto"/>
          </w:divBdr>
        </w:div>
        <w:div w:id="1006665007">
          <w:marLeft w:val="640"/>
          <w:marRight w:val="0"/>
          <w:marTop w:val="0"/>
          <w:marBottom w:val="0"/>
          <w:divBdr>
            <w:top w:val="none" w:sz="0" w:space="0" w:color="auto"/>
            <w:left w:val="none" w:sz="0" w:space="0" w:color="auto"/>
            <w:bottom w:val="none" w:sz="0" w:space="0" w:color="auto"/>
            <w:right w:val="none" w:sz="0" w:space="0" w:color="auto"/>
          </w:divBdr>
        </w:div>
        <w:div w:id="1285428922">
          <w:marLeft w:val="640"/>
          <w:marRight w:val="0"/>
          <w:marTop w:val="0"/>
          <w:marBottom w:val="0"/>
          <w:divBdr>
            <w:top w:val="none" w:sz="0" w:space="0" w:color="auto"/>
            <w:left w:val="none" w:sz="0" w:space="0" w:color="auto"/>
            <w:bottom w:val="none" w:sz="0" w:space="0" w:color="auto"/>
            <w:right w:val="none" w:sz="0" w:space="0" w:color="auto"/>
          </w:divBdr>
        </w:div>
        <w:div w:id="646783441">
          <w:marLeft w:val="640"/>
          <w:marRight w:val="0"/>
          <w:marTop w:val="0"/>
          <w:marBottom w:val="0"/>
          <w:divBdr>
            <w:top w:val="none" w:sz="0" w:space="0" w:color="auto"/>
            <w:left w:val="none" w:sz="0" w:space="0" w:color="auto"/>
            <w:bottom w:val="none" w:sz="0" w:space="0" w:color="auto"/>
            <w:right w:val="none" w:sz="0" w:space="0" w:color="auto"/>
          </w:divBdr>
        </w:div>
        <w:div w:id="976421734">
          <w:marLeft w:val="640"/>
          <w:marRight w:val="0"/>
          <w:marTop w:val="0"/>
          <w:marBottom w:val="0"/>
          <w:divBdr>
            <w:top w:val="none" w:sz="0" w:space="0" w:color="auto"/>
            <w:left w:val="none" w:sz="0" w:space="0" w:color="auto"/>
            <w:bottom w:val="none" w:sz="0" w:space="0" w:color="auto"/>
            <w:right w:val="none" w:sz="0" w:space="0" w:color="auto"/>
          </w:divBdr>
        </w:div>
        <w:div w:id="642850592">
          <w:marLeft w:val="640"/>
          <w:marRight w:val="0"/>
          <w:marTop w:val="0"/>
          <w:marBottom w:val="0"/>
          <w:divBdr>
            <w:top w:val="none" w:sz="0" w:space="0" w:color="auto"/>
            <w:left w:val="none" w:sz="0" w:space="0" w:color="auto"/>
            <w:bottom w:val="none" w:sz="0" w:space="0" w:color="auto"/>
            <w:right w:val="none" w:sz="0" w:space="0" w:color="auto"/>
          </w:divBdr>
        </w:div>
        <w:div w:id="98067147">
          <w:marLeft w:val="640"/>
          <w:marRight w:val="0"/>
          <w:marTop w:val="0"/>
          <w:marBottom w:val="0"/>
          <w:divBdr>
            <w:top w:val="none" w:sz="0" w:space="0" w:color="auto"/>
            <w:left w:val="none" w:sz="0" w:space="0" w:color="auto"/>
            <w:bottom w:val="none" w:sz="0" w:space="0" w:color="auto"/>
            <w:right w:val="none" w:sz="0" w:space="0" w:color="auto"/>
          </w:divBdr>
        </w:div>
        <w:div w:id="1941255099">
          <w:marLeft w:val="640"/>
          <w:marRight w:val="0"/>
          <w:marTop w:val="0"/>
          <w:marBottom w:val="0"/>
          <w:divBdr>
            <w:top w:val="none" w:sz="0" w:space="0" w:color="auto"/>
            <w:left w:val="none" w:sz="0" w:space="0" w:color="auto"/>
            <w:bottom w:val="none" w:sz="0" w:space="0" w:color="auto"/>
            <w:right w:val="none" w:sz="0" w:space="0" w:color="auto"/>
          </w:divBdr>
        </w:div>
        <w:div w:id="1616600849">
          <w:marLeft w:val="640"/>
          <w:marRight w:val="0"/>
          <w:marTop w:val="0"/>
          <w:marBottom w:val="0"/>
          <w:divBdr>
            <w:top w:val="none" w:sz="0" w:space="0" w:color="auto"/>
            <w:left w:val="none" w:sz="0" w:space="0" w:color="auto"/>
            <w:bottom w:val="none" w:sz="0" w:space="0" w:color="auto"/>
            <w:right w:val="none" w:sz="0" w:space="0" w:color="auto"/>
          </w:divBdr>
        </w:div>
        <w:div w:id="276840138">
          <w:marLeft w:val="640"/>
          <w:marRight w:val="0"/>
          <w:marTop w:val="0"/>
          <w:marBottom w:val="0"/>
          <w:divBdr>
            <w:top w:val="none" w:sz="0" w:space="0" w:color="auto"/>
            <w:left w:val="none" w:sz="0" w:space="0" w:color="auto"/>
            <w:bottom w:val="none" w:sz="0" w:space="0" w:color="auto"/>
            <w:right w:val="none" w:sz="0" w:space="0" w:color="auto"/>
          </w:divBdr>
        </w:div>
        <w:div w:id="512961170">
          <w:marLeft w:val="640"/>
          <w:marRight w:val="0"/>
          <w:marTop w:val="0"/>
          <w:marBottom w:val="0"/>
          <w:divBdr>
            <w:top w:val="none" w:sz="0" w:space="0" w:color="auto"/>
            <w:left w:val="none" w:sz="0" w:space="0" w:color="auto"/>
            <w:bottom w:val="none" w:sz="0" w:space="0" w:color="auto"/>
            <w:right w:val="none" w:sz="0" w:space="0" w:color="auto"/>
          </w:divBdr>
        </w:div>
        <w:div w:id="1790779985">
          <w:marLeft w:val="640"/>
          <w:marRight w:val="0"/>
          <w:marTop w:val="0"/>
          <w:marBottom w:val="0"/>
          <w:divBdr>
            <w:top w:val="none" w:sz="0" w:space="0" w:color="auto"/>
            <w:left w:val="none" w:sz="0" w:space="0" w:color="auto"/>
            <w:bottom w:val="none" w:sz="0" w:space="0" w:color="auto"/>
            <w:right w:val="none" w:sz="0" w:space="0" w:color="auto"/>
          </w:divBdr>
        </w:div>
        <w:div w:id="184054318">
          <w:marLeft w:val="640"/>
          <w:marRight w:val="0"/>
          <w:marTop w:val="0"/>
          <w:marBottom w:val="0"/>
          <w:divBdr>
            <w:top w:val="none" w:sz="0" w:space="0" w:color="auto"/>
            <w:left w:val="none" w:sz="0" w:space="0" w:color="auto"/>
            <w:bottom w:val="none" w:sz="0" w:space="0" w:color="auto"/>
            <w:right w:val="none" w:sz="0" w:space="0" w:color="auto"/>
          </w:divBdr>
        </w:div>
        <w:div w:id="421798374">
          <w:marLeft w:val="640"/>
          <w:marRight w:val="0"/>
          <w:marTop w:val="0"/>
          <w:marBottom w:val="0"/>
          <w:divBdr>
            <w:top w:val="none" w:sz="0" w:space="0" w:color="auto"/>
            <w:left w:val="none" w:sz="0" w:space="0" w:color="auto"/>
            <w:bottom w:val="none" w:sz="0" w:space="0" w:color="auto"/>
            <w:right w:val="none" w:sz="0" w:space="0" w:color="auto"/>
          </w:divBdr>
        </w:div>
        <w:div w:id="2139060890">
          <w:marLeft w:val="640"/>
          <w:marRight w:val="0"/>
          <w:marTop w:val="0"/>
          <w:marBottom w:val="0"/>
          <w:divBdr>
            <w:top w:val="none" w:sz="0" w:space="0" w:color="auto"/>
            <w:left w:val="none" w:sz="0" w:space="0" w:color="auto"/>
            <w:bottom w:val="none" w:sz="0" w:space="0" w:color="auto"/>
            <w:right w:val="none" w:sz="0" w:space="0" w:color="auto"/>
          </w:divBdr>
        </w:div>
      </w:divsChild>
    </w:div>
    <w:div w:id="1129322069">
      <w:bodyDiv w:val="1"/>
      <w:marLeft w:val="0"/>
      <w:marRight w:val="0"/>
      <w:marTop w:val="0"/>
      <w:marBottom w:val="0"/>
      <w:divBdr>
        <w:top w:val="none" w:sz="0" w:space="0" w:color="auto"/>
        <w:left w:val="none" w:sz="0" w:space="0" w:color="auto"/>
        <w:bottom w:val="none" w:sz="0" w:space="0" w:color="auto"/>
        <w:right w:val="none" w:sz="0" w:space="0" w:color="auto"/>
      </w:divBdr>
    </w:div>
    <w:div w:id="1129936759">
      <w:bodyDiv w:val="1"/>
      <w:marLeft w:val="0"/>
      <w:marRight w:val="0"/>
      <w:marTop w:val="0"/>
      <w:marBottom w:val="0"/>
      <w:divBdr>
        <w:top w:val="none" w:sz="0" w:space="0" w:color="auto"/>
        <w:left w:val="none" w:sz="0" w:space="0" w:color="auto"/>
        <w:bottom w:val="none" w:sz="0" w:space="0" w:color="auto"/>
        <w:right w:val="none" w:sz="0" w:space="0" w:color="auto"/>
      </w:divBdr>
    </w:div>
    <w:div w:id="1130512570">
      <w:bodyDiv w:val="1"/>
      <w:marLeft w:val="0"/>
      <w:marRight w:val="0"/>
      <w:marTop w:val="0"/>
      <w:marBottom w:val="0"/>
      <w:divBdr>
        <w:top w:val="none" w:sz="0" w:space="0" w:color="auto"/>
        <w:left w:val="none" w:sz="0" w:space="0" w:color="auto"/>
        <w:bottom w:val="none" w:sz="0" w:space="0" w:color="auto"/>
        <w:right w:val="none" w:sz="0" w:space="0" w:color="auto"/>
      </w:divBdr>
    </w:div>
    <w:div w:id="1130972720">
      <w:bodyDiv w:val="1"/>
      <w:marLeft w:val="0"/>
      <w:marRight w:val="0"/>
      <w:marTop w:val="0"/>
      <w:marBottom w:val="0"/>
      <w:divBdr>
        <w:top w:val="none" w:sz="0" w:space="0" w:color="auto"/>
        <w:left w:val="none" w:sz="0" w:space="0" w:color="auto"/>
        <w:bottom w:val="none" w:sz="0" w:space="0" w:color="auto"/>
        <w:right w:val="none" w:sz="0" w:space="0" w:color="auto"/>
      </w:divBdr>
    </w:div>
    <w:div w:id="1131821539">
      <w:bodyDiv w:val="1"/>
      <w:marLeft w:val="0"/>
      <w:marRight w:val="0"/>
      <w:marTop w:val="0"/>
      <w:marBottom w:val="0"/>
      <w:divBdr>
        <w:top w:val="none" w:sz="0" w:space="0" w:color="auto"/>
        <w:left w:val="none" w:sz="0" w:space="0" w:color="auto"/>
        <w:bottom w:val="none" w:sz="0" w:space="0" w:color="auto"/>
        <w:right w:val="none" w:sz="0" w:space="0" w:color="auto"/>
      </w:divBdr>
    </w:div>
    <w:div w:id="1131896481">
      <w:bodyDiv w:val="1"/>
      <w:marLeft w:val="0"/>
      <w:marRight w:val="0"/>
      <w:marTop w:val="0"/>
      <w:marBottom w:val="0"/>
      <w:divBdr>
        <w:top w:val="none" w:sz="0" w:space="0" w:color="auto"/>
        <w:left w:val="none" w:sz="0" w:space="0" w:color="auto"/>
        <w:bottom w:val="none" w:sz="0" w:space="0" w:color="auto"/>
        <w:right w:val="none" w:sz="0" w:space="0" w:color="auto"/>
      </w:divBdr>
    </w:div>
    <w:div w:id="1131900952">
      <w:bodyDiv w:val="1"/>
      <w:marLeft w:val="0"/>
      <w:marRight w:val="0"/>
      <w:marTop w:val="0"/>
      <w:marBottom w:val="0"/>
      <w:divBdr>
        <w:top w:val="none" w:sz="0" w:space="0" w:color="auto"/>
        <w:left w:val="none" w:sz="0" w:space="0" w:color="auto"/>
        <w:bottom w:val="none" w:sz="0" w:space="0" w:color="auto"/>
        <w:right w:val="none" w:sz="0" w:space="0" w:color="auto"/>
      </w:divBdr>
    </w:div>
    <w:div w:id="1131943895">
      <w:bodyDiv w:val="1"/>
      <w:marLeft w:val="0"/>
      <w:marRight w:val="0"/>
      <w:marTop w:val="0"/>
      <w:marBottom w:val="0"/>
      <w:divBdr>
        <w:top w:val="none" w:sz="0" w:space="0" w:color="auto"/>
        <w:left w:val="none" w:sz="0" w:space="0" w:color="auto"/>
        <w:bottom w:val="none" w:sz="0" w:space="0" w:color="auto"/>
        <w:right w:val="none" w:sz="0" w:space="0" w:color="auto"/>
      </w:divBdr>
    </w:div>
    <w:div w:id="1132290391">
      <w:bodyDiv w:val="1"/>
      <w:marLeft w:val="0"/>
      <w:marRight w:val="0"/>
      <w:marTop w:val="0"/>
      <w:marBottom w:val="0"/>
      <w:divBdr>
        <w:top w:val="none" w:sz="0" w:space="0" w:color="auto"/>
        <w:left w:val="none" w:sz="0" w:space="0" w:color="auto"/>
        <w:bottom w:val="none" w:sz="0" w:space="0" w:color="auto"/>
        <w:right w:val="none" w:sz="0" w:space="0" w:color="auto"/>
      </w:divBdr>
    </w:div>
    <w:div w:id="1133399901">
      <w:bodyDiv w:val="1"/>
      <w:marLeft w:val="0"/>
      <w:marRight w:val="0"/>
      <w:marTop w:val="0"/>
      <w:marBottom w:val="0"/>
      <w:divBdr>
        <w:top w:val="none" w:sz="0" w:space="0" w:color="auto"/>
        <w:left w:val="none" w:sz="0" w:space="0" w:color="auto"/>
        <w:bottom w:val="none" w:sz="0" w:space="0" w:color="auto"/>
        <w:right w:val="none" w:sz="0" w:space="0" w:color="auto"/>
      </w:divBdr>
    </w:div>
    <w:div w:id="1133910430">
      <w:bodyDiv w:val="1"/>
      <w:marLeft w:val="0"/>
      <w:marRight w:val="0"/>
      <w:marTop w:val="0"/>
      <w:marBottom w:val="0"/>
      <w:divBdr>
        <w:top w:val="none" w:sz="0" w:space="0" w:color="auto"/>
        <w:left w:val="none" w:sz="0" w:space="0" w:color="auto"/>
        <w:bottom w:val="none" w:sz="0" w:space="0" w:color="auto"/>
        <w:right w:val="none" w:sz="0" w:space="0" w:color="auto"/>
      </w:divBdr>
    </w:div>
    <w:div w:id="1134326832">
      <w:bodyDiv w:val="1"/>
      <w:marLeft w:val="0"/>
      <w:marRight w:val="0"/>
      <w:marTop w:val="0"/>
      <w:marBottom w:val="0"/>
      <w:divBdr>
        <w:top w:val="none" w:sz="0" w:space="0" w:color="auto"/>
        <w:left w:val="none" w:sz="0" w:space="0" w:color="auto"/>
        <w:bottom w:val="none" w:sz="0" w:space="0" w:color="auto"/>
        <w:right w:val="none" w:sz="0" w:space="0" w:color="auto"/>
      </w:divBdr>
    </w:div>
    <w:div w:id="1134565459">
      <w:bodyDiv w:val="1"/>
      <w:marLeft w:val="0"/>
      <w:marRight w:val="0"/>
      <w:marTop w:val="0"/>
      <w:marBottom w:val="0"/>
      <w:divBdr>
        <w:top w:val="none" w:sz="0" w:space="0" w:color="auto"/>
        <w:left w:val="none" w:sz="0" w:space="0" w:color="auto"/>
        <w:bottom w:val="none" w:sz="0" w:space="0" w:color="auto"/>
        <w:right w:val="none" w:sz="0" w:space="0" w:color="auto"/>
      </w:divBdr>
    </w:div>
    <w:div w:id="1134715029">
      <w:bodyDiv w:val="1"/>
      <w:marLeft w:val="0"/>
      <w:marRight w:val="0"/>
      <w:marTop w:val="0"/>
      <w:marBottom w:val="0"/>
      <w:divBdr>
        <w:top w:val="none" w:sz="0" w:space="0" w:color="auto"/>
        <w:left w:val="none" w:sz="0" w:space="0" w:color="auto"/>
        <w:bottom w:val="none" w:sz="0" w:space="0" w:color="auto"/>
        <w:right w:val="none" w:sz="0" w:space="0" w:color="auto"/>
      </w:divBdr>
    </w:div>
    <w:div w:id="1135173973">
      <w:bodyDiv w:val="1"/>
      <w:marLeft w:val="0"/>
      <w:marRight w:val="0"/>
      <w:marTop w:val="0"/>
      <w:marBottom w:val="0"/>
      <w:divBdr>
        <w:top w:val="none" w:sz="0" w:space="0" w:color="auto"/>
        <w:left w:val="none" w:sz="0" w:space="0" w:color="auto"/>
        <w:bottom w:val="none" w:sz="0" w:space="0" w:color="auto"/>
        <w:right w:val="none" w:sz="0" w:space="0" w:color="auto"/>
      </w:divBdr>
    </w:div>
    <w:div w:id="1135634574">
      <w:bodyDiv w:val="1"/>
      <w:marLeft w:val="0"/>
      <w:marRight w:val="0"/>
      <w:marTop w:val="0"/>
      <w:marBottom w:val="0"/>
      <w:divBdr>
        <w:top w:val="none" w:sz="0" w:space="0" w:color="auto"/>
        <w:left w:val="none" w:sz="0" w:space="0" w:color="auto"/>
        <w:bottom w:val="none" w:sz="0" w:space="0" w:color="auto"/>
        <w:right w:val="none" w:sz="0" w:space="0" w:color="auto"/>
      </w:divBdr>
    </w:div>
    <w:div w:id="1136022657">
      <w:bodyDiv w:val="1"/>
      <w:marLeft w:val="0"/>
      <w:marRight w:val="0"/>
      <w:marTop w:val="0"/>
      <w:marBottom w:val="0"/>
      <w:divBdr>
        <w:top w:val="none" w:sz="0" w:space="0" w:color="auto"/>
        <w:left w:val="none" w:sz="0" w:space="0" w:color="auto"/>
        <w:bottom w:val="none" w:sz="0" w:space="0" w:color="auto"/>
        <w:right w:val="none" w:sz="0" w:space="0" w:color="auto"/>
      </w:divBdr>
    </w:div>
    <w:div w:id="1136411779">
      <w:bodyDiv w:val="1"/>
      <w:marLeft w:val="0"/>
      <w:marRight w:val="0"/>
      <w:marTop w:val="0"/>
      <w:marBottom w:val="0"/>
      <w:divBdr>
        <w:top w:val="none" w:sz="0" w:space="0" w:color="auto"/>
        <w:left w:val="none" w:sz="0" w:space="0" w:color="auto"/>
        <w:bottom w:val="none" w:sz="0" w:space="0" w:color="auto"/>
        <w:right w:val="none" w:sz="0" w:space="0" w:color="auto"/>
      </w:divBdr>
    </w:div>
    <w:div w:id="1137265486">
      <w:bodyDiv w:val="1"/>
      <w:marLeft w:val="0"/>
      <w:marRight w:val="0"/>
      <w:marTop w:val="0"/>
      <w:marBottom w:val="0"/>
      <w:divBdr>
        <w:top w:val="none" w:sz="0" w:space="0" w:color="auto"/>
        <w:left w:val="none" w:sz="0" w:space="0" w:color="auto"/>
        <w:bottom w:val="none" w:sz="0" w:space="0" w:color="auto"/>
        <w:right w:val="none" w:sz="0" w:space="0" w:color="auto"/>
      </w:divBdr>
    </w:div>
    <w:div w:id="1137406561">
      <w:bodyDiv w:val="1"/>
      <w:marLeft w:val="0"/>
      <w:marRight w:val="0"/>
      <w:marTop w:val="0"/>
      <w:marBottom w:val="0"/>
      <w:divBdr>
        <w:top w:val="none" w:sz="0" w:space="0" w:color="auto"/>
        <w:left w:val="none" w:sz="0" w:space="0" w:color="auto"/>
        <w:bottom w:val="none" w:sz="0" w:space="0" w:color="auto"/>
        <w:right w:val="none" w:sz="0" w:space="0" w:color="auto"/>
      </w:divBdr>
    </w:div>
    <w:div w:id="1137919899">
      <w:bodyDiv w:val="1"/>
      <w:marLeft w:val="0"/>
      <w:marRight w:val="0"/>
      <w:marTop w:val="0"/>
      <w:marBottom w:val="0"/>
      <w:divBdr>
        <w:top w:val="none" w:sz="0" w:space="0" w:color="auto"/>
        <w:left w:val="none" w:sz="0" w:space="0" w:color="auto"/>
        <w:bottom w:val="none" w:sz="0" w:space="0" w:color="auto"/>
        <w:right w:val="none" w:sz="0" w:space="0" w:color="auto"/>
      </w:divBdr>
    </w:div>
    <w:div w:id="1138491406">
      <w:bodyDiv w:val="1"/>
      <w:marLeft w:val="0"/>
      <w:marRight w:val="0"/>
      <w:marTop w:val="0"/>
      <w:marBottom w:val="0"/>
      <w:divBdr>
        <w:top w:val="none" w:sz="0" w:space="0" w:color="auto"/>
        <w:left w:val="none" w:sz="0" w:space="0" w:color="auto"/>
        <w:bottom w:val="none" w:sz="0" w:space="0" w:color="auto"/>
        <w:right w:val="none" w:sz="0" w:space="0" w:color="auto"/>
      </w:divBdr>
    </w:div>
    <w:div w:id="1138761466">
      <w:bodyDiv w:val="1"/>
      <w:marLeft w:val="0"/>
      <w:marRight w:val="0"/>
      <w:marTop w:val="0"/>
      <w:marBottom w:val="0"/>
      <w:divBdr>
        <w:top w:val="none" w:sz="0" w:space="0" w:color="auto"/>
        <w:left w:val="none" w:sz="0" w:space="0" w:color="auto"/>
        <w:bottom w:val="none" w:sz="0" w:space="0" w:color="auto"/>
        <w:right w:val="none" w:sz="0" w:space="0" w:color="auto"/>
      </w:divBdr>
    </w:div>
    <w:div w:id="1139030094">
      <w:bodyDiv w:val="1"/>
      <w:marLeft w:val="0"/>
      <w:marRight w:val="0"/>
      <w:marTop w:val="0"/>
      <w:marBottom w:val="0"/>
      <w:divBdr>
        <w:top w:val="none" w:sz="0" w:space="0" w:color="auto"/>
        <w:left w:val="none" w:sz="0" w:space="0" w:color="auto"/>
        <w:bottom w:val="none" w:sz="0" w:space="0" w:color="auto"/>
        <w:right w:val="none" w:sz="0" w:space="0" w:color="auto"/>
      </w:divBdr>
    </w:div>
    <w:div w:id="1140077127">
      <w:bodyDiv w:val="1"/>
      <w:marLeft w:val="0"/>
      <w:marRight w:val="0"/>
      <w:marTop w:val="0"/>
      <w:marBottom w:val="0"/>
      <w:divBdr>
        <w:top w:val="none" w:sz="0" w:space="0" w:color="auto"/>
        <w:left w:val="none" w:sz="0" w:space="0" w:color="auto"/>
        <w:bottom w:val="none" w:sz="0" w:space="0" w:color="auto"/>
        <w:right w:val="none" w:sz="0" w:space="0" w:color="auto"/>
      </w:divBdr>
    </w:div>
    <w:div w:id="1140348129">
      <w:bodyDiv w:val="1"/>
      <w:marLeft w:val="0"/>
      <w:marRight w:val="0"/>
      <w:marTop w:val="0"/>
      <w:marBottom w:val="0"/>
      <w:divBdr>
        <w:top w:val="none" w:sz="0" w:space="0" w:color="auto"/>
        <w:left w:val="none" w:sz="0" w:space="0" w:color="auto"/>
        <w:bottom w:val="none" w:sz="0" w:space="0" w:color="auto"/>
        <w:right w:val="none" w:sz="0" w:space="0" w:color="auto"/>
      </w:divBdr>
    </w:div>
    <w:div w:id="1140615267">
      <w:bodyDiv w:val="1"/>
      <w:marLeft w:val="0"/>
      <w:marRight w:val="0"/>
      <w:marTop w:val="0"/>
      <w:marBottom w:val="0"/>
      <w:divBdr>
        <w:top w:val="none" w:sz="0" w:space="0" w:color="auto"/>
        <w:left w:val="none" w:sz="0" w:space="0" w:color="auto"/>
        <w:bottom w:val="none" w:sz="0" w:space="0" w:color="auto"/>
        <w:right w:val="none" w:sz="0" w:space="0" w:color="auto"/>
      </w:divBdr>
    </w:div>
    <w:div w:id="1140615276">
      <w:bodyDiv w:val="1"/>
      <w:marLeft w:val="0"/>
      <w:marRight w:val="0"/>
      <w:marTop w:val="0"/>
      <w:marBottom w:val="0"/>
      <w:divBdr>
        <w:top w:val="none" w:sz="0" w:space="0" w:color="auto"/>
        <w:left w:val="none" w:sz="0" w:space="0" w:color="auto"/>
        <w:bottom w:val="none" w:sz="0" w:space="0" w:color="auto"/>
        <w:right w:val="none" w:sz="0" w:space="0" w:color="auto"/>
      </w:divBdr>
    </w:div>
    <w:div w:id="1140656025">
      <w:bodyDiv w:val="1"/>
      <w:marLeft w:val="0"/>
      <w:marRight w:val="0"/>
      <w:marTop w:val="0"/>
      <w:marBottom w:val="0"/>
      <w:divBdr>
        <w:top w:val="none" w:sz="0" w:space="0" w:color="auto"/>
        <w:left w:val="none" w:sz="0" w:space="0" w:color="auto"/>
        <w:bottom w:val="none" w:sz="0" w:space="0" w:color="auto"/>
        <w:right w:val="none" w:sz="0" w:space="0" w:color="auto"/>
      </w:divBdr>
    </w:div>
    <w:div w:id="1141844937">
      <w:bodyDiv w:val="1"/>
      <w:marLeft w:val="0"/>
      <w:marRight w:val="0"/>
      <w:marTop w:val="0"/>
      <w:marBottom w:val="0"/>
      <w:divBdr>
        <w:top w:val="none" w:sz="0" w:space="0" w:color="auto"/>
        <w:left w:val="none" w:sz="0" w:space="0" w:color="auto"/>
        <w:bottom w:val="none" w:sz="0" w:space="0" w:color="auto"/>
        <w:right w:val="none" w:sz="0" w:space="0" w:color="auto"/>
      </w:divBdr>
    </w:div>
    <w:div w:id="1142304840">
      <w:bodyDiv w:val="1"/>
      <w:marLeft w:val="0"/>
      <w:marRight w:val="0"/>
      <w:marTop w:val="0"/>
      <w:marBottom w:val="0"/>
      <w:divBdr>
        <w:top w:val="none" w:sz="0" w:space="0" w:color="auto"/>
        <w:left w:val="none" w:sz="0" w:space="0" w:color="auto"/>
        <w:bottom w:val="none" w:sz="0" w:space="0" w:color="auto"/>
        <w:right w:val="none" w:sz="0" w:space="0" w:color="auto"/>
      </w:divBdr>
    </w:div>
    <w:div w:id="1143547842">
      <w:bodyDiv w:val="1"/>
      <w:marLeft w:val="0"/>
      <w:marRight w:val="0"/>
      <w:marTop w:val="0"/>
      <w:marBottom w:val="0"/>
      <w:divBdr>
        <w:top w:val="none" w:sz="0" w:space="0" w:color="auto"/>
        <w:left w:val="none" w:sz="0" w:space="0" w:color="auto"/>
        <w:bottom w:val="none" w:sz="0" w:space="0" w:color="auto"/>
        <w:right w:val="none" w:sz="0" w:space="0" w:color="auto"/>
      </w:divBdr>
    </w:div>
    <w:div w:id="1143695492">
      <w:bodyDiv w:val="1"/>
      <w:marLeft w:val="0"/>
      <w:marRight w:val="0"/>
      <w:marTop w:val="0"/>
      <w:marBottom w:val="0"/>
      <w:divBdr>
        <w:top w:val="none" w:sz="0" w:space="0" w:color="auto"/>
        <w:left w:val="none" w:sz="0" w:space="0" w:color="auto"/>
        <w:bottom w:val="none" w:sz="0" w:space="0" w:color="auto"/>
        <w:right w:val="none" w:sz="0" w:space="0" w:color="auto"/>
      </w:divBdr>
    </w:div>
    <w:div w:id="1143738482">
      <w:bodyDiv w:val="1"/>
      <w:marLeft w:val="0"/>
      <w:marRight w:val="0"/>
      <w:marTop w:val="0"/>
      <w:marBottom w:val="0"/>
      <w:divBdr>
        <w:top w:val="none" w:sz="0" w:space="0" w:color="auto"/>
        <w:left w:val="none" w:sz="0" w:space="0" w:color="auto"/>
        <w:bottom w:val="none" w:sz="0" w:space="0" w:color="auto"/>
        <w:right w:val="none" w:sz="0" w:space="0" w:color="auto"/>
      </w:divBdr>
    </w:div>
    <w:div w:id="1144394183">
      <w:bodyDiv w:val="1"/>
      <w:marLeft w:val="0"/>
      <w:marRight w:val="0"/>
      <w:marTop w:val="0"/>
      <w:marBottom w:val="0"/>
      <w:divBdr>
        <w:top w:val="none" w:sz="0" w:space="0" w:color="auto"/>
        <w:left w:val="none" w:sz="0" w:space="0" w:color="auto"/>
        <w:bottom w:val="none" w:sz="0" w:space="0" w:color="auto"/>
        <w:right w:val="none" w:sz="0" w:space="0" w:color="auto"/>
      </w:divBdr>
    </w:div>
    <w:div w:id="1144809576">
      <w:bodyDiv w:val="1"/>
      <w:marLeft w:val="0"/>
      <w:marRight w:val="0"/>
      <w:marTop w:val="0"/>
      <w:marBottom w:val="0"/>
      <w:divBdr>
        <w:top w:val="none" w:sz="0" w:space="0" w:color="auto"/>
        <w:left w:val="none" w:sz="0" w:space="0" w:color="auto"/>
        <w:bottom w:val="none" w:sz="0" w:space="0" w:color="auto"/>
        <w:right w:val="none" w:sz="0" w:space="0" w:color="auto"/>
      </w:divBdr>
    </w:div>
    <w:div w:id="1145008259">
      <w:bodyDiv w:val="1"/>
      <w:marLeft w:val="0"/>
      <w:marRight w:val="0"/>
      <w:marTop w:val="0"/>
      <w:marBottom w:val="0"/>
      <w:divBdr>
        <w:top w:val="none" w:sz="0" w:space="0" w:color="auto"/>
        <w:left w:val="none" w:sz="0" w:space="0" w:color="auto"/>
        <w:bottom w:val="none" w:sz="0" w:space="0" w:color="auto"/>
        <w:right w:val="none" w:sz="0" w:space="0" w:color="auto"/>
      </w:divBdr>
    </w:div>
    <w:div w:id="1145388550">
      <w:bodyDiv w:val="1"/>
      <w:marLeft w:val="0"/>
      <w:marRight w:val="0"/>
      <w:marTop w:val="0"/>
      <w:marBottom w:val="0"/>
      <w:divBdr>
        <w:top w:val="none" w:sz="0" w:space="0" w:color="auto"/>
        <w:left w:val="none" w:sz="0" w:space="0" w:color="auto"/>
        <w:bottom w:val="none" w:sz="0" w:space="0" w:color="auto"/>
        <w:right w:val="none" w:sz="0" w:space="0" w:color="auto"/>
      </w:divBdr>
    </w:div>
    <w:div w:id="1145587782">
      <w:bodyDiv w:val="1"/>
      <w:marLeft w:val="0"/>
      <w:marRight w:val="0"/>
      <w:marTop w:val="0"/>
      <w:marBottom w:val="0"/>
      <w:divBdr>
        <w:top w:val="none" w:sz="0" w:space="0" w:color="auto"/>
        <w:left w:val="none" w:sz="0" w:space="0" w:color="auto"/>
        <w:bottom w:val="none" w:sz="0" w:space="0" w:color="auto"/>
        <w:right w:val="none" w:sz="0" w:space="0" w:color="auto"/>
      </w:divBdr>
    </w:div>
    <w:div w:id="1145706109">
      <w:bodyDiv w:val="1"/>
      <w:marLeft w:val="0"/>
      <w:marRight w:val="0"/>
      <w:marTop w:val="0"/>
      <w:marBottom w:val="0"/>
      <w:divBdr>
        <w:top w:val="none" w:sz="0" w:space="0" w:color="auto"/>
        <w:left w:val="none" w:sz="0" w:space="0" w:color="auto"/>
        <w:bottom w:val="none" w:sz="0" w:space="0" w:color="auto"/>
        <w:right w:val="none" w:sz="0" w:space="0" w:color="auto"/>
      </w:divBdr>
    </w:div>
    <w:div w:id="1145857788">
      <w:bodyDiv w:val="1"/>
      <w:marLeft w:val="0"/>
      <w:marRight w:val="0"/>
      <w:marTop w:val="0"/>
      <w:marBottom w:val="0"/>
      <w:divBdr>
        <w:top w:val="none" w:sz="0" w:space="0" w:color="auto"/>
        <w:left w:val="none" w:sz="0" w:space="0" w:color="auto"/>
        <w:bottom w:val="none" w:sz="0" w:space="0" w:color="auto"/>
        <w:right w:val="none" w:sz="0" w:space="0" w:color="auto"/>
      </w:divBdr>
    </w:div>
    <w:div w:id="1145925127">
      <w:bodyDiv w:val="1"/>
      <w:marLeft w:val="0"/>
      <w:marRight w:val="0"/>
      <w:marTop w:val="0"/>
      <w:marBottom w:val="0"/>
      <w:divBdr>
        <w:top w:val="none" w:sz="0" w:space="0" w:color="auto"/>
        <w:left w:val="none" w:sz="0" w:space="0" w:color="auto"/>
        <w:bottom w:val="none" w:sz="0" w:space="0" w:color="auto"/>
        <w:right w:val="none" w:sz="0" w:space="0" w:color="auto"/>
      </w:divBdr>
    </w:div>
    <w:div w:id="1145967686">
      <w:bodyDiv w:val="1"/>
      <w:marLeft w:val="0"/>
      <w:marRight w:val="0"/>
      <w:marTop w:val="0"/>
      <w:marBottom w:val="0"/>
      <w:divBdr>
        <w:top w:val="none" w:sz="0" w:space="0" w:color="auto"/>
        <w:left w:val="none" w:sz="0" w:space="0" w:color="auto"/>
        <w:bottom w:val="none" w:sz="0" w:space="0" w:color="auto"/>
        <w:right w:val="none" w:sz="0" w:space="0" w:color="auto"/>
      </w:divBdr>
    </w:div>
    <w:div w:id="1146043541">
      <w:bodyDiv w:val="1"/>
      <w:marLeft w:val="0"/>
      <w:marRight w:val="0"/>
      <w:marTop w:val="0"/>
      <w:marBottom w:val="0"/>
      <w:divBdr>
        <w:top w:val="none" w:sz="0" w:space="0" w:color="auto"/>
        <w:left w:val="none" w:sz="0" w:space="0" w:color="auto"/>
        <w:bottom w:val="none" w:sz="0" w:space="0" w:color="auto"/>
        <w:right w:val="none" w:sz="0" w:space="0" w:color="auto"/>
      </w:divBdr>
    </w:div>
    <w:div w:id="1146168003">
      <w:bodyDiv w:val="1"/>
      <w:marLeft w:val="0"/>
      <w:marRight w:val="0"/>
      <w:marTop w:val="0"/>
      <w:marBottom w:val="0"/>
      <w:divBdr>
        <w:top w:val="none" w:sz="0" w:space="0" w:color="auto"/>
        <w:left w:val="none" w:sz="0" w:space="0" w:color="auto"/>
        <w:bottom w:val="none" w:sz="0" w:space="0" w:color="auto"/>
        <w:right w:val="none" w:sz="0" w:space="0" w:color="auto"/>
      </w:divBdr>
    </w:div>
    <w:div w:id="1146359034">
      <w:bodyDiv w:val="1"/>
      <w:marLeft w:val="0"/>
      <w:marRight w:val="0"/>
      <w:marTop w:val="0"/>
      <w:marBottom w:val="0"/>
      <w:divBdr>
        <w:top w:val="none" w:sz="0" w:space="0" w:color="auto"/>
        <w:left w:val="none" w:sz="0" w:space="0" w:color="auto"/>
        <w:bottom w:val="none" w:sz="0" w:space="0" w:color="auto"/>
        <w:right w:val="none" w:sz="0" w:space="0" w:color="auto"/>
      </w:divBdr>
    </w:div>
    <w:div w:id="1146554636">
      <w:bodyDiv w:val="1"/>
      <w:marLeft w:val="0"/>
      <w:marRight w:val="0"/>
      <w:marTop w:val="0"/>
      <w:marBottom w:val="0"/>
      <w:divBdr>
        <w:top w:val="none" w:sz="0" w:space="0" w:color="auto"/>
        <w:left w:val="none" w:sz="0" w:space="0" w:color="auto"/>
        <w:bottom w:val="none" w:sz="0" w:space="0" w:color="auto"/>
        <w:right w:val="none" w:sz="0" w:space="0" w:color="auto"/>
      </w:divBdr>
    </w:div>
    <w:div w:id="1147016271">
      <w:bodyDiv w:val="1"/>
      <w:marLeft w:val="0"/>
      <w:marRight w:val="0"/>
      <w:marTop w:val="0"/>
      <w:marBottom w:val="0"/>
      <w:divBdr>
        <w:top w:val="none" w:sz="0" w:space="0" w:color="auto"/>
        <w:left w:val="none" w:sz="0" w:space="0" w:color="auto"/>
        <w:bottom w:val="none" w:sz="0" w:space="0" w:color="auto"/>
        <w:right w:val="none" w:sz="0" w:space="0" w:color="auto"/>
      </w:divBdr>
    </w:div>
    <w:div w:id="1147477493">
      <w:bodyDiv w:val="1"/>
      <w:marLeft w:val="0"/>
      <w:marRight w:val="0"/>
      <w:marTop w:val="0"/>
      <w:marBottom w:val="0"/>
      <w:divBdr>
        <w:top w:val="none" w:sz="0" w:space="0" w:color="auto"/>
        <w:left w:val="none" w:sz="0" w:space="0" w:color="auto"/>
        <w:bottom w:val="none" w:sz="0" w:space="0" w:color="auto"/>
        <w:right w:val="none" w:sz="0" w:space="0" w:color="auto"/>
      </w:divBdr>
    </w:div>
    <w:div w:id="1147553536">
      <w:bodyDiv w:val="1"/>
      <w:marLeft w:val="0"/>
      <w:marRight w:val="0"/>
      <w:marTop w:val="0"/>
      <w:marBottom w:val="0"/>
      <w:divBdr>
        <w:top w:val="none" w:sz="0" w:space="0" w:color="auto"/>
        <w:left w:val="none" w:sz="0" w:space="0" w:color="auto"/>
        <w:bottom w:val="none" w:sz="0" w:space="0" w:color="auto"/>
        <w:right w:val="none" w:sz="0" w:space="0" w:color="auto"/>
      </w:divBdr>
    </w:div>
    <w:div w:id="1147555837">
      <w:bodyDiv w:val="1"/>
      <w:marLeft w:val="0"/>
      <w:marRight w:val="0"/>
      <w:marTop w:val="0"/>
      <w:marBottom w:val="0"/>
      <w:divBdr>
        <w:top w:val="none" w:sz="0" w:space="0" w:color="auto"/>
        <w:left w:val="none" w:sz="0" w:space="0" w:color="auto"/>
        <w:bottom w:val="none" w:sz="0" w:space="0" w:color="auto"/>
        <w:right w:val="none" w:sz="0" w:space="0" w:color="auto"/>
      </w:divBdr>
    </w:div>
    <w:div w:id="1148670244">
      <w:bodyDiv w:val="1"/>
      <w:marLeft w:val="0"/>
      <w:marRight w:val="0"/>
      <w:marTop w:val="0"/>
      <w:marBottom w:val="0"/>
      <w:divBdr>
        <w:top w:val="none" w:sz="0" w:space="0" w:color="auto"/>
        <w:left w:val="none" w:sz="0" w:space="0" w:color="auto"/>
        <w:bottom w:val="none" w:sz="0" w:space="0" w:color="auto"/>
        <w:right w:val="none" w:sz="0" w:space="0" w:color="auto"/>
      </w:divBdr>
    </w:div>
    <w:div w:id="1149176756">
      <w:bodyDiv w:val="1"/>
      <w:marLeft w:val="0"/>
      <w:marRight w:val="0"/>
      <w:marTop w:val="0"/>
      <w:marBottom w:val="0"/>
      <w:divBdr>
        <w:top w:val="none" w:sz="0" w:space="0" w:color="auto"/>
        <w:left w:val="none" w:sz="0" w:space="0" w:color="auto"/>
        <w:bottom w:val="none" w:sz="0" w:space="0" w:color="auto"/>
        <w:right w:val="none" w:sz="0" w:space="0" w:color="auto"/>
      </w:divBdr>
    </w:div>
    <w:div w:id="1149784294">
      <w:bodyDiv w:val="1"/>
      <w:marLeft w:val="0"/>
      <w:marRight w:val="0"/>
      <w:marTop w:val="0"/>
      <w:marBottom w:val="0"/>
      <w:divBdr>
        <w:top w:val="none" w:sz="0" w:space="0" w:color="auto"/>
        <w:left w:val="none" w:sz="0" w:space="0" w:color="auto"/>
        <w:bottom w:val="none" w:sz="0" w:space="0" w:color="auto"/>
        <w:right w:val="none" w:sz="0" w:space="0" w:color="auto"/>
      </w:divBdr>
    </w:div>
    <w:div w:id="1150100161">
      <w:bodyDiv w:val="1"/>
      <w:marLeft w:val="0"/>
      <w:marRight w:val="0"/>
      <w:marTop w:val="0"/>
      <w:marBottom w:val="0"/>
      <w:divBdr>
        <w:top w:val="none" w:sz="0" w:space="0" w:color="auto"/>
        <w:left w:val="none" w:sz="0" w:space="0" w:color="auto"/>
        <w:bottom w:val="none" w:sz="0" w:space="0" w:color="auto"/>
        <w:right w:val="none" w:sz="0" w:space="0" w:color="auto"/>
      </w:divBdr>
    </w:div>
    <w:div w:id="1151409943">
      <w:bodyDiv w:val="1"/>
      <w:marLeft w:val="0"/>
      <w:marRight w:val="0"/>
      <w:marTop w:val="0"/>
      <w:marBottom w:val="0"/>
      <w:divBdr>
        <w:top w:val="none" w:sz="0" w:space="0" w:color="auto"/>
        <w:left w:val="none" w:sz="0" w:space="0" w:color="auto"/>
        <w:bottom w:val="none" w:sz="0" w:space="0" w:color="auto"/>
        <w:right w:val="none" w:sz="0" w:space="0" w:color="auto"/>
      </w:divBdr>
    </w:div>
    <w:div w:id="1151479907">
      <w:bodyDiv w:val="1"/>
      <w:marLeft w:val="0"/>
      <w:marRight w:val="0"/>
      <w:marTop w:val="0"/>
      <w:marBottom w:val="0"/>
      <w:divBdr>
        <w:top w:val="none" w:sz="0" w:space="0" w:color="auto"/>
        <w:left w:val="none" w:sz="0" w:space="0" w:color="auto"/>
        <w:bottom w:val="none" w:sz="0" w:space="0" w:color="auto"/>
        <w:right w:val="none" w:sz="0" w:space="0" w:color="auto"/>
      </w:divBdr>
    </w:div>
    <w:div w:id="1151673903">
      <w:bodyDiv w:val="1"/>
      <w:marLeft w:val="0"/>
      <w:marRight w:val="0"/>
      <w:marTop w:val="0"/>
      <w:marBottom w:val="0"/>
      <w:divBdr>
        <w:top w:val="none" w:sz="0" w:space="0" w:color="auto"/>
        <w:left w:val="none" w:sz="0" w:space="0" w:color="auto"/>
        <w:bottom w:val="none" w:sz="0" w:space="0" w:color="auto"/>
        <w:right w:val="none" w:sz="0" w:space="0" w:color="auto"/>
      </w:divBdr>
    </w:div>
    <w:div w:id="1151675426">
      <w:bodyDiv w:val="1"/>
      <w:marLeft w:val="0"/>
      <w:marRight w:val="0"/>
      <w:marTop w:val="0"/>
      <w:marBottom w:val="0"/>
      <w:divBdr>
        <w:top w:val="none" w:sz="0" w:space="0" w:color="auto"/>
        <w:left w:val="none" w:sz="0" w:space="0" w:color="auto"/>
        <w:bottom w:val="none" w:sz="0" w:space="0" w:color="auto"/>
        <w:right w:val="none" w:sz="0" w:space="0" w:color="auto"/>
      </w:divBdr>
    </w:div>
    <w:div w:id="1152520762">
      <w:bodyDiv w:val="1"/>
      <w:marLeft w:val="0"/>
      <w:marRight w:val="0"/>
      <w:marTop w:val="0"/>
      <w:marBottom w:val="0"/>
      <w:divBdr>
        <w:top w:val="none" w:sz="0" w:space="0" w:color="auto"/>
        <w:left w:val="none" w:sz="0" w:space="0" w:color="auto"/>
        <w:bottom w:val="none" w:sz="0" w:space="0" w:color="auto"/>
        <w:right w:val="none" w:sz="0" w:space="0" w:color="auto"/>
      </w:divBdr>
    </w:div>
    <w:div w:id="1152524200">
      <w:bodyDiv w:val="1"/>
      <w:marLeft w:val="0"/>
      <w:marRight w:val="0"/>
      <w:marTop w:val="0"/>
      <w:marBottom w:val="0"/>
      <w:divBdr>
        <w:top w:val="none" w:sz="0" w:space="0" w:color="auto"/>
        <w:left w:val="none" w:sz="0" w:space="0" w:color="auto"/>
        <w:bottom w:val="none" w:sz="0" w:space="0" w:color="auto"/>
        <w:right w:val="none" w:sz="0" w:space="0" w:color="auto"/>
      </w:divBdr>
    </w:div>
    <w:div w:id="1153792240">
      <w:bodyDiv w:val="1"/>
      <w:marLeft w:val="0"/>
      <w:marRight w:val="0"/>
      <w:marTop w:val="0"/>
      <w:marBottom w:val="0"/>
      <w:divBdr>
        <w:top w:val="none" w:sz="0" w:space="0" w:color="auto"/>
        <w:left w:val="none" w:sz="0" w:space="0" w:color="auto"/>
        <w:bottom w:val="none" w:sz="0" w:space="0" w:color="auto"/>
        <w:right w:val="none" w:sz="0" w:space="0" w:color="auto"/>
      </w:divBdr>
    </w:div>
    <w:div w:id="1153983528">
      <w:bodyDiv w:val="1"/>
      <w:marLeft w:val="0"/>
      <w:marRight w:val="0"/>
      <w:marTop w:val="0"/>
      <w:marBottom w:val="0"/>
      <w:divBdr>
        <w:top w:val="none" w:sz="0" w:space="0" w:color="auto"/>
        <w:left w:val="none" w:sz="0" w:space="0" w:color="auto"/>
        <w:bottom w:val="none" w:sz="0" w:space="0" w:color="auto"/>
        <w:right w:val="none" w:sz="0" w:space="0" w:color="auto"/>
      </w:divBdr>
    </w:div>
    <w:div w:id="1154681668">
      <w:bodyDiv w:val="1"/>
      <w:marLeft w:val="0"/>
      <w:marRight w:val="0"/>
      <w:marTop w:val="0"/>
      <w:marBottom w:val="0"/>
      <w:divBdr>
        <w:top w:val="none" w:sz="0" w:space="0" w:color="auto"/>
        <w:left w:val="none" w:sz="0" w:space="0" w:color="auto"/>
        <w:bottom w:val="none" w:sz="0" w:space="0" w:color="auto"/>
        <w:right w:val="none" w:sz="0" w:space="0" w:color="auto"/>
      </w:divBdr>
    </w:div>
    <w:div w:id="1155216927">
      <w:bodyDiv w:val="1"/>
      <w:marLeft w:val="0"/>
      <w:marRight w:val="0"/>
      <w:marTop w:val="0"/>
      <w:marBottom w:val="0"/>
      <w:divBdr>
        <w:top w:val="none" w:sz="0" w:space="0" w:color="auto"/>
        <w:left w:val="none" w:sz="0" w:space="0" w:color="auto"/>
        <w:bottom w:val="none" w:sz="0" w:space="0" w:color="auto"/>
        <w:right w:val="none" w:sz="0" w:space="0" w:color="auto"/>
      </w:divBdr>
    </w:div>
    <w:div w:id="1155610655">
      <w:bodyDiv w:val="1"/>
      <w:marLeft w:val="0"/>
      <w:marRight w:val="0"/>
      <w:marTop w:val="0"/>
      <w:marBottom w:val="0"/>
      <w:divBdr>
        <w:top w:val="none" w:sz="0" w:space="0" w:color="auto"/>
        <w:left w:val="none" w:sz="0" w:space="0" w:color="auto"/>
        <w:bottom w:val="none" w:sz="0" w:space="0" w:color="auto"/>
        <w:right w:val="none" w:sz="0" w:space="0" w:color="auto"/>
      </w:divBdr>
    </w:div>
    <w:div w:id="1156534510">
      <w:bodyDiv w:val="1"/>
      <w:marLeft w:val="0"/>
      <w:marRight w:val="0"/>
      <w:marTop w:val="0"/>
      <w:marBottom w:val="0"/>
      <w:divBdr>
        <w:top w:val="none" w:sz="0" w:space="0" w:color="auto"/>
        <w:left w:val="none" w:sz="0" w:space="0" w:color="auto"/>
        <w:bottom w:val="none" w:sz="0" w:space="0" w:color="auto"/>
        <w:right w:val="none" w:sz="0" w:space="0" w:color="auto"/>
      </w:divBdr>
    </w:div>
    <w:div w:id="1156536367">
      <w:bodyDiv w:val="1"/>
      <w:marLeft w:val="0"/>
      <w:marRight w:val="0"/>
      <w:marTop w:val="0"/>
      <w:marBottom w:val="0"/>
      <w:divBdr>
        <w:top w:val="none" w:sz="0" w:space="0" w:color="auto"/>
        <w:left w:val="none" w:sz="0" w:space="0" w:color="auto"/>
        <w:bottom w:val="none" w:sz="0" w:space="0" w:color="auto"/>
        <w:right w:val="none" w:sz="0" w:space="0" w:color="auto"/>
      </w:divBdr>
    </w:div>
    <w:div w:id="1157066763">
      <w:bodyDiv w:val="1"/>
      <w:marLeft w:val="0"/>
      <w:marRight w:val="0"/>
      <w:marTop w:val="0"/>
      <w:marBottom w:val="0"/>
      <w:divBdr>
        <w:top w:val="none" w:sz="0" w:space="0" w:color="auto"/>
        <w:left w:val="none" w:sz="0" w:space="0" w:color="auto"/>
        <w:bottom w:val="none" w:sz="0" w:space="0" w:color="auto"/>
        <w:right w:val="none" w:sz="0" w:space="0" w:color="auto"/>
      </w:divBdr>
    </w:div>
    <w:div w:id="1157182877">
      <w:bodyDiv w:val="1"/>
      <w:marLeft w:val="0"/>
      <w:marRight w:val="0"/>
      <w:marTop w:val="0"/>
      <w:marBottom w:val="0"/>
      <w:divBdr>
        <w:top w:val="none" w:sz="0" w:space="0" w:color="auto"/>
        <w:left w:val="none" w:sz="0" w:space="0" w:color="auto"/>
        <w:bottom w:val="none" w:sz="0" w:space="0" w:color="auto"/>
        <w:right w:val="none" w:sz="0" w:space="0" w:color="auto"/>
      </w:divBdr>
    </w:div>
    <w:div w:id="1158155254">
      <w:bodyDiv w:val="1"/>
      <w:marLeft w:val="0"/>
      <w:marRight w:val="0"/>
      <w:marTop w:val="0"/>
      <w:marBottom w:val="0"/>
      <w:divBdr>
        <w:top w:val="none" w:sz="0" w:space="0" w:color="auto"/>
        <w:left w:val="none" w:sz="0" w:space="0" w:color="auto"/>
        <w:bottom w:val="none" w:sz="0" w:space="0" w:color="auto"/>
        <w:right w:val="none" w:sz="0" w:space="0" w:color="auto"/>
      </w:divBdr>
    </w:div>
    <w:div w:id="1158308891">
      <w:bodyDiv w:val="1"/>
      <w:marLeft w:val="0"/>
      <w:marRight w:val="0"/>
      <w:marTop w:val="0"/>
      <w:marBottom w:val="0"/>
      <w:divBdr>
        <w:top w:val="none" w:sz="0" w:space="0" w:color="auto"/>
        <w:left w:val="none" w:sz="0" w:space="0" w:color="auto"/>
        <w:bottom w:val="none" w:sz="0" w:space="0" w:color="auto"/>
        <w:right w:val="none" w:sz="0" w:space="0" w:color="auto"/>
      </w:divBdr>
    </w:div>
    <w:div w:id="1158692253">
      <w:bodyDiv w:val="1"/>
      <w:marLeft w:val="0"/>
      <w:marRight w:val="0"/>
      <w:marTop w:val="0"/>
      <w:marBottom w:val="0"/>
      <w:divBdr>
        <w:top w:val="none" w:sz="0" w:space="0" w:color="auto"/>
        <w:left w:val="none" w:sz="0" w:space="0" w:color="auto"/>
        <w:bottom w:val="none" w:sz="0" w:space="0" w:color="auto"/>
        <w:right w:val="none" w:sz="0" w:space="0" w:color="auto"/>
      </w:divBdr>
    </w:div>
    <w:div w:id="1159006382">
      <w:bodyDiv w:val="1"/>
      <w:marLeft w:val="0"/>
      <w:marRight w:val="0"/>
      <w:marTop w:val="0"/>
      <w:marBottom w:val="0"/>
      <w:divBdr>
        <w:top w:val="none" w:sz="0" w:space="0" w:color="auto"/>
        <w:left w:val="none" w:sz="0" w:space="0" w:color="auto"/>
        <w:bottom w:val="none" w:sz="0" w:space="0" w:color="auto"/>
        <w:right w:val="none" w:sz="0" w:space="0" w:color="auto"/>
      </w:divBdr>
    </w:div>
    <w:div w:id="1159424261">
      <w:bodyDiv w:val="1"/>
      <w:marLeft w:val="0"/>
      <w:marRight w:val="0"/>
      <w:marTop w:val="0"/>
      <w:marBottom w:val="0"/>
      <w:divBdr>
        <w:top w:val="none" w:sz="0" w:space="0" w:color="auto"/>
        <w:left w:val="none" w:sz="0" w:space="0" w:color="auto"/>
        <w:bottom w:val="none" w:sz="0" w:space="0" w:color="auto"/>
        <w:right w:val="none" w:sz="0" w:space="0" w:color="auto"/>
      </w:divBdr>
    </w:div>
    <w:div w:id="1159619797">
      <w:bodyDiv w:val="1"/>
      <w:marLeft w:val="0"/>
      <w:marRight w:val="0"/>
      <w:marTop w:val="0"/>
      <w:marBottom w:val="0"/>
      <w:divBdr>
        <w:top w:val="none" w:sz="0" w:space="0" w:color="auto"/>
        <w:left w:val="none" w:sz="0" w:space="0" w:color="auto"/>
        <w:bottom w:val="none" w:sz="0" w:space="0" w:color="auto"/>
        <w:right w:val="none" w:sz="0" w:space="0" w:color="auto"/>
      </w:divBdr>
    </w:div>
    <w:div w:id="1160387340">
      <w:bodyDiv w:val="1"/>
      <w:marLeft w:val="0"/>
      <w:marRight w:val="0"/>
      <w:marTop w:val="0"/>
      <w:marBottom w:val="0"/>
      <w:divBdr>
        <w:top w:val="none" w:sz="0" w:space="0" w:color="auto"/>
        <w:left w:val="none" w:sz="0" w:space="0" w:color="auto"/>
        <w:bottom w:val="none" w:sz="0" w:space="0" w:color="auto"/>
        <w:right w:val="none" w:sz="0" w:space="0" w:color="auto"/>
      </w:divBdr>
    </w:div>
    <w:div w:id="1160543637">
      <w:bodyDiv w:val="1"/>
      <w:marLeft w:val="0"/>
      <w:marRight w:val="0"/>
      <w:marTop w:val="0"/>
      <w:marBottom w:val="0"/>
      <w:divBdr>
        <w:top w:val="none" w:sz="0" w:space="0" w:color="auto"/>
        <w:left w:val="none" w:sz="0" w:space="0" w:color="auto"/>
        <w:bottom w:val="none" w:sz="0" w:space="0" w:color="auto"/>
        <w:right w:val="none" w:sz="0" w:space="0" w:color="auto"/>
      </w:divBdr>
    </w:div>
    <w:div w:id="1162115538">
      <w:bodyDiv w:val="1"/>
      <w:marLeft w:val="0"/>
      <w:marRight w:val="0"/>
      <w:marTop w:val="0"/>
      <w:marBottom w:val="0"/>
      <w:divBdr>
        <w:top w:val="none" w:sz="0" w:space="0" w:color="auto"/>
        <w:left w:val="none" w:sz="0" w:space="0" w:color="auto"/>
        <w:bottom w:val="none" w:sz="0" w:space="0" w:color="auto"/>
        <w:right w:val="none" w:sz="0" w:space="0" w:color="auto"/>
      </w:divBdr>
    </w:div>
    <w:div w:id="1162234483">
      <w:bodyDiv w:val="1"/>
      <w:marLeft w:val="0"/>
      <w:marRight w:val="0"/>
      <w:marTop w:val="0"/>
      <w:marBottom w:val="0"/>
      <w:divBdr>
        <w:top w:val="none" w:sz="0" w:space="0" w:color="auto"/>
        <w:left w:val="none" w:sz="0" w:space="0" w:color="auto"/>
        <w:bottom w:val="none" w:sz="0" w:space="0" w:color="auto"/>
        <w:right w:val="none" w:sz="0" w:space="0" w:color="auto"/>
      </w:divBdr>
    </w:div>
    <w:div w:id="1162238974">
      <w:bodyDiv w:val="1"/>
      <w:marLeft w:val="0"/>
      <w:marRight w:val="0"/>
      <w:marTop w:val="0"/>
      <w:marBottom w:val="0"/>
      <w:divBdr>
        <w:top w:val="none" w:sz="0" w:space="0" w:color="auto"/>
        <w:left w:val="none" w:sz="0" w:space="0" w:color="auto"/>
        <w:bottom w:val="none" w:sz="0" w:space="0" w:color="auto"/>
        <w:right w:val="none" w:sz="0" w:space="0" w:color="auto"/>
      </w:divBdr>
    </w:div>
    <w:div w:id="1162968953">
      <w:bodyDiv w:val="1"/>
      <w:marLeft w:val="0"/>
      <w:marRight w:val="0"/>
      <w:marTop w:val="0"/>
      <w:marBottom w:val="0"/>
      <w:divBdr>
        <w:top w:val="none" w:sz="0" w:space="0" w:color="auto"/>
        <w:left w:val="none" w:sz="0" w:space="0" w:color="auto"/>
        <w:bottom w:val="none" w:sz="0" w:space="0" w:color="auto"/>
        <w:right w:val="none" w:sz="0" w:space="0" w:color="auto"/>
      </w:divBdr>
    </w:div>
    <w:div w:id="1163546625">
      <w:bodyDiv w:val="1"/>
      <w:marLeft w:val="0"/>
      <w:marRight w:val="0"/>
      <w:marTop w:val="0"/>
      <w:marBottom w:val="0"/>
      <w:divBdr>
        <w:top w:val="none" w:sz="0" w:space="0" w:color="auto"/>
        <w:left w:val="none" w:sz="0" w:space="0" w:color="auto"/>
        <w:bottom w:val="none" w:sz="0" w:space="0" w:color="auto"/>
        <w:right w:val="none" w:sz="0" w:space="0" w:color="auto"/>
      </w:divBdr>
    </w:div>
    <w:div w:id="1163660729">
      <w:bodyDiv w:val="1"/>
      <w:marLeft w:val="0"/>
      <w:marRight w:val="0"/>
      <w:marTop w:val="0"/>
      <w:marBottom w:val="0"/>
      <w:divBdr>
        <w:top w:val="none" w:sz="0" w:space="0" w:color="auto"/>
        <w:left w:val="none" w:sz="0" w:space="0" w:color="auto"/>
        <w:bottom w:val="none" w:sz="0" w:space="0" w:color="auto"/>
        <w:right w:val="none" w:sz="0" w:space="0" w:color="auto"/>
      </w:divBdr>
    </w:div>
    <w:div w:id="1164511035">
      <w:bodyDiv w:val="1"/>
      <w:marLeft w:val="0"/>
      <w:marRight w:val="0"/>
      <w:marTop w:val="0"/>
      <w:marBottom w:val="0"/>
      <w:divBdr>
        <w:top w:val="none" w:sz="0" w:space="0" w:color="auto"/>
        <w:left w:val="none" w:sz="0" w:space="0" w:color="auto"/>
        <w:bottom w:val="none" w:sz="0" w:space="0" w:color="auto"/>
        <w:right w:val="none" w:sz="0" w:space="0" w:color="auto"/>
      </w:divBdr>
      <w:divsChild>
        <w:div w:id="417483946">
          <w:marLeft w:val="640"/>
          <w:marRight w:val="0"/>
          <w:marTop w:val="0"/>
          <w:marBottom w:val="0"/>
          <w:divBdr>
            <w:top w:val="none" w:sz="0" w:space="0" w:color="auto"/>
            <w:left w:val="none" w:sz="0" w:space="0" w:color="auto"/>
            <w:bottom w:val="none" w:sz="0" w:space="0" w:color="auto"/>
            <w:right w:val="none" w:sz="0" w:space="0" w:color="auto"/>
          </w:divBdr>
        </w:div>
        <w:div w:id="1631015959">
          <w:marLeft w:val="640"/>
          <w:marRight w:val="0"/>
          <w:marTop w:val="0"/>
          <w:marBottom w:val="0"/>
          <w:divBdr>
            <w:top w:val="none" w:sz="0" w:space="0" w:color="auto"/>
            <w:left w:val="none" w:sz="0" w:space="0" w:color="auto"/>
            <w:bottom w:val="none" w:sz="0" w:space="0" w:color="auto"/>
            <w:right w:val="none" w:sz="0" w:space="0" w:color="auto"/>
          </w:divBdr>
        </w:div>
        <w:div w:id="895773055">
          <w:marLeft w:val="640"/>
          <w:marRight w:val="0"/>
          <w:marTop w:val="0"/>
          <w:marBottom w:val="0"/>
          <w:divBdr>
            <w:top w:val="none" w:sz="0" w:space="0" w:color="auto"/>
            <w:left w:val="none" w:sz="0" w:space="0" w:color="auto"/>
            <w:bottom w:val="none" w:sz="0" w:space="0" w:color="auto"/>
            <w:right w:val="none" w:sz="0" w:space="0" w:color="auto"/>
          </w:divBdr>
        </w:div>
        <w:div w:id="1315140677">
          <w:marLeft w:val="640"/>
          <w:marRight w:val="0"/>
          <w:marTop w:val="0"/>
          <w:marBottom w:val="0"/>
          <w:divBdr>
            <w:top w:val="none" w:sz="0" w:space="0" w:color="auto"/>
            <w:left w:val="none" w:sz="0" w:space="0" w:color="auto"/>
            <w:bottom w:val="none" w:sz="0" w:space="0" w:color="auto"/>
            <w:right w:val="none" w:sz="0" w:space="0" w:color="auto"/>
          </w:divBdr>
        </w:div>
        <w:div w:id="1061905855">
          <w:marLeft w:val="640"/>
          <w:marRight w:val="0"/>
          <w:marTop w:val="0"/>
          <w:marBottom w:val="0"/>
          <w:divBdr>
            <w:top w:val="none" w:sz="0" w:space="0" w:color="auto"/>
            <w:left w:val="none" w:sz="0" w:space="0" w:color="auto"/>
            <w:bottom w:val="none" w:sz="0" w:space="0" w:color="auto"/>
            <w:right w:val="none" w:sz="0" w:space="0" w:color="auto"/>
          </w:divBdr>
        </w:div>
        <w:div w:id="1323974137">
          <w:marLeft w:val="640"/>
          <w:marRight w:val="0"/>
          <w:marTop w:val="0"/>
          <w:marBottom w:val="0"/>
          <w:divBdr>
            <w:top w:val="none" w:sz="0" w:space="0" w:color="auto"/>
            <w:left w:val="none" w:sz="0" w:space="0" w:color="auto"/>
            <w:bottom w:val="none" w:sz="0" w:space="0" w:color="auto"/>
            <w:right w:val="none" w:sz="0" w:space="0" w:color="auto"/>
          </w:divBdr>
        </w:div>
        <w:div w:id="1765227596">
          <w:marLeft w:val="640"/>
          <w:marRight w:val="0"/>
          <w:marTop w:val="0"/>
          <w:marBottom w:val="0"/>
          <w:divBdr>
            <w:top w:val="none" w:sz="0" w:space="0" w:color="auto"/>
            <w:left w:val="none" w:sz="0" w:space="0" w:color="auto"/>
            <w:bottom w:val="none" w:sz="0" w:space="0" w:color="auto"/>
            <w:right w:val="none" w:sz="0" w:space="0" w:color="auto"/>
          </w:divBdr>
        </w:div>
        <w:div w:id="1852330102">
          <w:marLeft w:val="640"/>
          <w:marRight w:val="0"/>
          <w:marTop w:val="0"/>
          <w:marBottom w:val="0"/>
          <w:divBdr>
            <w:top w:val="none" w:sz="0" w:space="0" w:color="auto"/>
            <w:left w:val="none" w:sz="0" w:space="0" w:color="auto"/>
            <w:bottom w:val="none" w:sz="0" w:space="0" w:color="auto"/>
            <w:right w:val="none" w:sz="0" w:space="0" w:color="auto"/>
          </w:divBdr>
        </w:div>
        <w:div w:id="2107185506">
          <w:marLeft w:val="640"/>
          <w:marRight w:val="0"/>
          <w:marTop w:val="0"/>
          <w:marBottom w:val="0"/>
          <w:divBdr>
            <w:top w:val="none" w:sz="0" w:space="0" w:color="auto"/>
            <w:left w:val="none" w:sz="0" w:space="0" w:color="auto"/>
            <w:bottom w:val="none" w:sz="0" w:space="0" w:color="auto"/>
            <w:right w:val="none" w:sz="0" w:space="0" w:color="auto"/>
          </w:divBdr>
        </w:div>
        <w:div w:id="1295211698">
          <w:marLeft w:val="640"/>
          <w:marRight w:val="0"/>
          <w:marTop w:val="0"/>
          <w:marBottom w:val="0"/>
          <w:divBdr>
            <w:top w:val="none" w:sz="0" w:space="0" w:color="auto"/>
            <w:left w:val="none" w:sz="0" w:space="0" w:color="auto"/>
            <w:bottom w:val="none" w:sz="0" w:space="0" w:color="auto"/>
            <w:right w:val="none" w:sz="0" w:space="0" w:color="auto"/>
          </w:divBdr>
        </w:div>
        <w:div w:id="1677224957">
          <w:marLeft w:val="640"/>
          <w:marRight w:val="0"/>
          <w:marTop w:val="0"/>
          <w:marBottom w:val="0"/>
          <w:divBdr>
            <w:top w:val="none" w:sz="0" w:space="0" w:color="auto"/>
            <w:left w:val="none" w:sz="0" w:space="0" w:color="auto"/>
            <w:bottom w:val="none" w:sz="0" w:space="0" w:color="auto"/>
            <w:right w:val="none" w:sz="0" w:space="0" w:color="auto"/>
          </w:divBdr>
        </w:div>
        <w:div w:id="1639988657">
          <w:marLeft w:val="640"/>
          <w:marRight w:val="0"/>
          <w:marTop w:val="0"/>
          <w:marBottom w:val="0"/>
          <w:divBdr>
            <w:top w:val="none" w:sz="0" w:space="0" w:color="auto"/>
            <w:left w:val="none" w:sz="0" w:space="0" w:color="auto"/>
            <w:bottom w:val="none" w:sz="0" w:space="0" w:color="auto"/>
            <w:right w:val="none" w:sz="0" w:space="0" w:color="auto"/>
          </w:divBdr>
        </w:div>
        <w:div w:id="601835793">
          <w:marLeft w:val="640"/>
          <w:marRight w:val="0"/>
          <w:marTop w:val="0"/>
          <w:marBottom w:val="0"/>
          <w:divBdr>
            <w:top w:val="none" w:sz="0" w:space="0" w:color="auto"/>
            <w:left w:val="none" w:sz="0" w:space="0" w:color="auto"/>
            <w:bottom w:val="none" w:sz="0" w:space="0" w:color="auto"/>
            <w:right w:val="none" w:sz="0" w:space="0" w:color="auto"/>
          </w:divBdr>
        </w:div>
        <w:div w:id="21630992">
          <w:marLeft w:val="640"/>
          <w:marRight w:val="0"/>
          <w:marTop w:val="0"/>
          <w:marBottom w:val="0"/>
          <w:divBdr>
            <w:top w:val="none" w:sz="0" w:space="0" w:color="auto"/>
            <w:left w:val="none" w:sz="0" w:space="0" w:color="auto"/>
            <w:bottom w:val="none" w:sz="0" w:space="0" w:color="auto"/>
            <w:right w:val="none" w:sz="0" w:space="0" w:color="auto"/>
          </w:divBdr>
        </w:div>
        <w:div w:id="4940249">
          <w:marLeft w:val="640"/>
          <w:marRight w:val="0"/>
          <w:marTop w:val="0"/>
          <w:marBottom w:val="0"/>
          <w:divBdr>
            <w:top w:val="none" w:sz="0" w:space="0" w:color="auto"/>
            <w:left w:val="none" w:sz="0" w:space="0" w:color="auto"/>
            <w:bottom w:val="none" w:sz="0" w:space="0" w:color="auto"/>
            <w:right w:val="none" w:sz="0" w:space="0" w:color="auto"/>
          </w:divBdr>
        </w:div>
        <w:div w:id="1067387563">
          <w:marLeft w:val="640"/>
          <w:marRight w:val="0"/>
          <w:marTop w:val="0"/>
          <w:marBottom w:val="0"/>
          <w:divBdr>
            <w:top w:val="none" w:sz="0" w:space="0" w:color="auto"/>
            <w:left w:val="none" w:sz="0" w:space="0" w:color="auto"/>
            <w:bottom w:val="none" w:sz="0" w:space="0" w:color="auto"/>
            <w:right w:val="none" w:sz="0" w:space="0" w:color="auto"/>
          </w:divBdr>
        </w:div>
        <w:div w:id="17659677">
          <w:marLeft w:val="640"/>
          <w:marRight w:val="0"/>
          <w:marTop w:val="0"/>
          <w:marBottom w:val="0"/>
          <w:divBdr>
            <w:top w:val="none" w:sz="0" w:space="0" w:color="auto"/>
            <w:left w:val="none" w:sz="0" w:space="0" w:color="auto"/>
            <w:bottom w:val="none" w:sz="0" w:space="0" w:color="auto"/>
            <w:right w:val="none" w:sz="0" w:space="0" w:color="auto"/>
          </w:divBdr>
        </w:div>
        <w:div w:id="1218249086">
          <w:marLeft w:val="640"/>
          <w:marRight w:val="0"/>
          <w:marTop w:val="0"/>
          <w:marBottom w:val="0"/>
          <w:divBdr>
            <w:top w:val="none" w:sz="0" w:space="0" w:color="auto"/>
            <w:left w:val="none" w:sz="0" w:space="0" w:color="auto"/>
            <w:bottom w:val="none" w:sz="0" w:space="0" w:color="auto"/>
            <w:right w:val="none" w:sz="0" w:space="0" w:color="auto"/>
          </w:divBdr>
        </w:div>
        <w:div w:id="1368288936">
          <w:marLeft w:val="640"/>
          <w:marRight w:val="0"/>
          <w:marTop w:val="0"/>
          <w:marBottom w:val="0"/>
          <w:divBdr>
            <w:top w:val="none" w:sz="0" w:space="0" w:color="auto"/>
            <w:left w:val="none" w:sz="0" w:space="0" w:color="auto"/>
            <w:bottom w:val="none" w:sz="0" w:space="0" w:color="auto"/>
            <w:right w:val="none" w:sz="0" w:space="0" w:color="auto"/>
          </w:divBdr>
        </w:div>
        <w:div w:id="1376541446">
          <w:marLeft w:val="640"/>
          <w:marRight w:val="0"/>
          <w:marTop w:val="0"/>
          <w:marBottom w:val="0"/>
          <w:divBdr>
            <w:top w:val="none" w:sz="0" w:space="0" w:color="auto"/>
            <w:left w:val="none" w:sz="0" w:space="0" w:color="auto"/>
            <w:bottom w:val="none" w:sz="0" w:space="0" w:color="auto"/>
            <w:right w:val="none" w:sz="0" w:space="0" w:color="auto"/>
          </w:divBdr>
        </w:div>
        <w:div w:id="1514488371">
          <w:marLeft w:val="640"/>
          <w:marRight w:val="0"/>
          <w:marTop w:val="0"/>
          <w:marBottom w:val="0"/>
          <w:divBdr>
            <w:top w:val="none" w:sz="0" w:space="0" w:color="auto"/>
            <w:left w:val="none" w:sz="0" w:space="0" w:color="auto"/>
            <w:bottom w:val="none" w:sz="0" w:space="0" w:color="auto"/>
            <w:right w:val="none" w:sz="0" w:space="0" w:color="auto"/>
          </w:divBdr>
        </w:div>
        <w:div w:id="1405376789">
          <w:marLeft w:val="640"/>
          <w:marRight w:val="0"/>
          <w:marTop w:val="0"/>
          <w:marBottom w:val="0"/>
          <w:divBdr>
            <w:top w:val="none" w:sz="0" w:space="0" w:color="auto"/>
            <w:left w:val="none" w:sz="0" w:space="0" w:color="auto"/>
            <w:bottom w:val="none" w:sz="0" w:space="0" w:color="auto"/>
            <w:right w:val="none" w:sz="0" w:space="0" w:color="auto"/>
          </w:divBdr>
        </w:div>
        <w:div w:id="1209145504">
          <w:marLeft w:val="640"/>
          <w:marRight w:val="0"/>
          <w:marTop w:val="0"/>
          <w:marBottom w:val="0"/>
          <w:divBdr>
            <w:top w:val="none" w:sz="0" w:space="0" w:color="auto"/>
            <w:left w:val="none" w:sz="0" w:space="0" w:color="auto"/>
            <w:bottom w:val="none" w:sz="0" w:space="0" w:color="auto"/>
            <w:right w:val="none" w:sz="0" w:space="0" w:color="auto"/>
          </w:divBdr>
        </w:div>
        <w:div w:id="1183082666">
          <w:marLeft w:val="640"/>
          <w:marRight w:val="0"/>
          <w:marTop w:val="0"/>
          <w:marBottom w:val="0"/>
          <w:divBdr>
            <w:top w:val="none" w:sz="0" w:space="0" w:color="auto"/>
            <w:left w:val="none" w:sz="0" w:space="0" w:color="auto"/>
            <w:bottom w:val="none" w:sz="0" w:space="0" w:color="auto"/>
            <w:right w:val="none" w:sz="0" w:space="0" w:color="auto"/>
          </w:divBdr>
        </w:div>
        <w:div w:id="94063204">
          <w:marLeft w:val="640"/>
          <w:marRight w:val="0"/>
          <w:marTop w:val="0"/>
          <w:marBottom w:val="0"/>
          <w:divBdr>
            <w:top w:val="none" w:sz="0" w:space="0" w:color="auto"/>
            <w:left w:val="none" w:sz="0" w:space="0" w:color="auto"/>
            <w:bottom w:val="none" w:sz="0" w:space="0" w:color="auto"/>
            <w:right w:val="none" w:sz="0" w:space="0" w:color="auto"/>
          </w:divBdr>
        </w:div>
        <w:div w:id="411513951">
          <w:marLeft w:val="640"/>
          <w:marRight w:val="0"/>
          <w:marTop w:val="0"/>
          <w:marBottom w:val="0"/>
          <w:divBdr>
            <w:top w:val="none" w:sz="0" w:space="0" w:color="auto"/>
            <w:left w:val="none" w:sz="0" w:space="0" w:color="auto"/>
            <w:bottom w:val="none" w:sz="0" w:space="0" w:color="auto"/>
            <w:right w:val="none" w:sz="0" w:space="0" w:color="auto"/>
          </w:divBdr>
        </w:div>
        <w:div w:id="1762674140">
          <w:marLeft w:val="640"/>
          <w:marRight w:val="0"/>
          <w:marTop w:val="0"/>
          <w:marBottom w:val="0"/>
          <w:divBdr>
            <w:top w:val="none" w:sz="0" w:space="0" w:color="auto"/>
            <w:left w:val="none" w:sz="0" w:space="0" w:color="auto"/>
            <w:bottom w:val="none" w:sz="0" w:space="0" w:color="auto"/>
            <w:right w:val="none" w:sz="0" w:space="0" w:color="auto"/>
          </w:divBdr>
        </w:div>
        <w:div w:id="934902938">
          <w:marLeft w:val="640"/>
          <w:marRight w:val="0"/>
          <w:marTop w:val="0"/>
          <w:marBottom w:val="0"/>
          <w:divBdr>
            <w:top w:val="none" w:sz="0" w:space="0" w:color="auto"/>
            <w:left w:val="none" w:sz="0" w:space="0" w:color="auto"/>
            <w:bottom w:val="none" w:sz="0" w:space="0" w:color="auto"/>
            <w:right w:val="none" w:sz="0" w:space="0" w:color="auto"/>
          </w:divBdr>
        </w:div>
        <w:div w:id="1024213921">
          <w:marLeft w:val="640"/>
          <w:marRight w:val="0"/>
          <w:marTop w:val="0"/>
          <w:marBottom w:val="0"/>
          <w:divBdr>
            <w:top w:val="none" w:sz="0" w:space="0" w:color="auto"/>
            <w:left w:val="none" w:sz="0" w:space="0" w:color="auto"/>
            <w:bottom w:val="none" w:sz="0" w:space="0" w:color="auto"/>
            <w:right w:val="none" w:sz="0" w:space="0" w:color="auto"/>
          </w:divBdr>
        </w:div>
        <w:div w:id="3677982">
          <w:marLeft w:val="640"/>
          <w:marRight w:val="0"/>
          <w:marTop w:val="0"/>
          <w:marBottom w:val="0"/>
          <w:divBdr>
            <w:top w:val="none" w:sz="0" w:space="0" w:color="auto"/>
            <w:left w:val="none" w:sz="0" w:space="0" w:color="auto"/>
            <w:bottom w:val="none" w:sz="0" w:space="0" w:color="auto"/>
            <w:right w:val="none" w:sz="0" w:space="0" w:color="auto"/>
          </w:divBdr>
        </w:div>
        <w:div w:id="354841728">
          <w:marLeft w:val="640"/>
          <w:marRight w:val="0"/>
          <w:marTop w:val="0"/>
          <w:marBottom w:val="0"/>
          <w:divBdr>
            <w:top w:val="none" w:sz="0" w:space="0" w:color="auto"/>
            <w:left w:val="none" w:sz="0" w:space="0" w:color="auto"/>
            <w:bottom w:val="none" w:sz="0" w:space="0" w:color="auto"/>
            <w:right w:val="none" w:sz="0" w:space="0" w:color="auto"/>
          </w:divBdr>
        </w:div>
        <w:div w:id="1159492730">
          <w:marLeft w:val="640"/>
          <w:marRight w:val="0"/>
          <w:marTop w:val="0"/>
          <w:marBottom w:val="0"/>
          <w:divBdr>
            <w:top w:val="none" w:sz="0" w:space="0" w:color="auto"/>
            <w:left w:val="none" w:sz="0" w:space="0" w:color="auto"/>
            <w:bottom w:val="none" w:sz="0" w:space="0" w:color="auto"/>
            <w:right w:val="none" w:sz="0" w:space="0" w:color="auto"/>
          </w:divBdr>
        </w:div>
        <w:div w:id="739057911">
          <w:marLeft w:val="640"/>
          <w:marRight w:val="0"/>
          <w:marTop w:val="0"/>
          <w:marBottom w:val="0"/>
          <w:divBdr>
            <w:top w:val="none" w:sz="0" w:space="0" w:color="auto"/>
            <w:left w:val="none" w:sz="0" w:space="0" w:color="auto"/>
            <w:bottom w:val="none" w:sz="0" w:space="0" w:color="auto"/>
            <w:right w:val="none" w:sz="0" w:space="0" w:color="auto"/>
          </w:divBdr>
        </w:div>
        <w:div w:id="883295720">
          <w:marLeft w:val="640"/>
          <w:marRight w:val="0"/>
          <w:marTop w:val="0"/>
          <w:marBottom w:val="0"/>
          <w:divBdr>
            <w:top w:val="none" w:sz="0" w:space="0" w:color="auto"/>
            <w:left w:val="none" w:sz="0" w:space="0" w:color="auto"/>
            <w:bottom w:val="none" w:sz="0" w:space="0" w:color="auto"/>
            <w:right w:val="none" w:sz="0" w:space="0" w:color="auto"/>
          </w:divBdr>
        </w:div>
        <w:div w:id="449009967">
          <w:marLeft w:val="640"/>
          <w:marRight w:val="0"/>
          <w:marTop w:val="0"/>
          <w:marBottom w:val="0"/>
          <w:divBdr>
            <w:top w:val="none" w:sz="0" w:space="0" w:color="auto"/>
            <w:left w:val="none" w:sz="0" w:space="0" w:color="auto"/>
            <w:bottom w:val="none" w:sz="0" w:space="0" w:color="auto"/>
            <w:right w:val="none" w:sz="0" w:space="0" w:color="auto"/>
          </w:divBdr>
        </w:div>
        <w:div w:id="151722024">
          <w:marLeft w:val="640"/>
          <w:marRight w:val="0"/>
          <w:marTop w:val="0"/>
          <w:marBottom w:val="0"/>
          <w:divBdr>
            <w:top w:val="none" w:sz="0" w:space="0" w:color="auto"/>
            <w:left w:val="none" w:sz="0" w:space="0" w:color="auto"/>
            <w:bottom w:val="none" w:sz="0" w:space="0" w:color="auto"/>
            <w:right w:val="none" w:sz="0" w:space="0" w:color="auto"/>
          </w:divBdr>
        </w:div>
        <w:div w:id="489715350">
          <w:marLeft w:val="640"/>
          <w:marRight w:val="0"/>
          <w:marTop w:val="0"/>
          <w:marBottom w:val="0"/>
          <w:divBdr>
            <w:top w:val="none" w:sz="0" w:space="0" w:color="auto"/>
            <w:left w:val="none" w:sz="0" w:space="0" w:color="auto"/>
            <w:bottom w:val="none" w:sz="0" w:space="0" w:color="auto"/>
            <w:right w:val="none" w:sz="0" w:space="0" w:color="auto"/>
          </w:divBdr>
        </w:div>
        <w:div w:id="1827889950">
          <w:marLeft w:val="640"/>
          <w:marRight w:val="0"/>
          <w:marTop w:val="0"/>
          <w:marBottom w:val="0"/>
          <w:divBdr>
            <w:top w:val="none" w:sz="0" w:space="0" w:color="auto"/>
            <w:left w:val="none" w:sz="0" w:space="0" w:color="auto"/>
            <w:bottom w:val="none" w:sz="0" w:space="0" w:color="auto"/>
            <w:right w:val="none" w:sz="0" w:space="0" w:color="auto"/>
          </w:divBdr>
        </w:div>
        <w:div w:id="1299648722">
          <w:marLeft w:val="640"/>
          <w:marRight w:val="0"/>
          <w:marTop w:val="0"/>
          <w:marBottom w:val="0"/>
          <w:divBdr>
            <w:top w:val="none" w:sz="0" w:space="0" w:color="auto"/>
            <w:left w:val="none" w:sz="0" w:space="0" w:color="auto"/>
            <w:bottom w:val="none" w:sz="0" w:space="0" w:color="auto"/>
            <w:right w:val="none" w:sz="0" w:space="0" w:color="auto"/>
          </w:divBdr>
        </w:div>
        <w:div w:id="580406054">
          <w:marLeft w:val="640"/>
          <w:marRight w:val="0"/>
          <w:marTop w:val="0"/>
          <w:marBottom w:val="0"/>
          <w:divBdr>
            <w:top w:val="none" w:sz="0" w:space="0" w:color="auto"/>
            <w:left w:val="none" w:sz="0" w:space="0" w:color="auto"/>
            <w:bottom w:val="none" w:sz="0" w:space="0" w:color="auto"/>
            <w:right w:val="none" w:sz="0" w:space="0" w:color="auto"/>
          </w:divBdr>
        </w:div>
        <w:div w:id="1776246600">
          <w:marLeft w:val="640"/>
          <w:marRight w:val="0"/>
          <w:marTop w:val="0"/>
          <w:marBottom w:val="0"/>
          <w:divBdr>
            <w:top w:val="none" w:sz="0" w:space="0" w:color="auto"/>
            <w:left w:val="none" w:sz="0" w:space="0" w:color="auto"/>
            <w:bottom w:val="none" w:sz="0" w:space="0" w:color="auto"/>
            <w:right w:val="none" w:sz="0" w:space="0" w:color="auto"/>
          </w:divBdr>
        </w:div>
        <w:div w:id="230653911">
          <w:marLeft w:val="640"/>
          <w:marRight w:val="0"/>
          <w:marTop w:val="0"/>
          <w:marBottom w:val="0"/>
          <w:divBdr>
            <w:top w:val="none" w:sz="0" w:space="0" w:color="auto"/>
            <w:left w:val="none" w:sz="0" w:space="0" w:color="auto"/>
            <w:bottom w:val="none" w:sz="0" w:space="0" w:color="auto"/>
            <w:right w:val="none" w:sz="0" w:space="0" w:color="auto"/>
          </w:divBdr>
        </w:div>
        <w:div w:id="936717877">
          <w:marLeft w:val="640"/>
          <w:marRight w:val="0"/>
          <w:marTop w:val="0"/>
          <w:marBottom w:val="0"/>
          <w:divBdr>
            <w:top w:val="none" w:sz="0" w:space="0" w:color="auto"/>
            <w:left w:val="none" w:sz="0" w:space="0" w:color="auto"/>
            <w:bottom w:val="none" w:sz="0" w:space="0" w:color="auto"/>
            <w:right w:val="none" w:sz="0" w:space="0" w:color="auto"/>
          </w:divBdr>
        </w:div>
        <w:div w:id="2040469387">
          <w:marLeft w:val="640"/>
          <w:marRight w:val="0"/>
          <w:marTop w:val="0"/>
          <w:marBottom w:val="0"/>
          <w:divBdr>
            <w:top w:val="none" w:sz="0" w:space="0" w:color="auto"/>
            <w:left w:val="none" w:sz="0" w:space="0" w:color="auto"/>
            <w:bottom w:val="none" w:sz="0" w:space="0" w:color="auto"/>
            <w:right w:val="none" w:sz="0" w:space="0" w:color="auto"/>
          </w:divBdr>
        </w:div>
        <w:div w:id="1949502461">
          <w:marLeft w:val="640"/>
          <w:marRight w:val="0"/>
          <w:marTop w:val="0"/>
          <w:marBottom w:val="0"/>
          <w:divBdr>
            <w:top w:val="none" w:sz="0" w:space="0" w:color="auto"/>
            <w:left w:val="none" w:sz="0" w:space="0" w:color="auto"/>
            <w:bottom w:val="none" w:sz="0" w:space="0" w:color="auto"/>
            <w:right w:val="none" w:sz="0" w:space="0" w:color="auto"/>
          </w:divBdr>
        </w:div>
        <w:div w:id="987903513">
          <w:marLeft w:val="640"/>
          <w:marRight w:val="0"/>
          <w:marTop w:val="0"/>
          <w:marBottom w:val="0"/>
          <w:divBdr>
            <w:top w:val="none" w:sz="0" w:space="0" w:color="auto"/>
            <w:left w:val="none" w:sz="0" w:space="0" w:color="auto"/>
            <w:bottom w:val="none" w:sz="0" w:space="0" w:color="auto"/>
            <w:right w:val="none" w:sz="0" w:space="0" w:color="auto"/>
          </w:divBdr>
        </w:div>
        <w:div w:id="612248887">
          <w:marLeft w:val="640"/>
          <w:marRight w:val="0"/>
          <w:marTop w:val="0"/>
          <w:marBottom w:val="0"/>
          <w:divBdr>
            <w:top w:val="none" w:sz="0" w:space="0" w:color="auto"/>
            <w:left w:val="none" w:sz="0" w:space="0" w:color="auto"/>
            <w:bottom w:val="none" w:sz="0" w:space="0" w:color="auto"/>
            <w:right w:val="none" w:sz="0" w:space="0" w:color="auto"/>
          </w:divBdr>
        </w:div>
        <w:div w:id="1811362985">
          <w:marLeft w:val="640"/>
          <w:marRight w:val="0"/>
          <w:marTop w:val="0"/>
          <w:marBottom w:val="0"/>
          <w:divBdr>
            <w:top w:val="none" w:sz="0" w:space="0" w:color="auto"/>
            <w:left w:val="none" w:sz="0" w:space="0" w:color="auto"/>
            <w:bottom w:val="none" w:sz="0" w:space="0" w:color="auto"/>
            <w:right w:val="none" w:sz="0" w:space="0" w:color="auto"/>
          </w:divBdr>
        </w:div>
        <w:div w:id="2062169314">
          <w:marLeft w:val="640"/>
          <w:marRight w:val="0"/>
          <w:marTop w:val="0"/>
          <w:marBottom w:val="0"/>
          <w:divBdr>
            <w:top w:val="none" w:sz="0" w:space="0" w:color="auto"/>
            <w:left w:val="none" w:sz="0" w:space="0" w:color="auto"/>
            <w:bottom w:val="none" w:sz="0" w:space="0" w:color="auto"/>
            <w:right w:val="none" w:sz="0" w:space="0" w:color="auto"/>
          </w:divBdr>
        </w:div>
        <w:div w:id="1608198477">
          <w:marLeft w:val="640"/>
          <w:marRight w:val="0"/>
          <w:marTop w:val="0"/>
          <w:marBottom w:val="0"/>
          <w:divBdr>
            <w:top w:val="none" w:sz="0" w:space="0" w:color="auto"/>
            <w:left w:val="none" w:sz="0" w:space="0" w:color="auto"/>
            <w:bottom w:val="none" w:sz="0" w:space="0" w:color="auto"/>
            <w:right w:val="none" w:sz="0" w:space="0" w:color="auto"/>
          </w:divBdr>
        </w:div>
        <w:div w:id="812719321">
          <w:marLeft w:val="640"/>
          <w:marRight w:val="0"/>
          <w:marTop w:val="0"/>
          <w:marBottom w:val="0"/>
          <w:divBdr>
            <w:top w:val="none" w:sz="0" w:space="0" w:color="auto"/>
            <w:left w:val="none" w:sz="0" w:space="0" w:color="auto"/>
            <w:bottom w:val="none" w:sz="0" w:space="0" w:color="auto"/>
            <w:right w:val="none" w:sz="0" w:space="0" w:color="auto"/>
          </w:divBdr>
        </w:div>
        <w:div w:id="1653024049">
          <w:marLeft w:val="640"/>
          <w:marRight w:val="0"/>
          <w:marTop w:val="0"/>
          <w:marBottom w:val="0"/>
          <w:divBdr>
            <w:top w:val="none" w:sz="0" w:space="0" w:color="auto"/>
            <w:left w:val="none" w:sz="0" w:space="0" w:color="auto"/>
            <w:bottom w:val="none" w:sz="0" w:space="0" w:color="auto"/>
            <w:right w:val="none" w:sz="0" w:space="0" w:color="auto"/>
          </w:divBdr>
        </w:div>
        <w:div w:id="530194063">
          <w:marLeft w:val="640"/>
          <w:marRight w:val="0"/>
          <w:marTop w:val="0"/>
          <w:marBottom w:val="0"/>
          <w:divBdr>
            <w:top w:val="none" w:sz="0" w:space="0" w:color="auto"/>
            <w:left w:val="none" w:sz="0" w:space="0" w:color="auto"/>
            <w:bottom w:val="none" w:sz="0" w:space="0" w:color="auto"/>
            <w:right w:val="none" w:sz="0" w:space="0" w:color="auto"/>
          </w:divBdr>
        </w:div>
        <w:div w:id="1805612605">
          <w:marLeft w:val="640"/>
          <w:marRight w:val="0"/>
          <w:marTop w:val="0"/>
          <w:marBottom w:val="0"/>
          <w:divBdr>
            <w:top w:val="none" w:sz="0" w:space="0" w:color="auto"/>
            <w:left w:val="none" w:sz="0" w:space="0" w:color="auto"/>
            <w:bottom w:val="none" w:sz="0" w:space="0" w:color="auto"/>
            <w:right w:val="none" w:sz="0" w:space="0" w:color="auto"/>
          </w:divBdr>
        </w:div>
        <w:div w:id="1936984947">
          <w:marLeft w:val="640"/>
          <w:marRight w:val="0"/>
          <w:marTop w:val="0"/>
          <w:marBottom w:val="0"/>
          <w:divBdr>
            <w:top w:val="none" w:sz="0" w:space="0" w:color="auto"/>
            <w:left w:val="none" w:sz="0" w:space="0" w:color="auto"/>
            <w:bottom w:val="none" w:sz="0" w:space="0" w:color="auto"/>
            <w:right w:val="none" w:sz="0" w:space="0" w:color="auto"/>
          </w:divBdr>
        </w:div>
        <w:div w:id="1885172527">
          <w:marLeft w:val="640"/>
          <w:marRight w:val="0"/>
          <w:marTop w:val="0"/>
          <w:marBottom w:val="0"/>
          <w:divBdr>
            <w:top w:val="none" w:sz="0" w:space="0" w:color="auto"/>
            <w:left w:val="none" w:sz="0" w:space="0" w:color="auto"/>
            <w:bottom w:val="none" w:sz="0" w:space="0" w:color="auto"/>
            <w:right w:val="none" w:sz="0" w:space="0" w:color="auto"/>
          </w:divBdr>
        </w:div>
        <w:div w:id="98835198">
          <w:marLeft w:val="640"/>
          <w:marRight w:val="0"/>
          <w:marTop w:val="0"/>
          <w:marBottom w:val="0"/>
          <w:divBdr>
            <w:top w:val="none" w:sz="0" w:space="0" w:color="auto"/>
            <w:left w:val="none" w:sz="0" w:space="0" w:color="auto"/>
            <w:bottom w:val="none" w:sz="0" w:space="0" w:color="auto"/>
            <w:right w:val="none" w:sz="0" w:space="0" w:color="auto"/>
          </w:divBdr>
        </w:div>
        <w:div w:id="1843231577">
          <w:marLeft w:val="640"/>
          <w:marRight w:val="0"/>
          <w:marTop w:val="0"/>
          <w:marBottom w:val="0"/>
          <w:divBdr>
            <w:top w:val="none" w:sz="0" w:space="0" w:color="auto"/>
            <w:left w:val="none" w:sz="0" w:space="0" w:color="auto"/>
            <w:bottom w:val="none" w:sz="0" w:space="0" w:color="auto"/>
            <w:right w:val="none" w:sz="0" w:space="0" w:color="auto"/>
          </w:divBdr>
        </w:div>
        <w:div w:id="2051953436">
          <w:marLeft w:val="640"/>
          <w:marRight w:val="0"/>
          <w:marTop w:val="0"/>
          <w:marBottom w:val="0"/>
          <w:divBdr>
            <w:top w:val="none" w:sz="0" w:space="0" w:color="auto"/>
            <w:left w:val="none" w:sz="0" w:space="0" w:color="auto"/>
            <w:bottom w:val="none" w:sz="0" w:space="0" w:color="auto"/>
            <w:right w:val="none" w:sz="0" w:space="0" w:color="auto"/>
          </w:divBdr>
        </w:div>
        <w:div w:id="794525689">
          <w:marLeft w:val="640"/>
          <w:marRight w:val="0"/>
          <w:marTop w:val="0"/>
          <w:marBottom w:val="0"/>
          <w:divBdr>
            <w:top w:val="none" w:sz="0" w:space="0" w:color="auto"/>
            <w:left w:val="none" w:sz="0" w:space="0" w:color="auto"/>
            <w:bottom w:val="none" w:sz="0" w:space="0" w:color="auto"/>
            <w:right w:val="none" w:sz="0" w:space="0" w:color="auto"/>
          </w:divBdr>
        </w:div>
        <w:div w:id="782922330">
          <w:marLeft w:val="640"/>
          <w:marRight w:val="0"/>
          <w:marTop w:val="0"/>
          <w:marBottom w:val="0"/>
          <w:divBdr>
            <w:top w:val="none" w:sz="0" w:space="0" w:color="auto"/>
            <w:left w:val="none" w:sz="0" w:space="0" w:color="auto"/>
            <w:bottom w:val="none" w:sz="0" w:space="0" w:color="auto"/>
            <w:right w:val="none" w:sz="0" w:space="0" w:color="auto"/>
          </w:divBdr>
        </w:div>
        <w:div w:id="147593356">
          <w:marLeft w:val="640"/>
          <w:marRight w:val="0"/>
          <w:marTop w:val="0"/>
          <w:marBottom w:val="0"/>
          <w:divBdr>
            <w:top w:val="none" w:sz="0" w:space="0" w:color="auto"/>
            <w:left w:val="none" w:sz="0" w:space="0" w:color="auto"/>
            <w:bottom w:val="none" w:sz="0" w:space="0" w:color="auto"/>
            <w:right w:val="none" w:sz="0" w:space="0" w:color="auto"/>
          </w:divBdr>
        </w:div>
        <w:div w:id="1433015631">
          <w:marLeft w:val="640"/>
          <w:marRight w:val="0"/>
          <w:marTop w:val="0"/>
          <w:marBottom w:val="0"/>
          <w:divBdr>
            <w:top w:val="none" w:sz="0" w:space="0" w:color="auto"/>
            <w:left w:val="none" w:sz="0" w:space="0" w:color="auto"/>
            <w:bottom w:val="none" w:sz="0" w:space="0" w:color="auto"/>
            <w:right w:val="none" w:sz="0" w:space="0" w:color="auto"/>
          </w:divBdr>
        </w:div>
        <w:div w:id="1895892040">
          <w:marLeft w:val="640"/>
          <w:marRight w:val="0"/>
          <w:marTop w:val="0"/>
          <w:marBottom w:val="0"/>
          <w:divBdr>
            <w:top w:val="none" w:sz="0" w:space="0" w:color="auto"/>
            <w:left w:val="none" w:sz="0" w:space="0" w:color="auto"/>
            <w:bottom w:val="none" w:sz="0" w:space="0" w:color="auto"/>
            <w:right w:val="none" w:sz="0" w:space="0" w:color="auto"/>
          </w:divBdr>
        </w:div>
        <w:div w:id="1043407059">
          <w:marLeft w:val="640"/>
          <w:marRight w:val="0"/>
          <w:marTop w:val="0"/>
          <w:marBottom w:val="0"/>
          <w:divBdr>
            <w:top w:val="none" w:sz="0" w:space="0" w:color="auto"/>
            <w:left w:val="none" w:sz="0" w:space="0" w:color="auto"/>
            <w:bottom w:val="none" w:sz="0" w:space="0" w:color="auto"/>
            <w:right w:val="none" w:sz="0" w:space="0" w:color="auto"/>
          </w:divBdr>
        </w:div>
        <w:div w:id="1712879915">
          <w:marLeft w:val="640"/>
          <w:marRight w:val="0"/>
          <w:marTop w:val="0"/>
          <w:marBottom w:val="0"/>
          <w:divBdr>
            <w:top w:val="none" w:sz="0" w:space="0" w:color="auto"/>
            <w:left w:val="none" w:sz="0" w:space="0" w:color="auto"/>
            <w:bottom w:val="none" w:sz="0" w:space="0" w:color="auto"/>
            <w:right w:val="none" w:sz="0" w:space="0" w:color="auto"/>
          </w:divBdr>
        </w:div>
        <w:div w:id="1593657897">
          <w:marLeft w:val="640"/>
          <w:marRight w:val="0"/>
          <w:marTop w:val="0"/>
          <w:marBottom w:val="0"/>
          <w:divBdr>
            <w:top w:val="none" w:sz="0" w:space="0" w:color="auto"/>
            <w:left w:val="none" w:sz="0" w:space="0" w:color="auto"/>
            <w:bottom w:val="none" w:sz="0" w:space="0" w:color="auto"/>
            <w:right w:val="none" w:sz="0" w:space="0" w:color="auto"/>
          </w:divBdr>
        </w:div>
        <w:div w:id="2135903615">
          <w:marLeft w:val="640"/>
          <w:marRight w:val="0"/>
          <w:marTop w:val="0"/>
          <w:marBottom w:val="0"/>
          <w:divBdr>
            <w:top w:val="none" w:sz="0" w:space="0" w:color="auto"/>
            <w:left w:val="none" w:sz="0" w:space="0" w:color="auto"/>
            <w:bottom w:val="none" w:sz="0" w:space="0" w:color="auto"/>
            <w:right w:val="none" w:sz="0" w:space="0" w:color="auto"/>
          </w:divBdr>
        </w:div>
        <w:div w:id="83840688">
          <w:marLeft w:val="640"/>
          <w:marRight w:val="0"/>
          <w:marTop w:val="0"/>
          <w:marBottom w:val="0"/>
          <w:divBdr>
            <w:top w:val="none" w:sz="0" w:space="0" w:color="auto"/>
            <w:left w:val="none" w:sz="0" w:space="0" w:color="auto"/>
            <w:bottom w:val="none" w:sz="0" w:space="0" w:color="auto"/>
            <w:right w:val="none" w:sz="0" w:space="0" w:color="auto"/>
          </w:divBdr>
        </w:div>
        <w:div w:id="413168899">
          <w:marLeft w:val="640"/>
          <w:marRight w:val="0"/>
          <w:marTop w:val="0"/>
          <w:marBottom w:val="0"/>
          <w:divBdr>
            <w:top w:val="none" w:sz="0" w:space="0" w:color="auto"/>
            <w:left w:val="none" w:sz="0" w:space="0" w:color="auto"/>
            <w:bottom w:val="none" w:sz="0" w:space="0" w:color="auto"/>
            <w:right w:val="none" w:sz="0" w:space="0" w:color="auto"/>
          </w:divBdr>
        </w:div>
        <w:div w:id="1354500426">
          <w:marLeft w:val="640"/>
          <w:marRight w:val="0"/>
          <w:marTop w:val="0"/>
          <w:marBottom w:val="0"/>
          <w:divBdr>
            <w:top w:val="none" w:sz="0" w:space="0" w:color="auto"/>
            <w:left w:val="none" w:sz="0" w:space="0" w:color="auto"/>
            <w:bottom w:val="none" w:sz="0" w:space="0" w:color="auto"/>
            <w:right w:val="none" w:sz="0" w:space="0" w:color="auto"/>
          </w:divBdr>
        </w:div>
        <w:div w:id="1128933519">
          <w:marLeft w:val="640"/>
          <w:marRight w:val="0"/>
          <w:marTop w:val="0"/>
          <w:marBottom w:val="0"/>
          <w:divBdr>
            <w:top w:val="none" w:sz="0" w:space="0" w:color="auto"/>
            <w:left w:val="none" w:sz="0" w:space="0" w:color="auto"/>
            <w:bottom w:val="none" w:sz="0" w:space="0" w:color="auto"/>
            <w:right w:val="none" w:sz="0" w:space="0" w:color="auto"/>
          </w:divBdr>
        </w:div>
        <w:div w:id="1964311768">
          <w:marLeft w:val="640"/>
          <w:marRight w:val="0"/>
          <w:marTop w:val="0"/>
          <w:marBottom w:val="0"/>
          <w:divBdr>
            <w:top w:val="none" w:sz="0" w:space="0" w:color="auto"/>
            <w:left w:val="none" w:sz="0" w:space="0" w:color="auto"/>
            <w:bottom w:val="none" w:sz="0" w:space="0" w:color="auto"/>
            <w:right w:val="none" w:sz="0" w:space="0" w:color="auto"/>
          </w:divBdr>
        </w:div>
        <w:div w:id="1692029628">
          <w:marLeft w:val="640"/>
          <w:marRight w:val="0"/>
          <w:marTop w:val="0"/>
          <w:marBottom w:val="0"/>
          <w:divBdr>
            <w:top w:val="none" w:sz="0" w:space="0" w:color="auto"/>
            <w:left w:val="none" w:sz="0" w:space="0" w:color="auto"/>
            <w:bottom w:val="none" w:sz="0" w:space="0" w:color="auto"/>
            <w:right w:val="none" w:sz="0" w:space="0" w:color="auto"/>
          </w:divBdr>
        </w:div>
        <w:div w:id="994724879">
          <w:marLeft w:val="640"/>
          <w:marRight w:val="0"/>
          <w:marTop w:val="0"/>
          <w:marBottom w:val="0"/>
          <w:divBdr>
            <w:top w:val="none" w:sz="0" w:space="0" w:color="auto"/>
            <w:left w:val="none" w:sz="0" w:space="0" w:color="auto"/>
            <w:bottom w:val="none" w:sz="0" w:space="0" w:color="auto"/>
            <w:right w:val="none" w:sz="0" w:space="0" w:color="auto"/>
          </w:divBdr>
        </w:div>
        <w:div w:id="100538978">
          <w:marLeft w:val="640"/>
          <w:marRight w:val="0"/>
          <w:marTop w:val="0"/>
          <w:marBottom w:val="0"/>
          <w:divBdr>
            <w:top w:val="none" w:sz="0" w:space="0" w:color="auto"/>
            <w:left w:val="none" w:sz="0" w:space="0" w:color="auto"/>
            <w:bottom w:val="none" w:sz="0" w:space="0" w:color="auto"/>
            <w:right w:val="none" w:sz="0" w:space="0" w:color="auto"/>
          </w:divBdr>
        </w:div>
        <w:div w:id="359471824">
          <w:marLeft w:val="640"/>
          <w:marRight w:val="0"/>
          <w:marTop w:val="0"/>
          <w:marBottom w:val="0"/>
          <w:divBdr>
            <w:top w:val="none" w:sz="0" w:space="0" w:color="auto"/>
            <w:left w:val="none" w:sz="0" w:space="0" w:color="auto"/>
            <w:bottom w:val="none" w:sz="0" w:space="0" w:color="auto"/>
            <w:right w:val="none" w:sz="0" w:space="0" w:color="auto"/>
          </w:divBdr>
        </w:div>
        <w:div w:id="400717599">
          <w:marLeft w:val="640"/>
          <w:marRight w:val="0"/>
          <w:marTop w:val="0"/>
          <w:marBottom w:val="0"/>
          <w:divBdr>
            <w:top w:val="none" w:sz="0" w:space="0" w:color="auto"/>
            <w:left w:val="none" w:sz="0" w:space="0" w:color="auto"/>
            <w:bottom w:val="none" w:sz="0" w:space="0" w:color="auto"/>
            <w:right w:val="none" w:sz="0" w:space="0" w:color="auto"/>
          </w:divBdr>
        </w:div>
      </w:divsChild>
    </w:div>
    <w:div w:id="1164735146">
      <w:bodyDiv w:val="1"/>
      <w:marLeft w:val="0"/>
      <w:marRight w:val="0"/>
      <w:marTop w:val="0"/>
      <w:marBottom w:val="0"/>
      <w:divBdr>
        <w:top w:val="none" w:sz="0" w:space="0" w:color="auto"/>
        <w:left w:val="none" w:sz="0" w:space="0" w:color="auto"/>
        <w:bottom w:val="none" w:sz="0" w:space="0" w:color="auto"/>
        <w:right w:val="none" w:sz="0" w:space="0" w:color="auto"/>
      </w:divBdr>
      <w:divsChild>
        <w:div w:id="785538445">
          <w:marLeft w:val="640"/>
          <w:marRight w:val="0"/>
          <w:marTop w:val="0"/>
          <w:marBottom w:val="0"/>
          <w:divBdr>
            <w:top w:val="none" w:sz="0" w:space="0" w:color="auto"/>
            <w:left w:val="none" w:sz="0" w:space="0" w:color="auto"/>
            <w:bottom w:val="none" w:sz="0" w:space="0" w:color="auto"/>
            <w:right w:val="none" w:sz="0" w:space="0" w:color="auto"/>
          </w:divBdr>
        </w:div>
        <w:div w:id="243077109">
          <w:marLeft w:val="640"/>
          <w:marRight w:val="0"/>
          <w:marTop w:val="0"/>
          <w:marBottom w:val="0"/>
          <w:divBdr>
            <w:top w:val="none" w:sz="0" w:space="0" w:color="auto"/>
            <w:left w:val="none" w:sz="0" w:space="0" w:color="auto"/>
            <w:bottom w:val="none" w:sz="0" w:space="0" w:color="auto"/>
            <w:right w:val="none" w:sz="0" w:space="0" w:color="auto"/>
          </w:divBdr>
        </w:div>
        <w:div w:id="1642342116">
          <w:marLeft w:val="640"/>
          <w:marRight w:val="0"/>
          <w:marTop w:val="0"/>
          <w:marBottom w:val="0"/>
          <w:divBdr>
            <w:top w:val="none" w:sz="0" w:space="0" w:color="auto"/>
            <w:left w:val="none" w:sz="0" w:space="0" w:color="auto"/>
            <w:bottom w:val="none" w:sz="0" w:space="0" w:color="auto"/>
            <w:right w:val="none" w:sz="0" w:space="0" w:color="auto"/>
          </w:divBdr>
        </w:div>
        <w:div w:id="1614744724">
          <w:marLeft w:val="640"/>
          <w:marRight w:val="0"/>
          <w:marTop w:val="0"/>
          <w:marBottom w:val="0"/>
          <w:divBdr>
            <w:top w:val="none" w:sz="0" w:space="0" w:color="auto"/>
            <w:left w:val="none" w:sz="0" w:space="0" w:color="auto"/>
            <w:bottom w:val="none" w:sz="0" w:space="0" w:color="auto"/>
            <w:right w:val="none" w:sz="0" w:space="0" w:color="auto"/>
          </w:divBdr>
        </w:div>
        <w:div w:id="1991395966">
          <w:marLeft w:val="640"/>
          <w:marRight w:val="0"/>
          <w:marTop w:val="0"/>
          <w:marBottom w:val="0"/>
          <w:divBdr>
            <w:top w:val="none" w:sz="0" w:space="0" w:color="auto"/>
            <w:left w:val="none" w:sz="0" w:space="0" w:color="auto"/>
            <w:bottom w:val="none" w:sz="0" w:space="0" w:color="auto"/>
            <w:right w:val="none" w:sz="0" w:space="0" w:color="auto"/>
          </w:divBdr>
        </w:div>
        <w:div w:id="1945382235">
          <w:marLeft w:val="640"/>
          <w:marRight w:val="0"/>
          <w:marTop w:val="0"/>
          <w:marBottom w:val="0"/>
          <w:divBdr>
            <w:top w:val="none" w:sz="0" w:space="0" w:color="auto"/>
            <w:left w:val="none" w:sz="0" w:space="0" w:color="auto"/>
            <w:bottom w:val="none" w:sz="0" w:space="0" w:color="auto"/>
            <w:right w:val="none" w:sz="0" w:space="0" w:color="auto"/>
          </w:divBdr>
        </w:div>
        <w:div w:id="978462305">
          <w:marLeft w:val="640"/>
          <w:marRight w:val="0"/>
          <w:marTop w:val="0"/>
          <w:marBottom w:val="0"/>
          <w:divBdr>
            <w:top w:val="none" w:sz="0" w:space="0" w:color="auto"/>
            <w:left w:val="none" w:sz="0" w:space="0" w:color="auto"/>
            <w:bottom w:val="none" w:sz="0" w:space="0" w:color="auto"/>
            <w:right w:val="none" w:sz="0" w:space="0" w:color="auto"/>
          </w:divBdr>
        </w:div>
        <w:div w:id="2016227445">
          <w:marLeft w:val="640"/>
          <w:marRight w:val="0"/>
          <w:marTop w:val="0"/>
          <w:marBottom w:val="0"/>
          <w:divBdr>
            <w:top w:val="none" w:sz="0" w:space="0" w:color="auto"/>
            <w:left w:val="none" w:sz="0" w:space="0" w:color="auto"/>
            <w:bottom w:val="none" w:sz="0" w:space="0" w:color="auto"/>
            <w:right w:val="none" w:sz="0" w:space="0" w:color="auto"/>
          </w:divBdr>
        </w:div>
        <w:div w:id="45421359">
          <w:marLeft w:val="640"/>
          <w:marRight w:val="0"/>
          <w:marTop w:val="0"/>
          <w:marBottom w:val="0"/>
          <w:divBdr>
            <w:top w:val="none" w:sz="0" w:space="0" w:color="auto"/>
            <w:left w:val="none" w:sz="0" w:space="0" w:color="auto"/>
            <w:bottom w:val="none" w:sz="0" w:space="0" w:color="auto"/>
            <w:right w:val="none" w:sz="0" w:space="0" w:color="auto"/>
          </w:divBdr>
        </w:div>
        <w:div w:id="112019342">
          <w:marLeft w:val="640"/>
          <w:marRight w:val="0"/>
          <w:marTop w:val="0"/>
          <w:marBottom w:val="0"/>
          <w:divBdr>
            <w:top w:val="none" w:sz="0" w:space="0" w:color="auto"/>
            <w:left w:val="none" w:sz="0" w:space="0" w:color="auto"/>
            <w:bottom w:val="none" w:sz="0" w:space="0" w:color="auto"/>
            <w:right w:val="none" w:sz="0" w:space="0" w:color="auto"/>
          </w:divBdr>
        </w:div>
        <w:div w:id="1282302025">
          <w:marLeft w:val="640"/>
          <w:marRight w:val="0"/>
          <w:marTop w:val="0"/>
          <w:marBottom w:val="0"/>
          <w:divBdr>
            <w:top w:val="none" w:sz="0" w:space="0" w:color="auto"/>
            <w:left w:val="none" w:sz="0" w:space="0" w:color="auto"/>
            <w:bottom w:val="none" w:sz="0" w:space="0" w:color="auto"/>
            <w:right w:val="none" w:sz="0" w:space="0" w:color="auto"/>
          </w:divBdr>
        </w:div>
        <w:div w:id="1058434364">
          <w:marLeft w:val="640"/>
          <w:marRight w:val="0"/>
          <w:marTop w:val="0"/>
          <w:marBottom w:val="0"/>
          <w:divBdr>
            <w:top w:val="none" w:sz="0" w:space="0" w:color="auto"/>
            <w:left w:val="none" w:sz="0" w:space="0" w:color="auto"/>
            <w:bottom w:val="none" w:sz="0" w:space="0" w:color="auto"/>
            <w:right w:val="none" w:sz="0" w:space="0" w:color="auto"/>
          </w:divBdr>
        </w:div>
        <w:div w:id="1447583551">
          <w:marLeft w:val="640"/>
          <w:marRight w:val="0"/>
          <w:marTop w:val="0"/>
          <w:marBottom w:val="0"/>
          <w:divBdr>
            <w:top w:val="none" w:sz="0" w:space="0" w:color="auto"/>
            <w:left w:val="none" w:sz="0" w:space="0" w:color="auto"/>
            <w:bottom w:val="none" w:sz="0" w:space="0" w:color="auto"/>
            <w:right w:val="none" w:sz="0" w:space="0" w:color="auto"/>
          </w:divBdr>
        </w:div>
        <w:div w:id="1624268618">
          <w:marLeft w:val="640"/>
          <w:marRight w:val="0"/>
          <w:marTop w:val="0"/>
          <w:marBottom w:val="0"/>
          <w:divBdr>
            <w:top w:val="none" w:sz="0" w:space="0" w:color="auto"/>
            <w:left w:val="none" w:sz="0" w:space="0" w:color="auto"/>
            <w:bottom w:val="none" w:sz="0" w:space="0" w:color="auto"/>
            <w:right w:val="none" w:sz="0" w:space="0" w:color="auto"/>
          </w:divBdr>
        </w:div>
        <w:div w:id="1821070914">
          <w:marLeft w:val="640"/>
          <w:marRight w:val="0"/>
          <w:marTop w:val="0"/>
          <w:marBottom w:val="0"/>
          <w:divBdr>
            <w:top w:val="none" w:sz="0" w:space="0" w:color="auto"/>
            <w:left w:val="none" w:sz="0" w:space="0" w:color="auto"/>
            <w:bottom w:val="none" w:sz="0" w:space="0" w:color="auto"/>
            <w:right w:val="none" w:sz="0" w:space="0" w:color="auto"/>
          </w:divBdr>
        </w:div>
        <w:div w:id="1690333741">
          <w:marLeft w:val="640"/>
          <w:marRight w:val="0"/>
          <w:marTop w:val="0"/>
          <w:marBottom w:val="0"/>
          <w:divBdr>
            <w:top w:val="none" w:sz="0" w:space="0" w:color="auto"/>
            <w:left w:val="none" w:sz="0" w:space="0" w:color="auto"/>
            <w:bottom w:val="none" w:sz="0" w:space="0" w:color="auto"/>
            <w:right w:val="none" w:sz="0" w:space="0" w:color="auto"/>
          </w:divBdr>
        </w:div>
        <w:div w:id="1995983378">
          <w:marLeft w:val="640"/>
          <w:marRight w:val="0"/>
          <w:marTop w:val="0"/>
          <w:marBottom w:val="0"/>
          <w:divBdr>
            <w:top w:val="none" w:sz="0" w:space="0" w:color="auto"/>
            <w:left w:val="none" w:sz="0" w:space="0" w:color="auto"/>
            <w:bottom w:val="none" w:sz="0" w:space="0" w:color="auto"/>
            <w:right w:val="none" w:sz="0" w:space="0" w:color="auto"/>
          </w:divBdr>
        </w:div>
        <w:div w:id="1077239714">
          <w:marLeft w:val="640"/>
          <w:marRight w:val="0"/>
          <w:marTop w:val="0"/>
          <w:marBottom w:val="0"/>
          <w:divBdr>
            <w:top w:val="none" w:sz="0" w:space="0" w:color="auto"/>
            <w:left w:val="none" w:sz="0" w:space="0" w:color="auto"/>
            <w:bottom w:val="none" w:sz="0" w:space="0" w:color="auto"/>
            <w:right w:val="none" w:sz="0" w:space="0" w:color="auto"/>
          </w:divBdr>
        </w:div>
        <w:div w:id="1139998837">
          <w:marLeft w:val="640"/>
          <w:marRight w:val="0"/>
          <w:marTop w:val="0"/>
          <w:marBottom w:val="0"/>
          <w:divBdr>
            <w:top w:val="none" w:sz="0" w:space="0" w:color="auto"/>
            <w:left w:val="none" w:sz="0" w:space="0" w:color="auto"/>
            <w:bottom w:val="none" w:sz="0" w:space="0" w:color="auto"/>
            <w:right w:val="none" w:sz="0" w:space="0" w:color="auto"/>
          </w:divBdr>
        </w:div>
        <w:div w:id="2101288470">
          <w:marLeft w:val="640"/>
          <w:marRight w:val="0"/>
          <w:marTop w:val="0"/>
          <w:marBottom w:val="0"/>
          <w:divBdr>
            <w:top w:val="none" w:sz="0" w:space="0" w:color="auto"/>
            <w:left w:val="none" w:sz="0" w:space="0" w:color="auto"/>
            <w:bottom w:val="none" w:sz="0" w:space="0" w:color="auto"/>
            <w:right w:val="none" w:sz="0" w:space="0" w:color="auto"/>
          </w:divBdr>
        </w:div>
        <w:div w:id="1391268613">
          <w:marLeft w:val="640"/>
          <w:marRight w:val="0"/>
          <w:marTop w:val="0"/>
          <w:marBottom w:val="0"/>
          <w:divBdr>
            <w:top w:val="none" w:sz="0" w:space="0" w:color="auto"/>
            <w:left w:val="none" w:sz="0" w:space="0" w:color="auto"/>
            <w:bottom w:val="none" w:sz="0" w:space="0" w:color="auto"/>
            <w:right w:val="none" w:sz="0" w:space="0" w:color="auto"/>
          </w:divBdr>
        </w:div>
        <w:div w:id="1306737952">
          <w:marLeft w:val="640"/>
          <w:marRight w:val="0"/>
          <w:marTop w:val="0"/>
          <w:marBottom w:val="0"/>
          <w:divBdr>
            <w:top w:val="none" w:sz="0" w:space="0" w:color="auto"/>
            <w:left w:val="none" w:sz="0" w:space="0" w:color="auto"/>
            <w:bottom w:val="none" w:sz="0" w:space="0" w:color="auto"/>
            <w:right w:val="none" w:sz="0" w:space="0" w:color="auto"/>
          </w:divBdr>
        </w:div>
        <w:div w:id="1107583818">
          <w:marLeft w:val="640"/>
          <w:marRight w:val="0"/>
          <w:marTop w:val="0"/>
          <w:marBottom w:val="0"/>
          <w:divBdr>
            <w:top w:val="none" w:sz="0" w:space="0" w:color="auto"/>
            <w:left w:val="none" w:sz="0" w:space="0" w:color="auto"/>
            <w:bottom w:val="none" w:sz="0" w:space="0" w:color="auto"/>
            <w:right w:val="none" w:sz="0" w:space="0" w:color="auto"/>
          </w:divBdr>
        </w:div>
        <w:div w:id="341397598">
          <w:marLeft w:val="640"/>
          <w:marRight w:val="0"/>
          <w:marTop w:val="0"/>
          <w:marBottom w:val="0"/>
          <w:divBdr>
            <w:top w:val="none" w:sz="0" w:space="0" w:color="auto"/>
            <w:left w:val="none" w:sz="0" w:space="0" w:color="auto"/>
            <w:bottom w:val="none" w:sz="0" w:space="0" w:color="auto"/>
            <w:right w:val="none" w:sz="0" w:space="0" w:color="auto"/>
          </w:divBdr>
        </w:div>
        <w:div w:id="612320166">
          <w:marLeft w:val="640"/>
          <w:marRight w:val="0"/>
          <w:marTop w:val="0"/>
          <w:marBottom w:val="0"/>
          <w:divBdr>
            <w:top w:val="none" w:sz="0" w:space="0" w:color="auto"/>
            <w:left w:val="none" w:sz="0" w:space="0" w:color="auto"/>
            <w:bottom w:val="none" w:sz="0" w:space="0" w:color="auto"/>
            <w:right w:val="none" w:sz="0" w:space="0" w:color="auto"/>
          </w:divBdr>
        </w:div>
        <w:div w:id="548299613">
          <w:marLeft w:val="640"/>
          <w:marRight w:val="0"/>
          <w:marTop w:val="0"/>
          <w:marBottom w:val="0"/>
          <w:divBdr>
            <w:top w:val="none" w:sz="0" w:space="0" w:color="auto"/>
            <w:left w:val="none" w:sz="0" w:space="0" w:color="auto"/>
            <w:bottom w:val="none" w:sz="0" w:space="0" w:color="auto"/>
            <w:right w:val="none" w:sz="0" w:space="0" w:color="auto"/>
          </w:divBdr>
        </w:div>
        <w:div w:id="749694444">
          <w:marLeft w:val="640"/>
          <w:marRight w:val="0"/>
          <w:marTop w:val="0"/>
          <w:marBottom w:val="0"/>
          <w:divBdr>
            <w:top w:val="none" w:sz="0" w:space="0" w:color="auto"/>
            <w:left w:val="none" w:sz="0" w:space="0" w:color="auto"/>
            <w:bottom w:val="none" w:sz="0" w:space="0" w:color="auto"/>
            <w:right w:val="none" w:sz="0" w:space="0" w:color="auto"/>
          </w:divBdr>
        </w:div>
        <w:div w:id="1637105422">
          <w:marLeft w:val="640"/>
          <w:marRight w:val="0"/>
          <w:marTop w:val="0"/>
          <w:marBottom w:val="0"/>
          <w:divBdr>
            <w:top w:val="none" w:sz="0" w:space="0" w:color="auto"/>
            <w:left w:val="none" w:sz="0" w:space="0" w:color="auto"/>
            <w:bottom w:val="none" w:sz="0" w:space="0" w:color="auto"/>
            <w:right w:val="none" w:sz="0" w:space="0" w:color="auto"/>
          </w:divBdr>
        </w:div>
        <w:div w:id="2104106772">
          <w:marLeft w:val="640"/>
          <w:marRight w:val="0"/>
          <w:marTop w:val="0"/>
          <w:marBottom w:val="0"/>
          <w:divBdr>
            <w:top w:val="none" w:sz="0" w:space="0" w:color="auto"/>
            <w:left w:val="none" w:sz="0" w:space="0" w:color="auto"/>
            <w:bottom w:val="none" w:sz="0" w:space="0" w:color="auto"/>
            <w:right w:val="none" w:sz="0" w:space="0" w:color="auto"/>
          </w:divBdr>
        </w:div>
        <w:div w:id="1303273343">
          <w:marLeft w:val="640"/>
          <w:marRight w:val="0"/>
          <w:marTop w:val="0"/>
          <w:marBottom w:val="0"/>
          <w:divBdr>
            <w:top w:val="none" w:sz="0" w:space="0" w:color="auto"/>
            <w:left w:val="none" w:sz="0" w:space="0" w:color="auto"/>
            <w:bottom w:val="none" w:sz="0" w:space="0" w:color="auto"/>
            <w:right w:val="none" w:sz="0" w:space="0" w:color="auto"/>
          </w:divBdr>
        </w:div>
        <w:div w:id="1226991057">
          <w:marLeft w:val="640"/>
          <w:marRight w:val="0"/>
          <w:marTop w:val="0"/>
          <w:marBottom w:val="0"/>
          <w:divBdr>
            <w:top w:val="none" w:sz="0" w:space="0" w:color="auto"/>
            <w:left w:val="none" w:sz="0" w:space="0" w:color="auto"/>
            <w:bottom w:val="none" w:sz="0" w:space="0" w:color="auto"/>
            <w:right w:val="none" w:sz="0" w:space="0" w:color="auto"/>
          </w:divBdr>
        </w:div>
        <w:div w:id="1163545543">
          <w:marLeft w:val="640"/>
          <w:marRight w:val="0"/>
          <w:marTop w:val="0"/>
          <w:marBottom w:val="0"/>
          <w:divBdr>
            <w:top w:val="none" w:sz="0" w:space="0" w:color="auto"/>
            <w:left w:val="none" w:sz="0" w:space="0" w:color="auto"/>
            <w:bottom w:val="none" w:sz="0" w:space="0" w:color="auto"/>
            <w:right w:val="none" w:sz="0" w:space="0" w:color="auto"/>
          </w:divBdr>
        </w:div>
        <w:div w:id="1974868499">
          <w:marLeft w:val="640"/>
          <w:marRight w:val="0"/>
          <w:marTop w:val="0"/>
          <w:marBottom w:val="0"/>
          <w:divBdr>
            <w:top w:val="none" w:sz="0" w:space="0" w:color="auto"/>
            <w:left w:val="none" w:sz="0" w:space="0" w:color="auto"/>
            <w:bottom w:val="none" w:sz="0" w:space="0" w:color="auto"/>
            <w:right w:val="none" w:sz="0" w:space="0" w:color="auto"/>
          </w:divBdr>
        </w:div>
        <w:div w:id="1269695873">
          <w:marLeft w:val="640"/>
          <w:marRight w:val="0"/>
          <w:marTop w:val="0"/>
          <w:marBottom w:val="0"/>
          <w:divBdr>
            <w:top w:val="none" w:sz="0" w:space="0" w:color="auto"/>
            <w:left w:val="none" w:sz="0" w:space="0" w:color="auto"/>
            <w:bottom w:val="none" w:sz="0" w:space="0" w:color="auto"/>
            <w:right w:val="none" w:sz="0" w:space="0" w:color="auto"/>
          </w:divBdr>
        </w:div>
        <w:div w:id="1088887885">
          <w:marLeft w:val="640"/>
          <w:marRight w:val="0"/>
          <w:marTop w:val="0"/>
          <w:marBottom w:val="0"/>
          <w:divBdr>
            <w:top w:val="none" w:sz="0" w:space="0" w:color="auto"/>
            <w:left w:val="none" w:sz="0" w:space="0" w:color="auto"/>
            <w:bottom w:val="none" w:sz="0" w:space="0" w:color="auto"/>
            <w:right w:val="none" w:sz="0" w:space="0" w:color="auto"/>
          </w:divBdr>
        </w:div>
        <w:div w:id="1122110268">
          <w:marLeft w:val="640"/>
          <w:marRight w:val="0"/>
          <w:marTop w:val="0"/>
          <w:marBottom w:val="0"/>
          <w:divBdr>
            <w:top w:val="none" w:sz="0" w:space="0" w:color="auto"/>
            <w:left w:val="none" w:sz="0" w:space="0" w:color="auto"/>
            <w:bottom w:val="none" w:sz="0" w:space="0" w:color="auto"/>
            <w:right w:val="none" w:sz="0" w:space="0" w:color="auto"/>
          </w:divBdr>
        </w:div>
        <w:div w:id="6370995">
          <w:marLeft w:val="640"/>
          <w:marRight w:val="0"/>
          <w:marTop w:val="0"/>
          <w:marBottom w:val="0"/>
          <w:divBdr>
            <w:top w:val="none" w:sz="0" w:space="0" w:color="auto"/>
            <w:left w:val="none" w:sz="0" w:space="0" w:color="auto"/>
            <w:bottom w:val="none" w:sz="0" w:space="0" w:color="auto"/>
            <w:right w:val="none" w:sz="0" w:space="0" w:color="auto"/>
          </w:divBdr>
        </w:div>
        <w:div w:id="175316317">
          <w:marLeft w:val="640"/>
          <w:marRight w:val="0"/>
          <w:marTop w:val="0"/>
          <w:marBottom w:val="0"/>
          <w:divBdr>
            <w:top w:val="none" w:sz="0" w:space="0" w:color="auto"/>
            <w:left w:val="none" w:sz="0" w:space="0" w:color="auto"/>
            <w:bottom w:val="none" w:sz="0" w:space="0" w:color="auto"/>
            <w:right w:val="none" w:sz="0" w:space="0" w:color="auto"/>
          </w:divBdr>
        </w:div>
        <w:div w:id="892501178">
          <w:marLeft w:val="640"/>
          <w:marRight w:val="0"/>
          <w:marTop w:val="0"/>
          <w:marBottom w:val="0"/>
          <w:divBdr>
            <w:top w:val="none" w:sz="0" w:space="0" w:color="auto"/>
            <w:left w:val="none" w:sz="0" w:space="0" w:color="auto"/>
            <w:bottom w:val="none" w:sz="0" w:space="0" w:color="auto"/>
            <w:right w:val="none" w:sz="0" w:space="0" w:color="auto"/>
          </w:divBdr>
        </w:div>
        <w:div w:id="1125075822">
          <w:marLeft w:val="640"/>
          <w:marRight w:val="0"/>
          <w:marTop w:val="0"/>
          <w:marBottom w:val="0"/>
          <w:divBdr>
            <w:top w:val="none" w:sz="0" w:space="0" w:color="auto"/>
            <w:left w:val="none" w:sz="0" w:space="0" w:color="auto"/>
            <w:bottom w:val="none" w:sz="0" w:space="0" w:color="auto"/>
            <w:right w:val="none" w:sz="0" w:space="0" w:color="auto"/>
          </w:divBdr>
        </w:div>
        <w:div w:id="1919975303">
          <w:marLeft w:val="640"/>
          <w:marRight w:val="0"/>
          <w:marTop w:val="0"/>
          <w:marBottom w:val="0"/>
          <w:divBdr>
            <w:top w:val="none" w:sz="0" w:space="0" w:color="auto"/>
            <w:left w:val="none" w:sz="0" w:space="0" w:color="auto"/>
            <w:bottom w:val="none" w:sz="0" w:space="0" w:color="auto"/>
            <w:right w:val="none" w:sz="0" w:space="0" w:color="auto"/>
          </w:divBdr>
        </w:div>
        <w:div w:id="1473522986">
          <w:marLeft w:val="640"/>
          <w:marRight w:val="0"/>
          <w:marTop w:val="0"/>
          <w:marBottom w:val="0"/>
          <w:divBdr>
            <w:top w:val="none" w:sz="0" w:space="0" w:color="auto"/>
            <w:left w:val="none" w:sz="0" w:space="0" w:color="auto"/>
            <w:bottom w:val="none" w:sz="0" w:space="0" w:color="auto"/>
            <w:right w:val="none" w:sz="0" w:space="0" w:color="auto"/>
          </w:divBdr>
        </w:div>
        <w:div w:id="1770808533">
          <w:marLeft w:val="640"/>
          <w:marRight w:val="0"/>
          <w:marTop w:val="0"/>
          <w:marBottom w:val="0"/>
          <w:divBdr>
            <w:top w:val="none" w:sz="0" w:space="0" w:color="auto"/>
            <w:left w:val="none" w:sz="0" w:space="0" w:color="auto"/>
            <w:bottom w:val="none" w:sz="0" w:space="0" w:color="auto"/>
            <w:right w:val="none" w:sz="0" w:space="0" w:color="auto"/>
          </w:divBdr>
        </w:div>
        <w:div w:id="759642849">
          <w:marLeft w:val="640"/>
          <w:marRight w:val="0"/>
          <w:marTop w:val="0"/>
          <w:marBottom w:val="0"/>
          <w:divBdr>
            <w:top w:val="none" w:sz="0" w:space="0" w:color="auto"/>
            <w:left w:val="none" w:sz="0" w:space="0" w:color="auto"/>
            <w:bottom w:val="none" w:sz="0" w:space="0" w:color="auto"/>
            <w:right w:val="none" w:sz="0" w:space="0" w:color="auto"/>
          </w:divBdr>
        </w:div>
        <w:div w:id="736166368">
          <w:marLeft w:val="640"/>
          <w:marRight w:val="0"/>
          <w:marTop w:val="0"/>
          <w:marBottom w:val="0"/>
          <w:divBdr>
            <w:top w:val="none" w:sz="0" w:space="0" w:color="auto"/>
            <w:left w:val="none" w:sz="0" w:space="0" w:color="auto"/>
            <w:bottom w:val="none" w:sz="0" w:space="0" w:color="auto"/>
            <w:right w:val="none" w:sz="0" w:space="0" w:color="auto"/>
          </w:divBdr>
        </w:div>
        <w:div w:id="2002583853">
          <w:marLeft w:val="640"/>
          <w:marRight w:val="0"/>
          <w:marTop w:val="0"/>
          <w:marBottom w:val="0"/>
          <w:divBdr>
            <w:top w:val="none" w:sz="0" w:space="0" w:color="auto"/>
            <w:left w:val="none" w:sz="0" w:space="0" w:color="auto"/>
            <w:bottom w:val="none" w:sz="0" w:space="0" w:color="auto"/>
            <w:right w:val="none" w:sz="0" w:space="0" w:color="auto"/>
          </w:divBdr>
        </w:div>
        <w:div w:id="522472652">
          <w:marLeft w:val="640"/>
          <w:marRight w:val="0"/>
          <w:marTop w:val="0"/>
          <w:marBottom w:val="0"/>
          <w:divBdr>
            <w:top w:val="none" w:sz="0" w:space="0" w:color="auto"/>
            <w:left w:val="none" w:sz="0" w:space="0" w:color="auto"/>
            <w:bottom w:val="none" w:sz="0" w:space="0" w:color="auto"/>
            <w:right w:val="none" w:sz="0" w:space="0" w:color="auto"/>
          </w:divBdr>
        </w:div>
        <w:div w:id="286203252">
          <w:marLeft w:val="640"/>
          <w:marRight w:val="0"/>
          <w:marTop w:val="0"/>
          <w:marBottom w:val="0"/>
          <w:divBdr>
            <w:top w:val="none" w:sz="0" w:space="0" w:color="auto"/>
            <w:left w:val="none" w:sz="0" w:space="0" w:color="auto"/>
            <w:bottom w:val="none" w:sz="0" w:space="0" w:color="auto"/>
            <w:right w:val="none" w:sz="0" w:space="0" w:color="auto"/>
          </w:divBdr>
        </w:div>
        <w:div w:id="1090279160">
          <w:marLeft w:val="640"/>
          <w:marRight w:val="0"/>
          <w:marTop w:val="0"/>
          <w:marBottom w:val="0"/>
          <w:divBdr>
            <w:top w:val="none" w:sz="0" w:space="0" w:color="auto"/>
            <w:left w:val="none" w:sz="0" w:space="0" w:color="auto"/>
            <w:bottom w:val="none" w:sz="0" w:space="0" w:color="auto"/>
            <w:right w:val="none" w:sz="0" w:space="0" w:color="auto"/>
          </w:divBdr>
        </w:div>
        <w:div w:id="299768614">
          <w:marLeft w:val="640"/>
          <w:marRight w:val="0"/>
          <w:marTop w:val="0"/>
          <w:marBottom w:val="0"/>
          <w:divBdr>
            <w:top w:val="none" w:sz="0" w:space="0" w:color="auto"/>
            <w:left w:val="none" w:sz="0" w:space="0" w:color="auto"/>
            <w:bottom w:val="none" w:sz="0" w:space="0" w:color="auto"/>
            <w:right w:val="none" w:sz="0" w:space="0" w:color="auto"/>
          </w:divBdr>
        </w:div>
        <w:div w:id="885221678">
          <w:marLeft w:val="640"/>
          <w:marRight w:val="0"/>
          <w:marTop w:val="0"/>
          <w:marBottom w:val="0"/>
          <w:divBdr>
            <w:top w:val="none" w:sz="0" w:space="0" w:color="auto"/>
            <w:left w:val="none" w:sz="0" w:space="0" w:color="auto"/>
            <w:bottom w:val="none" w:sz="0" w:space="0" w:color="auto"/>
            <w:right w:val="none" w:sz="0" w:space="0" w:color="auto"/>
          </w:divBdr>
        </w:div>
        <w:div w:id="1228951704">
          <w:marLeft w:val="640"/>
          <w:marRight w:val="0"/>
          <w:marTop w:val="0"/>
          <w:marBottom w:val="0"/>
          <w:divBdr>
            <w:top w:val="none" w:sz="0" w:space="0" w:color="auto"/>
            <w:left w:val="none" w:sz="0" w:space="0" w:color="auto"/>
            <w:bottom w:val="none" w:sz="0" w:space="0" w:color="auto"/>
            <w:right w:val="none" w:sz="0" w:space="0" w:color="auto"/>
          </w:divBdr>
        </w:div>
        <w:div w:id="1770537749">
          <w:marLeft w:val="640"/>
          <w:marRight w:val="0"/>
          <w:marTop w:val="0"/>
          <w:marBottom w:val="0"/>
          <w:divBdr>
            <w:top w:val="none" w:sz="0" w:space="0" w:color="auto"/>
            <w:left w:val="none" w:sz="0" w:space="0" w:color="auto"/>
            <w:bottom w:val="none" w:sz="0" w:space="0" w:color="auto"/>
            <w:right w:val="none" w:sz="0" w:space="0" w:color="auto"/>
          </w:divBdr>
        </w:div>
        <w:div w:id="257251875">
          <w:marLeft w:val="640"/>
          <w:marRight w:val="0"/>
          <w:marTop w:val="0"/>
          <w:marBottom w:val="0"/>
          <w:divBdr>
            <w:top w:val="none" w:sz="0" w:space="0" w:color="auto"/>
            <w:left w:val="none" w:sz="0" w:space="0" w:color="auto"/>
            <w:bottom w:val="none" w:sz="0" w:space="0" w:color="auto"/>
            <w:right w:val="none" w:sz="0" w:space="0" w:color="auto"/>
          </w:divBdr>
        </w:div>
        <w:div w:id="1816599780">
          <w:marLeft w:val="640"/>
          <w:marRight w:val="0"/>
          <w:marTop w:val="0"/>
          <w:marBottom w:val="0"/>
          <w:divBdr>
            <w:top w:val="none" w:sz="0" w:space="0" w:color="auto"/>
            <w:left w:val="none" w:sz="0" w:space="0" w:color="auto"/>
            <w:bottom w:val="none" w:sz="0" w:space="0" w:color="auto"/>
            <w:right w:val="none" w:sz="0" w:space="0" w:color="auto"/>
          </w:divBdr>
        </w:div>
        <w:div w:id="1972445163">
          <w:marLeft w:val="640"/>
          <w:marRight w:val="0"/>
          <w:marTop w:val="0"/>
          <w:marBottom w:val="0"/>
          <w:divBdr>
            <w:top w:val="none" w:sz="0" w:space="0" w:color="auto"/>
            <w:left w:val="none" w:sz="0" w:space="0" w:color="auto"/>
            <w:bottom w:val="none" w:sz="0" w:space="0" w:color="auto"/>
            <w:right w:val="none" w:sz="0" w:space="0" w:color="auto"/>
          </w:divBdr>
        </w:div>
        <w:div w:id="756825341">
          <w:marLeft w:val="640"/>
          <w:marRight w:val="0"/>
          <w:marTop w:val="0"/>
          <w:marBottom w:val="0"/>
          <w:divBdr>
            <w:top w:val="none" w:sz="0" w:space="0" w:color="auto"/>
            <w:left w:val="none" w:sz="0" w:space="0" w:color="auto"/>
            <w:bottom w:val="none" w:sz="0" w:space="0" w:color="auto"/>
            <w:right w:val="none" w:sz="0" w:space="0" w:color="auto"/>
          </w:divBdr>
        </w:div>
        <w:div w:id="115761270">
          <w:marLeft w:val="640"/>
          <w:marRight w:val="0"/>
          <w:marTop w:val="0"/>
          <w:marBottom w:val="0"/>
          <w:divBdr>
            <w:top w:val="none" w:sz="0" w:space="0" w:color="auto"/>
            <w:left w:val="none" w:sz="0" w:space="0" w:color="auto"/>
            <w:bottom w:val="none" w:sz="0" w:space="0" w:color="auto"/>
            <w:right w:val="none" w:sz="0" w:space="0" w:color="auto"/>
          </w:divBdr>
        </w:div>
        <w:div w:id="855925214">
          <w:marLeft w:val="640"/>
          <w:marRight w:val="0"/>
          <w:marTop w:val="0"/>
          <w:marBottom w:val="0"/>
          <w:divBdr>
            <w:top w:val="none" w:sz="0" w:space="0" w:color="auto"/>
            <w:left w:val="none" w:sz="0" w:space="0" w:color="auto"/>
            <w:bottom w:val="none" w:sz="0" w:space="0" w:color="auto"/>
            <w:right w:val="none" w:sz="0" w:space="0" w:color="auto"/>
          </w:divBdr>
        </w:div>
        <w:div w:id="1762331791">
          <w:marLeft w:val="640"/>
          <w:marRight w:val="0"/>
          <w:marTop w:val="0"/>
          <w:marBottom w:val="0"/>
          <w:divBdr>
            <w:top w:val="none" w:sz="0" w:space="0" w:color="auto"/>
            <w:left w:val="none" w:sz="0" w:space="0" w:color="auto"/>
            <w:bottom w:val="none" w:sz="0" w:space="0" w:color="auto"/>
            <w:right w:val="none" w:sz="0" w:space="0" w:color="auto"/>
          </w:divBdr>
        </w:div>
        <w:div w:id="1940672057">
          <w:marLeft w:val="640"/>
          <w:marRight w:val="0"/>
          <w:marTop w:val="0"/>
          <w:marBottom w:val="0"/>
          <w:divBdr>
            <w:top w:val="none" w:sz="0" w:space="0" w:color="auto"/>
            <w:left w:val="none" w:sz="0" w:space="0" w:color="auto"/>
            <w:bottom w:val="none" w:sz="0" w:space="0" w:color="auto"/>
            <w:right w:val="none" w:sz="0" w:space="0" w:color="auto"/>
          </w:divBdr>
        </w:div>
        <w:div w:id="1790006298">
          <w:marLeft w:val="640"/>
          <w:marRight w:val="0"/>
          <w:marTop w:val="0"/>
          <w:marBottom w:val="0"/>
          <w:divBdr>
            <w:top w:val="none" w:sz="0" w:space="0" w:color="auto"/>
            <w:left w:val="none" w:sz="0" w:space="0" w:color="auto"/>
            <w:bottom w:val="none" w:sz="0" w:space="0" w:color="auto"/>
            <w:right w:val="none" w:sz="0" w:space="0" w:color="auto"/>
          </w:divBdr>
        </w:div>
        <w:div w:id="228618232">
          <w:marLeft w:val="640"/>
          <w:marRight w:val="0"/>
          <w:marTop w:val="0"/>
          <w:marBottom w:val="0"/>
          <w:divBdr>
            <w:top w:val="none" w:sz="0" w:space="0" w:color="auto"/>
            <w:left w:val="none" w:sz="0" w:space="0" w:color="auto"/>
            <w:bottom w:val="none" w:sz="0" w:space="0" w:color="auto"/>
            <w:right w:val="none" w:sz="0" w:space="0" w:color="auto"/>
          </w:divBdr>
        </w:div>
        <w:div w:id="913735571">
          <w:marLeft w:val="640"/>
          <w:marRight w:val="0"/>
          <w:marTop w:val="0"/>
          <w:marBottom w:val="0"/>
          <w:divBdr>
            <w:top w:val="none" w:sz="0" w:space="0" w:color="auto"/>
            <w:left w:val="none" w:sz="0" w:space="0" w:color="auto"/>
            <w:bottom w:val="none" w:sz="0" w:space="0" w:color="auto"/>
            <w:right w:val="none" w:sz="0" w:space="0" w:color="auto"/>
          </w:divBdr>
        </w:div>
        <w:div w:id="1274899366">
          <w:marLeft w:val="640"/>
          <w:marRight w:val="0"/>
          <w:marTop w:val="0"/>
          <w:marBottom w:val="0"/>
          <w:divBdr>
            <w:top w:val="none" w:sz="0" w:space="0" w:color="auto"/>
            <w:left w:val="none" w:sz="0" w:space="0" w:color="auto"/>
            <w:bottom w:val="none" w:sz="0" w:space="0" w:color="auto"/>
            <w:right w:val="none" w:sz="0" w:space="0" w:color="auto"/>
          </w:divBdr>
        </w:div>
        <w:div w:id="1172910620">
          <w:marLeft w:val="640"/>
          <w:marRight w:val="0"/>
          <w:marTop w:val="0"/>
          <w:marBottom w:val="0"/>
          <w:divBdr>
            <w:top w:val="none" w:sz="0" w:space="0" w:color="auto"/>
            <w:left w:val="none" w:sz="0" w:space="0" w:color="auto"/>
            <w:bottom w:val="none" w:sz="0" w:space="0" w:color="auto"/>
            <w:right w:val="none" w:sz="0" w:space="0" w:color="auto"/>
          </w:divBdr>
        </w:div>
        <w:div w:id="695888769">
          <w:marLeft w:val="640"/>
          <w:marRight w:val="0"/>
          <w:marTop w:val="0"/>
          <w:marBottom w:val="0"/>
          <w:divBdr>
            <w:top w:val="none" w:sz="0" w:space="0" w:color="auto"/>
            <w:left w:val="none" w:sz="0" w:space="0" w:color="auto"/>
            <w:bottom w:val="none" w:sz="0" w:space="0" w:color="auto"/>
            <w:right w:val="none" w:sz="0" w:space="0" w:color="auto"/>
          </w:divBdr>
        </w:div>
        <w:div w:id="1878086169">
          <w:marLeft w:val="640"/>
          <w:marRight w:val="0"/>
          <w:marTop w:val="0"/>
          <w:marBottom w:val="0"/>
          <w:divBdr>
            <w:top w:val="none" w:sz="0" w:space="0" w:color="auto"/>
            <w:left w:val="none" w:sz="0" w:space="0" w:color="auto"/>
            <w:bottom w:val="none" w:sz="0" w:space="0" w:color="auto"/>
            <w:right w:val="none" w:sz="0" w:space="0" w:color="auto"/>
          </w:divBdr>
        </w:div>
        <w:div w:id="2012829600">
          <w:marLeft w:val="640"/>
          <w:marRight w:val="0"/>
          <w:marTop w:val="0"/>
          <w:marBottom w:val="0"/>
          <w:divBdr>
            <w:top w:val="none" w:sz="0" w:space="0" w:color="auto"/>
            <w:left w:val="none" w:sz="0" w:space="0" w:color="auto"/>
            <w:bottom w:val="none" w:sz="0" w:space="0" w:color="auto"/>
            <w:right w:val="none" w:sz="0" w:space="0" w:color="auto"/>
          </w:divBdr>
        </w:div>
        <w:div w:id="1472209718">
          <w:marLeft w:val="640"/>
          <w:marRight w:val="0"/>
          <w:marTop w:val="0"/>
          <w:marBottom w:val="0"/>
          <w:divBdr>
            <w:top w:val="none" w:sz="0" w:space="0" w:color="auto"/>
            <w:left w:val="none" w:sz="0" w:space="0" w:color="auto"/>
            <w:bottom w:val="none" w:sz="0" w:space="0" w:color="auto"/>
            <w:right w:val="none" w:sz="0" w:space="0" w:color="auto"/>
          </w:divBdr>
        </w:div>
        <w:div w:id="297222382">
          <w:marLeft w:val="640"/>
          <w:marRight w:val="0"/>
          <w:marTop w:val="0"/>
          <w:marBottom w:val="0"/>
          <w:divBdr>
            <w:top w:val="none" w:sz="0" w:space="0" w:color="auto"/>
            <w:left w:val="none" w:sz="0" w:space="0" w:color="auto"/>
            <w:bottom w:val="none" w:sz="0" w:space="0" w:color="auto"/>
            <w:right w:val="none" w:sz="0" w:space="0" w:color="auto"/>
          </w:divBdr>
        </w:div>
        <w:div w:id="1092553796">
          <w:marLeft w:val="640"/>
          <w:marRight w:val="0"/>
          <w:marTop w:val="0"/>
          <w:marBottom w:val="0"/>
          <w:divBdr>
            <w:top w:val="none" w:sz="0" w:space="0" w:color="auto"/>
            <w:left w:val="none" w:sz="0" w:space="0" w:color="auto"/>
            <w:bottom w:val="none" w:sz="0" w:space="0" w:color="auto"/>
            <w:right w:val="none" w:sz="0" w:space="0" w:color="auto"/>
          </w:divBdr>
        </w:div>
        <w:div w:id="199754212">
          <w:marLeft w:val="640"/>
          <w:marRight w:val="0"/>
          <w:marTop w:val="0"/>
          <w:marBottom w:val="0"/>
          <w:divBdr>
            <w:top w:val="none" w:sz="0" w:space="0" w:color="auto"/>
            <w:left w:val="none" w:sz="0" w:space="0" w:color="auto"/>
            <w:bottom w:val="none" w:sz="0" w:space="0" w:color="auto"/>
            <w:right w:val="none" w:sz="0" w:space="0" w:color="auto"/>
          </w:divBdr>
        </w:div>
        <w:div w:id="354116419">
          <w:marLeft w:val="640"/>
          <w:marRight w:val="0"/>
          <w:marTop w:val="0"/>
          <w:marBottom w:val="0"/>
          <w:divBdr>
            <w:top w:val="none" w:sz="0" w:space="0" w:color="auto"/>
            <w:left w:val="none" w:sz="0" w:space="0" w:color="auto"/>
            <w:bottom w:val="none" w:sz="0" w:space="0" w:color="auto"/>
            <w:right w:val="none" w:sz="0" w:space="0" w:color="auto"/>
          </w:divBdr>
        </w:div>
        <w:div w:id="874006546">
          <w:marLeft w:val="640"/>
          <w:marRight w:val="0"/>
          <w:marTop w:val="0"/>
          <w:marBottom w:val="0"/>
          <w:divBdr>
            <w:top w:val="none" w:sz="0" w:space="0" w:color="auto"/>
            <w:left w:val="none" w:sz="0" w:space="0" w:color="auto"/>
            <w:bottom w:val="none" w:sz="0" w:space="0" w:color="auto"/>
            <w:right w:val="none" w:sz="0" w:space="0" w:color="auto"/>
          </w:divBdr>
        </w:div>
        <w:div w:id="1689983747">
          <w:marLeft w:val="640"/>
          <w:marRight w:val="0"/>
          <w:marTop w:val="0"/>
          <w:marBottom w:val="0"/>
          <w:divBdr>
            <w:top w:val="none" w:sz="0" w:space="0" w:color="auto"/>
            <w:left w:val="none" w:sz="0" w:space="0" w:color="auto"/>
            <w:bottom w:val="none" w:sz="0" w:space="0" w:color="auto"/>
            <w:right w:val="none" w:sz="0" w:space="0" w:color="auto"/>
          </w:divBdr>
        </w:div>
        <w:div w:id="109710404">
          <w:marLeft w:val="640"/>
          <w:marRight w:val="0"/>
          <w:marTop w:val="0"/>
          <w:marBottom w:val="0"/>
          <w:divBdr>
            <w:top w:val="none" w:sz="0" w:space="0" w:color="auto"/>
            <w:left w:val="none" w:sz="0" w:space="0" w:color="auto"/>
            <w:bottom w:val="none" w:sz="0" w:space="0" w:color="auto"/>
            <w:right w:val="none" w:sz="0" w:space="0" w:color="auto"/>
          </w:divBdr>
        </w:div>
        <w:div w:id="2117827308">
          <w:marLeft w:val="640"/>
          <w:marRight w:val="0"/>
          <w:marTop w:val="0"/>
          <w:marBottom w:val="0"/>
          <w:divBdr>
            <w:top w:val="none" w:sz="0" w:space="0" w:color="auto"/>
            <w:left w:val="none" w:sz="0" w:space="0" w:color="auto"/>
            <w:bottom w:val="none" w:sz="0" w:space="0" w:color="auto"/>
            <w:right w:val="none" w:sz="0" w:space="0" w:color="auto"/>
          </w:divBdr>
        </w:div>
      </w:divsChild>
    </w:div>
    <w:div w:id="1164903343">
      <w:bodyDiv w:val="1"/>
      <w:marLeft w:val="0"/>
      <w:marRight w:val="0"/>
      <w:marTop w:val="0"/>
      <w:marBottom w:val="0"/>
      <w:divBdr>
        <w:top w:val="none" w:sz="0" w:space="0" w:color="auto"/>
        <w:left w:val="none" w:sz="0" w:space="0" w:color="auto"/>
        <w:bottom w:val="none" w:sz="0" w:space="0" w:color="auto"/>
        <w:right w:val="none" w:sz="0" w:space="0" w:color="auto"/>
      </w:divBdr>
    </w:div>
    <w:div w:id="1165123208">
      <w:bodyDiv w:val="1"/>
      <w:marLeft w:val="0"/>
      <w:marRight w:val="0"/>
      <w:marTop w:val="0"/>
      <w:marBottom w:val="0"/>
      <w:divBdr>
        <w:top w:val="none" w:sz="0" w:space="0" w:color="auto"/>
        <w:left w:val="none" w:sz="0" w:space="0" w:color="auto"/>
        <w:bottom w:val="none" w:sz="0" w:space="0" w:color="auto"/>
        <w:right w:val="none" w:sz="0" w:space="0" w:color="auto"/>
      </w:divBdr>
    </w:div>
    <w:div w:id="1166893707">
      <w:bodyDiv w:val="1"/>
      <w:marLeft w:val="0"/>
      <w:marRight w:val="0"/>
      <w:marTop w:val="0"/>
      <w:marBottom w:val="0"/>
      <w:divBdr>
        <w:top w:val="none" w:sz="0" w:space="0" w:color="auto"/>
        <w:left w:val="none" w:sz="0" w:space="0" w:color="auto"/>
        <w:bottom w:val="none" w:sz="0" w:space="0" w:color="auto"/>
        <w:right w:val="none" w:sz="0" w:space="0" w:color="auto"/>
      </w:divBdr>
    </w:div>
    <w:div w:id="1167096226">
      <w:bodyDiv w:val="1"/>
      <w:marLeft w:val="0"/>
      <w:marRight w:val="0"/>
      <w:marTop w:val="0"/>
      <w:marBottom w:val="0"/>
      <w:divBdr>
        <w:top w:val="none" w:sz="0" w:space="0" w:color="auto"/>
        <w:left w:val="none" w:sz="0" w:space="0" w:color="auto"/>
        <w:bottom w:val="none" w:sz="0" w:space="0" w:color="auto"/>
        <w:right w:val="none" w:sz="0" w:space="0" w:color="auto"/>
      </w:divBdr>
    </w:div>
    <w:div w:id="1167212486">
      <w:bodyDiv w:val="1"/>
      <w:marLeft w:val="0"/>
      <w:marRight w:val="0"/>
      <w:marTop w:val="0"/>
      <w:marBottom w:val="0"/>
      <w:divBdr>
        <w:top w:val="none" w:sz="0" w:space="0" w:color="auto"/>
        <w:left w:val="none" w:sz="0" w:space="0" w:color="auto"/>
        <w:bottom w:val="none" w:sz="0" w:space="0" w:color="auto"/>
        <w:right w:val="none" w:sz="0" w:space="0" w:color="auto"/>
      </w:divBdr>
    </w:div>
    <w:div w:id="1167937137">
      <w:bodyDiv w:val="1"/>
      <w:marLeft w:val="0"/>
      <w:marRight w:val="0"/>
      <w:marTop w:val="0"/>
      <w:marBottom w:val="0"/>
      <w:divBdr>
        <w:top w:val="none" w:sz="0" w:space="0" w:color="auto"/>
        <w:left w:val="none" w:sz="0" w:space="0" w:color="auto"/>
        <w:bottom w:val="none" w:sz="0" w:space="0" w:color="auto"/>
        <w:right w:val="none" w:sz="0" w:space="0" w:color="auto"/>
      </w:divBdr>
    </w:div>
    <w:div w:id="1168129587">
      <w:bodyDiv w:val="1"/>
      <w:marLeft w:val="0"/>
      <w:marRight w:val="0"/>
      <w:marTop w:val="0"/>
      <w:marBottom w:val="0"/>
      <w:divBdr>
        <w:top w:val="none" w:sz="0" w:space="0" w:color="auto"/>
        <w:left w:val="none" w:sz="0" w:space="0" w:color="auto"/>
        <w:bottom w:val="none" w:sz="0" w:space="0" w:color="auto"/>
        <w:right w:val="none" w:sz="0" w:space="0" w:color="auto"/>
      </w:divBdr>
    </w:div>
    <w:div w:id="1169903237">
      <w:bodyDiv w:val="1"/>
      <w:marLeft w:val="0"/>
      <w:marRight w:val="0"/>
      <w:marTop w:val="0"/>
      <w:marBottom w:val="0"/>
      <w:divBdr>
        <w:top w:val="none" w:sz="0" w:space="0" w:color="auto"/>
        <w:left w:val="none" w:sz="0" w:space="0" w:color="auto"/>
        <w:bottom w:val="none" w:sz="0" w:space="0" w:color="auto"/>
        <w:right w:val="none" w:sz="0" w:space="0" w:color="auto"/>
      </w:divBdr>
    </w:div>
    <w:div w:id="1170482669">
      <w:bodyDiv w:val="1"/>
      <w:marLeft w:val="0"/>
      <w:marRight w:val="0"/>
      <w:marTop w:val="0"/>
      <w:marBottom w:val="0"/>
      <w:divBdr>
        <w:top w:val="none" w:sz="0" w:space="0" w:color="auto"/>
        <w:left w:val="none" w:sz="0" w:space="0" w:color="auto"/>
        <w:bottom w:val="none" w:sz="0" w:space="0" w:color="auto"/>
        <w:right w:val="none" w:sz="0" w:space="0" w:color="auto"/>
      </w:divBdr>
    </w:div>
    <w:div w:id="1171212433">
      <w:bodyDiv w:val="1"/>
      <w:marLeft w:val="0"/>
      <w:marRight w:val="0"/>
      <w:marTop w:val="0"/>
      <w:marBottom w:val="0"/>
      <w:divBdr>
        <w:top w:val="none" w:sz="0" w:space="0" w:color="auto"/>
        <w:left w:val="none" w:sz="0" w:space="0" w:color="auto"/>
        <w:bottom w:val="none" w:sz="0" w:space="0" w:color="auto"/>
        <w:right w:val="none" w:sz="0" w:space="0" w:color="auto"/>
      </w:divBdr>
    </w:div>
    <w:div w:id="1171287218">
      <w:bodyDiv w:val="1"/>
      <w:marLeft w:val="0"/>
      <w:marRight w:val="0"/>
      <w:marTop w:val="0"/>
      <w:marBottom w:val="0"/>
      <w:divBdr>
        <w:top w:val="none" w:sz="0" w:space="0" w:color="auto"/>
        <w:left w:val="none" w:sz="0" w:space="0" w:color="auto"/>
        <w:bottom w:val="none" w:sz="0" w:space="0" w:color="auto"/>
        <w:right w:val="none" w:sz="0" w:space="0" w:color="auto"/>
      </w:divBdr>
    </w:div>
    <w:div w:id="1172992626">
      <w:bodyDiv w:val="1"/>
      <w:marLeft w:val="0"/>
      <w:marRight w:val="0"/>
      <w:marTop w:val="0"/>
      <w:marBottom w:val="0"/>
      <w:divBdr>
        <w:top w:val="none" w:sz="0" w:space="0" w:color="auto"/>
        <w:left w:val="none" w:sz="0" w:space="0" w:color="auto"/>
        <w:bottom w:val="none" w:sz="0" w:space="0" w:color="auto"/>
        <w:right w:val="none" w:sz="0" w:space="0" w:color="auto"/>
      </w:divBdr>
    </w:div>
    <w:div w:id="1173225894">
      <w:bodyDiv w:val="1"/>
      <w:marLeft w:val="0"/>
      <w:marRight w:val="0"/>
      <w:marTop w:val="0"/>
      <w:marBottom w:val="0"/>
      <w:divBdr>
        <w:top w:val="none" w:sz="0" w:space="0" w:color="auto"/>
        <w:left w:val="none" w:sz="0" w:space="0" w:color="auto"/>
        <w:bottom w:val="none" w:sz="0" w:space="0" w:color="auto"/>
        <w:right w:val="none" w:sz="0" w:space="0" w:color="auto"/>
      </w:divBdr>
    </w:div>
    <w:div w:id="1173758663">
      <w:bodyDiv w:val="1"/>
      <w:marLeft w:val="0"/>
      <w:marRight w:val="0"/>
      <w:marTop w:val="0"/>
      <w:marBottom w:val="0"/>
      <w:divBdr>
        <w:top w:val="none" w:sz="0" w:space="0" w:color="auto"/>
        <w:left w:val="none" w:sz="0" w:space="0" w:color="auto"/>
        <w:bottom w:val="none" w:sz="0" w:space="0" w:color="auto"/>
        <w:right w:val="none" w:sz="0" w:space="0" w:color="auto"/>
      </w:divBdr>
    </w:div>
    <w:div w:id="1174109026">
      <w:bodyDiv w:val="1"/>
      <w:marLeft w:val="0"/>
      <w:marRight w:val="0"/>
      <w:marTop w:val="0"/>
      <w:marBottom w:val="0"/>
      <w:divBdr>
        <w:top w:val="none" w:sz="0" w:space="0" w:color="auto"/>
        <w:left w:val="none" w:sz="0" w:space="0" w:color="auto"/>
        <w:bottom w:val="none" w:sz="0" w:space="0" w:color="auto"/>
        <w:right w:val="none" w:sz="0" w:space="0" w:color="auto"/>
      </w:divBdr>
    </w:div>
    <w:div w:id="1174612505">
      <w:bodyDiv w:val="1"/>
      <w:marLeft w:val="0"/>
      <w:marRight w:val="0"/>
      <w:marTop w:val="0"/>
      <w:marBottom w:val="0"/>
      <w:divBdr>
        <w:top w:val="none" w:sz="0" w:space="0" w:color="auto"/>
        <w:left w:val="none" w:sz="0" w:space="0" w:color="auto"/>
        <w:bottom w:val="none" w:sz="0" w:space="0" w:color="auto"/>
        <w:right w:val="none" w:sz="0" w:space="0" w:color="auto"/>
      </w:divBdr>
    </w:div>
    <w:div w:id="1174799436">
      <w:bodyDiv w:val="1"/>
      <w:marLeft w:val="0"/>
      <w:marRight w:val="0"/>
      <w:marTop w:val="0"/>
      <w:marBottom w:val="0"/>
      <w:divBdr>
        <w:top w:val="none" w:sz="0" w:space="0" w:color="auto"/>
        <w:left w:val="none" w:sz="0" w:space="0" w:color="auto"/>
        <w:bottom w:val="none" w:sz="0" w:space="0" w:color="auto"/>
        <w:right w:val="none" w:sz="0" w:space="0" w:color="auto"/>
      </w:divBdr>
    </w:div>
    <w:div w:id="1174879515">
      <w:bodyDiv w:val="1"/>
      <w:marLeft w:val="0"/>
      <w:marRight w:val="0"/>
      <w:marTop w:val="0"/>
      <w:marBottom w:val="0"/>
      <w:divBdr>
        <w:top w:val="none" w:sz="0" w:space="0" w:color="auto"/>
        <w:left w:val="none" w:sz="0" w:space="0" w:color="auto"/>
        <w:bottom w:val="none" w:sz="0" w:space="0" w:color="auto"/>
        <w:right w:val="none" w:sz="0" w:space="0" w:color="auto"/>
      </w:divBdr>
    </w:div>
    <w:div w:id="1175271122">
      <w:bodyDiv w:val="1"/>
      <w:marLeft w:val="0"/>
      <w:marRight w:val="0"/>
      <w:marTop w:val="0"/>
      <w:marBottom w:val="0"/>
      <w:divBdr>
        <w:top w:val="none" w:sz="0" w:space="0" w:color="auto"/>
        <w:left w:val="none" w:sz="0" w:space="0" w:color="auto"/>
        <w:bottom w:val="none" w:sz="0" w:space="0" w:color="auto"/>
        <w:right w:val="none" w:sz="0" w:space="0" w:color="auto"/>
      </w:divBdr>
    </w:div>
    <w:div w:id="1175611027">
      <w:bodyDiv w:val="1"/>
      <w:marLeft w:val="0"/>
      <w:marRight w:val="0"/>
      <w:marTop w:val="0"/>
      <w:marBottom w:val="0"/>
      <w:divBdr>
        <w:top w:val="none" w:sz="0" w:space="0" w:color="auto"/>
        <w:left w:val="none" w:sz="0" w:space="0" w:color="auto"/>
        <w:bottom w:val="none" w:sz="0" w:space="0" w:color="auto"/>
        <w:right w:val="none" w:sz="0" w:space="0" w:color="auto"/>
      </w:divBdr>
    </w:div>
    <w:div w:id="1175924437">
      <w:bodyDiv w:val="1"/>
      <w:marLeft w:val="0"/>
      <w:marRight w:val="0"/>
      <w:marTop w:val="0"/>
      <w:marBottom w:val="0"/>
      <w:divBdr>
        <w:top w:val="none" w:sz="0" w:space="0" w:color="auto"/>
        <w:left w:val="none" w:sz="0" w:space="0" w:color="auto"/>
        <w:bottom w:val="none" w:sz="0" w:space="0" w:color="auto"/>
        <w:right w:val="none" w:sz="0" w:space="0" w:color="auto"/>
      </w:divBdr>
    </w:div>
    <w:div w:id="1176649355">
      <w:bodyDiv w:val="1"/>
      <w:marLeft w:val="0"/>
      <w:marRight w:val="0"/>
      <w:marTop w:val="0"/>
      <w:marBottom w:val="0"/>
      <w:divBdr>
        <w:top w:val="none" w:sz="0" w:space="0" w:color="auto"/>
        <w:left w:val="none" w:sz="0" w:space="0" w:color="auto"/>
        <w:bottom w:val="none" w:sz="0" w:space="0" w:color="auto"/>
        <w:right w:val="none" w:sz="0" w:space="0" w:color="auto"/>
      </w:divBdr>
    </w:div>
    <w:div w:id="1177036054">
      <w:bodyDiv w:val="1"/>
      <w:marLeft w:val="0"/>
      <w:marRight w:val="0"/>
      <w:marTop w:val="0"/>
      <w:marBottom w:val="0"/>
      <w:divBdr>
        <w:top w:val="none" w:sz="0" w:space="0" w:color="auto"/>
        <w:left w:val="none" w:sz="0" w:space="0" w:color="auto"/>
        <w:bottom w:val="none" w:sz="0" w:space="0" w:color="auto"/>
        <w:right w:val="none" w:sz="0" w:space="0" w:color="auto"/>
      </w:divBdr>
    </w:div>
    <w:div w:id="1177303623">
      <w:bodyDiv w:val="1"/>
      <w:marLeft w:val="0"/>
      <w:marRight w:val="0"/>
      <w:marTop w:val="0"/>
      <w:marBottom w:val="0"/>
      <w:divBdr>
        <w:top w:val="none" w:sz="0" w:space="0" w:color="auto"/>
        <w:left w:val="none" w:sz="0" w:space="0" w:color="auto"/>
        <w:bottom w:val="none" w:sz="0" w:space="0" w:color="auto"/>
        <w:right w:val="none" w:sz="0" w:space="0" w:color="auto"/>
      </w:divBdr>
    </w:div>
    <w:div w:id="1177697463">
      <w:bodyDiv w:val="1"/>
      <w:marLeft w:val="0"/>
      <w:marRight w:val="0"/>
      <w:marTop w:val="0"/>
      <w:marBottom w:val="0"/>
      <w:divBdr>
        <w:top w:val="none" w:sz="0" w:space="0" w:color="auto"/>
        <w:left w:val="none" w:sz="0" w:space="0" w:color="auto"/>
        <w:bottom w:val="none" w:sz="0" w:space="0" w:color="auto"/>
        <w:right w:val="none" w:sz="0" w:space="0" w:color="auto"/>
      </w:divBdr>
    </w:div>
    <w:div w:id="1178037355">
      <w:bodyDiv w:val="1"/>
      <w:marLeft w:val="0"/>
      <w:marRight w:val="0"/>
      <w:marTop w:val="0"/>
      <w:marBottom w:val="0"/>
      <w:divBdr>
        <w:top w:val="none" w:sz="0" w:space="0" w:color="auto"/>
        <w:left w:val="none" w:sz="0" w:space="0" w:color="auto"/>
        <w:bottom w:val="none" w:sz="0" w:space="0" w:color="auto"/>
        <w:right w:val="none" w:sz="0" w:space="0" w:color="auto"/>
      </w:divBdr>
    </w:div>
    <w:div w:id="1179269333">
      <w:bodyDiv w:val="1"/>
      <w:marLeft w:val="0"/>
      <w:marRight w:val="0"/>
      <w:marTop w:val="0"/>
      <w:marBottom w:val="0"/>
      <w:divBdr>
        <w:top w:val="none" w:sz="0" w:space="0" w:color="auto"/>
        <w:left w:val="none" w:sz="0" w:space="0" w:color="auto"/>
        <w:bottom w:val="none" w:sz="0" w:space="0" w:color="auto"/>
        <w:right w:val="none" w:sz="0" w:space="0" w:color="auto"/>
      </w:divBdr>
    </w:div>
    <w:div w:id="1179390026">
      <w:bodyDiv w:val="1"/>
      <w:marLeft w:val="0"/>
      <w:marRight w:val="0"/>
      <w:marTop w:val="0"/>
      <w:marBottom w:val="0"/>
      <w:divBdr>
        <w:top w:val="none" w:sz="0" w:space="0" w:color="auto"/>
        <w:left w:val="none" w:sz="0" w:space="0" w:color="auto"/>
        <w:bottom w:val="none" w:sz="0" w:space="0" w:color="auto"/>
        <w:right w:val="none" w:sz="0" w:space="0" w:color="auto"/>
      </w:divBdr>
    </w:div>
    <w:div w:id="1180044095">
      <w:bodyDiv w:val="1"/>
      <w:marLeft w:val="0"/>
      <w:marRight w:val="0"/>
      <w:marTop w:val="0"/>
      <w:marBottom w:val="0"/>
      <w:divBdr>
        <w:top w:val="none" w:sz="0" w:space="0" w:color="auto"/>
        <w:left w:val="none" w:sz="0" w:space="0" w:color="auto"/>
        <w:bottom w:val="none" w:sz="0" w:space="0" w:color="auto"/>
        <w:right w:val="none" w:sz="0" w:space="0" w:color="auto"/>
      </w:divBdr>
    </w:div>
    <w:div w:id="1180124762">
      <w:bodyDiv w:val="1"/>
      <w:marLeft w:val="0"/>
      <w:marRight w:val="0"/>
      <w:marTop w:val="0"/>
      <w:marBottom w:val="0"/>
      <w:divBdr>
        <w:top w:val="none" w:sz="0" w:space="0" w:color="auto"/>
        <w:left w:val="none" w:sz="0" w:space="0" w:color="auto"/>
        <w:bottom w:val="none" w:sz="0" w:space="0" w:color="auto"/>
        <w:right w:val="none" w:sz="0" w:space="0" w:color="auto"/>
      </w:divBdr>
    </w:div>
    <w:div w:id="1180319604">
      <w:bodyDiv w:val="1"/>
      <w:marLeft w:val="0"/>
      <w:marRight w:val="0"/>
      <w:marTop w:val="0"/>
      <w:marBottom w:val="0"/>
      <w:divBdr>
        <w:top w:val="none" w:sz="0" w:space="0" w:color="auto"/>
        <w:left w:val="none" w:sz="0" w:space="0" w:color="auto"/>
        <w:bottom w:val="none" w:sz="0" w:space="0" w:color="auto"/>
        <w:right w:val="none" w:sz="0" w:space="0" w:color="auto"/>
      </w:divBdr>
    </w:div>
    <w:div w:id="1180391187">
      <w:bodyDiv w:val="1"/>
      <w:marLeft w:val="0"/>
      <w:marRight w:val="0"/>
      <w:marTop w:val="0"/>
      <w:marBottom w:val="0"/>
      <w:divBdr>
        <w:top w:val="none" w:sz="0" w:space="0" w:color="auto"/>
        <w:left w:val="none" w:sz="0" w:space="0" w:color="auto"/>
        <w:bottom w:val="none" w:sz="0" w:space="0" w:color="auto"/>
        <w:right w:val="none" w:sz="0" w:space="0" w:color="auto"/>
      </w:divBdr>
    </w:div>
    <w:div w:id="1181434429">
      <w:bodyDiv w:val="1"/>
      <w:marLeft w:val="0"/>
      <w:marRight w:val="0"/>
      <w:marTop w:val="0"/>
      <w:marBottom w:val="0"/>
      <w:divBdr>
        <w:top w:val="none" w:sz="0" w:space="0" w:color="auto"/>
        <w:left w:val="none" w:sz="0" w:space="0" w:color="auto"/>
        <w:bottom w:val="none" w:sz="0" w:space="0" w:color="auto"/>
        <w:right w:val="none" w:sz="0" w:space="0" w:color="auto"/>
      </w:divBdr>
    </w:div>
    <w:div w:id="1181629611">
      <w:bodyDiv w:val="1"/>
      <w:marLeft w:val="0"/>
      <w:marRight w:val="0"/>
      <w:marTop w:val="0"/>
      <w:marBottom w:val="0"/>
      <w:divBdr>
        <w:top w:val="none" w:sz="0" w:space="0" w:color="auto"/>
        <w:left w:val="none" w:sz="0" w:space="0" w:color="auto"/>
        <w:bottom w:val="none" w:sz="0" w:space="0" w:color="auto"/>
        <w:right w:val="none" w:sz="0" w:space="0" w:color="auto"/>
      </w:divBdr>
    </w:div>
    <w:div w:id="1181896525">
      <w:bodyDiv w:val="1"/>
      <w:marLeft w:val="0"/>
      <w:marRight w:val="0"/>
      <w:marTop w:val="0"/>
      <w:marBottom w:val="0"/>
      <w:divBdr>
        <w:top w:val="none" w:sz="0" w:space="0" w:color="auto"/>
        <w:left w:val="none" w:sz="0" w:space="0" w:color="auto"/>
        <w:bottom w:val="none" w:sz="0" w:space="0" w:color="auto"/>
        <w:right w:val="none" w:sz="0" w:space="0" w:color="auto"/>
      </w:divBdr>
    </w:div>
    <w:div w:id="1183784065">
      <w:bodyDiv w:val="1"/>
      <w:marLeft w:val="0"/>
      <w:marRight w:val="0"/>
      <w:marTop w:val="0"/>
      <w:marBottom w:val="0"/>
      <w:divBdr>
        <w:top w:val="none" w:sz="0" w:space="0" w:color="auto"/>
        <w:left w:val="none" w:sz="0" w:space="0" w:color="auto"/>
        <w:bottom w:val="none" w:sz="0" w:space="0" w:color="auto"/>
        <w:right w:val="none" w:sz="0" w:space="0" w:color="auto"/>
      </w:divBdr>
    </w:div>
    <w:div w:id="1184053640">
      <w:bodyDiv w:val="1"/>
      <w:marLeft w:val="0"/>
      <w:marRight w:val="0"/>
      <w:marTop w:val="0"/>
      <w:marBottom w:val="0"/>
      <w:divBdr>
        <w:top w:val="none" w:sz="0" w:space="0" w:color="auto"/>
        <w:left w:val="none" w:sz="0" w:space="0" w:color="auto"/>
        <w:bottom w:val="none" w:sz="0" w:space="0" w:color="auto"/>
        <w:right w:val="none" w:sz="0" w:space="0" w:color="auto"/>
      </w:divBdr>
    </w:div>
    <w:div w:id="1185170840">
      <w:bodyDiv w:val="1"/>
      <w:marLeft w:val="0"/>
      <w:marRight w:val="0"/>
      <w:marTop w:val="0"/>
      <w:marBottom w:val="0"/>
      <w:divBdr>
        <w:top w:val="none" w:sz="0" w:space="0" w:color="auto"/>
        <w:left w:val="none" w:sz="0" w:space="0" w:color="auto"/>
        <w:bottom w:val="none" w:sz="0" w:space="0" w:color="auto"/>
        <w:right w:val="none" w:sz="0" w:space="0" w:color="auto"/>
      </w:divBdr>
    </w:div>
    <w:div w:id="1188371108">
      <w:bodyDiv w:val="1"/>
      <w:marLeft w:val="0"/>
      <w:marRight w:val="0"/>
      <w:marTop w:val="0"/>
      <w:marBottom w:val="0"/>
      <w:divBdr>
        <w:top w:val="none" w:sz="0" w:space="0" w:color="auto"/>
        <w:left w:val="none" w:sz="0" w:space="0" w:color="auto"/>
        <w:bottom w:val="none" w:sz="0" w:space="0" w:color="auto"/>
        <w:right w:val="none" w:sz="0" w:space="0" w:color="auto"/>
      </w:divBdr>
    </w:div>
    <w:div w:id="1189298064">
      <w:bodyDiv w:val="1"/>
      <w:marLeft w:val="0"/>
      <w:marRight w:val="0"/>
      <w:marTop w:val="0"/>
      <w:marBottom w:val="0"/>
      <w:divBdr>
        <w:top w:val="none" w:sz="0" w:space="0" w:color="auto"/>
        <w:left w:val="none" w:sz="0" w:space="0" w:color="auto"/>
        <w:bottom w:val="none" w:sz="0" w:space="0" w:color="auto"/>
        <w:right w:val="none" w:sz="0" w:space="0" w:color="auto"/>
      </w:divBdr>
    </w:div>
    <w:div w:id="1189414956">
      <w:bodyDiv w:val="1"/>
      <w:marLeft w:val="0"/>
      <w:marRight w:val="0"/>
      <w:marTop w:val="0"/>
      <w:marBottom w:val="0"/>
      <w:divBdr>
        <w:top w:val="none" w:sz="0" w:space="0" w:color="auto"/>
        <w:left w:val="none" w:sz="0" w:space="0" w:color="auto"/>
        <w:bottom w:val="none" w:sz="0" w:space="0" w:color="auto"/>
        <w:right w:val="none" w:sz="0" w:space="0" w:color="auto"/>
      </w:divBdr>
    </w:div>
    <w:div w:id="1189682042">
      <w:bodyDiv w:val="1"/>
      <w:marLeft w:val="0"/>
      <w:marRight w:val="0"/>
      <w:marTop w:val="0"/>
      <w:marBottom w:val="0"/>
      <w:divBdr>
        <w:top w:val="none" w:sz="0" w:space="0" w:color="auto"/>
        <w:left w:val="none" w:sz="0" w:space="0" w:color="auto"/>
        <w:bottom w:val="none" w:sz="0" w:space="0" w:color="auto"/>
        <w:right w:val="none" w:sz="0" w:space="0" w:color="auto"/>
      </w:divBdr>
    </w:div>
    <w:div w:id="1189837456">
      <w:bodyDiv w:val="1"/>
      <w:marLeft w:val="0"/>
      <w:marRight w:val="0"/>
      <w:marTop w:val="0"/>
      <w:marBottom w:val="0"/>
      <w:divBdr>
        <w:top w:val="none" w:sz="0" w:space="0" w:color="auto"/>
        <w:left w:val="none" w:sz="0" w:space="0" w:color="auto"/>
        <w:bottom w:val="none" w:sz="0" w:space="0" w:color="auto"/>
        <w:right w:val="none" w:sz="0" w:space="0" w:color="auto"/>
      </w:divBdr>
      <w:divsChild>
        <w:div w:id="1839610639">
          <w:marLeft w:val="640"/>
          <w:marRight w:val="0"/>
          <w:marTop w:val="0"/>
          <w:marBottom w:val="0"/>
          <w:divBdr>
            <w:top w:val="none" w:sz="0" w:space="0" w:color="auto"/>
            <w:left w:val="none" w:sz="0" w:space="0" w:color="auto"/>
            <w:bottom w:val="none" w:sz="0" w:space="0" w:color="auto"/>
            <w:right w:val="none" w:sz="0" w:space="0" w:color="auto"/>
          </w:divBdr>
        </w:div>
        <w:div w:id="1162623987">
          <w:marLeft w:val="640"/>
          <w:marRight w:val="0"/>
          <w:marTop w:val="0"/>
          <w:marBottom w:val="0"/>
          <w:divBdr>
            <w:top w:val="none" w:sz="0" w:space="0" w:color="auto"/>
            <w:left w:val="none" w:sz="0" w:space="0" w:color="auto"/>
            <w:bottom w:val="none" w:sz="0" w:space="0" w:color="auto"/>
            <w:right w:val="none" w:sz="0" w:space="0" w:color="auto"/>
          </w:divBdr>
        </w:div>
        <w:div w:id="1443723289">
          <w:marLeft w:val="640"/>
          <w:marRight w:val="0"/>
          <w:marTop w:val="0"/>
          <w:marBottom w:val="0"/>
          <w:divBdr>
            <w:top w:val="none" w:sz="0" w:space="0" w:color="auto"/>
            <w:left w:val="none" w:sz="0" w:space="0" w:color="auto"/>
            <w:bottom w:val="none" w:sz="0" w:space="0" w:color="auto"/>
            <w:right w:val="none" w:sz="0" w:space="0" w:color="auto"/>
          </w:divBdr>
        </w:div>
        <w:div w:id="673991582">
          <w:marLeft w:val="640"/>
          <w:marRight w:val="0"/>
          <w:marTop w:val="0"/>
          <w:marBottom w:val="0"/>
          <w:divBdr>
            <w:top w:val="none" w:sz="0" w:space="0" w:color="auto"/>
            <w:left w:val="none" w:sz="0" w:space="0" w:color="auto"/>
            <w:bottom w:val="none" w:sz="0" w:space="0" w:color="auto"/>
            <w:right w:val="none" w:sz="0" w:space="0" w:color="auto"/>
          </w:divBdr>
        </w:div>
        <w:div w:id="416633703">
          <w:marLeft w:val="640"/>
          <w:marRight w:val="0"/>
          <w:marTop w:val="0"/>
          <w:marBottom w:val="0"/>
          <w:divBdr>
            <w:top w:val="none" w:sz="0" w:space="0" w:color="auto"/>
            <w:left w:val="none" w:sz="0" w:space="0" w:color="auto"/>
            <w:bottom w:val="none" w:sz="0" w:space="0" w:color="auto"/>
            <w:right w:val="none" w:sz="0" w:space="0" w:color="auto"/>
          </w:divBdr>
        </w:div>
        <w:div w:id="472868681">
          <w:marLeft w:val="640"/>
          <w:marRight w:val="0"/>
          <w:marTop w:val="0"/>
          <w:marBottom w:val="0"/>
          <w:divBdr>
            <w:top w:val="none" w:sz="0" w:space="0" w:color="auto"/>
            <w:left w:val="none" w:sz="0" w:space="0" w:color="auto"/>
            <w:bottom w:val="none" w:sz="0" w:space="0" w:color="auto"/>
            <w:right w:val="none" w:sz="0" w:space="0" w:color="auto"/>
          </w:divBdr>
        </w:div>
        <w:div w:id="2062435164">
          <w:marLeft w:val="640"/>
          <w:marRight w:val="0"/>
          <w:marTop w:val="0"/>
          <w:marBottom w:val="0"/>
          <w:divBdr>
            <w:top w:val="none" w:sz="0" w:space="0" w:color="auto"/>
            <w:left w:val="none" w:sz="0" w:space="0" w:color="auto"/>
            <w:bottom w:val="none" w:sz="0" w:space="0" w:color="auto"/>
            <w:right w:val="none" w:sz="0" w:space="0" w:color="auto"/>
          </w:divBdr>
        </w:div>
        <w:div w:id="817654104">
          <w:marLeft w:val="640"/>
          <w:marRight w:val="0"/>
          <w:marTop w:val="0"/>
          <w:marBottom w:val="0"/>
          <w:divBdr>
            <w:top w:val="none" w:sz="0" w:space="0" w:color="auto"/>
            <w:left w:val="none" w:sz="0" w:space="0" w:color="auto"/>
            <w:bottom w:val="none" w:sz="0" w:space="0" w:color="auto"/>
            <w:right w:val="none" w:sz="0" w:space="0" w:color="auto"/>
          </w:divBdr>
        </w:div>
        <w:div w:id="1574004510">
          <w:marLeft w:val="640"/>
          <w:marRight w:val="0"/>
          <w:marTop w:val="0"/>
          <w:marBottom w:val="0"/>
          <w:divBdr>
            <w:top w:val="none" w:sz="0" w:space="0" w:color="auto"/>
            <w:left w:val="none" w:sz="0" w:space="0" w:color="auto"/>
            <w:bottom w:val="none" w:sz="0" w:space="0" w:color="auto"/>
            <w:right w:val="none" w:sz="0" w:space="0" w:color="auto"/>
          </w:divBdr>
        </w:div>
        <w:div w:id="1534804583">
          <w:marLeft w:val="640"/>
          <w:marRight w:val="0"/>
          <w:marTop w:val="0"/>
          <w:marBottom w:val="0"/>
          <w:divBdr>
            <w:top w:val="none" w:sz="0" w:space="0" w:color="auto"/>
            <w:left w:val="none" w:sz="0" w:space="0" w:color="auto"/>
            <w:bottom w:val="none" w:sz="0" w:space="0" w:color="auto"/>
            <w:right w:val="none" w:sz="0" w:space="0" w:color="auto"/>
          </w:divBdr>
        </w:div>
        <w:div w:id="641347725">
          <w:marLeft w:val="640"/>
          <w:marRight w:val="0"/>
          <w:marTop w:val="0"/>
          <w:marBottom w:val="0"/>
          <w:divBdr>
            <w:top w:val="none" w:sz="0" w:space="0" w:color="auto"/>
            <w:left w:val="none" w:sz="0" w:space="0" w:color="auto"/>
            <w:bottom w:val="none" w:sz="0" w:space="0" w:color="auto"/>
            <w:right w:val="none" w:sz="0" w:space="0" w:color="auto"/>
          </w:divBdr>
        </w:div>
        <w:div w:id="592711623">
          <w:marLeft w:val="640"/>
          <w:marRight w:val="0"/>
          <w:marTop w:val="0"/>
          <w:marBottom w:val="0"/>
          <w:divBdr>
            <w:top w:val="none" w:sz="0" w:space="0" w:color="auto"/>
            <w:left w:val="none" w:sz="0" w:space="0" w:color="auto"/>
            <w:bottom w:val="none" w:sz="0" w:space="0" w:color="auto"/>
            <w:right w:val="none" w:sz="0" w:space="0" w:color="auto"/>
          </w:divBdr>
        </w:div>
        <w:div w:id="1928878197">
          <w:marLeft w:val="640"/>
          <w:marRight w:val="0"/>
          <w:marTop w:val="0"/>
          <w:marBottom w:val="0"/>
          <w:divBdr>
            <w:top w:val="none" w:sz="0" w:space="0" w:color="auto"/>
            <w:left w:val="none" w:sz="0" w:space="0" w:color="auto"/>
            <w:bottom w:val="none" w:sz="0" w:space="0" w:color="auto"/>
            <w:right w:val="none" w:sz="0" w:space="0" w:color="auto"/>
          </w:divBdr>
        </w:div>
        <w:div w:id="1435784327">
          <w:marLeft w:val="640"/>
          <w:marRight w:val="0"/>
          <w:marTop w:val="0"/>
          <w:marBottom w:val="0"/>
          <w:divBdr>
            <w:top w:val="none" w:sz="0" w:space="0" w:color="auto"/>
            <w:left w:val="none" w:sz="0" w:space="0" w:color="auto"/>
            <w:bottom w:val="none" w:sz="0" w:space="0" w:color="auto"/>
            <w:right w:val="none" w:sz="0" w:space="0" w:color="auto"/>
          </w:divBdr>
        </w:div>
        <w:div w:id="1442801963">
          <w:marLeft w:val="640"/>
          <w:marRight w:val="0"/>
          <w:marTop w:val="0"/>
          <w:marBottom w:val="0"/>
          <w:divBdr>
            <w:top w:val="none" w:sz="0" w:space="0" w:color="auto"/>
            <w:left w:val="none" w:sz="0" w:space="0" w:color="auto"/>
            <w:bottom w:val="none" w:sz="0" w:space="0" w:color="auto"/>
            <w:right w:val="none" w:sz="0" w:space="0" w:color="auto"/>
          </w:divBdr>
        </w:div>
        <w:div w:id="67197390">
          <w:marLeft w:val="640"/>
          <w:marRight w:val="0"/>
          <w:marTop w:val="0"/>
          <w:marBottom w:val="0"/>
          <w:divBdr>
            <w:top w:val="none" w:sz="0" w:space="0" w:color="auto"/>
            <w:left w:val="none" w:sz="0" w:space="0" w:color="auto"/>
            <w:bottom w:val="none" w:sz="0" w:space="0" w:color="auto"/>
            <w:right w:val="none" w:sz="0" w:space="0" w:color="auto"/>
          </w:divBdr>
        </w:div>
        <w:div w:id="1029914396">
          <w:marLeft w:val="640"/>
          <w:marRight w:val="0"/>
          <w:marTop w:val="0"/>
          <w:marBottom w:val="0"/>
          <w:divBdr>
            <w:top w:val="none" w:sz="0" w:space="0" w:color="auto"/>
            <w:left w:val="none" w:sz="0" w:space="0" w:color="auto"/>
            <w:bottom w:val="none" w:sz="0" w:space="0" w:color="auto"/>
            <w:right w:val="none" w:sz="0" w:space="0" w:color="auto"/>
          </w:divBdr>
        </w:div>
        <w:div w:id="537165749">
          <w:marLeft w:val="640"/>
          <w:marRight w:val="0"/>
          <w:marTop w:val="0"/>
          <w:marBottom w:val="0"/>
          <w:divBdr>
            <w:top w:val="none" w:sz="0" w:space="0" w:color="auto"/>
            <w:left w:val="none" w:sz="0" w:space="0" w:color="auto"/>
            <w:bottom w:val="none" w:sz="0" w:space="0" w:color="auto"/>
            <w:right w:val="none" w:sz="0" w:space="0" w:color="auto"/>
          </w:divBdr>
        </w:div>
        <w:div w:id="291327701">
          <w:marLeft w:val="640"/>
          <w:marRight w:val="0"/>
          <w:marTop w:val="0"/>
          <w:marBottom w:val="0"/>
          <w:divBdr>
            <w:top w:val="none" w:sz="0" w:space="0" w:color="auto"/>
            <w:left w:val="none" w:sz="0" w:space="0" w:color="auto"/>
            <w:bottom w:val="none" w:sz="0" w:space="0" w:color="auto"/>
            <w:right w:val="none" w:sz="0" w:space="0" w:color="auto"/>
          </w:divBdr>
        </w:div>
        <w:div w:id="187791447">
          <w:marLeft w:val="640"/>
          <w:marRight w:val="0"/>
          <w:marTop w:val="0"/>
          <w:marBottom w:val="0"/>
          <w:divBdr>
            <w:top w:val="none" w:sz="0" w:space="0" w:color="auto"/>
            <w:left w:val="none" w:sz="0" w:space="0" w:color="auto"/>
            <w:bottom w:val="none" w:sz="0" w:space="0" w:color="auto"/>
            <w:right w:val="none" w:sz="0" w:space="0" w:color="auto"/>
          </w:divBdr>
        </w:div>
        <w:div w:id="534998457">
          <w:marLeft w:val="640"/>
          <w:marRight w:val="0"/>
          <w:marTop w:val="0"/>
          <w:marBottom w:val="0"/>
          <w:divBdr>
            <w:top w:val="none" w:sz="0" w:space="0" w:color="auto"/>
            <w:left w:val="none" w:sz="0" w:space="0" w:color="auto"/>
            <w:bottom w:val="none" w:sz="0" w:space="0" w:color="auto"/>
            <w:right w:val="none" w:sz="0" w:space="0" w:color="auto"/>
          </w:divBdr>
        </w:div>
        <w:div w:id="1289623164">
          <w:marLeft w:val="640"/>
          <w:marRight w:val="0"/>
          <w:marTop w:val="0"/>
          <w:marBottom w:val="0"/>
          <w:divBdr>
            <w:top w:val="none" w:sz="0" w:space="0" w:color="auto"/>
            <w:left w:val="none" w:sz="0" w:space="0" w:color="auto"/>
            <w:bottom w:val="none" w:sz="0" w:space="0" w:color="auto"/>
            <w:right w:val="none" w:sz="0" w:space="0" w:color="auto"/>
          </w:divBdr>
        </w:div>
        <w:div w:id="2143883832">
          <w:marLeft w:val="640"/>
          <w:marRight w:val="0"/>
          <w:marTop w:val="0"/>
          <w:marBottom w:val="0"/>
          <w:divBdr>
            <w:top w:val="none" w:sz="0" w:space="0" w:color="auto"/>
            <w:left w:val="none" w:sz="0" w:space="0" w:color="auto"/>
            <w:bottom w:val="none" w:sz="0" w:space="0" w:color="auto"/>
            <w:right w:val="none" w:sz="0" w:space="0" w:color="auto"/>
          </w:divBdr>
        </w:div>
        <w:div w:id="926302095">
          <w:marLeft w:val="640"/>
          <w:marRight w:val="0"/>
          <w:marTop w:val="0"/>
          <w:marBottom w:val="0"/>
          <w:divBdr>
            <w:top w:val="none" w:sz="0" w:space="0" w:color="auto"/>
            <w:left w:val="none" w:sz="0" w:space="0" w:color="auto"/>
            <w:bottom w:val="none" w:sz="0" w:space="0" w:color="auto"/>
            <w:right w:val="none" w:sz="0" w:space="0" w:color="auto"/>
          </w:divBdr>
        </w:div>
        <w:div w:id="199978799">
          <w:marLeft w:val="640"/>
          <w:marRight w:val="0"/>
          <w:marTop w:val="0"/>
          <w:marBottom w:val="0"/>
          <w:divBdr>
            <w:top w:val="none" w:sz="0" w:space="0" w:color="auto"/>
            <w:left w:val="none" w:sz="0" w:space="0" w:color="auto"/>
            <w:bottom w:val="none" w:sz="0" w:space="0" w:color="auto"/>
            <w:right w:val="none" w:sz="0" w:space="0" w:color="auto"/>
          </w:divBdr>
        </w:div>
        <w:div w:id="1581331193">
          <w:marLeft w:val="640"/>
          <w:marRight w:val="0"/>
          <w:marTop w:val="0"/>
          <w:marBottom w:val="0"/>
          <w:divBdr>
            <w:top w:val="none" w:sz="0" w:space="0" w:color="auto"/>
            <w:left w:val="none" w:sz="0" w:space="0" w:color="auto"/>
            <w:bottom w:val="none" w:sz="0" w:space="0" w:color="auto"/>
            <w:right w:val="none" w:sz="0" w:space="0" w:color="auto"/>
          </w:divBdr>
        </w:div>
        <w:div w:id="797727575">
          <w:marLeft w:val="640"/>
          <w:marRight w:val="0"/>
          <w:marTop w:val="0"/>
          <w:marBottom w:val="0"/>
          <w:divBdr>
            <w:top w:val="none" w:sz="0" w:space="0" w:color="auto"/>
            <w:left w:val="none" w:sz="0" w:space="0" w:color="auto"/>
            <w:bottom w:val="none" w:sz="0" w:space="0" w:color="auto"/>
            <w:right w:val="none" w:sz="0" w:space="0" w:color="auto"/>
          </w:divBdr>
        </w:div>
        <w:div w:id="916286182">
          <w:marLeft w:val="640"/>
          <w:marRight w:val="0"/>
          <w:marTop w:val="0"/>
          <w:marBottom w:val="0"/>
          <w:divBdr>
            <w:top w:val="none" w:sz="0" w:space="0" w:color="auto"/>
            <w:left w:val="none" w:sz="0" w:space="0" w:color="auto"/>
            <w:bottom w:val="none" w:sz="0" w:space="0" w:color="auto"/>
            <w:right w:val="none" w:sz="0" w:space="0" w:color="auto"/>
          </w:divBdr>
        </w:div>
        <w:div w:id="1018970972">
          <w:marLeft w:val="640"/>
          <w:marRight w:val="0"/>
          <w:marTop w:val="0"/>
          <w:marBottom w:val="0"/>
          <w:divBdr>
            <w:top w:val="none" w:sz="0" w:space="0" w:color="auto"/>
            <w:left w:val="none" w:sz="0" w:space="0" w:color="auto"/>
            <w:bottom w:val="none" w:sz="0" w:space="0" w:color="auto"/>
            <w:right w:val="none" w:sz="0" w:space="0" w:color="auto"/>
          </w:divBdr>
        </w:div>
        <w:div w:id="1903633327">
          <w:marLeft w:val="640"/>
          <w:marRight w:val="0"/>
          <w:marTop w:val="0"/>
          <w:marBottom w:val="0"/>
          <w:divBdr>
            <w:top w:val="none" w:sz="0" w:space="0" w:color="auto"/>
            <w:left w:val="none" w:sz="0" w:space="0" w:color="auto"/>
            <w:bottom w:val="none" w:sz="0" w:space="0" w:color="auto"/>
            <w:right w:val="none" w:sz="0" w:space="0" w:color="auto"/>
          </w:divBdr>
        </w:div>
        <w:div w:id="1775637488">
          <w:marLeft w:val="640"/>
          <w:marRight w:val="0"/>
          <w:marTop w:val="0"/>
          <w:marBottom w:val="0"/>
          <w:divBdr>
            <w:top w:val="none" w:sz="0" w:space="0" w:color="auto"/>
            <w:left w:val="none" w:sz="0" w:space="0" w:color="auto"/>
            <w:bottom w:val="none" w:sz="0" w:space="0" w:color="auto"/>
            <w:right w:val="none" w:sz="0" w:space="0" w:color="auto"/>
          </w:divBdr>
        </w:div>
        <w:div w:id="644706392">
          <w:marLeft w:val="640"/>
          <w:marRight w:val="0"/>
          <w:marTop w:val="0"/>
          <w:marBottom w:val="0"/>
          <w:divBdr>
            <w:top w:val="none" w:sz="0" w:space="0" w:color="auto"/>
            <w:left w:val="none" w:sz="0" w:space="0" w:color="auto"/>
            <w:bottom w:val="none" w:sz="0" w:space="0" w:color="auto"/>
            <w:right w:val="none" w:sz="0" w:space="0" w:color="auto"/>
          </w:divBdr>
        </w:div>
        <w:div w:id="1229802940">
          <w:marLeft w:val="640"/>
          <w:marRight w:val="0"/>
          <w:marTop w:val="0"/>
          <w:marBottom w:val="0"/>
          <w:divBdr>
            <w:top w:val="none" w:sz="0" w:space="0" w:color="auto"/>
            <w:left w:val="none" w:sz="0" w:space="0" w:color="auto"/>
            <w:bottom w:val="none" w:sz="0" w:space="0" w:color="auto"/>
            <w:right w:val="none" w:sz="0" w:space="0" w:color="auto"/>
          </w:divBdr>
        </w:div>
        <w:div w:id="1464620033">
          <w:marLeft w:val="640"/>
          <w:marRight w:val="0"/>
          <w:marTop w:val="0"/>
          <w:marBottom w:val="0"/>
          <w:divBdr>
            <w:top w:val="none" w:sz="0" w:space="0" w:color="auto"/>
            <w:left w:val="none" w:sz="0" w:space="0" w:color="auto"/>
            <w:bottom w:val="none" w:sz="0" w:space="0" w:color="auto"/>
            <w:right w:val="none" w:sz="0" w:space="0" w:color="auto"/>
          </w:divBdr>
        </w:div>
        <w:div w:id="734858191">
          <w:marLeft w:val="640"/>
          <w:marRight w:val="0"/>
          <w:marTop w:val="0"/>
          <w:marBottom w:val="0"/>
          <w:divBdr>
            <w:top w:val="none" w:sz="0" w:space="0" w:color="auto"/>
            <w:left w:val="none" w:sz="0" w:space="0" w:color="auto"/>
            <w:bottom w:val="none" w:sz="0" w:space="0" w:color="auto"/>
            <w:right w:val="none" w:sz="0" w:space="0" w:color="auto"/>
          </w:divBdr>
        </w:div>
        <w:div w:id="200636853">
          <w:marLeft w:val="640"/>
          <w:marRight w:val="0"/>
          <w:marTop w:val="0"/>
          <w:marBottom w:val="0"/>
          <w:divBdr>
            <w:top w:val="none" w:sz="0" w:space="0" w:color="auto"/>
            <w:left w:val="none" w:sz="0" w:space="0" w:color="auto"/>
            <w:bottom w:val="none" w:sz="0" w:space="0" w:color="auto"/>
            <w:right w:val="none" w:sz="0" w:space="0" w:color="auto"/>
          </w:divBdr>
        </w:div>
        <w:div w:id="622276095">
          <w:marLeft w:val="640"/>
          <w:marRight w:val="0"/>
          <w:marTop w:val="0"/>
          <w:marBottom w:val="0"/>
          <w:divBdr>
            <w:top w:val="none" w:sz="0" w:space="0" w:color="auto"/>
            <w:left w:val="none" w:sz="0" w:space="0" w:color="auto"/>
            <w:bottom w:val="none" w:sz="0" w:space="0" w:color="auto"/>
            <w:right w:val="none" w:sz="0" w:space="0" w:color="auto"/>
          </w:divBdr>
        </w:div>
        <w:div w:id="691034607">
          <w:marLeft w:val="640"/>
          <w:marRight w:val="0"/>
          <w:marTop w:val="0"/>
          <w:marBottom w:val="0"/>
          <w:divBdr>
            <w:top w:val="none" w:sz="0" w:space="0" w:color="auto"/>
            <w:left w:val="none" w:sz="0" w:space="0" w:color="auto"/>
            <w:bottom w:val="none" w:sz="0" w:space="0" w:color="auto"/>
            <w:right w:val="none" w:sz="0" w:space="0" w:color="auto"/>
          </w:divBdr>
        </w:div>
        <w:div w:id="726798680">
          <w:marLeft w:val="640"/>
          <w:marRight w:val="0"/>
          <w:marTop w:val="0"/>
          <w:marBottom w:val="0"/>
          <w:divBdr>
            <w:top w:val="none" w:sz="0" w:space="0" w:color="auto"/>
            <w:left w:val="none" w:sz="0" w:space="0" w:color="auto"/>
            <w:bottom w:val="none" w:sz="0" w:space="0" w:color="auto"/>
            <w:right w:val="none" w:sz="0" w:space="0" w:color="auto"/>
          </w:divBdr>
        </w:div>
        <w:div w:id="455949548">
          <w:marLeft w:val="640"/>
          <w:marRight w:val="0"/>
          <w:marTop w:val="0"/>
          <w:marBottom w:val="0"/>
          <w:divBdr>
            <w:top w:val="none" w:sz="0" w:space="0" w:color="auto"/>
            <w:left w:val="none" w:sz="0" w:space="0" w:color="auto"/>
            <w:bottom w:val="none" w:sz="0" w:space="0" w:color="auto"/>
            <w:right w:val="none" w:sz="0" w:space="0" w:color="auto"/>
          </w:divBdr>
        </w:div>
        <w:div w:id="540750109">
          <w:marLeft w:val="640"/>
          <w:marRight w:val="0"/>
          <w:marTop w:val="0"/>
          <w:marBottom w:val="0"/>
          <w:divBdr>
            <w:top w:val="none" w:sz="0" w:space="0" w:color="auto"/>
            <w:left w:val="none" w:sz="0" w:space="0" w:color="auto"/>
            <w:bottom w:val="none" w:sz="0" w:space="0" w:color="auto"/>
            <w:right w:val="none" w:sz="0" w:space="0" w:color="auto"/>
          </w:divBdr>
        </w:div>
        <w:div w:id="1364405323">
          <w:marLeft w:val="640"/>
          <w:marRight w:val="0"/>
          <w:marTop w:val="0"/>
          <w:marBottom w:val="0"/>
          <w:divBdr>
            <w:top w:val="none" w:sz="0" w:space="0" w:color="auto"/>
            <w:left w:val="none" w:sz="0" w:space="0" w:color="auto"/>
            <w:bottom w:val="none" w:sz="0" w:space="0" w:color="auto"/>
            <w:right w:val="none" w:sz="0" w:space="0" w:color="auto"/>
          </w:divBdr>
        </w:div>
        <w:div w:id="816149761">
          <w:marLeft w:val="640"/>
          <w:marRight w:val="0"/>
          <w:marTop w:val="0"/>
          <w:marBottom w:val="0"/>
          <w:divBdr>
            <w:top w:val="none" w:sz="0" w:space="0" w:color="auto"/>
            <w:left w:val="none" w:sz="0" w:space="0" w:color="auto"/>
            <w:bottom w:val="none" w:sz="0" w:space="0" w:color="auto"/>
            <w:right w:val="none" w:sz="0" w:space="0" w:color="auto"/>
          </w:divBdr>
        </w:div>
        <w:div w:id="1802576905">
          <w:marLeft w:val="640"/>
          <w:marRight w:val="0"/>
          <w:marTop w:val="0"/>
          <w:marBottom w:val="0"/>
          <w:divBdr>
            <w:top w:val="none" w:sz="0" w:space="0" w:color="auto"/>
            <w:left w:val="none" w:sz="0" w:space="0" w:color="auto"/>
            <w:bottom w:val="none" w:sz="0" w:space="0" w:color="auto"/>
            <w:right w:val="none" w:sz="0" w:space="0" w:color="auto"/>
          </w:divBdr>
        </w:div>
        <w:div w:id="537278217">
          <w:marLeft w:val="640"/>
          <w:marRight w:val="0"/>
          <w:marTop w:val="0"/>
          <w:marBottom w:val="0"/>
          <w:divBdr>
            <w:top w:val="none" w:sz="0" w:space="0" w:color="auto"/>
            <w:left w:val="none" w:sz="0" w:space="0" w:color="auto"/>
            <w:bottom w:val="none" w:sz="0" w:space="0" w:color="auto"/>
            <w:right w:val="none" w:sz="0" w:space="0" w:color="auto"/>
          </w:divBdr>
        </w:div>
        <w:div w:id="406002620">
          <w:marLeft w:val="640"/>
          <w:marRight w:val="0"/>
          <w:marTop w:val="0"/>
          <w:marBottom w:val="0"/>
          <w:divBdr>
            <w:top w:val="none" w:sz="0" w:space="0" w:color="auto"/>
            <w:left w:val="none" w:sz="0" w:space="0" w:color="auto"/>
            <w:bottom w:val="none" w:sz="0" w:space="0" w:color="auto"/>
            <w:right w:val="none" w:sz="0" w:space="0" w:color="auto"/>
          </w:divBdr>
        </w:div>
        <w:div w:id="158692985">
          <w:marLeft w:val="640"/>
          <w:marRight w:val="0"/>
          <w:marTop w:val="0"/>
          <w:marBottom w:val="0"/>
          <w:divBdr>
            <w:top w:val="none" w:sz="0" w:space="0" w:color="auto"/>
            <w:left w:val="none" w:sz="0" w:space="0" w:color="auto"/>
            <w:bottom w:val="none" w:sz="0" w:space="0" w:color="auto"/>
            <w:right w:val="none" w:sz="0" w:space="0" w:color="auto"/>
          </w:divBdr>
        </w:div>
        <w:div w:id="2099061992">
          <w:marLeft w:val="640"/>
          <w:marRight w:val="0"/>
          <w:marTop w:val="0"/>
          <w:marBottom w:val="0"/>
          <w:divBdr>
            <w:top w:val="none" w:sz="0" w:space="0" w:color="auto"/>
            <w:left w:val="none" w:sz="0" w:space="0" w:color="auto"/>
            <w:bottom w:val="none" w:sz="0" w:space="0" w:color="auto"/>
            <w:right w:val="none" w:sz="0" w:space="0" w:color="auto"/>
          </w:divBdr>
        </w:div>
        <w:div w:id="1093862934">
          <w:marLeft w:val="640"/>
          <w:marRight w:val="0"/>
          <w:marTop w:val="0"/>
          <w:marBottom w:val="0"/>
          <w:divBdr>
            <w:top w:val="none" w:sz="0" w:space="0" w:color="auto"/>
            <w:left w:val="none" w:sz="0" w:space="0" w:color="auto"/>
            <w:bottom w:val="none" w:sz="0" w:space="0" w:color="auto"/>
            <w:right w:val="none" w:sz="0" w:space="0" w:color="auto"/>
          </w:divBdr>
        </w:div>
        <w:div w:id="590630260">
          <w:marLeft w:val="640"/>
          <w:marRight w:val="0"/>
          <w:marTop w:val="0"/>
          <w:marBottom w:val="0"/>
          <w:divBdr>
            <w:top w:val="none" w:sz="0" w:space="0" w:color="auto"/>
            <w:left w:val="none" w:sz="0" w:space="0" w:color="auto"/>
            <w:bottom w:val="none" w:sz="0" w:space="0" w:color="auto"/>
            <w:right w:val="none" w:sz="0" w:space="0" w:color="auto"/>
          </w:divBdr>
        </w:div>
        <w:div w:id="722027441">
          <w:marLeft w:val="640"/>
          <w:marRight w:val="0"/>
          <w:marTop w:val="0"/>
          <w:marBottom w:val="0"/>
          <w:divBdr>
            <w:top w:val="none" w:sz="0" w:space="0" w:color="auto"/>
            <w:left w:val="none" w:sz="0" w:space="0" w:color="auto"/>
            <w:bottom w:val="none" w:sz="0" w:space="0" w:color="auto"/>
            <w:right w:val="none" w:sz="0" w:space="0" w:color="auto"/>
          </w:divBdr>
        </w:div>
        <w:div w:id="458302146">
          <w:marLeft w:val="640"/>
          <w:marRight w:val="0"/>
          <w:marTop w:val="0"/>
          <w:marBottom w:val="0"/>
          <w:divBdr>
            <w:top w:val="none" w:sz="0" w:space="0" w:color="auto"/>
            <w:left w:val="none" w:sz="0" w:space="0" w:color="auto"/>
            <w:bottom w:val="none" w:sz="0" w:space="0" w:color="auto"/>
            <w:right w:val="none" w:sz="0" w:space="0" w:color="auto"/>
          </w:divBdr>
        </w:div>
        <w:div w:id="1156529146">
          <w:marLeft w:val="640"/>
          <w:marRight w:val="0"/>
          <w:marTop w:val="0"/>
          <w:marBottom w:val="0"/>
          <w:divBdr>
            <w:top w:val="none" w:sz="0" w:space="0" w:color="auto"/>
            <w:left w:val="none" w:sz="0" w:space="0" w:color="auto"/>
            <w:bottom w:val="none" w:sz="0" w:space="0" w:color="auto"/>
            <w:right w:val="none" w:sz="0" w:space="0" w:color="auto"/>
          </w:divBdr>
        </w:div>
        <w:div w:id="1448504018">
          <w:marLeft w:val="640"/>
          <w:marRight w:val="0"/>
          <w:marTop w:val="0"/>
          <w:marBottom w:val="0"/>
          <w:divBdr>
            <w:top w:val="none" w:sz="0" w:space="0" w:color="auto"/>
            <w:left w:val="none" w:sz="0" w:space="0" w:color="auto"/>
            <w:bottom w:val="none" w:sz="0" w:space="0" w:color="auto"/>
            <w:right w:val="none" w:sz="0" w:space="0" w:color="auto"/>
          </w:divBdr>
        </w:div>
        <w:div w:id="2053268742">
          <w:marLeft w:val="640"/>
          <w:marRight w:val="0"/>
          <w:marTop w:val="0"/>
          <w:marBottom w:val="0"/>
          <w:divBdr>
            <w:top w:val="none" w:sz="0" w:space="0" w:color="auto"/>
            <w:left w:val="none" w:sz="0" w:space="0" w:color="auto"/>
            <w:bottom w:val="none" w:sz="0" w:space="0" w:color="auto"/>
            <w:right w:val="none" w:sz="0" w:space="0" w:color="auto"/>
          </w:divBdr>
        </w:div>
        <w:div w:id="571887163">
          <w:marLeft w:val="640"/>
          <w:marRight w:val="0"/>
          <w:marTop w:val="0"/>
          <w:marBottom w:val="0"/>
          <w:divBdr>
            <w:top w:val="none" w:sz="0" w:space="0" w:color="auto"/>
            <w:left w:val="none" w:sz="0" w:space="0" w:color="auto"/>
            <w:bottom w:val="none" w:sz="0" w:space="0" w:color="auto"/>
            <w:right w:val="none" w:sz="0" w:space="0" w:color="auto"/>
          </w:divBdr>
        </w:div>
        <w:div w:id="1677148935">
          <w:marLeft w:val="640"/>
          <w:marRight w:val="0"/>
          <w:marTop w:val="0"/>
          <w:marBottom w:val="0"/>
          <w:divBdr>
            <w:top w:val="none" w:sz="0" w:space="0" w:color="auto"/>
            <w:left w:val="none" w:sz="0" w:space="0" w:color="auto"/>
            <w:bottom w:val="none" w:sz="0" w:space="0" w:color="auto"/>
            <w:right w:val="none" w:sz="0" w:space="0" w:color="auto"/>
          </w:divBdr>
        </w:div>
        <w:div w:id="24797193">
          <w:marLeft w:val="640"/>
          <w:marRight w:val="0"/>
          <w:marTop w:val="0"/>
          <w:marBottom w:val="0"/>
          <w:divBdr>
            <w:top w:val="none" w:sz="0" w:space="0" w:color="auto"/>
            <w:left w:val="none" w:sz="0" w:space="0" w:color="auto"/>
            <w:bottom w:val="none" w:sz="0" w:space="0" w:color="auto"/>
            <w:right w:val="none" w:sz="0" w:space="0" w:color="auto"/>
          </w:divBdr>
        </w:div>
        <w:div w:id="943225135">
          <w:marLeft w:val="640"/>
          <w:marRight w:val="0"/>
          <w:marTop w:val="0"/>
          <w:marBottom w:val="0"/>
          <w:divBdr>
            <w:top w:val="none" w:sz="0" w:space="0" w:color="auto"/>
            <w:left w:val="none" w:sz="0" w:space="0" w:color="auto"/>
            <w:bottom w:val="none" w:sz="0" w:space="0" w:color="auto"/>
            <w:right w:val="none" w:sz="0" w:space="0" w:color="auto"/>
          </w:divBdr>
        </w:div>
        <w:div w:id="174541008">
          <w:marLeft w:val="640"/>
          <w:marRight w:val="0"/>
          <w:marTop w:val="0"/>
          <w:marBottom w:val="0"/>
          <w:divBdr>
            <w:top w:val="none" w:sz="0" w:space="0" w:color="auto"/>
            <w:left w:val="none" w:sz="0" w:space="0" w:color="auto"/>
            <w:bottom w:val="none" w:sz="0" w:space="0" w:color="auto"/>
            <w:right w:val="none" w:sz="0" w:space="0" w:color="auto"/>
          </w:divBdr>
        </w:div>
        <w:div w:id="243421792">
          <w:marLeft w:val="640"/>
          <w:marRight w:val="0"/>
          <w:marTop w:val="0"/>
          <w:marBottom w:val="0"/>
          <w:divBdr>
            <w:top w:val="none" w:sz="0" w:space="0" w:color="auto"/>
            <w:left w:val="none" w:sz="0" w:space="0" w:color="auto"/>
            <w:bottom w:val="none" w:sz="0" w:space="0" w:color="auto"/>
            <w:right w:val="none" w:sz="0" w:space="0" w:color="auto"/>
          </w:divBdr>
        </w:div>
        <w:div w:id="522942579">
          <w:marLeft w:val="640"/>
          <w:marRight w:val="0"/>
          <w:marTop w:val="0"/>
          <w:marBottom w:val="0"/>
          <w:divBdr>
            <w:top w:val="none" w:sz="0" w:space="0" w:color="auto"/>
            <w:left w:val="none" w:sz="0" w:space="0" w:color="auto"/>
            <w:bottom w:val="none" w:sz="0" w:space="0" w:color="auto"/>
            <w:right w:val="none" w:sz="0" w:space="0" w:color="auto"/>
          </w:divBdr>
        </w:div>
        <w:div w:id="214774665">
          <w:marLeft w:val="640"/>
          <w:marRight w:val="0"/>
          <w:marTop w:val="0"/>
          <w:marBottom w:val="0"/>
          <w:divBdr>
            <w:top w:val="none" w:sz="0" w:space="0" w:color="auto"/>
            <w:left w:val="none" w:sz="0" w:space="0" w:color="auto"/>
            <w:bottom w:val="none" w:sz="0" w:space="0" w:color="auto"/>
            <w:right w:val="none" w:sz="0" w:space="0" w:color="auto"/>
          </w:divBdr>
        </w:div>
        <w:div w:id="297565575">
          <w:marLeft w:val="640"/>
          <w:marRight w:val="0"/>
          <w:marTop w:val="0"/>
          <w:marBottom w:val="0"/>
          <w:divBdr>
            <w:top w:val="none" w:sz="0" w:space="0" w:color="auto"/>
            <w:left w:val="none" w:sz="0" w:space="0" w:color="auto"/>
            <w:bottom w:val="none" w:sz="0" w:space="0" w:color="auto"/>
            <w:right w:val="none" w:sz="0" w:space="0" w:color="auto"/>
          </w:divBdr>
        </w:div>
        <w:div w:id="2072464342">
          <w:marLeft w:val="640"/>
          <w:marRight w:val="0"/>
          <w:marTop w:val="0"/>
          <w:marBottom w:val="0"/>
          <w:divBdr>
            <w:top w:val="none" w:sz="0" w:space="0" w:color="auto"/>
            <w:left w:val="none" w:sz="0" w:space="0" w:color="auto"/>
            <w:bottom w:val="none" w:sz="0" w:space="0" w:color="auto"/>
            <w:right w:val="none" w:sz="0" w:space="0" w:color="auto"/>
          </w:divBdr>
        </w:div>
        <w:div w:id="1211115537">
          <w:marLeft w:val="640"/>
          <w:marRight w:val="0"/>
          <w:marTop w:val="0"/>
          <w:marBottom w:val="0"/>
          <w:divBdr>
            <w:top w:val="none" w:sz="0" w:space="0" w:color="auto"/>
            <w:left w:val="none" w:sz="0" w:space="0" w:color="auto"/>
            <w:bottom w:val="none" w:sz="0" w:space="0" w:color="auto"/>
            <w:right w:val="none" w:sz="0" w:space="0" w:color="auto"/>
          </w:divBdr>
        </w:div>
        <w:div w:id="64107708">
          <w:marLeft w:val="640"/>
          <w:marRight w:val="0"/>
          <w:marTop w:val="0"/>
          <w:marBottom w:val="0"/>
          <w:divBdr>
            <w:top w:val="none" w:sz="0" w:space="0" w:color="auto"/>
            <w:left w:val="none" w:sz="0" w:space="0" w:color="auto"/>
            <w:bottom w:val="none" w:sz="0" w:space="0" w:color="auto"/>
            <w:right w:val="none" w:sz="0" w:space="0" w:color="auto"/>
          </w:divBdr>
        </w:div>
        <w:div w:id="756832151">
          <w:marLeft w:val="640"/>
          <w:marRight w:val="0"/>
          <w:marTop w:val="0"/>
          <w:marBottom w:val="0"/>
          <w:divBdr>
            <w:top w:val="none" w:sz="0" w:space="0" w:color="auto"/>
            <w:left w:val="none" w:sz="0" w:space="0" w:color="auto"/>
            <w:bottom w:val="none" w:sz="0" w:space="0" w:color="auto"/>
            <w:right w:val="none" w:sz="0" w:space="0" w:color="auto"/>
          </w:divBdr>
        </w:div>
        <w:div w:id="531502421">
          <w:marLeft w:val="640"/>
          <w:marRight w:val="0"/>
          <w:marTop w:val="0"/>
          <w:marBottom w:val="0"/>
          <w:divBdr>
            <w:top w:val="none" w:sz="0" w:space="0" w:color="auto"/>
            <w:left w:val="none" w:sz="0" w:space="0" w:color="auto"/>
            <w:bottom w:val="none" w:sz="0" w:space="0" w:color="auto"/>
            <w:right w:val="none" w:sz="0" w:space="0" w:color="auto"/>
          </w:divBdr>
        </w:div>
        <w:div w:id="1156453657">
          <w:marLeft w:val="640"/>
          <w:marRight w:val="0"/>
          <w:marTop w:val="0"/>
          <w:marBottom w:val="0"/>
          <w:divBdr>
            <w:top w:val="none" w:sz="0" w:space="0" w:color="auto"/>
            <w:left w:val="none" w:sz="0" w:space="0" w:color="auto"/>
            <w:bottom w:val="none" w:sz="0" w:space="0" w:color="auto"/>
            <w:right w:val="none" w:sz="0" w:space="0" w:color="auto"/>
          </w:divBdr>
        </w:div>
        <w:div w:id="1370573212">
          <w:marLeft w:val="640"/>
          <w:marRight w:val="0"/>
          <w:marTop w:val="0"/>
          <w:marBottom w:val="0"/>
          <w:divBdr>
            <w:top w:val="none" w:sz="0" w:space="0" w:color="auto"/>
            <w:left w:val="none" w:sz="0" w:space="0" w:color="auto"/>
            <w:bottom w:val="none" w:sz="0" w:space="0" w:color="auto"/>
            <w:right w:val="none" w:sz="0" w:space="0" w:color="auto"/>
          </w:divBdr>
        </w:div>
        <w:div w:id="351807958">
          <w:marLeft w:val="640"/>
          <w:marRight w:val="0"/>
          <w:marTop w:val="0"/>
          <w:marBottom w:val="0"/>
          <w:divBdr>
            <w:top w:val="none" w:sz="0" w:space="0" w:color="auto"/>
            <w:left w:val="none" w:sz="0" w:space="0" w:color="auto"/>
            <w:bottom w:val="none" w:sz="0" w:space="0" w:color="auto"/>
            <w:right w:val="none" w:sz="0" w:space="0" w:color="auto"/>
          </w:divBdr>
        </w:div>
        <w:div w:id="212236320">
          <w:marLeft w:val="640"/>
          <w:marRight w:val="0"/>
          <w:marTop w:val="0"/>
          <w:marBottom w:val="0"/>
          <w:divBdr>
            <w:top w:val="none" w:sz="0" w:space="0" w:color="auto"/>
            <w:left w:val="none" w:sz="0" w:space="0" w:color="auto"/>
            <w:bottom w:val="none" w:sz="0" w:space="0" w:color="auto"/>
            <w:right w:val="none" w:sz="0" w:space="0" w:color="auto"/>
          </w:divBdr>
        </w:div>
        <w:div w:id="1352296913">
          <w:marLeft w:val="640"/>
          <w:marRight w:val="0"/>
          <w:marTop w:val="0"/>
          <w:marBottom w:val="0"/>
          <w:divBdr>
            <w:top w:val="none" w:sz="0" w:space="0" w:color="auto"/>
            <w:left w:val="none" w:sz="0" w:space="0" w:color="auto"/>
            <w:bottom w:val="none" w:sz="0" w:space="0" w:color="auto"/>
            <w:right w:val="none" w:sz="0" w:space="0" w:color="auto"/>
          </w:divBdr>
        </w:div>
        <w:div w:id="1755586959">
          <w:marLeft w:val="640"/>
          <w:marRight w:val="0"/>
          <w:marTop w:val="0"/>
          <w:marBottom w:val="0"/>
          <w:divBdr>
            <w:top w:val="none" w:sz="0" w:space="0" w:color="auto"/>
            <w:left w:val="none" w:sz="0" w:space="0" w:color="auto"/>
            <w:bottom w:val="none" w:sz="0" w:space="0" w:color="auto"/>
            <w:right w:val="none" w:sz="0" w:space="0" w:color="auto"/>
          </w:divBdr>
        </w:div>
        <w:div w:id="861481600">
          <w:marLeft w:val="640"/>
          <w:marRight w:val="0"/>
          <w:marTop w:val="0"/>
          <w:marBottom w:val="0"/>
          <w:divBdr>
            <w:top w:val="none" w:sz="0" w:space="0" w:color="auto"/>
            <w:left w:val="none" w:sz="0" w:space="0" w:color="auto"/>
            <w:bottom w:val="none" w:sz="0" w:space="0" w:color="auto"/>
            <w:right w:val="none" w:sz="0" w:space="0" w:color="auto"/>
          </w:divBdr>
        </w:div>
        <w:div w:id="189346865">
          <w:marLeft w:val="640"/>
          <w:marRight w:val="0"/>
          <w:marTop w:val="0"/>
          <w:marBottom w:val="0"/>
          <w:divBdr>
            <w:top w:val="none" w:sz="0" w:space="0" w:color="auto"/>
            <w:left w:val="none" w:sz="0" w:space="0" w:color="auto"/>
            <w:bottom w:val="none" w:sz="0" w:space="0" w:color="auto"/>
            <w:right w:val="none" w:sz="0" w:space="0" w:color="auto"/>
          </w:divBdr>
        </w:div>
        <w:div w:id="534344559">
          <w:marLeft w:val="640"/>
          <w:marRight w:val="0"/>
          <w:marTop w:val="0"/>
          <w:marBottom w:val="0"/>
          <w:divBdr>
            <w:top w:val="none" w:sz="0" w:space="0" w:color="auto"/>
            <w:left w:val="none" w:sz="0" w:space="0" w:color="auto"/>
            <w:bottom w:val="none" w:sz="0" w:space="0" w:color="auto"/>
            <w:right w:val="none" w:sz="0" w:space="0" w:color="auto"/>
          </w:divBdr>
        </w:div>
      </w:divsChild>
    </w:div>
    <w:div w:id="1190069914">
      <w:bodyDiv w:val="1"/>
      <w:marLeft w:val="0"/>
      <w:marRight w:val="0"/>
      <w:marTop w:val="0"/>
      <w:marBottom w:val="0"/>
      <w:divBdr>
        <w:top w:val="none" w:sz="0" w:space="0" w:color="auto"/>
        <w:left w:val="none" w:sz="0" w:space="0" w:color="auto"/>
        <w:bottom w:val="none" w:sz="0" w:space="0" w:color="auto"/>
        <w:right w:val="none" w:sz="0" w:space="0" w:color="auto"/>
      </w:divBdr>
    </w:div>
    <w:div w:id="1190143182">
      <w:bodyDiv w:val="1"/>
      <w:marLeft w:val="0"/>
      <w:marRight w:val="0"/>
      <w:marTop w:val="0"/>
      <w:marBottom w:val="0"/>
      <w:divBdr>
        <w:top w:val="none" w:sz="0" w:space="0" w:color="auto"/>
        <w:left w:val="none" w:sz="0" w:space="0" w:color="auto"/>
        <w:bottom w:val="none" w:sz="0" w:space="0" w:color="auto"/>
        <w:right w:val="none" w:sz="0" w:space="0" w:color="auto"/>
      </w:divBdr>
    </w:div>
    <w:div w:id="1191335672">
      <w:bodyDiv w:val="1"/>
      <w:marLeft w:val="0"/>
      <w:marRight w:val="0"/>
      <w:marTop w:val="0"/>
      <w:marBottom w:val="0"/>
      <w:divBdr>
        <w:top w:val="none" w:sz="0" w:space="0" w:color="auto"/>
        <w:left w:val="none" w:sz="0" w:space="0" w:color="auto"/>
        <w:bottom w:val="none" w:sz="0" w:space="0" w:color="auto"/>
        <w:right w:val="none" w:sz="0" w:space="0" w:color="auto"/>
      </w:divBdr>
    </w:div>
    <w:div w:id="1191644593">
      <w:bodyDiv w:val="1"/>
      <w:marLeft w:val="0"/>
      <w:marRight w:val="0"/>
      <w:marTop w:val="0"/>
      <w:marBottom w:val="0"/>
      <w:divBdr>
        <w:top w:val="none" w:sz="0" w:space="0" w:color="auto"/>
        <w:left w:val="none" w:sz="0" w:space="0" w:color="auto"/>
        <w:bottom w:val="none" w:sz="0" w:space="0" w:color="auto"/>
        <w:right w:val="none" w:sz="0" w:space="0" w:color="auto"/>
      </w:divBdr>
    </w:div>
    <w:div w:id="1191722939">
      <w:bodyDiv w:val="1"/>
      <w:marLeft w:val="0"/>
      <w:marRight w:val="0"/>
      <w:marTop w:val="0"/>
      <w:marBottom w:val="0"/>
      <w:divBdr>
        <w:top w:val="none" w:sz="0" w:space="0" w:color="auto"/>
        <w:left w:val="none" w:sz="0" w:space="0" w:color="auto"/>
        <w:bottom w:val="none" w:sz="0" w:space="0" w:color="auto"/>
        <w:right w:val="none" w:sz="0" w:space="0" w:color="auto"/>
      </w:divBdr>
    </w:div>
    <w:div w:id="1192887886">
      <w:bodyDiv w:val="1"/>
      <w:marLeft w:val="0"/>
      <w:marRight w:val="0"/>
      <w:marTop w:val="0"/>
      <w:marBottom w:val="0"/>
      <w:divBdr>
        <w:top w:val="none" w:sz="0" w:space="0" w:color="auto"/>
        <w:left w:val="none" w:sz="0" w:space="0" w:color="auto"/>
        <w:bottom w:val="none" w:sz="0" w:space="0" w:color="auto"/>
        <w:right w:val="none" w:sz="0" w:space="0" w:color="auto"/>
      </w:divBdr>
    </w:div>
    <w:div w:id="1193953306">
      <w:bodyDiv w:val="1"/>
      <w:marLeft w:val="0"/>
      <w:marRight w:val="0"/>
      <w:marTop w:val="0"/>
      <w:marBottom w:val="0"/>
      <w:divBdr>
        <w:top w:val="none" w:sz="0" w:space="0" w:color="auto"/>
        <w:left w:val="none" w:sz="0" w:space="0" w:color="auto"/>
        <w:bottom w:val="none" w:sz="0" w:space="0" w:color="auto"/>
        <w:right w:val="none" w:sz="0" w:space="0" w:color="auto"/>
      </w:divBdr>
    </w:div>
    <w:div w:id="1194154532">
      <w:bodyDiv w:val="1"/>
      <w:marLeft w:val="0"/>
      <w:marRight w:val="0"/>
      <w:marTop w:val="0"/>
      <w:marBottom w:val="0"/>
      <w:divBdr>
        <w:top w:val="none" w:sz="0" w:space="0" w:color="auto"/>
        <w:left w:val="none" w:sz="0" w:space="0" w:color="auto"/>
        <w:bottom w:val="none" w:sz="0" w:space="0" w:color="auto"/>
        <w:right w:val="none" w:sz="0" w:space="0" w:color="auto"/>
      </w:divBdr>
    </w:div>
    <w:div w:id="1194422551">
      <w:bodyDiv w:val="1"/>
      <w:marLeft w:val="0"/>
      <w:marRight w:val="0"/>
      <w:marTop w:val="0"/>
      <w:marBottom w:val="0"/>
      <w:divBdr>
        <w:top w:val="none" w:sz="0" w:space="0" w:color="auto"/>
        <w:left w:val="none" w:sz="0" w:space="0" w:color="auto"/>
        <w:bottom w:val="none" w:sz="0" w:space="0" w:color="auto"/>
        <w:right w:val="none" w:sz="0" w:space="0" w:color="auto"/>
      </w:divBdr>
    </w:div>
    <w:div w:id="1194683605">
      <w:bodyDiv w:val="1"/>
      <w:marLeft w:val="0"/>
      <w:marRight w:val="0"/>
      <w:marTop w:val="0"/>
      <w:marBottom w:val="0"/>
      <w:divBdr>
        <w:top w:val="none" w:sz="0" w:space="0" w:color="auto"/>
        <w:left w:val="none" w:sz="0" w:space="0" w:color="auto"/>
        <w:bottom w:val="none" w:sz="0" w:space="0" w:color="auto"/>
        <w:right w:val="none" w:sz="0" w:space="0" w:color="auto"/>
      </w:divBdr>
    </w:div>
    <w:div w:id="1194883815">
      <w:bodyDiv w:val="1"/>
      <w:marLeft w:val="0"/>
      <w:marRight w:val="0"/>
      <w:marTop w:val="0"/>
      <w:marBottom w:val="0"/>
      <w:divBdr>
        <w:top w:val="none" w:sz="0" w:space="0" w:color="auto"/>
        <w:left w:val="none" w:sz="0" w:space="0" w:color="auto"/>
        <w:bottom w:val="none" w:sz="0" w:space="0" w:color="auto"/>
        <w:right w:val="none" w:sz="0" w:space="0" w:color="auto"/>
      </w:divBdr>
    </w:div>
    <w:div w:id="1194999776">
      <w:bodyDiv w:val="1"/>
      <w:marLeft w:val="0"/>
      <w:marRight w:val="0"/>
      <w:marTop w:val="0"/>
      <w:marBottom w:val="0"/>
      <w:divBdr>
        <w:top w:val="none" w:sz="0" w:space="0" w:color="auto"/>
        <w:left w:val="none" w:sz="0" w:space="0" w:color="auto"/>
        <w:bottom w:val="none" w:sz="0" w:space="0" w:color="auto"/>
        <w:right w:val="none" w:sz="0" w:space="0" w:color="auto"/>
      </w:divBdr>
    </w:div>
    <w:div w:id="1195733380">
      <w:bodyDiv w:val="1"/>
      <w:marLeft w:val="0"/>
      <w:marRight w:val="0"/>
      <w:marTop w:val="0"/>
      <w:marBottom w:val="0"/>
      <w:divBdr>
        <w:top w:val="none" w:sz="0" w:space="0" w:color="auto"/>
        <w:left w:val="none" w:sz="0" w:space="0" w:color="auto"/>
        <w:bottom w:val="none" w:sz="0" w:space="0" w:color="auto"/>
        <w:right w:val="none" w:sz="0" w:space="0" w:color="auto"/>
      </w:divBdr>
    </w:div>
    <w:div w:id="1196315141">
      <w:bodyDiv w:val="1"/>
      <w:marLeft w:val="0"/>
      <w:marRight w:val="0"/>
      <w:marTop w:val="0"/>
      <w:marBottom w:val="0"/>
      <w:divBdr>
        <w:top w:val="none" w:sz="0" w:space="0" w:color="auto"/>
        <w:left w:val="none" w:sz="0" w:space="0" w:color="auto"/>
        <w:bottom w:val="none" w:sz="0" w:space="0" w:color="auto"/>
        <w:right w:val="none" w:sz="0" w:space="0" w:color="auto"/>
      </w:divBdr>
    </w:div>
    <w:div w:id="1196771590">
      <w:bodyDiv w:val="1"/>
      <w:marLeft w:val="0"/>
      <w:marRight w:val="0"/>
      <w:marTop w:val="0"/>
      <w:marBottom w:val="0"/>
      <w:divBdr>
        <w:top w:val="none" w:sz="0" w:space="0" w:color="auto"/>
        <w:left w:val="none" w:sz="0" w:space="0" w:color="auto"/>
        <w:bottom w:val="none" w:sz="0" w:space="0" w:color="auto"/>
        <w:right w:val="none" w:sz="0" w:space="0" w:color="auto"/>
      </w:divBdr>
    </w:div>
    <w:div w:id="1197081458">
      <w:bodyDiv w:val="1"/>
      <w:marLeft w:val="0"/>
      <w:marRight w:val="0"/>
      <w:marTop w:val="0"/>
      <w:marBottom w:val="0"/>
      <w:divBdr>
        <w:top w:val="none" w:sz="0" w:space="0" w:color="auto"/>
        <w:left w:val="none" w:sz="0" w:space="0" w:color="auto"/>
        <w:bottom w:val="none" w:sz="0" w:space="0" w:color="auto"/>
        <w:right w:val="none" w:sz="0" w:space="0" w:color="auto"/>
      </w:divBdr>
    </w:div>
    <w:div w:id="1197238805">
      <w:bodyDiv w:val="1"/>
      <w:marLeft w:val="0"/>
      <w:marRight w:val="0"/>
      <w:marTop w:val="0"/>
      <w:marBottom w:val="0"/>
      <w:divBdr>
        <w:top w:val="none" w:sz="0" w:space="0" w:color="auto"/>
        <w:left w:val="none" w:sz="0" w:space="0" w:color="auto"/>
        <w:bottom w:val="none" w:sz="0" w:space="0" w:color="auto"/>
        <w:right w:val="none" w:sz="0" w:space="0" w:color="auto"/>
      </w:divBdr>
    </w:div>
    <w:div w:id="1197935315">
      <w:bodyDiv w:val="1"/>
      <w:marLeft w:val="0"/>
      <w:marRight w:val="0"/>
      <w:marTop w:val="0"/>
      <w:marBottom w:val="0"/>
      <w:divBdr>
        <w:top w:val="none" w:sz="0" w:space="0" w:color="auto"/>
        <w:left w:val="none" w:sz="0" w:space="0" w:color="auto"/>
        <w:bottom w:val="none" w:sz="0" w:space="0" w:color="auto"/>
        <w:right w:val="none" w:sz="0" w:space="0" w:color="auto"/>
      </w:divBdr>
      <w:divsChild>
        <w:div w:id="1927035069">
          <w:marLeft w:val="640"/>
          <w:marRight w:val="0"/>
          <w:marTop w:val="0"/>
          <w:marBottom w:val="0"/>
          <w:divBdr>
            <w:top w:val="none" w:sz="0" w:space="0" w:color="auto"/>
            <w:left w:val="none" w:sz="0" w:space="0" w:color="auto"/>
            <w:bottom w:val="none" w:sz="0" w:space="0" w:color="auto"/>
            <w:right w:val="none" w:sz="0" w:space="0" w:color="auto"/>
          </w:divBdr>
        </w:div>
        <w:div w:id="48498743">
          <w:marLeft w:val="640"/>
          <w:marRight w:val="0"/>
          <w:marTop w:val="0"/>
          <w:marBottom w:val="0"/>
          <w:divBdr>
            <w:top w:val="none" w:sz="0" w:space="0" w:color="auto"/>
            <w:left w:val="none" w:sz="0" w:space="0" w:color="auto"/>
            <w:bottom w:val="none" w:sz="0" w:space="0" w:color="auto"/>
            <w:right w:val="none" w:sz="0" w:space="0" w:color="auto"/>
          </w:divBdr>
        </w:div>
        <w:div w:id="1618412737">
          <w:marLeft w:val="640"/>
          <w:marRight w:val="0"/>
          <w:marTop w:val="0"/>
          <w:marBottom w:val="0"/>
          <w:divBdr>
            <w:top w:val="none" w:sz="0" w:space="0" w:color="auto"/>
            <w:left w:val="none" w:sz="0" w:space="0" w:color="auto"/>
            <w:bottom w:val="none" w:sz="0" w:space="0" w:color="auto"/>
            <w:right w:val="none" w:sz="0" w:space="0" w:color="auto"/>
          </w:divBdr>
        </w:div>
        <w:div w:id="817847917">
          <w:marLeft w:val="640"/>
          <w:marRight w:val="0"/>
          <w:marTop w:val="0"/>
          <w:marBottom w:val="0"/>
          <w:divBdr>
            <w:top w:val="none" w:sz="0" w:space="0" w:color="auto"/>
            <w:left w:val="none" w:sz="0" w:space="0" w:color="auto"/>
            <w:bottom w:val="none" w:sz="0" w:space="0" w:color="auto"/>
            <w:right w:val="none" w:sz="0" w:space="0" w:color="auto"/>
          </w:divBdr>
        </w:div>
        <w:div w:id="243926747">
          <w:marLeft w:val="640"/>
          <w:marRight w:val="0"/>
          <w:marTop w:val="0"/>
          <w:marBottom w:val="0"/>
          <w:divBdr>
            <w:top w:val="none" w:sz="0" w:space="0" w:color="auto"/>
            <w:left w:val="none" w:sz="0" w:space="0" w:color="auto"/>
            <w:bottom w:val="none" w:sz="0" w:space="0" w:color="auto"/>
            <w:right w:val="none" w:sz="0" w:space="0" w:color="auto"/>
          </w:divBdr>
        </w:div>
        <w:div w:id="1181314444">
          <w:marLeft w:val="640"/>
          <w:marRight w:val="0"/>
          <w:marTop w:val="0"/>
          <w:marBottom w:val="0"/>
          <w:divBdr>
            <w:top w:val="none" w:sz="0" w:space="0" w:color="auto"/>
            <w:left w:val="none" w:sz="0" w:space="0" w:color="auto"/>
            <w:bottom w:val="none" w:sz="0" w:space="0" w:color="auto"/>
            <w:right w:val="none" w:sz="0" w:space="0" w:color="auto"/>
          </w:divBdr>
        </w:div>
        <w:div w:id="1792555508">
          <w:marLeft w:val="640"/>
          <w:marRight w:val="0"/>
          <w:marTop w:val="0"/>
          <w:marBottom w:val="0"/>
          <w:divBdr>
            <w:top w:val="none" w:sz="0" w:space="0" w:color="auto"/>
            <w:left w:val="none" w:sz="0" w:space="0" w:color="auto"/>
            <w:bottom w:val="none" w:sz="0" w:space="0" w:color="auto"/>
            <w:right w:val="none" w:sz="0" w:space="0" w:color="auto"/>
          </w:divBdr>
        </w:div>
        <w:div w:id="1972780829">
          <w:marLeft w:val="640"/>
          <w:marRight w:val="0"/>
          <w:marTop w:val="0"/>
          <w:marBottom w:val="0"/>
          <w:divBdr>
            <w:top w:val="none" w:sz="0" w:space="0" w:color="auto"/>
            <w:left w:val="none" w:sz="0" w:space="0" w:color="auto"/>
            <w:bottom w:val="none" w:sz="0" w:space="0" w:color="auto"/>
            <w:right w:val="none" w:sz="0" w:space="0" w:color="auto"/>
          </w:divBdr>
        </w:div>
        <w:div w:id="475074595">
          <w:marLeft w:val="640"/>
          <w:marRight w:val="0"/>
          <w:marTop w:val="0"/>
          <w:marBottom w:val="0"/>
          <w:divBdr>
            <w:top w:val="none" w:sz="0" w:space="0" w:color="auto"/>
            <w:left w:val="none" w:sz="0" w:space="0" w:color="auto"/>
            <w:bottom w:val="none" w:sz="0" w:space="0" w:color="auto"/>
            <w:right w:val="none" w:sz="0" w:space="0" w:color="auto"/>
          </w:divBdr>
        </w:div>
        <w:div w:id="364868167">
          <w:marLeft w:val="640"/>
          <w:marRight w:val="0"/>
          <w:marTop w:val="0"/>
          <w:marBottom w:val="0"/>
          <w:divBdr>
            <w:top w:val="none" w:sz="0" w:space="0" w:color="auto"/>
            <w:left w:val="none" w:sz="0" w:space="0" w:color="auto"/>
            <w:bottom w:val="none" w:sz="0" w:space="0" w:color="auto"/>
            <w:right w:val="none" w:sz="0" w:space="0" w:color="auto"/>
          </w:divBdr>
        </w:div>
        <w:div w:id="1386218079">
          <w:marLeft w:val="640"/>
          <w:marRight w:val="0"/>
          <w:marTop w:val="0"/>
          <w:marBottom w:val="0"/>
          <w:divBdr>
            <w:top w:val="none" w:sz="0" w:space="0" w:color="auto"/>
            <w:left w:val="none" w:sz="0" w:space="0" w:color="auto"/>
            <w:bottom w:val="none" w:sz="0" w:space="0" w:color="auto"/>
            <w:right w:val="none" w:sz="0" w:space="0" w:color="auto"/>
          </w:divBdr>
        </w:div>
        <w:div w:id="807166486">
          <w:marLeft w:val="640"/>
          <w:marRight w:val="0"/>
          <w:marTop w:val="0"/>
          <w:marBottom w:val="0"/>
          <w:divBdr>
            <w:top w:val="none" w:sz="0" w:space="0" w:color="auto"/>
            <w:left w:val="none" w:sz="0" w:space="0" w:color="auto"/>
            <w:bottom w:val="none" w:sz="0" w:space="0" w:color="auto"/>
            <w:right w:val="none" w:sz="0" w:space="0" w:color="auto"/>
          </w:divBdr>
        </w:div>
        <w:div w:id="2044212656">
          <w:marLeft w:val="640"/>
          <w:marRight w:val="0"/>
          <w:marTop w:val="0"/>
          <w:marBottom w:val="0"/>
          <w:divBdr>
            <w:top w:val="none" w:sz="0" w:space="0" w:color="auto"/>
            <w:left w:val="none" w:sz="0" w:space="0" w:color="auto"/>
            <w:bottom w:val="none" w:sz="0" w:space="0" w:color="auto"/>
            <w:right w:val="none" w:sz="0" w:space="0" w:color="auto"/>
          </w:divBdr>
        </w:div>
        <w:div w:id="124860686">
          <w:marLeft w:val="640"/>
          <w:marRight w:val="0"/>
          <w:marTop w:val="0"/>
          <w:marBottom w:val="0"/>
          <w:divBdr>
            <w:top w:val="none" w:sz="0" w:space="0" w:color="auto"/>
            <w:left w:val="none" w:sz="0" w:space="0" w:color="auto"/>
            <w:bottom w:val="none" w:sz="0" w:space="0" w:color="auto"/>
            <w:right w:val="none" w:sz="0" w:space="0" w:color="auto"/>
          </w:divBdr>
        </w:div>
        <w:div w:id="1901551057">
          <w:marLeft w:val="640"/>
          <w:marRight w:val="0"/>
          <w:marTop w:val="0"/>
          <w:marBottom w:val="0"/>
          <w:divBdr>
            <w:top w:val="none" w:sz="0" w:space="0" w:color="auto"/>
            <w:left w:val="none" w:sz="0" w:space="0" w:color="auto"/>
            <w:bottom w:val="none" w:sz="0" w:space="0" w:color="auto"/>
            <w:right w:val="none" w:sz="0" w:space="0" w:color="auto"/>
          </w:divBdr>
        </w:div>
        <w:div w:id="284046511">
          <w:marLeft w:val="640"/>
          <w:marRight w:val="0"/>
          <w:marTop w:val="0"/>
          <w:marBottom w:val="0"/>
          <w:divBdr>
            <w:top w:val="none" w:sz="0" w:space="0" w:color="auto"/>
            <w:left w:val="none" w:sz="0" w:space="0" w:color="auto"/>
            <w:bottom w:val="none" w:sz="0" w:space="0" w:color="auto"/>
            <w:right w:val="none" w:sz="0" w:space="0" w:color="auto"/>
          </w:divBdr>
        </w:div>
        <w:div w:id="1441220818">
          <w:marLeft w:val="640"/>
          <w:marRight w:val="0"/>
          <w:marTop w:val="0"/>
          <w:marBottom w:val="0"/>
          <w:divBdr>
            <w:top w:val="none" w:sz="0" w:space="0" w:color="auto"/>
            <w:left w:val="none" w:sz="0" w:space="0" w:color="auto"/>
            <w:bottom w:val="none" w:sz="0" w:space="0" w:color="auto"/>
            <w:right w:val="none" w:sz="0" w:space="0" w:color="auto"/>
          </w:divBdr>
        </w:div>
        <w:div w:id="1235049968">
          <w:marLeft w:val="640"/>
          <w:marRight w:val="0"/>
          <w:marTop w:val="0"/>
          <w:marBottom w:val="0"/>
          <w:divBdr>
            <w:top w:val="none" w:sz="0" w:space="0" w:color="auto"/>
            <w:left w:val="none" w:sz="0" w:space="0" w:color="auto"/>
            <w:bottom w:val="none" w:sz="0" w:space="0" w:color="auto"/>
            <w:right w:val="none" w:sz="0" w:space="0" w:color="auto"/>
          </w:divBdr>
        </w:div>
        <w:div w:id="1503396398">
          <w:marLeft w:val="640"/>
          <w:marRight w:val="0"/>
          <w:marTop w:val="0"/>
          <w:marBottom w:val="0"/>
          <w:divBdr>
            <w:top w:val="none" w:sz="0" w:space="0" w:color="auto"/>
            <w:left w:val="none" w:sz="0" w:space="0" w:color="auto"/>
            <w:bottom w:val="none" w:sz="0" w:space="0" w:color="auto"/>
            <w:right w:val="none" w:sz="0" w:space="0" w:color="auto"/>
          </w:divBdr>
        </w:div>
        <w:div w:id="845484624">
          <w:marLeft w:val="640"/>
          <w:marRight w:val="0"/>
          <w:marTop w:val="0"/>
          <w:marBottom w:val="0"/>
          <w:divBdr>
            <w:top w:val="none" w:sz="0" w:space="0" w:color="auto"/>
            <w:left w:val="none" w:sz="0" w:space="0" w:color="auto"/>
            <w:bottom w:val="none" w:sz="0" w:space="0" w:color="auto"/>
            <w:right w:val="none" w:sz="0" w:space="0" w:color="auto"/>
          </w:divBdr>
        </w:div>
        <w:div w:id="1018969965">
          <w:marLeft w:val="640"/>
          <w:marRight w:val="0"/>
          <w:marTop w:val="0"/>
          <w:marBottom w:val="0"/>
          <w:divBdr>
            <w:top w:val="none" w:sz="0" w:space="0" w:color="auto"/>
            <w:left w:val="none" w:sz="0" w:space="0" w:color="auto"/>
            <w:bottom w:val="none" w:sz="0" w:space="0" w:color="auto"/>
            <w:right w:val="none" w:sz="0" w:space="0" w:color="auto"/>
          </w:divBdr>
        </w:div>
        <w:div w:id="1267615923">
          <w:marLeft w:val="640"/>
          <w:marRight w:val="0"/>
          <w:marTop w:val="0"/>
          <w:marBottom w:val="0"/>
          <w:divBdr>
            <w:top w:val="none" w:sz="0" w:space="0" w:color="auto"/>
            <w:left w:val="none" w:sz="0" w:space="0" w:color="auto"/>
            <w:bottom w:val="none" w:sz="0" w:space="0" w:color="auto"/>
            <w:right w:val="none" w:sz="0" w:space="0" w:color="auto"/>
          </w:divBdr>
        </w:div>
        <w:div w:id="840856142">
          <w:marLeft w:val="640"/>
          <w:marRight w:val="0"/>
          <w:marTop w:val="0"/>
          <w:marBottom w:val="0"/>
          <w:divBdr>
            <w:top w:val="none" w:sz="0" w:space="0" w:color="auto"/>
            <w:left w:val="none" w:sz="0" w:space="0" w:color="auto"/>
            <w:bottom w:val="none" w:sz="0" w:space="0" w:color="auto"/>
            <w:right w:val="none" w:sz="0" w:space="0" w:color="auto"/>
          </w:divBdr>
        </w:div>
        <w:div w:id="355035156">
          <w:marLeft w:val="640"/>
          <w:marRight w:val="0"/>
          <w:marTop w:val="0"/>
          <w:marBottom w:val="0"/>
          <w:divBdr>
            <w:top w:val="none" w:sz="0" w:space="0" w:color="auto"/>
            <w:left w:val="none" w:sz="0" w:space="0" w:color="auto"/>
            <w:bottom w:val="none" w:sz="0" w:space="0" w:color="auto"/>
            <w:right w:val="none" w:sz="0" w:space="0" w:color="auto"/>
          </w:divBdr>
        </w:div>
        <w:div w:id="2135127811">
          <w:marLeft w:val="640"/>
          <w:marRight w:val="0"/>
          <w:marTop w:val="0"/>
          <w:marBottom w:val="0"/>
          <w:divBdr>
            <w:top w:val="none" w:sz="0" w:space="0" w:color="auto"/>
            <w:left w:val="none" w:sz="0" w:space="0" w:color="auto"/>
            <w:bottom w:val="none" w:sz="0" w:space="0" w:color="auto"/>
            <w:right w:val="none" w:sz="0" w:space="0" w:color="auto"/>
          </w:divBdr>
        </w:div>
        <w:div w:id="895893815">
          <w:marLeft w:val="640"/>
          <w:marRight w:val="0"/>
          <w:marTop w:val="0"/>
          <w:marBottom w:val="0"/>
          <w:divBdr>
            <w:top w:val="none" w:sz="0" w:space="0" w:color="auto"/>
            <w:left w:val="none" w:sz="0" w:space="0" w:color="auto"/>
            <w:bottom w:val="none" w:sz="0" w:space="0" w:color="auto"/>
            <w:right w:val="none" w:sz="0" w:space="0" w:color="auto"/>
          </w:divBdr>
        </w:div>
        <w:div w:id="915361521">
          <w:marLeft w:val="640"/>
          <w:marRight w:val="0"/>
          <w:marTop w:val="0"/>
          <w:marBottom w:val="0"/>
          <w:divBdr>
            <w:top w:val="none" w:sz="0" w:space="0" w:color="auto"/>
            <w:left w:val="none" w:sz="0" w:space="0" w:color="auto"/>
            <w:bottom w:val="none" w:sz="0" w:space="0" w:color="auto"/>
            <w:right w:val="none" w:sz="0" w:space="0" w:color="auto"/>
          </w:divBdr>
        </w:div>
        <w:div w:id="54939250">
          <w:marLeft w:val="640"/>
          <w:marRight w:val="0"/>
          <w:marTop w:val="0"/>
          <w:marBottom w:val="0"/>
          <w:divBdr>
            <w:top w:val="none" w:sz="0" w:space="0" w:color="auto"/>
            <w:left w:val="none" w:sz="0" w:space="0" w:color="auto"/>
            <w:bottom w:val="none" w:sz="0" w:space="0" w:color="auto"/>
            <w:right w:val="none" w:sz="0" w:space="0" w:color="auto"/>
          </w:divBdr>
        </w:div>
        <w:div w:id="1969699905">
          <w:marLeft w:val="640"/>
          <w:marRight w:val="0"/>
          <w:marTop w:val="0"/>
          <w:marBottom w:val="0"/>
          <w:divBdr>
            <w:top w:val="none" w:sz="0" w:space="0" w:color="auto"/>
            <w:left w:val="none" w:sz="0" w:space="0" w:color="auto"/>
            <w:bottom w:val="none" w:sz="0" w:space="0" w:color="auto"/>
            <w:right w:val="none" w:sz="0" w:space="0" w:color="auto"/>
          </w:divBdr>
        </w:div>
        <w:div w:id="937178176">
          <w:marLeft w:val="640"/>
          <w:marRight w:val="0"/>
          <w:marTop w:val="0"/>
          <w:marBottom w:val="0"/>
          <w:divBdr>
            <w:top w:val="none" w:sz="0" w:space="0" w:color="auto"/>
            <w:left w:val="none" w:sz="0" w:space="0" w:color="auto"/>
            <w:bottom w:val="none" w:sz="0" w:space="0" w:color="auto"/>
            <w:right w:val="none" w:sz="0" w:space="0" w:color="auto"/>
          </w:divBdr>
        </w:div>
        <w:div w:id="1802920890">
          <w:marLeft w:val="640"/>
          <w:marRight w:val="0"/>
          <w:marTop w:val="0"/>
          <w:marBottom w:val="0"/>
          <w:divBdr>
            <w:top w:val="none" w:sz="0" w:space="0" w:color="auto"/>
            <w:left w:val="none" w:sz="0" w:space="0" w:color="auto"/>
            <w:bottom w:val="none" w:sz="0" w:space="0" w:color="auto"/>
            <w:right w:val="none" w:sz="0" w:space="0" w:color="auto"/>
          </w:divBdr>
        </w:div>
        <w:div w:id="2076932872">
          <w:marLeft w:val="640"/>
          <w:marRight w:val="0"/>
          <w:marTop w:val="0"/>
          <w:marBottom w:val="0"/>
          <w:divBdr>
            <w:top w:val="none" w:sz="0" w:space="0" w:color="auto"/>
            <w:left w:val="none" w:sz="0" w:space="0" w:color="auto"/>
            <w:bottom w:val="none" w:sz="0" w:space="0" w:color="auto"/>
            <w:right w:val="none" w:sz="0" w:space="0" w:color="auto"/>
          </w:divBdr>
        </w:div>
        <w:div w:id="76365417">
          <w:marLeft w:val="640"/>
          <w:marRight w:val="0"/>
          <w:marTop w:val="0"/>
          <w:marBottom w:val="0"/>
          <w:divBdr>
            <w:top w:val="none" w:sz="0" w:space="0" w:color="auto"/>
            <w:left w:val="none" w:sz="0" w:space="0" w:color="auto"/>
            <w:bottom w:val="none" w:sz="0" w:space="0" w:color="auto"/>
            <w:right w:val="none" w:sz="0" w:space="0" w:color="auto"/>
          </w:divBdr>
        </w:div>
        <w:div w:id="1007906948">
          <w:marLeft w:val="640"/>
          <w:marRight w:val="0"/>
          <w:marTop w:val="0"/>
          <w:marBottom w:val="0"/>
          <w:divBdr>
            <w:top w:val="none" w:sz="0" w:space="0" w:color="auto"/>
            <w:left w:val="none" w:sz="0" w:space="0" w:color="auto"/>
            <w:bottom w:val="none" w:sz="0" w:space="0" w:color="auto"/>
            <w:right w:val="none" w:sz="0" w:space="0" w:color="auto"/>
          </w:divBdr>
        </w:div>
        <w:div w:id="941179992">
          <w:marLeft w:val="640"/>
          <w:marRight w:val="0"/>
          <w:marTop w:val="0"/>
          <w:marBottom w:val="0"/>
          <w:divBdr>
            <w:top w:val="none" w:sz="0" w:space="0" w:color="auto"/>
            <w:left w:val="none" w:sz="0" w:space="0" w:color="auto"/>
            <w:bottom w:val="none" w:sz="0" w:space="0" w:color="auto"/>
            <w:right w:val="none" w:sz="0" w:space="0" w:color="auto"/>
          </w:divBdr>
        </w:div>
        <w:div w:id="403376911">
          <w:marLeft w:val="640"/>
          <w:marRight w:val="0"/>
          <w:marTop w:val="0"/>
          <w:marBottom w:val="0"/>
          <w:divBdr>
            <w:top w:val="none" w:sz="0" w:space="0" w:color="auto"/>
            <w:left w:val="none" w:sz="0" w:space="0" w:color="auto"/>
            <w:bottom w:val="none" w:sz="0" w:space="0" w:color="auto"/>
            <w:right w:val="none" w:sz="0" w:space="0" w:color="auto"/>
          </w:divBdr>
        </w:div>
        <w:div w:id="371199293">
          <w:marLeft w:val="640"/>
          <w:marRight w:val="0"/>
          <w:marTop w:val="0"/>
          <w:marBottom w:val="0"/>
          <w:divBdr>
            <w:top w:val="none" w:sz="0" w:space="0" w:color="auto"/>
            <w:left w:val="none" w:sz="0" w:space="0" w:color="auto"/>
            <w:bottom w:val="none" w:sz="0" w:space="0" w:color="auto"/>
            <w:right w:val="none" w:sz="0" w:space="0" w:color="auto"/>
          </w:divBdr>
        </w:div>
        <w:div w:id="1754741253">
          <w:marLeft w:val="640"/>
          <w:marRight w:val="0"/>
          <w:marTop w:val="0"/>
          <w:marBottom w:val="0"/>
          <w:divBdr>
            <w:top w:val="none" w:sz="0" w:space="0" w:color="auto"/>
            <w:left w:val="none" w:sz="0" w:space="0" w:color="auto"/>
            <w:bottom w:val="none" w:sz="0" w:space="0" w:color="auto"/>
            <w:right w:val="none" w:sz="0" w:space="0" w:color="auto"/>
          </w:divBdr>
        </w:div>
        <w:div w:id="1614365351">
          <w:marLeft w:val="640"/>
          <w:marRight w:val="0"/>
          <w:marTop w:val="0"/>
          <w:marBottom w:val="0"/>
          <w:divBdr>
            <w:top w:val="none" w:sz="0" w:space="0" w:color="auto"/>
            <w:left w:val="none" w:sz="0" w:space="0" w:color="auto"/>
            <w:bottom w:val="none" w:sz="0" w:space="0" w:color="auto"/>
            <w:right w:val="none" w:sz="0" w:space="0" w:color="auto"/>
          </w:divBdr>
        </w:div>
        <w:div w:id="624193247">
          <w:marLeft w:val="640"/>
          <w:marRight w:val="0"/>
          <w:marTop w:val="0"/>
          <w:marBottom w:val="0"/>
          <w:divBdr>
            <w:top w:val="none" w:sz="0" w:space="0" w:color="auto"/>
            <w:left w:val="none" w:sz="0" w:space="0" w:color="auto"/>
            <w:bottom w:val="none" w:sz="0" w:space="0" w:color="auto"/>
            <w:right w:val="none" w:sz="0" w:space="0" w:color="auto"/>
          </w:divBdr>
        </w:div>
        <w:div w:id="932544011">
          <w:marLeft w:val="640"/>
          <w:marRight w:val="0"/>
          <w:marTop w:val="0"/>
          <w:marBottom w:val="0"/>
          <w:divBdr>
            <w:top w:val="none" w:sz="0" w:space="0" w:color="auto"/>
            <w:left w:val="none" w:sz="0" w:space="0" w:color="auto"/>
            <w:bottom w:val="none" w:sz="0" w:space="0" w:color="auto"/>
            <w:right w:val="none" w:sz="0" w:space="0" w:color="auto"/>
          </w:divBdr>
        </w:div>
        <w:div w:id="887643562">
          <w:marLeft w:val="640"/>
          <w:marRight w:val="0"/>
          <w:marTop w:val="0"/>
          <w:marBottom w:val="0"/>
          <w:divBdr>
            <w:top w:val="none" w:sz="0" w:space="0" w:color="auto"/>
            <w:left w:val="none" w:sz="0" w:space="0" w:color="auto"/>
            <w:bottom w:val="none" w:sz="0" w:space="0" w:color="auto"/>
            <w:right w:val="none" w:sz="0" w:space="0" w:color="auto"/>
          </w:divBdr>
        </w:div>
        <w:div w:id="584388587">
          <w:marLeft w:val="640"/>
          <w:marRight w:val="0"/>
          <w:marTop w:val="0"/>
          <w:marBottom w:val="0"/>
          <w:divBdr>
            <w:top w:val="none" w:sz="0" w:space="0" w:color="auto"/>
            <w:left w:val="none" w:sz="0" w:space="0" w:color="auto"/>
            <w:bottom w:val="none" w:sz="0" w:space="0" w:color="auto"/>
            <w:right w:val="none" w:sz="0" w:space="0" w:color="auto"/>
          </w:divBdr>
        </w:div>
        <w:div w:id="1853760951">
          <w:marLeft w:val="640"/>
          <w:marRight w:val="0"/>
          <w:marTop w:val="0"/>
          <w:marBottom w:val="0"/>
          <w:divBdr>
            <w:top w:val="none" w:sz="0" w:space="0" w:color="auto"/>
            <w:left w:val="none" w:sz="0" w:space="0" w:color="auto"/>
            <w:bottom w:val="none" w:sz="0" w:space="0" w:color="auto"/>
            <w:right w:val="none" w:sz="0" w:space="0" w:color="auto"/>
          </w:divBdr>
        </w:div>
        <w:div w:id="537859760">
          <w:marLeft w:val="640"/>
          <w:marRight w:val="0"/>
          <w:marTop w:val="0"/>
          <w:marBottom w:val="0"/>
          <w:divBdr>
            <w:top w:val="none" w:sz="0" w:space="0" w:color="auto"/>
            <w:left w:val="none" w:sz="0" w:space="0" w:color="auto"/>
            <w:bottom w:val="none" w:sz="0" w:space="0" w:color="auto"/>
            <w:right w:val="none" w:sz="0" w:space="0" w:color="auto"/>
          </w:divBdr>
        </w:div>
        <w:div w:id="549389921">
          <w:marLeft w:val="640"/>
          <w:marRight w:val="0"/>
          <w:marTop w:val="0"/>
          <w:marBottom w:val="0"/>
          <w:divBdr>
            <w:top w:val="none" w:sz="0" w:space="0" w:color="auto"/>
            <w:left w:val="none" w:sz="0" w:space="0" w:color="auto"/>
            <w:bottom w:val="none" w:sz="0" w:space="0" w:color="auto"/>
            <w:right w:val="none" w:sz="0" w:space="0" w:color="auto"/>
          </w:divBdr>
        </w:div>
        <w:div w:id="1589194655">
          <w:marLeft w:val="640"/>
          <w:marRight w:val="0"/>
          <w:marTop w:val="0"/>
          <w:marBottom w:val="0"/>
          <w:divBdr>
            <w:top w:val="none" w:sz="0" w:space="0" w:color="auto"/>
            <w:left w:val="none" w:sz="0" w:space="0" w:color="auto"/>
            <w:bottom w:val="none" w:sz="0" w:space="0" w:color="auto"/>
            <w:right w:val="none" w:sz="0" w:space="0" w:color="auto"/>
          </w:divBdr>
        </w:div>
        <w:div w:id="1809933085">
          <w:marLeft w:val="640"/>
          <w:marRight w:val="0"/>
          <w:marTop w:val="0"/>
          <w:marBottom w:val="0"/>
          <w:divBdr>
            <w:top w:val="none" w:sz="0" w:space="0" w:color="auto"/>
            <w:left w:val="none" w:sz="0" w:space="0" w:color="auto"/>
            <w:bottom w:val="none" w:sz="0" w:space="0" w:color="auto"/>
            <w:right w:val="none" w:sz="0" w:space="0" w:color="auto"/>
          </w:divBdr>
        </w:div>
        <w:div w:id="432635118">
          <w:marLeft w:val="640"/>
          <w:marRight w:val="0"/>
          <w:marTop w:val="0"/>
          <w:marBottom w:val="0"/>
          <w:divBdr>
            <w:top w:val="none" w:sz="0" w:space="0" w:color="auto"/>
            <w:left w:val="none" w:sz="0" w:space="0" w:color="auto"/>
            <w:bottom w:val="none" w:sz="0" w:space="0" w:color="auto"/>
            <w:right w:val="none" w:sz="0" w:space="0" w:color="auto"/>
          </w:divBdr>
        </w:div>
        <w:div w:id="1837652407">
          <w:marLeft w:val="640"/>
          <w:marRight w:val="0"/>
          <w:marTop w:val="0"/>
          <w:marBottom w:val="0"/>
          <w:divBdr>
            <w:top w:val="none" w:sz="0" w:space="0" w:color="auto"/>
            <w:left w:val="none" w:sz="0" w:space="0" w:color="auto"/>
            <w:bottom w:val="none" w:sz="0" w:space="0" w:color="auto"/>
            <w:right w:val="none" w:sz="0" w:space="0" w:color="auto"/>
          </w:divBdr>
        </w:div>
        <w:div w:id="1306739372">
          <w:marLeft w:val="640"/>
          <w:marRight w:val="0"/>
          <w:marTop w:val="0"/>
          <w:marBottom w:val="0"/>
          <w:divBdr>
            <w:top w:val="none" w:sz="0" w:space="0" w:color="auto"/>
            <w:left w:val="none" w:sz="0" w:space="0" w:color="auto"/>
            <w:bottom w:val="none" w:sz="0" w:space="0" w:color="auto"/>
            <w:right w:val="none" w:sz="0" w:space="0" w:color="auto"/>
          </w:divBdr>
        </w:div>
        <w:div w:id="1768114995">
          <w:marLeft w:val="640"/>
          <w:marRight w:val="0"/>
          <w:marTop w:val="0"/>
          <w:marBottom w:val="0"/>
          <w:divBdr>
            <w:top w:val="none" w:sz="0" w:space="0" w:color="auto"/>
            <w:left w:val="none" w:sz="0" w:space="0" w:color="auto"/>
            <w:bottom w:val="none" w:sz="0" w:space="0" w:color="auto"/>
            <w:right w:val="none" w:sz="0" w:space="0" w:color="auto"/>
          </w:divBdr>
        </w:div>
        <w:div w:id="1056389387">
          <w:marLeft w:val="640"/>
          <w:marRight w:val="0"/>
          <w:marTop w:val="0"/>
          <w:marBottom w:val="0"/>
          <w:divBdr>
            <w:top w:val="none" w:sz="0" w:space="0" w:color="auto"/>
            <w:left w:val="none" w:sz="0" w:space="0" w:color="auto"/>
            <w:bottom w:val="none" w:sz="0" w:space="0" w:color="auto"/>
            <w:right w:val="none" w:sz="0" w:space="0" w:color="auto"/>
          </w:divBdr>
        </w:div>
        <w:div w:id="58675009">
          <w:marLeft w:val="640"/>
          <w:marRight w:val="0"/>
          <w:marTop w:val="0"/>
          <w:marBottom w:val="0"/>
          <w:divBdr>
            <w:top w:val="none" w:sz="0" w:space="0" w:color="auto"/>
            <w:left w:val="none" w:sz="0" w:space="0" w:color="auto"/>
            <w:bottom w:val="none" w:sz="0" w:space="0" w:color="auto"/>
            <w:right w:val="none" w:sz="0" w:space="0" w:color="auto"/>
          </w:divBdr>
        </w:div>
        <w:div w:id="1879245972">
          <w:marLeft w:val="640"/>
          <w:marRight w:val="0"/>
          <w:marTop w:val="0"/>
          <w:marBottom w:val="0"/>
          <w:divBdr>
            <w:top w:val="none" w:sz="0" w:space="0" w:color="auto"/>
            <w:left w:val="none" w:sz="0" w:space="0" w:color="auto"/>
            <w:bottom w:val="none" w:sz="0" w:space="0" w:color="auto"/>
            <w:right w:val="none" w:sz="0" w:space="0" w:color="auto"/>
          </w:divBdr>
        </w:div>
        <w:div w:id="1133207976">
          <w:marLeft w:val="640"/>
          <w:marRight w:val="0"/>
          <w:marTop w:val="0"/>
          <w:marBottom w:val="0"/>
          <w:divBdr>
            <w:top w:val="none" w:sz="0" w:space="0" w:color="auto"/>
            <w:left w:val="none" w:sz="0" w:space="0" w:color="auto"/>
            <w:bottom w:val="none" w:sz="0" w:space="0" w:color="auto"/>
            <w:right w:val="none" w:sz="0" w:space="0" w:color="auto"/>
          </w:divBdr>
        </w:div>
        <w:div w:id="970020888">
          <w:marLeft w:val="640"/>
          <w:marRight w:val="0"/>
          <w:marTop w:val="0"/>
          <w:marBottom w:val="0"/>
          <w:divBdr>
            <w:top w:val="none" w:sz="0" w:space="0" w:color="auto"/>
            <w:left w:val="none" w:sz="0" w:space="0" w:color="auto"/>
            <w:bottom w:val="none" w:sz="0" w:space="0" w:color="auto"/>
            <w:right w:val="none" w:sz="0" w:space="0" w:color="auto"/>
          </w:divBdr>
        </w:div>
        <w:div w:id="19472763">
          <w:marLeft w:val="640"/>
          <w:marRight w:val="0"/>
          <w:marTop w:val="0"/>
          <w:marBottom w:val="0"/>
          <w:divBdr>
            <w:top w:val="none" w:sz="0" w:space="0" w:color="auto"/>
            <w:left w:val="none" w:sz="0" w:space="0" w:color="auto"/>
            <w:bottom w:val="none" w:sz="0" w:space="0" w:color="auto"/>
            <w:right w:val="none" w:sz="0" w:space="0" w:color="auto"/>
          </w:divBdr>
        </w:div>
        <w:div w:id="12387810">
          <w:marLeft w:val="640"/>
          <w:marRight w:val="0"/>
          <w:marTop w:val="0"/>
          <w:marBottom w:val="0"/>
          <w:divBdr>
            <w:top w:val="none" w:sz="0" w:space="0" w:color="auto"/>
            <w:left w:val="none" w:sz="0" w:space="0" w:color="auto"/>
            <w:bottom w:val="none" w:sz="0" w:space="0" w:color="auto"/>
            <w:right w:val="none" w:sz="0" w:space="0" w:color="auto"/>
          </w:divBdr>
        </w:div>
        <w:div w:id="1274678412">
          <w:marLeft w:val="640"/>
          <w:marRight w:val="0"/>
          <w:marTop w:val="0"/>
          <w:marBottom w:val="0"/>
          <w:divBdr>
            <w:top w:val="none" w:sz="0" w:space="0" w:color="auto"/>
            <w:left w:val="none" w:sz="0" w:space="0" w:color="auto"/>
            <w:bottom w:val="none" w:sz="0" w:space="0" w:color="auto"/>
            <w:right w:val="none" w:sz="0" w:space="0" w:color="auto"/>
          </w:divBdr>
        </w:div>
        <w:div w:id="1168057106">
          <w:marLeft w:val="640"/>
          <w:marRight w:val="0"/>
          <w:marTop w:val="0"/>
          <w:marBottom w:val="0"/>
          <w:divBdr>
            <w:top w:val="none" w:sz="0" w:space="0" w:color="auto"/>
            <w:left w:val="none" w:sz="0" w:space="0" w:color="auto"/>
            <w:bottom w:val="none" w:sz="0" w:space="0" w:color="auto"/>
            <w:right w:val="none" w:sz="0" w:space="0" w:color="auto"/>
          </w:divBdr>
        </w:div>
        <w:div w:id="485753960">
          <w:marLeft w:val="640"/>
          <w:marRight w:val="0"/>
          <w:marTop w:val="0"/>
          <w:marBottom w:val="0"/>
          <w:divBdr>
            <w:top w:val="none" w:sz="0" w:space="0" w:color="auto"/>
            <w:left w:val="none" w:sz="0" w:space="0" w:color="auto"/>
            <w:bottom w:val="none" w:sz="0" w:space="0" w:color="auto"/>
            <w:right w:val="none" w:sz="0" w:space="0" w:color="auto"/>
          </w:divBdr>
        </w:div>
        <w:div w:id="1003892388">
          <w:marLeft w:val="640"/>
          <w:marRight w:val="0"/>
          <w:marTop w:val="0"/>
          <w:marBottom w:val="0"/>
          <w:divBdr>
            <w:top w:val="none" w:sz="0" w:space="0" w:color="auto"/>
            <w:left w:val="none" w:sz="0" w:space="0" w:color="auto"/>
            <w:bottom w:val="none" w:sz="0" w:space="0" w:color="auto"/>
            <w:right w:val="none" w:sz="0" w:space="0" w:color="auto"/>
          </w:divBdr>
        </w:div>
        <w:div w:id="1663464268">
          <w:marLeft w:val="640"/>
          <w:marRight w:val="0"/>
          <w:marTop w:val="0"/>
          <w:marBottom w:val="0"/>
          <w:divBdr>
            <w:top w:val="none" w:sz="0" w:space="0" w:color="auto"/>
            <w:left w:val="none" w:sz="0" w:space="0" w:color="auto"/>
            <w:bottom w:val="none" w:sz="0" w:space="0" w:color="auto"/>
            <w:right w:val="none" w:sz="0" w:space="0" w:color="auto"/>
          </w:divBdr>
        </w:div>
        <w:div w:id="2134638807">
          <w:marLeft w:val="640"/>
          <w:marRight w:val="0"/>
          <w:marTop w:val="0"/>
          <w:marBottom w:val="0"/>
          <w:divBdr>
            <w:top w:val="none" w:sz="0" w:space="0" w:color="auto"/>
            <w:left w:val="none" w:sz="0" w:space="0" w:color="auto"/>
            <w:bottom w:val="none" w:sz="0" w:space="0" w:color="auto"/>
            <w:right w:val="none" w:sz="0" w:space="0" w:color="auto"/>
          </w:divBdr>
        </w:div>
        <w:div w:id="1011176478">
          <w:marLeft w:val="640"/>
          <w:marRight w:val="0"/>
          <w:marTop w:val="0"/>
          <w:marBottom w:val="0"/>
          <w:divBdr>
            <w:top w:val="none" w:sz="0" w:space="0" w:color="auto"/>
            <w:left w:val="none" w:sz="0" w:space="0" w:color="auto"/>
            <w:bottom w:val="none" w:sz="0" w:space="0" w:color="auto"/>
            <w:right w:val="none" w:sz="0" w:space="0" w:color="auto"/>
          </w:divBdr>
        </w:div>
        <w:div w:id="1823110523">
          <w:marLeft w:val="640"/>
          <w:marRight w:val="0"/>
          <w:marTop w:val="0"/>
          <w:marBottom w:val="0"/>
          <w:divBdr>
            <w:top w:val="none" w:sz="0" w:space="0" w:color="auto"/>
            <w:left w:val="none" w:sz="0" w:space="0" w:color="auto"/>
            <w:bottom w:val="none" w:sz="0" w:space="0" w:color="auto"/>
            <w:right w:val="none" w:sz="0" w:space="0" w:color="auto"/>
          </w:divBdr>
        </w:div>
        <w:div w:id="2129353943">
          <w:marLeft w:val="640"/>
          <w:marRight w:val="0"/>
          <w:marTop w:val="0"/>
          <w:marBottom w:val="0"/>
          <w:divBdr>
            <w:top w:val="none" w:sz="0" w:space="0" w:color="auto"/>
            <w:left w:val="none" w:sz="0" w:space="0" w:color="auto"/>
            <w:bottom w:val="none" w:sz="0" w:space="0" w:color="auto"/>
            <w:right w:val="none" w:sz="0" w:space="0" w:color="auto"/>
          </w:divBdr>
        </w:div>
        <w:div w:id="1094739654">
          <w:marLeft w:val="640"/>
          <w:marRight w:val="0"/>
          <w:marTop w:val="0"/>
          <w:marBottom w:val="0"/>
          <w:divBdr>
            <w:top w:val="none" w:sz="0" w:space="0" w:color="auto"/>
            <w:left w:val="none" w:sz="0" w:space="0" w:color="auto"/>
            <w:bottom w:val="none" w:sz="0" w:space="0" w:color="auto"/>
            <w:right w:val="none" w:sz="0" w:space="0" w:color="auto"/>
          </w:divBdr>
        </w:div>
        <w:div w:id="810900712">
          <w:marLeft w:val="640"/>
          <w:marRight w:val="0"/>
          <w:marTop w:val="0"/>
          <w:marBottom w:val="0"/>
          <w:divBdr>
            <w:top w:val="none" w:sz="0" w:space="0" w:color="auto"/>
            <w:left w:val="none" w:sz="0" w:space="0" w:color="auto"/>
            <w:bottom w:val="none" w:sz="0" w:space="0" w:color="auto"/>
            <w:right w:val="none" w:sz="0" w:space="0" w:color="auto"/>
          </w:divBdr>
        </w:div>
        <w:div w:id="671954965">
          <w:marLeft w:val="640"/>
          <w:marRight w:val="0"/>
          <w:marTop w:val="0"/>
          <w:marBottom w:val="0"/>
          <w:divBdr>
            <w:top w:val="none" w:sz="0" w:space="0" w:color="auto"/>
            <w:left w:val="none" w:sz="0" w:space="0" w:color="auto"/>
            <w:bottom w:val="none" w:sz="0" w:space="0" w:color="auto"/>
            <w:right w:val="none" w:sz="0" w:space="0" w:color="auto"/>
          </w:divBdr>
        </w:div>
        <w:div w:id="14892094">
          <w:marLeft w:val="640"/>
          <w:marRight w:val="0"/>
          <w:marTop w:val="0"/>
          <w:marBottom w:val="0"/>
          <w:divBdr>
            <w:top w:val="none" w:sz="0" w:space="0" w:color="auto"/>
            <w:left w:val="none" w:sz="0" w:space="0" w:color="auto"/>
            <w:bottom w:val="none" w:sz="0" w:space="0" w:color="auto"/>
            <w:right w:val="none" w:sz="0" w:space="0" w:color="auto"/>
          </w:divBdr>
        </w:div>
        <w:div w:id="199169941">
          <w:marLeft w:val="640"/>
          <w:marRight w:val="0"/>
          <w:marTop w:val="0"/>
          <w:marBottom w:val="0"/>
          <w:divBdr>
            <w:top w:val="none" w:sz="0" w:space="0" w:color="auto"/>
            <w:left w:val="none" w:sz="0" w:space="0" w:color="auto"/>
            <w:bottom w:val="none" w:sz="0" w:space="0" w:color="auto"/>
            <w:right w:val="none" w:sz="0" w:space="0" w:color="auto"/>
          </w:divBdr>
        </w:div>
        <w:div w:id="2009937717">
          <w:marLeft w:val="640"/>
          <w:marRight w:val="0"/>
          <w:marTop w:val="0"/>
          <w:marBottom w:val="0"/>
          <w:divBdr>
            <w:top w:val="none" w:sz="0" w:space="0" w:color="auto"/>
            <w:left w:val="none" w:sz="0" w:space="0" w:color="auto"/>
            <w:bottom w:val="none" w:sz="0" w:space="0" w:color="auto"/>
            <w:right w:val="none" w:sz="0" w:space="0" w:color="auto"/>
          </w:divBdr>
        </w:div>
        <w:div w:id="972755506">
          <w:marLeft w:val="640"/>
          <w:marRight w:val="0"/>
          <w:marTop w:val="0"/>
          <w:marBottom w:val="0"/>
          <w:divBdr>
            <w:top w:val="none" w:sz="0" w:space="0" w:color="auto"/>
            <w:left w:val="none" w:sz="0" w:space="0" w:color="auto"/>
            <w:bottom w:val="none" w:sz="0" w:space="0" w:color="auto"/>
            <w:right w:val="none" w:sz="0" w:space="0" w:color="auto"/>
          </w:divBdr>
        </w:div>
        <w:div w:id="983966040">
          <w:marLeft w:val="640"/>
          <w:marRight w:val="0"/>
          <w:marTop w:val="0"/>
          <w:marBottom w:val="0"/>
          <w:divBdr>
            <w:top w:val="none" w:sz="0" w:space="0" w:color="auto"/>
            <w:left w:val="none" w:sz="0" w:space="0" w:color="auto"/>
            <w:bottom w:val="none" w:sz="0" w:space="0" w:color="auto"/>
            <w:right w:val="none" w:sz="0" w:space="0" w:color="auto"/>
          </w:divBdr>
        </w:div>
        <w:div w:id="20136703">
          <w:marLeft w:val="640"/>
          <w:marRight w:val="0"/>
          <w:marTop w:val="0"/>
          <w:marBottom w:val="0"/>
          <w:divBdr>
            <w:top w:val="none" w:sz="0" w:space="0" w:color="auto"/>
            <w:left w:val="none" w:sz="0" w:space="0" w:color="auto"/>
            <w:bottom w:val="none" w:sz="0" w:space="0" w:color="auto"/>
            <w:right w:val="none" w:sz="0" w:space="0" w:color="auto"/>
          </w:divBdr>
        </w:div>
        <w:div w:id="1288196688">
          <w:marLeft w:val="640"/>
          <w:marRight w:val="0"/>
          <w:marTop w:val="0"/>
          <w:marBottom w:val="0"/>
          <w:divBdr>
            <w:top w:val="none" w:sz="0" w:space="0" w:color="auto"/>
            <w:left w:val="none" w:sz="0" w:space="0" w:color="auto"/>
            <w:bottom w:val="none" w:sz="0" w:space="0" w:color="auto"/>
            <w:right w:val="none" w:sz="0" w:space="0" w:color="auto"/>
          </w:divBdr>
        </w:div>
      </w:divsChild>
    </w:div>
    <w:div w:id="1198280014">
      <w:bodyDiv w:val="1"/>
      <w:marLeft w:val="0"/>
      <w:marRight w:val="0"/>
      <w:marTop w:val="0"/>
      <w:marBottom w:val="0"/>
      <w:divBdr>
        <w:top w:val="none" w:sz="0" w:space="0" w:color="auto"/>
        <w:left w:val="none" w:sz="0" w:space="0" w:color="auto"/>
        <w:bottom w:val="none" w:sz="0" w:space="0" w:color="auto"/>
        <w:right w:val="none" w:sz="0" w:space="0" w:color="auto"/>
      </w:divBdr>
    </w:div>
    <w:div w:id="1199858856">
      <w:bodyDiv w:val="1"/>
      <w:marLeft w:val="0"/>
      <w:marRight w:val="0"/>
      <w:marTop w:val="0"/>
      <w:marBottom w:val="0"/>
      <w:divBdr>
        <w:top w:val="none" w:sz="0" w:space="0" w:color="auto"/>
        <w:left w:val="none" w:sz="0" w:space="0" w:color="auto"/>
        <w:bottom w:val="none" w:sz="0" w:space="0" w:color="auto"/>
        <w:right w:val="none" w:sz="0" w:space="0" w:color="auto"/>
      </w:divBdr>
    </w:div>
    <w:div w:id="1199927023">
      <w:bodyDiv w:val="1"/>
      <w:marLeft w:val="0"/>
      <w:marRight w:val="0"/>
      <w:marTop w:val="0"/>
      <w:marBottom w:val="0"/>
      <w:divBdr>
        <w:top w:val="none" w:sz="0" w:space="0" w:color="auto"/>
        <w:left w:val="none" w:sz="0" w:space="0" w:color="auto"/>
        <w:bottom w:val="none" w:sz="0" w:space="0" w:color="auto"/>
        <w:right w:val="none" w:sz="0" w:space="0" w:color="auto"/>
      </w:divBdr>
    </w:div>
    <w:div w:id="1199974539">
      <w:bodyDiv w:val="1"/>
      <w:marLeft w:val="0"/>
      <w:marRight w:val="0"/>
      <w:marTop w:val="0"/>
      <w:marBottom w:val="0"/>
      <w:divBdr>
        <w:top w:val="none" w:sz="0" w:space="0" w:color="auto"/>
        <w:left w:val="none" w:sz="0" w:space="0" w:color="auto"/>
        <w:bottom w:val="none" w:sz="0" w:space="0" w:color="auto"/>
        <w:right w:val="none" w:sz="0" w:space="0" w:color="auto"/>
      </w:divBdr>
    </w:div>
    <w:div w:id="1200555616">
      <w:bodyDiv w:val="1"/>
      <w:marLeft w:val="0"/>
      <w:marRight w:val="0"/>
      <w:marTop w:val="0"/>
      <w:marBottom w:val="0"/>
      <w:divBdr>
        <w:top w:val="none" w:sz="0" w:space="0" w:color="auto"/>
        <w:left w:val="none" w:sz="0" w:space="0" w:color="auto"/>
        <w:bottom w:val="none" w:sz="0" w:space="0" w:color="auto"/>
        <w:right w:val="none" w:sz="0" w:space="0" w:color="auto"/>
      </w:divBdr>
    </w:div>
    <w:div w:id="1200708708">
      <w:bodyDiv w:val="1"/>
      <w:marLeft w:val="0"/>
      <w:marRight w:val="0"/>
      <w:marTop w:val="0"/>
      <w:marBottom w:val="0"/>
      <w:divBdr>
        <w:top w:val="none" w:sz="0" w:space="0" w:color="auto"/>
        <w:left w:val="none" w:sz="0" w:space="0" w:color="auto"/>
        <w:bottom w:val="none" w:sz="0" w:space="0" w:color="auto"/>
        <w:right w:val="none" w:sz="0" w:space="0" w:color="auto"/>
      </w:divBdr>
    </w:div>
    <w:div w:id="1200778721">
      <w:bodyDiv w:val="1"/>
      <w:marLeft w:val="0"/>
      <w:marRight w:val="0"/>
      <w:marTop w:val="0"/>
      <w:marBottom w:val="0"/>
      <w:divBdr>
        <w:top w:val="none" w:sz="0" w:space="0" w:color="auto"/>
        <w:left w:val="none" w:sz="0" w:space="0" w:color="auto"/>
        <w:bottom w:val="none" w:sz="0" w:space="0" w:color="auto"/>
        <w:right w:val="none" w:sz="0" w:space="0" w:color="auto"/>
      </w:divBdr>
    </w:div>
    <w:div w:id="1200823817">
      <w:bodyDiv w:val="1"/>
      <w:marLeft w:val="0"/>
      <w:marRight w:val="0"/>
      <w:marTop w:val="0"/>
      <w:marBottom w:val="0"/>
      <w:divBdr>
        <w:top w:val="none" w:sz="0" w:space="0" w:color="auto"/>
        <w:left w:val="none" w:sz="0" w:space="0" w:color="auto"/>
        <w:bottom w:val="none" w:sz="0" w:space="0" w:color="auto"/>
        <w:right w:val="none" w:sz="0" w:space="0" w:color="auto"/>
      </w:divBdr>
    </w:div>
    <w:div w:id="1200971753">
      <w:bodyDiv w:val="1"/>
      <w:marLeft w:val="0"/>
      <w:marRight w:val="0"/>
      <w:marTop w:val="0"/>
      <w:marBottom w:val="0"/>
      <w:divBdr>
        <w:top w:val="none" w:sz="0" w:space="0" w:color="auto"/>
        <w:left w:val="none" w:sz="0" w:space="0" w:color="auto"/>
        <w:bottom w:val="none" w:sz="0" w:space="0" w:color="auto"/>
        <w:right w:val="none" w:sz="0" w:space="0" w:color="auto"/>
      </w:divBdr>
    </w:div>
    <w:div w:id="1201017131">
      <w:bodyDiv w:val="1"/>
      <w:marLeft w:val="0"/>
      <w:marRight w:val="0"/>
      <w:marTop w:val="0"/>
      <w:marBottom w:val="0"/>
      <w:divBdr>
        <w:top w:val="none" w:sz="0" w:space="0" w:color="auto"/>
        <w:left w:val="none" w:sz="0" w:space="0" w:color="auto"/>
        <w:bottom w:val="none" w:sz="0" w:space="0" w:color="auto"/>
        <w:right w:val="none" w:sz="0" w:space="0" w:color="auto"/>
      </w:divBdr>
    </w:div>
    <w:div w:id="1202132096">
      <w:bodyDiv w:val="1"/>
      <w:marLeft w:val="0"/>
      <w:marRight w:val="0"/>
      <w:marTop w:val="0"/>
      <w:marBottom w:val="0"/>
      <w:divBdr>
        <w:top w:val="none" w:sz="0" w:space="0" w:color="auto"/>
        <w:left w:val="none" w:sz="0" w:space="0" w:color="auto"/>
        <w:bottom w:val="none" w:sz="0" w:space="0" w:color="auto"/>
        <w:right w:val="none" w:sz="0" w:space="0" w:color="auto"/>
      </w:divBdr>
    </w:div>
    <w:div w:id="1202741937">
      <w:bodyDiv w:val="1"/>
      <w:marLeft w:val="0"/>
      <w:marRight w:val="0"/>
      <w:marTop w:val="0"/>
      <w:marBottom w:val="0"/>
      <w:divBdr>
        <w:top w:val="none" w:sz="0" w:space="0" w:color="auto"/>
        <w:left w:val="none" w:sz="0" w:space="0" w:color="auto"/>
        <w:bottom w:val="none" w:sz="0" w:space="0" w:color="auto"/>
        <w:right w:val="none" w:sz="0" w:space="0" w:color="auto"/>
      </w:divBdr>
    </w:div>
    <w:div w:id="1203205095">
      <w:bodyDiv w:val="1"/>
      <w:marLeft w:val="0"/>
      <w:marRight w:val="0"/>
      <w:marTop w:val="0"/>
      <w:marBottom w:val="0"/>
      <w:divBdr>
        <w:top w:val="none" w:sz="0" w:space="0" w:color="auto"/>
        <w:left w:val="none" w:sz="0" w:space="0" w:color="auto"/>
        <w:bottom w:val="none" w:sz="0" w:space="0" w:color="auto"/>
        <w:right w:val="none" w:sz="0" w:space="0" w:color="auto"/>
      </w:divBdr>
    </w:div>
    <w:div w:id="1203517959">
      <w:bodyDiv w:val="1"/>
      <w:marLeft w:val="0"/>
      <w:marRight w:val="0"/>
      <w:marTop w:val="0"/>
      <w:marBottom w:val="0"/>
      <w:divBdr>
        <w:top w:val="none" w:sz="0" w:space="0" w:color="auto"/>
        <w:left w:val="none" w:sz="0" w:space="0" w:color="auto"/>
        <w:bottom w:val="none" w:sz="0" w:space="0" w:color="auto"/>
        <w:right w:val="none" w:sz="0" w:space="0" w:color="auto"/>
      </w:divBdr>
    </w:div>
    <w:div w:id="1203521427">
      <w:bodyDiv w:val="1"/>
      <w:marLeft w:val="0"/>
      <w:marRight w:val="0"/>
      <w:marTop w:val="0"/>
      <w:marBottom w:val="0"/>
      <w:divBdr>
        <w:top w:val="none" w:sz="0" w:space="0" w:color="auto"/>
        <w:left w:val="none" w:sz="0" w:space="0" w:color="auto"/>
        <w:bottom w:val="none" w:sz="0" w:space="0" w:color="auto"/>
        <w:right w:val="none" w:sz="0" w:space="0" w:color="auto"/>
      </w:divBdr>
    </w:div>
    <w:div w:id="1204710199">
      <w:bodyDiv w:val="1"/>
      <w:marLeft w:val="0"/>
      <w:marRight w:val="0"/>
      <w:marTop w:val="0"/>
      <w:marBottom w:val="0"/>
      <w:divBdr>
        <w:top w:val="none" w:sz="0" w:space="0" w:color="auto"/>
        <w:left w:val="none" w:sz="0" w:space="0" w:color="auto"/>
        <w:bottom w:val="none" w:sz="0" w:space="0" w:color="auto"/>
        <w:right w:val="none" w:sz="0" w:space="0" w:color="auto"/>
      </w:divBdr>
    </w:div>
    <w:div w:id="1206134701">
      <w:bodyDiv w:val="1"/>
      <w:marLeft w:val="0"/>
      <w:marRight w:val="0"/>
      <w:marTop w:val="0"/>
      <w:marBottom w:val="0"/>
      <w:divBdr>
        <w:top w:val="none" w:sz="0" w:space="0" w:color="auto"/>
        <w:left w:val="none" w:sz="0" w:space="0" w:color="auto"/>
        <w:bottom w:val="none" w:sz="0" w:space="0" w:color="auto"/>
        <w:right w:val="none" w:sz="0" w:space="0" w:color="auto"/>
      </w:divBdr>
    </w:div>
    <w:div w:id="1206139882">
      <w:bodyDiv w:val="1"/>
      <w:marLeft w:val="0"/>
      <w:marRight w:val="0"/>
      <w:marTop w:val="0"/>
      <w:marBottom w:val="0"/>
      <w:divBdr>
        <w:top w:val="none" w:sz="0" w:space="0" w:color="auto"/>
        <w:left w:val="none" w:sz="0" w:space="0" w:color="auto"/>
        <w:bottom w:val="none" w:sz="0" w:space="0" w:color="auto"/>
        <w:right w:val="none" w:sz="0" w:space="0" w:color="auto"/>
      </w:divBdr>
    </w:div>
    <w:div w:id="1206988393">
      <w:bodyDiv w:val="1"/>
      <w:marLeft w:val="0"/>
      <w:marRight w:val="0"/>
      <w:marTop w:val="0"/>
      <w:marBottom w:val="0"/>
      <w:divBdr>
        <w:top w:val="none" w:sz="0" w:space="0" w:color="auto"/>
        <w:left w:val="none" w:sz="0" w:space="0" w:color="auto"/>
        <w:bottom w:val="none" w:sz="0" w:space="0" w:color="auto"/>
        <w:right w:val="none" w:sz="0" w:space="0" w:color="auto"/>
      </w:divBdr>
    </w:div>
    <w:div w:id="1207646690">
      <w:bodyDiv w:val="1"/>
      <w:marLeft w:val="0"/>
      <w:marRight w:val="0"/>
      <w:marTop w:val="0"/>
      <w:marBottom w:val="0"/>
      <w:divBdr>
        <w:top w:val="none" w:sz="0" w:space="0" w:color="auto"/>
        <w:left w:val="none" w:sz="0" w:space="0" w:color="auto"/>
        <w:bottom w:val="none" w:sz="0" w:space="0" w:color="auto"/>
        <w:right w:val="none" w:sz="0" w:space="0" w:color="auto"/>
      </w:divBdr>
    </w:div>
    <w:div w:id="1210338256">
      <w:bodyDiv w:val="1"/>
      <w:marLeft w:val="0"/>
      <w:marRight w:val="0"/>
      <w:marTop w:val="0"/>
      <w:marBottom w:val="0"/>
      <w:divBdr>
        <w:top w:val="none" w:sz="0" w:space="0" w:color="auto"/>
        <w:left w:val="none" w:sz="0" w:space="0" w:color="auto"/>
        <w:bottom w:val="none" w:sz="0" w:space="0" w:color="auto"/>
        <w:right w:val="none" w:sz="0" w:space="0" w:color="auto"/>
      </w:divBdr>
    </w:div>
    <w:div w:id="1210649336">
      <w:bodyDiv w:val="1"/>
      <w:marLeft w:val="0"/>
      <w:marRight w:val="0"/>
      <w:marTop w:val="0"/>
      <w:marBottom w:val="0"/>
      <w:divBdr>
        <w:top w:val="none" w:sz="0" w:space="0" w:color="auto"/>
        <w:left w:val="none" w:sz="0" w:space="0" w:color="auto"/>
        <w:bottom w:val="none" w:sz="0" w:space="0" w:color="auto"/>
        <w:right w:val="none" w:sz="0" w:space="0" w:color="auto"/>
      </w:divBdr>
    </w:div>
    <w:div w:id="1211039984">
      <w:bodyDiv w:val="1"/>
      <w:marLeft w:val="0"/>
      <w:marRight w:val="0"/>
      <w:marTop w:val="0"/>
      <w:marBottom w:val="0"/>
      <w:divBdr>
        <w:top w:val="none" w:sz="0" w:space="0" w:color="auto"/>
        <w:left w:val="none" w:sz="0" w:space="0" w:color="auto"/>
        <w:bottom w:val="none" w:sz="0" w:space="0" w:color="auto"/>
        <w:right w:val="none" w:sz="0" w:space="0" w:color="auto"/>
      </w:divBdr>
    </w:div>
    <w:div w:id="1211381309">
      <w:bodyDiv w:val="1"/>
      <w:marLeft w:val="0"/>
      <w:marRight w:val="0"/>
      <w:marTop w:val="0"/>
      <w:marBottom w:val="0"/>
      <w:divBdr>
        <w:top w:val="none" w:sz="0" w:space="0" w:color="auto"/>
        <w:left w:val="none" w:sz="0" w:space="0" w:color="auto"/>
        <w:bottom w:val="none" w:sz="0" w:space="0" w:color="auto"/>
        <w:right w:val="none" w:sz="0" w:space="0" w:color="auto"/>
      </w:divBdr>
    </w:div>
    <w:div w:id="1213076253">
      <w:bodyDiv w:val="1"/>
      <w:marLeft w:val="0"/>
      <w:marRight w:val="0"/>
      <w:marTop w:val="0"/>
      <w:marBottom w:val="0"/>
      <w:divBdr>
        <w:top w:val="none" w:sz="0" w:space="0" w:color="auto"/>
        <w:left w:val="none" w:sz="0" w:space="0" w:color="auto"/>
        <w:bottom w:val="none" w:sz="0" w:space="0" w:color="auto"/>
        <w:right w:val="none" w:sz="0" w:space="0" w:color="auto"/>
      </w:divBdr>
      <w:divsChild>
        <w:div w:id="1413627349">
          <w:marLeft w:val="480"/>
          <w:marRight w:val="0"/>
          <w:marTop w:val="0"/>
          <w:marBottom w:val="0"/>
          <w:divBdr>
            <w:top w:val="none" w:sz="0" w:space="0" w:color="auto"/>
            <w:left w:val="none" w:sz="0" w:space="0" w:color="auto"/>
            <w:bottom w:val="none" w:sz="0" w:space="0" w:color="auto"/>
            <w:right w:val="none" w:sz="0" w:space="0" w:color="auto"/>
          </w:divBdr>
        </w:div>
        <w:div w:id="327176419">
          <w:marLeft w:val="480"/>
          <w:marRight w:val="0"/>
          <w:marTop w:val="0"/>
          <w:marBottom w:val="0"/>
          <w:divBdr>
            <w:top w:val="none" w:sz="0" w:space="0" w:color="auto"/>
            <w:left w:val="none" w:sz="0" w:space="0" w:color="auto"/>
            <w:bottom w:val="none" w:sz="0" w:space="0" w:color="auto"/>
            <w:right w:val="none" w:sz="0" w:space="0" w:color="auto"/>
          </w:divBdr>
        </w:div>
        <w:div w:id="376661963">
          <w:marLeft w:val="480"/>
          <w:marRight w:val="0"/>
          <w:marTop w:val="0"/>
          <w:marBottom w:val="0"/>
          <w:divBdr>
            <w:top w:val="none" w:sz="0" w:space="0" w:color="auto"/>
            <w:left w:val="none" w:sz="0" w:space="0" w:color="auto"/>
            <w:bottom w:val="none" w:sz="0" w:space="0" w:color="auto"/>
            <w:right w:val="none" w:sz="0" w:space="0" w:color="auto"/>
          </w:divBdr>
        </w:div>
        <w:div w:id="1358431609">
          <w:marLeft w:val="480"/>
          <w:marRight w:val="0"/>
          <w:marTop w:val="0"/>
          <w:marBottom w:val="0"/>
          <w:divBdr>
            <w:top w:val="none" w:sz="0" w:space="0" w:color="auto"/>
            <w:left w:val="none" w:sz="0" w:space="0" w:color="auto"/>
            <w:bottom w:val="none" w:sz="0" w:space="0" w:color="auto"/>
            <w:right w:val="none" w:sz="0" w:space="0" w:color="auto"/>
          </w:divBdr>
        </w:div>
        <w:div w:id="1574780549">
          <w:marLeft w:val="480"/>
          <w:marRight w:val="0"/>
          <w:marTop w:val="0"/>
          <w:marBottom w:val="0"/>
          <w:divBdr>
            <w:top w:val="none" w:sz="0" w:space="0" w:color="auto"/>
            <w:left w:val="none" w:sz="0" w:space="0" w:color="auto"/>
            <w:bottom w:val="none" w:sz="0" w:space="0" w:color="auto"/>
            <w:right w:val="none" w:sz="0" w:space="0" w:color="auto"/>
          </w:divBdr>
        </w:div>
        <w:div w:id="697124020">
          <w:marLeft w:val="480"/>
          <w:marRight w:val="0"/>
          <w:marTop w:val="0"/>
          <w:marBottom w:val="0"/>
          <w:divBdr>
            <w:top w:val="none" w:sz="0" w:space="0" w:color="auto"/>
            <w:left w:val="none" w:sz="0" w:space="0" w:color="auto"/>
            <w:bottom w:val="none" w:sz="0" w:space="0" w:color="auto"/>
            <w:right w:val="none" w:sz="0" w:space="0" w:color="auto"/>
          </w:divBdr>
        </w:div>
        <w:div w:id="2025934433">
          <w:marLeft w:val="480"/>
          <w:marRight w:val="0"/>
          <w:marTop w:val="0"/>
          <w:marBottom w:val="0"/>
          <w:divBdr>
            <w:top w:val="none" w:sz="0" w:space="0" w:color="auto"/>
            <w:left w:val="none" w:sz="0" w:space="0" w:color="auto"/>
            <w:bottom w:val="none" w:sz="0" w:space="0" w:color="auto"/>
            <w:right w:val="none" w:sz="0" w:space="0" w:color="auto"/>
          </w:divBdr>
        </w:div>
        <w:div w:id="1848858454">
          <w:marLeft w:val="480"/>
          <w:marRight w:val="0"/>
          <w:marTop w:val="0"/>
          <w:marBottom w:val="0"/>
          <w:divBdr>
            <w:top w:val="none" w:sz="0" w:space="0" w:color="auto"/>
            <w:left w:val="none" w:sz="0" w:space="0" w:color="auto"/>
            <w:bottom w:val="none" w:sz="0" w:space="0" w:color="auto"/>
            <w:right w:val="none" w:sz="0" w:space="0" w:color="auto"/>
          </w:divBdr>
        </w:div>
        <w:div w:id="1273055531">
          <w:marLeft w:val="480"/>
          <w:marRight w:val="0"/>
          <w:marTop w:val="0"/>
          <w:marBottom w:val="0"/>
          <w:divBdr>
            <w:top w:val="none" w:sz="0" w:space="0" w:color="auto"/>
            <w:left w:val="none" w:sz="0" w:space="0" w:color="auto"/>
            <w:bottom w:val="none" w:sz="0" w:space="0" w:color="auto"/>
            <w:right w:val="none" w:sz="0" w:space="0" w:color="auto"/>
          </w:divBdr>
        </w:div>
        <w:div w:id="284771803">
          <w:marLeft w:val="480"/>
          <w:marRight w:val="0"/>
          <w:marTop w:val="0"/>
          <w:marBottom w:val="0"/>
          <w:divBdr>
            <w:top w:val="none" w:sz="0" w:space="0" w:color="auto"/>
            <w:left w:val="none" w:sz="0" w:space="0" w:color="auto"/>
            <w:bottom w:val="none" w:sz="0" w:space="0" w:color="auto"/>
            <w:right w:val="none" w:sz="0" w:space="0" w:color="auto"/>
          </w:divBdr>
        </w:div>
        <w:div w:id="1928803053">
          <w:marLeft w:val="480"/>
          <w:marRight w:val="0"/>
          <w:marTop w:val="0"/>
          <w:marBottom w:val="0"/>
          <w:divBdr>
            <w:top w:val="none" w:sz="0" w:space="0" w:color="auto"/>
            <w:left w:val="none" w:sz="0" w:space="0" w:color="auto"/>
            <w:bottom w:val="none" w:sz="0" w:space="0" w:color="auto"/>
            <w:right w:val="none" w:sz="0" w:space="0" w:color="auto"/>
          </w:divBdr>
        </w:div>
        <w:div w:id="1378823661">
          <w:marLeft w:val="480"/>
          <w:marRight w:val="0"/>
          <w:marTop w:val="0"/>
          <w:marBottom w:val="0"/>
          <w:divBdr>
            <w:top w:val="none" w:sz="0" w:space="0" w:color="auto"/>
            <w:left w:val="none" w:sz="0" w:space="0" w:color="auto"/>
            <w:bottom w:val="none" w:sz="0" w:space="0" w:color="auto"/>
            <w:right w:val="none" w:sz="0" w:space="0" w:color="auto"/>
          </w:divBdr>
        </w:div>
        <w:div w:id="630282056">
          <w:marLeft w:val="480"/>
          <w:marRight w:val="0"/>
          <w:marTop w:val="0"/>
          <w:marBottom w:val="0"/>
          <w:divBdr>
            <w:top w:val="none" w:sz="0" w:space="0" w:color="auto"/>
            <w:left w:val="none" w:sz="0" w:space="0" w:color="auto"/>
            <w:bottom w:val="none" w:sz="0" w:space="0" w:color="auto"/>
            <w:right w:val="none" w:sz="0" w:space="0" w:color="auto"/>
          </w:divBdr>
        </w:div>
        <w:div w:id="1906449795">
          <w:marLeft w:val="480"/>
          <w:marRight w:val="0"/>
          <w:marTop w:val="0"/>
          <w:marBottom w:val="0"/>
          <w:divBdr>
            <w:top w:val="none" w:sz="0" w:space="0" w:color="auto"/>
            <w:left w:val="none" w:sz="0" w:space="0" w:color="auto"/>
            <w:bottom w:val="none" w:sz="0" w:space="0" w:color="auto"/>
            <w:right w:val="none" w:sz="0" w:space="0" w:color="auto"/>
          </w:divBdr>
        </w:div>
        <w:div w:id="2034261615">
          <w:marLeft w:val="480"/>
          <w:marRight w:val="0"/>
          <w:marTop w:val="0"/>
          <w:marBottom w:val="0"/>
          <w:divBdr>
            <w:top w:val="none" w:sz="0" w:space="0" w:color="auto"/>
            <w:left w:val="none" w:sz="0" w:space="0" w:color="auto"/>
            <w:bottom w:val="none" w:sz="0" w:space="0" w:color="auto"/>
            <w:right w:val="none" w:sz="0" w:space="0" w:color="auto"/>
          </w:divBdr>
        </w:div>
        <w:div w:id="365371327">
          <w:marLeft w:val="480"/>
          <w:marRight w:val="0"/>
          <w:marTop w:val="0"/>
          <w:marBottom w:val="0"/>
          <w:divBdr>
            <w:top w:val="none" w:sz="0" w:space="0" w:color="auto"/>
            <w:left w:val="none" w:sz="0" w:space="0" w:color="auto"/>
            <w:bottom w:val="none" w:sz="0" w:space="0" w:color="auto"/>
            <w:right w:val="none" w:sz="0" w:space="0" w:color="auto"/>
          </w:divBdr>
        </w:div>
        <w:div w:id="1103108812">
          <w:marLeft w:val="480"/>
          <w:marRight w:val="0"/>
          <w:marTop w:val="0"/>
          <w:marBottom w:val="0"/>
          <w:divBdr>
            <w:top w:val="none" w:sz="0" w:space="0" w:color="auto"/>
            <w:left w:val="none" w:sz="0" w:space="0" w:color="auto"/>
            <w:bottom w:val="none" w:sz="0" w:space="0" w:color="auto"/>
            <w:right w:val="none" w:sz="0" w:space="0" w:color="auto"/>
          </w:divBdr>
        </w:div>
        <w:div w:id="125851568">
          <w:marLeft w:val="480"/>
          <w:marRight w:val="0"/>
          <w:marTop w:val="0"/>
          <w:marBottom w:val="0"/>
          <w:divBdr>
            <w:top w:val="none" w:sz="0" w:space="0" w:color="auto"/>
            <w:left w:val="none" w:sz="0" w:space="0" w:color="auto"/>
            <w:bottom w:val="none" w:sz="0" w:space="0" w:color="auto"/>
            <w:right w:val="none" w:sz="0" w:space="0" w:color="auto"/>
          </w:divBdr>
        </w:div>
        <w:div w:id="42103602">
          <w:marLeft w:val="480"/>
          <w:marRight w:val="0"/>
          <w:marTop w:val="0"/>
          <w:marBottom w:val="0"/>
          <w:divBdr>
            <w:top w:val="none" w:sz="0" w:space="0" w:color="auto"/>
            <w:left w:val="none" w:sz="0" w:space="0" w:color="auto"/>
            <w:bottom w:val="none" w:sz="0" w:space="0" w:color="auto"/>
            <w:right w:val="none" w:sz="0" w:space="0" w:color="auto"/>
          </w:divBdr>
        </w:div>
        <w:div w:id="453643541">
          <w:marLeft w:val="480"/>
          <w:marRight w:val="0"/>
          <w:marTop w:val="0"/>
          <w:marBottom w:val="0"/>
          <w:divBdr>
            <w:top w:val="none" w:sz="0" w:space="0" w:color="auto"/>
            <w:left w:val="none" w:sz="0" w:space="0" w:color="auto"/>
            <w:bottom w:val="none" w:sz="0" w:space="0" w:color="auto"/>
            <w:right w:val="none" w:sz="0" w:space="0" w:color="auto"/>
          </w:divBdr>
        </w:div>
        <w:div w:id="1166092576">
          <w:marLeft w:val="480"/>
          <w:marRight w:val="0"/>
          <w:marTop w:val="0"/>
          <w:marBottom w:val="0"/>
          <w:divBdr>
            <w:top w:val="none" w:sz="0" w:space="0" w:color="auto"/>
            <w:left w:val="none" w:sz="0" w:space="0" w:color="auto"/>
            <w:bottom w:val="none" w:sz="0" w:space="0" w:color="auto"/>
            <w:right w:val="none" w:sz="0" w:space="0" w:color="auto"/>
          </w:divBdr>
        </w:div>
        <w:div w:id="750930310">
          <w:marLeft w:val="480"/>
          <w:marRight w:val="0"/>
          <w:marTop w:val="0"/>
          <w:marBottom w:val="0"/>
          <w:divBdr>
            <w:top w:val="none" w:sz="0" w:space="0" w:color="auto"/>
            <w:left w:val="none" w:sz="0" w:space="0" w:color="auto"/>
            <w:bottom w:val="none" w:sz="0" w:space="0" w:color="auto"/>
            <w:right w:val="none" w:sz="0" w:space="0" w:color="auto"/>
          </w:divBdr>
        </w:div>
        <w:div w:id="928930231">
          <w:marLeft w:val="480"/>
          <w:marRight w:val="0"/>
          <w:marTop w:val="0"/>
          <w:marBottom w:val="0"/>
          <w:divBdr>
            <w:top w:val="none" w:sz="0" w:space="0" w:color="auto"/>
            <w:left w:val="none" w:sz="0" w:space="0" w:color="auto"/>
            <w:bottom w:val="none" w:sz="0" w:space="0" w:color="auto"/>
            <w:right w:val="none" w:sz="0" w:space="0" w:color="auto"/>
          </w:divBdr>
        </w:div>
        <w:div w:id="799804243">
          <w:marLeft w:val="480"/>
          <w:marRight w:val="0"/>
          <w:marTop w:val="0"/>
          <w:marBottom w:val="0"/>
          <w:divBdr>
            <w:top w:val="none" w:sz="0" w:space="0" w:color="auto"/>
            <w:left w:val="none" w:sz="0" w:space="0" w:color="auto"/>
            <w:bottom w:val="none" w:sz="0" w:space="0" w:color="auto"/>
            <w:right w:val="none" w:sz="0" w:space="0" w:color="auto"/>
          </w:divBdr>
        </w:div>
        <w:div w:id="328363190">
          <w:marLeft w:val="480"/>
          <w:marRight w:val="0"/>
          <w:marTop w:val="0"/>
          <w:marBottom w:val="0"/>
          <w:divBdr>
            <w:top w:val="none" w:sz="0" w:space="0" w:color="auto"/>
            <w:left w:val="none" w:sz="0" w:space="0" w:color="auto"/>
            <w:bottom w:val="none" w:sz="0" w:space="0" w:color="auto"/>
            <w:right w:val="none" w:sz="0" w:space="0" w:color="auto"/>
          </w:divBdr>
        </w:div>
        <w:div w:id="1542788628">
          <w:marLeft w:val="480"/>
          <w:marRight w:val="0"/>
          <w:marTop w:val="0"/>
          <w:marBottom w:val="0"/>
          <w:divBdr>
            <w:top w:val="none" w:sz="0" w:space="0" w:color="auto"/>
            <w:left w:val="none" w:sz="0" w:space="0" w:color="auto"/>
            <w:bottom w:val="none" w:sz="0" w:space="0" w:color="auto"/>
            <w:right w:val="none" w:sz="0" w:space="0" w:color="auto"/>
          </w:divBdr>
        </w:div>
        <w:div w:id="349644483">
          <w:marLeft w:val="480"/>
          <w:marRight w:val="0"/>
          <w:marTop w:val="0"/>
          <w:marBottom w:val="0"/>
          <w:divBdr>
            <w:top w:val="none" w:sz="0" w:space="0" w:color="auto"/>
            <w:left w:val="none" w:sz="0" w:space="0" w:color="auto"/>
            <w:bottom w:val="none" w:sz="0" w:space="0" w:color="auto"/>
            <w:right w:val="none" w:sz="0" w:space="0" w:color="auto"/>
          </w:divBdr>
        </w:div>
        <w:div w:id="220795142">
          <w:marLeft w:val="480"/>
          <w:marRight w:val="0"/>
          <w:marTop w:val="0"/>
          <w:marBottom w:val="0"/>
          <w:divBdr>
            <w:top w:val="none" w:sz="0" w:space="0" w:color="auto"/>
            <w:left w:val="none" w:sz="0" w:space="0" w:color="auto"/>
            <w:bottom w:val="none" w:sz="0" w:space="0" w:color="auto"/>
            <w:right w:val="none" w:sz="0" w:space="0" w:color="auto"/>
          </w:divBdr>
        </w:div>
        <w:div w:id="436290774">
          <w:marLeft w:val="480"/>
          <w:marRight w:val="0"/>
          <w:marTop w:val="0"/>
          <w:marBottom w:val="0"/>
          <w:divBdr>
            <w:top w:val="none" w:sz="0" w:space="0" w:color="auto"/>
            <w:left w:val="none" w:sz="0" w:space="0" w:color="auto"/>
            <w:bottom w:val="none" w:sz="0" w:space="0" w:color="auto"/>
            <w:right w:val="none" w:sz="0" w:space="0" w:color="auto"/>
          </w:divBdr>
        </w:div>
        <w:div w:id="667556935">
          <w:marLeft w:val="480"/>
          <w:marRight w:val="0"/>
          <w:marTop w:val="0"/>
          <w:marBottom w:val="0"/>
          <w:divBdr>
            <w:top w:val="none" w:sz="0" w:space="0" w:color="auto"/>
            <w:left w:val="none" w:sz="0" w:space="0" w:color="auto"/>
            <w:bottom w:val="none" w:sz="0" w:space="0" w:color="auto"/>
            <w:right w:val="none" w:sz="0" w:space="0" w:color="auto"/>
          </w:divBdr>
        </w:div>
        <w:div w:id="1875077596">
          <w:marLeft w:val="480"/>
          <w:marRight w:val="0"/>
          <w:marTop w:val="0"/>
          <w:marBottom w:val="0"/>
          <w:divBdr>
            <w:top w:val="none" w:sz="0" w:space="0" w:color="auto"/>
            <w:left w:val="none" w:sz="0" w:space="0" w:color="auto"/>
            <w:bottom w:val="none" w:sz="0" w:space="0" w:color="auto"/>
            <w:right w:val="none" w:sz="0" w:space="0" w:color="auto"/>
          </w:divBdr>
        </w:div>
        <w:div w:id="2079545792">
          <w:marLeft w:val="480"/>
          <w:marRight w:val="0"/>
          <w:marTop w:val="0"/>
          <w:marBottom w:val="0"/>
          <w:divBdr>
            <w:top w:val="none" w:sz="0" w:space="0" w:color="auto"/>
            <w:left w:val="none" w:sz="0" w:space="0" w:color="auto"/>
            <w:bottom w:val="none" w:sz="0" w:space="0" w:color="auto"/>
            <w:right w:val="none" w:sz="0" w:space="0" w:color="auto"/>
          </w:divBdr>
        </w:div>
        <w:div w:id="2019114030">
          <w:marLeft w:val="480"/>
          <w:marRight w:val="0"/>
          <w:marTop w:val="0"/>
          <w:marBottom w:val="0"/>
          <w:divBdr>
            <w:top w:val="none" w:sz="0" w:space="0" w:color="auto"/>
            <w:left w:val="none" w:sz="0" w:space="0" w:color="auto"/>
            <w:bottom w:val="none" w:sz="0" w:space="0" w:color="auto"/>
            <w:right w:val="none" w:sz="0" w:space="0" w:color="auto"/>
          </w:divBdr>
        </w:div>
        <w:div w:id="247885319">
          <w:marLeft w:val="480"/>
          <w:marRight w:val="0"/>
          <w:marTop w:val="0"/>
          <w:marBottom w:val="0"/>
          <w:divBdr>
            <w:top w:val="none" w:sz="0" w:space="0" w:color="auto"/>
            <w:left w:val="none" w:sz="0" w:space="0" w:color="auto"/>
            <w:bottom w:val="none" w:sz="0" w:space="0" w:color="auto"/>
            <w:right w:val="none" w:sz="0" w:space="0" w:color="auto"/>
          </w:divBdr>
        </w:div>
        <w:div w:id="991174543">
          <w:marLeft w:val="480"/>
          <w:marRight w:val="0"/>
          <w:marTop w:val="0"/>
          <w:marBottom w:val="0"/>
          <w:divBdr>
            <w:top w:val="none" w:sz="0" w:space="0" w:color="auto"/>
            <w:left w:val="none" w:sz="0" w:space="0" w:color="auto"/>
            <w:bottom w:val="none" w:sz="0" w:space="0" w:color="auto"/>
            <w:right w:val="none" w:sz="0" w:space="0" w:color="auto"/>
          </w:divBdr>
        </w:div>
        <w:div w:id="1449662995">
          <w:marLeft w:val="480"/>
          <w:marRight w:val="0"/>
          <w:marTop w:val="0"/>
          <w:marBottom w:val="0"/>
          <w:divBdr>
            <w:top w:val="none" w:sz="0" w:space="0" w:color="auto"/>
            <w:left w:val="none" w:sz="0" w:space="0" w:color="auto"/>
            <w:bottom w:val="none" w:sz="0" w:space="0" w:color="auto"/>
            <w:right w:val="none" w:sz="0" w:space="0" w:color="auto"/>
          </w:divBdr>
        </w:div>
        <w:div w:id="1065225463">
          <w:marLeft w:val="480"/>
          <w:marRight w:val="0"/>
          <w:marTop w:val="0"/>
          <w:marBottom w:val="0"/>
          <w:divBdr>
            <w:top w:val="none" w:sz="0" w:space="0" w:color="auto"/>
            <w:left w:val="none" w:sz="0" w:space="0" w:color="auto"/>
            <w:bottom w:val="none" w:sz="0" w:space="0" w:color="auto"/>
            <w:right w:val="none" w:sz="0" w:space="0" w:color="auto"/>
          </w:divBdr>
        </w:div>
        <w:div w:id="1419709805">
          <w:marLeft w:val="480"/>
          <w:marRight w:val="0"/>
          <w:marTop w:val="0"/>
          <w:marBottom w:val="0"/>
          <w:divBdr>
            <w:top w:val="none" w:sz="0" w:space="0" w:color="auto"/>
            <w:left w:val="none" w:sz="0" w:space="0" w:color="auto"/>
            <w:bottom w:val="none" w:sz="0" w:space="0" w:color="auto"/>
            <w:right w:val="none" w:sz="0" w:space="0" w:color="auto"/>
          </w:divBdr>
        </w:div>
        <w:div w:id="465971930">
          <w:marLeft w:val="480"/>
          <w:marRight w:val="0"/>
          <w:marTop w:val="0"/>
          <w:marBottom w:val="0"/>
          <w:divBdr>
            <w:top w:val="none" w:sz="0" w:space="0" w:color="auto"/>
            <w:left w:val="none" w:sz="0" w:space="0" w:color="auto"/>
            <w:bottom w:val="none" w:sz="0" w:space="0" w:color="auto"/>
            <w:right w:val="none" w:sz="0" w:space="0" w:color="auto"/>
          </w:divBdr>
        </w:div>
        <w:div w:id="1306544198">
          <w:marLeft w:val="480"/>
          <w:marRight w:val="0"/>
          <w:marTop w:val="0"/>
          <w:marBottom w:val="0"/>
          <w:divBdr>
            <w:top w:val="none" w:sz="0" w:space="0" w:color="auto"/>
            <w:left w:val="none" w:sz="0" w:space="0" w:color="auto"/>
            <w:bottom w:val="none" w:sz="0" w:space="0" w:color="auto"/>
            <w:right w:val="none" w:sz="0" w:space="0" w:color="auto"/>
          </w:divBdr>
        </w:div>
        <w:div w:id="913323049">
          <w:marLeft w:val="480"/>
          <w:marRight w:val="0"/>
          <w:marTop w:val="0"/>
          <w:marBottom w:val="0"/>
          <w:divBdr>
            <w:top w:val="none" w:sz="0" w:space="0" w:color="auto"/>
            <w:left w:val="none" w:sz="0" w:space="0" w:color="auto"/>
            <w:bottom w:val="none" w:sz="0" w:space="0" w:color="auto"/>
            <w:right w:val="none" w:sz="0" w:space="0" w:color="auto"/>
          </w:divBdr>
        </w:div>
        <w:div w:id="600382574">
          <w:marLeft w:val="480"/>
          <w:marRight w:val="0"/>
          <w:marTop w:val="0"/>
          <w:marBottom w:val="0"/>
          <w:divBdr>
            <w:top w:val="none" w:sz="0" w:space="0" w:color="auto"/>
            <w:left w:val="none" w:sz="0" w:space="0" w:color="auto"/>
            <w:bottom w:val="none" w:sz="0" w:space="0" w:color="auto"/>
            <w:right w:val="none" w:sz="0" w:space="0" w:color="auto"/>
          </w:divBdr>
        </w:div>
        <w:div w:id="1187527434">
          <w:marLeft w:val="480"/>
          <w:marRight w:val="0"/>
          <w:marTop w:val="0"/>
          <w:marBottom w:val="0"/>
          <w:divBdr>
            <w:top w:val="none" w:sz="0" w:space="0" w:color="auto"/>
            <w:left w:val="none" w:sz="0" w:space="0" w:color="auto"/>
            <w:bottom w:val="none" w:sz="0" w:space="0" w:color="auto"/>
            <w:right w:val="none" w:sz="0" w:space="0" w:color="auto"/>
          </w:divBdr>
        </w:div>
        <w:div w:id="83188291">
          <w:marLeft w:val="480"/>
          <w:marRight w:val="0"/>
          <w:marTop w:val="0"/>
          <w:marBottom w:val="0"/>
          <w:divBdr>
            <w:top w:val="none" w:sz="0" w:space="0" w:color="auto"/>
            <w:left w:val="none" w:sz="0" w:space="0" w:color="auto"/>
            <w:bottom w:val="none" w:sz="0" w:space="0" w:color="auto"/>
            <w:right w:val="none" w:sz="0" w:space="0" w:color="auto"/>
          </w:divBdr>
        </w:div>
        <w:div w:id="762871173">
          <w:marLeft w:val="480"/>
          <w:marRight w:val="0"/>
          <w:marTop w:val="0"/>
          <w:marBottom w:val="0"/>
          <w:divBdr>
            <w:top w:val="none" w:sz="0" w:space="0" w:color="auto"/>
            <w:left w:val="none" w:sz="0" w:space="0" w:color="auto"/>
            <w:bottom w:val="none" w:sz="0" w:space="0" w:color="auto"/>
            <w:right w:val="none" w:sz="0" w:space="0" w:color="auto"/>
          </w:divBdr>
        </w:div>
        <w:div w:id="1807384508">
          <w:marLeft w:val="480"/>
          <w:marRight w:val="0"/>
          <w:marTop w:val="0"/>
          <w:marBottom w:val="0"/>
          <w:divBdr>
            <w:top w:val="none" w:sz="0" w:space="0" w:color="auto"/>
            <w:left w:val="none" w:sz="0" w:space="0" w:color="auto"/>
            <w:bottom w:val="none" w:sz="0" w:space="0" w:color="auto"/>
            <w:right w:val="none" w:sz="0" w:space="0" w:color="auto"/>
          </w:divBdr>
        </w:div>
        <w:div w:id="130907049">
          <w:marLeft w:val="480"/>
          <w:marRight w:val="0"/>
          <w:marTop w:val="0"/>
          <w:marBottom w:val="0"/>
          <w:divBdr>
            <w:top w:val="none" w:sz="0" w:space="0" w:color="auto"/>
            <w:left w:val="none" w:sz="0" w:space="0" w:color="auto"/>
            <w:bottom w:val="none" w:sz="0" w:space="0" w:color="auto"/>
            <w:right w:val="none" w:sz="0" w:space="0" w:color="auto"/>
          </w:divBdr>
        </w:div>
        <w:div w:id="1603221383">
          <w:marLeft w:val="480"/>
          <w:marRight w:val="0"/>
          <w:marTop w:val="0"/>
          <w:marBottom w:val="0"/>
          <w:divBdr>
            <w:top w:val="none" w:sz="0" w:space="0" w:color="auto"/>
            <w:left w:val="none" w:sz="0" w:space="0" w:color="auto"/>
            <w:bottom w:val="none" w:sz="0" w:space="0" w:color="auto"/>
            <w:right w:val="none" w:sz="0" w:space="0" w:color="auto"/>
          </w:divBdr>
        </w:div>
        <w:div w:id="620068253">
          <w:marLeft w:val="480"/>
          <w:marRight w:val="0"/>
          <w:marTop w:val="0"/>
          <w:marBottom w:val="0"/>
          <w:divBdr>
            <w:top w:val="none" w:sz="0" w:space="0" w:color="auto"/>
            <w:left w:val="none" w:sz="0" w:space="0" w:color="auto"/>
            <w:bottom w:val="none" w:sz="0" w:space="0" w:color="auto"/>
            <w:right w:val="none" w:sz="0" w:space="0" w:color="auto"/>
          </w:divBdr>
        </w:div>
        <w:div w:id="42367570">
          <w:marLeft w:val="480"/>
          <w:marRight w:val="0"/>
          <w:marTop w:val="0"/>
          <w:marBottom w:val="0"/>
          <w:divBdr>
            <w:top w:val="none" w:sz="0" w:space="0" w:color="auto"/>
            <w:left w:val="none" w:sz="0" w:space="0" w:color="auto"/>
            <w:bottom w:val="none" w:sz="0" w:space="0" w:color="auto"/>
            <w:right w:val="none" w:sz="0" w:space="0" w:color="auto"/>
          </w:divBdr>
        </w:div>
        <w:div w:id="122113579">
          <w:marLeft w:val="480"/>
          <w:marRight w:val="0"/>
          <w:marTop w:val="0"/>
          <w:marBottom w:val="0"/>
          <w:divBdr>
            <w:top w:val="none" w:sz="0" w:space="0" w:color="auto"/>
            <w:left w:val="none" w:sz="0" w:space="0" w:color="auto"/>
            <w:bottom w:val="none" w:sz="0" w:space="0" w:color="auto"/>
            <w:right w:val="none" w:sz="0" w:space="0" w:color="auto"/>
          </w:divBdr>
        </w:div>
        <w:div w:id="1695614371">
          <w:marLeft w:val="480"/>
          <w:marRight w:val="0"/>
          <w:marTop w:val="0"/>
          <w:marBottom w:val="0"/>
          <w:divBdr>
            <w:top w:val="none" w:sz="0" w:space="0" w:color="auto"/>
            <w:left w:val="none" w:sz="0" w:space="0" w:color="auto"/>
            <w:bottom w:val="none" w:sz="0" w:space="0" w:color="auto"/>
            <w:right w:val="none" w:sz="0" w:space="0" w:color="auto"/>
          </w:divBdr>
        </w:div>
        <w:div w:id="1930380324">
          <w:marLeft w:val="480"/>
          <w:marRight w:val="0"/>
          <w:marTop w:val="0"/>
          <w:marBottom w:val="0"/>
          <w:divBdr>
            <w:top w:val="none" w:sz="0" w:space="0" w:color="auto"/>
            <w:left w:val="none" w:sz="0" w:space="0" w:color="auto"/>
            <w:bottom w:val="none" w:sz="0" w:space="0" w:color="auto"/>
            <w:right w:val="none" w:sz="0" w:space="0" w:color="auto"/>
          </w:divBdr>
        </w:div>
        <w:div w:id="1359550787">
          <w:marLeft w:val="480"/>
          <w:marRight w:val="0"/>
          <w:marTop w:val="0"/>
          <w:marBottom w:val="0"/>
          <w:divBdr>
            <w:top w:val="none" w:sz="0" w:space="0" w:color="auto"/>
            <w:left w:val="none" w:sz="0" w:space="0" w:color="auto"/>
            <w:bottom w:val="none" w:sz="0" w:space="0" w:color="auto"/>
            <w:right w:val="none" w:sz="0" w:space="0" w:color="auto"/>
          </w:divBdr>
        </w:div>
        <w:div w:id="1480997279">
          <w:marLeft w:val="480"/>
          <w:marRight w:val="0"/>
          <w:marTop w:val="0"/>
          <w:marBottom w:val="0"/>
          <w:divBdr>
            <w:top w:val="none" w:sz="0" w:space="0" w:color="auto"/>
            <w:left w:val="none" w:sz="0" w:space="0" w:color="auto"/>
            <w:bottom w:val="none" w:sz="0" w:space="0" w:color="auto"/>
            <w:right w:val="none" w:sz="0" w:space="0" w:color="auto"/>
          </w:divBdr>
        </w:div>
        <w:div w:id="1835952345">
          <w:marLeft w:val="480"/>
          <w:marRight w:val="0"/>
          <w:marTop w:val="0"/>
          <w:marBottom w:val="0"/>
          <w:divBdr>
            <w:top w:val="none" w:sz="0" w:space="0" w:color="auto"/>
            <w:left w:val="none" w:sz="0" w:space="0" w:color="auto"/>
            <w:bottom w:val="none" w:sz="0" w:space="0" w:color="auto"/>
            <w:right w:val="none" w:sz="0" w:space="0" w:color="auto"/>
          </w:divBdr>
        </w:div>
        <w:div w:id="1497842621">
          <w:marLeft w:val="480"/>
          <w:marRight w:val="0"/>
          <w:marTop w:val="0"/>
          <w:marBottom w:val="0"/>
          <w:divBdr>
            <w:top w:val="none" w:sz="0" w:space="0" w:color="auto"/>
            <w:left w:val="none" w:sz="0" w:space="0" w:color="auto"/>
            <w:bottom w:val="none" w:sz="0" w:space="0" w:color="auto"/>
            <w:right w:val="none" w:sz="0" w:space="0" w:color="auto"/>
          </w:divBdr>
        </w:div>
        <w:div w:id="1749231543">
          <w:marLeft w:val="480"/>
          <w:marRight w:val="0"/>
          <w:marTop w:val="0"/>
          <w:marBottom w:val="0"/>
          <w:divBdr>
            <w:top w:val="none" w:sz="0" w:space="0" w:color="auto"/>
            <w:left w:val="none" w:sz="0" w:space="0" w:color="auto"/>
            <w:bottom w:val="none" w:sz="0" w:space="0" w:color="auto"/>
            <w:right w:val="none" w:sz="0" w:space="0" w:color="auto"/>
          </w:divBdr>
        </w:div>
        <w:div w:id="631402443">
          <w:marLeft w:val="480"/>
          <w:marRight w:val="0"/>
          <w:marTop w:val="0"/>
          <w:marBottom w:val="0"/>
          <w:divBdr>
            <w:top w:val="none" w:sz="0" w:space="0" w:color="auto"/>
            <w:left w:val="none" w:sz="0" w:space="0" w:color="auto"/>
            <w:bottom w:val="none" w:sz="0" w:space="0" w:color="auto"/>
            <w:right w:val="none" w:sz="0" w:space="0" w:color="auto"/>
          </w:divBdr>
        </w:div>
        <w:div w:id="1120219196">
          <w:marLeft w:val="480"/>
          <w:marRight w:val="0"/>
          <w:marTop w:val="0"/>
          <w:marBottom w:val="0"/>
          <w:divBdr>
            <w:top w:val="none" w:sz="0" w:space="0" w:color="auto"/>
            <w:left w:val="none" w:sz="0" w:space="0" w:color="auto"/>
            <w:bottom w:val="none" w:sz="0" w:space="0" w:color="auto"/>
            <w:right w:val="none" w:sz="0" w:space="0" w:color="auto"/>
          </w:divBdr>
        </w:div>
        <w:div w:id="5404522">
          <w:marLeft w:val="480"/>
          <w:marRight w:val="0"/>
          <w:marTop w:val="0"/>
          <w:marBottom w:val="0"/>
          <w:divBdr>
            <w:top w:val="none" w:sz="0" w:space="0" w:color="auto"/>
            <w:left w:val="none" w:sz="0" w:space="0" w:color="auto"/>
            <w:bottom w:val="none" w:sz="0" w:space="0" w:color="auto"/>
            <w:right w:val="none" w:sz="0" w:space="0" w:color="auto"/>
          </w:divBdr>
        </w:div>
        <w:div w:id="1185898250">
          <w:marLeft w:val="480"/>
          <w:marRight w:val="0"/>
          <w:marTop w:val="0"/>
          <w:marBottom w:val="0"/>
          <w:divBdr>
            <w:top w:val="none" w:sz="0" w:space="0" w:color="auto"/>
            <w:left w:val="none" w:sz="0" w:space="0" w:color="auto"/>
            <w:bottom w:val="none" w:sz="0" w:space="0" w:color="auto"/>
            <w:right w:val="none" w:sz="0" w:space="0" w:color="auto"/>
          </w:divBdr>
        </w:div>
        <w:div w:id="498427551">
          <w:marLeft w:val="480"/>
          <w:marRight w:val="0"/>
          <w:marTop w:val="0"/>
          <w:marBottom w:val="0"/>
          <w:divBdr>
            <w:top w:val="none" w:sz="0" w:space="0" w:color="auto"/>
            <w:left w:val="none" w:sz="0" w:space="0" w:color="auto"/>
            <w:bottom w:val="none" w:sz="0" w:space="0" w:color="auto"/>
            <w:right w:val="none" w:sz="0" w:space="0" w:color="auto"/>
          </w:divBdr>
        </w:div>
        <w:div w:id="311445202">
          <w:marLeft w:val="480"/>
          <w:marRight w:val="0"/>
          <w:marTop w:val="0"/>
          <w:marBottom w:val="0"/>
          <w:divBdr>
            <w:top w:val="none" w:sz="0" w:space="0" w:color="auto"/>
            <w:left w:val="none" w:sz="0" w:space="0" w:color="auto"/>
            <w:bottom w:val="none" w:sz="0" w:space="0" w:color="auto"/>
            <w:right w:val="none" w:sz="0" w:space="0" w:color="auto"/>
          </w:divBdr>
        </w:div>
        <w:div w:id="1122529336">
          <w:marLeft w:val="480"/>
          <w:marRight w:val="0"/>
          <w:marTop w:val="0"/>
          <w:marBottom w:val="0"/>
          <w:divBdr>
            <w:top w:val="none" w:sz="0" w:space="0" w:color="auto"/>
            <w:left w:val="none" w:sz="0" w:space="0" w:color="auto"/>
            <w:bottom w:val="none" w:sz="0" w:space="0" w:color="auto"/>
            <w:right w:val="none" w:sz="0" w:space="0" w:color="auto"/>
          </w:divBdr>
        </w:div>
        <w:div w:id="703486483">
          <w:marLeft w:val="480"/>
          <w:marRight w:val="0"/>
          <w:marTop w:val="0"/>
          <w:marBottom w:val="0"/>
          <w:divBdr>
            <w:top w:val="none" w:sz="0" w:space="0" w:color="auto"/>
            <w:left w:val="none" w:sz="0" w:space="0" w:color="auto"/>
            <w:bottom w:val="none" w:sz="0" w:space="0" w:color="auto"/>
            <w:right w:val="none" w:sz="0" w:space="0" w:color="auto"/>
          </w:divBdr>
        </w:div>
        <w:div w:id="935135564">
          <w:marLeft w:val="480"/>
          <w:marRight w:val="0"/>
          <w:marTop w:val="0"/>
          <w:marBottom w:val="0"/>
          <w:divBdr>
            <w:top w:val="none" w:sz="0" w:space="0" w:color="auto"/>
            <w:left w:val="none" w:sz="0" w:space="0" w:color="auto"/>
            <w:bottom w:val="none" w:sz="0" w:space="0" w:color="auto"/>
            <w:right w:val="none" w:sz="0" w:space="0" w:color="auto"/>
          </w:divBdr>
        </w:div>
        <w:div w:id="1865904203">
          <w:marLeft w:val="480"/>
          <w:marRight w:val="0"/>
          <w:marTop w:val="0"/>
          <w:marBottom w:val="0"/>
          <w:divBdr>
            <w:top w:val="none" w:sz="0" w:space="0" w:color="auto"/>
            <w:left w:val="none" w:sz="0" w:space="0" w:color="auto"/>
            <w:bottom w:val="none" w:sz="0" w:space="0" w:color="auto"/>
            <w:right w:val="none" w:sz="0" w:space="0" w:color="auto"/>
          </w:divBdr>
        </w:div>
        <w:div w:id="1041128959">
          <w:marLeft w:val="480"/>
          <w:marRight w:val="0"/>
          <w:marTop w:val="0"/>
          <w:marBottom w:val="0"/>
          <w:divBdr>
            <w:top w:val="none" w:sz="0" w:space="0" w:color="auto"/>
            <w:left w:val="none" w:sz="0" w:space="0" w:color="auto"/>
            <w:bottom w:val="none" w:sz="0" w:space="0" w:color="auto"/>
            <w:right w:val="none" w:sz="0" w:space="0" w:color="auto"/>
          </w:divBdr>
        </w:div>
        <w:div w:id="848909771">
          <w:marLeft w:val="480"/>
          <w:marRight w:val="0"/>
          <w:marTop w:val="0"/>
          <w:marBottom w:val="0"/>
          <w:divBdr>
            <w:top w:val="none" w:sz="0" w:space="0" w:color="auto"/>
            <w:left w:val="none" w:sz="0" w:space="0" w:color="auto"/>
            <w:bottom w:val="none" w:sz="0" w:space="0" w:color="auto"/>
            <w:right w:val="none" w:sz="0" w:space="0" w:color="auto"/>
          </w:divBdr>
        </w:div>
        <w:div w:id="1500849892">
          <w:marLeft w:val="480"/>
          <w:marRight w:val="0"/>
          <w:marTop w:val="0"/>
          <w:marBottom w:val="0"/>
          <w:divBdr>
            <w:top w:val="none" w:sz="0" w:space="0" w:color="auto"/>
            <w:left w:val="none" w:sz="0" w:space="0" w:color="auto"/>
            <w:bottom w:val="none" w:sz="0" w:space="0" w:color="auto"/>
            <w:right w:val="none" w:sz="0" w:space="0" w:color="auto"/>
          </w:divBdr>
        </w:div>
        <w:div w:id="1906915258">
          <w:marLeft w:val="480"/>
          <w:marRight w:val="0"/>
          <w:marTop w:val="0"/>
          <w:marBottom w:val="0"/>
          <w:divBdr>
            <w:top w:val="none" w:sz="0" w:space="0" w:color="auto"/>
            <w:left w:val="none" w:sz="0" w:space="0" w:color="auto"/>
            <w:bottom w:val="none" w:sz="0" w:space="0" w:color="auto"/>
            <w:right w:val="none" w:sz="0" w:space="0" w:color="auto"/>
          </w:divBdr>
        </w:div>
        <w:div w:id="1961447876">
          <w:marLeft w:val="480"/>
          <w:marRight w:val="0"/>
          <w:marTop w:val="0"/>
          <w:marBottom w:val="0"/>
          <w:divBdr>
            <w:top w:val="none" w:sz="0" w:space="0" w:color="auto"/>
            <w:left w:val="none" w:sz="0" w:space="0" w:color="auto"/>
            <w:bottom w:val="none" w:sz="0" w:space="0" w:color="auto"/>
            <w:right w:val="none" w:sz="0" w:space="0" w:color="auto"/>
          </w:divBdr>
        </w:div>
        <w:div w:id="1230766555">
          <w:marLeft w:val="480"/>
          <w:marRight w:val="0"/>
          <w:marTop w:val="0"/>
          <w:marBottom w:val="0"/>
          <w:divBdr>
            <w:top w:val="none" w:sz="0" w:space="0" w:color="auto"/>
            <w:left w:val="none" w:sz="0" w:space="0" w:color="auto"/>
            <w:bottom w:val="none" w:sz="0" w:space="0" w:color="auto"/>
            <w:right w:val="none" w:sz="0" w:space="0" w:color="auto"/>
          </w:divBdr>
        </w:div>
        <w:div w:id="1726903652">
          <w:marLeft w:val="480"/>
          <w:marRight w:val="0"/>
          <w:marTop w:val="0"/>
          <w:marBottom w:val="0"/>
          <w:divBdr>
            <w:top w:val="none" w:sz="0" w:space="0" w:color="auto"/>
            <w:left w:val="none" w:sz="0" w:space="0" w:color="auto"/>
            <w:bottom w:val="none" w:sz="0" w:space="0" w:color="auto"/>
            <w:right w:val="none" w:sz="0" w:space="0" w:color="auto"/>
          </w:divBdr>
        </w:div>
        <w:div w:id="601838440">
          <w:marLeft w:val="480"/>
          <w:marRight w:val="0"/>
          <w:marTop w:val="0"/>
          <w:marBottom w:val="0"/>
          <w:divBdr>
            <w:top w:val="none" w:sz="0" w:space="0" w:color="auto"/>
            <w:left w:val="none" w:sz="0" w:space="0" w:color="auto"/>
            <w:bottom w:val="none" w:sz="0" w:space="0" w:color="auto"/>
            <w:right w:val="none" w:sz="0" w:space="0" w:color="auto"/>
          </w:divBdr>
        </w:div>
      </w:divsChild>
    </w:div>
    <w:div w:id="1213150239">
      <w:bodyDiv w:val="1"/>
      <w:marLeft w:val="0"/>
      <w:marRight w:val="0"/>
      <w:marTop w:val="0"/>
      <w:marBottom w:val="0"/>
      <w:divBdr>
        <w:top w:val="none" w:sz="0" w:space="0" w:color="auto"/>
        <w:left w:val="none" w:sz="0" w:space="0" w:color="auto"/>
        <w:bottom w:val="none" w:sz="0" w:space="0" w:color="auto"/>
        <w:right w:val="none" w:sz="0" w:space="0" w:color="auto"/>
      </w:divBdr>
    </w:div>
    <w:div w:id="1214197268">
      <w:bodyDiv w:val="1"/>
      <w:marLeft w:val="0"/>
      <w:marRight w:val="0"/>
      <w:marTop w:val="0"/>
      <w:marBottom w:val="0"/>
      <w:divBdr>
        <w:top w:val="none" w:sz="0" w:space="0" w:color="auto"/>
        <w:left w:val="none" w:sz="0" w:space="0" w:color="auto"/>
        <w:bottom w:val="none" w:sz="0" w:space="0" w:color="auto"/>
        <w:right w:val="none" w:sz="0" w:space="0" w:color="auto"/>
      </w:divBdr>
    </w:div>
    <w:div w:id="1214345581">
      <w:bodyDiv w:val="1"/>
      <w:marLeft w:val="0"/>
      <w:marRight w:val="0"/>
      <w:marTop w:val="0"/>
      <w:marBottom w:val="0"/>
      <w:divBdr>
        <w:top w:val="none" w:sz="0" w:space="0" w:color="auto"/>
        <w:left w:val="none" w:sz="0" w:space="0" w:color="auto"/>
        <w:bottom w:val="none" w:sz="0" w:space="0" w:color="auto"/>
        <w:right w:val="none" w:sz="0" w:space="0" w:color="auto"/>
      </w:divBdr>
    </w:div>
    <w:div w:id="1214468836">
      <w:bodyDiv w:val="1"/>
      <w:marLeft w:val="0"/>
      <w:marRight w:val="0"/>
      <w:marTop w:val="0"/>
      <w:marBottom w:val="0"/>
      <w:divBdr>
        <w:top w:val="none" w:sz="0" w:space="0" w:color="auto"/>
        <w:left w:val="none" w:sz="0" w:space="0" w:color="auto"/>
        <w:bottom w:val="none" w:sz="0" w:space="0" w:color="auto"/>
        <w:right w:val="none" w:sz="0" w:space="0" w:color="auto"/>
      </w:divBdr>
    </w:div>
    <w:div w:id="1214729253">
      <w:bodyDiv w:val="1"/>
      <w:marLeft w:val="0"/>
      <w:marRight w:val="0"/>
      <w:marTop w:val="0"/>
      <w:marBottom w:val="0"/>
      <w:divBdr>
        <w:top w:val="none" w:sz="0" w:space="0" w:color="auto"/>
        <w:left w:val="none" w:sz="0" w:space="0" w:color="auto"/>
        <w:bottom w:val="none" w:sz="0" w:space="0" w:color="auto"/>
        <w:right w:val="none" w:sz="0" w:space="0" w:color="auto"/>
      </w:divBdr>
    </w:div>
    <w:div w:id="1214807625">
      <w:bodyDiv w:val="1"/>
      <w:marLeft w:val="0"/>
      <w:marRight w:val="0"/>
      <w:marTop w:val="0"/>
      <w:marBottom w:val="0"/>
      <w:divBdr>
        <w:top w:val="none" w:sz="0" w:space="0" w:color="auto"/>
        <w:left w:val="none" w:sz="0" w:space="0" w:color="auto"/>
        <w:bottom w:val="none" w:sz="0" w:space="0" w:color="auto"/>
        <w:right w:val="none" w:sz="0" w:space="0" w:color="auto"/>
      </w:divBdr>
    </w:div>
    <w:div w:id="1216964323">
      <w:bodyDiv w:val="1"/>
      <w:marLeft w:val="0"/>
      <w:marRight w:val="0"/>
      <w:marTop w:val="0"/>
      <w:marBottom w:val="0"/>
      <w:divBdr>
        <w:top w:val="none" w:sz="0" w:space="0" w:color="auto"/>
        <w:left w:val="none" w:sz="0" w:space="0" w:color="auto"/>
        <w:bottom w:val="none" w:sz="0" w:space="0" w:color="auto"/>
        <w:right w:val="none" w:sz="0" w:space="0" w:color="auto"/>
      </w:divBdr>
    </w:div>
    <w:div w:id="1217084223">
      <w:bodyDiv w:val="1"/>
      <w:marLeft w:val="0"/>
      <w:marRight w:val="0"/>
      <w:marTop w:val="0"/>
      <w:marBottom w:val="0"/>
      <w:divBdr>
        <w:top w:val="none" w:sz="0" w:space="0" w:color="auto"/>
        <w:left w:val="none" w:sz="0" w:space="0" w:color="auto"/>
        <w:bottom w:val="none" w:sz="0" w:space="0" w:color="auto"/>
        <w:right w:val="none" w:sz="0" w:space="0" w:color="auto"/>
      </w:divBdr>
    </w:div>
    <w:div w:id="1217277220">
      <w:bodyDiv w:val="1"/>
      <w:marLeft w:val="0"/>
      <w:marRight w:val="0"/>
      <w:marTop w:val="0"/>
      <w:marBottom w:val="0"/>
      <w:divBdr>
        <w:top w:val="none" w:sz="0" w:space="0" w:color="auto"/>
        <w:left w:val="none" w:sz="0" w:space="0" w:color="auto"/>
        <w:bottom w:val="none" w:sz="0" w:space="0" w:color="auto"/>
        <w:right w:val="none" w:sz="0" w:space="0" w:color="auto"/>
      </w:divBdr>
    </w:div>
    <w:div w:id="1217350236">
      <w:bodyDiv w:val="1"/>
      <w:marLeft w:val="0"/>
      <w:marRight w:val="0"/>
      <w:marTop w:val="0"/>
      <w:marBottom w:val="0"/>
      <w:divBdr>
        <w:top w:val="none" w:sz="0" w:space="0" w:color="auto"/>
        <w:left w:val="none" w:sz="0" w:space="0" w:color="auto"/>
        <w:bottom w:val="none" w:sz="0" w:space="0" w:color="auto"/>
        <w:right w:val="none" w:sz="0" w:space="0" w:color="auto"/>
      </w:divBdr>
    </w:div>
    <w:div w:id="1217396923">
      <w:bodyDiv w:val="1"/>
      <w:marLeft w:val="0"/>
      <w:marRight w:val="0"/>
      <w:marTop w:val="0"/>
      <w:marBottom w:val="0"/>
      <w:divBdr>
        <w:top w:val="none" w:sz="0" w:space="0" w:color="auto"/>
        <w:left w:val="none" w:sz="0" w:space="0" w:color="auto"/>
        <w:bottom w:val="none" w:sz="0" w:space="0" w:color="auto"/>
        <w:right w:val="none" w:sz="0" w:space="0" w:color="auto"/>
      </w:divBdr>
    </w:div>
    <w:div w:id="1217737235">
      <w:bodyDiv w:val="1"/>
      <w:marLeft w:val="0"/>
      <w:marRight w:val="0"/>
      <w:marTop w:val="0"/>
      <w:marBottom w:val="0"/>
      <w:divBdr>
        <w:top w:val="none" w:sz="0" w:space="0" w:color="auto"/>
        <w:left w:val="none" w:sz="0" w:space="0" w:color="auto"/>
        <w:bottom w:val="none" w:sz="0" w:space="0" w:color="auto"/>
        <w:right w:val="none" w:sz="0" w:space="0" w:color="auto"/>
      </w:divBdr>
    </w:div>
    <w:div w:id="1217814928">
      <w:bodyDiv w:val="1"/>
      <w:marLeft w:val="0"/>
      <w:marRight w:val="0"/>
      <w:marTop w:val="0"/>
      <w:marBottom w:val="0"/>
      <w:divBdr>
        <w:top w:val="none" w:sz="0" w:space="0" w:color="auto"/>
        <w:left w:val="none" w:sz="0" w:space="0" w:color="auto"/>
        <w:bottom w:val="none" w:sz="0" w:space="0" w:color="auto"/>
        <w:right w:val="none" w:sz="0" w:space="0" w:color="auto"/>
      </w:divBdr>
    </w:div>
    <w:div w:id="1218777900">
      <w:bodyDiv w:val="1"/>
      <w:marLeft w:val="0"/>
      <w:marRight w:val="0"/>
      <w:marTop w:val="0"/>
      <w:marBottom w:val="0"/>
      <w:divBdr>
        <w:top w:val="none" w:sz="0" w:space="0" w:color="auto"/>
        <w:left w:val="none" w:sz="0" w:space="0" w:color="auto"/>
        <w:bottom w:val="none" w:sz="0" w:space="0" w:color="auto"/>
        <w:right w:val="none" w:sz="0" w:space="0" w:color="auto"/>
      </w:divBdr>
    </w:div>
    <w:div w:id="1219630531">
      <w:bodyDiv w:val="1"/>
      <w:marLeft w:val="0"/>
      <w:marRight w:val="0"/>
      <w:marTop w:val="0"/>
      <w:marBottom w:val="0"/>
      <w:divBdr>
        <w:top w:val="none" w:sz="0" w:space="0" w:color="auto"/>
        <w:left w:val="none" w:sz="0" w:space="0" w:color="auto"/>
        <w:bottom w:val="none" w:sz="0" w:space="0" w:color="auto"/>
        <w:right w:val="none" w:sz="0" w:space="0" w:color="auto"/>
      </w:divBdr>
    </w:div>
    <w:div w:id="1219778792">
      <w:bodyDiv w:val="1"/>
      <w:marLeft w:val="0"/>
      <w:marRight w:val="0"/>
      <w:marTop w:val="0"/>
      <w:marBottom w:val="0"/>
      <w:divBdr>
        <w:top w:val="none" w:sz="0" w:space="0" w:color="auto"/>
        <w:left w:val="none" w:sz="0" w:space="0" w:color="auto"/>
        <w:bottom w:val="none" w:sz="0" w:space="0" w:color="auto"/>
        <w:right w:val="none" w:sz="0" w:space="0" w:color="auto"/>
      </w:divBdr>
    </w:div>
    <w:div w:id="1220240303">
      <w:bodyDiv w:val="1"/>
      <w:marLeft w:val="0"/>
      <w:marRight w:val="0"/>
      <w:marTop w:val="0"/>
      <w:marBottom w:val="0"/>
      <w:divBdr>
        <w:top w:val="none" w:sz="0" w:space="0" w:color="auto"/>
        <w:left w:val="none" w:sz="0" w:space="0" w:color="auto"/>
        <w:bottom w:val="none" w:sz="0" w:space="0" w:color="auto"/>
        <w:right w:val="none" w:sz="0" w:space="0" w:color="auto"/>
      </w:divBdr>
    </w:div>
    <w:div w:id="1220247356">
      <w:bodyDiv w:val="1"/>
      <w:marLeft w:val="0"/>
      <w:marRight w:val="0"/>
      <w:marTop w:val="0"/>
      <w:marBottom w:val="0"/>
      <w:divBdr>
        <w:top w:val="none" w:sz="0" w:space="0" w:color="auto"/>
        <w:left w:val="none" w:sz="0" w:space="0" w:color="auto"/>
        <w:bottom w:val="none" w:sz="0" w:space="0" w:color="auto"/>
        <w:right w:val="none" w:sz="0" w:space="0" w:color="auto"/>
      </w:divBdr>
    </w:div>
    <w:div w:id="1220944142">
      <w:bodyDiv w:val="1"/>
      <w:marLeft w:val="0"/>
      <w:marRight w:val="0"/>
      <w:marTop w:val="0"/>
      <w:marBottom w:val="0"/>
      <w:divBdr>
        <w:top w:val="none" w:sz="0" w:space="0" w:color="auto"/>
        <w:left w:val="none" w:sz="0" w:space="0" w:color="auto"/>
        <w:bottom w:val="none" w:sz="0" w:space="0" w:color="auto"/>
        <w:right w:val="none" w:sz="0" w:space="0" w:color="auto"/>
      </w:divBdr>
      <w:divsChild>
        <w:div w:id="1723556287">
          <w:marLeft w:val="640"/>
          <w:marRight w:val="0"/>
          <w:marTop w:val="0"/>
          <w:marBottom w:val="0"/>
          <w:divBdr>
            <w:top w:val="none" w:sz="0" w:space="0" w:color="auto"/>
            <w:left w:val="none" w:sz="0" w:space="0" w:color="auto"/>
            <w:bottom w:val="none" w:sz="0" w:space="0" w:color="auto"/>
            <w:right w:val="none" w:sz="0" w:space="0" w:color="auto"/>
          </w:divBdr>
        </w:div>
        <w:div w:id="1080517392">
          <w:marLeft w:val="640"/>
          <w:marRight w:val="0"/>
          <w:marTop w:val="0"/>
          <w:marBottom w:val="0"/>
          <w:divBdr>
            <w:top w:val="none" w:sz="0" w:space="0" w:color="auto"/>
            <w:left w:val="none" w:sz="0" w:space="0" w:color="auto"/>
            <w:bottom w:val="none" w:sz="0" w:space="0" w:color="auto"/>
            <w:right w:val="none" w:sz="0" w:space="0" w:color="auto"/>
          </w:divBdr>
        </w:div>
        <w:div w:id="1631788968">
          <w:marLeft w:val="640"/>
          <w:marRight w:val="0"/>
          <w:marTop w:val="0"/>
          <w:marBottom w:val="0"/>
          <w:divBdr>
            <w:top w:val="none" w:sz="0" w:space="0" w:color="auto"/>
            <w:left w:val="none" w:sz="0" w:space="0" w:color="auto"/>
            <w:bottom w:val="none" w:sz="0" w:space="0" w:color="auto"/>
            <w:right w:val="none" w:sz="0" w:space="0" w:color="auto"/>
          </w:divBdr>
        </w:div>
        <w:div w:id="299380225">
          <w:marLeft w:val="640"/>
          <w:marRight w:val="0"/>
          <w:marTop w:val="0"/>
          <w:marBottom w:val="0"/>
          <w:divBdr>
            <w:top w:val="none" w:sz="0" w:space="0" w:color="auto"/>
            <w:left w:val="none" w:sz="0" w:space="0" w:color="auto"/>
            <w:bottom w:val="none" w:sz="0" w:space="0" w:color="auto"/>
            <w:right w:val="none" w:sz="0" w:space="0" w:color="auto"/>
          </w:divBdr>
        </w:div>
        <w:div w:id="445346509">
          <w:marLeft w:val="640"/>
          <w:marRight w:val="0"/>
          <w:marTop w:val="0"/>
          <w:marBottom w:val="0"/>
          <w:divBdr>
            <w:top w:val="none" w:sz="0" w:space="0" w:color="auto"/>
            <w:left w:val="none" w:sz="0" w:space="0" w:color="auto"/>
            <w:bottom w:val="none" w:sz="0" w:space="0" w:color="auto"/>
            <w:right w:val="none" w:sz="0" w:space="0" w:color="auto"/>
          </w:divBdr>
        </w:div>
        <w:div w:id="1814372133">
          <w:marLeft w:val="640"/>
          <w:marRight w:val="0"/>
          <w:marTop w:val="0"/>
          <w:marBottom w:val="0"/>
          <w:divBdr>
            <w:top w:val="none" w:sz="0" w:space="0" w:color="auto"/>
            <w:left w:val="none" w:sz="0" w:space="0" w:color="auto"/>
            <w:bottom w:val="none" w:sz="0" w:space="0" w:color="auto"/>
            <w:right w:val="none" w:sz="0" w:space="0" w:color="auto"/>
          </w:divBdr>
        </w:div>
        <w:div w:id="1873571693">
          <w:marLeft w:val="640"/>
          <w:marRight w:val="0"/>
          <w:marTop w:val="0"/>
          <w:marBottom w:val="0"/>
          <w:divBdr>
            <w:top w:val="none" w:sz="0" w:space="0" w:color="auto"/>
            <w:left w:val="none" w:sz="0" w:space="0" w:color="auto"/>
            <w:bottom w:val="none" w:sz="0" w:space="0" w:color="auto"/>
            <w:right w:val="none" w:sz="0" w:space="0" w:color="auto"/>
          </w:divBdr>
        </w:div>
        <w:div w:id="16662377">
          <w:marLeft w:val="640"/>
          <w:marRight w:val="0"/>
          <w:marTop w:val="0"/>
          <w:marBottom w:val="0"/>
          <w:divBdr>
            <w:top w:val="none" w:sz="0" w:space="0" w:color="auto"/>
            <w:left w:val="none" w:sz="0" w:space="0" w:color="auto"/>
            <w:bottom w:val="none" w:sz="0" w:space="0" w:color="auto"/>
            <w:right w:val="none" w:sz="0" w:space="0" w:color="auto"/>
          </w:divBdr>
        </w:div>
        <w:div w:id="939682190">
          <w:marLeft w:val="640"/>
          <w:marRight w:val="0"/>
          <w:marTop w:val="0"/>
          <w:marBottom w:val="0"/>
          <w:divBdr>
            <w:top w:val="none" w:sz="0" w:space="0" w:color="auto"/>
            <w:left w:val="none" w:sz="0" w:space="0" w:color="auto"/>
            <w:bottom w:val="none" w:sz="0" w:space="0" w:color="auto"/>
            <w:right w:val="none" w:sz="0" w:space="0" w:color="auto"/>
          </w:divBdr>
        </w:div>
        <w:div w:id="1283422531">
          <w:marLeft w:val="640"/>
          <w:marRight w:val="0"/>
          <w:marTop w:val="0"/>
          <w:marBottom w:val="0"/>
          <w:divBdr>
            <w:top w:val="none" w:sz="0" w:space="0" w:color="auto"/>
            <w:left w:val="none" w:sz="0" w:space="0" w:color="auto"/>
            <w:bottom w:val="none" w:sz="0" w:space="0" w:color="auto"/>
            <w:right w:val="none" w:sz="0" w:space="0" w:color="auto"/>
          </w:divBdr>
        </w:div>
        <w:div w:id="1922792070">
          <w:marLeft w:val="640"/>
          <w:marRight w:val="0"/>
          <w:marTop w:val="0"/>
          <w:marBottom w:val="0"/>
          <w:divBdr>
            <w:top w:val="none" w:sz="0" w:space="0" w:color="auto"/>
            <w:left w:val="none" w:sz="0" w:space="0" w:color="auto"/>
            <w:bottom w:val="none" w:sz="0" w:space="0" w:color="auto"/>
            <w:right w:val="none" w:sz="0" w:space="0" w:color="auto"/>
          </w:divBdr>
        </w:div>
        <w:div w:id="1655380236">
          <w:marLeft w:val="640"/>
          <w:marRight w:val="0"/>
          <w:marTop w:val="0"/>
          <w:marBottom w:val="0"/>
          <w:divBdr>
            <w:top w:val="none" w:sz="0" w:space="0" w:color="auto"/>
            <w:left w:val="none" w:sz="0" w:space="0" w:color="auto"/>
            <w:bottom w:val="none" w:sz="0" w:space="0" w:color="auto"/>
            <w:right w:val="none" w:sz="0" w:space="0" w:color="auto"/>
          </w:divBdr>
        </w:div>
        <w:div w:id="1991708092">
          <w:marLeft w:val="640"/>
          <w:marRight w:val="0"/>
          <w:marTop w:val="0"/>
          <w:marBottom w:val="0"/>
          <w:divBdr>
            <w:top w:val="none" w:sz="0" w:space="0" w:color="auto"/>
            <w:left w:val="none" w:sz="0" w:space="0" w:color="auto"/>
            <w:bottom w:val="none" w:sz="0" w:space="0" w:color="auto"/>
            <w:right w:val="none" w:sz="0" w:space="0" w:color="auto"/>
          </w:divBdr>
        </w:div>
        <w:div w:id="691230355">
          <w:marLeft w:val="640"/>
          <w:marRight w:val="0"/>
          <w:marTop w:val="0"/>
          <w:marBottom w:val="0"/>
          <w:divBdr>
            <w:top w:val="none" w:sz="0" w:space="0" w:color="auto"/>
            <w:left w:val="none" w:sz="0" w:space="0" w:color="auto"/>
            <w:bottom w:val="none" w:sz="0" w:space="0" w:color="auto"/>
            <w:right w:val="none" w:sz="0" w:space="0" w:color="auto"/>
          </w:divBdr>
        </w:div>
        <w:div w:id="347486491">
          <w:marLeft w:val="640"/>
          <w:marRight w:val="0"/>
          <w:marTop w:val="0"/>
          <w:marBottom w:val="0"/>
          <w:divBdr>
            <w:top w:val="none" w:sz="0" w:space="0" w:color="auto"/>
            <w:left w:val="none" w:sz="0" w:space="0" w:color="auto"/>
            <w:bottom w:val="none" w:sz="0" w:space="0" w:color="auto"/>
            <w:right w:val="none" w:sz="0" w:space="0" w:color="auto"/>
          </w:divBdr>
        </w:div>
        <w:div w:id="1085539109">
          <w:marLeft w:val="640"/>
          <w:marRight w:val="0"/>
          <w:marTop w:val="0"/>
          <w:marBottom w:val="0"/>
          <w:divBdr>
            <w:top w:val="none" w:sz="0" w:space="0" w:color="auto"/>
            <w:left w:val="none" w:sz="0" w:space="0" w:color="auto"/>
            <w:bottom w:val="none" w:sz="0" w:space="0" w:color="auto"/>
            <w:right w:val="none" w:sz="0" w:space="0" w:color="auto"/>
          </w:divBdr>
        </w:div>
        <w:div w:id="1209537102">
          <w:marLeft w:val="640"/>
          <w:marRight w:val="0"/>
          <w:marTop w:val="0"/>
          <w:marBottom w:val="0"/>
          <w:divBdr>
            <w:top w:val="none" w:sz="0" w:space="0" w:color="auto"/>
            <w:left w:val="none" w:sz="0" w:space="0" w:color="auto"/>
            <w:bottom w:val="none" w:sz="0" w:space="0" w:color="auto"/>
            <w:right w:val="none" w:sz="0" w:space="0" w:color="auto"/>
          </w:divBdr>
        </w:div>
        <w:div w:id="33190873">
          <w:marLeft w:val="640"/>
          <w:marRight w:val="0"/>
          <w:marTop w:val="0"/>
          <w:marBottom w:val="0"/>
          <w:divBdr>
            <w:top w:val="none" w:sz="0" w:space="0" w:color="auto"/>
            <w:left w:val="none" w:sz="0" w:space="0" w:color="auto"/>
            <w:bottom w:val="none" w:sz="0" w:space="0" w:color="auto"/>
            <w:right w:val="none" w:sz="0" w:space="0" w:color="auto"/>
          </w:divBdr>
        </w:div>
        <w:div w:id="506988699">
          <w:marLeft w:val="640"/>
          <w:marRight w:val="0"/>
          <w:marTop w:val="0"/>
          <w:marBottom w:val="0"/>
          <w:divBdr>
            <w:top w:val="none" w:sz="0" w:space="0" w:color="auto"/>
            <w:left w:val="none" w:sz="0" w:space="0" w:color="auto"/>
            <w:bottom w:val="none" w:sz="0" w:space="0" w:color="auto"/>
            <w:right w:val="none" w:sz="0" w:space="0" w:color="auto"/>
          </w:divBdr>
        </w:div>
        <w:div w:id="989675447">
          <w:marLeft w:val="640"/>
          <w:marRight w:val="0"/>
          <w:marTop w:val="0"/>
          <w:marBottom w:val="0"/>
          <w:divBdr>
            <w:top w:val="none" w:sz="0" w:space="0" w:color="auto"/>
            <w:left w:val="none" w:sz="0" w:space="0" w:color="auto"/>
            <w:bottom w:val="none" w:sz="0" w:space="0" w:color="auto"/>
            <w:right w:val="none" w:sz="0" w:space="0" w:color="auto"/>
          </w:divBdr>
        </w:div>
        <w:div w:id="613682254">
          <w:marLeft w:val="640"/>
          <w:marRight w:val="0"/>
          <w:marTop w:val="0"/>
          <w:marBottom w:val="0"/>
          <w:divBdr>
            <w:top w:val="none" w:sz="0" w:space="0" w:color="auto"/>
            <w:left w:val="none" w:sz="0" w:space="0" w:color="auto"/>
            <w:bottom w:val="none" w:sz="0" w:space="0" w:color="auto"/>
            <w:right w:val="none" w:sz="0" w:space="0" w:color="auto"/>
          </w:divBdr>
        </w:div>
        <w:div w:id="1714618997">
          <w:marLeft w:val="640"/>
          <w:marRight w:val="0"/>
          <w:marTop w:val="0"/>
          <w:marBottom w:val="0"/>
          <w:divBdr>
            <w:top w:val="none" w:sz="0" w:space="0" w:color="auto"/>
            <w:left w:val="none" w:sz="0" w:space="0" w:color="auto"/>
            <w:bottom w:val="none" w:sz="0" w:space="0" w:color="auto"/>
            <w:right w:val="none" w:sz="0" w:space="0" w:color="auto"/>
          </w:divBdr>
        </w:div>
        <w:div w:id="358118959">
          <w:marLeft w:val="640"/>
          <w:marRight w:val="0"/>
          <w:marTop w:val="0"/>
          <w:marBottom w:val="0"/>
          <w:divBdr>
            <w:top w:val="none" w:sz="0" w:space="0" w:color="auto"/>
            <w:left w:val="none" w:sz="0" w:space="0" w:color="auto"/>
            <w:bottom w:val="none" w:sz="0" w:space="0" w:color="auto"/>
            <w:right w:val="none" w:sz="0" w:space="0" w:color="auto"/>
          </w:divBdr>
        </w:div>
        <w:div w:id="690646534">
          <w:marLeft w:val="640"/>
          <w:marRight w:val="0"/>
          <w:marTop w:val="0"/>
          <w:marBottom w:val="0"/>
          <w:divBdr>
            <w:top w:val="none" w:sz="0" w:space="0" w:color="auto"/>
            <w:left w:val="none" w:sz="0" w:space="0" w:color="auto"/>
            <w:bottom w:val="none" w:sz="0" w:space="0" w:color="auto"/>
            <w:right w:val="none" w:sz="0" w:space="0" w:color="auto"/>
          </w:divBdr>
        </w:div>
        <w:div w:id="1513447989">
          <w:marLeft w:val="640"/>
          <w:marRight w:val="0"/>
          <w:marTop w:val="0"/>
          <w:marBottom w:val="0"/>
          <w:divBdr>
            <w:top w:val="none" w:sz="0" w:space="0" w:color="auto"/>
            <w:left w:val="none" w:sz="0" w:space="0" w:color="auto"/>
            <w:bottom w:val="none" w:sz="0" w:space="0" w:color="auto"/>
            <w:right w:val="none" w:sz="0" w:space="0" w:color="auto"/>
          </w:divBdr>
        </w:div>
        <w:div w:id="1994526469">
          <w:marLeft w:val="640"/>
          <w:marRight w:val="0"/>
          <w:marTop w:val="0"/>
          <w:marBottom w:val="0"/>
          <w:divBdr>
            <w:top w:val="none" w:sz="0" w:space="0" w:color="auto"/>
            <w:left w:val="none" w:sz="0" w:space="0" w:color="auto"/>
            <w:bottom w:val="none" w:sz="0" w:space="0" w:color="auto"/>
            <w:right w:val="none" w:sz="0" w:space="0" w:color="auto"/>
          </w:divBdr>
        </w:div>
        <w:div w:id="1097482114">
          <w:marLeft w:val="640"/>
          <w:marRight w:val="0"/>
          <w:marTop w:val="0"/>
          <w:marBottom w:val="0"/>
          <w:divBdr>
            <w:top w:val="none" w:sz="0" w:space="0" w:color="auto"/>
            <w:left w:val="none" w:sz="0" w:space="0" w:color="auto"/>
            <w:bottom w:val="none" w:sz="0" w:space="0" w:color="auto"/>
            <w:right w:val="none" w:sz="0" w:space="0" w:color="auto"/>
          </w:divBdr>
        </w:div>
        <w:div w:id="1207788981">
          <w:marLeft w:val="640"/>
          <w:marRight w:val="0"/>
          <w:marTop w:val="0"/>
          <w:marBottom w:val="0"/>
          <w:divBdr>
            <w:top w:val="none" w:sz="0" w:space="0" w:color="auto"/>
            <w:left w:val="none" w:sz="0" w:space="0" w:color="auto"/>
            <w:bottom w:val="none" w:sz="0" w:space="0" w:color="auto"/>
            <w:right w:val="none" w:sz="0" w:space="0" w:color="auto"/>
          </w:divBdr>
        </w:div>
        <w:div w:id="794912526">
          <w:marLeft w:val="640"/>
          <w:marRight w:val="0"/>
          <w:marTop w:val="0"/>
          <w:marBottom w:val="0"/>
          <w:divBdr>
            <w:top w:val="none" w:sz="0" w:space="0" w:color="auto"/>
            <w:left w:val="none" w:sz="0" w:space="0" w:color="auto"/>
            <w:bottom w:val="none" w:sz="0" w:space="0" w:color="auto"/>
            <w:right w:val="none" w:sz="0" w:space="0" w:color="auto"/>
          </w:divBdr>
        </w:div>
        <w:div w:id="1958220306">
          <w:marLeft w:val="640"/>
          <w:marRight w:val="0"/>
          <w:marTop w:val="0"/>
          <w:marBottom w:val="0"/>
          <w:divBdr>
            <w:top w:val="none" w:sz="0" w:space="0" w:color="auto"/>
            <w:left w:val="none" w:sz="0" w:space="0" w:color="auto"/>
            <w:bottom w:val="none" w:sz="0" w:space="0" w:color="auto"/>
            <w:right w:val="none" w:sz="0" w:space="0" w:color="auto"/>
          </w:divBdr>
        </w:div>
        <w:div w:id="139227021">
          <w:marLeft w:val="640"/>
          <w:marRight w:val="0"/>
          <w:marTop w:val="0"/>
          <w:marBottom w:val="0"/>
          <w:divBdr>
            <w:top w:val="none" w:sz="0" w:space="0" w:color="auto"/>
            <w:left w:val="none" w:sz="0" w:space="0" w:color="auto"/>
            <w:bottom w:val="none" w:sz="0" w:space="0" w:color="auto"/>
            <w:right w:val="none" w:sz="0" w:space="0" w:color="auto"/>
          </w:divBdr>
        </w:div>
        <w:div w:id="1764717584">
          <w:marLeft w:val="640"/>
          <w:marRight w:val="0"/>
          <w:marTop w:val="0"/>
          <w:marBottom w:val="0"/>
          <w:divBdr>
            <w:top w:val="none" w:sz="0" w:space="0" w:color="auto"/>
            <w:left w:val="none" w:sz="0" w:space="0" w:color="auto"/>
            <w:bottom w:val="none" w:sz="0" w:space="0" w:color="auto"/>
            <w:right w:val="none" w:sz="0" w:space="0" w:color="auto"/>
          </w:divBdr>
        </w:div>
        <w:div w:id="1267344602">
          <w:marLeft w:val="640"/>
          <w:marRight w:val="0"/>
          <w:marTop w:val="0"/>
          <w:marBottom w:val="0"/>
          <w:divBdr>
            <w:top w:val="none" w:sz="0" w:space="0" w:color="auto"/>
            <w:left w:val="none" w:sz="0" w:space="0" w:color="auto"/>
            <w:bottom w:val="none" w:sz="0" w:space="0" w:color="auto"/>
            <w:right w:val="none" w:sz="0" w:space="0" w:color="auto"/>
          </w:divBdr>
        </w:div>
        <w:div w:id="481896526">
          <w:marLeft w:val="640"/>
          <w:marRight w:val="0"/>
          <w:marTop w:val="0"/>
          <w:marBottom w:val="0"/>
          <w:divBdr>
            <w:top w:val="none" w:sz="0" w:space="0" w:color="auto"/>
            <w:left w:val="none" w:sz="0" w:space="0" w:color="auto"/>
            <w:bottom w:val="none" w:sz="0" w:space="0" w:color="auto"/>
            <w:right w:val="none" w:sz="0" w:space="0" w:color="auto"/>
          </w:divBdr>
        </w:div>
        <w:div w:id="2023193709">
          <w:marLeft w:val="640"/>
          <w:marRight w:val="0"/>
          <w:marTop w:val="0"/>
          <w:marBottom w:val="0"/>
          <w:divBdr>
            <w:top w:val="none" w:sz="0" w:space="0" w:color="auto"/>
            <w:left w:val="none" w:sz="0" w:space="0" w:color="auto"/>
            <w:bottom w:val="none" w:sz="0" w:space="0" w:color="auto"/>
            <w:right w:val="none" w:sz="0" w:space="0" w:color="auto"/>
          </w:divBdr>
        </w:div>
        <w:div w:id="788620129">
          <w:marLeft w:val="640"/>
          <w:marRight w:val="0"/>
          <w:marTop w:val="0"/>
          <w:marBottom w:val="0"/>
          <w:divBdr>
            <w:top w:val="none" w:sz="0" w:space="0" w:color="auto"/>
            <w:left w:val="none" w:sz="0" w:space="0" w:color="auto"/>
            <w:bottom w:val="none" w:sz="0" w:space="0" w:color="auto"/>
            <w:right w:val="none" w:sz="0" w:space="0" w:color="auto"/>
          </w:divBdr>
        </w:div>
        <w:div w:id="114178950">
          <w:marLeft w:val="640"/>
          <w:marRight w:val="0"/>
          <w:marTop w:val="0"/>
          <w:marBottom w:val="0"/>
          <w:divBdr>
            <w:top w:val="none" w:sz="0" w:space="0" w:color="auto"/>
            <w:left w:val="none" w:sz="0" w:space="0" w:color="auto"/>
            <w:bottom w:val="none" w:sz="0" w:space="0" w:color="auto"/>
            <w:right w:val="none" w:sz="0" w:space="0" w:color="auto"/>
          </w:divBdr>
        </w:div>
        <w:div w:id="903685599">
          <w:marLeft w:val="640"/>
          <w:marRight w:val="0"/>
          <w:marTop w:val="0"/>
          <w:marBottom w:val="0"/>
          <w:divBdr>
            <w:top w:val="none" w:sz="0" w:space="0" w:color="auto"/>
            <w:left w:val="none" w:sz="0" w:space="0" w:color="auto"/>
            <w:bottom w:val="none" w:sz="0" w:space="0" w:color="auto"/>
            <w:right w:val="none" w:sz="0" w:space="0" w:color="auto"/>
          </w:divBdr>
        </w:div>
        <w:div w:id="5987004">
          <w:marLeft w:val="640"/>
          <w:marRight w:val="0"/>
          <w:marTop w:val="0"/>
          <w:marBottom w:val="0"/>
          <w:divBdr>
            <w:top w:val="none" w:sz="0" w:space="0" w:color="auto"/>
            <w:left w:val="none" w:sz="0" w:space="0" w:color="auto"/>
            <w:bottom w:val="none" w:sz="0" w:space="0" w:color="auto"/>
            <w:right w:val="none" w:sz="0" w:space="0" w:color="auto"/>
          </w:divBdr>
        </w:div>
        <w:div w:id="1383596616">
          <w:marLeft w:val="640"/>
          <w:marRight w:val="0"/>
          <w:marTop w:val="0"/>
          <w:marBottom w:val="0"/>
          <w:divBdr>
            <w:top w:val="none" w:sz="0" w:space="0" w:color="auto"/>
            <w:left w:val="none" w:sz="0" w:space="0" w:color="auto"/>
            <w:bottom w:val="none" w:sz="0" w:space="0" w:color="auto"/>
            <w:right w:val="none" w:sz="0" w:space="0" w:color="auto"/>
          </w:divBdr>
        </w:div>
        <w:div w:id="482820152">
          <w:marLeft w:val="640"/>
          <w:marRight w:val="0"/>
          <w:marTop w:val="0"/>
          <w:marBottom w:val="0"/>
          <w:divBdr>
            <w:top w:val="none" w:sz="0" w:space="0" w:color="auto"/>
            <w:left w:val="none" w:sz="0" w:space="0" w:color="auto"/>
            <w:bottom w:val="none" w:sz="0" w:space="0" w:color="auto"/>
            <w:right w:val="none" w:sz="0" w:space="0" w:color="auto"/>
          </w:divBdr>
        </w:div>
        <w:div w:id="275449648">
          <w:marLeft w:val="640"/>
          <w:marRight w:val="0"/>
          <w:marTop w:val="0"/>
          <w:marBottom w:val="0"/>
          <w:divBdr>
            <w:top w:val="none" w:sz="0" w:space="0" w:color="auto"/>
            <w:left w:val="none" w:sz="0" w:space="0" w:color="auto"/>
            <w:bottom w:val="none" w:sz="0" w:space="0" w:color="auto"/>
            <w:right w:val="none" w:sz="0" w:space="0" w:color="auto"/>
          </w:divBdr>
        </w:div>
        <w:div w:id="579021204">
          <w:marLeft w:val="640"/>
          <w:marRight w:val="0"/>
          <w:marTop w:val="0"/>
          <w:marBottom w:val="0"/>
          <w:divBdr>
            <w:top w:val="none" w:sz="0" w:space="0" w:color="auto"/>
            <w:left w:val="none" w:sz="0" w:space="0" w:color="auto"/>
            <w:bottom w:val="none" w:sz="0" w:space="0" w:color="auto"/>
            <w:right w:val="none" w:sz="0" w:space="0" w:color="auto"/>
          </w:divBdr>
        </w:div>
        <w:div w:id="1616719002">
          <w:marLeft w:val="640"/>
          <w:marRight w:val="0"/>
          <w:marTop w:val="0"/>
          <w:marBottom w:val="0"/>
          <w:divBdr>
            <w:top w:val="none" w:sz="0" w:space="0" w:color="auto"/>
            <w:left w:val="none" w:sz="0" w:space="0" w:color="auto"/>
            <w:bottom w:val="none" w:sz="0" w:space="0" w:color="auto"/>
            <w:right w:val="none" w:sz="0" w:space="0" w:color="auto"/>
          </w:divBdr>
        </w:div>
        <w:div w:id="185023385">
          <w:marLeft w:val="640"/>
          <w:marRight w:val="0"/>
          <w:marTop w:val="0"/>
          <w:marBottom w:val="0"/>
          <w:divBdr>
            <w:top w:val="none" w:sz="0" w:space="0" w:color="auto"/>
            <w:left w:val="none" w:sz="0" w:space="0" w:color="auto"/>
            <w:bottom w:val="none" w:sz="0" w:space="0" w:color="auto"/>
            <w:right w:val="none" w:sz="0" w:space="0" w:color="auto"/>
          </w:divBdr>
        </w:div>
        <w:div w:id="1268731950">
          <w:marLeft w:val="640"/>
          <w:marRight w:val="0"/>
          <w:marTop w:val="0"/>
          <w:marBottom w:val="0"/>
          <w:divBdr>
            <w:top w:val="none" w:sz="0" w:space="0" w:color="auto"/>
            <w:left w:val="none" w:sz="0" w:space="0" w:color="auto"/>
            <w:bottom w:val="none" w:sz="0" w:space="0" w:color="auto"/>
            <w:right w:val="none" w:sz="0" w:space="0" w:color="auto"/>
          </w:divBdr>
        </w:div>
        <w:div w:id="958875993">
          <w:marLeft w:val="640"/>
          <w:marRight w:val="0"/>
          <w:marTop w:val="0"/>
          <w:marBottom w:val="0"/>
          <w:divBdr>
            <w:top w:val="none" w:sz="0" w:space="0" w:color="auto"/>
            <w:left w:val="none" w:sz="0" w:space="0" w:color="auto"/>
            <w:bottom w:val="none" w:sz="0" w:space="0" w:color="auto"/>
            <w:right w:val="none" w:sz="0" w:space="0" w:color="auto"/>
          </w:divBdr>
        </w:div>
        <w:div w:id="1511027730">
          <w:marLeft w:val="640"/>
          <w:marRight w:val="0"/>
          <w:marTop w:val="0"/>
          <w:marBottom w:val="0"/>
          <w:divBdr>
            <w:top w:val="none" w:sz="0" w:space="0" w:color="auto"/>
            <w:left w:val="none" w:sz="0" w:space="0" w:color="auto"/>
            <w:bottom w:val="none" w:sz="0" w:space="0" w:color="auto"/>
            <w:right w:val="none" w:sz="0" w:space="0" w:color="auto"/>
          </w:divBdr>
        </w:div>
        <w:div w:id="97332246">
          <w:marLeft w:val="640"/>
          <w:marRight w:val="0"/>
          <w:marTop w:val="0"/>
          <w:marBottom w:val="0"/>
          <w:divBdr>
            <w:top w:val="none" w:sz="0" w:space="0" w:color="auto"/>
            <w:left w:val="none" w:sz="0" w:space="0" w:color="auto"/>
            <w:bottom w:val="none" w:sz="0" w:space="0" w:color="auto"/>
            <w:right w:val="none" w:sz="0" w:space="0" w:color="auto"/>
          </w:divBdr>
        </w:div>
        <w:div w:id="1239094157">
          <w:marLeft w:val="640"/>
          <w:marRight w:val="0"/>
          <w:marTop w:val="0"/>
          <w:marBottom w:val="0"/>
          <w:divBdr>
            <w:top w:val="none" w:sz="0" w:space="0" w:color="auto"/>
            <w:left w:val="none" w:sz="0" w:space="0" w:color="auto"/>
            <w:bottom w:val="none" w:sz="0" w:space="0" w:color="auto"/>
            <w:right w:val="none" w:sz="0" w:space="0" w:color="auto"/>
          </w:divBdr>
        </w:div>
        <w:div w:id="989401412">
          <w:marLeft w:val="640"/>
          <w:marRight w:val="0"/>
          <w:marTop w:val="0"/>
          <w:marBottom w:val="0"/>
          <w:divBdr>
            <w:top w:val="none" w:sz="0" w:space="0" w:color="auto"/>
            <w:left w:val="none" w:sz="0" w:space="0" w:color="auto"/>
            <w:bottom w:val="none" w:sz="0" w:space="0" w:color="auto"/>
            <w:right w:val="none" w:sz="0" w:space="0" w:color="auto"/>
          </w:divBdr>
        </w:div>
        <w:div w:id="60175899">
          <w:marLeft w:val="640"/>
          <w:marRight w:val="0"/>
          <w:marTop w:val="0"/>
          <w:marBottom w:val="0"/>
          <w:divBdr>
            <w:top w:val="none" w:sz="0" w:space="0" w:color="auto"/>
            <w:left w:val="none" w:sz="0" w:space="0" w:color="auto"/>
            <w:bottom w:val="none" w:sz="0" w:space="0" w:color="auto"/>
            <w:right w:val="none" w:sz="0" w:space="0" w:color="auto"/>
          </w:divBdr>
        </w:div>
        <w:div w:id="1030952118">
          <w:marLeft w:val="640"/>
          <w:marRight w:val="0"/>
          <w:marTop w:val="0"/>
          <w:marBottom w:val="0"/>
          <w:divBdr>
            <w:top w:val="none" w:sz="0" w:space="0" w:color="auto"/>
            <w:left w:val="none" w:sz="0" w:space="0" w:color="auto"/>
            <w:bottom w:val="none" w:sz="0" w:space="0" w:color="auto"/>
            <w:right w:val="none" w:sz="0" w:space="0" w:color="auto"/>
          </w:divBdr>
        </w:div>
        <w:div w:id="627392097">
          <w:marLeft w:val="640"/>
          <w:marRight w:val="0"/>
          <w:marTop w:val="0"/>
          <w:marBottom w:val="0"/>
          <w:divBdr>
            <w:top w:val="none" w:sz="0" w:space="0" w:color="auto"/>
            <w:left w:val="none" w:sz="0" w:space="0" w:color="auto"/>
            <w:bottom w:val="none" w:sz="0" w:space="0" w:color="auto"/>
            <w:right w:val="none" w:sz="0" w:space="0" w:color="auto"/>
          </w:divBdr>
        </w:div>
        <w:div w:id="225799284">
          <w:marLeft w:val="640"/>
          <w:marRight w:val="0"/>
          <w:marTop w:val="0"/>
          <w:marBottom w:val="0"/>
          <w:divBdr>
            <w:top w:val="none" w:sz="0" w:space="0" w:color="auto"/>
            <w:left w:val="none" w:sz="0" w:space="0" w:color="auto"/>
            <w:bottom w:val="none" w:sz="0" w:space="0" w:color="auto"/>
            <w:right w:val="none" w:sz="0" w:space="0" w:color="auto"/>
          </w:divBdr>
        </w:div>
        <w:div w:id="855733865">
          <w:marLeft w:val="640"/>
          <w:marRight w:val="0"/>
          <w:marTop w:val="0"/>
          <w:marBottom w:val="0"/>
          <w:divBdr>
            <w:top w:val="none" w:sz="0" w:space="0" w:color="auto"/>
            <w:left w:val="none" w:sz="0" w:space="0" w:color="auto"/>
            <w:bottom w:val="none" w:sz="0" w:space="0" w:color="auto"/>
            <w:right w:val="none" w:sz="0" w:space="0" w:color="auto"/>
          </w:divBdr>
        </w:div>
        <w:div w:id="93550380">
          <w:marLeft w:val="640"/>
          <w:marRight w:val="0"/>
          <w:marTop w:val="0"/>
          <w:marBottom w:val="0"/>
          <w:divBdr>
            <w:top w:val="none" w:sz="0" w:space="0" w:color="auto"/>
            <w:left w:val="none" w:sz="0" w:space="0" w:color="auto"/>
            <w:bottom w:val="none" w:sz="0" w:space="0" w:color="auto"/>
            <w:right w:val="none" w:sz="0" w:space="0" w:color="auto"/>
          </w:divBdr>
        </w:div>
        <w:div w:id="46222021">
          <w:marLeft w:val="640"/>
          <w:marRight w:val="0"/>
          <w:marTop w:val="0"/>
          <w:marBottom w:val="0"/>
          <w:divBdr>
            <w:top w:val="none" w:sz="0" w:space="0" w:color="auto"/>
            <w:left w:val="none" w:sz="0" w:space="0" w:color="auto"/>
            <w:bottom w:val="none" w:sz="0" w:space="0" w:color="auto"/>
            <w:right w:val="none" w:sz="0" w:space="0" w:color="auto"/>
          </w:divBdr>
        </w:div>
        <w:div w:id="640964036">
          <w:marLeft w:val="640"/>
          <w:marRight w:val="0"/>
          <w:marTop w:val="0"/>
          <w:marBottom w:val="0"/>
          <w:divBdr>
            <w:top w:val="none" w:sz="0" w:space="0" w:color="auto"/>
            <w:left w:val="none" w:sz="0" w:space="0" w:color="auto"/>
            <w:bottom w:val="none" w:sz="0" w:space="0" w:color="auto"/>
            <w:right w:val="none" w:sz="0" w:space="0" w:color="auto"/>
          </w:divBdr>
        </w:div>
        <w:div w:id="1360274404">
          <w:marLeft w:val="640"/>
          <w:marRight w:val="0"/>
          <w:marTop w:val="0"/>
          <w:marBottom w:val="0"/>
          <w:divBdr>
            <w:top w:val="none" w:sz="0" w:space="0" w:color="auto"/>
            <w:left w:val="none" w:sz="0" w:space="0" w:color="auto"/>
            <w:bottom w:val="none" w:sz="0" w:space="0" w:color="auto"/>
            <w:right w:val="none" w:sz="0" w:space="0" w:color="auto"/>
          </w:divBdr>
        </w:div>
        <w:div w:id="35784807">
          <w:marLeft w:val="640"/>
          <w:marRight w:val="0"/>
          <w:marTop w:val="0"/>
          <w:marBottom w:val="0"/>
          <w:divBdr>
            <w:top w:val="none" w:sz="0" w:space="0" w:color="auto"/>
            <w:left w:val="none" w:sz="0" w:space="0" w:color="auto"/>
            <w:bottom w:val="none" w:sz="0" w:space="0" w:color="auto"/>
            <w:right w:val="none" w:sz="0" w:space="0" w:color="auto"/>
          </w:divBdr>
        </w:div>
        <w:div w:id="952057312">
          <w:marLeft w:val="640"/>
          <w:marRight w:val="0"/>
          <w:marTop w:val="0"/>
          <w:marBottom w:val="0"/>
          <w:divBdr>
            <w:top w:val="none" w:sz="0" w:space="0" w:color="auto"/>
            <w:left w:val="none" w:sz="0" w:space="0" w:color="auto"/>
            <w:bottom w:val="none" w:sz="0" w:space="0" w:color="auto"/>
            <w:right w:val="none" w:sz="0" w:space="0" w:color="auto"/>
          </w:divBdr>
        </w:div>
        <w:div w:id="1194003911">
          <w:marLeft w:val="640"/>
          <w:marRight w:val="0"/>
          <w:marTop w:val="0"/>
          <w:marBottom w:val="0"/>
          <w:divBdr>
            <w:top w:val="none" w:sz="0" w:space="0" w:color="auto"/>
            <w:left w:val="none" w:sz="0" w:space="0" w:color="auto"/>
            <w:bottom w:val="none" w:sz="0" w:space="0" w:color="auto"/>
            <w:right w:val="none" w:sz="0" w:space="0" w:color="auto"/>
          </w:divBdr>
        </w:div>
        <w:div w:id="191845131">
          <w:marLeft w:val="640"/>
          <w:marRight w:val="0"/>
          <w:marTop w:val="0"/>
          <w:marBottom w:val="0"/>
          <w:divBdr>
            <w:top w:val="none" w:sz="0" w:space="0" w:color="auto"/>
            <w:left w:val="none" w:sz="0" w:space="0" w:color="auto"/>
            <w:bottom w:val="none" w:sz="0" w:space="0" w:color="auto"/>
            <w:right w:val="none" w:sz="0" w:space="0" w:color="auto"/>
          </w:divBdr>
        </w:div>
        <w:div w:id="1631738583">
          <w:marLeft w:val="640"/>
          <w:marRight w:val="0"/>
          <w:marTop w:val="0"/>
          <w:marBottom w:val="0"/>
          <w:divBdr>
            <w:top w:val="none" w:sz="0" w:space="0" w:color="auto"/>
            <w:left w:val="none" w:sz="0" w:space="0" w:color="auto"/>
            <w:bottom w:val="none" w:sz="0" w:space="0" w:color="auto"/>
            <w:right w:val="none" w:sz="0" w:space="0" w:color="auto"/>
          </w:divBdr>
        </w:div>
        <w:div w:id="2125225639">
          <w:marLeft w:val="640"/>
          <w:marRight w:val="0"/>
          <w:marTop w:val="0"/>
          <w:marBottom w:val="0"/>
          <w:divBdr>
            <w:top w:val="none" w:sz="0" w:space="0" w:color="auto"/>
            <w:left w:val="none" w:sz="0" w:space="0" w:color="auto"/>
            <w:bottom w:val="none" w:sz="0" w:space="0" w:color="auto"/>
            <w:right w:val="none" w:sz="0" w:space="0" w:color="auto"/>
          </w:divBdr>
        </w:div>
        <w:div w:id="551231450">
          <w:marLeft w:val="640"/>
          <w:marRight w:val="0"/>
          <w:marTop w:val="0"/>
          <w:marBottom w:val="0"/>
          <w:divBdr>
            <w:top w:val="none" w:sz="0" w:space="0" w:color="auto"/>
            <w:left w:val="none" w:sz="0" w:space="0" w:color="auto"/>
            <w:bottom w:val="none" w:sz="0" w:space="0" w:color="auto"/>
            <w:right w:val="none" w:sz="0" w:space="0" w:color="auto"/>
          </w:divBdr>
        </w:div>
        <w:div w:id="802817405">
          <w:marLeft w:val="640"/>
          <w:marRight w:val="0"/>
          <w:marTop w:val="0"/>
          <w:marBottom w:val="0"/>
          <w:divBdr>
            <w:top w:val="none" w:sz="0" w:space="0" w:color="auto"/>
            <w:left w:val="none" w:sz="0" w:space="0" w:color="auto"/>
            <w:bottom w:val="none" w:sz="0" w:space="0" w:color="auto"/>
            <w:right w:val="none" w:sz="0" w:space="0" w:color="auto"/>
          </w:divBdr>
        </w:div>
        <w:div w:id="1417898976">
          <w:marLeft w:val="640"/>
          <w:marRight w:val="0"/>
          <w:marTop w:val="0"/>
          <w:marBottom w:val="0"/>
          <w:divBdr>
            <w:top w:val="none" w:sz="0" w:space="0" w:color="auto"/>
            <w:left w:val="none" w:sz="0" w:space="0" w:color="auto"/>
            <w:bottom w:val="none" w:sz="0" w:space="0" w:color="auto"/>
            <w:right w:val="none" w:sz="0" w:space="0" w:color="auto"/>
          </w:divBdr>
        </w:div>
        <w:div w:id="599024786">
          <w:marLeft w:val="640"/>
          <w:marRight w:val="0"/>
          <w:marTop w:val="0"/>
          <w:marBottom w:val="0"/>
          <w:divBdr>
            <w:top w:val="none" w:sz="0" w:space="0" w:color="auto"/>
            <w:left w:val="none" w:sz="0" w:space="0" w:color="auto"/>
            <w:bottom w:val="none" w:sz="0" w:space="0" w:color="auto"/>
            <w:right w:val="none" w:sz="0" w:space="0" w:color="auto"/>
          </w:divBdr>
        </w:div>
        <w:div w:id="1178537756">
          <w:marLeft w:val="640"/>
          <w:marRight w:val="0"/>
          <w:marTop w:val="0"/>
          <w:marBottom w:val="0"/>
          <w:divBdr>
            <w:top w:val="none" w:sz="0" w:space="0" w:color="auto"/>
            <w:left w:val="none" w:sz="0" w:space="0" w:color="auto"/>
            <w:bottom w:val="none" w:sz="0" w:space="0" w:color="auto"/>
            <w:right w:val="none" w:sz="0" w:space="0" w:color="auto"/>
          </w:divBdr>
        </w:div>
        <w:div w:id="202334248">
          <w:marLeft w:val="640"/>
          <w:marRight w:val="0"/>
          <w:marTop w:val="0"/>
          <w:marBottom w:val="0"/>
          <w:divBdr>
            <w:top w:val="none" w:sz="0" w:space="0" w:color="auto"/>
            <w:left w:val="none" w:sz="0" w:space="0" w:color="auto"/>
            <w:bottom w:val="none" w:sz="0" w:space="0" w:color="auto"/>
            <w:right w:val="none" w:sz="0" w:space="0" w:color="auto"/>
          </w:divBdr>
        </w:div>
        <w:div w:id="1747142421">
          <w:marLeft w:val="640"/>
          <w:marRight w:val="0"/>
          <w:marTop w:val="0"/>
          <w:marBottom w:val="0"/>
          <w:divBdr>
            <w:top w:val="none" w:sz="0" w:space="0" w:color="auto"/>
            <w:left w:val="none" w:sz="0" w:space="0" w:color="auto"/>
            <w:bottom w:val="none" w:sz="0" w:space="0" w:color="auto"/>
            <w:right w:val="none" w:sz="0" w:space="0" w:color="auto"/>
          </w:divBdr>
        </w:div>
        <w:div w:id="33433004">
          <w:marLeft w:val="640"/>
          <w:marRight w:val="0"/>
          <w:marTop w:val="0"/>
          <w:marBottom w:val="0"/>
          <w:divBdr>
            <w:top w:val="none" w:sz="0" w:space="0" w:color="auto"/>
            <w:left w:val="none" w:sz="0" w:space="0" w:color="auto"/>
            <w:bottom w:val="none" w:sz="0" w:space="0" w:color="auto"/>
            <w:right w:val="none" w:sz="0" w:space="0" w:color="auto"/>
          </w:divBdr>
        </w:div>
        <w:div w:id="504050552">
          <w:marLeft w:val="640"/>
          <w:marRight w:val="0"/>
          <w:marTop w:val="0"/>
          <w:marBottom w:val="0"/>
          <w:divBdr>
            <w:top w:val="none" w:sz="0" w:space="0" w:color="auto"/>
            <w:left w:val="none" w:sz="0" w:space="0" w:color="auto"/>
            <w:bottom w:val="none" w:sz="0" w:space="0" w:color="auto"/>
            <w:right w:val="none" w:sz="0" w:space="0" w:color="auto"/>
          </w:divBdr>
        </w:div>
        <w:div w:id="889729029">
          <w:marLeft w:val="640"/>
          <w:marRight w:val="0"/>
          <w:marTop w:val="0"/>
          <w:marBottom w:val="0"/>
          <w:divBdr>
            <w:top w:val="none" w:sz="0" w:space="0" w:color="auto"/>
            <w:left w:val="none" w:sz="0" w:space="0" w:color="auto"/>
            <w:bottom w:val="none" w:sz="0" w:space="0" w:color="auto"/>
            <w:right w:val="none" w:sz="0" w:space="0" w:color="auto"/>
          </w:divBdr>
        </w:div>
        <w:div w:id="317922384">
          <w:marLeft w:val="640"/>
          <w:marRight w:val="0"/>
          <w:marTop w:val="0"/>
          <w:marBottom w:val="0"/>
          <w:divBdr>
            <w:top w:val="none" w:sz="0" w:space="0" w:color="auto"/>
            <w:left w:val="none" w:sz="0" w:space="0" w:color="auto"/>
            <w:bottom w:val="none" w:sz="0" w:space="0" w:color="auto"/>
            <w:right w:val="none" w:sz="0" w:space="0" w:color="auto"/>
          </w:divBdr>
        </w:div>
        <w:div w:id="66223391">
          <w:marLeft w:val="640"/>
          <w:marRight w:val="0"/>
          <w:marTop w:val="0"/>
          <w:marBottom w:val="0"/>
          <w:divBdr>
            <w:top w:val="none" w:sz="0" w:space="0" w:color="auto"/>
            <w:left w:val="none" w:sz="0" w:space="0" w:color="auto"/>
            <w:bottom w:val="none" w:sz="0" w:space="0" w:color="auto"/>
            <w:right w:val="none" w:sz="0" w:space="0" w:color="auto"/>
          </w:divBdr>
        </w:div>
      </w:divsChild>
    </w:div>
    <w:div w:id="1222132979">
      <w:bodyDiv w:val="1"/>
      <w:marLeft w:val="0"/>
      <w:marRight w:val="0"/>
      <w:marTop w:val="0"/>
      <w:marBottom w:val="0"/>
      <w:divBdr>
        <w:top w:val="none" w:sz="0" w:space="0" w:color="auto"/>
        <w:left w:val="none" w:sz="0" w:space="0" w:color="auto"/>
        <w:bottom w:val="none" w:sz="0" w:space="0" w:color="auto"/>
        <w:right w:val="none" w:sz="0" w:space="0" w:color="auto"/>
      </w:divBdr>
    </w:div>
    <w:div w:id="1222138677">
      <w:bodyDiv w:val="1"/>
      <w:marLeft w:val="0"/>
      <w:marRight w:val="0"/>
      <w:marTop w:val="0"/>
      <w:marBottom w:val="0"/>
      <w:divBdr>
        <w:top w:val="none" w:sz="0" w:space="0" w:color="auto"/>
        <w:left w:val="none" w:sz="0" w:space="0" w:color="auto"/>
        <w:bottom w:val="none" w:sz="0" w:space="0" w:color="auto"/>
        <w:right w:val="none" w:sz="0" w:space="0" w:color="auto"/>
      </w:divBdr>
    </w:div>
    <w:div w:id="1222208421">
      <w:bodyDiv w:val="1"/>
      <w:marLeft w:val="0"/>
      <w:marRight w:val="0"/>
      <w:marTop w:val="0"/>
      <w:marBottom w:val="0"/>
      <w:divBdr>
        <w:top w:val="none" w:sz="0" w:space="0" w:color="auto"/>
        <w:left w:val="none" w:sz="0" w:space="0" w:color="auto"/>
        <w:bottom w:val="none" w:sz="0" w:space="0" w:color="auto"/>
        <w:right w:val="none" w:sz="0" w:space="0" w:color="auto"/>
      </w:divBdr>
      <w:divsChild>
        <w:div w:id="64765220">
          <w:marLeft w:val="640"/>
          <w:marRight w:val="0"/>
          <w:marTop w:val="0"/>
          <w:marBottom w:val="0"/>
          <w:divBdr>
            <w:top w:val="none" w:sz="0" w:space="0" w:color="auto"/>
            <w:left w:val="none" w:sz="0" w:space="0" w:color="auto"/>
            <w:bottom w:val="none" w:sz="0" w:space="0" w:color="auto"/>
            <w:right w:val="none" w:sz="0" w:space="0" w:color="auto"/>
          </w:divBdr>
        </w:div>
        <w:div w:id="663703223">
          <w:marLeft w:val="640"/>
          <w:marRight w:val="0"/>
          <w:marTop w:val="0"/>
          <w:marBottom w:val="0"/>
          <w:divBdr>
            <w:top w:val="none" w:sz="0" w:space="0" w:color="auto"/>
            <w:left w:val="none" w:sz="0" w:space="0" w:color="auto"/>
            <w:bottom w:val="none" w:sz="0" w:space="0" w:color="auto"/>
            <w:right w:val="none" w:sz="0" w:space="0" w:color="auto"/>
          </w:divBdr>
        </w:div>
        <w:div w:id="1649675153">
          <w:marLeft w:val="640"/>
          <w:marRight w:val="0"/>
          <w:marTop w:val="0"/>
          <w:marBottom w:val="0"/>
          <w:divBdr>
            <w:top w:val="none" w:sz="0" w:space="0" w:color="auto"/>
            <w:left w:val="none" w:sz="0" w:space="0" w:color="auto"/>
            <w:bottom w:val="none" w:sz="0" w:space="0" w:color="auto"/>
            <w:right w:val="none" w:sz="0" w:space="0" w:color="auto"/>
          </w:divBdr>
        </w:div>
        <w:div w:id="719209343">
          <w:marLeft w:val="640"/>
          <w:marRight w:val="0"/>
          <w:marTop w:val="0"/>
          <w:marBottom w:val="0"/>
          <w:divBdr>
            <w:top w:val="none" w:sz="0" w:space="0" w:color="auto"/>
            <w:left w:val="none" w:sz="0" w:space="0" w:color="auto"/>
            <w:bottom w:val="none" w:sz="0" w:space="0" w:color="auto"/>
            <w:right w:val="none" w:sz="0" w:space="0" w:color="auto"/>
          </w:divBdr>
        </w:div>
        <w:div w:id="1403597717">
          <w:marLeft w:val="640"/>
          <w:marRight w:val="0"/>
          <w:marTop w:val="0"/>
          <w:marBottom w:val="0"/>
          <w:divBdr>
            <w:top w:val="none" w:sz="0" w:space="0" w:color="auto"/>
            <w:left w:val="none" w:sz="0" w:space="0" w:color="auto"/>
            <w:bottom w:val="none" w:sz="0" w:space="0" w:color="auto"/>
            <w:right w:val="none" w:sz="0" w:space="0" w:color="auto"/>
          </w:divBdr>
        </w:div>
        <w:div w:id="1403798978">
          <w:marLeft w:val="640"/>
          <w:marRight w:val="0"/>
          <w:marTop w:val="0"/>
          <w:marBottom w:val="0"/>
          <w:divBdr>
            <w:top w:val="none" w:sz="0" w:space="0" w:color="auto"/>
            <w:left w:val="none" w:sz="0" w:space="0" w:color="auto"/>
            <w:bottom w:val="none" w:sz="0" w:space="0" w:color="auto"/>
            <w:right w:val="none" w:sz="0" w:space="0" w:color="auto"/>
          </w:divBdr>
        </w:div>
        <w:div w:id="1573663193">
          <w:marLeft w:val="640"/>
          <w:marRight w:val="0"/>
          <w:marTop w:val="0"/>
          <w:marBottom w:val="0"/>
          <w:divBdr>
            <w:top w:val="none" w:sz="0" w:space="0" w:color="auto"/>
            <w:left w:val="none" w:sz="0" w:space="0" w:color="auto"/>
            <w:bottom w:val="none" w:sz="0" w:space="0" w:color="auto"/>
            <w:right w:val="none" w:sz="0" w:space="0" w:color="auto"/>
          </w:divBdr>
        </w:div>
        <w:div w:id="813066829">
          <w:marLeft w:val="640"/>
          <w:marRight w:val="0"/>
          <w:marTop w:val="0"/>
          <w:marBottom w:val="0"/>
          <w:divBdr>
            <w:top w:val="none" w:sz="0" w:space="0" w:color="auto"/>
            <w:left w:val="none" w:sz="0" w:space="0" w:color="auto"/>
            <w:bottom w:val="none" w:sz="0" w:space="0" w:color="auto"/>
            <w:right w:val="none" w:sz="0" w:space="0" w:color="auto"/>
          </w:divBdr>
        </w:div>
        <w:div w:id="1134565190">
          <w:marLeft w:val="640"/>
          <w:marRight w:val="0"/>
          <w:marTop w:val="0"/>
          <w:marBottom w:val="0"/>
          <w:divBdr>
            <w:top w:val="none" w:sz="0" w:space="0" w:color="auto"/>
            <w:left w:val="none" w:sz="0" w:space="0" w:color="auto"/>
            <w:bottom w:val="none" w:sz="0" w:space="0" w:color="auto"/>
            <w:right w:val="none" w:sz="0" w:space="0" w:color="auto"/>
          </w:divBdr>
        </w:div>
        <w:div w:id="824474899">
          <w:marLeft w:val="640"/>
          <w:marRight w:val="0"/>
          <w:marTop w:val="0"/>
          <w:marBottom w:val="0"/>
          <w:divBdr>
            <w:top w:val="none" w:sz="0" w:space="0" w:color="auto"/>
            <w:left w:val="none" w:sz="0" w:space="0" w:color="auto"/>
            <w:bottom w:val="none" w:sz="0" w:space="0" w:color="auto"/>
            <w:right w:val="none" w:sz="0" w:space="0" w:color="auto"/>
          </w:divBdr>
        </w:div>
        <w:div w:id="1860777659">
          <w:marLeft w:val="640"/>
          <w:marRight w:val="0"/>
          <w:marTop w:val="0"/>
          <w:marBottom w:val="0"/>
          <w:divBdr>
            <w:top w:val="none" w:sz="0" w:space="0" w:color="auto"/>
            <w:left w:val="none" w:sz="0" w:space="0" w:color="auto"/>
            <w:bottom w:val="none" w:sz="0" w:space="0" w:color="auto"/>
            <w:right w:val="none" w:sz="0" w:space="0" w:color="auto"/>
          </w:divBdr>
        </w:div>
        <w:div w:id="878664175">
          <w:marLeft w:val="640"/>
          <w:marRight w:val="0"/>
          <w:marTop w:val="0"/>
          <w:marBottom w:val="0"/>
          <w:divBdr>
            <w:top w:val="none" w:sz="0" w:space="0" w:color="auto"/>
            <w:left w:val="none" w:sz="0" w:space="0" w:color="auto"/>
            <w:bottom w:val="none" w:sz="0" w:space="0" w:color="auto"/>
            <w:right w:val="none" w:sz="0" w:space="0" w:color="auto"/>
          </w:divBdr>
        </w:div>
        <w:div w:id="1701007092">
          <w:marLeft w:val="640"/>
          <w:marRight w:val="0"/>
          <w:marTop w:val="0"/>
          <w:marBottom w:val="0"/>
          <w:divBdr>
            <w:top w:val="none" w:sz="0" w:space="0" w:color="auto"/>
            <w:left w:val="none" w:sz="0" w:space="0" w:color="auto"/>
            <w:bottom w:val="none" w:sz="0" w:space="0" w:color="auto"/>
            <w:right w:val="none" w:sz="0" w:space="0" w:color="auto"/>
          </w:divBdr>
        </w:div>
        <w:div w:id="1787650543">
          <w:marLeft w:val="640"/>
          <w:marRight w:val="0"/>
          <w:marTop w:val="0"/>
          <w:marBottom w:val="0"/>
          <w:divBdr>
            <w:top w:val="none" w:sz="0" w:space="0" w:color="auto"/>
            <w:left w:val="none" w:sz="0" w:space="0" w:color="auto"/>
            <w:bottom w:val="none" w:sz="0" w:space="0" w:color="auto"/>
            <w:right w:val="none" w:sz="0" w:space="0" w:color="auto"/>
          </w:divBdr>
        </w:div>
        <w:div w:id="113210968">
          <w:marLeft w:val="640"/>
          <w:marRight w:val="0"/>
          <w:marTop w:val="0"/>
          <w:marBottom w:val="0"/>
          <w:divBdr>
            <w:top w:val="none" w:sz="0" w:space="0" w:color="auto"/>
            <w:left w:val="none" w:sz="0" w:space="0" w:color="auto"/>
            <w:bottom w:val="none" w:sz="0" w:space="0" w:color="auto"/>
            <w:right w:val="none" w:sz="0" w:space="0" w:color="auto"/>
          </w:divBdr>
        </w:div>
        <w:div w:id="1040326623">
          <w:marLeft w:val="640"/>
          <w:marRight w:val="0"/>
          <w:marTop w:val="0"/>
          <w:marBottom w:val="0"/>
          <w:divBdr>
            <w:top w:val="none" w:sz="0" w:space="0" w:color="auto"/>
            <w:left w:val="none" w:sz="0" w:space="0" w:color="auto"/>
            <w:bottom w:val="none" w:sz="0" w:space="0" w:color="auto"/>
            <w:right w:val="none" w:sz="0" w:space="0" w:color="auto"/>
          </w:divBdr>
        </w:div>
        <w:div w:id="857423464">
          <w:marLeft w:val="640"/>
          <w:marRight w:val="0"/>
          <w:marTop w:val="0"/>
          <w:marBottom w:val="0"/>
          <w:divBdr>
            <w:top w:val="none" w:sz="0" w:space="0" w:color="auto"/>
            <w:left w:val="none" w:sz="0" w:space="0" w:color="auto"/>
            <w:bottom w:val="none" w:sz="0" w:space="0" w:color="auto"/>
            <w:right w:val="none" w:sz="0" w:space="0" w:color="auto"/>
          </w:divBdr>
        </w:div>
        <w:div w:id="2119635406">
          <w:marLeft w:val="640"/>
          <w:marRight w:val="0"/>
          <w:marTop w:val="0"/>
          <w:marBottom w:val="0"/>
          <w:divBdr>
            <w:top w:val="none" w:sz="0" w:space="0" w:color="auto"/>
            <w:left w:val="none" w:sz="0" w:space="0" w:color="auto"/>
            <w:bottom w:val="none" w:sz="0" w:space="0" w:color="auto"/>
            <w:right w:val="none" w:sz="0" w:space="0" w:color="auto"/>
          </w:divBdr>
        </w:div>
        <w:div w:id="450127130">
          <w:marLeft w:val="640"/>
          <w:marRight w:val="0"/>
          <w:marTop w:val="0"/>
          <w:marBottom w:val="0"/>
          <w:divBdr>
            <w:top w:val="none" w:sz="0" w:space="0" w:color="auto"/>
            <w:left w:val="none" w:sz="0" w:space="0" w:color="auto"/>
            <w:bottom w:val="none" w:sz="0" w:space="0" w:color="auto"/>
            <w:right w:val="none" w:sz="0" w:space="0" w:color="auto"/>
          </w:divBdr>
        </w:div>
        <w:div w:id="1941721770">
          <w:marLeft w:val="640"/>
          <w:marRight w:val="0"/>
          <w:marTop w:val="0"/>
          <w:marBottom w:val="0"/>
          <w:divBdr>
            <w:top w:val="none" w:sz="0" w:space="0" w:color="auto"/>
            <w:left w:val="none" w:sz="0" w:space="0" w:color="auto"/>
            <w:bottom w:val="none" w:sz="0" w:space="0" w:color="auto"/>
            <w:right w:val="none" w:sz="0" w:space="0" w:color="auto"/>
          </w:divBdr>
        </w:div>
        <w:div w:id="817110125">
          <w:marLeft w:val="640"/>
          <w:marRight w:val="0"/>
          <w:marTop w:val="0"/>
          <w:marBottom w:val="0"/>
          <w:divBdr>
            <w:top w:val="none" w:sz="0" w:space="0" w:color="auto"/>
            <w:left w:val="none" w:sz="0" w:space="0" w:color="auto"/>
            <w:bottom w:val="none" w:sz="0" w:space="0" w:color="auto"/>
            <w:right w:val="none" w:sz="0" w:space="0" w:color="auto"/>
          </w:divBdr>
        </w:div>
        <w:div w:id="1366564454">
          <w:marLeft w:val="640"/>
          <w:marRight w:val="0"/>
          <w:marTop w:val="0"/>
          <w:marBottom w:val="0"/>
          <w:divBdr>
            <w:top w:val="none" w:sz="0" w:space="0" w:color="auto"/>
            <w:left w:val="none" w:sz="0" w:space="0" w:color="auto"/>
            <w:bottom w:val="none" w:sz="0" w:space="0" w:color="auto"/>
            <w:right w:val="none" w:sz="0" w:space="0" w:color="auto"/>
          </w:divBdr>
        </w:div>
        <w:div w:id="930089419">
          <w:marLeft w:val="640"/>
          <w:marRight w:val="0"/>
          <w:marTop w:val="0"/>
          <w:marBottom w:val="0"/>
          <w:divBdr>
            <w:top w:val="none" w:sz="0" w:space="0" w:color="auto"/>
            <w:left w:val="none" w:sz="0" w:space="0" w:color="auto"/>
            <w:bottom w:val="none" w:sz="0" w:space="0" w:color="auto"/>
            <w:right w:val="none" w:sz="0" w:space="0" w:color="auto"/>
          </w:divBdr>
        </w:div>
        <w:div w:id="1892811495">
          <w:marLeft w:val="640"/>
          <w:marRight w:val="0"/>
          <w:marTop w:val="0"/>
          <w:marBottom w:val="0"/>
          <w:divBdr>
            <w:top w:val="none" w:sz="0" w:space="0" w:color="auto"/>
            <w:left w:val="none" w:sz="0" w:space="0" w:color="auto"/>
            <w:bottom w:val="none" w:sz="0" w:space="0" w:color="auto"/>
            <w:right w:val="none" w:sz="0" w:space="0" w:color="auto"/>
          </w:divBdr>
        </w:div>
        <w:div w:id="744836998">
          <w:marLeft w:val="640"/>
          <w:marRight w:val="0"/>
          <w:marTop w:val="0"/>
          <w:marBottom w:val="0"/>
          <w:divBdr>
            <w:top w:val="none" w:sz="0" w:space="0" w:color="auto"/>
            <w:left w:val="none" w:sz="0" w:space="0" w:color="auto"/>
            <w:bottom w:val="none" w:sz="0" w:space="0" w:color="auto"/>
            <w:right w:val="none" w:sz="0" w:space="0" w:color="auto"/>
          </w:divBdr>
        </w:div>
        <w:div w:id="455297297">
          <w:marLeft w:val="640"/>
          <w:marRight w:val="0"/>
          <w:marTop w:val="0"/>
          <w:marBottom w:val="0"/>
          <w:divBdr>
            <w:top w:val="none" w:sz="0" w:space="0" w:color="auto"/>
            <w:left w:val="none" w:sz="0" w:space="0" w:color="auto"/>
            <w:bottom w:val="none" w:sz="0" w:space="0" w:color="auto"/>
            <w:right w:val="none" w:sz="0" w:space="0" w:color="auto"/>
          </w:divBdr>
        </w:div>
        <w:div w:id="1108507550">
          <w:marLeft w:val="640"/>
          <w:marRight w:val="0"/>
          <w:marTop w:val="0"/>
          <w:marBottom w:val="0"/>
          <w:divBdr>
            <w:top w:val="none" w:sz="0" w:space="0" w:color="auto"/>
            <w:left w:val="none" w:sz="0" w:space="0" w:color="auto"/>
            <w:bottom w:val="none" w:sz="0" w:space="0" w:color="auto"/>
            <w:right w:val="none" w:sz="0" w:space="0" w:color="auto"/>
          </w:divBdr>
        </w:div>
        <w:div w:id="8872721">
          <w:marLeft w:val="640"/>
          <w:marRight w:val="0"/>
          <w:marTop w:val="0"/>
          <w:marBottom w:val="0"/>
          <w:divBdr>
            <w:top w:val="none" w:sz="0" w:space="0" w:color="auto"/>
            <w:left w:val="none" w:sz="0" w:space="0" w:color="auto"/>
            <w:bottom w:val="none" w:sz="0" w:space="0" w:color="auto"/>
            <w:right w:val="none" w:sz="0" w:space="0" w:color="auto"/>
          </w:divBdr>
        </w:div>
        <w:div w:id="73749933">
          <w:marLeft w:val="640"/>
          <w:marRight w:val="0"/>
          <w:marTop w:val="0"/>
          <w:marBottom w:val="0"/>
          <w:divBdr>
            <w:top w:val="none" w:sz="0" w:space="0" w:color="auto"/>
            <w:left w:val="none" w:sz="0" w:space="0" w:color="auto"/>
            <w:bottom w:val="none" w:sz="0" w:space="0" w:color="auto"/>
            <w:right w:val="none" w:sz="0" w:space="0" w:color="auto"/>
          </w:divBdr>
        </w:div>
        <w:div w:id="881750785">
          <w:marLeft w:val="640"/>
          <w:marRight w:val="0"/>
          <w:marTop w:val="0"/>
          <w:marBottom w:val="0"/>
          <w:divBdr>
            <w:top w:val="none" w:sz="0" w:space="0" w:color="auto"/>
            <w:left w:val="none" w:sz="0" w:space="0" w:color="auto"/>
            <w:bottom w:val="none" w:sz="0" w:space="0" w:color="auto"/>
            <w:right w:val="none" w:sz="0" w:space="0" w:color="auto"/>
          </w:divBdr>
        </w:div>
        <w:div w:id="1205673573">
          <w:marLeft w:val="640"/>
          <w:marRight w:val="0"/>
          <w:marTop w:val="0"/>
          <w:marBottom w:val="0"/>
          <w:divBdr>
            <w:top w:val="none" w:sz="0" w:space="0" w:color="auto"/>
            <w:left w:val="none" w:sz="0" w:space="0" w:color="auto"/>
            <w:bottom w:val="none" w:sz="0" w:space="0" w:color="auto"/>
            <w:right w:val="none" w:sz="0" w:space="0" w:color="auto"/>
          </w:divBdr>
        </w:div>
        <w:div w:id="1630623471">
          <w:marLeft w:val="640"/>
          <w:marRight w:val="0"/>
          <w:marTop w:val="0"/>
          <w:marBottom w:val="0"/>
          <w:divBdr>
            <w:top w:val="none" w:sz="0" w:space="0" w:color="auto"/>
            <w:left w:val="none" w:sz="0" w:space="0" w:color="auto"/>
            <w:bottom w:val="none" w:sz="0" w:space="0" w:color="auto"/>
            <w:right w:val="none" w:sz="0" w:space="0" w:color="auto"/>
          </w:divBdr>
        </w:div>
        <w:div w:id="881139434">
          <w:marLeft w:val="640"/>
          <w:marRight w:val="0"/>
          <w:marTop w:val="0"/>
          <w:marBottom w:val="0"/>
          <w:divBdr>
            <w:top w:val="none" w:sz="0" w:space="0" w:color="auto"/>
            <w:left w:val="none" w:sz="0" w:space="0" w:color="auto"/>
            <w:bottom w:val="none" w:sz="0" w:space="0" w:color="auto"/>
            <w:right w:val="none" w:sz="0" w:space="0" w:color="auto"/>
          </w:divBdr>
        </w:div>
        <w:div w:id="327177088">
          <w:marLeft w:val="640"/>
          <w:marRight w:val="0"/>
          <w:marTop w:val="0"/>
          <w:marBottom w:val="0"/>
          <w:divBdr>
            <w:top w:val="none" w:sz="0" w:space="0" w:color="auto"/>
            <w:left w:val="none" w:sz="0" w:space="0" w:color="auto"/>
            <w:bottom w:val="none" w:sz="0" w:space="0" w:color="auto"/>
            <w:right w:val="none" w:sz="0" w:space="0" w:color="auto"/>
          </w:divBdr>
        </w:div>
        <w:div w:id="303045001">
          <w:marLeft w:val="640"/>
          <w:marRight w:val="0"/>
          <w:marTop w:val="0"/>
          <w:marBottom w:val="0"/>
          <w:divBdr>
            <w:top w:val="none" w:sz="0" w:space="0" w:color="auto"/>
            <w:left w:val="none" w:sz="0" w:space="0" w:color="auto"/>
            <w:bottom w:val="none" w:sz="0" w:space="0" w:color="auto"/>
            <w:right w:val="none" w:sz="0" w:space="0" w:color="auto"/>
          </w:divBdr>
        </w:div>
        <w:div w:id="1373531005">
          <w:marLeft w:val="640"/>
          <w:marRight w:val="0"/>
          <w:marTop w:val="0"/>
          <w:marBottom w:val="0"/>
          <w:divBdr>
            <w:top w:val="none" w:sz="0" w:space="0" w:color="auto"/>
            <w:left w:val="none" w:sz="0" w:space="0" w:color="auto"/>
            <w:bottom w:val="none" w:sz="0" w:space="0" w:color="auto"/>
            <w:right w:val="none" w:sz="0" w:space="0" w:color="auto"/>
          </w:divBdr>
        </w:div>
        <w:div w:id="478883885">
          <w:marLeft w:val="640"/>
          <w:marRight w:val="0"/>
          <w:marTop w:val="0"/>
          <w:marBottom w:val="0"/>
          <w:divBdr>
            <w:top w:val="none" w:sz="0" w:space="0" w:color="auto"/>
            <w:left w:val="none" w:sz="0" w:space="0" w:color="auto"/>
            <w:bottom w:val="none" w:sz="0" w:space="0" w:color="auto"/>
            <w:right w:val="none" w:sz="0" w:space="0" w:color="auto"/>
          </w:divBdr>
        </w:div>
        <w:div w:id="246428363">
          <w:marLeft w:val="640"/>
          <w:marRight w:val="0"/>
          <w:marTop w:val="0"/>
          <w:marBottom w:val="0"/>
          <w:divBdr>
            <w:top w:val="none" w:sz="0" w:space="0" w:color="auto"/>
            <w:left w:val="none" w:sz="0" w:space="0" w:color="auto"/>
            <w:bottom w:val="none" w:sz="0" w:space="0" w:color="auto"/>
            <w:right w:val="none" w:sz="0" w:space="0" w:color="auto"/>
          </w:divBdr>
        </w:div>
        <w:div w:id="2101556279">
          <w:marLeft w:val="640"/>
          <w:marRight w:val="0"/>
          <w:marTop w:val="0"/>
          <w:marBottom w:val="0"/>
          <w:divBdr>
            <w:top w:val="none" w:sz="0" w:space="0" w:color="auto"/>
            <w:left w:val="none" w:sz="0" w:space="0" w:color="auto"/>
            <w:bottom w:val="none" w:sz="0" w:space="0" w:color="auto"/>
            <w:right w:val="none" w:sz="0" w:space="0" w:color="auto"/>
          </w:divBdr>
        </w:div>
        <w:div w:id="1488204327">
          <w:marLeft w:val="640"/>
          <w:marRight w:val="0"/>
          <w:marTop w:val="0"/>
          <w:marBottom w:val="0"/>
          <w:divBdr>
            <w:top w:val="none" w:sz="0" w:space="0" w:color="auto"/>
            <w:left w:val="none" w:sz="0" w:space="0" w:color="auto"/>
            <w:bottom w:val="none" w:sz="0" w:space="0" w:color="auto"/>
            <w:right w:val="none" w:sz="0" w:space="0" w:color="auto"/>
          </w:divBdr>
        </w:div>
        <w:div w:id="1015963340">
          <w:marLeft w:val="640"/>
          <w:marRight w:val="0"/>
          <w:marTop w:val="0"/>
          <w:marBottom w:val="0"/>
          <w:divBdr>
            <w:top w:val="none" w:sz="0" w:space="0" w:color="auto"/>
            <w:left w:val="none" w:sz="0" w:space="0" w:color="auto"/>
            <w:bottom w:val="none" w:sz="0" w:space="0" w:color="auto"/>
            <w:right w:val="none" w:sz="0" w:space="0" w:color="auto"/>
          </w:divBdr>
        </w:div>
        <w:div w:id="425854177">
          <w:marLeft w:val="640"/>
          <w:marRight w:val="0"/>
          <w:marTop w:val="0"/>
          <w:marBottom w:val="0"/>
          <w:divBdr>
            <w:top w:val="none" w:sz="0" w:space="0" w:color="auto"/>
            <w:left w:val="none" w:sz="0" w:space="0" w:color="auto"/>
            <w:bottom w:val="none" w:sz="0" w:space="0" w:color="auto"/>
            <w:right w:val="none" w:sz="0" w:space="0" w:color="auto"/>
          </w:divBdr>
        </w:div>
        <w:div w:id="176389572">
          <w:marLeft w:val="640"/>
          <w:marRight w:val="0"/>
          <w:marTop w:val="0"/>
          <w:marBottom w:val="0"/>
          <w:divBdr>
            <w:top w:val="none" w:sz="0" w:space="0" w:color="auto"/>
            <w:left w:val="none" w:sz="0" w:space="0" w:color="auto"/>
            <w:bottom w:val="none" w:sz="0" w:space="0" w:color="auto"/>
            <w:right w:val="none" w:sz="0" w:space="0" w:color="auto"/>
          </w:divBdr>
        </w:div>
        <w:div w:id="787162890">
          <w:marLeft w:val="640"/>
          <w:marRight w:val="0"/>
          <w:marTop w:val="0"/>
          <w:marBottom w:val="0"/>
          <w:divBdr>
            <w:top w:val="none" w:sz="0" w:space="0" w:color="auto"/>
            <w:left w:val="none" w:sz="0" w:space="0" w:color="auto"/>
            <w:bottom w:val="none" w:sz="0" w:space="0" w:color="auto"/>
            <w:right w:val="none" w:sz="0" w:space="0" w:color="auto"/>
          </w:divBdr>
        </w:div>
        <w:div w:id="1297954216">
          <w:marLeft w:val="640"/>
          <w:marRight w:val="0"/>
          <w:marTop w:val="0"/>
          <w:marBottom w:val="0"/>
          <w:divBdr>
            <w:top w:val="none" w:sz="0" w:space="0" w:color="auto"/>
            <w:left w:val="none" w:sz="0" w:space="0" w:color="auto"/>
            <w:bottom w:val="none" w:sz="0" w:space="0" w:color="auto"/>
            <w:right w:val="none" w:sz="0" w:space="0" w:color="auto"/>
          </w:divBdr>
        </w:div>
        <w:div w:id="1355302929">
          <w:marLeft w:val="640"/>
          <w:marRight w:val="0"/>
          <w:marTop w:val="0"/>
          <w:marBottom w:val="0"/>
          <w:divBdr>
            <w:top w:val="none" w:sz="0" w:space="0" w:color="auto"/>
            <w:left w:val="none" w:sz="0" w:space="0" w:color="auto"/>
            <w:bottom w:val="none" w:sz="0" w:space="0" w:color="auto"/>
            <w:right w:val="none" w:sz="0" w:space="0" w:color="auto"/>
          </w:divBdr>
        </w:div>
        <w:div w:id="1986466022">
          <w:marLeft w:val="640"/>
          <w:marRight w:val="0"/>
          <w:marTop w:val="0"/>
          <w:marBottom w:val="0"/>
          <w:divBdr>
            <w:top w:val="none" w:sz="0" w:space="0" w:color="auto"/>
            <w:left w:val="none" w:sz="0" w:space="0" w:color="auto"/>
            <w:bottom w:val="none" w:sz="0" w:space="0" w:color="auto"/>
            <w:right w:val="none" w:sz="0" w:space="0" w:color="auto"/>
          </w:divBdr>
        </w:div>
        <w:div w:id="789323038">
          <w:marLeft w:val="640"/>
          <w:marRight w:val="0"/>
          <w:marTop w:val="0"/>
          <w:marBottom w:val="0"/>
          <w:divBdr>
            <w:top w:val="none" w:sz="0" w:space="0" w:color="auto"/>
            <w:left w:val="none" w:sz="0" w:space="0" w:color="auto"/>
            <w:bottom w:val="none" w:sz="0" w:space="0" w:color="auto"/>
            <w:right w:val="none" w:sz="0" w:space="0" w:color="auto"/>
          </w:divBdr>
        </w:div>
        <w:div w:id="260917833">
          <w:marLeft w:val="640"/>
          <w:marRight w:val="0"/>
          <w:marTop w:val="0"/>
          <w:marBottom w:val="0"/>
          <w:divBdr>
            <w:top w:val="none" w:sz="0" w:space="0" w:color="auto"/>
            <w:left w:val="none" w:sz="0" w:space="0" w:color="auto"/>
            <w:bottom w:val="none" w:sz="0" w:space="0" w:color="auto"/>
            <w:right w:val="none" w:sz="0" w:space="0" w:color="auto"/>
          </w:divBdr>
        </w:div>
        <w:div w:id="1780177154">
          <w:marLeft w:val="640"/>
          <w:marRight w:val="0"/>
          <w:marTop w:val="0"/>
          <w:marBottom w:val="0"/>
          <w:divBdr>
            <w:top w:val="none" w:sz="0" w:space="0" w:color="auto"/>
            <w:left w:val="none" w:sz="0" w:space="0" w:color="auto"/>
            <w:bottom w:val="none" w:sz="0" w:space="0" w:color="auto"/>
            <w:right w:val="none" w:sz="0" w:space="0" w:color="auto"/>
          </w:divBdr>
        </w:div>
        <w:div w:id="586117348">
          <w:marLeft w:val="640"/>
          <w:marRight w:val="0"/>
          <w:marTop w:val="0"/>
          <w:marBottom w:val="0"/>
          <w:divBdr>
            <w:top w:val="none" w:sz="0" w:space="0" w:color="auto"/>
            <w:left w:val="none" w:sz="0" w:space="0" w:color="auto"/>
            <w:bottom w:val="none" w:sz="0" w:space="0" w:color="auto"/>
            <w:right w:val="none" w:sz="0" w:space="0" w:color="auto"/>
          </w:divBdr>
        </w:div>
        <w:div w:id="1690526058">
          <w:marLeft w:val="640"/>
          <w:marRight w:val="0"/>
          <w:marTop w:val="0"/>
          <w:marBottom w:val="0"/>
          <w:divBdr>
            <w:top w:val="none" w:sz="0" w:space="0" w:color="auto"/>
            <w:left w:val="none" w:sz="0" w:space="0" w:color="auto"/>
            <w:bottom w:val="none" w:sz="0" w:space="0" w:color="auto"/>
            <w:right w:val="none" w:sz="0" w:space="0" w:color="auto"/>
          </w:divBdr>
        </w:div>
        <w:div w:id="478233921">
          <w:marLeft w:val="640"/>
          <w:marRight w:val="0"/>
          <w:marTop w:val="0"/>
          <w:marBottom w:val="0"/>
          <w:divBdr>
            <w:top w:val="none" w:sz="0" w:space="0" w:color="auto"/>
            <w:left w:val="none" w:sz="0" w:space="0" w:color="auto"/>
            <w:bottom w:val="none" w:sz="0" w:space="0" w:color="auto"/>
            <w:right w:val="none" w:sz="0" w:space="0" w:color="auto"/>
          </w:divBdr>
        </w:div>
        <w:div w:id="1871264334">
          <w:marLeft w:val="640"/>
          <w:marRight w:val="0"/>
          <w:marTop w:val="0"/>
          <w:marBottom w:val="0"/>
          <w:divBdr>
            <w:top w:val="none" w:sz="0" w:space="0" w:color="auto"/>
            <w:left w:val="none" w:sz="0" w:space="0" w:color="auto"/>
            <w:bottom w:val="none" w:sz="0" w:space="0" w:color="auto"/>
            <w:right w:val="none" w:sz="0" w:space="0" w:color="auto"/>
          </w:divBdr>
        </w:div>
        <w:div w:id="1102726513">
          <w:marLeft w:val="640"/>
          <w:marRight w:val="0"/>
          <w:marTop w:val="0"/>
          <w:marBottom w:val="0"/>
          <w:divBdr>
            <w:top w:val="none" w:sz="0" w:space="0" w:color="auto"/>
            <w:left w:val="none" w:sz="0" w:space="0" w:color="auto"/>
            <w:bottom w:val="none" w:sz="0" w:space="0" w:color="auto"/>
            <w:right w:val="none" w:sz="0" w:space="0" w:color="auto"/>
          </w:divBdr>
        </w:div>
        <w:div w:id="693461387">
          <w:marLeft w:val="640"/>
          <w:marRight w:val="0"/>
          <w:marTop w:val="0"/>
          <w:marBottom w:val="0"/>
          <w:divBdr>
            <w:top w:val="none" w:sz="0" w:space="0" w:color="auto"/>
            <w:left w:val="none" w:sz="0" w:space="0" w:color="auto"/>
            <w:bottom w:val="none" w:sz="0" w:space="0" w:color="auto"/>
            <w:right w:val="none" w:sz="0" w:space="0" w:color="auto"/>
          </w:divBdr>
        </w:div>
        <w:div w:id="1569421543">
          <w:marLeft w:val="640"/>
          <w:marRight w:val="0"/>
          <w:marTop w:val="0"/>
          <w:marBottom w:val="0"/>
          <w:divBdr>
            <w:top w:val="none" w:sz="0" w:space="0" w:color="auto"/>
            <w:left w:val="none" w:sz="0" w:space="0" w:color="auto"/>
            <w:bottom w:val="none" w:sz="0" w:space="0" w:color="auto"/>
            <w:right w:val="none" w:sz="0" w:space="0" w:color="auto"/>
          </w:divBdr>
        </w:div>
        <w:div w:id="1409111818">
          <w:marLeft w:val="640"/>
          <w:marRight w:val="0"/>
          <w:marTop w:val="0"/>
          <w:marBottom w:val="0"/>
          <w:divBdr>
            <w:top w:val="none" w:sz="0" w:space="0" w:color="auto"/>
            <w:left w:val="none" w:sz="0" w:space="0" w:color="auto"/>
            <w:bottom w:val="none" w:sz="0" w:space="0" w:color="auto"/>
            <w:right w:val="none" w:sz="0" w:space="0" w:color="auto"/>
          </w:divBdr>
        </w:div>
        <w:div w:id="1153570868">
          <w:marLeft w:val="640"/>
          <w:marRight w:val="0"/>
          <w:marTop w:val="0"/>
          <w:marBottom w:val="0"/>
          <w:divBdr>
            <w:top w:val="none" w:sz="0" w:space="0" w:color="auto"/>
            <w:left w:val="none" w:sz="0" w:space="0" w:color="auto"/>
            <w:bottom w:val="none" w:sz="0" w:space="0" w:color="auto"/>
            <w:right w:val="none" w:sz="0" w:space="0" w:color="auto"/>
          </w:divBdr>
        </w:div>
        <w:div w:id="786896484">
          <w:marLeft w:val="640"/>
          <w:marRight w:val="0"/>
          <w:marTop w:val="0"/>
          <w:marBottom w:val="0"/>
          <w:divBdr>
            <w:top w:val="none" w:sz="0" w:space="0" w:color="auto"/>
            <w:left w:val="none" w:sz="0" w:space="0" w:color="auto"/>
            <w:bottom w:val="none" w:sz="0" w:space="0" w:color="auto"/>
            <w:right w:val="none" w:sz="0" w:space="0" w:color="auto"/>
          </w:divBdr>
        </w:div>
        <w:div w:id="1517497192">
          <w:marLeft w:val="640"/>
          <w:marRight w:val="0"/>
          <w:marTop w:val="0"/>
          <w:marBottom w:val="0"/>
          <w:divBdr>
            <w:top w:val="none" w:sz="0" w:space="0" w:color="auto"/>
            <w:left w:val="none" w:sz="0" w:space="0" w:color="auto"/>
            <w:bottom w:val="none" w:sz="0" w:space="0" w:color="auto"/>
            <w:right w:val="none" w:sz="0" w:space="0" w:color="auto"/>
          </w:divBdr>
        </w:div>
        <w:div w:id="193807607">
          <w:marLeft w:val="640"/>
          <w:marRight w:val="0"/>
          <w:marTop w:val="0"/>
          <w:marBottom w:val="0"/>
          <w:divBdr>
            <w:top w:val="none" w:sz="0" w:space="0" w:color="auto"/>
            <w:left w:val="none" w:sz="0" w:space="0" w:color="auto"/>
            <w:bottom w:val="none" w:sz="0" w:space="0" w:color="auto"/>
            <w:right w:val="none" w:sz="0" w:space="0" w:color="auto"/>
          </w:divBdr>
        </w:div>
        <w:div w:id="1135022238">
          <w:marLeft w:val="640"/>
          <w:marRight w:val="0"/>
          <w:marTop w:val="0"/>
          <w:marBottom w:val="0"/>
          <w:divBdr>
            <w:top w:val="none" w:sz="0" w:space="0" w:color="auto"/>
            <w:left w:val="none" w:sz="0" w:space="0" w:color="auto"/>
            <w:bottom w:val="none" w:sz="0" w:space="0" w:color="auto"/>
            <w:right w:val="none" w:sz="0" w:space="0" w:color="auto"/>
          </w:divBdr>
        </w:div>
        <w:div w:id="1496022128">
          <w:marLeft w:val="640"/>
          <w:marRight w:val="0"/>
          <w:marTop w:val="0"/>
          <w:marBottom w:val="0"/>
          <w:divBdr>
            <w:top w:val="none" w:sz="0" w:space="0" w:color="auto"/>
            <w:left w:val="none" w:sz="0" w:space="0" w:color="auto"/>
            <w:bottom w:val="none" w:sz="0" w:space="0" w:color="auto"/>
            <w:right w:val="none" w:sz="0" w:space="0" w:color="auto"/>
          </w:divBdr>
        </w:div>
        <w:div w:id="706835074">
          <w:marLeft w:val="640"/>
          <w:marRight w:val="0"/>
          <w:marTop w:val="0"/>
          <w:marBottom w:val="0"/>
          <w:divBdr>
            <w:top w:val="none" w:sz="0" w:space="0" w:color="auto"/>
            <w:left w:val="none" w:sz="0" w:space="0" w:color="auto"/>
            <w:bottom w:val="none" w:sz="0" w:space="0" w:color="auto"/>
            <w:right w:val="none" w:sz="0" w:space="0" w:color="auto"/>
          </w:divBdr>
        </w:div>
        <w:div w:id="687826610">
          <w:marLeft w:val="640"/>
          <w:marRight w:val="0"/>
          <w:marTop w:val="0"/>
          <w:marBottom w:val="0"/>
          <w:divBdr>
            <w:top w:val="none" w:sz="0" w:space="0" w:color="auto"/>
            <w:left w:val="none" w:sz="0" w:space="0" w:color="auto"/>
            <w:bottom w:val="none" w:sz="0" w:space="0" w:color="auto"/>
            <w:right w:val="none" w:sz="0" w:space="0" w:color="auto"/>
          </w:divBdr>
        </w:div>
        <w:div w:id="813791548">
          <w:marLeft w:val="640"/>
          <w:marRight w:val="0"/>
          <w:marTop w:val="0"/>
          <w:marBottom w:val="0"/>
          <w:divBdr>
            <w:top w:val="none" w:sz="0" w:space="0" w:color="auto"/>
            <w:left w:val="none" w:sz="0" w:space="0" w:color="auto"/>
            <w:bottom w:val="none" w:sz="0" w:space="0" w:color="auto"/>
            <w:right w:val="none" w:sz="0" w:space="0" w:color="auto"/>
          </w:divBdr>
        </w:div>
        <w:div w:id="1093672097">
          <w:marLeft w:val="640"/>
          <w:marRight w:val="0"/>
          <w:marTop w:val="0"/>
          <w:marBottom w:val="0"/>
          <w:divBdr>
            <w:top w:val="none" w:sz="0" w:space="0" w:color="auto"/>
            <w:left w:val="none" w:sz="0" w:space="0" w:color="auto"/>
            <w:bottom w:val="none" w:sz="0" w:space="0" w:color="auto"/>
            <w:right w:val="none" w:sz="0" w:space="0" w:color="auto"/>
          </w:divBdr>
        </w:div>
        <w:div w:id="690910702">
          <w:marLeft w:val="640"/>
          <w:marRight w:val="0"/>
          <w:marTop w:val="0"/>
          <w:marBottom w:val="0"/>
          <w:divBdr>
            <w:top w:val="none" w:sz="0" w:space="0" w:color="auto"/>
            <w:left w:val="none" w:sz="0" w:space="0" w:color="auto"/>
            <w:bottom w:val="none" w:sz="0" w:space="0" w:color="auto"/>
            <w:right w:val="none" w:sz="0" w:space="0" w:color="auto"/>
          </w:divBdr>
        </w:div>
        <w:div w:id="100535299">
          <w:marLeft w:val="640"/>
          <w:marRight w:val="0"/>
          <w:marTop w:val="0"/>
          <w:marBottom w:val="0"/>
          <w:divBdr>
            <w:top w:val="none" w:sz="0" w:space="0" w:color="auto"/>
            <w:left w:val="none" w:sz="0" w:space="0" w:color="auto"/>
            <w:bottom w:val="none" w:sz="0" w:space="0" w:color="auto"/>
            <w:right w:val="none" w:sz="0" w:space="0" w:color="auto"/>
          </w:divBdr>
        </w:div>
        <w:div w:id="849875620">
          <w:marLeft w:val="640"/>
          <w:marRight w:val="0"/>
          <w:marTop w:val="0"/>
          <w:marBottom w:val="0"/>
          <w:divBdr>
            <w:top w:val="none" w:sz="0" w:space="0" w:color="auto"/>
            <w:left w:val="none" w:sz="0" w:space="0" w:color="auto"/>
            <w:bottom w:val="none" w:sz="0" w:space="0" w:color="auto"/>
            <w:right w:val="none" w:sz="0" w:space="0" w:color="auto"/>
          </w:divBdr>
        </w:div>
        <w:div w:id="97914036">
          <w:marLeft w:val="640"/>
          <w:marRight w:val="0"/>
          <w:marTop w:val="0"/>
          <w:marBottom w:val="0"/>
          <w:divBdr>
            <w:top w:val="none" w:sz="0" w:space="0" w:color="auto"/>
            <w:left w:val="none" w:sz="0" w:space="0" w:color="auto"/>
            <w:bottom w:val="none" w:sz="0" w:space="0" w:color="auto"/>
            <w:right w:val="none" w:sz="0" w:space="0" w:color="auto"/>
          </w:divBdr>
        </w:div>
        <w:div w:id="2000306531">
          <w:marLeft w:val="640"/>
          <w:marRight w:val="0"/>
          <w:marTop w:val="0"/>
          <w:marBottom w:val="0"/>
          <w:divBdr>
            <w:top w:val="none" w:sz="0" w:space="0" w:color="auto"/>
            <w:left w:val="none" w:sz="0" w:space="0" w:color="auto"/>
            <w:bottom w:val="none" w:sz="0" w:space="0" w:color="auto"/>
            <w:right w:val="none" w:sz="0" w:space="0" w:color="auto"/>
          </w:divBdr>
        </w:div>
        <w:div w:id="921796296">
          <w:marLeft w:val="640"/>
          <w:marRight w:val="0"/>
          <w:marTop w:val="0"/>
          <w:marBottom w:val="0"/>
          <w:divBdr>
            <w:top w:val="none" w:sz="0" w:space="0" w:color="auto"/>
            <w:left w:val="none" w:sz="0" w:space="0" w:color="auto"/>
            <w:bottom w:val="none" w:sz="0" w:space="0" w:color="auto"/>
            <w:right w:val="none" w:sz="0" w:space="0" w:color="auto"/>
          </w:divBdr>
        </w:div>
        <w:div w:id="1675261978">
          <w:marLeft w:val="640"/>
          <w:marRight w:val="0"/>
          <w:marTop w:val="0"/>
          <w:marBottom w:val="0"/>
          <w:divBdr>
            <w:top w:val="none" w:sz="0" w:space="0" w:color="auto"/>
            <w:left w:val="none" w:sz="0" w:space="0" w:color="auto"/>
            <w:bottom w:val="none" w:sz="0" w:space="0" w:color="auto"/>
            <w:right w:val="none" w:sz="0" w:space="0" w:color="auto"/>
          </w:divBdr>
        </w:div>
        <w:div w:id="1312055346">
          <w:marLeft w:val="640"/>
          <w:marRight w:val="0"/>
          <w:marTop w:val="0"/>
          <w:marBottom w:val="0"/>
          <w:divBdr>
            <w:top w:val="none" w:sz="0" w:space="0" w:color="auto"/>
            <w:left w:val="none" w:sz="0" w:space="0" w:color="auto"/>
            <w:bottom w:val="none" w:sz="0" w:space="0" w:color="auto"/>
            <w:right w:val="none" w:sz="0" w:space="0" w:color="auto"/>
          </w:divBdr>
        </w:div>
        <w:div w:id="780225400">
          <w:marLeft w:val="640"/>
          <w:marRight w:val="0"/>
          <w:marTop w:val="0"/>
          <w:marBottom w:val="0"/>
          <w:divBdr>
            <w:top w:val="none" w:sz="0" w:space="0" w:color="auto"/>
            <w:left w:val="none" w:sz="0" w:space="0" w:color="auto"/>
            <w:bottom w:val="none" w:sz="0" w:space="0" w:color="auto"/>
            <w:right w:val="none" w:sz="0" w:space="0" w:color="auto"/>
          </w:divBdr>
        </w:div>
        <w:div w:id="128016283">
          <w:marLeft w:val="640"/>
          <w:marRight w:val="0"/>
          <w:marTop w:val="0"/>
          <w:marBottom w:val="0"/>
          <w:divBdr>
            <w:top w:val="none" w:sz="0" w:space="0" w:color="auto"/>
            <w:left w:val="none" w:sz="0" w:space="0" w:color="auto"/>
            <w:bottom w:val="none" w:sz="0" w:space="0" w:color="auto"/>
            <w:right w:val="none" w:sz="0" w:space="0" w:color="auto"/>
          </w:divBdr>
        </w:div>
      </w:divsChild>
    </w:div>
    <w:div w:id="1222444706">
      <w:bodyDiv w:val="1"/>
      <w:marLeft w:val="0"/>
      <w:marRight w:val="0"/>
      <w:marTop w:val="0"/>
      <w:marBottom w:val="0"/>
      <w:divBdr>
        <w:top w:val="none" w:sz="0" w:space="0" w:color="auto"/>
        <w:left w:val="none" w:sz="0" w:space="0" w:color="auto"/>
        <w:bottom w:val="none" w:sz="0" w:space="0" w:color="auto"/>
        <w:right w:val="none" w:sz="0" w:space="0" w:color="auto"/>
      </w:divBdr>
    </w:div>
    <w:div w:id="1223103794">
      <w:bodyDiv w:val="1"/>
      <w:marLeft w:val="0"/>
      <w:marRight w:val="0"/>
      <w:marTop w:val="0"/>
      <w:marBottom w:val="0"/>
      <w:divBdr>
        <w:top w:val="none" w:sz="0" w:space="0" w:color="auto"/>
        <w:left w:val="none" w:sz="0" w:space="0" w:color="auto"/>
        <w:bottom w:val="none" w:sz="0" w:space="0" w:color="auto"/>
        <w:right w:val="none" w:sz="0" w:space="0" w:color="auto"/>
      </w:divBdr>
    </w:div>
    <w:div w:id="1223370242">
      <w:bodyDiv w:val="1"/>
      <w:marLeft w:val="0"/>
      <w:marRight w:val="0"/>
      <w:marTop w:val="0"/>
      <w:marBottom w:val="0"/>
      <w:divBdr>
        <w:top w:val="none" w:sz="0" w:space="0" w:color="auto"/>
        <w:left w:val="none" w:sz="0" w:space="0" w:color="auto"/>
        <w:bottom w:val="none" w:sz="0" w:space="0" w:color="auto"/>
        <w:right w:val="none" w:sz="0" w:space="0" w:color="auto"/>
      </w:divBdr>
    </w:div>
    <w:div w:id="1224948312">
      <w:bodyDiv w:val="1"/>
      <w:marLeft w:val="0"/>
      <w:marRight w:val="0"/>
      <w:marTop w:val="0"/>
      <w:marBottom w:val="0"/>
      <w:divBdr>
        <w:top w:val="none" w:sz="0" w:space="0" w:color="auto"/>
        <w:left w:val="none" w:sz="0" w:space="0" w:color="auto"/>
        <w:bottom w:val="none" w:sz="0" w:space="0" w:color="auto"/>
        <w:right w:val="none" w:sz="0" w:space="0" w:color="auto"/>
      </w:divBdr>
    </w:div>
    <w:div w:id="1225143626">
      <w:bodyDiv w:val="1"/>
      <w:marLeft w:val="0"/>
      <w:marRight w:val="0"/>
      <w:marTop w:val="0"/>
      <w:marBottom w:val="0"/>
      <w:divBdr>
        <w:top w:val="none" w:sz="0" w:space="0" w:color="auto"/>
        <w:left w:val="none" w:sz="0" w:space="0" w:color="auto"/>
        <w:bottom w:val="none" w:sz="0" w:space="0" w:color="auto"/>
        <w:right w:val="none" w:sz="0" w:space="0" w:color="auto"/>
      </w:divBdr>
    </w:div>
    <w:div w:id="1225413741">
      <w:bodyDiv w:val="1"/>
      <w:marLeft w:val="0"/>
      <w:marRight w:val="0"/>
      <w:marTop w:val="0"/>
      <w:marBottom w:val="0"/>
      <w:divBdr>
        <w:top w:val="none" w:sz="0" w:space="0" w:color="auto"/>
        <w:left w:val="none" w:sz="0" w:space="0" w:color="auto"/>
        <w:bottom w:val="none" w:sz="0" w:space="0" w:color="auto"/>
        <w:right w:val="none" w:sz="0" w:space="0" w:color="auto"/>
      </w:divBdr>
    </w:div>
    <w:div w:id="1227378526">
      <w:bodyDiv w:val="1"/>
      <w:marLeft w:val="0"/>
      <w:marRight w:val="0"/>
      <w:marTop w:val="0"/>
      <w:marBottom w:val="0"/>
      <w:divBdr>
        <w:top w:val="none" w:sz="0" w:space="0" w:color="auto"/>
        <w:left w:val="none" w:sz="0" w:space="0" w:color="auto"/>
        <w:bottom w:val="none" w:sz="0" w:space="0" w:color="auto"/>
        <w:right w:val="none" w:sz="0" w:space="0" w:color="auto"/>
      </w:divBdr>
    </w:div>
    <w:div w:id="1228954192">
      <w:bodyDiv w:val="1"/>
      <w:marLeft w:val="0"/>
      <w:marRight w:val="0"/>
      <w:marTop w:val="0"/>
      <w:marBottom w:val="0"/>
      <w:divBdr>
        <w:top w:val="none" w:sz="0" w:space="0" w:color="auto"/>
        <w:left w:val="none" w:sz="0" w:space="0" w:color="auto"/>
        <w:bottom w:val="none" w:sz="0" w:space="0" w:color="auto"/>
        <w:right w:val="none" w:sz="0" w:space="0" w:color="auto"/>
      </w:divBdr>
    </w:div>
    <w:div w:id="1229530935">
      <w:bodyDiv w:val="1"/>
      <w:marLeft w:val="0"/>
      <w:marRight w:val="0"/>
      <w:marTop w:val="0"/>
      <w:marBottom w:val="0"/>
      <w:divBdr>
        <w:top w:val="none" w:sz="0" w:space="0" w:color="auto"/>
        <w:left w:val="none" w:sz="0" w:space="0" w:color="auto"/>
        <w:bottom w:val="none" w:sz="0" w:space="0" w:color="auto"/>
        <w:right w:val="none" w:sz="0" w:space="0" w:color="auto"/>
      </w:divBdr>
    </w:div>
    <w:div w:id="1229608772">
      <w:bodyDiv w:val="1"/>
      <w:marLeft w:val="0"/>
      <w:marRight w:val="0"/>
      <w:marTop w:val="0"/>
      <w:marBottom w:val="0"/>
      <w:divBdr>
        <w:top w:val="none" w:sz="0" w:space="0" w:color="auto"/>
        <w:left w:val="none" w:sz="0" w:space="0" w:color="auto"/>
        <w:bottom w:val="none" w:sz="0" w:space="0" w:color="auto"/>
        <w:right w:val="none" w:sz="0" w:space="0" w:color="auto"/>
      </w:divBdr>
    </w:div>
    <w:div w:id="1229654535">
      <w:bodyDiv w:val="1"/>
      <w:marLeft w:val="0"/>
      <w:marRight w:val="0"/>
      <w:marTop w:val="0"/>
      <w:marBottom w:val="0"/>
      <w:divBdr>
        <w:top w:val="none" w:sz="0" w:space="0" w:color="auto"/>
        <w:left w:val="none" w:sz="0" w:space="0" w:color="auto"/>
        <w:bottom w:val="none" w:sz="0" w:space="0" w:color="auto"/>
        <w:right w:val="none" w:sz="0" w:space="0" w:color="auto"/>
      </w:divBdr>
    </w:div>
    <w:div w:id="1230387941">
      <w:bodyDiv w:val="1"/>
      <w:marLeft w:val="0"/>
      <w:marRight w:val="0"/>
      <w:marTop w:val="0"/>
      <w:marBottom w:val="0"/>
      <w:divBdr>
        <w:top w:val="none" w:sz="0" w:space="0" w:color="auto"/>
        <w:left w:val="none" w:sz="0" w:space="0" w:color="auto"/>
        <w:bottom w:val="none" w:sz="0" w:space="0" w:color="auto"/>
        <w:right w:val="none" w:sz="0" w:space="0" w:color="auto"/>
      </w:divBdr>
    </w:div>
    <w:div w:id="1230842591">
      <w:bodyDiv w:val="1"/>
      <w:marLeft w:val="0"/>
      <w:marRight w:val="0"/>
      <w:marTop w:val="0"/>
      <w:marBottom w:val="0"/>
      <w:divBdr>
        <w:top w:val="none" w:sz="0" w:space="0" w:color="auto"/>
        <w:left w:val="none" w:sz="0" w:space="0" w:color="auto"/>
        <w:bottom w:val="none" w:sz="0" w:space="0" w:color="auto"/>
        <w:right w:val="none" w:sz="0" w:space="0" w:color="auto"/>
      </w:divBdr>
    </w:div>
    <w:div w:id="1231230866">
      <w:bodyDiv w:val="1"/>
      <w:marLeft w:val="0"/>
      <w:marRight w:val="0"/>
      <w:marTop w:val="0"/>
      <w:marBottom w:val="0"/>
      <w:divBdr>
        <w:top w:val="none" w:sz="0" w:space="0" w:color="auto"/>
        <w:left w:val="none" w:sz="0" w:space="0" w:color="auto"/>
        <w:bottom w:val="none" w:sz="0" w:space="0" w:color="auto"/>
        <w:right w:val="none" w:sz="0" w:space="0" w:color="auto"/>
      </w:divBdr>
    </w:div>
    <w:div w:id="1231424889">
      <w:bodyDiv w:val="1"/>
      <w:marLeft w:val="0"/>
      <w:marRight w:val="0"/>
      <w:marTop w:val="0"/>
      <w:marBottom w:val="0"/>
      <w:divBdr>
        <w:top w:val="none" w:sz="0" w:space="0" w:color="auto"/>
        <w:left w:val="none" w:sz="0" w:space="0" w:color="auto"/>
        <w:bottom w:val="none" w:sz="0" w:space="0" w:color="auto"/>
        <w:right w:val="none" w:sz="0" w:space="0" w:color="auto"/>
      </w:divBdr>
    </w:div>
    <w:div w:id="1232158829">
      <w:bodyDiv w:val="1"/>
      <w:marLeft w:val="0"/>
      <w:marRight w:val="0"/>
      <w:marTop w:val="0"/>
      <w:marBottom w:val="0"/>
      <w:divBdr>
        <w:top w:val="none" w:sz="0" w:space="0" w:color="auto"/>
        <w:left w:val="none" w:sz="0" w:space="0" w:color="auto"/>
        <w:bottom w:val="none" w:sz="0" w:space="0" w:color="auto"/>
        <w:right w:val="none" w:sz="0" w:space="0" w:color="auto"/>
      </w:divBdr>
    </w:div>
    <w:div w:id="1234317226">
      <w:bodyDiv w:val="1"/>
      <w:marLeft w:val="0"/>
      <w:marRight w:val="0"/>
      <w:marTop w:val="0"/>
      <w:marBottom w:val="0"/>
      <w:divBdr>
        <w:top w:val="none" w:sz="0" w:space="0" w:color="auto"/>
        <w:left w:val="none" w:sz="0" w:space="0" w:color="auto"/>
        <w:bottom w:val="none" w:sz="0" w:space="0" w:color="auto"/>
        <w:right w:val="none" w:sz="0" w:space="0" w:color="auto"/>
      </w:divBdr>
    </w:div>
    <w:div w:id="1234663710">
      <w:bodyDiv w:val="1"/>
      <w:marLeft w:val="0"/>
      <w:marRight w:val="0"/>
      <w:marTop w:val="0"/>
      <w:marBottom w:val="0"/>
      <w:divBdr>
        <w:top w:val="none" w:sz="0" w:space="0" w:color="auto"/>
        <w:left w:val="none" w:sz="0" w:space="0" w:color="auto"/>
        <w:bottom w:val="none" w:sz="0" w:space="0" w:color="auto"/>
        <w:right w:val="none" w:sz="0" w:space="0" w:color="auto"/>
      </w:divBdr>
    </w:div>
    <w:div w:id="1235048898">
      <w:bodyDiv w:val="1"/>
      <w:marLeft w:val="0"/>
      <w:marRight w:val="0"/>
      <w:marTop w:val="0"/>
      <w:marBottom w:val="0"/>
      <w:divBdr>
        <w:top w:val="none" w:sz="0" w:space="0" w:color="auto"/>
        <w:left w:val="none" w:sz="0" w:space="0" w:color="auto"/>
        <w:bottom w:val="none" w:sz="0" w:space="0" w:color="auto"/>
        <w:right w:val="none" w:sz="0" w:space="0" w:color="auto"/>
      </w:divBdr>
    </w:div>
    <w:div w:id="1235121221">
      <w:bodyDiv w:val="1"/>
      <w:marLeft w:val="0"/>
      <w:marRight w:val="0"/>
      <w:marTop w:val="0"/>
      <w:marBottom w:val="0"/>
      <w:divBdr>
        <w:top w:val="none" w:sz="0" w:space="0" w:color="auto"/>
        <w:left w:val="none" w:sz="0" w:space="0" w:color="auto"/>
        <w:bottom w:val="none" w:sz="0" w:space="0" w:color="auto"/>
        <w:right w:val="none" w:sz="0" w:space="0" w:color="auto"/>
      </w:divBdr>
    </w:div>
    <w:div w:id="1235317316">
      <w:bodyDiv w:val="1"/>
      <w:marLeft w:val="0"/>
      <w:marRight w:val="0"/>
      <w:marTop w:val="0"/>
      <w:marBottom w:val="0"/>
      <w:divBdr>
        <w:top w:val="none" w:sz="0" w:space="0" w:color="auto"/>
        <w:left w:val="none" w:sz="0" w:space="0" w:color="auto"/>
        <w:bottom w:val="none" w:sz="0" w:space="0" w:color="auto"/>
        <w:right w:val="none" w:sz="0" w:space="0" w:color="auto"/>
      </w:divBdr>
    </w:div>
    <w:div w:id="1235816087">
      <w:bodyDiv w:val="1"/>
      <w:marLeft w:val="0"/>
      <w:marRight w:val="0"/>
      <w:marTop w:val="0"/>
      <w:marBottom w:val="0"/>
      <w:divBdr>
        <w:top w:val="none" w:sz="0" w:space="0" w:color="auto"/>
        <w:left w:val="none" w:sz="0" w:space="0" w:color="auto"/>
        <w:bottom w:val="none" w:sz="0" w:space="0" w:color="auto"/>
        <w:right w:val="none" w:sz="0" w:space="0" w:color="auto"/>
      </w:divBdr>
    </w:div>
    <w:div w:id="1236238099">
      <w:bodyDiv w:val="1"/>
      <w:marLeft w:val="0"/>
      <w:marRight w:val="0"/>
      <w:marTop w:val="0"/>
      <w:marBottom w:val="0"/>
      <w:divBdr>
        <w:top w:val="none" w:sz="0" w:space="0" w:color="auto"/>
        <w:left w:val="none" w:sz="0" w:space="0" w:color="auto"/>
        <w:bottom w:val="none" w:sz="0" w:space="0" w:color="auto"/>
        <w:right w:val="none" w:sz="0" w:space="0" w:color="auto"/>
      </w:divBdr>
    </w:div>
    <w:div w:id="1236360313">
      <w:bodyDiv w:val="1"/>
      <w:marLeft w:val="0"/>
      <w:marRight w:val="0"/>
      <w:marTop w:val="0"/>
      <w:marBottom w:val="0"/>
      <w:divBdr>
        <w:top w:val="none" w:sz="0" w:space="0" w:color="auto"/>
        <w:left w:val="none" w:sz="0" w:space="0" w:color="auto"/>
        <w:bottom w:val="none" w:sz="0" w:space="0" w:color="auto"/>
        <w:right w:val="none" w:sz="0" w:space="0" w:color="auto"/>
      </w:divBdr>
    </w:div>
    <w:div w:id="1236429427">
      <w:bodyDiv w:val="1"/>
      <w:marLeft w:val="0"/>
      <w:marRight w:val="0"/>
      <w:marTop w:val="0"/>
      <w:marBottom w:val="0"/>
      <w:divBdr>
        <w:top w:val="none" w:sz="0" w:space="0" w:color="auto"/>
        <w:left w:val="none" w:sz="0" w:space="0" w:color="auto"/>
        <w:bottom w:val="none" w:sz="0" w:space="0" w:color="auto"/>
        <w:right w:val="none" w:sz="0" w:space="0" w:color="auto"/>
      </w:divBdr>
    </w:div>
    <w:div w:id="1236472750">
      <w:bodyDiv w:val="1"/>
      <w:marLeft w:val="0"/>
      <w:marRight w:val="0"/>
      <w:marTop w:val="0"/>
      <w:marBottom w:val="0"/>
      <w:divBdr>
        <w:top w:val="none" w:sz="0" w:space="0" w:color="auto"/>
        <w:left w:val="none" w:sz="0" w:space="0" w:color="auto"/>
        <w:bottom w:val="none" w:sz="0" w:space="0" w:color="auto"/>
        <w:right w:val="none" w:sz="0" w:space="0" w:color="auto"/>
      </w:divBdr>
    </w:div>
    <w:div w:id="1237011630">
      <w:bodyDiv w:val="1"/>
      <w:marLeft w:val="0"/>
      <w:marRight w:val="0"/>
      <w:marTop w:val="0"/>
      <w:marBottom w:val="0"/>
      <w:divBdr>
        <w:top w:val="none" w:sz="0" w:space="0" w:color="auto"/>
        <w:left w:val="none" w:sz="0" w:space="0" w:color="auto"/>
        <w:bottom w:val="none" w:sz="0" w:space="0" w:color="auto"/>
        <w:right w:val="none" w:sz="0" w:space="0" w:color="auto"/>
      </w:divBdr>
    </w:div>
    <w:div w:id="1237206952">
      <w:bodyDiv w:val="1"/>
      <w:marLeft w:val="0"/>
      <w:marRight w:val="0"/>
      <w:marTop w:val="0"/>
      <w:marBottom w:val="0"/>
      <w:divBdr>
        <w:top w:val="none" w:sz="0" w:space="0" w:color="auto"/>
        <w:left w:val="none" w:sz="0" w:space="0" w:color="auto"/>
        <w:bottom w:val="none" w:sz="0" w:space="0" w:color="auto"/>
        <w:right w:val="none" w:sz="0" w:space="0" w:color="auto"/>
      </w:divBdr>
    </w:div>
    <w:div w:id="1238516018">
      <w:bodyDiv w:val="1"/>
      <w:marLeft w:val="0"/>
      <w:marRight w:val="0"/>
      <w:marTop w:val="0"/>
      <w:marBottom w:val="0"/>
      <w:divBdr>
        <w:top w:val="none" w:sz="0" w:space="0" w:color="auto"/>
        <w:left w:val="none" w:sz="0" w:space="0" w:color="auto"/>
        <w:bottom w:val="none" w:sz="0" w:space="0" w:color="auto"/>
        <w:right w:val="none" w:sz="0" w:space="0" w:color="auto"/>
      </w:divBdr>
    </w:div>
    <w:div w:id="1240092064">
      <w:bodyDiv w:val="1"/>
      <w:marLeft w:val="0"/>
      <w:marRight w:val="0"/>
      <w:marTop w:val="0"/>
      <w:marBottom w:val="0"/>
      <w:divBdr>
        <w:top w:val="none" w:sz="0" w:space="0" w:color="auto"/>
        <w:left w:val="none" w:sz="0" w:space="0" w:color="auto"/>
        <w:bottom w:val="none" w:sz="0" w:space="0" w:color="auto"/>
        <w:right w:val="none" w:sz="0" w:space="0" w:color="auto"/>
      </w:divBdr>
      <w:divsChild>
        <w:div w:id="1580597799">
          <w:marLeft w:val="640"/>
          <w:marRight w:val="0"/>
          <w:marTop w:val="0"/>
          <w:marBottom w:val="0"/>
          <w:divBdr>
            <w:top w:val="none" w:sz="0" w:space="0" w:color="auto"/>
            <w:left w:val="none" w:sz="0" w:space="0" w:color="auto"/>
            <w:bottom w:val="none" w:sz="0" w:space="0" w:color="auto"/>
            <w:right w:val="none" w:sz="0" w:space="0" w:color="auto"/>
          </w:divBdr>
        </w:div>
        <w:div w:id="1588537514">
          <w:marLeft w:val="640"/>
          <w:marRight w:val="0"/>
          <w:marTop w:val="0"/>
          <w:marBottom w:val="0"/>
          <w:divBdr>
            <w:top w:val="none" w:sz="0" w:space="0" w:color="auto"/>
            <w:left w:val="none" w:sz="0" w:space="0" w:color="auto"/>
            <w:bottom w:val="none" w:sz="0" w:space="0" w:color="auto"/>
            <w:right w:val="none" w:sz="0" w:space="0" w:color="auto"/>
          </w:divBdr>
        </w:div>
        <w:div w:id="780951280">
          <w:marLeft w:val="640"/>
          <w:marRight w:val="0"/>
          <w:marTop w:val="0"/>
          <w:marBottom w:val="0"/>
          <w:divBdr>
            <w:top w:val="none" w:sz="0" w:space="0" w:color="auto"/>
            <w:left w:val="none" w:sz="0" w:space="0" w:color="auto"/>
            <w:bottom w:val="none" w:sz="0" w:space="0" w:color="auto"/>
            <w:right w:val="none" w:sz="0" w:space="0" w:color="auto"/>
          </w:divBdr>
        </w:div>
        <w:div w:id="1138719674">
          <w:marLeft w:val="640"/>
          <w:marRight w:val="0"/>
          <w:marTop w:val="0"/>
          <w:marBottom w:val="0"/>
          <w:divBdr>
            <w:top w:val="none" w:sz="0" w:space="0" w:color="auto"/>
            <w:left w:val="none" w:sz="0" w:space="0" w:color="auto"/>
            <w:bottom w:val="none" w:sz="0" w:space="0" w:color="auto"/>
            <w:right w:val="none" w:sz="0" w:space="0" w:color="auto"/>
          </w:divBdr>
        </w:div>
        <w:div w:id="1752117077">
          <w:marLeft w:val="640"/>
          <w:marRight w:val="0"/>
          <w:marTop w:val="0"/>
          <w:marBottom w:val="0"/>
          <w:divBdr>
            <w:top w:val="none" w:sz="0" w:space="0" w:color="auto"/>
            <w:left w:val="none" w:sz="0" w:space="0" w:color="auto"/>
            <w:bottom w:val="none" w:sz="0" w:space="0" w:color="auto"/>
            <w:right w:val="none" w:sz="0" w:space="0" w:color="auto"/>
          </w:divBdr>
        </w:div>
        <w:div w:id="994645119">
          <w:marLeft w:val="640"/>
          <w:marRight w:val="0"/>
          <w:marTop w:val="0"/>
          <w:marBottom w:val="0"/>
          <w:divBdr>
            <w:top w:val="none" w:sz="0" w:space="0" w:color="auto"/>
            <w:left w:val="none" w:sz="0" w:space="0" w:color="auto"/>
            <w:bottom w:val="none" w:sz="0" w:space="0" w:color="auto"/>
            <w:right w:val="none" w:sz="0" w:space="0" w:color="auto"/>
          </w:divBdr>
        </w:div>
        <w:div w:id="50349332">
          <w:marLeft w:val="640"/>
          <w:marRight w:val="0"/>
          <w:marTop w:val="0"/>
          <w:marBottom w:val="0"/>
          <w:divBdr>
            <w:top w:val="none" w:sz="0" w:space="0" w:color="auto"/>
            <w:left w:val="none" w:sz="0" w:space="0" w:color="auto"/>
            <w:bottom w:val="none" w:sz="0" w:space="0" w:color="auto"/>
            <w:right w:val="none" w:sz="0" w:space="0" w:color="auto"/>
          </w:divBdr>
        </w:div>
        <w:div w:id="1043479486">
          <w:marLeft w:val="640"/>
          <w:marRight w:val="0"/>
          <w:marTop w:val="0"/>
          <w:marBottom w:val="0"/>
          <w:divBdr>
            <w:top w:val="none" w:sz="0" w:space="0" w:color="auto"/>
            <w:left w:val="none" w:sz="0" w:space="0" w:color="auto"/>
            <w:bottom w:val="none" w:sz="0" w:space="0" w:color="auto"/>
            <w:right w:val="none" w:sz="0" w:space="0" w:color="auto"/>
          </w:divBdr>
        </w:div>
        <w:div w:id="772475904">
          <w:marLeft w:val="640"/>
          <w:marRight w:val="0"/>
          <w:marTop w:val="0"/>
          <w:marBottom w:val="0"/>
          <w:divBdr>
            <w:top w:val="none" w:sz="0" w:space="0" w:color="auto"/>
            <w:left w:val="none" w:sz="0" w:space="0" w:color="auto"/>
            <w:bottom w:val="none" w:sz="0" w:space="0" w:color="auto"/>
            <w:right w:val="none" w:sz="0" w:space="0" w:color="auto"/>
          </w:divBdr>
        </w:div>
        <w:div w:id="793987927">
          <w:marLeft w:val="640"/>
          <w:marRight w:val="0"/>
          <w:marTop w:val="0"/>
          <w:marBottom w:val="0"/>
          <w:divBdr>
            <w:top w:val="none" w:sz="0" w:space="0" w:color="auto"/>
            <w:left w:val="none" w:sz="0" w:space="0" w:color="auto"/>
            <w:bottom w:val="none" w:sz="0" w:space="0" w:color="auto"/>
            <w:right w:val="none" w:sz="0" w:space="0" w:color="auto"/>
          </w:divBdr>
        </w:div>
        <w:div w:id="154078681">
          <w:marLeft w:val="640"/>
          <w:marRight w:val="0"/>
          <w:marTop w:val="0"/>
          <w:marBottom w:val="0"/>
          <w:divBdr>
            <w:top w:val="none" w:sz="0" w:space="0" w:color="auto"/>
            <w:left w:val="none" w:sz="0" w:space="0" w:color="auto"/>
            <w:bottom w:val="none" w:sz="0" w:space="0" w:color="auto"/>
            <w:right w:val="none" w:sz="0" w:space="0" w:color="auto"/>
          </w:divBdr>
        </w:div>
        <w:div w:id="1226455958">
          <w:marLeft w:val="640"/>
          <w:marRight w:val="0"/>
          <w:marTop w:val="0"/>
          <w:marBottom w:val="0"/>
          <w:divBdr>
            <w:top w:val="none" w:sz="0" w:space="0" w:color="auto"/>
            <w:left w:val="none" w:sz="0" w:space="0" w:color="auto"/>
            <w:bottom w:val="none" w:sz="0" w:space="0" w:color="auto"/>
            <w:right w:val="none" w:sz="0" w:space="0" w:color="auto"/>
          </w:divBdr>
        </w:div>
        <w:div w:id="1050887276">
          <w:marLeft w:val="640"/>
          <w:marRight w:val="0"/>
          <w:marTop w:val="0"/>
          <w:marBottom w:val="0"/>
          <w:divBdr>
            <w:top w:val="none" w:sz="0" w:space="0" w:color="auto"/>
            <w:left w:val="none" w:sz="0" w:space="0" w:color="auto"/>
            <w:bottom w:val="none" w:sz="0" w:space="0" w:color="auto"/>
            <w:right w:val="none" w:sz="0" w:space="0" w:color="auto"/>
          </w:divBdr>
        </w:div>
        <w:div w:id="1209336999">
          <w:marLeft w:val="640"/>
          <w:marRight w:val="0"/>
          <w:marTop w:val="0"/>
          <w:marBottom w:val="0"/>
          <w:divBdr>
            <w:top w:val="none" w:sz="0" w:space="0" w:color="auto"/>
            <w:left w:val="none" w:sz="0" w:space="0" w:color="auto"/>
            <w:bottom w:val="none" w:sz="0" w:space="0" w:color="auto"/>
            <w:right w:val="none" w:sz="0" w:space="0" w:color="auto"/>
          </w:divBdr>
        </w:div>
        <w:div w:id="218059507">
          <w:marLeft w:val="640"/>
          <w:marRight w:val="0"/>
          <w:marTop w:val="0"/>
          <w:marBottom w:val="0"/>
          <w:divBdr>
            <w:top w:val="none" w:sz="0" w:space="0" w:color="auto"/>
            <w:left w:val="none" w:sz="0" w:space="0" w:color="auto"/>
            <w:bottom w:val="none" w:sz="0" w:space="0" w:color="auto"/>
            <w:right w:val="none" w:sz="0" w:space="0" w:color="auto"/>
          </w:divBdr>
        </w:div>
        <w:div w:id="834733650">
          <w:marLeft w:val="640"/>
          <w:marRight w:val="0"/>
          <w:marTop w:val="0"/>
          <w:marBottom w:val="0"/>
          <w:divBdr>
            <w:top w:val="none" w:sz="0" w:space="0" w:color="auto"/>
            <w:left w:val="none" w:sz="0" w:space="0" w:color="auto"/>
            <w:bottom w:val="none" w:sz="0" w:space="0" w:color="auto"/>
            <w:right w:val="none" w:sz="0" w:space="0" w:color="auto"/>
          </w:divBdr>
        </w:div>
        <w:div w:id="286552462">
          <w:marLeft w:val="640"/>
          <w:marRight w:val="0"/>
          <w:marTop w:val="0"/>
          <w:marBottom w:val="0"/>
          <w:divBdr>
            <w:top w:val="none" w:sz="0" w:space="0" w:color="auto"/>
            <w:left w:val="none" w:sz="0" w:space="0" w:color="auto"/>
            <w:bottom w:val="none" w:sz="0" w:space="0" w:color="auto"/>
            <w:right w:val="none" w:sz="0" w:space="0" w:color="auto"/>
          </w:divBdr>
        </w:div>
        <w:div w:id="1948653867">
          <w:marLeft w:val="640"/>
          <w:marRight w:val="0"/>
          <w:marTop w:val="0"/>
          <w:marBottom w:val="0"/>
          <w:divBdr>
            <w:top w:val="none" w:sz="0" w:space="0" w:color="auto"/>
            <w:left w:val="none" w:sz="0" w:space="0" w:color="auto"/>
            <w:bottom w:val="none" w:sz="0" w:space="0" w:color="auto"/>
            <w:right w:val="none" w:sz="0" w:space="0" w:color="auto"/>
          </w:divBdr>
        </w:div>
        <w:div w:id="1474757159">
          <w:marLeft w:val="640"/>
          <w:marRight w:val="0"/>
          <w:marTop w:val="0"/>
          <w:marBottom w:val="0"/>
          <w:divBdr>
            <w:top w:val="none" w:sz="0" w:space="0" w:color="auto"/>
            <w:left w:val="none" w:sz="0" w:space="0" w:color="auto"/>
            <w:bottom w:val="none" w:sz="0" w:space="0" w:color="auto"/>
            <w:right w:val="none" w:sz="0" w:space="0" w:color="auto"/>
          </w:divBdr>
        </w:div>
        <w:div w:id="972254923">
          <w:marLeft w:val="640"/>
          <w:marRight w:val="0"/>
          <w:marTop w:val="0"/>
          <w:marBottom w:val="0"/>
          <w:divBdr>
            <w:top w:val="none" w:sz="0" w:space="0" w:color="auto"/>
            <w:left w:val="none" w:sz="0" w:space="0" w:color="auto"/>
            <w:bottom w:val="none" w:sz="0" w:space="0" w:color="auto"/>
            <w:right w:val="none" w:sz="0" w:space="0" w:color="auto"/>
          </w:divBdr>
        </w:div>
        <w:div w:id="1967151655">
          <w:marLeft w:val="640"/>
          <w:marRight w:val="0"/>
          <w:marTop w:val="0"/>
          <w:marBottom w:val="0"/>
          <w:divBdr>
            <w:top w:val="none" w:sz="0" w:space="0" w:color="auto"/>
            <w:left w:val="none" w:sz="0" w:space="0" w:color="auto"/>
            <w:bottom w:val="none" w:sz="0" w:space="0" w:color="auto"/>
            <w:right w:val="none" w:sz="0" w:space="0" w:color="auto"/>
          </w:divBdr>
        </w:div>
        <w:div w:id="450633165">
          <w:marLeft w:val="640"/>
          <w:marRight w:val="0"/>
          <w:marTop w:val="0"/>
          <w:marBottom w:val="0"/>
          <w:divBdr>
            <w:top w:val="none" w:sz="0" w:space="0" w:color="auto"/>
            <w:left w:val="none" w:sz="0" w:space="0" w:color="auto"/>
            <w:bottom w:val="none" w:sz="0" w:space="0" w:color="auto"/>
            <w:right w:val="none" w:sz="0" w:space="0" w:color="auto"/>
          </w:divBdr>
        </w:div>
        <w:div w:id="1095710031">
          <w:marLeft w:val="640"/>
          <w:marRight w:val="0"/>
          <w:marTop w:val="0"/>
          <w:marBottom w:val="0"/>
          <w:divBdr>
            <w:top w:val="none" w:sz="0" w:space="0" w:color="auto"/>
            <w:left w:val="none" w:sz="0" w:space="0" w:color="auto"/>
            <w:bottom w:val="none" w:sz="0" w:space="0" w:color="auto"/>
            <w:right w:val="none" w:sz="0" w:space="0" w:color="auto"/>
          </w:divBdr>
        </w:div>
        <w:div w:id="1147822179">
          <w:marLeft w:val="640"/>
          <w:marRight w:val="0"/>
          <w:marTop w:val="0"/>
          <w:marBottom w:val="0"/>
          <w:divBdr>
            <w:top w:val="none" w:sz="0" w:space="0" w:color="auto"/>
            <w:left w:val="none" w:sz="0" w:space="0" w:color="auto"/>
            <w:bottom w:val="none" w:sz="0" w:space="0" w:color="auto"/>
            <w:right w:val="none" w:sz="0" w:space="0" w:color="auto"/>
          </w:divBdr>
        </w:div>
        <w:div w:id="1430544768">
          <w:marLeft w:val="640"/>
          <w:marRight w:val="0"/>
          <w:marTop w:val="0"/>
          <w:marBottom w:val="0"/>
          <w:divBdr>
            <w:top w:val="none" w:sz="0" w:space="0" w:color="auto"/>
            <w:left w:val="none" w:sz="0" w:space="0" w:color="auto"/>
            <w:bottom w:val="none" w:sz="0" w:space="0" w:color="auto"/>
            <w:right w:val="none" w:sz="0" w:space="0" w:color="auto"/>
          </w:divBdr>
        </w:div>
        <w:div w:id="1719935061">
          <w:marLeft w:val="640"/>
          <w:marRight w:val="0"/>
          <w:marTop w:val="0"/>
          <w:marBottom w:val="0"/>
          <w:divBdr>
            <w:top w:val="none" w:sz="0" w:space="0" w:color="auto"/>
            <w:left w:val="none" w:sz="0" w:space="0" w:color="auto"/>
            <w:bottom w:val="none" w:sz="0" w:space="0" w:color="auto"/>
            <w:right w:val="none" w:sz="0" w:space="0" w:color="auto"/>
          </w:divBdr>
        </w:div>
        <w:div w:id="383021603">
          <w:marLeft w:val="640"/>
          <w:marRight w:val="0"/>
          <w:marTop w:val="0"/>
          <w:marBottom w:val="0"/>
          <w:divBdr>
            <w:top w:val="none" w:sz="0" w:space="0" w:color="auto"/>
            <w:left w:val="none" w:sz="0" w:space="0" w:color="auto"/>
            <w:bottom w:val="none" w:sz="0" w:space="0" w:color="auto"/>
            <w:right w:val="none" w:sz="0" w:space="0" w:color="auto"/>
          </w:divBdr>
        </w:div>
        <w:div w:id="1714887493">
          <w:marLeft w:val="640"/>
          <w:marRight w:val="0"/>
          <w:marTop w:val="0"/>
          <w:marBottom w:val="0"/>
          <w:divBdr>
            <w:top w:val="none" w:sz="0" w:space="0" w:color="auto"/>
            <w:left w:val="none" w:sz="0" w:space="0" w:color="auto"/>
            <w:bottom w:val="none" w:sz="0" w:space="0" w:color="auto"/>
            <w:right w:val="none" w:sz="0" w:space="0" w:color="auto"/>
          </w:divBdr>
        </w:div>
        <w:div w:id="1990479519">
          <w:marLeft w:val="640"/>
          <w:marRight w:val="0"/>
          <w:marTop w:val="0"/>
          <w:marBottom w:val="0"/>
          <w:divBdr>
            <w:top w:val="none" w:sz="0" w:space="0" w:color="auto"/>
            <w:left w:val="none" w:sz="0" w:space="0" w:color="auto"/>
            <w:bottom w:val="none" w:sz="0" w:space="0" w:color="auto"/>
            <w:right w:val="none" w:sz="0" w:space="0" w:color="auto"/>
          </w:divBdr>
        </w:div>
        <w:div w:id="378627628">
          <w:marLeft w:val="640"/>
          <w:marRight w:val="0"/>
          <w:marTop w:val="0"/>
          <w:marBottom w:val="0"/>
          <w:divBdr>
            <w:top w:val="none" w:sz="0" w:space="0" w:color="auto"/>
            <w:left w:val="none" w:sz="0" w:space="0" w:color="auto"/>
            <w:bottom w:val="none" w:sz="0" w:space="0" w:color="auto"/>
            <w:right w:val="none" w:sz="0" w:space="0" w:color="auto"/>
          </w:divBdr>
        </w:div>
        <w:div w:id="908661897">
          <w:marLeft w:val="640"/>
          <w:marRight w:val="0"/>
          <w:marTop w:val="0"/>
          <w:marBottom w:val="0"/>
          <w:divBdr>
            <w:top w:val="none" w:sz="0" w:space="0" w:color="auto"/>
            <w:left w:val="none" w:sz="0" w:space="0" w:color="auto"/>
            <w:bottom w:val="none" w:sz="0" w:space="0" w:color="auto"/>
            <w:right w:val="none" w:sz="0" w:space="0" w:color="auto"/>
          </w:divBdr>
        </w:div>
        <w:div w:id="757141537">
          <w:marLeft w:val="640"/>
          <w:marRight w:val="0"/>
          <w:marTop w:val="0"/>
          <w:marBottom w:val="0"/>
          <w:divBdr>
            <w:top w:val="none" w:sz="0" w:space="0" w:color="auto"/>
            <w:left w:val="none" w:sz="0" w:space="0" w:color="auto"/>
            <w:bottom w:val="none" w:sz="0" w:space="0" w:color="auto"/>
            <w:right w:val="none" w:sz="0" w:space="0" w:color="auto"/>
          </w:divBdr>
        </w:div>
        <w:div w:id="1491218374">
          <w:marLeft w:val="640"/>
          <w:marRight w:val="0"/>
          <w:marTop w:val="0"/>
          <w:marBottom w:val="0"/>
          <w:divBdr>
            <w:top w:val="none" w:sz="0" w:space="0" w:color="auto"/>
            <w:left w:val="none" w:sz="0" w:space="0" w:color="auto"/>
            <w:bottom w:val="none" w:sz="0" w:space="0" w:color="auto"/>
            <w:right w:val="none" w:sz="0" w:space="0" w:color="auto"/>
          </w:divBdr>
        </w:div>
        <w:div w:id="1918857834">
          <w:marLeft w:val="640"/>
          <w:marRight w:val="0"/>
          <w:marTop w:val="0"/>
          <w:marBottom w:val="0"/>
          <w:divBdr>
            <w:top w:val="none" w:sz="0" w:space="0" w:color="auto"/>
            <w:left w:val="none" w:sz="0" w:space="0" w:color="auto"/>
            <w:bottom w:val="none" w:sz="0" w:space="0" w:color="auto"/>
            <w:right w:val="none" w:sz="0" w:space="0" w:color="auto"/>
          </w:divBdr>
        </w:div>
        <w:div w:id="318853944">
          <w:marLeft w:val="640"/>
          <w:marRight w:val="0"/>
          <w:marTop w:val="0"/>
          <w:marBottom w:val="0"/>
          <w:divBdr>
            <w:top w:val="none" w:sz="0" w:space="0" w:color="auto"/>
            <w:left w:val="none" w:sz="0" w:space="0" w:color="auto"/>
            <w:bottom w:val="none" w:sz="0" w:space="0" w:color="auto"/>
            <w:right w:val="none" w:sz="0" w:space="0" w:color="auto"/>
          </w:divBdr>
        </w:div>
        <w:div w:id="1200706366">
          <w:marLeft w:val="640"/>
          <w:marRight w:val="0"/>
          <w:marTop w:val="0"/>
          <w:marBottom w:val="0"/>
          <w:divBdr>
            <w:top w:val="none" w:sz="0" w:space="0" w:color="auto"/>
            <w:left w:val="none" w:sz="0" w:space="0" w:color="auto"/>
            <w:bottom w:val="none" w:sz="0" w:space="0" w:color="auto"/>
            <w:right w:val="none" w:sz="0" w:space="0" w:color="auto"/>
          </w:divBdr>
        </w:div>
        <w:div w:id="1537086036">
          <w:marLeft w:val="640"/>
          <w:marRight w:val="0"/>
          <w:marTop w:val="0"/>
          <w:marBottom w:val="0"/>
          <w:divBdr>
            <w:top w:val="none" w:sz="0" w:space="0" w:color="auto"/>
            <w:left w:val="none" w:sz="0" w:space="0" w:color="auto"/>
            <w:bottom w:val="none" w:sz="0" w:space="0" w:color="auto"/>
            <w:right w:val="none" w:sz="0" w:space="0" w:color="auto"/>
          </w:divBdr>
        </w:div>
        <w:div w:id="72900480">
          <w:marLeft w:val="640"/>
          <w:marRight w:val="0"/>
          <w:marTop w:val="0"/>
          <w:marBottom w:val="0"/>
          <w:divBdr>
            <w:top w:val="none" w:sz="0" w:space="0" w:color="auto"/>
            <w:left w:val="none" w:sz="0" w:space="0" w:color="auto"/>
            <w:bottom w:val="none" w:sz="0" w:space="0" w:color="auto"/>
            <w:right w:val="none" w:sz="0" w:space="0" w:color="auto"/>
          </w:divBdr>
        </w:div>
        <w:div w:id="2106222634">
          <w:marLeft w:val="640"/>
          <w:marRight w:val="0"/>
          <w:marTop w:val="0"/>
          <w:marBottom w:val="0"/>
          <w:divBdr>
            <w:top w:val="none" w:sz="0" w:space="0" w:color="auto"/>
            <w:left w:val="none" w:sz="0" w:space="0" w:color="auto"/>
            <w:bottom w:val="none" w:sz="0" w:space="0" w:color="auto"/>
            <w:right w:val="none" w:sz="0" w:space="0" w:color="auto"/>
          </w:divBdr>
        </w:div>
        <w:div w:id="683895100">
          <w:marLeft w:val="640"/>
          <w:marRight w:val="0"/>
          <w:marTop w:val="0"/>
          <w:marBottom w:val="0"/>
          <w:divBdr>
            <w:top w:val="none" w:sz="0" w:space="0" w:color="auto"/>
            <w:left w:val="none" w:sz="0" w:space="0" w:color="auto"/>
            <w:bottom w:val="none" w:sz="0" w:space="0" w:color="auto"/>
            <w:right w:val="none" w:sz="0" w:space="0" w:color="auto"/>
          </w:divBdr>
        </w:div>
        <w:div w:id="2066172751">
          <w:marLeft w:val="640"/>
          <w:marRight w:val="0"/>
          <w:marTop w:val="0"/>
          <w:marBottom w:val="0"/>
          <w:divBdr>
            <w:top w:val="none" w:sz="0" w:space="0" w:color="auto"/>
            <w:left w:val="none" w:sz="0" w:space="0" w:color="auto"/>
            <w:bottom w:val="none" w:sz="0" w:space="0" w:color="auto"/>
            <w:right w:val="none" w:sz="0" w:space="0" w:color="auto"/>
          </w:divBdr>
        </w:div>
        <w:div w:id="249462652">
          <w:marLeft w:val="640"/>
          <w:marRight w:val="0"/>
          <w:marTop w:val="0"/>
          <w:marBottom w:val="0"/>
          <w:divBdr>
            <w:top w:val="none" w:sz="0" w:space="0" w:color="auto"/>
            <w:left w:val="none" w:sz="0" w:space="0" w:color="auto"/>
            <w:bottom w:val="none" w:sz="0" w:space="0" w:color="auto"/>
            <w:right w:val="none" w:sz="0" w:space="0" w:color="auto"/>
          </w:divBdr>
        </w:div>
        <w:div w:id="326172945">
          <w:marLeft w:val="640"/>
          <w:marRight w:val="0"/>
          <w:marTop w:val="0"/>
          <w:marBottom w:val="0"/>
          <w:divBdr>
            <w:top w:val="none" w:sz="0" w:space="0" w:color="auto"/>
            <w:left w:val="none" w:sz="0" w:space="0" w:color="auto"/>
            <w:bottom w:val="none" w:sz="0" w:space="0" w:color="auto"/>
            <w:right w:val="none" w:sz="0" w:space="0" w:color="auto"/>
          </w:divBdr>
        </w:div>
        <w:div w:id="1866400850">
          <w:marLeft w:val="640"/>
          <w:marRight w:val="0"/>
          <w:marTop w:val="0"/>
          <w:marBottom w:val="0"/>
          <w:divBdr>
            <w:top w:val="none" w:sz="0" w:space="0" w:color="auto"/>
            <w:left w:val="none" w:sz="0" w:space="0" w:color="auto"/>
            <w:bottom w:val="none" w:sz="0" w:space="0" w:color="auto"/>
            <w:right w:val="none" w:sz="0" w:space="0" w:color="auto"/>
          </w:divBdr>
        </w:div>
        <w:div w:id="1736195418">
          <w:marLeft w:val="640"/>
          <w:marRight w:val="0"/>
          <w:marTop w:val="0"/>
          <w:marBottom w:val="0"/>
          <w:divBdr>
            <w:top w:val="none" w:sz="0" w:space="0" w:color="auto"/>
            <w:left w:val="none" w:sz="0" w:space="0" w:color="auto"/>
            <w:bottom w:val="none" w:sz="0" w:space="0" w:color="auto"/>
            <w:right w:val="none" w:sz="0" w:space="0" w:color="auto"/>
          </w:divBdr>
        </w:div>
        <w:div w:id="279343">
          <w:marLeft w:val="640"/>
          <w:marRight w:val="0"/>
          <w:marTop w:val="0"/>
          <w:marBottom w:val="0"/>
          <w:divBdr>
            <w:top w:val="none" w:sz="0" w:space="0" w:color="auto"/>
            <w:left w:val="none" w:sz="0" w:space="0" w:color="auto"/>
            <w:bottom w:val="none" w:sz="0" w:space="0" w:color="auto"/>
            <w:right w:val="none" w:sz="0" w:space="0" w:color="auto"/>
          </w:divBdr>
        </w:div>
        <w:div w:id="457141903">
          <w:marLeft w:val="640"/>
          <w:marRight w:val="0"/>
          <w:marTop w:val="0"/>
          <w:marBottom w:val="0"/>
          <w:divBdr>
            <w:top w:val="none" w:sz="0" w:space="0" w:color="auto"/>
            <w:left w:val="none" w:sz="0" w:space="0" w:color="auto"/>
            <w:bottom w:val="none" w:sz="0" w:space="0" w:color="auto"/>
            <w:right w:val="none" w:sz="0" w:space="0" w:color="auto"/>
          </w:divBdr>
        </w:div>
        <w:div w:id="13921426">
          <w:marLeft w:val="640"/>
          <w:marRight w:val="0"/>
          <w:marTop w:val="0"/>
          <w:marBottom w:val="0"/>
          <w:divBdr>
            <w:top w:val="none" w:sz="0" w:space="0" w:color="auto"/>
            <w:left w:val="none" w:sz="0" w:space="0" w:color="auto"/>
            <w:bottom w:val="none" w:sz="0" w:space="0" w:color="auto"/>
            <w:right w:val="none" w:sz="0" w:space="0" w:color="auto"/>
          </w:divBdr>
        </w:div>
        <w:div w:id="1957715821">
          <w:marLeft w:val="640"/>
          <w:marRight w:val="0"/>
          <w:marTop w:val="0"/>
          <w:marBottom w:val="0"/>
          <w:divBdr>
            <w:top w:val="none" w:sz="0" w:space="0" w:color="auto"/>
            <w:left w:val="none" w:sz="0" w:space="0" w:color="auto"/>
            <w:bottom w:val="none" w:sz="0" w:space="0" w:color="auto"/>
            <w:right w:val="none" w:sz="0" w:space="0" w:color="auto"/>
          </w:divBdr>
        </w:div>
        <w:div w:id="257494196">
          <w:marLeft w:val="640"/>
          <w:marRight w:val="0"/>
          <w:marTop w:val="0"/>
          <w:marBottom w:val="0"/>
          <w:divBdr>
            <w:top w:val="none" w:sz="0" w:space="0" w:color="auto"/>
            <w:left w:val="none" w:sz="0" w:space="0" w:color="auto"/>
            <w:bottom w:val="none" w:sz="0" w:space="0" w:color="auto"/>
            <w:right w:val="none" w:sz="0" w:space="0" w:color="auto"/>
          </w:divBdr>
        </w:div>
        <w:div w:id="1042481625">
          <w:marLeft w:val="640"/>
          <w:marRight w:val="0"/>
          <w:marTop w:val="0"/>
          <w:marBottom w:val="0"/>
          <w:divBdr>
            <w:top w:val="none" w:sz="0" w:space="0" w:color="auto"/>
            <w:left w:val="none" w:sz="0" w:space="0" w:color="auto"/>
            <w:bottom w:val="none" w:sz="0" w:space="0" w:color="auto"/>
            <w:right w:val="none" w:sz="0" w:space="0" w:color="auto"/>
          </w:divBdr>
        </w:div>
        <w:div w:id="685057063">
          <w:marLeft w:val="640"/>
          <w:marRight w:val="0"/>
          <w:marTop w:val="0"/>
          <w:marBottom w:val="0"/>
          <w:divBdr>
            <w:top w:val="none" w:sz="0" w:space="0" w:color="auto"/>
            <w:left w:val="none" w:sz="0" w:space="0" w:color="auto"/>
            <w:bottom w:val="none" w:sz="0" w:space="0" w:color="auto"/>
            <w:right w:val="none" w:sz="0" w:space="0" w:color="auto"/>
          </w:divBdr>
        </w:div>
        <w:div w:id="392847452">
          <w:marLeft w:val="640"/>
          <w:marRight w:val="0"/>
          <w:marTop w:val="0"/>
          <w:marBottom w:val="0"/>
          <w:divBdr>
            <w:top w:val="none" w:sz="0" w:space="0" w:color="auto"/>
            <w:left w:val="none" w:sz="0" w:space="0" w:color="auto"/>
            <w:bottom w:val="none" w:sz="0" w:space="0" w:color="auto"/>
            <w:right w:val="none" w:sz="0" w:space="0" w:color="auto"/>
          </w:divBdr>
        </w:div>
        <w:div w:id="964232536">
          <w:marLeft w:val="640"/>
          <w:marRight w:val="0"/>
          <w:marTop w:val="0"/>
          <w:marBottom w:val="0"/>
          <w:divBdr>
            <w:top w:val="none" w:sz="0" w:space="0" w:color="auto"/>
            <w:left w:val="none" w:sz="0" w:space="0" w:color="auto"/>
            <w:bottom w:val="none" w:sz="0" w:space="0" w:color="auto"/>
            <w:right w:val="none" w:sz="0" w:space="0" w:color="auto"/>
          </w:divBdr>
        </w:div>
        <w:div w:id="1981374684">
          <w:marLeft w:val="640"/>
          <w:marRight w:val="0"/>
          <w:marTop w:val="0"/>
          <w:marBottom w:val="0"/>
          <w:divBdr>
            <w:top w:val="none" w:sz="0" w:space="0" w:color="auto"/>
            <w:left w:val="none" w:sz="0" w:space="0" w:color="auto"/>
            <w:bottom w:val="none" w:sz="0" w:space="0" w:color="auto"/>
            <w:right w:val="none" w:sz="0" w:space="0" w:color="auto"/>
          </w:divBdr>
        </w:div>
        <w:div w:id="689844609">
          <w:marLeft w:val="640"/>
          <w:marRight w:val="0"/>
          <w:marTop w:val="0"/>
          <w:marBottom w:val="0"/>
          <w:divBdr>
            <w:top w:val="none" w:sz="0" w:space="0" w:color="auto"/>
            <w:left w:val="none" w:sz="0" w:space="0" w:color="auto"/>
            <w:bottom w:val="none" w:sz="0" w:space="0" w:color="auto"/>
            <w:right w:val="none" w:sz="0" w:space="0" w:color="auto"/>
          </w:divBdr>
        </w:div>
        <w:div w:id="685716868">
          <w:marLeft w:val="640"/>
          <w:marRight w:val="0"/>
          <w:marTop w:val="0"/>
          <w:marBottom w:val="0"/>
          <w:divBdr>
            <w:top w:val="none" w:sz="0" w:space="0" w:color="auto"/>
            <w:left w:val="none" w:sz="0" w:space="0" w:color="auto"/>
            <w:bottom w:val="none" w:sz="0" w:space="0" w:color="auto"/>
            <w:right w:val="none" w:sz="0" w:space="0" w:color="auto"/>
          </w:divBdr>
        </w:div>
        <w:div w:id="46148404">
          <w:marLeft w:val="640"/>
          <w:marRight w:val="0"/>
          <w:marTop w:val="0"/>
          <w:marBottom w:val="0"/>
          <w:divBdr>
            <w:top w:val="none" w:sz="0" w:space="0" w:color="auto"/>
            <w:left w:val="none" w:sz="0" w:space="0" w:color="auto"/>
            <w:bottom w:val="none" w:sz="0" w:space="0" w:color="auto"/>
            <w:right w:val="none" w:sz="0" w:space="0" w:color="auto"/>
          </w:divBdr>
        </w:div>
        <w:div w:id="1085810048">
          <w:marLeft w:val="640"/>
          <w:marRight w:val="0"/>
          <w:marTop w:val="0"/>
          <w:marBottom w:val="0"/>
          <w:divBdr>
            <w:top w:val="none" w:sz="0" w:space="0" w:color="auto"/>
            <w:left w:val="none" w:sz="0" w:space="0" w:color="auto"/>
            <w:bottom w:val="none" w:sz="0" w:space="0" w:color="auto"/>
            <w:right w:val="none" w:sz="0" w:space="0" w:color="auto"/>
          </w:divBdr>
        </w:div>
        <w:div w:id="1062677270">
          <w:marLeft w:val="640"/>
          <w:marRight w:val="0"/>
          <w:marTop w:val="0"/>
          <w:marBottom w:val="0"/>
          <w:divBdr>
            <w:top w:val="none" w:sz="0" w:space="0" w:color="auto"/>
            <w:left w:val="none" w:sz="0" w:space="0" w:color="auto"/>
            <w:bottom w:val="none" w:sz="0" w:space="0" w:color="auto"/>
            <w:right w:val="none" w:sz="0" w:space="0" w:color="auto"/>
          </w:divBdr>
        </w:div>
        <w:div w:id="888765379">
          <w:marLeft w:val="640"/>
          <w:marRight w:val="0"/>
          <w:marTop w:val="0"/>
          <w:marBottom w:val="0"/>
          <w:divBdr>
            <w:top w:val="none" w:sz="0" w:space="0" w:color="auto"/>
            <w:left w:val="none" w:sz="0" w:space="0" w:color="auto"/>
            <w:bottom w:val="none" w:sz="0" w:space="0" w:color="auto"/>
            <w:right w:val="none" w:sz="0" w:space="0" w:color="auto"/>
          </w:divBdr>
        </w:div>
        <w:div w:id="1478456416">
          <w:marLeft w:val="640"/>
          <w:marRight w:val="0"/>
          <w:marTop w:val="0"/>
          <w:marBottom w:val="0"/>
          <w:divBdr>
            <w:top w:val="none" w:sz="0" w:space="0" w:color="auto"/>
            <w:left w:val="none" w:sz="0" w:space="0" w:color="auto"/>
            <w:bottom w:val="none" w:sz="0" w:space="0" w:color="auto"/>
            <w:right w:val="none" w:sz="0" w:space="0" w:color="auto"/>
          </w:divBdr>
        </w:div>
        <w:div w:id="1079444881">
          <w:marLeft w:val="640"/>
          <w:marRight w:val="0"/>
          <w:marTop w:val="0"/>
          <w:marBottom w:val="0"/>
          <w:divBdr>
            <w:top w:val="none" w:sz="0" w:space="0" w:color="auto"/>
            <w:left w:val="none" w:sz="0" w:space="0" w:color="auto"/>
            <w:bottom w:val="none" w:sz="0" w:space="0" w:color="auto"/>
            <w:right w:val="none" w:sz="0" w:space="0" w:color="auto"/>
          </w:divBdr>
        </w:div>
        <w:div w:id="869991417">
          <w:marLeft w:val="640"/>
          <w:marRight w:val="0"/>
          <w:marTop w:val="0"/>
          <w:marBottom w:val="0"/>
          <w:divBdr>
            <w:top w:val="none" w:sz="0" w:space="0" w:color="auto"/>
            <w:left w:val="none" w:sz="0" w:space="0" w:color="auto"/>
            <w:bottom w:val="none" w:sz="0" w:space="0" w:color="auto"/>
            <w:right w:val="none" w:sz="0" w:space="0" w:color="auto"/>
          </w:divBdr>
        </w:div>
        <w:div w:id="1097293950">
          <w:marLeft w:val="640"/>
          <w:marRight w:val="0"/>
          <w:marTop w:val="0"/>
          <w:marBottom w:val="0"/>
          <w:divBdr>
            <w:top w:val="none" w:sz="0" w:space="0" w:color="auto"/>
            <w:left w:val="none" w:sz="0" w:space="0" w:color="auto"/>
            <w:bottom w:val="none" w:sz="0" w:space="0" w:color="auto"/>
            <w:right w:val="none" w:sz="0" w:space="0" w:color="auto"/>
          </w:divBdr>
        </w:div>
        <w:div w:id="683169265">
          <w:marLeft w:val="640"/>
          <w:marRight w:val="0"/>
          <w:marTop w:val="0"/>
          <w:marBottom w:val="0"/>
          <w:divBdr>
            <w:top w:val="none" w:sz="0" w:space="0" w:color="auto"/>
            <w:left w:val="none" w:sz="0" w:space="0" w:color="auto"/>
            <w:bottom w:val="none" w:sz="0" w:space="0" w:color="auto"/>
            <w:right w:val="none" w:sz="0" w:space="0" w:color="auto"/>
          </w:divBdr>
        </w:div>
        <w:div w:id="53622660">
          <w:marLeft w:val="640"/>
          <w:marRight w:val="0"/>
          <w:marTop w:val="0"/>
          <w:marBottom w:val="0"/>
          <w:divBdr>
            <w:top w:val="none" w:sz="0" w:space="0" w:color="auto"/>
            <w:left w:val="none" w:sz="0" w:space="0" w:color="auto"/>
            <w:bottom w:val="none" w:sz="0" w:space="0" w:color="auto"/>
            <w:right w:val="none" w:sz="0" w:space="0" w:color="auto"/>
          </w:divBdr>
        </w:div>
        <w:div w:id="1087842827">
          <w:marLeft w:val="640"/>
          <w:marRight w:val="0"/>
          <w:marTop w:val="0"/>
          <w:marBottom w:val="0"/>
          <w:divBdr>
            <w:top w:val="none" w:sz="0" w:space="0" w:color="auto"/>
            <w:left w:val="none" w:sz="0" w:space="0" w:color="auto"/>
            <w:bottom w:val="none" w:sz="0" w:space="0" w:color="auto"/>
            <w:right w:val="none" w:sz="0" w:space="0" w:color="auto"/>
          </w:divBdr>
        </w:div>
        <w:div w:id="1691029538">
          <w:marLeft w:val="640"/>
          <w:marRight w:val="0"/>
          <w:marTop w:val="0"/>
          <w:marBottom w:val="0"/>
          <w:divBdr>
            <w:top w:val="none" w:sz="0" w:space="0" w:color="auto"/>
            <w:left w:val="none" w:sz="0" w:space="0" w:color="auto"/>
            <w:bottom w:val="none" w:sz="0" w:space="0" w:color="auto"/>
            <w:right w:val="none" w:sz="0" w:space="0" w:color="auto"/>
          </w:divBdr>
        </w:div>
        <w:div w:id="1846627513">
          <w:marLeft w:val="640"/>
          <w:marRight w:val="0"/>
          <w:marTop w:val="0"/>
          <w:marBottom w:val="0"/>
          <w:divBdr>
            <w:top w:val="none" w:sz="0" w:space="0" w:color="auto"/>
            <w:left w:val="none" w:sz="0" w:space="0" w:color="auto"/>
            <w:bottom w:val="none" w:sz="0" w:space="0" w:color="auto"/>
            <w:right w:val="none" w:sz="0" w:space="0" w:color="auto"/>
          </w:divBdr>
        </w:div>
        <w:div w:id="1888368846">
          <w:marLeft w:val="640"/>
          <w:marRight w:val="0"/>
          <w:marTop w:val="0"/>
          <w:marBottom w:val="0"/>
          <w:divBdr>
            <w:top w:val="none" w:sz="0" w:space="0" w:color="auto"/>
            <w:left w:val="none" w:sz="0" w:space="0" w:color="auto"/>
            <w:bottom w:val="none" w:sz="0" w:space="0" w:color="auto"/>
            <w:right w:val="none" w:sz="0" w:space="0" w:color="auto"/>
          </w:divBdr>
        </w:div>
        <w:div w:id="1206060503">
          <w:marLeft w:val="640"/>
          <w:marRight w:val="0"/>
          <w:marTop w:val="0"/>
          <w:marBottom w:val="0"/>
          <w:divBdr>
            <w:top w:val="none" w:sz="0" w:space="0" w:color="auto"/>
            <w:left w:val="none" w:sz="0" w:space="0" w:color="auto"/>
            <w:bottom w:val="none" w:sz="0" w:space="0" w:color="auto"/>
            <w:right w:val="none" w:sz="0" w:space="0" w:color="auto"/>
          </w:divBdr>
        </w:div>
        <w:div w:id="1164782657">
          <w:marLeft w:val="640"/>
          <w:marRight w:val="0"/>
          <w:marTop w:val="0"/>
          <w:marBottom w:val="0"/>
          <w:divBdr>
            <w:top w:val="none" w:sz="0" w:space="0" w:color="auto"/>
            <w:left w:val="none" w:sz="0" w:space="0" w:color="auto"/>
            <w:bottom w:val="none" w:sz="0" w:space="0" w:color="auto"/>
            <w:right w:val="none" w:sz="0" w:space="0" w:color="auto"/>
          </w:divBdr>
        </w:div>
        <w:div w:id="1715614767">
          <w:marLeft w:val="640"/>
          <w:marRight w:val="0"/>
          <w:marTop w:val="0"/>
          <w:marBottom w:val="0"/>
          <w:divBdr>
            <w:top w:val="none" w:sz="0" w:space="0" w:color="auto"/>
            <w:left w:val="none" w:sz="0" w:space="0" w:color="auto"/>
            <w:bottom w:val="none" w:sz="0" w:space="0" w:color="auto"/>
            <w:right w:val="none" w:sz="0" w:space="0" w:color="auto"/>
          </w:divBdr>
        </w:div>
        <w:div w:id="362750230">
          <w:marLeft w:val="640"/>
          <w:marRight w:val="0"/>
          <w:marTop w:val="0"/>
          <w:marBottom w:val="0"/>
          <w:divBdr>
            <w:top w:val="none" w:sz="0" w:space="0" w:color="auto"/>
            <w:left w:val="none" w:sz="0" w:space="0" w:color="auto"/>
            <w:bottom w:val="none" w:sz="0" w:space="0" w:color="auto"/>
            <w:right w:val="none" w:sz="0" w:space="0" w:color="auto"/>
          </w:divBdr>
        </w:div>
        <w:div w:id="1822425958">
          <w:marLeft w:val="640"/>
          <w:marRight w:val="0"/>
          <w:marTop w:val="0"/>
          <w:marBottom w:val="0"/>
          <w:divBdr>
            <w:top w:val="none" w:sz="0" w:space="0" w:color="auto"/>
            <w:left w:val="none" w:sz="0" w:space="0" w:color="auto"/>
            <w:bottom w:val="none" w:sz="0" w:space="0" w:color="auto"/>
            <w:right w:val="none" w:sz="0" w:space="0" w:color="auto"/>
          </w:divBdr>
        </w:div>
        <w:div w:id="554901035">
          <w:marLeft w:val="640"/>
          <w:marRight w:val="0"/>
          <w:marTop w:val="0"/>
          <w:marBottom w:val="0"/>
          <w:divBdr>
            <w:top w:val="none" w:sz="0" w:space="0" w:color="auto"/>
            <w:left w:val="none" w:sz="0" w:space="0" w:color="auto"/>
            <w:bottom w:val="none" w:sz="0" w:space="0" w:color="auto"/>
            <w:right w:val="none" w:sz="0" w:space="0" w:color="auto"/>
          </w:divBdr>
        </w:div>
        <w:div w:id="1776630519">
          <w:marLeft w:val="640"/>
          <w:marRight w:val="0"/>
          <w:marTop w:val="0"/>
          <w:marBottom w:val="0"/>
          <w:divBdr>
            <w:top w:val="none" w:sz="0" w:space="0" w:color="auto"/>
            <w:left w:val="none" w:sz="0" w:space="0" w:color="auto"/>
            <w:bottom w:val="none" w:sz="0" w:space="0" w:color="auto"/>
            <w:right w:val="none" w:sz="0" w:space="0" w:color="auto"/>
          </w:divBdr>
        </w:div>
      </w:divsChild>
    </w:div>
    <w:div w:id="1240287596">
      <w:bodyDiv w:val="1"/>
      <w:marLeft w:val="0"/>
      <w:marRight w:val="0"/>
      <w:marTop w:val="0"/>
      <w:marBottom w:val="0"/>
      <w:divBdr>
        <w:top w:val="none" w:sz="0" w:space="0" w:color="auto"/>
        <w:left w:val="none" w:sz="0" w:space="0" w:color="auto"/>
        <w:bottom w:val="none" w:sz="0" w:space="0" w:color="auto"/>
        <w:right w:val="none" w:sz="0" w:space="0" w:color="auto"/>
      </w:divBdr>
    </w:div>
    <w:div w:id="1240674305">
      <w:bodyDiv w:val="1"/>
      <w:marLeft w:val="0"/>
      <w:marRight w:val="0"/>
      <w:marTop w:val="0"/>
      <w:marBottom w:val="0"/>
      <w:divBdr>
        <w:top w:val="none" w:sz="0" w:space="0" w:color="auto"/>
        <w:left w:val="none" w:sz="0" w:space="0" w:color="auto"/>
        <w:bottom w:val="none" w:sz="0" w:space="0" w:color="auto"/>
        <w:right w:val="none" w:sz="0" w:space="0" w:color="auto"/>
      </w:divBdr>
    </w:div>
    <w:div w:id="1241330223">
      <w:bodyDiv w:val="1"/>
      <w:marLeft w:val="0"/>
      <w:marRight w:val="0"/>
      <w:marTop w:val="0"/>
      <w:marBottom w:val="0"/>
      <w:divBdr>
        <w:top w:val="none" w:sz="0" w:space="0" w:color="auto"/>
        <w:left w:val="none" w:sz="0" w:space="0" w:color="auto"/>
        <w:bottom w:val="none" w:sz="0" w:space="0" w:color="auto"/>
        <w:right w:val="none" w:sz="0" w:space="0" w:color="auto"/>
      </w:divBdr>
    </w:div>
    <w:div w:id="1241986236">
      <w:bodyDiv w:val="1"/>
      <w:marLeft w:val="0"/>
      <w:marRight w:val="0"/>
      <w:marTop w:val="0"/>
      <w:marBottom w:val="0"/>
      <w:divBdr>
        <w:top w:val="none" w:sz="0" w:space="0" w:color="auto"/>
        <w:left w:val="none" w:sz="0" w:space="0" w:color="auto"/>
        <w:bottom w:val="none" w:sz="0" w:space="0" w:color="auto"/>
        <w:right w:val="none" w:sz="0" w:space="0" w:color="auto"/>
      </w:divBdr>
    </w:div>
    <w:div w:id="1242251298">
      <w:bodyDiv w:val="1"/>
      <w:marLeft w:val="0"/>
      <w:marRight w:val="0"/>
      <w:marTop w:val="0"/>
      <w:marBottom w:val="0"/>
      <w:divBdr>
        <w:top w:val="none" w:sz="0" w:space="0" w:color="auto"/>
        <w:left w:val="none" w:sz="0" w:space="0" w:color="auto"/>
        <w:bottom w:val="none" w:sz="0" w:space="0" w:color="auto"/>
        <w:right w:val="none" w:sz="0" w:space="0" w:color="auto"/>
      </w:divBdr>
    </w:div>
    <w:div w:id="1242450560">
      <w:bodyDiv w:val="1"/>
      <w:marLeft w:val="0"/>
      <w:marRight w:val="0"/>
      <w:marTop w:val="0"/>
      <w:marBottom w:val="0"/>
      <w:divBdr>
        <w:top w:val="none" w:sz="0" w:space="0" w:color="auto"/>
        <w:left w:val="none" w:sz="0" w:space="0" w:color="auto"/>
        <w:bottom w:val="none" w:sz="0" w:space="0" w:color="auto"/>
        <w:right w:val="none" w:sz="0" w:space="0" w:color="auto"/>
      </w:divBdr>
    </w:div>
    <w:div w:id="1242838970">
      <w:bodyDiv w:val="1"/>
      <w:marLeft w:val="0"/>
      <w:marRight w:val="0"/>
      <w:marTop w:val="0"/>
      <w:marBottom w:val="0"/>
      <w:divBdr>
        <w:top w:val="none" w:sz="0" w:space="0" w:color="auto"/>
        <w:left w:val="none" w:sz="0" w:space="0" w:color="auto"/>
        <w:bottom w:val="none" w:sz="0" w:space="0" w:color="auto"/>
        <w:right w:val="none" w:sz="0" w:space="0" w:color="auto"/>
      </w:divBdr>
    </w:div>
    <w:div w:id="1244148458">
      <w:bodyDiv w:val="1"/>
      <w:marLeft w:val="0"/>
      <w:marRight w:val="0"/>
      <w:marTop w:val="0"/>
      <w:marBottom w:val="0"/>
      <w:divBdr>
        <w:top w:val="none" w:sz="0" w:space="0" w:color="auto"/>
        <w:left w:val="none" w:sz="0" w:space="0" w:color="auto"/>
        <w:bottom w:val="none" w:sz="0" w:space="0" w:color="auto"/>
        <w:right w:val="none" w:sz="0" w:space="0" w:color="auto"/>
      </w:divBdr>
    </w:div>
    <w:div w:id="1245720032">
      <w:bodyDiv w:val="1"/>
      <w:marLeft w:val="0"/>
      <w:marRight w:val="0"/>
      <w:marTop w:val="0"/>
      <w:marBottom w:val="0"/>
      <w:divBdr>
        <w:top w:val="none" w:sz="0" w:space="0" w:color="auto"/>
        <w:left w:val="none" w:sz="0" w:space="0" w:color="auto"/>
        <w:bottom w:val="none" w:sz="0" w:space="0" w:color="auto"/>
        <w:right w:val="none" w:sz="0" w:space="0" w:color="auto"/>
      </w:divBdr>
    </w:div>
    <w:div w:id="1245916357">
      <w:bodyDiv w:val="1"/>
      <w:marLeft w:val="0"/>
      <w:marRight w:val="0"/>
      <w:marTop w:val="0"/>
      <w:marBottom w:val="0"/>
      <w:divBdr>
        <w:top w:val="none" w:sz="0" w:space="0" w:color="auto"/>
        <w:left w:val="none" w:sz="0" w:space="0" w:color="auto"/>
        <w:bottom w:val="none" w:sz="0" w:space="0" w:color="auto"/>
        <w:right w:val="none" w:sz="0" w:space="0" w:color="auto"/>
      </w:divBdr>
    </w:div>
    <w:div w:id="1246068492">
      <w:bodyDiv w:val="1"/>
      <w:marLeft w:val="0"/>
      <w:marRight w:val="0"/>
      <w:marTop w:val="0"/>
      <w:marBottom w:val="0"/>
      <w:divBdr>
        <w:top w:val="none" w:sz="0" w:space="0" w:color="auto"/>
        <w:left w:val="none" w:sz="0" w:space="0" w:color="auto"/>
        <w:bottom w:val="none" w:sz="0" w:space="0" w:color="auto"/>
        <w:right w:val="none" w:sz="0" w:space="0" w:color="auto"/>
      </w:divBdr>
    </w:div>
    <w:div w:id="1247108246">
      <w:bodyDiv w:val="1"/>
      <w:marLeft w:val="0"/>
      <w:marRight w:val="0"/>
      <w:marTop w:val="0"/>
      <w:marBottom w:val="0"/>
      <w:divBdr>
        <w:top w:val="none" w:sz="0" w:space="0" w:color="auto"/>
        <w:left w:val="none" w:sz="0" w:space="0" w:color="auto"/>
        <w:bottom w:val="none" w:sz="0" w:space="0" w:color="auto"/>
        <w:right w:val="none" w:sz="0" w:space="0" w:color="auto"/>
      </w:divBdr>
    </w:div>
    <w:div w:id="1248268852">
      <w:bodyDiv w:val="1"/>
      <w:marLeft w:val="0"/>
      <w:marRight w:val="0"/>
      <w:marTop w:val="0"/>
      <w:marBottom w:val="0"/>
      <w:divBdr>
        <w:top w:val="none" w:sz="0" w:space="0" w:color="auto"/>
        <w:left w:val="none" w:sz="0" w:space="0" w:color="auto"/>
        <w:bottom w:val="none" w:sz="0" w:space="0" w:color="auto"/>
        <w:right w:val="none" w:sz="0" w:space="0" w:color="auto"/>
      </w:divBdr>
    </w:div>
    <w:div w:id="1248927143">
      <w:bodyDiv w:val="1"/>
      <w:marLeft w:val="0"/>
      <w:marRight w:val="0"/>
      <w:marTop w:val="0"/>
      <w:marBottom w:val="0"/>
      <w:divBdr>
        <w:top w:val="none" w:sz="0" w:space="0" w:color="auto"/>
        <w:left w:val="none" w:sz="0" w:space="0" w:color="auto"/>
        <w:bottom w:val="none" w:sz="0" w:space="0" w:color="auto"/>
        <w:right w:val="none" w:sz="0" w:space="0" w:color="auto"/>
      </w:divBdr>
      <w:divsChild>
        <w:div w:id="1407607125">
          <w:marLeft w:val="640"/>
          <w:marRight w:val="0"/>
          <w:marTop w:val="0"/>
          <w:marBottom w:val="0"/>
          <w:divBdr>
            <w:top w:val="none" w:sz="0" w:space="0" w:color="auto"/>
            <w:left w:val="none" w:sz="0" w:space="0" w:color="auto"/>
            <w:bottom w:val="none" w:sz="0" w:space="0" w:color="auto"/>
            <w:right w:val="none" w:sz="0" w:space="0" w:color="auto"/>
          </w:divBdr>
        </w:div>
        <w:div w:id="688070037">
          <w:marLeft w:val="640"/>
          <w:marRight w:val="0"/>
          <w:marTop w:val="0"/>
          <w:marBottom w:val="0"/>
          <w:divBdr>
            <w:top w:val="none" w:sz="0" w:space="0" w:color="auto"/>
            <w:left w:val="none" w:sz="0" w:space="0" w:color="auto"/>
            <w:bottom w:val="none" w:sz="0" w:space="0" w:color="auto"/>
            <w:right w:val="none" w:sz="0" w:space="0" w:color="auto"/>
          </w:divBdr>
        </w:div>
        <w:div w:id="1842815772">
          <w:marLeft w:val="640"/>
          <w:marRight w:val="0"/>
          <w:marTop w:val="0"/>
          <w:marBottom w:val="0"/>
          <w:divBdr>
            <w:top w:val="none" w:sz="0" w:space="0" w:color="auto"/>
            <w:left w:val="none" w:sz="0" w:space="0" w:color="auto"/>
            <w:bottom w:val="none" w:sz="0" w:space="0" w:color="auto"/>
            <w:right w:val="none" w:sz="0" w:space="0" w:color="auto"/>
          </w:divBdr>
        </w:div>
        <w:div w:id="1634555332">
          <w:marLeft w:val="640"/>
          <w:marRight w:val="0"/>
          <w:marTop w:val="0"/>
          <w:marBottom w:val="0"/>
          <w:divBdr>
            <w:top w:val="none" w:sz="0" w:space="0" w:color="auto"/>
            <w:left w:val="none" w:sz="0" w:space="0" w:color="auto"/>
            <w:bottom w:val="none" w:sz="0" w:space="0" w:color="auto"/>
            <w:right w:val="none" w:sz="0" w:space="0" w:color="auto"/>
          </w:divBdr>
        </w:div>
        <w:div w:id="1467551413">
          <w:marLeft w:val="640"/>
          <w:marRight w:val="0"/>
          <w:marTop w:val="0"/>
          <w:marBottom w:val="0"/>
          <w:divBdr>
            <w:top w:val="none" w:sz="0" w:space="0" w:color="auto"/>
            <w:left w:val="none" w:sz="0" w:space="0" w:color="auto"/>
            <w:bottom w:val="none" w:sz="0" w:space="0" w:color="auto"/>
            <w:right w:val="none" w:sz="0" w:space="0" w:color="auto"/>
          </w:divBdr>
        </w:div>
        <w:div w:id="1140611244">
          <w:marLeft w:val="640"/>
          <w:marRight w:val="0"/>
          <w:marTop w:val="0"/>
          <w:marBottom w:val="0"/>
          <w:divBdr>
            <w:top w:val="none" w:sz="0" w:space="0" w:color="auto"/>
            <w:left w:val="none" w:sz="0" w:space="0" w:color="auto"/>
            <w:bottom w:val="none" w:sz="0" w:space="0" w:color="auto"/>
            <w:right w:val="none" w:sz="0" w:space="0" w:color="auto"/>
          </w:divBdr>
        </w:div>
        <w:div w:id="370423930">
          <w:marLeft w:val="640"/>
          <w:marRight w:val="0"/>
          <w:marTop w:val="0"/>
          <w:marBottom w:val="0"/>
          <w:divBdr>
            <w:top w:val="none" w:sz="0" w:space="0" w:color="auto"/>
            <w:left w:val="none" w:sz="0" w:space="0" w:color="auto"/>
            <w:bottom w:val="none" w:sz="0" w:space="0" w:color="auto"/>
            <w:right w:val="none" w:sz="0" w:space="0" w:color="auto"/>
          </w:divBdr>
        </w:div>
        <w:div w:id="1394890123">
          <w:marLeft w:val="640"/>
          <w:marRight w:val="0"/>
          <w:marTop w:val="0"/>
          <w:marBottom w:val="0"/>
          <w:divBdr>
            <w:top w:val="none" w:sz="0" w:space="0" w:color="auto"/>
            <w:left w:val="none" w:sz="0" w:space="0" w:color="auto"/>
            <w:bottom w:val="none" w:sz="0" w:space="0" w:color="auto"/>
            <w:right w:val="none" w:sz="0" w:space="0" w:color="auto"/>
          </w:divBdr>
        </w:div>
        <w:div w:id="116871630">
          <w:marLeft w:val="640"/>
          <w:marRight w:val="0"/>
          <w:marTop w:val="0"/>
          <w:marBottom w:val="0"/>
          <w:divBdr>
            <w:top w:val="none" w:sz="0" w:space="0" w:color="auto"/>
            <w:left w:val="none" w:sz="0" w:space="0" w:color="auto"/>
            <w:bottom w:val="none" w:sz="0" w:space="0" w:color="auto"/>
            <w:right w:val="none" w:sz="0" w:space="0" w:color="auto"/>
          </w:divBdr>
        </w:div>
        <w:div w:id="1328634121">
          <w:marLeft w:val="640"/>
          <w:marRight w:val="0"/>
          <w:marTop w:val="0"/>
          <w:marBottom w:val="0"/>
          <w:divBdr>
            <w:top w:val="none" w:sz="0" w:space="0" w:color="auto"/>
            <w:left w:val="none" w:sz="0" w:space="0" w:color="auto"/>
            <w:bottom w:val="none" w:sz="0" w:space="0" w:color="auto"/>
            <w:right w:val="none" w:sz="0" w:space="0" w:color="auto"/>
          </w:divBdr>
        </w:div>
        <w:div w:id="1846675041">
          <w:marLeft w:val="640"/>
          <w:marRight w:val="0"/>
          <w:marTop w:val="0"/>
          <w:marBottom w:val="0"/>
          <w:divBdr>
            <w:top w:val="none" w:sz="0" w:space="0" w:color="auto"/>
            <w:left w:val="none" w:sz="0" w:space="0" w:color="auto"/>
            <w:bottom w:val="none" w:sz="0" w:space="0" w:color="auto"/>
            <w:right w:val="none" w:sz="0" w:space="0" w:color="auto"/>
          </w:divBdr>
        </w:div>
        <w:div w:id="2065255382">
          <w:marLeft w:val="640"/>
          <w:marRight w:val="0"/>
          <w:marTop w:val="0"/>
          <w:marBottom w:val="0"/>
          <w:divBdr>
            <w:top w:val="none" w:sz="0" w:space="0" w:color="auto"/>
            <w:left w:val="none" w:sz="0" w:space="0" w:color="auto"/>
            <w:bottom w:val="none" w:sz="0" w:space="0" w:color="auto"/>
            <w:right w:val="none" w:sz="0" w:space="0" w:color="auto"/>
          </w:divBdr>
        </w:div>
        <w:div w:id="1815218497">
          <w:marLeft w:val="640"/>
          <w:marRight w:val="0"/>
          <w:marTop w:val="0"/>
          <w:marBottom w:val="0"/>
          <w:divBdr>
            <w:top w:val="none" w:sz="0" w:space="0" w:color="auto"/>
            <w:left w:val="none" w:sz="0" w:space="0" w:color="auto"/>
            <w:bottom w:val="none" w:sz="0" w:space="0" w:color="auto"/>
            <w:right w:val="none" w:sz="0" w:space="0" w:color="auto"/>
          </w:divBdr>
        </w:div>
        <w:div w:id="1524320538">
          <w:marLeft w:val="640"/>
          <w:marRight w:val="0"/>
          <w:marTop w:val="0"/>
          <w:marBottom w:val="0"/>
          <w:divBdr>
            <w:top w:val="none" w:sz="0" w:space="0" w:color="auto"/>
            <w:left w:val="none" w:sz="0" w:space="0" w:color="auto"/>
            <w:bottom w:val="none" w:sz="0" w:space="0" w:color="auto"/>
            <w:right w:val="none" w:sz="0" w:space="0" w:color="auto"/>
          </w:divBdr>
        </w:div>
        <w:div w:id="192152553">
          <w:marLeft w:val="640"/>
          <w:marRight w:val="0"/>
          <w:marTop w:val="0"/>
          <w:marBottom w:val="0"/>
          <w:divBdr>
            <w:top w:val="none" w:sz="0" w:space="0" w:color="auto"/>
            <w:left w:val="none" w:sz="0" w:space="0" w:color="auto"/>
            <w:bottom w:val="none" w:sz="0" w:space="0" w:color="auto"/>
            <w:right w:val="none" w:sz="0" w:space="0" w:color="auto"/>
          </w:divBdr>
        </w:div>
        <w:div w:id="369231843">
          <w:marLeft w:val="640"/>
          <w:marRight w:val="0"/>
          <w:marTop w:val="0"/>
          <w:marBottom w:val="0"/>
          <w:divBdr>
            <w:top w:val="none" w:sz="0" w:space="0" w:color="auto"/>
            <w:left w:val="none" w:sz="0" w:space="0" w:color="auto"/>
            <w:bottom w:val="none" w:sz="0" w:space="0" w:color="auto"/>
            <w:right w:val="none" w:sz="0" w:space="0" w:color="auto"/>
          </w:divBdr>
        </w:div>
        <w:div w:id="1747452250">
          <w:marLeft w:val="640"/>
          <w:marRight w:val="0"/>
          <w:marTop w:val="0"/>
          <w:marBottom w:val="0"/>
          <w:divBdr>
            <w:top w:val="none" w:sz="0" w:space="0" w:color="auto"/>
            <w:left w:val="none" w:sz="0" w:space="0" w:color="auto"/>
            <w:bottom w:val="none" w:sz="0" w:space="0" w:color="auto"/>
            <w:right w:val="none" w:sz="0" w:space="0" w:color="auto"/>
          </w:divBdr>
        </w:div>
        <w:div w:id="919367008">
          <w:marLeft w:val="640"/>
          <w:marRight w:val="0"/>
          <w:marTop w:val="0"/>
          <w:marBottom w:val="0"/>
          <w:divBdr>
            <w:top w:val="none" w:sz="0" w:space="0" w:color="auto"/>
            <w:left w:val="none" w:sz="0" w:space="0" w:color="auto"/>
            <w:bottom w:val="none" w:sz="0" w:space="0" w:color="auto"/>
            <w:right w:val="none" w:sz="0" w:space="0" w:color="auto"/>
          </w:divBdr>
        </w:div>
        <w:div w:id="1700937084">
          <w:marLeft w:val="640"/>
          <w:marRight w:val="0"/>
          <w:marTop w:val="0"/>
          <w:marBottom w:val="0"/>
          <w:divBdr>
            <w:top w:val="none" w:sz="0" w:space="0" w:color="auto"/>
            <w:left w:val="none" w:sz="0" w:space="0" w:color="auto"/>
            <w:bottom w:val="none" w:sz="0" w:space="0" w:color="auto"/>
            <w:right w:val="none" w:sz="0" w:space="0" w:color="auto"/>
          </w:divBdr>
        </w:div>
        <w:div w:id="1795320164">
          <w:marLeft w:val="640"/>
          <w:marRight w:val="0"/>
          <w:marTop w:val="0"/>
          <w:marBottom w:val="0"/>
          <w:divBdr>
            <w:top w:val="none" w:sz="0" w:space="0" w:color="auto"/>
            <w:left w:val="none" w:sz="0" w:space="0" w:color="auto"/>
            <w:bottom w:val="none" w:sz="0" w:space="0" w:color="auto"/>
            <w:right w:val="none" w:sz="0" w:space="0" w:color="auto"/>
          </w:divBdr>
        </w:div>
        <w:div w:id="775750971">
          <w:marLeft w:val="640"/>
          <w:marRight w:val="0"/>
          <w:marTop w:val="0"/>
          <w:marBottom w:val="0"/>
          <w:divBdr>
            <w:top w:val="none" w:sz="0" w:space="0" w:color="auto"/>
            <w:left w:val="none" w:sz="0" w:space="0" w:color="auto"/>
            <w:bottom w:val="none" w:sz="0" w:space="0" w:color="auto"/>
            <w:right w:val="none" w:sz="0" w:space="0" w:color="auto"/>
          </w:divBdr>
        </w:div>
        <w:div w:id="1714576984">
          <w:marLeft w:val="640"/>
          <w:marRight w:val="0"/>
          <w:marTop w:val="0"/>
          <w:marBottom w:val="0"/>
          <w:divBdr>
            <w:top w:val="none" w:sz="0" w:space="0" w:color="auto"/>
            <w:left w:val="none" w:sz="0" w:space="0" w:color="auto"/>
            <w:bottom w:val="none" w:sz="0" w:space="0" w:color="auto"/>
            <w:right w:val="none" w:sz="0" w:space="0" w:color="auto"/>
          </w:divBdr>
        </w:div>
        <w:div w:id="407650215">
          <w:marLeft w:val="640"/>
          <w:marRight w:val="0"/>
          <w:marTop w:val="0"/>
          <w:marBottom w:val="0"/>
          <w:divBdr>
            <w:top w:val="none" w:sz="0" w:space="0" w:color="auto"/>
            <w:left w:val="none" w:sz="0" w:space="0" w:color="auto"/>
            <w:bottom w:val="none" w:sz="0" w:space="0" w:color="auto"/>
            <w:right w:val="none" w:sz="0" w:space="0" w:color="auto"/>
          </w:divBdr>
        </w:div>
        <w:div w:id="234706327">
          <w:marLeft w:val="640"/>
          <w:marRight w:val="0"/>
          <w:marTop w:val="0"/>
          <w:marBottom w:val="0"/>
          <w:divBdr>
            <w:top w:val="none" w:sz="0" w:space="0" w:color="auto"/>
            <w:left w:val="none" w:sz="0" w:space="0" w:color="auto"/>
            <w:bottom w:val="none" w:sz="0" w:space="0" w:color="auto"/>
            <w:right w:val="none" w:sz="0" w:space="0" w:color="auto"/>
          </w:divBdr>
        </w:div>
        <w:div w:id="997734544">
          <w:marLeft w:val="640"/>
          <w:marRight w:val="0"/>
          <w:marTop w:val="0"/>
          <w:marBottom w:val="0"/>
          <w:divBdr>
            <w:top w:val="none" w:sz="0" w:space="0" w:color="auto"/>
            <w:left w:val="none" w:sz="0" w:space="0" w:color="auto"/>
            <w:bottom w:val="none" w:sz="0" w:space="0" w:color="auto"/>
            <w:right w:val="none" w:sz="0" w:space="0" w:color="auto"/>
          </w:divBdr>
        </w:div>
        <w:div w:id="786968023">
          <w:marLeft w:val="640"/>
          <w:marRight w:val="0"/>
          <w:marTop w:val="0"/>
          <w:marBottom w:val="0"/>
          <w:divBdr>
            <w:top w:val="none" w:sz="0" w:space="0" w:color="auto"/>
            <w:left w:val="none" w:sz="0" w:space="0" w:color="auto"/>
            <w:bottom w:val="none" w:sz="0" w:space="0" w:color="auto"/>
            <w:right w:val="none" w:sz="0" w:space="0" w:color="auto"/>
          </w:divBdr>
        </w:div>
        <w:div w:id="2004508211">
          <w:marLeft w:val="640"/>
          <w:marRight w:val="0"/>
          <w:marTop w:val="0"/>
          <w:marBottom w:val="0"/>
          <w:divBdr>
            <w:top w:val="none" w:sz="0" w:space="0" w:color="auto"/>
            <w:left w:val="none" w:sz="0" w:space="0" w:color="auto"/>
            <w:bottom w:val="none" w:sz="0" w:space="0" w:color="auto"/>
            <w:right w:val="none" w:sz="0" w:space="0" w:color="auto"/>
          </w:divBdr>
        </w:div>
        <w:div w:id="1327442290">
          <w:marLeft w:val="640"/>
          <w:marRight w:val="0"/>
          <w:marTop w:val="0"/>
          <w:marBottom w:val="0"/>
          <w:divBdr>
            <w:top w:val="none" w:sz="0" w:space="0" w:color="auto"/>
            <w:left w:val="none" w:sz="0" w:space="0" w:color="auto"/>
            <w:bottom w:val="none" w:sz="0" w:space="0" w:color="auto"/>
            <w:right w:val="none" w:sz="0" w:space="0" w:color="auto"/>
          </w:divBdr>
        </w:div>
        <w:div w:id="633679905">
          <w:marLeft w:val="640"/>
          <w:marRight w:val="0"/>
          <w:marTop w:val="0"/>
          <w:marBottom w:val="0"/>
          <w:divBdr>
            <w:top w:val="none" w:sz="0" w:space="0" w:color="auto"/>
            <w:left w:val="none" w:sz="0" w:space="0" w:color="auto"/>
            <w:bottom w:val="none" w:sz="0" w:space="0" w:color="auto"/>
            <w:right w:val="none" w:sz="0" w:space="0" w:color="auto"/>
          </w:divBdr>
        </w:div>
        <w:div w:id="433483152">
          <w:marLeft w:val="640"/>
          <w:marRight w:val="0"/>
          <w:marTop w:val="0"/>
          <w:marBottom w:val="0"/>
          <w:divBdr>
            <w:top w:val="none" w:sz="0" w:space="0" w:color="auto"/>
            <w:left w:val="none" w:sz="0" w:space="0" w:color="auto"/>
            <w:bottom w:val="none" w:sz="0" w:space="0" w:color="auto"/>
            <w:right w:val="none" w:sz="0" w:space="0" w:color="auto"/>
          </w:divBdr>
        </w:div>
        <w:div w:id="2070960989">
          <w:marLeft w:val="640"/>
          <w:marRight w:val="0"/>
          <w:marTop w:val="0"/>
          <w:marBottom w:val="0"/>
          <w:divBdr>
            <w:top w:val="none" w:sz="0" w:space="0" w:color="auto"/>
            <w:left w:val="none" w:sz="0" w:space="0" w:color="auto"/>
            <w:bottom w:val="none" w:sz="0" w:space="0" w:color="auto"/>
            <w:right w:val="none" w:sz="0" w:space="0" w:color="auto"/>
          </w:divBdr>
        </w:div>
        <w:div w:id="675694410">
          <w:marLeft w:val="640"/>
          <w:marRight w:val="0"/>
          <w:marTop w:val="0"/>
          <w:marBottom w:val="0"/>
          <w:divBdr>
            <w:top w:val="none" w:sz="0" w:space="0" w:color="auto"/>
            <w:left w:val="none" w:sz="0" w:space="0" w:color="auto"/>
            <w:bottom w:val="none" w:sz="0" w:space="0" w:color="auto"/>
            <w:right w:val="none" w:sz="0" w:space="0" w:color="auto"/>
          </w:divBdr>
        </w:div>
        <w:div w:id="1154687011">
          <w:marLeft w:val="640"/>
          <w:marRight w:val="0"/>
          <w:marTop w:val="0"/>
          <w:marBottom w:val="0"/>
          <w:divBdr>
            <w:top w:val="none" w:sz="0" w:space="0" w:color="auto"/>
            <w:left w:val="none" w:sz="0" w:space="0" w:color="auto"/>
            <w:bottom w:val="none" w:sz="0" w:space="0" w:color="auto"/>
            <w:right w:val="none" w:sz="0" w:space="0" w:color="auto"/>
          </w:divBdr>
        </w:div>
        <w:div w:id="1705474471">
          <w:marLeft w:val="640"/>
          <w:marRight w:val="0"/>
          <w:marTop w:val="0"/>
          <w:marBottom w:val="0"/>
          <w:divBdr>
            <w:top w:val="none" w:sz="0" w:space="0" w:color="auto"/>
            <w:left w:val="none" w:sz="0" w:space="0" w:color="auto"/>
            <w:bottom w:val="none" w:sz="0" w:space="0" w:color="auto"/>
            <w:right w:val="none" w:sz="0" w:space="0" w:color="auto"/>
          </w:divBdr>
        </w:div>
        <w:div w:id="314651263">
          <w:marLeft w:val="640"/>
          <w:marRight w:val="0"/>
          <w:marTop w:val="0"/>
          <w:marBottom w:val="0"/>
          <w:divBdr>
            <w:top w:val="none" w:sz="0" w:space="0" w:color="auto"/>
            <w:left w:val="none" w:sz="0" w:space="0" w:color="auto"/>
            <w:bottom w:val="none" w:sz="0" w:space="0" w:color="auto"/>
            <w:right w:val="none" w:sz="0" w:space="0" w:color="auto"/>
          </w:divBdr>
        </w:div>
        <w:div w:id="431095888">
          <w:marLeft w:val="640"/>
          <w:marRight w:val="0"/>
          <w:marTop w:val="0"/>
          <w:marBottom w:val="0"/>
          <w:divBdr>
            <w:top w:val="none" w:sz="0" w:space="0" w:color="auto"/>
            <w:left w:val="none" w:sz="0" w:space="0" w:color="auto"/>
            <w:bottom w:val="none" w:sz="0" w:space="0" w:color="auto"/>
            <w:right w:val="none" w:sz="0" w:space="0" w:color="auto"/>
          </w:divBdr>
        </w:div>
        <w:div w:id="508179252">
          <w:marLeft w:val="640"/>
          <w:marRight w:val="0"/>
          <w:marTop w:val="0"/>
          <w:marBottom w:val="0"/>
          <w:divBdr>
            <w:top w:val="none" w:sz="0" w:space="0" w:color="auto"/>
            <w:left w:val="none" w:sz="0" w:space="0" w:color="auto"/>
            <w:bottom w:val="none" w:sz="0" w:space="0" w:color="auto"/>
            <w:right w:val="none" w:sz="0" w:space="0" w:color="auto"/>
          </w:divBdr>
        </w:div>
        <w:div w:id="381909816">
          <w:marLeft w:val="640"/>
          <w:marRight w:val="0"/>
          <w:marTop w:val="0"/>
          <w:marBottom w:val="0"/>
          <w:divBdr>
            <w:top w:val="none" w:sz="0" w:space="0" w:color="auto"/>
            <w:left w:val="none" w:sz="0" w:space="0" w:color="auto"/>
            <w:bottom w:val="none" w:sz="0" w:space="0" w:color="auto"/>
            <w:right w:val="none" w:sz="0" w:space="0" w:color="auto"/>
          </w:divBdr>
        </w:div>
        <w:div w:id="1743678701">
          <w:marLeft w:val="640"/>
          <w:marRight w:val="0"/>
          <w:marTop w:val="0"/>
          <w:marBottom w:val="0"/>
          <w:divBdr>
            <w:top w:val="none" w:sz="0" w:space="0" w:color="auto"/>
            <w:left w:val="none" w:sz="0" w:space="0" w:color="auto"/>
            <w:bottom w:val="none" w:sz="0" w:space="0" w:color="auto"/>
            <w:right w:val="none" w:sz="0" w:space="0" w:color="auto"/>
          </w:divBdr>
        </w:div>
        <w:div w:id="385447530">
          <w:marLeft w:val="640"/>
          <w:marRight w:val="0"/>
          <w:marTop w:val="0"/>
          <w:marBottom w:val="0"/>
          <w:divBdr>
            <w:top w:val="none" w:sz="0" w:space="0" w:color="auto"/>
            <w:left w:val="none" w:sz="0" w:space="0" w:color="auto"/>
            <w:bottom w:val="none" w:sz="0" w:space="0" w:color="auto"/>
            <w:right w:val="none" w:sz="0" w:space="0" w:color="auto"/>
          </w:divBdr>
        </w:div>
        <w:div w:id="1760440824">
          <w:marLeft w:val="640"/>
          <w:marRight w:val="0"/>
          <w:marTop w:val="0"/>
          <w:marBottom w:val="0"/>
          <w:divBdr>
            <w:top w:val="none" w:sz="0" w:space="0" w:color="auto"/>
            <w:left w:val="none" w:sz="0" w:space="0" w:color="auto"/>
            <w:bottom w:val="none" w:sz="0" w:space="0" w:color="auto"/>
            <w:right w:val="none" w:sz="0" w:space="0" w:color="auto"/>
          </w:divBdr>
        </w:div>
        <w:div w:id="1579248831">
          <w:marLeft w:val="640"/>
          <w:marRight w:val="0"/>
          <w:marTop w:val="0"/>
          <w:marBottom w:val="0"/>
          <w:divBdr>
            <w:top w:val="none" w:sz="0" w:space="0" w:color="auto"/>
            <w:left w:val="none" w:sz="0" w:space="0" w:color="auto"/>
            <w:bottom w:val="none" w:sz="0" w:space="0" w:color="auto"/>
            <w:right w:val="none" w:sz="0" w:space="0" w:color="auto"/>
          </w:divBdr>
        </w:div>
        <w:div w:id="32273427">
          <w:marLeft w:val="640"/>
          <w:marRight w:val="0"/>
          <w:marTop w:val="0"/>
          <w:marBottom w:val="0"/>
          <w:divBdr>
            <w:top w:val="none" w:sz="0" w:space="0" w:color="auto"/>
            <w:left w:val="none" w:sz="0" w:space="0" w:color="auto"/>
            <w:bottom w:val="none" w:sz="0" w:space="0" w:color="auto"/>
            <w:right w:val="none" w:sz="0" w:space="0" w:color="auto"/>
          </w:divBdr>
        </w:div>
        <w:div w:id="1747452904">
          <w:marLeft w:val="640"/>
          <w:marRight w:val="0"/>
          <w:marTop w:val="0"/>
          <w:marBottom w:val="0"/>
          <w:divBdr>
            <w:top w:val="none" w:sz="0" w:space="0" w:color="auto"/>
            <w:left w:val="none" w:sz="0" w:space="0" w:color="auto"/>
            <w:bottom w:val="none" w:sz="0" w:space="0" w:color="auto"/>
            <w:right w:val="none" w:sz="0" w:space="0" w:color="auto"/>
          </w:divBdr>
        </w:div>
        <w:div w:id="69743340">
          <w:marLeft w:val="640"/>
          <w:marRight w:val="0"/>
          <w:marTop w:val="0"/>
          <w:marBottom w:val="0"/>
          <w:divBdr>
            <w:top w:val="none" w:sz="0" w:space="0" w:color="auto"/>
            <w:left w:val="none" w:sz="0" w:space="0" w:color="auto"/>
            <w:bottom w:val="none" w:sz="0" w:space="0" w:color="auto"/>
            <w:right w:val="none" w:sz="0" w:space="0" w:color="auto"/>
          </w:divBdr>
        </w:div>
        <w:div w:id="147795622">
          <w:marLeft w:val="640"/>
          <w:marRight w:val="0"/>
          <w:marTop w:val="0"/>
          <w:marBottom w:val="0"/>
          <w:divBdr>
            <w:top w:val="none" w:sz="0" w:space="0" w:color="auto"/>
            <w:left w:val="none" w:sz="0" w:space="0" w:color="auto"/>
            <w:bottom w:val="none" w:sz="0" w:space="0" w:color="auto"/>
            <w:right w:val="none" w:sz="0" w:space="0" w:color="auto"/>
          </w:divBdr>
        </w:div>
        <w:div w:id="790322447">
          <w:marLeft w:val="640"/>
          <w:marRight w:val="0"/>
          <w:marTop w:val="0"/>
          <w:marBottom w:val="0"/>
          <w:divBdr>
            <w:top w:val="none" w:sz="0" w:space="0" w:color="auto"/>
            <w:left w:val="none" w:sz="0" w:space="0" w:color="auto"/>
            <w:bottom w:val="none" w:sz="0" w:space="0" w:color="auto"/>
            <w:right w:val="none" w:sz="0" w:space="0" w:color="auto"/>
          </w:divBdr>
        </w:div>
        <w:div w:id="384568116">
          <w:marLeft w:val="640"/>
          <w:marRight w:val="0"/>
          <w:marTop w:val="0"/>
          <w:marBottom w:val="0"/>
          <w:divBdr>
            <w:top w:val="none" w:sz="0" w:space="0" w:color="auto"/>
            <w:left w:val="none" w:sz="0" w:space="0" w:color="auto"/>
            <w:bottom w:val="none" w:sz="0" w:space="0" w:color="auto"/>
            <w:right w:val="none" w:sz="0" w:space="0" w:color="auto"/>
          </w:divBdr>
        </w:div>
        <w:div w:id="921598086">
          <w:marLeft w:val="640"/>
          <w:marRight w:val="0"/>
          <w:marTop w:val="0"/>
          <w:marBottom w:val="0"/>
          <w:divBdr>
            <w:top w:val="none" w:sz="0" w:space="0" w:color="auto"/>
            <w:left w:val="none" w:sz="0" w:space="0" w:color="auto"/>
            <w:bottom w:val="none" w:sz="0" w:space="0" w:color="auto"/>
            <w:right w:val="none" w:sz="0" w:space="0" w:color="auto"/>
          </w:divBdr>
        </w:div>
        <w:div w:id="821119306">
          <w:marLeft w:val="640"/>
          <w:marRight w:val="0"/>
          <w:marTop w:val="0"/>
          <w:marBottom w:val="0"/>
          <w:divBdr>
            <w:top w:val="none" w:sz="0" w:space="0" w:color="auto"/>
            <w:left w:val="none" w:sz="0" w:space="0" w:color="auto"/>
            <w:bottom w:val="none" w:sz="0" w:space="0" w:color="auto"/>
            <w:right w:val="none" w:sz="0" w:space="0" w:color="auto"/>
          </w:divBdr>
        </w:div>
        <w:div w:id="332878491">
          <w:marLeft w:val="640"/>
          <w:marRight w:val="0"/>
          <w:marTop w:val="0"/>
          <w:marBottom w:val="0"/>
          <w:divBdr>
            <w:top w:val="none" w:sz="0" w:space="0" w:color="auto"/>
            <w:left w:val="none" w:sz="0" w:space="0" w:color="auto"/>
            <w:bottom w:val="none" w:sz="0" w:space="0" w:color="auto"/>
            <w:right w:val="none" w:sz="0" w:space="0" w:color="auto"/>
          </w:divBdr>
        </w:div>
        <w:div w:id="583802998">
          <w:marLeft w:val="640"/>
          <w:marRight w:val="0"/>
          <w:marTop w:val="0"/>
          <w:marBottom w:val="0"/>
          <w:divBdr>
            <w:top w:val="none" w:sz="0" w:space="0" w:color="auto"/>
            <w:left w:val="none" w:sz="0" w:space="0" w:color="auto"/>
            <w:bottom w:val="none" w:sz="0" w:space="0" w:color="auto"/>
            <w:right w:val="none" w:sz="0" w:space="0" w:color="auto"/>
          </w:divBdr>
        </w:div>
        <w:div w:id="1221481227">
          <w:marLeft w:val="640"/>
          <w:marRight w:val="0"/>
          <w:marTop w:val="0"/>
          <w:marBottom w:val="0"/>
          <w:divBdr>
            <w:top w:val="none" w:sz="0" w:space="0" w:color="auto"/>
            <w:left w:val="none" w:sz="0" w:space="0" w:color="auto"/>
            <w:bottom w:val="none" w:sz="0" w:space="0" w:color="auto"/>
            <w:right w:val="none" w:sz="0" w:space="0" w:color="auto"/>
          </w:divBdr>
        </w:div>
        <w:div w:id="1928464763">
          <w:marLeft w:val="640"/>
          <w:marRight w:val="0"/>
          <w:marTop w:val="0"/>
          <w:marBottom w:val="0"/>
          <w:divBdr>
            <w:top w:val="none" w:sz="0" w:space="0" w:color="auto"/>
            <w:left w:val="none" w:sz="0" w:space="0" w:color="auto"/>
            <w:bottom w:val="none" w:sz="0" w:space="0" w:color="auto"/>
            <w:right w:val="none" w:sz="0" w:space="0" w:color="auto"/>
          </w:divBdr>
        </w:div>
        <w:div w:id="1502888676">
          <w:marLeft w:val="640"/>
          <w:marRight w:val="0"/>
          <w:marTop w:val="0"/>
          <w:marBottom w:val="0"/>
          <w:divBdr>
            <w:top w:val="none" w:sz="0" w:space="0" w:color="auto"/>
            <w:left w:val="none" w:sz="0" w:space="0" w:color="auto"/>
            <w:bottom w:val="none" w:sz="0" w:space="0" w:color="auto"/>
            <w:right w:val="none" w:sz="0" w:space="0" w:color="auto"/>
          </w:divBdr>
        </w:div>
        <w:div w:id="897319643">
          <w:marLeft w:val="640"/>
          <w:marRight w:val="0"/>
          <w:marTop w:val="0"/>
          <w:marBottom w:val="0"/>
          <w:divBdr>
            <w:top w:val="none" w:sz="0" w:space="0" w:color="auto"/>
            <w:left w:val="none" w:sz="0" w:space="0" w:color="auto"/>
            <w:bottom w:val="none" w:sz="0" w:space="0" w:color="auto"/>
            <w:right w:val="none" w:sz="0" w:space="0" w:color="auto"/>
          </w:divBdr>
        </w:div>
        <w:div w:id="1977030866">
          <w:marLeft w:val="640"/>
          <w:marRight w:val="0"/>
          <w:marTop w:val="0"/>
          <w:marBottom w:val="0"/>
          <w:divBdr>
            <w:top w:val="none" w:sz="0" w:space="0" w:color="auto"/>
            <w:left w:val="none" w:sz="0" w:space="0" w:color="auto"/>
            <w:bottom w:val="none" w:sz="0" w:space="0" w:color="auto"/>
            <w:right w:val="none" w:sz="0" w:space="0" w:color="auto"/>
          </w:divBdr>
        </w:div>
        <w:div w:id="1843162895">
          <w:marLeft w:val="640"/>
          <w:marRight w:val="0"/>
          <w:marTop w:val="0"/>
          <w:marBottom w:val="0"/>
          <w:divBdr>
            <w:top w:val="none" w:sz="0" w:space="0" w:color="auto"/>
            <w:left w:val="none" w:sz="0" w:space="0" w:color="auto"/>
            <w:bottom w:val="none" w:sz="0" w:space="0" w:color="auto"/>
            <w:right w:val="none" w:sz="0" w:space="0" w:color="auto"/>
          </w:divBdr>
        </w:div>
        <w:div w:id="2126993786">
          <w:marLeft w:val="640"/>
          <w:marRight w:val="0"/>
          <w:marTop w:val="0"/>
          <w:marBottom w:val="0"/>
          <w:divBdr>
            <w:top w:val="none" w:sz="0" w:space="0" w:color="auto"/>
            <w:left w:val="none" w:sz="0" w:space="0" w:color="auto"/>
            <w:bottom w:val="none" w:sz="0" w:space="0" w:color="auto"/>
            <w:right w:val="none" w:sz="0" w:space="0" w:color="auto"/>
          </w:divBdr>
        </w:div>
        <w:div w:id="1844127699">
          <w:marLeft w:val="640"/>
          <w:marRight w:val="0"/>
          <w:marTop w:val="0"/>
          <w:marBottom w:val="0"/>
          <w:divBdr>
            <w:top w:val="none" w:sz="0" w:space="0" w:color="auto"/>
            <w:left w:val="none" w:sz="0" w:space="0" w:color="auto"/>
            <w:bottom w:val="none" w:sz="0" w:space="0" w:color="auto"/>
            <w:right w:val="none" w:sz="0" w:space="0" w:color="auto"/>
          </w:divBdr>
        </w:div>
        <w:div w:id="45185094">
          <w:marLeft w:val="640"/>
          <w:marRight w:val="0"/>
          <w:marTop w:val="0"/>
          <w:marBottom w:val="0"/>
          <w:divBdr>
            <w:top w:val="none" w:sz="0" w:space="0" w:color="auto"/>
            <w:left w:val="none" w:sz="0" w:space="0" w:color="auto"/>
            <w:bottom w:val="none" w:sz="0" w:space="0" w:color="auto"/>
            <w:right w:val="none" w:sz="0" w:space="0" w:color="auto"/>
          </w:divBdr>
        </w:div>
        <w:div w:id="240482627">
          <w:marLeft w:val="640"/>
          <w:marRight w:val="0"/>
          <w:marTop w:val="0"/>
          <w:marBottom w:val="0"/>
          <w:divBdr>
            <w:top w:val="none" w:sz="0" w:space="0" w:color="auto"/>
            <w:left w:val="none" w:sz="0" w:space="0" w:color="auto"/>
            <w:bottom w:val="none" w:sz="0" w:space="0" w:color="auto"/>
            <w:right w:val="none" w:sz="0" w:space="0" w:color="auto"/>
          </w:divBdr>
        </w:div>
        <w:div w:id="555749259">
          <w:marLeft w:val="640"/>
          <w:marRight w:val="0"/>
          <w:marTop w:val="0"/>
          <w:marBottom w:val="0"/>
          <w:divBdr>
            <w:top w:val="none" w:sz="0" w:space="0" w:color="auto"/>
            <w:left w:val="none" w:sz="0" w:space="0" w:color="auto"/>
            <w:bottom w:val="none" w:sz="0" w:space="0" w:color="auto"/>
            <w:right w:val="none" w:sz="0" w:space="0" w:color="auto"/>
          </w:divBdr>
        </w:div>
        <w:div w:id="106391227">
          <w:marLeft w:val="640"/>
          <w:marRight w:val="0"/>
          <w:marTop w:val="0"/>
          <w:marBottom w:val="0"/>
          <w:divBdr>
            <w:top w:val="none" w:sz="0" w:space="0" w:color="auto"/>
            <w:left w:val="none" w:sz="0" w:space="0" w:color="auto"/>
            <w:bottom w:val="none" w:sz="0" w:space="0" w:color="auto"/>
            <w:right w:val="none" w:sz="0" w:space="0" w:color="auto"/>
          </w:divBdr>
        </w:div>
        <w:div w:id="665589960">
          <w:marLeft w:val="640"/>
          <w:marRight w:val="0"/>
          <w:marTop w:val="0"/>
          <w:marBottom w:val="0"/>
          <w:divBdr>
            <w:top w:val="none" w:sz="0" w:space="0" w:color="auto"/>
            <w:left w:val="none" w:sz="0" w:space="0" w:color="auto"/>
            <w:bottom w:val="none" w:sz="0" w:space="0" w:color="auto"/>
            <w:right w:val="none" w:sz="0" w:space="0" w:color="auto"/>
          </w:divBdr>
        </w:div>
        <w:div w:id="928125697">
          <w:marLeft w:val="640"/>
          <w:marRight w:val="0"/>
          <w:marTop w:val="0"/>
          <w:marBottom w:val="0"/>
          <w:divBdr>
            <w:top w:val="none" w:sz="0" w:space="0" w:color="auto"/>
            <w:left w:val="none" w:sz="0" w:space="0" w:color="auto"/>
            <w:bottom w:val="none" w:sz="0" w:space="0" w:color="auto"/>
            <w:right w:val="none" w:sz="0" w:space="0" w:color="auto"/>
          </w:divBdr>
        </w:div>
        <w:div w:id="220946459">
          <w:marLeft w:val="640"/>
          <w:marRight w:val="0"/>
          <w:marTop w:val="0"/>
          <w:marBottom w:val="0"/>
          <w:divBdr>
            <w:top w:val="none" w:sz="0" w:space="0" w:color="auto"/>
            <w:left w:val="none" w:sz="0" w:space="0" w:color="auto"/>
            <w:bottom w:val="none" w:sz="0" w:space="0" w:color="auto"/>
            <w:right w:val="none" w:sz="0" w:space="0" w:color="auto"/>
          </w:divBdr>
        </w:div>
        <w:div w:id="1405958427">
          <w:marLeft w:val="640"/>
          <w:marRight w:val="0"/>
          <w:marTop w:val="0"/>
          <w:marBottom w:val="0"/>
          <w:divBdr>
            <w:top w:val="none" w:sz="0" w:space="0" w:color="auto"/>
            <w:left w:val="none" w:sz="0" w:space="0" w:color="auto"/>
            <w:bottom w:val="none" w:sz="0" w:space="0" w:color="auto"/>
            <w:right w:val="none" w:sz="0" w:space="0" w:color="auto"/>
          </w:divBdr>
        </w:div>
        <w:div w:id="997271099">
          <w:marLeft w:val="640"/>
          <w:marRight w:val="0"/>
          <w:marTop w:val="0"/>
          <w:marBottom w:val="0"/>
          <w:divBdr>
            <w:top w:val="none" w:sz="0" w:space="0" w:color="auto"/>
            <w:left w:val="none" w:sz="0" w:space="0" w:color="auto"/>
            <w:bottom w:val="none" w:sz="0" w:space="0" w:color="auto"/>
            <w:right w:val="none" w:sz="0" w:space="0" w:color="auto"/>
          </w:divBdr>
        </w:div>
        <w:div w:id="1935438039">
          <w:marLeft w:val="640"/>
          <w:marRight w:val="0"/>
          <w:marTop w:val="0"/>
          <w:marBottom w:val="0"/>
          <w:divBdr>
            <w:top w:val="none" w:sz="0" w:space="0" w:color="auto"/>
            <w:left w:val="none" w:sz="0" w:space="0" w:color="auto"/>
            <w:bottom w:val="none" w:sz="0" w:space="0" w:color="auto"/>
            <w:right w:val="none" w:sz="0" w:space="0" w:color="auto"/>
          </w:divBdr>
        </w:div>
        <w:div w:id="399524581">
          <w:marLeft w:val="640"/>
          <w:marRight w:val="0"/>
          <w:marTop w:val="0"/>
          <w:marBottom w:val="0"/>
          <w:divBdr>
            <w:top w:val="none" w:sz="0" w:space="0" w:color="auto"/>
            <w:left w:val="none" w:sz="0" w:space="0" w:color="auto"/>
            <w:bottom w:val="none" w:sz="0" w:space="0" w:color="auto"/>
            <w:right w:val="none" w:sz="0" w:space="0" w:color="auto"/>
          </w:divBdr>
        </w:div>
        <w:div w:id="1273128100">
          <w:marLeft w:val="640"/>
          <w:marRight w:val="0"/>
          <w:marTop w:val="0"/>
          <w:marBottom w:val="0"/>
          <w:divBdr>
            <w:top w:val="none" w:sz="0" w:space="0" w:color="auto"/>
            <w:left w:val="none" w:sz="0" w:space="0" w:color="auto"/>
            <w:bottom w:val="none" w:sz="0" w:space="0" w:color="auto"/>
            <w:right w:val="none" w:sz="0" w:space="0" w:color="auto"/>
          </w:divBdr>
        </w:div>
        <w:div w:id="1294797366">
          <w:marLeft w:val="640"/>
          <w:marRight w:val="0"/>
          <w:marTop w:val="0"/>
          <w:marBottom w:val="0"/>
          <w:divBdr>
            <w:top w:val="none" w:sz="0" w:space="0" w:color="auto"/>
            <w:left w:val="none" w:sz="0" w:space="0" w:color="auto"/>
            <w:bottom w:val="none" w:sz="0" w:space="0" w:color="auto"/>
            <w:right w:val="none" w:sz="0" w:space="0" w:color="auto"/>
          </w:divBdr>
        </w:div>
        <w:div w:id="1024787665">
          <w:marLeft w:val="640"/>
          <w:marRight w:val="0"/>
          <w:marTop w:val="0"/>
          <w:marBottom w:val="0"/>
          <w:divBdr>
            <w:top w:val="none" w:sz="0" w:space="0" w:color="auto"/>
            <w:left w:val="none" w:sz="0" w:space="0" w:color="auto"/>
            <w:bottom w:val="none" w:sz="0" w:space="0" w:color="auto"/>
            <w:right w:val="none" w:sz="0" w:space="0" w:color="auto"/>
          </w:divBdr>
        </w:div>
        <w:div w:id="869103524">
          <w:marLeft w:val="640"/>
          <w:marRight w:val="0"/>
          <w:marTop w:val="0"/>
          <w:marBottom w:val="0"/>
          <w:divBdr>
            <w:top w:val="none" w:sz="0" w:space="0" w:color="auto"/>
            <w:left w:val="none" w:sz="0" w:space="0" w:color="auto"/>
            <w:bottom w:val="none" w:sz="0" w:space="0" w:color="auto"/>
            <w:right w:val="none" w:sz="0" w:space="0" w:color="auto"/>
          </w:divBdr>
        </w:div>
        <w:div w:id="36247580">
          <w:marLeft w:val="640"/>
          <w:marRight w:val="0"/>
          <w:marTop w:val="0"/>
          <w:marBottom w:val="0"/>
          <w:divBdr>
            <w:top w:val="none" w:sz="0" w:space="0" w:color="auto"/>
            <w:left w:val="none" w:sz="0" w:space="0" w:color="auto"/>
            <w:bottom w:val="none" w:sz="0" w:space="0" w:color="auto"/>
            <w:right w:val="none" w:sz="0" w:space="0" w:color="auto"/>
          </w:divBdr>
        </w:div>
        <w:div w:id="743838449">
          <w:marLeft w:val="640"/>
          <w:marRight w:val="0"/>
          <w:marTop w:val="0"/>
          <w:marBottom w:val="0"/>
          <w:divBdr>
            <w:top w:val="none" w:sz="0" w:space="0" w:color="auto"/>
            <w:left w:val="none" w:sz="0" w:space="0" w:color="auto"/>
            <w:bottom w:val="none" w:sz="0" w:space="0" w:color="auto"/>
            <w:right w:val="none" w:sz="0" w:space="0" w:color="auto"/>
          </w:divBdr>
        </w:div>
        <w:div w:id="718633162">
          <w:marLeft w:val="640"/>
          <w:marRight w:val="0"/>
          <w:marTop w:val="0"/>
          <w:marBottom w:val="0"/>
          <w:divBdr>
            <w:top w:val="none" w:sz="0" w:space="0" w:color="auto"/>
            <w:left w:val="none" w:sz="0" w:space="0" w:color="auto"/>
            <w:bottom w:val="none" w:sz="0" w:space="0" w:color="auto"/>
            <w:right w:val="none" w:sz="0" w:space="0" w:color="auto"/>
          </w:divBdr>
        </w:div>
      </w:divsChild>
    </w:div>
    <w:div w:id="1249345259">
      <w:bodyDiv w:val="1"/>
      <w:marLeft w:val="0"/>
      <w:marRight w:val="0"/>
      <w:marTop w:val="0"/>
      <w:marBottom w:val="0"/>
      <w:divBdr>
        <w:top w:val="none" w:sz="0" w:space="0" w:color="auto"/>
        <w:left w:val="none" w:sz="0" w:space="0" w:color="auto"/>
        <w:bottom w:val="none" w:sz="0" w:space="0" w:color="auto"/>
        <w:right w:val="none" w:sz="0" w:space="0" w:color="auto"/>
      </w:divBdr>
    </w:div>
    <w:div w:id="1249927799">
      <w:bodyDiv w:val="1"/>
      <w:marLeft w:val="0"/>
      <w:marRight w:val="0"/>
      <w:marTop w:val="0"/>
      <w:marBottom w:val="0"/>
      <w:divBdr>
        <w:top w:val="none" w:sz="0" w:space="0" w:color="auto"/>
        <w:left w:val="none" w:sz="0" w:space="0" w:color="auto"/>
        <w:bottom w:val="none" w:sz="0" w:space="0" w:color="auto"/>
        <w:right w:val="none" w:sz="0" w:space="0" w:color="auto"/>
      </w:divBdr>
    </w:div>
    <w:div w:id="1250389330">
      <w:bodyDiv w:val="1"/>
      <w:marLeft w:val="0"/>
      <w:marRight w:val="0"/>
      <w:marTop w:val="0"/>
      <w:marBottom w:val="0"/>
      <w:divBdr>
        <w:top w:val="none" w:sz="0" w:space="0" w:color="auto"/>
        <w:left w:val="none" w:sz="0" w:space="0" w:color="auto"/>
        <w:bottom w:val="none" w:sz="0" w:space="0" w:color="auto"/>
        <w:right w:val="none" w:sz="0" w:space="0" w:color="auto"/>
      </w:divBdr>
    </w:div>
    <w:div w:id="1250693701">
      <w:bodyDiv w:val="1"/>
      <w:marLeft w:val="0"/>
      <w:marRight w:val="0"/>
      <w:marTop w:val="0"/>
      <w:marBottom w:val="0"/>
      <w:divBdr>
        <w:top w:val="none" w:sz="0" w:space="0" w:color="auto"/>
        <w:left w:val="none" w:sz="0" w:space="0" w:color="auto"/>
        <w:bottom w:val="none" w:sz="0" w:space="0" w:color="auto"/>
        <w:right w:val="none" w:sz="0" w:space="0" w:color="auto"/>
      </w:divBdr>
    </w:div>
    <w:div w:id="1250701128">
      <w:bodyDiv w:val="1"/>
      <w:marLeft w:val="0"/>
      <w:marRight w:val="0"/>
      <w:marTop w:val="0"/>
      <w:marBottom w:val="0"/>
      <w:divBdr>
        <w:top w:val="none" w:sz="0" w:space="0" w:color="auto"/>
        <w:left w:val="none" w:sz="0" w:space="0" w:color="auto"/>
        <w:bottom w:val="none" w:sz="0" w:space="0" w:color="auto"/>
        <w:right w:val="none" w:sz="0" w:space="0" w:color="auto"/>
      </w:divBdr>
    </w:div>
    <w:div w:id="1251544172">
      <w:bodyDiv w:val="1"/>
      <w:marLeft w:val="0"/>
      <w:marRight w:val="0"/>
      <w:marTop w:val="0"/>
      <w:marBottom w:val="0"/>
      <w:divBdr>
        <w:top w:val="none" w:sz="0" w:space="0" w:color="auto"/>
        <w:left w:val="none" w:sz="0" w:space="0" w:color="auto"/>
        <w:bottom w:val="none" w:sz="0" w:space="0" w:color="auto"/>
        <w:right w:val="none" w:sz="0" w:space="0" w:color="auto"/>
      </w:divBdr>
    </w:div>
    <w:div w:id="1252621682">
      <w:bodyDiv w:val="1"/>
      <w:marLeft w:val="0"/>
      <w:marRight w:val="0"/>
      <w:marTop w:val="0"/>
      <w:marBottom w:val="0"/>
      <w:divBdr>
        <w:top w:val="none" w:sz="0" w:space="0" w:color="auto"/>
        <w:left w:val="none" w:sz="0" w:space="0" w:color="auto"/>
        <w:bottom w:val="none" w:sz="0" w:space="0" w:color="auto"/>
        <w:right w:val="none" w:sz="0" w:space="0" w:color="auto"/>
      </w:divBdr>
    </w:div>
    <w:div w:id="1253005546">
      <w:bodyDiv w:val="1"/>
      <w:marLeft w:val="0"/>
      <w:marRight w:val="0"/>
      <w:marTop w:val="0"/>
      <w:marBottom w:val="0"/>
      <w:divBdr>
        <w:top w:val="none" w:sz="0" w:space="0" w:color="auto"/>
        <w:left w:val="none" w:sz="0" w:space="0" w:color="auto"/>
        <w:bottom w:val="none" w:sz="0" w:space="0" w:color="auto"/>
        <w:right w:val="none" w:sz="0" w:space="0" w:color="auto"/>
      </w:divBdr>
    </w:div>
    <w:div w:id="1253776911">
      <w:bodyDiv w:val="1"/>
      <w:marLeft w:val="0"/>
      <w:marRight w:val="0"/>
      <w:marTop w:val="0"/>
      <w:marBottom w:val="0"/>
      <w:divBdr>
        <w:top w:val="none" w:sz="0" w:space="0" w:color="auto"/>
        <w:left w:val="none" w:sz="0" w:space="0" w:color="auto"/>
        <w:bottom w:val="none" w:sz="0" w:space="0" w:color="auto"/>
        <w:right w:val="none" w:sz="0" w:space="0" w:color="auto"/>
      </w:divBdr>
    </w:div>
    <w:div w:id="1254121166">
      <w:bodyDiv w:val="1"/>
      <w:marLeft w:val="0"/>
      <w:marRight w:val="0"/>
      <w:marTop w:val="0"/>
      <w:marBottom w:val="0"/>
      <w:divBdr>
        <w:top w:val="none" w:sz="0" w:space="0" w:color="auto"/>
        <w:left w:val="none" w:sz="0" w:space="0" w:color="auto"/>
        <w:bottom w:val="none" w:sz="0" w:space="0" w:color="auto"/>
        <w:right w:val="none" w:sz="0" w:space="0" w:color="auto"/>
      </w:divBdr>
    </w:div>
    <w:div w:id="1255016397">
      <w:bodyDiv w:val="1"/>
      <w:marLeft w:val="0"/>
      <w:marRight w:val="0"/>
      <w:marTop w:val="0"/>
      <w:marBottom w:val="0"/>
      <w:divBdr>
        <w:top w:val="none" w:sz="0" w:space="0" w:color="auto"/>
        <w:left w:val="none" w:sz="0" w:space="0" w:color="auto"/>
        <w:bottom w:val="none" w:sz="0" w:space="0" w:color="auto"/>
        <w:right w:val="none" w:sz="0" w:space="0" w:color="auto"/>
      </w:divBdr>
    </w:div>
    <w:div w:id="1255212958">
      <w:bodyDiv w:val="1"/>
      <w:marLeft w:val="0"/>
      <w:marRight w:val="0"/>
      <w:marTop w:val="0"/>
      <w:marBottom w:val="0"/>
      <w:divBdr>
        <w:top w:val="none" w:sz="0" w:space="0" w:color="auto"/>
        <w:left w:val="none" w:sz="0" w:space="0" w:color="auto"/>
        <w:bottom w:val="none" w:sz="0" w:space="0" w:color="auto"/>
        <w:right w:val="none" w:sz="0" w:space="0" w:color="auto"/>
      </w:divBdr>
    </w:div>
    <w:div w:id="1255824374">
      <w:bodyDiv w:val="1"/>
      <w:marLeft w:val="0"/>
      <w:marRight w:val="0"/>
      <w:marTop w:val="0"/>
      <w:marBottom w:val="0"/>
      <w:divBdr>
        <w:top w:val="none" w:sz="0" w:space="0" w:color="auto"/>
        <w:left w:val="none" w:sz="0" w:space="0" w:color="auto"/>
        <w:bottom w:val="none" w:sz="0" w:space="0" w:color="auto"/>
        <w:right w:val="none" w:sz="0" w:space="0" w:color="auto"/>
      </w:divBdr>
    </w:div>
    <w:div w:id="1256329878">
      <w:bodyDiv w:val="1"/>
      <w:marLeft w:val="0"/>
      <w:marRight w:val="0"/>
      <w:marTop w:val="0"/>
      <w:marBottom w:val="0"/>
      <w:divBdr>
        <w:top w:val="none" w:sz="0" w:space="0" w:color="auto"/>
        <w:left w:val="none" w:sz="0" w:space="0" w:color="auto"/>
        <w:bottom w:val="none" w:sz="0" w:space="0" w:color="auto"/>
        <w:right w:val="none" w:sz="0" w:space="0" w:color="auto"/>
      </w:divBdr>
    </w:div>
    <w:div w:id="1256398511">
      <w:bodyDiv w:val="1"/>
      <w:marLeft w:val="0"/>
      <w:marRight w:val="0"/>
      <w:marTop w:val="0"/>
      <w:marBottom w:val="0"/>
      <w:divBdr>
        <w:top w:val="none" w:sz="0" w:space="0" w:color="auto"/>
        <w:left w:val="none" w:sz="0" w:space="0" w:color="auto"/>
        <w:bottom w:val="none" w:sz="0" w:space="0" w:color="auto"/>
        <w:right w:val="none" w:sz="0" w:space="0" w:color="auto"/>
      </w:divBdr>
    </w:div>
    <w:div w:id="1258370813">
      <w:bodyDiv w:val="1"/>
      <w:marLeft w:val="0"/>
      <w:marRight w:val="0"/>
      <w:marTop w:val="0"/>
      <w:marBottom w:val="0"/>
      <w:divBdr>
        <w:top w:val="none" w:sz="0" w:space="0" w:color="auto"/>
        <w:left w:val="none" w:sz="0" w:space="0" w:color="auto"/>
        <w:bottom w:val="none" w:sz="0" w:space="0" w:color="auto"/>
        <w:right w:val="none" w:sz="0" w:space="0" w:color="auto"/>
      </w:divBdr>
    </w:div>
    <w:div w:id="1258715976">
      <w:bodyDiv w:val="1"/>
      <w:marLeft w:val="0"/>
      <w:marRight w:val="0"/>
      <w:marTop w:val="0"/>
      <w:marBottom w:val="0"/>
      <w:divBdr>
        <w:top w:val="none" w:sz="0" w:space="0" w:color="auto"/>
        <w:left w:val="none" w:sz="0" w:space="0" w:color="auto"/>
        <w:bottom w:val="none" w:sz="0" w:space="0" w:color="auto"/>
        <w:right w:val="none" w:sz="0" w:space="0" w:color="auto"/>
      </w:divBdr>
    </w:div>
    <w:div w:id="1259363656">
      <w:bodyDiv w:val="1"/>
      <w:marLeft w:val="0"/>
      <w:marRight w:val="0"/>
      <w:marTop w:val="0"/>
      <w:marBottom w:val="0"/>
      <w:divBdr>
        <w:top w:val="none" w:sz="0" w:space="0" w:color="auto"/>
        <w:left w:val="none" w:sz="0" w:space="0" w:color="auto"/>
        <w:bottom w:val="none" w:sz="0" w:space="0" w:color="auto"/>
        <w:right w:val="none" w:sz="0" w:space="0" w:color="auto"/>
      </w:divBdr>
    </w:div>
    <w:div w:id="1259484595">
      <w:bodyDiv w:val="1"/>
      <w:marLeft w:val="0"/>
      <w:marRight w:val="0"/>
      <w:marTop w:val="0"/>
      <w:marBottom w:val="0"/>
      <w:divBdr>
        <w:top w:val="none" w:sz="0" w:space="0" w:color="auto"/>
        <w:left w:val="none" w:sz="0" w:space="0" w:color="auto"/>
        <w:bottom w:val="none" w:sz="0" w:space="0" w:color="auto"/>
        <w:right w:val="none" w:sz="0" w:space="0" w:color="auto"/>
      </w:divBdr>
    </w:div>
    <w:div w:id="1259943502">
      <w:bodyDiv w:val="1"/>
      <w:marLeft w:val="0"/>
      <w:marRight w:val="0"/>
      <w:marTop w:val="0"/>
      <w:marBottom w:val="0"/>
      <w:divBdr>
        <w:top w:val="none" w:sz="0" w:space="0" w:color="auto"/>
        <w:left w:val="none" w:sz="0" w:space="0" w:color="auto"/>
        <w:bottom w:val="none" w:sz="0" w:space="0" w:color="auto"/>
        <w:right w:val="none" w:sz="0" w:space="0" w:color="auto"/>
      </w:divBdr>
    </w:div>
    <w:div w:id="1260332365">
      <w:bodyDiv w:val="1"/>
      <w:marLeft w:val="0"/>
      <w:marRight w:val="0"/>
      <w:marTop w:val="0"/>
      <w:marBottom w:val="0"/>
      <w:divBdr>
        <w:top w:val="none" w:sz="0" w:space="0" w:color="auto"/>
        <w:left w:val="none" w:sz="0" w:space="0" w:color="auto"/>
        <w:bottom w:val="none" w:sz="0" w:space="0" w:color="auto"/>
        <w:right w:val="none" w:sz="0" w:space="0" w:color="auto"/>
      </w:divBdr>
    </w:div>
    <w:div w:id="1260678523">
      <w:bodyDiv w:val="1"/>
      <w:marLeft w:val="0"/>
      <w:marRight w:val="0"/>
      <w:marTop w:val="0"/>
      <w:marBottom w:val="0"/>
      <w:divBdr>
        <w:top w:val="none" w:sz="0" w:space="0" w:color="auto"/>
        <w:left w:val="none" w:sz="0" w:space="0" w:color="auto"/>
        <w:bottom w:val="none" w:sz="0" w:space="0" w:color="auto"/>
        <w:right w:val="none" w:sz="0" w:space="0" w:color="auto"/>
      </w:divBdr>
    </w:div>
    <w:div w:id="1262487873">
      <w:bodyDiv w:val="1"/>
      <w:marLeft w:val="0"/>
      <w:marRight w:val="0"/>
      <w:marTop w:val="0"/>
      <w:marBottom w:val="0"/>
      <w:divBdr>
        <w:top w:val="none" w:sz="0" w:space="0" w:color="auto"/>
        <w:left w:val="none" w:sz="0" w:space="0" w:color="auto"/>
        <w:bottom w:val="none" w:sz="0" w:space="0" w:color="auto"/>
        <w:right w:val="none" w:sz="0" w:space="0" w:color="auto"/>
      </w:divBdr>
    </w:div>
    <w:div w:id="1262645237">
      <w:bodyDiv w:val="1"/>
      <w:marLeft w:val="0"/>
      <w:marRight w:val="0"/>
      <w:marTop w:val="0"/>
      <w:marBottom w:val="0"/>
      <w:divBdr>
        <w:top w:val="none" w:sz="0" w:space="0" w:color="auto"/>
        <w:left w:val="none" w:sz="0" w:space="0" w:color="auto"/>
        <w:bottom w:val="none" w:sz="0" w:space="0" w:color="auto"/>
        <w:right w:val="none" w:sz="0" w:space="0" w:color="auto"/>
      </w:divBdr>
    </w:div>
    <w:div w:id="1263759548">
      <w:bodyDiv w:val="1"/>
      <w:marLeft w:val="0"/>
      <w:marRight w:val="0"/>
      <w:marTop w:val="0"/>
      <w:marBottom w:val="0"/>
      <w:divBdr>
        <w:top w:val="none" w:sz="0" w:space="0" w:color="auto"/>
        <w:left w:val="none" w:sz="0" w:space="0" w:color="auto"/>
        <w:bottom w:val="none" w:sz="0" w:space="0" w:color="auto"/>
        <w:right w:val="none" w:sz="0" w:space="0" w:color="auto"/>
      </w:divBdr>
    </w:div>
    <w:div w:id="1264217884">
      <w:bodyDiv w:val="1"/>
      <w:marLeft w:val="0"/>
      <w:marRight w:val="0"/>
      <w:marTop w:val="0"/>
      <w:marBottom w:val="0"/>
      <w:divBdr>
        <w:top w:val="none" w:sz="0" w:space="0" w:color="auto"/>
        <w:left w:val="none" w:sz="0" w:space="0" w:color="auto"/>
        <w:bottom w:val="none" w:sz="0" w:space="0" w:color="auto"/>
        <w:right w:val="none" w:sz="0" w:space="0" w:color="auto"/>
      </w:divBdr>
    </w:div>
    <w:div w:id="1264341093">
      <w:bodyDiv w:val="1"/>
      <w:marLeft w:val="0"/>
      <w:marRight w:val="0"/>
      <w:marTop w:val="0"/>
      <w:marBottom w:val="0"/>
      <w:divBdr>
        <w:top w:val="none" w:sz="0" w:space="0" w:color="auto"/>
        <w:left w:val="none" w:sz="0" w:space="0" w:color="auto"/>
        <w:bottom w:val="none" w:sz="0" w:space="0" w:color="auto"/>
        <w:right w:val="none" w:sz="0" w:space="0" w:color="auto"/>
      </w:divBdr>
    </w:div>
    <w:div w:id="1264533823">
      <w:bodyDiv w:val="1"/>
      <w:marLeft w:val="0"/>
      <w:marRight w:val="0"/>
      <w:marTop w:val="0"/>
      <w:marBottom w:val="0"/>
      <w:divBdr>
        <w:top w:val="none" w:sz="0" w:space="0" w:color="auto"/>
        <w:left w:val="none" w:sz="0" w:space="0" w:color="auto"/>
        <w:bottom w:val="none" w:sz="0" w:space="0" w:color="auto"/>
        <w:right w:val="none" w:sz="0" w:space="0" w:color="auto"/>
      </w:divBdr>
    </w:div>
    <w:div w:id="1264612930">
      <w:bodyDiv w:val="1"/>
      <w:marLeft w:val="0"/>
      <w:marRight w:val="0"/>
      <w:marTop w:val="0"/>
      <w:marBottom w:val="0"/>
      <w:divBdr>
        <w:top w:val="none" w:sz="0" w:space="0" w:color="auto"/>
        <w:left w:val="none" w:sz="0" w:space="0" w:color="auto"/>
        <w:bottom w:val="none" w:sz="0" w:space="0" w:color="auto"/>
        <w:right w:val="none" w:sz="0" w:space="0" w:color="auto"/>
      </w:divBdr>
    </w:div>
    <w:div w:id="1264916032">
      <w:bodyDiv w:val="1"/>
      <w:marLeft w:val="0"/>
      <w:marRight w:val="0"/>
      <w:marTop w:val="0"/>
      <w:marBottom w:val="0"/>
      <w:divBdr>
        <w:top w:val="none" w:sz="0" w:space="0" w:color="auto"/>
        <w:left w:val="none" w:sz="0" w:space="0" w:color="auto"/>
        <w:bottom w:val="none" w:sz="0" w:space="0" w:color="auto"/>
        <w:right w:val="none" w:sz="0" w:space="0" w:color="auto"/>
      </w:divBdr>
    </w:div>
    <w:div w:id="1266815012">
      <w:bodyDiv w:val="1"/>
      <w:marLeft w:val="0"/>
      <w:marRight w:val="0"/>
      <w:marTop w:val="0"/>
      <w:marBottom w:val="0"/>
      <w:divBdr>
        <w:top w:val="none" w:sz="0" w:space="0" w:color="auto"/>
        <w:left w:val="none" w:sz="0" w:space="0" w:color="auto"/>
        <w:bottom w:val="none" w:sz="0" w:space="0" w:color="auto"/>
        <w:right w:val="none" w:sz="0" w:space="0" w:color="auto"/>
      </w:divBdr>
    </w:div>
    <w:div w:id="1267158436">
      <w:bodyDiv w:val="1"/>
      <w:marLeft w:val="0"/>
      <w:marRight w:val="0"/>
      <w:marTop w:val="0"/>
      <w:marBottom w:val="0"/>
      <w:divBdr>
        <w:top w:val="none" w:sz="0" w:space="0" w:color="auto"/>
        <w:left w:val="none" w:sz="0" w:space="0" w:color="auto"/>
        <w:bottom w:val="none" w:sz="0" w:space="0" w:color="auto"/>
        <w:right w:val="none" w:sz="0" w:space="0" w:color="auto"/>
      </w:divBdr>
    </w:div>
    <w:div w:id="1267880873">
      <w:bodyDiv w:val="1"/>
      <w:marLeft w:val="0"/>
      <w:marRight w:val="0"/>
      <w:marTop w:val="0"/>
      <w:marBottom w:val="0"/>
      <w:divBdr>
        <w:top w:val="none" w:sz="0" w:space="0" w:color="auto"/>
        <w:left w:val="none" w:sz="0" w:space="0" w:color="auto"/>
        <w:bottom w:val="none" w:sz="0" w:space="0" w:color="auto"/>
        <w:right w:val="none" w:sz="0" w:space="0" w:color="auto"/>
      </w:divBdr>
    </w:div>
    <w:div w:id="1268777923">
      <w:bodyDiv w:val="1"/>
      <w:marLeft w:val="0"/>
      <w:marRight w:val="0"/>
      <w:marTop w:val="0"/>
      <w:marBottom w:val="0"/>
      <w:divBdr>
        <w:top w:val="none" w:sz="0" w:space="0" w:color="auto"/>
        <w:left w:val="none" w:sz="0" w:space="0" w:color="auto"/>
        <w:bottom w:val="none" w:sz="0" w:space="0" w:color="auto"/>
        <w:right w:val="none" w:sz="0" w:space="0" w:color="auto"/>
      </w:divBdr>
    </w:div>
    <w:div w:id="1269123024">
      <w:bodyDiv w:val="1"/>
      <w:marLeft w:val="0"/>
      <w:marRight w:val="0"/>
      <w:marTop w:val="0"/>
      <w:marBottom w:val="0"/>
      <w:divBdr>
        <w:top w:val="none" w:sz="0" w:space="0" w:color="auto"/>
        <w:left w:val="none" w:sz="0" w:space="0" w:color="auto"/>
        <w:bottom w:val="none" w:sz="0" w:space="0" w:color="auto"/>
        <w:right w:val="none" w:sz="0" w:space="0" w:color="auto"/>
      </w:divBdr>
    </w:div>
    <w:div w:id="1270431974">
      <w:bodyDiv w:val="1"/>
      <w:marLeft w:val="0"/>
      <w:marRight w:val="0"/>
      <w:marTop w:val="0"/>
      <w:marBottom w:val="0"/>
      <w:divBdr>
        <w:top w:val="none" w:sz="0" w:space="0" w:color="auto"/>
        <w:left w:val="none" w:sz="0" w:space="0" w:color="auto"/>
        <w:bottom w:val="none" w:sz="0" w:space="0" w:color="auto"/>
        <w:right w:val="none" w:sz="0" w:space="0" w:color="auto"/>
      </w:divBdr>
    </w:div>
    <w:div w:id="1271164024">
      <w:bodyDiv w:val="1"/>
      <w:marLeft w:val="0"/>
      <w:marRight w:val="0"/>
      <w:marTop w:val="0"/>
      <w:marBottom w:val="0"/>
      <w:divBdr>
        <w:top w:val="none" w:sz="0" w:space="0" w:color="auto"/>
        <w:left w:val="none" w:sz="0" w:space="0" w:color="auto"/>
        <w:bottom w:val="none" w:sz="0" w:space="0" w:color="auto"/>
        <w:right w:val="none" w:sz="0" w:space="0" w:color="auto"/>
      </w:divBdr>
    </w:div>
    <w:div w:id="1271353464">
      <w:bodyDiv w:val="1"/>
      <w:marLeft w:val="0"/>
      <w:marRight w:val="0"/>
      <w:marTop w:val="0"/>
      <w:marBottom w:val="0"/>
      <w:divBdr>
        <w:top w:val="none" w:sz="0" w:space="0" w:color="auto"/>
        <w:left w:val="none" w:sz="0" w:space="0" w:color="auto"/>
        <w:bottom w:val="none" w:sz="0" w:space="0" w:color="auto"/>
        <w:right w:val="none" w:sz="0" w:space="0" w:color="auto"/>
      </w:divBdr>
    </w:div>
    <w:div w:id="1271934942">
      <w:bodyDiv w:val="1"/>
      <w:marLeft w:val="0"/>
      <w:marRight w:val="0"/>
      <w:marTop w:val="0"/>
      <w:marBottom w:val="0"/>
      <w:divBdr>
        <w:top w:val="none" w:sz="0" w:space="0" w:color="auto"/>
        <w:left w:val="none" w:sz="0" w:space="0" w:color="auto"/>
        <w:bottom w:val="none" w:sz="0" w:space="0" w:color="auto"/>
        <w:right w:val="none" w:sz="0" w:space="0" w:color="auto"/>
      </w:divBdr>
    </w:div>
    <w:div w:id="1272475590">
      <w:bodyDiv w:val="1"/>
      <w:marLeft w:val="0"/>
      <w:marRight w:val="0"/>
      <w:marTop w:val="0"/>
      <w:marBottom w:val="0"/>
      <w:divBdr>
        <w:top w:val="none" w:sz="0" w:space="0" w:color="auto"/>
        <w:left w:val="none" w:sz="0" w:space="0" w:color="auto"/>
        <w:bottom w:val="none" w:sz="0" w:space="0" w:color="auto"/>
        <w:right w:val="none" w:sz="0" w:space="0" w:color="auto"/>
      </w:divBdr>
    </w:div>
    <w:div w:id="1272592559">
      <w:bodyDiv w:val="1"/>
      <w:marLeft w:val="0"/>
      <w:marRight w:val="0"/>
      <w:marTop w:val="0"/>
      <w:marBottom w:val="0"/>
      <w:divBdr>
        <w:top w:val="none" w:sz="0" w:space="0" w:color="auto"/>
        <w:left w:val="none" w:sz="0" w:space="0" w:color="auto"/>
        <w:bottom w:val="none" w:sz="0" w:space="0" w:color="auto"/>
        <w:right w:val="none" w:sz="0" w:space="0" w:color="auto"/>
      </w:divBdr>
    </w:div>
    <w:div w:id="1273129119">
      <w:bodyDiv w:val="1"/>
      <w:marLeft w:val="0"/>
      <w:marRight w:val="0"/>
      <w:marTop w:val="0"/>
      <w:marBottom w:val="0"/>
      <w:divBdr>
        <w:top w:val="none" w:sz="0" w:space="0" w:color="auto"/>
        <w:left w:val="none" w:sz="0" w:space="0" w:color="auto"/>
        <w:bottom w:val="none" w:sz="0" w:space="0" w:color="auto"/>
        <w:right w:val="none" w:sz="0" w:space="0" w:color="auto"/>
      </w:divBdr>
    </w:div>
    <w:div w:id="1273169127">
      <w:bodyDiv w:val="1"/>
      <w:marLeft w:val="0"/>
      <w:marRight w:val="0"/>
      <w:marTop w:val="0"/>
      <w:marBottom w:val="0"/>
      <w:divBdr>
        <w:top w:val="none" w:sz="0" w:space="0" w:color="auto"/>
        <w:left w:val="none" w:sz="0" w:space="0" w:color="auto"/>
        <w:bottom w:val="none" w:sz="0" w:space="0" w:color="auto"/>
        <w:right w:val="none" w:sz="0" w:space="0" w:color="auto"/>
      </w:divBdr>
    </w:div>
    <w:div w:id="1273711722">
      <w:bodyDiv w:val="1"/>
      <w:marLeft w:val="0"/>
      <w:marRight w:val="0"/>
      <w:marTop w:val="0"/>
      <w:marBottom w:val="0"/>
      <w:divBdr>
        <w:top w:val="none" w:sz="0" w:space="0" w:color="auto"/>
        <w:left w:val="none" w:sz="0" w:space="0" w:color="auto"/>
        <w:bottom w:val="none" w:sz="0" w:space="0" w:color="auto"/>
        <w:right w:val="none" w:sz="0" w:space="0" w:color="auto"/>
      </w:divBdr>
    </w:div>
    <w:div w:id="1274558623">
      <w:bodyDiv w:val="1"/>
      <w:marLeft w:val="0"/>
      <w:marRight w:val="0"/>
      <w:marTop w:val="0"/>
      <w:marBottom w:val="0"/>
      <w:divBdr>
        <w:top w:val="none" w:sz="0" w:space="0" w:color="auto"/>
        <w:left w:val="none" w:sz="0" w:space="0" w:color="auto"/>
        <w:bottom w:val="none" w:sz="0" w:space="0" w:color="auto"/>
        <w:right w:val="none" w:sz="0" w:space="0" w:color="auto"/>
      </w:divBdr>
    </w:div>
    <w:div w:id="1274749265">
      <w:bodyDiv w:val="1"/>
      <w:marLeft w:val="0"/>
      <w:marRight w:val="0"/>
      <w:marTop w:val="0"/>
      <w:marBottom w:val="0"/>
      <w:divBdr>
        <w:top w:val="none" w:sz="0" w:space="0" w:color="auto"/>
        <w:left w:val="none" w:sz="0" w:space="0" w:color="auto"/>
        <w:bottom w:val="none" w:sz="0" w:space="0" w:color="auto"/>
        <w:right w:val="none" w:sz="0" w:space="0" w:color="auto"/>
      </w:divBdr>
    </w:div>
    <w:div w:id="1275092104">
      <w:bodyDiv w:val="1"/>
      <w:marLeft w:val="0"/>
      <w:marRight w:val="0"/>
      <w:marTop w:val="0"/>
      <w:marBottom w:val="0"/>
      <w:divBdr>
        <w:top w:val="none" w:sz="0" w:space="0" w:color="auto"/>
        <w:left w:val="none" w:sz="0" w:space="0" w:color="auto"/>
        <w:bottom w:val="none" w:sz="0" w:space="0" w:color="auto"/>
        <w:right w:val="none" w:sz="0" w:space="0" w:color="auto"/>
      </w:divBdr>
    </w:div>
    <w:div w:id="1275869918">
      <w:bodyDiv w:val="1"/>
      <w:marLeft w:val="0"/>
      <w:marRight w:val="0"/>
      <w:marTop w:val="0"/>
      <w:marBottom w:val="0"/>
      <w:divBdr>
        <w:top w:val="none" w:sz="0" w:space="0" w:color="auto"/>
        <w:left w:val="none" w:sz="0" w:space="0" w:color="auto"/>
        <w:bottom w:val="none" w:sz="0" w:space="0" w:color="auto"/>
        <w:right w:val="none" w:sz="0" w:space="0" w:color="auto"/>
      </w:divBdr>
    </w:div>
    <w:div w:id="1276326038">
      <w:bodyDiv w:val="1"/>
      <w:marLeft w:val="0"/>
      <w:marRight w:val="0"/>
      <w:marTop w:val="0"/>
      <w:marBottom w:val="0"/>
      <w:divBdr>
        <w:top w:val="none" w:sz="0" w:space="0" w:color="auto"/>
        <w:left w:val="none" w:sz="0" w:space="0" w:color="auto"/>
        <w:bottom w:val="none" w:sz="0" w:space="0" w:color="auto"/>
        <w:right w:val="none" w:sz="0" w:space="0" w:color="auto"/>
      </w:divBdr>
    </w:div>
    <w:div w:id="1276400826">
      <w:bodyDiv w:val="1"/>
      <w:marLeft w:val="0"/>
      <w:marRight w:val="0"/>
      <w:marTop w:val="0"/>
      <w:marBottom w:val="0"/>
      <w:divBdr>
        <w:top w:val="none" w:sz="0" w:space="0" w:color="auto"/>
        <w:left w:val="none" w:sz="0" w:space="0" w:color="auto"/>
        <w:bottom w:val="none" w:sz="0" w:space="0" w:color="auto"/>
        <w:right w:val="none" w:sz="0" w:space="0" w:color="auto"/>
      </w:divBdr>
    </w:div>
    <w:div w:id="1276448620">
      <w:bodyDiv w:val="1"/>
      <w:marLeft w:val="0"/>
      <w:marRight w:val="0"/>
      <w:marTop w:val="0"/>
      <w:marBottom w:val="0"/>
      <w:divBdr>
        <w:top w:val="none" w:sz="0" w:space="0" w:color="auto"/>
        <w:left w:val="none" w:sz="0" w:space="0" w:color="auto"/>
        <w:bottom w:val="none" w:sz="0" w:space="0" w:color="auto"/>
        <w:right w:val="none" w:sz="0" w:space="0" w:color="auto"/>
      </w:divBdr>
    </w:div>
    <w:div w:id="1276713786">
      <w:bodyDiv w:val="1"/>
      <w:marLeft w:val="0"/>
      <w:marRight w:val="0"/>
      <w:marTop w:val="0"/>
      <w:marBottom w:val="0"/>
      <w:divBdr>
        <w:top w:val="none" w:sz="0" w:space="0" w:color="auto"/>
        <w:left w:val="none" w:sz="0" w:space="0" w:color="auto"/>
        <w:bottom w:val="none" w:sz="0" w:space="0" w:color="auto"/>
        <w:right w:val="none" w:sz="0" w:space="0" w:color="auto"/>
      </w:divBdr>
    </w:div>
    <w:div w:id="1277952254">
      <w:bodyDiv w:val="1"/>
      <w:marLeft w:val="0"/>
      <w:marRight w:val="0"/>
      <w:marTop w:val="0"/>
      <w:marBottom w:val="0"/>
      <w:divBdr>
        <w:top w:val="none" w:sz="0" w:space="0" w:color="auto"/>
        <w:left w:val="none" w:sz="0" w:space="0" w:color="auto"/>
        <w:bottom w:val="none" w:sz="0" w:space="0" w:color="auto"/>
        <w:right w:val="none" w:sz="0" w:space="0" w:color="auto"/>
      </w:divBdr>
    </w:div>
    <w:div w:id="1279338956">
      <w:bodyDiv w:val="1"/>
      <w:marLeft w:val="0"/>
      <w:marRight w:val="0"/>
      <w:marTop w:val="0"/>
      <w:marBottom w:val="0"/>
      <w:divBdr>
        <w:top w:val="none" w:sz="0" w:space="0" w:color="auto"/>
        <w:left w:val="none" w:sz="0" w:space="0" w:color="auto"/>
        <w:bottom w:val="none" w:sz="0" w:space="0" w:color="auto"/>
        <w:right w:val="none" w:sz="0" w:space="0" w:color="auto"/>
      </w:divBdr>
    </w:div>
    <w:div w:id="1280142721">
      <w:bodyDiv w:val="1"/>
      <w:marLeft w:val="0"/>
      <w:marRight w:val="0"/>
      <w:marTop w:val="0"/>
      <w:marBottom w:val="0"/>
      <w:divBdr>
        <w:top w:val="none" w:sz="0" w:space="0" w:color="auto"/>
        <w:left w:val="none" w:sz="0" w:space="0" w:color="auto"/>
        <w:bottom w:val="none" w:sz="0" w:space="0" w:color="auto"/>
        <w:right w:val="none" w:sz="0" w:space="0" w:color="auto"/>
      </w:divBdr>
    </w:div>
    <w:div w:id="1280530950">
      <w:bodyDiv w:val="1"/>
      <w:marLeft w:val="0"/>
      <w:marRight w:val="0"/>
      <w:marTop w:val="0"/>
      <w:marBottom w:val="0"/>
      <w:divBdr>
        <w:top w:val="none" w:sz="0" w:space="0" w:color="auto"/>
        <w:left w:val="none" w:sz="0" w:space="0" w:color="auto"/>
        <w:bottom w:val="none" w:sz="0" w:space="0" w:color="auto"/>
        <w:right w:val="none" w:sz="0" w:space="0" w:color="auto"/>
      </w:divBdr>
    </w:div>
    <w:div w:id="1280918979">
      <w:bodyDiv w:val="1"/>
      <w:marLeft w:val="0"/>
      <w:marRight w:val="0"/>
      <w:marTop w:val="0"/>
      <w:marBottom w:val="0"/>
      <w:divBdr>
        <w:top w:val="none" w:sz="0" w:space="0" w:color="auto"/>
        <w:left w:val="none" w:sz="0" w:space="0" w:color="auto"/>
        <w:bottom w:val="none" w:sz="0" w:space="0" w:color="auto"/>
        <w:right w:val="none" w:sz="0" w:space="0" w:color="auto"/>
      </w:divBdr>
    </w:div>
    <w:div w:id="1281180255">
      <w:bodyDiv w:val="1"/>
      <w:marLeft w:val="0"/>
      <w:marRight w:val="0"/>
      <w:marTop w:val="0"/>
      <w:marBottom w:val="0"/>
      <w:divBdr>
        <w:top w:val="none" w:sz="0" w:space="0" w:color="auto"/>
        <w:left w:val="none" w:sz="0" w:space="0" w:color="auto"/>
        <w:bottom w:val="none" w:sz="0" w:space="0" w:color="auto"/>
        <w:right w:val="none" w:sz="0" w:space="0" w:color="auto"/>
      </w:divBdr>
    </w:div>
    <w:div w:id="1282028729">
      <w:bodyDiv w:val="1"/>
      <w:marLeft w:val="0"/>
      <w:marRight w:val="0"/>
      <w:marTop w:val="0"/>
      <w:marBottom w:val="0"/>
      <w:divBdr>
        <w:top w:val="none" w:sz="0" w:space="0" w:color="auto"/>
        <w:left w:val="none" w:sz="0" w:space="0" w:color="auto"/>
        <w:bottom w:val="none" w:sz="0" w:space="0" w:color="auto"/>
        <w:right w:val="none" w:sz="0" w:space="0" w:color="auto"/>
      </w:divBdr>
    </w:div>
    <w:div w:id="1282566584">
      <w:bodyDiv w:val="1"/>
      <w:marLeft w:val="0"/>
      <w:marRight w:val="0"/>
      <w:marTop w:val="0"/>
      <w:marBottom w:val="0"/>
      <w:divBdr>
        <w:top w:val="none" w:sz="0" w:space="0" w:color="auto"/>
        <w:left w:val="none" w:sz="0" w:space="0" w:color="auto"/>
        <w:bottom w:val="none" w:sz="0" w:space="0" w:color="auto"/>
        <w:right w:val="none" w:sz="0" w:space="0" w:color="auto"/>
      </w:divBdr>
    </w:div>
    <w:div w:id="1283539173">
      <w:bodyDiv w:val="1"/>
      <w:marLeft w:val="0"/>
      <w:marRight w:val="0"/>
      <w:marTop w:val="0"/>
      <w:marBottom w:val="0"/>
      <w:divBdr>
        <w:top w:val="none" w:sz="0" w:space="0" w:color="auto"/>
        <w:left w:val="none" w:sz="0" w:space="0" w:color="auto"/>
        <w:bottom w:val="none" w:sz="0" w:space="0" w:color="auto"/>
        <w:right w:val="none" w:sz="0" w:space="0" w:color="auto"/>
      </w:divBdr>
    </w:div>
    <w:div w:id="1284994994">
      <w:bodyDiv w:val="1"/>
      <w:marLeft w:val="0"/>
      <w:marRight w:val="0"/>
      <w:marTop w:val="0"/>
      <w:marBottom w:val="0"/>
      <w:divBdr>
        <w:top w:val="none" w:sz="0" w:space="0" w:color="auto"/>
        <w:left w:val="none" w:sz="0" w:space="0" w:color="auto"/>
        <w:bottom w:val="none" w:sz="0" w:space="0" w:color="auto"/>
        <w:right w:val="none" w:sz="0" w:space="0" w:color="auto"/>
      </w:divBdr>
    </w:div>
    <w:div w:id="1285498530">
      <w:bodyDiv w:val="1"/>
      <w:marLeft w:val="0"/>
      <w:marRight w:val="0"/>
      <w:marTop w:val="0"/>
      <w:marBottom w:val="0"/>
      <w:divBdr>
        <w:top w:val="none" w:sz="0" w:space="0" w:color="auto"/>
        <w:left w:val="none" w:sz="0" w:space="0" w:color="auto"/>
        <w:bottom w:val="none" w:sz="0" w:space="0" w:color="auto"/>
        <w:right w:val="none" w:sz="0" w:space="0" w:color="auto"/>
      </w:divBdr>
    </w:div>
    <w:div w:id="1285621480">
      <w:bodyDiv w:val="1"/>
      <w:marLeft w:val="0"/>
      <w:marRight w:val="0"/>
      <w:marTop w:val="0"/>
      <w:marBottom w:val="0"/>
      <w:divBdr>
        <w:top w:val="none" w:sz="0" w:space="0" w:color="auto"/>
        <w:left w:val="none" w:sz="0" w:space="0" w:color="auto"/>
        <w:bottom w:val="none" w:sz="0" w:space="0" w:color="auto"/>
        <w:right w:val="none" w:sz="0" w:space="0" w:color="auto"/>
      </w:divBdr>
    </w:div>
    <w:div w:id="1285648419">
      <w:bodyDiv w:val="1"/>
      <w:marLeft w:val="0"/>
      <w:marRight w:val="0"/>
      <w:marTop w:val="0"/>
      <w:marBottom w:val="0"/>
      <w:divBdr>
        <w:top w:val="none" w:sz="0" w:space="0" w:color="auto"/>
        <w:left w:val="none" w:sz="0" w:space="0" w:color="auto"/>
        <w:bottom w:val="none" w:sz="0" w:space="0" w:color="auto"/>
        <w:right w:val="none" w:sz="0" w:space="0" w:color="auto"/>
      </w:divBdr>
    </w:div>
    <w:div w:id="1285694611">
      <w:bodyDiv w:val="1"/>
      <w:marLeft w:val="0"/>
      <w:marRight w:val="0"/>
      <w:marTop w:val="0"/>
      <w:marBottom w:val="0"/>
      <w:divBdr>
        <w:top w:val="none" w:sz="0" w:space="0" w:color="auto"/>
        <w:left w:val="none" w:sz="0" w:space="0" w:color="auto"/>
        <w:bottom w:val="none" w:sz="0" w:space="0" w:color="auto"/>
        <w:right w:val="none" w:sz="0" w:space="0" w:color="auto"/>
      </w:divBdr>
    </w:div>
    <w:div w:id="1286616273">
      <w:bodyDiv w:val="1"/>
      <w:marLeft w:val="0"/>
      <w:marRight w:val="0"/>
      <w:marTop w:val="0"/>
      <w:marBottom w:val="0"/>
      <w:divBdr>
        <w:top w:val="none" w:sz="0" w:space="0" w:color="auto"/>
        <w:left w:val="none" w:sz="0" w:space="0" w:color="auto"/>
        <w:bottom w:val="none" w:sz="0" w:space="0" w:color="auto"/>
        <w:right w:val="none" w:sz="0" w:space="0" w:color="auto"/>
      </w:divBdr>
    </w:div>
    <w:div w:id="1286959126">
      <w:bodyDiv w:val="1"/>
      <w:marLeft w:val="0"/>
      <w:marRight w:val="0"/>
      <w:marTop w:val="0"/>
      <w:marBottom w:val="0"/>
      <w:divBdr>
        <w:top w:val="none" w:sz="0" w:space="0" w:color="auto"/>
        <w:left w:val="none" w:sz="0" w:space="0" w:color="auto"/>
        <w:bottom w:val="none" w:sz="0" w:space="0" w:color="auto"/>
        <w:right w:val="none" w:sz="0" w:space="0" w:color="auto"/>
      </w:divBdr>
    </w:div>
    <w:div w:id="1287808112">
      <w:bodyDiv w:val="1"/>
      <w:marLeft w:val="0"/>
      <w:marRight w:val="0"/>
      <w:marTop w:val="0"/>
      <w:marBottom w:val="0"/>
      <w:divBdr>
        <w:top w:val="none" w:sz="0" w:space="0" w:color="auto"/>
        <w:left w:val="none" w:sz="0" w:space="0" w:color="auto"/>
        <w:bottom w:val="none" w:sz="0" w:space="0" w:color="auto"/>
        <w:right w:val="none" w:sz="0" w:space="0" w:color="auto"/>
      </w:divBdr>
    </w:div>
    <w:div w:id="1287927684">
      <w:bodyDiv w:val="1"/>
      <w:marLeft w:val="0"/>
      <w:marRight w:val="0"/>
      <w:marTop w:val="0"/>
      <w:marBottom w:val="0"/>
      <w:divBdr>
        <w:top w:val="none" w:sz="0" w:space="0" w:color="auto"/>
        <w:left w:val="none" w:sz="0" w:space="0" w:color="auto"/>
        <w:bottom w:val="none" w:sz="0" w:space="0" w:color="auto"/>
        <w:right w:val="none" w:sz="0" w:space="0" w:color="auto"/>
      </w:divBdr>
    </w:div>
    <w:div w:id="1288731289">
      <w:bodyDiv w:val="1"/>
      <w:marLeft w:val="0"/>
      <w:marRight w:val="0"/>
      <w:marTop w:val="0"/>
      <w:marBottom w:val="0"/>
      <w:divBdr>
        <w:top w:val="none" w:sz="0" w:space="0" w:color="auto"/>
        <w:left w:val="none" w:sz="0" w:space="0" w:color="auto"/>
        <w:bottom w:val="none" w:sz="0" w:space="0" w:color="auto"/>
        <w:right w:val="none" w:sz="0" w:space="0" w:color="auto"/>
      </w:divBdr>
    </w:div>
    <w:div w:id="1289318936">
      <w:bodyDiv w:val="1"/>
      <w:marLeft w:val="0"/>
      <w:marRight w:val="0"/>
      <w:marTop w:val="0"/>
      <w:marBottom w:val="0"/>
      <w:divBdr>
        <w:top w:val="none" w:sz="0" w:space="0" w:color="auto"/>
        <w:left w:val="none" w:sz="0" w:space="0" w:color="auto"/>
        <w:bottom w:val="none" w:sz="0" w:space="0" w:color="auto"/>
        <w:right w:val="none" w:sz="0" w:space="0" w:color="auto"/>
      </w:divBdr>
    </w:div>
    <w:div w:id="1289699457">
      <w:bodyDiv w:val="1"/>
      <w:marLeft w:val="0"/>
      <w:marRight w:val="0"/>
      <w:marTop w:val="0"/>
      <w:marBottom w:val="0"/>
      <w:divBdr>
        <w:top w:val="none" w:sz="0" w:space="0" w:color="auto"/>
        <w:left w:val="none" w:sz="0" w:space="0" w:color="auto"/>
        <w:bottom w:val="none" w:sz="0" w:space="0" w:color="auto"/>
        <w:right w:val="none" w:sz="0" w:space="0" w:color="auto"/>
      </w:divBdr>
    </w:div>
    <w:div w:id="1289749417">
      <w:bodyDiv w:val="1"/>
      <w:marLeft w:val="0"/>
      <w:marRight w:val="0"/>
      <w:marTop w:val="0"/>
      <w:marBottom w:val="0"/>
      <w:divBdr>
        <w:top w:val="none" w:sz="0" w:space="0" w:color="auto"/>
        <w:left w:val="none" w:sz="0" w:space="0" w:color="auto"/>
        <w:bottom w:val="none" w:sz="0" w:space="0" w:color="auto"/>
        <w:right w:val="none" w:sz="0" w:space="0" w:color="auto"/>
      </w:divBdr>
    </w:div>
    <w:div w:id="1290739445">
      <w:bodyDiv w:val="1"/>
      <w:marLeft w:val="0"/>
      <w:marRight w:val="0"/>
      <w:marTop w:val="0"/>
      <w:marBottom w:val="0"/>
      <w:divBdr>
        <w:top w:val="none" w:sz="0" w:space="0" w:color="auto"/>
        <w:left w:val="none" w:sz="0" w:space="0" w:color="auto"/>
        <w:bottom w:val="none" w:sz="0" w:space="0" w:color="auto"/>
        <w:right w:val="none" w:sz="0" w:space="0" w:color="auto"/>
      </w:divBdr>
    </w:div>
    <w:div w:id="1290942558">
      <w:bodyDiv w:val="1"/>
      <w:marLeft w:val="0"/>
      <w:marRight w:val="0"/>
      <w:marTop w:val="0"/>
      <w:marBottom w:val="0"/>
      <w:divBdr>
        <w:top w:val="none" w:sz="0" w:space="0" w:color="auto"/>
        <w:left w:val="none" w:sz="0" w:space="0" w:color="auto"/>
        <w:bottom w:val="none" w:sz="0" w:space="0" w:color="auto"/>
        <w:right w:val="none" w:sz="0" w:space="0" w:color="auto"/>
      </w:divBdr>
    </w:div>
    <w:div w:id="1291012502">
      <w:bodyDiv w:val="1"/>
      <w:marLeft w:val="0"/>
      <w:marRight w:val="0"/>
      <w:marTop w:val="0"/>
      <w:marBottom w:val="0"/>
      <w:divBdr>
        <w:top w:val="none" w:sz="0" w:space="0" w:color="auto"/>
        <w:left w:val="none" w:sz="0" w:space="0" w:color="auto"/>
        <w:bottom w:val="none" w:sz="0" w:space="0" w:color="auto"/>
        <w:right w:val="none" w:sz="0" w:space="0" w:color="auto"/>
      </w:divBdr>
    </w:div>
    <w:div w:id="1291014438">
      <w:bodyDiv w:val="1"/>
      <w:marLeft w:val="0"/>
      <w:marRight w:val="0"/>
      <w:marTop w:val="0"/>
      <w:marBottom w:val="0"/>
      <w:divBdr>
        <w:top w:val="none" w:sz="0" w:space="0" w:color="auto"/>
        <w:left w:val="none" w:sz="0" w:space="0" w:color="auto"/>
        <w:bottom w:val="none" w:sz="0" w:space="0" w:color="auto"/>
        <w:right w:val="none" w:sz="0" w:space="0" w:color="auto"/>
      </w:divBdr>
    </w:div>
    <w:div w:id="1291470835">
      <w:bodyDiv w:val="1"/>
      <w:marLeft w:val="0"/>
      <w:marRight w:val="0"/>
      <w:marTop w:val="0"/>
      <w:marBottom w:val="0"/>
      <w:divBdr>
        <w:top w:val="none" w:sz="0" w:space="0" w:color="auto"/>
        <w:left w:val="none" w:sz="0" w:space="0" w:color="auto"/>
        <w:bottom w:val="none" w:sz="0" w:space="0" w:color="auto"/>
        <w:right w:val="none" w:sz="0" w:space="0" w:color="auto"/>
      </w:divBdr>
    </w:div>
    <w:div w:id="1291863917">
      <w:bodyDiv w:val="1"/>
      <w:marLeft w:val="0"/>
      <w:marRight w:val="0"/>
      <w:marTop w:val="0"/>
      <w:marBottom w:val="0"/>
      <w:divBdr>
        <w:top w:val="none" w:sz="0" w:space="0" w:color="auto"/>
        <w:left w:val="none" w:sz="0" w:space="0" w:color="auto"/>
        <w:bottom w:val="none" w:sz="0" w:space="0" w:color="auto"/>
        <w:right w:val="none" w:sz="0" w:space="0" w:color="auto"/>
      </w:divBdr>
    </w:div>
    <w:div w:id="1292588248">
      <w:bodyDiv w:val="1"/>
      <w:marLeft w:val="0"/>
      <w:marRight w:val="0"/>
      <w:marTop w:val="0"/>
      <w:marBottom w:val="0"/>
      <w:divBdr>
        <w:top w:val="none" w:sz="0" w:space="0" w:color="auto"/>
        <w:left w:val="none" w:sz="0" w:space="0" w:color="auto"/>
        <w:bottom w:val="none" w:sz="0" w:space="0" w:color="auto"/>
        <w:right w:val="none" w:sz="0" w:space="0" w:color="auto"/>
      </w:divBdr>
    </w:div>
    <w:div w:id="1292858643">
      <w:bodyDiv w:val="1"/>
      <w:marLeft w:val="0"/>
      <w:marRight w:val="0"/>
      <w:marTop w:val="0"/>
      <w:marBottom w:val="0"/>
      <w:divBdr>
        <w:top w:val="none" w:sz="0" w:space="0" w:color="auto"/>
        <w:left w:val="none" w:sz="0" w:space="0" w:color="auto"/>
        <w:bottom w:val="none" w:sz="0" w:space="0" w:color="auto"/>
        <w:right w:val="none" w:sz="0" w:space="0" w:color="auto"/>
      </w:divBdr>
    </w:div>
    <w:div w:id="1294365157">
      <w:bodyDiv w:val="1"/>
      <w:marLeft w:val="0"/>
      <w:marRight w:val="0"/>
      <w:marTop w:val="0"/>
      <w:marBottom w:val="0"/>
      <w:divBdr>
        <w:top w:val="none" w:sz="0" w:space="0" w:color="auto"/>
        <w:left w:val="none" w:sz="0" w:space="0" w:color="auto"/>
        <w:bottom w:val="none" w:sz="0" w:space="0" w:color="auto"/>
        <w:right w:val="none" w:sz="0" w:space="0" w:color="auto"/>
      </w:divBdr>
    </w:div>
    <w:div w:id="1295331472">
      <w:bodyDiv w:val="1"/>
      <w:marLeft w:val="0"/>
      <w:marRight w:val="0"/>
      <w:marTop w:val="0"/>
      <w:marBottom w:val="0"/>
      <w:divBdr>
        <w:top w:val="none" w:sz="0" w:space="0" w:color="auto"/>
        <w:left w:val="none" w:sz="0" w:space="0" w:color="auto"/>
        <w:bottom w:val="none" w:sz="0" w:space="0" w:color="auto"/>
        <w:right w:val="none" w:sz="0" w:space="0" w:color="auto"/>
      </w:divBdr>
    </w:div>
    <w:div w:id="1295597949">
      <w:bodyDiv w:val="1"/>
      <w:marLeft w:val="0"/>
      <w:marRight w:val="0"/>
      <w:marTop w:val="0"/>
      <w:marBottom w:val="0"/>
      <w:divBdr>
        <w:top w:val="none" w:sz="0" w:space="0" w:color="auto"/>
        <w:left w:val="none" w:sz="0" w:space="0" w:color="auto"/>
        <w:bottom w:val="none" w:sz="0" w:space="0" w:color="auto"/>
        <w:right w:val="none" w:sz="0" w:space="0" w:color="auto"/>
      </w:divBdr>
    </w:div>
    <w:div w:id="1295792965">
      <w:bodyDiv w:val="1"/>
      <w:marLeft w:val="0"/>
      <w:marRight w:val="0"/>
      <w:marTop w:val="0"/>
      <w:marBottom w:val="0"/>
      <w:divBdr>
        <w:top w:val="none" w:sz="0" w:space="0" w:color="auto"/>
        <w:left w:val="none" w:sz="0" w:space="0" w:color="auto"/>
        <w:bottom w:val="none" w:sz="0" w:space="0" w:color="auto"/>
        <w:right w:val="none" w:sz="0" w:space="0" w:color="auto"/>
      </w:divBdr>
    </w:div>
    <w:div w:id="1296377692">
      <w:bodyDiv w:val="1"/>
      <w:marLeft w:val="0"/>
      <w:marRight w:val="0"/>
      <w:marTop w:val="0"/>
      <w:marBottom w:val="0"/>
      <w:divBdr>
        <w:top w:val="none" w:sz="0" w:space="0" w:color="auto"/>
        <w:left w:val="none" w:sz="0" w:space="0" w:color="auto"/>
        <w:bottom w:val="none" w:sz="0" w:space="0" w:color="auto"/>
        <w:right w:val="none" w:sz="0" w:space="0" w:color="auto"/>
      </w:divBdr>
    </w:div>
    <w:div w:id="1297568340">
      <w:bodyDiv w:val="1"/>
      <w:marLeft w:val="0"/>
      <w:marRight w:val="0"/>
      <w:marTop w:val="0"/>
      <w:marBottom w:val="0"/>
      <w:divBdr>
        <w:top w:val="none" w:sz="0" w:space="0" w:color="auto"/>
        <w:left w:val="none" w:sz="0" w:space="0" w:color="auto"/>
        <w:bottom w:val="none" w:sz="0" w:space="0" w:color="auto"/>
        <w:right w:val="none" w:sz="0" w:space="0" w:color="auto"/>
      </w:divBdr>
    </w:div>
    <w:div w:id="1297639286">
      <w:bodyDiv w:val="1"/>
      <w:marLeft w:val="0"/>
      <w:marRight w:val="0"/>
      <w:marTop w:val="0"/>
      <w:marBottom w:val="0"/>
      <w:divBdr>
        <w:top w:val="none" w:sz="0" w:space="0" w:color="auto"/>
        <w:left w:val="none" w:sz="0" w:space="0" w:color="auto"/>
        <w:bottom w:val="none" w:sz="0" w:space="0" w:color="auto"/>
        <w:right w:val="none" w:sz="0" w:space="0" w:color="auto"/>
      </w:divBdr>
    </w:div>
    <w:div w:id="1297639842">
      <w:bodyDiv w:val="1"/>
      <w:marLeft w:val="0"/>
      <w:marRight w:val="0"/>
      <w:marTop w:val="0"/>
      <w:marBottom w:val="0"/>
      <w:divBdr>
        <w:top w:val="none" w:sz="0" w:space="0" w:color="auto"/>
        <w:left w:val="none" w:sz="0" w:space="0" w:color="auto"/>
        <w:bottom w:val="none" w:sz="0" w:space="0" w:color="auto"/>
        <w:right w:val="none" w:sz="0" w:space="0" w:color="auto"/>
      </w:divBdr>
    </w:div>
    <w:div w:id="1297644633">
      <w:bodyDiv w:val="1"/>
      <w:marLeft w:val="0"/>
      <w:marRight w:val="0"/>
      <w:marTop w:val="0"/>
      <w:marBottom w:val="0"/>
      <w:divBdr>
        <w:top w:val="none" w:sz="0" w:space="0" w:color="auto"/>
        <w:left w:val="none" w:sz="0" w:space="0" w:color="auto"/>
        <w:bottom w:val="none" w:sz="0" w:space="0" w:color="auto"/>
        <w:right w:val="none" w:sz="0" w:space="0" w:color="auto"/>
      </w:divBdr>
      <w:divsChild>
        <w:div w:id="503058660">
          <w:marLeft w:val="640"/>
          <w:marRight w:val="0"/>
          <w:marTop w:val="0"/>
          <w:marBottom w:val="0"/>
          <w:divBdr>
            <w:top w:val="none" w:sz="0" w:space="0" w:color="auto"/>
            <w:left w:val="none" w:sz="0" w:space="0" w:color="auto"/>
            <w:bottom w:val="none" w:sz="0" w:space="0" w:color="auto"/>
            <w:right w:val="none" w:sz="0" w:space="0" w:color="auto"/>
          </w:divBdr>
        </w:div>
        <w:div w:id="830365379">
          <w:marLeft w:val="640"/>
          <w:marRight w:val="0"/>
          <w:marTop w:val="0"/>
          <w:marBottom w:val="0"/>
          <w:divBdr>
            <w:top w:val="none" w:sz="0" w:space="0" w:color="auto"/>
            <w:left w:val="none" w:sz="0" w:space="0" w:color="auto"/>
            <w:bottom w:val="none" w:sz="0" w:space="0" w:color="auto"/>
            <w:right w:val="none" w:sz="0" w:space="0" w:color="auto"/>
          </w:divBdr>
        </w:div>
        <w:div w:id="1129083410">
          <w:marLeft w:val="640"/>
          <w:marRight w:val="0"/>
          <w:marTop w:val="0"/>
          <w:marBottom w:val="0"/>
          <w:divBdr>
            <w:top w:val="none" w:sz="0" w:space="0" w:color="auto"/>
            <w:left w:val="none" w:sz="0" w:space="0" w:color="auto"/>
            <w:bottom w:val="none" w:sz="0" w:space="0" w:color="auto"/>
            <w:right w:val="none" w:sz="0" w:space="0" w:color="auto"/>
          </w:divBdr>
        </w:div>
        <w:div w:id="1214850931">
          <w:marLeft w:val="640"/>
          <w:marRight w:val="0"/>
          <w:marTop w:val="0"/>
          <w:marBottom w:val="0"/>
          <w:divBdr>
            <w:top w:val="none" w:sz="0" w:space="0" w:color="auto"/>
            <w:left w:val="none" w:sz="0" w:space="0" w:color="auto"/>
            <w:bottom w:val="none" w:sz="0" w:space="0" w:color="auto"/>
            <w:right w:val="none" w:sz="0" w:space="0" w:color="auto"/>
          </w:divBdr>
        </w:div>
        <w:div w:id="1848523632">
          <w:marLeft w:val="640"/>
          <w:marRight w:val="0"/>
          <w:marTop w:val="0"/>
          <w:marBottom w:val="0"/>
          <w:divBdr>
            <w:top w:val="none" w:sz="0" w:space="0" w:color="auto"/>
            <w:left w:val="none" w:sz="0" w:space="0" w:color="auto"/>
            <w:bottom w:val="none" w:sz="0" w:space="0" w:color="auto"/>
            <w:right w:val="none" w:sz="0" w:space="0" w:color="auto"/>
          </w:divBdr>
        </w:div>
        <w:div w:id="839733099">
          <w:marLeft w:val="640"/>
          <w:marRight w:val="0"/>
          <w:marTop w:val="0"/>
          <w:marBottom w:val="0"/>
          <w:divBdr>
            <w:top w:val="none" w:sz="0" w:space="0" w:color="auto"/>
            <w:left w:val="none" w:sz="0" w:space="0" w:color="auto"/>
            <w:bottom w:val="none" w:sz="0" w:space="0" w:color="auto"/>
            <w:right w:val="none" w:sz="0" w:space="0" w:color="auto"/>
          </w:divBdr>
        </w:div>
        <w:div w:id="551815954">
          <w:marLeft w:val="640"/>
          <w:marRight w:val="0"/>
          <w:marTop w:val="0"/>
          <w:marBottom w:val="0"/>
          <w:divBdr>
            <w:top w:val="none" w:sz="0" w:space="0" w:color="auto"/>
            <w:left w:val="none" w:sz="0" w:space="0" w:color="auto"/>
            <w:bottom w:val="none" w:sz="0" w:space="0" w:color="auto"/>
            <w:right w:val="none" w:sz="0" w:space="0" w:color="auto"/>
          </w:divBdr>
        </w:div>
        <w:div w:id="1204950683">
          <w:marLeft w:val="640"/>
          <w:marRight w:val="0"/>
          <w:marTop w:val="0"/>
          <w:marBottom w:val="0"/>
          <w:divBdr>
            <w:top w:val="none" w:sz="0" w:space="0" w:color="auto"/>
            <w:left w:val="none" w:sz="0" w:space="0" w:color="auto"/>
            <w:bottom w:val="none" w:sz="0" w:space="0" w:color="auto"/>
            <w:right w:val="none" w:sz="0" w:space="0" w:color="auto"/>
          </w:divBdr>
        </w:div>
        <w:div w:id="1863591791">
          <w:marLeft w:val="640"/>
          <w:marRight w:val="0"/>
          <w:marTop w:val="0"/>
          <w:marBottom w:val="0"/>
          <w:divBdr>
            <w:top w:val="none" w:sz="0" w:space="0" w:color="auto"/>
            <w:left w:val="none" w:sz="0" w:space="0" w:color="auto"/>
            <w:bottom w:val="none" w:sz="0" w:space="0" w:color="auto"/>
            <w:right w:val="none" w:sz="0" w:space="0" w:color="auto"/>
          </w:divBdr>
        </w:div>
        <w:div w:id="789470426">
          <w:marLeft w:val="640"/>
          <w:marRight w:val="0"/>
          <w:marTop w:val="0"/>
          <w:marBottom w:val="0"/>
          <w:divBdr>
            <w:top w:val="none" w:sz="0" w:space="0" w:color="auto"/>
            <w:left w:val="none" w:sz="0" w:space="0" w:color="auto"/>
            <w:bottom w:val="none" w:sz="0" w:space="0" w:color="auto"/>
            <w:right w:val="none" w:sz="0" w:space="0" w:color="auto"/>
          </w:divBdr>
        </w:div>
        <w:div w:id="192306894">
          <w:marLeft w:val="640"/>
          <w:marRight w:val="0"/>
          <w:marTop w:val="0"/>
          <w:marBottom w:val="0"/>
          <w:divBdr>
            <w:top w:val="none" w:sz="0" w:space="0" w:color="auto"/>
            <w:left w:val="none" w:sz="0" w:space="0" w:color="auto"/>
            <w:bottom w:val="none" w:sz="0" w:space="0" w:color="auto"/>
            <w:right w:val="none" w:sz="0" w:space="0" w:color="auto"/>
          </w:divBdr>
        </w:div>
        <w:div w:id="1116364881">
          <w:marLeft w:val="640"/>
          <w:marRight w:val="0"/>
          <w:marTop w:val="0"/>
          <w:marBottom w:val="0"/>
          <w:divBdr>
            <w:top w:val="none" w:sz="0" w:space="0" w:color="auto"/>
            <w:left w:val="none" w:sz="0" w:space="0" w:color="auto"/>
            <w:bottom w:val="none" w:sz="0" w:space="0" w:color="auto"/>
            <w:right w:val="none" w:sz="0" w:space="0" w:color="auto"/>
          </w:divBdr>
        </w:div>
        <w:div w:id="1888175324">
          <w:marLeft w:val="640"/>
          <w:marRight w:val="0"/>
          <w:marTop w:val="0"/>
          <w:marBottom w:val="0"/>
          <w:divBdr>
            <w:top w:val="none" w:sz="0" w:space="0" w:color="auto"/>
            <w:left w:val="none" w:sz="0" w:space="0" w:color="auto"/>
            <w:bottom w:val="none" w:sz="0" w:space="0" w:color="auto"/>
            <w:right w:val="none" w:sz="0" w:space="0" w:color="auto"/>
          </w:divBdr>
        </w:div>
        <w:div w:id="1084183306">
          <w:marLeft w:val="640"/>
          <w:marRight w:val="0"/>
          <w:marTop w:val="0"/>
          <w:marBottom w:val="0"/>
          <w:divBdr>
            <w:top w:val="none" w:sz="0" w:space="0" w:color="auto"/>
            <w:left w:val="none" w:sz="0" w:space="0" w:color="auto"/>
            <w:bottom w:val="none" w:sz="0" w:space="0" w:color="auto"/>
            <w:right w:val="none" w:sz="0" w:space="0" w:color="auto"/>
          </w:divBdr>
        </w:div>
        <w:div w:id="300577365">
          <w:marLeft w:val="640"/>
          <w:marRight w:val="0"/>
          <w:marTop w:val="0"/>
          <w:marBottom w:val="0"/>
          <w:divBdr>
            <w:top w:val="none" w:sz="0" w:space="0" w:color="auto"/>
            <w:left w:val="none" w:sz="0" w:space="0" w:color="auto"/>
            <w:bottom w:val="none" w:sz="0" w:space="0" w:color="auto"/>
            <w:right w:val="none" w:sz="0" w:space="0" w:color="auto"/>
          </w:divBdr>
        </w:div>
        <w:div w:id="438529341">
          <w:marLeft w:val="640"/>
          <w:marRight w:val="0"/>
          <w:marTop w:val="0"/>
          <w:marBottom w:val="0"/>
          <w:divBdr>
            <w:top w:val="none" w:sz="0" w:space="0" w:color="auto"/>
            <w:left w:val="none" w:sz="0" w:space="0" w:color="auto"/>
            <w:bottom w:val="none" w:sz="0" w:space="0" w:color="auto"/>
            <w:right w:val="none" w:sz="0" w:space="0" w:color="auto"/>
          </w:divBdr>
        </w:div>
        <w:div w:id="736779098">
          <w:marLeft w:val="640"/>
          <w:marRight w:val="0"/>
          <w:marTop w:val="0"/>
          <w:marBottom w:val="0"/>
          <w:divBdr>
            <w:top w:val="none" w:sz="0" w:space="0" w:color="auto"/>
            <w:left w:val="none" w:sz="0" w:space="0" w:color="auto"/>
            <w:bottom w:val="none" w:sz="0" w:space="0" w:color="auto"/>
            <w:right w:val="none" w:sz="0" w:space="0" w:color="auto"/>
          </w:divBdr>
        </w:div>
        <w:div w:id="1472407070">
          <w:marLeft w:val="640"/>
          <w:marRight w:val="0"/>
          <w:marTop w:val="0"/>
          <w:marBottom w:val="0"/>
          <w:divBdr>
            <w:top w:val="none" w:sz="0" w:space="0" w:color="auto"/>
            <w:left w:val="none" w:sz="0" w:space="0" w:color="auto"/>
            <w:bottom w:val="none" w:sz="0" w:space="0" w:color="auto"/>
            <w:right w:val="none" w:sz="0" w:space="0" w:color="auto"/>
          </w:divBdr>
        </w:div>
        <w:div w:id="713700298">
          <w:marLeft w:val="640"/>
          <w:marRight w:val="0"/>
          <w:marTop w:val="0"/>
          <w:marBottom w:val="0"/>
          <w:divBdr>
            <w:top w:val="none" w:sz="0" w:space="0" w:color="auto"/>
            <w:left w:val="none" w:sz="0" w:space="0" w:color="auto"/>
            <w:bottom w:val="none" w:sz="0" w:space="0" w:color="auto"/>
            <w:right w:val="none" w:sz="0" w:space="0" w:color="auto"/>
          </w:divBdr>
        </w:div>
        <w:div w:id="1842354869">
          <w:marLeft w:val="640"/>
          <w:marRight w:val="0"/>
          <w:marTop w:val="0"/>
          <w:marBottom w:val="0"/>
          <w:divBdr>
            <w:top w:val="none" w:sz="0" w:space="0" w:color="auto"/>
            <w:left w:val="none" w:sz="0" w:space="0" w:color="auto"/>
            <w:bottom w:val="none" w:sz="0" w:space="0" w:color="auto"/>
            <w:right w:val="none" w:sz="0" w:space="0" w:color="auto"/>
          </w:divBdr>
        </w:div>
        <w:div w:id="68817620">
          <w:marLeft w:val="640"/>
          <w:marRight w:val="0"/>
          <w:marTop w:val="0"/>
          <w:marBottom w:val="0"/>
          <w:divBdr>
            <w:top w:val="none" w:sz="0" w:space="0" w:color="auto"/>
            <w:left w:val="none" w:sz="0" w:space="0" w:color="auto"/>
            <w:bottom w:val="none" w:sz="0" w:space="0" w:color="auto"/>
            <w:right w:val="none" w:sz="0" w:space="0" w:color="auto"/>
          </w:divBdr>
        </w:div>
        <w:div w:id="302976197">
          <w:marLeft w:val="640"/>
          <w:marRight w:val="0"/>
          <w:marTop w:val="0"/>
          <w:marBottom w:val="0"/>
          <w:divBdr>
            <w:top w:val="none" w:sz="0" w:space="0" w:color="auto"/>
            <w:left w:val="none" w:sz="0" w:space="0" w:color="auto"/>
            <w:bottom w:val="none" w:sz="0" w:space="0" w:color="auto"/>
            <w:right w:val="none" w:sz="0" w:space="0" w:color="auto"/>
          </w:divBdr>
        </w:div>
        <w:div w:id="1276332409">
          <w:marLeft w:val="640"/>
          <w:marRight w:val="0"/>
          <w:marTop w:val="0"/>
          <w:marBottom w:val="0"/>
          <w:divBdr>
            <w:top w:val="none" w:sz="0" w:space="0" w:color="auto"/>
            <w:left w:val="none" w:sz="0" w:space="0" w:color="auto"/>
            <w:bottom w:val="none" w:sz="0" w:space="0" w:color="auto"/>
            <w:right w:val="none" w:sz="0" w:space="0" w:color="auto"/>
          </w:divBdr>
        </w:div>
        <w:div w:id="1922716565">
          <w:marLeft w:val="640"/>
          <w:marRight w:val="0"/>
          <w:marTop w:val="0"/>
          <w:marBottom w:val="0"/>
          <w:divBdr>
            <w:top w:val="none" w:sz="0" w:space="0" w:color="auto"/>
            <w:left w:val="none" w:sz="0" w:space="0" w:color="auto"/>
            <w:bottom w:val="none" w:sz="0" w:space="0" w:color="auto"/>
            <w:right w:val="none" w:sz="0" w:space="0" w:color="auto"/>
          </w:divBdr>
        </w:div>
        <w:div w:id="1978073563">
          <w:marLeft w:val="640"/>
          <w:marRight w:val="0"/>
          <w:marTop w:val="0"/>
          <w:marBottom w:val="0"/>
          <w:divBdr>
            <w:top w:val="none" w:sz="0" w:space="0" w:color="auto"/>
            <w:left w:val="none" w:sz="0" w:space="0" w:color="auto"/>
            <w:bottom w:val="none" w:sz="0" w:space="0" w:color="auto"/>
            <w:right w:val="none" w:sz="0" w:space="0" w:color="auto"/>
          </w:divBdr>
        </w:div>
        <w:div w:id="770202252">
          <w:marLeft w:val="640"/>
          <w:marRight w:val="0"/>
          <w:marTop w:val="0"/>
          <w:marBottom w:val="0"/>
          <w:divBdr>
            <w:top w:val="none" w:sz="0" w:space="0" w:color="auto"/>
            <w:left w:val="none" w:sz="0" w:space="0" w:color="auto"/>
            <w:bottom w:val="none" w:sz="0" w:space="0" w:color="auto"/>
            <w:right w:val="none" w:sz="0" w:space="0" w:color="auto"/>
          </w:divBdr>
        </w:div>
        <w:div w:id="392193242">
          <w:marLeft w:val="640"/>
          <w:marRight w:val="0"/>
          <w:marTop w:val="0"/>
          <w:marBottom w:val="0"/>
          <w:divBdr>
            <w:top w:val="none" w:sz="0" w:space="0" w:color="auto"/>
            <w:left w:val="none" w:sz="0" w:space="0" w:color="auto"/>
            <w:bottom w:val="none" w:sz="0" w:space="0" w:color="auto"/>
            <w:right w:val="none" w:sz="0" w:space="0" w:color="auto"/>
          </w:divBdr>
        </w:div>
        <w:div w:id="1965186780">
          <w:marLeft w:val="640"/>
          <w:marRight w:val="0"/>
          <w:marTop w:val="0"/>
          <w:marBottom w:val="0"/>
          <w:divBdr>
            <w:top w:val="none" w:sz="0" w:space="0" w:color="auto"/>
            <w:left w:val="none" w:sz="0" w:space="0" w:color="auto"/>
            <w:bottom w:val="none" w:sz="0" w:space="0" w:color="auto"/>
            <w:right w:val="none" w:sz="0" w:space="0" w:color="auto"/>
          </w:divBdr>
        </w:div>
        <w:div w:id="385876692">
          <w:marLeft w:val="640"/>
          <w:marRight w:val="0"/>
          <w:marTop w:val="0"/>
          <w:marBottom w:val="0"/>
          <w:divBdr>
            <w:top w:val="none" w:sz="0" w:space="0" w:color="auto"/>
            <w:left w:val="none" w:sz="0" w:space="0" w:color="auto"/>
            <w:bottom w:val="none" w:sz="0" w:space="0" w:color="auto"/>
            <w:right w:val="none" w:sz="0" w:space="0" w:color="auto"/>
          </w:divBdr>
        </w:div>
        <w:div w:id="393086544">
          <w:marLeft w:val="640"/>
          <w:marRight w:val="0"/>
          <w:marTop w:val="0"/>
          <w:marBottom w:val="0"/>
          <w:divBdr>
            <w:top w:val="none" w:sz="0" w:space="0" w:color="auto"/>
            <w:left w:val="none" w:sz="0" w:space="0" w:color="auto"/>
            <w:bottom w:val="none" w:sz="0" w:space="0" w:color="auto"/>
            <w:right w:val="none" w:sz="0" w:space="0" w:color="auto"/>
          </w:divBdr>
        </w:div>
        <w:div w:id="1798911837">
          <w:marLeft w:val="640"/>
          <w:marRight w:val="0"/>
          <w:marTop w:val="0"/>
          <w:marBottom w:val="0"/>
          <w:divBdr>
            <w:top w:val="none" w:sz="0" w:space="0" w:color="auto"/>
            <w:left w:val="none" w:sz="0" w:space="0" w:color="auto"/>
            <w:bottom w:val="none" w:sz="0" w:space="0" w:color="auto"/>
            <w:right w:val="none" w:sz="0" w:space="0" w:color="auto"/>
          </w:divBdr>
        </w:div>
        <w:div w:id="191502382">
          <w:marLeft w:val="640"/>
          <w:marRight w:val="0"/>
          <w:marTop w:val="0"/>
          <w:marBottom w:val="0"/>
          <w:divBdr>
            <w:top w:val="none" w:sz="0" w:space="0" w:color="auto"/>
            <w:left w:val="none" w:sz="0" w:space="0" w:color="auto"/>
            <w:bottom w:val="none" w:sz="0" w:space="0" w:color="auto"/>
            <w:right w:val="none" w:sz="0" w:space="0" w:color="auto"/>
          </w:divBdr>
        </w:div>
        <w:div w:id="1718361317">
          <w:marLeft w:val="640"/>
          <w:marRight w:val="0"/>
          <w:marTop w:val="0"/>
          <w:marBottom w:val="0"/>
          <w:divBdr>
            <w:top w:val="none" w:sz="0" w:space="0" w:color="auto"/>
            <w:left w:val="none" w:sz="0" w:space="0" w:color="auto"/>
            <w:bottom w:val="none" w:sz="0" w:space="0" w:color="auto"/>
            <w:right w:val="none" w:sz="0" w:space="0" w:color="auto"/>
          </w:divBdr>
        </w:div>
        <w:div w:id="1121726834">
          <w:marLeft w:val="640"/>
          <w:marRight w:val="0"/>
          <w:marTop w:val="0"/>
          <w:marBottom w:val="0"/>
          <w:divBdr>
            <w:top w:val="none" w:sz="0" w:space="0" w:color="auto"/>
            <w:left w:val="none" w:sz="0" w:space="0" w:color="auto"/>
            <w:bottom w:val="none" w:sz="0" w:space="0" w:color="auto"/>
            <w:right w:val="none" w:sz="0" w:space="0" w:color="auto"/>
          </w:divBdr>
        </w:div>
        <w:div w:id="1079984994">
          <w:marLeft w:val="640"/>
          <w:marRight w:val="0"/>
          <w:marTop w:val="0"/>
          <w:marBottom w:val="0"/>
          <w:divBdr>
            <w:top w:val="none" w:sz="0" w:space="0" w:color="auto"/>
            <w:left w:val="none" w:sz="0" w:space="0" w:color="auto"/>
            <w:bottom w:val="none" w:sz="0" w:space="0" w:color="auto"/>
            <w:right w:val="none" w:sz="0" w:space="0" w:color="auto"/>
          </w:divBdr>
        </w:div>
        <w:div w:id="265700863">
          <w:marLeft w:val="640"/>
          <w:marRight w:val="0"/>
          <w:marTop w:val="0"/>
          <w:marBottom w:val="0"/>
          <w:divBdr>
            <w:top w:val="none" w:sz="0" w:space="0" w:color="auto"/>
            <w:left w:val="none" w:sz="0" w:space="0" w:color="auto"/>
            <w:bottom w:val="none" w:sz="0" w:space="0" w:color="auto"/>
            <w:right w:val="none" w:sz="0" w:space="0" w:color="auto"/>
          </w:divBdr>
        </w:div>
        <w:div w:id="1364744064">
          <w:marLeft w:val="640"/>
          <w:marRight w:val="0"/>
          <w:marTop w:val="0"/>
          <w:marBottom w:val="0"/>
          <w:divBdr>
            <w:top w:val="none" w:sz="0" w:space="0" w:color="auto"/>
            <w:left w:val="none" w:sz="0" w:space="0" w:color="auto"/>
            <w:bottom w:val="none" w:sz="0" w:space="0" w:color="auto"/>
            <w:right w:val="none" w:sz="0" w:space="0" w:color="auto"/>
          </w:divBdr>
        </w:div>
        <w:div w:id="1601643203">
          <w:marLeft w:val="640"/>
          <w:marRight w:val="0"/>
          <w:marTop w:val="0"/>
          <w:marBottom w:val="0"/>
          <w:divBdr>
            <w:top w:val="none" w:sz="0" w:space="0" w:color="auto"/>
            <w:left w:val="none" w:sz="0" w:space="0" w:color="auto"/>
            <w:bottom w:val="none" w:sz="0" w:space="0" w:color="auto"/>
            <w:right w:val="none" w:sz="0" w:space="0" w:color="auto"/>
          </w:divBdr>
        </w:div>
        <w:div w:id="1299190315">
          <w:marLeft w:val="640"/>
          <w:marRight w:val="0"/>
          <w:marTop w:val="0"/>
          <w:marBottom w:val="0"/>
          <w:divBdr>
            <w:top w:val="none" w:sz="0" w:space="0" w:color="auto"/>
            <w:left w:val="none" w:sz="0" w:space="0" w:color="auto"/>
            <w:bottom w:val="none" w:sz="0" w:space="0" w:color="auto"/>
            <w:right w:val="none" w:sz="0" w:space="0" w:color="auto"/>
          </w:divBdr>
        </w:div>
        <w:div w:id="388187924">
          <w:marLeft w:val="640"/>
          <w:marRight w:val="0"/>
          <w:marTop w:val="0"/>
          <w:marBottom w:val="0"/>
          <w:divBdr>
            <w:top w:val="none" w:sz="0" w:space="0" w:color="auto"/>
            <w:left w:val="none" w:sz="0" w:space="0" w:color="auto"/>
            <w:bottom w:val="none" w:sz="0" w:space="0" w:color="auto"/>
            <w:right w:val="none" w:sz="0" w:space="0" w:color="auto"/>
          </w:divBdr>
        </w:div>
        <w:div w:id="1344239920">
          <w:marLeft w:val="640"/>
          <w:marRight w:val="0"/>
          <w:marTop w:val="0"/>
          <w:marBottom w:val="0"/>
          <w:divBdr>
            <w:top w:val="none" w:sz="0" w:space="0" w:color="auto"/>
            <w:left w:val="none" w:sz="0" w:space="0" w:color="auto"/>
            <w:bottom w:val="none" w:sz="0" w:space="0" w:color="auto"/>
            <w:right w:val="none" w:sz="0" w:space="0" w:color="auto"/>
          </w:divBdr>
        </w:div>
        <w:div w:id="227150624">
          <w:marLeft w:val="640"/>
          <w:marRight w:val="0"/>
          <w:marTop w:val="0"/>
          <w:marBottom w:val="0"/>
          <w:divBdr>
            <w:top w:val="none" w:sz="0" w:space="0" w:color="auto"/>
            <w:left w:val="none" w:sz="0" w:space="0" w:color="auto"/>
            <w:bottom w:val="none" w:sz="0" w:space="0" w:color="auto"/>
            <w:right w:val="none" w:sz="0" w:space="0" w:color="auto"/>
          </w:divBdr>
        </w:div>
        <w:div w:id="1655988534">
          <w:marLeft w:val="640"/>
          <w:marRight w:val="0"/>
          <w:marTop w:val="0"/>
          <w:marBottom w:val="0"/>
          <w:divBdr>
            <w:top w:val="none" w:sz="0" w:space="0" w:color="auto"/>
            <w:left w:val="none" w:sz="0" w:space="0" w:color="auto"/>
            <w:bottom w:val="none" w:sz="0" w:space="0" w:color="auto"/>
            <w:right w:val="none" w:sz="0" w:space="0" w:color="auto"/>
          </w:divBdr>
        </w:div>
        <w:div w:id="1244266740">
          <w:marLeft w:val="640"/>
          <w:marRight w:val="0"/>
          <w:marTop w:val="0"/>
          <w:marBottom w:val="0"/>
          <w:divBdr>
            <w:top w:val="none" w:sz="0" w:space="0" w:color="auto"/>
            <w:left w:val="none" w:sz="0" w:space="0" w:color="auto"/>
            <w:bottom w:val="none" w:sz="0" w:space="0" w:color="auto"/>
            <w:right w:val="none" w:sz="0" w:space="0" w:color="auto"/>
          </w:divBdr>
        </w:div>
        <w:div w:id="954555036">
          <w:marLeft w:val="640"/>
          <w:marRight w:val="0"/>
          <w:marTop w:val="0"/>
          <w:marBottom w:val="0"/>
          <w:divBdr>
            <w:top w:val="none" w:sz="0" w:space="0" w:color="auto"/>
            <w:left w:val="none" w:sz="0" w:space="0" w:color="auto"/>
            <w:bottom w:val="none" w:sz="0" w:space="0" w:color="auto"/>
            <w:right w:val="none" w:sz="0" w:space="0" w:color="auto"/>
          </w:divBdr>
        </w:div>
        <w:div w:id="1446118972">
          <w:marLeft w:val="640"/>
          <w:marRight w:val="0"/>
          <w:marTop w:val="0"/>
          <w:marBottom w:val="0"/>
          <w:divBdr>
            <w:top w:val="none" w:sz="0" w:space="0" w:color="auto"/>
            <w:left w:val="none" w:sz="0" w:space="0" w:color="auto"/>
            <w:bottom w:val="none" w:sz="0" w:space="0" w:color="auto"/>
            <w:right w:val="none" w:sz="0" w:space="0" w:color="auto"/>
          </w:divBdr>
        </w:div>
        <w:div w:id="1917742808">
          <w:marLeft w:val="640"/>
          <w:marRight w:val="0"/>
          <w:marTop w:val="0"/>
          <w:marBottom w:val="0"/>
          <w:divBdr>
            <w:top w:val="none" w:sz="0" w:space="0" w:color="auto"/>
            <w:left w:val="none" w:sz="0" w:space="0" w:color="auto"/>
            <w:bottom w:val="none" w:sz="0" w:space="0" w:color="auto"/>
            <w:right w:val="none" w:sz="0" w:space="0" w:color="auto"/>
          </w:divBdr>
        </w:div>
        <w:div w:id="1667858384">
          <w:marLeft w:val="640"/>
          <w:marRight w:val="0"/>
          <w:marTop w:val="0"/>
          <w:marBottom w:val="0"/>
          <w:divBdr>
            <w:top w:val="none" w:sz="0" w:space="0" w:color="auto"/>
            <w:left w:val="none" w:sz="0" w:space="0" w:color="auto"/>
            <w:bottom w:val="none" w:sz="0" w:space="0" w:color="auto"/>
            <w:right w:val="none" w:sz="0" w:space="0" w:color="auto"/>
          </w:divBdr>
        </w:div>
        <w:div w:id="1776250999">
          <w:marLeft w:val="640"/>
          <w:marRight w:val="0"/>
          <w:marTop w:val="0"/>
          <w:marBottom w:val="0"/>
          <w:divBdr>
            <w:top w:val="none" w:sz="0" w:space="0" w:color="auto"/>
            <w:left w:val="none" w:sz="0" w:space="0" w:color="auto"/>
            <w:bottom w:val="none" w:sz="0" w:space="0" w:color="auto"/>
            <w:right w:val="none" w:sz="0" w:space="0" w:color="auto"/>
          </w:divBdr>
        </w:div>
        <w:div w:id="683551701">
          <w:marLeft w:val="640"/>
          <w:marRight w:val="0"/>
          <w:marTop w:val="0"/>
          <w:marBottom w:val="0"/>
          <w:divBdr>
            <w:top w:val="none" w:sz="0" w:space="0" w:color="auto"/>
            <w:left w:val="none" w:sz="0" w:space="0" w:color="auto"/>
            <w:bottom w:val="none" w:sz="0" w:space="0" w:color="auto"/>
            <w:right w:val="none" w:sz="0" w:space="0" w:color="auto"/>
          </w:divBdr>
        </w:div>
        <w:div w:id="1912811785">
          <w:marLeft w:val="640"/>
          <w:marRight w:val="0"/>
          <w:marTop w:val="0"/>
          <w:marBottom w:val="0"/>
          <w:divBdr>
            <w:top w:val="none" w:sz="0" w:space="0" w:color="auto"/>
            <w:left w:val="none" w:sz="0" w:space="0" w:color="auto"/>
            <w:bottom w:val="none" w:sz="0" w:space="0" w:color="auto"/>
            <w:right w:val="none" w:sz="0" w:space="0" w:color="auto"/>
          </w:divBdr>
        </w:div>
        <w:div w:id="147138318">
          <w:marLeft w:val="640"/>
          <w:marRight w:val="0"/>
          <w:marTop w:val="0"/>
          <w:marBottom w:val="0"/>
          <w:divBdr>
            <w:top w:val="none" w:sz="0" w:space="0" w:color="auto"/>
            <w:left w:val="none" w:sz="0" w:space="0" w:color="auto"/>
            <w:bottom w:val="none" w:sz="0" w:space="0" w:color="auto"/>
            <w:right w:val="none" w:sz="0" w:space="0" w:color="auto"/>
          </w:divBdr>
        </w:div>
        <w:div w:id="675962452">
          <w:marLeft w:val="640"/>
          <w:marRight w:val="0"/>
          <w:marTop w:val="0"/>
          <w:marBottom w:val="0"/>
          <w:divBdr>
            <w:top w:val="none" w:sz="0" w:space="0" w:color="auto"/>
            <w:left w:val="none" w:sz="0" w:space="0" w:color="auto"/>
            <w:bottom w:val="none" w:sz="0" w:space="0" w:color="auto"/>
            <w:right w:val="none" w:sz="0" w:space="0" w:color="auto"/>
          </w:divBdr>
        </w:div>
        <w:div w:id="304433423">
          <w:marLeft w:val="640"/>
          <w:marRight w:val="0"/>
          <w:marTop w:val="0"/>
          <w:marBottom w:val="0"/>
          <w:divBdr>
            <w:top w:val="none" w:sz="0" w:space="0" w:color="auto"/>
            <w:left w:val="none" w:sz="0" w:space="0" w:color="auto"/>
            <w:bottom w:val="none" w:sz="0" w:space="0" w:color="auto"/>
            <w:right w:val="none" w:sz="0" w:space="0" w:color="auto"/>
          </w:divBdr>
        </w:div>
        <w:div w:id="497424370">
          <w:marLeft w:val="640"/>
          <w:marRight w:val="0"/>
          <w:marTop w:val="0"/>
          <w:marBottom w:val="0"/>
          <w:divBdr>
            <w:top w:val="none" w:sz="0" w:space="0" w:color="auto"/>
            <w:left w:val="none" w:sz="0" w:space="0" w:color="auto"/>
            <w:bottom w:val="none" w:sz="0" w:space="0" w:color="auto"/>
            <w:right w:val="none" w:sz="0" w:space="0" w:color="auto"/>
          </w:divBdr>
        </w:div>
        <w:div w:id="1687252227">
          <w:marLeft w:val="640"/>
          <w:marRight w:val="0"/>
          <w:marTop w:val="0"/>
          <w:marBottom w:val="0"/>
          <w:divBdr>
            <w:top w:val="none" w:sz="0" w:space="0" w:color="auto"/>
            <w:left w:val="none" w:sz="0" w:space="0" w:color="auto"/>
            <w:bottom w:val="none" w:sz="0" w:space="0" w:color="auto"/>
            <w:right w:val="none" w:sz="0" w:space="0" w:color="auto"/>
          </w:divBdr>
        </w:div>
        <w:div w:id="1847935987">
          <w:marLeft w:val="640"/>
          <w:marRight w:val="0"/>
          <w:marTop w:val="0"/>
          <w:marBottom w:val="0"/>
          <w:divBdr>
            <w:top w:val="none" w:sz="0" w:space="0" w:color="auto"/>
            <w:left w:val="none" w:sz="0" w:space="0" w:color="auto"/>
            <w:bottom w:val="none" w:sz="0" w:space="0" w:color="auto"/>
            <w:right w:val="none" w:sz="0" w:space="0" w:color="auto"/>
          </w:divBdr>
        </w:div>
        <w:div w:id="1632318407">
          <w:marLeft w:val="640"/>
          <w:marRight w:val="0"/>
          <w:marTop w:val="0"/>
          <w:marBottom w:val="0"/>
          <w:divBdr>
            <w:top w:val="none" w:sz="0" w:space="0" w:color="auto"/>
            <w:left w:val="none" w:sz="0" w:space="0" w:color="auto"/>
            <w:bottom w:val="none" w:sz="0" w:space="0" w:color="auto"/>
            <w:right w:val="none" w:sz="0" w:space="0" w:color="auto"/>
          </w:divBdr>
        </w:div>
        <w:div w:id="643697494">
          <w:marLeft w:val="640"/>
          <w:marRight w:val="0"/>
          <w:marTop w:val="0"/>
          <w:marBottom w:val="0"/>
          <w:divBdr>
            <w:top w:val="none" w:sz="0" w:space="0" w:color="auto"/>
            <w:left w:val="none" w:sz="0" w:space="0" w:color="auto"/>
            <w:bottom w:val="none" w:sz="0" w:space="0" w:color="auto"/>
            <w:right w:val="none" w:sz="0" w:space="0" w:color="auto"/>
          </w:divBdr>
        </w:div>
        <w:div w:id="2054574670">
          <w:marLeft w:val="640"/>
          <w:marRight w:val="0"/>
          <w:marTop w:val="0"/>
          <w:marBottom w:val="0"/>
          <w:divBdr>
            <w:top w:val="none" w:sz="0" w:space="0" w:color="auto"/>
            <w:left w:val="none" w:sz="0" w:space="0" w:color="auto"/>
            <w:bottom w:val="none" w:sz="0" w:space="0" w:color="auto"/>
            <w:right w:val="none" w:sz="0" w:space="0" w:color="auto"/>
          </w:divBdr>
        </w:div>
        <w:div w:id="1965651817">
          <w:marLeft w:val="640"/>
          <w:marRight w:val="0"/>
          <w:marTop w:val="0"/>
          <w:marBottom w:val="0"/>
          <w:divBdr>
            <w:top w:val="none" w:sz="0" w:space="0" w:color="auto"/>
            <w:left w:val="none" w:sz="0" w:space="0" w:color="auto"/>
            <w:bottom w:val="none" w:sz="0" w:space="0" w:color="auto"/>
            <w:right w:val="none" w:sz="0" w:space="0" w:color="auto"/>
          </w:divBdr>
        </w:div>
        <w:div w:id="592511457">
          <w:marLeft w:val="640"/>
          <w:marRight w:val="0"/>
          <w:marTop w:val="0"/>
          <w:marBottom w:val="0"/>
          <w:divBdr>
            <w:top w:val="none" w:sz="0" w:space="0" w:color="auto"/>
            <w:left w:val="none" w:sz="0" w:space="0" w:color="auto"/>
            <w:bottom w:val="none" w:sz="0" w:space="0" w:color="auto"/>
            <w:right w:val="none" w:sz="0" w:space="0" w:color="auto"/>
          </w:divBdr>
        </w:div>
        <w:div w:id="1011417925">
          <w:marLeft w:val="640"/>
          <w:marRight w:val="0"/>
          <w:marTop w:val="0"/>
          <w:marBottom w:val="0"/>
          <w:divBdr>
            <w:top w:val="none" w:sz="0" w:space="0" w:color="auto"/>
            <w:left w:val="none" w:sz="0" w:space="0" w:color="auto"/>
            <w:bottom w:val="none" w:sz="0" w:space="0" w:color="auto"/>
            <w:right w:val="none" w:sz="0" w:space="0" w:color="auto"/>
          </w:divBdr>
        </w:div>
        <w:div w:id="1385562629">
          <w:marLeft w:val="640"/>
          <w:marRight w:val="0"/>
          <w:marTop w:val="0"/>
          <w:marBottom w:val="0"/>
          <w:divBdr>
            <w:top w:val="none" w:sz="0" w:space="0" w:color="auto"/>
            <w:left w:val="none" w:sz="0" w:space="0" w:color="auto"/>
            <w:bottom w:val="none" w:sz="0" w:space="0" w:color="auto"/>
            <w:right w:val="none" w:sz="0" w:space="0" w:color="auto"/>
          </w:divBdr>
        </w:div>
        <w:div w:id="974145956">
          <w:marLeft w:val="640"/>
          <w:marRight w:val="0"/>
          <w:marTop w:val="0"/>
          <w:marBottom w:val="0"/>
          <w:divBdr>
            <w:top w:val="none" w:sz="0" w:space="0" w:color="auto"/>
            <w:left w:val="none" w:sz="0" w:space="0" w:color="auto"/>
            <w:bottom w:val="none" w:sz="0" w:space="0" w:color="auto"/>
            <w:right w:val="none" w:sz="0" w:space="0" w:color="auto"/>
          </w:divBdr>
        </w:div>
        <w:div w:id="1417095816">
          <w:marLeft w:val="640"/>
          <w:marRight w:val="0"/>
          <w:marTop w:val="0"/>
          <w:marBottom w:val="0"/>
          <w:divBdr>
            <w:top w:val="none" w:sz="0" w:space="0" w:color="auto"/>
            <w:left w:val="none" w:sz="0" w:space="0" w:color="auto"/>
            <w:bottom w:val="none" w:sz="0" w:space="0" w:color="auto"/>
            <w:right w:val="none" w:sz="0" w:space="0" w:color="auto"/>
          </w:divBdr>
        </w:div>
        <w:div w:id="1397582987">
          <w:marLeft w:val="640"/>
          <w:marRight w:val="0"/>
          <w:marTop w:val="0"/>
          <w:marBottom w:val="0"/>
          <w:divBdr>
            <w:top w:val="none" w:sz="0" w:space="0" w:color="auto"/>
            <w:left w:val="none" w:sz="0" w:space="0" w:color="auto"/>
            <w:bottom w:val="none" w:sz="0" w:space="0" w:color="auto"/>
            <w:right w:val="none" w:sz="0" w:space="0" w:color="auto"/>
          </w:divBdr>
        </w:div>
        <w:div w:id="919798648">
          <w:marLeft w:val="640"/>
          <w:marRight w:val="0"/>
          <w:marTop w:val="0"/>
          <w:marBottom w:val="0"/>
          <w:divBdr>
            <w:top w:val="none" w:sz="0" w:space="0" w:color="auto"/>
            <w:left w:val="none" w:sz="0" w:space="0" w:color="auto"/>
            <w:bottom w:val="none" w:sz="0" w:space="0" w:color="auto"/>
            <w:right w:val="none" w:sz="0" w:space="0" w:color="auto"/>
          </w:divBdr>
        </w:div>
        <w:div w:id="2052877798">
          <w:marLeft w:val="640"/>
          <w:marRight w:val="0"/>
          <w:marTop w:val="0"/>
          <w:marBottom w:val="0"/>
          <w:divBdr>
            <w:top w:val="none" w:sz="0" w:space="0" w:color="auto"/>
            <w:left w:val="none" w:sz="0" w:space="0" w:color="auto"/>
            <w:bottom w:val="none" w:sz="0" w:space="0" w:color="auto"/>
            <w:right w:val="none" w:sz="0" w:space="0" w:color="auto"/>
          </w:divBdr>
        </w:div>
        <w:div w:id="279386250">
          <w:marLeft w:val="640"/>
          <w:marRight w:val="0"/>
          <w:marTop w:val="0"/>
          <w:marBottom w:val="0"/>
          <w:divBdr>
            <w:top w:val="none" w:sz="0" w:space="0" w:color="auto"/>
            <w:left w:val="none" w:sz="0" w:space="0" w:color="auto"/>
            <w:bottom w:val="none" w:sz="0" w:space="0" w:color="auto"/>
            <w:right w:val="none" w:sz="0" w:space="0" w:color="auto"/>
          </w:divBdr>
        </w:div>
        <w:div w:id="870148790">
          <w:marLeft w:val="640"/>
          <w:marRight w:val="0"/>
          <w:marTop w:val="0"/>
          <w:marBottom w:val="0"/>
          <w:divBdr>
            <w:top w:val="none" w:sz="0" w:space="0" w:color="auto"/>
            <w:left w:val="none" w:sz="0" w:space="0" w:color="auto"/>
            <w:bottom w:val="none" w:sz="0" w:space="0" w:color="auto"/>
            <w:right w:val="none" w:sz="0" w:space="0" w:color="auto"/>
          </w:divBdr>
        </w:div>
        <w:div w:id="422997837">
          <w:marLeft w:val="640"/>
          <w:marRight w:val="0"/>
          <w:marTop w:val="0"/>
          <w:marBottom w:val="0"/>
          <w:divBdr>
            <w:top w:val="none" w:sz="0" w:space="0" w:color="auto"/>
            <w:left w:val="none" w:sz="0" w:space="0" w:color="auto"/>
            <w:bottom w:val="none" w:sz="0" w:space="0" w:color="auto"/>
            <w:right w:val="none" w:sz="0" w:space="0" w:color="auto"/>
          </w:divBdr>
        </w:div>
        <w:div w:id="1449011670">
          <w:marLeft w:val="640"/>
          <w:marRight w:val="0"/>
          <w:marTop w:val="0"/>
          <w:marBottom w:val="0"/>
          <w:divBdr>
            <w:top w:val="none" w:sz="0" w:space="0" w:color="auto"/>
            <w:left w:val="none" w:sz="0" w:space="0" w:color="auto"/>
            <w:bottom w:val="none" w:sz="0" w:space="0" w:color="auto"/>
            <w:right w:val="none" w:sz="0" w:space="0" w:color="auto"/>
          </w:divBdr>
        </w:div>
        <w:div w:id="1409880850">
          <w:marLeft w:val="640"/>
          <w:marRight w:val="0"/>
          <w:marTop w:val="0"/>
          <w:marBottom w:val="0"/>
          <w:divBdr>
            <w:top w:val="none" w:sz="0" w:space="0" w:color="auto"/>
            <w:left w:val="none" w:sz="0" w:space="0" w:color="auto"/>
            <w:bottom w:val="none" w:sz="0" w:space="0" w:color="auto"/>
            <w:right w:val="none" w:sz="0" w:space="0" w:color="auto"/>
          </w:divBdr>
        </w:div>
        <w:div w:id="1775442628">
          <w:marLeft w:val="640"/>
          <w:marRight w:val="0"/>
          <w:marTop w:val="0"/>
          <w:marBottom w:val="0"/>
          <w:divBdr>
            <w:top w:val="none" w:sz="0" w:space="0" w:color="auto"/>
            <w:left w:val="none" w:sz="0" w:space="0" w:color="auto"/>
            <w:bottom w:val="none" w:sz="0" w:space="0" w:color="auto"/>
            <w:right w:val="none" w:sz="0" w:space="0" w:color="auto"/>
          </w:divBdr>
        </w:div>
        <w:div w:id="616063926">
          <w:marLeft w:val="640"/>
          <w:marRight w:val="0"/>
          <w:marTop w:val="0"/>
          <w:marBottom w:val="0"/>
          <w:divBdr>
            <w:top w:val="none" w:sz="0" w:space="0" w:color="auto"/>
            <w:left w:val="none" w:sz="0" w:space="0" w:color="auto"/>
            <w:bottom w:val="none" w:sz="0" w:space="0" w:color="auto"/>
            <w:right w:val="none" w:sz="0" w:space="0" w:color="auto"/>
          </w:divBdr>
        </w:div>
        <w:div w:id="532696291">
          <w:marLeft w:val="640"/>
          <w:marRight w:val="0"/>
          <w:marTop w:val="0"/>
          <w:marBottom w:val="0"/>
          <w:divBdr>
            <w:top w:val="none" w:sz="0" w:space="0" w:color="auto"/>
            <w:left w:val="none" w:sz="0" w:space="0" w:color="auto"/>
            <w:bottom w:val="none" w:sz="0" w:space="0" w:color="auto"/>
            <w:right w:val="none" w:sz="0" w:space="0" w:color="auto"/>
          </w:divBdr>
        </w:div>
        <w:div w:id="544178150">
          <w:marLeft w:val="640"/>
          <w:marRight w:val="0"/>
          <w:marTop w:val="0"/>
          <w:marBottom w:val="0"/>
          <w:divBdr>
            <w:top w:val="none" w:sz="0" w:space="0" w:color="auto"/>
            <w:left w:val="none" w:sz="0" w:space="0" w:color="auto"/>
            <w:bottom w:val="none" w:sz="0" w:space="0" w:color="auto"/>
            <w:right w:val="none" w:sz="0" w:space="0" w:color="auto"/>
          </w:divBdr>
        </w:div>
      </w:divsChild>
    </w:div>
    <w:div w:id="1299068635">
      <w:bodyDiv w:val="1"/>
      <w:marLeft w:val="0"/>
      <w:marRight w:val="0"/>
      <w:marTop w:val="0"/>
      <w:marBottom w:val="0"/>
      <w:divBdr>
        <w:top w:val="none" w:sz="0" w:space="0" w:color="auto"/>
        <w:left w:val="none" w:sz="0" w:space="0" w:color="auto"/>
        <w:bottom w:val="none" w:sz="0" w:space="0" w:color="auto"/>
        <w:right w:val="none" w:sz="0" w:space="0" w:color="auto"/>
      </w:divBdr>
    </w:div>
    <w:div w:id="1299645561">
      <w:bodyDiv w:val="1"/>
      <w:marLeft w:val="0"/>
      <w:marRight w:val="0"/>
      <w:marTop w:val="0"/>
      <w:marBottom w:val="0"/>
      <w:divBdr>
        <w:top w:val="none" w:sz="0" w:space="0" w:color="auto"/>
        <w:left w:val="none" w:sz="0" w:space="0" w:color="auto"/>
        <w:bottom w:val="none" w:sz="0" w:space="0" w:color="auto"/>
        <w:right w:val="none" w:sz="0" w:space="0" w:color="auto"/>
      </w:divBdr>
    </w:div>
    <w:div w:id="1299841555">
      <w:bodyDiv w:val="1"/>
      <w:marLeft w:val="0"/>
      <w:marRight w:val="0"/>
      <w:marTop w:val="0"/>
      <w:marBottom w:val="0"/>
      <w:divBdr>
        <w:top w:val="none" w:sz="0" w:space="0" w:color="auto"/>
        <w:left w:val="none" w:sz="0" w:space="0" w:color="auto"/>
        <w:bottom w:val="none" w:sz="0" w:space="0" w:color="auto"/>
        <w:right w:val="none" w:sz="0" w:space="0" w:color="auto"/>
      </w:divBdr>
    </w:div>
    <w:div w:id="1299996167">
      <w:bodyDiv w:val="1"/>
      <w:marLeft w:val="0"/>
      <w:marRight w:val="0"/>
      <w:marTop w:val="0"/>
      <w:marBottom w:val="0"/>
      <w:divBdr>
        <w:top w:val="none" w:sz="0" w:space="0" w:color="auto"/>
        <w:left w:val="none" w:sz="0" w:space="0" w:color="auto"/>
        <w:bottom w:val="none" w:sz="0" w:space="0" w:color="auto"/>
        <w:right w:val="none" w:sz="0" w:space="0" w:color="auto"/>
      </w:divBdr>
    </w:div>
    <w:div w:id="1300066133">
      <w:bodyDiv w:val="1"/>
      <w:marLeft w:val="0"/>
      <w:marRight w:val="0"/>
      <w:marTop w:val="0"/>
      <w:marBottom w:val="0"/>
      <w:divBdr>
        <w:top w:val="none" w:sz="0" w:space="0" w:color="auto"/>
        <w:left w:val="none" w:sz="0" w:space="0" w:color="auto"/>
        <w:bottom w:val="none" w:sz="0" w:space="0" w:color="auto"/>
        <w:right w:val="none" w:sz="0" w:space="0" w:color="auto"/>
      </w:divBdr>
    </w:div>
    <w:div w:id="1300112214">
      <w:bodyDiv w:val="1"/>
      <w:marLeft w:val="0"/>
      <w:marRight w:val="0"/>
      <w:marTop w:val="0"/>
      <w:marBottom w:val="0"/>
      <w:divBdr>
        <w:top w:val="none" w:sz="0" w:space="0" w:color="auto"/>
        <w:left w:val="none" w:sz="0" w:space="0" w:color="auto"/>
        <w:bottom w:val="none" w:sz="0" w:space="0" w:color="auto"/>
        <w:right w:val="none" w:sz="0" w:space="0" w:color="auto"/>
      </w:divBdr>
    </w:div>
    <w:div w:id="1300302132">
      <w:bodyDiv w:val="1"/>
      <w:marLeft w:val="0"/>
      <w:marRight w:val="0"/>
      <w:marTop w:val="0"/>
      <w:marBottom w:val="0"/>
      <w:divBdr>
        <w:top w:val="none" w:sz="0" w:space="0" w:color="auto"/>
        <w:left w:val="none" w:sz="0" w:space="0" w:color="auto"/>
        <w:bottom w:val="none" w:sz="0" w:space="0" w:color="auto"/>
        <w:right w:val="none" w:sz="0" w:space="0" w:color="auto"/>
      </w:divBdr>
    </w:div>
    <w:div w:id="1300724166">
      <w:bodyDiv w:val="1"/>
      <w:marLeft w:val="0"/>
      <w:marRight w:val="0"/>
      <w:marTop w:val="0"/>
      <w:marBottom w:val="0"/>
      <w:divBdr>
        <w:top w:val="none" w:sz="0" w:space="0" w:color="auto"/>
        <w:left w:val="none" w:sz="0" w:space="0" w:color="auto"/>
        <w:bottom w:val="none" w:sz="0" w:space="0" w:color="auto"/>
        <w:right w:val="none" w:sz="0" w:space="0" w:color="auto"/>
      </w:divBdr>
    </w:div>
    <w:div w:id="1300770386">
      <w:bodyDiv w:val="1"/>
      <w:marLeft w:val="0"/>
      <w:marRight w:val="0"/>
      <w:marTop w:val="0"/>
      <w:marBottom w:val="0"/>
      <w:divBdr>
        <w:top w:val="none" w:sz="0" w:space="0" w:color="auto"/>
        <w:left w:val="none" w:sz="0" w:space="0" w:color="auto"/>
        <w:bottom w:val="none" w:sz="0" w:space="0" w:color="auto"/>
        <w:right w:val="none" w:sz="0" w:space="0" w:color="auto"/>
      </w:divBdr>
      <w:divsChild>
        <w:div w:id="791629399">
          <w:marLeft w:val="480"/>
          <w:marRight w:val="0"/>
          <w:marTop w:val="0"/>
          <w:marBottom w:val="0"/>
          <w:divBdr>
            <w:top w:val="none" w:sz="0" w:space="0" w:color="auto"/>
            <w:left w:val="none" w:sz="0" w:space="0" w:color="auto"/>
            <w:bottom w:val="none" w:sz="0" w:space="0" w:color="auto"/>
            <w:right w:val="none" w:sz="0" w:space="0" w:color="auto"/>
          </w:divBdr>
        </w:div>
        <w:div w:id="1129398961">
          <w:marLeft w:val="480"/>
          <w:marRight w:val="0"/>
          <w:marTop w:val="0"/>
          <w:marBottom w:val="0"/>
          <w:divBdr>
            <w:top w:val="none" w:sz="0" w:space="0" w:color="auto"/>
            <w:left w:val="none" w:sz="0" w:space="0" w:color="auto"/>
            <w:bottom w:val="none" w:sz="0" w:space="0" w:color="auto"/>
            <w:right w:val="none" w:sz="0" w:space="0" w:color="auto"/>
          </w:divBdr>
        </w:div>
        <w:div w:id="2123958590">
          <w:marLeft w:val="480"/>
          <w:marRight w:val="0"/>
          <w:marTop w:val="0"/>
          <w:marBottom w:val="0"/>
          <w:divBdr>
            <w:top w:val="none" w:sz="0" w:space="0" w:color="auto"/>
            <w:left w:val="none" w:sz="0" w:space="0" w:color="auto"/>
            <w:bottom w:val="none" w:sz="0" w:space="0" w:color="auto"/>
            <w:right w:val="none" w:sz="0" w:space="0" w:color="auto"/>
          </w:divBdr>
        </w:div>
        <w:div w:id="710685755">
          <w:marLeft w:val="480"/>
          <w:marRight w:val="0"/>
          <w:marTop w:val="0"/>
          <w:marBottom w:val="0"/>
          <w:divBdr>
            <w:top w:val="none" w:sz="0" w:space="0" w:color="auto"/>
            <w:left w:val="none" w:sz="0" w:space="0" w:color="auto"/>
            <w:bottom w:val="none" w:sz="0" w:space="0" w:color="auto"/>
            <w:right w:val="none" w:sz="0" w:space="0" w:color="auto"/>
          </w:divBdr>
        </w:div>
        <w:div w:id="1182667572">
          <w:marLeft w:val="480"/>
          <w:marRight w:val="0"/>
          <w:marTop w:val="0"/>
          <w:marBottom w:val="0"/>
          <w:divBdr>
            <w:top w:val="none" w:sz="0" w:space="0" w:color="auto"/>
            <w:left w:val="none" w:sz="0" w:space="0" w:color="auto"/>
            <w:bottom w:val="none" w:sz="0" w:space="0" w:color="auto"/>
            <w:right w:val="none" w:sz="0" w:space="0" w:color="auto"/>
          </w:divBdr>
        </w:div>
        <w:div w:id="3945407">
          <w:marLeft w:val="480"/>
          <w:marRight w:val="0"/>
          <w:marTop w:val="0"/>
          <w:marBottom w:val="0"/>
          <w:divBdr>
            <w:top w:val="none" w:sz="0" w:space="0" w:color="auto"/>
            <w:left w:val="none" w:sz="0" w:space="0" w:color="auto"/>
            <w:bottom w:val="none" w:sz="0" w:space="0" w:color="auto"/>
            <w:right w:val="none" w:sz="0" w:space="0" w:color="auto"/>
          </w:divBdr>
        </w:div>
        <w:div w:id="1074397818">
          <w:marLeft w:val="480"/>
          <w:marRight w:val="0"/>
          <w:marTop w:val="0"/>
          <w:marBottom w:val="0"/>
          <w:divBdr>
            <w:top w:val="none" w:sz="0" w:space="0" w:color="auto"/>
            <w:left w:val="none" w:sz="0" w:space="0" w:color="auto"/>
            <w:bottom w:val="none" w:sz="0" w:space="0" w:color="auto"/>
            <w:right w:val="none" w:sz="0" w:space="0" w:color="auto"/>
          </w:divBdr>
        </w:div>
        <w:div w:id="266698410">
          <w:marLeft w:val="480"/>
          <w:marRight w:val="0"/>
          <w:marTop w:val="0"/>
          <w:marBottom w:val="0"/>
          <w:divBdr>
            <w:top w:val="none" w:sz="0" w:space="0" w:color="auto"/>
            <w:left w:val="none" w:sz="0" w:space="0" w:color="auto"/>
            <w:bottom w:val="none" w:sz="0" w:space="0" w:color="auto"/>
            <w:right w:val="none" w:sz="0" w:space="0" w:color="auto"/>
          </w:divBdr>
        </w:div>
        <w:div w:id="1987859262">
          <w:marLeft w:val="480"/>
          <w:marRight w:val="0"/>
          <w:marTop w:val="0"/>
          <w:marBottom w:val="0"/>
          <w:divBdr>
            <w:top w:val="none" w:sz="0" w:space="0" w:color="auto"/>
            <w:left w:val="none" w:sz="0" w:space="0" w:color="auto"/>
            <w:bottom w:val="none" w:sz="0" w:space="0" w:color="auto"/>
            <w:right w:val="none" w:sz="0" w:space="0" w:color="auto"/>
          </w:divBdr>
        </w:div>
        <w:div w:id="1113598717">
          <w:marLeft w:val="480"/>
          <w:marRight w:val="0"/>
          <w:marTop w:val="0"/>
          <w:marBottom w:val="0"/>
          <w:divBdr>
            <w:top w:val="none" w:sz="0" w:space="0" w:color="auto"/>
            <w:left w:val="none" w:sz="0" w:space="0" w:color="auto"/>
            <w:bottom w:val="none" w:sz="0" w:space="0" w:color="auto"/>
            <w:right w:val="none" w:sz="0" w:space="0" w:color="auto"/>
          </w:divBdr>
        </w:div>
        <w:div w:id="340738975">
          <w:marLeft w:val="480"/>
          <w:marRight w:val="0"/>
          <w:marTop w:val="0"/>
          <w:marBottom w:val="0"/>
          <w:divBdr>
            <w:top w:val="none" w:sz="0" w:space="0" w:color="auto"/>
            <w:left w:val="none" w:sz="0" w:space="0" w:color="auto"/>
            <w:bottom w:val="none" w:sz="0" w:space="0" w:color="auto"/>
            <w:right w:val="none" w:sz="0" w:space="0" w:color="auto"/>
          </w:divBdr>
        </w:div>
        <w:div w:id="834490798">
          <w:marLeft w:val="480"/>
          <w:marRight w:val="0"/>
          <w:marTop w:val="0"/>
          <w:marBottom w:val="0"/>
          <w:divBdr>
            <w:top w:val="none" w:sz="0" w:space="0" w:color="auto"/>
            <w:left w:val="none" w:sz="0" w:space="0" w:color="auto"/>
            <w:bottom w:val="none" w:sz="0" w:space="0" w:color="auto"/>
            <w:right w:val="none" w:sz="0" w:space="0" w:color="auto"/>
          </w:divBdr>
        </w:div>
        <w:div w:id="374038430">
          <w:marLeft w:val="480"/>
          <w:marRight w:val="0"/>
          <w:marTop w:val="0"/>
          <w:marBottom w:val="0"/>
          <w:divBdr>
            <w:top w:val="none" w:sz="0" w:space="0" w:color="auto"/>
            <w:left w:val="none" w:sz="0" w:space="0" w:color="auto"/>
            <w:bottom w:val="none" w:sz="0" w:space="0" w:color="auto"/>
            <w:right w:val="none" w:sz="0" w:space="0" w:color="auto"/>
          </w:divBdr>
        </w:div>
        <w:div w:id="386296581">
          <w:marLeft w:val="480"/>
          <w:marRight w:val="0"/>
          <w:marTop w:val="0"/>
          <w:marBottom w:val="0"/>
          <w:divBdr>
            <w:top w:val="none" w:sz="0" w:space="0" w:color="auto"/>
            <w:left w:val="none" w:sz="0" w:space="0" w:color="auto"/>
            <w:bottom w:val="none" w:sz="0" w:space="0" w:color="auto"/>
            <w:right w:val="none" w:sz="0" w:space="0" w:color="auto"/>
          </w:divBdr>
        </w:div>
        <w:div w:id="1694845065">
          <w:marLeft w:val="480"/>
          <w:marRight w:val="0"/>
          <w:marTop w:val="0"/>
          <w:marBottom w:val="0"/>
          <w:divBdr>
            <w:top w:val="none" w:sz="0" w:space="0" w:color="auto"/>
            <w:left w:val="none" w:sz="0" w:space="0" w:color="auto"/>
            <w:bottom w:val="none" w:sz="0" w:space="0" w:color="auto"/>
            <w:right w:val="none" w:sz="0" w:space="0" w:color="auto"/>
          </w:divBdr>
        </w:div>
        <w:div w:id="344408545">
          <w:marLeft w:val="480"/>
          <w:marRight w:val="0"/>
          <w:marTop w:val="0"/>
          <w:marBottom w:val="0"/>
          <w:divBdr>
            <w:top w:val="none" w:sz="0" w:space="0" w:color="auto"/>
            <w:left w:val="none" w:sz="0" w:space="0" w:color="auto"/>
            <w:bottom w:val="none" w:sz="0" w:space="0" w:color="auto"/>
            <w:right w:val="none" w:sz="0" w:space="0" w:color="auto"/>
          </w:divBdr>
        </w:div>
        <w:div w:id="1754619706">
          <w:marLeft w:val="480"/>
          <w:marRight w:val="0"/>
          <w:marTop w:val="0"/>
          <w:marBottom w:val="0"/>
          <w:divBdr>
            <w:top w:val="none" w:sz="0" w:space="0" w:color="auto"/>
            <w:left w:val="none" w:sz="0" w:space="0" w:color="auto"/>
            <w:bottom w:val="none" w:sz="0" w:space="0" w:color="auto"/>
            <w:right w:val="none" w:sz="0" w:space="0" w:color="auto"/>
          </w:divBdr>
        </w:div>
        <w:div w:id="1543518191">
          <w:marLeft w:val="480"/>
          <w:marRight w:val="0"/>
          <w:marTop w:val="0"/>
          <w:marBottom w:val="0"/>
          <w:divBdr>
            <w:top w:val="none" w:sz="0" w:space="0" w:color="auto"/>
            <w:left w:val="none" w:sz="0" w:space="0" w:color="auto"/>
            <w:bottom w:val="none" w:sz="0" w:space="0" w:color="auto"/>
            <w:right w:val="none" w:sz="0" w:space="0" w:color="auto"/>
          </w:divBdr>
        </w:div>
        <w:div w:id="414980037">
          <w:marLeft w:val="480"/>
          <w:marRight w:val="0"/>
          <w:marTop w:val="0"/>
          <w:marBottom w:val="0"/>
          <w:divBdr>
            <w:top w:val="none" w:sz="0" w:space="0" w:color="auto"/>
            <w:left w:val="none" w:sz="0" w:space="0" w:color="auto"/>
            <w:bottom w:val="none" w:sz="0" w:space="0" w:color="auto"/>
            <w:right w:val="none" w:sz="0" w:space="0" w:color="auto"/>
          </w:divBdr>
        </w:div>
        <w:div w:id="576861702">
          <w:marLeft w:val="480"/>
          <w:marRight w:val="0"/>
          <w:marTop w:val="0"/>
          <w:marBottom w:val="0"/>
          <w:divBdr>
            <w:top w:val="none" w:sz="0" w:space="0" w:color="auto"/>
            <w:left w:val="none" w:sz="0" w:space="0" w:color="auto"/>
            <w:bottom w:val="none" w:sz="0" w:space="0" w:color="auto"/>
            <w:right w:val="none" w:sz="0" w:space="0" w:color="auto"/>
          </w:divBdr>
        </w:div>
        <w:div w:id="343017582">
          <w:marLeft w:val="480"/>
          <w:marRight w:val="0"/>
          <w:marTop w:val="0"/>
          <w:marBottom w:val="0"/>
          <w:divBdr>
            <w:top w:val="none" w:sz="0" w:space="0" w:color="auto"/>
            <w:left w:val="none" w:sz="0" w:space="0" w:color="auto"/>
            <w:bottom w:val="none" w:sz="0" w:space="0" w:color="auto"/>
            <w:right w:val="none" w:sz="0" w:space="0" w:color="auto"/>
          </w:divBdr>
        </w:div>
        <w:div w:id="1140147561">
          <w:marLeft w:val="480"/>
          <w:marRight w:val="0"/>
          <w:marTop w:val="0"/>
          <w:marBottom w:val="0"/>
          <w:divBdr>
            <w:top w:val="none" w:sz="0" w:space="0" w:color="auto"/>
            <w:left w:val="none" w:sz="0" w:space="0" w:color="auto"/>
            <w:bottom w:val="none" w:sz="0" w:space="0" w:color="auto"/>
            <w:right w:val="none" w:sz="0" w:space="0" w:color="auto"/>
          </w:divBdr>
        </w:div>
        <w:div w:id="911280895">
          <w:marLeft w:val="480"/>
          <w:marRight w:val="0"/>
          <w:marTop w:val="0"/>
          <w:marBottom w:val="0"/>
          <w:divBdr>
            <w:top w:val="none" w:sz="0" w:space="0" w:color="auto"/>
            <w:left w:val="none" w:sz="0" w:space="0" w:color="auto"/>
            <w:bottom w:val="none" w:sz="0" w:space="0" w:color="auto"/>
            <w:right w:val="none" w:sz="0" w:space="0" w:color="auto"/>
          </w:divBdr>
        </w:div>
        <w:div w:id="322316892">
          <w:marLeft w:val="480"/>
          <w:marRight w:val="0"/>
          <w:marTop w:val="0"/>
          <w:marBottom w:val="0"/>
          <w:divBdr>
            <w:top w:val="none" w:sz="0" w:space="0" w:color="auto"/>
            <w:left w:val="none" w:sz="0" w:space="0" w:color="auto"/>
            <w:bottom w:val="none" w:sz="0" w:space="0" w:color="auto"/>
            <w:right w:val="none" w:sz="0" w:space="0" w:color="auto"/>
          </w:divBdr>
        </w:div>
        <w:div w:id="1763601721">
          <w:marLeft w:val="480"/>
          <w:marRight w:val="0"/>
          <w:marTop w:val="0"/>
          <w:marBottom w:val="0"/>
          <w:divBdr>
            <w:top w:val="none" w:sz="0" w:space="0" w:color="auto"/>
            <w:left w:val="none" w:sz="0" w:space="0" w:color="auto"/>
            <w:bottom w:val="none" w:sz="0" w:space="0" w:color="auto"/>
            <w:right w:val="none" w:sz="0" w:space="0" w:color="auto"/>
          </w:divBdr>
        </w:div>
        <w:div w:id="722749925">
          <w:marLeft w:val="480"/>
          <w:marRight w:val="0"/>
          <w:marTop w:val="0"/>
          <w:marBottom w:val="0"/>
          <w:divBdr>
            <w:top w:val="none" w:sz="0" w:space="0" w:color="auto"/>
            <w:left w:val="none" w:sz="0" w:space="0" w:color="auto"/>
            <w:bottom w:val="none" w:sz="0" w:space="0" w:color="auto"/>
            <w:right w:val="none" w:sz="0" w:space="0" w:color="auto"/>
          </w:divBdr>
        </w:div>
        <w:div w:id="982347827">
          <w:marLeft w:val="480"/>
          <w:marRight w:val="0"/>
          <w:marTop w:val="0"/>
          <w:marBottom w:val="0"/>
          <w:divBdr>
            <w:top w:val="none" w:sz="0" w:space="0" w:color="auto"/>
            <w:left w:val="none" w:sz="0" w:space="0" w:color="auto"/>
            <w:bottom w:val="none" w:sz="0" w:space="0" w:color="auto"/>
            <w:right w:val="none" w:sz="0" w:space="0" w:color="auto"/>
          </w:divBdr>
        </w:div>
        <w:div w:id="206072169">
          <w:marLeft w:val="480"/>
          <w:marRight w:val="0"/>
          <w:marTop w:val="0"/>
          <w:marBottom w:val="0"/>
          <w:divBdr>
            <w:top w:val="none" w:sz="0" w:space="0" w:color="auto"/>
            <w:left w:val="none" w:sz="0" w:space="0" w:color="auto"/>
            <w:bottom w:val="none" w:sz="0" w:space="0" w:color="auto"/>
            <w:right w:val="none" w:sz="0" w:space="0" w:color="auto"/>
          </w:divBdr>
        </w:div>
        <w:div w:id="971253367">
          <w:marLeft w:val="480"/>
          <w:marRight w:val="0"/>
          <w:marTop w:val="0"/>
          <w:marBottom w:val="0"/>
          <w:divBdr>
            <w:top w:val="none" w:sz="0" w:space="0" w:color="auto"/>
            <w:left w:val="none" w:sz="0" w:space="0" w:color="auto"/>
            <w:bottom w:val="none" w:sz="0" w:space="0" w:color="auto"/>
            <w:right w:val="none" w:sz="0" w:space="0" w:color="auto"/>
          </w:divBdr>
        </w:div>
        <w:div w:id="1050764531">
          <w:marLeft w:val="480"/>
          <w:marRight w:val="0"/>
          <w:marTop w:val="0"/>
          <w:marBottom w:val="0"/>
          <w:divBdr>
            <w:top w:val="none" w:sz="0" w:space="0" w:color="auto"/>
            <w:left w:val="none" w:sz="0" w:space="0" w:color="auto"/>
            <w:bottom w:val="none" w:sz="0" w:space="0" w:color="auto"/>
            <w:right w:val="none" w:sz="0" w:space="0" w:color="auto"/>
          </w:divBdr>
        </w:div>
        <w:div w:id="1011297820">
          <w:marLeft w:val="480"/>
          <w:marRight w:val="0"/>
          <w:marTop w:val="0"/>
          <w:marBottom w:val="0"/>
          <w:divBdr>
            <w:top w:val="none" w:sz="0" w:space="0" w:color="auto"/>
            <w:left w:val="none" w:sz="0" w:space="0" w:color="auto"/>
            <w:bottom w:val="none" w:sz="0" w:space="0" w:color="auto"/>
            <w:right w:val="none" w:sz="0" w:space="0" w:color="auto"/>
          </w:divBdr>
        </w:div>
        <w:div w:id="1976644217">
          <w:marLeft w:val="480"/>
          <w:marRight w:val="0"/>
          <w:marTop w:val="0"/>
          <w:marBottom w:val="0"/>
          <w:divBdr>
            <w:top w:val="none" w:sz="0" w:space="0" w:color="auto"/>
            <w:left w:val="none" w:sz="0" w:space="0" w:color="auto"/>
            <w:bottom w:val="none" w:sz="0" w:space="0" w:color="auto"/>
            <w:right w:val="none" w:sz="0" w:space="0" w:color="auto"/>
          </w:divBdr>
        </w:div>
        <w:div w:id="792332824">
          <w:marLeft w:val="480"/>
          <w:marRight w:val="0"/>
          <w:marTop w:val="0"/>
          <w:marBottom w:val="0"/>
          <w:divBdr>
            <w:top w:val="none" w:sz="0" w:space="0" w:color="auto"/>
            <w:left w:val="none" w:sz="0" w:space="0" w:color="auto"/>
            <w:bottom w:val="none" w:sz="0" w:space="0" w:color="auto"/>
            <w:right w:val="none" w:sz="0" w:space="0" w:color="auto"/>
          </w:divBdr>
        </w:div>
        <w:div w:id="2074422353">
          <w:marLeft w:val="480"/>
          <w:marRight w:val="0"/>
          <w:marTop w:val="0"/>
          <w:marBottom w:val="0"/>
          <w:divBdr>
            <w:top w:val="none" w:sz="0" w:space="0" w:color="auto"/>
            <w:left w:val="none" w:sz="0" w:space="0" w:color="auto"/>
            <w:bottom w:val="none" w:sz="0" w:space="0" w:color="auto"/>
            <w:right w:val="none" w:sz="0" w:space="0" w:color="auto"/>
          </w:divBdr>
        </w:div>
        <w:div w:id="48573197">
          <w:marLeft w:val="480"/>
          <w:marRight w:val="0"/>
          <w:marTop w:val="0"/>
          <w:marBottom w:val="0"/>
          <w:divBdr>
            <w:top w:val="none" w:sz="0" w:space="0" w:color="auto"/>
            <w:left w:val="none" w:sz="0" w:space="0" w:color="auto"/>
            <w:bottom w:val="none" w:sz="0" w:space="0" w:color="auto"/>
            <w:right w:val="none" w:sz="0" w:space="0" w:color="auto"/>
          </w:divBdr>
        </w:div>
        <w:div w:id="271211095">
          <w:marLeft w:val="480"/>
          <w:marRight w:val="0"/>
          <w:marTop w:val="0"/>
          <w:marBottom w:val="0"/>
          <w:divBdr>
            <w:top w:val="none" w:sz="0" w:space="0" w:color="auto"/>
            <w:left w:val="none" w:sz="0" w:space="0" w:color="auto"/>
            <w:bottom w:val="none" w:sz="0" w:space="0" w:color="auto"/>
            <w:right w:val="none" w:sz="0" w:space="0" w:color="auto"/>
          </w:divBdr>
        </w:div>
        <w:div w:id="1866821550">
          <w:marLeft w:val="480"/>
          <w:marRight w:val="0"/>
          <w:marTop w:val="0"/>
          <w:marBottom w:val="0"/>
          <w:divBdr>
            <w:top w:val="none" w:sz="0" w:space="0" w:color="auto"/>
            <w:left w:val="none" w:sz="0" w:space="0" w:color="auto"/>
            <w:bottom w:val="none" w:sz="0" w:space="0" w:color="auto"/>
            <w:right w:val="none" w:sz="0" w:space="0" w:color="auto"/>
          </w:divBdr>
        </w:div>
        <w:div w:id="1880241342">
          <w:marLeft w:val="480"/>
          <w:marRight w:val="0"/>
          <w:marTop w:val="0"/>
          <w:marBottom w:val="0"/>
          <w:divBdr>
            <w:top w:val="none" w:sz="0" w:space="0" w:color="auto"/>
            <w:left w:val="none" w:sz="0" w:space="0" w:color="auto"/>
            <w:bottom w:val="none" w:sz="0" w:space="0" w:color="auto"/>
            <w:right w:val="none" w:sz="0" w:space="0" w:color="auto"/>
          </w:divBdr>
        </w:div>
        <w:div w:id="1479372040">
          <w:marLeft w:val="480"/>
          <w:marRight w:val="0"/>
          <w:marTop w:val="0"/>
          <w:marBottom w:val="0"/>
          <w:divBdr>
            <w:top w:val="none" w:sz="0" w:space="0" w:color="auto"/>
            <w:left w:val="none" w:sz="0" w:space="0" w:color="auto"/>
            <w:bottom w:val="none" w:sz="0" w:space="0" w:color="auto"/>
            <w:right w:val="none" w:sz="0" w:space="0" w:color="auto"/>
          </w:divBdr>
        </w:div>
        <w:div w:id="939919339">
          <w:marLeft w:val="480"/>
          <w:marRight w:val="0"/>
          <w:marTop w:val="0"/>
          <w:marBottom w:val="0"/>
          <w:divBdr>
            <w:top w:val="none" w:sz="0" w:space="0" w:color="auto"/>
            <w:left w:val="none" w:sz="0" w:space="0" w:color="auto"/>
            <w:bottom w:val="none" w:sz="0" w:space="0" w:color="auto"/>
            <w:right w:val="none" w:sz="0" w:space="0" w:color="auto"/>
          </w:divBdr>
        </w:div>
        <w:div w:id="530649181">
          <w:marLeft w:val="480"/>
          <w:marRight w:val="0"/>
          <w:marTop w:val="0"/>
          <w:marBottom w:val="0"/>
          <w:divBdr>
            <w:top w:val="none" w:sz="0" w:space="0" w:color="auto"/>
            <w:left w:val="none" w:sz="0" w:space="0" w:color="auto"/>
            <w:bottom w:val="none" w:sz="0" w:space="0" w:color="auto"/>
            <w:right w:val="none" w:sz="0" w:space="0" w:color="auto"/>
          </w:divBdr>
        </w:div>
        <w:div w:id="800151309">
          <w:marLeft w:val="480"/>
          <w:marRight w:val="0"/>
          <w:marTop w:val="0"/>
          <w:marBottom w:val="0"/>
          <w:divBdr>
            <w:top w:val="none" w:sz="0" w:space="0" w:color="auto"/>
            <w:left w:val="none" w:sz="0" w:space="0" w:color="auto"/>
            <w:bottom w:val="none" w:sz="0" w:space="0" w:color="auto"/>
            <w:right w:val="none" w:sz="0" w:space="0" w:color="auto"/>
          </w:divBdr>
        </w:div>
        <w:div w:id="2079355153">
          <w:marLeft w:val="480"/>
          <w:marRight w:val="0"/>
          <w:marTop w:val="0"/>
          <w:marBottom w:val="0"/>
          <w:divBdr>
            <w:top w:val="none" w:sz="0" w:space="0" w:color="auto"/>
            <w:left w:val="none" w:sz="0" w:space="0" w:color="auto"/>
            <w:bottom w:val="none" w:sz="0" w:space="0" w:color="auto"/>
            <w:right w:val="none" w:sz="0" w:space="0" w:color="auto"/>
          </w:divBdr>
        </w:div>
        <w:div w:id="662204263">
          <w:marLeft w:val="480"/>
          <w:marRight w:val="0"/>
          <w:marTop w:val="0"/>
          <w:marBottom w:val="0"/>
          <w:divBdr>
            <w:top w:val="none" w:sz="0" w:space="0" w:color="auto"/>
            <w:left w:val="none" w:sz="0" w:space="0" w:color="auto"/>
            <w:bottom w:val="none" w:sz="0" w:space="0" w:color="auto"/>
            <w:right w:val="none" w:sz="0" w:space="0" w:color="auto"/>
          </w:divBdr>
        </w:div>
        <w:div w:id="1904563234">
          <w:marLeft w:val="480"/>
          <w:marRight w:val="0"/>
          <w:marTop w:val="0"/>
          <w:marBottom w:val="0"/>
          <w:divBdr>
            <w:top w:val="none" w:sz="0" w:space="0" w:color="auto"/>
            <w:left w:val="none" w:sz="0" w:space="0" w:color="auto"/>
            <w:bottom w:val="none" w:sz="0" w:space="0" w:color="auto"/>
            <w:right w:val="none" w:sz="0" w:space="0" w:color="auto"/>
          </w:divBdr>
        </w:div>
        <w:div w:id="401561202">
          <w:marLeft w:val="480"/>
          <w:marRight w:val="0"/>
          <w:marTop w:val="0"/>
          <w:marBottom w:val="0"/>
          <w:divBdr>
            <w:top w:val="none" w:sz="0" w:space="0" w:color="auto"/>
            <w:left w:val="none" w:sz="0" w:space="0" w:color="auto"/>
            <w:bottom w:val="none" w:sz="0" w:space="0" w:color="auto"/>
            <w:right w:val="none" w:sz="0" w:space="0" w:color="auto"/>
          </w:divBdr>
        </w:div>
        <w:div w:id="531916647">
          <w:marLeft w:val="480"/>
          <w:marRight w:val="0"/>
          <w:marTop w:val="0"/>
          <w:marBottom w:val="0"/>
          <w:divBdr>
            <w:top w:val="none" w:sz="0" w:space="0" w:color="auto"/>
            <w:left w:val="none" w:sz="0" w:space="0" w:color="auto"/>
            <w:bottom w:val="none" w:sz="0" w:space="0" w:color="auto"/>
            <w:right w:val="none" w:sz="0" w:space="0" w:color="auto"/>
          </w:divBdr>
        </w:div>
        <w:div w:id="1387293194">
          <w:marLeft w:val="480"/>
          <w:marRight w:val="0"/>
          <w:marTop w:val="0"/>
          <w:marBottom w:val="0"/>
          <w:divBdr>
            <w:top w:val="none" w:sz="0" w:space="0" w:color="auto"/>
            <w:left w:val="none" w:sz="0" w:space="0" w:color="auto"/>
            <w:bottom w:val="none" w:sz="0" w:space="0" w:color="auto"/>
            <w:right w:val="none" w:sz="0" w:space="0" w:color="auto"/>
          </w:divBdr>
        </w:div>
        <w:div w:id="906257810">
          <w:marLeft w:val="480"/>
          <w:marRight w:val="0"/>
          <w:marTop w:val="0"/>
          <w:marBottom w:val="0"/>
          <w:divBdr>
            <w:top w:val="none" w:sz="0" w:space="0" w:color="auto"/>
            <w:left w:val="none" w:sz="0" w:space="0" w:color="auto"/>
            <w:bottom w:val="none" w:sz="0" w:space="0" w:color="auto"/>
            <w:right w:val="none" w:sz="0" w:space="0" w:color="auto"/>
          </w:divBdr>
        </w:div>
        <w:div w:id="86004142">
          <w:marLeft w:val="480"/>
          <w:marRight w:val="0"/>
          <w:marTop w:val="0"/>
          <w:marBottom w:val="0"/>
          <w:divBdr>
            <w:top w:val="none" w:sz="0" w:space="0" w:color="auto"/>
            <w:left w:val="none" w:sz="0" w:space="0" w:color="auto"/>
            <w:bottom w:val="none" w:sz="0" w:space="0" w:color="auto"/>
            <w:right w:val="none" w:sz="0" w:space="0" w:color="auto"/>
          </w:divBdr>
        </w:div>
        <w:div w:id="1527864479">
          <w:marLeft w:val="480"/>
          <w:marRight w:val="0"/>
          <w:marTop w:val="0"/>
          <w:marBottom w:val="0"/>
          <w:divBdr>
            <w:top w:val="none" w:sz="0" w:space="0" w:color="auto"/>
            <w:left w:val="none" w:sz="0" w:space="0" w:color="auto"/>
            <w:bottom w:val="none" w:sz="0" w:space="0" w:color="auto"/>
            <w:right w:val="none" w:sz="0" w:space="0" w:color="auto"/>
          </w:divBdr>
        </w:div>
        <w:div w:id="1112672682">
          <w:marLeft w:val="480"/>
          <w:marRight w:val="0"/>
          <w:marTop w:val="0"/>
          <w:marBottom w:val="0"/>
          <w:divBdr>
            <w:top w:val="none" w:sz="0" w:space="0" w:color="auto"/>
            <w:left w:val="none" w:sz="0" w:space="0" w:color="auto"/>
            <w:bottom w:val="none" w:sz="0" w:space="0" w:color="auto"/>
            <w:right w:val="none" w:sz="0" w:space="0" w:color="auto"/>
          </w:divBdr>
        </w:div>
        <w:div w:id="1928230107">
          <w:marLeft w:val="480"/>
          <w:marRight w:val="0"/>
          <w:marTop w:val="0"/>
          <w:marBottom w:val="0"/>
          <w:divBdr>
            <w:top w:val="none" w:sz="0" w:space="0" w:color="auto"/>
            <w:left w:val="none" w:sz="0" w:space="0" w:color="auto"/>
            <w:bottom w:val="none" w:sz="0" w:space="0" w:color="auto"/>
            <w:right w:val="none" w:sz="0" w:space="0" w:color="auto"/>
          </w:divBdr>
        </w:div>
        <w:div w:id="1731924698">
          <w:marLeft w:val="480"/>
          <w:marRight w:val="0"/>
          <w:marTop w:val="0"/>
          <w:marBottom w:val="0"/>
          <w:divBdr>
            <w:top w:val="none" w:sz="0" w:space="0" w:color="auto"/>
            <w:left w:val="none" w:sz="0" w:space="0" w:color="auto"/>
            <w:bottom w:val="none" w:sz="0" w:space="0" w:color="auto"/>
            <w:right w:val="none" w:sz="0" w:space="0" w:color="auto"/>
          </w:divBdr>
        </w:div>
        <w:div w:id="1644500716">
          <w:marLeft w:val="480"/>
          <w:marRight w:val="0"/>
          <w:marTop w:val="0"/>
          <w:marBottom w:val="0"/>
          <w:divBdr>
            <w:top w:val="none" w:sz="0" w:space="0" w:color="auto"/>
            <w:left w:val="none" w:sz="0" w:space="0" w:color="auto"/>
            <w:bottom w:val="none" w:sz="0" w:space="0" w:color="auto"/>
            <w:right w:val="none" w:sz="0" w:space="0" w:color="auto"/>
          </w:divBdr>
        </w:div>
        <w:div w:id="1727753424">
          <w:marLeft w:val="480"/>
          <w:marRight w:val="0"/>
          <w:marTop w:val="0"/>
          <w:marBottom w:val="0"/>
          <w:divBdr>
            <w:top w:val="none" w:sz="0" w:space="0" w:color="auto"/>
            <w:left w:val="none" w:sz="0" w:space="0" w:color="auto"/>
            <w:bottom w:val="none" w:sz="0" w:space="0" w:color="auto"/>
            <w:right w:val="none" w:sz="0" w:space="0" w:color="auto"/>
          </w:divBdr>
        </w:div>
        <w:div w:id="818039999">
          <w:marLeft w:val="480"/>
          <w:marRight w:val="0"/>
          <w:marTop w:val="0"/>
          <w:marBottom w:val="0"/>
          <w:divBdr>
            <w:top w:val="none" w:sz="0" w:space="0" w:color="auto"/>
            <w:left w:val="none" w:sz="0" w:space="0" w:color="auto"/>
            <w:bottom w:val="none" w:sz="0" w:space="0" w:color="auto"/>
            <w:right w:val="none" w:sz="0" w:space="0" w:color="auto"/>
          </w:divBdr>
        </w:div>
        <w:div w:id="1974411026">
          <w:marLeft w:val="480"/>
          <w:marRight w:val="0"/>
          <w:marTop w:val="0"/>
          <w:marBottom w:val="0"/>
          <w:divBdr>
            <w:top w:val="none" w:sz="0" w:space="0" w:color="auto"/>
            <w:left w:val="none" w:sz="0" w:space="0" w:color="auto"/>
            <w:bottom w:val="none" w:sz="0" w:space="0" w:color="auto"/>
            <w:right w:val="none" w:sz="0" w:space="0" w:color="auto"/>
          </w:divBdr>
        </w:div>
        <w:div w:id="350378331">
          <w:marLeft w:val="480"/>
          <w:marRight w:val="0"/>
          <w:marTop w:val="0"/>
          <w:marBottom w:val="0"/>
          <w:divBdr>
            <w:top w:val="none" w:sz="0" w:space="0" w:color="auto"/>
            <w:left w:val="none" w:sz="0" w:space="0" w:color="auto"/>
            <w:bottom w:val="none" w:sz="0" w:space="0" w:color="auto"/>
            <w:right w:val="none" w:sz="0" w:space="0" w:color="auto"/>
          </w:divBdr>
        </w:div>
        <w:div w:id="420369627">
          <w:marLeft w:val="480"/>
          <w:marRight w:val="0"/>
          <w:marTop w:val="0"/>
          <w:marBottom w:val="0"/>
          <w:divBdr>
            <w:top w:val="none" w:sz="0" w:space="0" w:color="auto"/>
            <w:left w:val="none" w:sz="0" w:space="0" w:color="auto"/>
            <w:bottom w:val="none" w:sz="0" w:space="0" w:color="auto"/>
            <w:right w:val="none" w:sz="0" w:space="0" w:color="auto"/>
          </w:divBdr>
        </w:div>
        <w:div w:id="166747255">
          <w:marLeft w:val="480"/>
          <w:marRight w:val="0"/>
          <w:marTop w:val="0"/>
          <w:marBottom w:val="0"/>
          <w:divBdr>
            <w:top w:val="none" w:sz="0" w:space="0" w:color="auto"/>
            <w:left w:val="none" w:sz="0" w:space="0" w:color="auto"/>
            <w:bottom w:val="none" w:sz="0" w:space="0" w:color="auto"/>
            <w:right w:val="none" w:sz="0" w:space="0" w:color="auto"/>
          </w:divBdr>
        </w:div>
        <w:div w:id="49423962">
          <w:marLeft w:val="480"/>
          <w:marRight w:val="0"/>
          <w:marTop w:val="0"/>
          <w:marBottom w:val="0"/>
          <w:divBdr>
            <w:top w:val="none" w:sz="0" w:space="0" w:color="auto"/>
            <w:left w:val="none" w:sz="0" w:space="0" w:color="auto"/>
            <w:bottom w:val="none" w:sz="0" w:space="0" w:color="auto"/>
            <w:right w:val="none" w:sz="0" w:space="0" w:color="auto"/>
          </w:divBdr>
        </w:div>
        <w:div w:id="1401758256">
          <w:marLeft w:val="480"/>
          <w:marRight w:val="0"/>
          <w:marTop w:val="0"/>
          <w:marBottom w:val="0"/>
          <w:divBdr>
            <w:top w:val="none" w:sz="0" w:space="0" w:color="auto"/>
            <w:left w:val="none" w:sz="0" w:space="0" w:color="auto"/>
            <w:bottom w:val="none" w:sz="0" w:space="0" w:color="auto"/>
            <w:right w:val="none" w:sz="0" w:space="0" w:color="auto"/>
          </w:divBdr>
        </w:div>
        <w:div w:id="1652516381">
          <w:marLeft w:val="480"/>
          <w:marRight w:val="0"/>
          <w:marTop w:val="0"/>
          <w:marBottom w:val="0"/>
          <w:divBdr>
            <w:top w:val="none" w:sz="0" w:space="0" w:color="auto"/>
            <w:left w:val="none" w:sz="0" w:space="0" w:color="auto"/>
            <w:bottom w:val="none" w:sz="0" w:space="0" w:color="auto"/>
            <w:right w:val="none" w:sz="0" w:space="0" w:color="auto"/>
          </w:divBdr>
        </w:div>
        <w:div w:id="699014226">
          <w:marLeft w:val="480"/>
          <w:marRight w:val="0"/>
          <w:marTop w:val="0"/>
          <w:marBottom w:val="0"/>
          <w:divBdr>
            <w:top w:val="none" w:sz="0" w:space="0" w:color="auto"/>
            <w:left w:val="none" w:sz="0" w:space="0" w:color="auto"/>
            <w:bottom w:val="none" w:sz="0" w:space="0" w:color="auto"/>
            <w:right w:val="none" w:sz="0" w:space="0" w:color="auto"/>
          </w:divBdr>
        </w:div>
        <w:div w:id="370229166">
          <w:marLeft w:val="480"/>
          <w:marRight w:val="0"/>
          <w:marTop w:val="0"/>
          <w:marBottom w:val="0"/>
          <w:divBdr>
            <w:top w:val="none" w:sz="0" w:space="0" w:color="auto"/>
            <w:left w:val="none" w:sz="0" w:space="0" w:color="auto"/>
            <w:bottom w:val="none" w:sz="0" w:space="0" w:color="auto"/>
            <w:right w:val="none" w:sz="0" w:space="0" w:color="auto"/>
          </w:divBdr>
        </w:div>
        <w:div w:id="1806921309">
          <w:marLeft w:val="480"/>
          <w:marRight w:val="0"/>
          <w:marTop w:val="0"/>
          <w:marBottom w:val="0"/>
          <w:divBdr>
            <w:top w:val="none" w:sz="0" w:space="0" w:color="auto"/>
            <w:left w:val="none" w:sz="0" w:space="0" w:color="auto"/>
            <w:bottom w:val="none" w:sz="0" w:space="0" w:color="auto"/>
            <w:right w:val="none" w:sz="0" w:space="0" w:color="auto"/>
          </w:divBdr>
        </w:div>
        <w:div w:id="771508235">
          <w:marLeft w:val="480"/>
          <w:marRight w:val="0"/>
          <w:marTop w:val="0"/>
          <w:marBottom w:val="0"/>
          <w:divBdr>
            <w:top w:val="none" w:sz="0" w:space="0" w:color="auto"/>
            <w:left w:val="none" w:sz="0" w:space="0" w:color="auto"/>
            <w:bottom w:val="none" w:sz="0" w:space="0" w:color="auto"/>
            <w:right w:val="none" w:sz="0" w:space="0" w:color="auto"/>
          </w:divBdr>
        </w:div>
        <w:div w:id="681050223">
          <w:marLeft w:val="480"/>
          <w:marRight w:val="0"/>
          <w:marTop w:val="0"/>
          <w:marBottom w:val="0"/>
          <w:divBdr>
            <w:top w:val="none" w:sz="0" w:space="0" w:color="auto"/>
            <w:left w:val="none" w:sz="0" w:space="0" w:color="auto"/>
            <w:bottom w:val="none" w:sz="0" w:space="0" w:color="auto"/>
            <w:right w:val="none" w:sz="0" w:space="0" w:color="auto"/>
          </w:divBdr>
        </w:div>
        <w:div w:id="535197525">
          <w:marLeft w:val="480"/>
          <w:marRight w:val="0"/>
          <w:marTop w:val="0"/>
          <w:marBottom w:val="0"/>
          <w:divBdr>
            <w:top w:val="none" w:sz="0" w:space="0" w:color="auto"/>
            <w:left w:val="none" w:sz="0" w:space="0" w:color="auto"/>
            <w:bottom w:val="none" w:sz="0" w:space="0" w:color="auto"/>
            <w:right w:val="none" w:sz="0" w:space="0" w:color="auto"/>
          </w:divBdr>
        </w:div>
        <w:div w:id="1004434965">
          <w:marLeft w:val="480"/>
          <w:marRight w:val="0"/>
          <w:marTop w:val="0"/>
          <w:marBottom w:val="0"/>
          <w:divBdr>
            <w:top w:val="none" w:sz="0" w:space="0" w:color="auto"/>
            <w:left w:val="none" w:sz="0" w:space="0" w:color="auto"/>
            <w:bottom w:val="none" w:sz="0" w:space="0" w:color="auto"/>
            <w:right w:val="none" w:sz="0" w:space="0" w:color="auto"/>
          </w:divBdr>
        </w:div>
        <w:div w:id="1266427580">
          <w:marLeft w:val="480"/>
          <w:marRight w:val="0"/>
          <w:marTop w:val="0"/>
          <w:marBottom w:val="0"/>
          <w:divBdr>
            <w:top w:val="none" w:sz="0" w:space="0" w:color="auto"/>
            <w:left w:val="none" w:sz="0" w:space="0" w:color="auto"/>
            <w:bottom w:val="none" w:sz="0" w:space="0" w:color="auto"/>
            <w:right w:val="none" w:sz="0" w:space="0" w:color="auto"/>
          </w:divBdr>
        </w:div>
        <w:div w:id="366638892">
          <w:marLeft w:val="480"/>
          <w:marRight w:val="0"/>
          <w:marTop w:val="0"/>
          <w:marBottom w:val="0"/>
          <w:divBdr>
            <w:top w:val="none" w:sz="0" w:space="0" w:color="auto"/>
            <w:left w:val="none" w:sz="0" w:space="0" w:color="auto"/>
            <w:bottom w:val="none" w:sz="0" w:space="0" w:color="auto"/>
            <w:right w:val="none" w:sz="0" w:space="0" w:color="auto"/>
          </w:divBdr>
        </w:div>
        <w:div w:id="963850666">
          <w:marLeft w:val="480"/>
          <w:marRight w:val="0"/>
          <w:marTop w:val="0"/>
          <w:marBottom w:val="0"/>
          <w:divBdr>
            <w:top w:val="none" w:sz="0" w:space="0" w:color="auto"/>
            <w:left w:val="none" w:sz="0" w:space="0" w:color="auto"/>
            <w:bottom w:val="none" w:sz="0" w:space="0" w:color="auto"/>
            <w:right w:val="none" w:sz="0" w:space="0" w:color="auto"/>
          </w:divBdr>
        </w:div>
        <w:div w:id="709838543">
          <w:marLeft w:val="480"/>
          <w:marRight w:val="0"/>
          <w:marTop w:val="0"/>
          <w:marBottom w:val="0"/>
          <w:divBdr>
            <w:top w:val="none" w:sz="0" w:space="0" w:color="auto"/>
            <w:left w:val="none" w:sz="0" w:space="0" w:color="auto"/>
            <w:bottom w:val="none" w:sz="0" w:space="0" w:color="auto"/>
            <w:right w:val="none" w:sz="0" w:space="0" w:color="auto"/>
          </w:divBdr>
        </w:div>
        <w:div w:id="1239437900">
          <w:marLeft w:val="480"/>
          <w:marRight w:val="0"/>
          <w:marTop w:val="0"/>
          <w:marBottom w:val="0"/>
          <w:divBdr>
            <w:top w:val="none" w:sz="0" w:space="0" w:color="auto"/>
            <w:left w:val="none" w:sz="0" w:space="0" w:color="auto"/>
            <w:bottom w:val="none" w:sz="0" w:space="0" w:color="auto"/>
            <w:right w:val="none" w:sz="0" w:space="0" w:color="auto"/>
          </w:divBdr>
        </w:div>
      </w:divsChild>
    </w:div>
    <w:div w:id="1301569783">
      <w:bodyDiv w:val="1"/>
      <w:marLeft w:val="0"/>
      <w:marRight w:val="0"/>
      <w:marTop w:val="0"/>
      <w:marBottom w:val="0"/>
      <w:divBdr>
        <w:top w:val="none" w:sz="0" w:space="0" w:color="auto"/>
        <w:left w:val="none" w:sz="0" w:space="0" w:color="auto"/>
        <w:bottom w:val="none" w:sz="0" w:space="0" w:color="auto"/>
        <w:right w:val="none" w:sz="0" w:space="0" w:color="auto"/>
      </w:divBdr>
    </w:div>
    <w:div w:id="1301811230">
      <w:bodyDiv w:val="1"/>
      <w:marLeft w:val="0"/>
      <w:marRight w:val="0"/>
      <w:marTop w:val="0"/>
      <w:marBottom w:val="0"/>
      <w:divBdr>
        <w:top w:val="none" w:sz="0" w:space="0" w:color="auto"/>
        <w:left w:val="none" w:sz="0" w:space="0" w:color="auto"/>
        <w:bottom w:val="none" w:sz="0" w:space="0" w:color="auto"/>
        <w:right w:val="none" w:sz="0" w:space="0" w:color="auto"/>
      </w:divBdr>
    </w:div>
    <w:div w:id="1301955983">
      <w:bodyDiv w:val="1"/>
      <w:marLeft w:val="0"/>
      <w:marRight w:val="0"/>
      <w:marTop w:val="0"/>
      <w:marBottom w:val="0"/>
      <w:divBdr>
        <w:top w:val="none" w:sz="0" w:space="0" w:color="auto"/>
        <w:left w:val="none" w:sz="0" w:space="0" w:color="auto"/>
        <w:bottom w:val="none" w:sz="0" w:space="0" w:color="auto"/>
        <w:right w:val="none" w:sz="0" w:space="0" w:color="auto"/>
      </w:divBdr>
    </w:div>
    <w:div w:id="1302151949">
      <w:bodyDiv w:val="1"/>
      <w:marLeft w:val="0"/>
      <w:marRight w:val="0"/>
      <w:marTop w:val="0"/>
      <w:marBottom w:val="0"/>
      <w:divBdr>
        <w:top w:val="none" w:sz="0" w:space="0" w:color="auto"/>
        <w:left w:val="none" w:sz="0" w:space="0" w:color="auto"/>
        <w:bottom w:val="none" w:sz="0" w:space="0" w:color="auto"/>
        <w:right w:val="none" w:sz="0" w:space="0" w:color="auto"/>
      </w:divBdr>
      <w:divsChild>
        <w:div w:id="485442466">
          <w:marLeft w:val="640"/>
          <w:marRight w:val="0"/>
          <w:marTop w:val="0"/>
          <w:marBottom w:val="0"/>
          <w:divBdr>
            <w:top w:val="none" w:sz="0" w:space="0" w:color="auto"/>
            <w:left w:val="none" w:sz="0" w:space="0" w:color="auto"/>
            <w:bottom w:val="none" w:sz="0" w:space="0" w:color="auto"/>
            <w:right w:val="none" w:sz="0" w:space="0" w:color="auto"/>
          </w:divBdr>
        </w:div>
        <w:div w:id="1069108879">
          <w:marLeft w:val="640"/>
          <w:marRight w:val="0"/>
          <w:marTop w:val="0"/>
          <w:marBottom w:val="0"/>
          <w:divBdr>
            <w:top w:val="none" w:sz="0" w:space="0" w:color="auto"/>
            <w:left w:val="none" w:sz="0" w:space="0" w:color="auto"/>
            <w:bottom w:val="none" w:sz="0" w:space="0" w:color="auto"/>
            <w:right w:val="none" w:sz="0" w:space="0" w:color="auto"/>
          </w:divBdr>
        </w:div>
        <w:div w:id="1247881765">
          <w:marLeft w:val="640"/>
          <w:marRight w:val="0"/>
          <w:marTop w:val="0"/>
          <w:marBottom w:val="0"/>
          <w:divBdr>
            <w:top w:val="none" w:sz="0" w:space="0" w:color="auto"/>
            <w:left w:val="none" w:sz="0" w:space="0" w:color="auto"/>
            <w:bottom w:val="none" w:sz="0" w:space="0" w:color="auto"/>
            <w:right w:val="none" w:sz="0" w:space="0" w:color="auto"/>
          </w:divBdr>
        </w:div>
        <w:div w:id="1410883155">
          <w:marLeft w:val="640"/>
          <w:marRight w:val="0"/>
          <w:marTop w:val="0"/>
          <w:marBottom w:val="0"/>
          <w:divBdr>
            <w:top w:val="none" w:sz="0" w:space="0" w:color="auto"/>
            <w:left w:val="none" w:sz="0" w:space="0" w:color="auto"/>
            <w:bottom w:val="none" w:sz="0" w:space="0" w:color="auto"/>
            <w:right w:val="none" w:sz="0" w:space="0" w:color="auto"/>
          </w:divBdr>
        </w:div>
        <w:div w:id="591858888">
          <w:marLeft w:val="640"/>
          <w:marRight w:val="0"/>
          <w:marTop w:val="0"/>
          <w:marBottom w:val="0"/>
          <w:divBdr>
            <w:top w:val="none" w:sz="0" w:space="0" w:color="auto"/>
            <w:left w:val="none" w:sz="0" w:space="0" w:color="auto"/>
            <w:bottom w:val="none" w:sz="0" w:space="0" w:color="auto"/>
            <w:right w:val="none" w:sz="0" w:space="0" w:color="auto"/>
          </w:divBdr>
        </w:div>
        <w:div w:id="597517472">
          <w:marLeft w:val="640"/>
          <w:marRight w:val="0"/>
          <w:marTop w:val="0"/>
          <w:marBottom w:val="0"/>
          <w:divBdr>
            <w:top w:val="none" w:sz="0" w:space="0" w:color="auto"/>
            <w:left w:val="none" w:sz="0" w:space="0" w:color="auto"/>
            <w:bottom w:val="none" w:sz="0" w:space="0" w:color="auto"/>
            <w:right w:val="none" w:sz="0" w:space="0" w:color="auto"/>
          </w:divBdr>
        </w:div>
        <w:div w:id="389886215">
          <w:marLeft w:val="640"/>
          <w:marRight w:val="0"/>
          <w:marTop w:val="0"/>
          <w:marBottom w:val="0"/>
          <w:divBdr>
            <w:top w:val="none" w:sz="0" w:space="0" w:color="auto"/>
            <w:left w:val="none" w:sz="0" w:space="0" w:color="auto"/>
            <w:bottom w:val="none" w:sz="0" w:space="0" w:color="auto"/>
            <w:right w:val="none" w:sz="0" w:space="0" w:color="auto"/>
          </w:divBdr>
        </w:div>
        <w:div w:id="436870156">
          <w:marLeft w:val="640"/>
          <w:marRight w:val="0"/>
          <w:marTop w:val="0"/>
          <w:marBottom w:val="0"/>
          <w:divBdr>
            <w:top w:val="none" w:sz="0" w:space="0" w:color="auto"/>
            <w:left w:val="none" w:sz="0" w:space="0" w:color="auto"/>
            <w:bottom w:val="none" w:sz="0" w:space="0" w:color="auto"/>
            <w:right w:val="none" w:sz="0" w:space="0" w:color="auto"/>
          </w:divBdr>
        </w:div>
        <w:div w:id="341591332">
          <w:marLeft w:val="640"/>
          <w:marRight w:val="0"/>
          <w:marTop w:val="0"/>
          <w:marBottom w:val="0"/>
          <w:divBdr>
            <w:top w:val="none" w:sz="0" w:space="0" w:color="auto"/>
            <w:left w:val="none" w:sz="0" w:space="0" w:color="auto"/>
            <w:bottom w:val="none" w:sz="0" w:space="0" w:color="auto"/>
            <w:right w:val="none" w:sz="0" w:space="0" w:color="auto"/>
          </w:divBdr>
        </w:div>
        <w:div w:id="935675950">
          <w:marLeft w:val="640"/>
          <w:marRight w:val="0"/>
          <w:marTop w:val="0"/>
          <w:marBottom w:val="0"/>
          <w:divBdr>
            <w:top w:val="none" w:sz="0" w:space="0" w:color="auto"/>
            <w:left w:val="none" w:sz="0" w:space="0" w:color="auto"/>
            <w:bottom w:val="none" w:sz="0" w:space="0" w:color="auto"/>
            <w:right w:val="none" w:sz="0" w:space="0" w:color="auto"/>
          </w:divBdr>
        </w:div>
        <w:div w:id="1186484980">
          <w:marLeft w:val="640"/>
          <w:marRight w:val="0"/>
          <w:marTop w:val="0"/>
          <w:marBottom w:val="0"/>
          <w:divBdr>
            <w:top w:val="none" w:sz="0" w:space="0" w:color="auto"/>
            <w:left w:val="none" w:sz="0" w:space="0" w:color="auto"/>
            <w:bottom w:val="none" w:sz="0" w:space="0" w:color="auto"/>
            <w:right w:val="none" w:sz="0" w:space="0" w:color="auto"/>
          </w:divBdr>
        </w:div>
        <w:div w:id="1406150272">
          <w:marLeft w:val="640"/>
          <w:marRight w:val="0"/>
          <w:marTop w:val="0"/>
          <w:marBottom w:val="0"/>
          <w:divBdr>
            <w:top w:val="none" w:sz="0" w:space="0" w:color="auto"/>
            <w:left w:val="none" w:sz="0" w:space="0" w:color="auto"/>
            <w:bottom w:val="none" w:sz="0" w:space="0" w:color="auto"/>
            <w:right w:val="none" w:sz="0" w:space="0" w:color="auto"/>
          </w:divBdr>
        </w:div>
        <w:div w:id="1852573219">
          <w:marLeft w:val="640"/>
          <w:marRight w:val="0"/>
          <w:marTop w:val="0"/>
          <w:marBottom w:val="0"/>
          <w:divBdr>
            <w:top w:val="none" w:sz="0" w:space="0" w:color="auto"/>
            <w:left w:val="none" w:sz="0" w:space="0" w:color="auto"/>
            <w:bottom w:val="none" w:sz="0" w:space="0" w:color="auto"/>
            <w:right w:val="none" w:sz="0" w:space="0" w:color="auto"/>
          </w:divBdr>
        </w:div>
        <w:div w:id="816801205">
          <w:marLeft w:val="640"/>
          <w:marRight w:val="0"/>
          <w:marTop w:val="0"/>
          <w:marBottom w:val="0"/>
          <w:divBdr>
            <w:top w:val="none" w:sz="0" w:space="0" w:color="auto"/>
            <w:left w:val="none" w:sz="0" w:space="0" w:color="auto"/>
            <w:bottom w:val="none" w:sz="0" w:space="0" w:color="auto"/>
            <w:right w:val="none" w:sz="0" w:space="0" w:color="auto"/>
          </w:divBdr>
        </w:div>
        <w:div w:id="610088013">
          <w:marLeft w:val="640"/>
          <w:marRight w:val="0"/>
          <w:marTop w:val="0"/>
          <w:marBottom w:val="0"/>
          <w:divBdr>
            <w:top w:val="none" w:sz="0" w:space="0" w:color="auto"/>
            <w:left w:val="none" w:sz="0" w:space="0" w:color="auto"/>
            <w:bottom w:val="none" w:sz="0" w:space="0" w:color="auto"/>
            <w:right w:val="none" w:sz="0" w:space="0" w:color="auto"/>
          </w:divBdr>
        </w:div>
        <w:div w:id="1245723735">
          <w:marLeft w:val="640"/>
          <w:marRight w:val="0"/>
          <w:marTop w:val="0"/>
          <w:marBottom w:val="0"/>
          <w:divBdr>
            <w:top w:val="none" w:sz="0" w:space="0" w:color="auto"/>
            <w:left w:val="none" w:sz="0" w:space="0" w:color="auto"/>
            <w:bottom w:val="none" w:sz="0" w:space="0" w:color="auto"/>
            <w:right w:val="none" w:sz="0" w:space="0" w:color="auto"/>
          </w:divBdr>
        </w:div>
        <w:div w:id="1833446599">
          <w:marLeft w:val="640"/>
          <w:marRight w:val="0"/>
          <w:marTop w:val="0"/>
          <w:marBottom w:val="0"/>
          <w:divBdr>
            <w:top w:val="none" w:sz="0" w:space="0" w:color="auto"/>
            <w:left w:val="none" w:sz="0" w:space="0" w:color="auto"/>
            <w:bottom w:val="none" w:sz="0" w:space="0" w:color="auto"/>
            <w:right w:val="none" w:sz="0" w:space="0" w:color="auto"/>
          </w:divBdr>
        </w:div>
        <w:div w:id="701052690">
          <w:marLeft w:val="640"/>
          <w:marRight w:val="0"/>
          <w:marTop w:val="0"/>
          <w:marBottom w:val="0"/>
          <w:divBdr>
            <w:top w:val="none" w:sz="0" w:space="0" w:color="auto"/>
            <w:left w:val="none" w:sz="0" w:space="0" w:color="auto"/>
            <w:bottom w:val="none" w:sz="0" w:space="0" w:color="auto"/>
            <w:right w:val="none" w:sz="0" w:space="0" w:color="auto"/>
          </w:divBdr>
        </w:div>
        <w:div w:id="794099774">
          <w:marLeft w:val="640"/>
          <w:marRight w:val="0"/>
          <w:marTop w:val="0"/>
          <w:marBottom w:val="0"/>
          <w:divBdr>
            <w:top w:val="none" w:sz="0" w:space="0" w:color="auto"/>
            <w:left w:val="none" w:sz="0" w:space="0" w:color="auto"/>
            <w:bottom w:val="none" w:sz="0" w:space="0" w:color="auto"/>
            <w:right w:val="none" w:sz="0" w:space="0" w:color="auto"/>
          </w:divBdr>
        </w:div>
        <w:div w:id="812411747">
          <w:marLeft w:val="640"/>
          <w:marRight w:val="0"/>
          <w:marTop w:val="0"/>
          <w:marBottom w:val="0"/>
          <w:divBdr>
            <w:top w:val="none" w:sz="0" w:space="0" w:color="auto"/>
            <w:left w:val="none" w:sz="0" w:space="0" w:color="auto"/>
            <w:bottom w:val="none" w:sz="0" w:space="0" w:color="auto"/>
            <w:right w:val="none" w:sz="0" w:space="0" w:color="auto"/>
          </w:divBdr>
        </w:div>
        <w:div w:id="1345592242">
          <w:marLeft w:val="640"/>
          <w:marRight w:val="0"/>
          <w:marTop w:val="0"/>
          <w:marBottom w:val="0"/>
          <w:divBdr>
            <w:top w:val="none" w:sz="0" w:space="0" w:color="auto"/>
            <w:left w:val="none" w:sz="0" w:space="0" w:color="auto"/>
            <w:bottom w:val="none" w:sz="0" w:space="0" w:color="auto"/>
            <w:right w:val="none" w:sz="0" w:space="0" w:color="auto"/>
          </w:divBdr>
        </w:div>
        <w:div w:id="1731876502">
          <w:marLeft w:val="640"/>
          <w:marRight w:val="0"/>
          <w:marTop w:val="0"/>
          <w:marBottom w:val="0"/>
          <w:divBdr>
            <w:top w:val="none" w:sz="0" w:space="0" w:color="auto"/>
            <w:left w:val="none" w:sz="0" w:space="0" w:color="auto"/>
            <w:bottom w:val="none" w:sz="0" w:space="0" w:color="auto"/>
            <w:right w:val="none" w:sz="0" w:space="0" w:color="auto"/>
          </w:divBdr>
        </w:div>
        <w:div w:id="623779292">
          <w:marLeft w:val="640"/>
          <w:marRight w:val="0"/>
          <w:marTop w:val="0"/>
          <w:marBottom w:val="0"/>
          <w:divBdr>
            <w:top w:val="none" w:sz="0" w:space="0" w:color="auto"/>
            <w:left w:val="none" w:sz="0" w:space="0" w:color="auto"/>
            <w:bottom w:val="none" w:sz="0" w:space="0" w:color="auto"/>
            <w:right w:val="none" w:sz="0" w:space="0" w:color="auto"/>
          </w:divBdr>
        </w:div>
        <w:div w:id="136581035">
          <w:marLeft w:val="640"/>
          <w:marRight w:val="0"/>
          <w:marTop w:val="0"/>
          <w:marBottom w:val="0"/>
          <w:divBdr>
            <w:top w:val="none" w:sz="0" w:space="0" w:color="auto"/>
            <w:left w:val="none" w:sz="0" w:space="0" w:color="auto"/>
            <w:bottom w:val="none" w:sz="0" w:space="0" w:color="auto"/>
            <w:right w:val="none" w:sz="0" w:space="0" w:color="auto"/>
          </w:divBdr>
        </w:div>
        <w:div w:id="2069725132">
          <w:marLeft w:val="640"/>
          <w:marRight w:val="0"/>
          <w:marTop w:val="0"/>
          <w:marBottom w:val="0"/>
          <w:divBdr>
            <w:top w:val="none" w:sz="0" w:space="0" w:color="auto"/>
            <w:left w:val="none" w:sz="0" w:space="0" w:color="auto"/>
            <w:bottom w:val="none" w:sz="0" w:space="0" w:color="auto"/>
            <w:right w:val="none" w:sz="0" w:space="0" w:color="auto"/>
          </w:divBdr>
        </w:div>
        <w:div w:id="587497184">
          <w:marLeft w:val="640"/>
          <w:marRight w:val="0"/>
          <w:marTop w:val="0"/>
          <w:marBottom w:val="0"/>
          <w:divBdr>
            <w:top w:val="none" w:sz="0" w:space="0" w:color="auto"/>
            <w:left w:val="none" w:sz="0" w:space="0" w:color="auto"/>
            <w:bottom w:val="none" w:sz="0" w:space="0" w:color="auto"/>
            <w:right w:val="none" w:sz="0" w:space="0" w:color="auto"/>
          </w:divBdr>
        </w:div>
        <w:div w:id="1651709106">
          <w:marLeft w:val="640"/>
          <w:marRight w:val="0"/>
          <w:marTop w:val="0"/>
          <w:marBottom w:val="0"/>
          <w:divBdr>
            <w:top w:val="none" w:sz="0" w:space="0" w:color="auto"/>
            <w:left w:val="none" w:sz="0" w:space="0" w:color="auto"/>
            <w:bottom w:val="none" w:sz="0" w:space="0" w:color="auto"/>
            <w:right w:val="none" w:sz="0" w:space="0" w:color="auto"/>
          </w:divBdr>
        </w:div>
        <w:div w:id="1936476560">
          <w:marLeft w:val="640"/>
          <w:marRight w:val="0"/>
          <w:marTop w:val="0"/>
          <w:marBottom w:val="0"/>
          <w:divBdr>
            <w:top w:val="none" w:sz="0" w:space="0" w:color="auto"/>
            <w:left w:val="none" w:sz="0" w:space="0" w:color="auto"/>
            <w:bottom w:val="none" w:sz="0" w:space="0" w:color="auto"/>
            <w:right w:val="none" w:sz="0" w:space="0" w:color="auto"/>
          </w:divBdr>
        </w:div>
        <w:div w:id="1028487883">
          <w:marLeft w:val="640"/>
          <w:marRight w:val="0"/>
          <w:marTop w:val="0"/>
          <w:marBottom w:val="0"/>
          <w:divBdr>
            <w:top w:val="none" w:sz="0" w:space="0" w:color="auto"/>
            <w:left w:val="none" w:sz="0" w:space="0" w:color="auto"/>
            <w:bottom w:val="none" w:sz="0" w:space="0" w:color="auto"/>
            <w:right w:val="none" w:sz="0" w:space="0" w:color="auto"/>
          </w:divBdr>
        </w:div>
        <w:div w:id="1550727679">
          <w:marLeft w:val="640"/>
          <w:marRight w:val="0"/>
          <w:marTop w:val="0"/>
          <w:marBottom w:val="0"/>
          <w:divBdr>
            <w:top w:val="none" w:sz="0" w:space="0" w:color="auto"/>
            <w:left w:val="none" w:sz="0" w:space="0" w:color="auto"/>
            <w:bottom w:val="none" w:sz="0" w:space="0" w:color="auto"/>
            <w:right w:val="none" w:sz="0" w:space="0" w:color="auto"/>
          </w:divBdr>
        </w:div>
        <w:div w:id="1542087604">
          <w:marLeft w:val="640"/>
          <w:marRight w:val="0"/>
          <w:marTop w:val="0"/>
          <w:marBottom w:val="0"/>
          <w:divBdr>
            <w:top w:val="none" w:sz="0" w:space="0" w:color="auto"/>
            <w:left w:val="none" w:sz="0" w:space="0" w:color="auto"/>
            <w:bottom w:val="none" w:sz="0" w:space="0" w:color="auto"/>
            <w:right w:val="none" w:sz="0" w:space="0" w:color="auto"/>
          </w:divBdr>
        </w:div>
        <w:div w:id="1796757349">
          <w:marLeft w:val="640"/>
          <w:marRight w:val="0"/>
          <w:marTop w:val="0"/>
          <w:marBottom w:val="0"/>
          <w:divBdr>
            <w:top w:val="none" w:sz="0" w:space="0" w:color="auto"/>
            <w:left w:val="none" w:sz="0" w:space="0" w:color="auto"/>
            <w:bottom w:val="none" w:sz="0" w:space="0" w:color="auto"/>
            <w:right w:val="none" w:sz="0" w:space="0" w:color="auto"/>
          </w:divBdr>
        </w:div>
        <w:div w:id="1677070485">
          <w:marLeft w:val="640"/>
          <w:marRight w:val="0"/>
          <w:marTop w:val="0"/>
          <w:marBottom w:val="0"/>
          <w:divBdr>
            <w:top w:val="none" w:sz="0" w:space="0" w:color="auto"/>
            <w:left w:val="none" w:sz="0" w:space="0" w:color="auto"/>
            <w:bottom w:val="none" w:sz="0" w:space="0" w:color="auto"/>
            <w:right w:val="none" w:sz="0" w:space="0" w:color="auto"/>
          </w:divBdr>
        </w:div>
        <w:div w:id="1859079033">
          <w:marLeft w:val="640"/>
          <w:marRight w:val="0"/>
          <w:marTop w:val="0"/>
          <w:marBottom w:val="0"/>
          <w:divBdr>
            <w:top w:val="none" w:sz="0" w:space="0" w:color="auto"/>
            <w:left w:val="none" w:sz="0" w:space="0" w:color="auto"/>
            <w:bottom w:val="none" w:sz="0" w:space="0" w:color="auto"/>
            <w:right w:val="none" w:sz="0" w:space="0" w:color="auto"/>
          </w:divBdr>
        </w:div>
        <w:div w:id="26567565">
          <w:marLeft w:val="640"/>
          <w:marRight w:val="0"/>
          <w:marTop w:val="0"/>
          <w:marBottom w:val="0"/>
          <w:divBdr>
            <w:top w:val="none" w:sz="0" w:space="0" w:color="auto"/>
            <w:left w:val="none" w:sz="0" w:space="0" w:color="auto"/>
            <w:bottom w:val="none" w:sz="0" w:space="0" w:color="auto"/>
            <w:right w:val="none" w:sz="0" w:space="0" w:color="auto"/>
          </w:divBdr>
        </w:div>
        <w:div w:id="1599366060">
          <w:marLeft w:val="640"/>
          <w:marRight w:val="0"/>
          <w:marTop w:val="0"/>
          <w:marBottom w:val="0"/>
          <w:divBdr>
            <w:top w:val="none" w:sz="0" w:space="0" w:color="auto"/>
            <w:left w:val="none" w:sz="0" w:space="0" w:color="auto"/>
            <w:bottom w:val="none" w:sz="0" w:space="0" w:color="auto"/>
            <w:right w:val="none" w:sz="0" w:space="0" w:color="auto"/>
          </w:divBdr>
        </w:div>
        <w:div w:id="2136753720">
          <w:marLeft w:val="640"/>
          <w:marRight w:val="0"/>
          <w:marTop w:val="0"/>
          <w:marBottom w:val="0"/>
          <w:divBdr>
            <w:top w:val="none" w:sz="0" w:space="0" w:color="auto"/>
            <w:left w:val="none" w:sz="0" w:space="0" w:color="auto"/>
            <w:bottom w:val="none" w:sz="0" w:space="0" w:color="auto"/>
            <w:right w:val="none" w:sz="0" w:space="0" w:color="auto"/>
          </w:divBdr>
        </w:div>
        <w:div w:id="879171034">
          <w:marLeft w:val="640"/>
          <w:marRight w:val="0"/>
          <w:marTop w:val="0"/>
          <w:marBottom w:val="0"/>
          <w:divBdr>
            <w:top w:val="none" w:sz="0" w:space="0" w:color="auto"/>
            <w:left w:val="none" w:sz="0" w:space="0" w:color="auto"/>
            <w:bottom w:val="none" w:sz="0" w:space="0" w:color="auto"/>
            <w:right w:val="none" w:sz="0" w:space="0" w:color="auto"/>
          </w:divBdr>
        </w:div>
        <w:div w:id="900560794">
          <w:marLeft w:val="640"/>
          <w:marRight w:val="0"/>
          <w:marTop w:val="0"/>
          <w:marBottom w:val="0"/>
          <w:divBdr>
            <w:top w:val="none" w:sz="0" w:space="0" w:color="auto"/>
            <w:left w:val="none" w:sz="0" w:space="0" w:color="auto"/>
            <w:bottom w:val="none" w:sz="0" w:space="0" w:color="auto"/>
            <w:right w:val="none" w:sz="0" w:space="0" w:color="auto"/>
          </w:divBdr>
        </w:div>
        <w:div w:id="1195072555">
          <w:marLeft w:val="640"/>
          <w:marRight w:val="0"/>
          <w:marTop w:val="0"/>
          <w:marBottom w:val="0"/>
          <w:divBdr>
            <w:top w:val="none" w:sz="0" w:space="0" w:color="auto"/>
            <w:left w:val="none" w:sz="0" w:space="0" w:color="auto"/>
            <w:bottom w:val="none" w:sz="0" w:space="0" w:color="auto"/>
            <w:right w:val="none" w:sz="0" w:space="0" w:color="auto"/>
          </w:divBdr>
        </w:div>
        <w:div w:id="2141683468">
          <w:marLeft w:val="640"/>
          <w:marRight w:val="0"/>
          <w:marTop w:val="0"/>
          <w:marBottom w:val="0"/>
          <w:divBdr>
            <w:top w:val="none" w:sz="0" w:space="0" w:color="auto"/>
            <w:left w:val="none" w:sz="0" w:space="0" w:color="auto"/>
            <w:bottom w:val="none" w:sz="0" w:space="0" w:color="auto"/>
            <w:right w:val="none" w:sz="0" w:space="0" w:color="auto"/>
          </w:divBdr>
        </w:div>
        <w:div w:id="2128086524">
          <w:marLeft w:val="640"/>
          <w:marRight w:val="0"/>
          <w:marTop w:val="0"/>
          <w:marBottom w:val="0"/>
          <w:divBdr>
            <w:top w:val="none" w:sz="0" w:space="0" w:color="auto"/>
            <w:left w:val="none" w:sz="0" w:space="0" w:color="auto"/>
            <w:bottom w:val="none" w:sz="0" w:space="0" w:color="auto"/>
            <w:right w:val="none" w:sz="0" w:space="0" w:color="auto"/>
          </w:divBdr>
        </w:div>
        <w:div w:id="4209575">
          <w:marLeft w:val="640"/>
          <w:marRight w:val="0"/>
          <w:marTop w:val="0"/>
          <w:marBottom w:val="0"/>
          <w:divBdr>
            <w:top w:val="none" w:sz="0" w:space="0" w:color="auto"/>
            <w:left w:val="none" w:sz="0" w:space="0" w:color="auto"/>
            <w:bottom w:val="none" w:sz="0" w:space="0" w:color="auto"/>
            <w:right w:val="none" w:sz="0" w:space="0" w:color="auto"/>
          </w:divBdr>
        </w:div>
        <w:div w:id="1187794229">
          <w:marLeft w:val="640"/>
          <w:marRight w:val="0"/>
          <w:marTop w:val="0"/>
          <w:marBottom w:val="0"/>
          <w:divBdr>
            <w:top w:val="none" w:sz="0" w:space="0" w:color="auto"/>
            <w:left w:val="none" w:sz="0" w:space="0" w:color="auto"/>
            <w:bottom w:val="none" w:sz="0" w:space="0" w:color="auto"/>
            <w:right w:val="none" w:sz="0" w:space="0" w:color="auto"/>
          </w:divBdr>
        </w:div>
        <w:div w:id="1273826437">
          <w:marLeft w:val="640"/>
          <w:marRight w:val="0"/>
          <w:marTop w:val="0"/>
          <w:marBottom w:val="0"/>
          <w:divBdr>
            <w:top w:val="none" w:sz="0" w:space="0" w:color="auto"/>
            <w:left w:val="none" w:sz="0" w:space="0" w:color="auto"/>
            <w:bottom w:val="none" w:sz="0" w:space="0" w:color="auto"/>
            <w:right w:val="none" w:sz="0" w:space="0" w:color="auto"/>
          </w:divBdr>
        </w:div>
        <w:div w:id="1492676921">
          <w:marLeft w:val="640"/>
          <w:marRight w:val="0"/>
          <w:marTop w:val="0"/>
          <w:marBottom w:val="0"/>
          <w:divBdr>
            <w:top w:val="none" w:sz="0" w:space="0" w:color="auto"/>
            <w:left w:val="none" w:sz="0" w:space="0" w:color="auto"/>
            <w:bottom w:val="none" w:sz="0" w:space="0" w:color="auto"/>
            <w:right w:val="none" w:sz="0" w:space="0" w:color="auto"/>
          </w:divBdr>
        </w:div>
        <w:div w:id="123813683">
          <w:marLeft w:val="640"/>
          <w:marRight w:val="0"/>
          <w:marTop w:val="0"/>
          <w:marBottom w:val="0"/>
          <w:divBdr>
            <w:top w:val="none" w:sz="0" w:space="0" w:color="auto"/>
            <w:left w:val="none" w:sz="0" w:space="0" w:color="auto"/>
            <w:bottom w:val="none" w:sz="0" w:space="0" w:color="auto"/>
            <w:right w:val="none" w:sz="0" w:space="0" w:color="auto"/>
          </w:divBdr>
        </w:div>
        <w:div w:id="728264670">
          <w:marLeft w:val="640"/>
          <w:marRight w:val="0"/>
          <w:marTop w:val="0"/>
          <w:marBottom w:val="0"/>
          <w:divBdr>
            <w:top w:val="none" w:sz="0" w:space="0" w:color="auto"/>
            <w:left w:val="none" w:sz="0" w:space="0" w:color="auto"/>
            <w:bottom w:val="none" w:sz="0" w:space="0" w:color="auto"/>
            <w:right w:val="none" w:sz="0" w:space="0" w:color="auto"/>
          </w:divBdr>
        </w:div>
        <w:div w:id="1638144694">
          <w:marLeft w:val="640"/>
          <w:marRight w:val="0"/>
          <w:marTop w:val="0"/>
          <w:marBottom w:val="0"/>
          <w:divBdr>
            <w:top w:val="none" w:sz="0" w:space="0" w:color="auto"/>
            <w:left w:val="none" w:sz="0" w:space="0" w:color="auto"/>
            <w:bottom w:val="none" w:sz="0" w:space="0" w:color="auto"/>
            <w:right w:val="none" w:sz="0" w:space="0" w:color="auto"/>
          </w:divBdr>
        </w:div>
        <w:div w:id="387266095">
          <w:marLeft w:val="640"/>
          <w:marRight w:val="0"/>
          <w:marTop w:val="0"/>
          <w:marBottom w:val="0"/>
          <w:divBdr>
            <w:top w:val="none" w:sz="0" w:space="0" w:color="auto"/>
            <w:left w:val="none" w:sz="0" w:space="0" w:color="auto"/>
            <w:bottom w:val="none" w:sz="0" w:space="0" w:color="auto"/>
            <w:right w:val="none" w:sz="0" w:space="0" w:color="auto"/>
          </w:divBdr>
        </w:div>
        <w:div w:id="657654390">
          <w:marLeft w:val="640"/>
          <w:marRight w:val="0"/>
          <w:marTop w:val="0"/>
          <w:marBottom w:val="0"/>
          <w:divBdr>
            <w:top w:val="none" w:sz="0" w:space="0" w:color="auto"/>
            <w:left w:val="none" w:sz="0" w:space="0" w:color="auto"/>
            <w:bottom w:val="none" w:sz="0" w:space="0" w:color="auto"/>
            <w:right w:val="none" w:sz="0" w:space="0" w:color="auto"/>
          </w:divBdr>
        </w:div>
        <w:div w:id="1813406875">
          <w:marLeft w:val="640"/>
          <w:marRight w:val="0"/>
          <w:marTop w:val="0"/>
          <w:marBottom w:val="0"/>
          <w:divBdr>
            <w:top w:val="none" w:sz="0" w:space="0" w:color="auto"/>
            <w:left w:val="none" w:sz="0" w:space="0" w:color="auto"/>
            <w:bottom w:val="none" w:sz="0" w:space="0" w:color="auto"/>
            <w:right w:val="none" w:sz="0" w:space="0" w:color="auto"/>
          </w:divBdr>
        </w:div>
        <w:div w:id="398095983">
          <w:marLeft w:val="640"/>
          <w:marRight w:val="0"/>
          <w:marTop w:val="0"/>
          <w:marBottom w:val="0"/>
          <w:divBdr>
            <w:top w:val="none" w:sz="0" w:space="0" w:color="auto"/>
            <w:left w:val="none" w:sz="0" w:space="0" w:color="auto"/>
            <w:bottom w:val="none" w:sz="0" w:space="0" w:color="auto"/>
            <w:right w:val="none" w:sz="0" w:space="0" w:color="auto"/>
          </w:divBdr>
        </w:div>
        <w:div w:id="867107965">
          <w:marLeft w:val="640"/>
          <w:marRight w:val="0"/>
          <w:marTop w:val="0"/>
          <w:marBottom w:val="0"/>
          <w:divBdr>
            <w:top w:val="none" w:sz="0" w:space="0" w:color="auto"/>
            <w:left w:val="none" w:sz="0" w:space="0" w:color="auto"/>
            <w:bottom w:val="none" w:sz="0" w:space="0" w:color="auto"/>
            <w:right w:val="none" w:sz="0" w:space="0" w:color="auto"/>
          </w:divBdr>
        </w:div>
        <w:div w:id="1262028899">
          <w:marLeft w:val="640"/>
          <w:marRight w:val="0"/>
          <w:marTop w:val="0"/>
          <w:marBottom w:val="0"/>
          <w:divBdr>
            <w:top w:val="none" w:sz="0" w:space="0" w:color="auto"/>
            <w:left w:val="none" w:sz="0" w:space="0" w:color="auto"/>
            <w:bottom w:val="none" w:sz="0" w:space="0" w:color="auto"/>
            <w:right w:val="none" w:sz="0" w:space="0" w:color="auto"/>
          </w:divBdr>
        </w:div>
        <w:div w:id="2072850270">
          <w:marLeft w:val="640"/>
          <w:marRight w:val="0"/>
          <w:marTop w:val="0"/>
          <w:marBottom w:val="0"/>
          <w:divBdr>
            <w:top w:val="none" w:sz="0" w:space="0" w:color="auto"/>
            <w:left w:val="none" w:sz="0" w:space="0" w:color="auto"/>
            <w:bottom w:val="none" w:sz="0" w:space="0" w:color="auto"/>
            <w:right w:val="none" w:sz="0" w:space="0" w:color="auto"/>
          </w:divBdr>
        </w:div>
        <w:div w:id="1969044487">
          <w:marLeft w:val="640"/>
          <w:marRight w:val="0"/>
          <w:marTop w:val="0"/>
          <w:marBottom w:val="0"/>
          <w:divBdr>
            <w:top w:val="none" w:sz="0" w:space="0" w:color="auto"/>
            <w:left w:val="none" w:sz="0" w:space="0" w:color="auto"/>
            <w:bottom w:val="none" w:sz="0" w:space="0" w:color="auto"/>
            <w:right w:val="none" w:sz="0" w:space="0" w:color="auto"/>
          </w:divBdr>
        </w:div>
        <w:div w:id="2081632926">
          <w:marLeft w:val="640"/>
          <w:marRight w:val="0"/>
          <w:marTop w:val="0"/>
          <w:marBottom w:val="0"/>
          <w:divBdr>
            <w:top w:val="none" w:sz="0" w:space="0" w:color="auto"/>
            <w:left w:val="none" w:sz="0" w:space="0" w:color="auto"/>
            <w:bottom w:val="none" w:sz="0" w:space="0" w:color="auto"/>
            <w:right w:val="none" w:sz="0" w:space="0" w:color="auto"/>
          </w:divBdr>
        </w:div>
        <w:div w:id="2146435445">
          <w:marLeft w:val="640"/>
          <w:marRight w:val="0"/>
          <w:marTop w:val="0"/>
          <w:marBottom w:val="0"/>
          <w:divBdr>
            <w:top w:val="none" w:sz="0" w:space="0" w:color="auto"/>
            <w:left w:val="none" w:sz="0" w:space="0" w:color="auto"/>
            <w:bottom w:val="none" w:sz="0" w:space="0" w:color="auto"/>
            <w:right w:val="none" w:sz="0" w:space="0" w:color="auto"/>
          </w:divBdr>
        </w:div>
        <w:div w:id="1644701107">
          <w:marLeft w:val="640"/>
          <w:marRight w:val="0"/>
          <w:marTop w:val="0"/>
          <w:marBottom w:val="0"/>
          <w:divBdr>
            <w:top w:val="none" w:sz="0" w:space="0" w:color="auto"/>
            <w:left w:val="none" w:sz="0" w:space="0" w:color="auto"/>
            <w:bottom w:val="none" w:sz="0" w:space="0" w:color="auto"/>
            <w:right w:val="none" w:sz="0" w:space="0" w:color="auto"/>
          </w:divBdr>
        </w:div>
        <w:div w:id="267586380">
          <w:marLeft w:val="640"/>
          <w:marRight w:val="0"/>
          <w:marTop w:val="0"/>
          <w:marBottom w:val="0"/>
          <w:divBdr>
            <w:top w:val="none" w:sz="0" w:space="0" w:color="auto"/>
            <w:left w:val="none" w:sz="0" w:space="0" w:color="auto"/>
            <w:bottom w:val="none" w:sz="0" w:space="0" w:color="auto"/>
            <w:right w:val="none" w:sz="0" w:space="0" w:color="auto"/>
          </w:divBdr>
        </w:div>
        <w:div w:id="1186552467">
          <w:marLeft w:val="640"/>
          <w:marRight w:val="0"/>
          <w:marTop w:val="0"/>
          <w:marBottom w:val="0"/>
          <w:divBdr>
            <w:top w:val="none" w:sz="0" w:space="0" w:color="auto"/>
            <w:left w:val="none" w:sz="0" w:space="0" w:color="auto"/>
            <w:bottom w:val="none" w:sz="0" w:space="0" w:color="auto"/>
            <w:right w:val="none" w:sz="0" w:space="0" w:color="auto"/>
          </w:divBdr>
        </w:div>
        <w:div w:id="631905998">
          <w:marLeft w:val="640"/>
          <w:marRight w:val="0"/>
          <w:marTop w:val="0"/>
          <w:marBottom w:val="0"/>
          <w:divBdr>
            <w:top w:val="none" w:sz="0" w:space="0" w:color="auto"/>
            <w:left w:val="none" w:sz="0" w:space="0" w:color="auto"/>
            <w:bottom w:val="none" w:sz="0" w:space="0" w:color="auto"/>
            <w:right w:val="none" w:sz="0" w:space="0" w:color="auto"/>
          </w:divBdr>
        </w:div>
        <w:div w:id="1783256165">
          <w:marLeft w:val="640"/>
          <w:marRight w:val="0"/>
          <w:marTop w:val="0"/>
          <w:marBottom w:val="0"/>
          <w:divBdr>
            <w:top w:val="none" w:sz="0" w:space="0" w:color="auto"/>
            <w:left w:val="none" w:sz="0" w:space="0" w:color="auto"/>
            <w:bottom w:val="none" w:sz="0" w:space="0" w:color="auto"/>
            <w:right w:val="none" w:sz="0" w:space="0" w:color="auto"/>
          </w:divBdr>
        </w:div>
        <w:div w:id="887381680">
          <w:marLeft w:val="640"/>
          <w:marRight w:val="0"/>
          <w:marTop w:val="0"/>
          <w:marBottom w:val="0"/>
          <w:divBdr>
            <w:top w:val="none" w:sz="0" w:space="0" w:color="auto"/>
            <w:left w:val="none" w:sz="0" w:space="0" w:color="auto"/>
            <w:bottom w:val="none" w:sz="0" w:space="0" w:color="auto"/>
            <w:right w:val="none" w:sz="0" w:space="0" w:color="auto"/>
          </w:divBdr>
        </w:div>
        <w:div w:id="501285427">
          <w:marLeft w:val="640"/>
          <w:marRight w:val="0"/>
          <w:marTop w:val="0"/>
          <w:marBottom w:val="0"/>
          <w:divBdr>
            <w:top w:val="none" w:sz="0" w:space="0" w:color="auto"/>
            <w:left w:val="none" w:sz="0" w:space="0" w:color="auto"/>
            <w:bottom w:val="none" w:sz="0" w:space="0" w:color="auto"/>
            <w:right w:val="none" w:sz="0" w:space="0" w:color="auto"/>
          </w:divBdr>
        </w:div>
        <w:div w:id="1010832829">
          <w:marLeft w:val="640"/>
          <w:marRight w:val="0"/>
          <w:marTop w:val="0"/>
          <w:marBottom w:val="0"/>
          <w:divBdr>
            <w:top w:val="none" w:sz="0" w:space="0" w:color="auto"/>
            <w:left w:val="none" w:sz="0" w:space="0" w:color="auto"/>
            <w:bottom w:val="none" w:sz="0" w:space="0" w:color="auto"/>
            <w:right w:val="none" w:sz="0" w:space="0" w:color="auto"/>
          </w:divBdr>
        </w:div>
        <w:div w:id="1674140938">
          <w:marLeft w:val="640"/>
          <w:marRight w:val="0"/>
          <w:marTop w:val="0"/>
          <w:marBottom w:val="0"/>
          <w:divBdr>
            <w:top w:val="none" w:sz="0" w:space="0" w:color="auto"/>
            <w:left w:val="none" w:sz="0" w:space="0" w:color="auto"/>
            <w:bottom w:val="none" w:sz="0" w:space="0" w:color="auto"/>
            <w:right w:val="none" w:sz="0" w:space="0" w:color="auto"/>
          </w:divBdr>
        </w:div>
        <w:div w:id="1084231343">
          <w:marLeft w:val="640"/>
          <w:marRight w:val="0"/>
          <w:marTop w:val="0"/>
          <w:marBottom w:val="0"/>
          <w:divBdr>
            <w:top w:val="none" w:sz="0" w:space="0" w:color="auto"/>
            <w:left w:val="none" w:sz="0" w:space="0" w:color="auto"/>
            <w:bottom w:val="none" w:sz="0" w:space="0" w:color="auto"/>
            <w:right w:val="none" w:sz="0" w:space="0" w:color="auto"/>
          </w:divBdr>
        </w:div>
        <w:div w:id="1902792083">
          <w:marLeft w:val="640"/>
          <w:marRight w:val="0"/>
          <w:marTop w:val="0"/>
          <w:marBottom w:val="0"/>
          <w:divBdr>
            <w:top w:val="none" w:sz="0" w:space="0" w:color="auto"/>
            <w:left w:val="none" w:sz="0" w:space="0" w:color="auto"/>
            <w:bottom w:val="none" w:sz="0" w:space="0" w:color="auto"/>
            <w:right w:val="none" w:sz="0" w:space="0" w:color="auto"/>
          </w:divBdr>
        </w:div>
        <w:div w:id="1986155938">
          <w:marLeft w:val="640"/>
          <w:marRight w:val="0"/>
          <w:marTop w:val="0"/>
          <w:marBottom w:val="0"/>
          <w:divBdr>
            <w:top w:val="none" w:sz="0" w:space="0" w:color="auto"/>
            <w:left w:val="none" w:sz="0" w:space="0" w:color="auto"/>
            <w:bottom w:val="none" w:sz="0" w:space="0" w:color="auto"/>
            <w:right w:val="none" w:sz="0" w:space="0" w:color="auto"/>
          </w:divBdr>
        </w:div>
        <w:div w:id="174996533">
          <w:marLeft w:val="640"/>
          <w:marRight w:val="0"/>
          <w:marTop w:val="0"/>
          <w:marBottom w:val="0"/>
          <w:divBdr>
            <w:top w:val="none" w:sz="0" w:space="0" w:color="auto"/>
            <w:left w:val="none" w:sz="0" w:space="0" w:color="auto"/>
            <w:bottom w:val="none" w:sz="0" w:space="0" w:color="auto"/>
            <w:right w:val="none" w:sz="0" w:space="0" w:color="auto"/>
          </w:divBdr>
        </w:div>
        <w:div w:id="870143235">
          <w:marLeft w:val="640"/>
          <w:marRight w:val="0"/>
          <w:marTop w:val="0"/>
          <w:marBottom w:val="0"/>
          <w:divBdr>
            <w:top w:val="none" w:sz="0" w:space="0" w:color="auto"/>
            <w:left w:val="none" w:sz="0" w:space="0" w:color="auto"/>
            <w:bottom w:val="none" w:sz="0" w:space="0" w:color="auto"/>
            <w:right w:val="none" w:sz="0" w:space="0" w:color="auto"/>
          </w:divBdr>
        </w:div>
        <w:div w:id="1947079471">
          <w:marLeft w:val="640"/>
          <w:marRight w:val="0"/>
          <w:marTop w:val="0"/>
          <w:marBottom w:val="0"/>
          <w:divBdr>
            <w:top w:val="none" w:sz="0" w:space="0" w:color="auto"/>
            <w:left w:val="none" w:sz="0" w:space="0" w:color="auto"/>
            <w:bottom w:val="none" w:sz="0" w:space="0" w:color="auto"/>
            <w:right w:val="none" w:sz="0" w:space="0" w:color="auto"/>
          </w:divBdr>
        </w:div>
        <w:div w:id="1813013292">
          <w:marLeft w:val="640"/>
          <w:marRight w:val="0"/>
          <w:marTop w:val="0"/>
          <w:marBottom w:val="0"/>
          <w:divBdr>
            <w:top w:val="none" w:sz="0" w:space="0" w:color="auto"/>
            <w:left w:val="none" w:sz="0" w:space="0" w:color="auto"/>
            <w:bottom w:val="none" w:sz="0" w:space="0" w:color="auto"/>
            <w:right w:val="none" w:sz="0" w:space="0" w:color="auto"/>
          </w:divBdr>
        </w:div>
        <w:div w:id="1599482718">
          <w:marLeft w:val="640"/>
          <w:marRight w:val="0"/>
          <w:marTop w:val="0"/>
          <w:marBottom w:val="0"/>
          <w:divBdr>
            <w:top w:val="none" w:sz="0" w:space="0" w:color="auto"/>
            <w:left w:val="none" w:sz="0" w:space="0" w:color="auto"/>
            <w:bottom w:val="none" w:sz="0" w:space="0" w:color="auto"/>
            <w:right w:val="none" w:sz="0" w:space="0" w:color="auto"/>
          </w:divBdr>
        </w:div>
        <w:div w:id="1409230053">
          <w:marLeft w:val="640"/>
          <w:marRight w:val="0"/>
          <w:marTop w:val="0"/>
          <w:marBottom w:val="0"/>
          <w:divBdr>
            <w:top w:val="none" w:sz="0" w:space="0" w:color="auto"/>
            <w:left w:val="none" w:sz="0" w:space="0" w:color="auto"/>
            <w:bottom w:val="none" w:sz="0" w:space="0" w:color="auto"/>
            <w:right w:val="none" w:sz="0" w:space="0" w:color="auto"/>
          </w:divBdr>
        </w:div>
        <w:div w:id="449395786">
          <w:marLeft w:val="640"/>
          <w:marRight w:val="0"/>
          <w:marTop w:val="0"/>
          <w:marBottom w:val="0"/>
          <w:divBdr>
            <w:top w:val="none" w:sz="0" w:space="0" w:color="auto"/>
            <w:left w:val="none" w:sz="0" w:space="0" w:color="auto"/>
            <w:bottom w:val="none" w:sz="0" w:space="0" w:color="auto"/>
            <w:right w:val="none" w:sz="0" w:space="0" w:color="auto"/>
          </w:divBdr>
        </w:div>
      </w:divsChild>
    </w:div>
    <w:div w:id="1303384482">
      <w:bodyDiv w:val="1"/>
      <w:marLeft w:val="0"/>
      <w:marRight w:val="0"/>
      <w:marTop w:val="0"/>
      <w:marBottom w:val="0"/>
      <w:divBdr>
        <w:top w:val="none" w:sz="0" w:space="0" w:color="auto"/>
        <w:left w:val="none" w:sz="0" w:space="0" w:color="auto"/>
        <w:bottom w:val="none" w:sz="0" w:space="0" w:color="auto"/>
        <w:right w:val="none" w:sz="0" w:space="0" w:color="auto"/>
      </w:divBdr>
    </w:div>
    <w:div w:id="1303462098">
      <w:bodyDiv w:val="1"/>
      <w:marLeft w:val="0"/>
      <w:marRight w:val="0"/>
      <w:marTop w:val="0"/>
      <w:marBottom w:val="0"/>
      <w:divBdr>
        <w:top w:val="none" w:sz="0" w:space="0" w:color="auto"/>
        <w:left w:val="none" w:sz="0" w:space="0" w:color="auto"/>
        <w:bottom w:val="none" w:sz="0" w:space="0" w:color="auto"/>
        <w:right w:val="none" w:sz="0" w:space="0" w:color="auto"/>
      </w:divBdr>
    </w:div>
    <w:div w:id="1303653632">
      <w:bodyDiv w:val="1"/>
      <w:marLeft w:val="0"/>
      <w:marRight w:val="0"/>
      <w:marTop w:val="0"/>
      <w:marBottom w:val="0"/>
      <w:divBdr>
        <w:top w:val="none" w:sz="0" w:space="0" w:color="auto"/>
        <w:left w:val="none" w:sz="0" w:space="0" w:color="auto"/>
        <w:bottom w:val="none" w:sz="0" w:space="0" w:color="auto"/>
        <w:right w:val="none" w:sz="0" w:space="0" w:color="auto"/>
      </w:divBdr>
    </w:div>
    <w:div w:id="1305161928">
      <w:bodyDiv w:val="1"/>
      <w:marLeft w:val="0"/>
      <w:marRight w:val="0"/>
      <w:marTop w:val="0"/>
      <w:marBottom w:val="0"/>
      <w:divBdr>
        <w:top w:val="none" w:sz="0" w:space="0" w:color="auto"/>
        <w:left w:val="none" w:sz="0" w:space="0" w:color="auto"/>
        <w:bottom w:val="none" w:sz="0" w:space="0" w:color="auto"/>
        <w:right w:val="none" w:sz="0" w:space="0" w:color="auto"/>
      </w:divBdr>
    </w:div>
    <w:div w:id="1305502313">
      <w:bodyDiv w:val="1"/>
      <w:marLeft w:val="0"/>
      <w:marRight w:val="0"/>
      <w:marTop w:val="0"/>
      <w:marBottom w:val="0"/>
      <w:divBdr>
        <w:top w:val="none" w:sz="0" w:space="0" w:color="auto"/>
        <w:left w:val="none" w:sz="0" w:space="0" w:color="auto"/>
        <w:bottom w:val="none" w:sz="0" w:space="0" w:color="auto"/>
        <w:right w:val="none" w:sz="0" w:space="0" w:color="auto"/>
      </w:divBdr>
    </w:div>
    <w:div w:id="1306206727">
      <w:bodyDiv w:val="1"/>
      <w:marLeft w:val="0"/>
      <w:marRight w:val="0"/>
      <w:marTop w:val="0"/>
      <w:marBottom w:val="0"/>
      <w:divBdr>
        <w:top w:val="none" w:sz="0" w:space="0" w:color="auto"/>
        <w:left w:val="none" w:sz="0" w:space="0" w:color="auto"/>
        <w:bottom w:val="none" w:sz="0" w:space="0" w:color="auto"/>
        <w:right w:val="none" w:sz="0" w:space="0" w:color="auto"/>
      </w:divBdr>
    </w:div>
    <w:div w:id="1306399943">
      <w:bodyDiv w:val="1"/>
      <w:marLeft w:val="0"/>
      <w:marRight w:val="0"/>
      <w:marTop w:val="0"/>
      <w:marBottom w:val="0"/>
      <w:divBdr>
        <w:top w:val="none" w:sz="0" w:space="0" w:color="auto"/>
        <w:left w:val="none" w:sz="0" w:space="0" w:color="auto"/>
        <w:bottom w:val="none" w:sz="0" w:space="0" w:color="auto"/>
        <w:right w:val="none" w:sz="0" w:space="0" w:color="auto"/>
      </w:divBdr>
    </w:div>
    <w:div w:id="1306619266">
      <w:bodyDiv w:val="1"/>
      <w:marLeft w:val="0"/>
      <w:marRight w:val="0"/>
      <w:marTop w:val="0"/>
      <w:marBottom w:val="0"/>
      <w:divBdr>
        <w:top w:val="none" w:sz="0" w:space="0" w:color="auto"/>
        <w:left w:val="none" w:sz="0" w:space="0" w:color="auto"/>
        <w:bottom w:val="none" w:sz="0" w:space="0" w:color="auto"/>
        <w:right w:val="none" w:sz="0" w:space="0" w:color="auto"/>
      </w:divBdr>
    </w:div>
    <w:div w:id="1307736310">
      <w:bodyDiv w:val="1"/>
      <w:marLeft w:val="0"/>
      <w:marRight w:val="0"/>
      <w:marTop w:val="0"/>
      <w:marBottom w:val="0"/>
      <w:divBdr>
        <w:top w:val="none" w:sz="0" w:space="0" w:color="auto"/>
        <w:left w:val="none" w:sz="0" w:space="0" w:color="auto"/>
        <w:bottom w:val="none" w:sz="0" w:space="0" w:color="auto"/>
        <w:right w:val="none" w:sz="0" w:space="0" w:color="auto"/>
      </w:divBdr>
    </w:div>
    <w:div w:id="1308777561">
      <w:bodyDiv w:val="1"/>
      <w:marLeft w:val="0"/>
      <w:marRight w:val="0"/>
      <w:marTop w:val="0"/>
      <w:marBottom w:val="0"/>
      <w:divBdr>
        <w:top w:val="none" w:sz="0" w:space="0" w:color="auto"/>
        <w:left w:val="none" w:sz="0" w:space="0" w:color="auto"/>
        <w:bottom w:val="none" w:sz="0" w:space="0" w:color="auto"/>
        <w:right w:val="none" w:sz="0" w:space="0" w:color="auto"/>
      </w:divBdr>
    </w:div>
    <w:div w:id="1309363086">
      <w:bodyDiv w:val="1"/>
      <w:marLeft w:val="0"/>
      <w:marRight w:val="0"/>
      <w:marTop w:val="0"/>
      <w:marBottom w:val="0"/>
      <w:divBdr>
        <w:top w:val="none" w:sz="0" w:space="0" w:color="auto"/>
        <w:left w:val="none" w:sz="0" w:space="0" w:color="auto"/>
        <w:bottom w:val="none" w:sz="0" w:space="0" w:color="auto"/>
        <w:right w:val="none" w:sz="0" w:space="0" w:color="auto"/>
      </w:divBdr>
    </w:div>
    <w:div w:id="1309742493">
      <w:bodyDiv w:val="1"/>
      <w:marLeft w:val="0"/>
      <w:marRight w:val="0"/>
      <w:marTop w:val="0"/>
      <w:marBottom w:val="0"/>
      <w:divBdr>
        <w:top w:val="none" w:sz="0" w:space="0" w:color="auto"/>
        <w:left w:val="none" w:sz="0" w:space="0" w:color="auto"/>
        <w:bottom w:val="none" w:sz="0" w:space="0" w:color="auto"/>
        <w:right w:val="none" w:sz="0" w:space="0" w:color="auto"/>
      </w:divBdr>
    </w:div>
    <w:div w:id="1309900049">
      <w:bodyDiv w:val="1"/>
      <w:marLeft w:val="0"/>
      <w:marRight w:val="0"/>
      <w:marTop w:val="0"/>
      <w:marBottom w:val="0"/>
      <w:divBdr>
        <w:top w:val="none" w:sz="0" w:space="0" w:color="auto"/>
        <w:left w:val="none" w:sz="0" w:space="0" w:color="auto"/>
        <w:bottom w:val="none" w:sz="0" w:space="0" w:color="auto"/>
        <w:right w:val="none" w:sz="0" w:space="0" w:color="auto"/>
      </w:divBdr>
    </w:div>
    <w:div w:id="1310591008">
      <w:bodyDiv w:val="1"/>
      <w:marLeft w:val="0"/>
      <w:marRight w:val="0"/>
      <w:marTop w:val="0"/>
      <w:marBottom w:val="0"/>
      <w:divBdr>
        <w:top w:val="none" w:sz="0" w:space="0" w:color="auto"/>
        <w:left w:val="none" w:sz="0" w:space="0" w:color="auto"/>
        <w:bottom w:val="none" w:sz="0" w:space="0" w:color="auto"/>
        <w:right w:val="none" w:sz="0" w:space="0" w:color="auto"/>
      </w:divBdr>
    </w:div>
    <w:div w:id="1311405742">
      <w:bodyDiv w:val="1"/>
      <w:marLeft w:val="0"/>
      <w:marRight w:val="0"/>
      <w:marTop w:val="0"/>
      <w:marBottom w:val="0"/>
      <w:divBdr>
        <w:top w:val="none" w:sz="0" w:space="0" w:color="auto"/>
        <w:left w:val="none" w:sz="0" w:space="0" w:color="auto"/>
        <w:bottom w:val="none" w:sz="0" w:space="0" w:color="auto"/>
        <w:right w:val="none" w:sz="0" w:space="0" w:color="auto"/>
      </w:divBdr>
    </w:div>
    <w:div w:id="1312710242">
      <w:bodyDiv w:val="1"/>
      <w:marLeft w:val="0"/>
      <w:marRight w:val="0"/>
      <w:marTop w:val="0"/>
      <w:marBottom w:val="0"/>
      <w:divBdr>
        <w:top w:val="none" w:sz="0" w:space="0" w:color="auto"/>
        <w:left w:val="none" w:sz="0" w:space="0" w:color="auto"/>
        <w:bottom w:val="none" w:sz="0" w:space="0" w:color="auto"/>
        <w:right w:val="none" w:sz="0" w:space="0" w:color="auto"/>
      </w:divBdr>
    </w:div>
    <w:div w:id="1312827745">
      <w:bodyDiv w:val="1"/>
      <w:marLeft w:val="0"/>
      <w:marRight w:val="0"/>
      <w:marTop w:val="0"/>
      <w:marBottom w:val="0"/>
      <w:divBdr>
        <w:top w:val="none" w:sz="0" w:space="0" w:color="auto"/>
        <w:left w:val="none" w:sz="0" w:space="0" w:color="auto"/>
        <w:bottom w:val="none" w:sz="0" w:space="0" w:color="auto"/>
        <w:right w:val="none" w:sz="0" w:space="0" w:color="auto"/>
      </w:divBdr>
    </w:div>
    <w:div w:id="1313145302">
      <w:bodyDiv w:val="1"/>
      <w:marLeft w:val="0"/>
      <w:marRight w:val="0"/>
      <w:marTop w:val="0"/>
      <w:marBottom w:val="0"/>
      <w:divBdr>
        <w:top w:val="none" w:sz="0" w:space="0" w:color="auto"/>
        <w:left w:val="none" w:sz="0" w:space="0" w:color="auto"/>
        <w:bottom w:val="none" w:sz="0" w:space="0" w:color="auto"/>
        <w:right w:val="none" w:sz="0" w:space="0" w:color="auto"/>
      </w:divBdr>
    </w:div>
    <w:div w:id="1313410879">
      <w:bodyDiv w:val="1"/>
      <w:marLeft w:val="0"/>
      <w:marRight w:val="0"/>
      <w:marTop w:val="0"/>
      <w:marBottom w:val="0"/>
      <w:divBdr>
        <w:top w:val="none" w:sz="0" w:space="0" w:color="auto"/>
        <w:left w:val="none" w:sz="0" w:space="0" w:color="auto"/>
        <w:bottom w:val="none" w:sz="0" w:space="0" w:color="auto"/>
        <w:right w:val="none" w:sz="0" w:space="0" w:color="auto"/>
      </w:divBdr>
    </w:div>
    <w:div w:id="1314870757">
      <w:bodyDiv w:val="1"/>
      <w:marLeft w:val="0"/>
      <w:marRight w:val="0"/>
      <w:marTop w:val="0"/>
      <w:marBottom w:val="0"/>
      <w:divBdr>
        <w:top w:val="none" w:sz="0" w:space="0" w:color="auto"/>
        <w:left w:val="none" w:sz="0" w:space="0" w:color="auto"/>
        <w:bottom w:val="none" w:sz="0" w:space="0" w:color="auto"/>
        <w:right w:val="none" w:sz="0" w:space="0" w:color="auto"/>
      </w:divBdr>
    </w:div>
    <w:div w:id="1314943131">
      <w:bodyDiv w:val="1"/>
      <w:marLeft w:val="0"/>
      <w:marRight w:val="0"/>
      <w:marTop w:val="0"/>
      <w:marBottom w:val="0"/>
      <w:divBdr>
        <w:top w:val="none" w:sz="0" w:space="0" w:color="auto"/>
        <w:left w:val="none" w:sz="0" w:space="0" w:color="auto"/>
        <w:bottom w:val="none" w:sz="0" w:space="0" w:color="auto"/>
        <w:right w:val="none" w:sz="0" w:space="0" w:color="auto"/>
      </w:divBdr>
    </w:div>
    <w:div w:id="1315186060">
      <w:bodyDiv w:val="1"/>
      <w:marLeft w:val="0"/>
      <w:marRight w:val="0"/>
      <w:marTop w:val="0"/>
      <w:marBottom w:val="0"/>
      <w:divBdr>
        <w:top w:val="none" w:sz="0" w:space="0" w:color="auto"/>
        <w:left w:val="none" w:sz="0" w:space="0" w:color="auto"/>
        <w:bottom w:val="none" w:sz="0" w:space="0" w:color="auto"/>
        <w:right w:val="none" w:sz="0" w:space="0" w:color="auto"/>
      </w:divBdr>
    </w:div>
    <w:div w:id="1315793634">
      <w:bodyDiv w:val="1"/>
      <w:marLeft w:val="0"/>
      <w:marRight w:val="0"/>
      <w:marTop w:val="0"/>
      <w:marBottom w:val="0"/>
      <w:divBdr>
        <w:top w:val="none" w:sz="0" w:space="0" w:color="auto"/>
        <w:left w:val="none" w:sz="0" w:space="0" w:color="auto"/>
        <w:bottom w:val="none" w:sz="0" w:space="0" w:color="auto"/>
        <w:right w:val="none" w:sz="0" w:space="0" w:color="auto"/>
      </w:divBdr>
    </w:div>
    <w:div w:id="1316186358">
      <w:bodyDiv w:val="1"/>
      <w:marLeft w:val="0"/>
      <w:marRight w:val="0"/>
      <w:marTop w:val="0"/>
      <w:marBottom w:val="0"/>
      <w:divBdr>
        <w:top w:val="none" w:sz="0" w:space="0" w:color="auto"/>
        <w:left w:val="none" w:sz="0" w:space="0" w:color="auto"/>
        <w:bottom w:val="none" w:sz="0" w:space="0" w:color="auto"/>
        <w:right w:val="none" w:sz="0" w:space="0" w:color="auto"/>
      </w:divBdr>
    </w:div>
    <w:div w:id="1316908571">
      <w:bodyDiv w:val="1"/>
      <w:marLeft w:val="0"/>
      <w:marRight w:val="0"/>
      <w:marTop w:val="0"/>
      <w:marBottom w:val="0"/>
      <w:divBdr>
        <w:top w:val="none" w:sz="0" w:space="0" w:color="auto"/>
        <w:left w:val="none" w:sz="0" w:space="0" w:color="auto"/>
        <w:bottom w:val="none" w:sz="0" w:space="0" w:color="auto"/>
        <w:right w:val="none" w:sz="0" w:space="0" w:color="auto"/>
      </w:divBdr>
    </w:div>
    <w:div w:id="1317033720">
      <w:bodyDiv w:val="1"/>
      <w:marLeft w:val="0"/>
      <w:marRight w:val="0"/>
      <w:marTop w:val="0"/>
      <w:marBottom w:val="0"/>
      <w:divBdr>
        <w:top w:val="none" w:sz="0" w:space="0" w:color="auto"/>
        <w:left w:val="none" w:sz="0" w:space="0" w:color="auto"/>
        <w:bottom w:val="none" w:sz="0" w:space="0" w:color="auto"/>
        <w:right w:val="none" w:sz="0" w:space="0" w:color="auto"/>
      </w:divBdr>
    </w:div>
    <w:div w:id="1317998936">
      <w:bodyDiv w:val="1"/>
      <w:marLeft w:val="0"/>
      <w:marRight w:val="0"/>
      <w:marTop w:val="0"/>
      <w:marBottom w:val="0"/>
      <w:divBdr>
        <w:top w:val="none" w:sz="0" w:space="0" w:color="auto"/>
        <w:left w:val="none" w:sz="0" w:space="0" w:color="auto"/>
        <w:bottom w:val="none" w:sz="0" w:space="0" w:color="auto"/>
        <w:right w:val="none" w:sz="0" w:space="0" w:color="auto"/>
      </w:divBdr>
    </w:div>
    <w:div w:id="1318414943">
      <w:bodyDiv w:val="1"/>
      <w:marLeft w:val="0"/>
      <w:marRight w:val="0"/>
      <w:marTop w:val="0"/>
      <w:marBottom w:val="0"/>
      <w:divBdr>
        <w:top w:val="none" w:sz="0" w:space="0" w:color="auto"/>
        <w:left w:val="none" w:sz="0" w:space="0" w:color="auto"/>
        <w:bottom w:val="none" w:sz="0" w:space="0" w:color="auto"/>
        <w:right w:val="none" w:sz="0" w:space="0" w:color="auto"/>
      </w:divBdr>
    </w:div>
    <w:div w:id="1318454725">
      <w:bodyDiv w:val="1"/>
      <w:marLeft w:val="0"/>
      <w:marRight w:val="0"/>
      <w:marTop w:val="0"/>
      <w:marBottom w:val="0"/>
      <w:divBdr>
        <w:top w:val="none" w:sz="0" w:space="0" w:color="auto"/>
        <w:left w:val="none" w:sz="0" w:space="0" w:color="auto"/>
        <w:bottom w:val="none" w:sz="0" w:space="0" w:color="auto"/>
        <w:right w:val="none" w:sz="0" w:space="0" w:color="auto"/>
      </w:divBdr>
    </w:div>
    <w:div w:id="1318723121">
      <w:bodyDiv w:val="1"/>
      <w:marLeft w:val="0"/>
      <w:marRight w:val="0"/>
      <w:marTop w:val="0"/>
      <w:marBottom w:val="0"/>
      <w:divBdr>
        <w:top w:val="none" w:sz="0" w:space="0" w:color="auto"/>
        <w:left w:val="none" w:sz="0" w:space="0" w:color="auto"/>
        <w:bottom w:val="none" w:sz="0" w:space="0" w:color="auto"/>
        <w:right w:val="none" w:sz="0" w:space="0" w:color="auto"/>
      </w:divBdr>
    </w:div>
    <w:div w:id="1318805858">
      <w:bodyDiv w:val="1"/>
      <w:marLeft w:val="0"/>
      <w:marRight w:val="0"/>
      <w:marTop w:val="0"/>
      <w:marBottom w:val="0"/>
      <w:divBdr>
        <w:top w:val="none" w:sz="0" w:space="0" w:color="auto"/>
        <w:left w:val="none" w:sz="0" w:space="0" w:color="auto"/>
        <w:bottom w:val="none" w:sz="0" w:space="0" w:color="auto"/>
        <w:right w:val="none" w:sz="0" w:space="0" w:color="auto"/>
      </w:divBdr>
    </w:div>
    <w:div w:id="1319382834">
      <w:bodyDiv w:val="1"/>
      <w:marLeft w:val="0"/>
      <w:marRight w:val="0"/>
      <w:marTop w:val="0"/>
      <w:marBottom w:val="0"/>
      <w:divBdr>
        <w:top w:val="none" w:sz="0" w:space="0" w:color="auto"/>
        <w:left w:val="none" w:sz="0" w:space="0" w:color="auto"/>
        <w:bottom w:val="none" w:sz="0" w:space="0" w:color="auto"/>
        <w:right w:val="none" w:sz="0" w:space="0" w:color="auto"/>
      </w:divBdr>
    </w:div>
    <w:div w:id="1319766034">
      <w:bodyDiv w:val="1"/>
      <w:marLeft w:val="0"/>
      <w:marRight w:val="0"/>
      <w:marTop w:val="0"/>
      <w:marBottom w:val="0"/>
      <w:divBdr>
        <w:top w:val="none" w:sz="0" w:space="0" w:color="auto"/>
        <w:left w:val="none" w:sz="0" w:space="0" w:color="auto"/>
        <w:bottom w:val="none" w:sz="0" w:space="0" w:color="auto"/>
        <w:right w:val="none" w:sz="0" w:space="0" w:color="auto"/>
      </w:divBdr>
    </w:div>
    <w:div w:id="1320302045">
      <w:bodyDiv w:val="1"/>
      <w:marLeft w:val="0"/>
      <w:marRight w:val="0"/>
      <w:marTop w:val="0"/>
      <w:marBottom w:val="0"/>
      <w:divBdr>
        <w:top w:val="none" w:sz="0" w:space="0" w:color="auto"/>
        <w:left w:val="none" w:sz="0" w:space="0" w:color="auto"/>
        <w:bottom w:val="none" w:sz="0" w:space="0" w:color="auto"/>
        <w:right w:val="none" w:sz="0" w:space="0" w:color="auto"/>
      </w:divBdr>
    </w:div>
    <w:div w:id="1320309520">
      <w:bodyDiv w:val="1"/>
      <w:marLeft w:val="0"/>
      <w:marRight w:val="0"/>
      <w:marTop w:val="0"/>
      <w:marBottom w:val="0"/>
      <w:divBdr>
        <w:top w:val="none" w:sz="0" w:space="0" w:color="auto"/>
        <w:left w:val="none" w:sz="0" w:space="0" w:color="auto"/>
        <w:bottom w:val="none" w:sz="0" w:space="0" w:color="auto"/>
        <w:right w:val="none" w:sz="0" w:space="0" w:color="auto"/>
      </w:divBdr>
    </w:div>
    <w:div w:id="1320576153">
      <w:bodyDiv w:val="1"/>
      <w:marLeft w:val="0"/>
      <w:marRight w:val="0"/>
      <w:marTop w:val="0"/>
      <w:marBottom w:val="0"/>
      <w:divBdr>
        <w:top w:val="none" w:sz="0" w:space="0" w:color="auto"/>
        <w:left w:val="none" w:sz="0" w:space="0" w:color="auto"/>
        <w:bottom w:val="none" w:sz="0" w:space="0" w:color="auto"/>
        <w:right w:val="none" w:sz="0" w:space="0" w:color="auto"/>
      </w:divBdr>
    </w:div>
    <w:div w:id="1321154726">
      <w:bodyDiv w:val="1"/>
      <w:marLeft w:val="0"/>
      <w:marRight w:val="0"/>
      <w:marTop w:val="0"/>
      <w:marBottom w:val="0"/>
      <w:divBdr>
        <w:top w:val="none" w:sz="0" w:space="0" w:color="auto"/>
        <w:left w:val="none" w:sz="0" w:space="0" w:color="auto"/>
        <w:bottom w:val="none" w:sz="0" w:space="0" w:color="auto"/>
        <w:right w:val="none" w:sz="0" w:space="0" w:color="auto"/>
      </w:divBdr>
    </w:div>
    <w:div w:id="1322270695">
      <w:bodyDiv w:val="1"/>
      <w:marLeft w:val="0"/>
      <w:marRight w:val="0"/>
      <w:marTop w:val="0"/>
      <w:marBottom w:val="0"/>
      <w:divBdr>
        <w:top w:val="none" w:sz="0" w:space="0" w:color="auto"/>
        <w:left w:val="none" w:sz="0" w:space="0" w:color="auto"/>
        <w:bottom w:val="none" w:sz="0" w:space="0" w:color="auto"/>
        <w:right w:val="none" w:sz="0" w:space="0" w:color="auto"/>
      </w:divBdr>
    </w:div>
    <w:div w:id="1322349285">
      <w:bodyDiv w:val="1"/>
      <w:marLeft w:val="0"/>
      <w:marRight w:val="0"/>
      <w:marTop w:val="0"/>
      <w:marBottom w:val="0"/>
      <w:divBdr>
        <w:top w:val="none" w:sz="0" w:space="0" w:color="auto"/>
        <w:left w:val="none" w:sz="0" w:space="0" w:color="auto"/>
        <w:bottom w:val="none" w:sz="0" w:space="0" w:color="auto"/>
        <w:right w:val="none" w:sz="0" w:space="0" w:color="auto"/>
      </w:divBdr>
    </w:div>
    <w:div w:id="1323242560">
      <w:bodyDiv w:val="1"/>
      <w:marLeft w:val="0"/>
      <w:marRight w:val="0"/>
      <w:marTop w:val="0"/>
      <w:marBottom w:val="0"/>
      <w:divBdr>
        <w:top w:val="none" w:sz="0" w:space="0" w:color="auto"/>
        <w:left w:val="none" w:sz="0" w:space="0" w:color="auto"/>
        <w:bottom w:val="none" w:sz="0" w:space="0" w:color="auto"/>
        <w:right w:val="none" w:sz="0" w:space="0" w:color="auto"/>
      </w:divBdr>
    </w:div>
    <w:div w:id="1324041371">
      <w:bodyDiv w:val="1"/>
      <w:marLeft w:val="0"/>
      <w:marRight w:val="0"/>
      <w:marTop w:val="0"/>
      <w:marBottom w:val="0"/>
      <w:divBdr>
        <w:top w:val="none" w:sz="0" w:space="0" w:color="auto"/>
        <w:left w:val="none" w:sz="0" w:space="0" w:color="auto"/>
        <w:bottom w:val="none" w:sz="0" w:space="0" w:color="auto"/>
        <w:right w:val="none" w:sz="0" w:space="0" w:color="auto"/>
      </w:divBdr>
    </w:div>
    <w:div w:id="1324241324">
      <w:bodyDiv w:val="1"/>
      <w:marLeft w:val="0"/>
      <w:marRight w:val="0"/>
      <w:marTop w:val="0"/>
      <w:marBottom w:val="0"/>
      <w:divBdr>
        <w:top w:val="none" w:sz="0" w:space="0" w:color="auto"/>
        <w:left w:val="none" w:sz="0" w:space="0" w:color="auto"/>
        <w:bottom w:val="none" w:sz="0" w:space="0" w:color="auto"/>
        <w:right w:val="none" w:sz="0" w:space="0" w:color="auto"/>
      </w:divBdr>
    </w:div>
    <w:div w:id="1324507771">
      <w:bodyDiv w:val="1"/>
      <w:marLeft w:val="0"/>
      <w:marRight w:val="0"/>
      <w:marTop w:val="0"/>
      <w:marBottom w:val="0"/>
      <w:divBdr>
        <w:top w:val="none" w:sz="0" w:space="0" w:color="auto"/>
        <w:left w:val="none" w:sz="0" w:space="0" w:color="auto"/>
        <w:bottom w:val="none" w:sz="0" w:space="0" w:color="auto"/>
        <w:right w:val="none" w:sz="0" w:space="0" w:color="auto"/>
      </w:divBdr>
    </w:div>
    <w:div w:id="1324819779">
      <w:bodyDiv w:val="1"/>
      <w:marLeft w:val="0"/>
      <w:marRight w:val="0"/>
      <w:marTop w:val="0"/>
      <w:marBottom w:val="0"/>
      <w:divBdr>
        <w:top w:val="none" w:sz="0" w:space="0" w:color="auto"/>
        <w:left w:val="none" w:sz="0" w:space="0" w:color="auto"/>
        <w:bottom w:val="none" w:sz="0" w:space="0" w:color="auto"/>
        <w:right w:val="none" w:sz="0" w:space="0" w:color="auto"/>
      </w:divBdr>
    </w:div>
    <w:div w:id="1325401580">
      <w:bodyDiv w:val="1"/>
      <w:marLeft w:val="0"/>
      <w:marRight w:val="0"/>
      <w:marTop w:val="0"/>
      <w:marBottom w:val="0"/>
      <w:divBdr>
        <w:top w:val="none" w:sz="0" w:space="0" w:color="auto"/>
        <w:left w:val="none" w:sz="0" w:space="0" w:color="auto"/>
        <w:bottom w:val="none" w:sz="0" w:space="0" w:color="auto"/>
        <w:right w:val="none" w:sz="0" w:space="0" w:color="auto"/>
      </w:divBdr>
    </w:div>
    <w:div w:id="1325664474">
      <w:bodyDiv w:val="1"/>
      <w:marLeft w:val="0"/>
      <w:marRight w:val="0"/>
      <w:marTop w:val="0"/>
      <w:marBottom w:val="0"/>
      <w:divBdr>
        <w:top w:val="none" w:sz="0" w:space="0" w:color="auto"/>
        <w:left w:val="none" w:sz="0" w:space="0" w:color="auto"/>
        <w:bottom w:val="none" w:sz="0" w:space="0" w:color="auto"/>
        <w:right w:val="none" w:sz="0" w:space="0" w:color="auto"/>
      </w:divBdr>
    </w:div>
    <w:div w:id="1325743717">
      <w:bodyDiv w:val="1"/>
      <w:marLeft w:val="0"/>
      <w:marRight w:val="0"/>
      <w:marTop w:val="0"/>
      <w:marBottom w:val="0"/>
      <w:divBdr>
        <w:top w:val="none" w:sz="0" w:space="0" w:color="auto"/>
        <w:left w:val="none" w:sz="0" w:space="0" w:color="auto"/>
        <w:bottom w:val="none" w:sz="0" w:space="0" w:color="auto"/>
        <w:right w:val="none" w:sz="0" w:space="0" w:color="auto"/>
      </w:divBdr>
    </w:div>
    <w:div w:id="1326125266">
      <w:bodyDiv w:val="1"/>
      <w:marLeft w:val="0"/>
      <w:marRight w:val="0"/>
      <w:marTop w:val="0"/>
      <w:marBottom w:val="0"/>
      <w:divBdr>
        <w:top w:val="none" w:sz="0" w:space="0" w:color="auto"/>
        <w:left w:val="none" w:sz="0" w:space="0" w:color="auto"/>
        <w:bottom w:val="none" w:sz="0" w:space="0" w:color="auto"/>
        <w:right w:val="none" w:sz="0" w:space="0" w:color="auto"/>
      </w:divBdr>
    </w:div>
    <w:div w:id="1326201998">
      <w:bodyDiv w:val="1"/>
      <w:marLeft w:val="0"/>
      <w:marRight w:val="0"/>
      <w:marTop w:val="0"/>
      <w:marBottom w:val="0"/>
      <w:divBdr>
        <w:top w:val="none" w:sz="0" w:space="0" w:color="auto"/>
        <w:left w:val="none" w:sz="0" w:space="0" w:color="auto"/>
        <w:bottom w:val="none" w:sz="0" w:space="0" w:color="auto"/>
        <w:right w:val="none" w:sz="0" w:space="0" w:color="auto"/>
      </w:divBdr>
    </w:div>
    <w:div w:id="1326208957">
      <w:bodyDiv w:val="1"/>
      <w:marLeft w:val="0"/>
      <w:marRight w:val="0"/>
      <w:marTop w:val="0"/>
      <w:marBottom w:val="0"/>
      <w:divBdr>
        <w:top w:val="none" w:sz="0" w:space="0" w:color="auto"/>
        <w:left w:val="none" w:sz="0" w:space="0" w:color="auto"/>
        <w:bottom w:val="none" w:sz="0" w:space="0" w:color="auto"/>
        <w:right w:val="none" w:sz="0" w:space="0" w:color="auto"/>
      </w:divBdr>
    </w:div>
    <w:div w:id="1326858468">
      <w:bodyDiv w:val="1"/>
      <w:marLeft w:val="0"/>
      <w:marRight w:val="0"/>
      <w:marTop w:val="0"/>
      <w:marBottom w:val="0"/>
      <w:divBdr>
        <w:top w:val="none" w:sz="0" w:space="0" w:color="auto"/>
        <w:left w:val="none" w:sz="0" w:space="0" w:color="auto"/>
        <w:bottom w:val="none" w:sz="0" w:space="0" w:color="auto"/>
        <w:right w:val="none" w:sz="0" w:space="0" w:color="auto"/>
      </w:divBdr>
    </w:div>
    <w:div w:id="1327125799">
      <w:bodyDiv w:val="1"/>
      <w:marLeft w:val="0"/>
      <w:marRight w:val="0"/>
      <w:marTop w:val="0"/>
      <w:marBottom w:val="0"/>
      <w:divBdr>
        <w:top w:val="none" w:sz="0" w:space="0" w:color="auto"/>
        <w:left w:val="none" w:sz="0" w:space="0" w:color="auto"/>
        <w:bottom w:val="none" w:sz="0" w:space="0" w:color="auto"/>
        <w:right w:val="none" w:sz="0" w:space="0" w:color="auto"/>
      </w:divBdr>
    </w:div>
    <w:div w:id="1327709224">
      <w:bodyDiv w:val="1"/>
      <w:marLeft w:val="0"/>
      <w:marRight w:val="0"/>
      <w:marTop w:val="0"/>
      <w:marBottom w:val="0"/>
      <w:divBdr>
        <w:top w:val="none" w:sz="0" w:space="0" w:color="auto"/>
        <w:left w:val="none" w:sz="0" w:space="0" w:color="auto"/>
        <w:bottom w:val="none" w:sz="0" w:space="0" w:color="auto"/>
        <w:right w:val="none" w:sz="0" w:space="0" w:color="auto"/>
      </w:divBdr>
    </w:div>
    <w:div w:id="1328316024">
      <w:bodyDiv w:val="1"/>
      <w:marLeft w:val="0"/>
      <w:marRight w:val="0"/>
      <w:marTop w:val="0"/>
      <w:marBottom w:val="0"/>
      <w:divBdr>
        <w:top w:val="none" w:sz="0" w:space="0" w:color="auto"/>
        <w:left w:val="none" w:sz="0" w:space="0" w:color="auto"/>
        <w:bottom w:val="none" w:sz="0" w:space="0" w:color="auto"/>
        <w:right w:val="none" w:sz="0" w:space="0" w:color="auto"/>
      </w:divBdr>
    </w:div>
    <w:div w:id="1328511040">
      <w:bodyDiv w:val="1"/>
      <w:marLeft w:val="0"/>
      <w:marRight w:val="0"/>
      <w:marTop w:val="0"/>
      <w:marBottom w:val="0"/>
      <w:divBdr>
        <w:top w:val="none" w:sz="0" w:space="0" w:color="auto"/>
        <w:left w:val="none" w:sz="0" w:space="0" w:color="auto"/>
        <w:bottom w:val="none" w:sz="0" w:space="0" w:color="auto"/>
        <w:right w:val="none" w:sz="0" w:space="0" w:color="auto"/>
      </w:divBdr>
    </w:div>
    <w:div w:id="1328822651">
      <w:bodyDiv w:val="1"/>
      <w:marLeft w:val="0"/>
      <w:marRight w:val="0"/>
      <w:marTop w:val="0"/>
      <w:marBottom w:val="0"/>
      <w:divBdr>
        <w:top w:val="none" w:sz="0" w:space="0" w:color="auto"/>
        <w:left w:val="none" w:sz="0" w:space="0" w:color="auto"/>
        <w:bottom w:val="none" w:sz="0" w:space="0" w:color="auto"/>
        <w:right w:val="none" w:sz="0" w:space="0" w:color="auto"/>
      </w:divBdr>
    </w:div>
    <w:div w:id="1329940322">
      <w:bodyDiv w:val="1"/>
      <w:marLeft w:val="0"/>
      <w:marRight w:val="0"/>
      <w:marTop w:val="0"/>
      <w:marBottom w:val="0"/>
      <w:divBdr>
        <w:top w:val="none" w:sz="0" w:space="0" w:color="auto"/>
        <w:left w:val="none" w:sz="0" w:space="0" w:color="auto"/>
        <w:bottom w:val="none" w:sz="0" w:space="0" w:color="auto"/>
        <w:right w:val="none" w:sz="0" w:space="0" w:color="auto"/>
      </w:divBdr>
    </w:div>
    <w:div w:id="1330870599">
      <w:bodyDiv w:val="1"/>
      <w:marLeft w:val="0"/>
      <w:marRight w:val="0"/>
      <w:marTop w:val="0"/>
      <w:marBottom w:val="0"/>
      <w:divBdr>
        <w:top w:val="none" w:sz="0" w:space="0" w:color="auto"/>
        <w:left w:val="none" w:sz="0" w:space="0" w:color="auto"/>
        <w:bottom w:val="none" w:sz="0" w:space="0" w:color="auto"/>
        <w:right w:val="none" w:sz="0" w:space="0" w:color="auto"/>
      </w:divBdr>
    </w:div>
    <w:div w:id="1331905133">
      <w:bodyDiv w:val="1"/>
      <w:marLeft w:val="0"/>
      <w:marRight w:val="0"/>
      <w:marTop w:val="0"/>
      <w:marBottom w:val="0"/>
      <w:divBdr>
        <w:top w:val="none" w:sz="0" w:space="0" w:color="auto"/>
        <w:left w:val="none" w:sz="0" w:space="0" w:color="auto"/>
        <w:bottom w:val="none" w:sz="0" w:space="0" w:color="auto"/>
        <w:right w:val="none" w:sz="0" w:space="0" w:color="auto"/>
      </w:divBdr>
    </w:div>
    <w:div w:id="1332682458">
      <w:bodyDiv w:val="1"/>
      <w:marLeft w:val="0"/>
      <w:marRight w:val="0"/>
      <w:marTop w:val="0"/>
      <w:marBottom w:val="0"/>
      <w:divBdr>
        <w:top w:val="none" w:sz="0" w:space="0" w:color="auto"/>
        <w:left w:val="none" w:sz="0" w:space="0" w:color="auto"/>
        <w:bottom w:val="none" w:sz="0" w:space="0" w:color="auto"/>
        <w:right w:val="none" w:sz="0" w:space="0" w:color="auto"/>
      </w:divBdr>
    </w:div>
    <w:div w:id="1332873409">
      <w:bodyDiv w:val="1"/>
      <w:marLeft w:val="0"/>
      <w:marRight w:val="0"/>
      <w:marTop w:val="0"/>
      <w:marBottom w:val="0"/>
      <w:divBdr>
        <w:top w:val="none" w:sz="0" w:space="0" w:color="auto"/>
        <w:left w:val="none" w:sz="0" w:space="0" w:color="auto"/>
        <w:bottom w:val="none" w:sz="0" w:space="0" w:color="auto"/>
        <w:right w:val="none" w:sz="0" w:space="0" w:color="auto"/>
      </w:divBdr>
    </w:div>
    <w:div w:id="1333415547">
      <w:bodyDiv w:val="1"/>
      <w:marLeft w:val="0"/>
      <w:marRight w:val="0"/>
      <w:marTop w:val="0"/>
      <w:marBottom w:val="0"/>
      <w:divBdr>
        <w:top w:val="none" w:sz="0" w:space="0" w:color="auto"/>
        <w:left w:val="none" w:sz="0" w:space="0" w:color="auto"/>
        <w:bottom w:val="none" w:sz="0" w:space="0" w:color="auto"/>
        <w:right w:val="none" w:sz="0" w:space="0" w:color="auto"/>
      </w:divBdr>
    </w:div>
    <w:div w:id="1334188674">
      <w:bodyDiv w:val="1"/>
      <w:marLeft w:val="0"/>
      <w:marRight w:val="0"/>
      <w:marTop w:val="0"/>
      <w:marBottom w:val="0"/>
      <w:divBdr>
        <w:top w:val="none" w:sz="0" w:space="0" w:color="auto"/>
        <w:left w:val="none" w:sz="0" w:space="0" w:color="auto"/>
        <w:bottom w:val="none" w:sz="0" w:space="0" w:color="auto"/>
        <w:right w:val="none" w:sz="0" w:space="0" w:color="auto"/>
      </w:divBdr>
    </w:div>
    <w:div w:id="1334260581">
      <w:bodyDiv w:val="1"/>
      <w:marLeft w:val="0"/>
      <w:marRight w:val="0"/>
      <w:marTop w:val="0"/>
      <w:marBottom w:val="0"/>
      <w:divBdr>
        <w:top w:val="none" w:sz="0" w:space="0" w:color="auto"/>
        <w:left w:val="none" w:sz="0" w:space="0" w:color="auto"/>
        <w:bottom w:val="none" w:sz="0" w:space="0" w:color="auto"/>
        <w:right w:val="none" w:sz="0" w:space="0" w:color="auto"/>
      </w:divBdr>
    </w:div>
    <w:div w:id="1334801141">
      <w:bodyDiv w:val="1"/>
      <w:marLeft w:val="0"/>
      <w:marRight w:val="0"/>
      <w:marTop w:val="0"/>
      <w:marBottom w:val="0"/>
      <w:divBdr>
        <w:top w:val="none" w:sz="0" w:space="0" w:color="auto"/>
        <w:left w:val="none" w:sz="0" w:space="0" w:color="auto"/>
        <w:bottom w:val="none" w:sz="0" w:space="0" w:color="auto"/>
        <w:right w:val="none" w:sz="0" w:space="0" w:color="auto"/>
      </w:divBdr>
    </w:div>
    <w:div w:id="1334913038">
      <w:bodyDiv w:val="1"/>
      <w:marLeft w:val="0"/>
      <w:marRight w:val="0"/>
      <w:marTop w:val="0"/>
      <w:marBottom w:val="0"/>
      <w:divBdr>
        <w:top w:val="none" w:sz="0" w:space="0" w:color="auto"/>
        <w:left w:val="none" w:sz="0" w:space="0" w:color="auto"/>
        <w:bottom w:val="none" w:sz="0" w:space="0" w:color="auto"/>
        <w:right w:val="none" w:sz="0" w:space="0" w:color="auto"/>
      </w:divBdr>
    </w:div>
    <w:div w:id="1337146040">
      <w:bodyDiv w:val="1"/>
      <w:marLeft w:val="0"/>
      <w:marRight w:val="0"/>
      <w:marTop w:val="0"/>
      <w:marBottom w:val="0"/>
      <w:divBdr>
        <w:top w:val="none" w:sz="0" w:space="0" w:color="auto"/>
        <w:left w:val="none" w:sz="0" w:space="0" w:color="auto"/>
        <w:bottom w:val="none" w:sz="0" w:space="0" w:color="auto"/>
        <w:right w:val="none" w:sz="0" w:space="0" w:color="auto"/>
      </w:divBdr>
    </w:div>
    <w:div w:id="1337197425">
      <w:bodyDiv w:val="1"/>
      <w:marLeft w:val="0"/>
      <w:marRight w:val="0"/>
      <w:marTop w:val="0"/>
      <w:marBottom w:val="0"/>
      <w:divBdr>
        <w:top w:val="none" w:sz="0" w:space="0" w:color="auto"/>
        <w:left w:val="none" w:sz="0" w:space="0" w:color="auto"/>
        <w:bottom w:val="none" w:sz="0" w:space="0" w:color="auto"/>
        <w:right w:val="none" w:sz="0" w:space="0" w:color="auto"/>
      </w:divBdr>
    </w:div>
    <w:div w:id="1337418659">
      <w:bodyDiv w:val="1"/>
      <w:marLeft w:val="0"/>
      <w:marRight w:val="0"/>
      <w:marTop w:val="0"/>
      <w:marBottom w:val="0"/>
      <w:divBdr>
        <w:top w:val="none" w:sz="0" w:space="0" w:color="auto"/>
        <w:left w:val="none" w:sz="0" w:space="0" w:color="auto"/>
        <w:bottom w:val="none" w:sz="0" w:space="0" w:color="auto"/>
        <w:right w:val="none" w:sz="0" w:space="0" w:color="auto"/>
      </w:divBdr>
    </w:div>
    <w:div w:id="1337489935">
      <w:bodyDiv w:val="1"/>
      <w:marLeft w:val="0"/>
      <w:marRight w:val="0"/>
      <w:marTop w:val="0"/>
      <w:marBottom w:val="0"/>
      <w:divBdr>
        <w:top w:val="none" w:sz="0" w:space="0" w:color="auto"/>
        <w:left w:val="none" w:sz="0" w:space="0" w:color="auto"/>
        <w:bottom w:val="none" w:sz="0" w:space="0" w:color="auto"/>
        <w:right w:val="none" w:sz="0" w:space="0" w:color="auto"/>
      </w:divBdr>
    </w:div>
    <w:div w:id="1337658002">
      <w:bodyDiv w:val="1"/>
      <w:marLeft w:val="0"/>
      <w:marRight w:val="0"/>
      <w:marTop w:val="0"/>
      <w:marBottom w:val="0"/>
      <w:divBdr>
        <w:top w:val="none" w:sz="0" w:space="0" w:color="auto"/>
        <w:left w:val="none" w:sz="0" w:space="0" w:color="auto"/>
        <w:bottom w:val="none" w:sz="0" w:space="0" w:color="auto"/>
        <w:right w:val="none" w:sz="0" w:space="0" w:color="auto"/>
      </w:divBdr>
    </w:div>
    <w:div w:id="1337685522">
      <w:bodyDiv w:val="1"/>
      <w:marLeft w:val="0"/>
      <w:marRight w:val="0"/>
      <w:marTop w:val="0"/>
      <w:marBottom w:val="0"/>
      <w:divBdr>
        <w:top w:val="none" w:sz="0" w:space="0" w:color="auto"/>
        <w:left w:val="none" w:sz="0" w:space="0" w:color="auto"/>
        <w:bottom w:val="none" w:sz="0" w:space="0" w:color="auto"/>
        <w:right w:val="none" w:sz="0" w:space="0" w:color="auto"/>
      </w:divBdr>
    </w:div>
    <w:div w:id="1337852573">
      <w:bodyDiv w:val="1"/>
      <w:marLeft w:val="0"/>
      <w:marRight w:val="0"/>
      <w:marTop w:val="0"/>
      <w:marBottom w:val="0"/>
      <w:divBdr>
        <w:top w:val="none" w:sz="0" w:space="0" w:color="auto"/>
        <w:left w:val="none" w:sz="0" w:space="0" w:color="auto"/>
        <w:bottom w:val="none" w:sz="0" w:space="0" w:color="auto"/>
        <w:right w:val="none" w:sz="0" w:space="0" w:color="auto"/>
      </w:divBdr>
    </w:div>
    <w:div w:id="1337921939">
      <w:bodyDiv w:val="1"/>
      <w:marLeft w:val="0"/>
      <w:marRight w:val="0"/>
      <w:marTop w:val="0"/>
      <w:marBottom w:val="0"/>
      <w:divBdr>
        <w:top w:val="none" w:sz="0" w:space="0" w:color="auto"/>
        <w:left w:val="none" w:sz="0" w:space="0" w:color="auto"/>
        <w:bottom w:val="none" w:sz="0" w:space="0" w:color="auto"/>
        <w:right w:val="none" w:sz="0" w:space="0" w:color="auto"/>
      </w:divBdr>
    </w:div>
    <w:div w:id="1337995065">
      <w:bodyDiv w:val="1"/>
      <w:marLeft w:val="0"/>
      <w:marRight w:val="0"/>
      <w:marTop w:val="0"/>
      <w:marBottom w:val="0"/>
      <w:divBdr>
        <w:top w:val="none" w:sz="0" w:space="0" w:color="auto"/>
        <w:left w:val="none" w:sz="0" w:space="0" w:color="auto"/>
        <w:bottom w:val="none" w:sz="0" w:space="0" w:color="auto"/>
        <w:right w:val="none" w:sz="0" w:space="0" w:color="auto"/>
      </w:divBdr>
    </w:div>
    <w:div w:id="1338071096">
      <w:bodyDiv w:val="1"/>
      <w:marLeft w:val="0"/>
      <w:marRight w:val="0"/>
      <w:marTop w:val="0"/>
      <w:marBottom w:val="0"/>
      <w:divBdr>
        <w:top w:val="none" w:sz="0" w:space="0" w:color="auto"/>
        <w:left w:val="none" w:sz="0" w:space="0" w:color="auto"/>
        <w:bottom w:val="none" w:sz="0" w:space="0" w:color="auto"/>
        <w:right w:val="none" w:sz="0" w:space="0" w:color="auto"/>
      </w:divBdr>
    </w:div>
    <w:div w:id="1338271350">
      <w:bodyDiv w:val="1"/>
      <w:marLeft w:val="0"/>
      <w:marRight w:val="0"/>
      <w:marTop w:val="0"/>
      <w:marBottom w:val="0"/>
      <w:divBdr>
        <w:top w:val="none" w:sz="0" w:space="0" w:color="auto"/>
        <w:left w:val="none" w:sz="0" w:space="0" w:color="auto"/>
        <w:bottom w:val="none" w:sz="0" w:space="0" w:color="auto"/>
        <w:right w:val="none" w:sz="0" w:space="0" w:color="auto"/>
      </w:divBdr>
    </w:div>
    <w:div w:id="1338380792">
      <w:bodyDiv w:val="1"/>
      <w:marLeft w:val="0"/>
      <w:marRight w:val="0"/>
      <w:marTop w:val="0"/>
      <w:marBottom w:val="0"/>
      <w:divBdr>
        <w:top w:val="none" w:sz="0" w:space="0" w:color="auto"/>
        <w:left w:val="none" w:sz="0" w:space="0" w:color="auto"/>
        <w:bottom w:val="none" w:sz="0" w:space="0" w:color="auto"/>
        <w:right w:val="none" w:sz="0" w:space="0" w:color="auto"/>
      </w:divBdr>
      <w:divsChild>
        <w:div w:id="1842348694">
          <w:marLeft w:val="480"/>
          <w:marRight w:val="0"/>
          <w:marTop w:val="0"/>
          <w:marBottom w:val="0"/>
          <w:divBdr>
            <w:top w:val="none" w:sz="0" w:space="0" w:color="auto"/>
            <w:left w:val="none" w:sz="0" w:space="0" w:color="auto"/>
            <w:bottom w:val="none" w:sz="0" w:space="0" w:color="auto"/>
            <w:right w:val="none" w:sz="0" w:space="0" w:color="auto"/>
          </w:divBdr>
        </w:div>
        <w:div w:id="751048119">
          <w:marLeft w:val="480"/>
          <w:marRight w:val="0"/>
          <w:marTop w:val="0"/>
          <w:marBottom w:val="0"/>
          <w:divBdr>
            <w:top w:val="none" w:sz="0" w:space="0" w:color="auto"/>
            <w:left w:val="none" w:sz="0" w:space="0" w:color="auto"/>
            <w:bottom w:val="none" w:sz="0" w:space="0" w:color="auto"/>
            <w:right w:val="none" w:sz="0" w:space="0" w:color="auto"/>
          </w:divBdr>
        </w:div>
        <w:div w:id="55325218">
          <w:marLeft w:val="480"/>
          <w:marRight w:val="0"/>
          <w:marTop w:val="0"/>
          <w:marBottom w:val="0"/>
          <w:divBdr>
            <w:top w:val="none" w:sz="0" w:space="0" w:color="auto"/>
            <w:left w:val="none" w:sz="0" w:space="0" w:color="auto"/>
            <w:bottom w:val="none" w:sz="0" w:space="0" w:color="auto"/>
            <w:right w:val="none" w:sz="0" w:space="0" w:color="auto"/>
          </w:divBdr>
        </w:div>
        <w:div w:id="2140221419">
          <w:marLeft w:val="480"/>
          <w:marRight w:val="0"/>
          <w:marTop w:val="0"/>
          <w:marBottom w:val="0"/>
          <w:divBdr>
            <w:top w:val="none" w:sz="0" w:space="0" w:color="auto"/>
            <w:left w:val="none" w:sz="0" w:space="0" w:color="auto"/>
            <w:bottom w:val="none" w:sz="0" w:space="0" w:color="auto"/>
            <w:right w:val="none" w:sz="0" w:space="0" w:color="auto"/>
          </w:divBdr>
        </w:div>
        <w:div w:id="1999114595">
          <w:marLeft w:val="480"/>
          <w:marRight w:val="0"/>
          <w:marTop w:val="0"/>
          <w:marBottom w:val="0"/>
          <w:divBdr>
            <w:top w:val="none" w:sz="0" w:space="0" w:color="auto"/>
            <w:left w:val="none" w:sz="0" w:space="0" w:color="auto"/>
            <w:bottom w:val="none" w:sz="0" w:space="0" w:color="auto"/>
            <w:right w:val="none" w:sz="0" w:space="0" w:color="auto"/>
          </w:divBdr>
        </w:div>
        <w:div w:id="945885651">
          <w:marLeft w:val="480"/>
          <w:marRight w:val="0"/>
          <w:marTop w:val="0"/>
          <w:marBottom w:val="0"/>
          <w:divBdr>
            <w:top w:val="none" w:sz="0" w:space="0" w:color="auto"/>
            <w:left w:val="none" w:sz="0" w:space="0" w:color="auto"/>
            <w:bottom w:val="none" w:sz="0" w:space="0" w:color="auto"/>
            <w:right w:val="none" w:sz="0" w:space="0" w:color="auto"/>
          </w:divBdr>
        </w:div>
        <w:div w:id="410466832">
          <w:marLeft w:val="480"/>
          <w:marRight w:val="0"/>
          <w:marTop w:val="0"/>
          <w:marBottom w:val="0"/>
          <w:divBdr>
            <w:top w:val="none" w:sz="0" w:space="0" w:color="auto"/>
            <w:left w:val="none" w:sz="0" w:space="0" w:color="auto"/>
            <w:bottom w:val="none" w:sz="0" w:space="0" w:color="auto"/>
            <w:right w:val="none" w:sz="0" w:space="0" w:color="auto"/>
          </w:divBdr>
        </w:div>
        <w:div w:id="301229061">
          <w:marLeft w:val="480"/>
          <w:marRight w:val="0"/>
          <w:marTop w:val="0"/>
          <w:marBottom w:val="0"/>
          <w:divBdr>
            <w:top w:val="none" w:sz="0" w:space="0" w:color="auto"/>
            <w:left w:val="none" w:sz="0" w:space="0" w:color="auto"/>
            <w:bottom w:val="none" w:sz="0" w:space="0" w:color="auto"/>
            <w:right w:val="none" w:sz="0" w:space="0" w:color="auto"/>
          </w:divBdr>
        </w:div>
        <w:div w:id="1195119125">
          <w:marLeft w:val="480"/>
          <w:marRight w:val="0"/>
          <w:marTop w:val="0"/>
          <w:marBottom w:val="0"/>
          <w:divBdr>
            <w:top w:val="none" w:sz="0" w:space="0" w:color="auto"/>
            <w:left w:val="none" w:sz="0" w:space="0" w:color="auto"/>
            <w:bottom w:val="none" w:sz="0" w:space="0" w:color="auto"/>
            <w:right w:val="none" w:sz="0" w:space="0" w:color="auto"/>
          </w:divBdr>
        </w:div>
        <w:div w:id="1126847662">
          <w:marLeft w:val="480"/>
          <w:marRight w:val="0"/>
          <w:marTop w:val="0"/>
          <w:marBottom w:val="0"/>
          <w:divBdr>
            <w:top w:val="none" w:sz="0" w:space="0" w:color="auto"/>
            <w:left w:val="none" w:sz="0" w:space="0" w:color="auto"/>
            <w:bottom w:val="none" w:sz="0" w:space="0" w:color="auto"/>
            <w:right w:val="none" w:sz="0" w:space="0" w:color="auto"/>
          </w:divBdr>
        </w:div>
        <w:div w:id="1872112309">
          <w:marLeft w:val="480"/>
          <w:marRight w:val="0"/>
          <w:marTop w:val="0"/>
          <w:marBottom w:val="0"/>
          <w:divBdr>
            <w:top w:val="none" w:sz="0" w:space="0" w:color="auto"/>
            <w:left w:val="none" w:sz="0" w:space="0" w:color="auto"/>
            <w:bottom w:val="none" w:sz="0" w:space="0" w:color="auto"/>
            <w:right w:val="none" w:sz="0" w:space="0" w:color="auto"/>
          </w:divBdr>
        </w:div>
        <w:div w:id="197593003">
          <w:marLeft w:val="480"/>
          <w:marRight w:val="0"/>
          <w:marTop w:val="0"/>
          <w:marBottom w:val="0"/>
          <w:divBdr>
            <w:top w:val="none" w:sz="0" w:space="0" w:color="auto"/>
            <w:left w:val="none" w:sz="0" w:space="0" w:color="auto"/>
            <w:bottom w:val="none" w:sz="0" w:space="0" w:color="auto"/>
            <w:right w:val="none" w:sz="0" w:space="0" w:color="auto"/>
          </w:divBdr>
        </w:div>
        <w:div w:id="1964537927">
          <w:marLeft w:val="480"/>
          <w:marRight w:val="0"/>
          <w:marTop w:val="0"/>
          <w:marBottom w:val="0"/>
          <w:divBdr>
            <w:top w:val="none" w:sz="0" w:space="0" w:color="auto"/>
            <w:left w:val="none" w:sz="0" w:space="0" w:color="auto"/>
            <w:bottom w:val="none" w:sz="0" w:space="0" w:color="auto"/>
            <w:right w:val="none" w:sz="0" w:space="0" w:color="auto"/>
          </w:divBdr>
        </w:div>
        <w:div w:id="2055228341">
          <w:marLeft w:val="480"/>
          <w:marRight w:val="0"/>
          <w:marTop w:val="0"/>
          <w:marBottom w:val="0"/>
          <w:divBdr>
            <w:top w:val="none" w:sz="0" w:space="0" w:color="auto"/>
            <w:left w:val="none" w:sz="0" w:space="0" w:color="auto"/>
            <w:bottom w:val="none" w:sz="0" w:space="0" w:color="auto"/>
            <w:right w:val="none" w:sz="0" w:space="0" w:color="auto"/>
          </w:divBdr>
        </w:div>
        <w:div w:id="69623385">
          <w:marLeft w:val="480"/>
          <w:marRight w:val="0"/>
          <w:marTop w:val="0"/>
          <w:marBottom w:val="0"/>
          <w:divBdr>
            <w:top w:val="none" w:sz="0" w:space="0" w:color="auto"/>
            <w:left w:val="none" w:sz="0" w:space="0" w:color="auto"/>
            <w:bottom w:val="none" w:sz="0" w:space="0" w:color="auto"/>
            <w:right w:val="none" w:sz="0" w:space="0" w:color="auto"/>
          </w:divBdr>
        </w:div>
        <w:div w:id="283927323">
          <w:marLeft w:val="480"/>
          <w:marRight w:val="0"/>
          <w:marTop w:val="0"/>
          <w:marBottom w:val="0"/>
          <w:divBdr>
            <w:top w:val="none" w:sz="0" w:space="0" w:color="auto"/>
            <w:left w:val="none" w:sz="0" w:space="0" w:color="auto"/>
            <w:bottom w:val="none" w:sz="0" w:space="0" w:color="auto"/>
            <w:right w:val="none" w:sz="0" w:space="0" w:color="auto"/>
          </w:divBdr>
        </w:div>
        <w:div w:id="18242461">
          <w:marLeft w:val="480"/>
          <w:marRight w:val="0"/>
          <w:marTop w:val="0"/>
          <w:marBottom w:val="0"/>
          <w:divBdr>
            <w:top w:val="none" w:sz="0" w:space="0" w:color="auto"/>
            <w:left w:val="none" w:sz="0" w:space="0" w:color="auto"/>
            <w:bottom w:val="none" w:sz="0" w:space="0" w:color="auto"/>
            <w:right w:val="none" w:sz="0" w:space="0" w:color="auto"/>
          </w:divBdr>
        </w:div>
        <w:div w:id="428240652">
          <w:marLeft w:val="480"/>
          <w:marRight w:val="0"/>
          <w:marTop w:val="0"/>
          <w:marBottom w:val="0"/>
          <w:divBdr>
            <w:top w:val="none" w:sz="0" w:space="0" w:color="auto"/>
            <w:left w:val="none" w:sz="0" w:space="0" w:color="auto"/>
            <w:bottom w:val="none" w:sz="0" w:space="0" w:color="auto"/>
            <w:right w:val="none" w:sz="0" w:space="0" w:color="auto"/>
          </w:divBdr>
        </w:div>
        <w:div w:id="1536651348">
          <w:marLeft w:val="480"/>
          <w:marRight w:val="0"/>
          <w:marTop w:val="0"/>
          <w:marBottom w:val="0"/>
          <w:divBdr>
            <w:top w:val="none" w:sz="0" w:space="0" w:color="auto"/>
            <w:left w:val="none" w:sz="0" w:space="0" w:color="auto"/>
            <w:bottom w:val="none" w:sz="0" w:space="0" w:color="auto"/>
            <w:right w:val="none" w:sz="0" w:space="0" w:color="auto"/>
          </w:divBdr>
        </w:div>
        <w:div w:id="1199780255">
          <w:marLeft w:val="480"/>
          <w:marRight w:val="0"/>
          <w:marTop w:val="0"/>
          <w:marBottom w:val="0"/>
          <w:divBdr>
            <w:top w:val="none" w:sz="0" w:space="0" w:color="auto"/>
            <w:left w:val="none" w:sz="0" w:space="0" w:color="auto"/>
            <w:bottom w:val="none" w:sz="0" w:space="0" w:color="auto"/>
            <w:right w:val="none" w:sz="0" w:space="0" w:color="auto"/>
          </w:divBdr>
        </w:div>
        <w:div w:id="1378969717">
          <w:marLeft w:val="480"/>
          <w:marRight w:val="0"/>
          <w:marTop w:val="0"/>
          <w:marBottom w:val="0"/>
          <w:divBdr>
            <w:top w:val="none" w:sz="0" w:space="0" w:color="auto"/>
            <w:left w:val="none" w:sz="0" w:space="0" w:color="auto"/>
            <w:bottom w:val="none" w:sz="0" w:space="0" w:color="auto"/>
            <w:right w:val="none" w:sz="0" w:space="0" w:color="auto"/>
          </w:divBdr>
        </w:div>
        <w:div w:id="1544367808">
          <w:marLeft w:val="480"/>
          <w:marRight w:val="0"/>
          <w:marTop w:val="0"/>
          <w:marBottom w:val="0"/>
          <w:divBdr>
            <w:top w:val="none" w:sz="0" w:space="0" w:color="auto"/>
            <w:left w:val="none" w:sz="0" w:space="0" w:color="auto"/>
            <w:bottom w:val="none" w:sz="0" w:space="0" w:color="auto"/>
            <w:right w:val="none" w:sz="0" w:space="0" w:color="auto"/>
          </w:divBdr>
        </w:div>
        <w:div w:id="1707411732">
          <w:marLeft w:val="480"/>
          <w:marRight w:val="0"/>
          <w:marTop w:val="0"/>
          <w:marBottom w:val="0"/>
          <w:divBdr>
            <w:top w:val="none" w:sz="0" w:space="0" w:color="auto"/>
            <w:left w:val="none" w:sz="0" w:space="0" w:color="auto"/>
            <w:bottom w:val="none" w:sz="0" w:space="0" w:color="auto"/>
            <w:right w:val="none" w:sz="0" w:space="0" w:color="auto"/>
          </w:divBdr>
        </w:div>
        <w:div w:id="1533764994">
          <w:marLeft w:val="480"/>
          <w:marRight w:val="0"/>
          <w:marTop w:val="0"/>
          <w:marBottom w:val="0"/>
          <w:divBdr>
            <w:top w:val="none" w:sz="0" w:space="0" w:color="auto"/>
            <w:left w:val="none" w:sz="0" w:space="0" w:color="auto"/>
            <w:bottom w:val="none" w:sz="0" w:space="0" w:color="auto"/>
            <w:right w:val="none" w:sz="0" w:space="0" w:color="auto"/>
          </w:divBdr>
        </w:div>
        <w:div w:id="1134255835">
          <w:marLeft w:val="480"/>
          <w:marRight w:val="0"/>
          <w:marTop w:val="0"/>
          <w:marBottom w:val="0"/>
          <w:divBdr>
            <w:top w:val="none" w:sz="0" w:space="0" w:color="auto"/>
            <w:left w:val="none" w:sz="0" w:space="0" w:color="auto"/>
            <w:bottom w:val="none" w:sz="0" w:space="0" w:color="auto"/>
            <w:right w:val="none" w:sz="0" w:space="0" w:color="auto"/>
          </w:divBdr>
        </w:div>
        <w:div w:id="994723525">
          <w:marLeft w:val="480"/>
          <w:marRight w:val="0"/>
          <w:marTop w:val="0"/>
          <w:marBottom w:val="0"/>
          <w:divBdr>
            <w:top w:val="none" w:sz="0" w:space="0" w:color="auto"/>
            <w:left w:val="none" w:sz="0" w:space="0" w:color="auto"/>
            <w:bottom w:val="none" w:sz="0" w:space="0" w:color="auto"/>
            <w:right w:val="none" w:sz="0" w:space="0" w:color="auto"/>
          </w:divBdr>
        </w:div>
        <w:div w:id="2009165085">
          <w:marLeft w:val="480"/>
          <w:marRight w:val="0"/>
          <w:marTop w:val="0"/>
          <w:marBottom w:val="0"/>
          <w:divBdr>
            <w:top w:val="none" w:sz="0" w:space="0" w:color="auto"/>
            <w:left w:val="none" w:sz="0" w:space="0" w:color="auto"/>
            <w:bottom w:val="none" w:sz="0" w:space="0" w:color="auto"/>
            <w:right w:val="none" w:sz="0" w:space="0" w:color="auto"/>
          </w:divBdr>
        </w:div>
        <w:div w:id="752164469">
          <w:marLeft w:val="480"/>
          <w:marRight w:val="0"/>
          <w:marTop w:val="0"/>
          <w:marBottom w:val="0"/>
          <w:divBdr>
            <w:top w:val="none" w:sz="0" w:space="0" w:color="auto"/>
            <w:left w:val="none" w:sz="0" w:space="0" w:color="auto"/>
            <w:bottom w:val="none" w:sz="0" w:space="0" w:color="auto"/>
            <w:right w:val="none" w:sz="0" w:space="0" w:color="auto"/>
          </w:divBdr>
        </w:div>
        <w:div w:id="1113747775">
          <w:marLeft w:val="480"/>
          <w:marRight w:val="0"/>
          <w:marTop w:val="0"/>
          <w:marBottom w:val="0"/>
          <w:divBdr>
            <w:top w:val="none" w:sz="0" w:space="0" w:color="auto"/>
            <w:left w:val="none" w:sz="0" w:space="0" w:color="auto"/>
            <w:bottom w:val="none" w:sz="0" w:space="0" w:color="auto"/>
            <w:right w:val="none" w:sz="0" w:space="0" w:color="auto"/>
          </w:divBdr>
        </w:div>
        <w:div w:id="1797413084">
          <w:marLeft w:val="480"/>
          <w:marRight w:val="0"/>
          <w:marTop w:val="0"/>
          <w:marBottom w:val="0"/>
          <w:divBdr>
            <w:top w:val="none" w:sz="0" w:space="0" w:color="auto"/>
            <w:left w:val="none" w:sz="0" w:space="0" w:color="auto"/>
            <w:bottom w:val="none" w:sz="0" w:space="0" w:color="auto"/>
            <w:right w:val="none" w:sz="0" w:space="0" w:color="auto"/>
          </w:divBdr>
        </w:div>
        <w:div w:id="86391710">
          <w:marLeft w:val="480"/>
          <w:marRight w:val="0"/>
          <w:marTop w:val="0"/>
          <w:marBottom w:val="0"/>
          <w:divBdr>
            <w:top w:val="none" w:sz="0" w:space="0" w:color="auto"/>
            <w:left w:val="none" w:sz="0" w:space="0" w:color="auto"/>
            <w:bottom w:val="none" w:sz="0" w:space="0" w:color="auto"/>
            <w:right w:val="none" w:sz="0" w:space="0" w:color="auto"/>
          </w:divBdr>
        </w:div>
        <w:div w:id="256864728">
          <w:marLeft w:val="480"/>
          <w:marRight w:val="0"/>
          <w:marTop w:val="0"/>
          <w:marBottom w:val="0"/>
          <w:divBdr>
            <w:top w:val="none" w:sz="0" w:space="0" w:color="auto"/>
            <w:left w:val="none" w:sz="0" w:space="0" w:color="auto"/>
            <w:bottom w:val="none" w:sz="0" w:space="0" w:color="auto"/>
            <w:right w:val="none" w:sz="0" w:space="0" w:color="auto"/>
          </w:divBdr>
        </w:div>
        <w:div w:id="1822426571">
          <w:marLeft w:val="480"/>
          <w:marRight w:val="0"/>
          <w:marTop w:val="0"/>
          <w:marBottom w:val="0"/>
          <w:divBdr>
            <w:top w:val="none" w:sz="0" w:space="0" w:color="auto"/>
            <w:left w:val="none" w:sz="0" w:space="0" w:color="auto"/>
            <w:bottom w:val="none" w:sz="0" w:space="0" w:color="auto"/>
            <w:right w:val="none" w:sz="0" w:space="0" w:color="auto"/>
          </w:divBdr>
        </w:div>
        <w:div w:id="945230066">
          <w:marLeft w:val="480"/>
          <w:marRight w:val="0"/>
          <w:marTop w:val="0"/>
          <w:marBottom w:val="0"/>
          <w:divBdr>
            <w:top w:val="none" w:sz="0" w:space="0" w:color="auto"/>
            <w:left w:val="none" w:sz="0" w:space="0" w:color="auto"/>
            <w:bottom w:val="none" w:sz="0" w:space="0" w:color="auto"/>
            <w:right w:val="none" w:sz="0" w:space="0" w:color="auto"/>
          </w:divBdr>
        </w:div>
        <w:div w:id="649217814">
          <w:marLeft w:val="480"/>
          <w:marRight w:val="0"/>
          <w:marTop w:val="0"/>
          <w:marBottom w:val="0"/>
          <w:divBdr>
            <w:top w:val="none" w:sz="0" w:space="0" w:color="auto"/>
            <w:left w:val="none" w:sz="0" w:space="0" w:color="auto"/>
            <w:bottom w:val="none" w:sz="0" w:space="0" w:color="auto"/>
            <w:right w:val="none" w:sz="0" w:space="0" w:color="auto"/>
          </w:divBdr>
        </w:div>
        <w:div w:id="1163276381">
          <w:marLeft w:val="480"/>
          <w:marRight w:val="0"/>
          <w:marTop w:val="0"/>
          <w:marBottom w:val="0"/>
          <w:divBdr>
            <w:top w:val="none" w:sz="0" w:space="0" w:color="auto"/>
            <w:left w:val="none" w:sz="0" w:space="0" w:color="auto"/>
            <w:bottom w:val="none" w:sz="0" w:space="0" w:color="auto"/>
            <w:right w:val="none" w:sz="0" w:space="0" w:color="auto"/>
          </w:divBdr>
        </w:div>
        <w:div w:id="750084048">
          <w:marLeft w:val="480"/>
          <w:marRight w:val="0"/>
          <w:marTop w:val="0"/>
          <w:marBottom w:val="0"/>
          <w:divBdr>
            <w:top w:val="none" w:sz="0" w:space="0" w:color="auto"/>
            <w:left w:val="none" w:sz="0" w:space="0" w:color="auto"/>
            <w:bottom w:val="none" w:sz="0" w:space="0" w:color="auto"/>
            <w:right w:val="none" w:sz="0" w:space="0" w:color="auto"/>
          </w:divBdr>
        </w:div>
        <w:div w:id="264119512">
          <w:marLeft w:val="480"/>
          <w:marRight w:val="0"/>
          <w:marTop w:val="0"/>
          <w:marBottom w:val="0"/>
          <w:divBdr>
            <w:top w:val="none" w:sz="0" w:space="0" w:color="auto"/>
            <w:left w:val="none" w:sz="0" w:space="0" w:color="auto"/>
            <w:bottom w:val="none" w:sz="0" w:space="0" w:color="auto"/>
            <w:right w:val="none" w:sz="0" w:space="0" w:color="auto"/>
          </w:divBdr>
        </w:div>
        <w:div w:id="1784377529">
          <w:marLeft w:val="480"/>
          <w:marRight w:val="0"/>
          <w:marTop w:val="0"/>
          <w:marBottom w:val="0"/>
          <w:divBdr>
            <w:top w:val="none" w:sz="0" w:space="0" w:color="auto"/>
            <w:left w:val="none" w:sz="0" w:space="0" w:color="auto"/>
            <w:bottom w:val="none" w:sz="0" w:space="0" w:color="auto"/>
            <w:right w:val="none" w:sz="0" w:space="0" w:color="auto"/>
          </w:divBdr>
        </w:div>
        <w:div w:id="147092703">
          <w:marLeft w:val="480"/>
          <w:marRight w:val="0"/>
          <w:marTop w:val="0"/>
          <w:marBottom w:val="0"/>
          <w:divBdr>
            <w:top w:val="none" w:sz="0" w:space="0" w:color="auto"/>
            <w:left w:val="none" w:sz="0" w:space="0" w:color="auto"/>
            <w:bottom w:val="none" w:sz="0" w:space="0" w:color="auto"/>
            <w:right w:val="none" w:sz="0" w:space="0" w:color="auto"/>
          </w:divBdr>
        </w:div>
        <w:div w:id="358900533">
          <w:marLeft w:val="480"/>
          <w:marRight w:val="0"/>
          <w:marTop w:val="0"/>
          <w:marBottom w:val="0"/>
          <w:divBdr>
            <w:top w:val="none" w:sz="0" w:space="0" w:color="auto"/>
            <w:left w:val="none" w:sz="0" w:space="0" w:color="auto"/>
            <w:bottom w:val="none" w:sz="0" w:space="0" w:color="auto"/>
            <w:right w:val="none" w:sz="0" w:space="0" w:color="auto"/>
          </w:divBdr>
        </w:div>
        <w:div w:id="1057513444">
          <w:marLeft w:val="480"/>
          <w:marRight w:val="0"/>
          <w:marTop w:val="0"/>
          <w:marBottom w:val="0"/>
          <w:divBdr>
            <w:top w:val="none" w:sz="0" w:space="0" w:color="auto"/>
            <w:left w:val="none" w:sz="0" w:space="0" w:color="auto"/>
            <w:bottom w:val="none" w:sz="0" w:space="0" w:color="auto"/>
            <w:right w:val="none" w:sz="0" w:space="0" w:color="auto"/>
          </w:divBdr>
        </w:div>
        <w:div w:id="1618564043">
          <w:marLeft w:val="480"/>
          <w:marRight w:val="0"/>
          <w:marTop w:val="0"/>
          <w:marBottom w:val="0"/>
          <w:divBdr>
            <w:top w:val="none" w:sz="0" w:space="0" w:color="auto"/>
            <w:left w:val="none" w:sz="0" w:space="0" w:color="auto"/>
            <w:bottom w:val="none" w:sz="0" w:space="0" w:color="auto"/>
            <w:right w:val="none" w:sz="0" w:space="0" w:color="auto"/>
          </w:divBdr>
        </w:div>
        <w:div w:id="1697922278">
          <w:marLeft w:val="480"/>
          <w:marRight w:val="0"/>
          <w:marTop w:val="0"/>
          <w:marBottom w:val="0"/>
          <w:divBdr>
            <w:top w:val="none" w:sz="0" w:space="0" w:color="auto"/>
            <w:left w:val="none" w:sz="0" w:space="0" w:color="auto"/>
            <w:bottom w:val="none" w:sz="0" w:space="0" w:color="auto"/>
            <w:right w:val="none" w:sz="0" w:space="0" w:color="auto"/>
          </w:divBdr>
        </w:div>
        <w:div w:id="1757441217">
          <w:marLeft w:val="480"/>
          <w:marRight w:val="0"/>
          <w:marTop w:val="0"/>
          <w:marBottom w:val="0"/>
          <w:divBdr>
            <w:top w:val="none" w:sz="0" w:space="0" w:color="auto"/>
            <w:left w:val="none" w:sz="0" w:space="0" w:color="auto"/>
            <w:bottom w:val="none" w:sz="0" w:space="0" w:color="auto"/>
            <w:right w:val="none" w:sz="0" w:space="0" w:color="auto"/>
          </w:divBdr>
        </w:div>
        <w:div w:id="1740253039">
          <w:marLeft w:val="480"/>
          <w:marRight w:val="0"/>
          <w:marTop w:val="0"/>
          <w:marBottom w:val="0"/>
          <w:divBdr>
            <w:top w:val="none" w:sz="0" w:space="0" w:color="auto"/>
            <w:left w:val="none" w:sz="0" w:space="0" w:color="auto"/>
            <w:bottom w:val="none" w:sz="0" w:space="0" w:color="auto"/>
            <w:right w:val="none" w:sz="0" w:space="0" w:color="auto"/>
          </w:divBdr>
        </w:div>
        <w:div w:id="1341617139">
          <w:marLeft w:val="480"/>
          <w:marRight w:val="0"/>
          <w:marTop w:val="0"/>
          <w:marBottom w:val="0"/>
          <w:divBdr>
            <w:top w:val="none" w:sz="0" w:space="0" w:color="auto"/>
            <w:left w:val="none" w:sz="0" w:space="0" w:color="auto"/>
            <w:bottom w:val="none" w:sz="0" w:space="0" w:color="auto"/>
            <w:right w:val="none" w:sz="0" w:space="0" w:color="auto"/>
          </w:divBdr>
        </w:div>
        <w:div w:id="1188254141">
          <w:marLeft w:val="480"/>
          <w:marRight w:val="0"/>
          <w:marTop w:val="0"/>
          <w:marBottom w:val="0"/>
          <w:divBdr>
            <w:top w:val="none" w:sz="0" w:space="0" w:color="auto"/>
            <w:left w:val="none" w:sz="0" w:space="0" w:color="auto"/>
            <w:bottom w:val="none" w:sz="0" w:space="0" w:color="auto"/>
            <w:right w:val="none" w:sz="0" w:space="0" w:color="auto"/>
          </w:divBdr>
        </w:div>
        <w:div w:id="184486678">
          <w:marLeft w:val="480"/>
          <w:marRight w:val="0"/>
          <w:marTop w:val="0"/>
          <w:marBottom w:val="0"/>
          <w:divBdr>
            <w:top w:val="none" w:sz="0" w:space="0" w:color="auto"/>
            <w:left w:val="none" w:sz="0" w:space="0" w:color="auto"/>
            <w:bottom w:val="none" w:sz="0" w:space="0" w:color="auto"/>
            <w:right w:val="none" w:sz="0" w:space="0" w:color="auto"/>
          </w:divBdr>
        </w:div>
        <w:div w:id="440495473">
          <w:marLeft w:val="480"/>
          <w:marRight w:val="0"/>
          <w:marTop w:val="0"/>
          <w:marBottom w:val="0"/>
          <w:divBdr>
            <w:top w:val="none" w:sz="0" w:space="0" w:color="auto"/>
            <w:left w:val="none" w:sz="0" w:space="0" w:color="auto"/>
            <w:bottom w:val="none" w:sz="0" w:space="0" w:color="auto"/>
            <w:right w:val="none" w:sz="0" w:space="0" w:color="auto"/>
          </w:divBdr>
        </w:div>
        <w:div w:id="1840340600">
          <w:marLeft w:val="480"/>
          <w:marRight w:val="0"/>
          <w:marTop w:val="0"/>
          <w:marBottom w:val="0"/>
          <w:divBdr>
            <w:top w:val="none" w:sz="0" w:space="0" w:color="auto"/>
            <w:left w:val="none" w:sz="0" w:space="0" w:color="auto"/>
            <w:bottom w:val="none" w:sz="0" w:space="0" w:color="auto"/>
            <w:right w:val="none" w:sz="0" w:space="0" w:color="auto"/>
          </w:divBdr>
        </w:div>
        <w:div w:id="545921256">
          <w:marLeft w:val="480"/>
          <w:marRight w:val="0"/>
          <w:marTop w:val="0"/>
          <w:marBottom w:val="0"/>
          <w:divBdr>
            <w:top w:val="none" w:sz="0" w:space="0" w:color="auto"/>
            <w:left w:val="none" w:sz="0" w:space="0" w:color="auto"/>
            <w:bottom w:val="none" w:sz="0" w:space="0" w:color="auto"/>
            <w:right w:val="none" w:sz="0" w:space="0" w:color="auto"/>
          </w:divBdr>
        </w:div>
        <w:div w:id="2141411063">
          <w:marLeft w:val="480"/>
          <w:marRight w:val="0"/>
          <w:marTop w:val="0"/>
          <w:marBottom w:val="0"/>
          <w:divBdr>
            <w:top w:val="none" w:sz="0" w:space="0" w:color="auto"/>
            <w:left w:val="none" w:sz="0" w:space="0" w:color="auto"/>
            <w:bottom w:val="none" w:sz="0" w:space="0" w:color="auto"/>
            <w:right w:val="none" w:sz="0" w:space="0" w:color="auto"/>
          </w:divBdr>
        </w:div>
        <w:div w:id="1464690908">
          <w:marLeft w:val="480"/>
          <w:marRight w:val="0"/>
          <w:marTop w:val="0"/>
          <w:marBottom w:val="0"/>
          <w:divBdr>
            <w:top w:val="none" w:sz="0" w:space="0" w:color="auto"/>
            <w:left w:val="none" w:sz="0" w:space="0" w:color="auto"/>
            <w:bottom w:val="none" w:sz="0" w:space="0" w:color="auto"/>
            <w:right w:val="none" w:sz="0" w:space="0" w:color="auto"/>
          </w:divBdr>
        </w:div>
        <w:div w:id="2120417855">
          <w:marLeft w:val="480"/>
          <w:marRight w:val="0"/>
          <w:marTop w:val="0"/>
          <w:marBottom w:val="0"/>
          <w:divBdr>
            <w:top w:val="none" w:sz="0" w:space="0" w:color="auto"/>
            <w:left w:val="none" w:sz="0" w:space="0" w:color="auto"/>
            <w:bottom w:val="none" w:sz="0" w:space="0" w:color="auto"/>
            <w:right w:val="none" w:sz="0" w:space="0" w:color="auto"/>
          </w:divBdr>
        </w:div>
        <w:div w:id="1759249722">
          <w:marLeft w:val="480"/>
          <w:marRight w:val="0"/>
          <w:marTop w:val="0"/>
          <w:marBottom w:val="0"/>
          <w:divBdr>
            <w:top w:val="none" w:sz="0" w:space="0" w:color="auto"/>
            <w:left w:val="none" w:sz="0" w:space="0" w:color="auto"/>
            <w:bottom w:val="none" w:sz="0" w:space="0" w:color="auto"/>
            <w:right w:val="none" w:sz="0" w:space="0" w:color="auto"/>
          </w:divBdr>
        </w:div>
        <w:div w:id="1515345341">
          <w:marLeft w:val="480"/>
          <w:marRight w:val="0"/>
          <w:marTop w:val="0"/>
          <w:marBottom w:val="0"/>
          <w:divBdr>
            <w:top w:val="none" w:sz="0" w:space="0" w:color="auto"/>
            <w:left w:val="none" w:sz="0" w:space="0" w:color="auto"/>
            <w:bottom w:val="none" w:sz="0" w:space="0" w:color="auto"/>
            <w:right w:val="none" w:sz="0" w:space="0" w:color="auto"/>
          </w:divBdr>
        </w:div>
        <w:div w:id="899053443">
          <w:marLeft w:val="480"/>
          <w:marRight w:val="0"/>
          <w:marTop w:val="0"/>
          <w:marBottom w:val="0"/>
          <w:divBdr>
            <w:top w:val="none" w:sz="0" w:space="0" w:color="auto"/>
            <w:left w:val="none" w:sz="0" w:space="0" w:color="auto"/>
            <w:bottom w:val="none" w:sz="0" w:space="0" w:color="auto"/>
            <w:right w:val="none" w:sz="0" w:space="0" w:color="auto"/>
          </w:divBdr>
        </w:div>
        <w:div w:id="1521970406">
          <w:marLeft w:val="480"/>
          <w:marRight w:val="0"/>
          <w:marTop w:val="0"/>
          <w:marBottom w:val="0"/>
          <w:divBdr>
            <w:top w:val="none" w:sz="0" w:space="0" w:color="auto"/>
            <w:left w:val="none" w:sz="0" w:space="0" w:color="auto"/>
            <w:bottom w:val="none" w:sz="0" w:space="0" w:color="auto"/>
            <w:right w:val="none" w:sz="0" w:space="0" w:color="auto"/>
          </w:divBdr>
        </w:div>
        <w:div w:id="1765421875">
          <w:marLeft w:val="480"/>
          <w:marRight w:val="0"/>
          <w:marTop w:val="0"/>
          <w:marBottom w:val="0"/>
          <w:divBdr>
            <w:top w:val="none" w:sz="0" w:space="0" w:color="auto"/>
            <w:left w:val="none" w:sz="0" w:space="0" w:color="auto"/>
            <w:bottom w:val="none" w:sz="0" w:space="0" w:color="auto"/>
            <w:right w:val="none" w:sz="0" w:space="0" w:color="auto"/>
          </w:divBdr>
        </w:div>
        <w:div w:id="1382443375">
          <w:marLeft w:val="480"/>
          <w:marRight w:val="0"/>
          <w:marTop w:val="0"/>
          <w:marBottom w:val="0"/>
          <w:divBdr>
            <w:top w:val="none" w:sz="0" w:space="0" w:color="auto"/>
            <w:left w:val="none" w:sz="0" w:space="0" w:color="auto"/>
            <w:bottom w:val="none" w:sz="0" w:space="0" w:color="auto"/>
            <w:right w:val="none" w:sz="0" w:space="0" w:color="auto"/>
          </w:divBdr>
        </w:div>
        <w:div w:id="1817986094">
          <w:marLeft w:val="480"/>
          <w:marRight w:val="0"/>
          <w:marTop w:val="0"/>
          <w:marBottom w:val="0"/>
          <w:divBdr>
            <w:top w:val="none" w:sz="0" w:space="0" w:color="auto"/>
            <w:left w:val="none" w:sz="0" w:space="0" w:color="auto"/>
            <w:bottom w:val="none" w:sz="0" w:space="0" w:color="auto"/>
            <w:right w:val="none" w:sz="0" w:space="0" w:color="auto"/>
          </w:divBdr>
        </w:div>
        <w:div w:id="1552378679">
          <w:marLeft w:val="480"/>
          <w:marRight w:val="0"/>
          <w:marTop w:val="0"/>
          <w:marBottom w:val="0"/>
          <w:divBdr>
            <w:top w:val="none" w:sz="0" w:space="0" w:color="auto"/>
            <w:left w:val="none" w:sz="0" w:space="0" w:color="auto"/>
            <w:bottom w:val="none" w:sz="0" w:space="0" w:color="auto"/>
            <w:right w:val="none" w:sz="0" w:space="0" w:color="auto"/>
          </w:divBdr>
        </w:div>
        <w:div w:id="1179464927">
          <w:marLeft w:val="480"/>
          <w:marRight w:val="0"/>
          <w:marTop w:val="0"/>
          <w:marBottom w:val="0"/>
          <w:divBdr>
            <w:top w:val="none" w:sz="0" w:space="0" w:color="auto"/>
            <w:left w:val="none" w:sz="0" w:space="0" w:color="auto"/>
            <w:bottom w:val="none" w:sz="0" w:space="0" w:color="auto"/>
            <w:right w:val="none" w:sz="0" w:space="0" w:color="auto"/>
          </w:divBdr>
        </w:div>
        <w:div w:id="814763726">
          <w:marLeft w:val="480"/>
          <w:marRight w:val="0"/>
          <w:marTop w:val="0"/>
          <w:marBottom w:val="0"/>
          <w:divBdr>
            <w:top w:val="none" w:sz="0" w:space="0" w:color="auto"/>
            <w:left w:val="none" w:sz="0" w:space="0" w:color="auto"/>
            <w:bottom w:val="none" w:sz="0" w:space="0" w:color="auto"/>
            <w:right w:val="none" w:sz="0" w:space="0" w:color="auto"/>
          </w:divBdr>
        </w:div>
        <w:div w:id="1217162888">
          <w:marLeft w:val="480"/>
          <w:marRight w:val="0"/>
          <w:marTop w:val="0"/>
          <w:marBottom w:val="0"/>
          <w:divBdr>
            <w:top w:val="none" w:sz="0" w:space="0" w:color="auto"/>
            <w:left w:val="none" w:sz="0" w:space="0" w:color="auto"/>
            <w:bottom w:val="none" w:sz="0" w:space="0" w:color="auto"/>
            <w:right w:val="none" w:sz="0" w:space="0" w:color="auto"/>
          </w:divBdr>
        </w:div>
        <w:div w:id="1721317809">
          <w:marLeft w:val="480"/>
          <w:marRight w:val="0"/>
          <w:marTop w:val="0"/>
          <w:marBottom w:val="0"/>
          <w:divBdr>
            <w:top w:val="none" w:sz="0" w:space="0" w:color="auto"/>
            <w:left w:val="none" w:sz="0" w:space="0" w:color="auto"/>
            <w:bottom w:val="none" w:sz="0" w:space="0" w:color="auto"/>
            <w:right w:val="none" w:sz="0" w:space="0" w:color="auto"/>
          </w:divBdr>
        </w:div>
        <w:div w:id="1419908901">
          <w:marLeft w:val="480"/>
          <w:marRight w:val="0"/>
          <w:marTop w:val="0"/>
          <w:marBottom w:val="0"/>
          <w:divBdr>
            <w:top w:val="none" w:sz="0" w:space="0" w:color="auto"/>
            <w:left w:val="none" w:sz="0" w:space="0" w:color="auto"/>
            <w:bottom w:val="none" w:sz="0" w:space="0" w:color="auto"/>
            <w:right w:val="none" w:sz="0" w:space="0" w:color="auto"/>
          </w:divBdr>
        </w:div>
        <w:div w:id="213271778">
          <w:marLeft w:val="480"/>
          <w:marRight w:val="0"/>
          <w:marTop w:val="0"/>
          <w:marBottom w:val="0"/>
          <w:divBdr>
            <w:top w:val="none" w:sz="0" w:space="0" w:color="auto"/>
            <w:left w:val="none" w:sz="0" w:space="0" w:color="auto"/>
            <w:bottom w:val="none" w:sz="0" w:space="0" w:color="auto"/>
            <w:right w:val="none" w:sz="0" w:space="0" w:color="auto"/>
          </w:divBdr>
        </w:div>
        <w:div w:id="62333280">
          <w:marLeft w:val="480"/>
          <w:marRight w:val="0"/>
          <w:marTop w:val="0"/>
          <w:marBottom w:val="0"/>
          <w:divBdr>
            <w:top w:val="none" w:sz="0" w:space="0" w:color="auto"/>
            <w:left w:val="none" w:sz="0" w:space="0" w:color="auto"/>
            <w:bottom w:val="none" w:sz="0" w:space="0" w:color="auto"/>
            <w:right w:val="none" w:sz="0" w:space="0" w:color="auto"/>
          </w:divBdr>
        </w:div>
        <w:div w:id="1732341382">
          <w:marLeft w:val="480"/>
          <w:marRight w:val="0"/>
          <w:marTop w:val="0"/>
          <w:marBottom w:val="0"/>
          <w:divBdr>
            <w:top w:val="none" w:sz="0" w:space="0" w:color="auto"/>
            <w:left w:val="none" w:sz="0" w:space="0" w:color="auto"/>
            <w:bottom w:val="none" w:sz="0" w:space="0" w:color="auto"/>
            <w:right w:val="none" w:sz="0" w:space="0" w:color="auto"/>
          </w:divBdr>
        </w:div>
        <w:div w:id="2004427597">
          <w:marLeft w:val="480"/>
          <w:marRight w:val="0"/>
          <w:marTop w:val="0"/>
          <w:marBottom w:val="0"/>
          <w:divBdr>
            <w:top w:val="none" w:sz="0" w:space="0" w:color="auto"/>
            <w:left w:val="none" w:sz="0" w:space="0" w:color="auto"/>
            <w:bottom w:val="none" w:sz="0" w:space="0" w:color="auto"/>
            <w:right w:val="none" w:sz="0" w:space="0" w:color="auto"/>
          </w:divBdr>
        </w:div>
        <w:div w:id="440032488">
          <w:marLeft w:val="480"/>
          <w:marRight w:val="0"/>
          <w:marTop w:val="0"/>
          <w:marBottom w:val="0"/>
          <w:divBdr>
            <w:top w:val="none" w:sz="0" w:space="0" w:color="auto"/>
            <w:left w:val="none" w:sz="0" w:space="0" w:color="auto"/>
            <w:bottom w:val="none" w:sz="0" w:space="0" w:color="auto"/>
            <w:right w:val="none" w:sz="0" w:space="0" w:color="auto"/>
          </w:divBdr>
        </w:div>
        <w:div w:id="306083477">
          <w:marLeft w:val="480"/>
          <w:marRight w:val="0"/>
          <w:marTop w:val="0"/>
          <w:marBottom w:val="0"/>
          <w:divBdr>
            <w:top w:val="none" w:sz="0" w:space="0" w:color="auto"/>
            <w:left w:val="none" w:sz="0" w:space="0" w:color="auto"/>
            <w:bottom w:val="none" w:sz="0" w:space="0" w:color="auto"/>
            <w:right w:val="none" w:sz="0" w:space="0" w:color="auto"/>
          </w:divBdr>
        </w:div>
        <w:div w:id="2110731779">
          <w:marLeft w:val="480"/>
          <w:marRight w:val="0"/>
          <w:marTop w:val="0"/>
          <w:marBottom w:val="0"/>
          <w:divBdr>
            <w:top w:val="none" w:sz="0" w:space="0" w:color="auto"/>
            <w:left w:val="none" w:sz="0" w:space="0" w:color="auto"/>
            <w:bottom w:val="none" w:sz="0" w:space="0" w:color="auto"/>
            <w:right w:val="none" w:sz="0" w:space="0" w:color="auto"/>
          </w:divBdr>
        </w:div>
        <w:div w:id="557398346">
          <w:marLeft w:val="480"/>
          <w:marRight w:val="0"/>
          <w:marTop w:val="0"/>
          <w:marBottom w:val="0"/>
          <w:divBdr>
            <w:top w:val="none" w:sz="0" w:space="0" w:color="auto"/>
            <w:left w:val="none" w:sz="0" w:space="0" w:color="auto"/>
            <w:bottom w:val="none" w:sz="0" w:space="0" w:color="auto"/>
            <w:right w:val="none" w:sz="0" w:space="0" w:color="auto"/>
          </w:divBdr>
        </w:div>
      </w:divsChild>
    </w:div>
    <w:div w:id="1338725292">
      <w:bodyDiv w:val="1"/>
      <w:marLeft w:val="0"/>
      <w:marRight w:val="0"/>
      <w:marTop w:val="0"/>
      <w:marBottom w:val="0"/>
      <w:divBdr>
        <w:top w:val="none" w:sz="0" w:space="0" w:color="auto"/>
        <w:left w:val="none" w:sz="0" w:space="0" w:color="auto"/>
        <w:bottom w:val="none" w:sz="0" w:space="0" w:color="auto"/>
        <w:right w:val="none" w:sz="0" w:space="0" w:color="auto"/>
      </w:divBdr>
    </w:div>
    <w:div w:id="1339044688">
      <w:bodyDiv w:val="1"/>
      <w:marLeft w:val="0"/>
      <w:marRight w:val="0"/>
      <w:marTop w:val="0"/>
      <w:marBottom w:val="0"/>
      <w:divBdr>
        <w:top w:val="none" w:sz="0" w:space="0" w:color="auto"/>
        <w:left w:val="none" w:sz="0" w:space="0" w:color="auto"/>
        <w:bottom w:val="none" w:sz="0" w:space="0" w:color="auto"/>
        <w:right w:val="none" w:sz="0" w:space="0" w:color="auto"/>
      </w:divBdr>
    </w:div>
    <w:div w:id="1339045471">
      <w:bodyDiv w:val="1"/>
      <w:marLeft w:val="0"/>
      <w:marRight w:val="0"/>
      <w:marTop w:val="0"/>
      <w:marBottom w:val="0"/>
      <w:divBdr>
        <w:top w:val="none" w:sz="0" w:space="0" w:color="auto"/>
        <w:left w:val="none" w:sz="0" w:space="0" w:color="auto"/>
        <w:bottom w:val="none" w:sz="0" w:space="0" w:color="auto"/>
        <w:right w:val="none" w:sz="0" w:space="0" w:color="auto"/>
      </w:divBdr>
    </w:div>
    <w:div w:id="1339312066">
      <w:bodyDiv w:val="1"/>
      <w:marLeft w:val="0"/>
      <w:marRight w:val="0"/>
      <w:marTop w:val="0"/>
      <w:marBottom w:val="0"/>
      <w:divBdr>
        <w:top w:val="none" w:sz="0" w:space="0" w:color="auto"/>
        <w:left w:val="none" w:sz="0" w:space="0" w:color="auto"/>
        <w:bottom w:val="none" w:sz="0" w:space="0" w:color="auto"/>
        <w:right w:val="none" w:sz="0" w:space="0" w:color="auto"/>
      </w:divBdr>
    </w:div>
    <w:div w:id="1339774855">
      <w:bodyDiv w:val="1"/>
      <w:marLeft w:val="0"/>
      <w:marRight w:val="0"/>
      <w:marTop w:val="0"/>
      <w:marBottom w:val="0"/>
      <w:divBdr>
        <w:top w:val="none" w:sz="0" w:space="0" w:color="auto"/>
        <w:left w:val="none" w:sz="0" w:space="0" w:color="auto"/>
        <w:bottom w:val="none" w:sz="0" w:space="0" w:color="auto"/>
        <w:right w:val="none" w:sz="0" w:space="0" w:color="auto"/>
      </w:divBdr>
    </w:div>
    <w:div w:id="1340497331">
      <w:bodyDiv w:val="1"/>
      <w:marLeft w:val="0"/>
      <w:marRight w:val="0"/>
      <w:marTop w:val="0"/>
      <w:marBottom w:val="0"/>
      <w:divBdr>
        <w:top w:val="none" w:sz="0" w:space="0" w:color="auto"/>
        <w:left w:val="none" w:sz="0" w:space="0" w:color="auto"/>
        <w:bottom w:val="none" w:sz="0" w:space="0" w:color="auto"/>
        <w:right w:val="none" w:sz="0" w:space="0" w:color="auto"/>
      </w:divBdr>
    </w:div>
    <w:div w:id="1340543282">
      <w:bodyDiv w:val="1"/>
      <w:marLeft w:val="0"/>
      <w:marRight w:val="0"/>
      <w:marTop w:val="0"/>
      <w:marBottom w:val="0"/>
      <w:divBdr>
        <w:top w:val="none" w:sz="0" w:space="0" w:color="auto"/>
        <w:left w:val="none" w:sz="0" w:space="0" w:color="auto"/>
        <w:bottom w:val="none" w:sz="0" w:space="0" w:color="auto"/>
        <w:right w:val="none" w:sz="0" w:space="0" w:color="auto"/>
      </w:divBdr>
    </w:div>
    <w:div w:id="1340815323">
      <w:bodyDiv w:val="1"/>
      <w:marLeft w:val="0"/>
      <w:marRight w:val="0"/>
      <w:marTop w:val="0"/>
      <w:marBottom w:val="0"/>
      <w:divBdr>
        <w:top w:val="none" w:sz="0" w:space="0" w:color="auto"/>
        <w:left w:val="none" w:sz="0" w:space="0" w:color="auto"/>
        <w:bottom w:val="none" w:sz="0" w:space="0" w:color="auto"/>
        <w:right w:val="none" w:sz="0" w:space="0" w:color="auto"/>
      </w:divBdr>
    </w:div>
    <w:div w:id="1340817199">
      <w:bodyDiv w:val="1"/>
      <w:marLeft w:val="0"/>
      <w:marRight w:val="0"/>
      <w:marTop w:val="0"/>
      <w:marBottom w:val="0"/>
      <w:divBdr>
        <w:top w:val="none" w:sz="0" w:space="0" w:color="auto"/>
        <w:left w:val="none" w:sz="0" w:space="0" w:color="auto"/>
        <w:bottom w:val="none" w:sz="0" w:space="0" w:color="auto"/>
        <w:right w:val="none" w:sz="0" w:space="0" w:color="auto"/>
      </w:divBdr>
    </w:div>
    <w:div w:id="1340959337">
      <w:bodyDiv w:val="1"/>
      <w:marLeft w:val="0"/>
      <w:marRight w:val="0"/>
      <w:marTop w:val="0"/>
      <w:marBottom w:val="0"/>
      <w:divBdr>
        <w:top w:val="none" w:sz="0" w:space="0" w:color="auto"/>
        <w:left w:val="none" w:sz="0" w:space="0" w:color="auto"/>
        <w:bottom w:val="none" w:sz="0" w:space="0" w:color="auto"/>
        <w:right w:val="none" w:sz="0" w:space="0" w:color="auto"/>
      </w:divBdr>
    </w:div>
    <w:div w:id="1341128954">
      <w:bodyDiv w:val="1"/>
      <w:marLeft w:val="0"/>
      <w:marRight w:val="0"/>
      <w:marTop w:val="0"/>
      <w:marBottom w:val="0"/>
      <w:divBdr>
        <w:top w:val="none" w:sz="0" w:space="0" w:color="auto"/>
        <w:left w:val="none" w:sz="0" w:space="0" w:color="auto"/>
        <w:bottom w:val="none" w:sz="0" w:space="0" w:color="auto"/>
        <w:right w:val="none" w:sz="0" w:space="0" w:color="auto"/>
      </w:divBdr>
    </w:div>
    <w:div w:id="1341352837">
      <w:bodyDiv w:val="1"/>
      <w:marLeft w:val="0"/>
      <w:marRight w:val="0"/>
      <w:marTop w:val="0"/>
      <w:marBottom w:val="0"/>
      <w:divBdr>
        <w:top w:val="none" w:sz="0" w:space="0" w:color="auto"/>
        <w:left w:val="none" w:sz="0" w:space="0" w:color="auto"/>
        <w:bottom w:val="none" w:sz="0" w:space="0" w:color="auto"/>
        <w:right w:val="none" w:sz="0" w:space="0" w:color="auto"/>
      </w:divBdr>
    </w:div>
    <w:div w:id="1342588749">
      <w:bodyDiv w:val="1"/>
      <w:marLeft w:val="0"/>
      <w:marRight w:val="0"/>
      <w:marTop w:val="0"/>
      <w:marBottom w:val="0"/>
      <w:divBdr>
        <w:top w:val="none" w:sz="0" w:space="0" w:color="auto"/>
        <w:left w:val="none" w:sz="0" w:space="0" w:color="auto"/>
        <w:bottom w:val="none" w:sz="0" w:space="0" w:color="auto"/>
        <w:right w:val="none" w:sz="0" w:space="0" w:color="auto"/>
      </w:divBdr>
    </w:div>
    <w:div w:id="1342898969">
      <w:bodyDiv w:val="1"/>
      <w:marLeft w:val="0"/>
      <w:marRight w:val="0"/>
      <w:marTop w:val="0"/>
      <w:marBottom w:val="0"/>
      <w:divBdr>
        <w:top w:val="none" w:sz="0" w:space="0" w:color="auto"/>
        <w:left w:val="none" w:sz="0" w:space="0" w:color="auto"/>
        <w:bottom w:val="none" w:sz="0" w:space="0" w:color="auto"/>
        <w:right w:val="none" w:sz="0" w:space="0" w:color="auto"/>
      </w:divBdr>
    </w:div>
    <w:div w:id="1342976697">
      <w:bodyDiv w:val="1"/>
      <w:marLeft w:val="0"/>
      <w:marRight w:val="0"/>
      <w:marTop w:val="0"/>
      <w:marBottom w:val="0"/>
      <w:divBdr>
        <w:top w:val="none" w:sz="0" w:space="0" w:color="auto"/>
        <w:left w:val="none" w:sz="0" w:space="0" w:color="auto"/>
        <w:bottom w:val="none" w:sz="0" w:space="0" w:color="auto"/>
        <w:right w:val="none" w:sz="0" w:space="0" w:color="auto"/>
      </w:divBdr>
    </w:div>
    <w:div w:id="1343624459">
      <w:bodyDiv w:val="1"/>
      <w:marLeft w:val="0"/>
      <w:marRight w:val="0"/>
      <w:marTop w:val="0"/>
      <w:marBottom w:val="0"/>
      <w:divBdr>
        <w:top w:val="none" w:sz="0" w:space="0" w:color="auto"/>
        <w:left w:val="none" w:sz="0" w:space="0" w:color="auto"/>
        <w:bottom w:val="none" w:sz="0" w:space="0" w:color="auto"/>
        <w:right w:val="none" w:sz="0" w:space="0" w:color="auto"/>
      </w:divBdr>
    </w:div>
    <w:div w:id="1343777985">
      <w:bodyDiv w:val="1"/>
      <w:marLeft w:val="0"/>
      <w:marRight w:val="0"/>
      <w:marTop w:val="0"/>
      <w:marBottom w:val="0"/>
      <w:divBdr>
        <w:top w:val="none" w:sz="0" w:space="0" w:color="auto"/>
        <w:left w:val="none" w:sz="0" w:space="0" w:color="auto"/>
        <w:bottom w:val="none" w:sz="0" w:space="0" w:color="auto"/>
        <w:right w:val="none" w:sz="0" w:space="0" w:color="auto"/>
      </w:divBdr>
    </w:div>
    <w:div w:id="1344547719">
      <w:bodyDiv w:val="1"/>
      <w:marLeft w:val="0"/>
      <w:marRight w:val="0"/>
      <w:marTop w:val="0"/>
      <w:marBottom w:val="0"/>
      <w:divBdr>
        <w:top w:val="none" w:sz="0" w:space="0" w:color="auto"/>
        <w:left w:val="none" w:sz="0" w:space="0" w:color="auto"/>
        <w:bottom w:val="none" w:sz="0" w:space="0" w:color="auto"/>
        <w:right w:val="none" w:sz="0" w:space="0" w:color="auto"/>
      </w:divBdr>
    </w:div>
    <w:div w:id="1345131935">
      <w:bodyDiv w:val="1"/>
      <w:marLeft w:val="0"/>
      <w:marRight w:val="0"/>
      <w:marTop w:val="0"/>
      <w:marBottom w:val="0"/>
      <w:divBdr>
        <w:top w:val="none" w:sz="0" w:space="0" w:color="auto"/>
        <w:left w:val="none" w:sz="0" w:space="0" w:color="auto"/>
        <w:bottom w:val="none" w:sz="0" w:space="0" w:color="auto"/>
        <w:right w:val="none" w:sz="0" w:space="0" w:color="auto"/>
      </w:divBdr>
    </w:div>
    <w:div w:id="1346057548">
      <w:bodyDiv w:val="1"/>
      <w:marLeft w:val="0"/>
      <w:marRight w:val="0"/>
      <w:marTop w:val="0"/>
      <w:marBottom w:val="0"/>
      <w:divBdr>
        <w:top w:val="none" w:sz="0" w:space="0" w:color="auto"/>
        <w:left w:val="none" w:sz="0" w:space="0" w:color="auto"/>
        <w:bottom w:val="none" w:sz="0" w:space="0" w:color="auto"/>
        <w:right w:val="none" w:sz="0" w:space="0" w:color="auto"/>
      </w:divBdr>
    </w:div>
    <w:div w:id="1346128423">
      <w:bodyDiv w:val="1"/>
      <w:marLeft w:val="0"/>
      <w:marRight w:val="0"/>
      <w:marTop w:val="0"/>
      <w:marBottom w:val="0"/>
      <w:divBdr>
        <w:top w:val="none" w:sz="0" w:space="0" w:color="auto"/>
        <w:left w:val="none" w:sz="0" w:space="0" w:color="auto"/>
        <w:bottom w:val="none" w:sz="0" w:space="0" w:color="auto"/>
        <w:right w:val="none" w:sz="0" w:space="0" w:color="auto"/>
      </w:divBdr>
    </w:div>
    <w:div w:id="1346862654">
      <w:bodyDiv w:val="1"/>
      <w:marLeft w:val="0"/>
      <w:marRight w:val="0"/>
      <w:marTop w:val="0"/>
      <w:marBottom w:val="0"/>
      <w:divBdr>
        <w:top w:val="none" w:sz="0" w:space="0" w:color="auto"/>
        <w:left w:val="none" w:sz="0" w:space="0" w:color="auto"/>
        <w:bottom w:val="none" w:sz="0" w:space="0" w:color="auto"/>
        <w:right w:val="none" w:sz="0" w:space="0" w:color="auto"/>
      </w:divBdr>
    </w:div>
    <w:div w:id="1347058275">
      <w:bodyDiv w:val="1"/>
      <w:marLeft w:val="0"/>
      <w:marRight w:val="0"/>
      <w:marTop w:val="0"/>
      <w:marBottom w:val="0"/>
      <w:divBdr>
        <w:top w:val="none" w:sz="0" w:space="0" w:color="auto"/>
        <w:left w:val="none" w:sz="0" w:space="0" w:color="auto"/>
        <w:bottom w:val="none" w:sz="0" w:space="0" w:color="auto"/>
        <w:right w:val="none" w:sz="0" w:space="0" w:color="auto"/>
      </w:divBdr>
    </w:div>
    <w:div w:id="1347900937">
      <w:bodyDiv w:val="1"/>
      <w:marLeft w:val="0"/>
      <w:marRight w:val="0"/>
      <w:marTop w:val="0"/>
      <w:marBottom w:val="0"/>
      <w:divBdr>
        <w:top w:val="none" w:sz="0" w:space="0" w:color="auto"/>
        <w:left w:val="none" w:sz="0" w:space="0" w:color="auto"/>
        <w:bottom w:val="none" w:sz="0" w:space="0" w:color="auto"/>
        <w:right w:val="none" w:sz="0" w:space="0" w:color="auto"/>
      </w:divBdr>
    </w:div>
    <w:div w:id="1348291205">
      <w:bodyDiv w:val="1"/>
      <w:marLeft w:val="0"/>
      <w:marRight w:val="0"/>
      <w:marTop w:val="0"/>
      <w:marBottom w:val="0"/>
      <w:divBdr>
        <w:top w:val="none" w:sz="0" w:space="0" w:color="auto"/>
        <w:left w:val="none" w:sz="0" w:space="0" w:color="auto"/>
        <w:bottom w:val="none" w:sz="0" w:space="0" w:color="auto"/>
        <w:right w:val="none" w:sz="0" w:space="0" w:color="auto"/>
      </w:divBdr>
    </w:div>
    <w:div w:id="1348631982">
      <w:bodyDiv w:val="1"/>
      <w:marLeft w:val="0"/>
      <w:marRight w:val="0"/>
      <w:marTop w:val="0"/>
      <w:marBottom w:val="0"/>
      <w:divBdr>
        <w:top w:val="none" w:sz="0" w:space="0" w:color="auto"/>
        <w:left w:val="none" w:sz="0" w:space="0" w:color="auto"/>
        <w:bottom w:val="none" w:sz="0" w:space="0" w:color="auto"/>
        <w:right w:val="none" w:sz="0" w:space="0" w:color="auto"/>
      </w:divBdr>
    </w:div>
    <w:div w:id="1349255308">
      <w:bodyDiv w:val="1"/>
      <w:marLeft w:val="0"/>
      <w:marRight w:val="0"/>
      <w:marTop w:val="0"/>
      <w:marBottom w:val="0"/>
      <w:divBdr>
        <w:top w:val="none" w:sz="0" w:space="0" w:color="auto"/>
        <w:left w:val="none" w:sz="0" w:space="0" w:color="auto"/>
        <w:bottom w:val="none" w:sz="0" w:space="0" w:color="auto"/>
        <w:right w:val="none" w:sz="0" w:space="0" w:color="auto"/>
      </w:divBdr>
    </w:div>
    <w:div w:id="1349285919">
      <w:bodyDiv w:val="1"/>
      <w:marLeft w:val="0"/>
      <w:marRight w:val="0"/>
      <w:marTop w:val="0"/>
      <w:marBottom w:val="0"/>
      <w:divBdr>
        <w:top w:val="none" w:sz="0" w:space="0" w:color="auto"/>
        <w:left w:val="none" w:sz="0" w:space="0" w:color="auto"/>
        <w:bottom w:val="none" w:sz="0" w:space="0" w:color="auto"/>
        <w:right w:val="none" w:sz="0" w:space="0" w:color="auto"/>
      </w:divBdr>
    </w:div>
    <w:div w:id="1349334242">
      <w:bodyDiv w:val="1"/>
      <w:marLeft w:val="0"/>
      <w:marRight w:val="0"/>
      <w:marTop w:val="0"/>
      <w:marBottom w:val="0"/>
      <w:divBdr>
        <w:top w:val="none" w:sz="0" w:space="0" w:color="auto"/>
        <w:left w:val="none" w:sz="0" w:space="0" w:color="auto"/>
        <w:bottom w:val="none" w:sz="0" w:space="0" w:color="auto"/>
        <w:right w:val="none" w:sz="0" w:space="0" w:color="auto"/>
      </w:divBdr>
    </w:div>
    <w:div w:id="1349528455">
      <w:bodyDiv w:val="1"/>
      <w:marLeft w:val="0"/>
      <w:marRight w:val="0"/>
      <w:marTop w:val="0"/>
      <w:marBottom w:val="0"/>
      <w:divBdr>
        <w:top w:val="none" w:sz="0" w:space="0" w:color="auto"/>
        <w:left w:val="none" w:sz="0" w:space="0" w:color="auto"/>
        <w:bottom w:val="none" w:sz="0" w:space="0" w:color="auto"/>
        <w:right w:val="none" w:sz="0" w:space="0" w:color="auto"/>
      </w:divBdr>
    </w:div>
    <w:div w:id="1349870490">
      <w:bodyDiv w:val="1"/>
      <w:marLeft w:val="0"/>
      <w:marRight w:val="0"/>
      <w:marTop w:val="0"/>
      <w:marBottom w:val="0"/>
      <w:divBdr>
        <w:top w:val="none" w:sz="0" w:space="0" w:color="auto"/>
        <w:left w:val="none" w:sz="0" w:space="0" w:color="auto"/>
        <w:bottom w:val="none" w:sz="0" w:space="0" w:color="auto"/>
        <w:right w:val="none" w:sz="0" w:space="0" w:color="auto"/>
      </w:divBdr>
    </w:div>
    <w:div w:id="1351447497">
      <w:bodyDiv w:val="1"/>
      <w:marLeft w:val="0"/>
      <w:marRight w:val="0"/>
      <w:marTop w:val="0"/>
      <w:marBottom w:val="0"/>
      <w:divBdr>
        <w:top w:val="none" w:sz="0" w:space="0" w:color="auto"/>
        <w:left w:val="none" w:sz="0" w:space="0" w:color="auto"/>
        <w:bottom w:val="none" w:sz="0" w:space="0" w:color="auto"/>
        <w:right w:val="none" w:sz="0" w:space="0" w:color="auto"/>
      </w:divBdr>
    </w:div>
    <w:div w:id="1351494620">
      <w:bodyDiv w:val="1"/>
      <w:marLeft w:val="0"/>
      <w:marRight w:val="0"/>
      <w:marTop w:val="0"/>
      <w:marBottom w:val="0"/>
      <w:divBdr>
        <w:top w:val="none" w:sz="0" w:space="0" w:color="auto"/>
        <w:left w:val="none" w:sz="0" w:space="0" w:color="auto"/>
        <w:bottom w:val="none" w:sz="0" w:space="0" w:color="auto"/>
        <w:right w:val="none" w:sz="0" w:space="0" w:color="auto"/>
      </w:divBdr>
    </w:div>
    <w:div w:id="1352220358">
      <w:bodyDiv w:val="1"/>
      <w:marLeft w:val="0"/>
      <w:marRight w:val="0"/>
      <w:marTop w:val="0"/>
      <w:marBottom w:val="0"/>
      <w:divBdr>
        <w:top w:val="none" w:sz="0" w:space="0" w:color="auto"/>
        <w:left w:val="none" w:sz="0" w:space="0" w:color="auto"/>
        <w:bottom w:val="none" w:sz="0" w:space="0" w:color="auto"/>
        <w:right w:val="none" w:sz="0" w:space="0" w:color="auto"/>
      </w:divBdr>
    </w:div>
    <w:div w:id="1352226054">
      <w:bodyDiv w:val="1"/>
      <w:marLeft w:val="0"/>
      <w:marRight w:val="0"/>
      <w:marTop w:val="0"/>
      <w:marBottom w:val="0"/>
      <w:divBdr>
        <w:top w:val="none" w:sz="0" w:space="0" w:color="auto"/>
        <w:left w:val="none" w:sz="0" w:space="0" w:color="auto"/>
        <w:bottom w:val="none" w:sz="0" w:space="0" w:color="auto"/>
        <w:right w:val="none" w:sz="0" w:space="0" w:color="auto"/>
      </w:divBdr>
    </w:div>
    <w:div w:id="1352612037">
      <w:bodyDiv w:val="1"/>
      <w:marLeft w:val="0"/>
      <w:marRight w:val="0"/>
      <w:marTop w:val="0"/>
      <w:marBottom w:val="0"/>
      <w:divBdr>
        <w:top w:val="none" w:sz="0" w:space="0" w:color="auto"/>
        <w:left w:val="none" w:sz="0" w:space="0" w:color="auto"/>
        <w:bottom w:val="none" w:sz="0" w:space="0" w:color="auto"/>
        <w:right w:val="none" w:sz="0" w:space="0" w:color="auto"/>
      </w:divBdr>
    </w:div>
    <w:div w:id="1352878102">
      <w:bodyDiv w:val="1"/>
      <w:marLeft w:val="0"/>
      <w:marRight w:val="0"/>
      <w:marTop w:val="0"/>
      <w:marBottom w:val="0"/>
      <w:divBdr>
        <w:top w:val="none" w:sz="0" w:space="0" w:color="auto"/>
        <w:left w:val="none" w:sz="0" w:space="0" w:color="auto"/>
        <w:bottom w:val="none" w:sz="0" w:space="0" w:color="auto"/>
        <w:right w:val="none" w:sz="0" w:space="0" w:color="auto"/>
      </w:divBdr>
    </w:div>
    <w:div w:id="1353603816">
      <w:bodyDiv w:val="1"/>
      <w:marLeft w:val="0"/>
      <w:marRight w:val="0"/>
      <w:marTop w:val="0"/>
      <w:marBottom w:val="0"/>
      <w:divBdr>
        <w:top w:val="none" w:sz="0" w:space="0" w:color="auto"/>
        <w:left w:val="none" w:sz="0" w:space="0" w:color="auto"/>
        <w:bottom w:val="none" w:sz="0" w:space="0" w:color="auto"/>
        <w:right w:val="none" w:sz="0" w:space="0" w:color="auto"/>
      </w:divBdr>
    </w:div>
    <w:div w:id="1354334140">
      <w:bodyDiv w:val="1"/>
      <w:marLeft w:val="0"/>
      <w:marRight w:val="0"/>
      <w:marTop w:val="0"/>
      <w:marBottom w:val="0"/>
      <w:divBdr>
        <w:top w:val="none" w:sz="0" w:space="0" w:color="auto"/>
        <w:left w:val="none" w:sz="0" w:space="0" w:color="auto"/>
        <w:bottom w:val="none" w:sz="0" w:space="0" w:color="auto"/>
        <w:right w:val="none" w:sz="0" w:space="0" w:color="auto"/>
      </w:divBdr>
    </w:div>
    <w:div w:id="1354649864">
      <w:bodyDiv w:val="1"/>
      <w:marLeft w:val="0"/>
      <w:marRight w:val="0"/>
      <w:marTop w:val="0"/>
      <w:marBottom w:val="0"/>
      <w:divBdr>
        <w:top w:val="none" w:sz="0" w:space="0" w:color="auto"/>
        <w:left w:val="none" w:sz="0" w:space="0" w:color="auto"/>
        <w:bottom w:val="none" w:sz="0" w:space="0" w:color="auto"/>
        <w:right w:val="none" w:sz="0" w:space="0" w:color="auto"/>
      </w:divBdr>
      <w:divsChild>
        <w:div w:id="1438985645">
          <w:marLeft w:val="640"/>
          <w:marRight w:val="0"/>
          <w:marTop w:val="0"/>
          <w:marBottom w:val="0"/>
          <w:divBdr>
            <w:top w:val="none" w:sz="0" w:space="0" w:color="auto"/>
            <w:left w:val="none" w:sz="0" w:space="0" w:color="auto"/>
            <w:bottom w:val="none" w:sz="0" w:space="0" w:color="auto"/>
            <w:right w:val="none" w:sz="0" w:space="0" w:color="auto"/>
          </w:divBdr>
        </w:div>
        <w:div w:id="803962005">
          <w:marLeft w:val="640"/>
          <w:marRight w:val="0"/>
          <w:marTop w:val="0"/>
          <w:marBottom w:val="0"/>
          <w:divBdr>
            <w:top w:val="none" w:sz="0" w:space="0" w:color="auto"/>
            <w:left w:val="none" w:sz="0" w:space="0" w:color="auto"/>
            <w:bottom w:val="none" w:sz="0" w:space="0" w:color="auto"/>
            <w:right w:val="none" w:sz="0" w:space="0" w:color="auto"/>
          </w:divBdr>
        </w:div>
        <w:div w:id="1822307832">
          <w:marLeft w:val="640"/>
          <w:marRight w:val="0"/>
          <w:marTop w:val="0"/>
          <w:marBottom w:val="0"/>
          <w:divBdr>
            <w:top w:val="none" w:sz="0" w:space="0" w:color="auto"/>
            <w:left w:val="none" w:sz="0" w:space="0" w:color="auto"/>
            <w:bottom w:val="none" w:sz="0" w:space="0" w:color="auto"/>
            <w:right w:val="none" w:sz="0" w:space="0" w:color="auto"/>
          </w:divBdr>
        </w:div>
        <w:div w:id="167409303">
          <w:marLeft w:val="640"/>
          <w:marRight w:val="0"/>
          <w:marTop w:val="0"/>
          <w:marBottom w:val="0"/>
          <w:divBdr>
            <w:top w:val="none" w:sz="0" w:space="0" w:color="auto"/>
            <w:left w:val="none" w:sz="0" w:space="0" w:color="auto"/>
            <w:bottom w:val="none" w:sz="0" w:space="0" w:color="auto"/>
            <w:right w:val="none" w:sz="0" w:space="0" w:color="auto"/>
          </w:divBdr>
        </w:div>
        <w:div w:id="1307516538">
          <w:marLeft w:val="640"/>
          <w:marRight w:val="0"/>
          <w:marTop w:val="0"/>
          <w:marBottom w:val="0"/>
          <w:divBdr>
            <w:top w:val="none" w:sz="0" w:space="0" w:color="auto"/>
            <w:left w:val="none" w:sz="0" w:space="0" w:color="auto"/>
            <w:bottom w:val="none" w:sz="0" w:space="0" w:color="auto"/>
            <w:right w:val="none" w:sz="0" w:space="0" w:color="auto"/>
          </w:divBdr>
        </w:div>
        <w:div w:id="755519983">
          <w:marLeft w:val="640"/>
          <w:marRight w:val="0"/>
          <w:marTop w:val="0"/>
          <w:marBottom w:val="0"/>
          <w:divBdr>
            <w:top w:val="none" w:sz="0" w:space="0" w:color="auto"/>
            <w:left w:val="none" w:sz="0" w:space="0" w:color="auto"/>
            <w:bottom w:val="none" w:sz="0" w:space="0" w:color="auto"/>
            <w:right w:val="none" w:sz="0" w:space="0" w:color="auto"/>
          </w:divBdr>
        </w:div>
        <w:div w:id="721829035">
          <w:marLeft w:val="640"/>
          <w:marRight w:val="0"/>
          <w:marTop w:val="0"/>
          <w:marBottom w:val="0"/>
          <w:divBdr>
            <w:top w:val="none" w:sz="0" w:space="0" w:color="auto"/>
            <w:left w:val="none" w:sz="0" w:space="0" w:color="auto"/>
            <w:bottom w:val="none" w:sz="0" w:space="0" w:color="auto"/>
            <w:right w:val="none" w:sz="0" w:space="0" w:color="auto"/>
          </w:divBdr>
        </w:div>
        <w:div w:id="283851902">
          <w:marLeft w:val="640"/>
          <w:marRight w:val="0"/>
          <w:marTop w:val="0"/>
          <w:marBottom w:val="0"/>
          <w:divBdr>
            <w:top w:val="none" w:sz="0" w:space="0" w:color="auto"/>
            <w:left w:val="none" w:sz="0" w:space="0" w:color="auto"/>
            <w:bottom w:val="none" w:sz="0" w:space="0" w:color="auto"/>
            <w:right w:val="none" w:sz="0" w:space="0" w:color="auto"/>
          </w:divBdr>
        </w:div>
        <w:div w:id="369189901">
          <w:marLeft w:val="640"/>
          <w:marRight w:val="0"/>
          <w:marTop w:val="0"/>
          <w:marBottom w:val="0"/>
          <w:divBdr>
            <w:top w:val="none" w:sz="0" w:space="0" w:color="auto"/>
            <w:left w:val="none" w:sz="0" w:space="0" w:color="auto"/>
            <w:bottom w:val="none" w:sz="0" w:space="0" w:color="auto"/>
            <w:right w:val="none" w:sz="0" w:space="0" w:color="auto"/>
          </w:divBdr>
        </w:div>
        <w:div w:id="1312178023">
          <w:marLeft w:val="640"/>
          <w:marRight w:val="0"/>
          <w:marTop w:val="0"/>
          <w:marBottom w:val="0"/>
          <w:divBdr>
            <w:top w:val="none" w:sz="0" w:space="0" w:color="auto"/>
            <w:left w:val="none" w:sz="0" w:space="0" w:color="auto"/>
            <w:bottom w:val="none" w:sz="0" w:space="0" w:color="auto"/>
            <w:right w:val="none" w:sz="0" w:space="0" w:color="auto"/>
          </w:divBdr>
        </w:div>
        <w:div w:id="869684668">
          <w:marLeft w:val="640"/>
          <w:marRight w:val="0"/>
          <w:marTop w:val="0"/>
          <w:marBottom w:val="0"/>
          <w:divBdr>
            <w:top w:val="none" w:sz="0" w:space="0" w:color="auto"/>
            <w:left w:val="none" w:sz="0" w:space="0" w:color="auto"/>
            <w:bottom w:val="none" w:sz="0" w:space="0" w:color="auto"/>
            <w:right w:val="none" w:sz="0" w:space="0" w:color="auto"/>
          </w:divBdr>
        </w:div>
        <w:div w:id="1075126878">
          <w:marLeft w:val="640"/>
          <w:marRight w:val="0"/>
          <w:marTop w:val="0"/>
          <w:marBottom w:val="0"/>
          <w:divBdr>
            <w:top w:val="none" w:sz="0" w:space="0" w:color="auto"/>
            <w:left w:val="none" w:sz="0" w:space="0" w:color="auto"/>
            <w:bottom w:val="none" w:sz="0" w:space="0" w:color="auto"/>
            <w:right w:val="none" w:sz="0" w:space="0" w:color="auto"/>
          </w:divBdr>
        </w:div>
        <w:div w:id="320157570">
          <w:marLeft w:val="640"/>
          <w:marRight w:val="0"/>
          <w:marTop w:val="0"/>
          <w:marBottom w:val="0"/>
          <w:divBdr>
            <w:top w:val="none" w:sz="0" w:space="0" w:color="auto"/>
            <w:left w:val="none" w:sz="0" w:space="0" w:color="auto"/>
            <w:bottom w:val="none" w:sz="0" w:space="0" w:color="auto"/>
            <w:right w:val="none" w:sz="0" w:space="0" w:color="auto"/>
          </w:divBdr>
        </w:div>
        <w:div w:id="141393693">
          <w:marLeft w:val="640"/>
          <w:marRight w:val="0"/>
          <w:marTop w:val="0"/>
          <w:marBottom w:val="0"/>
          <w:divBdr>
            <w:top w:val="none" w:sz="0" w:space="0" w:color="auto"/>
            <w:left w:val="none" w:sz="0" w:space="0" w:color="auto"/>
            <w:bottom w:val="none" w:sz="0" w:space="0" w:color="auto"/>
            <w:right w:val="none" w:sz="0" w:space="0" w:color="auto"/>
          </w:divBdr>
        </w:div>
        <w:div w:id="1101534794">
          <w:marLeft w:val="640"/>
          <w:marRight w:val="0"/>
          <w:marTop w:val="0"/>
          <w:marBottom w:val="0"/>
          <w:divBdr>
            <w:top w:val="none" w:sz="0" w:space="0" w:color="auto"/>
            <w:left w:val="none" w:sz="0" w:space="0" w:color="auto"/>
            <w:bottom w:val="none" w:sz="0" w:space="0" w:color="auto"/>
            <w:right w:val="none" w:sz="0" w:space="0" w:color="auto"/>
          </w:divBdr>
        </w:div>
        <w:div w:id="1746685779">
          <w:marLeft w:val="640"/>
          <w:marRight w:val="0"/>
          <w:marTop w:val="0"/>
          <w:marBottom w:val="0"/>
          <w:divBdr>
            <w:top w:val="none" w:sz="0" w:space="0" w:color="auto"/>
            <w:left w:val="none" w:sz="0" w:space="0" w:color="auto"/>
            <w:bottom w:val="none" w:sz="0" w:space="0" w:color="auto"/>
            <w:right w:val="none" w:sz="0" w:space="0" w:color="auto"/>
          </w:divBdr>
        </w:div>
        <w:div w:id="173689743">
          <w:marLeft w:val="640"/>
          <w:marRight w:val="0"/>
          <w:marTop w:val="0"/>
          <w:marBottom w:val="0"/>
          <w:divBdr>
            <w:top w:val="none" w:sz="0" w:space="0" w:color="auto"/>
            <w:left w:val="none" w:sz="0" w:space="0" w:color="auto"/>
            <w:bottom w:val="none" w:sz="0" w:space="0" w:color="auto"/>
            <w:right w:val="none" w:sz="0" w:space="0" w:color="auto"/>
          </w:divBdr>
        </w:div>
        <w:div w:id="1977487643">
          <w:marLeft w:val="640"/>
          <w:marRight w:val="0"/>
          <w:marTop w:val="0"/>
          <w:marBottom w:val="0"/>
          <w:divBdr>
            <w:top w:val="none" w:sz="0" w:space="0" w:color="auto"/>
            <w:left w:val="none" w:sz="0" w:space="0" w:color="auto"/>
            <w:bottom w:val="none" w:sz="0" w:space="0" w:color="auto"/>
            <w:right w:val="none" w:sz="0" w:space="0" w:color="auto"/>
          </w:divBdr>
        </w:div>
        <w:div w:id="1947804906">
          <w:marLeft w:val="640"/>
          <w:marRight w:val="0"/>
          <w:marTop w:val="0"/>
          <w:marBottom w:val="0"/>
          <w:divBdr>
            <w:top w:val="none" w:sz="0" w:space="0" w:color="auto"/>
            <w:left w:val="none" w:sz="0" w:space="0" w:color="auto"/>
            <w:bottom w:val="none" w:sz="0" w:space="0" w:color="auto"/>
            <w:right w:val="none" w:sz="0" w:space="0" w:color="auto"/>
          </w:divBdr>
        </w:div>
        <w:div w:id="1460807361">
          <w:marLeft w:val="640"/>
          <w:marRight w:val="0"/>
          <w:marTop w:val="0"/>
          <w:marBottom w:val="0"/>
          <w:divBdr>
            <w:top w:val="none" w:sz="0" w:space="0" w:color="auto"/>
            <w:left w:val="none" w:sz="0" w:space="0" w:color="auto"/>
            <w:bottom w:val="none" w:sz="0" w:space="0" w:color="auto"/>
            <w:right w:val="none" w:sz="0" w:space="0" w:color="auto"/>
          </w:divBdr>
        </w:div>
        <w:div w:id="1048336147">
          <w:marLeft w:val="640"/>
          <w:marRight w:val="0"/>
          <w:marTop w:val="0"/>
          <w:marBottom w:val="0"/>
          <w:divBdr>
            <w:top w:val="none" w:sz="0" w:space="0" w:color="auto"/>
            <w:left w:val="none" w:sz="0" w:space="0" w:color="auto"/>
            <w:bottom w:val="none" w:sz="0" w:space="0" w:color="auto"/>
            <w:right w:val="none" w:sz="0" w:space="0" w:color="auto"/>
          </w:divBdr>
        </w:div>
        <w:div w:id="2085489182">
          <w:marLeft w:val="640"/>
          <w:marRight w:val="0"/>
          <w:marTop w:val="0"/>
          <w:marBottom w:val="0"/>
          <w:divBdr>
            <w:top w:val="none" w:sz="0" w:space="0" w:color="auto"/>
            <w:left w:val="none" w:sz="0" w:space="0" w:color="auto"/>
            <w:bottom w:val="none" w:sz="0" w:space="0" w:color="auto"/>
            <w:right w:val="none" w:sz="0" w:space="0" w:color="auto"/>
          </w:divBdr>
        </w:div>
        <w:div w:id="1394308168">
          <w:marLeft w:val="640"/>
          <w:marRight w:val="0"/>
          <w:marTop w:val="0"/>
          <w:marBottom w:val="0"/>
          <w:divBdr>
            <w:top w:val="none" w:sz="0" w:space="0" w:color="auto"/>
            <w:left w:val="none" w:sz="0" w:space="0" w:color="auto"/>
            <w:bottom w:val="none" w:sz="0" w:space="0" w:color="auto"/>
            <w:right w:val="none" w:sz="0" w:space="0" w:color="auto"/>
          </w:divBdr>
        </w:div>
        <w:div w:id="1366251608">
          <w:marLeft w:val="640"/>
          <w:marRight w:val="0"/>
          <w:marTop w:val="0"/>
          <w:marBottom w:val="0"/>
          <w:divBdr>
            <w:top w:val="none" w:sz="0" w:space="0" w:color="auto"/>
            <w:left w:val="none" w:sz="0" w:space="0" w:color="auto"/>
            <w:bottom w:val="none" w:sz="0" w:space="0" w:color="auto"/>
            <w:right w:val="none" w:sz="0" w:space="0" w:color="auto"/>
          </w:divBdr>
        </w:div>
        <w:div w:id="235018250">
          <w:marLeft w:val="640"/>
          <w:marRight w:val="0"/>
          <w:marTop w:val="0"/>
          <w:marBottom w:val="0"/>
          <w:divBdr>
            <w:top w:val="none" w:sz="0" w:space="0" w:color="auto"/>
            <w:left w:val="none" w:sz="0" w:space="0" w:color="auto"/>
            <w:bottom w:val="none" w:sz="0" w:space="0" w:color="auto"/>
            <w:right w:val="none" w:sz="0" w:space="0" w:color="auto"/>
          </w:divBdr>
        </w:div>
        <w:div w:id="1290362582">
          <w:marLeft w:val="640"/>
          <w:marRight w:val="0"/>
          <w:marTop w:val="0"/>
          <w:marBottom w:val="0"/>
          <w:divBdr>
            <w:top w:val="none" w:sz="0" w:space="0" w:color="auto"/>
            <w:left w:val="none" w:sz="0" w:space="0" w:color="auto"/>
            <w:bottom w:val="none" w:sz="0" w:space="0" w:color="auto"/>
            <w:right w:val="none" w:sz="0" w:space="0" w:color="auto"/>
          </w:divBdr>
        </w:div>
        <w:div w:id="1848013397">
          <w:marLeft w:val="640"/>
          <w:marRight w:val="0"/>
          <w:marTop w:val="0"/>
          <w:marBottom w:val="0"/>
          <w:divBdr>
            <w:top w:val="none" w:sz="0" w:space="0" w:color="auto"/>
            <w:left w:val="none" w:sz="0" w:space="0" w:color="auto"/>
            <w:bottom w:val="none" w:sz="0" w:space="0" w:color="auto"/>
            <w:right w:val="none" w:sz="0" w:space="0" w:color="auto"/>
          </w:divBdr>
        </w:div>
        <w:div w:id="1754281251">
          <w:marLeft w:val="640"/>
          <w:marRight w:val="0"/>
          <w:marTop w:val="0"/>
          <w:marBottom w:val="0"/>
          <w:divBdr>
            <w:top w:val="none" w:sz="0" w:space="0" w:color="auto"/>
            <w:left w:val="none" w:sz="0" w:space="0" w:color="auto"/>
            <w:bottom w:val="none" w:sz="0" w:space="0" w:color="auto"/>
            <w:right w:val="none" w:sz="0" w:space="0" w:color="auto"/>
          </w:divBdr>
        </w:div>
        <w:div w:id="155266873">
          <w:marLeft w:val="640"/>
          <w:marRight w:val="0"/>
          <w:marTop w:val="0"/>
          <w:marBottom w:val="0"/>
          <w:divBdr>
            <w:top w:val="none" w:sz="0" w:space="0" w:color="auto"/>
            <w:left w:val="none" w:sz="0" w:space="0" w:color="auto"/>
            <w:bottom w:val="none" w:sz="0" w:space="0" w:color="auto"/>
            <w:right w:val="none" w:sz="0" w:space="0" w:color="auto"/>
          </w:divBdr>
        </w:div>
        <w:div w:id="1075860033">
          <w:marLeft w:val="640"/>
          <w:marRight w:val="0"/>
          <w:marTop w:val="0"/>
          <w:marBottom w:val="0"/>
          <w:divBdr>
            <w:top w:val="none" w:sz="0" w:space="0" w:color="auto"/>
            <w:left w:val="none" w:sz="0" w:space="0" w:color="auto"/>
            <w:bottom w:val="none" w:sz="0" w:space="0" w:color="auto"/>
            <w:right w:val="none" w:sz="0" w:space="0" w:color="auto"/>
          </w:divBdr>
        </w:div>
        <w:div w:id="1649894733">
          <w:marLeft w:val="640"/>
          <w:marRight w:val="0"/>
          <w:marTop w:val="0"/>
          <w:marBottom w:val="0"/>
          <w:divBdr>
            <w:top w:val="none" w:sz="0" w:space="0" w:color="auto"/>
            <w:left w:val="none" w:sz="0" w:space="0" w:color="auto"/>
            <w:bottom w:val="none" w:sz="0" w:space="0" w:color="auto"/>
            <w:right w:val="none" w:sz="0" w:space="0" w:color="auto"/>
          </w:divBdr>
        </w:div>
        <w:div w:id="1949696314">
          <w:marLeft w:val="640"/>
          <w:marRight w:val="0"/>
          <w:marTop w:val="0"/>
          <w:marBottom w:val="0"/>
          <w:divBdr>
            <w:top w:val="none" w:sz="0" w:space="0" w:color="auto"/>
            <w:left w:val="none" w:sz="0" w:space="0" w:color="auto"/>
            <w:bottom w:val="none" w:sz="0" w:space="0" w:color="auto"/>
            <w:right w:val="none" w:sz="0" w:space="0" w:color="auto"/>
          </w:divBdr>
        </w:div>
        <w:div w:id="1082682277">
          <w:marLeft w:val="640"/>
          <w:marRight w:val="0"/>
          <w:marTop w:val="0"/>
          <w:marBottom w:val="0"/>
          <w:divBdr>
            <w:top w:val="none" w:sz="0" w:space="0" w:color="auto"/>
            <w:left w:val="none" w:sz="0" w:space="0" w:color="auto"/>
            <w:bottom w:val="none" w:sz="0" w:space="0" w:color="auto"/>
            <w:right w:val="none" w:sz="0" w:space="0" w:color="auto"/>
          </w:divBdr>
        </w:div>
        <w:div w:id="313029848">
          <w:marLeft w:val="640"/>
          <w:marRight w:val="0"/>
          <w:marTop w:val="0"/>
          <w:marBottom w:val="0"/>
          <w:divBdr>
            <w:top w:val="none" w:sz="0" w:space="0" w:color="auto"/>
            <w:left w:val="none" w:sz="0" w:space="0" w:color="auto"/>
            <w:bottom w:val="none" w:sz="0" w:space="0" w:color="auto"/>
            <w:right w:val="none" w:sz="0" w:space="0" w:color="auto"/>
          </w:divBdr>
        </w:div>
        <w:div w:id="1331567420">
          <w:marLeft w:val="640"/>
          <w:marRight w:val="0"/>
          <w:marTop w:val="0"/>
          <w:marBottom w:val="0"/>
          <w:divBdr>
            <w:top w:val="none" w:sz="0" w:space="0" w:color="auto"/>
            <w:left w:val="none" w:sz="0" w:space="0" w:color="auto"/>
            <w:bottom w:val="none" w:sz="0" w:space="0" w:color="auto"/>
            <w:right w:val="none" w:sz="0" w:space="0" w:color="auto"/>
          </w:divBdr>
        </w:div>
        <w:div w:id="782922448">
          <w:marLeft w:val="640"/>
          <w:marRight w:val="0"/>
          <w:marTop w:val="0"/>
          <w:marBottom w:val="0"/>
          <w:divBdr>
            <w:top w:val="none" w:sz="0" w:space="0" w:color="auto"/>
            <w:left w:val="none" w:sz="0" w:space="0" w:color="auto"/>
            <w:bottom w:val="none" w:sz="0" w:space="0" w:color="auto"/>
            <w:right w:val="none" w:sz="0" w:space="0" w:color="auto"/>
          </w:divBdr>
        </w:div>
        <w:div w:id="2012951118">
          <w:marLeft w:val="640"/>
          <w:marRight w:val="0"/>
          <w:marTop w:val="0"/>
          <w:marBottom w:val="0"/>
          <w:divBdr>
            <w:top w:val="none" w:sz="0" w:space="0" w:color="auto"/>
            <w:left w:val="none" w:sz="0" w:space="0" w:color="auto"/>
            <w:bottom w:val="none" w:sz="0" w:space="0" w:color="auto"/>
            <w:right w:val="none" w:sz="0" w:space="0" w:color="auto"/>
          </w:divBdr>
        </w:div>
        <w:div w:id="1860702209">
          <w:marLeft w:val="640"/>
          <w:marRight w:val="0"/>
          <w:marTop w:val="0"/>
          <w:marBottom w:val="0"/>
          <w:divBdr>
            <w:top w:val="none" w:sz="0" w:space="0" w:color="auto"/>
            <w:left w:val="none" w:sz="0" w:space="0" w:color="auto"/>
            <w:bottom w:val="none" w:sz="0" w:space="0" w:color="auto"/>
            <w:right w:val="none" w:sz="0" w:space="0" w:color="auto"/>
          </w:divBdr>
        </w:div>
        <w:div w:id="1639845438">
          <w:marLeft w:val="640"/>
          <w:marRight w:val="0"/>
          <w:marTop w:val="0"/>
          <w:marBottom w:val="0"/>
          <w:divBdr>
            <w:top w:val="none" w:sz="0" w:space="0" w:color="auto"/>
            <w:left w:val="none" w:sz="0" w:space="0" w:color="auto"/>
            <w:bottom w:val="none" w:sz="0" w:space="0" w:color="auto"/>
            <w:right w:val="none" w:sz="0" w:space="0" w:color="auto"/>
          </w:divBdr>
        </w:div>
        <w:div w:id="32853565">
          <w:marLeft w:val="640"/>
          <w:marRight w:val="0"/>
          <w:marTop w:val="0"/>
          <w:marBottom w:val="0"/>
          <w:divBdr>
            <w:top w:val="none" w:sz="0" w:space="0" w:color="auto"/>
            <w:left w:val="none" w:sz="0" w:space="0" w:color="auto"/>
            <w:bottom w:val="none" w:sz="0" w:space="0" w:color="auto"/>
            <w:right w:val="none" w:sz="0" w:space="0" w:color="auto"/>
          </w:divBdr>
        </w:div>
        <w:div w:id="52896342">
          <w:marLeft w:val="640"/>
          <w:marRight w:val="0"/>
          <w:marTop w:val="0"/>
          <w:marBottom w:val="0"/>
          <w:divBdr>
            <w:top w:val="none" w:sz="0" w:space="0" w:color="auto"/>
            <w:left w:val="none" w:sz="0" w:space="0" w:color="auto"/>
            <w:bottom w:val="none" w:sz="0" w:space="0" w:color="auto"/>
            <w:right w:val="none" w:sz="0" w:space="0" w:color="auto"/>
          </w:divBdr>
        </w:div>
        <w:div w:id="66459927">
          <w:marLeft w:val="640"/>
          <w:marRight w:val="0"/>
          <w:marTop w:val="0"/>
          <w:marBottom w:val="0"/>
          <w:divBdr>
            <w:top w:val="none" w:sz="0" w:space="0" w:color="auto"/>
            <w:left w:val="none" w:sz="0" w:space="0" w:color="auto"/>
            <w:bottom w:val="none" w:sz="0" w:space="0" w:color="auto"/>
            <w:right w:val="none" w:sz="0" w:space="0" w:color="auto"/>
          </w:divBdr>
        </w:div>
        <w:div w:id="191383768">
          <w:marLeft w:val="640"/>
          <w:marRight w:val="0"/>
          <w:marTop w:val="0"/>
          <w:marBottom w:val="0"/>
          <w:divBdr>
            <w:top w:val="none" w:sz="0" w:space="0" w:color="auto"/>
            <w:left w:val="none" w:sz="0" w:space="0" w:color="auto"/>
            <w:bottom w:val="none" w:sz="0" w:space="0" w:color="auto"/>
            <w:right w:val="none" w:sz="0" w:space="0" w:color="auto"/>
          </w:divBdr>
        </w:div>
        <w:div w:id="1786265755">
          <w:marLeft w:val="640"/>
          <w:marRight w:val="0"/>
          <w:marTop w:val="0"/>
          <w:marBottom w:val="0"/>
          <w:divBdr>
            <w:top w:val="none" w:sz="0" w:space="0" w:color="auto"/>
            <w:left w:val="none" w:sz="0" w:space="0" w:color="auto"/>
            <w:bottom w:val="none" w:sz="0" w:space="0" w:color="auto"/>
            <w:right w:val="none" w:sz="0" w:space="0" w:color="auto"/>
          </w:divBdr>
        </w:div>
        <w:div w:id="483474718">
          <w:marLeft w:val="640"/>
          <w:marRight w:val="0"/>
          <w:marTop w:val="0"/>
          <w:marBottom w:val="0"/>
          <w:divBdr>
            <w:top w:val="none" w:sz="0" w:space="0" w:color="auto"/>
            <w:left w:val="none" w:sz="0" w:space="0" w:color="auto"/>
            <w:bottom w:val="none" w:sz="0" w:space="0" w:color="auto"/>
            <w:right w:val="none" w:sz="0" w:space="0" w:color="auto"/>
          </w:divBdr>
        </w:div>
        <w:div w:id="1692293641">
          <w:marLeft w:val="640"/>
          <w:marRight w:val="0"/>
          <w:marTop w:val="0"/>
          <w:marBottom w:val="0"/>
          <w:divBdr>
            <w:top w:val="none" w:sz="0" w:space="0" w:color="auto"/>
            <w:left w:val="none" w:sz="0" w:space="0" w:color="auto"/>
            <w:bottom w:val="none" w:sz="0" w:space="0" w:color="auto"/>
            <w:right w:val="none" w:sz="0" w:space="0" w:color="auto"/>
          </w:divBdr>
        </w:div>
        <w:div w:id="1113279548">
          <w:marLeft w:val="640"/>
          <w:marRight w:val="0"/>
          <w:marTop w:val="0"/>
          <w:marBottom w:val="0"/>
          <w:divBdr>
            <w:top w:val="none" w:sz="0" w:space="0" w:color="auto"/>
            <w:left w:val="none" w:sz="0" w:space="0" w:color="auto"/>
            <w:bottom w:val="none" w:sz="0" w:space="0" w:color="auto"/>
            <w:right w:val="none" w:sz="0" w:space="0" w:color="auto"/>
          </w:divBdr>
        </w:div>
        <w:div w:id="295644327">
          <w:marLeft w:val="640"/>
          <w:marRight w:val="0"/>
          <w:marTop w:val="0"/>
          <w:marBottom w:val="0"/>
          <w:divBdr>
            <w:top w:val="none" w:sz="0" w:space="0" w:color="auto"/>
            <w:left w:val="none" w:sz="0" w:space="0" w:color="auto"/>
            <w:bottom w:val="none" w:sz="0" w:space="0" w:color="auto"/>
            <w:right w:val="none" w:sz="0" w:space="0" w:color="auto"/>
          </w:divBdr>
        </w:div>
        <w:div w:id="1077744684">
          <w:marLeft w:val="640"/>
          <w:marRight w:val="0"/>
          <w:marTop w:val="0"/>
          <w:marBottom w:val="0"/>
          <w:divBdr>
            <w:top w:val="none" w:sz="0" w:space="0" w:color="auto"/>
            <w:left w:val="none" w:sz="0" w:space="0" w:color="auto"/>
            <w:bottom w:val="none" w:sz="0" w:space="0" w:color="auto"/>
            <w:right w:val="none" w:sz="0" w:space="0" w:color="auto"/>
          </w:divBdr>
        </w:div>
        <w:div w:id="1384325092">
          <w:marLeft w:val="640"/>
          <w:marRight w:val="0"/>
          <w:marTop w:val="0"/>
          <w:marBottom w:val="0"/>
          <w:divBdr>
            <w:top w:val="none" w:sz="0" w:space="0" w:color="auto"/>
            <w:left w:val="none" w:sz="0" w:space="0" w:color="auto"/>
            <w:bottom w:val="none" w:sz="0" w:space="0" w:color="auto"/>
            <w:right w:val="none" w:sz="0" w:space="0" w:color="auto"/>
          </w:divBdr>
        </w:div>
        <w:div w:id="49426219">
          <w:marLeft w:val="640"/>
          <w:marRight w:val="0"/>
          <w:marTop w:val="0"/>
          <w:marBottom w:val="0"/>
          <w:divBdr>
            <w:top w:val="none" w:sz="0" w:space="0" w:color="auto"/>
            <w:left w:val="none" w:sz="0" w:space="0" w:color="auto"/>
            <w:bottom w:val="none" w:sz="0" w:space="0" w:color="auto"/>
            <w:right w:val="none" w:sz="0" w:space="0" w:color="auto"/>
          </w:divBdr>
        </w:div>
        <w:div w:id="922224586">
          <w:marLeft w:val="640"/>
          <w:marRight w:val="0"/>
          <w:marTop w:val="0"/>
          <w:marBottom w:val="0"/>
          <w:divBdr>
            <w:top w:val="none" w:sz="0" w:space="0" w:color="auto"/>
            <w:left w:val="none" w:sz="0" w:space="0" w:color="auto"/>
            <w:bottom w:val="none" w:sz="0" w:space="0" w:color="auto"/>
            <w:right w:val="none" w:sz="0" w:space="0" w:color="auto"/>
          </w:divBdr>
        </w:div>
        <w:div w:id="1646662972">
          <w:marLeft w:val="640"/>
          <w:marRight w:val="0"/>
          <w:marTop w:val="0"/>
          <w:marBottom w:val="0"/>
          <w:divBdr>
            <w:top w:val="none" w:sz="0" w:space="0" w:color="auto"/>
            <w:left w:val="none" w:sz="0" w:space="0" w:color="auto"/>
            <w:bottom w:val="none" w:sz="0" w:space="0" w:color="auto"/>
            <w:right w:val="none" w:sz="0" w:space="0" w:color="auto"/>
          </w:divBdr>
        </w:div>
        <w:div w:id="1811703914">
          <w:marLeft w:val="640"/>
          <w:marRight w:val="0"/>
          <w:marTop w:val="0"/>
          <w:marBottom w:val="0"/>
          <w:divBdr>
            <w:top w:val="none" w:sz="0" w:space="0" w:color="auto"/>
            <w:left w:val="none" w:sz="0" w:space="0" w:color="auto"/>
            <w:bottom w:val="none" w:sz="0" w:space="0" w:color="auto"/>
            <w:right w:val="none" w:sz="0" w:space="0" w:color="auto"/>
          </w:divBdr>
        </w:div>
        <w:div w:id="2060203808">
          <w:marLeft w:val="640"/>
          <w:marRight w:val="0"/>
          <w:marTop w:val="0"/>
          <w:marBottom w:val="0"/>
          <w:divBdr>
            <w:top w:val="none" w:sz="0" w:space="0" w:color="auto"/>
            <w:left w:val="none" w:sz="0" w:space="0" w:color="auto"/>
            <w:bottom w:val="none" w:sz="0" w:space="0" w:color="auto"/>
            <w:right w:val="none" w:sz="0" w:space="0" w:color="auto"/>
          </w:divBdr>
        </w:div>
        <w:div w:id="2065327582">
          <w:marLeft w:val="640"/>
          <w:marRight w:val="0"/>
          <w:marTop w:val="0"/>
          <w:marBottom w:val="0"/>
          <w:divBdr>
            <w:top w:val="none" w:sz="0" w:space="0" w:color="auto"/>
            <w:left w:val="none" w:sz="0" w:space="0" w:color="auto"/>
            <w:bottom w:val="none" w:sz="0" w:space="0" w:color="auto"/>
            <w:right w:val="none" w:sz="0" w:space="0" w:color="auto"/>
          </w:divBdr>
        </w:div>
        <w:div w:id="218905558">
          <w:marLeft w:val="640"/>
          <w:marRight w:val="0"/>
          <w:marTop w:val="0"/>
          <w:marBottom w:val="0"/>
          <w:divBdr>
            <w:top w:val="none" w:sz="0" w:space="0" w:color="auto"/>
            <w:left w:val="none" w:sz="0" w:space="0" w:color="auto"/>
            <w:bottom w:val="none" w:sz="0" w:space="0" w:color="auto"/>
            <w:right w:val="none" w:sz="0" w:space="0" w:color="auto"/>
          </w:divBdr>
        </w:div>
        <w:div w:id="1867407159">
          <w:marLeft w:val="640"/>
          <w:marRight w:val="0"/>
          <w:marTop w:val="0"/>
          <w:marBottom w:val="0"/>
          <w:divBdr>
            <w:top w:val="none" w:sz="0" w:space="0" w:color="auto"/>
            <w:left w:val="none" w:sz="0" w:space="0" w:color="auto"/>
            <w:bottom w:val="none" w:sz="0" w:space="0" w:color="auto"/>
            <w:right w:val="none" w:sz="0" w:space="0" w:color="auto"/>
          </w:divBdr>
        </w:div>
        <w:div w:id="742684722">
          <w:marLeft w:val="640"/>
          <w:marRight w:val="0"/>
          <w:marTop w:val="0"/>
          <w:marBottom w:val="0"/>
          <w:divBdr>
            <w:top w:val="none" w:sz="0" w:space="0" w:color="auto"/>
            <w:left w:val="none" w:sz="0" w:space="0" w:color="auto"/>
            <w:bottom w:val="none" w:sz="0" w:space="0" w:color="auto"/>
            <w:right w:val="none" w:sz="0" w:space="0" w:color="auto"/>
          </w:divBdr>
        </w:div>
        <w:div w:id="911694416">
          <w:marLeft w:val="640"/>
          <w:marRight w:val="0"/>
          <w:marTop w:val="0"/>
          <w:marBottom w:val="0"/>
          <w:divBdr>
            <w:top w:val="none" w:sz="0" w:space="0" w:color="auto"/>
            <w:left w:val="none" w:sz="0" w:space="0" w:color="auto"/>
            <w:bottom w:val="none" w:sz="0" w:space="0" w:color="auto"/>
            <w:right w:val="none" w:sz="0" w:space="0" w:color="auto"/>
          </w:divBdr>
        </w:div>
        <w:div w:id="1532259798">
          <w:marLeft w:val="640"/>
          <w:marRight w:val="0"/>
          <w:marTop w:val="0"/>
          <w:marBottom w:val="0"/>
          <w:divBdr>
            <w:top w:val="none" w:sz="0" w:space="0" w:color="auto"/>
            <w:left w:val="none" w:sz="0" w:space="0" w:color="auto"/>
            <w:bottom w:val="none" w:sz="0" w:space="0" w:color="auto"/>
            <w:right w:val="none" w:sz="0" w:space="0" w:color="auto"/>
          </w:divBdr>
        </w:div>
        <w:div w:id="797532053">
          <w:marLeft w:val="640"/>
          <w:marRight w:val="0"/>
          <w:marTop w:val="0"/>
          <w:marBottom w:val="0"/>
          <w:divBdr>
            <w:top w:val="none" w:sz="0" w:space="0" w:color="auto"/>
            <w:left w:val="none" w:sz="0" w:space="0" w:color="auto"/>
            <w:bottom w:val="none" w:sz="0" w:space="0" w:color="auto"/>
            <w:right w:val="none" w:sz="0" w:space="0" w:color="auto"/>
          </w:divBdr>
        </w:div>
        <w:div w:id="1073429848">
          <w:marLeft w:val="640"/>
          <w:marRight w:val="0"/>
          <w:marTop w:val="0"/>
          <w:marBottom w:val="0"/>
          <w:divBdr>
            <w:top w:val="none" w:sz="0" w:space="0" w:color="auto"/>
            <w:left w:val="none" w:sz="0" w:space="0" w:color="auto"/>
            <w:bottom w:val="none" w:sz="0" w:space="0" w:color="auto"/>
            <w:right w:val="none" w:sz="0" w:space="0" w:color="auto"/>
          </w:divBdr>
        </w:div>
        <w:div w:id="1820225281">
          <w:marLeft w:val="640"/>
          <w:marRight w:val="0"/>
          <w:marTop w:val="0"/>
          <w:marBottom w:val="0"/>
          <w:divBdr>
            <w:top w:val="none" w:sz="0" w:space="0" w:color="auto"/>
            <w:left w:val="none" w:sz="0" w:space="0" w:color="auto"/>
            <w:bottom w:val="none" w:sz="0" w:space="0" w:color="auto"/>
            <w:right w:val="none" w:sz="0" w:space="0" w:color="auto"/>
          </w:divBdr>
        </w:div>
        <w:div w:id="223880366">
          <w:marLeft w:val="640"/>
          <w:marRight w:val="0"/>
          <w:marTop w:val="0"/>
          <w:marBottom w:val="0"/>
          <w:divBdr>
            <w:top w:val="none" w:sz="0" w:space="0" w:color="auto"/>
            <w:left w:val="none" w:sz="0" w:space="0" w:color="auto"/>
            <w:bottom w:val="none" w:sz="0" w:space="0" w:color="auto"/>
            <w:right w:val="none" w:sz="0" w:space="0" w:color="auto"/>
          </w:divBdr>
        </w:div>
        <w:div w:id="55007171">
          <w:marLeft w:val="640"/>
          <w:marRight w:val="0"/>
          <w:marTop w:val="0"/>
          <w:marBottom w:val="0"/>
          <w:divBdr>
            <w:top w:val="none" w:sz="0" w:space="0" w:color="auto"/>
            <w:left w:val="none" w:sz="0" w:space="0" w:color="auto"/>
            <w:bottom w:val="none" w:sz="0" w:space="0" w:color="auto"/>
            <w:right w:val="none" w:sz="0" w:space="0" w:color="auto"/>
          </w:divBdr>
        </w:div>
        <w:div w:id="1631089266">
          <w:marLeft w:val="640"/>
          <w:marRight w:val="0"/>
          <w:marTop w:val="0"/>
          <w:marBottom w:val="0"/>
          <w:divBdr>
            <w:top w:val="none" w:sz="0" w:space="0" w:color="auto"/>
            <w:left w:val="none" w:sz="0" w:space="0" w:color="auto"/>
            <w:bottom w:val="none" w:sz="0" w:space="0" w:color="auto"/>
            <w:right w:val="none" w:sz="0" w:space="0" w:color="auto"/>
          </w:divBdr>
        </w:div>
        <w:div w:id="1806658599">
          <w:marLeft w:val="640"/>
          <w:marRight w:val="0"/>
          <w:marTop w:val="0"/>
          <w:marBottom w:val="0"/>
          <w:divBdr>
            <w:top w:val="none" w:sz="0" w:space="0" w:color="auto"/>
            <w:left w:val="none" w:sz="0" w:space="0" w:color="auto"/>
            <w:bottom w:val="none" w:sz="0" w:space="0" w:color="auto"/>
            <w:right w:val="none" w:sz="0" w:space="0" w:color="auto"/>
          </w:divBdr>
        </w:div>
        <w:div w:id="1981612652">
          <w:marLeft w:val="640"/>
          <w:marRight w:val="0"/>
          <w:marTop w:val="0"/>
          <w:marBottom w:val="0"/>
          <w:divBdr>
            <w:top w:val="none" w:sz="0" w:space="0" w:color="auto"/>
            <w:left w:val="none" w:sz="0" w:space="0" w:color="auto"/>
            <w:bottom w:val="none" w:sz="0" w:space="0" w:color="auto"/>
            <w:right w:val="none" w:sz="0" w:space="0" w:color="auto"/>
          </w:divBdr>
        </w:div>
        <w:div w:id="201480385">
          <w:marLeft w:val="640"/>
          <w:marRight w:val="0"/>
          <w:marTop w:val="0"/>
          <w:marBottom w:val="0"/>
          <w:divBdr>
            <w:top w:val="none" w:sz="0" w:space="0" w:color="auto"/>
            <w:left w:val="none" w:sz="0" w:space="0" w:color="auto"/>
            <w:bottom w:val="none" w:sz="0" w:space="0" w:color="auto"/>
            <w:right w:val="none" w:sz="0" w:space="0" w:color="auto"/>
          </w:divBdr>
        </w:div>
        <w:div w:id="135343285">
          <w:marLeft w:val="640"/>
          <w:marRight w:val="0"/>
          <w:marTop w:val="0"/>
          <w:marBottom w:val="0"/>
          <w:divBdr>
            <w:top w:val="none" w:sz="0" w:space="0" w:color="auto"/>
            <w:left w:val="none" w:sz="0" w:space="0" w:color="auto"/>
            <w:bottom w:val="none" w:sz="0" w:space="0" w:color="auto"/>
            <w:right w:val="none" w:sz="0" w:space="0" w:color="auto"/>
          </w:divBdr>
        </w:div>
        <w:div w:id="40247963">
          <w:marLeft w:val="640"/>
          <w:marRight w:val="0"/>
          <w:marTop w:val="0"/>
          <w:marBottom w:val="0"/>
          <w:divBdr>
            <w:top w:val="none" w:sz="0" w:space="0" w:color="auto"/>
            <w:left w:val="none" w:sz="0" w:space="0" w:color="auto"/>
            <w:bottom w:val="none" w:sz="0" w:space="0" w:color="auto"/>
            <w:right w:val="none" w:sz="0" w:space="0" w:color="auto"/>
          </w:divBdr>
        </w:div>
        <w:div w:id="1218516806">
          <w:marLeft w:val="640"/>
          <w:marRight w:val="0"/>
          <w:marTop w:val="0"/>
          <w:marBottom w:val="0"/>
          <w:divBdr>
            <w:top w:val="none" w:sz="0" w:space="0" w:color="auto"/>
            <w:left w:val="none" w:sz="0" w:space="0" w:color="auto"/>
            <w:bottom w:val="none" w:sz="0" w:space="0" w:color="auto"/>
            <w:right w:val="none" w:sz="0" w:space="0" w:color="auto"/>
          </w:divBdr>
        </w:div>
        <w:div w:id="644705446">
          <w:marLeft w:val="640"/>
          <w:marRight w:val="0"/>
          <w:marTop w:val="0"/>
          <w:marBottom w:val="0"/>
          <w:divBdr>
            <w:top w:val="none" w:sz="0" w:space="0" w:color="auto"/>
            <w:left w:val="none" w:sz="0" w:space="0" w:color="auto"/>
            <w:bottom w:val="none" w:sz="0" w:space="0" w:color="auto"/>
            <w:right w:val="none" w:sz="0" w:space="0" w:color="auto"/>
          </w:divBdr>
        </w:div>
        <w:div w:id="2095978414">
          <w:marLeft w:val="640"/>
          <w:marRight w:val="0"/>
          <w:marTop w:val="0"/>
          <w:marBottom w:val="0"/>
          <w:divBdr>
            <w:top w:val="none" w:sz="0" w:space="0" w:color="auto"/>
            <w:left w:val="none" w:sz="0" w:space="0" w:color="auto"/>
            <w:bottom w:val="none" w:sz="0" w:space="0" w:color="auto"/>
            <w:right w:val="none" w:sz="0" w:space="0" w:color="auto"/>
          </w:divBdr>
        </w:div>
        <w:div w:id="308288432">
          <w:marLeft w:val="640"/>
          <w:marRight w:val="0"/>
          <w:marTop w:val="0"/>
          <w:marBottom w:val="0"/>
          <w:divBdr>
            <w:top w:val="none" w:sz="0" w:space="0" w:color="auto"/>
            <w:left w:val="none" w:sz="0" w:space="0" w:color="auto"/>
            <w:bottom w:val="none" w:sz="0" w:space="0" w:color="auto"/>
            <w:right w:val="none" w:sz="0" w:space="0" w:color="auto"/>
          </w:divBdr>
        </w:div>
        <w:div w:id="1184440743">
          <w:marLeft w:val="640"/>
          <w:marRight w:val="0"/>
          <w:marTop w:val="0"/>
          <w:marBottom w:val="0"/>
          <w:divBdr>
            <w:top w:val="none" w:sz="0" w:space="0" w:color="auto"/>
            <w:left w:val="none" w:sz="0" w:space="0" w:color="auto"/>
            <w:bottom w:val="none" w:sz="0" w:space="0" w:color="auto"/>
            <w:right w:val="none" w:sz="0" w:space="0" w:color="auto"/>
          </w:divBdr>
        </w:div>
        <w:div w:id="1773552109">
          <w:marLeft w:val="640"/>
          <w:marRight w:val="0"/>
          <w:marTop w:val="0"/>
          <w:marBottom w:val="0"/>
          <w:divBdr>
            <w:top w:val="none" w:sz="0" w:space="0" w:color="auto"/>
            <w:left w:val="none" w:sz="0" w:space="0" w:color="auto"/>
            <w:bottom w:val="none" w:sz="0" w:space="0" w:color="auto"/>
            <w:right w:val="none" w:sz="0" w:space="0" w:color="auto"/>
          </w:divBdr>
        </w:div>
      </w:divsChild>
    </w:div>
    <w:div w:id="1355308135">
      <w:bodyDiv w:val="1"/>
      <w:marLeft w:val="0"/>
      <w:marRight w:val="0"/>
      <w:marTop w:val="0"/>
      <w:marBottom w:val="0"/>
      <w:divBdr>
        <w:top w:val="none" w:sz="0" w:space="0" w:color="auto"/>
        <w:left w:val="none" w:sz="0" w:space="0" w:color="auto"/>
        <w:bottom w:val="none" w:sz="0" w:space="0" w:color="auto"/>
        <w:right w:val="none" w:sz="0" w:space="0" w:color="auto"/>
      </w:divBdr>
    </w:div>
    <w:div w:id="1356157398">
      <w:bodyDiv w:val="1"/>
      <w:marLeft w:val="0"/>
      <w:marRight w:val="0"/>
      <w:marTop w:val="0"/>
      <w:marBottom w:val="0"/>
      <w:divBdr>
        <w:top w:val="none" w:sz="0" w:space="0" w:color="auto"/>
        <w:left w:val="none" w:sz="0" w:space="0" w:color="auto"/>
        <w:bottom w:val="none" w:sz="0" w:space="0" w:color="auto"/>
        <w:right w:val="none" w:sz="0" w:space="0" w:color="auto"/>
      </w:divBdr>
    </w:div>
    <w:div w:id="1356223903">
      <w:bodyDiv w:val="1"/>
      <w:marLeft w:val="0"/>
      <w:marRight w:val="0"/>
      <w:marTop w:val="0"/>
      <w:marBottom w:val="0"/>
      <w:divBdr>
        <w:top w:val="none" w:sz="0" w:space="0" w:color="auto"/>
        <w:left w:val="none" w:sz="0" w:space="0" w:color="auto"/>
        <w:bottom w:val="none" w:sz="0" w:space="0" w:color="auto"/>
        <w:right w:val="none" w:sz="0" w:space="0" w:color="auto"/>
      </w:divBdr>
    </w:div>
    <w:div w:id="1357196270">
      <w:bodyDiv w:val="1"/>
      <w:marLeft w:val="0"/>
      <w:marRight w:val="0"/>
      <w:marTop w:val="0"/>
      <w:marBottom w:val="0"/>
      <w:divBdr>
        <w:top w:val="none" w:sz="0" w:space="0" w:color="auto"/>
        <w:left w:val="none" w:sz="0" w:space="0" w:color="auto"/>
        <w:bottom w:val="none" w:sz="0" w:space="0" w:color="auto"/>
        <w:right w:val="none" w:sz="0" w:space="0" w:color="auto"/>
      </w:divBdr>
    </w:div>
    <w:div w:id="1357655253">
      <w:bodyDiv w:val="1"/>
      <w:marLeft w:val="0"/>
      <w:marRight w:val="0"/>
      <w:marTop w:val="0"/>
      <w:marBottom w:val="0"/>
      <w:divBdr>
        <w:top w:val="none" w:sz="0" w:space="0" w:color="auto"/>
        <w:left w:val="none" w:sz="0" w:space="0" w:color="auto"/>
        <w:bottom w:val="none" w:sz="0" w:space="0" w:color="auto"/>
        <w:right w:val="none" w:sz="0" w:space="0" w:color="auto"/>
      </w:divBdr>
    </w:div>
    <w:div w:id="1358240938">
      <w:bodyDiv w:val="1"/>
      <w:marLeft w:val="0"/>
      <w:marRight w:val="0"/>
      <w:marTop w:val="0"/>
      <w:marBottom w:val="0"/>
      <w:divBdr>
        <w:top w:val="none" w:sz="0" w:space="0" w:color="auto"/>
        <w:left w:val="none" w:sz="0" w:space="0" w:color="auto"/>
        <w:bottom w:val="none" w:sz="0" w:space="0" w:color="auto"/>
        <w:right w:val="none" w:sz="0" w:space="0" w:color="auto"/>
      </w:divBdr>
    </w:div>
    <w:div w:id="1358697563">
      <w:bodyDiv w:val="1"/>
      <w:marLeft w:val="0"/>
      <w:marRight w:val="0"/>
      <w:marTop w:val="0"/>
      <w:marBottom w:val="0"/>
      <w:divBdr>
        <w:top w:val="none" w:sz="0" w:space="0" w:color="auto"/>
        <w:left w:val="none" w:sz="0" w:space="0" w:color="auto"/>
        <w:bottom w:val="none" w:sz="0" w:space="0" w:color="auto"/>
        <w:right w:val="none" w:sz="0" w:space="0" w:color="auto"/>
      </w:divBdr>
    </w:div>
    <w:div w:id="1358772436">
      <w:bodyDiv w:val="1"/>
      <w:marLeft w:val="0"/>
      <w:marRight w:val="0"/>
      <w:marTop w:val="0"/>
      <w:marBottom w:val="0"/>
      <w:divBdr>
        <w:top w:val="none" w:sz="0" w:space="0" w:color="auto"/>
        <w:left w:val="none" w:sz="0" w:space="0" w:color="auto"/>
        <w:bottom w:val="none" w:sz="0" w:space="0" w:color="auto"/>
        <w:right w:val="none" w:sz="0" w:space="0" w:color="auto"/>
      </w:divBdr>
    </w:div>
    <w:div w:id="1361008080">
      <w:bodyDiv w:val="1"/>
      <w:marLeft w:val="0"/>
      <w:marRight w:val="0"/>
      <w:marTop w:val="0"/>
      <w:marBottom w:val="0"/>
      <w:divBdr>
        <w:top w:val="none" w:sz="0" w:space="0" w:color="auto"/>
        <w:left w:val="none" w:sz="0" w:space="0" w:color="auto"/>
        <w:bottom w:val="none" w:sz="0" w:space="0" w:color="auto"/>
        <w:right w:val="none" w:sz="0" w:space="0" w:color="auto"/>
      </w:divBdr>
    </w:div>
    <w:div w:id="1361199629">
      <w:bodyDiv w:val="1"/>
      <w:marLeft w:val="0"/>
      <w:marRight w:val="0"/>
      <w:marTop w:val="0"/>
      <w:marBottom w:val="0"/>
      <w:divBdr>
        <w:top w:val="none" w:sz="0" w:space="0" w:color="auto"/>
        <w:left w:val="none" w:sz="0" w:space="0" w:color="auto"/>
        <w:bottom w:val="none" w:sz="0" w:space="0" w:color="auto"/>
        <w:right w:val="none" w:sz="0" w:space="0" w:color="auto"/>
      </w:divBdr>
    </w:div>
    <w:div w:id="1361201676">
      <w:bodyDiv w:val="1"/>
      <w:marLeft w:val="0"/>
      <w:marRight w:val="0"/>
      <w:marTop w:val="0"/>
      <w:marBottom w:val="0"/>
      <w:divBdr>
        <w:top w:val="none" w:sz="0" w:space="0" w:color="auto"/>
        <w:left w:val="none" w:sz="0" w:space="0" w:color="auto"/>
        <w:bottom w:val="none" w:sz="0" w:space="0" w:color="auto"/>
        <w:right w:val="none" w:sz="0" w:space="0" w:color="auto"/>
      </w:divBdr>
    </w:div>
    <w:div w:id="1362125685">
      <w:bodyDiv w:val="1"/>
      <w:marLeft w:val="0"/>
      <w:marRight w:val="0"/>
      <w:marTop w:val="0"/>
      <w:marBottom w:val="0"/>
      <w:divBdr>
        <w:top w:val="none" w:sz="0" w:space="0" w:color="auto"/>
        <w:left w:val="none" w:sz="0" w:space="0" w:color="auto"/>
        <w:bottom w:val="none" w:sz="0" w:space="0" w:color="auto"/>
        <w:right w:val="none" w:sz="0" w:space="0" w:color="auto"/>
      </w:divBdr>
    </w:div>
    <w:div w:id="1362168334">
      <w:bodyDiv w:val="1"/>
      <w:marLeft w:val="0"/>
      <w:marRight w:val="0"/>
      <w:marTop w:val="0"/>
      <w:marBottom w:val="0"/>
      <w:divBdr>
        <w:top w:val="none" w:sz="0" w:space="0" w:color="auto"/>
        <w:left w:val="none" w:sz="0" w:space="0" w:color="auto"/>
        <w:bottom w:val="none" w:sz="0" w:space="0" w:color="auto"/>
        <w:right w:val="none" w:sz="0" w:space="0" w:color="auto"/>
      </w:divBdr>
    </w:div>
    <w:div w:id="1362391090">
      <w:bodyDiv w:val="1"/>
      <w:marLeft w:val="0"/>
      <w:marRight w:val="0"/>
      <w:marTop w:val="0"/>
      <w:marBottom w:val="0"/>
      <w:divBdr>
        <w:top w:val="none" w:sz="0" w:space="0" w:color="auto"/>
        <w:left w:val="none" w:sz="0" w:space="0" w:color="auto"/>
        <w:bottom w:val="none" w:sz="0" w:space="0" w:color="auto"/>
        <w:right w:val="none" w:sz="0" w:space="0" w:color="auto"/>
      </w:divBdr>
    </w:div>
    <w:div w:id="1362704788">
      <w:bodyDiv w:val="1"/>
      <w:marLeft w:val="0"/>
      <w:marRight w:val="0"/>
      <w:marTop w:val="0"/>
      <w:marBottom w:val="0"/>
      <w:divBdr>
        <w:top w:val="none" w:sz="0" w:space="0" w:color="auto"/>
        <w:left w:val="none" w:sz="0" w:space="0" w:color="auto"/>
        <w:bottom w:val="none" w:sz="0" w:space="0" w:color="auto"/>
        <w:right w:val="none" w:sz="0" w:space="0" w:color="auto"/>
      </w:divBdr>
    </w:div>
    <w:div w:id="1362779167">
      <w:bodyDiv w:val="1"/>
      <w:marLeft w:val="0"/>
      <w:marRight w:val="0"/>
      <w:marTop w:val="0"/>
      <w:marBottom w:val="0"/>
      <w:divBdr>
        <w:top w:val="none" w:sz="0" w:space="0" w:color="auto"/>
        <w:left w:val="none" w:sz="0" w:space="0" w:color="auto"/>
        <w:bottom w:val="none" w:sz="0" w:space="0" w:color="auto"/>
        <w:right w:val="none" w:sz="0" w:space="0" w:color="auto"/>
      </w:divBdr>
    </w:div>
    <w:div w:id="1362853541">
      <w:bodyDiv w:val="1"/>
      <w:marLeft w:val="0"/>
      <w:marRight w:val="0"/>
      <w:marTop w:val="0"/>
      <w:marBottom w:val="0"/>
      <w:divBdr>
        <w:top w:val="none" w:sz="0" w:space="0" w:color="auto"/>
        <w:left w:val="none" w:sz="0" w:space="0" w:color="auto"/>
        <w:bottom w:val="none" w:sz="0" w:space="0" w:color="auto"/>
        <w:right w:val="none" w:sz="0" w:space="0" w:color="auto"/>
      </w:divBdr>
    </w:div>
    <w:div w:id="1363550782">
      <w:bodyDiv w:val="1"/>
      <w:marLeft w:val="0"/>
      <w:marRight w:val="0"/>
      <w:marTop w:val="0"/>
      <w:marBottom w:val="0"/>
      <w:divBdr>
        <w:top w:val="none" w:sz="0" w:space="0" w:color="auto"/>
        <w:left w:val="none" w:sz="0" w:space="0" w:color="auto"/>
        <w:bottom w:val="none" w:sz="0" w:space="0" w:color="auto"/>
        <w:right w:val="none" w:sz="0" w:space="0" w:color="auto"/>
      </w:divBdr>
    </w:div>
    <w:div w:id="1363556275">
      <w:bodyDiv w:val="1"/>
      <w:marLeft w:val="0"/>
      <w:marRight w:val="0"/>
      <w:marTop w:val="0"/>
      <w:marBottom w:val="0"/>
      <w:divBdr>
        <w:top w:val="none" w:sz="0" w:space="0" w:color="auto"/>
        <w:left w:val="none" w:sz="0" w:space="0" w:color="auto"/>
        <w:bottom w:val="none" w:sz="0" w:space="0" w:color="auto"/>
        <w:right w:val="none" w:sz="0" w:space="0" w:color="auto"/>
      </w:divBdr>
    </w:div>
    <w:div w:id="1364090553">
      <w:bodyDiv w:val="1"/>
      <w:marLeft w:val="0"/>
      <w:marRight w:val="0"/>
      <w:marTop w:val="0"/>
      <w:marBottom w:val="0"/>
      <w:divBdr>
        <w:top w:val="none" w:sz="0" w:space="0" w:color="auto"/>
        <w:left w:val="none" w:sz="0" w:space="0" w:color="auto"/>
        <w:bottom w:val="none" w:sz="0" w:space="0" w:color="auto"/>
        <w:right w:val="none" w:sz="0" w:space="0" w:color="auto"/>
      </w:divBdr>
    </w:div>
    <w:div w:id="1364207399">
      <w:bodyDiv w:val="1"/>
      <w:marLeft w:val="0"/>
      <w:marRight w:val="0"/>
      <w:marTop w:val="0"/>
      <w:marBottom w:val="0"/>
      <w:divBdr>
        <w:top w:val="none" w:sz="0" w:space="0" w:color="auto"/>
        <w:left w:val="none" w:sz="0" w:space="0" w:color="auto"/>
        <w:bottom w:val="none" w:sz="0" w:space="0" w:color="auto"/>
        <w:right w:val="none" w:sz="0" w:space="0" w:color="auto"/>
      </w:divBdr>
    </w:div>
    <w:div w:id="1365055166">
      <w:bodyDiv w:val="1"/>
      <w:marLeft w:val="0"/>
      <w:marRight w:val="0"/>
      <w:marTop w:val="0"/>
      <w:marBottom w:val="0"/>
      <w:divBdr>
        <w:top w:val="none" w:sz="0" w:space="0" w:color="auto"/>
        <w:left w:val="none" w:sz="0" w:space="0" w:color="auto"/>
        <w:bottom w:val="none" w:sz="0" w:space="0" w:color="auto"/>
        <w:right w:val="none" w:sz="0" w:space="0" w:color="auto"/>
      </w:divBdr>
    </w:div>
    <w:div w:id="1365598807">
      <w:bodyDiv w:val="1"/>
      <w:marLeft w:val="0"/>
      <w:marRight w:val="0"/>
      <w:marTop w:val="0"/>
      <w:marBottom w:val="0"/>
      <w:divBdr>
        <w:top w:val="none" w:sz="0" w:space="0" w:color="auto"/>
        <w:left w:val="none" w:sz="0" w:space="0" w:color="auto"/>
        <w:bottom w:val="none" w:sz="0" w:space="0" w:color="auto"/>
        <w:right w:val="none" w:sz="0" w:space="0" w:color="auto"/>
      </w:divBdr>
    </w:div>
    <w:div w:id="1367174373">
      <w:bodyDiv w:val="1"/>
      <w:marLeft w:val="0"/>
      <w:marRight w:val="0"/>
      <w:marTop w:val="0"/>
      <w:marBottom w:val="0"/>
      <w:divBdr>
        <w:top w:val="none" w:sz="0" w:space="0" w:color="auto"/>
        <w:left w:val="none" w:sz="0" w:space="0" w:color="auto"/>
        <w:bottom w:val="none" w:sz="0" w:space="0" w:color="auto"/>
        <w:right w:val="none" w:sz="0" w:space="0" w:color="auto"/>
      </w:divBdr>
    </w:div>
    <w:div w:id="1368291090">
      <w:bodyDiv w:val="1"/>
      <w:marLeft w:val="0"/>
      <w:marRight w:val="0"/>
      <w:marTop w:val="0"/>
      <w:marBottom w:val="0"/>
      <w:divBdr>
        <w:top w:val="none" w:sz="0" w:space="0" w:color="auto"/>
        <w:left w:val="none" w:sz="0" w:space="0" w:color="auto"/>
        <w:bottom w:val="none" w:sz="0" w:space="0" w:color="auto"/>
        <w:right w:val="none" w:sz="0" w:space="0" w:color="auto"/>
      </w:divBdr>
    </w:div>
    <w:div w:id="1368524512">
      <w:bodyDiv w:val="1"/>
      <w:marLeft w:val="0"/>
      <w:marRight w:val="0"/>
      <w:marTop w:val="0"/>
      <w:marBottom w:val="0"/>
      <w:divBdr>
        <w:top w:val="none" w:sz="0" w:space="0" w:color="auto"/>
        <w:left w:val="none" w:sz="0" w:space="0" w:color="auto"/>
        <w:bottom w:val="none" w:sz="0" w:space="0" w:color="auto"/>
        <w:right w:val="none" w:sz="0" w:space="0" w:color="auto"/>
      </w:divBdr>
    </w:div>
    <w:div w:id="1368798931">
      <w:bodyDiv w:val="1"/>
      <w:marLeft w:val="0"/>
      <w:marRight w:val="0"/>
      <w:marTop w:val="0"/>
      <w:marBottom w:val="0"/>
      <w:divBdr>
        <w:top w:val="none" w:sz="0" w:space="0" w:color="auto"/>
        <w:left w:val="none" w:sz="0" w:space="0" w:color="auto"/>
        <w:bottom w:val="none" w:sz="0" w:space="0" w:color="auto"/>
        <w:right w:val="none" w:sz="0" w:space="0" w:color="auto"/>
      </w:divBdr>
    </w:div>
    <w:div w:id="1370371668">
      <w:bodyDiv w:val="1"/>
      <w:marLeft w:val="0"/>
      <w:marRight w:val="0"/>
      <w:marTop w:val="0"/>
      <w:marBottom w:val="0"/>
      <w:divBdr>
        <w:top w:val="none" w:sz="0" w:space="0" w:color="auto"/>
        <w:left w:val="none" w:sz="0" w:space="0" w:color="auto"/>
        <w:bottom w:val="none" w:sz="0" w:space="0" w:color="auto"/>
        <w:right w:val="none" w:sz="0" w:space="0" w:color="auto"/>
      </w:divBdr>
    </w:div>
    <w:div w:id="1370453523">
      <w:bodyDiv w:val="1"/>
      <w:marLeft w:val="0"/>
      <w:marRight w:val="0"/>
      <w:marTop w:val="0"/>
      <w:marBottom w:val="0"/>
      <w:divBdr>
        <w:top w:val="none" w:sz="0" w:space="0" w:color="auto"/>
        <w:left w:val="none" w:sz="0" w:space="0" w:color="auto"/>
        <w:bottom w:val="none" w:sz="0" w:space="0" w:color="auto"/>
        <w:right w:val="none" w:sz="0" w:space="0" w:color="auto"/>
      </w:divBdr>
    </w:div>
    <w:div w:id="1370838119">
      <w:bodyDiv w:val="1"/>
      <w:marLeft w:val="0"/>
      <w:marRight w:val="0"/>
      <w:marTop w:val="0"/>
      <w:marBottom w:val="0"/>
      <w:divBdr>
        <w:top w:val="none" w:sz="0" w:space="0" w:color="auto"/>
        <w:left w:val="none" w:sz="0" w:space="0" w:color="auto"/>
        <w:bottom w:val="none" w:sz="0" w:space="0" w:color="auto"/>
        <w:right w:val="none" w:sz="0" w:space="0" w:color="auto"/>
      </w:divBdr>
    </w:div>
    <w:div w:id="1371881794">
      <w:bodyDiv w:val="1"/>
      <w:marLeft w:val="0"/>
      <w:marRight w:val="0"/>
      <w:marTop w:val="0"/>
      <w:marBottom w:val="0"/>
      <w:divBdr>
        <w:top w:val="none" w:sz="0" w:space="0" w:color="auto"/>
        <w:left w:val="none" w:sz="0" w:space="0" w:color="auto"/>
        <w:bottom w:val="none" w:sz="0" w:space="0" w:color="auto"/>
        <w:right w:val="none" w:sz="0" w:space="0" w:color="auto"/>
      </w:divBdr>
    </w:div>
    <w:div w:id="1373530005">
      <w:bodyDiv w:val="1"/>
      <w:marLeft w:val="0"/>
      <w:marRight w:val="0"/>
      <w:marTop w:val="0"/>
      <w:marBottom w:val="0"/>
      <w:divBdr>
        <w:top w:val="none" w:sz="0" w:space="0" w:color="auto"/>
        <w:left w:val="none" w:sz="0" w:space="0" w:color="auto"/>
        <w:bottom w:val="none" w:sz="0" w:space="0" w:color="auto"/>
        <w:right w:val="none" w:sz="0" w:space="0" w:color="auto"/>
      </w:divBdr>
    </w:div>
    <w:div w:id="1374231877">
      <w:bodyDiv w:val="1"/>
      <w:marLeft w:val="0"/>
      <w:marRight w:val="0"/>
      <w:marTop w:val="0"/>
      <w:marBottom w:val="0"/>
      <w:divBdr>
        <w:top w:val="none" w:sz="0" w:space="0" w:color="auto"/>
        <w:left w:val="none" w:sz="0" w:space="0" w:color="auto"/>
        <w:bottom w:val="none" w:sz="0" w:space="0" w:color="auto"/>
        <w:right w:val="none" w:sz="0" w:space="0" w:color="auto"/>
      </w:divBdr>
    </w:div>
    <w:div w:id="1374233251">
      <w:bodyDiv w:val="1"/>
      <w:marLeft w:val="0"/>
      <w:marRight w:val="0"/>
      <w:marTop w:val="0"/>
      <w:marBottom w:val="0"/>
      <w:divBdr>
        <w:top w:val="none" w:sz="0" w:space="0" w:color="auto"/>
        <w:left w:val="none" w:sz="0" w:space="0" w:color="auto"/>
        <w:bottom w:val="none" w:sz="0" w:space="0" w:color="auto"/>
        <w:right w:val="none" w:sz="0" w:space="0" w:color="auto"/>
      </w:divBdr>
    </w:div>
    <w:div w:id="1374421267">
      <w:bodyDiv w:val="1"/>
      <w:marLeft w:val="0"/>
      <w:marRight w:val="0"/>
      <w:marTop w:val="0"/>
      <w:marBottom w:val="0"/>
      <w:divBdr>
        <w:top w:val="none" w:sz="0" w:space="0" w:color="auto"/>
        <w:left w:val="none" w:sz="0" w:space="0" w:color="auto"/>
        <w:bottom w:val="none" w:sz="0" w:space="0" w:color="auto"/>
        <w:right w:val="none" w:sz="0" w:space="0" w:color="auto"/>
      </w:divBdr>
    </w:div>
    <w:div w:id="1376344405">
      <w:bodyDiv w:val="1"/>
      <w:marLeft w:val="0"/>
      <w:marRight w:val="0"/>
      <w:marTop w:val="0"/>
      <w:marBottom w:val="0"/>
      <w:divBdr>
        <w:top w:val="none" w:sz="0" w:space="0" w:color="auto"/>
        <w:left w:val="none" w:sz="0" w:space="0" w:color="auto"/>
        <w:bottom w:val="none" w:sz="0" w:space="0" w:color="auto"/>
        <w:right w:val="none" w:sz="0" w:space="0" w:color="auto"/>
      </w:divBdr>
    </w:div>
    <w:div w:id="1376541154">
      <w:bodyDiv w:val="1"/>
      <w:marLeft w:val="0"/>
      <w:marRight w:val="0"/>
      <w:marTop w:val="0"/>
      <w:marBottom w:val="0"/>
      <w:divBdr>
        <w:top w:val="none" w:sz="0" w:space="0" w:color="auto"/>
        <w:left w:val="none" w:sz="0" w:space="0" w:color="auto"/>
        <w:bottom w:val="none" w:sz="0" w:space="0" w:color="auto"/>
        <w:right w:val="none" w:sz="0" w:space="0" w:color="auto"/>
      </w:divBdr>
    </w:div>
    <w:div w:id="1376806145">
      <w:bodyDiv w:val="1"/>
      <w:marLeft w:val="0"/>
      <w:marRight w:val="0"/>
      <w:marTop w:val="0"/>
      <w:marBottom w:val="0"/>
      <w:divBdr>
        <w:top w:val="none" w:sz="0" w:space="0" w:color="auto"/>
        <w:left w:val="none" w:sz="0" w:space="0" w:color="auto"/>
        <w:bottom w:val="none" w:sz="0" w:space="0" w:color="auto"/>
        <w:right w:val="none" w:sz="0" w:space="0" w:color="auto"/>
      </w:divBdr>
    </w:div>
    <w:div w:id="1377042941">
      <w:bodyDiv w:val="1"/>
      <w:marLeft w:val="0"/>
      <w:marRight w:val="0"/>
      <w:marTop w:val="0"/>
      <w:marBottom w:val="0"/>
      <w:divBdr>
        <w:top w:val="none" w:sz="0" w:space="0" w:color="auto"/>
        <w:left w:val="none" w:sz="0" w:space="0" w:color="auto"/>
        <w:bottom w:val="none" w:sz="0" w:space="0" w:color="auto"/>
        <w:right w:val="none" w:sz="0" w:space="0" w:color="auto"/>
      </w:divBdr>
    </w:div>
    <w:div w:id="1377125728">
      <w:bodyDiv w:val="1"/>
      <w:marLeft w:val="0"/>
      <w:marRight w:val="0"/>
      <w:marTop w:val="0"/>
      <w:marBottom w:val="0"/>
      <w:divBdr>
        <w:top w:val="none" w:sz="0" w:space="0" w:color="auto"/>
        <w:left w:val="none" w:sz="0" w:space="0" w:color="auto"/>
        <w:bottom w:val="none" w:sz="0" w:space="0" w:color="auto"/>
        <w:right w:val="none" w:sz="0" w:space="0" w:color="auto"/>
      </w:divBdr>
    </w:div>
    <w:div w:id="1377655416">
      <w:bodyDiv w:val="1"/>
      <w:marLeft w:val="0"/>
      <w:marRight w:val="0"/>
      <w:marTop w:val="0"/>
      <w:marBottom w:val="0"/>
      <w:divBdr>
        <w:top w:val="none" w:sz="0" w:space="0" w:color="auto"/>
        <w:left w:val="none" w:sz="0" w:space="0" w:color="auto"/>
        <w:bottom w:val="none" w:sz="0" w:space="0" w:color="auto"/>
        <w:right w:val="none" w:sz="0" w:space="0" w:color="auto"/>
      </w:divBdr>
    </w:div>
    <w:div w:id="1378432089">
      <w:bodyDiv w:val="1"/>
      <w:marLeft w:val="0"/>
      <w:marRight w:val="0"/>
      <w:marTop w:val="0"/>
      <w:marBottom w:val="0"/>
      <w:divBdr>
        <w:top w:val="none" w:sz="0" w:space="0" w:color="auto"/>
        <w:left w:val="none" w:sz="0" w:space="0" w:color="auto"/>
        <w:bottom w:val="none" w:sz="0" w:space="0" w:color="auto"/>
        <w:right w:val="none" w:sz="0" w:space="0" w:color="auto"/>
      </w:divBdr>
    </w:div>
    <w:div w:id="1378625590">
      <w:bodyDiv w:val="1"/>
      <w:marLeft w:val="0"/>
      <w:marRight w:val="0"/>
      <w:marTop w:val="0"/>
      <w:marBottom w:val="0"/>
      <w:divBdr>
        <w:top w:val="none" w:sz="0" w:space="0" w:color="auto"/>
        <w:left w:val="none" w:sz="0" w:space="0" w:color="auto"/>
        <w:bottom w:val="none" w:sz="0" w:space="0" w:color="auto"/>
        <w:right w:val="none" w:sz="0" w:space="0" w:color="auto"/>
      </w:divBdr>
    </w:div>
    <w:div w:id="1378630429">
      <w:bodyDiv w:val="1"/>
      <w:marLeft w:val="0"/>
      <w:marRight w:val="0"/>
      <w:marTop w:val="0"/>
      <w:marBottom w:val="0"/>
      <w:divBdr>
        <w:top w:val="none" w:sz="0" w:space="0" w:color="auto"/>
        <w:left w:val="none" w:sz="0" w:space="0" w:color="auto"/>
        <w:bottom w:val="none" w:sz="0" w:space="0" w:color="auto"/>
        <w:right w:val="none" w:sz="0" w:space="0" w:color="auto"/>
      </w:divBdr>
    </w:div>
    <w:div w:id="1378897571">
      <w:bodyDiv w:val="1"/>
      <w:marLeft w:val="0"/>
      <w:marRight w:val="0"/>
      <w:marTop w:val="0"/>
      <w:marBottom w:val="0"/>
      <w:divBdr>
        <w:top w:val="none" w:sz="0" w:space="0" w:color="auto"/>
        <w:left w:val="none" w:sz="0" w:space="0" w:color="auto"/>
        <w:bottom w:val="none" w:sz="0" w:space="0" w:color="auto"/>
        <w:right w:val="none" w:sz="0" w:space="0" w:color="auto"/>
      </w:divBdr>
    </w:div>
    <w:div w:id="1379860539">
      <w:bodyDiv w:val="1"/>
      <w:marLeft w:val="0"/>
      <w:marRight w:val="0"/>
      <w:marTop w:val="0"/>
      <w:marBottom w:val="0"/>
      <w:divBdr>
        <w:top w:val="none" w:sz="0" w:space="0" w:color="auto"/>
        <w:left w:val="none" w:sz="0" w:space="0" w:color="auto"/>
        <w:bottom w:val="none" w:sz="0" w:space="0" w:color="auto"/>
        <w:right w:val="none" w:sz="0" w:space="0" w:color="auto"/>
      </w:divBdr>
    </w:div>
    <w:div w:id="1380007470">
      <w:bodyDiv w:val="1"/>
      <w:marLeft w:val="0"/>
      <w:marRight w:val="0"/>
      <w:marTop w:val="0"/>
      <w:marBottom w:val="0"/>
      <w:divBdr>
        <w:top w:val="none" w:sz="0" w:space="0" w:color="auto"/>
        <w:left w:val="none" w:sz="0" w:space="0" w:color="auto"/>
        <w:bottom w:val="none" w:sz="0" w:space="0" w:color="auto"/>
        <w:right w:val="none" w:sz="0" w:space="0" w:color="auto"/>
      </w:divBdr>
    </w:div>
    <w:div w:id="1381199714">
      <w:bodyDiv w:val="1"/>
      <w:marLeft w:val="0"/>
      <w:marRight w:val="0"/>
      <w:marTop w:val="0"/>
      <w:marBottom w:val="0"/>
      <w:divBdr>
        <w:top w:val="none" w:sz="0" w:space="0" w:color="auto"/>
        <w:left w:val="none" w:sz="0" w:space="0" w:color="auto"/>
        <w:bottom w:val="none" w:sz="0" w:space="0" w:color="auto"/>
        <w:right w:val="none" w:sz="0" w:space="0" w:color="auto"/>
      </w:divBdr>
    </w:div>
    <w:div w:id="1382509947">
      <w:bodyDiv w:val="1"/>
      <w:marLeft w:val="0"/>
      <w:marRight w:val="0"/>
      <w:marTop w:val="0"/>
      <w:marBottom w:val="0"/>
      <w:divBdr>
        <w:top w:val="none" w:sz="0" w:space="0" w:color="auto"/>
        <w:left w:val="none" w:sz="0" w:space="0" w:color="auto"/>
        <w:bottom w:val="none" w:sz="0" w:space="0" w:color="auto"/>
        <w:right w:val="none" w:sz="0" w:space="0" w:color="auto"/>
      </w:divBdr>
    </w:div>
    <w:div w:id="1382561727">
      <w:bodyDiv w:val="1"/>
      <w:marLeft w:val="0"/>
      <w:marRight w:val="0"/>
      <w:marTop w:val="0"/>
      <w:marBottom w:val="0"/>
      <w:divBdr>
        <w:top w:val="none" w:sz="0" w:space="0" w:color="auto"/>
        <w:left w:val="none" w:sz="0" w:space="0" w:color="auto"/>
        <w:bottom w:val="none" w:sz="0" w:space="0" w:color="auto"/>
        <w:right w:val="none" w:sz="0" w:space="0" w:color="auto"/>
      </w:divBdr>
    </w:div>
    <w:div w:id="1383091101">
      <w:bodyDiv w:val="1"/>
      <w:marLeft w:val="0"/>
      <w:marRight w:val="0"/>
      <w:marTop w:val="0"/>
      <w:marBottom w:val="0"/>
      <w:divBdr>
        <w:top w:val="none" w:sz="0" w:space="0" w:color="auto"/>
        <w:left w:val="none" w:sz="0" w:space="0" w:color="auto"/>
        <w:bottom w:val="none" w:sz="0" w:space="0" w:color="auto"/>
        <w:right w:val="none" w:sz="0" w:space="0" w:color="auto"/>
      </w:divBdr>
    </w:div>
    <w:div w:id="1383552086">
      <w:bodyDiv w:val="1"/>
      <w:marLeft w:val="0"/>
      <w:marRight w:val="0"/>
      <w:marTop w:val="0"/>
      <w:marBottom w:val="0"/>
      <w:divBdr>
        <w:top w:val="none" w:sz="0" w:space="0" w:color="auto"/>
        <w:left w:val="none" w:sz="0" w:space="0" w:color="auto"/>
        <w:bottom w:val="none" w:sz="0" w:space="0" w:color="auto"/>
        <w:right w:val="none" w:sz="0" w:space="0" w:color="auto"/>
      </w:divBdr>
    </w:div>
    <w:div w:id="1383627942">
      <w:bodyDiv w:val="1"/>
      <w:marLeft w:val="0"/>
      <w:marRight w:val="0"/>
      <w:marTop w:val="0"/>
      <w:marBottom w:val="0"/>
      <w:divBdr>
        <w:top w:val="none" w:sz="0" w:space="0" w:color="auto"/>
        <w:left w:val="none" w:sz="0" w:space="0" w:color="auto"/>
        <w:bottom w:val="none" w:sz="0" w:space="0" w:color="auto"/>
        <w:right w:val="none" w:sz="0" w:space="0" w:color="auto"/>
      </w:divBdr>
    </w:div>
    <w:div w:id="1385250828">
      <w:bodyDiv w:val="1"/>
      <w:marLeft w:val="0"/>
      <w:marRight w:val="0"/>
      <w:marTop w:val="0"/>
      <w:marBottom w:val="0"/>
      <w:divBdr>
        <w:top w:val="none" w:sz="0" w:space="0" w:color="auto"/>
        <w:left w:val="none" w:sz="0" w:space="0" w:color="auto"/>
        <w:bottom w:val="none" w:sz="0" w:space="0" w:color="auto"/>
        <w:right w:val="none" w:sz="0" w:space="0" w:color="auto"/>
      </w:divBdr>
    </w:div>
    <w:div w:id="1385981894">
      <w:bodyDiv w:val="1"/>
      <w:marLeft w:val="0"/>
      <w:marRight w:val="0"/>
      <w:marTop w:val="0"/>
      <w:marBottom w:val="0"/>
      <w:divBdr>
        <w:top w:val="none" w:sz="0" w:space="0" w:color="auto"/>
        <w:left w:val="none" w:sz="0" w:space="0" w:color="auto"/>
        <w:bottom w:val="none" w:sz="0" w:space="0" w:color="auto"/>
        <w:right w:val="none" w:sz="0" w:space="0" w:color="auto"/>
      </w:divBdr>
    </w:div>
    <w:div w:id="1386414370">
      <w:bodyDiv w:val="1"/>
      <w:marLeft w:val="0"/>
      <w:marRight w:val="0"/>
      <w:marTop w:val="0"/>
      <w:marBottom w:val="0"/>
      <w:divBdr>
        <w:top w:val="none" w:sz="0" w:space="0" w:color="auto"/>
        <w:left w:val="none" w:sz="0" w:space="0" w:color="auto"/>
        <w:bottom w:val="none" w:sz="0" w:space="0" w:color="auto"/>
        <w:right w:val="none" w:sz="0" w:space="0" w:color="auto"/>
      </w:divBdr>
    </w:div>
    <w:div w:id="1387332871">
      <w:bodyDiv w:val="1"/>
      <w:marLeft w:val="0"/>
      <w:marRight w:val="0"/>
      <w:marTop w:val="0"/>
      <w:marBottom w:val="0"/>
      <w:divBdr>
        <w:top w:val="none" w:sz="0" w:space="0" w:color="auto"/>
        <w:left w:val="none" w:sz="0" w:space="0" w:color="auto"/>
        <w:bottom w:val="none" w:sz="0" w:space="0" w:color="auto"/>
        <w:right w:val="none" w:sz="0" w:space="0" w:color="auto"/>
      </w:divBdr>
    </w:div>
    <w:div w:id="1387415562">
      <w:bodyDiv w:val="1"/>
      <w:marLeft w:val="0"/>
      <w:marRight w:val="0"/>
      <w:marTop w:val="0"/>
      <w:marBottom w:val="0"/>
      <w:divBdr>
        <w:top w:val="none" w:sz="0" w:space="0" w:color="auto"/>
        <w:left w:val="none" w:sz="0" w:space="0" w:color="auto"/>
        <w:bottom w:val="none" w:sz="0" w:space="0" w:color="auto"/>
        <w:right w:val="none" w:sz="0" w:space="0" w:color="auto"/>
      </w:divBdr>
    </w:div>
    <w:div w:id="1388407327">
      <w:bodyDiv w:val="1"/>
      <w:marLeft w:val="0"/>
      <w:marRight w:val="0"/>
      <w:marTop w:val="0"/>
      <w:marBottom w:val="0"/>
      <w:divBdr>
        <w:top w:val="none" w:sz="0" w:space="0" w:color="auto"/>
        <w:left w:val="none" w:sz="0" w:space="0" w:color="auto"/>
        <w:bottom w:val="none" w:sz="0" w:space="0" w:color="auto"/>
        <w:right w:val="none" w:sz="0" w:space="0" w:color="auto"/>
      </w:divBdr>
    </w:div>
    <w:div w:id="1388650795">
      <w:bodyDiv w:val="1"/>
      <w:marLeft w:val="0"/>
      <w:marRight w:val="0"/>
      <w:marTop w:val="0"/>
      <w:marBottom w:val="0"/>
      <w:divBdr>
        <w:top w:val="none" w:sz="0" w:space="0" w:color="auto"/>
        <w:left w:val="none" w:sz="0" w:space="0" w:color="auto"/>
        <w:bottom w:val="none" w:sz="0" w:space="0" w:color="auto"/>
        <w:right w:val="none" w:sz="0" w:space="0" w:color="auto"/>
      </w:divBdr>
    </w:div>
    <w:div w:id="1389571460">
      <w:bodyDiv w:val="1"/>
      <w:marLeft w:val="0"/>
      <w:marRight w:val="0"/>
      <w:marTop w:val="0"/>
      <w:marBottom w:val="0"/>
      <w:divBdr>
        <w:top w:val="none" w:sz="0" w:space="0" w:color="auto"/>
        <w:left w:val="none" w:sz="0" w:space="0" w:color="auto"/>
        <w:bottom w:val="none" w:sz="0" w:space="0" w:color="auto"/>
        <w:right w:val="none" w:sz="0" w:space="0" w:color="auto"/>
      </w:divBdr>
    </w:div>
    <w:div w:id="1389766143">
      <w:bodyDiv w:val="1"/>
      <w:marLeft w:val="0"/>
      <w:marRight w:val="0"/>
      <w:marTop w:val="0"/>
      <w:marBottom w:val="0"/>
      <w:divBdr>
        <w:top w:val="none" w:sz="0" w:space="0" w:color="auto"/>
        <w:left w:val="none" w:sz="0" w:space="0" w:color="auto"/>
        <w:bottom w:val="none" w:sz="0" w:space="0" w:color="auto"/>
        <w:right w:val="none" w:sz="0" w:space="0" w:color="auto"/>
      </w:divBdr>
    </w:div>
    <w:div w:id="1390298879">
      <w:bodyDiv w:val="1"/>
      <w:marLeft w:val="0"/>
      <w:marRight w:val="0"/>
      <w:marTop w:val="0"/>
      <w:marBottom w:val="0"/>
      <w:divBdr>
        <w:top w:val="none" w:sz="0" w:space="0" w:color="auto"/>
        <w:left w:val="none" w:sz="0" w:space="0" w:color="auto"/>
        <w:bottom w:val="none" w:sz="0" w:space="0" w:color="auto"/>
        <w:right w:val="none" w:sz="0" w:space="0" w:color="auto"/>
      </w:divBdr>
    </w:div>
    <w:div w:id="1390421499">
      <w:bodyDiv w:val="1"/>
      <w:marLeft w:val="0"/>
      <w:marRight w:val="0"/>
      <w:marTop w:val="0"/>
      <w:marBottom w:val="0"/>
      <w:divBdr>
        <w:top w:val="none" w:sz="0" w:space="0" w:color="auto"/>
        <w:left w:val="none" w:sz="0" w:space="0" w:color="auto"/>
        <w:bottom w:val="none" w:sz="0" w:space="0" w:color="auto"/>
        <w:right w:val="none" w:sz="0" w:space="0" w:color="auto"/>
      </w:divBdr>
    </w:div>
    <w:div w:id="1390616399">
      <w:bodyDiv w:val="1"/>
      <w:marLeft w:val="0"/>
      <w:marRight w:val="0"/>
      <w:marTop w:val="0"/>
      <w:marBottom w:val="0"/>
      <w:divBdr>
        <w:top w:val="none" w:sz="0" w:space="0" w:color="auto"/>
        <w:left w:val="none" w:sz="0" w:space="0" w:color="auto"/>
        <w:bottom w:val="none" w:sz="0" w:space="0" w:color="auto"/>
        <w:right w:val="none" w:sz="0" w:space="0" w:color="auto"/>
      </w:divBdr>
    </w:div>
    <w:div w:id="1390618414">
      <w:bodyDiv w:val="1"/>
      <w:marLeft w:val="0"/>
      <w:marRight w:val="0"/>
      <w:marTop w:val="0"/>
      <w:marBottom w:val="0"/>
      <w:divBdr>
        <w:top w:val="none" w:sz="0" w:space="0" w:color="auto"/>
        <w:left w:val="none" w:sz="0" w:space="0" w:color="auto"/>
        <w:bottom w:val="none" w:sz="0" w:space="0" w:color="auto"/>
        <w:right w:val="none" w:sz="0" w:space="0" w:color="auto"/>
      </w:divBdr>
    </w:div>
    <w:div w:id="1392925565">
      <w:bodyDiv w:val="1"/>
      <w:marLeft w:val="0"/>
      <w:marRight w:val="0"/>
      <w:marTop w:val="0"/>
      <w:marBottom w:val="0"/>
      <w:divBdr>
        <w:top w:val="none" w:sz="0" w:space="0" w:color="auto"/>
        <w:left w:val="none" w:sz="0" w:space="0" w:color="auto"/>
        <w:bottom w:val="none" w:sz="0" w:space="0" w:color="auto"/>
        <w:right w:val="none" w:sz="0" w:space="0" w:color="auto"/>
      </w:divBdr>
    </w:div>
    <w:div w:id="1393576865">
      <w:bodyDiv w:val="1"/>
      <w:marLeft w:val="0"/>
      <w:marRight w:val="0"/>
      <w:marTop w:val="0"/>
      <w:marBottom w:val="0"/>
      <w:divBdr>
        <w:top w:val="none" w:sz="0" w:space="0" w:color="auto"/>
        <w:left w:val="none" w:sz="0" w:space="0" w:color="auto"/>
        <w:bottom w:val="none" w:sz="0" w:space="0" w:color="auto"/>
        <w:right w:val="none" w:sz="0" w:space="0" w:color="auto"/>
      </w:divBdr>
    </w:div>
    <w:div w:id="1394545560">
      <w:bodyDiv w:val="1"/>
      <w:marLeft w:val="0"/>
      <w:marRight w:val="0"/>
      <w:marTop w:val="0"/>
      <w:marBottom w:val="0"/>
      <w:divBdr>
        <w:top w:val="none" w:sz="0" w:space="0" w:color="auto"/>
        <w:left w:val="none" w:sz="0" w:space="0" w:color="auto"/>
        <w:bottom w:val="none" w:sz="0" w:space="0" w:color="auto"/>
        <w:right w:val="none" w:sz="0" w:space="0" w:color="auto"/>
      </w:divBdr>
      <w:divsChild>
        <w:div w:id="394008925">
          <w:marLeft w:val="480"/>
          <w:marRight w:val="0"/>
          <w:marTop w:val="0"/>
          <w:marBottom w:val="0"/>
          <w:divBdr>
            <w:top w:val="none" w:sz="0" w:space="0" w:color="auto"/>
            <w:left w:val="none" w:sz="0" w:space="0" w:color="auto"/>
            <w:bottom w:val="none" w:sz="0" w:space="0" w:color="auto"/>
            <w:right w:val="none" w:sz="0" w:space="0" w:color="auto"/>
          </w:divBdr>
        </w:div>
        <w:div w:id="1591498916">
          <w:marLeft w:val="480"/>
          <w:marRight w:val="0"/>
          <w:marTop w:val="0"/>
          <w:marBottom w:val="0"/>
          <w:divBdr>
            <w:top w:val="none" w:sz="0" w:space="0" w:color="auto"/>
            <w:left w:val="none" w:sz="0" w:space="0" w:color="auto"/>
            <w:bottom w:val="none" w:sz="0" w:space="0" w:color="auto"/>
            <w:right w:val="none" w:sz="0" w:space="0" w:color="auto"/>
          </w:divBdr>
        </w:div>
        <w:div w:id="359162971">
          <w:marLeft w:val="480"/>
          <w:marRight w:val="0"/>
          <w:marTop w:val="0"/>
          <w:marBottom w:val="0"/>
          <w:divBdr>
            <w:top w:val="none" w:sz="0" w:space="0" w:color="auto"/>
            <w:left w:val="none" w:sz="0" w:space="0" w:color="auto"/>
            <w:bottom w:val="none" w:sz="0" w:space="0" w:color="auto"/>
            <w:right w:val="none" w:sz="0" w:space="0" w:color="auto"/>
          </w:divBdr>
        </w:div>
        <w:div w:id="1410884848">
          <w:marLeft w:val="480"/>
          <w:marRight w:val="0"/>
          <w:marTop w:val="0"/>
          <w:marBottom w:val="0"/>
          <w:divBdr>
            <w:top w:val="none" w:sz="0" w:space="0" w:color="auto"/>
            <w:left w:val="none" w:sz="0" w:space="0" w:color="auto"/>
            <w:bottom w:val="none" w:sz="0" w:space="0" w:color="auto"/>
            <w:right w:val="none" w:sz="0" w:space="0" w:color="auto"/>
          </w:divBdr>
        </w:div>
        <w:div w:id="909387645">
          <w:marLeft w:val="480"/>
          <w:marRight w:val="0"/>
          <w:marTop w:val="0"/>
          <w:marBottom w:val="0"/>
          <w:divBdr>
            <w:top w:val="none" w:sz="0" w:space="0" w:color="auto"/>
            <w:left w:val="none" w:sz="0" w:space="0" w:color="auto"/>
            <w:bottom w:val="none" w:sz="0" w:space="0" w:color="auto"/>
            <w:right w:val="none" w:sz="0" w:space="0" w:color="auto"/>
          </w:divBdr>
        </w:div>
        <w:div w:id="1909219500">
          <w:marLeft w:val="480"/>
          <w:marRight w:val="0"/>
          <w:marTop w:val="0"/>
          <w:marBottom w:val="0"/>
          <w:divBdr>
            <w:top w:val="none" w:sz="0" w:space="0" w:color="auto"/>
            <w:left w:val="none" w:sz="0" w:space="0" w:color="auto"/>
            <w:bottom w:val="none" w:sz="0" w:space="0" w:color="auto"/>
            <w:right w:val="none" w:sz="0" w:space="0" w:color="auto"/>
          </w:divBdr>
        </w:div>
        <w:div w:id="359209166">
          <w:marLeft w:val="480"/>
          <w:marRight w:val="0"/>
          <w:marTop w:val="0"/>
          <w:marBottom w:val="0"/>
          <w:divBdr>
            <w:top w:val="none" w:sz="0" w:space="0" w:color="auto"/>
            <w:left w:val="none" w:sz="0" w:space="0" w:color="auto"/>
            <w:bottom w:val="none" w:sz="0" w:space="0" w:color="auto"/>
            <w:right w:val="none" w:sz="0" w:space="0" w:color="auto"/>
          </w:divBdr>
        </w:div>
        <w:div w:id="577328039">
          <w:marLeft w:val="480"/>
          <w:marRight w:val="0"/>
          <w:marTop w:val="0"/>
          <w:marBottom w:val="0"/>
          <w:divBdr>
            <w:top w:val="none" w:sz="0" w:space="0" w:color="auto"/>
            <w:left w:val="none" w:sz="0" w:space="0" w:color="auto"/>
            <w:bottom w:val="none" w:sz="0" w:space="0" w:color="auto"/>
            <w:right w:val="none" w:sz="0" w:space="0" w:color="auto"/>
          </w:divBdr>
        </w:div>
        <w:div w:id="1656642112">
          <w:marLeft w:val="480"/>
          <w:marRight w:val="0"/>
          <w:marTop w:val="0"/>
          <w:marBottom w:val="0"/>
          <w:divBdr>
            <w:top w:val="none" w:sz="0" w:space="0" w:color="auto"/>
            <w:left w:val="none" w:sz="0" w:space="0" w:color="auto"/>
            <w:bottom w:val="none" w:sz="0" w:space="0" w:color="auto"/>
            <w:right w:val="none" w:sz="0" w:space="0" w:color="auto"/>
          </w:divBdr>
        </w:div>
        <w:div w:id="947002250">
          <w:marLeft w:val="480"/>
          <w:marRight w:val="0"/>
          <w:marTop w:val="0"/>
          <w:marBottom w:val="0"/>
          <w:divBdr>
            <w:top w:val="none" w:sz="0" w:space="0" w:color="auto"/>
            <w:left w:val="none" w:sz="0" w:space="0" w:color="auto"/>
            <w:bottom w:val="none" w:sz="0" w:space="0" w:color="auto"/>
            <w:right w:val="none" w:sz="0" w:space="0" w:color="auto"/>
          </w:divBdr>
        </w:div>
        <w:div w:id="1868716106">
          <w:marLeft w:val="480"/>
          <w:marRight w:val="0"/>
          <w:marTop w:val="0"/>
          <w:marBottom w:val="0"/>
          <w:divBdr>
            <w:top w:val="none" w:sz="0" w:space="0" w:color="auto"/>
            <w:left w:val="none" w:sz="0" w:space="0" w:color="auto"/>
            <w:bottom w:val="none" w:sz="0" w:space="0" w:color="auto"/>
            <w:right w:val="none" w:sz="0" w:space="0" w:color="auto"/>
          </w:divBdr>
        </w:div>
        <w:div w:id="174618660">
          <w:marLeft w:val="480"/>
          <w:marRight w:val="0"/>
          <w:marTop w:val="0"/>
          <w:marBottom w:val="0"/>
          <w:divBdr>
            <w:top w:val="none" w:sz="0" w:space="0" w:color="auto"/>
            <w:left w:val="none" w:sz="0" w:space="0" w:color="auto"/>
            <w:bottom w:val="none" w:sz="0" w:space="0" w:color="auto"/>
            <w:right w:val="none" w:sz="0" w:space="0" w:color="auto"/>
          </w:divBdr>
        </w:div>
        <w:div w:id="1583444629">
          <w:marLeft w:val="480"/>
          <w:marRight w:val="0"/>
          <w:marTop w:val="0"/>
          <w:marBottom w:val="0"/>
          <w:divBdr>
            <w:top w:val="none" w:sz="0" w:space="0" w:color="auto"/>
            <w:left w:val="none" w:sz="0" w:space="0" w:color="auto"/>
            <w:bottom w:val="none" w:sz="0" w:space="0" w:color="auto"/>
            <w:right w:val="none" w:sz="0" w:space="0" w:color="auto"/>
          </w:divBdr>
        </w:div>
        <w:div w:id="1272326212">
          <w:marLeft w:val="480"/>
          <w:marRight w:val="0"/>
          <w:marTop w:val="0"/>
          <w:marBottom w:val="0"/>
          <w:divBdr>
            <w:top w:val="none" w:sz="0" w:space="0" w:color="auto"/>
            <w:left w:val="none" w:sz="0" w:space="0" w:color="auto"/>
            <w:bottom w:val="none" w:sz="0" w:space="0" w:color="auto"/>
            <w:right w:val="none" w:sz="0" w:space="0" w:color="auto"/>
          </w:divBdr>
        </w:div>
        <w:div w:id="679502065">
          <w:marLeft w:val="480"/>
          <w:marRight w:val="0"/>
          <w:marTop w:val="0"/>
          <w:marBottom w:val="0"/>
          <w:divBdr>
            <w:top w:val="none" w:sz="0" w:space="0" w:color="auto"/>
            <w:left w:val="none" w:sz="0" w:space="0" w:color="auto"/>
            <w:bottom w:val="none" w:sz="0" w:space="0" w:color="auto"/>
            <w:right w:val="none" w:sz="0" w:space="0" w:color="auto"/>
          </w:divBdr>
        </w:div>
        <w:div w:id="1989749394">
          <w:marLeft w:val="480"/>
          <w:marRight w:val="0"/>
          <w:marTop w:val="0"/>
          <w:marBottom w:val="0"/>
          <w:divBdr>
            <w:top w:val="none" w:sz="0" w:space="0" w:color="auto"/>
            <w:left w:val="none" w:sz="0" w:space="0" w:color="auto"/>
            <w:bottom w:val="none" w:sz="0" w:space="0" w:color="auto"/>
            <w:right w:val="none" w:sz="0" w:space="0" w:color="auto"/>
          </w:divBdr>
        </w:div>
        <w:div w:id="1596014825">
          <w:marLeft w:val="480"/>
          <w:marRight w:val="0"/>
          <w:marTop w:val="0"/>
          <w:marBottom w:val="0"/>
          <w:divBdr>
            <w:top w:val="none" w:sz="0" w:space="0" w:color="auto"/>
            <w:left w:val="none" w:sz="0" w:space="0" w:color="auto"/>
            <w:bottom w:val="none" w:sz="0" w:space="0" w:color="auto"/>
            <w:right w:val="none" w:sz="0" w:space="0" w:color="auto"/>
          </w:divBdr>
        </w:div>
        <w:div w:id="1673028056">
          <w:marLeft w:val="480"/>
          <w:marRight w:val="0"/>
          <w:marTop w:val="0"/>
          <w:marBottom w:val="0"/>
          <w:divBdr>
            <w:top w:val="none" w:sz="0" w:space="0" w:color="auto"/>
            <w:left w:val="none" w:sz="0" w:space="0" w:color="auto"/>
            <w:bottom w:val="none" w:sz="0" w:space="0" w:color="auto"/>
            <w:right w:val="none" w:sz="0" w:space="0" w:color="auto"/>
          </w:divBdr>
        </w:div>
        <w:div w:id="1246260722">
          <w:marLeft w:val="480"/>
          <w:marRight w:val="0"/>
          <w:marTop w:val="0"/>
          <w:marBottom w:val="0"/>
          <w:divBdr>
            <w:top w:val="none" w:sz="0" w:space="0" w:color="auto"/>
            <w:left w:val="none" w:sz="0" w:space="0" w:color="auto"/>
            <w:bottom w:val="none" w:sz="0" w:space="0" w:color="auto"/>
            <w:right w:val="none" w:sz="0" w:space="0" w:color="auto"/>
          </w:divBdr>
        </w:div>
        <w:div w:id="1662587594">
          <w:marLeft w:val="480"/>
          <w:marRight w:val="0"/>
          <w:marTop w:val="0"/>
          <w:marBottom w:val="0"/>
          <w:divBdr>
            <w:top w:val="none" w:sz="0" w:space="0" w:color="auto"/>
            <w:left w:val="none" w:sz="0" w:space="0" w:color="auto"/>
            <w:bottom w:val="none" w:sz="0" w:space="0" w:color="auto"/>
            <w:right w:val="none" w:sz="0" w:space="0" w:color="auto"/>
          </w:divBdr>
        </w:div>
        <w:div w:id="599490498">
          <w:marLeft w:val="480"/>
          <w:marRight w:val="0"/>
          <w:marTop w:val="0"/>
          <w:marBottom w:val="0"/>
          <w:divBdr>
            <w:top w:val="none" w:sz="0" w:space="0" w:color="auto"/>
            <w:left w:val="none" w:sz="0" w:space="0" w:color="auto"/>
            <w:bottom w:val="none" w:sz="0" w:space="0" w:color="auto"/>
            <w:right w:val="none" w:sz="0" w:space="0" w:color="auto"/>
          </w:divBdr>
        </w:div>
        <w:div w:id="208274281">
          <w:marLeft w:val="480"/>
          <w:marRight w:val="0"/>
          <w:marTop w:val="0"/>
          <w:marBottom w:val="0"/>
          <w:divBdr>
            <w:top w:val="none" w:sz="0" w:space="0" w:color="auto"/>
            <w:left w:val="none" w:sz="0" w:space="0" w:color="auto"/>
            <w:bottom w:val="none" w:sz="0" w:space="0" w:color="auto"/>
            <w:right w:val="none" w:sz="0" w:space="0" w:color="auto"/>
          </w:divBdr>
        </w:div>
        <w:div w:id="592935498">
          <w:marLeft w:val="480"/>
          <w:marRight w:val="0"/>
          <w:marTop w:val="0"/>
          <w:marBottom w:val="0"/>
          <w:divBdr>
            <w:top w:val="none" w:sz="0" w:space="0" w:color="auto"/>
            <w:left w:val="none" w:sz="0" w:space="0" w:color="auto"/>
            <w:bottom w:val="none" w:sz="0" w:space="0" w:color="auto"/>
            <w:right w:val="none" w:sz="0" w:space="0" w:color="auto"/>
          </w:divBdr>
        </w:div>
        <w:div w:id="592009145">
          <w:marLeft w:val="480"/>
          <w:marRight w:val="0"/>
          <w:marTop w:val="0"/>
          <w:marBottom w:val="0"/>
          <w:divBdr>
            <w:top w:val="none" w:sz="0" w:space="0" w:color="auto"/>
            <w:left w:val="none" w:sz="0" w:space="0" w:color="auto"/>
            <w:bottom w:val="none" w:sz="0" w:space="0" w:color="auto"/>
            <w:right w:val="none" w:sz="0" w:space="0" w:color="auto"/>
          </w:divBdr>
        </w:div>
        <w:div w:id="691151062">
          <w:marLeft w:val="480"/>
          <w:marRight w:val="0"/>
          <w:marTop w:val="0"/>
          <w:marBottom w:val="0"/>
          <w:divBdr>
            <w:top w:val="none" w:sz="0" w:space="0" w:color="auto"/>
            <w:left w:val="none" w:sz="0" w:space="0" w:color="auto"/>
            <w:bottom w:val="none" w:sz="0" w:space="0" w:color="auto"/>
            <w:right w:val="none" w:sz="0" w:space="0" w:color="auto"/>
          </w:divBdr>
        </w:div>
        <w:div w:id="1144349268">
          <w:marLeft w:val="480"/>
          <w:marRight w:val="0"/>
          <w:marTop w:val="0"/>
          <w:marBottom w:val="0"/>
          <w:divBdr>
            <w:top w:val="none" w:sz="0" w:space="0" w:color="auto"/>
            <w:left w:val="none" w:sz="0" w:space="0" w:color="auto"/>
            <w:bottom w:val="none" w:sz="0" w:space="0" w:color="auto"/>
            <w:right w:val="none" w:sz="0" w:space="0" w:color="auto"/>
          </w:divBdr>
        </w:div>
        <w:div w:id="1340036001">
          <w:marLeft w:val="480"/>
          <w:marRight w:val="0"/>
          <w:marTop w:val="0"/>
          <w:marBottom w:val="0"/>
          <w:divBdr>
            <w:top w:val="none" w:sz="0" w:space="0" w:color="auto"/>
            <w:left w:val="none" w:sz="0" w:space="0" w:color="auto"/>
            <w:bottom w:val="none" w:sz="0" w:space="0" w:color="auto"/>
            <w:right w:val="none" w:sz="0" w:space="0" w:color="auto"/>
          </w:divBdr>
        </w:div>
        <w:div w:id="668336821">
          <w:marLeft w:val="480"/>
          <w:marRight w:val="0"/>
          <w:marTop w:val="0"/>
          <w:marBottom w:val="0"/>
          <w:divBdr>
            <w:top w:val="none" w:sz="0" w:space="0" w:color="auto"/>
            <w:left w:val="none" w:sz="0" w:space="0" w:color="auto"/>
            <w:bottom w:val="none" w:sz="0" w:space="0" w:color="auto"/>
            <w:right w:val="none" w:sz="0" w:space="0" w:color="auto"/>
          </w:divBdr>
        </w:div>
        <w:div w:id="220214934">
          <w:marLeft w:val="480"/>
          <w:marRight w:val="0"/>
          <w:marTop w:val="0"/>
          <w:marBottom w:val="0"/>
          <w:divBdr>
            <w:top w:val="none" w:sz="0" w:space="0" w:color="auto"/>
            <w:left w:val="none" w:sz="0" w:space="0" w:color="auto"/>
            <w:bottom w:val="none" w:sz="0" w:space="0" w:color="auto"/>
            <w:right w:val="none" w:sz="0" w:space="0" w:color="auto"/>
          </w:divBdr>
        </w:div>
        <w:div w:id="1525051329">
          <w:marLeft w:val="480"/>
          <w:marRight w:val="0"/>
          <w:marTop w:val="0"/>
          <w:marBottom w:val="0"/>
          <w:divBdr>
            <w:top w:val="none" w:sz="0" w:space="0" w:color="auto"/>
            <w:left w:val="none" w:sz="0" w:space="0" w:color="auto"/>
            <w:bottom w:val="none" w:sz="0" w:space="0" w:color="auto"/>
            <w:right w:val="none" w:sz="0" w:space="0" w:color="auto"/>
          </w:divBdr>
        </w:div>
        <w:div w:id="1164904183">
          <w:marLeft w:val="480"/>
          <w:marRight w:val="0"/>
          <w:marTop w:val="0"/>
          <w:marBottom w:val="0"/>
          <w:divBdr>
            <w:top w:val="none" w:sz="0" w:space="0" w:color="auto"/>
            <w:left w:val="none" w:sz="0" w:space="0" w:color="auto"/>
            <w:bottom w:val="none" w:sz="0" w:space="0" w:color="auto"/>
            <w:right w:val="none" w:sz="0" w:space="0" w:color="auto"/>
          </w:divBdr>
        </w:div>
        <w:div w:id="406731313">
          <w:marLeft w:val="480"/>
          <w:marRight w:val="0"/>
          <w:marTop w:val="0"/>
          <w:marBottom w:val="0"/>
          <w:divBdr>
            <w:top w:val="none" w:sz="0" w:space="0" w:color="auto"/>
            <w:left w:val="none" w:sz="0" w:space="0" w:color="auto"/>
            <w:bottom w:val="none" w:sz="0" w:space="0" w:color="auto"/>
            <w:right w:val="none" w:sz="0" w:space="0" w:color="auto"/>
          </w:divBdr>
        </w:div>
        <w:div w:id="868567171">
          <w:marLeft w:val="480"/>
          <w:marRight w:val="0"/>
          <w:marTop w:val="0"/>
          <w:marBottom w:val="0"/>
          <w:divBdr>
            <w:top w:val="none" w:sz="0" w:space="0" w:color="auto"/>
            <w:left w:val="none" w:sz="0" w:space="0" w:color="auto"/>
            <w:bottom w:val="none" w:sz="0" w:space="0" w:color="auto"/>
            <w:right w:val="none" w:sz="0" w:space="0" w:color="auto"/>
          </w:divBdr>
        </w:div>
        <w:div w:id="1852722431">
          <w:marLeft w:val="480"/>
          <w:marRight w:val="0"/>
          <w:marTop w:val="0"/>
          <w:marBottom w:val="0"/>
          <w:divBdr>
            <w:top w:val="none" w:sz="0" w:space="0" w:color="auto"/>
            <w:left w:val="none" w:sz="0" w:space="0" w:color="auto"/>
            <w:bottom w:val="none" w:sz="0" w:space="0" w:color="auto"/>
            <w:right w:val="none" w:sz="0" w:space="0" w:color="auto"/>
          </w:divBdr>
        </w:div>
        <w:div w:id="1670056710">
          <w:marLeft w:val="480"/>
          <w:marRight w:val="0"/>
          <w:marTop w:val="0"/>
          <w:marBottom w:val="0"/>
          <w:divBdr>
            <w:top w:val="none" w:sz="0" w:space="0" w:color="auto"/>
            <w:left w:val="none" w:sz="0" w:space="0" w:color="auto"/>
            <w:bottom w:val="none" w:sz="0" w:space="0" w:color="auto"/>
            <w:right w:val="none" w:sz="0" w:space="0" w:color="auto"/>
          </w:divBdr>
        </w:div>
        <w:div w:id="313412974">
          <w:marLeft w:val="480"/>
          <w:marRight w:val="0"/>
          <w:marTop w:val="0"/>
          <w:marBottom w:val="0"/>
          <w:divBdr>
            <w:top w:val="none" w:sz="0" w:space="0" w:color="auto"/>
            <w:left w:val="none" w:sz="0" w:space="0" w:color="auto"/>
            <w:bottom w:val="none" w:sz="0" w:space="0" w:color="auto"/>
            <w:right w:val="none" w:sz="0" w:space="0" w:color="auto"/>
          </w:divBdr>
        </w:div>
        <w:div w:id="172112930">
          <w:marLeft w:val="480"/>
          <w:marRight w:val="0"/>
          <w:marTop w:val="0"/>
          <w:marBottom w:val="0"/>
          <w:divBdr>
            <w:top w:val="none" w:sz="0" w:space="0" w:color="auto"/>
            <w:left w:val="none" w:sz="0" w:space="0" w:color="auto"/>
            <w:bottom w:val="none" w:sz="0" w:space="0" w:color="auto"/>
            <w:right w:val="none" w:sz="0" w:space="0" w:color="auto"/>
          </w:divBdr>
        </w:div>
        <w:div w:id="1377702122">
          <w:marLeft w:val="480"/>
          <w:marRight w:val="0"/>
          <w:marTop w:val="0"/>
          <w:marBottom w:val="0"/>
          <w:divBdr>
            <w:top w:val="none" w:sz="0" w:space="0" w:color="auto"/>
            <w:left w:val="none" w:sz="0" w:space="0" w:color="auto"/>
            <w:bottom w:val="none" w:sz="0" w:space="0" w:color="auto"/>
            <w:right w:val="none" w:sz="0" w:space="0" w:color="auto"/>
          </w:divBdr>
        </w:div>
        <w:div w:id="1399206786">
          <w:marLeft w:val="480"/>
          <w:marRight w:val="0"/>
          <w:marTop w:val="0"/>
          <w:marBottom w:val="0"/>
          <w:divBdr>
            <w:top w:val="none" w:sz="0" w:space="0" w:color="auto"/>
            <w:left w:val="none" w:sz="0" w:space="0" w:color="auto"/>
            <w:bottom w:val="none" w:sz="0" w:space="0" w:color="auto"/>
            <w:right w:val="none" w:sz="0" w:space="0" w:color="auto"/>
          </w:divBdr>
        </w:div>
        <w:div w:id="986933856">
          <w:marLeft w:val="480"/>
          <w:marRight w:val="0"/>
          <w:marTop w:val="0"/>
          <w:marBottom w:val="0"/>
          <w:divBdr>
            <w:top w:val="none" w:sz="0" w:space="0" w:color="auto"/>
            <w:left w:val="none" w:sz="0" w:space="0" w:color="auto"/>
            <w:bottom w:val="none" w:sz="0" w:space="0" w:color="auto"/>
            <w:right w:val="none" w:sz="0" w:space="0" w:color="auto"/>
          </w:divBdr>
        </w:div>
        <w:div w:id="1837498613">
          <w:marLeft w:val="480"/>
          <w:marRight w:val="0"/>
          <w:marTop w:val="0"/>
          <w:marBottom w:val="0"/>
          <w:divBdr>
            <w:top w:val="none" w:sz="0" w:space="0" w:color="auto"/>
            <w:left w:val="none" w:sz="0" w:space="0" w:color="auto"/>
            <w:bottom w:val="none" w:sz="0" w:space="0" w:color="auto"/>
            <w:right w:val="none" w:sz="0" w:space="0" w:color="auto"/>
          </w:divBdr>
        </w:div>
        <w:div w:id="316032608">
          <w:marLeft w:val="480"/>
          <w:marRight w:val="0"/>
          <w:marTop w:val="0"/>
          <w:marBottom w:val="0"/>
          <w:divBdr>
            <w:top w:val="none" w:sz="0" w:space="0" w:color="auto"/>
            <w:left w:val="none" w:sz="0" w:space="0" w:color="auto"/>
            <w:bottom w:val="none" w:sz="0" w:space="0" w:color="auto"/>
            <w:right w:val="none" w:sz="0" w:space="0" w:color="auto"/>
          </w:divBdr>
        </w:div>
        <w:div w:id="1600796384">
          <w:marLeft w:val="480"/>
          <w:marRight w:val="0"/>
          <w:marTop w:val="0"/>
          <w:marBottom w:val="0"/>
          <w:divBdr>
            <w:top w:val="none" w:sz="0" w:space="0" w:color="auto"/>
            <w:left w:val="none" w:sz="0" w:space="0" w:color="auto"/>
            <w:bottom w:val="none" w:sz="0" w:space="0" w:color="auto"/>
            <w:right w:val="none" w:sz="0" w:space="0" w:color="auto"/>
          </w:divBdr>
        </w:div>
        <w:div w:id="1385830532">
          <w:marLeft w:val="480"/>
          <w:marRight w:val="0"/>
          <w:marTop w:val="0"/>
          <w:marBottom w:val="0"/>
          <w:divBdr>
            <w:top w:val="none" w:sz="0" w:space="0" w:color="auto"/>
            <w:left w:val="none" w:sz="0" w:space="0" w:color="auto"/>
            <w:bottom w:val="none" w:sz="0" w:space="0" w:color="auto"/>
            <w:right w:val="none" w:sz="0" w:space="0" w:color="auto"/>
          </w:divBdr>
        </w:div>
        <w:div w:id="692682413">
          <w:marLeft w:val="480"/>
          <w:marRight w:val="0"/>
          <w:marTop w:val="0"/>
          <w:marBottom w:val="0"/>
          <w:divBdr>
            <w:top w:val="none" w:sz="0" w:space="0" w:color="auto"/>
            <w:left w:val="none" w:sz="0" w:space="0" w:color="auto"/>
            <w:bottom w:val="none" w:sz="0" w:space="0" w:color="auto"/>
            <w:right w:val="none" w:sz="0" w:space="0" w:color="auto"/>
          </w:divBdr>
        </w:div>
        <w:div w:id="891965588">
          <w:marLeft w:val="480"/>
          <w:marRight w:val="0"/>
          <w:marTop w:val="0"/>
          <w:marBottom w:val="0"/>
          <w:divBdr>
            <w:top w:val="none" w:sz="0" w:space="0" w:color="auto"/>
            <w:left w:val="none" w:sz="0" w:space="0" w:color="auto"/>
            <w:bottom w:val="none" w:sz="0" w:space="0" w:color="auto"/>
            <w:right w:val="none" w:sz="0" w:space="0" w:color="auto"/>
          </w:divBdr>
        </w:div>
        <w:div w:id="2116553471">
          <w:marLeft w:val="480"/>
          <w:marRight w:val="0"/>
          <w:marTop w:val="0"/>
          <w:marBottom w:val="0"/>
          <w:divBdr>
            <w:top w:val="none" w:sz="0" w:space="0" w:color="auto"/>
            <w:left w:val="none" w:sz="0" w:space="0" w:color="auto"/>
            <w:bottom w:val="none" w:sz="0" w:space="0" w:color="auto"/>
            <w:right w:val="none" w:sz="0" w:space="0" w:color="auto"/>
          </w:divBdr>
        </w:div>
        <w:div w:id="1378821638">
          <w:marLeft w:val="480"/>
          <w:marRight w:val="0"/>
          <w:marTop w:val="0"/>
          <w:marBottom w:val="0"/>
          <w:divBdr>
            <w:top w:val="none" w:sz="0" w:space="0" w:color="auto"/>
            <w:left w:val="none" w:sz="0" w:space="0" w:color="auto"/>
            <w:bottom w:val="none" w:sz="0" w:space="0" w:color="auto"/>
            <w:right w:val="none" w:sz="0" w:space="0" w:color="auto"/>
          </w:divBdr>
        </w:div>
        <w:div w:id="1895694473">
          <w:marLeft w:val="480"/>
          <w:marRight w:val="0"/>
          <w:marTop w:val="0"/>
          <w:marBottom w:val="0"/>
          <w:divBdr>
            <w:top w:val="none" w:sz="0" w:space="0" w:color="auto"/>
            <w:left w:val="none" w:sz="0" w:space="0" w:color="auto"/>
            <w:bottom w:val="none" w:sz="0" w:space="0" w:color="auto"/>
            <w:right w:val="none" w:sz="0" w:space="0" w:color="auto"/>
          </w:divBdr>
        </w:div>
        <w:div w:id="129640822">
          <w:marLeft w:val="480"/>
          <w:marRight w:val="0"/>
          <w:marTop w:val="0"/>
          <w:marBottom w:val="0"/>
          <w:divBdr>
            <w:top w:val="none" w:sz="0" w:space="0" w:color="auto"/>
            <w:left w:val="none" w:sz="0" w:space="0" w:color="auto"/>
            <w:bottom w:val="none" w:sz="0" w:space="0" w:color="auto"/>
            <w:right w:val="none" w:sz="0" w:space="0" w:color="auto"/>
          </w:divBdr>
        </w:div>
        <w:div w:id="2081521212">
          <w:marLeft w:val="480"/>
          <w:marRight w:val="0"/>
          <w:marTop w:val="0"/>
          <w:marBottom w:val="0"/>
          <w:divBdr>
            <w:top w:val="none" w:sz="0" w:space="0" w:color="auto"/>
            <w:left w:val="none" w:sz="0" w:space="0" w:color="auto"/>
            <w:bottom w:val="none" w:sz="0" w:space="0" w:color="auto"/>
            <w:right w:val="none" w:sz="0" w:space="0" w:color="auto"/>
          </w:divBdr>
        </w:div>
        <w:div w:id="1006593724">
          <w:marLeft w:val="480"/>
          <w:marRight w:val="0"/>
          <w:marTop w:val="0"/>
          <w:marBottom w:val="0"/>
          <w:divBdr>
            <w:top w:val="none" w:sz="0" w:space="0" w:color="auto"/>
            <w:left w:val="none" w:sz="0" w:space="0" w:color="auto"/>
            <w:bottom w:val="none" w:sz="0" w:space="0" w:color="auto"/>
            <w:right w:val="none" w:sz="0" w:space="0" w:color="auto"/>
          </w:divBdr>
        </w:div>
        <w:div w:id="1774548019">
          <w:marLeft w:val="480"/>
          <w:marRight w:val="0"/>
          <w:marTop w:val="0"/>
          <w:marBottom w:val="0"/>
          <w:divBdr>
            <w:top w:val="none" w:sz="0" w:space="0" w:color="auto"/>
            <w:left w:val="none" w:sz="0" w:space="0" w:color="auto"/>
            <w:bottom w:val="none" w:sz="0" w:space="0" w:color="auto"/>
            <w:right w:val="none" w:sz="0" w:space="0" w:color="auto"/>
          </w:divBdr>
        </w:div>
        <w:div w:id="2143694529">
          <w:marLeft w:val="480"/>
          <w:marRight w:val="0"/>
          <w:marTop w:val="0"/>
          <w:marBottom w:val="0"/>
          <w:divBdr>
            <w:top w:val="none" w:sz="0" w:space="0" w:color="auto"/>
            <w:left w:val="none" w:sz="0" w:space="0" w:color="auto"/>
            <w:bottom w:val="none" w:sz="0" w:space="0" w:color="auto"/>
            <w:right w:val="none" w:sz="0" w:space="0" w:color="auto"/>
          </w:divBdr>
        </w:div>
        <w:div w:id="693534064">
          <w:marLeft w:val="480"/>
          <w:marRight w:val="0"/>
          <w:marTop w:val="0"/>
          <w:marBottom w:val="0"/>
          <w:divBdr>
            <w:top w:val="none" w:sz="0" w:space="0" w:color="auto"/>
            <w:left w:val="none" w:sz="0" w:space="0" w:color="auto"/>
            <w:bottom w:val="none" w:sz="0" w:space="0" w:color="auto"/>
            <w:right w:val="none" w:sz="0" w:space="0" w:color="auto"/>
          </w:divBdr>
        </w:div>
        <w:div w:id="1362364967">
          <w:marLeft w:val="480"/>
          <w:marRight w:val="0"/>
          <w:marTop w:val="0"/>
          <w:marBottom w:val="0"/>
          <w:divBdr>
            <w:top w:val="none" w:sz="0" w:space="0" w:color="auto"/>
            <w:left w:val="none" w:sz="0" w:space="0" w:color="auto"/>
            <w:bottom w:val="none" w:sz="0" w:space="0" w:color="auto"/>
            <w:right w:val="none" w:sz="0" w:space="0" w:color="auto"/>
          </w:divBdr>
        </w:div>
        <w:div w:id="1557087441">
          <w:marLeft w:val="480"/>
          <w:marRight w:val="0"/>
          <w:marTop w:val="0"/>
          <w:marBottom w:val="0"/>
          <w:divBdr>
            <w:top w:val="none" w:sz="0" w:space="0" w:color="auto"/>
            <w:left w:val="none" w:sz="0" w:space="0" w:color="auto"/>
            <w:bottom w:val="none" w:sz="0" w:space="0" w:color="auto"/>
            <w:right w:val="none" w:sz="0" w:space="0" w:color="auto"/>
          </w:divBdr>
        </w:div>
        <w:div w:id="801072564">
          <w:marLeft w:val="480"/>
          <w:marRight w:val="0"/>
          <w:marTop w:val="0"/>
          <w:marBottom w:val="0"/>
          <w:divBdr>
            <w:top w:val="none" w:sz="0" w:space="0" w:color="auto"/>
            <w:left w:val="none" w:sz="0" w:space="0" w:color="auto"/>
            <w:bottom w:val="none" w:sz="0" w:space="0" w:color="auto"/>
            <w:right w:val="none" w:sz="0" w:space="0" w:color="auto"/>
          </w:divBdr>
        </w:div>
        <w:div w:id="1561820093">
          <w:marLeft w:val="480"/>
          <w:marRight w:val="0"/>
          <w:marTop w:val="0"/>
          <w:marBottom w:val="0"/>
          <w:divBdr>
            <w:top w:val="none" w:sz="0" w:space="0" w:color="auto"/>
            <w:left w:val="none" w:sz="0" w:space="0" w:color="auto"/>
            <w:bottom w:val="none" w:sz="0" w:space="0" w:color="auto"/>
            <w:right w:val="none" w:sz="0" w:space="0" w:color="auto"/>
          </w:divBdr>
        </w:div>
        <w:div w:id="2117366586">
          <w:marLeft w:val="480"/>
          <w:marRight w:val="0"/>
          <w:marTop w:val="0"/>
          <w:marBottom w:val="0"/>
          <w:divBdr>
            <w:top w:val="none" w:sz="0" w:space="0" w:color="auto"/>
            <w:left w:val="none" w:sz="0" w:space="0" w:color="auto"/>
            <w:bottom w:val="none" w:sz="0" w:space="0" w:color="auto"/>
            <w:right w:val="none" w:sz="0" w:space="0" w:color="auto"/>
          </w:divBdr>
        </w:div>
        <w:div w:id="1519661179">
          <w:marLeft w:val="480"/>
          <w:marRight w:val="0"/>
          <w:marTop w:val="0"/>
          <w:marBottom w:val="0"/>
          <w:divBdr>
            <w:top w:val="none" w:sz="0" w:space="0" w:color="auto"/>
            <w:left w:val="none" w:sz="0" w:space="0" w:color="auto"/>
            <w:bottom w:val="none" w:sz="0" w:space="0" w:color="auto"/>
            <w:right w:val="none" w:sz="0" w:space="0" w:color="auto"/>
          </w:divBdr>
        </w:div>
        <w:div w:id="282732592">
          <w:marLeft w:val="480"/>
          <w:marRight w:val="0"/>
          <w:marTop w:val="0"/>
          <w:marBottom w:val="0"/>
          <w:divBdr>
            <w:top w:val="none" w:sz="0" w:space="0" w:color="auto"/>
            <w:left w:val="none" w:sz="0" w:space="0" w:color="auto"/>
            <w:bottom w:val="none" w:sz="0" w:space="0" w:color="auto"/>
            <w:right w:val="none" w:sz="0" w:space="0" w:color="auto"/>
          </w:divBdr>
        </w:div>
        <w:div w:id="1506438920">
          <w:marLeft w:val="480"/>
          <w:marRight w:val="0"/>
          <w:marTop w:val="0"/>
          <w:marBottom w:val="0"/>
          <w:divBdr>
            <w:top w:val="none" w:sz="0" w:space="0" w:color="auto"/>
            <w:left w:val="none" w:sz="0" w:space="0" w:color="auto"/>
            <w:bottom w:val="none" w:sz="0" w:space="0" w:color="auto"/>
            <w:right w:val="none" w:sz="0" w:space="0" w:color="auto"/>
          </w:divBdr>
        </w:div>
        <w:div w:id="732046114">
          <w:marLeft w:val="480"/>
          <w:marRight w:val="0"/>
          <w:marTop w:val="0"/>
          <w:marBottom w:val="0"/>
          <w:divBdr>
            <w:top w:val="none" w:sz="0" w:space="0" w:color="auto"/>
            <w:left w:val="none" w:sz="0" w:space="0" w:color="auto"/>
            <w:bottom w:val="none" w:sz="0" w:space="0" w:color="auto"/>
            <w:right w:val="none" w:sz="0" w:space="0" w:color="auto"/>
          </w:divBdr>
        </w:div>
        <w:div w:id="1485975906">
          <w:marLeft w:val="480"/>
          <w:marRight w:val="0"/>
          <w:marTop w:val="0"/>
          <w:marBottom w:val="0"/>
          <w:divBdr>
            <w:top w:val="none" w:sz="0" w:space="0" w:color="auto"/>
            <w:left w:val="none" w:sz="0" w:space="0" w:color="auto"/>
            <w:bottom w:val="none" w:sz="0" w:space="0" w:color="auto"/>
            <w:right w:val="none" w:sz="0" w:space="0" w:color="auto"/>
          </w:divBdr>
        </w:div>
        <w:div w:id="2063361059">
          <w:marLeft w:val="480"/>
          <w:marRight w:val="0"/>
          <w:marTop w:val="0"/>
          <w:marBottom w:val="0"/>
          <w:divBdr>
            <w:top w:val="none" w:sz="0" w:space="0" w:color="auto"/>
            <w:left w:val="none" w:sz="0" w:space="0" w:color="auto"/>
            <w:bottom w:val="none" w:sz="0" w:space="0" w:color="auto"/>
            <w:right w:val="none" w:sz="0" w:space="0" w:color="auto"/>
          </w:divBdr>
        </w:div>
        <w:div w:id="669874691">
          <w:marLeft w:val="480"/>
          <w:marRight w:val="0"/>
          <w:marTop w:val="0"/>
          <w:marBottom w:val="0"/>
          <w:divBdr>
            <w:top w:val="none" w:sz="0" w:space="0" w:color="auto"/>
            <w:left w:val="none" w:sz="0" w:space="0" w:color="auto"/>
            <w:bottom w:val="none" w:sz="0" w:space="0" w:color="auto"/>
            <w:right w:val="none" w:sz="0" w:space="0" w:color="auto"/>
          </w:divBdr>
        </w:div>
        <w:div w:id="467942007">
          <w:marLeft w:val="480"/>
          <w:marRight w:val="0"/>
          <w:marTop w:val="0"/>
          <w:marBottom w:val="0"/>
          <w:divBdr>
            <w:top w:val="none" w:sz="0" w:space="0" w:color="auto"/>
            <w:left w:val="none" w:sz="0" w:space="0" w:color="auto"/>
            <w:bottom w:val="none" w:sz="0" w:space="0" w:color="auto"/>
            <w:right w:val="none" w:sz="0" w:space="0" w:color="auto"/>
          </w:divBdr>
        </w:div>
        <w:div w:id="472135642">
          <w:marLeft w:val="480"/>
          <w:marRight w:val="0"/>
          <w:marTop w:val="0"/>
          <w:marBottom w:val="0"/>
          <w:divBdr>
            <w:top w:val="none" w:sz="0" w:space="0" w:color="auto"/>
            <w:left w:val="none" w:sz="0" w:space="0" w:color="auto"/>
            <w:bottom w:val="none" w:sz="0" w:space="0" w:color="auto"/>
            <w:right w:val="none" w:sz="0" w:space="0" w:color="auto"/>
          </w:divBdr>
        </w:div>
        <w:div w:id="941760545">
          <w:marLeft w:val="480"/>
          <w:marRight w:val="0"/>
          <w:marTop w:val="0"/>
          <w:marBottom w:val="0"/>
          <w:divBdr>
            <w:top w:val="none" w:sz="0" w:space="0" w:color="auto"/>
            <w:left w:val="none" w:sz="0" w:space="0" w:color="auto"/>
            <w:bottom w:val="none" w:sz="0" w:space="0" w:color="auto"/>
            <w:right w:val="none" w:sz="0" w:space="0" w:color="auto"/>
          </w:divBdr>
        </w:div>
        <w:div w:id="145629750">
          <w:marLeft w:val="480"/>
          <w:marRight w:val="0"/>
          <w:marTop w:val="0"/>
          <w:marBottom w:val="0"/>
          <w:divBdr>
            <w:top w:val="none" w:sz="0" w:space="0" w:color="auto"/>
            <w:left w:val="none" w:sz="0" w:space="0" w:color="auto"/>
            <w:bottom w:val="none" w:sz="0" w:space="0" w:color="auto"/>
            <w:right w:val="none" w:sz="0" w:space="0" w:color="auto"/>
          </w:divBdr>
        </w:div>
        <w:div w:id="1579631505">
          <w:marLeft w:val="480"/>
          <w:marRight w:val="0"/>
          <w:marTop w:val="0"/>
          <w:marBottom w:val="0"/>
          <w:divBdr>
            <w:top w:val="none" w:sz="0" w:space="0" w:color="auto"/>
            <w:left w:val="none" w:sz="0" w:space="0" w:color="auto"/>
            <w:bottom w:val="none" w:sz="0" w:space="0" w:color="auto"/>
            <w:right w:val="none" w:sz="0" w:space="0" w:color="auto"/>
          </w:divBdr>
        </w:div>
        <w:div w:id="1282299562">
          <w:marLeft w:val="480"/>
          <w:marRight w:val="0"/>
          <w:marTop w:val="0"/>
          <w:marBottom w:val="0"/>
          <w:divBdr>
            <w:top w:val="none" w:sz="0" w:space="0" w:color="auto"/>
            <w:left w:val="none" w:sz="0" w:space="0" w:color="auto"/>
            <w:bottom w:val="none" w:sz="0" w:space="0" w:color="auto"/>
            <w:right w:val="none" w:sz="0" w:space="0" w:color="auto"/>
          </w:divBdr>
        </w:div>
        <w:div w:id="1666400859">
          <w:marLeft w:val="480"/>
          <w:marRight w:val="0"/>
          <w:marTop w:val="0"/>
          <w:marBottom w:val="0"/>
          <w:divBdr>
            <w:top w:val="none" w:sz="0" w:space="0" w:color="auto"/>
            <w:left w:val="none" w:sz="0" w:space="0" w:color="auto"/>
            <w:bottom w:val="none" w:sz="0" w:space="0" w:color="auto"/>
            <w:right w:val="none" w:sz="0" w:space="0" w:color="auto"/>
          </w:divBdr>
        </w:div>
        <w:div w:id="1325165851">
          <w:marLeft w:val="480"/>
          <w:marRight w:val="0"/>
          <w:marTop w:val="0"/>
          <w:marBottom w:val="0"/>
          <w:divBdr>
            <w:top w:val="none" w:sz="0" w:space="0" w:color="auto"/>
            <w:left w:val="none" w:sz="0" w:space="0" w:color="auto"/>
            <w:bottom w:val="none" w:sz="0" w:space="0" w:color="auto"/>
            <w:right w:val="none" w:sz="0" w:space="0" w:color="auto"/>
          </w:divBdr>
        </w:div>
        <w:div w:id="1180314230">
          <w:marLeft w:val="480"/>
          <w:marRight w:val="0"/>
          <w:marTop w:val="0"/>
          <w:marBottom w:val="0"/>
          <w:divBdr>
            <w:top w:val="none" w:sz="0" w:space="0" w:color="auto"/>
            <w:left w:val="none" w:sz="0" w:space="0" w:color="auto"/>
            <w:bottom w:val="none" w:sz="0" w:space="0" w:color="auto"/>
            <w:right w:val="none" w:sz="0" w:space="0" w:color="auto"/>
          </w:divBdr>
        </w:div>
      </w:divsChild>
    </w:div>
    <w:div w:id="1394549576">
      <w:bodyDiv w:val="1"/>
      <w:marLeft w:val="0"/>
      <w:marRight w:val="0"/>
      <w:marTop w:val="0"/>
      <w:marBottom w:val="0"/>
      <w:divBdr>
        <w:top w:val="none" w:sz="0" w:space="0" w:color="auto"/>
        <w:left w:val="none" w:sz="0" w:space="0" w:color="auto"/>
        <w:bottom w:val="none" w:sz="0" w:space="0" w:color="auto"/>
        <w:right w:val="none" w:sz="0" w:space="0" w:color="auto"/>
      </w:divBdr>
    </w:div>
    <w:div w:id="1394692532">
      <w:bodyDiv w:val="1"/>
      <w:marLeft w:val="0"/>
      <w:marRight w:val="0"/>
      <w:marTop w:val="0"/>
      <w:marBottom w:val="0"/>
      <w:divBdr>
        <w:top w:val="none" w:sz="0" w:space="0" w:color="auto"/>
        <w:left w:val="none" w:sz="0" w:space="0" w:color="auto"/>
        <w:bottom w:val="none" w:sz="0" w:space="0" w:color="auto"/>
        <w:right w:val="none" w:sz="0" w:space="0" w:color="auto"/>
      </w:divBdr>
    </w:div>
    <w:div w:id="1394767406">
      <w:bodyDiv w:val="1"/>
      <w:marLeft w:val="0"/>
      <w:marRight w:val="0"/>
      <w:marTop w:val="0"/>
      <w:marBottom w:val="0"/>
      <w:divBdr>
        <w:top w:val="none" w:sz="0" w:space="0" w:color="auto"/>
        <w:left w:val="none" w:sz="0" w:space="0" w:color="auto"/>
        <w:bottom w:val="none" w:sz="0" w:space="0" w:color="auto"/>
        <w:right w:val="none" w:sz="0" w:space="0" w:color="auto"/>
      </w:divBdr>
    </w:div>
    <w:div w:id="1395010910">
      <w:bodyDiv w:val="1"/>
      <w:marLeft w:val="0"/>
      <w:marRight w:val="0"/>
      <w:marTop w:val="0"/>
      <w:marBottom w:val="0"/>
      <w:divBdr>
        <w:top w:val="none" w:sz="0" w:space="0" w:color="auto"/>
        <w:left w:val="none" w:sz="0" w:space="0" w:color="auto"/>
        <w:bottom w:val="none" w:sz="0" w:space="0" w:color="auto"/>
        <w:right w:val="none" w:sz="0" w:space="0" w:color="auto"/>
      </w:divBdr>
    </w:div>
    <w:div w:id="1395158423">
      <w:bodyDiv w:val="1"/>
      <w:marLeft w:val="0"/>
      <w:marRight w:val="0"/>
      <w:marTop w:val="0"/>
      <w:marBottom w:val="0"/>
      <w:divBdr>
        <w:top w:val="none" w:sz="0" w:space="0" w:color="auto"/>
        <w:left w:val="none" w:sz="0" w:space="0" w:color="auto"/>
        <w:bottom w:val="none" w:sz="0" w:space="0" w:color="auto"/>
        <w:right w:val="none" w:sz="0" w:space="0" w:color="auto"/>
      </w:divBdr>
    </w:div>
    <w:div w:id="1395273347">
      <w:bodyDiv w:val="1"/>
      <w:marLeft w:val="0"/>
      <w:marRight w:val="0"/>
      <w:marTop w:val="0"/>
      <w:marBottom w:val="0"/>
      <w:divBdr>
        <w:top w:val="none" w:sz="0" w:space="0" w:color="auto"/>
        <w:left w:val="none" w:sz="0" w:space="0" w:color="auto"/>
        <w:bottom w:val="none" w:sz="0" w:space="0" w:color="auto"/>
        <w:right w:val="none" w:sz="0" w:space="0" w:color="auto"/>
      </w:divBdr>
    </w:div>
    <w:div w:id="1396322554">
      <w:bodyDiv w:val="1"/>
      <w:marLeft w:val="0"/>
      <w:marRight w:val="0"/>
      <w:marTop w:val="0"/>
      <w:marBottom w:val="0"/>
      <w:divBdr>
        <w:top w:val="none" w:sz="0" w:space="0" w:color="auto"/>
        <w:left w:val="none" w:sz="0" w:space="0" w:color="auto"/>
        <w:bottom w:val="none" w:sz="0" w:space="0" w:color="auto"/>
        <w:right w:val="none" w:sz="0" w:space="0" w:color="auto"/>
      </w:divBdr>
    </w:div>
    <w:div w:id="1396666338">
      <w:bodyDiv w:val="1"/>
      <w:marLeft w:val="0"/>
      <w:marRight w:val="0"/>
      <w:marTop w:val="0"/>
      <w:marBottom w:val="0"/>
      <w:divBdr>
        <w:top w:val="none" w:sz="0" w:space="0" w:color="auto"/>
        <w:left w:val="none" w:sz="0" w:space="0" w:color="auto"/>
        <w:bottom w:val="none" w:sz="0" w:space="0" w:color="auto"/>
        <w:right w:val="none" w:sz="0" w:space="0" w:color="auto"/>
      </w:divBdr>
    </w:div>
    <w:div w:id="1396973239">
      <w:bodyDiv w:val="1"/>
      <w:marLeft w:val="0"/>
      <w:marRight w:val="0"/>
      <w:marTop w:val="0"/>
      <w:marBottom w:val="0"/>
      <w:divBdr>
        <w:top w:val="none" w:sz="0" w:space="0" w:color="auto"/>
        <w:left w:val="none" w:sz="0" w:space="0" w:color="auto"/>
        <w:bottom w:val="none" w:sz="0" w:space="0" w:color="auto"/>
        <w:right w:val="none" w:sz="0" w:space="0" w:color="auto"/>
      </w:divBdr>
    </w:div>
    <w:div w:id="1397626586">
      <w:bodyDiv w:val="1"/>
      <w:marLeft w:val="0"/>
      <w:marRight w:val="0"/>
      <w:marTop w:val="0"/>
      <w:marBottom w:val="0"/>
      <w:divBdr>
        <w:top w:val="none" w:sz="0" w:space="0" w:color="auto"/>
        <w:left w:val="none" w:sz="0" w:space="0" w:color="auto"/>
        <w:bottom w:val="none" w:sz="0" w:space="0" w:color="auto"/>
        <w:right w:val="none" w:sz="0" w:space="0" w:color="auto"/>
      </w:divBdr>
    </w:div>
    <w:div w:id="1397896511">
      <w:bodyDiv w:val="1"/>
      <w:marLeft w:val="0"/>
      <w:marRight w:val="0"/>
      <w:marTop w:val="0"/>
      <w:marBottom w:val="0"/>
      <w:divBdr>
        <w:top w:val="none" w:sz="0" w:space="0" w:color="auto"/>
        <w:left w:val="none" w:sz="0" w:space="0" w:color="auto"/>
        <w:bottom w:val="none" w:sz="0" w:space="0" w:color="auto"/>
        <w:right w:val="none" w:sz="0" w:space="0" w:color="auto"/>
      </w:divBdr>
    </w:div>
    <w:div w:id="1398631753">
      <w:bodyDiv w:val="1"/>
      <w:marLeft w:val="0"/>
      <w:marRight w:val="0"/>
      <w:marTop w:val="0"/>
      <w:marBottom w:val="0"/>
      <w:divBdr>
        <w:top w:val="none" w:sz="0" w:space="0" w:color="auto"/>
        <w:left w:val="none" w:sz="0" w:space="0" w:color="auto"/>
        <w:bottom w:val="none" w:sz="0" w:space="0" w:color="auto"/>
        <w:right w:val="none" w:sz="0" w:space="0" w:color="auto"/>
      </w:divBdr>
    </w:div>
    <w:div w:id="1398940274">
      <w:bodyDiv w:val="1"/>
      <w:marLeft w:val="0"/>
      <w:marRight w:val="0"/>
      <w:marTop w:val="0"/>
      <w:marBottom w:val="0"/>
      <w:divBdr>
        <w:top w:val="none" w:sz="0" w:space="0" w:color="auto"/>
        <w:left w:val="none" w:sz="0" w:space="0" w:color="auto"/>
        <w:bottom w:val="none" w:sz="0" w:space="0" w:color="auto"/>
        <w:right w:val="none" w:sz="0" w:space="0" w:color="auto"/>
      </w:divBdr>
    </w:div>
    <w:div w:id="1399014261">
      <w:bodyDiv w:val="1"/>
      <w:marLeft w:val="0"/>
      <w:marRight w:val="0"/>
      <w:marTop w:val="0"/>
      <w:marBottom w:val="0"/>
      <w:divBdr>
        <w:top w:val="none" w:sz="0" w:space="0" w:color="auto"/>
        <w:left w:val="none" w:sz="0" w:space="0" w:color="auto"/>
        <w:bottom w:val="none" w:sz="0" w:space="0" w:color="auto"/>
        <w:right w:val="none" w:sz="0" w:space="0" w:color="auto"/>
      </w:divBdr>
    </w:div>
    <w:div w:id="1400321854">
      <w:bodyDiv w:val="1"/>
      <w:marLeft w:val="0"/>
      <w:marRight w:val="0"/>
      <w:marTop w:val="0"/>
      <w:marBottom w:val="0"/>
      <w:divBdr>
        <w:top w:val="none" w:sz="0" w:space="0" w:color="auto"/>
        <w:left w:val="none" w:sz="0" w:space="0" w:color="auto"/>
        <w:bottom w:val="none" w:sz="0" w:space="0" w:color="auto"/>
        <w:right w:val="none" w:sz="0" w:space="0" w:color="auto"/>
      </w:divBdr>
    </w:div>
    <w:div w:id="1400637244">
      <w:bodyDiv w:val="1"/>
      <w:marLeft w:val="0"/>
      <w:marRight w:val="0"/>
      <w:marTop w:val="0"/>
      <w:marBottom w:val="0"/>
      <w:divBdr>
        <w:top w:val="none" w:sz="0" w:space="0" w:color="auto"/>
        <w:left w:val="none" w:sz="0" w:space="0" w:color="auto"/>
        <w:bottom w:val="none" w:sz="0" w:space="0" w:color="auto"/>
        <w:right w:val="none" w:sz="0" w:space="0" w:color="auto"/>
      </w:divBdr>
    </w:div>
    <w:div w:id="1401632645">
      <w:bodyDiv w:val="1"/>
      <w:marLeft w:val="0"/>
      <w:marRight w:val="0"/>
      <w:marTop w:val="0"/>
      <w:marBottom w:val="0"/>
      <w:divBdr>
        <w:top w:val="none" w:sz="0" w:space="0" w:color="auto"/>
        <w:left w:val="none" w:sz="0" w:space="0" w:color="auto"/>
        <w:bottom w:val="none" w:sz="0" w:space="0" w:color="auto"/>
        <w:right w:val="none" w:sz="0" w:space="0" w:color="auto"/>
      </w:divBdr>
    </w:div>
    <w:div w:id="1401832914">
      <w:bodyDiv w:val="1"/>
      <w:marLeft w:val="0"/>
      <w:marRight w:val="0"/>
      <w:marTop w:val="0"/>
      <w:marBottom w:val="0"/>
      <w:divBdr>
        <w:top w:val="none" w:sz="0" w:space="0" w:color="auto"/>
        <w:left w:val="none" w:sz="0" w:space="0" w:color="auto"/>
        <w:bottom w:val="none" w:sz="0" w:space="0" w:color="auto"/>
        <w:right w:val="none" w:sz="0" w:space="0" w:color="auto"/>
      </w:divBdr>
    </w:div>
    <w:div w:id="1402365142">
      <w:bodyDiv w:val="1"/>
      <w:marLeft w:val="0"/>
      <w:marRight w:val="0"/>
      <w:marTop w:val="0"/>
      <w:marBottom w:val="0"/>
      <w:divBdr>
        <w:top w:val="none" w:sz="0" w:space="0" w:color="auto"/>
        <w:left w:val="none" w:sz="0" w:space="0" w:color="auto"/>
        <w:bottom w:val="none" w:sz="0" w:space="0" w:color="auto"/>
        <w:right w:val="none" w:sz="0" w:space="0" w:color="auto"/>
      </w:divBdr>
    </w:div>
    <w:div w:id="1402410442">
      <w:bodyDiv w:val="1"/>
      <w:marLeft w:val="0"/>
      <w:marRight w:val="0"/>
      <w:marTop w:val="0"/>
      <w:marBottom w:val="0"/>
      <w:divBdr>
        <w:top w:val="none" w:sz="0" w:space="0" w:color="auto"/>
        <w:left w:val="none" w:sz="0" w:space="0" w:color="auto"/>
        <w:bottom w:val="none" w:sz="0" w:space="0" w:color="auto"/>
        <w:right w:val="none" w:sz="0" w:space="0" w:color="auto"/>
      </w:divBdr>
    </w:div>
    <w:div w:id="1402485651">
      <w:bodyDiv w:val="1"/>
      <w:marLeft w:val="0"/>
      <w:marRight w:val="0"/>
      <w:marTop w:val="0"/>
      <w:marBottom w:val="0"/>
      <w:divBdr>
        <w:top w:val="none" w:sz="0" w:space="0" w:color="auto"/>
        <w:left w:val="none" w:sz="0" w:space="0" w:color="auto"/>
        <w:bottom w:val="none" w:sz="0" w:space="0" w:color="auto"/>
        <w:right w:val="none" w:sz="0" w:space="0" w:color="auto"/>
      </w:divBdr>
    </w:div>
    <w:div w:id="1402679958">
      <w:bodyDiv w:val="1"/>
      <w:marLeft w:val="0"/>
      <w:marRight w:val="0"/>
      <w:marTop w:val="0"/>
      <w:marBottom w:val="0"/>
      <w:divBdr>
        <w:top w:val="none" w:sz="0" w:space="0" w:color="auto"/>
        <w:left w:val="none" w:sz="0" w:space="0" w:color="auto"/>
        <w:bottom w:val="none" w:sz="0" w:space="0" w:color="auto"/>
        <w:right w:val="none" w:sz="0" w:space="0" w:color="auto"/>
      </w:divBdr>
    </w:div>
    <w:div w:id="1403213397">
      <w:bodyDiv w:val="1"/>
      <w:marLeft w:val="0"/>
      <w:marRight w:val="0"/>
      <w:marTop w:val="0"/>
      <w:marBottom w:val="0"/>
      <w:divBdr>
        <w:top w:val="none" w:sz="0" w:space="0" w:color="auto"/>
        <w:left w:val="none" w:sz="0" w:space="0" w:color="auto"/>
        <w:bottom w:val="none" w:sz="0" w:space="0" w:color="auto"/>
        <w:right w:val="none" w:sz="0" w:space="0" w:color="auto"/>
      </w:divBdr>
    </w:div>
    <w:div w:id="1404984739">
      <w:bodyDiv w:val="1"/>
      <w:marLeft w:val="0"/>
      <w:marRight w:val="0"/>
      <w:marTop w:val="0"/>
      <w:marBottom w:val="0"/>
      <w:divBdr>
        <w:top w:val="none" w:sz="0" w:space="0" w:color="auto"/>
        <w:left w:val="none" w:sz="0" w:space="0" w:color="auto"/>
        <w:bottom w:val="none" w:sz="0" w:space="0" w:color="auto"/>
        <w:right w:val="none" w:sz="0" w:space="0" w:color="auto"/>
      </w:divBdr>
    </w:div>
    <w:div w:id="1405567772">
      <w:bodyDiv w:val="1"/>
      <w:marLeft w:val="0"/>
      <w:marRight w:val="0"/>
      <w:marTop w:val="0"/>
      <w:marBottom w:val="0"/>
      <w:divBdr>
        <w:top w:val="none" w:sz="0" w:space="0" w:color="auto"/>
        <w:left w:val="none" w:sz="0" w:space="0" w:color="auto"/>
        <w:bottom w:val="none" w:sz="0" w:space="0" w:color="auto"/>
        <w:right w:val="none" w:sz="0" w:space="0" w:color="auto"/>
      </w:divBdr>
    </w:div>
    <w:div w:id="1405642742">
      <w:bodyDiv w:val="1"/>
      <w:marLeft w:val="0"/>
      <w:marRight w:val="0"/>
      <w:marTop w:val="0"/>
      <w:marBottom w:val="0"/>
      <w:divBdr>
        <w:top w:val="none" w:sz="0" w:space="0" w:color="auto"/>
        <w:left w:val="none" w:sz="0" w:space="0" w:color="auto"/>
        <w:bottom w:val="none" w:sz="0" w:space="0" w:color="auto"/>
        <w:right w:val="none" w:sz="0" w:space="0" w:color="auto"/>
      </w:divBdr>
    </w:div>
    <w:div w:id="1405834811">
      <w:bodyDiv w:val="1"/>
      <w:marLeft w:val="0"/>
      <w:marRight w:val="0"/>
      <w:marTop w:val="0"/>
      <w:marBottom w:val="0"/>
      <w:divBdr>
        <w:top w:val="none" w:sz="0" w:space="0" w:color="auto"/>
        <w:left w:val="none" w:sz="0" w:space="0" w:color="auto"/>
        <w:bottom w:val="none" w:sz="0" w:space="0" w:color="auto"/>
        <w:right w:val="none" w:sz="0" w:space="0" w:color="auto"/>
      </w:divBdr>
    </w:div>
    <w:div w:id="1406344492">
      <w:bodyDiv w:val="1"/>
      <w:marLeft w:val="0"/>
      <w:marRight w:val="0"/>
      <w:marTop w:val="0"/>
      <w:marBottom w:val="0"/>
      <w:divBdr>
        <w:top w:val="none" w:sz="0" w:space="0" w:color="auto"/>
        <w:left w:val="none" w:sz="0" w:space="0" w:color="auto"/>
        <w:bottom w:val="none" w:sz="0" w:space="0" w:color="auto"/>
        <w:right w:val="none" w:sz="0" w:space="0" w:color="auto"/>
      </w:divBdr>
    </w:div>
    <w:div w:id="1406999611">
      <w:bodyDiv w:val="1"/>
      <w:marLeft w:val="0"/>
      <w:marRight w:val="0"/>
      <w:marTop w:val="0"/>
      <w:marBottom w:val="0"/>
      <w:divBdr>
        <w:top w:val="none" w:sz="0" w:space="0" w:color="auto"/>
        <w:left w:val="none" w:sz="0" w:space="0" w:color="auto"/>
        <w:bottom w:val="none" w:sz="0" w:space="0" w:color="auto"/>
        <w:right w:val="none" w:sz="0" w:space="0" w:color="auto"/>
      </w:divBdr>
    </w:div>
    <w:div w:id="1407147862">
      <w:bodyDiv w:val="1"/>
      <w:marLeft w:val="0"/>
      <w:marRight w:val="0"/>
      <w:marTop w:val="0"/>
      <w:marBottom w:val="0"/>
      <w:divBdr>
        <w:top w:val="none" w:sz="0" w:space="0" w:color="auto"/>
        <w:left w:val="none" w:sz="0" w:space="0" w:color="auto"/>
        <w:bottom w:val="none" w:sz="0" w:space="0" w:color="auto"/>
        <w:right w:val="none" w:sz="0" w:space="0" w:color="auto"/>
      </w:divBdr>
    </w:div>
    <w:div w:id="1407192369">
      <w:bodyDiv w:val="1"/>
      <w:marLeft w:val="0"/>
      <w:marRight w:val="0"/>
      <w:marTop w:val="0"/>
      <w:marBottom w:val="0"/>
      <w:divBdr>
        <w:top w:val="none" w:sz="0" w:space="0" w:color="auto"/>
        <w:left w:val="none" w:sz="0" w:space="0" w:color="auto"/>
        <w:bottom w:val="none" w:sz="0" w:space="0" w:color="auto"/>
        <w:right w:val="none" w:sz="0" w:space="0" w:color="auto"/>
      </w:divBdr>
    </w:div>
    <w:div w:id="1408192879">
      <w:bodyDiv w:val="1"/>
      <w:marLeft w:val="0"/>
      <w:marRight w:val="0"/>
      <w:marTop w:val="0"/>
      <w:marBottom w:val="0"/>
      <w:divBdr>
        <w:top w:val="none" w:sz="0" w:space="0" w:color="auto"/>
        <w:left w:val="none" w:sz="0" w:space="0" w:color="auto"/>
        <w:bottom w:val="none" w:sz="0" w:space="0" w:color="auto"/>
        <w:right w:val="none" w:sz="0" w:space="0" w:color="auto"/>
      </w:divBdr>
    </w:div>
    <w:div w:id="1408765553">
      <w:bodyDiv w:val="1"/>
      <w:marLeft w:val="0"/>
      <w:marRight w:val="0"/>
      <w:marTop w:val="0"/>
      <w:marBottom w:val="0"/>
      <w:divBdr>
        <w:top w:val="none" w:sz="0" w:space="0" w:color="auto"/>
        <w:left w:val="none" w:sz="0" w:space="0" w:color="auto"/>
        <w:bottom w:val="none" w:sz="0" w:space="0" w:color="auto"/>
        <w:right w:val="none" w:sz="0" w:space="0" w:color="auto"/>
      </w:divBdr>
    </w:div>
    <w:div w:id="1408772681">
      <w:bodyDiv w:val="1"/>
      <w:marLeft w:val="0"/>
      <w:marRight w:val="0"/>
      <w:marTop w:val="0"/>
      <w:marBottom w:val="0"/>
      <w:divBdr>
        <w:top w:val="none" w:sz="0" w:space="0" w:color="auto"/>
        <w:left w:val="none" w:sz="0" w:space="0" w:color="auto"/>
        <w:bottom w:val="none" w:sz="0" w:space="0" w:color="auto"/>
        <w:right w:val="none" w:sz="0" w:space="0" w:color="auto"/>
      </w:divBdr>
    </w:div>
    <w:div w:id="1408916445">
      <w:bodyDiv w:val="1"/>
      <w:marLeft w:val="0"/>
      <w:marRight w:val="0"/>
      <w:marTop w:val="0"/>
      <w:marBottom w:val="0"/>
      <w:divBdr>
        <w:top w:val="none" w:sz="0" w:space="0" w:color="auto"/>
        <w:left w:val="none" w:sz="0" w:space="0" w:color="auto"/>
        <w:bottom w:val="none" w:sz="0" w:space="0" w:color="auto"/>
        <w:right w:val="none" w:sz="0" w:space="0" w:color="auto"/>
      </w:divBdr>
    </w:div>
    <w:div w:id="1409033156">
      <w:bodyDiv w:val="1"/>
      <w:marLeft w:val="0"/>
      <w:marRight w:val="0"/>
      <w:marTop w:val="0"/>
      <w:marBottom w:val="0"/>
      <w:divBdr>
        <w:top w:val="none" w:sz="0" w:space="0" w:color="auto"/>
        <w:left w:val="none" w:sz="0" w:space="0" w:color="auto"/>
        <w:bottom w:val="none" w:sz="0" w:space="0" w:color="auto"/>
        <w:right w:val="none" w:sz="0" w:space="0" w:color="auto"/>
      </w:divBdr>
    </w:div>
    <w:div w:id="1409158799">
      <w:bodyDiv w:val="1"/>
      <w:marLeft w:val="0"/>
      <w:marRight w:val="0"/>
      <w:marTop w:val="0"/>
      <w:marBottom w:val="0"/>
      <w:divBdr>
        <w:top w:val="none" w:sz="0" w:space="0" w:color="auto"/>
        <w:left w:val="none" w:sz="0" w:space="0" w:color="auto"/>
        <w:bottom w:val="none" w:sz="0" w:space="0" w:color="auto"/>
        <w:right w:val="none" w:sz="0" w:space="0" w:color="auto"/>
      </w:divBdr>
    </w:div>
    <w:div w:id="1409307702">
      <w:bodyDiv w:val="1"/>
      <w:marLeft w:val="0"/>
      <w:marRight w:val="0"/>
      <w:marTop w:val="0"/>
      <w:marBottom w:val="0"/>
      <w:divBdr>
        <w:top w:val="none" w:sz="0" w:space="0" w:color="auto"/>
        <w:left w:val="none" w:sz="0" w:space="0" w:color="auto"/>
        <w:bottom w:val="none" w:sz="0" w:space="0" w:color="auto"/>
        <w:right w:val="none" w:sz="0" w:space="0" w:color="auto"/>
      </w:divBdr>
    </w:div>
    <w:div w:id="1409502933">
      <w:bodyDiv w:val="1"/>
      <w:marLeft w:val="0"/>
      <w:marRight w:val="0"/>
      <w:marTop w:val="0"/>
      <w:marBottom w:val="0"/>
      <w:divBdr>
        <w:top w:val="none" w:sz="0" w:space="0" w:color="auto"/>
        <w:left w:val="none" w:sz="0" w:space="0" w:color="auto"/>
        <w:bottom w:val="none" w:sz="0" w:space="0" w:color="auto"/>
        <w:right w:val="none" w:sz="0" w:space="0" w:color="auto"/>
      </w:divBdr>
    </w:div>
    <w:div w:id="1409812713">
      <w:bodyDiv w:val="1"/>
      <w:marLeft w:val="0"/>
      <w:marRight w:val="0"/>
      <w:marTop w:val="0"/>
      <w:marBottom w:val="0"/>
      <w:divBdr>
        <w:top w:val="none" w:sz="0" w:space="0" w:color="auto"/>
        <w:left w:val="none" w:sz="0" w:space="0" w:color="auto"/>
        <w:bottom w:val="none" w:sz="0" w:space="0" w:color="auto"/>
        <w:right w:val="none" w:sz="0" w:space="0" w:color="auto"/>
      </w:divBdr>
    </w:div>
    <w:div w:id="1411003525">
      <w:bodyDiv w:val="1"/>
      <w:marLeft w:val="0"/>
      <w:marRight w:val="0"/>
      <w:marTop w:val="0"/>
      <w:marBottom w:val="0"/>
      <w:divBdr>
        <w:top w:val="none" w:sz="0" w:space="0" w:color="auto"/>
        <w:left w:val="none" w:sz="0" w:space="0" w:color="auto"/>
        <w:bottom w:val="none" w:sz="0" w:space="0" w:color="auto"/>
        <w:right w:val="none" w:sz="0" w:space="0" w:color="auto"/>
      </w:divBdr>
    </w:div>
    <w:div w:id="1411393544">
      <w:bodyDiv w:val="1"/>
      <w:marLeft w:val="0"/>
      <w:marRight w:val="0"/>
      <w:marTop w:val="0"/>
      <w:marBottom w:val="0"/>
      <w:divBdr>
        <w:top w:val="none" w:sz="0" w:space="0" w:color="auto"/>
        <w:left w:val="none" w:sz="0" w:space="0" w:color="auto"/>
        <w:bottom w:val="none" w:sz="0" w:space="0" w:color="auto"/>
        <w:right w:val="none" w:sz="0" w:space="0" w:color="auto"/>
      </w:divBdr>
    </w:div>
    <w:div w:id="1412118994">
      <w:bodyDiv w:val="1"/>
      <w:marLeft w:val="0"/>
      <w:marRight w:val="0"/>
      <w:marTop w:val="0"/>
      <w:marBottom w:val="0"/>
      <w:divBdr>
        <w:top w:val="none" w:sz="0" w:space="0" w:color="auto"/>
        <w:left w:val="none" w:sz="0" w:space="0" w:color="auto"/>
        <w:bottom w:val="none" w:sz="0" w:space="0" w:color="auto"/>
        <w:right w:val="none" w:sz="0" w:space="0" w:color="auto"/>
      </w:divBdr>
      <w:divsChild>
        <w:div w:id="43069157">
          <w:marLeft w:val="480"/>
          <w:marRight w:val="0"/>
          <w:marTop w:val="0"/>
          <w:marBottom w:val="0"/>
          <w:divBdr>
            <w:top w:val="none" w:sz="0" w:space="0" w:color="auto"/>
            <w:left w:val="none" w:sz="0" w:space="0" w:color="auto"/>
            <w:bottom w:val="none" w:sz="0" w:space="0" w:color="auto"/>
            <w:right w:val="none" w:sz="0" w:space="0" w:color="auto"/>
          </w:divBdr>
        </w:div>
        <w:div w:id="682902990">
          <w:marLeft w:val="480"/>
          <w:marRight w:val="0"/>
          <w:marTop w:val="0"/>
          <w:marBottom w:val="0"/>
          <w:divBdr>
            <w:top w:val="none" w:sz="0" w:space="0" w:color="auto"/>
            <w:left w:val="none" w:sz="0" w:space="0" w:color="auto"/>
            <w:bottom w:val="none" w:sz="0" w:space="0" w:color="auto"/>
            <w:right w:val="none" w:sz="0" w:space="0" w:color="auto"/>
          </w:divBdr>
        </w:div>
        <w:div w:id="1069811951">
          <w:marLeft w:val="480"/>
          <w:marRight w:val="0"/>
          <w:marTop w:val="0"/>
          <w:marBottom w:val="0"/>
          <w:divBdr>
            <w:top w:val="none" w:sz="0" w:space="0" w:color="auto"/>
            <w:left w:val="none" w:sz="0" w:space="0" w:color="auto"/>
            <w:bottom w:val="none" w:sz="0" w:space="0" w:color="auto"/>
            <w:right w:val="none" w:sz="0" w:space="0" w:color="auto"/>
          </w:divBdr>
        </w:div>
        <w:div w:id="231240513">
          <w:marLeft w:val="480"/>
          <w:marRight w:val="0"/>
          <w:marTop w:val="0"/>
          <w:marBottom w:val="0"/>
          <w:divBdr>
            <w:top w:val="none" w:sz="0" w:space="0" w:color="auto"/>
            <w:left w:val="none" w:sz="0" w:space="0" w:color="auto"/>
            <w:bottom w:val="none" w:sz="0" w:space="0" w:color="auto"/>
            <w:right w:val="none" w:sz="0" w:space="0" w:color="auto"/>
          </w:divBdr>
        </w:div>
        <w:div w:id="1727341598">
          <w:marLeft w:val="480"/>
          <w:marRight w:val="0"/>
          <w:marTop w:val="0"/>
          <w:marBottom w:val="0"/>
          <w:divBdr>
            <w:top w:val="none" w:sz="0" w:space="0" w:color="auto"/>
            <w:left w:val="none" w:sz="0" w:space="0" w:color="auto"/>
            <w:bottom w:val="none" w:sz="0" w:space="0" w:color="auto"/>
            <w:right w:val="none" w:sz="0" w:space="0" w:color="auto"/>
          </w:divBdr>
        </w:div>
        <w:div w:id="1682585352">
          <w:marLeft w:val="480"/>
          <w:marRight w:val="0"/>
          <w:marTop w:val="0"/>
          <w:marBottom w:val="0"/>
          <w:divBdr>
            <w:top w:val="none" w:sz="0" w:space="0" w:color="auto"/>
            <w:left w:val="none" w:sz="0" w:space="0" w:color="auto"/>
            <w:bottom w:val="none" w:sz="0" w:space="0" w:color="auto"/>
            <w:right w:val="none" w:sz="0" w:space="0" w:color="auto"/>
          </w:divBdr>
        </w:div>
        <w:div w:id="1013923065">
          <w:marLeft w:val="480"/>
          <w:marRight w:val="0"/>
          <w:marTop w:val="0"/>
          <w:marBottom w:val="0"/>
          <w:divBdr>
            <w:top w:val="none" w:sz="0" w:space="0" w:color="auto"/>
            <w:left w:val="none" w:sz="0" w:space="0" w:color="auto"/>
            <w:bottom w:val="none" w:sz="0" w:space="0" w:color="auto"/>
            <w:right w:val="none" w:sz="0" w:space="0" w:color="auto"/>
          </w:divBdr>
        </w:div>
        <w:div w:id="1492522016">
          <w:marLeft w:val="480"/>
          <w:marRight w:val="0"/>
          <w:marTop w:val="0"/>
          <w:marBottom w:val="0"/>
          <w:divBdr>
            <w:top w:val="none" w:sz="0" w:space="0" w:color="auto"/>
            <w:left w:val="none" w:sz="0" w:space="0" w:color="auto"/>
            <w:bottom w:val="none" w:sz="0" w:space="0" w:color="auto"/>
            <w:right w:val="none" w:sz="0" w:space="0" w:color="auto"/>
          </w:divBdr>
        </w:div>
        <w:div w:id="868839137">
          <w:marLeft w:val="480"/>
          <w:marRight w:val="0"/>
          <w:marTop w:val="0"/>
          <w:marBottom w:val="0"/>
          <w:divBdr>
            <w:top w:val="none" w:sz="0" w:space="0" w:color="auto"/>
            <w:left w:val="none" w:sz="0" w:space="0" w:color="auto"/>
            <w:bottom w:val="none" w:sz="0" w:space="0" w:color="auto"/>
            <w:right w:val="none" w:sz="0" w:space="0" w:color="auto"/>
          </w:divBdr>
        </w:div>
        <w:div w:id="1228030641">
          <w:marLeft w:val="480"/>
          <w:marRight w:val="0"/>
          <w:marTop w:val="0"/>
          <w:marBottom w:val="0"/>
          <w:divBdr>
            <w:top w:val="none" w:sz="0" w:space="0" w:color="auto"/>
            <w:left w:val="none" w:sz="0" w:space="0" w:color="auto"/>
            <w:bottom w:val="none" w:sz="0" w:space="0" w:color="auto"/>
            <w:right w:val="none" w:sz="0" w:space="0" w:color="auto"/>
          </w:divBdr>
        </w:div>
        <w:div w:id="412242178">
          <w:marLeft w:val="480"/>
          <w:marRight w:val="0"/>
          <w:marTop w:val="0"/>
          <w:marBottom w:val="0"/>
          <w:divBdr>
            <w:top w:val="none" w:sz="0" w:space="0" w:color="auto"/>
            <w:left w:val="none" w:sz="0" w:space="0" w:color="auto"/>
            <w:bottom w:val="none" w:sz="0" w:space="0" w:color="auto"/>
            <w:right w:val="none" w:sz="0" w:space="0" w:color="auto"/>
          </w:divBdr>
        </w:div>
        <w:div w:id="856044304">
          <w:marLeft w:val="480"/>
          <w:marRight w:val="0"/>
          <w:marTop w:val="0"/>
          <w:marBottom w:val="0"/>
          <w:divBdr>
            <w:top w:val="none" w:sz="0" w:space="0" w:color="auto"/>
            <w:left w:val="none" w:sz="0" w:space="0" w:color="auto"/>
            <w:bottom w:val="none" w:sz="0" w:space="0" w:color="auto"/>
            <w:right w:val="none" w:sz="0" w:space="0" w:color="auto"/>
          </w:divBdr>
        </w:div>
        <w:div w:id="1180394318">
          <w:marLeft w:val="480"/>
          <w:marRight w:val="0"/>
          <w:marTop w:val="0"/>
          <w:marBottom w:val="0"/>
          <w:divBdr>
            <w:top w:val="none" w:sz="0" w:space="0" w:color="auto"/>
            <w:left w:val="none" w:sz="0" w:space="0" w:color="auto"/>
            <w:bottom w:val="none" w:sz="0" w:space="0" w:color="auto"/>
            <w:right w:val="none" w:sz="0" w:space="0" w:color="auto"/>
          </w:divBdr>
        </w:div>
        <w:div w:id="1558010370">
          <w:marLeft w:val="480"/>
          <w:marRight w:val="0"/>
          <w:marTop w:val="0"/>
          <w:marBottom w:val="0"/>
          <w:divBdr>
            <w:top w:val="none" w:sz="0" w:space="0" w:color="auto"/>
            <w:left w:val="none" w:sz="0" w:space="0" w:color="auto"/>
            <w:bottom w:val="none" w:sz="0" w:space="0" w:color="auto"/>
            <w:right w:val="none" w:sz="0" w:space="0" w:color="auto"/>
          </w:divBdr>
        </w:div>
        <w:div w:id="1017122016">
          <w:marLeft w:val="480"/>
          <w:marRight w:val="0"/>
          <w:marTop w:val="0"/>
          <w:marBottom w:val="0"/>
          <w:divBdr>
            <w:top w:val="none" w:sz="0" w:space="0" w:color="auto"/>
            <w:left w:val="none" w:sz="0" w:space="0" w:color="auto"/>
            <w:bottom w:val="none" w:sz="0" w:space="0" w:color="auto"/>
            <w:right w:val="none" w:sz="0" w:space="0" w:color="auto"/>
          </w:divBdr>
        </w:div>
        <w:div w:id="1622494653">
          <w:marLeft w:val="480"/>
          <w:marRight w:val="0"/>
          <w:marTop w:val="0"/>
          <w:marBottom w:val="0"/>
          <w:divBdr>
            <w:top w:val="none" w:sz="0" w:space="0" w:color="auto"/>
            <w:left w:val="none" w:sz="0" w:space="0" w:color="auto"/>
            <w:bottom w:val="none" w:sz="0" w:space="0" w:color="auto"/>
            <w:right w:val="none" w:sz="0" w:space="0" w:color="auto"/>
          </w:divBdr>
        </w:div>
        <w:div w:id="1368750064">
          <w:marLeft w:val="480"/>
          <w:marRight w:val="0"/>
          <w:marTop w:val="0"/>
          <w:marBottom w:val="0"/>
          <w:divBdr>
            <w:top w:val="none" w:sz="0" w:space="0" w:color="auto"/>
            <w:left w:val="none" w:sz="0" w:space="0" w:color="auto"/>
            <w:bottom w:val="none" w:sz="0" w:space="0" w:color="auto"/>
            <w:right w:val="none" w:sz="0" w:space="0" w:color="auto"/>
          </w:divBdr>
        </w:div>
        <w:div w:id="1688359989">
          <w:marLeft w:val="480"/>
          <w:marRight w:val="0"/>
          <w:marTop w:val="0"/>
          <w:marBottom w:val="0"/>
          <w:divBdr>
            <w:top w:val="none" w:sz="0" w:space="0" w:color="auto"/>
            <w:left w:val="none" w:sz="0" w:space="0" w:color="auto"/>
            <w:bottom w:val="none" w:sz="0" w:space="0" w:color="auto"/>
            <w:right w:val="none" w:sz="0" w:space="0" w:color="auto"/>
          </w:divBdr>
        </w:div>
        <w:div w:id="1130053268">
          <w:marLeft w:val="480"/>
          <w:marRight w:val="0"/>
          <w:marTop w:val="0"/>
          <w:marBottom w:val="0"/>
          <w:divBdr>
            <w:top w:val="none" w:sz="0" w:space="0" w:color="auto"/>
            <w:left w:val="none" w:sz="0" w:space="0" w:color="auto"/>
            <w:bottom w:val="none" w:sz="0" w:space="0" w:color="auto"/>
            <w:right w:val="none" w:sz="0" w:space="0" w:color="auto"/>
          </w:divBdr>
        </w:div>
        <w:div w:id="179051330">
          <w:marLeft w:val="480"/>
          <w:marRight w:val="0"/>
          <w:marTop w:val="0"/>
          <w:marBottom w:val="0"/>
          <w:divBdr>
            <w:top w:val="none" w:sz="0" w:space="0" w:color="auto"/>
            <w:left w:val="none" w:sz="0" w:space="0" w:color="auto"/>
            <w:bottom w:val="none" w:sz="0" w:space="0" w:color="auto"/>
            <w:right w:val="none" w:sz="0" w:space="0" w:color="auto"/>
          </w:divBdr>
        </w:div>
        <w:div w:id="290327683">
          <w:marLeft w:val="480"/>
          <w:marRight w:val="0"/>
          <w:marTop w:val="0"/>
          <w:marBottom w:val="0"/>
          <w:divBdr>
            <w:top w:val="none" w:sz="0" w:space="0" w:color="auto"/>
            <w:left w:val="none" w:sz="0" w:space="0" w:color="auto"/>
            <w:bottom w:val="none" w:sz="0" w:space="0" w:color="auto"/>
            <w:right w:val="none" w:sz="0" w:space="0" w:color="auto"/>
          </w:divBdr>
        </w:div>
        <w:div w:id="1460954800">
          <w:marLeft w:val="480"/>
          <w:marRight w:val="0"/>
          <w:marTop w:val="0"/>
          <w:marBottom w:val="0"/>
          <w:divBdr>
            <w:top w:val="none" w:sz="0" w:space="0" w:color="auto"/>
            <w:left w:val="none" w:sz="0" w:space="0" w:color="auto"/>
            <w:bottom w:val="none" w:sz="0" w:space="0" w:color="auto"/>
            <w:right w:val="none" w:sz="0" w:space="0" w:color="auto"/>
          </w:divBdr>
        </w:div>
        <w:div w:id="696124232">
          <w:marLeft w:val="480"/>
          <w:marRight w:val="0"/>
          <w:marTop w:val="0"/>
          <w:marBottom w:val="0"/>
          <w:divBdr>
            <w:top w:val="none" w:sz="0" w:space="0" w:color="auto"/>
            <w:left w:val="none" w:sz="0" w:space="0" w:color="auto"/>
            <w:bottom w:val="none" w:sz="0" w:space="0" w:color="auto"/>
            <w:right w:val="none" w:sz="0" w:space="0" w:color="auto"/>
          </w:divBdr>
        </w:div>
        <w:div w:id="432897534">
          <w:marLeft w:val="480"/>
          <w:marRight w:val="0"/>
          <w:marTop w:val="0"/>
          <w:marBottom w:val="0"/>
          <w:divBdr>
            <w:top w:val="none" w:sz="0" w:space="0" w:color="auto"/>
            <w:left w:val="none" w:sz="0" w:space="0" w:color="auto"/>
            <w:bottom w:val="none" w:sz="0" w:space="0" w:color="auto"/>
            <w:right w:val="none" w:sz="0" w:space="0" w:color="auto"/>
          </w:divBdr>
        </w:div>
        <w:div w:id="1754618952">
          <w:marLeft w:val="480"/>
          <w:marRight w:val="0"/>
          <w:marTop w:val="0"/>
          <w:marBottom w:val="0"/>
          <w:divBdr>
            <w:top w:val="none" w:sz="0" w:space="0" w:color="auto"/>
            <w:left w:val="none" w:sz="0" w:space="0" w:color="auto"/>
            <w:bottom w:val="none" w:sz="0" w:space="0" w:color="auto"/>
            <w:right w:val="none" w:sz="0" w:space="0" w:color="auto"/>
          </w:divBdr>
        </w:div>
        <w:div w:id="1186671379">
          <w:marLeft w:val="480"/>
          <w:marRight w:val="0"/>
          <w:marTop w:val="0"/>
          <w:marBottom w:val="0"/>
          <w:divBdr>
            <w:top w:val="none" w:sz="0" w:space="0" w:color="auto"/>
            <w:left w:val="none" w:sz="0" w:space="0" w:color="auto"/>
            <w:bottom w:val="none" w:sz="0" w:space="0" w:color="auto"/>
            <w:right w:val="none" w:sz="0" w:space="0" w:color="auto"/>
          </w:divBdr>
        </w:div>
        <w:div w:id="558320367">
          <w:marLeft w:val="480"/>
          <w:marRight w:val="0"/>
          <w:marTop w:val="0"/>
          <w:marBottom w:val="0"/>
          <w:divBdr>
            <w:top w:val="none" w:sz="0" w:space="0" w:color="auto"/>
            <w:left w:val="none" w:sz="0" w:space="0" w:color="auto"/>
            <w:bottom w:val="none" w:sz="0" w:space="0" w:color="auto"/>
            <w:right w:val="none" w:sz="0" w:space="0" w:color="auto"/>
          </w:divBdr>
        </w:div>
        <w:div w:id="136338261">
          <w:marLeft w:val="480"/>
          <w:marRight w:val="0"/>
          <w:marTop w:val="0"/>
          <w:marBottom w:val="0"/>
          <w:divBdr>
            <w:top w:val="none" w:sz="0" w:space="0" w:color="auto"/>
            <w:left w:val="none" w:sz="0" w:space="0" w:color="auto"/>
            <w:bottom w:val="none" w:sz="0" w:space="0" w:color="auto"/>
            <w:right w:val="none" w:sz="0" w:space="0" w:color="auto"/>
          </w:divBdr>
        </w:div>
        <w:div w:id="1814980576">
          <w:marLeft w:val="480"/>
          <w:marRight w:val="0"/>
          <w:marTop w:val="0"/>
          <w:marBottom w:val="0"/>
          <w:divBdr>
            <w:top w:val="none" w:sz="0" w:space="0" w:color="auto"/>
            <w:left w:val="none" w:sz="0" w:space="0" w:color="auto"/>
            <w:bottom w:val="none" w:sz="0" w:space="0" w:color="auto"/>
            <w:right w:val="none" w:sz="0" w:space="0" w:color="auto"/>
          </w:divBdr>
        </w:div>
        <w:div w:id="822038777">
          <w:marLeft w:val="480"/>
          <w:marRight w:val="0"/>
          <w:marTop w:val="0"/>
          <w:marBottom w:val="0"/>
          <w:divBdr>
            <w:top w:val="none" w:sz="0" w:space="0" w:color="auto"/>
            <w:left w:val="none" w:sz="0" w:space="0" w:color="auto"/>
            <w:bottom w:val="none" w:sz="0" w:space="0" w:color="auto"/>
            <w:right w:val="none" w:sz="0" w:space="0" w:color="auto"/>
          </w:divBdr>
        </w:div>
        <w:div w:id="760835405">
          <w:marLeft w:val="480"/>
          <w:marRight w:val="0"/>
          <w:marTop w:val="0"/>
          <w:marBottom w:val="0"/>
          <w:divBdr>
            <w:top w:val="none" w:sz="0" w:space="0" w:color="auto"/>
            <w:left w:val="none" w:sz="0" w:space="0" w:color="auto"/>
            <w:bottom w:val="none" w:sz="0" w:space="0" w:color="auto"/>
            <w:right w:val="none" w:sz="0" w:space="0" w:color="auto"/>
          </w:divBdr>
        </w:div>
        <w:div w:id="2005084754">
          <w:marLeft w:val="480"/>
          <w:marRight w:val="0"/>
          <w:marTop w:val="0"/>
          <w:marBottom w:val="0"/>
          <w:divBdr>
            <w:top w:val="none" w:sz="0" w:space="0" w:color="auto"/>
            <w:left w:val="none" w:sz="0" w:space="0" w:color="auto"/>
            <w:bottom w:val="none" w:sz="0" w:space="0" w:color="auto"/>
            <w:right w:val="none" w:sz="0" w:space="0" w:color="auto"/>
          </w:divBdr>
        </w:div>
        <w:div w:id="2051496069">
          <w:marLeft w:val="480"/>
          <w:marRight w:val="0"/>
          <w:marTop w:val="0"/>
          <w:marBottom w:val="0"/>
          <w:divBdr>
            <w:top w:val="none" w:sz="0" w:space="0" w:color="auto"/>
            <w:left w:val="none" w:sz="0" w:space="0" w:color="auto"/>
            <w:bottom w:val="none" w:sz="0" w:space="0" w:color="auto"/>
            <w:right w:val="none" w:sz="0" w:space="0" w:color="auto"/>
          </w:divBdr>
        </w:div>
        <w:div w:id="464198217">
          <w:marLeft w:val="480"/>
          <w:marRight w:val="0"/>
          <w:marTop w:val="0"/>
          <w:marBottom w:val="0"/>
          <w:divBdr>
            <w:top w:val="none" w:sz="0" w:space="0" w:color="auto"/>
            <w:left w:val="none" w:sz="0" w:space="0" w:color="auto"/>
            <w:bottom w:val="none" w:sz="0" w:space="0" w:color="auto"/>
            <w:right w:val="none" w:sz="0" w:space="0" w:color="auto"/>
          </w:divBdr>
        </w:div>
        <w:div w:id="874082765">
          <w:marLeft w:val="480"/>
          <w:marRight w:val="0"/>
          <w:marTop w:val="0"/>
          <w:marBottom w:val="0"/>
          <w:divBdr>
            <w:top w:val="none" w:sz="0" w:space="0" w:color="auto"/>
            <w:left w:val="none" w:sz="0" w:space="0" w:color="auto"/>
            <w:bottom w:val="none" w:sz="0" w:space="0" w:color="auto"/>
            <w:right w:val="none" w:sz="0" w:space="0" w:color="auto"/>
          </w:divBdr>
        </w:div>
        <w:div w:id="135800444">
          <w:marLeft w:val="480"/>
          <w:marRight w:val="0"/>
          <w:marTop w:val="0"/>
          <w:marBottom w:val="0"/>
          <w:divBdr>
            <w:top w:val="none" w:sz="0" w:space="0" w:color="auto"/>
            <w:left w:val="none" w:sz="0" w:space="0" w:color="auto"/>
            <w:bottom w:val="none" w:sz="0" w:space="0" w:color="auto"/>
            <w:right w:val="none" w:sz="0" w:space="0" w:color="auto"/>
          </w:divBdr>
        </w:div>
        <w:div w:id="593779089">
          <w:marLeft w:val="480"/>
          <w:marRight w:val="0"/>
          <w:marTop w:val="0"/>
          <w:marBottom w:val="0"/>
          <w:divBdr>
            <w:top w:val="none" w:sz="0" w:space="0" w:color="auto"/>
            <w:left w:val="none" w:sz="0" w:space="0" w:color="auto"/>
            <w:bottom w:val="none" w:sz="0" w:space="0" w:color="auto"/>
            <w:right w:val="none" w:sz="0" w:space="0" w:color="auto"/>
          </w:divBdr>
        </w:div>
        <w:div w:id="1008872816">
          <w:marLeft w:val="480"/>
          <w:marRight w:val="0"/>
          <w:marTop w:val="0"/>
          <w:marBottom w:val="0"/>
          <w:divBdr>
            <w:top w:val="none" w:sz="0" w:space="0" w:color="auto"/>
            <w:left w:val="none" w:sz="0" w:space="0" w:color="auto"/>
            <w:bottom w:val="none" w:sz="0" w:space="0" w:color="auto"/>
            <w:right w:val="none" w:sz="0" w:space="0" w:color="auto"/>
          </w:divBdr>
        </w:div>
        <w:div w:id="1354764026">
          <w:marLeft w:val="480"/>
          <w:marRight w:val="0"/>
          <w:marTop w:val="0"/>
          <w:marBottom w:val="0"/>
          <w:divBdr>
            <w:top w:val="none" w:sz="0" w:space="0" w:color="auto"/>
            <w:left w:val="none" w:sz="0" w:space="0" w:color="auto"/>
            <w:bottom w:val="none" w:sz="0" w:space="0" w:color="auto"/>
            <w:right w:val="none" w:sz="0" w:space="0" w:color="auto"/>
          </w:divBdr>
        </w:div>
        <w:div w:id="795832824">
          <w:marLeft w:val="480"/>
          <w:marRight w:val="0"/>
          <w:marTop w:val="0"/>
          <w:marBottom w:val="0"/>
          <w:divBdr>
            <w:top w:val="none" w:sz="0" w:space="0" w:color="auto"/>
            <w:left w:val="none" w:sz="0" w:space="0" w:color="auto"/>
            <w:bottom w:val="none" w:sz="0" w:space="0" w:color="auto"/>
            <w:right w:val="none" w:sz="0" w:space="0" w:color="auto"/>
          </w:divBdr>
        </w:div>
        <w:div w:id="1698391726">
          <w:marLeft w:val="480"/>
          <w:marRight w:val="0"/>
          <w:marTop w:val="0"/>
          <w:marBottom w:val="0"/>
          <w:divBdr>
            <w:top w:val="none" w:sz="0" w:space="0" w:color="auto"/>
            <w:left w:val="none" w:sz="0" w:space="0" w:color="auto"/>
            <w:bottom w:val="none" w:sz="0" w:space="0" w:color="auto"/>
            <w:right w:val="none" w:sz="0" w:space="0" w:color="auto"/>
          </w:divBdr>
        </w:div>
        <w:div w:id="1326979032">
          <w:marLeft w:val="480"/>
          <w:marRight w:val="0"/>
          <w:marTop w:val="0"/>
          <w:marBottom w:val="0"/>
          <w:divBdr>
            <w:top w:val="none" w:sz="0" w:space="0" w:color="auto"/>
            <w:left w:val="none" w:sz="0" w:space="0" w:color="auto"/>
            <w:bottom w:val="none" w:sz="0" w:space="0" w:color="auto"/>
            <w:right w:val="none" w:sz="0" w:space="0" w:color="auto"/>
          </w:divBdr>
        </w:div>
        <w:div w:id="482048539">
          <w:marLeft w:val="480"/>
          <w:marRight w:val="0"/>
          <w:marTop w:val="0"/>
          <w:marBottom w:val="0"/>
          <w:divBdr>
            <w:top w:val="none" w:sz="0" w:space="0" w:color="auto"/>
            <w:left w:val="none" w:sz="0" w:space="0" w:color="auto"/>
            <w:bottom w:val="none" w:sz="0" w:space="0" w:color="auto"/>
            <w:right w:val="none" w:sz="0" w:space="0" w:color="auto"/>
          </w:divBdr>
        </w:div>
        <w:div w:id="1621766644">
          <w:marLeft w:val="480"/>
          <w:marRight w:val="0"/>
          <w:marTop w:val="0"/>
          <w:marBottom w:val="0"/>
          <w:divBdr>
            <w:top w:val="none" w:sz="0" w:space="0" w:color="auto"/>
            <w:left w:val="none" w:sz="0" w:space="0" w:color="auto"/>
            <w:bottom w:val="none" w:sz="0" w:space="0" w:color="auto"/>
            <w:right w:val="none" w:sz="0" w:space="0" w:color="auto"/>
          </w:divBdr>
        </w:div>
        <w:div w:id="2000770782">
          <w:marLeft w:val="480"/>
          <w:marRight w:val="0"/>
          <w:marTop w:val="0"/>
          <w:marBottom w:val="0"/>
          <w:divBdr>
            <w:top w:val="none" w:sz="0" w:space="0" w:color="auto"/>
            <w:left w:val="none" w:sz="0" w:space="0" w:color="auto"/>
            <w:bottom w:val="none" w:sz="0" w:space="0" w:color="auto"/>
            <w:right w:val="none" w:sz="0" w:space="0" w:color="auto"/>
          </w:divBdr>
        </w:div>
        <w:div w:id="1220244720">
          <w:marLeft w:val="480"/>
          <w:marRight w:val="0"/>
          <w:marTop w:val="0"/>
          <w:marBottom w:val="0"/>
          <w:divBdr>
            <w:top w:val="none" w:sz="0" w:space="0" w:color="auto"/>
            <w:left w:val="none" w:sz="0" w:space="0" w:color="auto"/>
            <w:bottom w:val="none" w:sz="0" w:space="0" w:color="auto"/>
            <w:right w:val="none" w:sz="0" w:space="0" w:color="auto"/>
          </w:divBdr>
        </w:div>
        <w:div w:id="1955480539">
          <w:marLeft w:val="480"/>
          <w:marRight w:val="0"/>
          <w:marTop w:val="0"/>
          <w:marBottom w:val="0"/>
          <w:divBdr>
            <w:top w:val="none" w:sz="0" w:space="0" w:color="auto"/>
            <w:left w:val="none" w:sz="0" w:space="0" w:color="auto"/>
            <w:bottom w:val="none" w:sz="0" w:space="0" w:color="auto"/>
            <w:right w:val="none" w:sz="0" w:space="0" w:color="auto"/>
          </w:divBdr>
        </w:div>
        <w:div w:id="797839604">
          <w:marLeft w:val="480"/>
          <w:marRight w:val="0"/>
          <w:marTop w:val="0"/>
          <w:marBottom w:val="0"/>
          <w:divBdr>
            <w:top w:val="none" w:sz="0" w:space="0" w:color="auto"/>
            <w:left w:val="none" w:sz="0" w:space="0" w:color="auto"/>
            <w:bottom w:val="none" w:sz="0" w:space="0" w:color="auto"/>
            <w:right w:val="none" w:sz="0" w:space="0" w:color="auto"/>
          </w:divBdr>
        </w:div>
        <w:div w:id="675308779">
          <w:marLeft w:val="480"/>
          <w:marRight w:val="0"/>
          <w:marTop w:val="0"/>
          <w:marBottom w:val="0"/>
          <w:divBdr>
            <w:top w:val="none" w:sz="0" w:space="0" w:color="auto"/>
            <w:left w:val="none" w:sz="0" w:space="0" w:color="auto"/>
            <w:bottom w:val="none" w:sz="0" w:space="0" w:color="auto"/>
            <w:right w:val="none" w:sz="0" w:space="0" w:color="auto"/>
          </w:divBdr>
        </w:div>
        <w:div w:id="1071658683">
          <w:marLeft w:val="480"/>
          <w:marRight w:val="0"/>
          <w:marTop w:val="0"/>
          <w:marBottom w:val="0"/>
          <w:divBdr>
            <w:top w:val="none" w:sz="0" w:space="0" w:color="auto"/>
            <w:left w:val="none" w:sz="0" w:space="0" w:color="auto"/>
            <w:bottom w:val="none" w:sz="0" w:space="0" w:color="auto"/>
            <w:right w:val="none" w:sz="0" w:space="0" w:color="auto"/>
          </w:divBdr>
        </w:div>
        <w:div w:id="1031684686">
          <w:marLeft w:val="480"/>
          <w:marRight w:val="0"/>
          <w:marTop w:val="0"/>
          <w:marBottom w:val="0"/>
          <w:divBdr>
            <w:top w:val="none" w:sz="0" w:space="0" w:color="auto"/>
            <w:left w:val="none" w:sz="0" w:space="0" w:color="auto"/>
            <w:bottom w:val="none" w:sz="0" w:space="0" w:color="auto"/>
            <w:right w:val="none" w:sz="0" w:space="0" w:color="auto"/>
          </w:divBdr>
        </w:div>
        <w:div w:id="946078511">
          <w:marLeft w:val="480"/>
          <w:marRight w:val="0"/>
          <w:marTop w:val="0"/>
          <w:marBottom w:val="0"/>
          <w:divBdr>
            <w:top w:val="none" w:sz="0" w:space="0" w:color="auto"/>
            <w:left w:val="none" w:sz="0" w:space="0" w:color="auto"/>
            <w:bottom w:val="none" w:sz="0" w:space="0" w:color="auto"/>
            <w:right w:val="none" w:sz="0" w:space="0" w:color="auto"/>
          </w:divBdr>
        </w:div>
        <w:div w:id="725376544">
          <w:marLeft w:val="480"/>
          <w:marRight w:val="0"/>
          <w:marTop w:val="0"/>
          <w:marBottom w:val="0"/>
          <w:divBdr>
            <w:top w:val="none" w:sz="0" w:space="0" w:color="auto"/>
            <w:left w:val="none" w:sz="0" w:space="0" w:color="auto"/>
            <w:bottom w:val="none" w:sz="0" w:space="0" w:color="auto"/>
            <w:right w:val="none" w:sz="0" w:space="0" w:color="auto"/>
          </w:divBdr>
        </w:div>
        <w:div w:id="2070961196">
          <w:marLeft w:val="480"/>
          <w:marRight w:val="0"/>
          <w:marTop w:val="0"/>
          <w:marBottom w:val="0"/>
          <w:divBdr>
            <w:top w:val="none" w:sz="0" w:space="0" w:color="auto"/>
            <w:left w:val="none" w:sz="0" w:space="0" w:color="auto"/>
            <w:bottom w:val="none" w:sz="0" w:space="0" w:color="auto"/>
            <w:right w:val="none" w:sz="0" w:space="0" w:color="auto"/>
          </w:divBdr>
        </w:div>
        <w:div w:id="1362824359">
          <w:marLeft w:val="480"/>
          <w:marRight w:val="0"/>
          <w:marTop w:val="0"/>
          <w:marBottom w:val="0"/>
          <w:divBdr>
            <w:top w:val="none" w:sz="0" w:space="0" w:color="auto"/>
            <w:left w:val="none" w:sz="0" w:space="0" w:color="auto"/>
            <w:bottom w:val="none" w:sz="0" w:space="0" w:color="auto"/>
            <w:right w:val="none" w:sz="0" w:space="0" w:color="auto"/>
          </w:divBdr>
        </w:div>
        <w:div w:id="64649873">
          <w:marLeft w:val="480"/>
          <w:marRight w:val="0"/>
          <w:marTop w:val="0"/>
          <w:marBottom w:val="0"/>
          <w:divBdr>
            <w:top w:val="none" w:sz="0" w:space="0" w:color="auto"/>
            <w:left w:val="none" w:sz="0" w:space="0" w:color="auto"/>
            <w:bottom w:val="none" w:sz="0" w:space="0" w:color="auto"/>
            <w:right w:val="none" w:sz="0" w:space="0" w:color="auto"/>
          </w:divBdr>
        </w:div>
        <w:div w:id="2057198825">
          <w:marLeft w:val="480"/>
          <w:marRight w:val="0"/>
          <w:marTop w:val="0"/>
          <w:marBottom w:val="0"/>
          <w:divBdr>
            <w:top w:val="none" w:sz="0" w:space="0" w:color="auto"/>
            <w:left w:val="none" w:sz="0" w:space="0" w:color="auto"/>
            <w:bottom w:val="none" w:sz="0" w:space="0" w:color="auto"/>
            <w:right w:val="none" w:sz="0" w:space="0" w:color="auto"/>
          </w:divBdr>
        </w:div>
        <w:div w:id="391662342">
          <w:marLeft w:val="480"/>
          <w:marRight w:val="0"/>
          <w:marTop w:val="0"/>
          <w:marBottom w:val="0"/>
          <w:divBdr>
            <w:top w:val="none" w:sz="0" w:space="0" w:color="auto"/>
            <w:left w:val="none" w:sz="0" w:space="0" w:color="auto"/>
            <w:bottom w:val="none" w:sz="0" w:space="0" w:color="auto"/>
            <w:right w:val="none" w:sz="0" w:space="0" w:color="auto"/>
          </w:divBdr>
        </w:div>
        <w:div w:id="1117405838">
          <w:marLeft w:val="480"/>
          <w:marRight w:val="0"/>
          <w:marTop w:val="0"/>
          <w:marBottom w:val="0"/>
          <w:divBdr>
            <w:top w:val="none" w:sz="0" w:space="0" w:color="auto"/>
            <w:left w:val="none" w:sz="0" w:space="0" w:color="auto"/>
            <w:bottom w:val="none" w:sz="0" w:space="0" w:color="auto"/>
            <w:right w:val="none" w:sz="0" w:space="0" w:color="auto"/>
          </w:divBdr>
        </w:div>
        <w:div w:id="1038430446">
          <w:marLeft w:val="480"/>
          <w:marRight w:val="0"/>
          <w:marTop w:val="0"/>
          <w:marBottom w:val="0"/>
          <w:divBdr>
            <w:top w:val="none" w:sz="0" w:space="0" w:color="auto"/>
            <w:left w:val="none" w:sz="0" w:space="0" w:color="auto"/>
            <w:bottom w:val="none" w:sz="0" w:space="0" w:color="auto"/>
            <w:right w:val="none" w:sz="0" w:space="0" w:color="auto"/>
          </w:divBdr>
        </w:div>
        <w:div w:id="1345860688">
          <w:marLeft w:val="480"/>
          <w:marRight w:val="0"/>
          <w:marTop w:val="0"/>
          <w:marBottom w:val="0"/>
          <w:divBdr>
            <w:top w:val="none" w:sz="0" w:space="0" w:color="auto"/>
            <w:left w:val="none" w:sz="0" w:space="0" w:color="auto"/>
            <w:bottom w:val="none" w:sz="0" w:space="0" w:color="auto"/>
            <w:right w:val="none" w:sz="0" w:space="0" w:color="auto"/>
          </w:divBdr>
        </w:div>
        <w:div w:id="773137615">
          <w:marLeft w:val="480"/>
          <w:marRight w:val="0"/>
          <w:marTop w:val="0"/>
          <w:marBottom w:val="0"/>
          <w:divBdr>
            <w:top w:val="none" w:sz="0" w:space="0" w:color="auto"/>
            <w:left w:val="none" w:sz="0" w:space="0" w:color="auto"/>
            <w:bottom w:val="none" w:sz="0" w:space="0" w:color="auto"/>
            <w:right w:val="none" w:sz="0" w:space="0" w:color="auto"/>
          </w:divBdr>
        </w:div>
        <w:div w:id="2012293208">
          <w:marLeft w:val="480"/>
          <w:marRight w:val="0"/>
          <w:marTop w:val="0"/>
          <w:marBottom w:val="0"/>
          <w:divBdr>
            <w:top w:val="none" w:sz="0" w:space="0" w:color="auto"/>
            <w:left w:val="none" w:sz="0" w:space="0" w:color="auto"/>
            <w:bottom w:val="none" w:sz="0" w:space="0" w:color="auto"/>
            <w:right w:val="none" w:sz="0" w:space="0" w:color="auto"/>
          </w:divBdr>
        </w:div>
        <w:div w:id="874076362">
          <w:marLeft w:val="480"/>
          <w:marRight w:val="0"/>
          <w:marTop w:val="0"/>
          <w:marBottom w:val="0"/>
          <w:divBdr>
            <w:top w:val="none" w:sz="0" w:space="0" w:color="auto"/>
            <w:left w:val="none" w:sz="0" w:space="0" w:color="auto"/>
            <w:bottom w:val="none" w:sz="0" w:space="0" w:color="auto"/>
            <w:right w:val="none" w:sz="0" w:space="0" w:color="auto"/>
          </w:divBdr>
        </w:div>
        <w:div w:id="1565214375">
          <w:marLeft w:val="480"/>
          <w:marRight w:val="0"/>
          <w:marTop w:val="0"/>
          <w:marBottom w:val="0"/>
          <w:divBdr>
            <w:top w:val="none" w:sz="0" w:space="0" w:color="auto"/>
            <w:left w:val="none" w:sz="0" w:space="0" w:color="auto"/>
            <w:bottom w:val="none" w:sz="0" w:space="0" w:color="auto"/>
            <w:right w:val="none" w:sz="0" w:space="0" w:color="auto"/>
          </w:divBdr>
        </w:div>
        <w:div w:id="630134666">
          <w:marLeft w:val="480"/>
          <w:marRight w:val="0"/>
          <w:marTop w:val="0"/>
          <w:marBottom w:val="0"/>
          <w:divBdr>
            <w:top w:val="none" w:sz="0" w:space="0" w:color="auto"/>
            <w:left w:val="none" w:sz="0" w:space="0" w:color="auto"/>
            <w:bottom w:val="none" w:sz="0" w:space="0" w:color="auto"/>
            <w:right w:val="none" w:sz="0" w:space="0" w:color="auto"/>
          </w:divBdr>
        </w:div>
        <w:div w:id="150829450">
          <w:marLeft w:val="480"/>
          <w:marRight w:val="0"/>
          <w:marTop w:val="0"/>
          <w:marBottom w:val="0"/>
          <w:divBdr>
            <w:top w:val="none" w:sz="0" w:space="0" w:color="auto"/>
            <w:left w:val="none" w:sz="0" w:space="0" w:color="auto"/>
            <w:bottom w:val="none" w:sz="0" w:space="0" w:color="auto"/>
            <w:right w:val="none" w:sz="0" w:space="0" w:color="auto"/>
          </w:divBdr>
        </w:div>
        <w:div w:id="897933358">
          <w:marLeft w:val="480"/>
          <w:marRight w:val="0"/>
          <w:marTop w:val="0"/>
          <w:marBottom w:val="0"/>
          <w:divBdr>
            <w:top w:val="none" w:sz="0" w:space="0" w:color="auto"/>
            <w:left w:val="none" w:sz="0" w:space="0" w:color="auto"/>
            <w:bottom w:val="none" w:sz="0" w:space="0" w:color="auto"/>
            <w:right w:val="none" w:sz="0" w:space="0" w:color="auto"/>
          </w:divBdr>
        </w:div>
        <w:div w:id="101657549">
          <w:marLeft w:val="480"/>
          <w:marRight w:val="0"/>
          <w:marTop w:val="0"/>
          <w:marBottom w:val="0"/>
          <w:divBdr>
            <w:top w:val="none" w:sz="0" w:space="0" w:color="auto"/>
            <w:left w:val="none" w:sz="0" w:space="0" w:color="auto"/>
            <w:bottom w:val="none" w:sz="0" w:space="0" w:color="auto"/>
            <w:right w:val="none" w:sz="0" w:space="0" w:color="auto"/>
          </w:divBdr>
        </w:div>
        <w:div w:id="439692338">
          <w:marLeft w:val="480"/>
          <w:marRight w:val="0"/>
          <w:marTop w:val="0"/>
          <w:marBottom w:val="0"/>
          <w:divBdr>
            <w:top w:val="none" w:sz="0" w:space="0" w:color="auto"/>
            <w:left w:val="none" w:sz="0" w:space="0" w:color="auto"/>
            <w:bottom w:val="none" w:sz="0" w:space="0" w:color="auto"/>
            <w:right w:val="none" w:sz="0" w:space="0" w:color="auto"/>
          </w:divBdr>
        </w:div>
        <w:div w:id="332530587">
          <w:marLeft w:val="480"/>
          <w:marRight w:val="0"/>
          <w:marTop w:val="0"/>
          <w:marBottom w:val="0"/>
          <w:divBdr>
            <w:top w:val="none" w:sz="0" w:space="0" w:color="auto"/>
            <w:left w:val="none" w:sz="0" w:space="0" w:color="auto"/>
            <w:bottom w:val="none" w:sz="0" w:space="0" w:color="auto"/>
            <w:right w:val="none" w:sz="0" w:space="0" w:color="auto"/>
          </w:divBdr>
        </w:div>
        <w:div w:id="1816027479">
          <w:marLeft w:val="480"/>
          <w:marRight w:val="0"/>
          <w:marTop w:val="0"/>
          <w:marBottom w:val="0"/>
          <w:divBdr>
            <w:top w:val="none" w:sz="0" w:space="0" w:color="auto"/>
            <w:left w:val="none" w:sz="0" w:space="0" w:color="auto"/>
            <w:bottom w:val="none" w:sz="0" w:space="0" w:color="auto"/>
            <w:right w:val="none" w:sz="0" w:space="0" w:color="auto"/>
          </w:divBdr>
        </w:div>
        <w:div w:id="1853521060">
          <w:marLeft w:val="480"/>
          <w:marRight w:val="0"/>
          <w:marTop w:val="0"/>
          <w:marBottom w:val="0"/>
          <w:divBdr>
            <w:top w:val="none" w:sz="0" w:space="0" w:color="auto"/>
            <w:left w:val="none" w:sz="0" w:space="0" w:color="auto"/>
            <w:bottom w:val="none" w:sz="0" w:space="0" w:color="auto"/>
            <w:right w:val="none" w:sz="0" w:space="0" w:color="auto"/>
          </w:divBdr>
        </w:div>
        <w:div w:id="2095281084">
          <w:marLeft w:val="480"/>
          <w:marRight w:val="0"/>
          <w:marTop w:val="0"/>
          <w:marBottom w:val="0"/>
          <w:divBdr>
            <w:top w:val="none" w:sz="0" w:space="0" w:color="auto"/>
            <w:left w:val="none" w:sz="0" w:space="0" w:color="auto"/>
            <w:bottom w:val="none" w:sz="0" w:space="0" w:color="auto"/>
            <w:right w:val="none" w:sz="0" w:space="0" w:color="auto"/>
          </w:divBdr>
        </w:div>
        <w:div w:id="638194271">
          <w:marLeft w:val="480"/>
          <w:marRight w:val="0"/>
          <w:marTop w:val="0"/>
          <w:marBottom w:val="0"/>
          <w:divBdr>
            <w:top w:val="none" w:sz="0" w:space="0" w:color="auto"/>
            <w:left w:val="none" w:sz="0" w:space="0" w:color="auto"/>
            <w:bottom w:val="none" w:sz="0" w:space="0" w:color="auto"/>
            <w:right w:val="none" w:sz="0" w:space="0" w:color="auto"/>
          </w:divBdr>
        </w:div>
        <w:div w:id="348533720">
          <w:marLeft w:val="480"/>
          <w:marRight w:val="0"/>
          <w:marTop w:val="0"/>
          <w:marBottom w:val="0"/>
          <w:divBdr>
            <w:top w:val="none" w:sz="0" w:space="0" w:color="auto"/>
            <w:left w:val="none" w:sz="0" w:space="0" w:color="auto"/>
            <w:bottom w:val="none" w:sz="0" w:space="0" w:color="auto"/>
            <w:right w:val="none" w:sz="0" w:space="0" w:color="auto"/>
          </w:divBdr>
        </w:div>
      </w:divsChild>
    </w:div>
    <w:div w:id="1412384304">
      <w:bodyDiv w:val="1"/>
      <w:marLeft w:val="0"/>
      <w:marRight w:val="0"/>
      <w:marTop w:val="0"/>
      <w:marBottom w:val="0"/>
      <w:divBdr>
        <w:top w:val="none" w:sz="0" w:space="0" w:color="auto"/>
        <w:left w:val="none" w:sz="0" w:space="0" w:color="auto"/>
        <w:bottom w:val="none" w:sz="0" w:space="0" w:color="auto"/>
        <w:right w:val="none" w:sz="0" w:space="0" w:color="auto"/>
      </w:divBdr>
    </w:div>
    <w:div w:id="1412391610">
      <w:bodyDiv w:val="1"/>
      <w:marLeft w:val="0"/>
      <w:marRight w:val="0"/>
      <w:marTop w:val="0"/>
      <w:marBottom w:val="0"/>
      <w:divBdr>
        <w:top w:val="none" w:sz="0" w:space="0" w:color="auto"/>
        <w:left w:val="none" w:sz="0" w:space="0" w:color="auto"/>
        <w:bottom w:val="none" w:sz="0" w:space="0" w:color="auto"/>
        <w:right w:val="none" w:sz="0" w:space="0" w:color="auto"/>
      </w:divBdr>
    </w:div>
    <w:div w:id="1413160641">
      <w:bodyDiv w:val="1"/>
      <w:marLeft w:val="0"/>
      <w:marRight w:val="0"/>
      <w:marTop w:val="0"/>
      <w:marBottom w:val="0"/>
      <w:divBdr>
        <w:top w:val="none" w:sz="0" w:space="0" w:color="auto"/>
        <w:left w:val="none" w:sz="0" w:space="0" w:color="auto"/>
        <w:bottom w:val="none" w:sz="0" w:space="0" w:color="auto"/>
        <w:right w:val="none" w:sz="0" w:space="0" w:color="auto"/>
      </w:divBdr>
    </w:div>
    <w:div w:id="1413315606">
      <w:bodyDiv w:val="1"/>
      <w:marLeft w:val="0"/>
      <w:marRight w:val="0"/>
      <w:marTop w:val="0"/>
      <w:marBottom w:val="0"/>
      <w:divBdr>
        <w:top w:val="none" w:sz="0" w:space="0" w:color="auto"/>
        <w:left w:val="none" w:sz="0" w:space="0" w:color="auto"/>
        <w:bottom w:val="none" w:sz="0" w:space="0" w:color="auto"/>
        <w:right w:val="none" w:sz="0" w:space="0" w:color="auto"/>
      </w:divBdr>
    </w:div>
    <w:div w:id="1414164054">
      <w:bodyDiv w:val="1"/>
      <w:marLeft w:val="0"/>
      <w:marRight w:val="0"/>
      <w:marTop w:val="0"/>
      <w:marBottom w:val="0"/>
      <w:divBdr>
        <w:top w:val="none" w:sz="0" w:space="0" w:color="auto"/>
        <w:left w:val="none" w:sz="0" w:space="0" w:color="auto"/>
        <w:bottom w:val="none" w:sz="0" w:space="0" w:color="auto"/>
        <w:right w:val="none" w:sz="0" w:space="0" w:color="auto"/>
      </w:divBdr>
    </w:div>
    <w:div w:id="1414476846">
      <w:bodyDiv w:val="1"/>
      <w:marLeft w:val="0"/>
      <w:marRight w:val="0"/>
      <w:marTop w:val="0"/>
      <w:marBottom w:val="0"/>
      <w:divBdr>
        <w:top w:val="none" w:sz="0" w:space="0" w:color="auto"/>
        <w:left w:val="none" w:sz="0" w:space="0" w:color="auto"/>
        <w:bottom w:val="none" w:sz="0" w:space="0" w:color="auto"/>
        <w:right w:val="none" w:sz="0" w:space="0" w:color="auto"/>
      </w:divBdr>
    </w:div>
    <w:div w:id="1414549897">
      <w:bodyDiv w:val="1"/>
      <w:marLeft w:val="0"/>
      <w:marRight w:val="0"/>
      <w:marTop w:val="0"/>
      <w:marBottom w:val="0"/>
      <w:divBdr>
        <w:top w:val="none" w:sz="0" w:space="0" w:color="auto"/>
        <w:left w:val="none" w:sz="0" w:space="0" w:color="auto"/>
        <w:bottom w:val="none" w:sz="0" w:space="0" w:color="auto"/>
        <w:right w:val="none" w:sz="0" w:space="0" w:color="auto"/>
      </w:divBdr>
    </w:div>
    <w:div w:id="1415473466">
      <w:bodyDiv w:val="1"/>
      <w:marLeft w:val="0"/>
      <w:marRight w:val="0"/>
      <w:marTop w:val="0"/>
      <w:marBottom w:val="0"/>
      <w:divBdr>
        <w:top w:val="none" w:sz="0" w:space="0" w:color="auto"/>
        <w:left w:val="none" w:sz="0" w:space="0" w:color="auto"/>
        <w:bottom w:val="none" w:sz="0" w:space="0" w:color="auto"/>
        <w:right w:val="none" w:sz="0" w:space="0" w:color="auto"/>
      </w:divBdr>
    </w:div>
    <w:div w:id="1415593724">
      <w:bodyDiv w:val="1"/>
      <w:marLeft w:val="0"/>
      <w:marRight w:val="0"/>
      <w:marTop w:val="0"/>
      <w:marBottom w:val="0"/>
      <w:divBdr>
        <w:top w:val="none" w:sz="0" w:space="0" w:color="auto"/>
        <w:left w:val="none" w:sz="0" w:space="0" w:color="auto"/>
        <w:bottom w:val="none" w:sz="0" w:space="0" w:color="auto"/>
        <w:right w:val="none" w:sz="0" w:space="0" w:color="auto"/>
      </w:divBdr>
    </w:div>
    <w:div w:id="1416711300">
      <w:bodyDiv w:val="1"/>
      <w:marLeft w:val="0"/>
      <w:marRight w:val="0"/>
      <w:marTop w:val="0"/>
      <w:marBottom w:val="0"/>
      <w:divBdr>
        <w:top w:val="none" w:sz="0" w:space="0" w:color="auto"/>
        <w:left w:val="none" w:sz="0" w:space="0" w:color="auto"/>
        <w:bottom w:val="none" w:sz="0" w:space="0" w:color="auto"/>
        <w:right w:val="none" w:sz="0" w:space="0" w:color="auto"/>
      </w:divBdr>
    </w:div>
    <w:div w:id="1417022205">
      <w:bodyDiv w:val="1"/>
      <w:marLeft w:val="0"/>
      <w:marRight w:val="0"/>
      <w:marTop w:val="0"/>
      <w:marBottom w:val="0"/>
      <w:divBdr>
        <w:top w:val="none" w:sz="0" w:space="0" w:color="auto"/>
        <w:left w:val="none" w:sz="0" w:space="0" w:color="auto"/>
        <w:bottom w:val="none" w:sz="0" w:space="0" w:color="auto"/>
        <w:right w:val="none" w:sz="0" w:space="0" w:color="auto"/>
      </w:divBdr>
    </w:div>
    <w:div w:id="1417048602">
      <w:bodyDiv w:val="1"/>
      <w:marLeft w:val="0"/>
      <w:marRight w:val="0"/>
      <w:marTop w:val="0"/>
      <w:marBottom w:val="0"/>
      <w:divBdr>
        <w:top w:val="none" w:sz="0" w:space="0" w:color="auto"/>
        <w:left w:val="none" w:sz="0" w:space="0" w:color="auto"/>
        <w:bottom w:val="none" w:sz="0" w:space="0" w:color="auto"/>
        <w:right w:val="none" w:sz="0" w:space="0" w:color="auto"/>
      </w:divBdr>
    </w:div>
    <w:div w:id="1417167688">
      <w:bodyDiv w:val="1"/>
      <w:marLeft w:val="0"/>
      <w:marRight w:val="0"/>
      <w:marTop w:val="0"/>
      <w:marBottom w:val="0"/>
      <w:divBdr>
        <w:top w:val="none" w:sz="0" w:space="0" w:color="auto"/>
        <w:left w:val="none" w:sz="0" w:space="0" w:color="auto"/>
        <w:bottom w:val="none" w:sz="0" w:space="0" w:color="auto"/>
        <w:right w:val="none" w:sz="0" w:space="0" w:color="auto"/>
      </w:divBdr>
    </w:div>
    <w:div w:id="1417287707">
      <w:bodyDiv w:val="1"/>
      <w:marLeft w:val="0"/>
      <w:marRight w:val="0"/>
      <w:marTop w:val="0"/>
      <w:marBottom w:val="0"/>
      <w:divBdr>
        <w:top w:val="none" w:sz="0" w:space="0" w:color="auto"/>
        <w:left w:val="none" w:sz="0" w:space="0" w:color="auto"/>
        <w:bottom w:val="none" w:sz="0" w:space="0" w:color="auto"/>
        <w:right w:val="none" w:sz="0" w:space="0" w:color="auto"/>
      </w:divBdr>
    </w:div>
    <w:div w:id="1417358777">
      <w:bodyDiv w:val="1"/>
      <w:marLeft w:val="0"/>
      <w:marRight w:val="0"/>
      <w:marTop w:val="0"/>
      <w:marBottom w:val="0"/>
      <w:divBdr>
        <w:top w:val="none" w:sz="0" w:space="0" w:color="auto"/>
        <w:left w:val="none" w:sz="0" w:space="0" w:color="auto"/>
        <w:bottom w:val="none" w:sz="0" w:space="0" w:color="auto"/>
        <w:right w:val="none" w:sz="0" w:space="0" w:color="auto"/>
      </w:divBdr>
    </w:div>
    <w:div w:id="1417556783">
      <w:bodyDiv w:val="1"/>
      <w:marLeft w:val="0"/>
      <w:marRight w:val="0"/>
      <w:marTop w:val="0"/>
      <w:marBottom w:val="0"/>
      <w:divBdr>
        <w:top w:val="none" w:sz="0" w:space="0" w:color="auto"/>
        <w:left w:val="none" w:sz="0" w:space="0" w:color="auto"/>
        <w:bottom w:val="none" w:sz="0" w:space="0" w:color="auto"/>
        <w:right w:val="none" w:sz="0" w:space="0" w:color="auto"/>
      </w:divBdr>
    </w:div>
    <w:div w:id="1417629680">
      <w:bodyDiv w:val="1"/>
      <w:marLeft w:val="0"/>
      <w:marRight w:val="0"/>
      <w:marTop w:val="0"/>
      <w:marBottom w:val="0"/>
      <w:divBdr>
        <w:top w:val="none" w:sz="0" w:space="0" w:color="auto"/>
        <w:left w:val="none" w:sz="0" w:space="0" w:color="auto"/>
        <w:bottom w:val="none" w:sz="0" w:space="0" w:color="auto"/>
        <w:right w:val="none" w:sz="0" w:space="0" w:color="auto"/>
      </w:divBdr>
    </w:div>
    <w:div w:id="1417751225">
      <w:bodyDiv w:val="1"/>
      <w:marLeft w:val="0"/>
      <w:marRight w:val="0"/>
      <w:marTop w:val="0"/>
      <w:marBottom w:val="0"/>
      <w:divBdr>
        <w:top w:val="none" w:sz="0" w:space="0" w:color="auto"/>
        <w:left w:val="none" w:sz="0" w:space="0" w:color="auto"/>
        <w:bottom w:val="none" w:sz="0" w:space="0" w:color="auto"/>
        <w:right w:val="none" w:sz="0" w:space="0" w:color="auto"/>
      </w:divBdr>
    </w:div>
    <w:div w:id="1418863987">
      <w:bodyDiv w:val="1"/>
      <w:marLeft w:val="0"/>
      <w:marRight w:val="0"/>
      <w:marTop w:val="0"/>
      <w:marBottom w:val="0"/>
      <w:divBdr>
        <w:top w:val="none" w:sz="0" w:space="0" w:color="auto"/>
        <w:left w:val="none" w:sz="0" w:space="0" w:color="auto"/>
        <w:bottom w:val="none" w:sz="0" w:space="0" w:color="auto"/>
        <w:right w:val="none" w:sz="0" w:space="0" w:color="auto"/>
      </w:divBdr>
      <w:divsChild>
        <w:div w:id="1715080669">
          <w:marLeft w:val="480"/>
          <w:marRight w:val="0"/>
          <w:marTop w:val="0"/>
          <w:marBottom w:val="0"/>
          <w:divBdr>
            <w:top w:val="none" w:sz="0" w:space="0" w:color="auto"/>
            <w:left w:val="none" w:sz="0" w:space="0" w:color="auto"/>
            <w:bottom w:val="none" w:sz="0" w:space="0" w:color="auto"/>
            <w:right w:val="none" w:sz="0" w:space="0" w:color="auto"/>
          </w:divBdr>
        </w:div>
        <w:div w:id="650673537">
          <w:marLeft w:val="480"/>
          <w:marRight w:val="0"/>
          <w:marTop w:val="0"/>
          <w:marBottom w:val="0"/>
          <w:divBdr>
            <w:top w:val="none" w:sz="0" w:space="0" w:color="auto"/>
            <w:left w:val="none" w:sz="0" w:space="0" w:color="auto"/>
            <w:bottom w:val="none" w:sz="0" w:space="0" w:color="auto"/>
            <w:right w:val="none" w:sz="0" w:space="0" w:color="auto"/>
          </w:divBdr>
        </w:div>
        <w:div w:id="1040546068">
          <w:marLeft w:val="480"/>
          <w:marRight w:val="0"/>
          <w:marTop w:val="0"/>
          <w:marBottom w:val="0"/>
          <w:divBdr>
            <w:top w:val="none" w:sz="0" w:space="0" w:color="auto"/>
            <w:left w:val="none" w:sz="0" w:space="0" w:color="auto"/>
            <w:bottom w:val="none" w:sz="0" w:space="0" w:color="auto"/>
            <w:right w:val="none" w:sz="0" w:space="0" w:color="auto"/>
          </w:divBdr>
        </w:div>
        <w:div w:id="148328809">
          <w:marLeft w:val="480"/>
          <w:marRight w:val="0"/>
          <w:marTop w:val="0"/>
          <w:marBottom w:val="0"/>
          <w:divBdr>
            <w:top w:val="none" w:sz="0" w:space="0" w:color="auto"/>
            <w:left w:val="none" w:sz="0" w:space="0" w:color="auto"/>
            <w:bottom w:val="none" w:sz="0" w:space="0" w:color="auto"/>
            <w:right w:val="none" w:sz="0" w:space="0" w:color="auto"/>
          </w:divBdr>
        </w:div>
        <w:div w:id="1142312495">
          <w:marLeft w:val="480"/>
          <w:marRight w:val="0"/>
          <w:marTop w:val="0"/>
          <w:marBottom w:val="0"/>
          <w:divBdr>
            <w:top w:val="none" w:sz="0" w:space="0" w:color="auto"/>
            <w:left w:val="none" w:sz="0" w:space="0" w:color="auto"/>
            <w:bottom w:val="none" w:sz="0" w:space="0" w:color="auto"/>
            <w:right w:val="none" w:sz="0" w:space="0" w:color="auto"/>
          </w:divBdr>
        </w:div>
        <w:div w:id="1128157604">
          <w:marLeft w:val="480"/>
          <w:marRight w:val="0"/>
          <w:marTop w:val="0"/>
          <w:marBottom w:val="0"/>
          <w:divBdr>
            <w:top w:val="none" w:sz="0" w:space="0" w:color="auto"/>
            <w:left w:val="none" w:sz="0" w:space="0" w:color="auto"/>
            <w:bottom w:val="none" w:sz="0" w:space="0" w:color="auto"/>
            <w:right w:val="none" w:sz="0" w:space="0" w:color="auto"/>
          </w:divBdr>
        </w:div>
        <w:div w:id="2019575193">
          <w:marLeft w:val="480"/>
          <w:marRight w:val="0"/>
          <w:marTop w:val="0"/>
          <w:marBottom w:val="0"/>
          <w:divBdr>
            <w:top w:val="none" w:sz="0" w:space="0" w:color="auto"/>
            <w:left w:val="none" w:sz="0" w:space="0" w:color="auto"/>
            <w:bottom w:val="none" w:sz="0" w:space="0" w:color="auto"/>
            <w:right w:val="none" w:sz="0" w:space="0" w:color="auto"/>
          </w:divBdr>
        </w:div>
        <w:div w:id="1438451757">
          <w:marLeft w:val="480"/>
          <w:marRight w:val="0"/>
          <w:marTop w:val="0"/>
          <w:marBottom w:val="0"/>
          <w:divBdr>
            <w:top w:val="none" w:sz="0" w:space="0" w:color="auto"/>
            <w:left w:val="none" w:sz="0" w:space="0" w:color="auto"/>
            <w:bottom w:val="none" w:sz="0" w:space="0" w:color="auto"/>
            <w:right w:val="none" w:sz="0" w:space="0" w:color="auto"/>
          </w:divBdr>
        </w:div>
        <w:div w:id="1155072264">
          <w:marLeft w:val="480"/>
          <w:marRight w:val="0"/>
          <w:marTop w:val="0"/>
          <w:marBottom w:val="0"/>
          <w:divBdr>
            <w:top w:val="none" w:sz="0" w:space="0" w:color="auto"/>
            <w:left w:val="none" w:sz="0" w:space="0" w:color="auto"/>
            <w:bottom w:val="none" w:sz="0" w:space="0" w:color="auto"/>
            <w:right w:val="none" w:sz="0" w:space="0" w:color="auto"/>
          </w:divBdr>
        </w:div>
        <w:div w:id="1827940558">
          <w:marLeft w:val="480"/>
          <w:marRight w:val="0"/>
          <w:marTop w:val="0"/>
          <w:marBottom w:val="0"/>
          <w:divBdr>
            <w:top w:val="none" w:sz="0" w:space="0" w:color="auto"/>
            <w:left w:val="none" w:sz="0" w:space="0" w:color="auto"/>
            <w:bottom w:val="none" w:sz="0" w:space="0" w:color="auto"/>
            <w:right w:val="none" w:sz="0" w:space="0" w:color="auto"/>
          </w:divBdr>
        </w:div>
        <w:div w:id="1014110523">
          <w:marLeft w:val="480"/>
          <w:marRight w:val="0"/>
          <w:marTop w:val="0"/>
          <w:marBottom w:val="0"/>
          <w:divBdr>
            <w:top w:val="none" w:sz="0" w:space="0" w:color="auto"/>
            <w:left w:val="none" w:sz="0" w:space="0" w:color="auto"/>
            <w:bottom w:val="none" w:sz="0" w:space="0" w:color="auto"/>
            <w:right w:val="none" w:sz="0" w:space="0" w:color="auto"/>
          </w:divBdr>
        </w:div>
        <w:div w:id="1309090199">
          <w:marLeft w:val="480"/>
          <w:marRight w:val="0"/>
          <w:marTop w:val="0"/>
          <w:marBottom w:val="0"/>
          <w:divBdr>
            <w:top w:val="none" w:sz="0" w:space="0" w:color="auto"/>
            <w:left w:val="none" w:sz="0" w:space="0" w:color="auto"/>
            <w:bottom w:val="none" w:sz="0" w:space="0" w:color="auto"/>
            <w:right w:val="none" w:sz="0" w:space="0" w:color="auto"/>
          </w:divBdr>
        </w:div>
        <w:div w:id="711198840">
          <w:marLeft w:val="480"/>
          <w:marRight w:val="0"/>
          <w:marTop w:val="0"/>
          <w:marBottom w:val="0"/>
          <w:divBdr>
            <w:top w:val="none" w:sz="0" w:space="0" w:color="auto"/>
            <w:left w:val="none" w:sz="0" w:space="0" w:color="auto"/>
            <w:bottom w:val="none" w:sz="0" w:space="0" w:color="auto"/>
            <w:right w:val="none" w:sz="0" w:space="0" w:color="auto"/>
          </w:divBdr>
        </w:div>
        <w:div w:id="454637804">
          <w:marLeft w:val="480"/>
          <w:marRight w:val="0"/>
          <w:marTop w:val="0"/>
          <w:marBottom w:val="0"/>
          <w:divBdr>
            <w:top w:val="none" w:sz="0" w:space="0" w:color="auto"/>
            <w:left w:val="none" w:sz="0" w:space="0" w:color="auto"/>
            <w:bottom w:val="none" w:sz="0" w:space="0" w:color="auto"/>
            <w:right w:val="none" w:sz="0" w:space="0" w:color="auto"/>
          </w:divBdr>
        </w:div>
        <w:div w:id="1080908555">
          <w:marLeft w:val="480"/>
          <w:marRight w:val="0"/>
          <w:marTop w:val="0"/>
          <w:marBottom w:val="0"/>
          <w:divBdr>
            <w:top w:val="none" w:sz="0" w:space="0" w:color="auto"/>
            <w:left w:val="none" w:sz="0" w:space="0" w:color="auto"/>
            <w:bottom w:val="none" w:sz="0" w:space="0" w:color="auto"/>
            <w:right w:val="none" w:sz="0" w:space="0" w:color="auto"/>
          </w:divBdr>
        </w:div>
        <w:div w:id="23332132">
          <w:marLeft w:val="480"/>
          <w:marRight w:val="0"/>
          <w:marTop w:val="0"/>
          <w:marBottom w:val="0"/>
          <w:divBdr>
            <w:top w:val="none" w:sz="0" w:space="0" w:color="auto"/>
            <w:left w:val="none" w:sz="0" w:space="0" w:color="auto"/>
            <w:bottom w:val="none" w:sz="0" w:space="0" w:color="auto"/>
            <w:right w:val="none" w:sz="0" w:space="0" w:color="auto"/>
          </w:divBdr>
        </w:div>
        <w:div w:id="1974751239">
          <w:marLeft w:val="480"/>
          <w:marRight w:val="0"/>
          <w:marTop w:val="0"/>
          <w:marBottom w:val="0"/>
          <w:divBdr>
            <w:top w:val="none" w:sz="0" w:space="0" w:color="auto"/>
            <w:left w:val="none" w:sz="0" w:space="0" w:color="auto"/>
            <w:bottom w:val="none" w:sz="0" w:space="0" w:color="auto"/>
            <w:right w:val="none" w:sz="0" w:space="0" w:color="auto"/>
          </w:divBdr>
        </w:div>
        <w:div w:id="1501505386">
          <w:marLeft w:val="480"/>
          <w:marRight w:val="0"/>
          <w:marTop w:val="0"/>
          <w:marBottom w:val="0"/>
          <w:divBdr>
            <w:top w:val="none" w:sz="0" w:space="0" w:color="auto"/>
            <w:left w:val="none" w:sz="0" w:space="0" w:color="auto"/>
            <w:bottom w:val="none" w:sz="0" w:space="0" w:color="auto"/>
            <w:right w:val="none" w:sz="0" w:space="0" w:color="auto"/>
          </w:divBdr>
        </w:div>
        <w:div w:id="1513109339">
          <w:marLeft w:val="480"/>
          <w:marRight w:val="0"/>
          <w:marTop w:val="0"/>
          <w:marBottom w:val="0"/>
          <w:divBdr>
            <w:top w:val="none" w:sz="0" w:space="0" w:color="auto"/>
            <w:left w:val="none" w:sz="0" w:space="0" w:color="auto"/>
            <w:bottom w:val="none" w:sz="0" w:space="0" w:color="auto"/>
            <w:right w:val="none" w:sz="0" w:space="0" w:color="auto"/>
          </w:divBdr>
        </w:div>
        <w:div w:id="328170715">
          <w:marLeft w:val="480"/>
          <w:marRight w:val="0"/>
          <w:marTop w:val="0"/>
          <w:marBottom w:val="0"/>
          <w:divBdr>
            <w:top w:val="none" w:sz="0" w:space="0" w:color="auto"/>
            <w:left w:val="none" w:sz="0" w:space="0" w:color="auto"/>
            <w:bottom w:val="none" w:sz="0" w:space="0" w:color="auto"/>
            <w:right w:val="none" w:sz="0" w:space="0" w:color="auto"/>
          </w:divBdr>
        </w:div>
        <w:div w:id="1031343185">
          <w:marLeft w:val="480"/>
          <w:marRight w:val="0"/>
          <w:marTop w:val="0"/>
          <w:marBottom w:val="0"/>
          <w:divBdr>
            <w:top w:val="none" w:sz="0" w:space="0" w:color="auto"/>
            <w:left w:val="none" w:sz="0" w:space="0" w:color="auto"/>
            <w:bottom w:val="none" w:sz="0" w:space="0" w:color="auto"/>
            <w:right w:val="none" w:sz="0" w:space="0" w:color="auto"/>
          </w:divBdr>
        </w:div>
        <w:div w:id="1575241108">
          <w:marLeft w:val="480"/>
          <w:marRight w:val="0"/>
          <w:marTop w:val="0"/>
          <w:marBottom w:val="0"/>
          <w:divBdr>
            <w:top w:val="none" w:sz="0" w:space="0" w:color="auto"/>
            <w:left w:val="none" w:sz="0" w:space="0" w:color="auto"/>
            <w:bottom w:val="none" w:sz="0" w:space="0" w:color="auto"/>
            <w:right w:val="none" w:sz="0" w:space="0" w:color="auto"/>
          </w:divBdr>
        </w:div>
        <w:div w:id="186136317">
          <w:marLeft w:val="480"/>
          <w:marRight w:val="0"/>
          <w:marTop w:val="0"/>
          <w:marBottom w:val="0"/>
          <w:divBdr>
            <w:top w:val="none" w:sz="0" w:space="0" w:color="auto"/>
            <w:left w:val="none" w:sz="0" w:space="0" w:color="auto"/>
            <w:bottom w:val="none" w:sz="0" w:space="0" w:color="auto"/>
            <w:right w:val="none" w:sz="0" w:space="0" w:color="auto"/>
          </w:divBdr>
        </w:div>
        <w:div w:id="1816069343">
          <w:marLeft w:val="480"/>
          <w:marRight w:val="0"/>
          <w:marTop w:val="0"/>
          <w:marBottom w:val="0"/>
          <w:divBdr>
            <w:top w:val="none" w:sz="0" w:space="0" w:color="auto"/>
            <w:left w:val="none" w:sz="0" w:space="0" w:color="auto"/>
            <w:bottom w:val="none" w:sz="0" w:space="0" w:color="auto"/>
            <w:right w:val="none" w:sz="0" w:space="0" w:color="auto"/>
          </w:divBdr>
        </w:div>
        <w:div w:id="879442544">
          <w:marLeft w:val="480"/>
          <w:marRight w:val="0"/>
          <w:marTop w:val="0"/>
          <w:marBottom w:val="0"/>
          <w:divBdr>
            <w:top w:val="none" w:sz="0" w:space="0" w:color="auto"/>
            <w:left w:val="none" w:sz="0" w:space="0" w:color="auto"/>
            <w:bottom w:val="none" w:sz="0" w:space="0" w:color="auto"/>
            <w:right w:val="none" w:sz="0" w:space="0" w:color="auto"/>
          </w:divBdr>
        </w:div>
        <w:div w:id="482505976">
          <w:marLeft w:val="480"/>
          <w:marRight w:val="0"/>
          <w:marTop w:val="0"/>
          <w:marBottom w:val="0"/>
          <w:divBdr>
            <w:top w:val="none" w:sz="0" w:space="0" w:color="auto"/>
            <w:left w:val="none" w:sz="0" w:space="0" w:color="auto"/>
            <w:bottom w:val="none" w:sz="0" w:space="0" w:color="auto"/>
            <w:right w:val="none" w:sz="0" w:space="0" w:color="auto"/>
          </w:divBdr>
        </w:div>
        <w:div w:id="1337687873">
          <w:marLeft w:val="480"/>
          <w:marRight w:val="0"/>
          <w:marTop w:val="0"/>
          <w:marBottom w:val="0"/>
          <w:divBdr>
            <w:top w:val="none" w:sz="0" w:space="0" w:color="auto"/>
            <w:left w:val="none" w:sz="0" w:space="0" w:color="auto"/>
            <w:bottom w:val="none" w:sz="0" w:space="0" w:color="auto"/>
            <w:right w:val="none" w:sz="0" w:space="0" w:color="auto"/>
          </w:divBdr>
        </w:div>
        <w:div w:id="1268538145">
          <w:marLeft w:val="480"/>
          <w:marRight w:val="0"/>
          <w:marTop w:val="0"/>
          <w:marBottom w:val="0"/>
          <w:divBdr>
            <w:top w:val="none" w:sz="0" w:space="0" w:color="auto"/>
            <w:left w:val="none" w:sz="0" w:space="0" w:color="auto"/>
            <w:bottom w:val="none" w:sz="0" w:space="0" w:color="auto"/>
            <w:right w:val="none" w:sz="0" w:space="0" w:color="auto"/>
          </w:divBdr>
        </w:div>
        <w:div w:id="836380073">
          <w:marLeft w:val="480"/>
          <w:marRight w:val="0"/>
          <w:marTop w:val="0"/>
          <w:marBottom w:val="0"/>
          <w:divBdr>
            <w:top w:val="none" w:sz="0" w:space="0" w:color="auto"/>
            <w:left w:val="none" w:sz="0" w:space="0" w:color="auto"/>
            <w:bottom w:val="none" w:sz="0" w:space="0" w:color="auto"/>
            <w:right w:val="none" w:sz="0" w:space="0" w:color="auto"/>
          </w:divBdr>
        </w:div>
        <w:div w:id="1674604306">
          <w:marLeft w:val="480"/>
          <w:marRight w:val="0"/>
          <w:marTop w:val="0"/>
          <w:marBottom w:val="0"/>
          <w:divBdr>
            <w:top w:val="none" w:sz="0" w:space="0" w:color="auto"/>
            <w:left w:val="none" w:sz="0" w:space="0" w:color="auto"/>
            <w:bottom w:val="none" w:sz="0" w:space="0" w:color="auto"/>
            <w:right w:val="none" w:sz="0" w:space="0" w:color="auto"/>
          </w:divBdr>
        </w:div>
        <w:div w:id="932664882">
          <w:marLeft w:val="480"/>
          <w:marRight w:val="0"/>
          <w:marTop w:val="0"/>
          <w:marBottom w:val="0"/>
          <w:divBdr>
            <w:top w:val="none" w:sz="0" w:space="0" w:color="auto"/>
            <w:left w:val="none" w:sz="0" w:space="0" w:color="auto"/>
            <w:bottom w:val="none" w:sz="0" w:space="0" w:color="auto"/>
            <w:right w:val="none" w:sz="0" w:space="0" w:color="auto"/>
          </w:divBdr>
        </w:div>
        <w:div w:id="581381213">
          <w:marLeft w:val="480"/>
          <w:marRight w:val="0"/>
          <w:marTop w:val="0"/>
          <w:marBottom w:val="0"/>
          <w:divBdr>
            <w:top w:val="none" w:sz="0" w:space="0" w:color="auto"/>
            <w:left w:val="none" w:sz="0" w:space="0" w:color="auto"/>
            <w:bottom w:val="none" w:sz="0" w:space="0" w:color="auto"/>
            <w:right w:val="none" w:sz="0" w:space="0" w:color="auto"/>
          </w:divBdr>
        </w:div>
        <w:div w:id="664093421">
          <w:marLeft w:val="480"/>
          <w:marRight w:val="0"/>
          <w:marTop w:val="0"/>
          <w:marBottom w:val="0"/>
          <w:divBdr>
            <w:top w:val="none" w:sz="0" w:space="0" w:color="auto"/>
            <w:left w:val="none" w:sz="0" w:space="0" w:color="auto"/>
            <w:bottom w:val="none" w:sz="0" w:space="0" w:color="auto"/>
            <w:right w:val="none" w:sz="0" w:space="0" w:color="auto"/>
          </w:divBdr>
        </w:div>
        <w:div w:id="157232109">
          <w:marLeft w:val="480"/>
          <w:marRight w:val="0"/>
          <w:marTop w:val="0"/>
          <w:marBottom w:val="0"/>
          <w:divBdr>
            <w:top w:val="none" w:sz="0" w:space="0" w:color="auto"/>
            <w:left w:val="none" w:sz="0" w:space="0" w:color="auto"/>
            <w:bottom w:val="none" w:sz="0" w:space="0" w:color="auto"/>
            <w:right w:val="none" w:sz="0" w:space="0" w:color="auto"/>
          </w:divBdr>
        </w:div>
        <w:div w:id="563950401">
          <w:marLeft w:val="480"/>
          <w:marRight w:val="0"/>
          <w:marTop w:val="0"/>
          <w:marBottom w:val="0"/>
          <w:divBdr>
            <w:top w:val="none" w:sz="0" w:space="0" w:color="auto"/>
            <w:left w:val="none" w:sz="0" w:space="0" w:color="auto"/>
            <w:bottom w:val="none" w:sz="0" w:space="0" w:color="auto"/>
            <w:right w:val="none" w:sz="0" w:space="0" w:color="auto"/>
          </w:divBdr>
        </w:div>
        <w:div w:id="1595702022">
          <w:marLeft w:val="480"/>
          <w:marRight w:val="0"/>
          <w:marTop w:val="0"/>
          <w:marBottom w:val="0"/>
          <w:divBdr>
            <w:top w:val="none" w:sz="0" w:space="0" w:color="auto"/>
            <w:left w:val="none" w:sz="0" w:space="0" w:color="auto"/>
            <w:bottom w:val="none" w:sz="0" w:space="0" w:color="auto"/>
            <w:right w:val="none" w:sz="0" w:space="0" w:color="auto"/>
          </w:divBdr>
        </w:div>
        <w:div w:id="1567648843">
          <w:marLeft w:val="480"/>
          <w:marRight w:val="0"/>
          <w:marTop w:val="0"/>
          <w:marBottom w:val="0"/>
          <w:divBdr>
            <w:top w:val="none" w:sz="0" w:space="0" w:color="auto"/>
            <w:left w:val="none" w:sz="0" w:space="0" w:color="auto"/>
            <w:bottom w:val="none" w:sz="0" w:space="0" w:color="auto"/>
            <w:right w:val="none" w:sz="0" w:space="0" w:color="auto"/>
          </w:divBdr>
        </w:div>
        <w:div w:id="192227498">
          <w:marLeft w:val="480"/>
          <w:marRight w:val="0"/>
          <w:marTop w:val="0"/>
          <w:marBottom w:val="0"/>
          <w:divBdr>
            <w:top w:val="none" w:sz="0" w:space="0" w:color="auto"/>
            <w:left w:val="none" w:sz="0" w:space="0" w:color="auto"/>
            <w:bottom w:val="none" w:sz="0" w:space="0" w:color="auto"/>
            <w:right w:val="none" w:sz="0" w:space="0" w:color="auto"/>
          </w:divBdr>
        </w:div>
        <w:div w:id="782647483">
          <w:marLeft w:val="480"/>
          <w:marRight w:val="0"/>
          <w:marTop w:val="0"/>
          <w:marBottom w:val="0"/>
          <w:divBdr>
            <w:top w:val="none" w:sz="0" w:space="0" w:color="auto"/>
            <w:left w:val="none" w:sz="0" w:space="0" w:color="auto"/>
            <w:bottom w:val="none" w:sz="0" w:space="0" w:color="auto"/>
            <w:right w:val="none" w:sz="0" w:space="0" w:color="auto"/>
          </w:divBdr>
        </w:div>
        <w:div w:id="178545816">
          <w:marLeft w:val="480"/>
          <w:marRight w:val="0"/>
          <w:marTop w:val="0"/>
          <w:marBottom w:val="0"/>
          <w:divBdr>
            <w:top w:val="none" w:sz="0" w:space="0" w:color="auto"/>
            <w:left w:val="none" w:sz="0" w:space="0" w:color="auto"/>
            <w:bottom w:val="none" w:sz="0" w:space="0" w:color="auto"/>
            <w:right w:val="none" w:sz="0" w:space="0" w:color="auto"/>
          </w:divBdr>
        </w:div>
        <w:div w:id="748161769">
          <w:marLeft w:val="480"/>
          <w:marRight w:val="0"/>
          <w:marTop w:val="0"/>
          <w:marBottom w:val="0"/>
          <w:divBdr>
            <w:top w:val="none" w:sz="0" w:space="0" w:color="auto"/>
            <w:left w:val="none" w:sz="0" w:space="0" w:color="auto"/>
            <w:bottom w:val="none" w:sz="0" w:space="0" w:color="auto"/>
            <w:right w:val="none" w:sz="0" w:space="0" w:color="auto"/>
          </w:divBdr>
        </w:div>
        <w:div w:id="989363967">
          <w:marLeft w:val="480"/>
          <w:marRight w:val="0"/>
          <w:marTop w:val="0"/>
          <w:marBottom w:val="0"/>
          <w:divBdr>
            <w:top w:val="none" w:sz="0" w:space="0" w:color="auto"/>
            <w:left w:val="none" w:sz="0" w:space="0" w:color="auto"/>
            <w:bottom w:val="none" w:sz="0" w:space="0" w:color="auto"/>
            <w:right w:val="none" w:sz="0" w:space="0" w:color="auto"/>
          </w:divBdr>
        </w:div>
        <w:div w:id="1879121005">
          <w:marLeft w:val="480"/>
          <w:marRight w:val="0"/>
          <w:marTop w:val="0"/>
          <w:marBottom w:val="0"/>
          <w:divBdr>
            <w:top w:val="none" w:sz="0" w:space="0" w:color="auto"/>
            <w:left w:val="none" w:sz="0" w:space="0" w:color="auto"/>
            <w:bottom w:val="none" w:sz="0" w:space="0" w:color="auto"/>
            <w:right w:val="none" w:sz="0" w:space="0" w:color="auto"/>
          </w:divBdr>
        </w:div>
        <w:div w:id="840774864">
          <w:marLeft w:val="480"/>
          <w:marRight w:val="0"/>
          <w:marTop w:val="0"/>
          <w:marBottom w:val="0"/>
          <w:divBdr>
            <w:top w:val="none" w:sz="0" w:space="0" w:color="auto"/>
            <w:left w:val="none" w:sz="0" w:space="0" w:color="auto"/>
            <w:bottom w:val="none" w:sz="0" w:space="0" w:color="auto"/>
            <w:right w:val="none" w:sz="0" w:space="0" w:color="auto"/>
          </w:divBdr>
        </w:div>
        <w:div w:id="591740711">
          <w:marLeft w:val="480"/>
          <w:marRight w:val="0"/>
          <w:marTop w:val="0"/>
          <w:marBottom w:val="0"/>
          <w:divBdr>
            <w:top w:val="none" w:sz="0" w:space="0" w:color="auto"/>
            <w:left w:val="none" w:sz="0" w:space="0" w:color="auto"/>
            <w:bottom w:val="none" w:sz="0" w:space="0" w:color="auto"/>
            <w:right w:val="none" w:sz="0" w:space="0" w:color="auto"/>
          </w:divBdr>
        </w:div>
        <w:div w:id="112942969">
          <w:marLeft w:val="480"/>
          <w:marRight w:val="0"/>
          <w:marTop w:val="0"/>
          <w:marBottom w:val="0"/>
          <w:divBdr>
            <w:top w:val="none" w:sz="0" w:space="0" w:color="auto"/>
            <w:left w:val="none" w:sz="0" w:space="0" w:color="auto"/>
            <w:bottom w:val="none" w:sz="0" w:space="0" w:color="auto"/>
            <w:right w:val="none" w:sz="0" w:space="0" w:color="auto"/>
          </w:divBdr>
        </w:div>
        <w:div w:id="2019849325">
          <w:marLeft w:val="480"/>
          <w:marRight w:val="0"/>
          <w:marTop w:val="0"/>
          <w:marBottom w:val="0"/>
          <w:divBdr>
            <w:top w:val="none" w:sz="0" w:space="0" w:color="auto"/>
            <w:left w:val="none" w:sz="0" w:space="0" w:color="auto"/>
            <w:bottom w:val="none" w:sz="0" w:space="0" w:color="auto"/>
            <w:right w:val="none" w:sz="0" w:space="0" w:color="auto"/>
          </w:divBdr>
        </w:div>
        <w:div w:id="683825996">
          <w:marLeft w:val="480"/>
          <w:marRight w:val="0"/>
          <w:marTop w:val="0"/>
          <w:marBottom w:val="0"/>
          <w:divBdr>
            <w:top w:val="none" w:sz="0" w:space="0" w:color="auto"/>
            <w:left w:val="none" w:sz="0" w:space="0" w:color="auto"/>
            <w:bottom w:val="none" w:sz="0" w:space="0" w:color="auto"/>
            <w:right w:val="none" w:sz="0" w:space="0" w:color="auto"/>
          </w:divBdr>
        </w:div>
        <w:div w:id="1725176317">
          <w:marLeft w:val="480"/>
          <w:marRight w:val="0"/>
          <w:marTop w:val="0"/>
          <w:marBottom w:val="0"/>
          <w:divBdr>
            <w:top w:val="none" w:sz="0" w:space="0" w:color="auto"/>
            <w:left w:val="none" w:sz="0" w:space="0" w:color="auto"/>
            <w:bottom w:val="none" w:sz="0" w:space="0" w:color="auto"/>
            <w:right w:val="none" w:sz="0" w:space="0" w:color="auto"/>
          </w:divBdr>
        </w:div>
        <w:div w:id="241374237">
          <w:marLeft w:val="480"/>
          <w:marRight w:val="0"/>
          <w:marTop w:val="0"/>
          <w:marBottom w:val="0"/>
          <w:divBdr>
            <w:top w:val="none" w:sz="0" w:space="0" w:color="auto"/>
            <w:left w:val="none" w:sz="0" w:space="0" w:color="auto"/>
            <w:bottom w:val="none" w:sz="0" w:space="0" w:color="auto"/>
            <w:right w:val="none" w:sz="0" w:space="0" w:color="auto"/>
          </w:divBdr>
        </w:div>
        <w:div w:id="1510562790">
          <w:marLeft w:val="480"/>
          <w:marRight w:val="0"/>
          <w:marTop w:val="0"/>
          <w:marBottom w:val="0"/>
          <w:divBdr>
            <w:top w:val="none" w:sz="0" w:space="0" w:color="auto"/>
            <w:left w:val="none" w:sz="0" w:space="0" w:color="auto"/>
            <w:bottom w:val="none" w:sz="0" w:space="0" w:color="auto"/>
            <w:right w:val="none" w:sz="0" w:space="0" w:color="auto"/>
          </w:divBdr>
        </w:div>
        <w:div w:id="244845965">
          <w:marLeft w:val="480"/>
          <w:marRight w:val="0"/>
          <w:marTop w:val="0"/>
          <w:marBottom w:val="0"/>
          <w:divBdr>
            <w:top w:val="none" w:sz="0" w:space="0" w:color="auto"/>
            <w:left w:val="none" w:sz="0" w:space="0" w:color="auto"/>
            <w:bottom w:val="none" w:sz="0" w:space="0" w:color="auto"/>
            <w:right w:val="none" w:sz="0" w:space="0" w:color="auto"/>
          </w:divBdr>
        </w:div>
        <w:div w:id="812721567">
          <w:marLeft w:val="480"/>
          <w:marRight w:val="0"/>
          <w:marTop w:val="0"/>
          <w:marBottom w:val="0"/>
          <w:divBdr>
            <w:top w:val="none" w:sz="0" w:space="0" w:color="auto"/>
            <w:left w:val="none" w:sz="0" w:space="0" w:color="auto"/>
            <w:bottom w:val="none" w:sz="0" w:space="0" w:color="auto"/>
            <w:right w:val="none" w:sz="0" w:space="0" w:color="auto"/>
          </w:divBdr>
        </w:div>
        <w:div w:id="923302433">
          <w:marLeft w:val="480"/>
          <w:marRight w:val="0"/>
          <w:marTop w:val="0"/>
          <w:marBottom w:val="0"/>
          <w:divBdr>
            <w:top w:val="none" w:sz="0" w:space="0" w:color="auto"/>
            <w:left w:val="none" w:sz="0" w:space="0" w:color="auto"/>
            <w:bottom w:val="none" w:sz="0" w:space="0" w:color="auto"/>
            <w:right w:val="none" w:sz="0" w:space="0" w:color="auto"/>
          </w:divBdr>
        </w:div>
        <w:div w:id="589896575">
          <w:marLeft w:val="480"/>
          <w:marRight w:val="0"/>
          <w:marTop w:val="0"/>
          <w:marBottom w:val="0"/>
          <w:divBdr>
            <w:top w:val="none" w:sz="0" w:space="0" w:color="auto"/>
            <w:left w:val="none" w:sz="0" w:space="0" w:color="auto"/>
            <w:bottom w:val="none" w:sz="0" w:space="0" w:color="auto"/>
            <w:right w:val="none" w:sz="0" w:space="0" w:color="auto"/>
          </w:divBdr>
        </w:div>
        <w:div w:id="1525166191">
          <w:marLeft w:val="480"/>
          <w:marRight w:val="0"/>
          <w:marTop w:val="0"/>
          <w:marBottom w:val="0"/>
          <w:divBdr>
            <w:top w:val="none" w:sz="0" w:space="0" w:color="auto"/>
            <w:left w:val="none" w:sz="0" w:space="0" w:color="auto"/>
            <w:bottom w:val="none" w:sz="0" w:space="0" w:color="auto"/>
            <w:right w:val="none" w:sz="0" w:space="0" w:color="auto"/>
          </w:divBdr>
        </w:div>
        <w:div w:id="1105155981">
          <w:marLeft w:val="480"/>
          <w:marRight w:val="0"/>
          <w:marTop w:val="0"/>
          <w:marBottom w:val="0"/>
          <w:divBdr>
            <w:top w:val="none" w:sz="0" w:space="0" w:color="auto"/>
            <w:left w:val="none" w:sz="0" w:space="0" w:color="auto"/>
            <w:bottom w:val="none" w:sz="0" w:space="0" w:color="auto"/>
            <w:right w:val="none" w:sz="0" w:space="0" w:color="auto"/>
          </w:divBdr>
        </w:div>
        <w:div w:id="788664308">
          <w:marLeft w:val="480"/>
          <w:marRight w:val="0"/>
          <w:marTop w:val="0"/>
          <w:marBottom w:val="0"/>
          <w:divBdr>
            <w:top w:val="none" w:sz="0" w:space="0" w:color="auto"/>
            <w:left w:val="none" w:sz="0" w:space="0" w:color="auto"/>
            <w:bottom w:val="none" w:sz="0" w:space="0" w:color="auto"/>
            <w:right w:val="none" w:sz="0" w:space="0" w:color="auto"/>
          </w:divBdr>
        </w:div>
        <w:div w:id="430011196">
          <w:marLeft w:val="480"/>
          <w:marRight w:val="0"/>
          <w:marTop w:val="0"/>
          <w:marBottom w:val="0"/>
          <w:divBdr>
            <w:top w:val="none" w:sz="0" w:space="0" w:color="auto"/>
            <w:left w:val="none" w:sz="0" w:space="0" w:color="auto"/>
            <w:bottom w:val="none" w:sz="0" w:space="0" w:color="auto"/>
            <w:right w:val="none" w:sz="0" w:space="0" w:color="auto"/>
          </w:divBdr>
        </w:div>
        <w:div w:id="1783719727">
          <w:marLeft w:val="480"/>
          <w:marRight w:val="0"/>
          <w:marTop w:val="0"/>
          <w:marBottom w:val="0"/>
          <w:divBdr>
            <w:top w:val="none" w:sz="0" w:space="0" w:color="auto"/>
            <w:left w:val="none" w:sz="0" w:space="0" w:color="auto"/>
            <w:bottom w:val="none" w:sz="0" w:space="0" w:color="auto"/>
            <w:right w:val="none" w:sz="0" w:space="0" w:color="auto"/>
          </w:divBdr>
        </w:div>
        <w:div w:id="1199198237">
          <w:marLeft w:val="480"/>
          <w:marRight w:val="0"/>
          <w:marTop w:val="0"/>
          <w:marBottom w:val="0"/>
          <w:divBdr>
            <w:top w:val="none" w:sz="0" w:space="0" w:color="auto"/>
            <w:left w:val="none" w:sz="0" w:space="0" w:color="auto"/>
            <w:bottom w:val="none" w:sz="0" w:space="0" w:color="auto"/>
            <w:right w:val="none" w:sz="0" w:space="0" w:color="auto"/>
          </w:divBdr>
        </w:div>
        <w:div w:id="10840559">
          <w:marLeft w:val="480"/>
          <w:marRight w:val="0"/>
          <w:marTop w:val="0"/>
          <w:marBottom w:val="0"/>
          <w:divBdr>
            <w:top w:val="none" w:sz="0" w:space="0" w:color="auto"/>
            <w:left w:val="none" w:sz="0" w:space="0" w:color="auto"/>
            <w:bottom w:val="none" w:sz="0" w:space="0" w:color="auto"/>
            <w:right w:val="none" w:sz="0" w:space="0" w:color="auto"/>
          </w:divBdr>
        </w:div>
        <w:div w:id="1920017344">
          <w:marLeft w:val="480"/>
          <w:marRight w:val="0"/>
          <w:marTop w:val="0"/>
          <w:marBottom w:val="0"/>
          <w:divBdr>
            <w:top w:val="none" w:sz="0" w:space="0" w:color="auto"/>
            <w:left w:val="none" w:sz="0" w:space="0" w:color="auto"/>
            <w:bottom w:val="none" w:sz="0" w:space="0" w:color="auto"/>
            <w:right w:val="none" w:sz="0" w:space="0" w:color="auto"/>
          </w:divBdr>
        </w:div>
        <w:div w:id="1088116546">
          <w:marLeft w:val="480"/>
          <w:marRight w:val="0"/>
          <w:marTop w:val="0"/>
          <w:marBottom w:val="0"/>
          <w:divBdr>
            <w:top w:val="none" w:sz="0" w:space="0" w:color="auto"/>
            <w:left w:val="none" w:sz="0" w:space="0" w:color="auto"/>
            <w:bottom w:val="none" w:sz="0" w:space="0" w:color="auto"/>
            <w:right w:val="none" w:sz="0" w:space="0" w:color="auto"/>
          </w:divBdr>
        </w:div>
        <w:div w:id="1679886760">
          <w:marLeft w:val="480"/>
          <w:marRight w:val="0"/>
          <w:marTop w:val="0"/>
          <w:marBottom w:val="0"/>
          <w:divBdr>
            <w:top w:val="none" w:sz="0" w:space="0" w:color="auto"/>
            <w:left w:val="none" w:sz="0" w:space="0" w:color="auto"/>
            <w:bottom w:val="none" w:sz="0" w:space="0" w:color="auto"/>
            <w:right w:val="none" w:sz="0" w:space="0" w:color="auto"/>
          </w:divBdr>
        </w:div>
        <w:div w:id="1413549859">
          <w:marLeft w:val="480"/>
          <w:marRight w:val="0"/>
          <w:marTop w:val="0"/>
          <w:marBottom w:val="0"/>
          <w:divBdr>
            <w:top w:val="none" w:sz="0" w:space="0" w:color="auto"/>
            <w:left w:val="none" w:sz="0" w:space="0" w:color="auto"/>
            <w:bottom w:val="none" w:sz="0" w:space="0" w:color="auto"/>
            <w:right w:val="none" w:sz="0" w:space="0" w:color="auto"/>
          </w:divBdr>
        </w:div>
        <w:div w:id="1697733890">
          <w:marLeft w:val="480"/>
          <w:marRight w:val="0"/>
          <w:marTop w:val="0"/>
          <w:marBottom w:val="0"/>
          <w:divBdr>
            <w:top w:val="none" w:sz="0" w:space="0" w:color="auto"/>
            <w:left w:val="none" w:sz="0" w:space="0" w:color="auto"/>
            <w:bottom w:val="none" w:sz="0" w:space="0" w:color="auto"/>
            <w:right w:val="none" w:sz="0" w:space="0" w:color="auto"/>
          </w:divBdr>
        </w:div>
        <w:div w:id="1894385925">
          <w:marLeft w:val="480"/>
          <w:marRight w:val="0"/>
          <w:marTop w:val="0"/>
          <w:marBottom w:val="0"/>
          <w:divBdr>
            <w:top w:val="none" w:sz="0" w:space="0" w:color="auto"/>
            <w:left w:val="none" w:sz="0" w:space="0" w:color="auto"/>
            <w:bottom w:val="none" w:sz="0" w:space="0" w:color="auto"/>
            <w:right w:val="none" w:sz="0" w:space="0" w:color="auto"/>
          </w:divBdr>
        </w:div>
        <w:div w:id="1635214889">
          <w:marLeft w:val="480"/>
          <w:marRight w:val="0"/>
          <w:marTop w:val="0"/>
          <w:marBottom w:val="0"/>
          <w:divBdr>
            <w:top w:val="none" w:sz="0" w:space="0" w:color="auto"/>
            <w:left w:val="none" w:sz="0" w:space="0" w:color="auto"/>
            <w:bottom w:val="none" w:sz="0" w:space="0" w:color="auto"/>
            <w:right w:val="none" w:sz="0" w:space="0" w:color="auto"/>
          </w:divBdr>
        </w:div>
        <w:div w:id="1061715433">
          <w:marLeft w:val="480"/>
          <w:marRight w:val="0"/>
          <w:marTop w:val="0"/>
          <w:marBottom w:val="0"/>
          <w:divBdr>
            <w:top w:val="none" w:sz="0" w:space="0" w:color="auto"/>
            <w:left w:val="none" w:sz="0" w:space="0" w:color="auto"/>
            <w:bottom w:val="none" w:sz="0" w:space="0" w:color="auto"/>
            <w:right w:val="none" w:sz="0" w:space="0" w:color="auto"/>
          </w:divBdr>
        </w:div>
        <w:div w:id="1969774054">
          <w:marLeft w:val="480"/>
          <w:marRight w:val="0"/>
          <w:marTop w:val="0"/>
          <w:marBottom w:val="0"/>
          <w:divBdr>
            <w:top w:val="none" w:sz="0" w:space="0" w:color="auto"/>
            <w:left w:val="none" w:sz="0" w:space="0" w:color="auto"/>
            <w:bottom w:val="none" w:sz="0" w:space="0" w:color="auto"/>
            <w:right w:val="none" w:sz="0" w:space="0" w:color="auto"/>
          </w:divBdr>
        </w:div>
        <w:div w:id="737217060">
          <w:marLeft w:val="480"/>
          <w:marRight w:val="0"/>
          <w:marTop w:val="0"/>
          <w:marBottom w:val="0"/>
          <w:divBdr>
            <w:top w:val="none" w:sz="0" w:space="0" w:color="auto"/>
            <w:left w:val="none" w:sz="0" w:space="0" w:color="auto"/>
            <w:bottom w:val="none" w:sz="0" w:space="0" w:color="auto"/>
            <w:right w:val="none" w:sz="0" w:space="0" w:color="auto"/>
          </w:divBdr>
        </w:div>
        <w:div w:id="2100561773">
          <w:marLeft w:val="480"/>
          <w:marRight w:val="0"/>
          <w:marTop w:val="0"/>
          <w:marBottom w:val="0"/>
          <w:divBdr>
            <w:top w:val="none" w:sz="0" w:space="0" w:color="auto"/>
            <w:left w:val="none" w:sz="0" w:space="0" w:color="auto"/>
            <w:bottom w:val="none" w:sz="0" w:space="0" w:color="auto"/>
            <w:right w:val="none" w:sz="0" w:space="0" w:color="auto"/>
          </w:divBdr>
        </w:div>
        <w:div w:id="1137378660">
          <w:marLeft w:val="480"/>
          <w:marRight w:val="0"/>
          <w:marTop w:val="0"/>
          <w:marBottom w:val="0"/>
          <w:divBdr>
            <w:top w:val="none" w:sz="0" w:space="0" w:color="auto"/>
            <w:left w:val="none" w:sz="0" w:space="0" w:color="auto"/>
            <w:bottom w:val="none" w:sz="0" w:space="0" w:color="auto"/>
            <w:right w:val="none" w:sz="0" w:space="0" w:color="auto"/>
          </w:divBdr>
        </w:div>
        <w:div w:id="1738632062">
          <w:marLeft w:val="480"/>
          <w:marRight w:val="0"/>
          <w:marTop w:val="0"/>
          <w:marBottom w:val="0"/>
          <w:divBdr>
            <w:top w:val="none" w:sz="0" w:space="0" w:color="auto"/>
            <w:left w:val="none" w:sz="0" w:space="0" w:color="auto"/>
            <w:bottom w:val="none" w:sz="0" w:space="0" w:color="auto"/>
            <w:right w:val="none" w:sz="0" w:space="0" w:color="auto"/>
          </w:divBdr>
        </w:div>
        <w:div w:id="2080518605">
          <w:marLeft w:val="480"/>
          <w:marRight w:val="0"/>
          <w:marTop w:val="0"/>
          <w:marBottom w:val="0"/>
          <w:divBdr>
            <w:top w:val="none" w:sz="0" w:space="0" w:color="auto"/>
            <w:left w:val="none" w:sz="0" w:space="0" w:color="auto"/>
            <w:bottom w:val="none" w:sz="0" w:space="0" w:color="auto"/>
            <w:right w:val="none" w:sz="0" w:space="0" w:color="auto"/>
          </w:divBdr>
        </w:div>
      </w:divsChild>
    </w:div>
    <w:div w:id="1419061331">
      <w:bodyDiv w:val="1"/>
      <w:marLeft w:val="0"/>
      <w:marRight w:val="0"/>
      <w:marTop w:val="0"/>
      <w:marBottom w:val="0"/>
      <w:divBdr>
        <w:top w:val="none" w:sz="0" w:space="0" w:color="auto"/>
        <w:left w:val="none" w:sz="0" w:space="0" w:color="auto"/>
        <w:bottom w:val="none" w:sz="0" w:space="0" w:color="auto"/>
        <w:right w:val="none" w:sz="0" w:space="0" w:color="auto"/>
      </w:divBdr>
    </w:div>
    <w:div w:id="1420369195">
      <w:bodyDiv w:val="1"/>
      <w:marLeft w:val="0"/>
      <w:marRight w:val="0"/>
      <w:marTop w:val="0"/>
      <w:marBottom w:val="0"/>
      <w:divBdr>
        <w:top w:val="none" w:sz="0" w:space="0" w:color="auto"/>
        <w:left w:val="none" w:sz="0" w:space="0" w:color="auto"/>
        <w:bottom w:val="none" w:sz="0" w:space="0" w:color="auto"/>
        <w:right w:val="none" w:sz="0" w:space="0" w:color="auto"/>
      </w:divBdr>
    </w:div>
    <w:div w:id="1420440450">
      <w:bodyDiv w:val="1"/>
      <w:marLeft w:val="0"/>
      <w:marRight w:val="0"/>
      <w:marTop w:val="0"/>
      <w:marBottom w:val="0"/>
      <w:divBdr>
        <w:top w:val="none" w:sz="0" w:space="0" w:color="auto"/>
        <w:left w:val="none" w:sz="0" w:space="0" w:color="auto"/>
        <w:bottom w:val="none" w:sz="0" w:space="0" w:color="auto"/>
        <w:right w:val="none" w:sz="0" w:space="0" w:color="auto"/>
      </w:divBdr>
    </w:div>
    <w:div w:id="1421027561">
      <w:bodyDiv w:val="1"/>
      <w:marLeft w:val="0"/>
      <w:marRight w:val="0"/>
      <w:marTop w:val="0"/>
      <w:marBottom w:val="0"/>
      <w:divBdr>
        <w:top w:val="none" w:sz="0" w:space="0" w:color="auto"/>
        <w:left w:val="none" w:sz="0" w:space="0" w:color="auto"/>
        <w:bottom w:val="none" w:sz="0" w:space="0" w:color="auto"/>
        <w:right w:val="none" w:sz="0" w:space="0" w:color="auto"/>
      </w:divBdr>
    </w:div>
    <w:div w:id="1421755969">
      <w:bodyDiv w:val="1"/>
      <w:marLeft w:val="0"/>
      <w:marRight w:val="0"/>
      <w:marTop w:val="0"/>
      <w:marBottom w:val="0"/>
      <w:divBdr>
        <w:top w:val="none" w:sz="0" w:space="0" w:color="auto"/>
        <w:left w:val="none" w:sz="0" w:space="0" w:color="auto"/>
        <w:bottom w:val="none" w:sz="0" w:space="0" w:color="auto"/>
        <w:right w:val="none" w:sz="0" w:space="0" w:color="auto"/>
      </w:divBdr>
    </w:div>
    <w:div w:id="1422337761">
      <w:bodyDiv w:val="1"/>
      <w:marLeft w:val="0"/>
      <w:marRight w:val="0"/>
      <w:marTop w:val="0"/>
      <w:marBottom w:val="0"/>
      <w:divBdr>
        <w:top w:val="none" w:sz="0" w:space="0" w:color="auto"/>
        <w:left w:val="none" w:sz="0" w:space="0" w:color="auto"/>
        <w:bottom w:val="none" w:sz="0" w:space="0" w:color="auto"/>
        <w:right w:val="none" w:sz="0" w:space="0" w:color="auto"/>
      </w:divBdr>
    </w:div>
    <w:div w:id="1422607013">
      <w:bodyDiv w:val="1"/>
      <w:marLeft w:val="0"/>
      <w:marRight w:val="0"/>
      <w:marTop w:val="0"/>
      <w:marBottom w:val="0"/>
      <w:divBdr>
        <w:top w:val="none" w:sz="0" w:space="0" w:color="auto"/>
        <w:left w:val="none" w:sz="0" w:space="0" w:color="auto"/>
        <w:bottom w:val="none" w:sz="0" w:space="0" w:color="auto"/>
        <w:right w:val="none" w:sz="0" w:space="0" w:color="auto"/>
      </w:divBdr>
    </w:div>
    <w:div w:id="1422986741">
      <w:bodyDiv w:val="1"/>
      <w:marLeft w:val="0"/>
      <w:marRight w:val="0"/>
      <w:marTop w:val="0"/>
      <w:marBottom w:val="0"/>
      <w:divBdr>
        <w:top w:val="none" w:sz="0" w:space="0" w:color="auto"/>
        <w:left w:val="none" w:sz="0" w:space="0" w:color="auto"/>
        <w:bottom w:val="none" w:sz="0" w:space="0" w:color="auto"/>
        <w:right w:val="none" w:sz="0" w:space="0" w:color="auto"/>
      </w:divBdr>
    </w:div>
    <w:div w:id="1423456109">
      <w:bodyDiv w:val="1"/>
      <w:marLeft w:val="0"/>
      <w:marRight w:val="0"/>
      <w:marTop w:val="0"/>
      <w:marBottom w:val="0"/>
      <w:divBdr>
        <w:top w:val="none" w:sz="0" w:space="0" w:color="auto"/>
        <w:left w:val="none" w:sz="0" w:space="0" w:color="auto"/>
        <w:bottom w:val="none" w:sz="0" w:space="0" w:color="auto"/>
        <w:right w:val="none" w:sz="0" w:space="0" w:color="auto"/>
      </w:divBdr>
    </w:div>
    <w:div w:id="1424297904">
      <w:bodyDiv w:val="1"/>
      <w:marLeft w:val="0"/>
      <w:marRight w:val="0"/>
      <w:marTop w:val="0"/>
      <w:marBottom w:val="0"/>
      <w:divBdr>
        <w:top w:val="none" w:sz="0" w:space="0" w:color="auto"/>
        <w:left w:val="none" w:sz="0" w:space="0" w:color="auto"/>
        <w:bottom w:val="none" w:sz="0" w:space="0" w:color="auto"/>
        <w:right w:val="none" w:sz="0" w:space="0" w:color="auto"/>
      </w:divBdr>
    </w:div>
    <w:div w:id="1424454033">
      <w:bodyDiv w:val="1"/>
      <w:marLeft w:val="0"/>
      <w:marRight w:val="0"/>
      <w:marTop w:val="0"/>
      <w:marBottom w:val="0"/>
      <w:divBdr>
        <w:top w:val="none" w:sz="0" w:space="0" w:color="auto"/>
        <w:left w:val="none" w:sz="0" w:space="0" w:color="auto"/>
        <w:bottom w:val="none" w:sz="0" w:space="0" w:color="auto"/>
        <w:right w:val="none" w:sz="0" w:space="0" w:color="auto"/>
      </w:divBdr>
    </w:div>
    <w:div w:id="1424718331">
      <w:bodyDiv w:val="1"/>
      <w:marLeft w:val="0"/>
      <w:marRight w:val="0"/>
      <w:marTop w:val="0"/>
      <w:marBottom w:val="0"/>
      <w:divBdr>
        <w:top w:val="none" w:sz="0" w:space="0" w:color="auto"/>
        <w:left w:val="none" w:sz="0" w:space="0" w:color="auto"/>
        <w:bottom w:val="none" w:sz="0" w:space="0" w:color="auto"/>
        <w:right w:val="none" w:sz="0" w:space="0" w:color="auto"/>
      </w:divBdr>
    </w:div>
    <w:div w:id="1424843468">
      <w:bodyDiv w:val="1"/>
      <w:marLeft w:val="0"/>
      <w:marRight w:val="0"/>
      <w:marTop w:val="0"/>
      <w:marBottom w:val="0"/>
      <w:divBdr>
        <w:top w:val="none" w:sz="0" w:space="0" w:color="auto"/>
        <w:left w:val="none" w:sz="0" w:space="0" w:color="auto"/>
        <w:bottom w:val="none" w:sz="0" w:space="0" w:color="auto"/>
        <w:right w:val="none" w:sz="0" w:space="0" w:color="auto"/>
      </w:divBdr>
    </w:div>
    <w:div w:id="1425033265">
      <w:bodyDiv w:val="1"/>
      <w:marLeft w:val="0"/>
      <w:marRight w:val="0"/>
      <w:marTop w:val="0"/>
      <w:marBottom w:val="0"/>
      <w:divBdr>
        <w:top w:val="none" w:sz="0" w:space="0" w:color="auto"/>
        <w:left w:val="none" w:sz="0" w:space="0" w:color="auto"/>
        <w:bottom w:val="none" w:sz="0" w:space="0" w:color="auto"/>
        <w:right w:val="none" w:sz="0" w:space="0" w:color="auto"/>
      </w:divBdr>
    </w:div>
    <w:div w:id="1425222215">
      <w:bodyDiv w:val="1"/>
      <w:marLeft w:val="0"/>
      <w:marRight w:val="0"/>
      <w:marTop w:val="0"/>
      <w:marBottom w:val="0"/>
      <w:divBdr>
        <w:top w:val="none" w:sz="0" w:space="0" w:color="auto"/>
        <w:left w:val="none" w:sz="0" w:space="0" w:color="auto"/>
        <w:bottom w:val="none" w:sz="0" w:space="0" w:color="auto"/>
        <w:right w:val="none" w:sz="0" w:space="0" w:color="auto"/>
      </w:divBdr>
    </w:div>
    <w:div w:id="1425299535">
      <w:bodyDiv w:val="1"/>
      <w:marLeft w:val="0"/>
      <w:marRight w:val="0"/>
      <w:marTop w:val="0"/>
      <w:marBottom w:val="0"/>
      <w:divBdr>
        <w:top w:val="none" w:sz="0" w:space="0" w:color="auto"/>
        <w:left w:val="none" w:sz="0" w:space="0" w:color="auto"/>
        <w:bottom w:val="none" w:sz="0" w:space="0" w:color="auto"/>
        <w:right w:val="none" w:sz="0" w:space="0" w:color="auto"/>
      </w:divBdr>
    </w:div>
    <w:div w:id="1426149743">
      <w:bodyDiv w:val="1"/>
      <w:marLeft w:val="0"/>
      <w:marRight w:val="0"/>
      <w:marTop w:val="0"/>
      <w:marBottom w:val="0"/>
      <w:divBdr>
        <w:top w:val="none" w:sz="0" w:space="0" w:color="auto"/>
        <w:left w:val="none" w:sz="0" w:space="0" w:color="auto"/>
        <w:bottom w:val="none" w:sz="0" w:space="0" w:color="auto"/>
        <w:right w:val="none" w:sz="0" w:space="0" w:color="auto"/>
      </w:divBdr>
    </w:div>
    <w:div w:id="1426346217">
      <w:bodyDiv w:val="1"/>
      <w:marLeft w:val="0"/>
      <w:marRight w:val="0"/>
      <w:marTop w:val="0"/>
      <w:marBottom w:val="0"/>
      <w:divBdr>
        <w:top w:val="none" w:sz="0" w:space="0" w:color="auto"/>
        <w:left w:val="none" w:sz="0" w:space="0" w:color="auto"/>
        <w:bottom w:val="none" w:sz="0" w:space="0" w:color="auto"/>
        <w:right w:val="none" w:sz="0" w:space="0" w:color="auto"/>
      </w:divBdr>
    </w:div>
    <w:div w:id="1426415379">
      <w:bodyDiv w:val="1"/>
      <w:marLeft w:val="0"/>
      <w:marRight w:val="0"/>
      <w:marTop w:val="0"/>
      <w:marBottom w:val="0"/>
      <w:divBdr>
        <w:top w:val="none" w:sz="0" w:space="0" w:color="auto"/>
        <w:left w:val="none" w:sz="0" w:space="0" w:color="auto"/>
        <w:bottom w:val="none" w:sz="0" w:space="0" w:color="auto"/>
        <w:right w:val="none" w:sz="0" w:space="0" w:color="auto"/>
      </w:divBdr>
    </w:div>
    <w:div w:id="1426457220">
      <w:bodyDiv w:val="1"/>
      <w:marLeft w:val="0"/>
      <w:marRight w:val="0"/>
      <w:marTop w:val="0"/>
      <w:marBottom w:val="0"/>
      <w:divBdr>
        <w:top w:val="none" w:sz="0" w:space="0" w:color="auto"/>
        <w:left w:val="none" w:sz="0" w:space="0" w:color="auto"/>
        <w:bottom w:val="none" w:sz="0" w:space="0" w:color="auto"/>
        <w:right w:val="none" w:sz="0" w:space="0" w:color="auto"/>
      </w:divBdr>
    </w:div>
    <w:div w:id="1426533593">
      <w:bodyDiv w:val="1"/>
      <w:marLeft w:val="0"/>
      <w:marRight w:val="0"/>
      <w:marTop w:val="0"/>
      <w:marBottom w:val="0"/>
      <w:divBdr>
        <w:top w:val="none" w:sz="0" w:space="0" w:color="auto"/>
        <w:left w:val="none" w:sz="0" w:space="0" w:color="auto"/>
        <w:bottom w:val="none" w:sz="0" w:space="0" w:color="auto"/>
        <w:right w:val="none" w:sz="0" w:space="0" w:color="auto"/>
      </w:divBdr>
    </w:div>
    <w:div w:id="1427069393">
      <w:bodyDiv w:val="1"/>
      <w:marLeft w:val="0"/>
      <w:marRight w:val="0"/>
      <w:marTop w:val="0"/>
      <w:marBottom w:val="0"/>
      <w:divBdr>
        <w:top w:val="none" w:sz="0" w:space="0" w:color="auto"/>
        <w:left w:val="none" w:sz="0" w:space="0" w:color="auto"/>
        <w:bottom w:val="none" w:sz="0" w:space="0" w:color="auto"/>
        <w:right w:val="none" w:sz="0" w:space="0" w:color="auto"/>
      </w:divBdr>
    </w:div>
    <w:div w:id="1427117728">
      <w:bodyDiv w:val="1"/>
      <w:marLeft w:val="0"/>
      <w:marRight w:val="0"/>
      <w:marTop w:val="0"/>
      <w:marBottom w:val="0"/>
      <w:divBdr>
        <w:top w:val="none" w:sz="0" w:space="0" w:color="auto"/>
        <w:left w:val="none" w:sz="0" w:space="0" w:color="auto"/>
        <w:bottom w:val="none" w:sz="0" w:space="0" w:color="auto"/>
        <w:right w:val="none" w:sz="0" w:space="0" w:color="auto"/>
      </w:divBdr>
    </w:div>
    <w:div w:id="1427119597">
      <w:bodyDiv w:val="1"/>
      <w:marLeft w:val="0"/>
      <w:marRight w:val="0"/>
      <w:marTop w:val="0"/>
      <w:marBottom w:val="0"/>
      <w:divBdr>
        <w:top w:val="none" w:sz="0" w:space="0" w:color="auto"/>
        <w:left w:val="none" w:sz="0" w:space="0" w:color="auto"/>
        <w:bottom w:val="none" w:sz="0" w:space="0" w:color="auto"/>
        <w:right w:val="none" w:sz="0" w:space="0" w:color="auto"/>
      </w:divBdr>
    </w:div>
    <w:div w:id="1427725332">
      <w:bodyDiv w:val="1"/>
      <w:marLeft w:val="0"/>
      <w:marRight w:val="0"/>
      <w:marTop w:val="0"/>
      <w:marBottom w:val="0"/>
      <w:divBdr>
        <w:top w:val="none" w:sz="0" w:space="0" w:color="auto"/>
        <w:left w:val="none" w:sz="0" w:space="0" w:color="auto"/>
        <w:bottom w:val="none" w:sz="0" w:space="0" w:color="auto"/>
        <w:right w:val="none" w:sz="0" w:space="0" w:color="auto"/>
      </w:divBdr>
    </w:div>
    <w:div w:id="1428193161">
      <w:bodyDiv w:val="1"/>
      <w:marLeft w:val="0"/>
      <w:marRight w:val="0"/>
      <w:marTop w:val="0"/>
      <w:marBottom w:val="0"/>
      <w:divBdr>
        <w:top w:val="none" w:sz="0" w:space="0" w:color="auto"/>
        <w:left w:val="none" w:sz="0" w:space="0" w:color="auto"/>
        <w:bottom w:val="none" w:sz="0" w:space="0" w:color="auto"/>
        <w:right w:val="none" w:sz="0" w:space="0" w:color="auto"/>
      </w:divBdr>
    </w:div>
    <w:div w:id="1428885256">
      <w:bodyDiv w:val="1"/>
      <w:marLeft w:val="0"/>
      <w:marRight w:val="0"/>
      <w:marTop w:val="0"/>
      <w:marBottom w:val="0"/>
      <w:divBdr>
        <w:top w:val="none" w:sz="0" w:space="0" w:color="auto"/>
        <w:left w:val="none" w:sz="0" w:space="0" w:color="auto"/>
        <w:bottom w:val="none" w:sz="0" w:space="0" w:color="auto"/>
        <w:right w:val="none" w:sz="0" w:space="0" w:color="auto"/>
      </w:divBdr>
    </w:div>
    <w:div w:id="1428966409">
      <w:bodyDiv w:val="1"/>
      <w:marLeft w:val="0"/>
      <w:marRight w:val="0"/>
      <w:marTop w:val="0"/>
      <w:marBottom w:val="0"/>
      <w:divBdr>
        <w:top w:val="none" w:sz="0" w:space="0" w:color="auto"/>
        <w:left w:val="none" w:sz="0" w:space="0" w:color="auto"/>
        <w:bottom w:val="none" w:sz="0" w:space="0" w:color="auto"/>
        <w:right w:val="none" w:sz="0" w:space="0" w:color="auto"/>
      </w:divBdr>
    </w:div>
    <w:div w:id="1429038608">
      <w:bodyDiv w:val="1"/>
      <w:marLeft w:val="0"/>
      <w:marRight w:val="0"/>
      <w:marTop w:val="0"/>
      <w:marBottom w:val="0"/>
      <w:divBdr>
        <w:top w:val="none" w:sz="0" w:space="0" w:color="auto"/>
        <w:left w:val="none" w:sz="0" w:space="0" w:color="auto"/>
        <w:bottom w:val="none" w:sz="0" w:space="0" w:color="auto"/>
        <w:right w:val="none" w:sz="0" w:space="0" w:color="auto"/>
      </w:divBdr>
    </w:div>
    <w:div w:id="1429616418">
      <w:bodyDiv w:val="1"/>
      <w:marLeft w:val="0"/>
      <w:marRight w:val="0"/>
      <w:marTop w:val="0"/>
      <w:marBottom w:val="0"/>
      <w:divBdr>
        <w:top w:val="none" w:sz="0" w:space="0" w:color="auto"/>
        <w:left w:val="none" w:sz="0" w:space="0" w:color="auto"/>
        <w:bottom w:val="none" w:sz="0" w:space="0" w:color="auto"/>
        <w:right w:val="none" w:sz="0" w:space="0" w:color="auto"/>
      </w:divBdr>
    </w:div>
    <w:div w:id="1429736581">
      <w:bodyDiv w:val="1"/>
      <w:marLeft w:val="0"/>
      <w:marRight w:val="0"/>
      <w:marTop w:val="0"/>
      <w:marBottom w:val="0"/>
      <w:divBdr>
        <w:top w:val="none" w:sz="0" w:space="0" w:color="auto"/>
        <w:left w:val="none" w:sz="0" w:space="0" w:color="auto"/>
        <w:bottom w:val="none" w:sz="0" w:space="0" w:color="auto"/>
        <w:right w:val="none" w:sz="0" w:space="0" w:color="auto"/>
      </w:divBdr>
    </w:div>
    <w:div w:id="1430924839">
      <w:bodyDiv w:val="1"/>
      <w:marLeft w:val="0"/>
      <w:marRight w:val="0"/>
      <w:marTop w:val="0"/>
      <w:marBottom w:val="0"/>
      <w:divBdr>
        <w:top w:val="none" w:sz="0" w:space="0" w:color="auto"/>
        <w:left w:val="none" w:sz="0" w:space="0" w:color="auto"/>
        <w:bottom w:val="none" w:sz="0" w:space="0" w:color="auto"/>
        <w:right w:val="none" w:sz="0" w:space="0" w:color="auto"/>
      </w:divBdr>
    </w:div>
    <w:div w:id="1431243816">
      <w:bodyDiv w:val="1"/>
      <w:marLeft w:val="0"/>
      <w:marRight w:val="0"/>
      <w:marTop w:val="0"/>
      <w:marBottom w:val="0"/>
      <w:divBdr>
        <w:top w:val="none" w:sz="0" w:space="0" w:color="auto"/>
        <w:left w:val="none" w:sz="0" w:space="0" w:color="auto"/>
        <w:bottom w:val="none" w:sz="0" w:space="0" w:color="auto"/>
        <w:right w:val="none" w:sz="0" w:space="0" w:color="auto"/>
      </w:divBdr>
    </w:div>
    <w:div w:id="1431393061">
      <w:bodyDiv w:val="1"/>
      <w:marLeft w:val="0"/>
      <w:marRight w:val="0"/>
      <w:marTop w:val="0"/>
      <w:marBottom w:val="0"/>
      <w:divBdr>
        <w:top w:val="none" w:sz="0" w:space="0" w:color="auto"/>
        <w:left w:val="none" w:sz="0" w:space="0" w:color="auto"/>
        <w:bottom w:val="none" w:sz="0" w:space="0" w:color="auto"/>
        <w:right w:val="none" w:sz="0" w:space="0" w:color="auto"/>
      </w:divBdr>
    </w:div>
    <w:div w:id="1431507967">
      <w:bodyDiv w:val="1"/>
      <w:marLeft w:val="0"/>
      <w:marRight w:val="0"/>
      <w:marTop w:val="0"/>
      <w:marBottom w:val="0"/>
      <w:divBdr>
        <w:top w:val="none" w:sz="0" w:space="0" w:color="auto"/>
        <w:left w:val="none" w:sz="0" w:space="0" w:color="auto"/>
        <w:bottom w:val="none" w:sz="0" w:space="0" w:color="auto"/>
        <w:right w:val="none" w:sz="0" w:space="0" w:color="auto"/>
      </w:divBdr>
    </w:div>
    <w:div w:id="1431974352">
      <w:bodyDiv w:val="1"/>
      <w:marLeft w:val="0"/>
      <w:marRight w:val="0"/>
      <w:marTop w:val="0"/>
      <w:marBottom w:val="0"/>
      <w:divBdr>
        <w:top w:val="none" w:sz="0" w:space="0" w:color="auto"/>
        <w:left w:val="none" w:sz="0" w:space="0" w:color="auto"/>
        <w:bottom w:val="none" w:sz="0" w:space="0" w:color="auto"/>
        <w:right w:val="none" w:sz="0" w:space="0" w:color="auto"/>
      </w:divBdr>
    </w:div>
    <w:div w:id="1433013683">
      <w:bodyDiv w:val="1"/>
      <w:marLeft w:val="0"/>
      <w:marRight w:val="0"/>
      <w:marTop w:val="0"/>
      <w:marBottom w:val="0"/>
      <w:divBdr>
        <w:top w:val="none" w:sz="0" w:space="0" w:color="auto"/>
        <w:left w:val="none" w:sz="0" w:space="0" w:color="auto"/>
        <w:bottom w:val="none" w:sz="0" w:space="0" w:color="auto"/>
        <w:right w:val="none" w:sz="0" w:space="0" w:color="auto"/>
      </w:divBdr>
    </w:div>
    <w:div w:id="1433160443">
      <w:bodyDiv w:val="1"/>
      <w:marLeft w:val="0"/>
      <w:marRight w:val="0"/>
      <w:marTop w:val="0"/>
      <w:marBottom w:val="0"/>
      <w:divBdr>
        <w:top w:val="none" w:sz="0" w:space="0" w:color="auto"/>
        <w:left w:val="none" w:sz="0" w:space="0" w:color="auto"/>
        <w:bottom w:val="none" w:sz="0" w:space="0" w:color="auto"/>
        <w:right w:val="none" w:sz="0" w:space="0" w:color="auto"/>
      </w:divBdr>
    </w:div>
    <w:div w:id="1433236650">
      <w:bodyDiv w:val="1"/>
      <w:marLeft w:val="0"/>
      <w:marRight w:val="0"/>
      <w:marTop w:val="0"/>
      <w:marBottom w:val="0"/>
      <w:divBdr>
        <w:top w:val="none" w:sz="0" w:space="0" w:color="auto"/>
        <w:left w:val="none" w:sz="0" w:space="0" w:color="auto"/>
        <w:bottom w:val="none" w:sz="0" w:space="0" w:color="auto"/>
        <w:right w:val="none" w:sz="0" w:space="0" w:color="auto"/>
      </w:divBdr>
    </w:div>
    <w:div w:id="1433478985">
      <w:bodyDiv w:val="1"/>
      <w:marLeft w:val="0"/>
      <w:marRight w:val="0"/>
      <w:marTop w:val="0"/>
      <w:marBottom w:val="0"/>
      <w:divBdr>
        <w:top w:val="none" w:sz="0" w:space="0" w:color="auto"/>
        <w:left w:val="none" w:sz="0" w:space="0" w:color="auto"/>
        <w:bottom w:val="none" w:sz="0" w:space="0" w:color="auto"/>
        <w:right w:val="none" w:sz="0" w:space="0" w:color="auto"/>
      </w:divBdr>
    </w:div>
    <w:div w:id="1434283826">
      <w:bodyDiv w:val="1"/>
      <w:marLeft w:val="0"/>
      <w:marRight w:val="0"/>
      <w:marTop w:val="0"/>
      <w:marBottom w:val="0"/>
      <w:divBdr>
        <w:top w:val="none" w:sz="0" w:space="0" w:color="auto"/>
        <w:left w:val="none" w:sz="0" w:space="0" w:color="auto"/>
        <w:bottom w:val="none" w:sz="0" w:space="0" w:color="auto"/>
        <w:right w:val="none" w:sz="0" w:space="0" w:color="auto"/>
      </w:divBdr>
    </w:div>
    <w:div w:id="1434859108">
      <w:bodyDiv w:val="1"/>
      <w:marLeft w:val="0"/>
      <w:marRight w:val="0"/>
      <w:marTop w:val="0"/>
      <w:marBottom w:val="0"/>
      <w:divBdr>
        <w:top w:val="none" w:sz="0" w:space="0" w:color="auto"/>
        <w:left w:val="none" w:sz="0" w:space="0" w:color="auto"/>
        <w:bottom w:val="none" w:sz="0" w:space="0" w:color="auto"/>
        <w:right w:val="none" w:sz="0" w:space="0" w:color="auto"/>
      </w:divBdr>
    </w:div>
    <w:div w:id="1435008298">
      <w:bodyDiv w:val="1"/>
      <w:marLeft w:val="0"/>
      <w:marRight w:val="0"/>
      <w:marTop w:val="0"/>
      <w:marBottom w:val="0"/>
      <w:divBdr>
        <w:top w:val="none" w:sz="0" w:space="0" w:color="auto"/>
        <w:left w:val="none" w:sz="0" w:space="0" w:color="auto"/>
        <w:bottom w:val="none" w:sz="0" w:space="0" w:color="auto"/>
        <w:right w:val="none" w:sz="0" w:space="0" w:color="auto"/>
      </w:divBdr>
    </w:div>
    <w:div w:id="1436052010">
      <w:bodyDiv w:val="1"/>
      <w:marLeft w:val="0"/>
      <w:marRight w:val="0"/>
      <w:marTop w:val="0"/>
      <w:marBottom w:val="0"/>
      <w:divBdr>
        <w:top w:val="none" w:sz="0" w:space="0" w:color="auto"/>
        <w:left w:val="none" w:sz="0" w:space="0" w:color="auto"/>
        <w:bottom w:val="none" w:sz="0" w:space="0" w:color="auto"/>
        <w:right w:val="none" w:sz="0" w:space="0" w:color="auto"/>
      </w:divBdr>
    </w:div>
    <w:div w:id="1436711224">
      <w:bodyDiv w:val="1"/>
      <w:marLeft w:val="0"/>
      <w:marRight w:val="0"/>
      <w:marTop w:val="0"/>
      <w:marBottom w:val="0"/>
      <w:divBdr>
        <w:top w:val="none" w:sz="0" w:space="0" w:color="auto"/>
        <w:left w:val="none" w:sz="0" w:space="0" w:color="auto"/>
        <w:bottom w:val="none" w:sz="0" w:space="0" w:color="auto"/>
        <w:right w:val="none" w:sz="0" w:space="0" w:color="auto"/>
      </w:divBdr>
    </w:div>
    <w:div w:id="1436905985">
      <w:bodyDiv w:val="1"/>
      <w:marLeft w:val="0"/>
      <w:marRight w:val="0"/>
      <w:marTop w:val="0"/>
      <w:marBottom w:val="0"/>
      <w:divBdr>
        <w:top w:val="none" w:sz="0" w:space="0" w:color="auto"/>
        <w:left w:val="none" w:sz="0" w:space="0" w:color="auto"/>
        <w:bottom w:val="none" w:sz="0" w:space="0" w:color="auto"/>
        <w:right w:val="none" w:sz="0" w:space="0" w:color="auto"/>
      </w:divBdr>
    </w:div>
    <w:div w:id="1437479784">
      <w:bodyDiv w:val="1"/>
      <w:marLeft w:val="0"/>
      <w:marRight w:val="0"/>
      <w:marTop w:val="0"/>
      <w:marBottom w:val="0"/>
      <w:divBdr>
        <w:top w:val="none" w:sz="0" w:space="0" w:color="auto"/>
        <w:left w:val="none" w:sz="0" w:space="0" w:color="auto"/>
        <w:bottom w:val="none" w:sz="0" w:space="0" w:color="auto"/>
        <w:right w:val="none" w:sz="0" w:space="0" w:color="auto"/>
      </w:divBdr>
    </w:div>
    <w:div w:id="1437670524">
      <w:bodyDiv w:val="1"/>
      <w:marLeft w:val="0"/>
      <w:marRight w:val="0"/>
      <w:marTop w:val="0"/>
      <w:marBottom w:val="0"/>
      <w:divBdr>
        <w:top w:val="none" w:sz="0" w:space="0" w:color="auto"/>
        <w:left w:val="none" w:sz="0" w:space="0" w:color="auto"/>
        <w:bottom w:val="none" w:sz="0" w:space="0" w:color="auto"/>
        <w:right w:val="none" w:sz="0" w:space="0" w:color="auto"/>
      </w:divBdr>
    </w:div>
    <w:div w:id="1438602166">
      <w:bodyDiv w:val="1"/>
      <w:marLeft w:val="0"/>
      <w:marRight w:val="0"/>
      <w:marTop w:val="0"/>
      <w:marBottom w:val="0"/>
      <w:divBdr>
        <w:top w:val="none" w:sz="0" w:space="0" w:color="auto"/>
        <w:left w:val="none" w:sz="0" w:space="0" w:color="auto"/>
        <w:bottom w:val="none" w:sz="0" w:space="0" w:color="auto"/>
        <w:right w:val="none" w:sz="0" w:space="0" w:color="auto"/>
      </w:divBdr>
    </w:div>
    <w:div w:id="1438677797">
      <w:bodyDiv w:val="1"/>
      <w:marLeft w:val="0"/>
      <w:marRight w:val="0"/>
      <w:marTop w:val="0"/>
      <w:marBottom w:val="0"/>
      <w:divBdr>
        <w:top w:val="none" w:sz="0" w:space="0" w:color="auto"/>
        <w:left w:val="none" w:sz="0" w:space="0" w:color="auto"/>
        <w:bottom w:val="none" w:sz="0" w:space="0" w:color="auto"/>
        <w:right w:val="none" w:sz="0" w:space="0" w:color="auto"/>
      </w:divBdr>
    </w:div>
    <w:div w:id="1439447035">
      <w:bodyDiv w:val="1"/>
      <w:marLeft w:val="0"/>
      <w:marRight w:val="0"/>
      <w:marTop w:val="0"/>
      <w:marBottom w:val="0"/>
      <w:divBdr>
        <w:top w:val="none" w:sz="0" w:space="0" w:color="auto"/>
        <w:left w:val="none" w:sz="0" w:space="0" w:color="auto"/>
        <w:bottom w:val="none" w:sz="0" w:space="0" w:color="auto"/>
        <w:right w:val="none" w:sz="0" w:space="0" w:color="auto"/>
      </w:divBdr>
    </w:div>
    <w:div w:id="1439715482">
      <w:bodyDiv w:val="1"/>
      <w:marLeft w:val="0"/>
      <w:marRight w:val="0"/>
      <w:marTop w:val="0"/>
      <w:marBottom w:val="0"/>
      <w:divBdr>
        <w:top w:val="none" w:sz="0" w:space="0" w:color="auto"/>
        <w:left w:val="none" w:sz="0" w:space="0" w:color="auto"/>
        <w:bottom w:val="none" w:sz="0" w:space="0" w:color="auto"/>
        <w:right w:val="none" w:sz="0" w:space="0" w:color="auto"/>
      </w:divBdr>
      <w:divsChild>
        <w:div w:id="679620563">
          <w:marLeft w:val="640"/>
          <w:marRight w:val="0"/>
          <w:marTop w:val="0"/>
          <w:marBottom w:val="0"/>
          <w:divBdr>
            <w:top w:val="none" w:sz="0" w:space="0" w:color="auto"/>
            <w:left w:val="none" w:sz="0" w:space="0" w:color="auto"/>
            <w:bottom w:val="none" w:sz="0" w:space="0" w:color="auto"/>
            <w:right w:val="none" w:sz="0" w:space="0" w:color="auto"/>
          </w:divBdr>
        </w:div>
        <w:div w:id="429815806">
          <w:marLeft w:val="640"/>
          <w:marRight w:val="0"/>
          <w:marTop w:val="0"/>
          <w:marBottom w:val="0"/>
          <w:divBdr>
            <w:top w:val="none" w:sz="0" w:space="0" w:color="auto"/>
            <w:left w:val="none" w:sz="0" w:space="0" w:color="auto"/>
            <w:bottom w:val="none" w:sz="0" w:space="0" w:color="auto"/>
            <w:right w:val="none" w:sz="0" w:space="0" w:color="auto"/>
          </w:divBdr>
        </w:div>
        <w:div w:id="860096116">
          <w:marLeft w:val="640"/>
          <w:marRight w:val="0"/>
          <w:marTop w:val="0"/>
          <w:marBottom w:val="0"/>
          <w:divBdr>
            <w:top w:val="none" w:sz="0" w:space="0" w:color="auto"/>
            <w:left w:val="none" w:sz="0" w:space="0" w:color="auto"/>
            <w:bottom w:val="none" w:sz="0" w:space="0" w:color="auto"/>
            <w:right w:val="none" w:sz="0" w:space="0" w:color="auto"/>
          </w:divBdr>
        </w:div>
        <w:div w:id="375814061">
          <w:marLeft w:val="640"/>
          <w:marRight w:val="0"/>
          <w:marTop w:val="0"/>
          <w:marBottom w:val="0"/>
          <w:divBdr>
            <w:top w:val="none" w:sz="0" w:space="0" w:color="auto"/>
            <w:left w:val="none" w:sz="0" w:space="0" w:color="auto"/>
            <w:bottom w:val="none" w:sz="0" w:space="0" w:color="auto"/>
            <w:right w:val="none" w:sz="0" w:space="0" w:color="auto"/>
          </w:divBdr>
        </w:div>
        <w:div w:id="1768113891">
          <w:marLeft w:val="640"/>
          <w:marRight w:val="0"/>
          <w:marTop w:val="0"/>
          <w:marBottom w:val="0"/>
          <w:divBdr>
            <w:top w:val="none" w:sz="0" w:space="0" w:color="auto"/>
            <w:left w:val="none" w:sz="0" w:space="0" w:color="auto"/>
            <w:bottom w:val="none" w:sz="0" w:space="0" w:color="auto"/>
            <w:right w:val="none" w:sz="0" w:space="0" w:color="auto"/>
          </w:divBdr>
        </w:div>
        <w:div w:id="687409022">
          <w:marLeft w:val="640"/>
          <w:marRight w:val="0"/>
          <w:marTop w:val="0"/>
          <w:marBottom w:val="0"/>
          <w:divBdr>
            <w:top w:val="none" w:sz="0" w:space="0" w:color="auto"/>
            <w:left w:val="none" w:sz="0" w:space="0" w:color="auto"/>
            <w:bottom w:val="none" w:sz="0" w:space="0" w:color="auto"/>
            <w:right w:val="none" w:sz="0" w:space="0" w:color="auto"/>
          </w:divBdr>
        </w:div>
        <w:div w:id="1343512530">
          <w:marLeft w:val="640"/>
          <w:marRight w:val="0"/>
          <w:marTop w:val="0"/>
          <w:marBottom w:val="0"/>
          <w:divBdr>
            <w:top w:val="none" w:sz="0" w:space="0" w:color="auto"/>
            <w:left w:val="none" w:sz="0" w:space="0" w:color="auto"/>
            <w:bottom w:val="none" w:sz="0" w:space="0" w:color="auto"/>
            <w:right w:val="none" w:sz="0" w:space="0" w:color="auto"/>
          </w:divBdr>
        </w:div>
        <w:div w:id="1160268333">
          <w:marLeft w:val="640"/>
          <w:marRight w:val="0"/>
          <w:marTop w:val="0"/>
          <w:marBottom w:val="0"/>
          <w:divBdr>
            <w:top w:val="none" w:sz="0" w:space="0" w:color="auto"/>
            <w:left w:val="none" w:sz="0" w:space="0" w:color="auto"/>
            <w:bottom w:val="none" w:sz="0" w:space="0" w:color="auto"/>
            <w:right w:val="none" w:sz="0" w:space="0" w:color="auto"/>
          </w:divBdr>
        </w:div>
        <w:div w:id="1263687473">
          <w:marLeft w:val="640"/>
          <w:marRight w:val="0"/>
          <w:marTop w:val="0"/>
          <w:marBottom w:val="0"/>
          <w:divBdr>
            <w:top w:val="none" w:sz="0" w:space="0" w:color="auto"/>
            <w:left w:val="none" w:sz="0" w:space="0" w:color="auto"/>
            <w:bottom w:val="none" w:sz="0" w:space="0" w:color="auto"/>
            <w:right w:val="none" w:sz="0" w:space="0" w:color="auto"/>
          </w:divBdr>
        </w:div>
        <w:div w:id="1573811652">
          <w:marLeft w:val="640"/>
          <w:marRight w:val="0"/>
          <w:marTop w:val="0"/>
          <w:marBottom w:val="0"/>
          <w:divBdr>
            <w:top w:val="none" w:sz="0" w:space="0" w:color="auto"/>
            <w:left w:val="none" w:sz="0" w:space="0" w:color="auto"/>
            <w:bottom w:val="none" w:sz="0" w:space="0" w:color="auto"/>
            <w:right w:val="none" w:sz="0" w:space="0" w:color="auto"/>
          </w:divBdr>
        </w:div>
        <w:div w:id="219439384">
          <w:marLeft w:val="640"/>
          <w:marRight w:val="0"/>
          <w:marTop w:val="0"/>
          <w:marBottom w:val="0"/>
          <w:divBdr>
            <w:top w:val="none" w:sz="0" w:space="0" w:color="auto"/>
            <w:left w:val="none" w:sz="0" w:space="0" w:color="auto"/>
            <w:bottom w:val="none" w:sz="0" w:space="0" w:color="auto"/>
            <w:right w:val="none" w:sz="0" w:space="0" w:color="auto"/>
          </w:divBdr>
        </w:div>
        <w:div w:id="1324552792">
          <w:marLeft w:val="640"/>
          <w:marRight w:val="0"/>
          <w:marTop w:val="0"/>
          <w:marBottom w:val="0"/>
          <w:divBdr>
            <w:top w:val="none" w:sz="0" w:space="0" w:color="auto"/>
            <w:left w:val="none" w:sz="0" w:space="0" w:color="auto"/>
            <w:bottom w:val="none" w:sz="0" w:space="0" w:color="auto"/>
            <w:right w:val="none" w:sz="0" w:space="0" w:color="auto"/>
          </w:divBdr>
        </w:div>
        <w:div w:id="531963981">
          <w:marLeft w:val="640"/>
          <w:marRight w:val="0"/>
          <w:marTop w:val="0"/>
          <w:marBottom w:val="0"/>
          <w:divBdr>
            <w:top w:val="none" w:sz="0" w:space="0" w:color="auto"/>
            <w:left w:val="none" w:sz="0" w:space="0" w:color="auto"/>
            <w:bottom w:val="none" w:sz="0" w:space="0" w:color="auto"/>
            <w:right w:val="none" w:sz="0" w:space="0" w:color="auto"/>
          </w:divBdr>
        </w:div>
        <w:div w:id="892546780">
          <w:marLeft w:val="640"/>
          <w:marRight w:val="0"/>
          <w:marTop w:val="0"/>
          <w:marBottom w:val="0"/>
          <w:divBdr>
            <w:top w:val="none" w:sz="0" w:space="0" w:color="auto"/>
            <w:left w:val="none" w:sz="0" w:space="0" w:color="auto"/>
            <w:bottom w:val="none" w:sz="0" w:space="0" w:color="auto"/>
            <w:right w:val="none" w:sz="0" w:space="0" w:color="auto"/>
          </w:divBdr>
        </w:div>
        <w:div w:id="436829379">
          <w:marLeft w:val="640"/>
          <w:marRight w:val="0"/>
          <w:marTop w:val="0"/>
          <w:marBottom w:val="0"/>
          <w:divBdr>
            <w:top w:val="none" w:sz="0" w:space="0" w:color="auto"/>
            <w:left w:val="none" w:sz="0" w:space="0" w:color="auto"/>
            <w:bottom w:val="none" w:sz="0" w:space="0" w:color="auto"/>
            <w:right w:val="none" w:sz="0" w:space="0" w:color="auto"/>
          </w:divBdr>
        </w:div>
        <w:div w:id="2084718826">
          <w:marLeft w:val="640"/>
          <w:marRight w:val="0"/>
          <w:marTop w:val="0"/>
          <w:marBottom w:val="0"/>
          <w:divBdr>
            <w:top w:val="none" w:sz="0" w:space="0" w:color="auto"/>
            <w:left w:val="none" w:sz="0" w:space="0" w:color="auto"/>
            <w:bottom w:val="none" w:sz="0" w:space="0" w:color="auto"/>
            <w:right w:val="none" w:sz="0" w:space="0" w:color="auto"/>
          </w:divBdr>
        </w:div>
        <w:div w:id="818499638">
          <w:marLeft w:val="640"/>
          <w:marRight w:val="0"/>
          <w:marTop w:val="0"/>
          <w:marBottom w:val="0"/>
          <w:divBdr>
            <w:top w:val="none" w:sz="0" w:space="0" w:color="auto"/>
            <w:left w:val="none" w:sz="0" w:space="0" w:color="auto"/>
            <w:bottom w:val="none" w:sz="0" w:space="0" w:color="auto"/>
            <w:right w:val="none" w:sz="0" w:space="0" w:color="auto"/>
          </w:divBdr>
        </w:div>
        <w:div w:id="417290421">
          <w:marLeft w:val="640"/>
          <w:marRight w:val="0"/>
          <w:marTop w:val="0"/>
          <w:marBottom w:val="0"/>
          <w:divBdr>
            <w:top w:val="none" w:sz="0" w:space="0" w:color="auto"/>
            <w:left w:val="none" w:sz="0" w:space="0" w:color="auto"/>
            <w:bottom w:val="none" w:sz="0" w:space="0" w:color="auto"/>
            <w:right w:val="none" w:sz="0" w:space="0" w:color="auto"/>
          </w:divBdr>
        </w:div>
        <w:div w:id="93868131">
          <w:marLeft w:val="640"/>
          <w:marRight w:val="0"/>
          <w:marTop w:val="0"/>
          <w:marBottom w:val="0"/>
          <w:divBdr>
            <w:top w:val="none" w:sz="0" w:space="0" w:color="auto"/>
            <w:left w:val="none" w:sz="0" w:space="0" w:color="auto"/>
            <w:bottom w:val="none" w:sz="0" w:space="0" w:color="auto"/>
            <w:right w:val="none" w:sz="0" w:space="0" w:color="auto"/>
          </w:divBdr>
        </w:div>
        <w:div w:id="350375870">
          <w:marLeft w:val="640"/>
          <w:marRight w:val="0"/>
          <w:marTop w:val="0"/>
          <w:marBottom w:val="0"/>
          <w:divBdr>
            <w:top w:val="none" w:sz="0" w:space="0" w:color="auto"/>
            <w:left w:val="none" w:sz="0" w:space="0" w:color="auto"/>
            <w:bottom w:val="none" w:sz="0" w:space="0" w:color="auto"/>
            <w:right w:val="none" w:sz="0" w:space="0" w:color="auto"/>
          </w:divBdr>
        </w:div>
        <w:div w:id="894387722">
          <w:marLeft w:val="640"/>
          <w:marRight w:val="0"/>
          <w:marTop w:val="0"/>
          <w:marBottom w:val="0"/>
          <w:divBdr>
            <w:top w:val="none" w:sz="0" w:space="0" w:color="auto"/>
            <w:left w:val="none" w:sz="0" w:space="0" w:color="auto"/>
            <w:bottom w:val="none" w:sz="0" w:space="0" w:color="auto"/>
            <w:right w:val="none" w:sz="0" w:space="0" w:color="auto"/>
          </w:divBdr>
        </w:div>
        <w:div w:id="842739806">
          <w:marLeft w:val="640"/>
          <w:marRight w:val="0"/>
          <w:marTop w:val="0"/>
          <w:marBottom w:val="0"/>
          <w:divBdr>
            <w:top w:val="none" w:sz="0" w:space="0" w:color="auto"/>
            <w:left w:val="none" w:sz="0" w:space="0" w:color="auto"/>
            <w:bottom w:val="none" w:sz="0" w:space="0" w:color="auto"/>
            <w:right w:val="none" w:sz="0" w:space="0" w:color="auto"/>
          </w:divBdr>
        </w:div>
        <w:div w:id="1267617929">
          <w:marLeft w:val="640"/>
          <w:marRight w:val="0"/>
          <w:marTop w:val="0"/>
          <w:marBottom w:val="0"/>
          <w:divBdr>
            <w:top w:val="none" w:sz="0" w:space="0" w:color="auto"/>
            <w:left w:val="none" w:sz="0" w:space="0" w:color="auto"/>
            <w:bottom w:val="none" w:sz="0" w:space="0" w:color="auto"/>
            <w:right w:val="none" w:sz="0" w:space="0" w:color="auto"/>
          </w:divBdr>
        </w:div>
        <w:div w:id="553734042">
          <w:marLeft w:val="640"/>
          <w:marRight w:val="0"/>
          <w:marTop w:val="0"/>
          <w:marBottom w:val="0"/>
          <w:divBdr>
            <w:top w:val="none" w:sz="0" w:space="0" w:color="auto"/>
            <w:left w:val="none" w:sz="0" w:space="0" w:color="auto"/>
            <w:bottom w:val="none" w:sz="0" w:space="0" w:color="auto"/>
            <w:right w:val="none" w:sz="0" w:space="0" w:color="auto"/>
          </w:divBdr>
        </w:div>
        <w:div w:id="456720796">
          <w:marLeft w:val="640"/>
          <w:marRight w:val="0"/>
          <w:marTop w:val="0"/>
          <w:marBottom w:val="0"/>
          <w:divBdr>
            <w:top w:val="none" w:sz="0" w:space="0" w:color="auto"/>
            <w:left w:val="none" w:sz="0" w:space="0" w:color="auto"/>
            <w:bottom w:val="none" w:sz="0" w:space="0" w:color="auto"/>
            <w:right w:val="none" w:sz="0" w:space="0" w:color="auto"/>
          </w:divBdr>
        </w:div>
        <w:div w:id="804353263">
          <w:marLeft w:val="640"/>
          <w:marRight w:val="0"/>
          <w:marTop w:val="0"/>
          <w:marBottom w:val="0"/>
          <w:divBdr>
            <w:top w:val="none" w:sz="0" w:space="0" w:color="auto"/>
            <w:left w:val="none" w:sz="0" w:space="0" w:color="auto"/>
            <w:bottom w:val="none" w:sz="0" w:space="0" w:color="auto"/>
            <w:right w:val="none" w:sz="0" w:space="0" w:color="auto"/>
          </w:divBdr>
        </w:div>
        <w:div w:id="795217255">
          <w:marLeft w:val="640"/>
          <w:marRight w:val="0"/>
          <w:marTop w:val="0"/>
          <w:marBottom w:val="0"/>
          <w:divBdr>
            <w:top w:val="none" w:sz="0" w:space="0" w:color="auto"/>
            <w:left w:val="none" w:sz="0" w:space="0" w:color="auto"/>
            <w:bottom w:val="none" w:sz="0" w:space="0" w:color="auto"/>
            <w:right w:val="none" w:sz="0" w:space="0" w:color="auto"/>
          </w:divBdr>
        </w:div>
        <w:div w:id="1033574435">
          <w:marLeft w:val="640"/>
          <w:marRight w:val="0"/>
          <w:marTop w:val="0"/>
          <w:marBottom w:val="0"/>
          <w:divBdr>
            <w:top w:val="none" w:sz="0" w:space="0" w:color="auto"/>
            <w:left w:val="none" w:sz="0" w:space="0" w:color="auto"/>
            <w:bottom w:val="none" w:sz="0" w:space="0" w:color="auto"/>
            <w:right w:val="none" w:sz="0" w:space="0" w:color="auto"/>
          </w:divBdr>
        </w:div>
        <w:div w:id="929316845">
          <w:marLeft w:val="640"/>
          <w:marRight w:val="0"/>
          <w:marTop w:val="0"/>
          <w:marBottom w:val="0"/>
          <w:divBdr>
            <w:top w:val="none" w:sz="0" w:space="0" w:color="auto"/>
            <w:left w:val="none" w:sz="0" w:space="0" w:color="auto"/>
            <w:bottom w:val="none" w:sz="0" w:space="0" w:color="auto"/>
            <w:right w:val="none" w:sz="0" w:space="0" w:color="auto"/>
          </w:divBdr>
        </w:div>
        <w:div w:id="912546137">
          <w:marLeft w:val="640"/>
          <w:marRight w:val="0"/>
          <w:marTop w:val="0"/>
          <w:marBottom w:val="0"/>
          <w:divBdr>
            <w:top w:val="none" w:sz="0" w:space="0" w:color="auto"/>
            <w:left w:val="none" w:sz="0" w:space="0" w:color="auto"/>
            <w:bottom w:val="none" w:sz="0" w:space="0" w:color="auto"/>
            <w:right w:val="none" w:sz="0" w:space="0" w:color="auto"/>
          </w:divBdr>
        </w:div>
        <w:div w:id="1197814952">
          <w:marLeft w:val="640"/>
          <w:marRight w:val="0"/>
          <w:marTop w:val="0"/>
          <w:marBottom w:val="0"/>
          <w:divBdr>
            <w:top w:val="none" w:sz="0" w:space="0" w:color="auto"/>
            <w:left w:val="none" w:sz="0" w:space="0" w:color="auto"/>
            <w:bottom w:val="none" w:sz="0" w:space="0" w:color="auto"/>
            <w:right w:val="none" w:sz="0" w:space="0" w:color="auto"/>
          </w:divBdr>
        </w:div>
        <w:div w:id="581450836">
          <w:marLeft w:val="640"/>
          <w:marRight w:val="0"/>
          <w:marTop w:val="0"/>
          <w:marBottom w:val="0"/>
          <w:divBdr>
            <w:top w:val="none" w:sz="0" w:space="0" w:color="auto"/>
            <w:left w:val="none" w:sz="0" w:space="0" w:color="auto"/>
            <w:bottom w:val="none" w:sz="0" w:space="0" w:color="auto"/>
            <w:right w:val="none" w:sz="0" w:space="0" w:color="auto"/>
          </w:divBdr>
        </w:div>
        <w:div w:id="1509321015">
          <w:marLeft w:val="640"/>
          <w:marRight w:val="0"/>
          <w:marTop w:val="0"/>
          <w:marBottom w:val="0"/>
          <w:divBdr>
            <w:top w:val="none" w:sz="0" w:space="0" w:color="auto"/>
            <w:left w:val="none" w:sz="0" w:space="0" w:color="auto"/>
            <w:bottom w:val="none" w:sz="0" w:space="0" w:color="auto"/>
            <w:right w:val="none" w:sz="0" w:space="0" w:color="auto"/>
          </w:divBdr>
        </w:div>
        <w:div w:id="1253005502">
          <w:marLeft w:val="640"/>
          <w:marRight w:val="0"/>
          <w:marTop w:val="0"/>
          <w:marBottom w:val="0"/>
          <w:divBdr>
            <w:top w:val="none" w:sz="0" w:space="0" w:color="auto"/>
            <w:left w:val="none" w:sz="0" w:space="0" w:color="auto"/>
            <w:bottom w:val="none" w:sz="0" w:space="0" w:color="auto"/>
            <w:right w:val="none" w:sz="0" w:space="0" w:color="auto"/>
          </w:divBdr>
        </w:div>
        <w:div w:id="668406691">
          <w:marLeft w:val="640"/>
          <w:marRight w:val="0"/>
          <w:marTop w:val="0"/>
          <w:marBottom w:val="0"/>
          <w:divBdr>
            <w:top w:val="none" w:sz="0" w:space="0" w:color="auto"/>
            <w:left w:val="none" w:sz="0" w:space="0" w:color="auto"/>
            <w:bottom w:val="none" w:sz="0" w:space="0" w:color="auto"/>
            <w:right w:val="none" w:sz="0" w:space="0" w:color="auto"/>
          </w:divBdr>
        </w:div>
        <w:div w:id="1629897890">
          <w:marLeft w:val="640"/>
          <w:marRight w:val="0"/>
          <w:marTop w:val="0"/>
          <w:marBottom w:val="0"/>
          <w:divBdr>
            <w:top w:val="none" w:sz="0" w:space="0" w:color="auto"/>
            <w:left w:val="none" w:sz="0" w:space="0" w:color="auto"/>
            <w:bottom w:val="none" w:sz="0" w:space="0" w:color="auto"/>
            <w:right w:val="none" w:sz="0" w:space="0" w:color="auto"/>
          </w:divBdr>
        </w:div>
        <w:div w:id="856775824">
          <w:marLeft w:val="640"/>
          <w:marRight w:val="0"/>
          <w:marTop w:val="0"/>
          <w:marBottom w:val="0"/>
          <w:divBdr>
            <w:top w:val="none" w:sz="0" w:space="0" w:color="auto"/>
            <w:left w:val="none" w:sz="0" w:space="0" w:color="auto"/>
            <w:bottom w:val="none" w:sz="0" w:space="0" w:color="auto"/>
            <w:right w:val="none" w:sz="0" w:space="0" w:color="auto"/>
          </w:divBdr>
        </w:div>
        <w:div w:id="725686979">
          <w:marLeft w:val="640"/>
          <w:marRight w:val="0"/>
          <w:marTop w:val="0"/>
          <w:marBottom w:val="0"/>
          <w:divBdr>
            <w:top w:val="none" w:sz="0" w:space="0" w:color="auto"/>
            <w:left w:val="none" w:sz="0" w:space="0" w:color="auto"/>
            <w:bottom w:val="none" w:sz="0" w:space="0" w:color="auto"/>
            <w:right w:val="none" w:sz="0" w:space="0" w:color="auto"/>
          </w:divBdr>
        </w:div>
        <w:div w:id="431629349">
          <w:marLeft w:val="640"/>
          <w:marRight w:val="0"/>
          <w:marTop w:val="0"/>
          <w:marBottom w:val="0"/>
          <w:divBdr>
            <w:top w:val="none" w:sz="0" w:space="0" w:color="auto"/>
            <w:left w:val="none" w:sz="0" w:space="0" w:color="auto"/>
            <w:bottom w:val="none" w:sz="0" w:space="0" w:color="auto"/>
            <w:right w:val="none" w:sz="0" w:space="0" w:color="auto"/>
          </w:divBdr>
        </w:div>
        <w:div w:id="2139226223">
          <w:marLeft w:val="640"/>
          <w:marRight w:val="0"/>
          <w:marTop w:val="0"/>
          <w:marBottom w:val="0"/>
          <w:divBdr>
            <w:top w:val="none" w:sz="0" w:space="0" w:color="auto"/>
            <w:left w:val="none" w:sz="0" w:space="0" w:color="auto"/>
            <w:bottom w:val="none" w:sz="0" w:space="0" w:color="auto"/>
            <w:right w:val="none" w:sz="0" w:space="0" w:color="auto"/>
          </w:divBdr>
        </w:div>
        <w:div w:id="1347365701">
          <w:marLeft w:val="640"/>
          <w:marRight w:val="0"/>
          <w:marTop w:val="0"/>
          <w:marBottom w:val="0"/>
          <w:divBdr>
            <w:top w:val="none" w:sz="0" w:space="0" w:color="auto"/>
            <w:left w:val="none" w:sz="0" w:space="0" w:color="auto"/>
            <w:bottom w:val="none" w:sz="0" w:space="0" w:color="auto"/>
            <w:right w:val="none" w:sz="0" w:space="0" w:color="auto"/>
          </w:divBdr>
        </w:div>
        <w:div w:id="477452461">
          <w:marLeft w:val="640"/>
          <w:marRight w:val="0"/>
          <w:marTop w:val="0"/>
          <w:marBottom w:val="0"/>
          <w:divBdr>
            <w:top w:val="none" w:sz="0" w:space="0" w:color="auto"/>
            <w:left w:val="none" w:sz="0" w:space="0" w:color="auto"/>
            <w:bottom w:val="none" w:sz="0" w:space="0" w:color="auto"/>
            <w:right w:val="none" w:sz="0" w:space="0" w:color="auto"/>
          </w:divBdr>
        </w:div>
        <w:div w:id="960764933">
          <w:marLeft w:val="640"/>
          <w:marRight w:val="0"/>
          <w:marTop w:val="0"/>
          <w:marBottom w:val="0"/>
          <w:divBdr>
            <w:top w:val="none" w:sz="0" w:space="0" w:color="auto"/>
            <w:left w:val="none" w:sz="0" w:space="0" w:color="auto"/>
            <w:bottom w:val="none" w:sz="0" w:space="0" w:color="auto"/>
            <w:right w:val="none" w:sz="0" w:space="0" w:color="auto"/>
          </w:divBdr>
        </w:div>
        <w:div w:id="302201569">
          <w:marLeft w:val="640"/>
          <w:marRight w:val="0"/>
          <w:marTop w:val="0"/>
          <w:marBottom w:val="0"/>
          <w:divBdr>
            <w:top w:val="none" w:sz="0" w:space="0" w:color="auto"/>
            <w:left w:val="none" w:sz="0" w:space="0" w:color="auto"/>
            <w:bottom w:val="none" w:sz="0" w:space="0" w:color="auto"/>
            <w:right w:val="none" w:sz="0" w:space="0" w:color="auto"/>
          </w:divBdr>
        </w:div>
        <w:div w:id="1705205507">
          <w:marLeft w:val="640"/>
          <w:marRight w:val="0"/>
          <w:marTop w:val="0"/>
          <w:marBottom w:val="0"/>
          <w:divBdr>
            <w:top w:val="none" w:sz="0" w:space="0" w:color="auto"/>
            <w:left w:val="none" w:sz="0" w:space="0" w:color="auto"/>
            <w:bottom w:val="none" w:sz="0" w:space="0" w:color="auto"/>
            <w:right w:val="none" w:sz="0" w:space="0" w:color="auto"/>
          </w:divBdr>
        </w:div>
        <w:div w:id="37048013">
          <w:marLeft w:val="640"/>
          <w:marRight w:val="0"/>
          <w:marTop w:val="0"/>
          <w:marBottom w:val="0"/>
          <w:divBdr>
            <w:top w:val="none" w:sz="0" w:space="0" w:color="auto"/>
            <w:left w:val="none" w:sz="0" w:space="0" w:color="auto"/>
            <w:bottom w:val="none" w:sz="0" w:space="0" w:color="auto"/>
            <w:right w:val="none" w:sz="0" w:space="0" w:color="auto"/>
          </w:divBdr>
        </w:div>
        <w:div w:id="137576906">
          <w:marLeft w:val="640"/>
          <w:marRight w:val="0"/>
          <w:marTop w:val="0"/>
          <w:marBottom w:val="0"/>
          <w:divBdr>
            <w:top w:val="none" w:sz="0" w:space="0" w:color="auto"/>
            <w:left w:val="none" w:sz="0" w:space="0" w:color="auto"/>
            <w:bottom w:val="none" w:sz="0" w:space="0" w:color="auto"/>
            <w:right w:val="none" w:sz="0" w:space="0" w:color="auto"/>
          </w:divBdr>
        </w:div>
        <w:div w:id="177425436">
          <w:marLeft w:val="640"/>
          <w:marRight w:val="0"/>
          <w:marTop w:val="0"/>
          <w:marBottom w:val="0"/>
          <w:divBdr>
            <w:top w:val="none" w:sz="0" w:space="0" w:color="auto"/>
            <w:left w:val="none" w:sz="0" w:space="0" w:color="auto"/>
            <w:bottom w:val="none" w:sz="0" w:space="0" w:color="auto"/>
            <w:right w:val="none" w:sz="0" w:space="0" w:color="auto"/>
          </w:divBdr>
        </w:div>
        <w:div w:id="1314329218">
          <w:marLeft w:val="640"/>
          <w:marRight w:val="0"/>
          <w:marTop w:val="0"/>
          <w:marBottom w:val="0"/>
          <w:divBdr>
            <w:top w:val="none" w:sz="0" w:space="0" w:color="auto"/>
            <w:left w:val="none" w:sz="0" w:space="0" w:color="auto"/>
            <w:bottom w:val="none" w:sz="0" w:space="0" w:color="auto"/>
            <w:right w:val="none" w:sz="0" w:space="0" w:color="auto"/>
          </w:divBdr>
        </w:div>
        <w:div w:id="626812208">
          <w:marLeft w:val="640"/>
          <w:marRight w:val="0"/>
          <w:marTop w:val="0"/>
          <w:marBottom w:val="0"/>
          <w:divBdr>
            <w:top w:val="none" w:sz="0" w:space="0" w:color="auto"/>
            <w:left w:val="none" w:sz="0" w:space="0" w:color="auto"/>
            <w:bottom w:val="none" w:sz="0" w:space="0" w:color="auto"/>
            <w:right w:val="none" w:sz="0" w:space="0" w:color="auto"/>
          </w:divBdr>
        </w:div>
        <w:div w:id="1588153558">
          <w:marLeft w:val="640"/>
          <w:marRight w:val="0"/>
          <w:marTop w:val="0"/>
          <w:marBottom w:val="0"/>
          <w:divBdr>
            <w:top w:val="none" w:sz="0" w:space="0" w:color="auto"/>
            <w:left w:val="none" w:sz="0" w:space="0" w:color="auto"/>
            <w:bottom w:val="none" w:sz="0" w:space="0" w:color="auto"/>
            <w:right w:val="none" w:sz="0" w:space="0" w:color="auto"/>
          </w:divBdr>
        </w:div>
        <w:div w:id="789982661">
          <w:marLeft w:val="640"/>
          <w:marRight w:val="0"/>
          <w:marTop w:val="0"/>
          <w:marBottom w:val="0"/>
          <w:divBdr>
            <w:top w:val="none" w:sz="0" w:space="0" w:color="auto"/>
            <w:left w:val="none" w:sz="0" w:space="0" w:color="auto"/>
            <w:bottom w:val="none" w:sz="0" w:space="0" w:color="auto"/>
            <w:right w:val="none" w:sz="0" w:space="0" w:color="auto"/>
          </w:divBdr>
        </w:div>
        <w:div w:id="2118138919">
          <w:marLeft w:val="640"/>
          <w:marRight w:val="0"/>
          <w:marTop w:val="0"/>
          <w:marBottom w:val="0"/>
          <w:divBdr>
            <w:top w:val="none" w:sz="0" w:space="0" w:color="auto"/>
            <w:left w:val="none" w:sz="0" w:space="0" w:color="auto"/>
            <w:bottom w:val="none" w:sz="0" w:space="0" w:color="auto"/>
            <w:right w:val="none" w:sz="0" w:space="0" w:color="auto"/>
          </w:divBdr>
        </w:div>
        <w:div w:id="706026704">
          <w:marLeft w:val="640"/>
          <w:marRight w:val="0"/>
          <w:marTop w:val="0"/>
          <w:marBottom w:val="0"/>
          <w:divBdr>
            <w:top w:val="none" w:sz="0" w:space="0" w:color="auto"/>
            <w:left w:val="none" w:sz="0" w:space="0" w:color="auto"/>
            <w:bottom w:val="none" w:sz="0" w:space="0" w:color="auto"/>
            <w:right w:val="none" w:sz="0" w:space="0" w:color="auto"/>
          </w:divBdr>
        </w:div>
        <w:div w:id="1933319520">
          <w:marLeft w:val="640"/>
          <w:marRight w:val="0"/>
          <w:marTop w:val="0"/>
          <w:marBottom w:val="0"/>
          <w:divBdr>
            <w:top w:val="none" w:sz="0" w:space="0" w:color="auto"/>
            <w:left w:val="none" w:sz="0" w:space="0" w:color="auto"/>
            <w:bottom w:val="none" w:sz="0" w:space="0" w:color="auto"/>
            <w:right w:val="none" w:sz="0" w:space="0" w:color="auto"/>
          </w:divBdr>
        </w:div>
        <w:div w:id="2084713249">
          <w:marLeft w:val="640"/>
          <w:marRight w:val="0"/>
          <w:marTop w:val="0"/>
          <w:marBottom w:val="0"/>
          <w:divBdr>
            <w:top w:val="none" w:sz="0" w:space="0" w:color="auto"/>
            <w:left w:val="none" w:sz="0" w:space="0" w:color="auto"/>
            <w:bottom w:val="none" w:sz="0" w:space="0" w:color="auto"/>
            <w:right w:val="none" w:sz="0" w:space="0" w:color="auto"/>
          </w:divBdr>
        </w:div>
        <w:div w:id="336661512">
          <w:marLeft w:val="640"/>
          <w:marRight w:val="0"/>
          <w:marTop w:val="0"/>
          <w:marBottom w:val="0"/>
          <w:divBdr>
            <w:top w:val="none" w:sz="0" w:space="0" w:color="auto"/>
            <w:left w:val="none" w:sz="0" w:space="0" w:color="auto"/>
            <w:bottom w:val="none" w:sz="0" w:space="0" w:color="auto"/>
            <w:right w:val="none" w:sz="0" w:space="0" w:color="auto"/>
          </w:divBdr>
        </w:div>
        <w:div w:id="87623923">
          <w:marLeft w:val="640"/>
          <w:marRight w:val="0"/>
          <w:marTop w:val="0"/>
          <w:marBottom w:val="0"/>
          <w:divBdr>
            <w:top w:val="none" w:sz="0" w:space="0" w:color="auto"/>
            <w:left w:val="none" w:sz="0" w:space="0" w:color="auto"/>
            <w:bottom w:val="none" w:sz="0" w:space="0" w:color="auto"/>
            <w:right w:val="none" w:sz="0" w:space="0" w:color="auto"/>
          </w:divBdr>
        </w:div>
        <w:div w:id="1183591018">
          <w:marLeft w:val="640"/>
          <w:marRight w:val="0"/>
          <w:marTop w:val="0"/>
          <w:marBottom w:val="0"/>
          <w:divBdr>
            <w:top w:val="none" w:sz="0" w:space="0" w:color="auto"/>
            <w:left w:val="none" w:sz="0" w:space="0" w:color="auto"/>
            <w:bottom w:val="none" w:sz="0" w:space="0" w:color="auto"/>
            <w:right w:val="none" w:sz="0" w:space="0" w:color="auto"/>
          </w:divBdr>
        </w:div>
        <w:div w:id="1294366812">
          <w:marLeft w:val="640"/>
          <w:marRight w:val="0"/>
          <w:marTop w:val="0"/>
          <w:marBottom w:val="0"/>
          <w:divBdr>
            <w:top w:val="none" w:sz="0" w:space="0" w:color="auto"/>
            <w:left w:val="none" w:sz="0" w:space="0" w:color="auto"/>
            <w:bottom w:val="none" w:sz="0" w:space="0" w:color="auto"/>
            <w:right w:val="none" w:sz="0" w:space="0" w:color="auto"/>
          </w:divBdr>
        </w:div>
        <w:div w:id="280036252">
          <w:marLeft w:val="640"/>
          <w:marRight w:val="0"/>
          <w:marTop w:val="0"/>
          <w:marBottom w:val="0"/>
          <w:divBdr>
            <w:top w:val="none" w:sz="0" w:space="0" w:color="auto"/>
            <w:left w:val="none" w:sz="0" w:space="0" w:color="auto"/>
            <w:bottom w:val="none" w:sz="0" w:space="0" w:color="auto"/>
            <w:right w:val="none" w:sz="0" w:space="0" w:color="auto"/>
          </w:divBdr>
        </w:div>
        <w:div w:id="387842702">
          <w:marLeft w:val="640"/>
          <w:marRight w:val="0"/>
          <w:marTop w:val="0"/>
          <w:marBottom w:val="0"/>
          <w:divBdr>
            <w:top w:val="none" w:sz="0" w:space="0" w:color="auto"/>
            <w:left w:val="none" w:sz="0" w:space="0" w:color="auto"/>
            <w:bottom w:val="none" w:sz="0" w:space="0" w:color="auto"/>
            <w:right w:val="none" w:sz="0" w:space="0" w:color="auto"/>
          </w:divBdr>
        </w:div>
        <w:div w:id="501091333">
          <w:marLeft w:val="640"/>
          <w:marRight w:val="0"/>
          <w:marTop w:val="0"/>
          <w:marBottom w:val="0"/>
          <w:divBdr>
            <w:top w:val="none" w:sz="0" w:space="0" w:color="auto"/>
            <w:left w:val="none" w:sz="0" w:space="0" w:color="auto"/>
            <w:bottom w:val="none" w:sz="0" w:space="0" w:color="auto"/>
            <w:right w:val="none" w:sz="0" w:space="0" w:color="auto"/>
          </w:divBdr>
        </w:div>
        <w:div w:id="900019939">
          <w:marLeft w:val="640"/>
          <w:marRight w:val="0"/>
          <w:marTop w:val="0"/>
          <w:marBottom w:val="0"/>
          <w:divBdr>
            <w:top w:val="none" w:sz="0" w:space="0" w:color="auto"/>
            <w:left w:val="none" w:sz="0" w:space="0" w:color="auto"/>
            <w:bottom w:val="none" w:sz="0" w:space="0" w:color="auto"/>
            <w:right w:val="none" w:sz="0" w:space="0" w:color="auto"/>
          </w:divBdr>
        </w:div>
        <w:div w:id="1048064119">
          <w:marLeft w:val="640"/>
          <w:marRight w:val="0"/>
          <w:marTop w:val="0"/>
          <w:marBottom w:val="0"/>
          <w:divBdr>
            <w:top w:val="none" w:sz="0" w:space="0" w:color="auto"/>
            <w:left w:val="none" w:sz="0" w:space="0" w:color="auto"/>
            <w:bottom w:val="none" w:sz="0" w:space="0" w:color="auto"/>
            <w:right w:val="none" w:sz="0" w:space="0" w:color="auto"/>
          </w:divBdr>
        </w:div>
        <w:div w:id="671222079">
          <w:marLeft w:val="640"/>
          <w:marRight w:val="0"/>
          <w:marTop w:val="0"/>
          <w:marBottom w:val="0"/>
          <w:divBdr>
            <w:top w:val="none" w:sz="0" w:space="0" w:color="auto"/>
            <w:left w:val="none" w:sz="0" w:space="0" w:color="auto"/>
            <w:bottom w:val="none" w:sz="0" w:space="0" w:color="auto"/>
            <w:right w:val="none" w:sz="0" w:space="0" w:color="auto"/>
          </w:divBdr>
        </w:div>
        <w:div w:id="113670507">
          <w:marLeft w:val="640"/>
          <w:marRight w:val="0"/>
          <w:marTop w:val="0"/>
          <w:marBottom w:val="0"/>
          <w:divBdr>
            <w:top w:val="none" w:sz="0" w:space="0" w:color="auto"/>
            <w:left w:val="none" w:sz="0" w:space="0" w:color="auto"/>
            <w:bottom w:val="none" w:sz="0" w:space="0" w:color="auto"/>
            <w:right w:val="none" w:sz="0" w:space="0" w:color="auto"/>
          </w:divBdr>
        </w:div>
        <w:div w:id="2073696003">
          <w:marLeft w:val="640"/>
          <w:marRight w:val="0"/>
          <w:marTop w:val="0"/>
          <w:marBottom w:val="0"/>
          <w:divBdr>
            <w:top w:val="none" w:sz="0" w:space="0" w:color="auto"/>
            <w:left w:val="none" w:sz="0" w:space="0" w:color="auto"/>
            <w:bottom w:val="none" w:sz="0" w:space="0" w:color="auto"/>
            <w:right w:val="none" w:sz="0" w:space="0" w:color="auto"/>
          </w:divBdr>
        </w:div>
        <w:div w:id="2111928611">
          <w:marLeft w:val="640"/>
          <w:marRight w:val="0"/>
          <w:marTop w:val="0"/>
          <w:marBottom w:val="0"/>
          <w:divBdr>
            <w:top w:val="none" w:sz="0" w:space="0" w:color="auto"/>
            <w:left w:val="none" w:sz="0" w:space="0" w:color="auto"/>
            <w:bottom w:val="none" w:sz="0" w:space="0" w:color="auto"/>
            <w:right w:val="none" w:sz="0" w:space="0" w:color="auto"/>
          </w:divBdr>
        </w:div>
        <w:div w:id="1438718718">
          <w:marLeft w:val="640"/>
          <w:marRight w:val="0"/>
          <w:marTop w:val="0"/>
          <w:marBottom w:val="0"/>
          <w:divBdr>
            <w:top w:val="none" w:sz="0" w:space="0" w:color="auto"/>
            <w:left w:val="none" w:sz="0" w:space="0" w:color="auto"/>
            <w:bottom w:val="none" w:sz="0" w:space="0" w:color="auto"/>
            <w:right w:val="none" w:sz="0" w:space="0" w:color="auto"/>
          </w:divBdr>
        </w:div>
        <w:div w:id="2122259229">
          <w:marLeft w:val="640"/>
          <w:marRight w:val="0"/>
          <w:marTop w:val="0"/>
          <w:marBottom w:val="0"/>
          <w:divBdr>
            <w:top w:val="none" w:sz="0" w:space="0" w:color="auto"/>
            <w:left w:val="none" w:sz="0" w:space="0" w:color="auto"/>
            <w:bottom w:val="none" w:sz="0" w:space="0" w:color="auto"/>
            <w:right w:val="none" w:sz="0" w:space="0" w:color="auto"/>
          </w:divBdr>
        </w:div>
        <w:div w:id="1728914757">
          <w:marLeft w:val="640"/>
          <w:marRight w:val="0"/>
          <w:marTop w:val="0"/>
          <w:marBottom w:val="0"/>
          <w:divBdr>
            <w:top w:val="none" w:sz="0" w:space="0" w:color="auto"/>
            <w:left w:val="none" w:sz="0" w:space="0" w:color="auto"/>
            <w:bottom w:val="none" w:sz="0" w:space="0" w:color="auto"/>
            <w:right w:val="none" w:sz="0" w:space="0" w:color="auto"/>
          </w:divBdr>
        </w:div>
        <w:div w:id="392973680">
          <w:marLeft w:val="640"/>
          <w:marRight w:val="0"/>
          <w:marTop w:val="0"/>
          <w:marBottom w:val="0"/>
          <w:divBdr>
            <w:top w:val="none" w:sz="0" w:space="0" w:color="auto"/>
            <w:left w:val="none" w:sz="0" w:space="0" w:color="auto"/>
            <w:bottom w:val="none" w:sz="0" w:space="0" w:color="auto"/>
            <w:right w:val="none" w:sz="0" w:space="0" w:color="auto"/>
          </w:divBdr>
        </w:div>
        <w:div w:id="2036732025">
          <w:marLeft w:val="640"/>
          <w:marRight w:val="0"/>
          <w:marTop w:val="0"/>
          <w:marBottom w:val="0"/>
          <w:divBdr>
            <w:top w:val="none" w:sz="0" w:space="0" w:color="auto"/>
            <w:left w:val="none" w:sz="0" w:space="0" w:color="auto"/>
            <w:bottom w:val="none" w:sz="0" w:space="0" w:color="auto"/>
            <w:right w:val="none" w:sz="0" w:space="0" w:color="auto"/>
          </w:divBdr>
        </w:div>
        <w:div w:id="474370487">
          <w:marLeft w:val="640"/>
          <w:marRight w:val="0"/>
          <w:marTop w:val="0"/>
          <w:marBottom w:val="0"/>
          <w:divBdr>
            <w:top w:val="none" w:sz="0" w:space="0" w:color="auto"/>
            <w:left w:val="none" w:sz="0" w:space="0" w:color="auto"/>
            <w:bottom w:val="none" w:sz="0" w:space="0" w:color="auto"/>
            <w:right w:val="none" w:sz="0" w:space="0" w:color="auto"/>
          </w:divBdr>
        </w:div>
        <w:div w:id="1972326255">
          <w:marLeft w:val="640"/>
          <w:marRight w:val="0"/>
          <w:marTop w:val="0"/>
          <w:marBottom w:val="0"/>
          <w:divBdr>
            <w:top w:val="none" w:sz="0" w:space="0" w:color="auto"/>
            <w:left w:val="none" w:sz="0" w:space="0" w:color="auto"/>
            <w:bottom w:val="none" w:sz="0" w:space="0" w:color="auto"/>
            <w:right w:val="none" w:sz="0" w:space="0" w:color="auto"/>
          </w:divBdr>
        </w:div>
        <w:div w:id="1515223715">
          <w:marLeft w:val="640"/>
          <w:marRight w:val="0"/>
          <w:marTop w:val="0"/>
          <w:marBottom w:val="0"/>
          <w:divBdr>
            <w:top w:val="none" w:sz="0" w:space="0" w:color="auto"/>
            <w:left w:val="none" w:sz="0" w:space="0" w:color="auto"/>
            <w:bottom w:val="none" w:sz="0" w:space="0" w:color="auto"/>
            <w:right w:val="none" w:sz="0" w:space="0" w:color="auto"/>
          </w:divBdr>
        </w:div>
        <w:div w:id="1702707907">
          <w:marLeft w:val="640"/>
          <w:marRight w:val="0"/>
          <w:marTop w:val="0"/>
          <w:marBottom w:val="0"/>
          <w:divBdr>
            <w:top w:val="none" w:sz="0" w:space="0" w:color="auto"/>
            <w:left w:val="none" w:sz="0" w:space="0" w:color="auto"/>
            <w:bottom w:val="none" w:sz="0" w:space="0" w:color="auto"/>
            <w:right w:val="none" w:sz="0" w:space="0" w:color="auto"/>
          </w:divBdr>
        </w:div>
      </w:divsChild>
    </w:div>
    <w:div w:id="1440224261">
      <w:bodyDiv w:val="1"/>
      <w:marLeft w:val="0"/>
      <w:marRight w:val="0"/>
      <w:marTop w:val="0"/>
      <w:marBottom w:val="0"/>
      <w:divBdr>
        <w:top w:val="none" w:sz="0" w:space="0" w:color="auto"/>
        <w:left w:val="none" w:sz="0" w:space="0" w:color="auto"/>
        <w:bottom w:val="none" w:sz="0" w:space="0" w:color="auto"/>
        <w:right w:val="none" w:sz="0" w:space="0" w:color="auto"/>
      </w:divBdr>
    </w:div>
    <w:div w:id="1440952316">
      <w:bodyDiv w:val="1"/>
      <w:marLeft w:val="0"/>
      <w:marRight w:val="0"/>
      <w:marTop w:val="0"/>
      <w:marBottom w:val="0"/>
      <w:divBdr>
        <w:top w:val="none" w:sz="0" w:space="0" w:color="auto"/>
        <w:left w:val="none" w:sz="0" w:space="0" w:color="auto"/>
        <w:bottom w:val="none" w:sz="0" w:space="0" w:color="auto"/>
        <w:right w:val="none" w:sz="0" w:space="0" w:color="auto"/>
      </w:divBdr>
    </w:div>
    <w:div w:id="1440954120">
      <w:bodyDiv w:val="1"/>
      <w:marLeft w:val="0"/>
      <w:marRight w:val="0"/>
      <w:marTop w:val="0"/>
      <w:marBottom w:val="0"/>
      <w:divBdr>
        <w:top w:val="none" w:sz="0" w:space="0" w:color="auto"/>
        <w:left w:val="none" w:sz="0" w:space="0" w:color="auto"/>
        <w:bottom w:val="none" w:sz="0" w:space="0" w:color="auto"/>
        <w:right w:val="none" w:sz="0" w:space="0" w:color="auto"/>
      </w:divBdr>
    </w:div>
    <w:div w:id="1441215674">
      <w:bodyDiv w:val="1"/>
      <w:marLeft w:val="0"/>
      <w:marRight w:val="0"/>
      <w:marTop w:val="0"/>
      <w:marBottom w:val="0"/>
      <w:divBdr>
        <w:top w:val="none" w:sz="0" w:space="0" w:color="auto"/>
        <w:left w:val="none" w:sz="0" w:space="0" w:color="auto"/>
        <w:bottom w:val="none" w:sz="0" w:space="0" w:color="auto"/>
        <w:right w:val="none" w:sz="0" w:space="0" w:color="auto"/>
      </w:divBdr>
    </w:div>
    <w:div w:id="1441298220">
      <w:bodyDiv w:val="1"/>
      <w:marLeft w:val="0"/>
      <w:marRight w:val="0"/>
      <w:marTop w:val="0"/>
      <w:marBottom w:val="0"/>
      <w:divBdr>
        <w:top w:val="none" w:sz="0" w:space="0" w:color="auto"/>
        <w:left w:val="none" w:sz="0" w:space="0" w:color="auto"/>
        <w:bottom w:val="none" w:sz="0" w:space="0" w:color="auto"/>
        <w:right w:val="none" w:sz="0" w:space="0" w:color="auto"/>
      </w:divBdr>
    </w:div>
    <w:div w:id="1441682919">
      <w:bodyDiv w:val="1"/>
      <w:marLeft w:val="0"/>
      <w:marRight w:val="0"/>
      <w:marTop w:val="0"/>
      <w:marBottom w:val="0"/>
      <w:divBdr>
        <w:top w:val="none" w:sz="0" w:space="0" w:color="auto"/>
        <w:left w:val="none" w:sz="0" w:space="0" w:color="auto"/>
        <w:bottom w:val="none" w:sz="0" w:space="0" w:color="auto"/>
        <w:right w:val="none" w:sz="0" w:space="0" w:color="auto"/>
      </w:divBdr>
    </w:div>
    <w:div w:id="1442413898">
      <w:bodyDiv w:val="1"/>
      <w:marLeft w:val="0"/>
      <w:marRight w:val="0"/>
      <w:marTop w:val="0"/>
      <w:marBottom w:val="0"/>
      <w:divBdr>
        <w:top w:val="none" w:sz="0" w:space="0" w:color="auto"/>
        <w:left w:val="none" w:sz="0" w:space="0" w:color="auto"/>
        <w:bottom w:val="none" w:sz="0" w:space="0" w:color="auto"/>
        <w:right w:val="none" w:sz="0" w:space="0" w:color="auto"/>
      </w:divBdr>
    </w:div>
    <w:div w:id="1444231863">
      <w:bodyDiv w:val="1"/>
      <w:marLeft w:val="0"/>
      <w:marRight w:val="0"/>
      <w:marTop w:val="0"/>
      <w:marBottom w:val="0"/>
      <w:divBdr>
        <w:top w:val="none" w:sz="0" w:space="0" w:color="auto"/>
        <w:left w:val="none" w:sz="0" w:space="0" w:color="auto"/>
        <w:bottom w:val="none" w:sz="0" w:space="0" w:color="auto"/>
        <w:right w:val="none" w:sz="0" w:space="0" w:color="auto"/>
      </w:divBdr>
    </w:div>
    <w:div w:id="1444232832">
      <w:bodyDiv w:val="1"/>
      <w:marLeft w:val="0"/>
      <w:marRight w:val="0"/>
      <w:marTop w:val="0"/>
      <w:marBottom w:val="0"/>
      <w:divBdr>
        <w:top w:val="none" w:sz="0" w:space="0" w:color="auto"/>
        <w:left w:val="none" w:sz="0" w:space="0" w:color="auto"/>
        <w:bottom w:val="none" w:sz="0" w:space="0" w:color="auto"/>
        <w:right w:val="none" w:sz="0" w:space="0" w:color="auto"/>
      </w:divBdr>
    </w:div>
    <w:div w:id="1444425134">
      <w:bodyDiv w:val="1"/>
      <w:marLeft w:val="0"/>
      <w:marRight w:val="0"/>
      <w:marTop w:val="0"/>
      <w:marBottom w:val="0"/>
      <w:divBdr>
        <w:top w:val="none" w:sz="0" w:space="0" w:color="auto"/>
        <w:left w:val="none" w:sz="0" w:space="0" w:color="auto"/>
        <w:bottom w:val="none" w:sz="0" w:space="0" w:color="auto"/>
        <w:right w:val="none" w:sz="0" w:space="0" w:color="auto"/>
      </w:divBdr>
    </w:div>
    <w:div w:id="1444836804">
      <w:bodyDiv w:val="1"/>
      <w:marLeft w:val="0"/>
      <w:marRight w:val="0"/>
      <w:marTop w:val="0"/>
      <w:marBottom w:val="0"/>
      <w:divBdr>
        <w:top w:val="none" w:sz="0" w:space="0" w:color="auto"/>
        <w:left w:val="none" w:sz="0" w:space="0" w:color="auto"/>
        <w:bottom w:val="none" w:sz="0" w:space="0" w:color="auto"/>
        <w:right w:val="none" w:sz="0" w:space="0" w:color="auto"/>
      </w:divBdr>
    </w:div>
    <w:div w:id="1445005263">
      <w:bodyDiv w:val="1"/>
      <w:marLeft w:val="0"/>
      <w:marRight w:val="0"/>
      <w:marTop w:val="0"/>
      <w:marBottom w:val="0"/>
      <w:divBdr>
        <w:top w:val="none" w:sz="0" w:space="0" w:color="auto"/>
        <w:left w:val="none" w:sz="0" w:space="0" w:color="auto"/>
        <w:bottom w:val="none" w:sz="0" w:space="0" w:color="auto"/>
        <w:right w:val="none" w:sz="0" w:space="0" w:color="auto"/>
      </w:divBdr>
    </w:div>
    <w:div w:id="1445728458">
      <w:bodyDiv w:val="1"/>
      <w:marLeft w:val="0"/>
      <w:marRight w:val="0"/>
      <w:marTop w:val="0"/>
      <w:marBottom w:val="0"/>
      <w:divBdr>
        <w:top w:val="none" w:sz="0" w:space="0" w:color="auto"/>
        <w:left w:val="none" w:sz="0" w:space="0" w:color="auto"/>
        <w:bottom w:val="none" w:sz="0" w:space="0" w:color="auto"/>
        <w:right w:val="none" w:sz="0" w:space="0" w:color="auto"/>
      </w:divBdr>
    </w:div>
    <w:div w:id="1445924345">
      <w:bodyDiv w:val="1"/>
      <w:marLeft w:val="0"/>
      <w:marRight w:val="0"/>
      <w:marTop w:val="0"/>
      <w:marBottom w:val="0"/>
      <w:divBdr>
        <w:top w:val="none" w:sz="0" w:space="0" w:color="auto"/>
        <w:left w:val="none" w:sz="0" w:space="0" w:color="auto"/>
        <w:bottom w:val="none" w:sz="0" w:space="0" w:color="auto"/>
        <w:right w:val="none" w:sz="0" w:space="0" w:color="auto"/>
      </w:divBdr>
    </w:div>
    <w:div w:id="1447119556">
      <w:bodyDiv w:val="1"/>
      <w:marLeft w:val="0"/>
      <w:marRight w:val="0"/>
      <w:marTop w:val="0"/>
      <w:marBottom w:val="0"/>
      <w:divBdr>
        <w:top w:val="none" w:sz="0" w:space="0" w:color="auto"/>
        <w:left w:val="none" w:sz="0" w:space="0" w:color="auto"/>
        <w:bottom w:val="none" w:sz="0" w:space="0" w:color="auto"/>
        <w:right w:val="none" w:sz="0" w:space="0" w:color="auto"/>
      </w:divBdr>
    </w:div>
    <w:div w:id="1447509231">
      <w:bodyDiv w:val="1"/>
      <w:marLeft w:val="0"/>
      <w:marRight w:val="0"/>
      <w:marTop w:val="0"/>
      <w:marBottom w:val="0"/>
      <w:divBdr>
        <w:top w:val="none" w:sz="0" w:space="0" w:color="auto"/>
        <w:left w:val="none" w:sz="0" w:space="0" w:color="auto"/>
        <w:bottom w:val="none" w:sz="0" w:space="0" w:color="auto"/>
        <w:right w:val="none" w:sz="0" w:space="0" w:color="auto"/>
      </w:divBdr>
    </w:div>
    <w:div w:id="1447625823">
      <w:bodyDiv w:val="1"/>
      <w:marLeft w:val="0"/>
      <w:marRight w:val="0"/>
      <w:marTop w:val="0"/>
      <w:marBottom w:val="0"/>
      <w:divBdr>
        <w:top w:val="none" w:sz="0" w:space="0" w:color="auto"/>
        <w:left w:val="none" w:sz="0" w:space="0" w:color="auto"/>
        <w:bottom w:val="none" w:sz="0" w:space="0" w:color="auto"/>
        <w:right w:val="none" w:sz="0" w:space="0" w:color="auto"/>
      </w:divBdr>
    </w:div>
    <w:div w:id="1447769090">
      <w:bodyDiv w:val="1"/>
      <w:marLeft w:val="0"/>
      <w:marRight w:val="0"/>
      <w:marTop w:val="0"/>
      <w:marBottom w:val="0"/>
      <w:divBdr>
        <w:top w:val="none" w:sz="0" w:space="0" w:color="auto"/>
        <w:left w:val="none" w:sz="0" w:space="0" w:color="auto"/>
        <w:bottom w:val="none" w:sz="0" w:space="0" w:color="auto"/>
        <w:right w:val="none" w:sz="0" w:space="0" w:color="auto"/>
      </w:divBdr>
    </w:div>
    <w:div w:id="1447887857">
      <w:bodyDiv w:val="1"/>
      <w:marLeft w:val="0"/>
      <w:marRight w:val="0"/>
      <w:marTop w:val="0"/>
      <w:marBottom w:val="0"/>
      <w:divBdr>
        <w:top w:val="none" w:sz="0" w:space="0" w:color="auto"/>
        <w:left w:val="none" w:sz="0" w:space="0" w:color="auto"/>
        <w:bottom w:val="none" w:sz="0" w:space="0" w:color="auto"/>
        <w:right w:val="none" w:sz="0" w:space="0" w:color="auto"/>
      </w:divBdr>
    </w:div>
    <w:div w:id="1448620064">
      <w:bodyDiv w:val="1"/>
      <w:marLeft w:val="0"/>
      <w:marRight w:val="0"/>
      <w:marTop w:val="0"/>
      <w:marBottom w:val="0"/>
      <w:divBdr>
        <w:top w:val="none" w:sz="0" w:space="0" w:color="auto"/>
        <w:left w:val="none" w:sz="0" w:space="0" w:color="auto"/>
        <w:bottom w:val="none" w:sz="0" w:space="0" w:color="auto"/>
        <w:right w:val="none" w:sz="0" w:space="0" w:color="auto"/>
      </w:divBdr>
    </w:div>
    <w:div w:id="1448626247">
      <w:bodyDiv w:val="1"/>
      <w:marLeft w:val="0"/>
      <w:marRight w:val="0"/>
      <w:marTop w:val="0"/>
      <w:marBottom w:val="0"/>
      <w:divBdr>
        <w:top w:val="none" w:sz="0" w:space="0" w:color="auto"/>
        <w:left w:val="none" w:sz="0" w:space="0" w:color="auto"/>
        <w:bottom w:val="none" w:sz="0" w:space="0" w:color="auto"/>
        <w:right w:val="none" w:sz="0" w:space="0" w:color="auto"/>
      </w:divBdr>
    </w:div>
    <w:div w:id="1449204591">
      <w:bodyDiv w:val="1"/>
      <w:marLeft w:val="0"/>
      <w:marRight w:val="0"/>
      <w:marTop w:val="0"/>
      <w:marBottom w:val="0"/>
      <w:divBdr>
        <w:top w:val="none" w:sz="0" w:space="0" w:color="auto"/>
        <w:left w:val="none" w:sz="0" w:space="0" w:color="auto"/>
        <w:bottom w:val="none" w:sz="0" w:space="0" w:color="auto"/>
        <w:right w:val="none" w:sz="0" w:space="0" w:color="auto"/>
      </w:divBdr>
    </w:div>
    <w:div w:id="1450278596">
      <w:bodyDiv w:val="1"/>
      <w:marLeft w:val="0"/>
      <w:marRight w:val="0"/>
      <w:marTop w:val="0"/>
      <w:marBottom w:val="0"/>
      <w:divBdr>
        <w:top w:val="none" w:sz="0" w:space="0" w:color="auto"/>
        <w:left w:val="none" w:sz="0" w:space="0" w:color="auto"/>
        <w:bottom w:val="none" w:sz="0" w:space="0" w:color="auto"/>
        <w:right w:val="none" w:sz="0" w:space="0" w:color="auto"/>
      </w:divBdr>
    </w:div>
    <w:div w:id="1450852366">
      <w:bodyDiv w:val="1"/>
      <w:marLeft w:val="0"/>
      <w:marRight w:val="0"/>
      <w:marTop w:val="0"/>
      <w:marBottom w:val="0"/>
      <w:divBdr>
        <w:top w:val="none" w:sz="0" w:space="0" w:color="auto"/>
        <w:left w:val="none" w:sz="0" w:space="0" w:color="auto"/>
        <w:bottom w:val="none" w:sz="0" w:space="0" w:color="auto"/>
        <w:right w:val="none" w:sz="0" w:space="0" w:color="auto"/>
      </w:divBdr>
    </w:div>
    <w:div w:id="1451783858">
      <w:bodyDiv w:val="1"/>
      <w:marLeft w:val="0"/>
      <w:marRight w:val="0"/>
      <w:marTop w:val="0"/>
      <w:marBottom w:val="0"/>
      <w:divBdr>
        <w:top w:val="none" w:sz="0" w:space="0" w:color="auto"/>
        <w:left w:val="none" w:sz="0" w:space="0" w:color="auto"/>
        <w:bottom w:val="none" w:sz="0" w:space="0" w:color="auto"/>
        <w:right w:val="none" w:sz="0" w:space="0" w:color="auto"/>
      </w:divBdr>
    </w:div>
    <w:div w:id="1451970468">
      <w:bodyDiv w:val="1"/>
      <w:marLeft w:val="0"/>
      <w:marRight w:val="0"/>
      <w:marTop w:val="0"/>
      <w:marBottom w:val="0"/>
      <w:divBdr>
        <w:top w:val="none" w:sz="0" w:space="0" w:color="auto"/>
        <w:left w:val="none" w:sz="0" w:space="0" w:color="auto"/>
        <w:bottom w:val="none" w:sz="0" w:space="0" w:color="auto"/>
        <w:right w:val="none" w:sz="0" w:space="0" w:color="auto"/>
      </w:divBdr>
    </w:div>
    <w:div w:id="1452243887">
      <w:bodyDiv w:val="1"/>
      <w:marLeft w:val="0"/>
      <w:marRight w:val="0"/>
      <w:marTop w:val="0"/>
      <w:marBottom w:val="0"/>
      <w:divBdr>
        <w:top w:val="none" w:sz="0" w:space="0" w:color="auto"/>
        <w:left w:val="none" w:sz="0" w:space="0" w:color="auto"/>
        <w:bottom w:val="none" w:sz="0" w:space="0" w:color="auto"/>
        <w:right w:val="none" w:sz="0" w:space="0" w:color="auto"/>
      </w:divBdr>
    </w:div>
    <w:div w:id="1452820741">
      <w:bodyDiv w:val="1"/>
      <w:marLeft w:val="0"/>
      <w:marRight w:val="0"/>
      <w:marTop w:val="0"/>
      <w:marBottom w:val="0"/>
      <w:divBdr>
        <w:top w:val="none" w:sz="0" w:space="0" w:color="auto"/>
        <w:left w:val="none" w:sz="0" w:space="0" w:color="auto"/>
        <w:bottom w:val="none" w:sz="0" w:space="0" w:color="auto"/>
        <w:right w:val="none" w:sz="0" w:space="0" w:color="auto"/>
      </w:divBdr>
    </w:div>
    <w:div w:id="1452823295">
      <w:bodyDiv w:val="1"/>
      <w:marLeft w:val="0"/>
      <w:marRight w:val="0"/>
      <w:marTop w:val="0"/>
      <w:marBottom w:val="0"/>
      <w:divBdr>
        <w:top w:val="none" w:sz="0" w:space="0" w:color="auto"/>
        <w:left w:val="none" w:sz="0" w:space="0" w:color="auto"/>
        <w:bottom w:val="none" w:sz="0" w:space="0" w:color="auto"/>
        <w:right w:val="none" w:sz="0" w:space="0" w:color="auto"/>
      </w:divBdr>
    </w:div>
    <w:div w:id="1453330363">
      <w:bodyDiv w:val="1"/>
      <w:marLeft w:val="0"/>
      <w:marRight w:val="0"/>
      <w:marTop w:val="0"/>
      <w:marBottom w:val="0"/>
      <w:divBdr>
        <w:top w:val="none" w:sz="0" w:space="0" w:color="auto"/>
        <w:left w:val="none" w:sz="0" w:space="0" w:color="auto"/>
        <w:bottom w:val="none" w:sz="0" w:space="0" w:color="auto"/>
        <w:right w:val="none" w:sz="0" w:space="0" w:color="auto"/>
      </w:divBdr>
    </w:div>
    <w:div w:id="1453593532">
      <w:bodyDiv w:val="1"/>
      <w:marLeft w:val="0"/>
      <w:marRight w:val="0"/>
      <w:marTop w:val="0"/>
      <w:marBottom w:val="0"/>
      <w:divBdr>
        <w:top w:val="none" w:sz="0" w:space="0" w:color="auto"/>
        <w:left w:val="none" w:sz="0" w:space="0" w:color="auto"/>
        <w:bottom w:val="none" w:sz="0" w:space="0" w:color="auto"/>
        <w:right w:val="none" w:sz="0" w:space="0" w:color="auto"/>
      </w:divBdr>
    </w:div>
    <w:div w:id="1453668905">
      <w:bodyDiv w:val="1"/>
      <w:marLeft w:val="0"/>
      <w:marRight w:val="0"/>
      <w:marTop w:val="0"/>
      <w:marBottom w:val="0"/>
      <w:divBdr>
        <w:top w:val="none" w:sz="0" w:space="0" w:color="auto"/>
        <w:left w:val="none" w:sz="0" w:space="0" w:color="auto"/>
        <w:bottom w:val="none" w:sz="0" w:space="0" w:color="auto"/>
        <w:right w:val="none" w:sz="0" w:space="0" w:color="auto"/>
      </w:divBdr>
    </w:div>
    <w:div w:id="1453786228">
      <w:bodyDiv w:val="1"/>
      <w:marLeft w:val="0"/>
      <w:marRight w:val="0"/>
      <w:marTop w:val="0"/>
      <w:marBottom w:val="0"/>
      <w:divBdr>
        <w:top w:val="none" w:sz="0" w:space="0" w:color="auto"/>
        <w:left w:val="none" w:sz="0" w:space="0" w:color="auto"/>
        <w:bottom w:val="none" w:sz="0" w:space="0" w:color="auto"/>
        <w:right w:val="none" w:sz="0" w:space="0" w:color="auto"/>
      </w:divBdr>
    </w:div>
    <w:div w:id="1454398624">
      <w:bodyDiv w:val="1"/>
      <w:marLeft w:val="0"/>
      <w:marRight w:val="0"/>
      <w:marTop w:val="0"/>
      <w:marBottom w:val="0"/>
      <w:divBdr>
        <w:top w:val="none" w:sz="0" w:space="0" w:color="auto"/>
        <w:left w:val="none" w:sz="0" w:space="0" w:color="auto"/>
        <w:bottom w:val="none" w:sz="0" w:space="0" w:color="auto"/>
        <w:right w:val="none" w:sz="0" w:space="0" w:color="auto"/>
      </w:divBdr>
    </w:div>
    <w:div w:id="1454907523">
      <w:bodyDiv w:val="1"/>
      <w:marLeft w:val="0"/>
      <w:marRight w:val="0"/>
      <w:marTop w:val="0"/>
      <w:marBottom w:val="0"/>
      <w:divBdr>
        <w:top w:val="none" w:sz="0" w:space="0" w:color="auto"/>
        <w:left w:val="none" w:sz="0" w:space="0" w:color="auto"/>
        <w:bottom w:val="none" w:sz="0" w:space="0" w:color="auto"/>
        <w:right w:val="none" w:sz="0" w:space="0" w:color="auto"/>
      </w:divBdr>
    </w:div>
    <w:div w:id="1455173105">
      <w:bodyDiv w:val="1"/>
      <w:marLeft w:val="0"/>
      <w:marRight w:val="0"/>
      <w:marTop w:val="0"/>
      <w:marBottom w:val="0"/>
      <w:divBdr>
        <w:top w:val="none" w:sz="0" w:space="0" w:color="auto"/>
        <w:left w:val="none" w:sz="0" w:space="0" w:color="auto"/>
        <w:bottom w:val="none" w:sz="0" w:space="0" w:color="auto"/>
        <w:right w:val="none" w:sz="0" w:space="0" w:color="auto"/>
      </w:divBdr>
    </w:div>
    <w:div w:id="1455177520">
      <w:bodyDiv w:val="1"/>
      <w:marLeft w:val="0"/>
      <w:marRight w:val="0"/>
      <w:marTop w:val="0"/>
      <w:marBottom w:val="0"/>
      <w:divBdr>
        <w:top w:val="none" w:sz="0" w:space="0" w:color="auto"/>
        <w:left w:val="none" w:sz="0" w:space="0" w:color="auto"/>
        <w:bottom w:val="none" w:sz="0" w:space="0" w:color="auto"/>
        <w:right w:val="none" w:sz="0" w:space="0" w:color="auto"/>
      </w:divBdr>
    </w:div>
    <w:div w:id="1455757448">
      <w:bodyDiv w:val="1"/>
      <w:marLeft w:val="0"/>
      <w:marRight w:val="0"/>
      <w:marTop w:val="0"/>
      <w:marBottom w:val="0"/>
      <w:divBdr>
        <w:top w:val="none" w:sz="0" w:space="0" w:color="auto"/>
        <w:left w:val="none" w:sz="0" w:space="0" w:color="auto"/>
        <w:bottom w:val="none" w:sz="0" w:space="0" w:color="auto"/>
        <w:right w:val="none" w:sz="0" w:space="0" w:color="auto"/>
      </w:divBdr>
    </w:div>
    <w:div w:id="1456173173">
      <w:bodyDiv w:val="1"/>
      <w:marLeft w:val="0"/>
      <w:marRight w:val="0"/>
      <w:marTop w:val="0"/>
      <w:marBottom w:val="0"/>
      <w:divBdr>
        <w:top w:val="none" w:sz="0" w:space="0" w:color="auto"/>
        <w:left w:val="none" w:sz="0" w:space="0" w:color="auto"/>
        <w:bottom w:val="none" w:sz="0" w:space="0" w:color="auto"/>
        <w:right w:val="none" w:sz="0" w:space="0" w:color="auto"/>
      </w:divBdr>
    </w:div>
    <w:div w:id="1456214770">
      <w:bodyDiv w:val="1"/>
      <w:marLeft w:val="0"/>
      <w:marRight w:val="0"/>
      <w:marTop w:val="0"/>
      <w:marBottom w:val="0"/>
      <w:divBdr>
        <w:top w:val="none" w:sz="0" w:space="0" w:color="auto"/>
        <w:left w:val="none" w:sz="0" w:space="0" w:color="auto"/>
        <w:bottom w:val="none" w:sz="0" w:space="0" w:color="auto"/>
        <w:right w:val="none" w:sz="0" w:space="0" w:color="auto"/>
      </w:divBdr>
    </w:div>
    <w:div w:id="1456480888">
      <w:bodyDiv w:val="1"/>
      <w:marLeft w:val="0"/>
      <w:marRight w:val="0"/>
      <w:marTop w:val="0"/>
      <w:marBottom w:val="0"/>
      <w:divBdr>
        <w:top w:val="none" w:sz="0" w:space="0" w:color="auto"/>
        <w:left w:val="none" w:sz="0" w:space="0" w:color="auto"/>
        <w:bottom w:val="none" w:sz="0" w:space="0" w:color="auto"/>
        <w:right w:val="none" w:sz="0" w:space="0" w:color="auto"/>
      </w:divBdr>
    </w:div>
    <w:div w:id="1457674050">
      <w:bodyDiv w:val="1"/>
      <w:marLeft w:val="0"/>
      <w:marRight w:val="0"/>
      <w:marTop w:val="0"/>
      <w:marBottom w:val="0"/>
      <w:divBdr>
        <w:top w:val="none" w:sz="0" w:space="0" w:color="auto"/>
        <w:left w:val="none" w:sz="0" w:space="0" w:color="auto"/>
        <w:bottom w:val="none" w:sz="0" w:space="0" w:color="auto"/>
        <w:right w:val="none" w:sz="0" w:space="0" w:color="auto"/>
      </w:divBdr>
    </w:div>
    <w:div w:id="1459300351">
      <w:bodyDiv w:val="1"/>
      <w:marLeft w:val="0"/>
      <w:marRight w:val="0"/>
      <w:marTop w:val="0"/>
      <w:marBottom w:val="0"/>
      <w:divBdr>
        <w:top w:val="none" w:sz="0" w:space="0" w:color="auto"/>
        <w:left w:val="none" w:sz="0" w:space="0" w:color="auto"/>
        <w:bottom w:val="none" w:sz="0" w:space="0" w:color="auto"/>
        <w:right w:val="none" w:sz="0" w:space="0" w:color="auto"/>
      </w:divBdr>
    </w:div>
    <w:div w:id="1459494057">
      <w:bodyDiv w:val="1"/>
      <w:marLeft w:val="0"/>
      <w:marRight w:val="0"/>
      <w:marTop w:val="0"/>
      <w:marBottom w:val="0"/>
      <w:divBdr>
        <w:top w:val="none" w:sz="0" w:space="0" w:color="auto"/>
        <w:left w:val="none" w:sz="0" w:space="0" w:color="auto"/>
        <w:bottom w:val="none" w:sz="0" w:space="0" w:color="auto"/>
        <w:right w:val="none" w:sz="0" w:space="0" w:color="auto"/>
      </w:divBdr>
    </w:div>
    <w:div w:id="1459642456">
      <w:bodyDiv w:val="1"/>
      <w:marLeft w:val="0"/>
      <w:marRight w:val="0"/>
      <w:marTop w:val="0"/>
      <w:marBottom w:val="0"/>
      <w:divBdr>
        <w:top w:val="none" w:sz="0" w:space="0" w:color="auto"/>
        <w:left w:val="none" w:sz="0" w:space="0" w:color="auto"/>
        <w:bottom w:val="none" w:sz="0" w:space="0" w:color="auto"/>
        <w:right w:val="none" w:sz="0" w:space="0" w:color="auto"/>
      </w:divBdr>
    </w:div>
    <w:div w:id="1460100913">
      <w:bodyDiv w:val="1"/>
      <w:marLeft w:val="0"/>
      <w:marRight w:val="0"/>
      <w:marTop w:val="0"/>
      <w:marBottom w:val="0"/>
      <w:divBdr>
        <w:top w:val="none" w:sz="0" w:space="0" w:color="auto"/>
        <w:left w:val="none" w:sz="0" w:space="0" w:color="auto"/>
        <w:bottom w:val="none" w:sz="0" w:space="0" w:color="auto"/>
        <w:right w:val="none" w:sz="0" w:space="0" w:color="auto"/>
      </w:divBdr>
    </w:div>
    <w:div w:id="1461221227">
      <w:bodyDiv w:val="1"/>
      <w:marLeft w:val="0"/>
      <w:marRight w:val="0"/>
      <w:marTop w:val="0"/>
      <w:marBottom w:val="0"/>
      <w:divBdr>
        <w:top w:val="none" w:sz="0" w:space="0" w:color="auto"/>
        <w:left w:val="none" w:sz="0" w:space="0" w:color="auto"/>
        <w:bottom w:val="none" w:sz="0" w:space="0" w:color="auto"/>
        <w:right w:val="none" w:sz="0" w:space="0" w:color="auto"/>
      </w:divBdr>
    </w:div>
    <w:div w:id="1461343195">
      <w:bodyDiv w:val="1"/>
      <w:marLeft w:val="0"/>
      <w:marRight w:val="0"/>
      <w:marTop w:val="0"/>
      <w:marBottom w:val="0"/>
      <w:divBdr>
        <w:top w:val="none" w:sz="0" w:space="0" w:color="auto"/>
        <w:left w:val="none" w:sz="0" w:space="0" w:color="auto"/>
        <w:bottom w:val="none" w:sz="0" w:space="0" w:color="auto"/>
        <w:right w:val="none" w:sz="0" w:space="0" w:color="auto"/>
      </w:divBdr>
    </w:div>
    <w:div w:id="1461419803">
      <w:bodyDiv w:val="1"/>
      <w:marLeft w:val="0"/>
      <w:marRight w:val="0"/>
      <w:marTop w:val="0"/>
      <w:marBottom w:val="0"/>
      <w:divBdr>
        <w:top w:val="none" w:sz="0" w:space="0" w:color="auto"/>
        <w:left w:val="none" w:sz="0" w:space="0" w:color="auto"/>
        <w:bottom w:val="none" w:sz="0" w:space="0" w:color="auto"/>
        <w:right w:val="none" w:sz="0" w:space="0" w:color="auto"/>
      </w:divBdr>
    </w:div>
    <w:div w:id="1461535890">
      <w:bodyDiv w:val="1"/>
      <w:marLeft w:val="0"/>
      <w:marRight w:val="0"/>
      <w:marTop w:val="0"/>
      <w:marBottom w:val="0"/>
      <w:divBdr>
        <w:top w:val="none" w:sz="0" w:space="0" w:color="auto"/>
        <w:left w:val="none" w:sz="0" w:space="0" w:color="auto"/>
        <w:bottom w:val="none" w:sz="0" w:space="0" w:color="auto"/>
        <w:right w:val="none" w:sz="0" w:space="0" w:color="auto"/>
      </w:divBdr>
    </w:div>
    <w:div w:id="1461798810">
      <w:bodyDiv w:val="1"/>
      <w:marLeft w:val="0"/>
      <w:marRight w:val="0"/>
      <w:marTop w:val="0"/>
      <w:marBottom w:val="0"/>
      <w:divBdr>
        <w:top w:val="none" w:sz="0" w:space="0" w:color="auto"/>
        <w:left w:val="none" w:sz="0" w:space="0" w:color="auto"/>
        <w:bottom w:val="none" w:sz="0" w:space="0" w:color="auto"/>
        <w:right w:val="none" w:sz="0" w:space="0" w:color="auto"/>
      </w:divBdr>
    </w:div>
    <w:div w:id="1462072446">
      <w:bodyDiv w:val="1"/>
      <w:marLeft w:val="0"/>
      <w:marRight w:val="0"/>
      <w:marTop w:val="0"/>
      <w:marBottom w:val="0"/>
      <w:divBdr>
        <w:top w:val="none" w:sz="0" w:space="0" w:color="auto"/>
        <w:left w:val="none" w:sz="0" w:space="0" w:color="auto"/>
        <w:bottom w:val="none" w:sz="0" w:space="0" w:color="auto"/>
        <w:right w:val="none" w:sz="0" w:space="0" w:color="auto"/>
      </w:divBdr>
    </w:div>
    <w:div w:id="1462383614">
      <w:bodyDiv w:val="1"/>
      <w:marLeft w:val="0"/>
      <w:marRight w:val="0"/>
      <w:marTop w:val="0"/>
      <w:marBottom w:val="0"/>
      <w:divBdr>
        <w:top w:val="none" w:sz="0" w:space="0" w:color="auto"/>
        <w:left w:val="none" w:sz="0" w:space="0" w:color="auto"/>
        <w:bottom w:val="none" w:sz="0" w:space="0" w:color="auto"/>
        <w:right w:val="none" w:sz="0" w:space="0" w:color="auto"/>
      </w:divBdr>
    </w:div>
    <w:div w:id="1462461814">
      <w:bodyDiv w:val="1"/>
      <w:marLeft w:val="0"/>
      <w:marRight w:val="0"/>
      <w:marTop w:val="0"/>
      <w:marBottom w:val="0"/>
      <w:divBdr>
        <w:top w:val="none" w:sz="0" w:space="0" w:color="auto"/>
        <w:left w:val="none" w:sz="0" w:space="0" w:color="auto"/>
        <w:bottom w:val="none" w:sz="0" w:space="0" w:color="auto"/>
        <w:right w:val="none" w:sz="0" w:space="0" w:color="auto"/>
      </w:divBdr>
    </w:div>
    <w:div w:id="1462533986">
      <w:bodyDiv w:val="1"/>
      <w:marLeft w:val="0"/>
      <w:marRight w:val="0"/>
      <w:marTop w:val="0"/>
      <w:marBottom w:val="0"/>
      <w:divBdr>
        <w:top w:val="none" w:sz="0" w:space="0" w:color="auto"/>
        <w:left w:val="none" w:sz="0" w:space="0" w:color="auto"/>
        <w:bottom w:val="none" w:sz="0" w:space="0" w:color="auto"/>
        <w:right w:val="none" w:sz="0" w:space="0" w:color="auto"/>
      </w:divBdr>
    </w:div>
    <w:div w:id="1462579649">
      <w:bodyDiv w:val="1"/>
      <w:marLeft w:val="0"/>
      <w:marRight w:val="0"/>
      <w:marTop w:val="0"/>
      <w:marBottom w:val="0"/>
      <w:divBdr>
        <w:top w:val="none" w:sz="0" w:space="0" w:color="auto"/>
        <w:left w:val="none" w:sz="0" w:space="0" w:color="auto"/>
        <w:bottom w:val="none" w:sz="0" w:space="0" w:color="auto"/>
        <w:right w:val="none" w:sz="0" w:space="0" w:color="auto"/>
      </w:divBdr>
    </w:div>
    <w:div w:id="1465006953">
      <w:bodyDiv w:val="1"/>
      <w:marLeft w:val="0"/>
      <w:marRight w:val="0"/>
      <w:marTop w:val="0"/>
      <w:marBottom w:val="0"/>
      <w:divBdr>
        <w:top w:val="none" w:sz="0" w:space="0" w:color="auto"/>
        <w:left w:val="none" w:sz="0" w:space="0" w:color="auto"/>
        <w:bottom w:val="none" w:sz="0" w:space="0" w:color="auto"/>
        <w:right w:val="none" w:sz="0" w:space="0" w:color="auto"/>
      </w:divBdr>
    </w:div>
    <w:div w:id="1465083512">
      <w:bodyDiv w:val="1"/>
      <w:marLeft w:val="0"/>
      <w:marRight w:val="0"/>
      <w:marTop w:val="0"/>
      <w:marBottom w:val="0"/>
      <w:divBdr>
        <w:top w:val="none" w:sz="0" w:space="0" w:color="auto"/>
        <w:left w:val="none" w:sz="0" w:space="0" w:color="auto"/>
        <w:bottom w:val="none" w:sz="0" w:space="0" w:color="auto"/>
        <w:right w:val="none" w:sz="0" w:space="0" w:color="auto"/>
      </w:divBdr>
    </w:div>
    <w:div w:id="1465385877">
      <w:bodyDiv w:val="1"/>
      <w:marLeft w:val="0"/>
      <w:marRight w:val="0"/>
      <w:marTop w:val="0"/>
      <w:marBottom w:val="0"/>
      <w:divBdr>
        <w:top w:val="none" w:sz="0" w:space="0" w:color="auto"/>
        <w:left w:val="none" w:sz="0" w:space="0" w:color="auto"/>
        <w:bottom w:val="none" w:sz="0" w:space="0" w:color="auto"/>
        <w:right w:val="none" w:sz="0" w:space="0" w:color="auto"/>
      </w:divBdr>
    </w:div>
    <w:div w:id="1466847604">
      <w:bodyDiv w:val="1"/>
      <w:marLeft w:val="0"/>
      <w:marRight w:val="0"/>
      <w:marTop w:val="0"/>
      <w:marBottom w:val="0"/>
      <w:divBdr>
        <w:top w:val="none" w:sz="0" w:space="0" w:color="auto"/>
        <w:left w:val="none" w:sz="0" w:space="0" w:color="auto"/>
        <w:bottom w:val="none" w:sz="0" w:space="0" w:color="auto"/>
        <w:right w:val="none" w:sz="0" w:space="0" w:color="auto"/>
      </w:divBdr>
    </w:div>
    <w:div w:id="1467746903">
      <w:bodyDiv w:val="1"/>
      <w:marLeft w:val="0"/>
      <w:marRight w:val="0"/>
      <w:marTop w:val="0"/>
      <w:marBottom w:val="0"/>
      <w:divBdr>
        <w:top w:val="none" w:sz="0" w:space="0" w:color="auto"/>
        <w:left w:val="none" w:sz="0" w:space="0" w:color="auto"/>
        <w:bottom w:val="none" w:sz="0" w:space="0" w:color="auto"/>
        <w:right w:val="none" w:sz="0" w:space="0" w:color="auto"/>
      </w:divBdr>
    </w:div>
    <w:div w:id="1468208042">
      <w:bodyDiv w:val="1"/>
      <w:marLeft w:val="0"/>
      <w:marRight w:val="0"/>
      <w:marTop w:val="0"/>
      <w:marBottom w:val="0"/>
      <w:divBdr>
        <w:top w:val="none" w:sz="0" w:space="0" w:color="auto"/>
        <w:left w:val="none" w:sz="0" w:space="0" w:color="auto"/>
        <w:bottom w:val="none" w:sz="0" w:space="0" w:color="auto"/>
        <w:right w:val="none" w:sz="0" w:space="0" w:color="auto"/>
      </w:divBdr>
    </w:div>
    <w:div w:id="1468743773">
      <w:bodyDiv w:val="1"/>
      <w:marLeft w:val="0"/>
      <w:marRight w:val="0"/>
      <w:marTop w:val="0"/>
      <w:marBottom w:val="0"/>
      <w:divBdr>
        <w:top w:val="none" w:sz="0" w:space="0" w:color="auto"/>
        <w:left w:val="none" w:sz="0" w:space="0" w:color="auto"/>
        <w:bottom w:val="none" w:sz="0" w:space="0" w:color="auto"/>
        <w:right w:val="none" w:sz="0" w:space="0" w:color="auto"/>
      </w:divBdr>
    </w:div>
    <w:div w:id="1469321748">
      <w:bodyDiv w:val="1"/>
      <w:marLeft w:val="0"/>
      <w:marRight w:val="0"/>
      <w:marTop w:val="0"/>
      <w:marBottom w:val="0"/>
      <w:divBdr>
        <w:top w:val="none" w:sz="0" w:space="0" w:color="auto"/>
        <w:left w:val="none" w:sz="0" w:space="0" w:color="auto"/>
        <w:bottom w:val="none" w:sz="0" w:space="0" w:color="auto"/>
        <w:right w:val="none" w:sz="0" w:space="0" w:color="auto"/>
      </w:divBdr>
    </w:div>
    <w:div w:id="1470784939">
      <w:bodyDiv w:val="1"/>
      <w:marLeft w:val="0"/>
      <w:marRight w:val="0"/>
      <w:marTop w:val="0"/>
      <w:marBottom w:val="0"/>
      <w:divBdr>
        <w:top w:val="none" w:sz="0" w:space="0" w:color="auto"/>
        <w:left w:val="none" w:sz="0" w:space="0" w:color="auto"/>
        <w:bottom w:val="none" w:sz="0" w:space="0" w:color="auto"/>
        <w:right w:val="none" w:sz="0" w:space="0" w:color="auto"/>
      </w:divBdr>
    </w:div>
    <w:div w:id="1471629587">
      <w:bodyDiv w:val="1"/>
      <w:marLeft w:val="0"/>
      <w:marRight w:val="0"/>
      <w:marTop w:val="0"/>
      <w:marBottom w:val="0"/>
      <w:divBdr>
        <w:top w:val="none" w:sz="0" w:space="0" w:color="auto"/>
        <w:left w:val="none" w:sz="0" w:space="0" w:color="auto"/>
        <w:bottom w:val="none" w:sz="0" w:space="0" w:color="auto"/>
        <w:right w:val="none" w:sz="0" w:space="0" w:color="auto"/>
      </w:divBdr>
    </w:div>
    <w:div w:id="1471827228">
      <w:bodyDiv w:val="1"/>
      <w:marLeft w:val="0"/>
      <w:marRight w:val="0"/>
      <w:marTop w:val="0"/>
      <w:marBottom w:val="0"/>
      <w:divBdr>
        <w:top w:val="none" w:sz="0" w:space="0" w:color="auto"/>
        <w:left w:val="none" w:sz="0" w:space="0" w:color="auto"/>
        <w:bottom w:val="none" w:sz="0" w:space="0" w:color="auto"/>
        <w:right w:val="none" w:sz="0" w:space="0" w:color="auto"/>
      </w:divBdr>
    </w:div>
    <w:div w:id="1473256593">
      <w:bodyDiv w:val="1"/>
      <w:marLeft w:val="0"/>
      <w:marRight w:val="0"/>
      <w:marTop w:val="0"/>
      <w:marBottom w:val="0"/>
      <w:divBdr>
        <w:top w:val="none" w:sz="0" w:space="0" w:color="auto"/>
        <w:left w:val="none" w:sz="0" w:space="0" w:color="auto"/>
        <w:bottom w:val="none" w:sz="0" w:space="0" w:color="auto"/>
        <w:right w:val="none" w:sz="0" w:space="0" w:color="auto"/>
      </w:divBdr>
    </w:div>
    <w:div w:id="1473402646">
      <w:bodyDiv w:val="1"/>
      <w:marLeft w:val="0"/>
      <w:marRight w:val="0"/>
      <w:marTop w:val="0"/>
      <w:marBottom w:val="0"/>
      <w:divBdr>
        <w:top w:val="none" w:sz="0" w:space="0" w:color="auto"/>
        <w:left w:val="none" w:sz="0" w:space="0" w:color="auto"/>
        <w:bottom w:val="none" w:sz="0" w:space="0" w:color="auto"/>
        <w:right w:val="none" w:sz="0" w:space="0" w:color="auto"/>
      </w:divBdr>
    </w:div>
    <w:div w:id="1473476485">
      <w:bodyDiv w:val="1"/>
      <w:marLeft w:val="0"/>
      <w:marRight w:val="0"/>
      <w:marTop w:val="0"/>
      <w:marBottom w:val="0"/>
      <w:divBdr>
        <w:top w:val="none" w:sz="0" w:space="0" w:color="auto"/>
        <w:left w:val="none" w:sz="0" w:space="0" w:color="auto"/>
        <w:bottom w:val="none" w:sz="0" w:space="0" w:color="auto"/>
        <w:right w:val="none" w:sz="0" w:space="0" w:color="auto"/>
      </w:divBdr>
    </w:div>
    <w:div w:id="1473600562">
      <w:bodyDiv w:val="1"/>
      <w:marLeft w:val="0"/>
      <w:marRight w:val="0"/>
      <w:marTop w:val="0"/>
      <w:marBottom w:val="0"/>
      <w:divBdr>
        <w:top w:val="none" w:sz="0" w:space="0" w:color="auto"/>
        <w:left w:val="none" w:sz="0" w:space="0" w:color="auto"/>
        <w:bottom w:val="none" w:sz="0" w:space="0" w:color="auto"/>
        <w:right w:val="none" w:sz="0" w:space="0" w:color="auto"/>
      </w:divBdr>
    </w:div>
    <w:div w:id="1474449318">
      <w:bodyDiv w:val="1"/>
      <w:marLeft w:val="0"/>
      <w:marRight w:val="0"/>
      <w:marTop w:val="0"/>
      <w:marBottom w:val="0"/>
      <w:divBdr>
        <w:top w:val="none" w:sz="0" w:space="0" w:color="auto"/>
        <w:left w:val="none" w:sz="0" w:space="0" w:color="auto"/>
        <w:bottom w:val="none" w:sz="0" w:space="0" w:color="auto"/>
        <w:right w:val="none" w:sz="0" w:space="0" w:color="auto"/>
      </w:divBdr>
    </w:div>
    <w:div w:id="1475633865">
      <w:bodyDiv w:val="1"/>
      <w:marLeft w:val="0"/>
      <w:marRight w:val="0"/>
      <w:marTop w:val="0"/>
      <w:marBottom w:val="0"/>
      <w:divBdr>
        <w:top w:val="none" w:sz="0" w:space="0" w:color="auto"/>
        <w:left w:val="none" w:sz="0" w:space="0" w:color="auto"/>
        <w:bottom w:val="none" w:sz="0" w:space="0" w:color="auto"/>
        <w:right w:val="none" w:sz="0" w:space="0" w:color="auto"/>
      </w:divBdr>
    </w:div>
    <w:div w:id="1475875817">
      <w:bodyDiv w:val="1"/>
      <w:marLeft w:val="0"/>
      <w:marRight w:val="0"/>
      <w:marTop w:val="0"/>
      <w:marBottom w:val="0"/>
      <w:divBdr>
        <w:top w:val="none" w:sz="0" w:space="0" w:color="auto"/>
        <w:left w:val="none" w:sz="0" w:space="0" w:color="auto"/>
        <w:bottom w:val="none" w:sz="0" w:space="0" w:color="auto"/>
        <w:right w:val="none" w:sz="0" w:space="0" w:color="auto"/>
      </w:divBdr>
    </w:div>
    <w:div w:id="1476020135">
      <w:bodyDiv w:val="1"/>
      <w:marLeft w:val="0"/>
      <w:marRight w:val="0"/>
      <w:marTop w:val="0"/>
      <w:marBottom w:val="0"/>
      <w:divBdr>
        <w:top w:val="none" w:sz="0" w:space="0" w:color="auto"/>
        <w:left w:val="none" w:sz="0" w:space="0" w:color="auto"/>
        <w:bottom w:val="none" w:sz="0" w:space="0" w:color="auto"/>
        <w:right w:val="none" w:sz="0" w:space="0" w:color="auto"/>
      </w:divBdr>
    </w:div>
    <w:div w:id="1476097331">
      <w:bodyDiv w:val="1"/>
      <w:marLeft w:val="0"/>
      <w:marRight w:val="0"/>
      <w:marTop w:val="0"/>
      <w:marBottom w:val="0"/>
      <w:divBdr>
        <w:top w:val="none" w:sz="0" w:space="0" w:color="auto"/>
        <w:left w:val="none" w:sz="0" w:space="0" w:color="auto"/>
        <w:bottom w:val="none" w:sz="0" w:space="0" w:color="auto"/>
        <w:right w:val="none" w:sz="0" w:space="0" w:color="auto"/>
      </w:divBdr>
    </w:div>
    <w:div w:id="1476215287">
      <w:bodyDiv w:val="1"/>
      <w:marLeft w:val="0"/>
      <w:marRight w:val="0"/>
      <w:marTop w:val="0"/>
      <w:marBottom w:val="0"/>
      <w:divBdr>
        <w:top w:val="none" w:sz="0" w:space="0" w:color="auto"/>
        <w:left w:val="none" w:sz="0" w:space="0" w:color="auto"/>
        <w:bottom w:val="none" w:sz="0" w:space="0" w:color="auto"/>
        <w:right w:val="none" w:sz="0" w:space="0" w:color="auto"/>
      </w:divBdr>
    </w:div>
    <w:div w:id="1476290534">
      <w:bodyDiv w:val="1"/>
      <w:marLeft w:val="0"/>
      <w:marRight w:val="0"/>
      <w:marTop w:val="0"/>
      <w:marBottom w:val="0"/>
      <w:divBdr>
        <w:top w:val="none" w:sz="0" w:space="0" w:color="auto"/>
        <w:left w:val="none" w:sz="0" w:space="0" w:color="auto"/>
        <w:bottom w:val="none" w:sz="0" w:space="0" w:color="auto"/>
        <w:right w:val="none" w:sz="0" w:space="0" w:color="auto"/>
      </w:divBdr>
    </w:div>
    <w:div w:id="1476794283">
      <w:bodyDiv w:val="1"/>
      <w:marLeft w:val="0"/>
      <w:marRight w:val="0"/>
      <w:marTop w:val="0"/>
      <w:marBottom w:val="0"/>
      <w:divBdr>
        <w:top w:val="none" w:sz="0" w:space="0" w:color="auto"/>
        <w:left w:val="none" w:sz="0" w:space="0" w:color="auto"/>
        <w:bottom w:val="none" w:sz="0" w:space="0" w:color="auto"/>
        <w:right w:val="none" w:sz="0" w:space="0" w:color="auto"/>
      </w:divBdr>
    </w:div>
    <w:div w:id="1476989343">
      <w:bodyDiv w:val="1"/>
      <w:marLeft w:val="0"/>
      <w:marRight w:val="0"/>
      <w:marTop w:val="0"/>
      <w:marBottom w:val="0"/>
      <w:divBdr>
        <w:top w:val="none" w:sz="0" w:space="0" w:color="auto"/>
        <w:left w:val="none" w:sz="0" w:space="0" w:color="auto"/>
        <w:bottom w:val="none" w:sz="0" w:space="0" w:color="auto"/>
        <w:right w:val="none" w:sz="0" w:space="0" w:color="auto"/>
      </w:divBdr>
    </w:div>
    <w:div w:id="1478062288">
      <w:bodyDiv w:val="1"/>
      <w:marLeft w:val="0"/>
      <w:marRight w:val="0"/>
      <w:marTop w:val="0"/>
      <w:marBottom w:val="0"/>
      <w:divBdr>
        <w:top w:val="none" w:sz="0" w:space="0" w:color="auto"/>
        <w:left w:val="none" w:sz="0" w:space="0" w:color="auto"/>
        <w:bottom w:val="none" w:sz="0" w:space="0" w:color="auto"/>
        <w:right w:val="none" w:sz="0" w:space="0" w:color="auto"/>
      </w:divBdr>
    </w:div>
    <w:div w:id="1479609172">
      <w:bodyDiv w:val="1"/>
      <w:marLeft w:val="0"/>
      <w:marRight w:val="0"/>
      <w:marTop w:val="0"/>
      <w:marBottom w:val="0"/>
      <w:divBdr>
        <w:top w:val="none" w:sz="0" w:space="0" w:color="auto"/>
        <w:left w:val="none" w:sz="0" w:space="0" w:color="auto"/>
        <w:bottom w:val="none" w:sz="0" w:space="0" w:color="auto"/>
        <w:right w:val="none" w:sz="0" w:space="0" w:color="auto"/>
      </w:divBdr>
    </w:div>
    <w:div w:id="1480147662">
      <w:bodyDiv w:val="1"/>
      <w:marLeft w:val="0"/>
      <w:marRight w:val="0"/>
      <w:marTop w:val="0"/>
      <w:marBottom w:val="0"/>
      <w:divBdr>
        <w:top w:val="none" w:sz="0" w:space="0" w:color="auto"/>
        <w:left w:val="none" w:sz="0" w:space="0" w:color="auto"/>
        <w:bottom w:val="none" w:sz="0" w:space="0" w:color="auto"/>
        <w:right w:val="none" w:sz="0" w:space="0" w:color="auto"/>
      </w:divBdr>
    </w:div>
    <w:div w:id="1480147768">
      <w:bodyDiv w:val="1"/>
      <w:marLeft w:val="0"/>
      <w:marRight w:val="0"/>
      <w:marTop w:val="0"/>
      <w:marBottom w:val="0"/>
      <w:divBdr>
        <w:top w:val="none" w:sz="0" w:space="0" w:color="auto"/>
        <w:left w:val="none" w:sz="0" w:space="0" w:color="auto"/>
        <w:bottom w:val="none" w:sz="0" w:space="0" w:color="auto"/>
        <w:right w:val="none" w:sz="0" w:space="0" w:color="auto"/>
      </w:divBdr>
    </w:div>
    <w:div w:id="1480272284">
      <w:bodyDiv w:val="1"/>
      <w:marLeft w:val="0"/>
      <w:marRight w:val="0"/>
      <w:marTop w:val="0"/>
      <w:marBottom w:val="0"/>
      <w:divBdr>
        <w:top w:val="none" w:sz="0" w:space="0" w:color="auto"/>
        <w:left w:val="none" w:sz="0" w:space="0" w:color="auto"/>
        <w:bottom w:val="none" w:sz="0" w:space="0" w:color="auto"/>
        <w:right w:val="none" w:sz="0" w:space="0" w:color="auto"/>
      </w:divBdr>
    </w:div>
    <w:div w:id="1480339963">
      <w:bodyDiv w:val="1"/>
      <w:marLeft w:val="0"/>
      <w:marRight w:val="0"/>
      <w:marTop w:val="0"/>
      <w:marBottom w:val="0"/>
      <w:divBdr>
        <w:top w:val="none" w:sz="0" w:space="0" w:color="auto"/>
        <w:left w:val="none" w:sz="0" w:space="0" w:color="auto"/>
        <w:bottom w:val="none" w:sz="0" w:space="0" w:color="auto"/>
        <w:right w:val="none" w:sz="0" w:space="0" w:color="auto"/>
      </w:divBdr>
    </w:div>
    <w:div w:id="1480416130">
      <w:bodyDiv w:val="1"/>
      <w:marLeft w:val="0"/>
      <w:marRight w:val="0"/>
      <w:marTop w:val="0"/>
      <w:marBottom w:val="0"/>
      <w:divBdr>
        <w:top w:val="none" w:sz="0" w:space="0" w:color="auto"/>
        <w:left w:val="none" w:sz="0" w:space="0" w:color="auto"/>
        <w:bottom w:val="none" w:sz="0" w:space="0" w:color="auto"/>
        <w:right w:val="none" w:sz="0" w:space="0" w:color="auto"/>
      </w:divBdr>
    </w:div>
    <w:div w:id="1480613644">
      <w:bodyDiv w:val="1"/>
      <w:marLeft w:val="0"/>
      <w:marRight w:val="0"/>
      <w:marTop w:val="0"/>
      <w:marBottom w:val="0"/>
      <w:divBdr>
        <w:top w:val="none" w:sz="0" w:space="0" w:color="auto"/>
        <w:left w:val="none" w:sz="0" w:space="0" w:color="auto"/>
        <w:bottom w:val="none" w:sz="0" w:space="0" w:color="auto"/>
        <w:right w:val="none" w:sz="0" w:space="0" w:color="auto"/>
      </w:divBdr>
    </w:div>
    <w:div w:id="1480683067">
      <w:bodyDiv w:val="1"/>
      <w:marLeft w:val="0"/>
      <w:marRight w:val="0"/>
      <w:marTop w:val="0"/>
      <w:marBottom w:val="0"/>
      <w:divBdr>
        <w:top w:val="none" w:sz="0" w:space="0" w:color="auto"/>
        <w:left w:val="none" w:sz="0" w:space="0" w:color="auto"/>
        <w:bottom w:val="none" w:sz="0" w:space="0" w:color="auto"/>
        <w:right w:val="none" w:sz="0" w:space="0" w:color="auto"/>
      </w:divBdr>
    </w:div>
    <w:div w:id="1481001631">
      <w:bodyDiv w:val="1"/>
      <w:marLeft w:val="0"/>
      <w:marRight w:val="0"/>
      <w:marTop w:val="0"/>
      <w:marBottom w:val="0"/>
      <w:divBdr>
        <w:top w:val="none" w:sz="0" w:space="0" w:color="auto"/>
        <w:left w:val="none" w:sz="0" w:space="0" w:color="auto"/>
        <w:bottom w:val="none" w:sz="0" w:space="0" w:color="auto"/>
        <w:right w:val="none" w:sz="0" w:space="0" w:color="auto"/>
      </w:divBdr>
    </w:div>
    <w:div w:id="1481192167">
      <w:bodyDiv w:val="1"/>
      <w:marLeft w:val="0"/>
      <w:marRight w:val="0"/>
      <w:marTop w:val="0"/>
      <w:marBottom w:val="0"/>
      <w:divBdr>
        <w:top w:val="none" w:sz="0" w:space="0" w:color="auto"/>
        <w:left w:val="none" w:sz="0" w:space="0" w:color="auto"/>
        <w:bottom w:val="none" w:sz="0" w:space="0" w:color="auto"/>
        <w:right w:val="none" w:sz="0" w:space="0" w:color="auto"/>
      </w:divBdr>
    </w:div>
    <w:div w:id="1481654406">
      <w:bodyDiv w:val="1"/>
      <w:marLeft w:val="0"/>
      <w:marRight w:val="0"/>
      <w:marTop w:val="0"/>
      <w:marBottom w:val="0"/>
      <w:divBdr>
        <w:top w:val="none" w:sz="0" w:space="0" w:color="auto"/>
        <w:left w:val="none" w:sz="0" w:space="0" w:color="auto"/>
        <w:bottom w:val="none" w:sz="0" w:space="0" w:color="auto"/>
        <w:right w:val="none" w:sz="0" w:space="0" w:color="auto"/>
      </w:divBdr>
    </w:div>
    <w:div w:id="1483111398">
      <w:bodyDiv w:val="1"/>
      <w:marLeft w:val="0"/>
      <w:marRight w:val="0"/>
      <w:marTop w:val="0"/>
      <w:marBottom w:val="0"/>
      <w:divBdr>
        <w:top w:val="none" w:sz="0" w:space="0" w:color="auto"/>
        <w:left w:val="none" w:sz="0" w:space="0" w:color="auto"/>
        <w:bottom w:val="none" w:sz="0" w:space="0" w:color="auto"/>
        <w:right w:val="none" w:sz="0" w:space="0" w:color="auto"/>
      </w:divBdr>
    </w:div>
    <w:div w:id="1483503430">
      <w:bodyDiv w:val="1"/>
      <w:marLeft w:val="0"/>
      <w:marRight w:val="0"/>
      <w:marTop w:val="0"/>
      <w:marBottom w:val="0"/>
      <w:divBdr>
        <w:top w:val="none" w:sz="0" w:space="0" w:color="auto"/>
        <w:left w:val="none" w:sz="0" w:space="0" w:color="auto"/>
        <w:bottom w:val="none" w:sz="0" w:space="0" w:color="auto"/>
        <w:right w:val="none" w:sz="0" w:space="0" w:color="auto"/>
      </w:divBdr>
    </w:div>
    <w:div w:id="1483618669">
      <w:bodyDiv w:val="1"/>
      <w:marLeft w:val="0"/>
      <w:marRight w:val="0"/>
      <w:marTop w:val="0"/>
      <w:marBottom w:val="0"/>
      <w:divBdr>
        <w:top w:val="none" w:sz="0" w:space="0" w:color="auto"/>
        <w:left w:val="none" w:sz="0" w:space="0" w:color="auto"/>
        <w:bottom w:val="none" w:sz="0" w:space="0" w:color="auto"/>
        <w:right w:val="none" w:sz="0" w:space="0" w:color="auto"/>
      </w:divBdr>
    </w:div>
    <w:div w:id="1484738374">
      <w:bodyDiv w:val="1"/>
      <w:marLeft w:val="0"/>
      <w:marRight w:val="0"/>
      <w:marTop w:val="0"/>
      <w:marBottom w:val="0"/>
      <w:divBdr>
        <w:top w:val="none" w:sz="0" w:space="0" w:color="auto"/>
        <w:left w:val="none" w:sz="0" w:space="0" w:color="auto"/>
        <w:bottom w:val="none" w:sz="0" w:space="0" w:color="auto"/>
        <w:right w:val="none" w:sz="0" w:space="0" w:color="auto"/>
      </w:divBdr>
    </w:div>
    <w:div w:id="1484740980">
      <w:bodyDiv w:val="1"/>
      <w:marLeft w:val="0"/>
      <w:marRight w:val="0"/>
      <w:marTop w:val="0"/>
      <w:marBottom w:val="0"/>
      <w:divBdr>
        <w:top w:val="none" w:sz="0" w:space="0" w:color="auto"/>
        <w:left w:val="none" w:sz="0" w:space="0" w:color="auto"/>
        <w:bottom w:val="none" w:sz="0" w:space="0" w:color="auto"/>
        <w:right w:val="none" w:sz="0" w:space="0" w:color="auto"/>
      </w:divBdr>
    </w:div>
    <w:div w:id="1485665500">
      <w:bodyDiv w:val="1"/>
      <w:marLeft w:val="0"/>
      <w:marRight w:val="0"/>
      <w:marTop w:val="0"/>
      <w:marBottom w:val="0"/>
      <w:divBdr>
        <w:top w:val="none" w:sz="0" w:space="0" w:color="auto"/>
        <w:left w:val="none" w:sz="0" w:space="0" w:color="auto"/>
        <w:bottom w:val="none" w:sz="0" w:space="0" w:color="auto"/>
        <w:right w:val="none" w:sz="0" w:space="0" w:color="auto"/>
      </w:divBdr>
    </w:div>
    <w:div w:id="1485972991">
      <w:bodyDiv w:val="1"/>
      <w:marLeft w:val="0"/>
      <w:marRight w:val="0"/>
      <w:marTop w:val="0"/>
      <w:marBottom w:val="0"/>
      <w:divBdr>
        <w:top w:val="none" w:sz="0" w:space="0" w:color="auto"/>
        <w:left w:val="none" w:sz="0" w:space="0" w:color="auto"/>
        <w:bottom w:val="none" w:sz="0" w:space="0" w:color="auto"/>
        <w:right w:val="none" w:sz="0" w:space="0" w:color="auto"/>
      </w:divBdr>
    </w:div>
    <w:div w:id="1486126925">
      <w:bodyDiv w:val="1"/>
      <w:marLeft w:val="0"/>
      <w:marRight w:val="0"/>
      <w:marTop w:val="0"/>
      <w:marBottom w:val="0"/>
      <w:divBdr>
        <w:top w:val="none" w:sz="0" w:space="0" w:color="auto"/>
        <w:left w:val="none" w:sz="0" w:space="0" w:color="auto"/>
        <w:bottom w:val="none" w:sz="0" w:space="0" w:color="auto"/>
        <w:right w:val="none" w:sz="0" w:space="0" w:color="auto"/>
      </w:divBdr>
    </w:div>
    <w:div w:id="1486360571">
      <w:bodyDiv w:val="1"/>
      <w:marLeft w:val="0"/>
      <w:marRight w:val="0"/>
      <w:marTop w:val="0"/>
      <w:marBottom w:val="0"/>
      <w:divBdr>
        <w:top w:val="none" w:sz="0" w:space="0" w:color="auto"/>
        <w:left w:val="none" w:sz="0" w:space="0" w:color="auto"/>
        <w:bottom w:val="none" w:sz="0" w:space="0" w:color="auto"/>
        <w:right w:val="none" w:sz="0" w:space="0" w:color="auto"/>
      </w:divBdr>
    </w:div>
    <w:div w:id="1486388454">
      <w:bodyDiv w:val="1"/>
      <w:marLeft w:val="0"/>
      <w:marRight w:val="0"/>
      <w:marTop w:val="0"/>
      <w:marBottom w:val="0"/>
      <w:divBdr>
        <w:top w:val="none" w:sz="0" w:space="0" w:color="auto"/>
        <w:left w:val="none" w:sz="0" w:space="0" w:color="auto"/>
        <w:bottom w:val="none" w:sz="0" w:space="0" w:color="auto"/>
        <w:right w:val="none" w:sz="0" w:space="0" w:color="auto"/>
      </w:divBdr>
    </w:div>
    <w:div w:id="1487017910">
      <w:bodyDiv w:val="1"/>
      <w:marLeft w:val="0"/>
      <w:marRight w:val="0"/>
      <w:marTop w:val="0"/>
      <w:marBottom w:val="0"/>
      <w:divBdr>
        <w:top w:val="none" w:sz="0" w:space="0" w:color="auto"/>
        <w:left w:val="none" w:sz="0" w:space="0" w:color="auto"/>
        <w:bottom w:val="none" w:sz="0" w:space="0" w:color="auto"/>
        <w:right w:val="none" w:sz="0" w:space="0" w:color="auto"/>
      </w:divBdr>
    </w:div>
    <w:div w:id="1487627202">
      <w:bodyDiv w:val="1"/>
      <w:marLeft w:val="0"/>
      <w:marRight w:val="0"/>
      <w:marTop w:val="0"/>
      <w:marBottom w:val="0"/>
      <w:divBdr>
        <w:top w:val="none" w:sz="0" w:space="0" w:color="auto"/>
        <w:left w:val="none" w:sz="0" w:space="0" w:color="auto"/>
        <w:bottom w:val="none" w:sz="0" w:space="0" w:color="auto"/>
        <w:right w:val="none" w:sz="0" w:space="0" w:color="auto"/>
      </w:divBdr>
      <w:divsChild>
        <w:div w:id="2137094111">
          <w:marLeft w:val="480"/>
          <w:marRight w:val="0"/>
          <w:marTop w:val="0"/>
          <w:marBottom w:val="0"/>
          <w:divBdr>
            <w:top w:val="none" w:sz="0" w:space="0" w:color="auto"/>
            <w:left w:val="none" w:sz="0" w:space="0" w:color="auto"/>
            <w:bottom w:val="none" w:sz="0" w:space="0" w:color="auto"/>
            <w:right w:val="none" w:sz="0" w:space="0" w:color="auto"/>
          </w:divBdr>
        </w:div>
        <w:div w:id="1189829713">
          <w:marLeft w:val="480"/>
          <w:marRight w:val="0"/>
          <w:marTop w:val="0"/>
          <w:marBottom w:val="0"/>
          <w:divBdr>
            <w:top w:val="none" w:sz="0" w:space="0" w:color="auto"/>
            <w:left w:val="none" w:sz="0" w:space="0" w:color="auto"/>
            <w:bottom w:val="none" w:sz="0" w:space="0" w:color="auto"/>
            <w:right w:val="none" w:sz="0" w:space="0" w:color="auto"/>
          </w:divBdr>
        </w:div>
        <w:div w:id="1567061483">
          <w:marLeft w:val="480"/>
          <w:marRight w:val="0"/>
          <w:marTop w:val="0"/>
          <w:marBottom w:val="0"/>
          <w:divBdr>
            <w:top w:val="none" w:sz="0" w:space="0" w:color="auto"/>
            <w:left w:val="none" w:sz="0" w:space="0" w:color="auto"/>
            <w:bottom w:val="none" w:sz="0" w:space="0" w:color="auto"/>
            <w:right w:val="none" w:sz="0" w:space="0" w:color="auto"/>
          </w:divBdr>
        </w:div>
        <w:div w:id="1675765424">
          <w:marLeft w:val="480"/>
          <w:marRight w:val="0"/>
          <w:marTop w:val="0"/>
          <w:marBottom w:val="0"/>
          <w:divBdr>
            <w:top w:val="none" w:sz="0" w:space="0" w:color="auto"/>
            <w:left w:val="none" w:sz="0" w:space="0" w:color="auto"/>
            <w:bottom w:val="none" w:sz="0" w:space="0" w:color="auto"/>
            <w:right w:val="none" w:sz="0" w:space="0" w:color="auto"/>
          </w:divBdr>
        </w:div>
        <w:div w:id="1814371070">
          <w:marLeft w:val="480"/>
          <w:marRight w:val="0"/>
          <w:marTop w:val="0"/>
          <w:marBottom w:val="0"/>
          <w:divBdr>
            <w:top w:val="none" w:sz="0" w:space="0" w:color="auto"/>
            <w:left w:val="none" w:sz="0" w:space="0" w:color="auto"/>
            <w:bottom w:val="none" w:sz="0" w:space="0" w:color="auto"/>
            <w:right w:val="none" w:sz="0" w:space="0" w:color="auto"/>
          </w:divBdr>
        </w:div>
        <w:div w:id="1642230199">
          <w:marLeft w:val="480"/>
          <w:marRight w:val="0"/>
          <w:marTop w:val="0"/>
          <w:marBottom w:val="0"/>
          <w:divBdr>
            <w:top w:val="none" w:sz="0" w:space="0" w:color="auto"/>
            <w:left w:val="none" w:sz="0" w:space="0" w:color="auto"/>
            <w:bottom w:val="none" w:sz="0" w:space="0" w:color="auto"/>
            <w:right w:val="none" w:sz="0" w:space="0" w:color="auto"/>
          </w:divBdr>
        </w:div>
        <w:div w:id="1891382897">
          <w:marLeft w:val="480"/>
          <w:marRight w:val="0"/>
          <w:marTop w:val="0"/>
          <w:marBottom w:val="0"/>
          <w:divBdr>
            <w:top w:val="none" w:sz="0" w:space="0" w:color="auto"/>
            <w:left w:val="none" w:sz="0" w:space="0" w:color="auto"/>
            <w:bottom w:val="none" w:sz="0" w:space="0" w:color="auto"/>
            <w:right w:val="none" w:sz="0" w:space="0" w:color="auto"/>
          </w:divBdr>
        </w:div>
        <w:div w:id="2044942362">
          <w:marLeft w:val="480"/>
          <w:marRight w:val="0"/>
          <w:marTop w:val="0"/>
          <w:marBottom w:val="0"/>
          <w:divBdr>
            <w:top w:val="none" w:sz="0" w:space="0" w:color="auto"/>
            <w:left w:val="none" w:sz="0" w:space="0" w:color="auto"/>
            <w:bottom w:val="none" w:sz="0" w:space="0" w:color="auto"/>
            <w:right w:val="none" w:sz="0" w:space="0" w:color="auto"/>
          </w:divBdr>
        </w:div>
        <w:div w:id="626005488">
          <w:marLeft w:val="480"/>
          <w:marRight w:val="0"/>
          <w:marTop w:val="0"/>
          <w:marBottom w:val="0"/>
          <w:divBdr>
            <w:top w:val="none" w:sz="0" w:space="0" w:color="auto"/>
            <w:left w:val="none" w:sz="0" w:space="0" w:color="auto"/>
            <w:bottom w:val="none" w:sz="0" w:space="0" w:color="auto"/>
            <w:right w:val="none" w:sz="0" w:space="0" w:color="auto"/>
          </w:divBdr>
        </w:div>
        <w:div w:id="551621839">
          <w:marLeft w:val="480"/>
          <w:marRight w:val="0"/>
          <w:marTop w:val="0"/>
          <w:marBottom w:val="0"/>
          <w:divBdr>
            <w:top w:val="none" w:sz="0" w:space="0" w:color="auto"/>
            <w:left w:val="none" w:sz="0" w:space="0" w:color="auto"/>
            <w:bottom w:val="none" w:sz="0" w:space="0" w:color="auto"/>
            <w:right w:val="none" w:sz="0" w:space="0" w:color="auto"/>
          </w:divBdr>
        </w:div>
        <w:div w:id="1469007840">
          <w:marLeft w:val="480"/>
          <w:marRight w:val="0"/>
          <w:marTop w:val="0"/>
          <w:marBottom w:val="0"/>
          <w:divBdr>
            <w:top w:val="none" w:sz="0" w:space="0" w:color="auto"/>
            <w:left w:val="none" w:sz="0" w:space="0" w:color="auto"/>
            <w:bottom w:val="none" w:sz="0" w:space="0" w:color="auto"/>
            <w:right w:val="none" w:sz="0" w:space="0" w:color="auto"/>
          </w:divBdr>
        </w:div>
        <w:div w:id="318579079">
          <w:marLeft w:val="480"/>
          <w:marRight w:val="0"/>
          <w:marTop w:val="0"/>
          <w:marBottom w:val="0"/>
          <w:divBdr>
            <w:top w:val="none" w:sz="0" w:space="0" w:color="auto"/>
            <w:left w:val="none" w:sz="0" w:space="0" w:color="auto"/>
            <w:bottom w:val="none" w:sz="0" w:space="0" w:color="auto"/>
            <w:right w:val="none" w:sz="0" w:space="0" w:color="auto"/>
          </w:divBdr>
        </w:div>
        <w:div w:id="267199783">
          <w:marLeft w:val="480"/>
          <w:marRight w:val="0"/>
          <w:marTop w:val="0"/>
          <w:marBottom w:val="0"/>
          <w:divBdr>
            <w:top w:val="none" w:sz="0" w:space="0" w:color="auto"/>
            <w:left w:val="none" w:sz="0" w:space="0" w:color="auto"/>
            <w:bottom w:val="none" w:sz="0" w:space="0" w:color="auto"/>
            <w:right w:val="none" w:sz="0" w:space="0" w:color="auto"/>
          </w:divBdr>
        </w:div>
        <w:div w:id="1725712155">
          <w:marLeft w:val="480"/>
          <w:marRight w:val="0"/>
          <w:marTop w:val="0"/>
          <w:marBottom w:val="0"/>
          <w:divBdr>
            <w:top w:val="none" w:sz="0" w:space="0" w:color="auto"/>
            <w:left w:val="none" w:sz="0" w:space="0" w:color="auto"/>
            <w:bottom w:val="none" w:sz="0" w:space="0" w:color="auto"/>
            <w:right w:val="none" w:sz="0" w:space="0" w:color="auto"/>
          </w:divBdr>
        </w:div>
        <w:div w:id="790126104">
          <w:marLeft w:val="480"/>
          <w:marRight w:val="0"/>
          <w:marTop w:val="0"/>
          <w:marBottom w:val="0"/>
          <w:divBdr>
            <w:top w:val="none" w:sz="0" w:space="0" w:color="auto"/>
            <w:left w:val="none" w:sz="0" w:space="0" w:color="auto"/>
            <w:bottom w:val="none" w:sz="0" w:space="0" w:color="auto"/>
            <w:right w:val="none" w:sz="0" w:space="0" w:color="auto"/>
          </w:divBdr>
        </w:div>
        <w:div w:id="561986983">
          <w:marLeft w:val="480"/>
          <w:marRight w:val="0"/>
          <w:marTop w:val="0"/>
          <w:marBottom w:val="0"/>
          <w:divBdr>
            <w:top w:val="none" w:sz="0" w:space="0" w:color="auto"/>
            <w:left w:val="none" w:sz="0" w:space="0" w:color="auto"/>
            <w:bottom w:val="none" w:sz="0" w:space="0" w:color="auto"/>
            <w:right w:val="none" w:sz="0" w:space="0" w:color="auto"/>
          </w:divBdr>
        </w:div>
        <w:div w:id="1743411715">
          <w:marLeft w:val="480"/>
          <w:marRight w:val="0"/>
          <w:marTop w:val="0"/>
          <w:marBottom w:val="0"/>
          <w:divBdr>
            <w:top w:val="none" w:sz="0" w:space="0" w:color="auto"/>
            <w:left w:val="none" w:sz="0" w:space="0" w:color="auto"/>
            <w:bottom w:val="none" w:sz="0" w:space="0" w:color="auto"/>
            <w:right w:val="none" w:sz="0" w:space="0" w:color="auto"/>
          </w:divBdr>
        </w:div>
        <w:div w:id="1361936349">
          <w:marLeft w:val="480"/>
          <w:marRight w:val="0"/>
          <w:marTop w:val="0"/>
          <w:marBottom w:val="0"/>
          <w:divBdr>
            <w:top w:val="none" w:sz="0" w:space="0" w:color="auto"/>
            <w:left w:val="none" w:sz="0" w:space="0" w:color="auto"/>
            <w:bottom w:val="none" w:sz="0" w:space="0" w:color="auto"/>
            <w:right w:val="none" w:sz="0" w:space="0" w:color="auto"/>
          </w:divBdr>
        </w:div>
        <w:div w:id="844517115">
          <w:marLeft w:val="480"/>
          <w:marRight w:val="0"/>
          <w:marTop w:val="0"/>
          <w:marBottom w:val="0"/>
          <w:divBdr>
            <w:top w:val="none" w:sz="0" w:space="0" w:color="auto"/>
            <w:left w:val="none" w:sz="0" w:space="0" w:color="auto"/>
            <w:bottom w:val="none" w:sz="0" w:space="0" w:color="auto"/>
            <w:right w:val="none" w:sz="0" w:space="0" w:color="auto"/>
          </w:divBdr>
        </w:div>
        <w:div w:id="1523783446">
          <w:marLeft w:val="480"/>
          <w:marRight w:val="0"/>
          <w:marTop w:val="0"/>
          <w:marBottom w:val="0"/>
          <w:divBdr>
            <w:top w:val="none" w:sz="0" w:space="0" w:color="auto"/>
            <w:left w:val="none" w:sz="0" w:space="0" w:color="auto"/>
            <w:bottom w:val="none" w:sz="0" w:space="0" w:color="auto"/>
            <w:right w:val="none" w:sz="0" w:space="0" w:color="auto"/>
          </w:divBdr>
        </w:div>
        <w:div w:id="114715565">
          <w:marLeft w:val="480"/>
          <w:marRight w:val="0"/>
          <w:marTop w:val="0"/>
          <w:marBottom w:val="0"/>
          <w:divBdr>
            <w:top w:val="none" w:sz="0" w:space="0" w:color="auto"/>
            <w:left w:val="none" w:sz="0" w:space="0" w:color="auto"/>
            <w:bottom w:val="none" w:sz="0" w:space="0" w:color="auto"/>
            <w:right w:val="none" w:sz="0" w:space="0" w:color="auto"/>
          </w:divBdr>
        </w:div>
        <w:div w:id="1396858855">
          <w:marLeft w:val="480"/>
          <w:marRight w:val="0"/>
          <w:marTop w:val="0"/>
          <w:marBottom w:val="0"/>
          <w:divBdr>
            <w:top w:val="none" w:sz="0" w:space="0" w:color="auto"/>
            <w:left w:val="none" w:sz="0" w:space="0" w:color="auto"/>
            <w:bottom w:val="none" w:sz="0" w:space="0" w:color="auto"/>
            <w:right w:val="none" w:sz="0" w:space="0" w:color="auto"/>
          </w:divBdr>
        </w:div>
        <w:div w:id="1446388230">
          <w:marLeft w:val="480"/>
          <w:marRight w:val="0"/>
          <w:marTop w:val="0"/>
          <w:marBottom w:val="0"/>
          <w:divBdr>
            <w:top w:val="none" w:sz="0" w:space="0" w:color="auto"/>
            <w:left w:val="none" w:sz="0" w:space="0" w:color="auto"/>
            <w:bottom w:val="none" w:sz="0" w:space="0" w:color="auto"/>
            <w:right w:val="none" w:sz="0" w:space="0" w:color="auto"/>
          </w:divBdr>
        </w:div>
        <w:div w:id="1585799394">
          <w:marLeft w:val="480"/>
          <w:marRight w:val="0"/>
          <w:marTop w:val="0"/>
          <w:marBottom w:val="0"/>
          <w:divBdr>
            <w:top w:val="none" w:sz="0" w:space="0" w:color="auto"/>
            <w:left w:val="none" w:sz="0" w:space="0" w:color="auto"/>
            <w:bottom w:val="none" w:sz="0" w:space="0" w:color="auto"/>
            <w:right w:val="none" w:sz="0" w:space="0" w:color="auto"/>
          </w:divBdr>
        </w:div>
        <w:div w:id="1979720099">
          <w:marLeft w:val="480"/>
          <w:marRight w:val="0"/>
          <w:marTop w:val="0"/>
          <w:marBottom w:val="0"/>
          <w:divBdr>
            <w:top w:val="none" w:sz="0" w:space="0" w:color="auto"/>
            <w:left w:val="none" w:sz="0" w:space="0" w:color="auto"/>
            <w:bottom w:val="none" w:sz="0" w:space="0" w:color="auto"/>
            <w:right w:val="none" w:sz="0" w:space="0" w:color="auto"/>
          </w:divBdr>
        </w:div>
        <w:div w:id="1810171407">
          <w:marLeft w:val="480"/>
          <w:marRight w:val="0"/>
          <w:marTop w:val="0"/>
          <w:marBottom w:val="0"/>
          <w:divBdr>
            <w:top w:val="none" w:sz="0" w:space="0" w:color="auto"/>
            <w:left w:val="none" w:sz="0" w:space="0" w:color="auto"/>
            <w:bottom w:val="none" w:sz="0" w:space="0" w:color="auto"/>
            <w:right w:val="none" w:sz="0" w:space="0" w:color="auto"/>
          </w:divBdr>
        </w:div>
        <w:div w:id="2025086213">
          <w:marLeft w:val="480"/>
          <w:marRight w:val="0"/>
          <w:marTop w:val="0"/>
          <w:marBottom w:val="0"/>
          <w:divBdr>
            <w:top w:val="none" w:sz="0" w:space="0" w:color="auto"/>
            <w:left w:val="none" w:sz="0" w:space="0" w:color="auto"/>
            <w:bottom w:val="none" w:sz="0" w:space="0" w:color="auto"/>
            <w:right w:val="none" w:sz="0" w:space="0" w:color="auto"/>
          </w:divBdr>
        </w:div>
        <w:div w:id="45766400">
          <w:marLeft w:val="480"/>
          <w:marRight w:val="0"/>
          <w:marTop w:val="0"/>
          <w:marBottom w:val="0"/>
          <w:divBdr>
            <w:top w:val="none" w:sz="0" w:space="0" w:color="auto"/>
            <w:left w:val="none" w:sz="0" w:space="0" w:color="auto"/>
            <w:bottom w:val="none" w:sz="0" w:space="0" w:color="auto"/>
            <w:right w:val="none" w:sz="0" w:space="0" w:color="auto"/>
          </w:divBdr>
        </w:div>
        <w:div w:id="417604499">
          <w:marLeft w:val="480"/>
          <w:marRight w:val="0"/>
          <w:marTop w:val="0"/>
          <w:marBottom w:val="0"/>
          <w:divBdr>
            <w:top w:val="none" w:sz="0" w:space="0" w:color="auto"/>
            <w:left w:val="none" w:sz="0" w:space="0" w:color="auto"/>
            <w:bottom w:val="none" w:sz="0" w:space="0" w:color="auto"/>
            <w:right w:val="none" w:sz="0" w:space="0" w:color="auto"/>
          </w:divBdr>
        </w:div>
        <w:div w:id="1817800329">
          <w:marLeft w:val="480"/>
          <w:marRight w:val="0"/>
          <w:marTop w:val="0"/>
          <w:marBottom w:val="0"/>
          <w:divBdr>
            <w:top w:val="none" w:sz="0" w:space="0" w:color="auto"/>
            <w:left w:val="none" w:sz="0" w:space="0" w:color="auto"/>
            <w:bottom w:val="none" w:sz="0" w:space="0" w:color="auto"/>
            <w:right w:val="none" w:sz="0" w:space="0" w:color="auto"/>
          </w:divBdr>
        </w:div>
        <w:div w:id="1450276700">
          <w:marLeft w:val="480"/>
          <w:marRight w:val="0"/>
          <w:marTop w:val="0"/>
          <w:marBottom w:val="0"/>
          <w:divBdr>
            <w:top w:val="none" w:sz="0" w:space="0" w:color="auto"/>
            <w:left w:val="none" w:sz="0" w:space="0" w:color="auto"/>
            <w:bottom w:val="none" w:sz="0" w:space="0" w:color="auto"/>
            <w:right w:val="none" w:sz="0" w:space="0" w:color="auto"/>
          </w:divBdr>
        </w:div>
        <w:div w:id="457336938">
          <w:marLeft w:val="480"/>
          <w:marRight w:val="0"/>
          <w:marTop w:val="0"/>
          <w:marBottom w:val="0"/>
          <w:divBdr>
            <w:top w:val="none" w:sz="0" w:space="0" w:color="auto"/>
            <w:left w:val="none" w:sz="0" w:space="0" w:color="auto"/>
            <w:bottom w:val="none" w:sz="0" w:space="0" w:color="auto"/>
            <w:right w:val="none" w:sz="0" w:space="0" w:color="auto"/>
          </w:divBdr>
        </w:div>
        <w:div w:id="1669938258">
          <w:marLeft w:val="480"/>
          <w:marRight w:val="0"/>
          <w:marTop w:val="0"/>
          <w:marBottom w:val="0"/>
          <w:divBdr>
            <w:top w:val="none" w:sz="0" w:space="0" w:color="auto"/>
            <w:left w:val="none" w:sz="0" w:space="0" w:color="auto"/>
            <w:bottom w:val="none" w:sz="0" w:space="0" w:color="auto"/>
            <w:right w:val="none" w:sz="0" w:space="0" w:color="auto"/>
          </w:divBdr>
        </w:div>
        <w:div w:id="786698969">
          <w:marLeft w:val="480"/>
          <w:marRight w:val="0"/>
          <w:marTop w:val="0"/>
          <w:marBottom w:val="0"/>
          <w:divBdr>
            <w:top w:val="none" w:sz="0" w:space="0" w:color="auto"/>
            <w:left w:val="none" w:sz="0" w:space="0" w:color="auto"/>
            <w:bottom w:val="none" w:sz="0" w:space="0" w:color="auto"/>
            <w:right w:val="none" w:sz="0" w:space="0" w:color="auto"/>
          </w:divBdr>
        </w:div>
        <w:div w:id="1438672169">
          <w:marLeft w:val="480"/>
          <w:marRight w:val="0"/>
          <w:marTop w:val="0"/>
          <w:marBottom w:val="0"/>
          <w:divBdr>
            <w:top w:val="none" w:sz="0" w:space="0" w:color="auto"/>
            <w:left w:val="none" w:sz="0" w:space="0" w:color="auto"/>
            <w:bottom w:val="none" w:sz="0" w:space="0" w:color="auto"/>
            <w:right w:val="none" w:sz="0" w:space="0" w:color="auto"/>
          </w:divBdr>
        </w:div>
        <w:div w:id="617031488">
          <w:marLeft w:val="480"/>
          <w:marRight w:val="0"/>
          <w:marTop w:val="0"/>
          <w:marBottom w:val="0"/>
          <w:divBdr>
            <w:top w:val="none" w:sz="0" w:space="0" w:color="auto"/>
            <w:left w:val="none" w:sz="0" w:space="0" w:color="auto"/>
            <w:bottom w:val="none" w:sz="0" w:space="0" w:color="auto"/>
            <w:right w:val="none" w:sz="0" w:space="0" w:color="auto"/>
          </w:divBdr>
        </w:div>
        <w:div w:id="1799302016">
          <w:marLeft w:val="480"/>
          <w:marRight w:val="0"/>
          <w:marTop w:val="0"/>
          <w:marBottom w:val="0"/>
          <w:divBdr>
            <w:top w:val="none" w:sz="0" w:space="0" w:color="auto"/>
            <w:left w:val="none" w:sz="0" w:space="0" w:color="auto"/>
            <w:bottom w:val="none" w:sz="0" w:space="0" w:color="auto"/>
            <w:right w:val="none" w:sz="0" w:space="0" w:color="auto"/>
          </w:divBdr>
        </w:div>
        <w:div w:id="1268853430">
          <w:marLeft w:val="480"/>
          <w:marRight w:val="0"/>
          <w:marTop w:val="0"/>
          <w:marBottom w:val="0"/>
          <w:divBdr>
            <w:top w:val="none" w:sz="0" w:space="0" w:color="auto"/>
            <w:left w:val="none" w:sz="0" w:space="0" w:color="auto"/>
            <w:bottom w:val="none" w:sz="0" w:space="0" w:color="auto"/>
            <w:right w:val="none" w:sz="0" w:space="0" w:color="auto"/>
          </w:divBdr>
        </w:div>
        <w:div w:id="535702402">
          <w:marLeft w:val="480"/>
          <w:marRight w:val="0"/>
          <w:marTop w:val="0"/>
          <w:marBottom w:val="0"/>
          <w:divBdr>
            <w:top w:val="none" w:sz="0" w:space="0" w:color="auto"/>
            <w:left w:val="none" w:sz="0" w:space="0" w:color="auto"/>
            <w:bottom w:val="none" w:sz="0" w:space="0" w:color="auto"/>
            <w:right w:val="none" w:sz="0" w:space="0" w:color="auto"/>
          </w:divBdr>
        </w:div>
        <w:div w:id="636227745">
          <w:marLeft w:val="480"/>
          <w:marRight w:val="0"/>
          <w:marTop w:val="0"/>
          <w:marBottom w:val="0"/>
          <w:divBdr>
            <w:top w:val="none" w:sz="0" w:space="0" w:color="auto"/>
            <w:left w:val="none" w:sz="0" w:space="0" w:color="auto"/>
            <w:bottom w:val="none" w:sz="0" w:space="0" w:color="auto"/>
            <w:right w:val="none" w:sz="0" w:space="0" w:color="auto"/>
          </w:divBdr>
        </w:div>
        <w:div w:id="1455172732">
          <w:marLeft w:val="480"/>
          <w:marRight w:val="0"/>
          <w:marTop w:val="0"/>
          <w:marBottom w:val="0"/>
          <w:divBdr>
            <w:top w:val="none" w:sz="0" w:space="0" w:color="auto"/>
            <w:left w:val="none" w:sz="0" w:space="0" w:color="auto"/>
            <w:bottom w:val="none" w:sz="0" w:space="0" w:color="auto"/>
            <w:right w:val="none" w:sz="0" w:space="0" w:color="auto"/>
          </w:divBdr>
        </w:div>
        <w:div w:id="2090225119">
          <w:marLeft w:val="480"/>
          <w:marRight w:val="0"/>
          <w:marTop w:val="0"/>
          <w:marBottom w:val="0"/>
          <w:divBdr>
            <w:top w:val="none" w:sz="0" w:space="0" w:color="auto"/>
            <w:left w:val="none" w:sz="0" w:space="0" w:color="auto"/>
            <w:bottom w:val="none" w:sz="0" w:space="0" w:color="auto"/>
            <w:right w:val="none" w:sz="0" w:space="0" w:color="auto"/>
          </w:divBdr>
        </w:div>
        <w:div w:id="708914282">
          <w:marLeft w:val="480"/>
          <w:marRight w:val="0"/>
          <w:marTop w:val="0"/>
          <w:marBottom w:val="0"/>
          <w:divBdr>
            <w:top w:val="none" w:sz="0" w:space="0" w:color="auto"/>
            <w:left w:val="none" w:sz="0" w:space="0" w:color="auto"/>
            <w:bottom w:val="none" w:sz="0" w:space="0" w:color="auto"/>
            <w:right w:val="none" w:sz="0" w:space="0" w:color="auto"/>
          </w:divBdr>
        </w:div>
        <w:div w:id="328489512">
          <w:marLeft w:val="480"/>
          <w:marRight w:val="0"/>
          <w:marTop w:val="0"/>
          <w:marBottom w:val="0"/>
          <w:divBdr>
            <w:top w:val="none" w:sz="0" w:space="0" w:color="auto"/>
            <w:left w:val="none" w:sz="0" w:space="0" w:color="auto"/>
            <w:bottom w:val="none" w:sz="0" w:space="0" w:color="auto"/>
            <w:right w:val="none" w:sz="0" w:space="0" w:color="auto"/>
          </w:divBdr>
        </w:div>
        <w:div w:id="631208137">
          <w:marLeft w:val="480"/>
          <w:marRight w:val="0"/>
          <w:marTop w:val="0"/>
          <w:marBottom w:val="0"/>
          <w:divBdr>
            <w:top w:val="none" w:sz="0" w:space="0" w:color="auto"/>
            <w:left w:val="none" w:sz="0" w:space="0" w:color="auto"/>
            <w:bottom w:val="none" w:sz="0" w:space="0" w:color="auto"/>
            <w:right w:val="none" w:sz="0" w:space="0" w:color="auto"/>
          </w:divBdr>
        </w:div>
        <w:div w:id="1073552043">
          <w:marLeft w:val="480"/>
          <w:marRight w:val="0"/>
          <w:marTop w:val="0"/>
          <w:marBottom w:val="0"/>
          <w:divBdr>
            <w:top w:val="none" w:sz="0" w:space="0" w:color="auto"/>
            <w:left w:val="none" w:sz="0" w:space="0" w:color="auto"/>
            <w:bottom w:val="none" w:sz="0" w:space="0" w:color="auto"/>
            <w:right w:val="none" w:sz="0" w:space="0" w:color="auto"/>
          </w:divBdr>
        </w:div>
        <w:div w:id="1193231092">
          <w:marLeft w:val="480"/>
          <w:marRight w:val="0"/>
          <w:marTop w:val="0"/>
          <w:marBottom w:val="0"/>
          <w:divBdr>
            <w:top w:val="none" w:sz="0" w:space="0" w:color="auto"/>
            <w:left w:val="none" w:sz="0" w:space="0" w:color="auto"/>
            <w:bottom w:val="none" w:sz="0" w:space="0" w:color="auto"/>
            <w:right w:val="none" w:sz="0" w:space="0" w:color="auto"/>
          </w:divBdr>
        </w:div>
        <w:div w:id="526984725">
          <w:marLeft w:val="480"/>
          <w:marRight w:val="0"/>
          <w:marTop w:val="0"/>
          <w:marBottom w:val="0"/>
          <w:divBdr>
            <w:top w:val="none" w:sz="0" w:space="0" w:color="auto"/>
            <w:left w:val="none" w:sz="0" w:space="0" w:color="auto"/>
            <w:bottom w:val="none" w:sz="0" w:space="0" w:color="auto"/>
            <w:right w:val="none" w:sz="0" w:space="0" w:color="auto"/>
          </w:divBdr>
        </w:div>
        <w:div w:id="603458861">
          <w:marLeft w:val="480"/>
          <w:marRight w:val="0"/>
          <w:marTop w:val="0"/>
          <w:marBottom w:val="0"/>
          <w:divBdr>
            <w:top w:val="none" w:sz="0" w:space="0" w:color="auto"/>
            <w:left w:val="none" w:sz="0" w:space="0" w:color="auto"/>
            <w:bottom w:val="none" w:sz="0" w:space="0" w:color="auto"/>
            <w:right w:val="none" w:sz="0" w:space="0" w:color="auto"/>
          </w:divBdr>
        </w:div>
        <w:div w:id="85078108">
          <w:marLeft w:val="480"/>
          <w:marRight w:val="0"/>
          <w:marTop w:val="0"/>
          <w:marBottom w:val="0"/>
          <w:divBdr>
            <w:top w:val="none" w:sz="0" w:space="0" w:color="auto"/>
            <w:left w:val="none" w:sz="0" w:space="0" w:color="auto"/>
            <w:bottom w:val="none" w:sz="0" w:space="0" w:color="auto"/>
            <w:right w:val="none" w:sz="0" w:space="0" w:color="auto"/>
          </w:divBdr>
        </w:div>
        <w:div w:id="525947265">
          <w:marLeft w:val="480"/>
          <w:marRight w:val="0"/>
          <w:marTop w:val="0"/>
          <w:marBottom w:val="0"/>
          <w:divBdr>
            <w:top w:val="none" w:sz="0" w:space="0" w:color="auto"/>
            <w:left w:val="none" w:sz="0" w:space="0" w:color="auto"/>
            <w:bottom w:val="none" w:sz="0" w:space="0" w:color="auto"/>
            <w:right w:val="none" w:sz="0" w:space="0" w:color="auto"/>
          </w:divBdr>
        </w:div>
        <w:div w:id="1715084657">
          <w:marLeft w:val="480"/>
          <w:marRight w:val="0"/>
          <w:marTop w:val="0"/>
          <w:marBottom w:val="0"/>
          <w:divBdr>
            <w:top w:val="none" w:sz="0" w:space="0" w:color="auto"/>
            <w:left w:val="none" w:sz="0" w:space="0" w:color="auto"/>
            <w:bottom w:val="none" w:sz="0" w:space="0" w:color="auto"/>
            <w:right w:val="none" w:sz="0" w:space="0" w:color="auto"/>
          </w:divBdr>
        </w:div>
        <w:div w:id="1134718117">
          <w:marLeft w:val="480"/>
          <w:marRight w:val="0"/>
          <w:marTop w:val="0"/>
          <w:marBottom w:val="0"/>
          <w:divBdr>
            <w:top w:val="none" w:sz="0" w:space="0" w:color="auto"/>
            <w:left w:val="none" w:sz="0" w:space="0" w:color="auto"/>
            <w:bottom w:val="none" w:sz="0" w:space="0" w:color="auto"/>
            <w:right w:val="none" w:sz="0" w:space="0" w:color="auto"/>
          </w:divBdr>
        </w:div>
        <w:div w:id="1988315343">
          <w:marLeft w:val="480"/>
          <w:marRight w:val="0"/>
          <w:marTop w:val="0"/>
          <w:marBottom w:val="0"/>
          <w:divBdr>
            <w:top w:val="none" w:sz="0" w:space="0" w:color="auto"/>
            <w:left w:val="none" w:sz="0" w:space="0" w:color="auto"/>
            <w:bottom w:val="none" w:sz="0" w:space="0" w:color="auto"/>
            <w:right w:val="none" w:sz="0" w:space="0" w:color="auto"/>
          </w:divBdr>
        </w:div>
        <w:div w:id="1058893214">
          <w:marLeft w:val="480"/>
          <w:marRight w:val="0"/>
          <w:marTop w:val="0"/>
          <w:marBottom w:val="0"/>
          <w:divBdr>
            <w:top w:val="none" w:sz="0" w:space="0" w:color="auto"/>
            <w:left w:val="none" w:sz="0" w:space="0" w:color="auto"/>
            <w:bottom w:val="none" w:sz="0" w:space="0" w:color="auto"/>
            <w:right w:val="none" w:sz="0" w:space="0" w:color="auto"/>
          </w:divBdr>
        </w:div>
        <w:div w:id="515460387">
          <w:marLeft w:val="480"/>
          <w:marRight w:val="0"/>
          <w:marTop w:val="0"/>
          <w:marBottom w:val="0"/>
          <w:divBdr>
            <w:top w:val="none" w:sz="0" w:space="0" w:color="auto"/>
            <w:left w:val="none" w:sz="0" w:space="0" w:color="auto"/>
            <w:bottom w:val="none" w:sz="0" w:space="0" w:color="auto"/>
            <w:right w:val="none" w:sz="0" w:space="0" w:color="auto"/>
          </w:divBdr>
        </w:div>
        <w:div w:id="2094467966">
          <w:marLeft w:val="480"/>
          <w:marRight w:val="0"/>
          <w:marTop w:val="0"/>
          <w:marBottom w:val="0"/>
          <w:divBdr>
            <w:top w:val="none" w:sz="0" w:space="0" w:color="auto"/>
            <w:left w:val="none" w:sz="0" w:space="0" w:color="auto"/>
            <w:bottom w:val="none" w:sz="0" w:space="0" w:color="auto"/>
            <w:right w:val="none" w:sz="0" w:space="0" w:color="auto"/>
          </w:divBdr>
        </w:div>
        <w:div w:id="1024936758">
          <w:marLeft w:val="480"/>
          <w:marRight w:val="0"/>
          <w:marTop w:val="0"/>
          <w:marBottom w:val="0"/>
          <w:divBdr>
            <w:top w:val="none" w:sz="0" w:space="0" w:color="auto"/>
            <w:left w:val="none" w:sz="0" w:space="0" w:color="auto"/>
            <w:bottom w:val="none" w:sz="0" w:space="0" w:color="auto"/>
            <w:right w:val="none" w:sz="0" w:space="0" w:color="auto"/>
          </w:divBdr>
        </w:div>
        <w:div w:id="1992829902">
          <w:marLeft w:val="480"/>
          <w:marRight w:val="0"/>
          <w:marTop w:val="0"/>
          <w:marBottom w:val="0"/>
          <w:divBdr>
            <w:top w:val="none" w:sz="0" w:space="0" w:color="auto"/>
            <w:left w:val="none" w:sz="0" w:space="0" w:color="auto"/>
            <w:bottom w:val="none" w:sz="0" w:space="0" w:color="auto"/>
            <w:right w:val="none" w:sz="0" w:space="0" w:color="auto"/>
          </w:divBdr>
        </w:div>
        <w:div w:id="1856649710">
          <w:marLeft w:val="480"/>
          <w:marRight w:val="0"/>
          <w:marTop w:val="0"/>
          <w:marBottom w:val="0"/>
          <w:divBdr>
            <w:top w:val="none" w:sz="0" w:space="0" w:color="auto"/>
            <w:left w:val="none" w:sz="0" w:space="0" w:color="auto"/>
            <w:bottom w:val="none" w:sz="0" w:space="0" w:color="auto"/>
            <w:right w:val="none" w:sz="0" w:space="0" w:color="auto"/>
          </w:divBdr>
        </w:div>
        <w:div w:id="14311779">
          <w:marLeft w:val="480"/>
          <w:marRight w:val="0"/>
          <w:marTop w:val="0"/>
          <w:marBottom w:val="0"/>
          <w:divBdr>
            <w:top w:val="none" w:sz="0" w:space="0" w:color="auto"/>
            <w:left w:val="none" w:sz="0" w:space="0" w:color="auto"/>
            <w:bottom w:val="none" w:sz="0" w:space="0" w:color="auto"/>
            <w:right w:val="none" w:sz="0" w:space="0" w:color="auto"/>
          </w:divBdr>
        </w:div>
        <w:div w:id="2094860148">
          <w:marLeft w:val="480"/>
          <w:marRight w:val="0"/>
          <w:marTop w:val="0"/>
          <w:marBottom w:val="0"/>
          <w:divBdr>
            <w:top w:val="none" w:sz="0" w:space="0" w:color="auto"/>
            <w:left w:val="none" w:sz="0" w:space="0" w:color="auto"/>
            <w:bottom w:val="none" w:sz="0" w:space="0" w:color="auto"/>
            <w:right w:val="none" w:sz="0" w:space="0" w:color="auto"/>
          </w:divBdr>
        </w:div>
        <w:div w:id="1383211784">
          <w:marLeft w:val="480"/>
          <w:marRight w:val="0"/>
          <w:marTop w:val="0"/>
          <w:marBottom w:val="0"/>
          <w:divBdr>
            <w:top w:val="none" w:sz="0" w:space="0" w:color="auto"/>
            <w:left w:val="none" w:sz="0" w:space="0" w:color="auto"/>
            <w:bottom w:val="none" w:sz="0" w:space="0" w:color="auto"/>
            <w:right w:val="none" w:sz="0" w:space="0" w:color="auto"/>
          </w:divBdr>
        </w:div>
        <w:div w:id="1079671106">
          <w:marLeft w:val="480"/>
          <w:marRight w:val="0"/>
          <w:marTop w:val="0"/>
          <w:marBottom w:val="0"/>
          <w:divBdr>
            <w:top w:val="none" w:sz="0" w:space="0" w:color="auto"/>
            <w:left w:val="none" w:sz="0" w:space="0" w:color="auto"/>
            <w:bottom w:val="none" w:sz="0" w:space="0" w:color="auto"/>
            <w:right w:val="none" w:sz="0" w:space="0" w:color="auto"/>
          </w:divBdr>
        </w:div>
        <w:div w:id="1408379100">
          <w:marLeft w:val="480"/>
          <w:marRight w:val="0"/>
          <w:marTop w:val="0"/>
          <w:marBottom w:val="0"/>
          <w:divBdr>
            <w:top w:val="none" w:sz="0" w:space="0" w:color="auto"/>
            <w:left w:val="none" w:sz="0" w:space="0" w:color="auto"/>
            <w:bottom w:val="none" w:sz="0" w:space="0" w:color="auto"/>
            <w:right w:val="none" w:sz="0" w:space="0" w:color="auto"/>
          </w:divBdr>
        </w:div>
        <w:div w:id="1229925797">
          <w:marLeft w:val="480"/>
          <w:marRight w:val="0"/>
          <w:marTop w:val="0"/>
          <w:marBottom w:val="0"/>
          <w:divBdr>
            <w:top w:val="none" w:sz="0" w:space="0" w:color="auto"/>
            <w:left w:val="none" w:sz="0" w:space="0" w:color="auto"/>
            <w:bottom w:val="none" w:sz="0" w:space="0" w:color="auto"/>
            <w:right w:val="none" w:sz="0" w:space="0" w:color="auto"/>
          </w:divBdr>
        </w:div>
        <w:div w:id="1941254019">
          <w:marLeft w:val="480"/>
          <w:marRight w:val="0"/>
          <w:marTop w:val="0"/>
          <w:marBottom w:val="0"/>
          <w:divBdr>
            <w:top w:val="none" w:sz="0" w:space="0" w:color="auto"/>
            <w:left w:val="none" w:sz="0" w:space="0" w:color="auto"/>
            <w:bottom w:val="none" w:sz="0" w:space="0" w:color="auto"/>
            <w:right w:val="none" w:sz="0" w:space="0" w:color="auto"/>
          </w:divBdr>
        </w:div>
        <w:div w:id="1331371287">
          <w:marLeft w:val="480"/>
          <w:marRight w:val="0"/>
          <w:marTop w:val="0"/>
          <w:marBottom w:val="0"/>
          <w:divBdr>
            <w:top w:val="none" w:sz="0" w:space="0" w:color="auto"/>
            <w:left w:val="none" w:sz="0" w:space="0" w:color="auto"/>
            <w:bottom w:val="none" w:sz="0" w:space="0" w:color="auto"/>
            <w:right w:val="none" w:sz="0" w:space="0" w:color="auto"/>
          </w:divBdr>
        </w:div>
        <w:div w:id="718819820">
          <w:marLeft w:val="480"/>
          <w:marRight w:val="0"/>
          <w:marTop w:val="0"/>
          <w:marBottom w:val="0"/>
          <w:divBdr>
            <w:top w:val="none" w:sz="0" w:space="0" w:color="auto"/>
            <w:left w:val="none" w:sz="0" w:space="0" w:color="auto"/>
            <w:bottom w:val="none" w:sz="0" w:space="0" w:color="auto"/>
            <w:right w:val="none" w:sz="0" w:space="0" w:color="auto"/>
          </w:divBdr>
        </w:div>
        <w:div w:id="585304226">
          <w:marLeft w:val="480"/>
          <w:marRight w:val="0"/>
          <w:marTop w:val="0"/>
          <w:marBottom w:val="0"/>
          <w:divBdr>
            <w:top w:val="none" w:sz="0" w:space="0" w:color="auto"/>
            <w:left w:val="none" w:sz="0" w:space="0" w:color="auto"/>
            <w:bottom w:val="none" w:sz="0" w:space="0" w:color="auto"/>
            <w:right w:val="none" w:sz="0" w:space="0" w:color="auto"/>
          </w:divBdr>
        </w:div>
        <w:div w:id="647200235">
          <w:marLeft w:val="480"/>
          <w:marRight w:val="0"/>
          <w:marTop w:val="0"/>
          <w:marBottom w:val="0"/>
          <w:divBdr>
            <w:top w:val="none" w:sz="0" w:space="0" w:color="auto"/>
            <w:left w:val="none" w:sz="0" w:space="0" w:color="auto"/>
            <w:bottom w:val="none" w:sz="0" w:space="0" w:color="auto"/>
            <w:right w:val="none" w:sz="0" w:space="0" w:color="auto"/>
          </w:divBdr>
        </w:div>
        <w:div w:id="1788044961">
          <w:marLeft w:val="480"/>
          <w:marRight w:val="0"/>
          <w:marTop w:val="0"/>
          <w:marBottom w:val="0"/>
          <w:divBdr>
            <w:top w:val="none" w:sz="0" w:space="0" w:color="auto"/>
            <w:left w:val="none" w:sz="0" w:space="0" w:color="auto"/>
            <w:bottom w:val="none" w:sz="0" w:space="0" w:color="auto"/>
            <w:right w:val="none" w:sz="0" w:space="0" w:color="auto"/>
          </w:divBdr>
        </w:div>
        <w:div w:id="1745488386">
          <w:marLeft w:val="480"/>
          <w:marRight w:val="0"/>
          <w:marTop w:val="0"/>
          <w:marBottom w:val="0"/>
          <w:divBdr>
            <w:top w:val="none" w:sz="0" w:space="0" w:color="auto"/>
            <w:left w:val="none" w:sz="0" w:space="0" w:color="auto"/>
            <w:bottom w:val="none" w:sz="0" w:space="0" w:color="auto"/>
            <w:right w:val="none" w:sz="0" w:space="0" w:color="auto"/>
          </w:divBdr>
        </w:div>
        <w:div w:id="1854882797">
          <w:marLeft w:val="480"/>
          <w:marRight w:val="0"/>
          <w:marTop w:val="0"/>
          <w:marBottom w:val="0"/>
          <w:divBdr>
            <w:top w:val="none" w:sz="0" w:space="0" w:color="auto"/>
            <w:left w:val="none" w:sz="0" w:space="0" w:color="auto"/>
            <w:bottom w:val="none" w:sz="0" w:space="0" w:color="auto"/>
            <w:right w:val="none" w:sz="0" w:space="0" w:color="auto"/>
          </w:divBdr>
        </w:div>
        <w:div w:id="453792129">
          <w:marLeft w:val="480"/>
          <w:marRight w:val="0"/>
          <w:marTop w:val="0"/>
          <w:marBottom w:val="0"/>
          <w:divBdr>
            <w:top w:val="none" w:sz="0" w:space="0" w:color="auto"/>
            <w:left w:val="none" w:sz="0" w:space="0" w:color="auto"/>
            <w:bottom w:val="none" w:sz="0" w:space="0" w:color="auto"/>
            <w:right w:val="none" w:sz="0" w:space="0" w:color="auto"/>
          </w:divBdr>
        </w:div>
        <w:div w:id="1613243958">
          <w:marLeft w:val="480"/>
          <w:marRight w:val="0"/>
          <w:marTop w:val="0"/>
          <w:marBottom w:val="0"/>
          <w:divBdr>
            <w:top w:val="none" w:sz="0" w:space="0" w:color="auto"/>
            <w:left w:val="none" w:sz="0" w:space="0" w:color="auto"/>
            <w:bottom w:val="none" w:sz="0" w:space="0" w:color="auto"/>
            <w:right w:val="none" w:sz="0" w:space="0" w:color="auto"/>
          </w:divBdr>
        </w:div>
        <w:div w:id="492062199">
          <w:marLeft w:val="480"/>
          <w:marRight w:val="0"/>
          <w:marTop w:val="0"/>
          <w:marBottom w:val="0"/>
          <w:divBdr>
            <w:top w:val="none" w:sz="0" w:space="0" w:color="auto"/>
            <w:left w:val="none" w:sz="0" w:space="0" w:color="auto"/>
            <w:bottom w:val="none" w:sz="0" w:space="0" w:color="auto"/>
            <w:right w:val="none" w:sz="0" w:space="0" w:color="auto"/>
          </w:divBdr>
        </w:div>
        <w:div w:id="1339697079">
          <w:marLeft w:val="480"/>
          <w:marRight w:val="0"/>
          <w:marTop w:val="0"/>
          <w:marBottom w:val="0"/>
          <w:divBdr>
            <w:top w:val="none" w:sz="0" w:space="0" w:color="auto"/>
            <w:left w:val="none" w:sz="0" w:space="0" w:color="auto"/>
            <w:bottom w:val="none" w:sz="0" w:space="0" w:color="auto"/>
            <w:right w:val="none" w:sz="0" w:space="0" w:color="auto"/>
          </w:divBdr>
        </w:div>
      </w:divsChild>
    </w:div>
    <w:div w:id="1487748413">
      <w:bodyDiv w:val="1"/>
      <w:marLeft w:val="0"/>
      <w:marRight w:val="0"/>
      <w:marTop w:val="0"/>
      <w:marBottom w:val="0"/>
      <w:divBdr>
        <w:top w:val="none" w:sz="0" w:space="0" w:color="auto"/>
        <w:left w:val="none" w:sz="0" w:space="0" w:color="auto"/>
        <w:bottom w:val="none" w:sz="0" w:space="0" w:color="auto"/>
        <w:right w:val="none" w:sz="0" w:space="0" w:color="auto"/>
      </w:divBdr>
    </w:div>
    <w:div w:id="1488520369">
      <w:bodyDiv w:val="1"/>
      <w:marLeft w:val="0"/>
      <w:marRight w:val="0"/>
      <w:marTop w:val="0"/>
      <w:marBottom w:val="0"/>
      <w:divBdr>
        <w:top w:val="none" w:sz="0" w:space="0" w:color="auto"/>
        <w:left w:val="none" w:sz="0" w:space="0" w:color="auto"/>
        <w:bottom w:val="none" w:sz="0" w:space="0" w:color="auto"/>
        <w:right w:val="none" w:sz="0" w:space="0" w:color="auto"/>
      </w:divBdr>
    </w:div>
    <w:div w:id="1488746754">
      <w:bodyDiv w:val="1"/>
      <w:marLeft w:val="0"/>
      <w:marRight w:val="0"/>
      <w:marTop w:val="0"/>
      <w:marBottom w:val="0"/>
      <w:divBdr>
        <w:top w:val="none" w:sz="0" w:space="0" w:color="auto"/>
        <w:left w:val="none" w:sz="0" w:space="0" w:color="auto"/>
        <w:bottom w:val="none" w:sz="0" w:space="0" w:color="auto"/>
        <w:right w:val="none" w:sz="0" w:space="0" w:color="auto"/>
      </w:divBdr>
    </w:div>
    <w:div w:id="1489129830">
      <w:bodyDiv w:val="1"/>
      <w:marLeft w:val="0"/>
      <w:marRight w:val="0"/>
      <w:marTop w:val="0"/>
      <w:marBottom w:val="0"/>
      <w:divBdr>
        <w:top w:val="none" w:sz="0" w:space="0" w:color="auto"/>
        <w:left w:val="none" w:sz="0" w:space="0" w:color="auto"/>
        <w:bottom w:val="none" w:sz="0" w:space="0" w:color="auto"/>
        <w:right w:val="none" w:sz="0" w:space="0" w:color="auto"/>
      </w:divBdr>
    </w:div>
    <w:div w:id="1489859734">
      <w:bodyDiv w:val="1"/>
      <w:marLeft w:val="0"/>
      <w:marRight w:val="0"/>
      <w:marTop w:val="0"/>
      <w:marBottom w:val="0"/>
      <w:divBdr>
        <w:top w:val="none" w:sz="0" w:space="0" w:color="auto"/>
        <w:left w:val="none" w:sz="0" w:space="0" w:color="auto"/>
        <w:bottom w:val="none" w:sz="0" w:space="0" w:color="auto"/>
        <w:right w:val="none" w:sz="0" w:space="0" w:color="auto"/>
      </w:divBdr>
    </w:div>
    <w:div w:id="1489901293">
      <w:bodyDiv w:val="1"/>
      <w:marLeft w:val="0"/>
      <w:marRight w:val="0"/>
      <w:marTop w:val="0"/>
      <w:marBottom w:val="0"/>
      <w:divBdr>
        <w:top w:val="none" w:sz="0" w:space="0" w:color="auto"/>
        <w:left w:val="none" w:sz="0" w:space="0" w:color="auto"/>
        <w:bottom w:val="none" w:sz="0" w:space="0" w:color="auto"/>
        <w:right w:val="none" w:sz="0" w:space="0" w:color="auto"/>
      </w:divBdr>
    </w:div>
    <w:div w:id="1490095299">
      <w:bodyDiv w:val="1"/>
      <w:marLeft w:val="0"/>
      <w:marRight w:val="0"/>
      <w:marTop w:val="0"/>
      <w:marBottom w:val="0"/>
      <w:divBdr>
        <w:top w:val="none" w:sz="0" w:space="0" w:color="auto"/>
        <w:left w:val="none" w:sz="0" w:space="0" w:color="auto"/>
        <w:bottom w:val="none" w:sz="0" w:space="0" w:color="auto"/>
        <w:right w:val="none" w:sz="0" w:space="0" w:color="auto"/>
      </w:divBdr>
    </w:div>
    <w:div w:id="1490629480">
      <w:bodyDiv w:val="1"/>
      <w:marLeft w:val="0"/>
      <w:marRight w:val="0"/>
      <w:marTop w:val="0"/>
      <w:marBottom w:val="0"/>
      <w:divBdr>
        <w:top w:val="none" w:sz="0" w:space="0" w:color="auto"/>
        <w:left w:val="none" w:sz="0" w:space="0" w:color="auto"/>
        <w:bottom w:val="none" w:sz="0" w:space="0" w:color="auto"/>
        <w:right w:val="none" w:sz="0" w:space="0" w:color="auto"/>
      </w:divBdr>
    </w:div>
    <w:div w:id="1490831666">
      <w:bodyDiv w:val="1"/>
      <w:marLeft w:val="0"/>
      <w:marRight w:val="0"/>
      <w:marTop w:val="0"/>
      <w:marBottom w:val="0"/>
      <w:divBdr>
        <w:top w:val="none" w:sz="0" w:space="0" w:color="auto"/>
        <w:left w:val="none" w:sz="0" w:space="0" w:color="auto"/>
        <w:bottom w:val="none" w:sz="0" w:space="0" w:color="auto"/>
        <w:right w:val="none" w:sz="0" w:space="0" w:color="auto"/>
      </w:divBdr>
    </w:div>
    <w:div w:id="1491022911">
      <w:bodyDiv w:val="1"/>
      <w:marLeft w:val="0"/>
      <w:marRight w:val="0"/>
      <w:marTop w:val="0"/>
      <w:marBottom w:val="0"/>
      <w:divBdr>
        <w:top w:val="none" w:sz="0" w:space="0" w:color="auto"/>
        <w:left w:val="none" w:sz="0" w:space="0" w:color="auto"/>
        <w:bottom w:val="none" w:sz="0" w:space="0" w:color="auto"/>
        <w:right w:val="none" w:sz="0" w:space="0" w:color="auto"/>
      </w:divBdr>
    </w:div>
    <w:div w:id="1491412046">
      <w:bodyDiv w:val="1"/>
      <w:marLeft w:val="0"/>
      <w:marRight w:val="0"/>
      <w:marTop w:val="0"/>
      <w:marBottom w:val="0"/>
      <w:divBdr>
        <w:top w:val="none" w:sz="0" w:space="0" w:color="auto"/>
        <w:left w:val="none" w:sz="0" w:space="0" w:color="auto"/>
        <w:bottom w:val="none" w:sz="0" w:space="0" w:color="auto"/>
        <w:right w:val="none" w:sz="0" w:space="0" w:color="auto"/>
      </w:divBdr>
    </w:div>
    <w:div w:id="1491628887">
      <w:bodyDiv w:val="1"/>
      <w:marLeft w:val="0"/>
      <w:marRight w:val="0"/>
      <w:marTop w:val="0"/>
      <w:marBottom w:val="0"/>
      <w:divBdr>
        <w:top w:val="none" w:sz="0" w:space="0" w:color="auto"/>
        <w:left w:val="none" w:sz="0" w:space="0" w:color="auto"/>
        <w:bottom w:val="none" w:sz="0" w:space="0" w:color="auto"/>
        <w:right w:val="none" w:sz="0" w:space="0" w:color="auto"/>
      </w:divBdr>
    </w:div>
    <w:div w:id="1491823491">
      <w:bodyDiv w:val="1"/>
      <w:marLeft w:val="0"/>
      <w:marRight w:val="0"/>
      <w:marTop w:val="0"/>
      <w:marBottom w:val="0"/>
      <w:divBdr>
        <w:top w:val="none" w:sz="0" w:space="0" w:color="auto"/>
        <w:left w:val="none" w:sz="0" w:space="0" w:color="auto"/>
        <w:bottom w:val="none" w:sz="0" w:space="0" w:color="auto"/>
        <w:right w:val="none" w:sz="0" w:space="0" w:color="auto"/>
      </w:divBdr>
    </w:div>
    <w:div w:id="1491824683">
      <w:bodyDiv w:val="1"/>
      <w:marLeft w:val="0"/>
      <w:marRight w:val="0"/>
      <w:marTop w:val="0"/>
      <w:marBottom w:val="0"/>
      <w:divBdr>
        <w:top w:val="none" w:sz="0" w:space="0" w:color="auto"/>
        <w:left w:val="none" w:sz="0" w:space="0" w:color="auto"/>
        <w:bottom w:val="none" w:sz="0" w:space="0" w:color="auto"/>
        <w:right w:val="none" w:sz="0" w:space="0" w:color="auto"/>
      </w:divBdr>
    </w:div>
    <w:div w:id="1492214323">
      <w:bodyDiv w:val="1"/>
      <w:marLeft w:val="0"/>
      <w:marRight w:val="0"/>
      <w:marTop w:val="0"/>
      <w:marBottom w:val="0"/>
      <w:divBdr>
        <w:top w:val="none" w:sz="0" w:space="0" w:color="auto"/>
        <w:left w:val="none" w:sz="0" w:space="0" w:color="auto"/>
        <w:bottom w:val="none" w:sz="0" w:space="0" w:color="auto"/>
        <w:right w:val="none" w:sz="0" w:space="0" w:color="auto"/>
      </w:divBdr>
    </w:div>
    <w:div w:id="1492402495">
      <w:bodyDiv w:val="1"/>
      <w:marLeft w:val="0"/>
      <w:marRight w:val="0"/>
      <w:marTop w:val="0"/>
      <w:marBottom w:val="0"/>
      <w:divBdr>
        <w:top w:val="none" w:sz="0" w:space="0" w:color="auto"/>
        <w:left w:val="none" w:sz="0" w:space="0" w:color="auto"/>
        <w:bottom w:val="none" w:sz="0" w:space="0" w:color="auto"/>
        <w:right w:val="none" w:sz="0" w:space="0" w:color="auto"/>
      </w:divBdr>
    </w:div>
    <w:div w:id="1492478709">
      <w:bodyDiv w:val="1"/>
      <w:marLeft w:val="0"/>
      <w:marRight w:val="0"/>
      <w:marTop w:val="0"/>
      <w:marBottom w:val="0"/>
      <w:divBdr>
        <w:top w:val="none" w:sz="0" w:space="0" w:color="auto"/>
        <w:left w:val="none" w:sz="0" w:space="0" w:color="auto"/>
        <w:bottom w:val="none" w:sz="0" w:space="0" w:color="auto"/>
        <w:right w:val="none" w:sz="0" w:space="0" w:color="auto"/>
      </w:divBdr>
    </w:div>
    <w:div w:id="1492990776">
      <w:bodyDiv w:val="1"/>
      <w:marLeft w:val="0"/>
      <w:marRight w:val="0"/>
      <w:marTop w:val="0"/>
      <w:marBottom w:val="0"/>
      <w:divBdr>
        <w:top w:val="none" w:sz="0" w:space="0" w:color="auto"/>
        <w:left w:val="none" w:sz="0" w:space="0" w:color="auto"/>
        <w:bottom w:val="none" w:sz="0" w:space="0" w:color="auto"/>
        <w:right w:val="none" w:sz="0" w:space="0" w:color="auto"/>
      </w:divBdr>
    </w:div>
    <w:div w:id="1493183894">
      <w:bodyDiv w:val="1"/>
      <w:marLeft w:val="0"/>
      <w:marRight w:val="0"/>
      <w:marTop w:val="0"/>
      <w:marBottom w:val="0"/>
      <w:divBdr>
        <w:top w:val="none" w:sz="0" w:space="0" w:color="auto"/>
        <w:left w:val="none" w:sz="0" w:space="0" w:color="auto"/>
        <w:bottom w:val="none" w:sz="0" w:space="0" w:color="auto"/>
        <w:right w:val="none" w:sz="0" w:space="0" w:color="auto"/>
      </w:divBdr>
    </w:div>
    <w:div w:id="1493253974">
      <w:bodyDiv w:val="1"/>
      <w:marLeft w:val="0"/>
      <w:marRight w:val="0"/>
      <w:marTop w:val="0"/>
      <w:marBottom w:val="0"/>
      <w:divBdr>
        <w:top w:val="none" w:sz="0" w:space="0" w:color="auto"/>
        <w:left w:val="none" w:sz="0" w:space="0" w:color="auto"/>
        <w:bottom w:val="none" w:sz="0" w:space="0" w:color="auto"/>
        <w:right w:val="none" w:sz="0" w:space="0" w:color="auto"/>
      </w:divBdr>
    </w:div>
    <w:div w:id="1493641543">
      <w:bodyDiv w:val="1"/>
      <w:marLeft w:val="0"/>
      <w:marRight w:val="0"/>
      <w:marTop w:val="0"/>
      <w:marBottom w:val="0"/>
      <w:divBdr>
        <w:top w:val="none" w:sz="0" w:space="0" w:color="auto"/>
        <w:left w:val="none" w:sz="0" w:space="0" w:color="auto"/>
        <w:bottom w:val="none" w:sz="0" w:space="0" w:color="auto"/>
        <w:right w:val="none" w:sz="0" w:space="0" w:color="auto"/>
      </w:divBdr>
    </w:div>
    <w:div w:id="1493790507">
      <w:bodyDiv w:val="1"/>
      <w:marLeft w:val="0"/>
      <w:marRight w:val="0"/>
      <w:marTop w:val="0"/>
      <w:marBottom w:val="0"/>
      <w:divBdr>
        <w:top w:val="none" w:sz="0" w:space="0" w:color="auto"/>
        <w:left w:val="none" w:sz="0" w:space="0" w:color="auto"/>
        <w:bottom w:val="none" w:sz="0" w:space="0" w:color="auto"/>
        <w:right w:val="none" w:sz="0" w:space="0" w:color="auto"/>
      </w:divBdr>
    </w:div>
    <w:div w:id="1493910429">
      <w:bodyDiv w:val="1"/>
      <w:marLeft w:val="0"/>
      <w:marRight w:val="0"/>
      <w:marTop w:val="0"/>
      <w:marBottom w:val="0"/>
      <w:divBdr>
        <w:top w:val="none" w:sz="0" w:space="0" w:color="auto"/>
        <w:left w:val="none" w:sz="0" w:space="0" w:color="auto"/>
        <w:bottom w:val="none" w:sz="0" w:space="0" w:color="auto"/>
        <w:right w:val="none" w:sz="0" w:space="0" w:color="auto"/>
      </w:divBdr>
    </w:div>
    <w:div w:id="1494178283">
      <w:bodyDiv w:val="1"/>
      <w:marLeft w:val="0"/>
      <w:marRight w:val="0"/>
      <w:marTop w:val="0"/>
      <w:marBottom w:val="0"/>
      <w:divBdr>
        <w:top w:val="none" w:sz="0" w:space="0" w:color="auto"/>
        <w:left w:val="none" w:sz="0" w:space="0" w:color="auto"/>
        <w:bottom w:val="none" w:sz="0" w:space="0" w:color="auto"/>
        <w:right w:val="none" w:sz="0" w:space="0" w:color="auto"/>
      </w:divBdr>
    </w:div>
    <w:div w:id="1495032547">
      <w:bodyDiv w:val="1"/>
      <w:marLeft w:val="0"/>
      <w:marRight w:val="0"/>
      <w:marTop w:val="0"/>
      <w:marBottom w:val="0"/>
      <w:divBdr>
        <w:top w:val="none" w:sz="0" w:space="0" w:color="auto"/>
        <w:left w:val="none" w:sz="0" w:space="0" w:color="auto"/>
        <w:bottom w:val="none" w:sz="0" w:space="0" w:color="auto"/>
        <w:right w:val="none" w:sz="0" w:space="0" w:color="auto"/>
      </w:divBdr>
    </w:div>
    <w:div w:id="1495218375">
      <w:bodyDiv w:val="1"/>
      <w:marLeft w:val="0"/>
      <w:marRight w:val="0"/>
      <w:marTop w:val="0"/>
      <w:marBottom w:val="0"/>
      <w:divBdr>
        <w:top w:val="none" w:sz="0" w:space="0" w:color="auto"/>
        <w:left w:val="none" w:sz="0" w:space="0" w:color="auto"/>
        <w:bottom w:val="none" w:sz="0" w:space="0" w:color="auto"/>
        <w:right w:val="none" w:sz="0" w:space="0" w:color="auto"/>
      </w:divBdr>
    </w:div>
    <w:div w:id="1495994339">
      <w:bodyDiv w:val="1"/>
      <w:marLeft w:val="0"/>
      <w:marRight w:val="0"/>
      <w:marTop w:val="0"/>
      <w:marBottom w:val="0"/>
      <w:divBdr>
        <w:top w:val="none" w:sz="0" w:space="0" w:color="auto"/>
        <w:left w:val="none" w:sz="0" w:space="0" w:color="auto"/>
        <w:bottom w:val="none" w:sz="0" w:space="0" w:color="auto"/>
        <w:right w:val="none" w:sz="0" w:space="0" w:color="auto"/>
      </w:divBdr>
    </w:div>
    <w:div w:id="1496455997">
      <w:bodyDiv w:val="1"/>
      <w:marLeft w:val="0"/>
      <w:marRight w:val="0"/>
      <w:marTop w:val="0"/>
      <w:marBottom w:val="0"/>
      <w:divBdr>
        <w:top w:val="none" w:sz="0" w:space="0" w:color="auto"/>
        <w:left w:val="none" w:sz="0" w:space="0" w:color="auto"/>
        <w:bottom w:val="none" w:sz="0" w:space="0" w:color="auto"/>
        <w:right w:val="none" w:sz="0" w:space="0" w:color="auto"/>
      </w:divBdr>
    </w:div>
    <w:div w:id="1498110458">
      <w:bodyDiv w:val="1"/>
      <w:marLeft w:val="0"/>
      <w:marRight w:val="0"/>
      <w:marTop w:val="0"/>
      <w:marBottom w:val="0"/>
      <w:divBdr>
        <w:top w:val="none" w:sz="0" w:space="0" w:color="auto"/>
        <w:left w:val="none" w:sz="0" w:space="0" w:color="auto"/>
        <w:bottom w:val="none" w:sz="0" w:space="0" w:color="auto"/>
        <w:right w:val="none" w:sz="0" w:space="0" w:color="auto"/>
      </w:divBdr>
      <w:divsChild>
        <w:div w:id="1488519611">
          <w:marLeft w:val="640"/>
          <w:marRight w:val="0"/>
          <w:marTop w:val="0"/>
          <w:marBottom w:val="0"/>
          <w:divBdr>
            <w:top w:val="none" w:sz="0" w:space="0" w:color="auto"/>
            <w:left w:val="none" w:sz="0" w:space="0" w:color="auto"/>
            <w:bottom w:val="none" w:sz="0" w:space="0" w:color="auto"/>
            <w:right w:val="none" w:sz="0" w:space="0" w:color="auto"/>
          </w:divBdr>
        </w:div>
        <w:div w:id="1623919005">
          <w:marLeft w:val="640"/>
          <w:marRight w:val="0"/>
          <w:marTop w:val="0"/>
          <w:marBottom w:val="0"/>
          <w:divBdr>
            <w:top w:val="none" w:sz="0" w:space="0" w:color="auto"/>
            <w:left w:val="none" w:sz="0" w:space="0" w:color="auto"/>
            <w:bottom w:val="none" w:sz="0" w:space="0" w:color="auto"/>
            <w:right w:val="none" w:sz="0" w:space="0" w:color="auto"/>
          </w:divBdr>
        </w:div>
        <w:div w:id="220287872">
          <w:marLeft w:val="640"/>
          <w:marRight w:val="0"/>
          <w:marTop w:val="0"/>
          <w:marBottom w:val="0"/>
          <w:divBdr>
            <w:top w:val="none" w:sz="0" w:space="0" w:color="auto"/>
            <w:left w:val="none" w:sz="0" w:space="0" w:color="auto"/>
            <w:bottom w:val="none" w:sz="0" w:space="0" w:color="auto"/>
            <w:right w:val="none" w:sz="0" w:space="0" w:color="auto"/>
          </w:divBdr>
        </w:div>
        <w:div w:id="1211308692">
          <w:marLeft w:val="640"/>
          <w:marRight w:val="0"/>
          <w:marTop w:val="0"/>
          <w:marBottom w:val="0"/>
          <w:divBdr>
            <w:top w:val="none" w:sz="0" w:space="0" w:color="auto"/>
            <w:left w:val="none" w:sz="0" w:space="0" w:color="auto"/>
            <w:bottom w:val="none" w:sz="0" w:space="0" w:color="auto"/>
            <w:right w:val="none" w:sz="0" w:space="0" w:color="auto"/>
          </w:divBdr>
        </w:div>
        <w:div w:id="177743819">
          <w:marLeft w:val="640"/>
          <w:marRight w:val="0"/>
          <w:marTop w:val="0"/>
          <w:marBottom w:val="0"/>
          <w:divBdr>
            <w:top w:val="none" w:sz="0" w:space="0" w:color="auto"/>
            <w:left w:val="none" w:sz="0" w:space="0" w:color="auto"/>
            <w:bottom w:val="none" w:sz="0" w:space="0" w:color="auto"/>
            <w:right w:val="none" w:sz="0" w:space="0" w:color="auto"/>
          </w:divBdr>
        </w:div>
        <w:div w:id="630594299">
          <w:marLeft w:val="640"/>
          <w:marRight w:val="0"/>
          <w:marTop w:val="0"/>
          <w:marBottom w:val="0"/>
          <w:divBdr>
            <w:top w:val="none" w:sz="0" w:space="0" w:color="auto"/>
            <w:left w:val="none" w:sz="0" w:space="0" w:color="auto"/>
            <w:bottom w:val="none" w:sz="0" w:space="0" w:color="auto"/>
            <w:right w:val="none" w:sz="0" w:space="0" w:color="auto"/>
          </w:divBdr>
        </w:div>
        <w:div w:id="1008024393">
          <w:marLeft w:val="640"/>
          <w:marRight w:val="0"/>
          <w:marTop w:val="0"/>
          <w:marBottom w:val="0"/>
          <w:divBdr>
            <w:top w:val="none" w:sz="0" w:space="0" w:color="auto"/>
            <w:left w:val="none" w:sz="0" w:space="0" w:color="auto"/>
            <w:bottom w:val="none" w:sz="0" w:space="0" w:color="auto"/>
            <w:right w:val="none" w:sz="0" w:space="0" w:color="auto"/>
          </w:divBdr>
        </w:div>
        <w:div w:id="747851688">
          <w:marLeft w:val="640"/>
          <w:marRight w:val="0"/>
          <w:marTop w:val="0"/>
          <w:marBottom w:val="0"/>
          <w:divBdr>
            <w:top w:val="none" w:sz="0" w:space="0" w:color="auto"/>
            <w:left w:val="none" w:sz="0" w:space="0" w:color="auto"/>
            <w:bottom w:val="none" w:sz="0" w:space="0" w:color="auto"/>
            <w:right w:val="none" w:sz="0" w:space="0" w:color="auto"/>
          </w:divBdr>
        </w:div>
        <w:div w:id="1933539804">
          <w:marLeft w:val="640"/>
          <w:marRight w:val="0"/>
          <w:marTop w:val="0"/>
          <w:marBottom w:val="0"/>
          <w:divBdr>
            <w:top w:val="none" w:sz="0" w:space="0" w:color="auto"/>
            <w:left w:val="none" w:sz="0" w:space="0" w:color="auto"/>
            <w:bottom w:val="none" w:sz="0" w:space="0" w:color="auto"/>
            <w:right w:val="none" w:sz="0" w:space="0" w:color="auto"/>
          </w:divBdr>
        </w:div>
        <w:div w:id="2075355068">
          <w:marLeft w:val="640"/>
          <w:marRight w:val="0"/>
          <w:marTop w:val="0"/>
          <w:marBottom w:val="0"/>
          <w:divBdr>
            <w:top w:val="none" w:sz="0" w:space="0" w:color="auto"/>
            <w:left w:val="none" w:sz="0" w:space="0" w:color="auto"/>
            <w:bottom w:val="none" w:sz="0" w:space="0" w:color="auto"/>
            <w:right w:val="none" w:sz="0" w:space="0" w:color="auto"/>
          </w:divBdr>
        </w:div>
        <w:div w:id="1558127067">
          <w:marLeft w:val="640"/>
          <w:marRight w:val="0"/>
          <w:marTop w:val="0"/>
          <w:marBottom w:val="0"/>
          <w:divBdr>
            <w:top w:val="none" w:sz="0" w:space="0" w:color="auto"/>
            <w:left w:val="none" w:sz="0" w:space="0" w:color="auto"/>
            <w:bottom w:val="none" w:sz="0" w:space="0" w:color="auto"/>
            <w:right w:val="none" w:sz="0" w:space="0" w:color="auto"/>
          </w:divBdr>
        </w:div>
        <w:div w:id="245695323">
          <w:marLeft w:val="640"/>
          <w:marRight w:val="0"/>
          <w:marTop w:val="0"/>
          <w:marBottom w:val="0"/>
          <w:divBdr>
            <w:top w:val="none" w:sz="0" w:space="0" w:color="auto"/>
            <w:left w:val="none" w:sz="0" w:space="0" w:color="auto"/>
            <w:bottom w:val="none" w:sz="0" w:space="0" w:color="auto"/>
            <w:right w:val="none" w:sz="0" w:space="0" w:color="auto"/>
          </w:divBdr>
        </w:div>
        <w:div w:id="1072199046">
          <w:marLeft w:val="640"/>
          <w:marRight w:val="0"/>
          <w:marTop w:val="0"/>
          <w:marBottom w:val="0"/>
          <w:divBdr>
            <w:top w:val="none" w:sz="0" w:space="0" w:color="auto"/>
            <w:left w:val="none" w:sz="0" w:space="0" w:color="auto"/>
            <w:bottom w:val="none" w:sz="0" w:space="0" w:color="auto"/>
            <w:right w:val="none" w:sz="0" w:space="0" w:color="auto"/>
          </w:divBdr>
        </w:div>
        <w:div w:id="1657496257">
          <w:marLeft w:val="640"/>
          <w:marRight w:val="0"/>
          <w:marTop w:val="0"/>
          <w:marBottom w:val="0"/>
          <w:divBdr>
            <w:top w:val="none" w:sz="0" w:space="0" w:color="auto"/>
            <w:left w:val="none" w:sz="0" w:space="0" w:color="auto"/>
            <w:bottom w:val="none" w:sz="0" w:space="0" w:color="auto"/>
            <w:right w:val="none" w:sz="0" w:space="0" w:color="auto"/>
          </w:divBdr>
        </w:div>
        <w:div w:id="450322031">
          <w:marLeft w:val="640"/>
          <w:marRight w:val="0"/>
          <w:marTop w:val="0"/>
          <w:marBottom w:val="0"/>
          <w:divBdr>
            <w:top w:val="none" w:sz="0" w:space="0" w:color="auto"/>
            <w:left w:val="none" w:sz="0" w:space="0" w:color="auto"/>
            <w:bottom w:val="none" w:sz="0" w:space="0" w:color="auto"/>
            <w:right w:val="none" w:sz="0" w:space="0" w:color="auto"/>
          </w:divBdr>
        </w:div>
        <w:div w:id="1077706083">
          <w:marLeft w:val="640"/>
          <w:marRight w:val="0"/>
          <w:marTop w:val="0"/>
          <w:marBottom w:val="0"/>
          <w:divBdr>
            <w:top w:val="none" w:sz="0" w:space="0" w:color="auto"/>
            <w:left w:val="none" w:sz="0" w:space="0" w:color="auto"/>
            <w:bottom w:val="none" w:sz="0" w:space="0" w:color="auto"/>
            <w:right w:val="none" w:sz="0" w:space="0" w:color="auto"/>
          </w:divBdr>
        </w:div>
        <w:div w:id="698313280">
          <w:marLeft w:val="640"/>
          <w:marRight w:val="0"/>
          <w:marTop w:val="0"/>
          <w:marBottom w:val="0"/>
          <w:divBdr>
            <w:top w:val="none" w:sz="0" w:space="0" w:color="auto"/>
            <w:left w:val="none" w:sz="0" w:space="0" w:color="auto"/>
            <w:bottom w:val="none" w:sz="0" w:space="0" w:color="auto"/>
            <w:right w:val="none" w:sz="0" w:space="0" w:color="auto"/>
          </w:divBdr>
        </w:div>
        <w:div w:id="1459646229">
          <w:marLeft w:val="640"/>
          <w:marRight w:val="0"/>
          <w:marTop w:val="0"/>
          <w:marBottom w:val="0"/>
          <w:divBdr>
            <w:top w:val="none" w:sz="0" w:space="0" w:color="auto"/>
            <w:left w:val="none" w:sz="0" w:space="0" w:color="auto"/>
            <w:bottom w:val="none" w:sz="0" w:space="0" w:color="auto"/>
            <w:right w:val="none" w:sz="0" w:space="0" w:color="auto"/>
          </w:divBdr>
        </w:div>
        <w:div w:id="6371534">
          <w:marLeft w:val="640"/>
          <w:marRight w:val="0"/>
          <w:marTop w:val="0"/>
          <w:marBottom w:val="0"/>
          <w:divBdr>
            <w:top w:val="none" w:sz="0" w:space="0" w:color="auto"/>
            <w:left w:val="none" w:sz="0" w:space="0" w:color="auto"/>
            <w:bottom w:val="none" w:sz="0" w:space="0" w:color="auto"/>
            <w:right w:val="none" w:sz="0" w:space="0" w:color="auto"/>
          </w:divBdr>
        </w:div>
        <w:div w:id="1208840375">
          <w:marLeft w:val="640"/>
          <w:marRight w:val="0"/>
          <w:marTop w:val="0"/>
          <w:marBottom w:val="0"/>
          <w:divBdr>
            <w:top w:val="none" w:sz="0" w:space="0" w:color="auto"/>
            <w:left w:val="none" w:sz="0" w:space="0" w:color="auto"/>
            <w:bottom w:val="none" w:sz="0" w:space="0" w:color="auto"/>
            <w:right w:val="none" w:sz="0" w:space="0" w:color="auto"/>
          </w:divBdr>
        </w:div>
        <w:div w:id="253248552">
          <w:marLeft w:val="640"/>
          <w:marRight w:val="0"/>
          <w:marTop w:val="0"/>
          <w:marBottom w:val="0"/>
          <w:divBdr>
            <w:top w:val="none" w:sz="0" w:space="0" w:color="auto"/>
            <w:left w:val="none" w:sz="0" w:space="0" w:color="auto"/>
            <w:bottom w:val="none" w:sz="0" w:space="0" w:color="auto"/>
            <w:right w:val="none" w:sz="0" w:space="0" w:color="auto"/>
          </w:divBdr>
        </w:div>
        <w:div w:id="979846335">
          <w:marLeft w:val="640"/>
          <w:marRight w:val="0"/>
          <w:marTop w:val="0"/>
          <w:marBottom w:val="0"/>
          <w:divBdr>
            <w:top w:val="none" w:sz="0" w:space="0" w:color="auto"/>
            <w:left w:val="none" w:sz="0" w:space="0" w:color="auto"/>
            <w:bottom w:val="none" w:sz="0" w:space="0" w:color="auto"/>
            <w:right w:val="none" w:sz="0" w:space="0" w:color="auto"/>
          </w:divBdr>
        </w:div>
        <w:div w:id="893739332">
          <w:marLeft w:val="640"/>
          <w:marRight w:val="0"/>
          <w:marTop w:val="0"/>
          <w:marBottom w:val="0"/>
          <w:divBdr>
            <w:top w:val="none" w:sz="0" w:space="0" w:color="auto"/>
            <w:left w:val="none" w:sz="0" w:space="0" w:color="auto"/>
            <w:bottom w:val="none" w:sz="0" w:space="0" w:color="auto"/>
            <w:right w:val="none" w:sz="0" w:space="0" w:color="auto"/>
          </w:divBdr>
        </w:div>
        <w:div w:id="1699039940">
          <w:marLeft w:val="640"/>
          <w:marRight w:val="0"/>
          <w:marTop w:val="0"/>
          <w:marBottom w:val="0"/>
          <w:divBdr>
            <w:top w:val="none" w:sz="0" w:space="0" w:color="auto"/>
            <w:left w:val="none" w:sz="0" w:space="0" w:color="auto"/>
            <w:bottom w:val="none" w:sz="0" w:space="0" w:color="auto"/>
            <w:right w:val="none" w:sz="0" w:space="0" w:color="auto"/>
          </w:divBdr>
        </w:div>
        <w:div w:id="844586620">
          <w:marLeft w:val="640"/>
          <w:marRight w:val="0"/>
          <w:marTop w:val="0"/>
          <w:marBottom w:val="0"/>
          <w:divBdr>
            <w:top w:val="none" w:sz="0" w:space="0" w:color="auto"/>
            <w:left w:val="none" w:sz="0" w:space="0" w:color="auto"/>
            <w:bottom w:val="none" w:sz="0" w:space="0" w:color="auto"/>
            <w:right w:val="none" w:sz="0" w:space="0" w:color="auto"/>
          </w:divBdr>
        </w:div>
        <w:div w:id="163402198">
          <w:marLeft w:val="640"/>
          <w:marRight w:val="0"/>
          <w:marTop w:val="0"/>
          <w:marBottom w:val="0"/>
          <w:divBdr>
            <w:top w:val="none" w:sz="0" w:space="0" w:color="auto"/>
            <w:left w:val="none" w:sz="0" w:space="0" w:color="auto"/>
            <w:bottom w:val="none" w:sz="0" w:space="0" w:color="auto"/>
            <w:right w:val="none" w:sz="0" w:space="0" w:color="auto"/>
          </w:divBdr>
        </w:div>
        <w:div w:id="786776727">
          <w:marLeft w:val="640"/>
          <w:marRight w:val="0"/>
          <w:marTop w:val="0"/>
          <w:marBottom w:val="0"/>
          <w:divBdr>
            <w:top w:val="none" w:sz="0" w:space="0" w:color="auto"/>
            <w:left w:val="none" w:sz="0" w:space="0" w:color="auto"/>
            <w:bottom w:val="none" w:sz="0" w:space="0" w:color="auto"/>
            <w:right w:val="none" w:sz="0" w:space="0" w:color="auto"/>
          </w:divBdr>
        </w:div>
        <w:div w:id="1672684243">
          <w:marLeft w:val="640"/>
          <w:marRight w:val="0"/>
          <w:marTop w:val="0"/>
          <w:marBottom w:val="0"/>
          <w:divBdr>
            <w:top w:val="none" w:sz="0" w:space="0" w:color="auto"/>
            <w:left w:val="none" w:sz="0" w:space="0" w:color="auto"/>
            <w:bottom w:val="none" w:sz="0" w:space="0" w:color="auto"/>
            <w:right w:val="none" w:sz="0" w:space="0" w:color="auto"/>
          </w:divBdr>
        </w:div>
        <w:div w:id="267203931">
          <w:marLeft w:val="640"/>
          <w:marRight w:val="0"/>
          <w:marTop w:val="0"/>
          <w:marBottom w:val="0"/>
          <w:divBdr>
            <w:top w:val="none" w:sz="0" w:space="0" w:color="auto"/>
            <w:left w:val="none" w:sz="0" w:space="0" w:color="auto"/>
            <w:bottom w:val="none" w:sz="0" w:space="0" w:color="auto"/>
            <w:right w:val="none" w:sz="0" w:space="0" w:color="auto"/>
          </w:divBdr>
        </w:div>
        <w:div w:id="620067481">
          <w:marLeft w:val="640"/>
          <w:marRight w:val="0"/>
          <w:marTop w:val="0"/>
          <w:marBottom w:val="0"/>
          <w:divBdr>
            <w:top w:val="none" w:sz="0" w:space="0" w:color="auto"/>
            <w:left w:val="none" w:sz="0" w:space="0" w:color="auto"/>
            <w:bottom w:val="none" w:sz="0" w:space="0" w:color="auto"/>
            <w:right w:val="none" w:sz="0" w:space="0" w:color="auto"/>
          </w:divBdr>
        </w:div>
        <w:div w:id="1739160525">
          <w:marLeft w:val="640"/>
          <w:marRight w:val="0"/>
          <w:marTop w:val="0"/>
          <w:marBottom w:val="0"/>
          <w:divBdr>
            <w:top w:val="none" w:sz="0" w:space="0" w:color="auto"/>
            <w:left w:val="none" w:sz="0" w:space="0" w:color="auto"/>
            <w:bottom w:val="none" w:sz="0" w:space="0" w:color="auto"/>
            <w:right w:val="none" w:sz="0" w:space="0" w:color="auto"/>
          </w:divBdr>
        </w:div>
        <w:div w:id="1162815904">
          <w:marLeft w:val="640"/>
          <w:marRight w:val="0"/>
          <w:marTop w:val="0"/>
          <w:marBottom w:val="0"/>
          <w:divBdr>
            <w:top w:val="none" w:sz="0" w:space="0" w:color="auto"/>
            <w:left w:val="none" w:sz="0" w:space="0" w:color="auto"/>
            <w:bottom w:val="none" w:sz="0" w:space="0" w:color="auto"/>
            <w:right w:val="none" w:sz="0" w:space="0" w:color="auto"/>
          </w:divBdr>
        </w:div>
        <w:div w:id="1769502268">
          <w:marLeft w:val="640"/>
          <w:marRight w:val="0"/>
          <w:marTop w:val="0"/>
          <w:marBottom w:val="0"/>
          <w:divBdr>
            <w:top w:val="none" w:sz="0" w:space="0" w:color="auto"/>
            <w:left w:val="none" w:sz="0" w:space="0" w:color="auto"/>
            <w:bottom w:val="none" w:sz="0" w:space="0" w:color="auto"/>
            <w:right w:val="none" w:sz="0" w:space="0" w:color="auto"/>
          </w:divBdr>
        </w:div>
        <w:div w:id="36396041">
          <w:marLeft w:val="640"/>
          <w:marRight w:val="0"/>
          <w:marTop w:val="0"/>
          <w:marBottom w:val="0"/>
          <w:divBdr>
            <w:top w:val="none" w:sz="0" w:space="0" w:color="auto"/>
            <w:left w:val="none" w:sz="0" w:space="0" w:color="auto"/>
            <w:bottom w:val="none" w:sz="0" w:space="0" w:color="auto"/>
            <w:right w:val="none" w:sz="0" w:space="0" w:color="auto"/>
          </w:divBdr>
        </w:div>
        <w:div w:id="1673727119">
          <w:marLeft w:val="640"/>
          <w:marRight w:val="0"/>
          <w:marTop w:val="0"/>
          <w:marBottom w:val="0"/>
          <w:divBdr>
            <w:top w:val="none" w:sz="0" w:space="0" w:color="auto"/>
            <w:left w:val="none" w:sz="0" w:space="0" w:color="auto"/>
            <w:bottom w:val="none" w:sz="0" w:space="0" w:color="auto"/>
            <w:right w:val="none" w:sz="0" w:space="0" w:color="auto"/>
          </w:divBdr>
        </w:div>
        <w:div w:id="835076593">
          <w:marLeft w:val="640"/>
          <w:marRight w:val="0"/>
          <w:marTop w:val="0"/>
          <w:marBottom w:val="0"/>
          <w:divBdr>
            <w:top w:val="none" w:sz="0" w:space="0" w:color="auto"/>
            <w:left w:val="none" w:sz="0" w:space="0" w:color="auto"/>
            <w:bottom w:val="none" w:sz="0" w:space="0" w:color="auto"/>
            <w:right w:val="none" w:sz="0" w:space="0" w:color="auto"/>
          </w:divBdr>
        </w:div>
        <w:div w:id="2023239746">
          <w:marLeft w:val="640"/>
          <w:marRight w:val="0"/>
          <w:marTop w:val="0"/>
          <w:marBottom w:val="0"/>
          <w:divBdr>
            <w:top w:val="none" w:sz="0" w:space="0" w:color="auto"/>
            <w:left w:val="none" w:sz="0" w:space="0" w:color="auto"/>
            <w:bottom w:val="none" w:sz="0" w:space="0" w:color="auto"/>
            <w:right w:val="none" w:sz="0" w:space="0" w:color="auto"/>
          </w:divBdr>
        </w:div>
        <w:div w:id="1132791098">
          <w:marLeft w:val="640"/>
          <w:marRight w:val="0"/>
          <w:marTop w:val="0"/>
          <w:marBottom w:val="0"/>
          <w:divBdr>
            <w:top w:val="none" w:sz="0" w:space="0" w:color="auto"/>
            <w:left w:val="none" w:sz="0" w:space="0" w:color="auto"/>
            <w:bottom w:val="none" w:sz="0" w:space="0" w:color="auto"/>
            <w:right w:val="none" w:sz="0" w:space="0" w:color="auto"/>
          </w:divBdr>
        </w:div>
        <w:div w:id="963384794">
          <w:marLeft w:val="640"/>
          <w:marRight w:val="0"/>
          <w:marTop w:val="0"/>
          <w:marBottom w:val="0"/>
          <w:divBdr>
            <w:top w:val="none" w:sz="0" w:space="0" w:color="auto"/>
            <w:left w:val="none" w:sz="0" w:space="0" w:color="auto"/>
            <w:bottom w:val="none" w:sz="0" w:space="0" w:color="auto"/>
            <w:right w:val="none" w:sz="0" w:space="0" w:color="auto"/>
          </w:divBdr>
        </w:div>
        <w:div w:id="1806659343">
          <w:marLeft w:val="640"/>
          <w:marRight w:val="0"/>
          <w:marTop w:val="0"/>
          <w:marBottom w:val="0"/>
          <w:divBdr>
            <w:top w:val="none" w:sz="0" w:space="0" w:color="auto"/>
            <w:left w:val="none" w:sz="0" w:space="0" w:color="auto"/>
            <w:bottom w:val="none" w:sz="0" w:space="0" w:color="auto"/>
            <w:right w:val="none" w:sz="0" w:space="0" w:color="auto"/>
          </w:divBdr>
        </w:div>
        <w:div w:id="579677577">
          <w:marLeft w:val="640"/>
          <w:marRight w:val="0"/>
          <w:marTop w:val="0"/>
          <w:marBottom w:val="0"/>
          <w:divBdr>
            <w:top w:val="none" w:sz="0" w:space="0" w:color="auto"/>
            <w:left w:val="none" w:sz="0" w:space="0" w:color="auto"/>
            <w:bottom w:val="none" w:sz="0" w:space="0" w:color="auto"/>
            <w:right w:val="none" w:sz="0" w:space="0" w:color="auto"/>
          </w:divBdr>
        </w:div>
        <w:div w:id="2015835359">
          <w:marLeft w:val="640"/>
          <w:marRight w:val="0"/>
          <w:marTop w:val="0"/>
          <w:marBottom w:val="0"/>
          <w:divBdr>
            <w:top w:val="none" w:sz="0" w:space="0" w:color="auto"/>
            <w:left w:val="none" w:sz="0" w:space="0" w:color="auto"/>
            <w:bottom w:val="none" w:sz="0" w:space="0" w:color="auto"/>
            <w:right w:val="none" w:sz="0" w:space="0" w:color="auto"/>
          </w:divBdr>
        </w:div>
        <w:div w:id="214395892">
          <w:marLeft w:val="640"/>
          <w:marRight w:val="0"/>
          <w:marTop w:val="0"/>
          <w:marBottom w:val="0"/>
          <w:divBdr>
            <w:top w:val="none" w:sz="0" w:space="0" w:color="auto"/>
            <w:left w:val="none" w:sz="0" w:space="0" w:color="auto"/>
            <w:bottom w:val="none" w:sz="0" w:space="0" w:color="auto"/>
            <w:right w:val="none" w:sz="0" w:space="0" w:color="auto"/>
          </w:divBdr>
        </w:div>
        <w:div w:id="914969620">
          <w:marLeft w:val="640"/>
          <w:marRight w:val="0"/>
          <w:marTop w:val="0"/>
          <w:marBottom w:val="0"/>
          <w:divBdr>
            <w:top w:val="none" w:sz="0" w:space="0" w:color="auto"/>
            <w:left w:val="none" w:sz="0" w:space="0" w:color="auto"/>
            <w:bottom w:val="none" w:sz="0" w:space="0" w:color="auto"/>
            <w:right w:val="none" w:sz="0" w:space="0" w:color="auto"/>
          </w:divBdr>
        </w:div>
        <w:div w:id="49960550">
          <w:marLeft w:val="640"/>
          <w:marRight w:val="0"/>
          <w:marTop w:val="0"/>
          <w:marBottom w:val="0"/>
          <w:divBdr>
            <w:top w:val="none" w:sz="0" w:space="0" w:color="auto"/>
            <w:left w:val="none" w:sz="0" w:space="0" w:color="auto"/>
            <w:bottom w:val="none" w:sz="0" w:space="0" w:color="auto"/>
            <w:right w:val="none" w:sz="0" w:space="0" w:color="auto"/>
          </w:divBdr>
        </w:div>
        <w:div w:id="1716081538">
          <w:marLeft w:val="640"/>
          <w:marRight w:val="0"/>
          <w:marTop w:val="0"/>
          <w:marBottom w:val="0"/>
          <w:divBdr>
            <w:top w:val="none" w:sz="0" w:space="0" w:color="auto"/>
            <w:left w:val="none" w:sz="0" w:space="0" w:color="auto"/>
            <w:bottom w:val="none" w:sz="0" w:space="0" w:color="auto"/>
            <w:right w:val="none" w:sz="0" w:space="0" w:color="auto"/>
          </w:divBdr>
        </w:div>
        <w:div w:id="567347156">
          <w:marLeft w:val="640"/>
          <w:marRight w:val="0"/>
          <w:marTop w:val="0"/>
          <w:marBottom w:val="0"/>
          <w:divBdr>
            <w:top w:val="none" w:sz="0" w:space="0" w:color="auto"/>
            <w:left w:val="none" w:sz="0" w:space="0" w:color="auto"/>
            <w:bottom w:val="none" w:sz="0" w:space="0" w:color="auto"/>
            <w:right w:val="none" w:sz="0" w:space="0" w:color="auto"/>
          </w:divBdr>
        </w:div>
        <w:div w:id="1629388346">
          <w:marLeft w:val="640"/>
          <w:marRight w:val="0"/>
          <w:marTop w:val="0"/>
          <w:marBottom w:val="0"/>
          <w:divBdr>
            <w:top w:val="none" w:sz="0" w:space="0" w:color="auto"/>
            <w:left w:val="none" w:sz="0" w:space="0" w:color="auto"/>
            <w:bottom w:val="none" w:sz="0" w:space="0" w:color="auto"/>
            <w:right w:val="none" w:sz="0" w:space="0" w:color="auto"/>
          </w:divBdr>
        </w:div>
        <w:div w:id="2031641263">
          <w:marLeft w:val="640"/>
          <w:marRight w:val="0"/>
          <w:marTop w:val="0"/>
          <w:marBottom w:val="0"/>
          <w:divBdr>
            <w:top w:val="none" w:sz="0" w:space="0" w:color="auto"/>
            <w:left w:val="none" w:sz="0" w:space="0" w:color="auto"/>
            <w:bottom w:val="none" w:sz="0" w:space="0" w:color="auto"/>
            <w:right w:val="none" w:sz="0" w:space="0" w:color="auto"/>
          </w:divBdr>
        </w:div>
        <w:div w:id="1458835567">
          <w:marLeft w:val="640"/>
          <w:marRight w:val="0"/>
          <w:marTop w:val="0"/>
          <w:marBottom w:val="0"/>
          <w:divBdr>
            <w:top w:val="none" w:sz="0" w:space="0" w:color="auto"/>
            <w:left w:val="none" w:sz="0" w:space="0" w:color="auto"/>
            <w:bottom w:val="none" w:sz="0" w:space="0" w:color="auto"/>
            <w:right w:val="none" w:sz="0" w:space="0" w:color="auto"/>
          </w:divBdr>
        </w:div>
        <w:div w:id="1696035869">
          <w:marLeft w:val="640"/>
          <w:marRight w:val="0"/>
          <w:marTop w:val="0"/>
          <w:marBottom w:val="0"/>
          <w:divBdr>
            <w:top w:val="none" w:sz="0" w:space="0" w:color="auto"/>
            <w:left w:val="none" w:sz="0" w:space="0" w:color="auto"/>
            <w:bottom w:val="none" w:sz="0" w:space="0" w:color="auto"/>
            <w:right w:val="none" w:sz="0" w:space="0" w:color="auto"/>
          </w:divBdr>
        </w:div>
        <w:div w:id="2048604357">
          <w:marLeft w:val="640"/>
          <w:marRight w:val="0"/>
          <w:marTop w:val="0"/>
          <w:marBottom w:val="0"/>
          <w:divBdr>
            <w:top w:val="none" w:sz="0" w:space="0" w:color="auto"/>
            <w:left w:val="none" w:sz="0" w:space="0" w:color="auto"/>
            <w:bottom w:val="none" w:sz="0" w:space="0" w:color="auto"/>
            <w:right w:val="none" w:sz="0" w:space="0" w:color="auto"/>
          </w:divBdr>
        </w:div>
        <w:div w:id="191653389">
          <w:marLeft w:val="640"/>
          <w:marRight w:val="0"/>
          <w:marTop w:val="0"/>
          <w:marBottom w:val="0"/>
          <w:divBdr>
            <w:top w:val="none" w:sz="0" w:space="0" w:color="auto"/>
            <w:left w:val="none" w:sz="0" w:space="0" w:color="auto"/>
            <w:bottom w:val="none" w:sz="0" w:space="0" w:color="auto"/>
            <w:right w:val="none" w:sz="0" w:space="0" w:color="auto"/>
          </w:divBdr>
        </w:div>
        <w:div w:id="770470351">
          <w:marLeft w:val="640"/>
          <w:marRight w:val="0"/>
          <w:marTop w:val="0"/>
          <w:marBottom w:val="0"/>
          <w:divBdr>
            <w:top w:val="none" w:sz="0" w:space="0" w:color="auto"/>
            <w:left w:val="none" w:sz="0" w:space="0" w:color="auto"/>
            <w:bottom w:val="none" w:sz="0" w:space="0" w:color="auto"/>
            <w:right w:val="none" w:sz="0" w:space="0" w:color="auto"/>
          </w:divBdr>
        </w:div>
        <w:div w:id="838500095">
          <w:marLeft w:val="640"/>
          <w:marRight w:val="0"/>
          <w:marTop w:val="0"/>
          <w:marBottom w:val="0"/>
          <w:divBdr>
            <w:top w:val="none" w:sz="0" w:space="0" w:color="auto"/>
            <w:left w:val="none" w:sz="0" w:space="0" w:color="auto"/>
            <w:bottom w:val="none" w:sz="0" w:space="0" w:color="auto"/>
            <w:right w:val="none" w:sz="0" w:space="0" w:color="auto"/>
          </w:divBdr>
        </w:div>
        <w:div w:id="1120418579">
          <w:marLeft w:val="640"/>
          <w:marRight w:val="0"/>
          <w:marTop w:val="0"/>
          <w:marBottom w:val="0"/>
          <w:divBdr>
            <w:top w:val="none" w:sz="0" w:space="0" w:color="auto"/>
            <w:left w:val="none" w:sz="0" w:space="0" w:color="auto"/>
            <w:bottom w:val="none" w:sz="0" w:space="0" w:color="auto"/>
            <w:right w:val="none" w:sz="0" w:space="0" w:color="auto"/>
          </w:divBdr>
        </w:div>
        <w:div w:id="1411349109">
          <w:marLeft w:val="640"/>
          <w:marRight w:val="0"/>
          <w:marTop w:val="0"/>
          <w:marBottom w:val="0"/>
          <w:divBdr>
            <w:top w:val="none" w:sz="0" w:space="0" w:color="auto"/>
            <w:left w:val="none" w:sz="0" w:space="0" w:color="auto"/>
            <w:bottom w:val="none" w:sz="0" w:space="0" w:color="auto"/>
            <w:right w:val="none" w:sz="0" w:space="0" w:color="auto"/>
          </w:divBdr>
        </w:div>
        <w:div w:id="74210565">
          <w:marLeft w:val="640"/>
          <w:marRight w:val="0"/>
          <w:marTop w:val="0"/>
          <w:marBottom w:val="0"/>
          <w:divBdr>
            <w:top w:val="none" w:sz="0" w:space="0" w:color="auto"/>
            <w:left w:val="none" w:sz="0" w:space="0" w:color="auto"/>
            <w:bottom w:val="none" w:sz="0" w:space="0" w:color="auto"/>
            <w:right w:val="none" w:sz="0" w:space="0" w:color="auto"/>
          </w:divBdr>
        </w:div>
        <w:div w:id="594245282">
          <w:marLeft w:val="640"/>
          <w:marRight w:val="0"/>
          <w:marTop w:val="0"/>
          <w:marBottom w:val="0"/>
          <w:divBdr>
            <w:top w:val="none" w:sz="0" w:space="0" w:color="auto"/>
            <w:left w:val="none" w:sz="0" w:space="0" w:color="auto"/>
            <w:bottom w:val="none" w:sz="0" w:space="0" w:color="auto"/>
            <w:right w:val="none" w:sz="0" w:space="0" w:color="auto"/>
          </w:divBdr>
        </w:div>
        <w:div w:id="1208563015">
          <w:marLeft w:val="640"/>
          <w:marRight w:val="0"/>
          <w:marTop w:val="0"/>
          <w:marBottom w:val="0"/>
          <w:divBdr>
            <w:top w:val="none" w:sz="0" w:space="0" w:color="auto"/>
            <w:left w:val="none" w:sz="0" w:space="0" w:color="auto"/>
            <w:bottom w:val="none" w:sz="0" w:space="0" w:color="auto"/>
            <w:right w:val="none" w:sz="0" w:space="0" w:color="auto"/>
          </w:divBdr>
        </w:div>
        <w:div w:id="1262227857">
          <w:marLeft w:val="640"/>
          <w:marRight w:val="0"/>
          <w:marTop w:val="0"/>
          <w:marBottom w:val="0"/>
          <w:divBdr>
            <w:top w:val="none" w:sz="0" w:space="0" w:color="auto"/>
            <w:left w:val="none" w:sz="0" w:space="0" w:color="auto"/>
            <w:bottom w:val="none" w:sz="0" w:space="0" w:color="auto"/>
            <w:right w:val="none" w:sz="0" w:space="0" w:color="auto"/>
          </w:divBdr>
        </w:div>
        <w:div w:id="1880049327">
          <w:marLeft w:val="640"/>
          <w:marRight w:val="0"/>
          <w:marTop w:val="0"/>
          <w:marBottom w:val="0"/>
          <w:divBdr>
            <w:top w:val="none" w:sz="0" w:space="0" w:color="auto"/>
            <w:left w:val="none" w:sz="0" w:space="0" w:color="auto"/>
            <w:bottom w:val="none" w:sz="0" w:space="0" w:color="auto"/>
            <w:right w:val="none" w:sz="0" w:space="0" w:color="auto"/>
          </w:divBdr>
        </w:div>
        <w:div w:id="588391035">
          <w:marLeft w:val="640"/>
          <w:marRight w:val="0"/>
          <w:marTop w:val="0"/>
          <w:marBottom w:val="0"/>
          <w:divBdr>
            <w:top w:val="none" w:sz="0" w:space="0" w:color="auto"/>
            <w:left w:val="none" w:sz="0" w:space="0" w:color="auto"/>
            <w:bottom w:val="none" w:sz="0" w:space="0" w:color="auto"/>
            <w:right w:val="none" w:sz="0" w:space="0" w:color="auto"/>
          </w:divBdr>
        </w:div>
        <w:div w:id="974289497">
          <w:marLeft w:val="640"/>
          <w:marRight w:val="0"/>
          <w:marTop w:val="0"/>
          <w:marBottom w:val="0"/>
          <w:divBdr>
            <w:top w:val="none" w:sz="0" w:space="0" w:color="auto"/>
            <w:left w:val="none" w:sz="0" w:space="0" w:color="auto"/>
            <w:bottom w:val="none" w:sz="0" w:space="0" w:color="auto"/>
            <w:right w:val="none" w:sz="0" w:space="0" w:color="auto"/>
          </w:divBdr>
        </w:div>
        <w:div w:id="1571309443">
          <w:marLeft w:val="640"/>
          <w:marRight w:val="0"/>
          <w:marTop w:val="0"/>
          <w:marBottom w:val="0"/>
          <w:divBdr>
            <w:top w:val="none" w:sz="0" w:space="0" w:color="auto"/>
            <w:left w:val="none" w:sz="0" w:space="0" w:color="auto"/>
            <w:bottom w:val="none" w:sz="0" w:space="0" w:color="auto"/>
            <w:right w:val="none" w:sz="0" w:space="0" w:color="auto"/>
          </w:divBdr>
        </w:div>
        <w:div w:id="284773741">
          <w:marLeft w:val="640"/>
          <w:marRight w:val="0"/>
          <w:marTop w:val="0"/>
          <w:marBottom w:val="0"/>
          <w:divBdr>
            <w:top w:val="none" w:sz="0" w:space="0" w:color="auto"/>
            <w:left w:val="none" w:sz="0" w:space="0" w:color="auto"/>
            <w:bottom w:val="none" w:sz="0" w:space="0" w:color="auto"/>
            <w:right w:val="none" w:sz="0" w:space="0" w:color="auto"/>
          </w:divBdr>
        </w:div>
        <w:div w:id="1936093157">
          <w:marLeft w:val="640"/>
          <w:marRight w:val="0"/>
          <w:marTop w:val="0"/>
          <w:marBottom w:val="0"/>
          <w:divBdr>
            <w:top w:val="none" w:sz="0" w:space="0" w:color="auto"/>
            <w:left w:val="none" w:sz="0" w:space="0" w:color="auto"/>
            <w:bottom w:val="none" w:sz="0" w:space="0" w:color="auto"/>
            <w:right w:val="none" w:sz="0" w:space="0" w:color="auto"/>
          </w:divBdr>
        </w:div>
        <w:div w:id="268390434">
          <w:marLeft w:val="640"/>
          <w:marRight w:val="0"/>
          <w:marTop w:val="0"/>
          <w:marBottom w:val="0"/>
          <w:divBdr>
            <w:top w:val="none" w:sz="0" w:space="0" w:color="auto"/>
            <w:left w:val="none" w:sz="0" w:space="0" w:color="auto"/>
            <w:bottom w:val="none" w:sz="0" w:space="0" w:color="auto"/>
            <w:right w:val="none" w:sz="0" w:space="0" w:color="auto"/>
          </w:divBdr>
        </w:div>
        <w:div w:id="1554929389">
          <w:marLeft w:val="640"/>
          <w:marRight w:val="0"/>
          <w:marTop w:val="0"/>
          <w:marBottom w:val="0"/>
          <w:divBdr>
            <w:top w:val="none" w:sz="0" w:space="0" w:color="auto"/>
            <w:left w:val="none" w:sz="0" w:space="0" w:color="auto"/>
            <w:bottom w:val="none" w:sz="0" w:space="0" w:color="auto"/>
            <w:right w:val="none" w:sz="0" w:space="0" w:color="auto"/>
          </w:divBdr>
        </w:div>
        <w:div w:id="148448066">
          <w:marLeft w:val="640"/>
          <w:marRight w:val="0"/>
          <w:marTop w:val="0"/>
          <w:marBottom w:val="0"/>
          <w:divBdr>
            <w:top w:val="none" w:sz="0" w:space="0" w:color="auto"/>
            <w:left w:val="none" w:sz="0" w:space="0" w:color="auto"/>
            <w:bottom w:val="none" w:sz="0" w:space="0" w:color="auto"/>
            <w:right w:val="none" w:sz="0" w:space="0" w:color="auto"/>
          </w:divBdr>
        </w:div>
        <w:div w:id="159975348">
          <w:marLeft w:val="640"/>
          <w:marRight w:val="0"/>
          <w:marTop w:val="0"/>
          <w:marBottom w:val="0"/>
          <w:divBdr>
            <w:top w:val="none" w:sz="0" w:space="0" w:color="auto"/>
            <w:left w:val="none" w:sz="0" w:space="0" w:color="auto"/>
            <w:bottom w:val="none" w:sz="0" w:space="0" w:color="auto"/>
            <w:right w:val="none" w:sz="0" w:space="0" w:color="auto"/>
          </w:divBdr>
        </w:div>
        <w:div w:id="427698420">
          <w:marLeft w:val="640"/>
          <w:marRight w:val="0"/>
          <w:marTop w:val="0"/>
          <w:marBottom w:val="0"/>
          <w:divBdr>
            <w:top w:val="none" w:sz="0" w:space="0" w:color="auto"/>
            <w:left w:val="none" w:sz="0" w:space="0" w:color="auto"/>
            <w:bottom w:val="none" w:sz="0" w:space="0" w:color="auto"/>
            <w:right w:val="none" w:sz="0" w:space="0" w:color="auto"/>
          </w:divBdr>
        </w:div>
        <w:div w:id="1577208442">
          <w:marLeft w:val="640"/>
          <w:marRight w:val="0"/>
          <w:marTop w:val="0"/>
          <w:marBottom w:val="0"/>
          <w:divBdr>
            <w:top w:val="none" w:sz="0" w:space="0" w:color="auto"/>
            <w:left w:val="none" w:sz="0" w:space="0" w:color="auto"/>
            <w:bottom w:val="none" w:sz="0" w:space="0" w:color="auto"/>
            <w:right w:val="none" w:sz="0" w:space="0" w:color="auto"/>
          </w:divBdr>
        </w:div>
        <w:div w:id="1811441731">
          <w:marLeft w:val="640"/>
          <w:marRight w:val="0"/>
          <w:marTop w:val="0"/>
          <w:marBottom w:val="0"/>
          <w:divBdr>
            <w:top w:val="none" w:sz="0" w:space="0" w:color="auto"/>
            <w:left w:val="none" w:sz="0" w:space="0" w:color="auto"/>
            <w:bottom w:val="none" w:sz="0" w:space="0" w:color="auto"/>
            <w:right w:val="none" w:sz="0" w:space="0" w:color="auto"/>
          </w:divBdr>
        </w:div>
        <w:div w:id="1336347598">
          <w:marLeft w:val="640"/>
          <w:marRight w:val="0"/>
          <w:marTop w:val="0"/>
          <w:marBottom w:val="0"/>
          <w:divBdr>
            <w:top w:val="none" w:sz="0" w:space="0" w:color="auto"/>
            <w:left w:val="none" w:sz="0" w:space="0" w:color="auto"/>
            <w:bottom w:val="none" w:sz="0" w:space="0" w:color="auto"/>
            <w:right w:val="none" w:sz="0" w:space="0" w:color="auto"/>
          </w:divBdr>
        </w:div>
        <w:div w:id="503589725">
          <w:marLeft w:val="640"/>
          <w:marRight w:val="0"/>
          <w:marTop w:val="0"/>
          <w:marBottom w:val="0"/>
          <w:divBdr>
            <w:top w:val="none" w:sz="0" w:space="0" w:color="auto"/>
            <w:left w:val="none" w:sz="0" w:space="0" w:color="auto"/>
            <w:bottom w:val="none" w:sz="0" w:space="0" w:color="auto"/>
            <w:right w:val="none" w:sz="0" w:space="0" w:color="auto"/>
          </w:divBdr>
        </w:div>
        <w:div w:id="656811133">
          <w:marLeft w:val="640"/>
          <w:marRight w:val="0"/>
          <w:marTop w:val="0"/>
          <w:marBottom w:val="0"/>
          <w:divBdr>
            <w:top w:val="none" w:sz="0" w:space="0" w:color="auto"/>
            <w:left w:val="none" w:sz="0" w:space="0" w:color="auto"/>
            <w:bottom w:val="none" w:sz="0" w:space="0" w:color="auto"/>
            <w:right w:val="none" w:sz="0" w:space="0" w:color="auto"/>
          </w:divBdr>
        </w:div>
        <w:div w:id="337081519">
          <w:marLeft w:val="640"/>
          <w:marRight w:val="0"/>
          <w:marTop w:val="0"/>
          <w:marBottom w:val="0"/>
          <w:divBdr>
            <w:top w:val="none" w:sz="0" w:space="0" w:color="auto"/>
            <w:left w:val="none" w:sz="0" w:space="0" w:color="auto"/>
            <w:bottom w:val="none" w:sz="0" w:space="0" w:color="auto"/>
            <w:right w:val="none" w:sz="0" w:space="0" w:color="auto"/>
          </w:divBdr>
        </w:div>
      </w:divsChild>
    </w:div>
    <w:div w:id="1498114857">
      <w:bodyDiv w:val="1"/>
      <w:marLeft w:val="0"/>
      <w:marRight w:val="0"/>
      <w:marTop w:val="0"/>
      <w:marBottom w:val="0"/>
      <w:divBdr>
        <w:top w:val="none" w:sz="0" w:space="0" w:color="auto"/>
        <w:left w:val="none" w:sz="0" w:space="0" w:color="auto"/>
        <w:bottom w:val="none" w:sz="0" w:space="0" w:color="auto"/>
        <w:right w:val="none" w:sz="0" w:space="0" w:color="auto"/>
      </w:divBdr>
    </w:div>
    <w:div w:id="1499346087">
      <w:bodyDiv w:val="1"/>
      <w:marLeft w:val="0"/>
      <w:marRight w:val="0"/>
      <w:marTop w:val="0"/>
      <w:marBottom w:val="0"/>
      <w:divBdr>
        <w:top w:val="none" w:sz="0" w:space="0" w:color="auto"/>
        <w:left w:val="none" w:sz="0" w:space="0" w:color="auto"/>
        <w:bottom w:val="none" w:sz="0" w:space="0" w:color="auto"/>
        <w:right w:val="none" w:sz="0" w:space="0" w:color="auto"/>
      </w:divBdr>
    </w:div>
    <w:div w:id="1499542207">
      <w:bodyDiv w:val="1"/>
      <w:marLeft w:val="0"/>
      <w:marRight w:val="0"/>
      <w:marTop w:val="0"/>
      <w:marBottom w:val="0"/>
      <w:divBdr>
        <w:top w:val="none" w:sz="0" w:space="0" w:color="auto"/>
        <w:left w:val="none" w:sz="0" w:space="0" w:color="auto"/>
        <w:bottom w:val="none" w:sz="0" w:space="0" w:color="auto"/>
        <w:right w:val="none" w:sz="0" w:space="0" w:color="auto"/>
      </w:divBdr>
    </w:div>
    <w:div w:id="1499953916">
      <w:bodyDiv w:val="1"/>
      <w:marLeft w:val="0"/>
      <w:marRight w:val="0"/>
      <w:marTop w:val="0"/>
      <w:marBottom w:val="0"/>
      <w:divBdr>
        <w:top w:val="none" w:sz="0" w:space="0" w:color="auto"/>
        <w:left w:val="none" w:sz="0" w:space="0" w:color="auto"/>
        <w:bottom w:val="none" w:sz="0" w:space="0" w:color="auto"/>
        <w:right w:val="none" w:sz="0" w:space="0" w:color="auto"/>
      </w:divBdr>
    </w:div>
    <w:div w:id="1500271132">
      <w:bodyDiv w:val="1"/>
      <w:marLeft w:val="0"/>
      <w:marRight w:val="0"/>
      <w:marTop w:val="0"/>
      <w:marBottom w:val="0"/>
      <w:divBdr>
        <w:top w:val="none" w:sz="0" w:space="0" w:color="auto"/>
        <w:left w:val="none" w:sz="0" w:space="0" w:color="auto"/>
        <w:bottom w:val="none" w:sz="0" w:space="0" w:color="auto"/>
        <w:right w:val="none" w:sz="0" w:space="0" w:color="auto"/>
      </w:divBdr>
    </w:div>
    <w:div w:id="1500273746">
      <w:bodyDiv w:val="1"/>
      <w:marLeft w:val="0"/>
      <w:marRight w:val="0"/>
      <w:marTop w:val="0"/>
      <w:marBottom w:val="0"/>
      <w:divBdr>
        <w:top w:val="none" w:sz="0" w:space="0" w:color="auto"/>
        <w:left w:val="none" w:sz="0" w:space="0" w:color="auto"/>
        <w:bottom w:val="none" w:sz="0" w:space="0" w:color="auto"/>
        <w:right w:val="none" w:sz="0" w:space="0" w:color="auto"/>
      </w:divBdr>
    </w:div>
    <w:div w:id="1500543211">
      <w:bodyDiv w:val="1"/>
      <w:marLeft w:val="0"/>
      <w:marRight w:val="0"/>
      <w:marTop w:val="0"/>
      <w:marBottom w:val="0"/>
      <w:divBdr>
        <w:top w:val="none" w:sz="0" w:space="0" w:color="auto"/>
        <w:left w:val="none" w:sz="0" w:space="0" w:color="auto"/>
        <w:bottom w:val="none" w:sz="0" w:space="0" w:color="auto"/>
        <w:right w:val="none" w:sz="0" w:space="0" w:color="auto"/>
      </w:divBdr>
    </w:div>
    <w:div w:id="1500582017">
      <w:bodyDiv w:val="1"/>
      <w:marLeft w:val="0"/>
      <w:marRight w:val="0"/>
      <w:marTop w:val="0"/>
      <w:marBottom w:val="0"/>
      <w:divBdr>
        <w:top w:val="none" w:sz="0" w:space="0" w:color="auto"/>
        <w:left w:val="none" w:sz="0" w:space="0" w:color="auto"/>
        <w:bottom w:val="none" w:sz="0" w:space="0" w:color="auto"/>
        <w:right w:val="none" w:sz="0" w:space="0" w:color="auto"/>
      </w:divBdr>
    </w:div>
    <w:div w:id="1500776159">
      <w:bodyDiv w:val="1"/>
      <w:marLeft w:val="0"/>
      <w:marRight w:val="0"/>
      <w:marTop w:val="0"/>
      <w:marBottom w:val="0"/>
      <w:divBdr>
        <w:top w:val="none" w:sz="0" w:space="0" w:color="auto"/>
        <w:left w:val="none" w:sz="0" w:space="0" w:color="auto"/>
        <w:bottom w:val="none" w:sz="0" w:space="0" w:color="auto"/>
        <w:right w:val="none" w:sz="0" w:space="0" w:color="auto"/>
      </w:divBdr>
    </w:div>
    <w:div w:id="1500847887">
      <w:bodyDiv w:val="1"/>
      <w:marLeft w:val="0"/>
      <w:marRight w:val="0"/>
      <w:marTop w:val="0"/>
      <w:marBottom w:val="0"/>
      <w:divBdr>
        <w:top w:val="none" w:sz="0" w:space="0" w:color="auto"/>
        <w:left w:val="none" w:sz="0" w:space="0" w:color="auto"/>
        <w:bottom w:val="none" w:sz="0" w:space="0" w:color="auto"/>
        <w:right w:val="none" w:sz="0" w:space="0" w:color="auto"/>
      </w:divBdr>
    </w:div>
    <w:div w:id="1502891160">
      <w:bodyDiv w:val="1"/>
      <w:marLeft w:val="0"/>
      <w:marRight w:val="0"/>
      <w:marTop w:val="0"/>
      <w:marBottom w:val="0"/>
      <w:divBdr>
        <w:top w:val="none" w:sz="0" w:space="0" w:color="auto"/>
        <w:left w:val="none" w:sz="0" w:space="0" w:color="auto"/>
        <w:bottom w:val="none" w:sz="0" w:space="0" w:color="auto"/>
        <w:right w:val="none" w:sz="0" w:space="0" w:color="auto"/>
      </w:divBdr>
    </w:div>
    <w:div w:id="1502964036">
      <w:bodyDiv w:val="1"/>
      <w:marLeft w:val="0"/>
      <w:marRight w:val="0"/>
      <w:marTop w:val="0"/>
      <w:marBottom w:val="0"/>
      <w:divBdr>
        <w:top w:val="none" w:sz="0" w:space="0" w:color="auto"/>
        <w:left w:val="none" w:sz="0" w:space="0" w:color="auto"/>
        <w:bottom w:val="none" w:sz="0" w:space="0" w:color="auto"/>
        <w:right w:val="none" w:sz="0" w:space="0" w:color="auto"/>
      </w:divBdr>
    </w:div>
    <w:div w:id="1503013117">
      <w:bodyDiv w:val="1"/>
      <w:marLeft w:val="0"/>
      <w:marRight w:val="0"/>
      <w:marTop w:val="0"/>
      <w:marBottom w:val="0"/>
      <w:divBdr>
        <w:top w:val="none" w:sz="0" w:space="0" w:color="auto"/>
        <w:left w:val="none" w:sz="0" w:space="0" w:color="auto"/>
        <w:bottom w:val="none" w:sz="0" w:space="0" w:color="auto"/>
        <w:right w:val="none" w:sz="0" w:space="0" w:color="auto"/>
      </w:divBdr>
    </w:div>
    <w:div w:id="1504779967">
      <w:bodyDiv w:val="1"/>
      <w:marLeft w:val="0"/>
      <w:marRight w:val="0"/>
      <w:marTop w:val="0"/>
      <w:marBottom w:val="0"/>
      <w:divBdr>
        <w:top w:val="none" w:sz="0" w:space="0" w:color="auto"/>
        <w:left w:val="none" w:sz="0" w:space="0" w:color="auto"/>
        <w:bottom w:val="none" w:sz="0" w:space="0" w:color="auto"/>
        <w:right w:val="none" w:sz="0" w:space="0" w:color="auto"/>
      </w:divBdr>
    </w:div>
    <w:div w:id="1505365637">
      <w:bodyDiv w:val="1"/>
      <w:marLeft w:val="0"/>
      <w:marRight w:val="0"/>
      <w:marTop w:val="0"/>
      <w:marBottom w:val="0"/>
      <w:divBdr>
        <w:top w:val="none" w:sz="0" w:space="0" w:color="auto"/>
        <w:left w:val="none" w:sz="0" w:space="0" w:color="auto"/>
        <w:bottom w:val="none" w:sz="0" w:space="0" w:color="auto"/>
        <w:right w:val="none" w:sz="0" w:space="0" w:color="auto"/>
      </w:divBdr>
    </w:div>
    <w:div w:id="1505513199">
      <w:bodyDiv w:val="1"/>
      <w:marLeft w:val="0"/>
      <w:marRight w:val="0"/>
      <w:marTop w:val="0"/>
      <w:marBottom w:val="0"/>
      <w:divBdr>
        <w:top w:val="none" w:sz="0" w:space="0" w:color="auto"/>
        <w:left w:val="none" w:sz="0" w:space="0" w:color="auto"/>
        <w:bottom w:val="none" w:sz="0" w:space="0" w:color="auto"/>
        <w:right w:val="none" w:sz="0" w:space="0" w:color="auto"/>
      </w:divBdr>
    </w:div>
    <w:div w:id="1505632212">
      <w:bodyDiv w:val="1"/>
      <w:marLeft w:val="0"/>
      <w:marRight w:val="0"/>
      <w:marTop w:val="0"/>
      <w:marBottom w:val="0"/>
      <w:divBdr>
        <w:top w:val="none" w:sz="0" w:space="0" w:color="auto"/>
        <w:left w:val="none" w:sz="0" w:space="0" w:color="auto"/>
        <w:bottom w:val="none" w:sz="0" w:space="0" w:color="auto"/>
        <w:right w:val="none" w:sz="0" w:space="0" w:color="auto"/>
      </w:divBdr>
    </w:div>
    <w:div w:id="1505895993">
      <w:bodyDiv w:val="1"/>
      <w:marLeft w:val="0"/>
      <w:marRight w:val="0"/>
      <w:marTop w:val="0"/>
      <w:marBottom w:val="0"/>
      <w:divBdr>
        <w:top w:val="none" w:sz="0" w:space="0" w:color="auto"/>
        <w:left w:val="none" w:sz="0" w:space="0" w:color="auto"/>
        <w:bottom w:val="none" w:sz="0" w:space="0" w:color="auto"/>
        <w:right w:val="none" w:sz="0" w:space="0" w:color="auto"/>
      </w:divBdr>
    </w:div>
    <w:div w:id="1506093725">
      <w:bodyDiv w:val="1"/>
      <w:marLeft w:val="0"/>
      <w:marRight w:val="0"/>
      <w:marTop w:val="0"/>
      <w:marBottom w:val="0"/>
      <w:divBdr>
        <w:top w:val="none" w:sz="0" w:space="0" w:color="auto"/>
        <w:left w:val="none" w:sz="0" w:space="0" w:color="auto"/>
        <w:bottom w:val="none" w:sz="0" w:space="0" w:color="auto"/>
        <w:right w:val="none" w:sz="0" w:space="0" w:color="auto"/>
      </w:divBdr>
    </w:div>
    <w:div w:id="1506358556">
      <w:bodyDiv w:val="1"/>
      <w:marLeft w:val="0"/>
      <w:marRight w:val="0"/>
      <w:marTop w:val="0"/>
      <w:marBottom w:val="0"/>
      <w:divBdr>
        <w:top w:val="none" w:sz="0" w:space="0" w:color="auto"/>
        <w:left w:val="none" w:sz="0" w:space="0" w:color="auto"/>
        <w:bottom w:val="none" w:sz="0" w:space="0" w:color="auto"/>
        <w:right w:val="none" w:sz="0" w:space="0" w:color="auto"/>
      </w:divBdr>
    </w:div>
    <w:div w:id="1506627163">
      <w:bodyDiv w:val="1"/>
      <w:marLeft w:val="0"/>
      <w:marRight w:val="0"/>
      <w:marTop w:val="0"/>
      <w:marBottom w:val="0"/>
      <w:divBdr>
        <w:top w:val="none" w:sz="0" w:space="0" w:color="auto"/>
        <w:left w:val="none" w:sz="0" w:space="0" w:color="auto"/>
        <w:bottom w:val="none" w:sz="0" w:space="0" w:color="auto"/>
        <w:right w:val="none" w:sz="0" w:space="0" w:color="auto"/>
      </w:divBdr>
    </w:div>
    <w:div w:id="1506701053">
      <w:bodyDiv w:val="1"/>
      <w:marLeft w:val="0"/>
      <w:marRight w:val="0"/>
      <w:marTop w:val="0"/>
      <w:marBottom w:val="0"/>
      <w:divBdr>
        <w:top w:val="none" w:sz="0" w:space="0" w:color="auto"/>
        <w:left w:val="none" w:sz="0" w:space="0" w:color="auto"/>
        <w:bottom w:val="none" w:sz="0" w:space="0" w:color="auto"/>
        <w:right w:val="none" w:sz="0" w:space="0" w:color="auto"/>
      </w:divBdr>
    </w:div>
    <w:div w:id="1507357497">
      <w:bodyDiv w:val="1"/>
      <w:marLeft w:val="0"/>
      <w:marRight w:val="0"/>
      <w:marTop w:val="0"/>
      <w:marBottom w:val="0"/>
      <w:divBdr>
        <w:top w:val="none" w:sz="0" w:space="0" w:color="auto"/>
        <w:left w:val="none" w:sz="0" w:space="0" w:color="auto"/>
        <w:bottom w:val="none" w:sz="0" w:space="0" w:color="auto"/>
        <w:right w:val="none" w:sz="0" w:space="0" w:color="auto"/>
      </w:divBdr>
    </w:div>
    <w:div w:id="1507479578">
      <w:bodyDiv w:val="1"/>
      <w:marLeft w:val="0"/>
      <w:marRight w:val="0"/>
      <w:marTop w:val="0"/>
      <w:marBottom w:val="0"/>
      <w:divBdr>
        <w:top w:val="none" w:sz="0" w:space="0" w:color="auto"/>
        <w:left w:val="none" w:sz="0" w:space="0" w:color="auto"/>
        <w:bottom w:val="none" w:sz="0" w:space="0" w:color="auto"/>
        <w:right w:val="none" w:sz="0" w:space="0" w:color="auto"/>
      </w:divBdr>
    </w:div>
    <w:div w:id="1508398173">
      <w:bodyDiv w:val="1"/>
      <w:marLeft w:val="0"/>
      <w:marRight w:val="0"/>
      <w:marTop w:val="0"/>
      <w:marBottom w:val="0"/>
      <w:divBdr>
        <w:top w:val="none" w:sz="0" w:space="0" w:color="auto"/>
        <w:left w:val="none" w:sz="0" w:space="0" w:color="auto"/>
        <w:bottom w:val="none" w:sz="0" w:space="0" w:color="auto"/>
        <w:right w:val="none" w:sz="0" w:space="0" w:color="auto"/>
      </w:divBdr>
      <w:divsChild>
        <w:div w:id="2027442759">
          <w:marLeft w:val="480"/>
          <w:marRight w:val="0"/>
          <w:marTop w:val="0"/>
          <w:marBottom w:val="0"/>
          <w:divBdr>
            <w:top w:val="none" w:sz="0" w:space="0" w:color="auto"/>
            <w:left w:val="none" w:sz="0" w:space="0" w:color="auto"/>
            <w:bottom w:val="none" w:sz="0" w:space="0" w:color="auto"/>
            <w:right w:val="none" w:sz="0" w:space="0" w:color="auto"/>
          </w:divBdr>
        </w:div>
        <w:div w:id="30228501">
          <w:marLeft w:val="480"/>
          <w:marRight w:val="0"/>
          <w:marTop w:val="0"/>
          <w:marBottom w:val="0"/>
          <w:divBdr>
            <w:top w:val="none" w:sz="0" w:space="0" w:color="auto"/>
            <w:left w:val="none" w:sz="0" w:space="0" w:color="auto"/>
            <w:bottom w:val="none" w:sz="0" w:space="0" w:color="auto"/>
            <w:right w:val="none" w:sz="0" w:space="0" w:color="auto"/>
          </w:divBdr>
        </w:div>
        <w:div w:id="2066635228">
          <w:marLeft w:val="480"/>
          <w:marRight w:val="0"/>
          <w:marTop w:val="0"/>
          <w:marBottom w:val="0"/>
          <w:divBdr>
            <w:top w:val="none" w:sz="0" w:space="0" w:color="auto"/>
            <w:left w:val="none" w:sz="0" w:space="0" w:color="auto"/>
            <w:bottom w:val="none" w:sz="0" w:space="0" w:color="auto"/>
            <w:right w:val="none" w:sz="0" w:space="0" w:color="auto"/>
          </w:divBdr>
        </w:div>
        <w:div w:id="984313127">
          <w:marLeft w:val="480"/>
          <w:marRight w:val="0"/>
          <w:marTop w:val="0"/>
          <w:marBottom w:val="0"/>
          <w:divBdr>
            <w:top w:val="none" w:sz="0" w:space="0" w:color="auto"/>
            <w:left w:val="none" w:sz="0" w:space="0" w:color="auto"/>
            <w:bottom w:val="none" w:sz="0" w:space="0" w:color="auto"/>
            <w:right w:val="none" w:sz="0" w:space="0" w:color="auto"/>
          </w:divBdr>
        </w:div>
        <w:div w:id="1765956221">
          <w:marLeft w:val="480"/>
          <w:marRight w:val="0"/>
          <w:marTop w:val="0"/>
          <w:marBottom w:val="0"/>
          <w:divBdr>
            <w:top w:val="none" w:sz="0" w:space="0" w:color="auto"/>
            <w:left w:val="none" w:sz="0" w:space="0" w:color="auto"/>
            <w:bottom w:val="none" w:sz="0" w:space="0" w:color="auto"/>
            <w:right w:val="none" w:sz="0" w:space="0" w:color="auto"/>
          </w:divBdr>
        </w:div>
        <w:div w:id="28722557">
          <w:marLeft w:val="480"/>
          <w:marRight w:val="0"/>
          <w:marTop w:val="0"/>
          <w:marBottom w:val="0"/>
          <w:divBdr>
            <w:top w:val="none" w:sz="0" w:space="0" w:color="auto"/>
            <w:left w:val="none" w:sz="0" w:space="0" w:color="auto"/>
            <w:bottom w:val="none" w:sz="0" w:space="0" w:color="auto"/>
            <w:right w:val="none" w:sz="0" w:space="0" w:color="auto"/>
          </w:divBdr>
        </w:div>
        <w:div w:id="898981949">
          <w:marLeft w:val="480"/>
          <w:marRight w:val="0"/>
          <w:marTop w:val="0"/>
          <w:marBottom w:val="0"/>
          <w:divBdr>
            <w:top w:val="none" w:sz="0" w:space="0" w:color="auto"/>
            <w:left w:val="none" w:sz="0" w:space="0" w:color="auto"/>
            <w:bottom w:val="none" w:sz="0" w:space="0" w:color="auto"/>
            <w:right w:val="none" w:sz="0" w:space="0" w:color="auto"/>
          </w:divBdr>
        </w:div>
        <w:div w:id="1410807452">
          <w:marLeft w:val="480"/>
          <w:marRight w:val="0"/>
          <w:marTop w:val="0"/>
          <w:marBottom w:val="0"/>
          <w:divBdr>
            <w:top w:val="none" w:sz="0" w:space="0" w:color="auto"/>
            <w:left w:val="none" w:sz="0" w:space="0" w:color="auto"/>
            <w:bottom w:val="none" w:sz="0" w:space="0" w:color="auto"/>
            <w:right w:val="none" w:sz="0" w:space="0" w:color="auto"/>
          </w:divBdr>
        </w:div>
        <w:div w:id="790906054">
          <w:marLeft w:val="480"/>
          <w:marRight w:val="0"/>
          <w:marTop w:val="0"/>
          <w:marBottom w:val="0"/>
          <w:divBdr>
            <w:top w:val="none" w:sz="0" w:space="0" w:color="auto"/>
            <w:left w:val="none" w:sz="0" w:space="0" w:color="auto"/>
            <w:bottom w:val="none" w:sz="0" w:space="0" w:color="auto"/>
            <w:right w:val="none" w:sz="0" w:space="0" w:color="auto"/>
          </w:divBdr>
        </w:div>
        <w:div w:id="127208815">
          <w:marLeft w:val="480"/>
          <w:marRight w:val="0"/>
          <w:marTop w:val="0"/>
          <w:marBottom w:val="0"/>
          <w:divBdr>
            <w:top w:val="none" w:sz="0" w:space="0" w:color="auto"/>
            <w:left w:val="none" w:sz="0" w:space="0" w:color="auto"/>
            <w:bottom w:val="none" w:sz="0" w:space="0" w:color="auto"/>
            <w:right w:val="none" w:sz="0" w:space="0" w:color="auto"/>
          </w:divBdr>
        </w:div>
        <w:div w:id="1536236258">
          <w:marLeft w:val="480"/>
          <w:marRight w:val="0"/>
          <w:marTop w:val="0"/>
          <w:marBottom w:val="0"/>
          <w:divBdr>
            <w:top w:val="none" w:sz="0" w:space="0" w:color="auto"/>
            <w:left w:val="none" w:sz="0" w:space="0" w:color="auto"/>
            <w:bottom w:val="none" w:sz="0" w:space="0" w:color="auto"/>
            <w:right w:val="none" w:sz="0" w:space="0" w:color="auto"/>
          </w:divBdr>
        </w:div>
        <w:div w:id="1295135480">
          <w:marLeft w:val="480"/>
          <w:marRight w:val="0"/>
          <w:marTop w:val="0"/>
          <w:marBottom w:val="0"/>
          <w:divBdr>
            <w:top w:val="none" w:sz="0" w:space="0" w:color="auto"/>
            <w:left w:val="none" w:sz="0" w:space="0" w:color="auto"/>
            <w:bottom w:val="none" w:sz="0" w:space="0" w:color="auto"/>
            <w:right w:val="none" w:sz="0" w:space="0" w:color="auto"/>
          </w:divBdr>
        </w:div>
        <w:div w:id="2130204310">
          <w:marLeft w:val="480"/>
          <w:marRight w:val="0"/>
          <w:marTop w:val="0"/>
          <w:marBottom w:val="0"/>
          <w:divBdr>
            <w:top w:val="none" w:sz="0" w:space="0" w:color="auto"/>
            <w:left w:val="none" w:sz="0" w:space="0" w:color="auto"/>
            <w:bottom w:val="none" w:sz="0" w:space="0" w:color="auto"/>
            <w:right w:val="none" w:sz="0" w:space="0" w:color="auto"/>
          </w:divBdr>
        </w:div>
        <w:div w:id="932785572">
          <w:marLeft w:val="480"/>
          <w:marRight w:val="0"/>
          <w:marTop w:val="0"/>
          <w:marBottom w:val="0"/>
          <w:divBdr>
            <w:top w:val="none" w:sz="0" w:space="0" w:color="auto"/>
            <w:left w:val="none" w:sz="0" w:space="0" w:color="auto"/>
            <w:bottom w:val="none" w:sz="0" w:space="0" w:color="auto"/>
            <w:right w:val="none" w:sz="0" w:space="0" w:color="auto"/>
          </w:divBdr>
        </w:div>
        <w:div w:id="1349019335">
          <w:marLeft w:val="480"/>
          <w:marRight w:val="0"/>
          <w:marTop w:val="0"/>
          <w:marBottom w:val="0"/>
          <w:divBdr>
            <w:top w:val="none" w:sz="0" w:space="0" w:color="auto"/>
            <w:left w:val="none" w:sz="0" w:space="0" w:color="auto"/>
            <w:bottom w:val="none" w:sz="0" w:space="0" w:color="auto"/>
            <w:right w:val="none" w:sz="0" w:space="0" w:color="auto"/>
          </w:divBdr>
        </w:div>
        <w:div w:id="1458448827">
          <w:marLeft w:val="480"/>
          <w:marRight w:val="0"/>
          <w:marTop w:val="0"/>
          <w:marBottom w:val="0"/>
          <w:divBdr>
            <w:top w:val="none" w:sz="0" w:space="0" w:color="auto"/>
            <w:left w:val="none" w:sz="0" w:space="0" w:color="auto"/>
            <w:bottom w:val="none" w:sz="0" w:space="0" w:color="auto"/>
            <w:right w:val="none" w:sz="0" w:space="0" w:color="auto"/>
          </w:divBdr>
        </w:div>
        <w:div w:id="1877961899">
          <w:marLeft w:val="480"/>
          <w:marRight w:val="0"/>
          <w:marTop w:val="0"/>
          <w:marBottom w:val="0"/>
          <w:divBdr>
            <w:top w:val="none" w:sz="0" w:space="0" w:color="auto"/>
            <w:left w:val="none" w:sz="0" w:space="0" w:color="auto"/>
            <w:bottom w:val="none" w:sz="0" w:space="0" w:color="auto"/>
            <w:right w:val="none" w:sz="0" w:space="0" w:color="auto"/>
          </w:divBdr>
        </w:div>
        <w:div w:id="1031801902">
          <w:marLeft w:val="480"/>
          <w:marRight w:val="0"/>
          <w:marTop w:val="0"/>
          <w:marBottom w:val="0"/>
          <w:divBdr>
            <w:top w:val="none" w:sz="0" w:space="0" w:color="auto"/>
            <w:left w:val="none" w:sz="0" w:space="0" w:color="auto"/>
            <w:bottom w:val="none" w:sz="0" w:space="0" w:color="auto"/>
            <w:right w:val="none" w:sz="0" w:space="0" w:color="auto"/>
          </w:divBdr>
        </w:div>
        <w:div w:id="1941255857">
          <w:marLeft w:val="480"/>
          <w:marRight w:val="0"/>
          <w:marTop w:val="0"/>
          <w:marBottom w:val="0"/>
          <w:divBdr>
            <w:top w:val="none" w:sz="0" w:space="0" w:color="auto"/>
            <w:left w:val="none" w:sz="0" w:space="0" w:color="auto"/>
            <w:bottom w:val="none" w:sz="0" w:space="0" w:color="auto"/>
            <w:right w:val="none" w:sz="0" w:space="0" w:color="auto"/>
          </w:divBdr>
        </w:div>
        <w:div w:id="1113743550">
          <w:marLeft w:val="480"/>
          <w:marRight w:val="0"/>
          <w:marTop w:val="0"/>
          <w:marBottom w:val="0"/>
          <w:divBdr>
            <w:top w:val="none" w:sz="0" w:space="0" w:color="auto"/>
            <w:left w:val="none" w:sz="0" w:space="0" w:color="auto"/>
            <w:bottom w:val="none" w:sz="0" w:space="0" w:color="auto"/>
            <w:right w:val="none" w:sz="0" w:space="0" w:color="auto"/>
          </w:divBdr>
        </w:div>
        <w:div w:id="1599828124">
          <w:marLeft w:val="480"/>
          <w:marRight w:val="0"/>
          <w:marTop w:val="0"/>
          <w:marBottom w:val="0"/>
          <w:divBdr>
            <w:top w:val="none" w:sz="0" w:space="0" w:color="auto"/>
            <w:left w:val="none" w:sz="0" w:space="0" w:color="auto"/>
            <w:bottom w:val="none" w:sz="0" w:space="0" w:color="auto"/>
            <w:right w:val="none" w:sz="0" w:space="0" w:color="auto"/>
          </w:divBdr>
        </w:div>
        <w:div w:id="172885662">
          <w:marLeft w:val="480"/>
          <w:marRight w:val="0"/>
          <w:marTop w:val="0"/>
          <w:marBottom w:val="0"/>
          <w:divBdr>
            <w:top w:val="none" w:sz="0" w:space="0" w:color="auto"/>
            <w:left w:val="none" w:sz="0" w:space="0" w:color="auto"/>
            <w:bottom w:val="none" w:sz="0" w:space="0" w:color="auto"/>
            <w:right w:val="none" w:sz="0" w:space="0" w:color="auto"/>
          </w:divBdr>
        </w:div>
        <w:div w:id="837378567">
          <w:marLeft w:val="480"/>
          <w:marRight w:val="0"/>
          <w:marTop w:val="0"/>
          <w:marBottom w:val="0"/>
          <w:divBdr>
            <w:top w:val="none" w:sz="0" w:space="0" w:color="auto"/>
            <w:left w:val="none" w:sz="0" w:space="0" w:color="auto"/>
            <w:bottom w:val="none" w:sz="0" w:space="0" w:color="auto"/>
            <w:right w:val="none" w:sz="0" w:space="0" w:color="auto"/>
          </w:divBdr>
        </w:div>
        <w:div w:id="1922828432">
          <w:marLeft w:val="480"/>
          <w:marRight w:val="0"/>
          <w:marTop w:val="0"/>
          <w:marBottom w:val="0"/>
          <w:divBdr>
            <w:top w:val="none" w:sz="0" w:space="0" w:color="auto"/>
            <w:left w:val="none" w:sz="0" w:space="0" w:color="auto"/>
            <w:bottom w:val="none" w:sz="0" w:space="0" w:color="auto"/>
            <w:right w:val="none" w:sz="0" w:space="0" w:color="auto"/>
          </w:divBdr>
        </w:div>
        <w:div w:id="1962028665">
          <w:marLeft w:val="480"/>
          <w:marRight w:val="0"/>
          <w:marTop w:val="0"/>
          <w:marBottom w:val="0"/>
          <w:divBdr>
            <w:top w:val="none" w:sz="0" w:space="0" w:color="auto"/>
            <w:left w:val="none" w:sz="0" w:space="0" w:color="auto"/>
            <w:bottom w:val="none" w:sz="0" w:space="0" w:color="auto"/>
            <w:right w:val="none" w:sz="0" w:space="0" w:color="auto"/>
          </w:divBdr>
        </w:div>
        <w:div w:id="366561407">
          <w:marLeft w:val="480"/>
          <w:marRight w:val="0"/>
          <w:marTop w:val="0"/>
          <w:marBottom w:val="0"/>
          <w:divBdr>
            <w:top w:val="none" w:sz="0" w:space="0" w:color="auto"/>
            <w:left w:val="none" w:sz="0" w:space="0" w:color="auto"/>
            <w:bottom w:val="none" w:sz="0" w:space="0" w:color="auto"/>
            <w:right w:val="none" w:sz="0" w:space="0" w:color="auto"/>
          </w:divBdr>
        </w:div>
        <w:div w:id="861432026">
          <w:marLeft w:val="480"/>
          <w:marRight w:val="0"/>
          <w:marTop w:val="0"/>
          <w:marBottom w:val="0"/>
          <w:divBdr>
            <w:top w:val="none" w:sz="0" w:space="0" w:color="auto"/>
            <w:left w:val="none" w:sz="0" w:space="0" w:color="auto"/>
            <w:bottom w:val="none" w:sz="0" w:space="0" w:color="auto"/>
            <w:right w:val="none" w:sz="0" w:space="0" w:color="auto"/>
          </w:divBdr>
        </w:div>
        <w:div w:id="108401872">
          <w:marLeft w:val="480"/>
          <w:marRight w:val="0"/>
          <w:marTop w:val="0"/>
          <w:marBottom w:val="0"/>
          <w:divBdr>
            <w:top w:val="none" w:sz="0" w:space="0" w:color="auto"/>
            <w:left w:val="none" w:sz="0" w:space="0" w:color="auto"/>
            <w:bottom w:val="none" w:sz="0" w:space="0" w:color="auto"/>
            <w:right w:val="none" w:sz="0" w:space="0" w:color="auto"/>
          </w:divBdr>
        </w:div>
        <w:div w:id="1497185766">
          <w:marLeft w:val="480"/>
          <w:marRight w:val="0"/>
          <w:marTop w:val="0"/>
          <w:marBottom w:val="0"/>
          <w:divBdr>
            <w:top w:val="none" w:sz="0" w:space="0" w:color="auto"/>
            <w:left w:val="none" w:sz="0" w:space="0" w:color="auto"/>
            <w:bottom w:val="none" w:sz="0" w:space="0" w:color="auto"/>
            <w:right w:val="none" w:sz="0" w:space="0" w:color="auto"/>
          </w:divBdr>
        </w:div>
        <w:div w:id="304894529">
          <w:marLeft w:val="480"/>
          <w:marRight w:val="0"/>
          <w:marTop w:val="0"/>
          <w:marBottom w:val="0"/>
          <w:divBdr>
            <w:top w:val="none" w:sz="0" w:space="0" w:color="auto"/>
            <w:left w:val="none" w:sz="0" w:space="0" w:color="auto"/>
            <w:bottom w:val="none" w:sz="0" w:space="0" w:color="auto"/>
            <w:right w:val="none" w:sz="0" w:space="0" w:color="auto"/>
          </w:divBdr>
        </w:div>
        <w:div w:id="2122410823">
          <w:marLeft w:val="480"/>
          <w:marRight w:val="0"/>
          <w:marTop w:val="0"/>
          <w:marBottom w:val="0"/>
          <w:divBdr>
            <w:top w:val="none" w:sz="0" w:space="0" w:color="auto"/>
            <w:left w:val="none" w:sz="0" w:space="0" w:color="auto"/>
            <w:bottom w:val="none" w:sz="0" w:space="0" w:color="auto"/>
            <w:right w:val="none" w:sz="0" w:space="0" w:color="auto"/>
          </w:divBdr>
        </w:div>
        <w:div w:id="1552884832">
          <w:marLeft w:val="480"/>
          <w:marRight w:val="0"/>
          <w:marTop w:val="0"/>
          <w:marBottom w:val="0"/>
          <w:divBdr>
            <w:top w:val="none" w:sz="0" w:space="0" w:color="auto"/>
            <w:left w:val="none" w:sz="0" w:space="0" w:color="auto"/>
            <w:bottom w:val="none" w:sz="0" w:space="0" w:color="auto"/>
            <w:right w:val="none" w:sz="0" w:space="0" w:color="auto"/>
          </w:divBdr>
        </w:div>
        <w:div w:id="1465612350">
          <w:marLeft w:val="480"/>
          <w:marRight w:val="0"/>
          <w:marTop w:val="0"/>
          <w:marBottom w:val="0"/>
          <w:divBdr>
            <w:top w:val="none" w:sz="0" w:space="0" w:color="auto"/>
            <w:left w:val="none" w:sz="0" w:space="0" w:color="auto"/>
            <w:bottom w:val="none" w:sz="0" w:space="0" w:color="auto"/>
            <w:right w:val="none" w:sz="0" w:space="0" w:color="auto"/>
          </w:divBdr>
        </w:div>
        <w:div w:id="921913262">
          <w:marLeft w:val="480"/>
          <w:marRight w:val="0"/>
          <w:marTop w:val="0"/>
          <w:marBottom w:val="0"/>
          <w:divBdr>
            <w:top w:val="none" w:sz="0" w:space="0" w:color="auto"/>
            <w:left w:val="none" w:sz="0" w:space="0" w:color="auto"/>
            <w:bottom w:val="none" w:sz="0" w:space="0" w:color="auto"/>
            <w:right w:val="none" w:sz="0" w:space="0" w:color="auto"/>
          </w:divBdr>
        </w:div>
        <w:div w:id="1357192635">
          <w:marLeft w:val="480"/>
          <w:marRight w:val="0"/>
          <w:marTop w:val="0"/>
          <w:marBottom w:val="0"/>
          <w:divBdr>
            <w:top w:val="none" w:sz="0" w:space="0" w:color="auto"/>
            <w:left w:val="none" w:sz="0" w:space="0" w:color="auto"/>
            <w:bottom w:val="none" w:sz="0" w:space="0" w:color="auto"/>
            <w:right w:val="none" w:sz="0" w:space="0" w:color="auto"/>
          </w:divBdr>
        </w:div>
        <w:div w:id="1087966958">
          <w:marLeft w:val="480"/>
          <w:marRight w:val="0"/>
          <w:marTop w:val="0"/>
          <w:marBottom w:val="0"/>
          <w:divBdr>
            <w:top w:val="none" w:sz="0" w:space="0" w:color="auto"/>
            <w:left w:val="none" w:sz="0" w:space="0" w:color="auto"/>
            <w:bottom w:val="none" w:sz="0" w:space="0" w:color="auto"/>
            <w:right w:val="none" w:sz="0" w:space="0" w:color="auto"/>
          </w:divBdr>
        </w:div>
        <w:div w:id="779448884">
          <w:marLeft w:val="480"/>
          <w:marRight w:val="0"/>
          <w:marTop w:val="0"/>
          <w:marBottom w:val="0"/>
          <w:divBdr>
            <w:top w:val="none" w:sz="0" w:space="0" w:color="auto"/>
            <w:left w:val="none" w:sz="0" w:space="0" w:color="auto"/>
            <w:bottom w:val="none" w:sz="0" w:space="0" w:color="auto"/>
            <w:right w:val="none" w:sz="0" w:space="0" w:color="auto"/>
          </w:divBdr>
        </w:div>
        <w:div w:id="1032610651">
          <w:marLeft w:val="480"/>
          <w:marRight w:val="0"/>
          <w:marTop w:val="0"/>
          <w:marBottom w:val="0"/>
          <w:divBdr>
            <w:top w:val="none" w:sz="0" w:space="0" w:color="auto"/>
            <w:left w:val="none" w:sz="0" w:space="0" w:color="auto"/>
            <w:bottom w:val="none" w:sz="0" w:space="0" w:color="auto"/>
            <w:right w:val="none" w:sz="0" w:space="0" w:color="auto"/>
          </w:divBdr>
        </w:div>
        <w:div w:id="525292389">
          <w:marLeft w:val="480"/>
          <w:marRight w:val="0"/>
          <w:marTop w:val="0"/>
          <w:marBottom w:val="0"/>
          <w:divBdr>
            <w:top w:val="none" w:sz="0" w:space="0" w:color="auto"/>
            <w:left w:val="none" w:sz="0" w:space="0" w:color="auto"/>
            <w:bottom w:val="none" w:sz="0" w:space="0" w:color="auto"/>
            <w:right w:val="none" w:sz="0" w:space="0" w:color="auto"/>
          </w:divBdr>
        </w:div>
        <w:div w:id="233663436">
          <w:marLeft w:val="480"/>
          <w:marRight w:val="0"/>
          <w:marTop w:val="0"/>
          <w:marBottom w:val="0"/>
          <w:divBdr>
            <w:top w:val="none" w:sz="0" w:space="0" w:color="auto"/>
            <w:left w:val="none" w:sz="0" w:space="0" w:color="auto"/>
            <w:bottom w:val="none" w:sz="0" w:space="0" w:color="auto"/>
            <w:right w:val="none" w:sz="0" w:space="0" w:color="auto"/>
          </w:divBdr>
        </w:div>
        <w:div w:id="718477766">
          <w:marLeft w:val="480"/>
          <w:marRight w:val="0"/>
          <w:marTop w:val="0"/>
          <w:marBottom w:val="0"/>
          <w:divBdr>
            <w:top w:val="none" w:sz="0" w:space="0" w:color="auto"/>
            <w:left w:val="none" w:sz="0" w:space="0" w:color="auto"/>
            <w:bottom w:val="none" w:sz="0" w:space="0" w:color="auto"/>
            <w:right w:val="none" w:sz="0" w:space="0" w:color="auto"/>
          </w:divBdr>
        </w:div>
        <w:div w:id="1746879078">
          <w:marLeft w:val="480"/>
          <w:marRight w:val="0"/>
          <w:marTop w:val="0"/>
          <w:marBottom w:val="0"/>
          <w:divBdr>
            <w:top w:val="none" w:sz="0" w:space="0" w:color="auto"/>
            <w:left w:val="none" w:sz="0" w:space="0" w:color="auto"/>
            <w:bottom w:val="none" w:sz="0" w:space="0" w:color="auto"/>
            <w:right w:val="none" w:sz="0" w:space="0" w:color="auto"/>
          </w:divBdr>
        </w:div>
        <w:div w:id="640110410">
          <w:marLeft w:val="480"/>
          <w:marRight w:val="0"/>
          <w:marTop w:val="0"/>
          <w:marBottom w:val="0"/>
          <w:divBdr>
            <w:top w:val="none" w:sz="0" w:space="0" w:color="auto"/>
            <w:left w:val="none" w:sz="0" w:space="0" w:color="auto"/>
            <w:bottom w:val="none" w:sz="0" w:space="0" w:color="auto"/>
            <w:right w:val="none" w:sz="0" w:space="0" w:color="auto"/>
          </w:divBdr>
        </w:div>
        <w:div w:id="1543791208">
          <w:marLeft w:val="480"/>
          <w:marRight w:val="0"/>
          <w:marTop w:val="0"/>
          <w:marBottom w:val="0"/>
          <w:divBdr>
            <w:top w:val="none" w:sz="0" w:space="0" w:color="auto"/>
            <w:left w:val="none" w:sz="0" w:space="0" w:color="auto"/>
            <w:bottom w:val="none" w:sz="0" w:space="0" w:color="auto"/>
            <w:right w:val="none" w:sz="0" w:space="0" w:color="auto"/>
          </w:divBdr>
        </w:div>
        <w:div w:id="1799029867">
          <w:marLeft w:val="480"/>
          <w:marRight w:val="0"/>
          <w:marTop w:val="0"/>
          <w:marBottom w:val="0"/>
          <w:divBdr>
            <w:top w:val="none" w:sz="0" w:space="0" w:color="auto"/>
            <w:left w:val="none" w:sz="0" w:space="0" w:color="auto"/>
            <w:bottom w:val="none" w:sz="0" w:space="0" w:color="auto"/>
            <w:right w:val="none" w:sz="0" w:space="0" w:color="auto"/>
          </w:divBdr>
        </w:div>
        <w:div w:id="1044450298">
          <w:marLeft w:val="480"/>
          <w:marRight w:val="0"/>
          <w:marTop w:val="0"/>
          <w:marBottom w:val="0"/>
          <w:divBdr>
            <w:top w:val="none" w:sz="0" w:space="0" w:color="auto"/>
            <w:left w:val="none" w:sz="0" w:space="0" w:color="auto"/>
            <w:bottom w:val="none" w:sz="0" w:space="0" w:color="auto"/>
            <w:right w:val="none" w:sz="0" w:space="0" w:color="auto"/>
          </w:divBdr>
        </w:div>
        <w:div w:id="1384213218">
          <w:marLeft w:val="480"/>
          <w:marRight w:val="0"/>
          <w:marTop w:val="0"/>
          <w:marBottom w:val="0"/>
          <w:divBdr>
            <w:top w:val="none" w:sz="0" w:space="0" w:color="auto"/>
            <w:left w:val="none" w:sz="0" w:space="0" w:color="auto"/>
            <w:bottom w:val="none" w:sz="0" w:space="0" w:color="auto"/>
            <w:right w:val="none" w:sz="0" w:space="0" w:color="auto"/>
          </w:divBdr>
        </w:div>
        <w:div w:id="1819102868">
          <w:marLeft w:val="480"/>
          <w:marRight w:val="0"/>
          <w:marTop w:val="0"/>
          <w:marBottom w:val="0"/>
          <w:divBdr>
            <w:top w:val="none" w:sz="0" w:space="0" w:color="auto"/>
            <w:left w:val="none" w:sz="0" w:space="0" w:color="auto"/>
            <w:bottom w:val="none" w:sz="0" w:space="0" w:color="auto"/>
            <w:right w:val="none" w:sz="0" w:space="0" w:color="auto"/>
          </w:divBdr>
        </w:div>
        <w:div w:id="2024357396">
          <w:marLeft w:val="480"/>
          <w:marRight w:val="0"/>
          <w:marTop w:val="0"/>
          <w:marBottom w:val="0"/>
          <w:divBdr>
            <w:top w:val="none" w:sz="0" w:space="0" w:color="auto"/>
            <w:left w:val="none" w:sz="0" w:space="0" w:color="auto"/>
            <w:bottom w:val="none" w:sz="0" w:space="0" w:color="auto"/>
            <w:right w:val="none" w:sz="0" w:space="0" w:color="auto"/>
          </w:divBdr>
        </w:div>
        <w:div w:id="701588780">
          <w:marLeft w:val="480"/>
          <w:marRight w:val="0"/>
          <w:marTop w:val="0"/>
          <w:marBottom w:val="0"/>
          <w:divBdr>
            <w:top w:val="none" w:sz="0" w:space="0" w:color="auto"/>
            <w:left w:val="none" w:sz="0" w:space="0" w:color="auto"/>
            <w:bottom w:val="none" w:sz="0" w:space="0" w:color="auto"/>
            <w:right w:val="none" w:sz="0" w:space="0" w:color="auto"/>
          </w:divBdr>
        </w:div>
        <w:div w:id="787819661">
          <w:marLeft w:val="480"/>
          <w:marRight w:val="0"/>
          <w:marTop w:val="0"/>
          <w:marBottom w:val="0"/>
          <w:divBdr>
            <w:top w:val="none" w:sz="0" w:space="0" w:color="auto"/>
            <w:left w:val="none" w:sz="0" w:space="0" w:color="auto"/>
            <w:bottom w:val="none" w:sz="0" w:space="0" w:color="auto"/>
            <w:right w:val="none" w:sz="0" w:space="0" w:color="auto"/>
          </w:divBdr>
        </w:div>
        <w:div w:id="1690453033">
          <w:marLeft w:val="480"/>
          <w:marRight w:val="0"/>
          <w:marTop w:val="0"/>
          <w:marBottom w:val="0"/>
          <w:divBdr>
            <w:top w:val="none" w:sz="0" w:space="0" w:color="auto"/>
            <w:left w:val="none" w:sz="0" w:space="0" w:color="auto"/>
            <w:bottom w:val="none" w:sz="0" w:space="0" w:color="auto"/>
            <w:right w:val="none" w:sz="0" w:space="0" w:color="auto"/>
          </w:divBdr>
        </w:div>
        <w:div w:id="1395083082">
          <w:marLeft w:val="480"/>
          <w:marRight w:val="0"/>
          <w:marTop w:val="0"/>
          <w:marBottom w:val="0"/>
          <w:divBdr>
            <w:top w:val="none" w:sz="0" w:space="0" w:color="auto"/>
            <w:left w:val="none" w:sz="0" w:space="0" w:color="auto"/>
            <w:bottom w:val="none" w:sz="0" w:space="0" w:color="auto"/>
            <w:right w:val="none" w:sz="0" w:space="0" w:color="auto"/>
          </w:divBdr>
        </w:div>
        <w:div w:id="1953588234">
          <w:marLeft w:val="480"/>
          <w:marRight w:val="0"/>
          <w:marTop w:val="0"/>
          <w:marBottom w:val="0"/>
          <w:divBdr>
            <w:top w:val="none" w:sz="0" w:space="0" w:color="auto"/>
            <w:left w:val="none" w:sz="0" w:space="0" w:color="auto"/>
            <w:bottom w:val="none" w:sz="0" w:space="0" w:color="auto"/>
            <w:right w:val="none" w:sz="0" w:space="0" w:color="auto"/>
          </w:divBdr>
        </w:div>
        <w:div w:id="1700937699">
          <w:marLeft w:val="480"/>
          <w:marRight w:val="0"/>
          <w:marTop w:val="0"/>
          <w:marBottom w:val="0"/>
          <w:divBdr>
            <w:top w:val="none" w:sz="0" w:space="0" w:color="auto"/>
            <w:left w:val="none" w:sz="0" w:space="0" w:color="auto"/>
            <w:bottom w:val="none" w:sz="0" w:space="0" w:color="auto"/>
            <w:right w:val="none" w:sz="0" w:space="0" w:color="auto"/>
          </w:divBdr>
        </w:div>
        <w:div w:id="343213343">
          <w:marLeft w:val="480"/>
          <w:marRight w:val="0"/>
          <w:marTop w:val="0"/>
          <w:marBottom w:val="0"/>
          <w:divBdr>
            <w:top w:val="none" w:sz="0" w:space="0" w:color="auto"/>
            <w:left w:val="none" w:sz="0" w:space="0" w:color="auto"/>
            <w:bottom w:val="none" w:sz="0" w:space="0" w:color="auto"/>
            <w:right w:val="none" w:sz="0" w:space="0" w:color="auto"/>
          </w:divBdr>
        </w:div>
        <w:div w:id="995917525">
          <w:marLeft w:val="480"/>
          <w:marRight w:val="0"/>
          <w:marTop w:val="0"/>
          <w:marBottom w:val="0"/>
          <w:divBdr>
            <w:top w:val="none" w:sz="0" w:space="0" w:color="auto"/>
            <w:left w:val="none" w:sz="0" w:space="0" w:color="auto"/>
            <w:bottom w:val="none" w:sz="0" w:space="0" w:color="auto"/>
            <w:right w:val="none" w:sz="0" w:space="0" w:color="auto"/>
          </w:divBdr>
        </w:div>
        <w:div w:id="1309558667">
          <w:marLeft w:val="480"/>
          <w:marRight w:val="0"/>
          <w:marTop w:val="0"/>
          <w:marBottom w:val="0"/>
          <w:divBdr>
            <w:top w:val="none" w:sz="0" w:space="0" w:color="auto"/>
            <w:left w:val="none" w:sz="0" w:space="0" w:color="auto"/>
            <w:bottom w:val="none" w:sz="0" w:space="0" w:color="auto"/>
            <w:right w:val="none" w:sz="0" w:space="0" w:color="auto"/>
          </w:divBdr>
        </w:div>
        <w:div w:id="1089697371">
          <w:marLeft w:val="480"/>
          <w:marRight w:val="0"/>
          <w:marTop w:val="0"/>
          <w:marBottom w:val="0"/>
          <w:divBdr>
            <w:top w:val="none" w:sz="0" w:space="0" w:color="auto"/>
            <w:left w:val="none" w:sz="0" w:space="0" w:color="auto"/>
            <w:bottom w:val="none" w:sz="0" w:space="0" w:color="auto"/>
            <w:right w:val="none" w:sz="0" w:space="0" w:color="auto"/>
          </w:divBdr>
        </w:div>
        <w:div w:id="2132741537">
          <w:marLeft w:val="480"/>
          <w:marRight w:val="0"/>
          <w:marTop w:val="0"/>
          <w:marBottom w:val="0"/>
          <w:divBdr>
            <w:top w:val="none" w:sz="0" w:space="0" w:color="auto"/>
            <w:left w:val="none" w:sz="0" w:space="0" w:color="auto"/>
            <w:bottom w:val="none" w:sz="0" w:space="0" w:color="auto"/>
            <w:right w:val="none" w:sz="0" w:space="0" w:color="auto"/>
          </w:divBdr>
        </w:div>
        <w:div w:id="616302219">
          <w:marLeft w:val="480"/>
          <w:marRight w:val="0"/>
          <w:marTop w:val="0"/>
          <w:marBottom w:val="0"/>
          <w:divBdr>
            <w:top w:val="none" w:sz="0" w:space="0" w:color="auto"/>
            <w:left w:val="none" w:sz="0" w:space="0" w:color="auto"/>
            <w:bottom w:val="none" w:sz="0" w:space="0" w:color="auto"/>
            <w:right w:val="none" w:sz="0" w:space="0" w:color="auto"/>
          </w:divBdr>
        </w:div>
        <w:div w:id="1178497158">
          <w:marLeft w:val="480"/>
          <w:marRight w:val="0"/>
          <w:marTop w:val="0"/>
          <w:marBottom w:val="0"/>
          <w:divBdr>
            <w:top w:val="none" w:sz="0" w:space="0" w:color="auto"/>
            <w:left w:val="none" w:sz="0" w:space="0" w:color="auto"/>
            <w:bottom w:val="none" w:sz="0" w:space="0" w:color="auto"/>
            <w:right w:val="none" w:sz="0" w:space="0" w:color="auto"/>
          </w:divBdr>
        </w:div>
        <w:div w:id="148715781">
          <w:marLeft w:val="480"/>
          <w:marRight w:val="0"/>
          <w:marTop w:val="0"/>
          <w:marBottom w:val="0"/>
          <w:divBdr>
            <w:top w:val="none" w:sz="0" w:space="0" w:color="auto"/>
            <w:left w:val="none" w:sz="0" w:space="0" w:color="auto"/>
            <w:bottom w:val="none" w:sz="0" w:space="0" w:color="auto"/>
            <w:right w:val="none" w:sz="0" w:space="0" w:color="auto"/>
          </w:divBdr>
        </w:div>
        <w:div w:id="944658633">
          <w:marLeft w:val="480"/>
          <w:marRight w:val="0"/>
          <w:marTop w:val="0"/>
          <w:marBottom w:val="0"/>
          <w:divBdr>
            <w:top w:val="none" w:sz="0" w:space="0" w:color="auto"/>
            <w:left w:val="none" w:sz="0" w:space="0" w:color="auto"/>
            <w:bottom w:val="none" w:sz="0" w:space="0" w:color="auto"/>
            <w:right w:val="none" w:sz="0" w:space="0" w:color="auto"/>
          </w:divBdr>
        </w:div>
        <w:div w:id="76949388">
          <w:marLeft w:val="480"/>
          <w:marRight w:val="0"/>
          <w:marTop w:val="0"/>
          <w:marBottom w:val="0"/>
          <w:divBdr>
            <w:top w:val="none" w:sz="0" w:space="0" w:color="auto"/>
            <w:left w:val="none" w:sz="0" w:space="0" w:color="auto"/>
            <w:bottom w:val="none" w:sz="0" w:space="0" w:color="auto"/>
            <w:right w:val="none" w:sz="0" w:space="0" w:color="auto"/>
          </w:divBdr>
        </w:div>
        <w:div w:id="1266185627">
          <w:marLeft w:val="480"/>
          <w:marRight w:val="0"/>
          <w:marTop w:val="0"/>
          <w:marBottom w:val="0"/>
          <w:divBdr>
            <w:top w:val="none" w:sz="0" w:space="0" w:color="auto"/>
            <w:left w:val="none" w:sz="0" w:space="0" w:color="auto"/>
            <w:bottom w:val="none" w:sz="0" w:space="0" w:color="auto"/>
            <w:right w:val="none" w:sz="0" w:space="0" w:color="auto"/>
          </w:divBdr>
        </w:div>
        <w:div w:id="702677829">
          <w:marLeft w:val="480"/>
          <w:marRight w:val="0"/>
          <w:marTop w:val="0"/>
          <w:marBottom w:val="0"/>
          <w:divBdr>
            <w:top w:val="none" w:sz="0" w:space="0" w:color="auto"/>
            <w:left w:val="none" w:sz="0" w:space="0" w:color="auto"/>
            <w:bottom w:val="none" w:sz="0" w:space="0" w:color="auto"/>
            <w:right w:val="none" w:sz="0" w:space="0" w:color="auto"/>
          </w:divBdr>
        </w:div>
        <w:div w:id="1331517423">
          <w:marLeft w:val="480"/>
          <w:marRight w:val="0"/>
          <w:marTop w:val="0"/>
          <w:marBottom w:val="0"/>
          <w:divBdr>
            <w:top w:val="none" w:sz="0" w:space="0" w:color="auto"/>
            <w:left w:val="none" w:sz="0" w:space="0" w:color="auto"/>
            <w:bottom w:val="none" w:sz="0" w:space="0" w:color="auto"/>
            <w:right w:val="none" w:sz="0" w:space="0" w:color="auto"/>
          </w:divBdr>
        </w:div>
        <w:div w:id="372577475">
          <w:marLeft w:val="480"/>
          <w:marRight w:val="0"/>
          <w:marTop w:val="0"/>
          <w:marBottom w:val="0"/>
          <w:divBdr>
            <w:top w:val="none" w:sz="0" w:space="0" w:color="auto"/>
            <w:left w:val="none" w:sz="0" w:space="0" w:color="auto"/>
            <w:bottom w:val="none" w:sz="0" w:space="0" w:color="auto"/>
            <w:right w:val="none" w:sz="0" w:space="0" w:color="auto"/>
          </w:divBdr>
        </w:div>
        <w:div w:id="555316099">
          <w:marLeft w:val="480"/>
          <w:marRight w:val="0"/>
          <w:marTop w:val="0"/>
          <w:marBottom w:val="0"/>
          <w:divBdr>
            <w:top w:val="none" w:sz="0" w:space="0" w:color="auto"/>
            <w:left w:val="none" w:sz="0" w:space="0" w:color="auto"/>
            <w:bottom w:val="none" w:sz="0" w:space="0" w:color="auto"/>
            <w:right w:val="none" w:sz="0" w:space="0" w:color="auto"/>
          </w:divBdr>
        </w:div>
        <w:div w:id="842822962">
          <w:marLeft w:val="480"/>
          <w:marRight w:val="0"/>
          <w:marTop w:val="0"/>
          <w:marBottom w:val="0"/>
          <w:divBdr>
            <w:top w:val="none" w:sz="0" w:space="0" w:color="auto"/>
            <w:left w:val="none" w:sz="0" w:space="0" w:color="auto"/>
            <w:bottom w:val="none" w:sz="0" w:space="0" w:color="auto"/>
            <w:right w:val="none" w:sz="0" w:space="0" w:color="auto"/>
          </w:divBdr>
        </w:div>
        <w:div w:id="948658528">
          <w:marLeft w:val="480"/>
          <w:marRight w:val="0"/>
          <w:marTop w:val="0"/>
          <w:marBottom w:val="0"/>
          <w:divBdr>
            <w:top w:val="none" w:sz="0" w:space="0" w:color="auto"/>
            <w:left w:val="none" w:sz="0" w:space="0" w:color="auto"/>
            <w:bottom w:val="none" w:sz="0" w:space="0" w:color="auto"/>
            <w:right w:val="none" w:sz="0" w:space="0" w:color="auto"/>
          </w:divBdr>
        </w:div>
        <w:div w:id="1346833550">
          <w:marLeft w:val="480"/>
          <w:marRight w:val="0"/>
          <w:marTop w:val="0"/>
          <w:marBottom w:val="0"/>
          <w:divBdr>
            <w:top w:val="none" w:sz="0" w:space="0" w:color="auto"/>
            <w:left w:val="none" w:sz="0" w:space="0" w:color="auto"/>
            <w:bottom w:val="none" w:sz="0" w:space="0" w:color="auto"/>
            <w:right w:val="none" w:sz="0" w:space="0" w:color="auto"/>
          </w:divBdr>
        </w:div>
        <w:div w:id="672950484">
          <w:marLeft w:val="480"/>
          <w:marRight w:val="0"/>
          <w:marTop w:val="0"/>
          <w:marBottom w:val="0"/>
          <w:divBdr>
            <w:top w:val="none" w:sz="0" w:space="0" w:color="auto"/>
            <w:left w:val="none" w:sz="0" w:space="0" w:color="auto"/>
            <w:bottom w:val="none" w:sz="0" w:space="0" w:color="auto"/>
            <w:right w:val="none" w:sz="0" w:space="0" w:color="auto"/>
          </w:divBdr>
        </w:div>
        <w:div w:id="1905213336">
          <w:marLeft w:val="480"/>
          <w:marRight w:val="0"/>
          <w:marTop w:val="0"/>
          <w:marBottom w:val="0"/>
          <w:divBdr>
            <w:top w:val="none" w:sz="0" w:space="0" w:color="auto"/>
            <w:left w:val="none" w:sz="0" w:space="0" w:color="auto"/>
            <w:bottom w:val="none" w:sz="0" w:space="0" w:color="auto"/>
            <w:right w:val="none" w:sz="0" w:space="0" w:color="auto"/>
          </w:divBdr>
        </w:div>
        <w:div w:id="1939212698">
          <w:marLeft w:val="480"/>
          <w:marRight w:val="0"/>
          <w:marTop w:val="0"/>
          <w:marBottom w:val="0"/>
          <w:divBdr>
            <w:top w:val="none" w:sz="0" w:space="0" w:color="auto"/>
            <w:left w:val="none" w:sz="0" w:space="0" w:color="auto"/>
            <w:bottom w:val="none" w:sz="0" w:space="0" w:color="auto"/>
            <w:right w:val="none" w:sz="0" w:space="0" w:color="auto"/>
          </w:divBdr>
        </w:div>
      </w:divsChild>
    </w:div>
    <w:div w:id="1508668151">
      <w:bodyDiv w:val="1"/>
      <w:marLeft w:val="0"/>
      <w:marRight w:val="0"/>
      <w:marTop w:val="0"/>
      <w:marBottom w:val="0"/>
      <w:divBdr>
        <w:top w:val="none" w:sz="0" w:space="0" w:color="auto"/>
        <w:left w:val="none" w:sz="0" w:space="0" w:color="auto"/>
        <w:bottom w:val="none" w:sz="0" w:space="0" w:color="auto"/>
        <w:right w:val="none" w:sz="0" w:space="0" w:color="auto"/>
      </w:divBdr>
    </w:div>
    <w:div w:id="1509828193">
      <w:bodyDiv w:val="1"/>
      <w:marLeft w:val="0"/>
      <w:marRight w:val="0"/>
      <w:marTop w:val="0"/>
      <w:marBottom w:val="0"/>
      <w:divBdr>
        <w:top w:val="none" w:sz="0" w:space="0" w:color="auto"/>
        <w:left w:val="none" w:sz="0" w:space="0" w:color="auto"/>
        <w:bottom w:val="none" w:sz="0" w:space="0" w:color="auto"/>
        <w:right w:val="none" w:sz="0" w:space="0" w:color="auto"/>
      </w:divBdr>
    </w:div>
    <w:div w:id="1510177211">
      <w:bodyDiv w:val="1"/>
      <w:marLeft w:val="0"/>
      <w:marRight w:val="0"/>
      <w:marTop w:val="0"/>
      <w:marBottom w:val="0"/>
      <w:divBdr>
        <w:top w:val="none" w:sz="0" w:space="0" w:color="auto"/>
        <w:left w:val="none" w:sz="0" w:space="0" w:color="auto"/>
        <w:bottom w:val="none" w:sz="0" w:space="0" w:color="auto"/>
        <w:right w:val="none" w:sz="0" w:space="0" w:color="auto"/>
      </w:divBdr>
    </w:div>
    <w:div w:id="1510870774">
      <w:bodyDiv w:val="1"/>
      <w:marLeft w:val="0"/>
      <w:marRight w:val="0"/>
      <w:marTop w:val="0"/>
      <w:marBottom w:val="0"/>
      <w:divBdr>
        <w:top w:val="none" w:sz="0" w:space="0" w:color="auto"/>
        <w:left w:val="none" w:sz="0" w:space="0" w:color="auto"/>
        <w:bottom w:val="none" w:sz="0" w:space="0" w:color="auto"/>
        <w:right w:val="none" w:sz="0" w:space="0" w:color="auto"/>
      </w:divBdr>
    </w:div>
    <w:div w:id="1511719842">
      <w:bodyDiv w:val="1"/>
      <w:marLeft w:val="0"/>
      <w:marRight w:val="0"/>
      <w:marTop w:val="0"/>
      <w:marBottom w:val="0"/>
      <w:divBdr>
        <w:top w:val="none" w:sz="0" w:space="0" w:color="auto"/>
        <w:left w:val="none" w:sz="0" w:space="0" w:color="auto"/>
        <w:bottom w:val="none" w:sz="0" w:space="0" w:color="auto"/>
        <w:right w:val="none" w:sz="0" w:space="0" w:color="auto"/>
      </w:divBdr>
    </w:div>
    <w:div w:id="1512261093">
      <w:bodyDiv w:val="1"/>
      <w:marLeft w:val="0"/>
      <w:marRight w:val="0"/>
      <w:marTop w:val="0"/>
      <w:marBottom w:val="0"/>
      <w:divBdr>
        <w:top w:val="none" w:sz="0" w:space="0" w:color="auto"/>
        <w:left w:val="none" w:sz="0" w:space="0" w:color="auto"/>
        <w:bottom w:val="none" w:sz="0" w:space="0" w:color="auto"/>
        <w:right w:val="none" w:sz="0" w:space="0" w:color="auto"/>
      </w:divBdr>
      <w:divsChild>
        <w:div w:id="1007252998">
          <w:marLeft w:val="640"/>
          <w:marRight w:val="0"/>
          <w:marTop w:val="0"/>
          <w:marBottom w:val="0"/>
          <w:divBdr>
            <w:top w:val="none" w:sz="0" w:space="0" w:color="auto"/>
            <w:left w:val="none" w:sz="0" w:space="0" w:color="auto"/>
            <w:bottom w:val="none" w:sz="0" w:space="0" w:color="auto"/>
            <w:right w:val="none" w:sz="0" w:space="0" w:color="auto"/>
          </w:divBdr>
        </w:div>
        <w:div w:id="395786910">
          <w:marLeft w:val="640"/>
          <w:marRight w:val="0"/>
          <w:marTop w:val="0"/>
          <w:marBottom w:val="0"/>
          <w:divBdr>
            <w:top w:val="none" w:sz="0" w:space="0" w:color="auto"/>
            <w:left w:val="none" w:sz="0" w:space="0" w:color="auto"/>
            <w:bottom w:val="none" w:sz="0" w:space="0" w:color="auto"/>
            <w:right w:val="none" w:sz="0" w:space="0" w:color="auto"/>
          </w:divBdr>
        </w:div>
        <w:div w:id="2087536586">
          <w:marLeft w:val="640"/>
          <w:marRight w:val="0"/>
          <w:marTop w:val="0"/>
          <w:marBottom w:val="0"/>
          <w:divBdr>
            <w:top w:val="none" w:sz="0" w:space="0" w:color="auto"/>
            <w:left w:val="none" w:sz="0" w:space="0" w:color="auto"/>
            <w:bottom w:val="none" w:sz="0" w:space="0" w:color="auto"/>
            <w:right w:val="none" w:sz="0" w:space="0" w:color="auto"/>
          </w:divBdr>
        </w:div>
        <w:div w:id="937568672">
          <w:marLeft w:val="640"/>
          <w:marRight w:val="0"/>
          <w:marTop w:val="0"/>
          <w:marBottom w:val="0"/>
          <w:divBdr>
            <w:top w:val="none" w:sz="0" w:space="0" w:color="auto"/>
            <w:left w:val="none" w:sz="0" w:space="0" w:color="auto"/>
            <w:bottom w:val="none" w:sz="0" w:space="0" w:color="auto"/>
            <w:right w:val="none" w:sz="0" w:space="0" w:color="auto"/>
          </w:divBdr>
        </w:div>
        <w:div w:id="1215197732">
          <w:marLeft w:val="640"/>
          <w:marRight w:val="0"/>
          <w:marTop w:val="0"/>
          <w:marBottom w:val="0"/>
          <w:divBdr>
            <w:top w:val="none" w:sz="0" w:space="0" w:color="auto"/>
            <w:left w:val="none" w:sz="0" w:space="0" w:color="auto"/>
            <w:bottom w:val="none" w:sz="0" w:space="0" w:color="auto"/>
            <w:right w:val="none" w:sz="0" w:space="0" w:color="auto"/>
          </w:divBdr>
        </w:div>
        <w:div w:id="1582520338">
          <w:marLeft w:val="640"/>
          <w:marRight w:val="0"/>
          <w:marTop w:val="0"/>
          <w:marBottom w:val="0"/>
          <w:divBdr>
            <w:top w:val="none" w:sz="0" w:space="0" w:color="auto"/>
            <w:left w:val="none" w:sz="0" w:space="0" w:color="auto"/>
            <w:bottom w:val="none" w:sz="0" w:space="0" w:color="auto"/>
            <w:right w:val="none" w:sz="0" w:space="0" w:color="auto"/>
          </w:divBdr>
        </w:div>
        <w:div w:id="421755932">
          <w:marLeft w:val="640"/>
          <w:marRight w:val="0"/>
          <w:marTop w:val="0"/>
          <w:marBottom w:val="0"/>
          <w:divBdr>
            <w:top w:val="none" w:sz="0" w:space="0" w:color="auto"/>
            <w:left w:val="none" w:sz="0" w:space="0" w:color="auto"/>
            <w:bottom w:val="none" w:sz="0" w:space="0" w:color="auto"/>
            <w:right w:val="none" w:sz="0" w:space="0" w:color="auto"/>
          </w:divBdr>
        </w:div>
        <w:div w:id="1017544662">
          <w:marLeft w:val="640"/>
          <w:marRight w:val="0"/>
          <w:marTop w:val="0"/>
          <w:marBottom w:val="0"/>
          <w:divBdr>
            <w:top w:val="none" w:sz="0" w:space="0" w:color="auto"/>
            <w:left w:val="none" w:sz="0" w:space="0" w:color="auto"/>
            <w:bottom w:val="none" w:sz="0" w:space="0" w:color="auto"/>
            <w:right w:val="none" w:sz="0" w:space="0" w:color="auto"/>
          </w:divBdr>
        </w:div>
        <w:div w:id="1739130059">
          <w:marLeft w:val="640"/>
          <w:marRight w:val="0"/>
          <w:marTop w:val="0"/>
          <w:marBottom w:val="0"/>
          <w:divBdr>
            <w:top w:val="none" w:sz="0" w:space="0" w:color="auto"/>
            <w:left w:val="none" w:sz="0" w:space="0" w:color="auto"/>
            <w:bottom w:val="none" w:sz="0" w:space="0" w:color="auto"/>
            <w:right w:val="none" w:sz="0" w:space="0" w:color="auto"/>
          </w:divBdr>
        </w:div>
        <w:div w:id="2021930326">
          <w:marLeft w:val="640"/>
          <w:marRight w:val="0"/>
          <w:marTop w:val="0"/>
          <w:marBottom w:val="0"/>
          <w:divBdr>
            <w:top w:val="none" w:sz="0" w:space="0" w:color="auto"/>
            <w:left w:val="none" w:sz="0" w:space="0" w:color="auto"/>
            <w:bottom w:val="none" w:sz="0" w:space="0" w:color="auto"/>
            <w:right w:val="none" w:sz="0" w:space="0" w:color="auto"/>
          </w:divBdr>
        </w:div>
        <w:div w:id="1469543475">
          <w:marLeft w:val="640"/>
          <w:marRight w:val="0"/>
          <w:marTop w:val="0"/>
          <w:marBottom w:val="0"/>
          <w:divBdr>
            <w:top w:val="none" w:sz="0" w:space="0" w:color="auto"/>
            <w:left w:val="none" w:sz="0" w:space="0" w:color="auto"/>
            <w:bottom w:val="none" w:sz="0" w:space="0" w:color="auto"/>
            <w:right w:val="none" w:sz="0" w:space="0" w:color="auto"/>
          </w:divBdr>
        </w:div>
        <w:div w:id="1840148919">
          <w:marLeft w:val="640"/>
          <w:marRight w:val="0"/>
          <w:marTop w:val="0"/>
          <w:marBottom w:val="0"/>
          <w:divBdr>
            <w:top w:val="none" w:sz="0" w:space="0" w:color="auto"/>
            <w:left w:val="none" w:sz="0" w:space="0" w:color="auto"/>
            <w:bottom w:val="none" w:sz="0" w:space="0" w:color="auto"/>
            <w:right w:val="none" w:sz="0" w:space="0" w:color="auto"/>
          </w:divBdr>
        </w:div>
        <w:div w:id="2065565449">
          <w:marLeft w:val="640"/>
          <w:marRight w:val="0"/>
          <w:marTop w:val="0"/>
          <w:marBottom w:val="0"/>
          <w:divBdr>
            <w:top w:val="none" w:sz="0" w:space="0" w:color="auto"/>
            <w:left w:val="none" w:sz="0" w:space="0" w:color="auto"/>
            <w:bottom w:val="none" w:sz="0" w:space="0" w:color="auto"/>
            <w:right w:val="none" w:sz="0" w:space="0" w:color="auto"/>
          </w:divBdr>
        </w:div>
        <w:div w:id="1324115726">
          <w:marLeft w:val="640"/>
          <w:marRight w:val="0"/>
          <w:marTop w:val="0"/>
          <w:marBottom w:val="0"/>
          <w:divBdr>
            <w:top w:val="none" w:sz="0" w:space="0" w:color="auto"/>
            <w:left w:val="none" w:sz="0" w:space="0" w:color="auto"/>
            <w:bottom w:val="none" w:sz="0" w:space="0" w:color="auto"/>
            <w:right w:val="none" w:sz="0" w:space="0" w:color="auto"/>
          </w:divBdr>
        </w:div>
        <w:div w:id="1392574984">
          <w:marLeft w:val="640"/>
          <w:marRight w:val="0"/>
          <w:marTop w:val="0"/>
          <w:marBottom w:val="0"/>
          <w:divBdr>
            <w:top w:val="none" w:sz="0" w:space="0" w:color="auto"/>
            <w:left w:val="none" w:sz="0" w:space="0" w:color="auto"/>
            <w:bottom w:val="none" w:sz="0" w:space="0" w:color="auto"/>
            <w:right w:val="none" w:sz="0" w:space="0" w:color="auto"/>
          </w:divBdr>
        </w:div>
        <w:div w:id="164636694">
          <w:marLeft w:val="640"/>
          <w:marRight w:val="0"/>
          <w:marTop w:val="0"/>
          <w:marBottom w:val="0"/>
          <w:divBdr>
            <w:top w:val="none" w:sz="0" w:space="0" w:color="auto"/>
            <w:left w:val="none" w:sz="0" w:space="0" w:color="auto"/>
            <w:bottom w:val="none" w:sz="0" w:space="0" w:color="auto"/>
            <w:right w:val="none" w:sz="0" w:space="0" w:color="auto"/>
          </w:divBdr>
        </w:div>
        <w:div w:id="1067604718">
          <w:marLeft w:val="640"/>
          <w:marRight w:val="0"/>
          <w:marTop w:val="0"/>
          <w:marBottom w:val="0"/>
          <w:divBdr>
            <w:top w:val="none" w:sz="0" w:space="0" w:color="auto"/>
            <w:left w:val="none" w:sz="0" w:space="0" w:color="auto"/>
            <w:bottom w:val="none" w:sz="0" w:space="0" w:color="auto"/>
            <w:right w:val="none" w:sz="0" w:space="0" w:color="auto"/>
          </w:divBdr>
        </w:div>
        <w:div w:id="1474981826">
          <w:marLeft w:val="640"/>
          <w:marRight w:val="0"/>
          <w:marTop w:val="0"/>
          <w:marBottom w:val="0"/>
          <w:divBdr>
            <w:top w:val="none" w:sz="0" w:space="0" w:color="auto"/>
            <w:left w:val="none" w:sz="0" w:space="0" w:color="auto"/>
            <w:bottom w:val="none" w:sz="0" w:space="0" w:color="auto"/>
            <w:right w:val="none" w:sz="0" w:space="0" w:color="auto"/>
          </w:divBdr>
        </w:div>
        <w:div w:id="1500192758">
          <w:marLeft w:val="640"/>
          <w:marRight w:val="0"/>
          <w:marTop w:val="0"/>
          <w:marBottom w:val="0"/>
          <w:divBdr>
            <w:top w:val="none" w:sz="0" w:space="0" w:color="auto"/>
            <w:left w:val="none" w:sz="0" w:space="0" w:color="auto"/>
            <w:bottom w:val="none" w:sz="0" w:space="0" w:color="auto"/>
            <w:right w:val="none" w:sz="0" w:space="0" w:color="auto"/>
          </w:divBdr>
        </w:div>
        <w:div w:id="514270181">
          <w:marLeft w:val="640"/>
          <w:marRight w:val="0"/>
          <w:marTop w:val="0"/>
          <w:marBottom w:val="0"/>
          <w:divBdr>
            <w:top w:val="none" w:sz="0" w:space="0" w:color="auto"/>
            <w:left w:val="none" w:sz="0" w:space="0" w:color="auto"/>
            <w:bottom w:val="none" w:sz="0" w:space="0" w:color="auto"/>
            <w:right w:val="none" w:sz="0" w:space="0" w:color="auto"/>
          </w:divBdr>
        </w:div>
        <w:div w:id="811215873">
          <w:marLeft w:val="640"/>
          <w:marRight w:val="0"/>
          <w:marTop w:val="0"/>
          <w:marBottom w:val="0"/>
          <w:divBdr>
            <w:top w:val="none" w:sz="0" w:space="0" w:color="auto"/>
            <w:left w:val="none" w:sz="0" w:space="0" w:color="auto"/>
            <w:bottom w:val="none" w:sz="0" w:space="0" w:color="auto"/>
            <w:right w:val="none" w:sz="0" w:space="0" w:color="auto"/>
          </w:divBdr>
        </w:div>
        <w:div w:id="81605241">
          <w:marLeft w:val="640"/>
          <w:marRight w:val="0"/>
          <w:marTop w:val="0"/>
          <w:marBottom w:val="0"/>
          <w:divBdr>
            <w:top w:val="none" w:sz="0" w:space="0" w:color="auto"/>
            <w:left w:val="none" w:sz="0" w:space="0" w:color="auto"/>
            <w:bottom w:val="none" w:sz="0" w:space="0" w:color="auto"/>
            <w:right w:val="none" w:sz="0" w:space="0" w:color="auto"/>
          </w:divBdr>
        </w:div>
        <w:div w:id="1477651160">
          <w:marLeft w:val="640"/>
          <w:marRight w:val="0"/>
          <w:marTop w:val="0"/>
          <w:marBottom w:val="0"/>
          <w:divBdr>
            <w:top w:val="none" w:sz="0" w:space="0" w:color="auto"/>
            <w:left w:val="none" w:sz="0" w:space="0" w:color="auto"/>
            <w:bottom w:val="none" w:sz="0" w:space="0" w:color="auto"/>
            <w:right w:val="none" w:sz="0" w:space="0" w:color="auto"/>
          </w:divBdr>
        </w:div>
        <w:div w:id="808009894">
          <w:marLeft w:val="640"/>
          <w:marRight w:val="0"/>
          <w:marTop w:val="0"/>
          <w:marBottom w:val="0"/>
          <w:divBdr>
            <w:top w:val="none" w:sz="0" w:space="0" w:color="auto"/>
            <w:left w:val="none" w:sz="0" w:space="0" w:color="auto"/>
            <w:bottom w:val="none" w:sz="0" w:space="0" w:color="auto"/>
            <w:right w:val="none" w:sz="0" w:space="0" w:color="auto"/>
          </w:divBdr>
        </w:div>
        <w:div w:id="607856482">
          <w:marLeft w:val="640"/>
          <w:marRight w:val="0"/>
          <w:marTop w:val="0"/>
          <w:marBottom w:val="0"/>
          <w:divBdr>
            <w:top w:val="none" w:sz="0" w:space="0" w:color="auto"/>
            <w:left w:val="none" w:sz="0" w:space="0" w:color="auto"/>
            <w:bottom w:val="none" w:sz="0" w:space="0" w:color="auto"/>
            <w:right w:val="none" w:sz="0" w:space="0" w:color="auto"/>
          </w:divBdr>
        </w:div>
        <w:div w:id="1257637181">
          <w:marLeft w:val="640"/>
          <w:marRight w:val="0"/>
          <w:marTop w:val="0"/>
          <w:marBottom w:val="0"/>
          <w:divBdr>
            <w:top w:val="none" w:sz="0" w:space="0" w:color="auto"/>
            <w:left w:val="none" w:sz="0" w:space="0" w:color="auto"/>
            <w:bottom w:val="none" w:sz="0" w:space="0" w:color="auto"/>
            <w:right w:val="none" w:sz="0" w:space="0" w:color="auto"/>
          </w:divBdr>
        </w:div>
        <w:div w:id="763653912">
          <w:marLeft w:val="640"/>
          <w:marRight w:val="0"/>
          <w:marTop w:val="0"/>
          <w:marBottom w:val="0"/>
          <w:divBdr>
            <w:top w:val="none" w:sz="0" w:space="0" w:color="auto"/>
            <w:left w:val="none" w:sz="0" w:space="0" w:color="auto"/>
            <w:bottom w:val="none" w:sz="0" w:space="0" w:color="auto"/>
            <w:right w:val="none" w:sz="0" w:space="0" w:color="auto"/>
          </w:divBdr>
        </w:div>
        <w:div w:id="226307039">
          <w:marLeft w:val="640"/>
          <w:marRight w:val="0"/>
          <w:marTop w:val="0"/>
          <w:marBottom w:val="0"/>
          <w:divBdr>
            <w:top w:val="none" w:sz="0" w:space="0" w:color="auto"/>
            <w:left w:val="none" w:sz="0" w:space="0" w:color="auto"/>
            <w:bottom w:val="none" w:sz="0" w:space="0" w:color="auto"/>
            <w:right w:val="none" w:sz="0" w:space="0" w:color="auto"/>
          </w:divBdr>
        </w:div>
        <w:div w:id="1370107986">
          <w:marLeft w:val="640"/>
          <w:marRight w:val="0"/>
          <w:marTop w:val="0"/>
          <w:marBottom w:val="0"/>
          <w:divBdr>
            <w:top w:val="none" w:sz="0" w:space="0" w:color="auto"/>
            <w:left w:val="none" w:sz="0" w:space="0" w:color="auto"/>
            <w:bottom w:val="none" w:sz="0" w:space="0" w:color="auto"/>
            <w:right w:val="none" w:sz="0" w:space="0" w:color="auto"/>
          </w:divBdr>
        </w:div>
        <w:div w:id="2116559168">
          <w:marLeft w:val="640"/>
          <w:marRight w:val="0"/>
          <w:marTop w:val="0"/>
          <w:marBottom w:val="0"/>
          <w:divBdr>
            <w:top w:val="none" w:sz="0" w:space="0" w:color="auto"/>
            <w:left w:val="none" w:sz="0" w:space="0" w:color="auto"/>
            <w:bottom w:val="none" w:sz="0" w:space="0" w:color="auto"/>
            <w:right w:val="none" w:sz="0" w:space="0" w:color="auto"/>
          </w:divBdr>
        </w:div>
        <w:div w:id="1428234012">
          <w:marLeft w:val="640"/>
          <w:marRight w:val="0"/>
          <w:marTop w:val="0"/>
          <w:marBottom w:val="0"/>
          <w:divBdr>
            <w:top w:val="none" w:sz="0" w:space="0" w:color="auto"/>
            <w:left w:val="none" w:sz="0" w:space="0" w:color="auto"/>
            <w:bottom w:val="none" w:sz="0" w:space="0" w:color="auto"/>
            <w:right w:val="none" w:sz="0" w:space="0" w:color="auto"/>
          </w:divBdr>
        </w:div>
        <w:div w:id="1763868502">
          <w:marLeft w:val="640"/>
          <w:marRight w:val="0"/>
          <w:marTop w:val="0"/>
          <w:marBottom w:val="0"/>
          <w:divBdr>
            <w:top w:val="none" w:sz="0" w:space="0" w:color="auto"/>
            <w:left w:val="none" w:sz="0" w:space="0" w:color="auto"/>
            <w:bottom w:val="none" w:sz="0" w:space="0" w:color="auto"/>
            <w:right w:val="none" w:sz="0" w:space="0" w:color="auto"/>
          </w:divBdr>
        </w:div>
        <w:div w:id="135072069">
          <w:marLeft w:val="640"/>
          <w:marRight w:val="0"/>
          <w:marTop w:val="0"/>
          <w:marBottom w:val="0"/>
          <w:divBdr>
            <w:top w:val="none" w:sz="0" w:space="0" w:color="auto"/>
            <w:left w:val="none" w:sz="0" w:space="0" w:color="auto"/>
            <w:bottom w:val="none" w:sz="0" w:space="0" w:color="auto"/>
            <w:right w:val="none" w:sz="0" w:space="0" w:color="auto"/>
          </w:divBdr>
        </w:div>
        <w:div w:id="218634814">
          <w:marLeft w:val="640"/>
          <w:marRight w:val="0"/>
          <w:marTop w:val="0"/>
          <w:marBottom w:val="0"/>
          <w:divBdr>
            <w:top w:val="none" w:sz="0" w:space="0" w:color="auto"/>
            <w:left w:val="none" w:sz="0" w:space="0" w:color="auto"/>
            <w:bottom w:val="none" w:sz="0" w:space="0" w:color="auto"/>
            <w:right w:val="none" w:sz="0" w:space="0" w:color="auto"/>
          </w:divBdr>
        </w:div>
        <w:div w:id="493224760">
          <w:marLeft w:val="640"/>
          <w:marRight w:val="0"/>
          <w:marTop w:val="0"/>
          <w:marBottom w:val="0"/>
          <w:divBdr>
            <w:top w:val="none" w:sz="0" w:space="0" w:color="auto"/>
            <w:left w:val="none" w:sz="0" w:space="0" w:color="auto"/>
            <w:bottom w:val="none" w:sz="0" w:space="0" w:color="auto"/>
            <w:right w:val="none" w:sz="0" w:space="0" w:color="auto"/>
          </w:divBdr>
        </w:div>
        <w:div w:id="1577474375">
          <w:marLeft w:val="640"/>
          <w:marRight w:val="0"/>
          <w:marTop w:val="0"/>
          <w:marBottom w:val="0"/>
          <w:divBdr>
            <w:top w:val="none" w:sz="0" w:space="0" w:color="auto"/>
            <w:left w:val="none" w:sz="0" w:space="0" w:color="auto"/>
            <w:bottom w:val="none" w:sz="0" w:space="0" w:color="auto"/>
            <w:right w:val="none" w:sz="0" w:space="0" w:color="auto"/>
          </w:divBdr>
        </w:div>
        <w:div w:id="561987943">
          <w:marLeft w:val="640"/>
          <w:marRight w:val="0"/>
          <w:marTop w:val="0"/>
          <w:marBottom w:val="0"/>
          <w:divBdr>
            <w:top w:val="none" w:sz="0" w:space="0" w:color="auto"/>
            <w:left w:val="none" w:sz="0" w:space="0" w:color="auto"/>
            <w:bottom w:val="none" w:sz="0" w:space="0" w:color="auto"/>
            <w:right w:val="none" w:sz="0" w:space="0" w:color="auto"/>
          </w:divBdr>
        </w:div>
        <w:div w:id="53553061">
          <w:marLeft w:val="640"/>
          <w:marRight w:val="0"/>
          <w:marTop w:val="0"/>
          <w:marBottom w:val="0"/>
          <w:divBdr>
            <w:top w:val="none" w:sz="0" w:space="0" w:color="auto"/>
            <w:left w:val="none" w:sz="0" w:space="0" w:color="auto"/>
            <w:bottom w:val="none" w:sz="0" w:space="0" w:color="auto"/>
            <w:right w:val="none" w:sz="0" w:space="0" w:color="auto"/>
          </w:divBdr>
        </w:div>
        <w:div w:id="368339171">
          <w:marLeft w:val="640"/>
          <w:marRight w:val="0"/>
          <w:marTop w:val="0"/>
          <w:marBottom w:val="0"/>
          <w:divBdr>
            <w:top w:val="none" w:sz="0" w:space="0" w:color="auto"/>
            <w:left w:val="none" w:sz="0" w:space="0" w:color="auto"/>
            <w:bottom w:val="none" w:sz="0" w:space="0" w:color="auto"/>
            <w:right w:val="none" w:sz="0" w:space="0" w:color="auto"/>
          </w:divBdr>
        </w:div>
        <w:div w:id="2070838984">
          <w:marLeft w:val="640"/>
          <w:marRight w:val="0"/>
          <w:marTop w:val="0"/>
          <w:marBottom w:val="0"/>
          <w:divBdr>
            <w:top w:val="none" w:sz="0" w:space="0" w:color="auto"/>
            <w:left w:val="none" w:sz="0" w:space="0" w:color="auto"/>
            <w:bottom w:val="none" w:sz="0" w:space="0" w:color="auto"/>
            <w:right w:val="none" w:sz="0" w:space="0" w:color="auto"/>
          </w:divBdr>
        </w:div>
        <w:div w:id="1881698386">
          <w:marLeft w:val="640"/>
          <w:marRight w:val="0"/>
          <w:marTop w:val="0"/>
          <w:marBottom w:val="0"/>
          <w:divBdr>
            <w:top w:val="none" w:sz="0" w:space="0" w:color="auto"/>
            <w:left w:val="none" w:sz="0" w:space="0" w:color="auto"/>
            <w:bottom w:val="none" w:sz="0" w:space="0" w:color="auto"/>
            <w:right w:val="none" w:sz="0" w:space="0" w:color="auto"/>
          </w:divBdr>
        </w:div>
        <w:div w:id="1469476587">
          <w:marLeft w:val="640"/>
          <w:marRight w:val="0"/>
          <w:marTop w:val="0"/>
          <w:marBottom w:val="0"/>
          <w:divBdr>
            <w:top w:val="none" w:sz="0" w:space="0" w:color="auto"/>
            <w:left w:val="none" w:sz="0" w:space="0" w:color="auto"/>
            <w:bottom w:val="none" w:sz="0" w:space="0" w:color="auto"/>
            <w:right w:val="none" w:sz="0" w:space="0" w:color="auto"/>
          </w:divBdr>
        </w:div>
        <w:div w:id="1532496957">
          <w:marLeft w:val="640"/>
          <w:marRight w:val="0"/>
          <w:marTop w:val="0"/>
          <w:marBottom w:val="0"/>
          <w:divBdr>
            <w:top w:val="none" w:sz="0" w:space="0" w:color="auto"/>
            <w:left w:val="none" w:sz="0" w:space="0" w:color="auto"/>
            <w:bottom w:val="none" w:sz="0" w:space="0" w:color="auto"/>
            <w:right w:val="none" w:sz="0" w:space="0" w:color="auto"/>
          </w:divBdr>
        </w:div>
        <w:div w:id="1250776771">
          <w:marLeft w:val="640"/>
          <w:marRight w:val="0"/>
          <w:marTop w:val="0"/>
          <w:marBottom w:val="0"/>
          <w:divBdr>
            <w:top w:val="none" w:sz="0" w:space="0" w:color="auto"/>
            <w:left w:val="none" w:sz="0" w:space="0" w:color="auto"/>
            <w:bottom w:val="none" w:sz="0" w:space="0" w:color="auto"/>
            <w:right w:val="none" w:sz="0" w:space="0" w:color="auto"/>
          </w:divBdr>
        </w:div>
        <w:div w:id="157155485">
          <w:marLeft w:val="640"/>
          <w:marRight w:val="0"/>
          <w:marTop w:val="0"/>
          <w:marBottom w:val="0"/>
          <w:divBdr>
            <w:top w:val="none" w:sz="0" w:space="0" w:color="auto"/>
            <w:left w:val="none" w:sz="0" w:space="0" w:color="auto"/>
            <w:bottom w:val="none" w:sz="0" w:space="0" w:color="auto"/>
            <w:right w:val="none" w:sz="0" w:space="0" w:color="auto"/>
          </w:divBdr>
        </w:div>
        <w:div w:id="1340547314">
          <w:marLeft w:val="640"/>
          <w:marRight w:val="0"/>
          <w:marTop w:val="0"/>
          <w:marBottom w:val="0"/>
          <w:divBdr>
            <w:top w:val="none" w:sz="0" w:space="0" w:color="auto"/>
            <w:left w:val="none" w:sz="0" w:space="0" w:color="auto"/>
            <w:bottom w:val="none" w:sz="0" w:space="0" w:color="auto"/>
            <w:right w:val="none" w:sz="0" w:space="0" w:color="auto"/>
          </w:divBdr>
        </w:div>
        <w:div w:id="1798452527">
          <w:marLeft w:val="640"/>
          <w:marRight w:val="0"/>
          <w:marTop w:val="0"/>
          <w:marBottom w:val="0"/>
          <w:divBdr>
            <w:top w:val="none" w:sz="0" w:space="0" w:color="auto"/>
            <w:left w:val="none" w:sz="0" w:space="0" w:color="auto"/>
            <w:bottom w:val="none" w:sz="0" w:space="0" w:color="auto"/>
            <w:right w:val="none" w:sz="0" w:space="0" w:color="auto"/>
          </w:divBdr>
        </w:div>
        <w:div w:id="1361272951">
          <w:marLeft w:val="640"/>
          <w:marRight w:val="0"/>
          <w:marTop w:val="0"/>
          <w:marBottom w:val="0"/>
          <w:divBdr>
            <w:top w:val="none" w:sz="0" w:space="0" w:color="auto"/>
            <w:left w:val="none" w:sz="0" w:space="0" w:color="auto"/>
            <w:bottom w:val="none" w:sz="0" w:space="0" w:color="auto"/>
            <w:right w:val="none" w:sz="0" w:space="0" w:color="auto"/>
          </w:divBdr>
        </w:div>
        <w:div w:id="282464823">
          <w:marLeft w:val="640"/>
          <w:marRight w:val="0"/>
          <w:marTop w:val="0"/>
          <w:marBottom w:val="0"/>
          <w:divBdr>
            <w:top w:val="none" w:sz="0" w:space="0" w:color="auto"/>
            <w:left w:val="none" w:sz="0" w:space="0" w:color="auto"/>
            <w:bottom w:val="none" w:sz="0" w:space="0" w:color="auto"/>
            <w:right w:val="none" w:sz="0" w:space="0" w:color="auto"/>
          </w:divBdr>
        </w:div>
        <w:div w:id="520901151">
          <w:marLeft w:val="640"/>
          <w:marRight w:val="0"/>
          <w:marTop w:val="0"/>
          <w:marBottom w:val="0"/>
          <w:divBdr>
            <w:top w:val="none" w:sz="0" w:space="0" w:color="auto"/>
            <w:left w:val="none" w:sz="0" w:space="0" w:color="auto"/>
            <w:bottom w:val="none" w:sz="0" w:space="0" w:color="auto"/>
            <w:right w:val="none" w:sz="0" w:space="0" w:color="auto"/>
          </w:divBdr>
        </w:div>
        <w:div w:id="1166549642">
          <w:marLeft w:val="640"/>
          <w:marRight w:val="0"/>
          <w:marTop w:val="0"/>
          <w:marBottom w:val="0"/>
          <w:divBdr>
            <w:top w:val="none" w:sz="0" w:space="0" w:color="auto"/>
            <w:left w:val="none" w:sz="0" w:space="0" w:color="auto"/>
            <w:bottom w:val="none" w:sz="0" w:space="0" w:color="auto"/>
            <w:right w:val="none" w:sz="0" w:space="0" w:color="auto"/>
          </w:divBdr>
        </w:div>
        <w:div w:id="1720397564">
          <w:marLeft w:val="640"/>
          <w:marRight w:val="0"/>
          <w:marTop w:val="0"/>
          <w:marBottom w:val="0"/>
          <w:divBdr>
            <w:top w:val="none" w:sz="0" w:space="0" w:color="auto"/>
            <w:left w:val="none" w:sz="0" w:space="0" w:color="auto"/>
            <w:bottom w:val="none" w:sz="0" w:space="0" w:color="auto"/>
            <w:right w:val="none" w:sz="0" w:space="0" w:color="auto"/>
          </w:divBdr>
        </w:div>
        <w:div w:id="296104369">
          <w:marLeft w:val="640"/>
          <w:marRight w:val="0"/>
          <w:marTop w:val="0"/>
          <w:marBottom w:val="0"/>
          <w:divBdr>
            <w:top w:val="none" w:sz="0" w:space="0" w:color="auto"/>
            <w:left w:val="none" w:sz="0" w:space="0" w:color="auto"/>
            <w:bottom w:val="none" w:sz="0" w:space="0" w:color="auto"/>
            <w:right w:val="none" w:sz="0" w:space="0" w:color="auto"/>
          </w:divBdr>
        </w:div>
        <w:div w:id="683166669">
          <w:marLeft w:val="640"/>
          <w:marRight w:val="0"/>
          <w:marTop w:val="0"/>
          <w:marBottom w:val="0"/>
          <w:divBdr>
            <w:top w:val="none" w:sz="0" w:space="0" w:color="auto"/>
            <w:left w:val="none" w:sz="0" w:space="0" w:color="auto"/>
            <w:bottom w:val="none" w:sz="0" w:space="0" w:color="auto"/>
            <w:right w:val="none" w:sz="0" w:space="0" w:color="auto"/>
          </w:divBdr>
        </w:div>
        <w:div w:id="334378440">
          <w:marLeft w:val="640"/>
          <w:marRight w:val="0"/>
          <w:marTop w:val="0"/>
          <w:marBottom w:val="0"/>
          <w:divBdr>
            <w:top w:val="none" w:sz="0" w:space="0" w:color="auto"/>
            <w:left w:val="none" w:sz="0" w:space="0" w:color="auto"/>
            <w:bottom w:val="none" w:sz="0" w:space="0" w:color="auto"/>
            <w:right w:val="none" w:sz="0" w:space="0" w:color="auto"/>
          </w:divBdr>
        </w:div>
        <w:div w:id="1554928642">
          <w:marLeft w:val="640"/>
          <w:marRight w:val="0"/>
          <w:marTop w:val="0"/>
          <w:marBottom w:val="0"/>
          <w:divBdr>
            <w:top w:val="none" w:sz="0" w:space="0" w:color="auto"/>
            <w:left w:val="none" w:sz="0" w:space="0" w:color="auto"/>
            <w:bottom w:val="none" w:sz="0" w:space="0" w:color="auto"/>
            <w:right w:val="none" w:sz="0" w:space="0" w:color="auto"/>
          </w:divBdr>
        </w:div>
        <w:div w:id="600455021">
          <w:marLeft w:val="640"/>
          <w:marRight w:val="0"/>
          <w:marTop w:val="0"/>
          <w:marBottom w:val="0"/>
          <w:divBdr>
            <w:top w:val="none" w:sz="0" w:space="0" w:color="auto"/>
            <w:left w:val="none" w:sz="0" w:space="0" w:color="auto"/>
            <w:bottom w:val="none" w:sz="0" w:space="0" w:color="auto"/>
            <w:right w:val="none" w:sz="0" w:space="0" w:color="auto"/>
          </w:divBdr>
        </w:div>
        <w:div w:id="1727144316">
          <w:marLeft w:val="640"/>
          <w:marRight w:val="0"/>
          <w:marTop w:val="0"/>
          <w:marBottom w:val="0"/>
          <w:divBdr>
            <w:top w:val="none" w:sz="0" w:space="0" w:color="auto"/>
            <w:left w:val="none" w:sz="0" w:space="0" w:color="auto"/>
            <w:bottom w:val="none" w:sz="0" w:space="0" w:color="auto"/>
            <w:right w:val="none" w:sz="0" w:space="0" w:color="auto"/>
          </w:divBdr>
        </w:div>
        <w:div w:id="576013833">
          <w:marLeft w:val="640"/>
          <w:marRight w:val="0"/>
          <w:marTop w:val="0"/>
          <w:marBottom w:val="0"/>
          <w:divBdr>
            <w:top w:val="none" w:sz="0" w:space="0" w:color="auto"/>
            <w:left w:val="none" w:sz="0" w:space="0" w:color="auto"/>
            <w:bottom w:val="none" w:sz="0" w:space="0" w:color="auto"/>
            <w:right w:val="none" w:sz="0" w:space="0" w:color="auto"/>
          </w:divBdr>
        </w:div>
        <w:div w:id="1326665912">
          <w:marLeft w:val="640"/>
          <w:marRight w:val="0"/>
          <w:marTop w:val="0"/>
          <w:marBottom w:val="0"/>
          <w:divBdr>
            <w:top w:val="none" w:sz="0" w:space="0" w:color="auto"/>
            <w:left w:val="none" w:sz="0" w:space="0" w:color="auto"/>
            <w:bottom w:val="none" w:sz="0" w:space="0" w:color="auto"/>
            <w:right w:val="none" w:sz="0" w:space="0" w:color="auto"/>
          </w:divBdr>
        </w:div>
        <w:div w:id="1203438334">
          <w:marLeft w:val="640"/>
          <w:marRight w:val="0"/>
          <w:marTop w:val="0"/>
          <w:marBottom w:val="0"/>
          <w:divBdr>
            <w:top w:val="none" w:sz="0" w:space="0" w:color="auto"/>
            <w:left w:val="none" w:sz="0" w:space="0" w:color="auto"/>
            <w:bottom w:val="none" w:sz="0" w:space="0" w:color="auto"/>
            <w:right w:val="none" w:sz="0" w:space="0" w:color="auto"/>
          </w:divBdr>
        </w:div>
        <w:div w:id="1570194714">
          <w:marLeft w:val="640"/>
          <w:marRight w:val="0"/>
          <w:marTop w:val="0"/>
          <w:marBottom w:val="0"/>
          <w:divBdr>
            <w:top w:val="none" w:sz="0" w:space="0" w:color="auto"/>
            <w:left w:val="none" w:sz="0" w:space="0" w:color="auto"/>
            <w:bottom w:val="none" w:sz="0" w:space="0" w:color="auto"/>
            <w:right w:val="none" w:sz="0" w:space="0" w:color="auto"/>
          </w:divBdr>
        </w:div>
        <w:div w:id="73401809">
          <w:marLeft w:val="640"/>
          <w:marRight w:val="0"/>
          <w:marTop w:val="0"/>
          <w:marBottom w:val="0"/>
          <w:divBdr>
            <w:top w:val="none" w:sz="0" w:space="0" w:color="auto"/>
            <w:left w:val="none" w:sz="0" w:space="0" w:color="auto"/>
            <w:bottom w:val="none" w:sz="0" w:space="0" w:color="auto"/>
            <w:right w:val="none" w:sz="0" w:space="0" w:color="auto"/>
          </w:divBdr>
        </w:div>
        <w:div w:id="689841268">
          <w:marLeft w:val="640"/>
          <w:marRight w:val="0"/>
          <w:marTop w:val="0"/>
          <w:marBottom w:val="0"/>
          <w:divBdr>
            <w:top w:val="none" w:sz="0" w:space="0" w:color="auto"/>
            <w:left w:val="none" w:sz="0" w:space="0" w:color="auto"/>
            <w:bottom w:val="none" w:sz="0" w:space="0" w:color="auto"/>
            <w:right w:val="none" w:sz="0" w:space="0" w:color="auto"/>
          </w:divBdr>
        </w:div>
        <w:div w:id="1706447471">
          <w:marLeft w:val="640"/>
          <w:marRight w:val="0"/>
          <w:marTop w:val="0"/>
          <w:marBottom w:val="0"/>
          <w:divBdr>
            <w:top w:val="none" w:sz="0" w:space="0" w:color="auto"/>
            <w:left w:val="none" w:sz="0" w:space="0" w:color="auto"/>
            <w:bottom w:val="none" w:sz="0" w:space="0" w:color="auto"/>
            <w:right w:val="none" w:sz="0" w:space="0" w:color="auto"/>
          </w:divBdr>
        </w:div>
        <w:div w:id="256135636">
          <w:marLeft w:val="640"/>
          <w:marRight w:val="0"/>
          <w:marTop w:val="0"/>
          <w:marBottom w:val="0"/>
          <w:divBdr>
            <w:top w:val="none" w:sz="0" w:space="0" w:color="auto"/>
            <w:left w:val="none" w:sz="0" w:space="0" w:color="auto"/>
            <w:bottom w:val="none" w:sz="0" w:space="0" w:color="auto"/>
            <w:right w:val="none" w:sz="0" w:space="0" w:color="auto"/>
          </w:divBdr>
        </w:div>
        <w:div w:id="120535702">
          <w:marLeft w:val="640"/>
          <w:marRight w:val="0"/>
          <w:marTop w:val="0"/>
          <w:marBottom w:val="0"/>
          <w:divBdr>
            <w:top w:val="none" w:sz="0" w:space="0" w:color="auto"/>
            <w:left w:val="none" w:sz="0" w:space="0" w:color="auto"/>
            <w:bottom w:val="none" w:sz="0" w:space="0" w:color="auto"/>
            <w:right w:val="none" w:sz="0" w:space="0" w:color="auto"/>
          </w:divBdr>
        </w:div>
        <w:div w:id="147719811">
          <w:marLeft w:val="640"/>
          <w:marRight w:val="0"/>
          <w:marTop w:val="0"/>
          <w:marBottom w:val="0"/>
          <w:divBdr>
            <w:top w:val="none" w:sz="0" w:space="0" w:color="auto"/>
            <w:left w:val="none" w:sz="0" w:space="0" w:color="auto"/>
            <w:bottom w:val="none" w:sz="0" w:space="0" w:color="auto"/>
            <w:right w:val="none" w:sz="0" w:space="0" w:color="auto"/>
          </w:divBdr>
        </w:div>
        <w:div w:id="670376306">
          <w:marLeft w:val="640"/>
          <w:marRight w:val="0"/>
          <w:marTop w:val="0"/>
          <w:marBottom w:val="0"/>
          <w:divBdr>
            <w:top w:val="none" w:sz="0" w:space="0" w:color="auto"/>
            <w:left w:val="none" w:sz="0" w:space="0" w:color="auto"/>
            <w:bottom w:val="none" w:sz="0" w:space="0" w:color="auto"/>
            <w:right w:val="none" w:sz="0" w:space="0" w:color="auto"/>
          </w:divBdr>
        </w:div>
        <w:div w:id="766272300">
          <w:marLeft w:val="640"/>
          <w:marRight w:val="0"/>
          <w:marTop w:val="0"/>
          <w:marBottom w:val="0"/>
          <w:divBdr>
            <w:top w:val="none" w:sz="0" w:space="0" w:color="auto"/>
            <w:left w:val="none" w:sz="0" w:space="0" w:color="auto"/>
            <w:bottom w:val="none" w:sz="0" w:space="0" w:color="auto"/>
            <w:right w:val="none" w:sz="0" w:space="0" w:color="auto"/>
          </w:divBdr>
        </w:div>
        <w:div w:id="1664968228">
          <w:marLeft w:val="640"/>
          <w:marRight w:val="0"/>
          <w:marTop w:val="0"/>
          <w:marBottom w:val="0"/>
          <w:divBdr>
            <w:top w:val="none" w:sz="0" w:space="0" w:color="auto"/>
            <w:left w:val="none" w:sz="0" w:space="0" w:color="auto"/>
            <w:bottom w:val="none" w:sz="0" w:space="0" w:color="auto"/>
            <w:right w:val="none" w:sz="0" w:space="0" w:color="auto"/>
          </w:divBdr>
        </w:div>
        <w:div w:id="1496649318">
          <w:marLeft w:val="640"/>
          <w:marRight w:val="0"/>
          <w:marTop w:val="0"/>
          <w:marBottom w:val="0"/>
          <w:divBdr>
            <w:top w:val="none" w:sz="0" w:space="0" w:color="auto"/>
            <w:left w:val="none" w:sz="0" w:space="0" w:color="auto"/>
            <w:bottom w:val="none" w:sz="0" w:space="0" w:color="auto"/>
            <w:right w:val="none" w:sz="0" w:space="0" w:color="auto"/>
          </w:divBdr>
        </w:div>
        <w:div w:id="437263230">
          <w:marLeft w:val="640"/>
          <w:marRight w:val="0"/>
          <w:marTop w:val="0"/>
          <w:marBottom w:val="0"/>
          <w:divBdr>
            <w:top w:val="none" w:sz="0" w:space="0" w:color="auto"/>
            <w:left w:val="none" w:sz="0" w:space="0" w:color="auto"/>
            <w:bottom w:val="none" w:sz="0" w:space="0" w:color="auto"/>
            <w:right w:val="none" w:sz="0" w:space="0" w:color="auto"/>
          </w:divBdr>
        </w:div>
        <w:div w:id="61872330">
          <w:marLeft w:val="640"/>
          <w:marRight w:val="0"/>
          <w:marTop w:val="0"/>
          <w:marBottom w:val="0"/>
          <w:divBdr>
            <w:top w:val="none" w:sz="0" w:space="0" w:color="auto"/>
            <w:left w:val="none" w:sz="0" w:space="0" w:color="auto"/>
            <w:bottom w:val="none" w:sz="0" w:space="0" w:color="auto"/>
            <w:right w:val="none" w:sz="0" w:space="0" w:color="auto"/>
          </w:divBdr>
        </w:div>
        <w:div w:id="291179672">
          <w:marLeft w:val="640"/>
          <w:marRight w:val="0"/>
          <w:marTop w:val="0"/>
          <w:marBottom w:val="0"/>
          <w:divBdr>
            <w:top w:val="none" w:sz="0" w:space="0" w:color="auto"/>
            <w:left w:val="none" w:sz="0" w:space="0" w:color="auto"/>
            <w:bottom w:val="none" w:sz="0" w:space="0" w:color="auto"/>
            <w:right w:val="none" w:sz="0" w:space="0" w:color="auto"/>
          </w:divBdr>
        </w:div>
        <w:div w:id="74591020">
          <w:marLeft w:val="640"/>
          <w:marRight w:val="0"/>
          <w:marTop w:val="0"/>
          <w:marBottom w:val="0"/>
          <w:divBdr>
            <w:top w:val="none" w:sz="0" w:space="0" w:color="auto"/>
            <w:left w:val="none" w:sz="0" w:space="0" w:color="auto"/>
            <w:bottom w:val="none" w:sz="0" w:space="0" w:color="auto"/>
            <w:right w:val="none" w:sz="0" w:space="0" w:color="auto"/>
          </w:divBdr>
        </w:div>
        <w:div w:id="1317153021">
          <w:marLeft w:val="640"/>
          <w:marRight w:val="0"/>
          <w:marTop w:val="0"/>
          <w:marBottom w:val="0"/>
          <w:divBdr>
            <w:top w:val="none" w:sz="0" w:space="0" w:color="auto"/>
            <w:left w:val="none" w:sz="0" w:space="0" w:color="auto"/>
            <w:bottom w:val="none" w:sz="0" w:space="0" w:color="auto"/>
            <w:right w:val="none" w:sz="0" w:space="0" w:color="auto"/>
          </w:divBdr>
        </w:div>
        <w:div w:id="1491485282">
          <w:marLeft w:val="640"/>
          <w:marRight w:val="0"/>
          <w:marTop w:val="0"/>
          <w:marBottom w:val="0"/>
          <w:divBdr>
            <w:top w:val="none" w:sz="0" w:space="0" w:color="auto"/>
            <w:left w:val="none" w:sz="0" w:space="0" w:color="auto"/>
            <w:bottom w:val="none" w:sz="0" w:space="0" w:color="auto"/>
            <w:right w:val="none" w:sz="0" w:space="0" w:color="auto"/>
          </w:divBdr>
        </w:div>
      </w:divsChild>
    </w:div>
    <w:div w:id="1512404723">
      <w:bodyDiv w:val="1"/>
      <w:marLeft w:val="0"/>
      <w:marRight w:val="0"/>
      <w:marTop w:val="0"/>
      <w:marBottom w:val="0"/>
      <w:divBdr>
        <w:top w:val="none" w:sz="0" w:space="0" w:color="auto"/>
        <w:left w:val="none" w:sz="0" w:space="0" w:color="auto"/>
        <w:bottom w:val="none" w:sz="0" w:space="0" w:color="auto"/>
        <w:right w:val="none" w:sz="0" w:space="0" w:color="auto"/>
      </w:divBdr>
    </w:div>
    <w:div w:id="1512451415">
      <w:bodyDiv w:val="1"/>
      <w:marLeft w:val="0"/>
      <w:marRight w:val="0"/>
      <w:marTop w:val="0"/>
      <w:marBottom w:val="0"/>
      <w:divBdr>
        <w:top w:val="none" w:sz="0" w:space="0" w:color="auto"/>
        <w:left w:val="none" w:sz="0" w:space="0" w:color="auto"/>
        <w:bottom w:val="none" w:sz="0" w:space="0" w:color="auto"/>
        <w:right w:val="none" w:sz="0" w:space="0" w:color="auto"/>
      </w:divBdr>
    </w:div>
    <w:div w:id="1512911557">
      <w:bodyDiv w:val="1"/>
      <w:marLeft w:val="0"/>
      <w:marRight w:val="0"/>
      <w:marTop w:val="0"/>
      <w:marBottom w:val="0"/>
      <w:divBdr>
        <w:top w:val="none" w:sz="0" w:space="0" w:color="auto"/>
        <w:left w:val="none" w:sz="0" w:space="0" w:color="auto"/>
        <w:bottom w:val="none" w:sz="0" w:space="0" w:color="auto"/>
        <w:right w:val="none" w:sz="0" w:space="0" w:color="auto"/>
      </w:divBdr>
    </w:div>
    <w:div w:id="1513181398">
      <w:bodyDiv w:val="1"/>
      <w:marLeft w:val="0"/>
      <w:marRight w:val="0"/>
      <w:marTop w:val="0"/>
      <w:marBottom w:val="0"/>
      <w:divBdr>
        <w:top w:val="none" w:sz="0" w:space="0" w:color="auto"/>
        <w:left w:val="none" w:sz="0" w:space="0" w:color="auto"/>
        <w:bottom w:val="none" w:sz="0" w:space="0" w:color="auto"/>
        <w:right w:val="none" w:sz="0" w:space="0" w:color="auto"/>
      </w:divBdr>
    </w:div>
    <w:div w:id="1513566948">
      <w:bodyDiv w:val="1"/>
      <w:marLeft w:val="0"/>
      <w:marRight w:val="0"/>
      <w:marTop w:val="0"/>
      <w:marBottom w:val="0"/>
      <w:divBdr>
        <w:top w:val="none" w:sz="0" w:space="0" w:color="auto"/>
        <w:left w:val="none" w:sz="0" w:space="0" w:color="auto"/>
        <w:bottom w:val="none" w:sz="0" w:space="0" w:color="auto"/>
        <w:right w:val="none" w:sz="0" w:space="0" w:color="auto"/>
      </w:divBdr>
    </w:div>
    <w:div w:id="1514611971">
      <w:bodyDiv w:val="1"/>
      <w:marLeft w:val="0"/>
      <w:marRight w:val="0"/>
      <w:marTop w:val="0"/>
      <w:marBottom w:val="0"/>
      <w:divBdr>
        <w:top w:val="none" w:sz="0" w:space="0" w:color="auto"/>
        <w:left w:val="none" w:sz="0" w:space="0" w:color="auto"/>
        <w:bottom w:val="none" w:sz="0" w:space="0" w:color="auto"/>
        <w:right w:val="none" w:sz="0" w:space="0" w:color="auto"/>
      </w:divBdr>
    </w:div>
    <w:div w:id="1514799128">
      <w:bodyDiv w:val="1"/>
      <w:marLeft w:val="0"/>
      <w:marRight w:val="0"/>
      <w:marTop w:val="0"/>
      <w:marBottom w:val="0"/>
      <w:divBdr>
        <w:top w:val="none" w:sz="0" w:space="0" w:color="auto"/>
        <w:left w:val="none" w:sz="0" w:space="0" w:color="auto"/>
        <w:bottom w:val="none" w:sz="0" w:space="0" w:color="auto"/>
        <w:right w:val="none" w:sz="0" w:space="0" w:color="auto"/>
      </w:divBdr>
    </w:div>
    <w:div w:id="1515532081">
      <w:bodyDiv w:val="1"/>
      <w:marLeft w:val="0"/>
      <w:marRight w:val="0"/>
      <w:marTop w:val="0"/>
      <w:marBottom w:val="0"/>
      <w:divBdr>
        <w:top w:val="none" w:sz="0" w:space="0" w:color="auto"/>
        <w:left w:val="none" w:sz="0" w:space="0" w:color="auto"/>
        <w:bottom w:val="none" w:sz="0" w:space="0" w:color="auto"/>
        <w:right w:val="none" w:sz="0" w:space="0" w:color="auto"/>
      </w:divBdr>
    </w:div>
    <w:div w:id="1515992189">
      <w:bodyDiv w:val="1"/>
      <w:marLeft w:val="0"/>
      <w:marRight w:val="0"/>
      <w:marTop w:val="0"/>
      <w:marBottom w:val="0"/>
      <w:divBdr>
        <w:top w:val="none" w:sz="0" w:space="0" w:color="auto"/>
        <w:left w:val="none" w:sz="0" w:space="0" w:color="auto"/>
        <w:bottom w:val="none" w:sz="0" w:space="0" w:color="auto"/>
        <w:right w:val="none" w:sz="0" w:space="0" w:color="auto"/>
      </w:divBdr>
    </w:div>
    <w:div w:id="1516115664">
      <w:bodyDiv w:val="1"/>
      <w:marLeft w:val="0"/>
      <w:marRight w:val="0"/>
      <w:marTop w:val="0"/>
      <w:marBottom w:val="0"/>
      <w:divBdr>
        <w:top w:val="none" w:sz="0" w:space="0" w:color="auto"/>
        <w:left w:val="none" w:sz="0" w:space="0" w:color="auto"/>
        <w:bottom w:val="none" w:sz="0" w:space="0" w:color="auto"/>
        <w:right w:val="none" w:sz="0" w:space="0" w:color="auto"/>
      </w:divBdr>
    </w:div>
    <w:div w:id="1516115860">
      <w:bodyDiv w:val="1"/>
      <w:marLeft w:val="0"/>
      <w:marRight w:val="0"/>
      <w:marTop w:val="0"/>
      <w:marBottom w:val="0"/>
      <w:divBdr>
        <w:top w:val="none" w:sz="0" w:space="0" w:color="auto"/>
        <w:left w:val="none" w:sz="0" w:space="0" w:color="auto"/>
        <w:bottom w:val="none" w:sz="0" w:space="0" w:color="auto"/>
        <w:right w:val="none" w:sz="0" w:space="0" w:color="auto"/>
      </w:divBdr>
    </w:div>
    <w:div w:id="1517378171">
      <w:bodyDiv w:val="1"/>
      <w:marLeft w:val="0"/>
      <w:marRight w:val="0"/>
      <w:marTop w:val="0"/>
      <w:marBottom w:val="0"/>
      <w:divBdr>
        <w:top w:val="none" w:sz="0" w:space="0" w:color="auto"/>
        <w:left w:val="none" w:sz="0" w:space="0" w:color="auto"/>
        <w:bottom w:val="none" w:sz="0" w:space="0" w:color="auto"/>
        <w:right w:val="none" w:sz="0" w:space="0" w:color="auto"/>
      </w:divBdr>
    </w:div>
    <w:div w:id="1517959427">
      <w:bodyDiv w:val="1"/>
      <w:marLeft w:val="0"/>
      <w:marRight w:val="0"/>
      <w:marTop w:val="0"/>
      <w:marBottom w:val="0"/>
      <w:divBdr>
        <w:top w:val="none" w:sz="0" w:space="0" w:color="auto"/>
        <w:left w:val="none" w:sz="0" w:space="0" w:color="auto"/>
        <w:bottom w:val="none" w:sz="0" w:space="0" w:color="auto"/>
        <w:right w:val="none" w:sz="0" w:space="0" w:color="auto"/>
      </w:divBdr>
    </w:div>
    <w:div w:id="1518931479">
      <w:bodyDiv w:val="1"/>
      <w:marLeft w:val="0"/>
      <w:marRight w:val="0"/>
      <w:marTop w:val="0"/>
      <w:marBottom w:val="0"/>
      <w:divBdr>
        <w:top w:val="none" w:sz="0" w:space="0" w:color="auto"/>
        <w:left w:val="none" w:sz="0" w:space="0" w:color="auto"/>
        <w:bottom w:val="none" w:sz="0" w:space="0" w:color="auto"/>
        <w:right w:val="none" w:sz="0" w:space="0" w:color="auto"/>
      </w:divBdr>
    </w:div>
    <w:div w:id="1519194057">
      <w:bodyDiv w:val="1"/>
      <w:marLeft w:val="0"/>
      <w:marRight w:val="0"/>
      <w:marTop w:val="0"/>
      <w:marBottom w:val="0"/>
      <w:divBdr>
        <w:top w:val="none" w:sz="0" w:space="0" w:color="auto"/>
        <w:left w:val="none" w:sz="0" w:space="0" w:color="auto"/>
        <w:bottom w:val="none" w:sz="0" w:space="0" w:color="auto"/>
        <w:right w:val="none" w:sz="0" w:space="0" w:color="auto"/>
      </w:divBdr>
    </w:div>
    <w:div w:id="1519805705">
      <w:bodyDiv w:val="1"/>
      <w:marLeft w:val="0"/>
      <w:marRight w:val="0"/>
      <w:marTop w:val="0"/>
      <w:marBottom w:val="0"/>
      <w:divBdr>
        <w:top w:val="none" w:sz="0" w:space="0" w:color="auto"/>
        <w:left w:val="none" w:sz="0" w:space="0" w:color="auto"/>
        <w:bottom w:val="none" w:sz="0" w:space="0" w:color="auto"/>
        <w:right w:val="none" w:sz="0" w:space="0" w:color="auto"/>
      </w:divBdr>
    </w:div>
    <w:div w:id="1520124273">
      <w:bodyDiv w:val="1"/>
      <w:marLeft w:val="0"/>
      <w:marRight w:val="0"/>
      <w:marTop w:val="0"/>
      <w:marBottom w:val="0"/>
      <w:divBdr>
        <w:top w:val="none" w:sz="0" w:space="0" w:color="auto"/>
        <w:left w:val="none" w:sz="0" w:space="0" w:color="auto"/>
        <w:bottom w:val="none" w:sz="0" w:space="0" w:color="auto"/>
        <w:right w:val="none" w:sz="0" w:space="0" w:color="auto"/>
      </w:divBdr>
    </w:div>
    <w:div w:id="1522433626">
      <w:bodyDiv w:val="1"/>
      <w:marLeft w:val="0"/>
      <w:marRight w:val="0"/>
      <w:marTop w:val="0"/>
      <w:marBottom w:val="0"/>
      <w:divBdr>
        <w:top w:val="none" w:sz="0" w:space="0" w:color="auto"/>
        <w:left w:val="none" w:sz="0" w:space="0" w:color="auto"/>
        <w:bottom w:val="none" w:sz="0" w:space="0" w:color="auto"/>
        <w:right w:val="none" w:sz="0" w:space="0" w:color="auto"/>
      </w:divBdr>
    </w:div>
    <w:div w:id="1522816582">
      <w:bodyDiv w:val="1"/>
      <w:marLeft w:val="0"/>
      <w:marRight w:val="0"/>
      <w:marTop w:val="0"/>
      <w:marBottom w:val="0"/>
      <w:divBdr>
        <w:top w:val="none" w:sz="0" w:space="0" w:color="auto"/>
        <w:left w:val="none" w:sz="0" w:space="0" w:color="auto"/>
        <w:bottom w:val="none" w:sz="0" w:space="0" w:color="auto"/>
        <w:right w:val="none" w:sz="0" w:space="0" w:color="auto"/>
      </w:divBdr>
    </w:div>
    <w:div w:id="1523011997">
      <w:bodyDiv w:val="1"/>
      <w:marLeft w:val="0"/>
      <w:marRight w:val="0"/>
      <w:marTop w:val="0"/>
      <w:marBottom w:val="0"/>
      <w:divBdr>
        <w:top w:val="none" w:sz="0" w:space="0" w:color="auto"/>
        <w:left w:val="none" w:sz="0" w:space="0" w:color="auto"/>
        <w:bottom w:val="none" w:sz="0" w:space="0" w:color="auto"/>
        <w:right w:val="none" w:sz="0" w:space="0" w:color="auto"/>
      </w:divBdr>
    </w:div>
    <w:div w:id="1523589714">
      <w:bodyDiv w:val="1"/>
      <w:marLeft w:val="0"/>
      <w:marRight w:val="0"/>
      <w:marTop w:val="0"/>
      <w:marBottom w:val="0"/>
      <w:divBdr>
        <w:top w:val="none" w:sz="0" w:space="0" w:color="auto"/>
        <w:left w:val="none" w:sz="0" w:space="0" w:color="auto"/>
        <w:bottom w:val="none" w:sz="0" w:space="0" w:color="auto"/>
        <w:right w:val="none" w:sz="0" w:space="0" w:color="auto"/>
      </w:divBdr>
    </w:div>
    <w:div w:id="1523780246">
      <w:bodyDiv w:val="1"/>
      <w:marLeft w:val="0"/>
      <w:marRight w:val="0"/>
      <w:marTop w:val="0"/>
      <w:marBottom w:val="0"/>
      <w:divBdr>
        <w:top w:val="none" w:sz="0" w:space="0" w:color="auto"/>
        <w:left w:val="none" w:sz="0" w:space="0" w:color="auto"/>
        <w:bottom w:val="none" w:sz="0" w:space="0" w:color="auto"/>
        <w:right w:val="none" w:sz="0" w:space="0" w:color="auto"/>
      </w:divBdr>
    </w:div>
    <w:div w:id="1524174873">
      <w:bodyDiv w:val="1"/>
      <w:marLeft w:val="0"/>
      <w:marRight w:val="0"/>
      <w:marTop w:val="0"/>
      <w:marBottom w:val="0"/>
      <w:divBdr>
        <w:top w:val="none" w:sz="0" w:space="0" w:color="auto"/>
        <w:left w:val="none" w:sz="0" w:space="0" w:color="auto"/>
        <w:bottom w:val="none" w:sz="0" w:space="0" w:color="auto"/>
        <w:right w:val="none" w:sz="0" w:space="0" w:color="auto"/>
      </w:divBdr>
    </w:div>
    <w:div w:id="1524323152">
      <w:bodyDiv w:val="1"/>
      <w:marLeft w:val="0"/>
      <w:marRight w:val="0"/>
      <w:marTop w:val="0"/>
      <w:marBottom w:val="0"/>
      <w:divBdr>
        <w:top w:val="none" w:sz="0" w:space="0" w:color="auto"/>
        <w:left w:val="none" w:sz="0" w:space="0" w:color="auto"/>
        <w:bottom w:val="none" w:sz="0" w:space="0" w:color="auto"/>
        <w:right w:val="none" w:sz="0" w:space="0" w:color="auto"/>
      </w:divBdr>
    </w:div>
    <w:div w:id="1524514618">
      <w:bodyDiv w:val="1"/>
      <w:marLeft w:val="0"/>
      <w:marRight w:val="0"/>
      <w:marTop w:val="0"/>
      <w:marBottom w:val="0"/>
      <w:divBdr>
        <w:top w:val="none" w:sz="0" w:space="0" w:color="auto"/>
        <w:left w:val="none" w:sz="0" w:space="0" w:color="auto"/>
        <w:bottom w:val="none" w:sz="0" w:space="0" w:color="auto"/>
        <w:right w:val="none" w:sz="0" w:space="0" w:color="auto"/>
      </w:divBdr>
    </w:div>
    <w:div w:id="1525286769">
      <w:bodyDiv w:val="1"/>
      <w:marLeft w:val="0"/>
      <w:marRight w:val="0"/>
      <w:marTop w:val="0"/>
      <w:marBottom w:val="0"/>
      <w:divBdr>
        <w:top w:val="none" w:sz="0" w:space="0" w:color="auto"/>
        <w:left w:val="none" w:sz="0" w:space="0" w:color="auto"/>
        <w:bottom w:val="none" w:sz="0" w:space="0" w:color="auto"/>
        <w:right w:val="none" w:sz="0" w:space="0" w:color="auto"/>
      </w:divBdr>
    </w:div>
    <w:div w:id="1526552340">
      <w:bodyDiv w:val="1"/>
      <w:marLeft w:val="0"/>
      <w:marRight w:val="0"/>
      <w:marTop w:val="0"/>
      <w:marBottom w:val="0"/>
      <w:divBdr>
        <w:top w:val="none" w:sz="0" w:space="0" w:color="auto"/>
        <w:left w:val="none" w:sz="0" w:space="0" w:color="auto"/>
        <w:bottom w:val="none" w:sz="0" w:space="0" w:color="auto"/>
        <w:right w:val="none" w:sz="0" w:space="0" w:color="auto"/>
      </w:divBdr>
    </w:div>
    <w:div w:id="1526751078">
      <w:bodyDiv w:val="1"/>
      <w:marLeft w:val="0"/>
      <w:marRight w:val="0"/>
      <w:marTop w:val="0"/>
      <w:marBottom w:val="0"/>
      <w:divBdr>
        <w:top w:val="none" w:sz="0" w:space="0" w:color="auto"/>
        <w:left w:val="none" w:sz="0" w:space="0" w:color="auto"/>
        <w:bottom w:val="none" w:sz="0" w:space="0" w:color="auto"/>
        <w:right w:val="none" w:sz="0" w:space="0" w:color="auto"/>
      </w:divBdr>
    </w:div>
    <w:div w:id="1527325166">
      <w:bodyDiv w:val="1"/>
      <w:marLeft w:val="0"/>
      <w:marRight w:val="0"/>
      <w:marTop w:val="0"/>
      <w:marBottom w:val="0"/>
      <w:divBdr>
        <w:top w:val="none" w:sz="0" w:space="0" w:color="auto"/>
        <w:left w:val="none" w:sz="0" w:space="0" w:color="auto"/>
        <w:bottom w:val="none" w:sz="0" w:space="0" w:color="auto"/>
        <w:right w:val="none" w:sz="0" w:space="0" w:color="auto"/>
      </w:divBdr>
    </w:div>
    <w:div w:id="1527476312">
      <w:bodyDiv w:val="1"/>
      <w:marLeft w:val="0"/>
      <w:marRight w:val="0"/>
      <w:marTop w:val="0"/>
      <w:marBottom w:val="0"/>
      <w:divBdr>
        <w:top w:val="none" w:sz="0" w:space="0" w:color="auto"/>
        <w:left w:val="none" w:sz="0" w:space="0" w:color="auto"/>
        <w:bottom w:val="none" w:sz="0" w:space="0" w:color="auto"/>
        <w:right w:val="none" w:sz="0" w:space="0" w:color="auto"/>
      </w:divBdr>
    </w:div>
    <w:div w:id="1527714979">
      <w:bodyDiv w:val="1"/>
      <w:marLeft w:val="0"/>
      <w:marRight w:val="0"/>
      <w:marTop w:val="0"/>
      <w:marBottom w:val="0"/>
      <w:divBdr>
        <w:top w:val="none" w:sz="0" w:space="0" w:color="auto"/>
        <w:left w:val="none" w:sz="0" w:space="0" w:color="auto"/>
        <w:bottom w:val="none" w:sz="0" w:space="0" w:color="auto"/>
        <w:right w:val="none" w:sz="0" w:space="0" w:color="auto"/>
      </w:divBdr>
    </w:div>
    <w:div w:id="1529181646">
      <w:bodyDiv w:val="1"/>
      <w:marLeft w:val="0"/>
      <w:marRight w:val="0"/>
      <w:marTop w:val="0"/>
      <w:marBottom w:val="0"/>
      <w:divBdr>
        <w:top w:val="none" w:sz="0" w:space="0" w:color="auto"/>
        <w:left w:val="none" w:sz="0" w:space="0" w:color="auto"/>
        <w:bottom w:val="none" w:sz="0" w:space="0" w:color="auto"/>
        <w:right w:val="none" w:sz="0" w:space="0" w:color="auto"/>
      </w:divBdr>
    </w:div>
    <w:div w:id="1529445188">
      <w:bodyDiv w:val="1"/>
      <w:marLeft w:val="0"/>
      <w:marRight w:val="0"/>
      <w:marTop w:val="0"/>
      <w:marBottom w:val="0"/>
      <w:divBdr>
        <w:top w:val="none" w:sz="0" w:space="0" w:color="auto"/>
        <w:left w:val="none" w:sz="0" w:space="0" w:color="auto"/>
        <w:bottom w:val="none" w:sz="0" w:space="0" w:color="auto"/>
        <w:right w:val="none" w:sz="0" w:space="0" w:color="auto"/>
      </w:divBdr>
    </w:div>
    <w:div w:id="1529754528">
      <w:bodyDiv w:val="1"/>
      <w:marLeft w:val="0"/>
      <w:marRight w:val="0"/>
      <w:marTop w:val="0"/>
      <w:marBottom w:val="0"/>
      <w:divBdr>
        <w:top w:val="none" w:sz="0" w:space="0" w:color="auto"/>
        <w:left w:val="none" w:sz="0" w:space="0" w:color="auto"/>
        <w:bottom w:val="none" w:sz="0" w:space="0" w:color="auto"/>
        <w:right w:val="none" w:sz="0" w:space="0" w:color="auto"/>
      </w:divBdr>
    </w:div>
    <w:div w:id="1530487062">
      <w:bodyDiv w:val="1"/>
      <w:marLeft w:val="0"/>
      <w:marRight w:val="0"/>
      <w:marTop w:val="0"/>
      <w:marBottom w:val="0"/>
      <w:divBdr>
        <w:top w:val="none" w:sz="0" w:space="0" w:color="auto"/>
        <w:left w:val="none" w:sz="0" w:space="0" w:color="auto"/>
        <w:bottom w:val="none" w:sz="0" w:space="0" w:color="auto"/>
        <w:right w:val="none" w:sz="0" w:space="0" w:color="auto"/>
      </w:divBdr>
    </w:div>
    <w:div w:id="1531072260">
      <w:bodyDiv w:val="1"/>
      <w:marLeft w:val="0"/>
      <w:marRight w:val="0"/>
      <w:marTop w:val="0"/>
      <w:marBottom w:val="0"/>
      <w:divBdr>
        <w:top w:val="none" w:sz="0" w:space="0" w:color="auto"/>
        <w:left w:val="none" w:sz="0" w:space="0" w:color="auto"/>
        <w:bottom w:val="none" w:sz="0" w:space="0" w:color="auto"/>
        <w:right w:val="none" w:sz="0" w:space="0" w:color="auto"/>
      </w:divBdr>
    </w:div>
    <w:div w:id="1531263194">
      <w:bodyDiv w:val="1"/>
      <w:marLeft w:val="0"/>
      <w:marRight w:val="0"/>
      <w:marTop w:val="0"/>
      <w:marBottom w:val="0"/>
      <w:divBdr>
        <w:top w:val="none" w:sz="0" w:space="0" w:color="auto"/>
        <w:left w:val="none" w:sz="0" w:space="0" w:color="auto"/>
        <w:bottom w:val="none" w:sz="0" w:space="0" w:color="auto"/>
        <w:right w:val="none" w:sz="0" w:space="0" w:color="auto"/>
      </w:divBdr>
    </w:div>
    <w:div w:id="1531918856">
      <w:bodyDiv w:val="1"/>
      <w:marLeft w:val="0"/>
      <w:marRight w:val="0"/>
      <w:marTop w:val="0"/>
      <w:marBottom w:val="0"/>
      <w:divBdr>
        <w:top w:val="none" w:sz="0" w:space="0" w:color="auto"/>
        <w:left w:val="none" w:sz="0" w:space="0" w:color="auto"/>
        <w:bottom w:val="none" w:sz="0" w:space="0" w:color="auto"/>
        <w:right w:val="none" w:sz="0" w:space="0" w:color="auto"/>
      </w:divBdr>
    </w:div>
    <w:div w:id="1532457354">
      <w:bodyDiv w:val="1"/>
      <w:marLeft w:val="0"/>
      <w:marRight w:val="0"/>
      <w:marTop w:val="0"/>
      <w:marBottom w:val="0"/>
      <w:divBdr>
        <w:top w:val="none" w:sz="0" w:space="0" w:color="auto"/>
        <w:left w:val="none" w:sz="0" w:space="0" w:color="auto"/>
        <w:bottom w:val="none" w:sz="0" w:space="0" w:color="auto"/>
        <w:right w:val="none" w:sz="0" w:space="0" w:color="auto"/>
      </w:divBdr>
    </w:div>
    <w:div w:id="1532495432">
      <w:bodyDiv w:val="1"/>
      <w:marLeft w:val="0"/>
      <w:marRight w:val="0"/>
      <w:marTop w:val="0"/>
      <w:marBottom w:val="0"/>
      <w:divBdr>
        <w:top w:val="none" w:sz="0" w:space="0" w:color="auto"/>
        <w:left w:val="none" w:sz="0" w:space="0" w:color="auto"/>
        <w:bottom w:val="none" w:sz="0" w:space="0" w:color="auto"/>
        <w:right w:val="none" w:sz="0" w:space="0" w:color="auto"/>
      </w:divBdr>
    </w:div>
    <w:div w:id="1533030492">
      <w:bodyDiv w:val="1"/>
      <w:marLeft w:val="0"/>
      <w:marRight w:val="0"/>
      <w:marTop w:val="0"/>
      <w:marBottom w:val="0"/>
      <w:divBdr>
        <w:top w:val="none" w:sz="0" w:space="0" w:color="auto"/>
        <w:left w:val="none" w:sz="0" w:space="0" w:color="auto"/>
        <w:bottom w:val="none" w:sz="0" w:space="0" w:color="auto"/>
        <w:right w:val="none" w:sz="0" w:space="0" w:color="auto"/>
      </w:divBdr>
    </w:div>
    <w:div w:id="1533036144">
      <w:bodyDiv w:val="1"/>
      <w:marLeft w:val="0"/>
      <w:marRight w:val="0"/>
      <w:marTop w:val="0"/>
      <w:marBottom w:val="0"/>
      <w:divBdr>
        <w:top w:val="none" w:sz="0" w:space="0" w:color="auto"/>
        <w:left w:val="none" w:sz="0" w:space="0" w:color="auto"/>
        <w:bottom w:val="none" w:sz="0" w:space="0" w:color="auto"/>
        <w:right w:val="none" w:sz="0" w:space="0" w:color="auto"/>
      </w:divBdr>
    </w:div>
    <w:div w:id="1533225042">
      <w:bodyDiv w:val="1"/>
      <w:marLeft w:val="0"/>
      <w:marRight w:val="0"/>
      <w:marTop w:val="0"/>
      <w:marBottom w:val="0"/>
      <w:divBdr>
        <w:top w:val="none" w:sz="0" w:space="0" w:color="auto"/>
        <w:left w:val="none" w:sz="0" w:space="0" w:color="auto"/>
        <w:bottom w:val="none" w:sz="0" w:space="0" w:color="auto"/>
        <w:right w:val="none" w:sz="0" w:space="0" w:color="auto"/>
      </w:divBdr>
    </w:div>
    <w:div w:id="1533417578">
      <w:bodyDiv w:val="1"/>
      <w:marLeft w:val="0"/>
      <w:marRight w:val="0"/>
      <w:marTop w:val="0"/>
      <w:marBottom w:val="0"/>
      <w:divBdr>
        <w:top w:val="none" w:sz="0" w:space="0" w:color="auto"/>
        <w:left w:val="none" w:sz="0" w:space="0" w:color="auto"/>
        <w:bottom w:val="none" w:sz="0" w:space="0" w:color="auto"/>
        <w:right w:val="none" w:sz="0" w:space="0" w:color="auto"/>
      </w:divBdr>
    </w:div>
    <w:div w:id="1533610511">
      <w:bodyDiv w:val="1"/>
      <w:marLeft w:val="0"/>
      <w:marRight w:val="0"/>
      <w:marTop w:val="0"/>
      <w:marBottom w:val="0"/>
      <w:divBdr>
        <w:top w:val="none" w:sz="0" w:space="0" w:color="auto"/>
        <w:left w:val="none" w:sz="0" w:space="0" w:color="auto"/>
        <w:bottom w:val="none" w:sz="0" w:space="0" w:color="auto"/>
        <w:right w:val="none" w:sz="0" w:space="0" w:color="auto"/>
      </w:divBdr>
    </w:div>
    <w:div w:id="1533688957">
      <w:bodyDiv w:val="1"/>
      <w:marLeft w:val="0"/>
      <w:marRight w:val="0"/>
      <w:marTop w:val="0"/>
      <w:marBottom w:val="0"/>
      <w:divBdr>
        <w:top w:val="none" w:sz="0" w:space="0" w:color="auto"/>
        <w:left w:val="none" w:sz="0" w:space="0" w:color="auto"/>
        <w:bottom w:val="none" w:sz="0" w:space="0" w:color="auto"/>
        <w:right w:val="none" w:sz="0" w:space="0" w:color="auto"/>
      </w:divBdr>
    </w:div>
    <w:div w:id="1533835494">
      <w:bodyDiv w:val="1"/>
      <w:marLeft w:val="0"/>
      <w:marRight w:val="0"/>
      <w:marTop w:val="0"/>
      <w:marBottom w:val="0"/>
      <w:divBdr>
        <w:top w:val="none" w:sz="0" w:space="0" w:color="auto"/>
        <w:left w:val="none" w:sz="0" w:space="0" w:color="auto"/>
        <w:bottom w:val="none" w:sz="0" w:space="0" w:color="auto"/>
        <w:right w:val="none" w:sz="0" w:space="0" w:color="auto"/>
      </w:divBdr>
    </w:div>
    <w:div w:id="1533961208">
      <w:bodyDiv w:val="1"/>
      <w:marLeft w:val="0"/>
      <w:marRight w:val="0"/>
      <w:marTop w:val="0"/>
      <w:marBottom w:val="0"/>
      <w:divBdr>
        <w:top w:val="none" w:sz="0" w:space="0" w:color="auto"/>
        <w:left w:val="none" w:sz="0" w:space="0" w:color="auto"/>
        <w:bottom w:val="none" w:sz="0" w:space="0" w:color="auto"/>
        <w:right w:val="none" w:sz="0" w:space="0" w:color="auto"/>
      </w:divBdr>
    </w:div>
    <w:div w:id="1534227040">
      <w:bodyDiv w:val="1"/>
      <w:marLeft w:val="0"/>
      <w:marRight w:val="0"/>
      <w:marTop w:val="0"/>
      <w:marBottom w:val="0"/>
      <w:divBdr>
        <w:top w:val="none" w:sz="0" w:space="0" w:color="auto"/>
        <w:left w:val="none" w:sz="0" w:space="0" w:color="auto"/>
        <w:bottom w:val="none" w:sz="0" w:space="0" w:color="auto"/>
        <w:right w:val="none" w:sz="0" w:space="0" w:color="auto"/>
      </w:divBdr>
    </w:div>
    <w:div w:id="1535341745">
      <w:bodyDiv w:val="1"/>
      <w:marLeft w:val="0"/>
      <w:marRight w:val="0"/>
      <w:marTop w:val="0"/>
      <w:marBottom w:val="0"/>
      <w:divBdr>
        <w:top w:val="none" w:sz="0" w:space="0" w:color="auto"/>
        <w:left w:val="none" w:sz="0" w:space="0" w:color="auto"/>
        <w:bottom w:val="none" w:sz="0" w:space="0" w:color="auto"/>
        <w:right w:val="none" w:sz="0" w:space="0" w:color="auto"/>
      </w:divBdr>
    </w:div>
    <w:div w:id="1535657812">
      <w:bodyDiv w:val="1"/>
      <w:marLeft w:val="0"/>
      <w:marRight w:val="0"/>
      <w:marTop w:val="0"/>
      <w:marBottom w:val="0"/>
      <w:divBdr>
        <w:top w:val="none" w:sz="0" w:space="0" w:color="auto"/>
        <w:left w:val="none" w:sz="0" w:space="0" w:color="auto"/>
        <w:bottom w:val="none" w:sz="0" w:space="0" w:color="auto"/>
        <w:right w:val="none" w:sz="0" w:space="0" w:color="auto"/>
      </w:divBdr>
    </w:div>
    <w:div w:id="1536652492">
      <w:bodyDiv w:val="1"/>
      <w:marLeft w:val="0"/>
      <w:marRight w:val="0"/>
      <w:marTop w:val="0"/>
      <w:marBottom w:val="0"/>
      <w:divBdr>
        <w:top w:val="none" w:sz="0" w:space="0" w:color="auto"/>
        <w:left w:val="none" w:sz="0" w:space="0" w:color="auto"/>
        <w:bottom w:val="none" w:sz="0" w:space="0" w:color="auto"/>
        <w:right w:val="none" w:sz="0" w:space="0" w:color="auto"/>
      </w:divBdr>
    </w:div>
    <w:div w:id="1538155634">
      <w:bodyDiv w:val="1"/>
      <w:marLeft w:val="0"/>
      <w:marRight w:val="0"/>
      <w:marTop w:val="0"/>
      <w:marBottom w:val="0"/>
      <w:divBdr>
        <w:top w:val="none" w:sz="0" w:space="0" w:color="auto"/>
        <w:left w:val="none" w:sz="0" w:space="0" w:color="auto"/>
        <w:bottom w:val="none" w:sz="0" w:space="0" w:color="auto"/>
        <w:right w:val="none" w:sz="0" w:space="0" w:color="auto"/>
      </w:divBdr>
    </w:div>
    <w:div w:id="1538616758">
      <w:bodyDiv w:val="1"/>
      <w:marLeft w:val="0"/>
      <w:marRight w:val="0"/>
      <w:marTop w:val="0"/>
      <w:marBottom w:val="0"/>
      <w:divBdr>
        <w:top w:val="none" w:sz="0" w:space="0" w:color="auto"/>
        <w:left w:val="none" w:sz="0" w:space="0" w:color="auto"/>
        <w:bottom w:val="none" w:sz="0" w:space="0" w:color="auto"/>
        <w:right w:val="none" w:sz="0" w:space="0" w:color="auto"/>
      </w:divBdr>
    </w:div>
    <w:div w:id="1539856116">
      <w:bodyDiv w:val="1"/>
      <w:marLeft w:val="0"/>
      <w:marRight w:val="0"/>
      <w:marTop w:val="0"/>
      <w:marBottom w:val="0"/>
      <w:divBdr>
        <w:top w:val="none" w:sz="0" w:space="0" w:color="auto"/>
        <w:left w:val="none" w:sz="0" w:space="0" w:color="auto"/>
        <w:bottom w:val="none" w:sz="0" w:space="0" w:color="auto"/>
        <w:right w:val="none" w:sz="0" w:space="0" w:color="auto"/>
      </w:divBdr>
    </w:div>
    <w:div w:id="1540119265">
      <w:bodyDiv w:val="1"/>
      <w:marLeft w:val="0"/>
      <w:marRight w:val="0"/>
      <w:marTop w:val="0"/>
      <w:marBottom w:val="0"/>
      <w:divBdr>
        <w:top w:val="none" w:sz="0" w:space="0" w:color="auto"/>
        <w:left w:val="none" w:sz="0" w:space="0" w:color="auto"/>
        <w:bottom w:val="none" w:sz="0" w:space="0" w:color="auto"/>
        <w:right w:val="none" w:sz="0" w:space="0" w:color="auto"/>
      </w:divBdr>
    </w:div>
    <w:div w:id="1540126376">
      <w:bodyDiv w:val="1"/>
      <w:marLeft w:val="0"/>
      <w:marRight w:val="0"/>
      <w:marTop w:val="0"/>
      <w:marBottom w:val="0"/>
      <w:divBdr>
        <w:top w:val="none" w:sz="0" w:space="0" w:color="auto"/>
        <w:left w:val="none" w:sz="0" w:space="0" w:color="auto"/>
        <w:bottom w:val="none" w:sz="0" w:space="0" w:color="auto"/>
        <w:right w:val="none" w:sz="0" w:space="0" w:color="auto"/>
      </w:divBdr>
    </w:div>
    <w:div w:id="1540580472">
      <w:bodyDiv w:val="1"/>
      <w:marLeft w:val="0"/>
      <w:marRight w:val="0"/>
      <w:marTop w:val="0"/>
      <w:marBottom w:val="0"/>
      <w:divBdr>
        <w:top w:val="none" w:sz="0" w:space="0" w:color="auto"/>
        <w:left w:val="none" w:sz="0" w:space="0" w:color="auto"/>
        <w:bottom w:val="none" w:sz="0" w:space="0" w:color="auto"/>
        <w:right w:val="none" w:sz="0" w:space="0" w:color="auto"/>
      </w:divBdr>
    </w:div>
    <w:div w:id="1541236084">
      <w:bodyDiv w:val="1"/>
      <w:marLeft w:val="0"/>
      <w:marRight w:val="0"/>
      <w:marTop w:val="0"/>
      <w:marBottom w:val="0"/>
      <w:divBdr>
        <w:top w:val="none" w:sz="0" w:space="0" w:color="auto"/>
        <w:left w:val="none" w:sz="0" w:space="0" w:color="auto"/>
        <w:bottom w:val="none" w:sz="0" w:space="0" w:color="auto"/>
        <w:right w:val="none" w:sz="0" w:space="0" w:color="auto"/>
      </w:divBdr>
    </w:div>
    <w:div w:id="1541286669">
      <w:bodyDiv w:val="1"/>
      <w:marLeft w:val="0"/>
      <w:marRight w:val="0"/>
      <w:marTop w:val="0"/>
      <w:marBottom w:val="0"/>
      <w:divBdr>
        <w:top w:val="none" w:sz="0" w:space="0" w:color="auto"/>
        <w:left w:val="none" w:sz="0" w:space="0" w:color="auto"/>
        <w:bottom w:val="none" w:sz="0" w:space="0" w:color="auto"/>
        <w:right w:val="none" w:sz="0" w:space="0" w:color="auto"/>
      </w:divBdr>
    </w:div>
    <w:div w:id="1541431206">
      <w:bodyDiv w:val="1"/>
      <w:marLeft w:val="0"/>
      <w:marRight w:val="0"/>
      <w:marTop w:val="0"/>
      <w:marBottom w:val="0"/>
      <w:divBdr>
        <w:top w:val="none" w:sz="0" w:space="0" w:color="auto"/>
        <w:left w:val="none" w:sz="0" w:space="0" w:color="auto"/>
        <w:bottom w:val="none" w:sz="0" w:space="0" w:color="auto"/>
        <w:right w:val="none" w:sz="0" w:space="0" w:color="auto"/>
      </w:divBdr>
    </w:div>
    <w:div w:id="1541673617">
      <w:bodyDiv w:val="1"/>
      <w:marLeft w:val="0"/>
      <w:marRight w:val="0"/>
      <w:marTop w:val="0"/>
      <w:marBottom w:val="0"/>
      <w:divBdr>
        <w:top w:val="none" w:sz="0" w:space="0" w:color="auto"/>
        <w:left w:val="none" w:sz="0" w:space="0" w:color="auto"/>
        <w:bottom w:val="none" w:sz="0" w:space="0" w:color="auto"/>
        <w:right w:val="none" w:sz="0" w:space="0" w:color="auto"/>
      </w:divBdr>
    </w:div>
    <w:div w:id="1543639814">
      <w:bodyDiv w:val="1"/>
      <w:marLeft w:val="0"/>
      <w:marRight w:val="0"/>
      <w:marTop w:val="0"/>
      <w:marBottom w:val="0"/>
      <w:divBdr>
        <w:top w:val="none" w:sz="0" w:space="0" w:color="auto"/>
        <w:left w:val="none" w:sz="0" w:space="0" w:color="auto"/>
        <w:bottom w:val="none" w:sz="0" w:space="0" w:color="auto"/>
        <w:right w:val="none" w:sz="0" w:space="0" w:color="auto"/>
      </w:divBdr>
    </w:div>
    <w:div w:id="1543862881">
      <w:bodyDiv w:val="1"/>
      <w:marLeft w:val="0"/>
      <w:marRight w:val="0"/>
      <w:marTop w:val="0"/>
      <w:marBottom w:val="0"/>
      <w:divBdr>
        <w:top w:val="none" w:sz="0" w:space="0" w:color="auto"/>
        <w:left w:val="none" w:sz="0" w:space="0" w:color="auto"/>
        <w:bottom w:val="none" w:sz="0" w:space="0" w:color="auto"/>
        <w:right w:val="none" w:sz="0" w:space="0" w:color="auto"/>
      </w:divBdr>
    </w:div>
    <w:div w:id="1544294981">
      <w:bodyDiv w:val="1"/>
      <w:marLeft w:val="0"/>
      <w:marRight w:val="0"/>
      <w:marTop w:val="0"/>
      <w:marBottom w:val="0"/>
      <w:divBdr>
        <w:top w:val="none" w:sz="0" w:space="0" w:color="auto"/>
        <w:left w:val="none" w:sz="0" w:space="0" w:color="auto"/>
        <w:bottom w:val="none" w:sz="0" w:space="0" w:color="auto"/>
        <w:right w:val="none" w:sz="0" w:space="0" w:color="auto"/>
      </w:divBdr>
    </w:div>
    <w:div w:id="1544365749">
      <w:bodyDiv w:val="1"/>
      <w:marLeft w:val="0"/>
      <w:marRight w:val="0"/>
      <w:marTop w:val="0"/>
      <w:marBottom w:val="0"/>
      <w:divBdr>
        <w:top w:val="none" w:sz="0" w:space="0" w:color="auto"/>
        <w:left w:val="none" w:sz="0" w:space="0" w:color="auto"/>
        <w:bottom w:val="none" w:sz="0" w:space="0" w:color="auto"/>
        <w:right w:val="none" w:sz="0" w:space="0" w:color="auto"/>
      </w:divBdr>
    </w:div>
    <w:div w:id="1544638167">
      <w:bodyDiv w:val="1"/>
      <w:marLeft w:val="0"/>
      <w:marRight w:val="0"/>
      <w:marTop w:val="0"/>
      <w:marBottom w:val="0"/>
      <w:divBdr>
        <w:top w:val="none" w:sz="0" w:space="0" w:color="auto"/>
        <w:left w:val="none" w:sz="0" w:space="0" w:color="auto"/>
        <w:bottom w:val="none" w:sz="0" w:space="0" w:color="auto"/>
        <w:right w:val="none" w:sz="0" w:space="0" w:color="auto"/>
      </w:divBdr>
    </w:div>
    <w:div w:id="1544711213">
      <w:bodyDiv w:val="1"/>
      <w:marLeft w:val="0"/>
      <w:marRight w:val="0"/>
      <w:marTop w:val="0"/>
      <w:marBottom w:val="0"/>
      <w:divBdr>
        <w:top w:val="none" w:sz="0" w:space="0" w:color="auto"/>
        <w:left w:val="none" w:sz="0" w:space="0" w:color="auto"/>
        <w:bottom w:val="none" w:sz="0" w:space="0" w:color="auto"/>
        <w:right w:val="none" w:sz="0" w:space="0" w:color="auto"/>
      </w:divBdr>
    </w:div>
    <w:div w:id="1545101272">
      <w:bodyDiv w:val="1"/>
      <w:marLeft w:val="0"/>
      <w:marRight w:val="0"/>
      <w:marTop w:val="0"/>
      <w:marBottom w:val="0"/>
      <w:divBdr>
        <w:top w:val="none" w:sz="0" w:space="0" w:color="auto"/>
        <w:left w:val="none" w:sz="0" w:space="0" w:color="auto"/>
        <w:bottom w:val="none" w:sz="0" w:space="0" w:color="auto"/>
        <w:right w:val="none" w:sz="0" w:space="0" w:color="auto"/>
      </w:divBdr>
    </w:div>
    <w:div w:id="1546872344">
      <w:bodyDiv w:val="1"/>
      <w:marLeft w:val="0"/>
      <w:marRight w:val="0"/>
      <w:marTop w:val="0"/>
      <w:marBottom w:val="0"/>
      <w:divBdr>
        <w:top w:val="none" w:sz="0" w:space="0" w:color="auto"/>
        <w:left w:val="none" w:sz="0" w:space="0" w:color="auto"/>
        <w:bottom w:val="none" w:sz="0" w:space="0" w:color="auto"/>
        <w:right w:val="none" w:sz="0" w:space="0" w:color="auto"/>
      </w:divBdr>
    </w:div>
    <w:div w:id="1547909733">
      <w:bodyDiv w:val="1"/>
      <w:marLeft w:val="0"/>
      <w:marRight w:val="0"/>
      <w:marTop w:val="0"/>
      <w:marBottom w:val="0"/>
      <w:divBdr>
        <w:top w:val="none" w:sz="0" w:space="0" w:color="auto"/>
        <w:left w:val="none" w:sz="0" w:space="0" w:color="auto"/>
        <w:bottom w:val="none" w:sz="0" w:space="0" w:color="auto"/>
        <w:right w:val="none" w:sz="0" w:space="0" w:color="auto"/>
      </w:divBdr>
    </w:div>
    <w:div w:id="1548032022">
      <w:bodyDiv w:val="1"/>
      <w:marLeft w:val="0"/>
      <w:marRight w:val="0"/>
      <w:marTop w:val="0"/>
      <w:marBottom w:val="0"/>
      <w:divBdr>
        <w:top w:val="none" w:sz="0" w:space="0" w:color="auto"/>
        <w:left w:val="none" w:sz="0" w:space="0" w:color="auto"/>
        <w:bottom w:val="none" w:sz="0" w:space="0" w:color="auto"/>
        <w:right w:val="none" w:sz="0" w:space="0" w:color="auto"/>
      </w:divBdr>
    </w:div>
    <w:div w:id="1548490236">
      <w:bodyDiv w:val="1"/>
      <w:marLeft w:val="0"/>
      <w:marRight w:val="0"/>
      <w:marTop w:val="0"/>
      <w:marBottom w:val="0"/>
      <w:divBdr>
        <w:top w:val="none" w:sz="0" w:space="0" w:color="auto"/>
        <w:left w:val="none" w:sz="0" w:space="0" w:color="auto"/>
        <w:bottom w:val="none" w:sz="0" w:space="0" w:color="auto"/>
        <w:right w:val="none" w:sz="0" w:space="0" w:color="auto"/>
      </w:divBdr>
    </w:div>
    <w:div w:id="1548755163">
      <w:bodyDiv w:val="1"/>
      <w:marLeft w:val="0"/>
      <w:marRight w:val="0"/>
      <w:marTop w:val="0"/>
      <w:marBottom w:val="0"/>
      <w:divBdr>
        <w:top w:val="none" w:sz="0" w:space="0" w:color="auto"/>
        <w:left w:val="none" w:sz="0" w:space="0" w:color="auto"/>
        <w:bottom w:val="none" w:sz="0" w:space="0" w:color="auto"/>
        <w:right w:val="none" w:sz="0" w:space="0" w:color="auto"/>
      </w:divBdr>
    </w:div>
    <w:div w:id="1548836449">
      <w:bodyDiv w:val="1"/>
      <w:marLeft w:val="0"/>
      <w:marRight w:val="0"/>
      <w:marTop w:val="0"/>
      <w:marBottom w:val="0"/>
      <w:divBdr>
        <w:top w:val="none" w:sz="0" w:space="0" w:color="auto"/>
        <w:left w:val="none" w:sz="0" w:space="0" w:color="auto"/>
        <w:bottom w:val="none" w:sz="0" w:space="0" w:color="auto"/>
        <w:right w:val="none" w:sz="0" w:space="0" w:color="auto"/>
      </w:divBdr>
    </w:div>
    <w:div w:id="1548950020">
      <w:bodyDiv w:val="1"/>
      <w:marLeft w:val="0"/>
      <w:marRight w:val="0"/>
      <w:marTop w:val="0"/>
      <w:marBottom w:val="0"/>
      <w:divBdr>
        <w:top w:val="none" w:sz="0" w:space="0" w:color="auto"/>
        <w:left w:val="none" w:sz="0" w:space="0" w:color="auto"/>
        <w:bottom w:val="none" w:sz="0" w:space="0" w:color="auto"/>
        <w:right w:val="none" w:sz="0" w:space="0" w:color="auto"/>
      </w:divBdr>
    </w:div>
    <w:div w:id="1549565834">
      <w:bodyDiv w:val="1"/>
      <w:marLeft w:val="0"/>
      <w:marRight w:val="0"/>
      <w:marTop w:val="0"/>
      <w:marBottom w:val="0"/>
      <w:divBdr>
        <w:top w:val="none" w:sz="0" w:space="0" w:color="auto"/>
        <w:left w:val="none" w:sz="0" w:space="0" w:color="auto"/>
        <w:bottom w:val="none" w:sz="0" w:space="0" w:color="auto"/>
        <w:right w:val="none" w:sz="0" w:space="0" w:color="auto"/>
      </w:divBdr>
    </w:div>
    <w:div w:id="1550068613">
      <w:bodyDiv w:val="1"/>
      <w:marLeft w:val="0"/>
      <w:marRight w:val="0"/>
      <w:marTop w:val="0"/>
      <w:marBottom w:val="0"/>
      <w:divBdr>
        <w:top w:val="none" w:sz="0" w:space="0" w:color="auto"/>
        <w:left w:val="none" w:sz="0" w:space="0" w:color="auto"/>
        <w:bottom w:val="none" w:sz="0" w:space="0" w:color="auto"/>
        <w:right w:val="none" w:sz="0" w:space="0" w:color="auto"/>
      </w:divBdr>
    </w:div>
    <w:div w:id="1550604276">
      <w:bodyDiv w:val="1"/>
      <w:marLeft w:val="0"/>
      <w:marRight w:val="0"/>
      <w:marTop w:val="0"/>
      <w:marBottom w:val="0"/>
      <w:divBdr>
        <w:top w:val="none" w:sz="0" w:space="0" w:color="auto"/>
        <w:left w:val="none" w:sz="0" w:space="0" w:color="auto"/>
        <w:bottom w:val="none" w:sz="0" w:space="0" w:color="auto"/>
        <w:right w:val="none" w:sz="0" w:space="0" w:color="auto"/>
      </w:divBdr>
    </w:div>
    <w:div w:id="1551383711">
      <w:bodyDiv w:val="1"/>
      <w:marLeft w:val="0"/>
      <w:marRight w:val="0"/>
      <w:marTop w:val="0"/>
      <w:marBottom w:val="0"/>
      <w:divBdr>
        <w:top w:val="none" w:sz="0" w:space="0" w:color="auto"/>
        <w:left w:val="none" w:sz="0" w:space="0" w:color="auto"/>
        <w:bottom w:val="none" w:sz="0" w:space="0" w:color="auto"/>
        <w:right w:val="none" w:sz="0" w:space="0" w:color="auto"/>
      </w:divBdr>
    </w:div>
    <w:div w:id="1552379839">
      <w:bodyDiv w:val="1"/>
      <w:marLeft w:val="0"/>
      <w:marRight w:val="0"/>
      <w:marTop w:val="0"/>
      <w:marBottom w:val="0"/>
      <w:divBdr>
        <w:top w:val="none" w:sz="0" w:space="0" w:color="auto"/>
        <w:left w:val="none" w:sz="0" w:space="0" w:color="auto"/>
        <w:bottom w:val="none" w:sz="0" w:space="0" w:color="auto"/>
        <w:right w:val="none" w:sz="0" w:space="0" w:color="auto"/>
      </w:divBdr>
    </w:div>
    <w:div w:id="1553274509">
      <w:bodyDiv w:val="1"/>
      <w:marLeft w:val="0"/>
      <w:marRight w:val="0"/>
      <w:marTop w:val="0"/>
      <w:marBottom w:val="0"/>
      <w:divBdr>
        <w:top w:val="none" w:sz="0" w:space="0" w:color="auto"/>
        <w:left w:val="none" w:sz="0" w:space="0" w:color="auto"/>
        <w:bottom w:val="none" w:sz="0" w:space="0" w:color="auto"/>
        <w:right w:val="none" w:sz="0" w:space="0" w:color="auto"/>
      </w:divBdr>
    </w:div>
    <w:div w:id="1553613178">
      <w:bodyDiv w:val="1"/>
      <w:marLeft w:val="0"/>
      <w:marRight w:val="0"/>
      <w:marTop w:val="0"/>
      <w:marBottom w:val="0"/>
      <w:divBdr>
        <w:top w:val="none" w:sz="0" w:space="0" w:color="auto"/>
        <w:left w:val="none" w:sz="0" w:space="0" w:color="auto"/>
        <w:bottom w:val="none" w:sz="0" w:space="0" w:color="auto"/>
        <w:right w:val="none" w:sz="0" w:space="0" w:color="auto"/>
      </w:divBdr>
    </w:div>
    <w:div w:id="1553804150">
      <w:bodyDiv w:val="1"/>
      <w:marLeft w:val="0"/>
      <w:marRight w:val="0"/>
      <w:marTop w:val="0"/>
      <w:marBottom w:val="0"/>
      <w:divBdr>
        <w:top w:val="none" w:sz="0" w:space="0" w:color="auto"/>
        <w:left w:val="none" w:sz="0" w:space="0" w:color="auto"/>
        <w:bottom w:val="none" w:sz="0" w:space="0" w:color="auto"/>
        <w:right w:val="none" w:sz="0" w:space="0" w:color="auto"/>
      </w:divBdr>
    </w:div>
    <w:div w:id="1554004601">
      <w:bodyDiv w:val="1"/>
      <w:marLeft w:val="0"/>
      <w:marRight w:val="0"/>
      <w:marTop w:val="0"/>
      <w:marBottom w:val="0"/>
      <w:divBdr>
        <w:top w:val="none" w:sz="0" w:space="0" w:color="auto"/>
        <w:left w:val="none" w:sz="0" w:space="0" w:color="auto"/>
        <w:bottom w:val="none" w:sz="0" w:space="0" w:color="auto"/>
        <w:right w:val="none" w:sz="0" w:space="0" w:color="auto"/>
      </w:divBdr>
    </w:div>
    <w:div w:id="1554005076">
      <w:bodyDiv w:val="1"/>
      <w:marLeft w:val="0"/>
      <w:marRight w:val="0"/>
      <w:marTop w:val="0"/>
      <w:marBottom w:val="0"/>
      <w:divBdr>
        <w:top w:val="none" w:sz="0" w:space="0" w:color="auto"/>
        <w:left w:val="none" w:sz="0" w:space="0" w:color="auto"/>
        <w:bottom w:val="none" w:sz="0" w:space="0" w:color="auto"/>
        <w:right w:val="none" w:sz="0" w:space="0" w:color="auto"/>
      </w:divBdr>
    </w:div>
    <w:div w:id="1554267982">
      <w:bodyDiv w:val="1"/>
      <w:marLeft w:val="0"/>
      <w:marRight w:val="0"/>
      <w:marTop w:val="0"/>
      <w:marBottom w:val="0"/>
      <w:divBdr>
        <w:top w:val="none" w:sz="0" w:space="0" w:color="auto"/>
        <w:left w:val="none" w:sz="0" w:space="0" w:color="auto"/>
        <w:bottom w:val="none" w:sz="0" w:space="0" w:color="auto"/>
        <w:right w:val="none" w:sz="0" w:space="0" w:color="auto"/>
      </w:divBdr>
    </w:div>
    <w:div w:id="1554343382">
      <w:bodyDiv w:val="1"/>
      <w:marLeft w:val="0"/>
      <w:marRight w:val="0"/>
      <w:marTop w:val="0"/>
      <w:marBottom w:val="0"/>
      <w:divBdr>
        <w:top w:val="none" w:sz="0" w:space="0" w:color="auto"/>
        <w:left w:val="none" w:sz="0" w:space="0" w:color="auto"/>
        <w:bottom w:val="none" w:sz="0" w:space="0" w:color="auto"/>
        <w:right w:val="none" w:sz="0" w:space="0" w:color="auto"/>
      </w:divBdr>
    </w:div>
    <w:div w:id="1554780076">
      <w:bodyDiv w:val="1"/>
      <w:marLeft w:val="0"/>
      <w:marRight w:val="0"/>
      <w:marTop w:val="0"/>
      <w:marBottom w:val="0"/>
      <w:divBdr>
        <w:top w:val="none" w:sz="0" w:space="0" w:color="auto"/>
        <w:left w:val="none" w:sz="0" w:space="0" w:color="auto"/>
        <w:bottom w:val="none" w:sz="0" w:space="0" w:color="auto"/>
        <w:right w:val="none" w:sz="0" w:space="0" w:color="auto"/>
      </w:divBdr>
    </w:div>
    <w:div w:id="1554999355">
      <w:bodyDiv w:val="1"/>
      <w:marLeft w:val="0"/>
      <w:marRight w:val="0"/>
      <w:marTop w:val="0"/>
      <w:marBottom w:val="0"/>
      <w:divBdr>
        <w:top w:val="none" w:sz="0" w:space="0" w:color="auto"/>
        <w:left w:val="none" w:sz="0" w:space="0" w:color="auto"/>
        <w:bottom w:val="none" w:sz="0" w:space="0" w:color="auto"/>
        <w:right w:val="none" w:sz="0" w:space="0" w:color="auto"/>
      </w:divBdr>
    </w:div>
    <w:div w:id="1555266442">
      <w:bodyDiv w:val="1"/>
      <w:marLeft w:val="0"/>
      <w:marRight w:val="0"/>
      <w:marTop w:val="0"/>
      <w:marBottom w:val="0"/>
      <w:divBdr>
        <w:top w:val="none" w:sz="0" w:space="0" w:color="auto"/>
        <w:left w:val="none" w:sz="0" w:space="0" w:color="auto"/>
        <w:bottom w:val="none" w:sz="0" w:space="0" w:color="auto"/>
        <w:right w:val="none" w:sz="0" w:space="0" w:color="auto"/>
      </w:divBdr>
    </w:div>
    <w:div w:id="1555853742">
      <w:bodyDiv w:val="1"/>
      <w:marLeft w:val="0"/>
      <w:marRight w:val="0"/>
      <w:marTop w:val="0"/>
      <w:marBottom w:val="0"/>
      <w:divBdr>
        <w:top w:val="none" w:sz="0" w:space="0" w:color="auto"/>
        <w:left w:val="none" w:sz="0" w:space="0" w:color="auto"/>
        <w:bottom w:val="none" w:sz="0" w:space="0" w:color="auto"/>
        <w:right w:val="none" w:sz="0" w:space="0" w:color="auto"/>
      </w:divBdr>
    </w:div>
    <w:div w:id="1556238838">
      <w:bodyDiv w:val="1"/>
      <w:marLeft w:val="0"/>
      <w:marRight w:val="0"/>
      <w:marTop w:val="0"/>
      <w:marBottom w:val="0"/>
      <w:divBdr>
        <w:top w:val="none" w:sz="0" w:space="0" w:color="auto"/>
        <w:left w:val="none" w:sz="0" w:space="0" w:color="auto"/>
        <w:bottom w:val="none" w:sz="0" w:space="0" w:color="auto"/>
        <w:right w:val="none" w:sz="0" w:space="0" w:color="auto"/>
      </w:divBdr>
    </w:div>
    <w:div w:id="1556818480">
      <w:bodyDiv w:val="1"/>
      <w:marLeft w:val="0"/>
      <w:marRight w:val="0"/>
      <w:marTop w:val="0"/>
      <w:marBottom w:val="0"/>
      <w:divBdr>
        <w:top w:val="none" w:sz="0" w:space="0" w:color="auto"/>
        <w:left w:val="none" w:sz="0" w:space="0" w:color="auto"/>
        <w:bottom w:val="none" w:sz="0" w:space="0" w:color="auto"/>
        <w:right w:val="none" w:sz="0" w:space="0" w:color="auto"/>
      </w:divBdr>
    </w:div>
    <w:div w:id="1557011790">
      <w:bodyDiv w:val="1"/>
      <w:marLeft w:val="0"/>
      <w:marRight w:val="0"/>
      <w:marTop w:val="0"/>
      <w:marBottom w:val="0"/>
      <w:divBdr>
        <w:top w:val="none" w:sz="0" w:space="0" w:color="auto"/>
        <w:left w:val="none" w:sz="0" w:space="0" w:color="auto"/>
        <w:bottom w:val="none" w:sz="0" w:space="0" w:color="auto"/>
        <w:right w:val="none" w:sz="0" w:space="0" w:color="auto"/>
      </w:divBdr>
    </w:div>
    <w:div w:id="1557013149">
      <w:bodyDiv w:val="1"/>
      <w:marLeft w:val="0"/>
      <w:marRight w:val="0"/>
      <w:marTop w:val="0"/>
      <w:marBottom w:val="0"/>
      <w:divBdr>
        <w:top w:val="none" w:sz="0" w:space="0" w:color="auto"/>
        <w:left w:val="none" w:sz="0" w:space="0" w:color="auto"/>
        <w:bottom w:val="none" w:sz="0" w:space="0" w:color="auto"/>
        <w:right w:val="none" w:sz="0" w:space="0" w:color="auto"/>
      </w:divBdr>
    </w:div>
    <w:div w:id="1557278495">
      <w:bodyDiv w:val="1"/>
      <w:marLeft w:val="0"/>
      <w:marRight w:val="0"/>
      <w:marTop w:val="0"/>
      <w:marBottom w:val="0"/>
      <w:divBdr>
        <w:top w:val="none" w:sz="0" w:space="0" w:color="auto"/>
        <w:left w:val="none" w:sz="0" w:space="0" w:color="auto"/>
        <w:bottom w:val="none" w:sz="0" w:space="0" w:color="auto"/>
        <w:right w:val="none" w:sz="0" w:space="0" w:color="auto"/>
      </w:divBdr>
    </w:div>
    <w:div w:id="1558514256">
      <w:bodyDiv w:val="1"/>
      <w:marLeft w:val="0"/>
      <w:marRight w:val="0"/>
      <w:marTop w:val="0"/>
      <w:marBottom w:val="0"/>
      <w:divBdr>
        <w:top w:val="none" w:sz="0" w:space="0" w:color="auto"/>
        <w:left w:val="none" w:sz="0" w:space="0" w:color="auto"/>
        <w:bottom w:val="none" w:sz="0" w:space="0" w:color="auto"/>
        <w:right w:val="none" w:sz="0" w:space="0" w:color="auto"/>
      </w:divBdr>
    </w:div>
    <w:div w:id="1558662530">
      <w:bodyDiv w:val="1"/>
      <w:marLeft w:val="0"/>
      <w:marRight w:val="0"/>
      <w:marTop w:val="0"/>
      <w:marBottom w:val="0"/>
      <w:divBdr>
        <w:top w:val="none" w:sz="0" w:space="0" w:color="auto"/>
        <w:left w:val="none" w:sz="0" w:space="0" w:color="auto"/>
        <w:bottom w:val="none" w:sz="0" w:space="0" w:color="auto"/>
        <w:right w:val="none" w:sz="0" w:space="0" w:color="auto"/>
      </w:divBdr>
    </w:div>
    <w:div w:id="1558933994">
      <w:bodyDiv w:val="1"/>
      <w:marLeft w:val="0"/>
      <w:marRight w:val="0"/>
      <w:marTop w:val="0"/>
      <w:marBottom w:val="0"/>
      <w:divBdr>
        <w:top w:val="none" w:sz="0" w:space="0" w:color="auto"/>
        <w:left w:val="none" w:sz="0" w:space="0" w:color="auto"/>
        <w:bottom w:val="none" w:sz="0" w:space="0" w:color="auto"/>
        <w:right w:val="none" w:sz="0" w:space="0" w:color="auto"/>
      </w:divBdr>
    </w:div>
    <w:div w:id="1560242972">
      <w:bodyDiv w:val="1"/>
      <w:marLeft w:val="0"/>
      <w:marRight w:val="0"/>
      <w:marTop w:val="0"/>
      <w:marBottom w:val="0"/>
      <w:divBdr>
        <w:top w:val="none" w:sz="0" w:space="0" w:color="auto"/>
        <w:left w:val="none" w:sz="0" w:space="0" w:color="auto"/>
        <w:bottom w:val="none" w:sz="0" w:space="0" w:color="auto"/>
        <w:right w:val="none" w:sz="0" w:space="0" w:color="auto"/>
      </w:divBdr>
    </w:div>
    <w:div w:id="1560479681">
      <w:bodyDiv w:val="1"/>
      <w:marLeft w:val="0"/>
      <w:marRight w:val="0"/>
      <w:marTop w:val="0"/>
      <w:marBottom w:val="0"/>
      <w:divBdr>
        <w:top w:val="none" w:sz="0" w:space="0" w:color="auto"/>
        <w:left w:val="none" w:sz="0" w:space="0" w:color="auto"/>
        <w:bottom w:val="none" w:sz="0" w:space="0" w:color="auto"/>
        <w:right w:val="none" w:sz="0" w:space="0" w:color="auto"/>
      </w:divBdr>
    </w:div>
    <w:div w:id="1560483451">
      <w:bodyDiv w:val="1"/>
      <w:marLeft w:val="0"/>
      <w:marRight w:val="0"/>
      <w:marTop w:val="0"/>
      <w:marBottom w:val="0"/>
      <w:divBdr>
        <w:top w:val="none" w:sz="0" w:space="0" w:color="auto"/>
        <w:left w:val="none" w:sz="0" w:space="0" w:color="auto"/>
        <w:bottom w:val="none" w:sz="0" w:space="0" w:color="auto"/>
        <w:right w:val="none" w:sz="0" w:space="0" w:color="auto"/>
      </w:divBdr>
    </w:div>
    <w:div w:id="1560508237">
      <w:bodyDiv w:val="1"/>
      <w:marLeft w:val="0"/>
      <w:marRight w:val="0"/>
      <w:marTop w:val="0"/>
      <w:marBottom w:val="0"/>
      <w:divBdr>
        <w:top w:val="none" w:sz="0" w:space="0" w:color="auto"/>
        <w:left w:val="none" w:sz="0" w:space="0" w:color="auto"/>
        <w:bottom w:val="none" w:sz="0" w:space="0" w:color="auto"/>
        <w:right w:val="none" w:sz="0" w:space="0" w:color="auto"/>
      </w:divBdr>
    </w:div>
    <w:div w:id="1561093974">
      <w:bodyDiv w:val="1"/>
      <w:marLeft w:val="0"/>
      <w:marRight w:val="0"/>
      <w:marTop w:val="0"/>
      <w:marBottom w:val="0"/>
      <w:divBdr>
        <w:top w:val="none" w:sz="0" w:space="0" w:color="auto"/>
        <w:left w:val="none" w:sz="0" w:space="0" w:color="auto"/>
        <w:bottom w:val="none" w:sz="0" w:space="0" w:color="auto"/>
        <w:right w:val="none" w:sz="0" w:space="0" w:color="auto"/>
      </w:divBdr>
    </w:div>
    <w:div w:id="1562255388">
      <w:bodyDiv w:val="1"/>
      <w:marLeft w:val="0"/>
      <w:marRight w:val="0"/>
      <w:marTop w:val="0"/>
      <w:marBottom w:val="0"/>
      <w:divBdr>
        <w:top w:val="none" w:sz="0" w:space="0" w:color="auto"/>
        <w:left w:val="none" w:sz="0" w:space="0" w:color="auto"/>
        <w:bottom w:val="none" w:sz="0" w:space="0" w:color="auto"/>
        <w:right w:val="none" w:sz="0" w:space="0" w:color="auto"/>
      </w:divBdr>
    </w:div>
    <w:div w:id="1563440219">
      <w:bodyDiv w:val="1"/>
      <w:marLeft w:val="0"/>
      <w:marRight w:val="0"/>
      <w:marTop w:val="0"/>
      <w:marBottom w:val="0"/>
      <w:divBdr>
        <w:top w:val="none" w:sz="0" w:space="0" w:color="auto"/>
        <w:left w:val="none" w:sz="0" w:space="0" w:color="auto"/>
        <w:bottom w:val="none" w:sz="0" w:space="0" w:color="auto"/>
        <w:right w:val="none" w:sz="0" w:space="0" w:color="auto"/>
      </w:divBdr>
    </w:div>
    <w:div w:id="1563562926">
      <w:bodyDiv w:val="1"/>
      <w:marLeft w:val="0"/>
      <w:marRight w:val="0"/>
      <w:marTop w:val="0"/>
      <w:marBottom w:val="0"/>
      <w:divBdr>
        <w:top w:val="none" w:sz="0" w:space="0" w:color="auto"/>
        <w:left w:val="none" w:sz="0" w:space="0" w:color="auto"/>
        <w:bottom w:val="none" w:sz="0" w:space="0" w:color="auto"/>
        <w:right w:val="none" w:sz="0" w:space="0" w:color="auto"/>
      </w:divBdr>
    </w:div>
    <w:div w:id="1563637388">
      <w:bodyDiv w:val="1"/>
      <w:marLeft w:val="0"/>
      <w:marRight w:val="0"/>
      <w:marTop w:val="0"/>
      <w:marBottom w:val="0"/>
      <w:divBdr>
        <w:top w:val="none" w:sz="0" w:space="0" w:color="auto"/>
        <w:left w:val="none" w:sz="0" w:space="0" w:color="auto"/>
        <w:bottom w:val="none" w:sz="0" w:space="0" w:color="auto"/>
        <w:right w:val="none" w:sz="0" w:space="0" w:color="auto"/>
      </w:divBdr>
    </w:div>
    <w:div w:id="1563834893">
      <w:bodyDiv w:val="1"/>
      <w:marLeft w:val="0"/>
      <w:marRight w:val="0"/>
      <w:marTop w:val="0"/>
      <w:marBottom w:val="0"/>
      <w:divBdr>
        <w:top w:val="none" w:sz="0" w:space="0" w:color="auto"/>
        <w:left w:val="none" w:sz="0" w:space="0" w:color="auto"/>
        <w:bottom w:val="none" w:sz="0" w:space="0" w:color="auto"/>
        <w:right w:val="none" w:sz="0" w:space="0" w:color="auto"/>
      </w:divBdr>
    </w:div>
    <w:div w:id="1564172130">
      <w:bodyDiv w:val="1"/>
      <w:marLeft w:val="0"/>
      <w:marRight w:val="0"/>
      <w:marTop w:val="0"/>
      <w:marBottom w:val="0"/>
      <w:divBdr>
        <w:top w:val="none" w:sz="0" w:space="0" w:color="auto"/>
        <w:left w:val="none" w:sz="0" w:space="0" w:color="auto"/>
        <w:bottom w:val="none" w:sz="0" w:space="0" w:color="auto"/>
        <w:right w:val="none" w:sz="0" w:space="0" w:color="auto"/>
      </w:divBdr>
    </w:div>
    <w:div w:id="1565021072">
      <w:bodyDiv w:val="1"/>
      <w:marLeft w:val="0"/>
      <w:marRight w:val="0"/>
      <w:marTop w:val="0"/>
      <w:marBottom w:val="0"/>
      <w:divBdr>
        <w:top w:val="none" w:sz="0" w:space="0" w:color="auto"/>
        <w:left w:val="none" w:sz="0" w:space="0" w:color="auto"/>
        <w:bottom w:val="none" w:sz="0" w:space="0" w:color="auto"/>
        <w:right w:val="none" w:sz="0" w:space="0" w:color="auto"/>
      </w:divBdr>
    </w:div>
    <w:div w:id="1565025955">
      <w:bodyDiv w:val="1"/>
      <w:marLeft w:val="0"/>
      <w:marRight w:val="0"/>
      <w:marTop w:val="0"/>
      <w:marBottom w:val="0"/>
      <w:divBdr>
        <w:top w:val="none" w:sz="0" w:space="0" w:color="auto"/>
        <w:left w:val="none" w:sz="0" w:space="0" w:color="auto"/>
        <w:bottom w:val="none" w:sz="0" w:space="0" w:color="auto"/>
        <w:right w:val="none" w:sz="0" w:space="0" w:color="auto"/>
      </w:divBdr>
    </w:div>
    <w:div w:id="1565291463">
      <w:bodyDiv w:val="1"/>
      <w:marLeft w:val="0"/>
      <w:marRight w:val="0"/>
      <w:marTop w:val="0"/>
      <w:marBottom w:val="0"/>
      <w:divBdr>
        <w:top w:val="none" w:sz="0" w:space="0" w:color="auto"/>
        <w:left w:val="none" w:sz="0" w:space="0" w:color="auto"/>
        <w:bottom w:val="none" w:sz="0" w:space="0" w:color="auto"/>
        <w:right w:val="none" w:sz="0" w:space="0" w:color="auto"/>
      </w:divBdr>
    </w:div>
    <w:div w:id="1565949132">
      <w:bodyDiv w:val="1"/>
      <w:marLeft w:val="0"/>
      <w:marRight w:val="0"/>
      <w:marTop w:val="0"/>
      <w:marBottom w:val="0"/>
      <w:divBdr>
        <w:top w:val="none" w:sz="0" w:space="0" w:color="auto"/>
        <w:left w:val="none" w:sz="0" w:space="0" w:color="auto"/>
        <w:bottom w:val="none" w:sz="0" w:space="0" w:color="auto"/>
        <w:right w:val="none" w:sz="0" w:space="0" w:color="auto"/>
      </w:divBdr>
    </w:div>
    <w:div w:id="1566065321">
      <w:bodyDiv w:val="1"/>
      <w:marLeft w:val="0"/>
      <w:marRight w:val="0"/>
      <w:marTop w:val="0"/>
      <w:marBottom w:val="0"/>
      <w:divBdr>
        <w:top w:val="none" w:sz="0" w:space="0" w:color="auto"/>
        <w:left w:val="none" w:sz="0" w:space="0" w:color="auto"/>
        <w:bottom w:val="none" w:sz="0" w:space="0" w:color="auto"/>
        <w:right w:val="none" w:sz="0" w:space="0" w:color="auto"/>
      </w:divBdr>
    </w:div>
    <w:div w:id="1566449613">
      <w:bodyDiv w:val="1"/>
      <w:marLeft w:val="0"/>
      <w:marRight w:val="0"/>
      <w:marTop w:val="0"/>
      <w:marBottom w:val="0"/>
      <w:divBdr>
        <w:top w:val="none" w:sz="0" w:space="0" w:color="auto"/>
        <w:left w:val="none" w:sz="0" w:space="0" w:color="auto"/>
        <w:bottom w:val="none" w:sz="0" w:space="0" w:color="auto"/>
        <w:right w:val="none" w:sz="0" w:space="0" w:color="auto"/>
      </w:divBdr>
    </w:div>
    <w:div w:id="1567259031">
      <w:bodyDiv w:val="1"/>
      <w:marLeft w:val="0"/>
      <w:marRight w:val="0"/>
      <w:marTop w:val="0"/>
      <w:marBottom w:val="0"/>
      <w:divBdr>
        <w:top w:val="none" w:sz="0" w:space="0" w:color="auto"/>
        <w:left w:val="none" w:sz="0" w:space="0" w:color="auto"/>
        <w:bottom w:val="none" w:sz="0" w:space="0" w:color="auto"/>
        <w:right w:val="none" w:sz="0" w:space="0" w:color="auto"/>
      </w:divBdr>
    </w:div>
    <w:div w:id="1567647521">
      <w:bodyDiv w:val="1"/>
      <w:marLeft w:val="0"/>
      <w:marRight w:val="0"/>
      <w:marTop w:val="0"/>
      <w:marBottom w:val="0"/>
      <w:divBdr>
        <w:top w:val="none" w:sz="0" w:space="0" w:color="auto"/>
        <w:left w:val="none" w:sz="0" w:space="0" w:color="auto"/>
        <w:bottom w:val="none" w:sz="0" w:space="0" w:color="auto"/>
        <w:right w:val="none" w:sz="0" w:space="0" w:color="auto"/>
      </w:divBdr>
    </w:div>
    <w:div w:id="1567883772">
      <w:bodyDiv w:val="1"/>
      <w:marLeft w:val="0"/>
      <w:marRight w:val="0"/>
      <w:marTop w:val="0"/>
      <w:marBottom w:val="0"/>
      <w:divBdr>
        <w:top w:val="none" w:sz="0" w:space="0" w:color="auto"/>
        <w:left w:val="none" w:sz="0" w:space="0" w:color="auto"/>
        <w:bottom w:val="none" w:sz="0" w:space="0" w:color="auto"/>
        <w:right w:val="none" w:sz="0" w:space="0" w:color="auto"/>
      </w:divBdr>
    </w:div>
    <w:div w:id="1568568013">
      <w:bodyDiv w:val="1"/>
      <w:marLeft w:val="0"/>
      <w:marRight w:val="0"/>
      <w:marTop w:val="0"/>
      <w:marBottom w:val="0"/>
      <w:divBdr>
        <w:top w:val="none" w:sz="0" w:space="0" w:color="auto"/>
        <w:left w:val="none" w:sz="0" w:space="0" w:color="auto"/>
        <w:bottom w:val="none" w:sz="0" w:space="0" w:color="auto"/>
        <w:right w:val="none" w:sz="0" w:space="0" w:color="auto"/>
      </w:divBdr>
    </w:div>
    <w:div w:id="1568765529">
      <w:bodyDiv w:val="1"/>
      <w:marLeft w:val="0"/>
      <w:marRight w:val="0"/>
      <w:marTop w:val="0"/>
      <w:marBottom w:val="0"/>
      <w:divBdr>
        <w:top w:val="none" w:sz="0" w:space="0" w:color="auto"/>
        <w:left w:val="none" w:sz="0" w:space="0" w:color="auto"/>
        <w:bottom w:val="none" w:sz="0" w:space="0" w:color="auto"/>
        <w:right w:val="none" w:sz="0" w:space="0" w:color="auto"/>
      </w:divBdr>
    </w:div>
    <w:div w:id="1568881932">
      <w:bodyDiv w:val="1"/>
      <w:marLeft w:val="0"/>
      <w:marRight w:val="0"/>
      <w:marTop w:val="0"/>
      <w:marBottom w:val="0"/>
      <w:divBdr>
        <w:top w:val="none" w:sz="0" w:space="0" w:color="auto"/>
        <w:left w:val="none" w:sz="0" w:space="0" w:color="auto"/>
        <w:bottom w:val="none" w:sz="0" w:space="0" w:color="auto"/>
        <w:right w:val="none" w:sz="0" w:space="0" w:color="auto"/>
      </w:divBdr>
    </w:div>
    <w:div w:id="1568958190">
      <w:bodyDiv w:val="1"/>
      <w:marLeft w:val="0"/>
      <w:marRight w:val="0"/>
      <w:marTop w:val="0"/>
      <w:marBottom w:val="0"/>
      <w:divBdr>
        <w:top w:val="none" w:sz="0" w:space="0" w:color="auto"/>
        <w:left w:val="none" w:sz="0" w:space="0" w:color="auto"/>
        <w:bottom w:val="none" w:sz="0" w:space="0" w:color="auto"/>
        <w:right w:val="none" w:sz="0" w:space="0" w:color="auto"/>
      </w:divBdr>
    </w:div>
    <w:div w:id="1569072121">
      <w:bodyDiv w:val="1"/>
      <w:marLeft w:val="0"/>
      <w:marRight w:val="0"/>
      <w:marTop w:val="0"/>
      <w:marBottom w:val="0"/>
      <w:divBdr>
        <w:top w:val="none" w:sz="0" w:space="0" w:color="auto"/>
        <w:left w:val="none" w:sz="0" w:space="0" w:color="auto"/>
        <w:bottom w:val="none" w:sz="0" w:space="0" w:color="auto"/>
        <w:right w:val="none" w:sz="0" w:space="0" w:color="auto"/>
      </w:divBdr>
    </w:div>
    <w:div w:id="1570188190">
      <w:bodyDiv w:val="1"/>
      <w:marLeft w:val="0"/>
      <w:marRight w:val="0"/>
      <w:marTop w:val="0"/>
      <w:marBottom w:val="0"/>
      <w:divBdr>
        <w:top w:val="none" w:sz="0" w:space="0" w:color="auto"/>
        <w:left w:val="none" w:sz="0" w:space="0" w:color="auto"/>
        <w:bottom w:val="none" w:sz="0" w:space="0" w:color="auto"/>
        <w:right w:val="none" w:sz="0" w:space="0" w:color="auto"/>
      </w:divBdr>
    </w:div>
    <w:div w:id="1570725592">
      <w:bodyDiv w:val="1"/>
      <w:marLeft w:val="0"/>
      <w:marRight w:val="0"/>
      <w:marTop w:val="0"/>
      <w:marBottom w:val="0"/>
      <w:divBdr>
        <w:top w:val="none" w:sz="0" w:space="0" w:color="auto"/>
        <w:left w:val="none" w:sz="0" w:space="0" w:color="auto"/>
        <w:bottom w:val="none" w:sz="0" w:space="0" w:color="auto"/>
        <w:right w:val="none" w:sz="0" w:space="0" w:color="auto"/>
      </w:divBdr>
    </w:div>
    <w:div w:id="1570967931">
      <w:bodyDiv w:val="1"/>
      <w:marLeft w:val="0"/>
      <w:marRight w:val="0"/>
      <w:marTop w:val="0"/>
      <w:marBottom w:val="0"/>
      <w:divBdr>
        <w:top w:val="none" w:sz="0" w:space="0" w:color="auto"/>
        <w:left w:val="none" w:sz="0" w:space="0" w:color="auto"/>
        <w:bottom w:val="none" w:sz="0" w:space="0" w:color="auto"/>
        <w:right w:val="none" w:sz="0" w:space="0" w:color="auto"/>
      </w:divBdr>
    </w:div>
    <w:div w:id="1571386571">
      <w:bodyDiv w:val="1"/>
      <w:marLeft w:val="0"/>
      <w:marRight w:val="0"/>
      <w:marTop w:val="0"/>
      <w:marBottom w:val="0"/>
      <w:divBdr>
        <w:top w:val="none" w:sz="0" w:space="0" w:color="auto"/>
        <w:left w:val="none" w:sz="0" w:space="0" w:color="auto"/>
        <w:bottom w:val="none" w:sz="0" w:space="0" w:color="auto"/>
        <w:right w:val="none" w:sz="0" w:space="0" w:color="auto"/>
      </w:divBdr>
    </w:div>
    <w:div w:id="1571429328">
      <w:bodyDiv w:val="1"/>
      <w:marLeft w:val="0"/>
      <w:marRight w:val="0"/>
      <w:marTop w:val="0"/>
      <w:marBottom w:val="0"/>
      <w:divBdr>
        <w:top w:val="none" w:sz="0" w:space="0" w:color="auto"/>
        <w:left w:val="none" w:sz="0" w:space="0" w:color="auto"/>
        <w:bottom w:val="none" w:sz="0" w:space="0" w:color="auto"/>
        <w:right w:val="none" w:sz="0" w:space="0" w:color="auto"/>
      </w:divBdr>
    </w:div>
    <w:div w:id="1572426850">
      <w:bodyDiv w:val="1"/>
      <w:marLeft w:val="0"/>
      <w:marRight w:val="0"/>
      <w:marTop w:val="0"/>
      <w:marBottom w:val="0"/>
      <w:divBdr>
        <w:top w:val="none" w:sz="0" w:space="0" w:color="auto"/>
        <w:left w:val="none" w:sz="0" w:space="0" w:color="auto"/>
        <w:bottom w:val="none" w:sz="0" w:space="0" w:color="auto"/>
        <w:right w:val="none" w:sz="0" w:space="0" w:color="auto"/>
      </w:divBdr>
    </w:div>
    <w:div w:id="1572739086">
      <w:bodyDiv w:val="1"/>
      <w:marLeft w:val="0"/>
      <w:marRight w:val="0"/>
      <w:marTop w:val="0"/>
      <w:marBottom w:val="0"/>
      <w:divBdr>
        <w:top w:val="none" w:sz="0" w:space="0" w:color="auto"/>
        <w:left w:val="none" w:sz="0" w:space="0" w:color="auto"/>
        <w:bottom w:val="none" w:sz="0" w:space="0" w:color="auto"/>
        <w:right w:val="none" w:sz="0" w:space="0" w:color="auto"/>
      </w:divBdr>
    </w:div>
    <w:div w:id="1573540830">
      <w:bodyDiv w:val="1"/>
      <w:marLeft w:val="0"/>
      <w:marRight w:val="0"/>
      <w:marTop w:val="0"/>
      <w:marBottom w:val="0"/>
      <w:divBdr>
        <w:top w:val="none" w:sz="0" w:space="0" w:color="auto"/>
        <w:left w:val="none" w:sz="0" w:space="0" w:color="auto"/>
        <w:bottom w:val="none" w:sz="0" w:space="0" w:color="auto"/>
        <w:right w:val="none" w:sz="0" w:space="0" w:color="auto"/>
      </w:divBdr>
    </w:div>
    <w:div w:id="1574076022">
      <w:bodyDiv w:val="1"/>
      <w:marLeft w:val="0"/>
      <w:marRight w:val="0"/>
      <w:marTop w:val="0"/>
      <w:marBottom w:val="0"/>
      <w:divBdr>
        <w:top w:val="none" w:sz="0" w:space="0" w:color="auto"/>
        <w:left w:val="none" w:sz="0" w:space="0" w:color="auto"/>
        <w:bottom w:val="none" w:sz="0" w:space="0" w:color="auto"/>
        <w:right w:val="none" w:sz="0" w:space="0" w:color="auto"/>
      </w:divBdr>
    </w:div>
    <w:div w:id="1574583075">
      <w:bodyDiv w:val="1"/>
      <w:marLeft w:val="0"/>
      <w:marRight w:val="0"/>
      <w:marTop w:val="0"/>
      <w:marBottom w:val="0"/>
      <w:divBdr>
        <w:top w:val="none" w:sz="0" w:space="0" w:color="auto"/>
        <w:left w:val="none" w:sz="0" w:space="0" w:color="auto"/>
        <w:bottom w:val="none" w:sz="0" w:space="0" w:color="auto"/>
        <w:right w:val="none" w:sz="0" w:space="0" w:color="auto"/>
      </w:divBdr>
    </w:div>
    <w:div w:id="1574588741">
      <w:bodyDiv w:val="1"/>
      <w:marLeft w:val="0"/>
      <w:marRight w:val="0"/>
      <w:marTop w:val="0"/>
      <w:marBottom w:val="0"/>
      <w:divBdr>
        <w:top w:val="none" w:sz="0" w:space="0" w:color="auto"/>
        <w:left w:val="none" w:sz="0" w:space="0" w:color="auto"/>
        <w:bottom w:val="none" w:sz="0" w:space="0" w:color="auto"/>
        <w:right w:val="none" w:sz="0" w:space="0" w:color="auto"/>
      </w:divBdr>
    </w:div>
    <w:div w:id="1574662189">
      <w:bodyDiv w:val="1"/>
      <w:marLeft w:val="0"/>
      <w:marRight w:val="0"/>
      <w:marTop w:val="0"/>
      <w:marBottom w:val="0"/>
      <w:divBdr>
        <w:top w:val="none" w:sz="0" w:space="0" w:color="auto"/>
        <w:left w:val="none" w:sz="0" w:space="0" w:color="auto"/>
        <w:bottom w:val="none" w:sz="0" w:space="0" w:color="auto"/>
        <w:right w:val="none" w:sz="0" w:space="0" w:color="auto"/>
      </w:divBdr>
    </w:div>
    <w:div w:id="1575119960">
      <w:bodyDiv w:val="1"/>
      <w:marLeft w:val="0"/>
      <w:marRight w:val="0"/>
      <w:marTop w:val="0"/>
      <w:marBottom w:val="0"/>
      <w:divBdr>
        <w:top w:val="none" w:sz="0" w:space="0" w:color="auto"/>
        <w:left w:val="none" w:sz="0" w:space="0" w:color="auto"/>
        <w:bottom w:val="none" w:sz="0" w:space="0" w:color="auto"/>
        <w:right w:val="none" w:sz="0" w:space="0" w:color="auto"/>
      </w:divBdr>
    </w:div>
    <w:div w:id="1575629649">
      <w:bodyDiv w:val="1"/>
      <w:marLeft w:val="0"/>
      <w:marRight w:val="0"/>
      <w:marTop w:val="0"/>
      <w:marBottom w:val="0"/>
      <w:divBdr>
        <w:top w:val="none" w:sz="0" w:space="0" w:color="auto"/>
        <w:left w:val="none" w:sz="0" w:space="0" w:color="auto"/>
        <w:bottom w:val="none" w:sz="0" w:space="0" w:color="auto"/>
        <w:right w:val="none" w:sz="0" w:space="0" w:color="auto"/>
      </w:divBdr>
    </w:div>
    <w:div w:id="1575704632">
      <w:bodyDiv w:val="1"/>
      <w:marLeft w:val="0"/>
      <w:marRight w:val="0"/>
      <w:marTop w:val="0"/>
      <w:marBottom w:val="0"/>
      <w:divBdr>
        <w:top w:val="none" w:sz="0" w:space="0" w:color="auto"/>
        <w:left w:val="none" w:sz="0" w:space="0" w:color="auto"/>
        <w:bottom w:val="none" w:sz="0" w:space="0" w:color="auto"/>
        <w:right w:val="none" w:sz="0" w:space="0" w:color="auto"/>
      </w:divBdr>
    </w:div>
    <w:div w:id="1576165216">
      <w:bodyDiv w:val="1"/>
      <w:marLeft w:val="0"/>
      <w:marRight w:val="0"/>
      <w:marTop w:val="0"/>
      <w:marBottom w:val="0"/>
      <w:divBdr>
        <w:top w:val="none" w:sz="0" w:space="0" w:color="auto"/>
        <w:left w:val="none" w:sz="0" w:space="0" w:color="auto"/>
        <w:bottom w:val="none" w:sz="0" w:space="0" w:color="auto"/>
        <w:right w:val="none" w:sz="0" w:space="0" w:color="auto"/>
      </w:divBdr>
    </w:div>
    <w:div w:id="1576939950">
      <w:bodyDiv w:val="1"/>
      <w:marLeft w:val="0"/>
      <w:marRight w:val="0"/>
      <w:marTop w:val="0"/>
      <w:marBottom w:val="0"/>
      <w:divBdr>
        <w:top w:val="none" w:sz="0" w:space="0" w:color="auto"/>
        <w:left w:val="none" w:sz="0" w:space="0" w:color="auto"/>
        <w:bottom w:val="none" w:sz="0" w:space="0" w:color="auto"/>
        <w:right w:val="none" w:sz="0" w:space="0" w:color="auto"/>
      </w:divBdr>
    </w:div>
    <w:div w:id="1577786448">
      <w:bodyDiv w:val="1"/>
      <w:marLeft w:val="0"/>
      <w:marRight w:val="0"/>
      <w:marTop w:val="0"/>
      <w:marBottom w:val="0"/>
      <w:divBdr>
        <w:top w:val="none" w:sz="0" w:space="0" w:color="auto"/>
        <w:left w:val="none" w:sz="0" w:space="0" w:color="auto"/>
        <w:bottom w:val="none" w:sz="0" w:space="0" w:color="auto"/>
        <w:right w:val="none" w:sz="0" w:space="0" w:color="auto"/>
      </w:divBdr>
    </w:div>
    <w:div w:id="1577936269">
      <w:bodyDiv w:val="1"/>
      <w:marLeft w:val="0"/>
      <w:marRight w:val="0"/>
      <w:marTop w:val="0"/>
      <w:marBottom w:val="0"/>
      <w:divBdr>
        <w:top w:val="none" w:sz="0" w:space="0" w:color="auto"/>
        <w:left w:val="none" w:sz="0" w:space="0" w:color="auto"/>
        <w:bottom w:val="none" w:sz="0" w:space="0" w:color="auto"/>
        <w:right w:val="none" w:sz="0" w:space="0" w:color="auto"/>
      </w:divBdr>
    </w:div>
    <w:div w:id="1578174583">
      <w:bodyDiv w:val="1"/>
      <w:marLeft w:val="0"/>
      <w:marRight w:val="0"/>
      <w:marTop w:val="0"/>
      <w:marBottom w:val="0"/>
      <w:divBdr>
        <w:top w:val="none" w:sz="0" w:space="0" w:color="auto"/>
        <w:left w:val="none" w:sz="0" w:space="0" w:color="auto"/>
        <w:bottom w:val="none" w:sz="0" w:space="0" w:color="auto"/>
        <w:right w:val="none" w:sz="0" w:space="0" w:color="auto"/>
      </w:divBdr>
    </w:div>
    <w:div w:id="1578325593">
      <w:bodyDiv w:val="1"/>
      <w:marLeft w:val="0"/>
      <w:marRight w:val="0"/>
      <w:marTop w:val="0"/>
      <w:marBottom w:val="0"/>
      <w:divBdr>
        <w:top w:val="none" w:sz="0" w:space="0" w:color="auto"/>
        <w:left w:val="none" w:sz="0" w:space="0" w:color="auto"/>
        <w:bottom w:val="none" w:sz="0" w:space="0" w:color="auto"/>
        <w:right w:val="none" w:sz="0" w:space="0" w:color="auto"/>
      </w:divBdr>
    </w:div>
    <w:div w:id="1579364620">
      <w:bodyDiv w:val="1"/>
      <w:marLeft w:val="0"/>
      <w:marRight w:val="0"/>
      <w:marTop w:val="0"/>
      <w:marBottom w:val="0"/>
      <w:divBdr>
        <w:top w:val="none" w:sz="0" w:space="0" w:color="auto"/>
        <w:left w:val="none" w:sz="0" w:space="0" w:color="auto"/>
        <w:bottom w:val="none" w:sz="0" w:space="0" w:color="auto"/>
        <w:right w:val="none" w:sz="0" w:space="0" w:color="auto"/>
      </w:divBdr>
    </w:div>
    <w:div w:id="1579558428">
      <w:bodyDiv w:val="1"/>
      <w:marLeft w:val="0"/>
      <w:marRight w:val="0"/>
      <w:marTop w:val="0"/>
      <w:marBottom w:val="0"/>
      <w:divBdr>
        <w:top w:val="none" w:sz="0" w:space="0" w:color="auto"/>
        <w:left w:val="none" w:sz="0" w:space="0" w:color="auto"/>
        <w:bottom w:val="none" w:sz="0" w:space="0" w:color="auto"/>
        <w:right w:val="none" w:sz="0" w:space="0" w:color="auto"/>
      </w:divBdr>
    </w:div>
    <w:div w:id="1580674452">
      <w:bodyDiv w:val="1"/>
      <w:marLeft w:val="0"/>
      <w:marRight w:val="0"/>
      <w:marTop w:val="0"/>
      <w:marBottom w:val="0"/>
      <w:divBdr>
        <w:top w:val="none" w:sz="0" w:space="0" w:color="auto"/>
        <w:left w:val="none" w:sz="0" w:space="0" w:color="auto"/>
        <w:bottom w:val="none" w:sz="0" w:space="0" w:color="auto"/>
        <w:right w:val="none" w:sz="0" w:space="0" w:color="auto"/>
      </w:divBdr>
    </w:div>
    <w:div w:id="1581476242">
      <w:bodyDiv w:val="1"/>
      <w:marLeft w:val="0"/>
      <w:marRight w:val="0"/>
      <w:marTop w:val="0"/>
      <w:marBottom w:val="0"/>
      <w:divBdr>
        <w:top w:val="none" w:sz="0" w:space="0" w:color="auto"/>
        <w:left w:val="none" w:sz="0" w:space="0" w:color="auto"/>
        <w:bottom w:val="none" w:sz="0" w:space="0" w:color="auto"/>
        <w:right w:val="none" w:sz="0" w:space="0" w:color="auto"/>
      </w:divBdr>
    </w:div>
    <w:div w:id="1583416473">
      <w:bodyDiv w:val="1"/>
      <w:marLeft w:val="0"/>
      <w:marRight w:val="0"/>
      <w:marTop w:val="0"/>
      <w:marBottom w:val="0"/>
      <w:divBdr>
        <w:top w:val="none" w:sz="0" w:space="0" w:color="auto"/>
        <w:left w:val="none" w:sz="0" w:space="0" w:color="auto"/>
        <w:bottom w:val="none" w:sz="0" w:space="0" w:color="auto"/>
        <w:right w:val="none" w:sz="0" w:space="0" w:color="auto"/>
      </w:divBdr>
    </w:div>
    <w:div w:id="1583442681">
      <w:bodyDiv w:val="1"/>
      <w:marLeft w:val="0"/>
      <w:marRight w:val="0"/>
      <w:marTop w:val="0"/>
      <w:marBottom w:val="0"/>
      <w:divBdr>
        <w:top w:val="none" w:sz="0" w:space="0" w:color="auto"/>
        <w:left w:val="none" w:sz="0" w:space="0" w:color="auto"/>
        <w:bottom w:val="none" w:sz="0" w:space="0" w:color="auto"/>
        <w:right w:val="none" w:sz="0" w:space="0" w:color="auto"/>
      </w:divBdr>
    </w:div>
    <w:div w:id="1583491188">
      <w:bodyDiv w:val="1"/>
      <w:marLeft w:val="0"/>
      <w:marRight w:val="0"/>
      <w:marTop w:val="0"/>
      <w:marBottom w:val="0"/>
      <w:divBdr>
        <w:top w:val="none" w:sz="0" w:space="0" w:color="auto"/>
        <w:left w:val="none" w:sz="0" w:space="0" w:color="auto"/>
        <w:bottom w:val="none" w:sz="0" w:space="0" w:color="auto"/>
        <w:right w:val="none" w:sz="0" w:space="0" w:color="auto"/>
      </w:divBdr>
    </w:div>
    <w:div w:id="1584414442">
      <w:bodyDiv w:val="1"/>
      <w:marLeft w:val="0"/>
      <w:marRight w:val="0"/>
      <w:marTop w:val="0"/>
      <w:marBottom w:val="0"/>
      <w:divBdr>
        <w:top w:val="none" w:sz="0" w:space="0" w:color="auto"/>
        <w:left w:val="none" w:sz="0" w:space="0" w:color="auto"/>
        <w:bottom w:val="none" w:sz="0" w:space="0" w:color="auto"/>
        <w:right w:val="none" w:sz="0" w:space="0" w:color="auto"/>
      </w:divBdr>
    </w:div>
    <w:div w:id="1585340282">
      <w:bodyDiv w:val="1"/>
      <w:marLeft w:val="0"/>
      <w:marRight w:val="0"/>
      <w:marTop w:val="0"/>
      <w:marBottom w:val="0"/>
      <w:divBdr>
        <w:top w:val="none" w:sz="0" w:space="0" w:color="auto"/>
        <w:left w:val="none" w:sz="0" w:space="0" w:color="auto"/>
        <w:bottom w:val="none" w:sz="0" w:space="0" w:color="auto"/>
        <w:right w:val="none" w:sz="0" w:space="0" w:color="auto"/>
      </w:divBdr>
    </w:div>
    <w:div w:id="1587373410">
      <w:bodyDiv w:val="1"/>
      <w:marLeft w:val="0"/>
      <w:marRight w:val="0"/>
      <w:marTop w:val="0"/>
      <w:marBottom w:val="0"/>
      <w:divBdr>
        <w:top w:val="none" w:sz="0" w:space="0" w:color="auto"/>
        <w:left w:val="none" w:sz="0" w:space="0" w:color="auto"/>
        <w:bottom w:val="none" w:sz="0" w:space="0" w:color="auto"/>
        <w:right w:val="none" w:sz="0" w:space="0" w:color="auto"/>
      </w:divBdr>
    </w:div>
    <w:div w:id="1588424753">
      <w:bodyDiv w:val="1"/>
      <w:marLeft w:val="0"/>
      <w:marRight w:val="0"/>
      <w:marTop w:val="0"/>
      <w:marBottom w:val="0"/>
      <w:divBdr>
        <w:top w:val="none" w:sz="0" w:space="0" w:color="auto"/>
        <w:left w:val="none" w:sz="0" w:space="0" w:color="auto"/>
        <w:bottom w:val="none" w:sz="0" w:space="0" w:color="auto"/>
        <w:right w:val="none" w:sz="0" w:space="0" w:color="auto"/>
      </w:divBdr>
    </w:div>
    <w:div w:id="1588999668">
      <w:bodyDiv w:val="1"/>
      <w:marLeft w:val="0"/>
      <w:marRight w:val="0"/>
      <w:marTop w:val="0"/>
      <w:marBottom w:val="0"/>
      <w:divBdr>
        <w:top w:val="none" w:sz="0" w:space="0" w:color="auto"/>
        <w:left w:val="none" w:sz="0" w:space="0" w:color="auto"/>
        <w:bottom w:val="none" w:sz="0" w:space="0" w:color="auto"/>
        <w:right w:val="none" w:sz="0" w:space="0" w:color="auto"/>
      </w:divBdr>
    </w:div>
    <w:div w:id="1589071429">
      <w:bodyDiv w:val="1"/>
      <w:marLeft w:val="0"/>
      <w:marRight w:val="0"/>
      <w:marTop w:val="0"/>
      <w:marBottom w:val="0"/>
      <w:divBdr>
        <w:top w:val="none" w:sz="0" w:space="0" w:color="auto"/>
        <w:left w:val="none" w:sz="0" w:space="0" w:color="auto"/>
        <w:bottom w:val="none" w:sz="0" w:space="0" w:color="auto"/>
        <w:right w:val="none" w:sz="0" w:space="0" w:color="auto"/>
      </w:divBdr>
    </w:div>
    <w:div w:id="1589849972">
      <w:bodyDiv w:val="1"/>
      <w:marLeft w:val="0"/>
      <w:marRight w:val="0"/>
      <w:marTop w:val="0"/>
      <w:marBottom w:val="0"/>
      <w:divBdr>
        <w:top w:val="none" w:sz="0" w:space="0" w:color="auto"/>
        <w:left w:val="none" w:sz="0" w:space="0" w:color="auto"/>
        <w:bottom w:val="none" w:sz="0" w:space="0" w:color="auto"/>
        <w:right w:val="none" w:sz="0" w:space="0" w:color="auto"/>
      </w:divBdr>
    </w:div>
    <w:div w:id="1590232133">
      <w:bodyDiv w:val="1"/>
      <w:marLeft w:val="0"/>
      <w:marRight w:val="0"/>
      <w:marTop w:val="0"/>
      <w:marBottom w:val="0"/>
      <w:divBdr>
        <w:top w:val="none" w:sz="0" w:space="0" w:color="auto"/>
        <w:left w:val="none" w:sz="0" w:space="0" w:color="auto"/>
        <w:bottom w:val="none" w:sz="0" w:space="0" w:color="auto"/>
        <w:right w:val="none" w:sz="0" w:space="0" w:color="auto"/>
      </w:divBdr>
    </w:div>
    <w:div w:id="1590305704">
      <w:bodyDiv w:val="1"/>
      <w:marLeft w:val="0"/>
      <w:marRight w:val="0"/>
      <w:marTop w:val="0"/>
      <w:marBottom w:val="0"/>
      <w:divBdr>
        <w:top w:val="none" w:sz="0" w:space="0" w:color="auto"/>
        <w:left w:val="none" w:sz="0" w:space="0" w:color="auto"/>
        <w:bottom w:val="none" w:sz="0" w:space="0" w:color="auto"/>
        <w:right w:val="none" w:sz="0" w:space="0" w:color="auto"/>
      </w:divBdr>
    </w:div>
    <w:div w:id="1590776875">
      <w:bodyDiv w:val="1"/>
      <w:marLeft w:val="0"/>
      <w:marRight w:val="0"/>
      <w:marTop w:val="0"/>
      <w:marBottom w:val="0"/>
      <w:divBdr>
        <w:top w:val="none" w:sz="0" w:space="0" w:color="auto"/>
        <w:left w:val="none" w:sz="0" w:space="0" w:color="auto"/>
        <w:bottom w:val="none" w:sz="0" w:space="0" w:color="auto"/>
        <w:right w:val="none" w:sz="0" w:space="0" w:color="auto"/>
      </w:divBdr>
    </w:div>
    <w:div w:id="1592156881">
      <w:bodyDiv w:val="1"/>
      <w:marLeft w:val="0"/>
      <w:marRight w:val="0"/>
      <w:marTop w:val="0"/>
      <w:marBottom w:val="0"/>
      <w:divBdr>
        <w:top w:val="none" w:sz="0" w:space="0" w:color="auto"/>
        <w:left w:val="none" w:sz="0" w:space="0" w:color="auto"/>
        <w:bottom w:val="none" w:sz="0" w:space="0" w:color="auto"/>
        <w:right w:val="none" w:sz="0" w:space="0" w:color="auto"/>
      </w:divBdr>
    </w:div>
    <w:div w:id="1592158372">
      <w:bodyDiv w:val="1"/>
      <w:marLeft w:val="0"/>
      <w:marRight w:val="0"/>
      <w:marTop w:val="0"/>
      <w:marBottom w:val="0"/>
      <w:divBdr>
        <w:top w:val="none" w:sz="0" w:space="0" w:color="auto"/>
        <w:left w:val="none" w:sz="0" w:space="0" w:color="auto"/>
        <w:bottom w:val="none" w:sz="0" w:space="0" w:color="auto"/>
        <w:right w:val="none" w:sz="0" w:space="0" w:color="auto"/>
      </w:divBdr>
    </w:div>
    <w:div w:id="1592204932">
      <w:bodyDiv w:val="1"/>
      <w:marLeft w:val="0"/>
      <w:marRight w:val="0"/>
      <w:marTop w:val="0"/>
      <w:marBottom w:val="0"/>
      <w:divBdr>
        <w:top w:val="none" w:sz="0" w:space="0" w:color="auto"/>
        <w:left w:val="none" w:sz="0" w:space="0" w:color="auto"/>
        <w:bottom w:val="none" w:sz="0" w:space="0" w:color="auto"/>
        <w:right w:val="none" w:sz="0" w:space="0" w:color="auto"/>
      </w:divBdr>
    </w:div>
    <w:div w:id="1592547689">
      <w:bodyDiv w:val="1"/>
      <w:marLeft w:val="0"/>
      <w:marRight w:val="0"/>
      <w:marTop w:val="0"/>
      <w:marBottom w:val="0"/>
      <w:divBdr>
        <w:top w:val="none" w:sz="0" w:space="0" w:color="auto"/>
        <w:left w:val="none" w:sz="0" w:space="0" w:color="auto"/>
        <w:bottom w:val="none" w:sz="0" w:space="0" w:color="auto"/>
        <w:right w:val="none" w:sz="0" w:space="0" w:color="auto"/>
      </w:divBdr>
    </w:div>
    <w:div w:id="1592616530">
      <w:bodyDiv w:val="1"/>
      <w:marLeft w:val="0"/>
      <w:marRight w:val="0"/>
      <w:marTop w:val="0"/>
      <w:marBottom w:val="0"/>
      <w:divBdr>
        <w:top w:val="none" w:sz="0" w:space="0" w:color="auto"/>
        <w:left w:val="none" w:sz="0" w:space="0" w:color="auto"/>
        <w:bottom w:val="none" w:sz="0" w:space="0" w:color="auto"/>
        <w:right w:val="none" w:sz="0" w:space="0" w:color="auto"/>
      </w:divBdr>
    </w:div>
    <w:div w:id="1592663885">
      <w:bodyDiv w:val="1"/>
      <w:marLeft w:val="0"/>
      <w:marRight w:val="0"/>
      <w:marTop w:val="0"/>
      <w:marBottom w:val="0"/>
      <w:divBdr>
        <w:top w:val="none" w:sz="0" w:space="0" w:color="auto"/>
        <w:left w:val="none" w:sz="0" w:space="0" w:color="auto"/>
        <w:bottom w:val="none" w:sz="0" w:space="0" w:color="auto"/>
        <w:right w:val="none" w:sz="0" w:space="0" w:color="auto"/>
      </w:divBdr>
    </w:div>
    <w:div w:id="1592934366">
      <w:bodyDiv w:val="1"/>
      <w:marLeft w:val="0"/>
      <w:marRight w:val="0"/>
      <w:marTop w:val="0"/>
      <w:marBottom w:val="0"/>
      <w:divBdr>
        <w:top w:val="none" w:sz="0" w:space="0" w:color="auto"/>
        <w:left w:val="none" w:sz="0" w:space="0" w:color="auto"/>
        <w:bottom w:val="none" w:sz="0" w:space="0" w:color="auto"/>
        <w:right w:val="none" w:sz="0" w:space="0" w:color="auto"/>
      </w:divBdr>
    </w:div>
    <w:div w:id="1593270725">
      <w:bodyDiv w:val="1"/>
      <w:marLeft w:val="0"/>
      <w:marRight w:val="0"/>
      <w:marTop w:val="0"/>
      <w:marBottom w:val="0"/>
      <w:divBdr>
        <w:top w:val="none" w:sz="0" w:space="0" w:color="auto"/>
        <w:left w:val="none" w:sz="0" w:space="0" w:color="auto"/>
        <w:bottom w:val="none" w:sz="0" w:space="0" w:color="auto"/>
        <w:right w:val="none" w:sz="0" w:space="0" w:color="auto"/>
      </w:divBdr>
    </w:div>
    <w:div w:id="1593734324">
      <w:bodyDiv w:val="1"/>
      <w:marLeft w:val="0"/>
      <w:marRight w:val="0"/>
      <w:marTop w:val="0"/>
      <w:marBottom w:val="0"/>
      <w:divBdr>
        <w:top w:val="none" w:sz="0" w:space="0" w:color="auto"/>
        <w:left w:val="none" w:sz="0" w:space="0" w:color="auto"/>
        <w:bottom w:val="none" w:sz="0" w:space="0" w:color="auto"/>
        <w:right w:val="none" w:sz="0" w:space="0" w:color="auto"/>
      </w:divBdr>
    </w:div>
    <w:div w:id="1594898636">
      <w:bodyDiv w:val="1"/>
      <w:marLeft w:val="0"/>
      <w:marRight w:val="0"/>
      <w:marTop w:val="0"/>
      <w:marBottom w:val="0"/>
      <w:divBdr>
        <w:top w:val="none" w:sz="0" w:space="0" w:color="auto"/>
        <w:left w:val="none" w:sz="0" w:space="0" w:color="auto"/>
        <w:bottom w:val="none" w:sz="0" w:space="0" w:color="auto"/>
        <w:right w:val="none" w:sz="0" w:space="0" w:color="auto"/>
      </w:divBdr>
    </w:div>
    <w:div w:id="1595288671">
      <w:bodyDiv w:val="1"/>
      <w:marLeft w:val="0"/>
      <w:marRight w:val="0"/>
      <w:marTop w:val="0"/>
      <w:marBottom w:val="0"/>
      <w:divBdr>
        <w:top w:val="none" w:sz="0" w:space="0" w:color="auto"/>
        <w:left w:val="none" w:sz="0" w:space="0" w:color="auto"/>
        <w:bottom w:val="none" w:sz="0" w:space="0" w:color="auto"/>
        <w:right w:val="none" w:sz="0" w:space="0" w:color="auto"/>
      </w:divBdr>
    </w:div>
    <w:div w:id="1595551938">
      <w:bodyDiv w:val="1"/>
      <w:marLeft w:val="0"/>
      <w:marRight w:val="0"/>
      <w:marTop w:val="0"/>
      <w:marBottom w:val="0"/>
      <w:divBdr>
        <w:top w:val="none" w:sz="0" w:space="0" w:color="auto"/>
        <w:left w:val="none" w:sz="0" w:space="0" w:color="auto"/>
        <w:bottom w:val="none" w:sz="0" w:space="0" w:color="auto"/>
        <w:right w:val="none" w:sz="0" w:space="0" w:color="auto"/>
      </w:divBdr>
    </w:div>
    <w:div w:id="1595630281">
      <w:bodyDiv w:val="1"/>
      <w:marLeft w:val="0"/>
      <w:marRight w:val="0"/>
      <w:marTop w:val="0"/>
      <w:marBottom w:val="0"/>
      <w:divBdr>
        <w:top w:val="none" w:sz="0" w:space="0" w:color="auto"/>
        <w:left w:val="none" w:sz="0" w:space="0" w:color="auto"/>
        <w:bottom w:val="none" w:sz="0" w:space="0" w:color="auto"/>
        <w:right w:val="none" w:sz="0" w:space="0" w:color="auto"/>
      </w:divBdr>
    </w:div>
    <w:div w:id="1595672665">
      <w:bodyDiv w:val="1"/>
      <w:marLeft w:val="0"/>
      <w:marRight w:val="0"/>
      <w:marTop w:val="0"/>
      <w:marBottom w:val="0"/>
      <w:divBdr>
        <w:top w:val="none" w:sz="0" w:space="0" w:color="auto"/>
        <w:left w:val="none" w:sz="0" w:space="0" w:color="auto"/>
        <w:bottom w:val="none" w:sz="0" w:space="0" w:color="auto"/>
        <w:right w:val="none" w:sz="0" w:space="0" w:color="auto"/>
      </w:divBdr>
    </w:div>
    <w:div w:id="1595747452">
      <w:bodyDiv w:val="1"/>
      <w:marLeft w:val="0"/>
      <w:marRight w:val="0"/>
      <w:marTop w:val="0"/>
      <w:marBottom w:val="0"/>
      <w:divBdr>
        <w:top w:val="none" w:sz="0" w:space="0" w:color="auto"/>
        <w:left w:val="none" w:sz="0" w:space="0" w:color="auto"/>
        <w:bottom w:val="none" w:sz="0" w:space="0" w:color="auto"/>
        <w:right w:val="none" w:sz="0" w:space="0" w:color="auto"/>
      </w:divBdr>
    </w:div>
    <w:div w:id="1597902558">
      <w:bodyDiv w:val="1"/>
      <w:marLeft w:val="0"/>
      <w:marRight w:val="0"/>
      <w:marTop w:val="0"/>
      <w:marBottom w:val="0"/>
      <w:divBdr>
        <w:top w:val="none" w:sz="0" w:space="0" w:color="auto"/>
        <w:left w:val="none" w:sz="0" w:space="0" w:color="auto"/>
        <w:bottom w:val="none" w:sz="0" w:space="0" w:color="auto"/>
        <w:right w:val="none" w:sz="0" w:space="0" w:color="auto"/>
      </w:divBdr>
    </w:div>
    <w:div w:id="1598555472">
      <w:bodyDiv w:val="1"/>
      <w:marLeft w:val="0"/>
      <w:marRight w:val="0"/>
      <w:marTop w:val="0"/>
      <w:marBottom w:val="0"/>
      <w:divBdr>
        <w:top w:val="none" w:sz="0" w:space="0" w:color="auto"/>
        <w:left w:val="none" w:sz="0" w:space="0" w:color="auto"/>
        <w:bottom w:val="none" w:sz="0" w:space="0" w:color="auto"/>
        <w:right w:val="none" w:sz="0" w:space="0" w:color="auto"/>
      </w:divBdr>
    </w:div>
    <w:div w:id="1599168933">
      <w:bodyDiv w:val="1"/>
      <w:marLeft w:val="0"/>
      <w:marRight w:val="0"/>
      <w:marTop w:val="0"/>
      <w:marBottom w:val="0"/>
      <w:divBdr>
        <w:top w:val="none" w:sz="0" w:space="0" w:color="auto"/>
        <w:left w:val="none" w:sz="0" w:space="0" w:color="auto"/>
        <w:bottom w:val="none" w:sz="0" w:space="0" w:color="auto"/>
        <w:right w:val="none" w:sz="0" w:space="0" w:color="auto"/>
      </w:divBdr>
    </w:div>
    <w:div w:id="1599413521">
      <w:bodyDiv w:val="1"/>
      <w:marLeft w:val="0"/>
      <w:marRight w:val="0"/>
      <w:marTop w:val="0"/>
      <w:marBottom w:val="0"/>
      <w:divBdr>
        <w:top w:val="none" w:sz="0" w:space="0" w:color="auto"/>
        <w:left w:val="none" w:sz="0" w:space="0" w:color="auto"/>
        <w:bottom w:val="none" w:sz="0" w:space="0" w:color="auto"/>
        <w:right w:val="none" w:sz="0" w:space="0" w:color="auto"/>
      </w:divBdr>
    </w:div>
    <w:div w:id="1599674186">
      <w:bodyDiv w:val="1"/>
      <w:marLeft w:val="0"/>
      <w:marRight w:val="0"/>
      <w:marTop w:val="0"/>
      <w:marBottom w:val="0"/>
      <w:divBdr>
        <w:top w:val="none" w:sz="0" w:space="0" w:color="auto"/>
        <w:left w:val="none" w:sz="0" w:space="0" w:color="auto"/>
        <w:bottom w:val="none" w:sz="0" w:space="0" w:color="auto"/>
        <w:right w:val="none" w:sz="0" w:space="0" w:color="auto"/>
      </w:divBdr>
    </w:div>
    <w:div w:id="1599757074">
      <w:bodyDiv w:val="1"/>
      <w:marLeft w:val="0"/>
      <w:marRight w:val="0"/>
      <w:marTop w:val="0"/>
      <w:marBottom w:val="0"/>
      <w:divBdr>
        <w:top w:val="none" w:sz="0" w:space="0" w:color="auto"/>
        <w:left w:val="none" w:sz="0" w:space="0" w:color="auto"/>
        <w:bottom w:val="none" w:sz="0" w:space="0" w:color="auto"/>
        <w:right w:val="none" w:sz="0" w:space="0" w:color="auto"/>
      </w:divBdr>
    </w:div>
    <w:div w:id="1599942824">
      <w:bodyDiv w:val="1"/>
      <w:marLeft w:val="0"/>
      <w:marRight w:val="0"/>
      <w:marTop w:val="0"/>
      <w:marBottom w:val="0"/>
      <w:divBdr>
        <w:top w:val="none" w:sz="0" w:space="0" w:color="auto"/>
        <w:left w:val="none" w:sz="0" w:space="0" w:color="auto"/>
        <w:bottom w:val="none" w:sz="0" w:space="0" w:color="auto"/>
        <w:right w:val="none" w:sz="0" w:space="0" w:color="auto"/>
      </w:divBdr>
    </w:div>
    <w:div w:id="1601402902">
      <w:bodyDiv w:val="1"/>
      <w:marLeft w:val="0"/>
      <w:marRight w:val="0"/>
      <w:marTop w:val="0"/>
      <w:marBottom w:val="0"/>
      <w:divBdr>
        <w:top w:val="none" w:sz="0" w:space="0" w:color="auto"/>
        <w:left w:val="none" w:sz="0" w:space="0" w:color="auto"/>
        <w:bottom w:val="none" w:sz="0" w:space="0" w:color="auto"/>
        <w:right w:val="none" w:sz="0" w:space="0" w:color="auto"/>
      </w:divBdr>
    </w:div>
    <w:div w:id="1601445968">
      <w:bodyDiv w:val="1"/>
      <w:marLeft w:val="0"/>
      <w:marRight w:val="0"/>
      <w:marTop w:val="0"/>
      <w:marBottom w:val="0"/>
      <w:divBdr>
        <w:top w:val="none" w:sz="0" w:space="0" w:color="auto"/>
        <w:left w:val="none" w:sz="0" w:space="0" w:color="auto"/>
        <w:bottom w:val="none" w:sz="0" w:space="0" w:color="auto"/>
        <w:right w:val="none" w:sz="0" w:space="0" w:color="auto"/>
      </w:divBdr>
    </w:div>
    <w:div w:id="1602689821">
      <w:bodyDiv w:val="1"/>
      <w:marLeft w:val="0"/>
      <w:marRight w:val="0"/>
      <w:marTop w:val="0"/>
      <w:marBottom w:val="0"/>
      <w:divBdr>
        <w:top w:val="none" w:sz="0" w:space="0" w:color="auto"/>
        <w:left w:val="none" w:sz="0" w:space="0" w:color="auto"/>
        <w:bottom w:val="none" w:sz="0" w:space="0" w:color="auto"/>
        <w:right w:val="none" w:sz="0" w:space="0" w:color="auto"/>
      </w:divBdr>
    </w:div>
    <w:div w:id="1603536971">
      <w:bodyDiv w:val="1"/>
      <w:marLeft w:val="0"/>
      <w:marRight w:val="0"/>
      <w:marTop w:val="0"/>
      <w:marBottom w:val="0"/>
      <w:divBdr>
        <w:top w:val="none" w:sz="0" w:space="0" w:color="auto"/>
        <w:left w:val="none" w:sz="0" w:space="0" w:color="auto"/>
        <w:bottom w:val="none" w:sz="0" w:space="0" w:color="auto"/>
        <w:right w:val="none" w:sz="0" w:space="0" w:color="auto"/>
      </w:divBdr>
    </w:div>
    <w:div w:id="1603952100">
      <w:bodyDiv w:val="1"/>
      <w:marLeft w:val="0"/>
      <w:marRight w:val="0"/>
      <w:marTop w:val="0"/>
      <w:marBottom w:val="0"/>
      <w:divBdr>
        <w:top w:val="none" w:sz="0" w:space="0" w:color="auto"/>
        <w:left w:val="none" w:sz="0" w:space="0" w:color="auto"/>
        <w:bottom w:val="none" w:sz="0" w:space="0" w:color="auto"/>
        <w:right w:val="none" w:sz="0" w:space="0" w:color="auto"/>
      </w:divBdr>
    </w:div>
    <w:div w:id="1604412821">
      <w:bodyDiv w:val="1"/>
      <w:marLeft w:val="0"/>
      <w:marRight w:val="0"/>
      <w:marTop w:val="0"/>
      <w:marBottom w:val="0"/>
      <w:divBdr>
        <w:top w:val="none" w:sz="0" w:space="0" w:color="auto"/>
        <w:left w:val="none" w:sz="0" w:space="0" w:color="auto"/>
        <w:bottom w:val="none" w:sz="0" w:space="0" w:color="auto"/>
        <w:right w:val="none" w:sz="0" w:space="0" w:color="auto"/>
      </w:divBdr>
    </w:div>
    <w:div w:id="1604416042">
      <w:bodyDiv w:val="1"/>
      <w:marLeft w:val="0"/>
      <w:marRight w:val="0"/>
      <w:marTop w:val="0"/>
      <w:marBottom w:val="0"/>
      <w:divBdr>
        <w:top w:val="none" w:sz="0" w:space="0" w:color="auto"/>
        <w:left w:val="none" w:sz="0" w:space="0" w:color="auto"/>
        <w:bottom w:val="none" w:sz="0" w:space="0" w:color="auto"/>
        <w:right w:val="none" w:sz="0" w:space="0" w:color="auto"/>
      </w:divBdr>
    </w:div>
    <w:div w:id="1605258839">
      <w:bodyDiv w:val="1"/>
      <w:marLeft w:val="0"/>
      <w:marRight w:val="0"/>
      <w:marTop w:val="0"/>
      <w:marBottom w:val="0"/>
      <w:divBdr>
        <w:top w:val="none" w:sz="0" w:space="0" w:color="auto"/>
        <w:left w:val="none" w:sz="0" w:space="0" w:color="auto"/>
        <w:bottom w:val="none" w:sz="0" w:space="0" w:color="auto"/>
        <w:right w:val="none" w:sz="0" w:space="0" w:color="auto"/>
      </w:divBdr>
    </w:div>
    <w:div w:id="1605653557">
      <w:bodyDiv w:val="1"/>
      <w:marLeft w:val="0"/>
      <w:marRight w:val="0"/>
      <w:marTop w:val="0"/>
      <w:marBottom w:val="0"/>
      <w:divBdr>
        <w:top w:val="none" w:sz="0" w:space="0" w:color="auto"/>
        <w:left w:val="none" w:sz="0" w:space="0" w:color="auto"/>
        <w:bottom w:val="none" w:sz="0" w:space="0" w:color="auto"/>
        <w:right w:val="none" w:sz="0" w:space="0" w:color="auto"/>
      </w:divBdr>
    </w:div>
    <w:div w:id="1609657834">
      <w:bodyDiv w:val="1"/>
      <w:marLeft w:val="0"/>
      <w:marRight w:val="0"/>
      <w:marTop w:val="0"/>
      <w:marBottom w:val="0"/>
      <w:divBdr>
        <w:top w:val="none" w:sz="0" w:space="0" w:color="auto"/>
        <w:left w:val="none" w:sz="0" w:space="0" w:color="auto"/>
        <w:bottom w:val="none" w:sz="0" w:space="0" w:color="auto"/>
        <w:right w:val="none" w:sz="0" w:space="0" w:color="auto"/>
      </w:divBdr>
    </w:div>
    <w:div w:id="1609894726">
      <w:bodyDiv w:val="1"/>
      <w:marLeft w:val="0"/>
      <w:marRight w:val="0"/>
      <w:marTop w:val="0"/>
      <w:marBottom w:val="0"/>
      <w:divBdr>
        <w:top w:val="none" w:sz="0" w:space="0" w:color="auto"/>
        <w:left w:val="none" w:sz="0" w:space="0" w:color="auto"/>
        <w:bottom w:val="none" w:sz="0" w:space="0" w:color="auto"/>
        <w:right w:val="none" w:sz="0" w:space="0" w:color="auto"/>
      </w:divBdr>
    </w:div>
    <w:div w:id="1610046899">
      <w:bodyDiv w:val="1"/>
      <w:marLeft w:val="0"/>
      <w:marRight w:val="0"/>
      <w:marTop w:val="0"/>
      <w:marBottom w:val="0"/>
      <w:divBdr>
        <w:top w:val="none" w:sz="0" w:space="0" w:color="auto"/>
        <w:left w:val="none" w:sz="0" w:space="0" w:color="auto"/>
        <w:bottom w:val="none" w:sz="0" w:space="0" w:color="auto"/>
        <w:right w:val="none" w:sz="0" w:space="0" w:color="auto"/>
      </w:divBdr>
    </w:div>
    <w:div w:id="1610700237">
      <w:bodyDiv w:val="1"/>
      <w:marLeft w:val="0"/>
      <w:marRight w:val="0"/>
      <w:marTop w:val="0"/>
      <w:marBottom w:val="0"/>
      <w:divBdr>
        <w:top w:val="none" w:sz="0" w:space="0" w:color="auto"/>
        <w:left w:val="none" w:sz="0" w:space="0" w:color="auto"/>
        <w:bottom w:val="none" w:sz="0" w:space="0" w:color="auto"/>
        <w:right w:val="none" w:sz="0" w:space="0" w:color="auto"/>
      </w:divBdr>
    </w:div>
    <w:div w:id="1610745224">
      <w:bodyDiv w:val="1"/>
      <w:marLeft w:val="0"/>
      <w:marRight w:val="0"/>
      <w:marTop w:val="0"/>
      <w:marBottom w:val="0"/>
      <w:divBdr>
        <w:top w:val="none" w:sz="0" w:space="0" w:color="auto"/>
        <w:left w:val="none" w:sz="0" w:space="0" w:color="auto"/>
        <w:bottom w:val="none" w:sz="0" w:space="0" w:color="auto"/>
        <w:right w:val="none" w:sz="0" w:space="0" w:color="auto"/>
      </w:divBdr>
    </w:div>
    <w:div w:id="1611470736">
      <w:bodyDiv w:val="1"/>
      <w:marLeft w:val="0"/>
      <w:marRight w:val="0"/>
      <w:marTop w:val="0"/>
      <w:marBottom w:val="0"/>
      <w:divBdr>
        <w:top w:val="none" w:sz="0" w:space="0" w:color="auto"/>
        <w:left w:val="none" w:sz="0" w:space="0" w:color="auto"/>
        <w:bottom w:val="none" w:sz="0" w:space="0" w:color="auto"/>
        <w:right w:val="none" w:sz="0" w:space="0" w:color="auto"/>
      </w:divBdr>
    </w:div>
    <w:div w:id="1612544612">
      <w:bodyDiv w:val="1"/>
      <w:marLeft w:val="0"/>
      <w:marRight w:val="0"/>
      <w:marTop w:val="0"/>
      <w:marBottom w:val="0"/>
      <w:divBdr>
        <w:top w:val="none" w:sz="0" w:space="0" w:color="auto"/>
        <w:left w:val="none" w:sz="0" w:space="0" w:color="auto"/>
        <w:bottom w:val="none" w:sz="0" w:space="0" w:color="auto"/>
        <w:right w:val="none" w:sz="0" w:space="0" w:color="auto"/>
      </w:divBdr>
    </w:div>
    <w:div w:id="1613705743">
      <w:bodyDiv w:val="1"/>
      <w:marLeft w:val="0"/>
      <w:marRight w:val="0"/>
      <w:marTop w:val="0"/>
      <w:marBottom w:val="0"/>
      <w:divBdr>
        <w:top w:val="none" w:sz="0" w:space="0" w:color="auto"/>
        <w:left w:val="none" w:sz="0" w:space="0" w:color="auto"/>
        <w:bottom w:val="none" w:sz="0" w:space="0" w:color="auto"/>
        <w:right w:val="none" w:sz="0" w:space="0" w:color="auto"/>
      </w:divBdr>
    </w:div>
    <w:div w:id="1615012468">
      <w:bodyDiv w:val="1"/>
      <w:marLeft w:val="0"/>
      <w:marRight w:val="0"/>
      <w:marTop w:val="0"/>
      <w:marBottom w:val="0"/>
      <w:divBdr>
        <w:top w:val="none" w:sz="0" w:space="0" w:color="auto"/>
        <w:left w:val="none" w:sz="0" w:space="0" w:color="auto"/>
        <w:bottom w:val="none" w:sz="0" w:space="0" w:color="auto"/>
        <w:right w:val="none" w:sz="0" w:space="0" w:color="auto"/>
      </w:divBdr>
    </w:div>
    <w:div w:id="1615016918">
      <w:bodyDiv w:val="1"/>
      <w:marLeft w:val="0"/>
      <w:marRight w:val="0"/>
      <w:marTop w:val="0"/>
      <w:marBottom w:val="0"/>
      <w:divBdr>
        <w:top w:val="none" w:sz="0" w:space="0" w:color="auto"/>
        <w:left w:val="none" w:sz="0" w:space="0" w:color="auto"/>
        <w:bottom w:val="none" w:sz="0" w:space="0" w:color="auto"/>
        <w:right w:val="none" w:sz="0" w:space="0" w:color="auto"/>
      </w:divBdr>
    </w:div>
    <w:div w:id="1615091816">
      <w:bodyDiv w:val="1"/>
      <w:marLeft w:val="0"/>
      <w:marRight w:val="0"/>
      <w:marTop w:val="0"/>
      <w:marBottom w:val="0"/>
      <w:divBdr>
        <w:top w:val="none" w:sz="0" w:space="0" w:color="auto"/>
        <w:left w:val="none" w:sz="0" w:space="0" w:color="auto"/>
        <w:bottom w:val="none" w:sz="0" w:space="0" w:color="auto"/>
        <w:right w:val="none" w:sz="0" w:space="0" w:color="auto"/>
      </w:divBdr>
    </w:div>
    <w:div w:id="1615598524">
      <w:bodyDiv w:val="1"/>
      <w:marLeft w:val="0"/>
      <w:marRight w:val="0"/>
      <w:marTop w:val="0"/>
      <w:marBottom w:val="0"/>
      <w:divBdr>
        <w:top w:val="none" w:sz="0" w:space="0" w:color="auto"/>
        <w:left w:val="none" w:sz="0" w:space="0" w:color="auto"/>
        <w:bottom w:val="none" w:sz="0" w:space="0" w:color="auto"/>
        <w:right w:val="none" w:sz="0" w:space="0" w:color="auto"/>
      </w:divBdr>
    </w:div>
    <w:div w:id="1616138999">
      <w:bodyDiv w:val="1"/>
      <w:marLeft w:val="0"/>
      <w:marRight w:val="0"/>
      <w:marTop w:val="0"/>
      <w:marBottom w:val="0"/>
      <w:divBdr>
        <w:top w:val="none" w:sz="0" w:space="0" w:color="auto"/>
        <w:left w:val="none" w:sz="0" w:space="0" w:color="auto"/>
        <w:bottom w:val="none" w:sz="0" w:space="0" w:color="auto"/>
        <w:right w:val="none" w:sz="0" w:space="0" w:color="auto"/>
      </w:divBdr>
    </w:div>
    <w:div w:id="1617367136">
      <w:bodyDiv w:val="1"/>
      <w:marLeft w:val="0"/>
      <w:marRight w:val="0"/>
      <w:marTop w:val="0"/>
      <w:marBottom w:val="0"/>
      <w:divBdr>
        <w:top w:val="none" w:sz="0" w:space="0" w:color="auto"/>
        <w:left w:val="none" w:sz="0" w:space="0" w:color="auto"/>
        <w:bottom w:val="none" w:sz="0" w:space="0" w:color="auto"/>
        <w:right w:val="none" w:sz="0" w:space="0" w:color="auto"/>
      </w:divBdr>
    </w:div>
    <w:div w:id="1618902657">
      <w:bodyDiv w:val="1"/>
      <w:marLeft w:val="0"/>
      <w:marRight w:val="0"/>
      <w:marTop w:val="0"/>
      <w:marBottom w:val="0"/>
      <w:divBdr>
        <w:top w:val="none" w:sz="0" w:space="0" w:color="auto"/>
        <w:left w:val="none" w:sz="0" w:space="0" w:color="auto"/>
        <w:bottom w:val="none" w:sz="0" w:space="0" w:color="auto"/>
        <w:right w:val="none" w:sz="0" w:space="0" w:color="auto"/>
      </w:divBdr>
    </w:div>
    <w:div w:id="1618951433">
      <w:bodyDiv w:val="1"/>
      <w:marLeft w:val="0"/>
      <w:marRight w:val="0"/>
      <w:marTop w:val="0"/>
      <w:marBottom w:val="0"/>
      <w:divBdr>
        <w:top w:val="none" w:sz="0" w:space="0" w:color="auto"/>
        <w:left w:val="none" w:sz="0" w:space="0" w:color="auto"/>
        <w:bottom w:val="none" w:sz="0" w:space="0" w:color="auto"/>
        <w:right w:val="none" w:sz="0" w:space="0" w:color="auto"/>
      </w:divBdr>
    </w:div>
    <w:div w:id="1619482240">
      <w:bodyDiv w:val="1"/>
      <w:marLeft w:val="0"/>
      <w:marRight w:val="0"/>
      <w:marTop w:val="0"/>
      <w:marBottom w:val="0"/>
      <w:divBdr>
        <w:top w:val="none" w:sz="0" w:space="0" w:color="auto"/>
        <w:left w:val="none" w:sz="0" w:space="0" w:color="auto"/>
        <w:bottom w:val="none" w:sz="0" w:space="0" w:color="auto"/>
        <w:right w:val="none" w:sz="0" w:space="0" w:color="auto"/>
      </w:divBdr>
    </w:div>
    <w:div w:id="1620405929">
      <w:bodyDiv w:val="1"/>
      <w:marLeft w:val="0"/>
      <w:marRight w:val="0"/>
      <w:marTop w:val="0"/>
      <w:marBottom w:val="0"/>
      <w:divBdr>
        <w:top w:val="none" w:sz="0" w:space="0" w:color="auto"/>
        <w:left w:val="none" w:sz="0" w:space="0" w:color="auto"/>
        <w:bottom w:val="none" w:sz="0" w:space="0" w:color="auto"/>
        <w:right w:val="none" w:sz="0" w:space="0" w:color="auto"/>
      </w:divBdr>
    </w:div>
    <w:div w:id="1621060624">
      <w:bodyDiv w:val="1"/>
      <w:marLeft w:val="0"/>
      <w:marRight w:val="0"/>
      <w:marTop w:val="0"/>
      <w:marBottom w:val="0"/>
      <w:divBdr>
        <w:top w:val="none" w:sz="0" w:space="0" w:color="auto"/>
        <w:left w:val="none" w:sz="0" w:space="0" w:color="auto"/>
        <w:bottom w:val="none" w:sz="0" w:space="0" w:color="auto"/>
        <w:right w:val="none" w:sz="0" w:space="0" w:color="auto"/>
      </w:divBdr>
    </w:div>
    <w:div w:id="1622690102">
      <w:bodyDiv w:val="1"/>
      <w:marLeft w:val="0"/>
      <w:marRight w:val="0"/>
      <w:marTop w:val="0"/>
      <w:marBottom w:val="0"/>
      <w:divBdr>
        <w:top w:val="none" w:sz="0" w:space="0" w:color="auto"/>
        <w:left w:val="none" w:sz="0" w:space="0" w:color="auto"/>
        <w:bottom w:val="none" w:sz="0" w:space="0" w:color="auto"/>
        <w:right w:val="none" w:sz="0" w:space="0" w:color="auto"/>
      </w:divBdr>
    </w:div>
    <w:div w:id="1623144820">
      <w:bodyDiv w:val="1"/>
      <w:marLeft w:val="0"/>
      <w:marRight w:val="0"/>
      <w:marTop w:val="0"/>
      <w:marBottom w:val="0"/>
      <w:divBdr>
        <w:top w:val="none" w:sz="0" w:space="0" w:color="auto"/>
        <w:left w:val="none" w:sz="0" w:space="0" w:color="auto"/>
        <w:bottom w:val="none" w:sz="0" w:space="0" w:color="auto"/>
        <w:right w:val="none" w:sz="0" w:space="0" w:color="auto"/>
      </w:divBdr>
    </w:div>
    <w:div w:id="1624001842">
      <w:bodyDiv w:val="1"/>
      <w:marLeft w:val="0"/>
      <w:marRight w:val="0"/>
      <w:marTop w:val="0"/>
      <w:marBottom w:val="0"/>
      <w:divBdr>
        <w:top w:val="none" w:sz="0" w:space="0" w:color="auto"/>
        <w:left w:val="none" w:sz="0" w:space="0" w:color="auto"/>
        <w:bottom w:val="none" w:sz="0" w:space="0" w:color="auto"/>
        <w:right w:val="none" w:sz="0" w:space="0" w:color="auto"/>
      </w:divBdr>
    </w:div>
    <w:div w:id="1624070051">
      <w:bodyDiv w:val="1"/>
      <w:marLeft w:val="0"/>
      <w:marRight w:val="0"/>
      <w:marTop w:val="0"/>
      <w:marBottom w:val="0"/>
      <w:divBdr>
        <w:top w:val="none" w:sz="0" w:space="0" w:color="auto"/>
        <w:left w:val="none" w:sz="0" w:space="0" w:color="auto"/>
        <w:bottom w:val="none" w:sz="0" w:space="0" w:color="auto"/>
        <w:right w:val="none" w:sz="0" w:space="0" w:color="auto"/>
      </w:divBdr>
    </w:div>
    <w:div w:id="1626277861">
      <w:bodyDiv w:val="1"/>
      <w:marLeft w:val="0"/>
      <w:marRight w:val="0"/>
      <w:marTop w:val="0"/>
      <w:marBottom w:val="0"/>
      <w:divBdr>
        <w:top w:val="none" w:sz="0" w:space="0" w:color="auto"/>
        <w:left w:val="none" w:sz="0" w:space="0" w:color="auto"/>
        <w:bottom w:val="none" w:sz="0" w:space="0" w:color="auto"/>
        <w:right w:val="none" w:sz="0" w:space="0" w:color="auto"/>
      </w:divBdr>
      <w:divsChild>
        <w:div w:id="1564491137">
          <w:marLeft w:val="480"/>
          <w:marRight w:val="0"/>
          <w:marTop w:val="0"/>
          <w:marBottom w:val="0"/>
          <w:divBdr>
            <w:top w:val="none" w:sz="0" w:space="0" w:color="auto"/>
            <w:left w:val="none" w:sz="0" w:space="0" w:color="auto"/>
            <w:bottom w:val="none" w:sz="0" w:space="0" w:color="auto"/>
            <w:right w:val="none" w:sz="0" w:space="0" w:color="auto"/>
          </w:divBdr>
        </w:div>
        <w:div w:id="207961150">
          <w:marLeft w:val="480"/>
          <w:marRight w:val="0"/>
          <w:marTop w:val="0"/>
          <w:marBottom w:val="0"/>
          <w:divBdr>
            <w:top w:val="none" w:sz="0" w:space="0" w:color="auto"/>
            <w:left w:val="none" w:sz="0" w:space="0" w:color="auto"/>
            <w:bottom w:val="none" w:sz="0" w:space="0" w:color="auto"/>
            <w:right w:val="none" w:sz="0" w:space="0" w:color="auto"/>
          </w:divBdr>
        </w:div>
        <w:div w:id="1767270305">
          <w:marLeft w:val="480"/>
          <w:marRight w:val="0"/>
          <w:marTop w:val="0"/>
          <w:marBottom w:val="0"/>
          <w:divBdr>
            <w:top w:val="none" w:sz="0" w:space="0" w:color="auto"/>
            <w:left w:val="none" w:sz="0" w:space="0" w:color="auto"/>
            <w:bottom w:val="none" w:sz="0" w:space="0" w:color="auto"/>
            <w:right w:val="none" w:sz="0" w:space="0" w:color="auto"/>
          </w:divBdr>
        </w:div>
        <w:div w:id="54815754">
          <w:marLeft w:val="480"/>
          <w:marRight w:val="0"/>
          <w:marTop w:val="0"/>
          <w:marBottom w:val="0"/>
          <w:divBdr>
            <w:top w:val="none" w:sz="0" w:space="0" w:color="auto"/>
            <w:left w:val="none" w:sz="0" w:space="0" w:color="auto"/>
            <w:bottom w:val="none" w:sz="0" w:space="0" w:color="auto"/>
            <w:right w:val="none" w:sz="0" w:space="0" w:color="auto"/>
          </w:divBdr>
        </w:div>
        <w:div w:id="579950407">
          <w:marLeft w:val="480"/>
          <w:marRight w:val="0"/>
          <w:marTop w:val="0"/>
          <w:marBottom w:val="0"/>
          <w:divBdr>
            <w:top w:val="none" w:sz="0" w:space="0" w:color="auto"/>
            <w:left w:val="none" w:sz="0" w:space="0" w:color="auto"/>
            <w:bottom w:val="none" w:sz="0" w:space="0" w:color="auto"/>
            <w:right w:val="none" w:sz="0" w:space="0" w:color="auto"/>
          </w:divBdr>
        </w:div>
        <w:div w:id="558251389">
          <w:marLeft w:val="480"/>
          <w:marRight w:val="0"/>
          <w:marTop w:val="0"/>
          <w:marBottom w:val="0"/>
          <w:divBdr>
            <w:top w:val="none" w:sz="0" w:space="0" w:color="auto"/>
            <w:left w:val="none" w:sz="0" w:space="0" w:color="auto"/>
            <w:bottom w:val="none" w:sz="0" w:space="0" w:color="auto"/>
            <w:right w:val="none" w:sz="0" w:space="0" w:color="auto"/>
          </w:divBdr>
        </w:div>
        <w:div w:id="431053201">
          <w:marLeft w:val="480"/>
          <w:marRight w:val="0"/>
          <w:marTop w:val="0"/>
          <w:marBottom w:val="0"/>
          <w:divBdr>
            <w:top w:val="none" w:sz="0" w:space="0" w:color="auto"/>
            <w:left w:val="none" w:sz="0" w:space="0" w:color="auto"/>
            <w:bottom w:val="none" w:sz="0" w:space="0" w:color="auto"/>
            <w:right w:val="none" w:sz="0" w:space="0" w:color="auto"/>
          </w:divBdr>
        </w:div>
        <w:div w:id="1834567363">
          <w:marLeft w:val="480"/>
          <w:marRight w:val="0"/>
          <w:marTop w:val="0"/>
          <w:marBottom w:val="0"/>
          <w:divBdr>
            <w:top w:val="none" w:sz="0" w:space="0" w:color="auto"/>
            <w:left w:val="none" w:sz="0" w:space="0" w:color="auto"/>
            <w:bottom w:val="none" w:sz="0" w:space="0" w:color="auto"/>
            <w:right w:val="none" w:sz="0" w:space="0" w:color="auto"/>
          </w:divBdr>
        </w:div>
        <w:div w:id="1438014668">
          <w:marLeft w:val="480"/>
          <w:marRight w:val="0"/>
          <w:marTop w:val="0"/>
          <w:marBottom w:val="0"/>
          <w:divBdr>
            <w:top w:val="none" w:sz="0" w:space="0" w:color="auto"/>
            <w:left w:val="none" w:sz="0" w:space="0" w:color="auto"/>
            <w:bottom w:val="none" w:sz="0" w:space="0" w:color="auto"/>
            <w:right w:val="none" w:sz="0" w:space="0" w:color="auto"/>
          </w:divBdr>
        </w:div>
        <w:div w:id="278612356">
          <w:marLeft w:val="480"/>
          <w:marRight w:val="0"/>
          <w:marTop w:val="0"/>
          <w:marBottom w:val="0"/>
          <w:divBdr>
            <w:top w:val="none" w:sz="0" w:space="0" w:color="auto"/>
            <w:left w:val="none" w:sz="0" w:space="0" w:color="auto"/>
            <w:bottom w:val="none" w:sz="0" w:space="0" w:color="auto"/>
            <w:right w:val="none" w:sz="0" w:space="0" w:color="auto"/>
          </w:divBdr>
        </w:div>
        <w:div w:id="1215308747">
          <w:marLeft w:val="480"/>
          <w:marRight w:val="0"/>
          <w:marTop w:val="0"/>
          <w:marBottom w:val="0"/>
          <w:divBdr>
            <w:top w:val="none" w:sz="0" w:space="0" w:color="auto"/>
            <w:left w:val="none" w:sz="0" w:space="0" w:color="auto"/>
            <w:bottom w:val="none" w:sz="0" w:space="0" w:color="auto"/>
            <w:right w:val="none" w:sz="0" w:space="0" w:color="auto"/>
          </w:divBdr>
        </w:div>
        <w:div w:id="482241087">
          <w:marLeft w:val="480"/>
          <w:marRight w:val="0"/>
          <w:marTop w:val="0"/>
          <w:marBottom w:val="0"/>
          <w:divBdr>
            <w:top w:val="none" w:sz="0" w:space="0" w:color="auto"/>
            <w:left w:val="none" w:sz="0" w:space="0" w:color="auto"/>
            <w:bottom w:val="none" w:sz="0" w:space="0" w:color="auto"/>
            <w:right w:val="none" w:sz="0" w:space="0" w:color="auto"/>
          </w:divBdr>
        </w:div>
        <w:div w:id="595602477">
          <w:marLeft w:val="480"/>
          <w:marRight w:val="0"/>
          <w:marTop w:val="0"/>
          <w:marBottom w:val="0"/>
          <w:divBdr>
            <w:top w:val="none" w:sz="0" w:space="0" w:color="auto"/>
            <w:left w:val="none" w:sz="0" w:space="0" w:color="auto"/>
            <w:bottom w:val="none" w:sz="0" w:space="0" w:color="auto"/>
            <w:right w:val="none" w:sz="0" w:space="0" w:color="auto"/>
          </w:divBdr>
        </w:div>
        <w:div w:id="1292319773">
          <w:marLeft w:val="480"/>
          <w:marRight w:val="0"/>
          <w:marTop w:val="0"/>
          <w:marBottom w:val="0"/>
          <w:divBdr>
            <w:top w:val="none" w:sz="0" w:space="0" w:color="auto"/>
            <w:left w:val="none" w:sz="0" w:space="0" w:color="auto"/>
            <w:bottom w:val="none" w:sz="0" w:space="0" w:color="auto"/>
            <w:right w:val="none" w:sz="0" w:space="0" w:color="auto"/>
          </w:divBdr>
        </w:div>
        <w:div w:id="185024581">
          <w:marLeft w:val="480"/>
          <w:marRight w:val="0"/>
          <w:marTop w:val="0"/>
          <w:marBottom w:val="0"/>
          <w:divBdr>
            <w:top w:val="none" w:sz="0" w:space="0" w:color="auto"/>
            <w:left w:val="none" w:sz="0" w:space="0" w:color="auto"/>
            <w:bottom w:val="none" w:sz="0" w:space="0" w:color="auto"/>
            <w:right w:val="none" w:sz="0" w:space="0" w:color="auto"/>
          </w:divBdr>
        </w:div>
        <w:div w:id="30305066">
          <w:marLeft w:val="480"/>
          <w:marRight w:val="0"/>
          <w:marTop w:val="0"/>
          <w:marBottom w:val="0"/>
          <w:divBdr>
            <w:top w:val="none" w:sz="0" w:space="0" w:color="auto"/>
            <w:left w:val="none" w:sz="0" w:space="0" w:color="auto"/>
            <w:bottom w:val="none" w:sz="0" w:space="0" w:color="auto"/>
            <w:right w:val="none" w:sz="0" w:space="0" w:color="auto"/>
          </w:divBdr>
        </w:div>
        <w:div w:id="210456432">
          <w:marLeft w:val="480"/>
          <w:marRight w:val="0"/>
          <w:marTop w:val="0"/>
          <w:marBottom w:val="0"/>
          <w:divBdr>
            <w:top w:val="none" w:sz="0" w:space="0" w:color="auto"/>
            <w:left w:val="none" w:sz="0" w:space="0" w:color="auto"/>
            <w:bottom w:val="none" w:sz="0" w:space="0" w:color="auto"/>
            <w:right w:val="none" w:sz="0" w:space="0" w:color="auto"/>
          </w:divBdr>
        </w:div>
        <w:div w:id="940986977">
          <w:marLeft w:val="480"/>
          <w:marRight w:val="0"/>
          <w:marTop w:val="0"/>
          <w:marBottom w:val="0"/>
          <w:divBdr>
            <w:top w:val="none" w:sz="0" w:space="0" w:color="auto"/>
            <w:left w:val="none" w:sz="0" w:space="0" w:color="auto"/>
            <w:bottom w:val="none" w:sz="0" w:space="0" w:color="auto"/>
            <w:right w:val="none" w:sz="0" w:space="0" w:color="auto"/>
          </w:divBdr>
        </w:div>
        <w:div w:id="1266110383">
          <w:marLeft w:val="480"/>
          <w:marRight w:val="0"/>
          <w:marTop w:val="0"/>
          <w:marBottom w:val="0"/>
          <w:divBdr>
            <w:top w:val="none" w:sz="0" w:space="0" w:color="auto"/>
            <w:left w:val="none" w:sz="0" w:space="0" w:color="auto"/>
            <w:bottom w:val="none" w:sz="0" w:space="0" w:color="auto"/>
            <w:right w:val="none" w:sz="0" w:space="0" w:color="auto"/>
          </w:divBdr>
        </w:div>
        <w:div w:id="1022126056">
          <w:marLeft w:val="480"/>
          <w:marRight w:val="0"/>
          <w:marTop w:val="0"/>
          <w:marBottom w:val="0"/>
          <w:divBdr>
            <w:top w:val="none" w:sz="0" w:space="0" w:color="auto"/>
            <w:left w:val="none" w:sz="0" w:space="0" w:color="auto"/>
            <w:bottom w:val="none" w:sz="0" w:space="0" w:color="auto"/>
            <w:right w:val="none" w:sz="0" w:space="0" w:color="auto"/>
          </w:divBdr>
        </w:div>
        <w:div w:id="1910531381">
          <w:marLeft w:val="480"/>
          <w:marRight w:val="0"/>
          <w:marTop w:val="0"/>
          <w:marBottom w:val="0"/>
          <w:divBdr>
            <w:top w:val="none" w:sz="0" w:space="0" w:color="auto"/>
            <w:left w:val="none" w:sz="0" w:space="0" w:color="auto"/>
            <w:bottom w:val="none" w:sz="0" w:space="0" w:color="auto"/>
            <w:right w:val="none" w:sz="0" w:space="0" w:color="auto"/>
          </w:divBdr>
        </w:div>
        <w:div w:id="1241718984">
          <w:marLeft w:val="480"/>
          <w:marRight w:val="0"/>
          <w:marTop w:val="0"/>
          <w:marBottom w:val="0"/>
          <w:divBdr>
            <w:top w:val="none" w:sz="0" w:space="0" w:color="auto"/>
            <w:left w:val="none" w:sz="0" w:space="0" w:color="auto"/>
            <w:bottom w:val="none" w:sz="0" w:space="0" w:color="auto"/>
            <w:right w:val="none" w:sz="0" w:space="0" w:color="auto"/>
          </w:divBdr>
        </w:div>
        <w:div w:id="1090468261">
          <w:marLeft w:val="480"/>
          <w:marRight w:val="0"/>
          <w:marTop w:val="0"/>
          <w:marBottom w:val="0"/>
          <w:divBdr>
            <w:top w:val="none" w:sz="0" w:space="0" w:color="auto"/>
            <w:left w:val="none" w:sz="0" w:space="0" w:color="auto"/>
            <w:bottom w:val="none" w:sz="0" w:space="0" w:color="auto"/>
            <w:right w:val="none" w:sz="0" w:space="0" w:color="auto"/>
          </w:divBdr>
        </w:div>
        <w:div w:id="35856316">
          <w:marLeft w:val="480"/>
          <w:marRight w:val="0"/>
          <w:marTop w:val="0"/>
          <w:marBottom w:val="0"/>
          <w:divBdr>
            <w:top w:val="none" w:sz="0" w:space="0" w:color="auto"/>
            <w:left w:val="none" w:sz="0" w:space="0" w:color="auto"/>
            <w:bottom w:val="none" w:sz="0" w:space="0" w:color="auto"/>
            <w:right w:val="none" w:sz="0" w:space="0" w:color="auto"/>
          </w:divBdr>
        </w:div>
        <w:div w:id="813447709">
          <w:marLeft w:val="480"/>
          <w:marRight w:val="0"/>
          <w:marTop w:val="0"/>
          <w:marBottom w:val="0"/>
          <w:divBdr>
            <w:top w:val="none" w:sz="0" w:space="0" w:color="auto"/>
            <w:left w:val="none" w:sz="0" w:space="0" w:color="auto"/>
            <w:bottom w:val="none" w:sz="0" w:space="0" w:color="auto"/>
            <w:right w:val="none" w:sz="0" w:space="0" w:color="auto"/>
          </w:divBdr>
        </w:div>
        <w:div w:id="690112368">
          <w:marLeft w:val="480"/>
          <w:marRight w:val="0"/>
          <w:marTop w:val="0"/>
          <w:marBottom w:val="0"/>
          <w:divBdr>
            <w:top w:val="none" w:sz="0" w:space="0" w:color="auto"/>
            <w:left w:val="none" w:sz="0" w:space="0" w:color="auto"/>
            <w:bottom w:val="none" w:sz="0" w:space="0" w:color="auto"/>
            <w:right w:val="none" w:sz="0" w:space="0" w:color="auto"/>
          </w:divBdr>
        </w:div>
        <w:div w:id="2005664098">
          <w:marLeft w:val="480"/>
          <w:marRight w:val="0"/>
          <w:marTop w:val="0"/>
          <w:marBottom w:val="0"/>
          <w:divBdr>
            <w:top w:val="none" w:sz="0" w:space="0" w:color="auto"/>
            <w:left w:val="none" w:sz="0" w:space="0" w:color="auto"/>
            <w:bottom w:val="none" w:sz="0" w:space="0" w:color="auto"/>
            <w:right w:val="none" w:sz="0" w:space="0" w:color="auto"/>
          </w:divBdr>
        </w:div>
        <w:div w:id="262881647">
          <w:marLeft w:val="480"/>
          <w:marRight w:val="0"/>
          <w:marTop w:val="0"/>
          <w:marBottom w:val="0"/>
          <w:divBdr>
            <w:top w:val="none" w:sz="0" w:space="0" w:color="auto"/>
            <w:left w:val="none" w:sz="0" w:space="0" w:color="auto"/>
            <w:bottom w:val="none" w:sz="0" w:space="0" w:color="auto"/>
            <w:right w:val="none" w:sz="0" w:space="0" w:color="auto"/>
          </w:divBdr>
        </w:div>
        <w:div w:id="911702123">
          <w:marLeft w:val="480"/>
          <w:marRight w:val="0"/>
          <w:marTop w:val="0"/>
          <w:marBottom w:val="0"/>
          <w:divBdr>
            <w:top w:val="none" w:sz="0" w:space="0" w:color="auto"/>
            <w:left w:val="none" w:sz="0" w:space="0" w:color="auto"/>
            <w:bottom w:val="none" w:sz="0" w:space="0" w:color="auto"/>
            <w:right w:val="none" w:sz="0" w:space="0" w:color="auto"/>
          </w:divBdr>
        </w:div>
        <w:div w:id="1955214338">
          <w:marLeft w:val="480"/>
          <w:marRight w:val="0"/>
          <w:marTop w:val="0"/>
          <w:marBottom w:val="0"/>
          <w:divBdr>
            <w:top w:val="none" w:sz="0" w:space="0" w:color="auto"/>
            <w:left w:val="none" w:sz="0" w:space="0" w:color="auto"/>
            <w:bottom w:val="none" w:sz="0" w:space="0" w:color="auto"/>
            <w:right w:val="none" w:sz="0" w:space="0" w:color="auto"/>
          </w:divBdr>
        </w:div>
        <w:div w:id="719672737">
          <w:marLeft w:val="480"/>
          <w:marRight w:val="0"/>
          <w:marTop w:val="0"/>
          <w:marBottom w:val="0"/>
          <w:divBdr>
            <w:top w:val="none" w:sz="0" w:space="0" w:color="auto"/>
            <w:left w:val="none" w:sz="0" w:space="0" w:color="auto"/>
            <w:bottom w:val="none" w:sz="0" w:space="0" w:color="auto"/>
            <w:right w:val="none" w:sz="0" w:space="0" w:color="auto"/>
          </w:divBdr>
        </w:div>
        <w:div w:id="1175343842">
          <w:marLeft w:val="480"/>
          <w:marRight w:val="0"/>
          <w:marTop w:val="0"/>
          <w:marBottom w:val="0"/>
          <w:divBdr>
            <w:top w:val="none" w:sz="0" w:space="0" w:color="auto"/>
            <w:left w:val="none" w:sz="0" w:space="0" w:color="auto"/>
            <w:bottom w:val="none" w:sz="0" w:space="0" w:color="auto"/>
            <w:right w:val="none" w:sz="0" w:space="0" w:color="auto"/>
          </w:divBdr>
        </w:div>
        <w:div w:id="465927772">
          <w:marLeft w:val="480"/>
          <w:marRight w:val="0"/>
          <w:marTop w:val="0"/>
          <w:marBottom w:val="0"/>
          <w:divBdr>
            <w:top w:val="none" w:sz="0" w:space="0" w:color="auto"/>
            <w:left w:val="none" w:sz="0" w:space="0" w:color="auto"/>
            <w:bottom w:val="none" w:sz="0" w:space="0" w:color="auto"/>
            <w:right w:val="none" w:sz="0" w:space="0" w:color="auto"/>
          </w:divBdr>
        </w:div>
        <w:div w:id="2088502484">
          <w:marLeft w:val="480"/>
          <w:marRight w:val="0"/>
          <w:marTop w:val="0"/>
          <w:marBottom w:val="0"/>
          <w:divBdr>
            <w:top w:val="none" w:sz="0" w:space="0" w:color="auto"/>
            <w:left w:val="none" w:sz="0" w:space="0" w:color="auto"/>
            <w:bottom w:val="none" w:sz="0" w:space="0" w:color="auto"/>
            <w:right w:val="none" w:sz="0" w:space="0" w:color="auto"/>
          </w:divBdr>
        </w:div>
        <w:div w:id="39667182">
          <w:marLeft w:val="480"/>
          <w:marRight w:val="0"/>
          <w:marTop w:val="0"/>
          <w:marBottom w:val="0"/>
          <w:divBdr>
            <w:top w:val="none" w:sz="0" w:space="0" w:color="auto"/>
            <w:left w:val="none" w:sz="0" w:space="0" w:color="auto"/>
            <w:bottom w:val="none" w:sz="0" w:space="0" w:color="auto"/>
            <w:right w:val="none" w:sz="0" w:space="0" w:color="auto"/>
          </w:divBdr>
        </w:div>
        <w:div w:id="1664505648">
          <w:marLeft w:val="480"/>
          <w:marRight w:val="0"/>
          <w:marTop w:val="0"/>
          <w:marBottom w:val="0"/>
          <w:divBdr>
            <w:top w:val="none" w:sz="0" w:space="0" w:color="auto"/>
            <w:left w:val="none" w:sz="0" w:space="0" w:color="auto"/>
            <w:bottom w:val="none" w:sz="0" w:space="0" w:color="auto"/>
            <w:right w:val="none" w:sz="0" w:space="0" w:color="auto"/>
          </w:divBdr>
        </w:div>
        <w:div w:id="947391353">
          <w:marLeft w:val="480"/>
          <w:marRight w:val="0"/>
          <w:marTop w:val="0"/>
          <w:marBottom w:val="0"/>
          <w:divBdr>
            <w:top w:val="none" w:sz="0" w:space="0" w:color="auto"/>
            <w:left w:val="none" w:sz="0" w:space="0" w:color="auto"/>
            <w:bottom w:val="none" w:sz="0" w:space="0" w:color="auto"/>
            <w:right w:val="none" w:sz="0" w:space="0" w:color="auto"/>
          </w:divBdr>
        </w:div>
        <w:div w:id="15423545">
          <w:marLeft w:val="480"/>
          <w:marRight w:val="0"/>
          <w:marTop w:val="0"/>
          <w:marBottom w:val="0"/>
          <w:divBdr>
            <w:top w:val="none" w:sz="0" w:space="0" w:color="auto"/>
            <w:left w:val="none" w:sz="0" w:space="0" w:color="auto"/>
            <w:bottom w:val="none" w:sz="0" w:space="0" w:color="auto"/>
            <w:right w:val="none" w:sz="0" w:space="0" w:color="auto"/>
          </w:divBdr>
        </w:div>
        <w:div w:id="316105961">
          <w:marLeft w:val="480"/>
          <w:marRight w:val="0"/>
          <w:marTop w:val="0"/>
          <w:marBottom w:val="0"/>
          <w:divBdr>
            <w:top w:val="none" w:sz="0" w:space="0" w:color="auto"/>
            <w:left w:val="none" w:sz="0" w:space="0" w:color="auto"/>
            <w:bottom w:val="none" w:sz="0" w:space="0" w:color="auto"/>
            <w:right w:val="none" w:sz="0" w:space="0" w:color="auto"/>
          </w:divBdr>
        </w:div>
        <w:div w:id="956133492">
          <w:marLeft w:val="480"/>
          <w:marRight w:val="0"/>
          <w:marTop w:val="0"/>
          <w:marBottom w:val="0"/>
          <w:divBdr>
            <w:top w:val="none" w:sz="0" w:space="0" w:color="auto"/>
            <w:left w:val="none" w:sz="0" w:space="0" w:color="auto"/>
            <w:bottom w:val="none" w:sz="0" w:space="0" w:color="auto"/>
            <w:right w:val="none" w:sz="0" w:space="0" w:color="auto"/>
          </w:divBdr>
        </w:div>
        <w:div w:id="403189678">
          <w:marLeft w:val="480"/>
          <w:marRight w:val="0"/>
          <w:marTop w:val="0"/>
          <w:marBottom w:val="0"/>
          <w:divBdr>
            <w:top w:val="none" w:sz="0" w:space="0" w:color="auto"/>
            <w:left w:val="none" w:sz="0" w:space="0" w:color="auto"/>
            <w:bottom w:val="none" w:sz="0" w:space="0" w:color="auto"/>
            <w:right w:val="none" w:sz="0" w:space="0" w:color="auto"/>
          </w:divBdr>
        </w:div>
        <w:div w:id="1043293064">
          <w:marLeft w:val="480"/>
          <w:marRight w:val="0"/>
          <w:marTop w:val="0"/>
          <w:marBottom w:val="0"/>
          <w:divBdr>
            <w:top w:val="none" w:sz="0" w:space="0" w:color="auto"/>
            <w:left w:val="none" w:sz="0" w:space="0" w:color="auto"/>
            <w:bottom w:val="none" w:sz="0" w:space="0" w:color="auto"/>
            <w:right w:val="none" w:sz="0" w:space="0" w:color="auto"/>
          </w:divBdr>
        </w:div>
        <w:div w:id="1734355218">
          <w:marLeft w:val="480"/>
          <w:marRight w:val="0"/>
          <w:marTop w:val="0"/>
          <w:marBottom w:val="0"/>
          <w:divBdr>
            <w:top w:val="none" w:sz="0" w:space="0" w:color="auto"/>
            <w:left w:val="none" w:sz="0" w:space="0" w:color="auto"/>
            <w:bottom w:val="none" w:sz="0" w:space="0" w:color="auto"/>
            <w:right w:val="none" w:sz="0" w:space="0" w:color="auto"/>
          </w:divBdr>
        </w:div>
        <w:div w:id="1734504046">
          <w:marLeft w:val="480"/>
          <w:marRight w:val="0"/>
          <w:marTop w:val="0"/>
          <w:marBottom w:val="0"/>
          <w:divBdr>
            <w:top w:val="none" w:sz="0" w:space="0" w:color="auto"/>
            <w:left w:val="none" w:sz="0" w:space="0" w:color="auto"/>
            <w:bottom w:val="none" w:sz="0" w:space="0" w:color="auto"/>
            <w:right w:val="none" w:sz="0" w:space="0" w:color="auto"/>
          </w:divBdr>
        </w:div>
        <w:div w:id="925650777">
          <w:marLeft w:val="480"/>
          <w:marRight w:val="0"/>
          <w:marTop w:val="0"/>
          <w:marBottom w:val="0"/>
          <w:divBdr>
            <w:top w:val="none" w:sz="0" w:space="0" w:color="auto"/>
            <w:left w:val="none" w:sz="0" w:space="0" w:color="auto"/>
            <w:bottom w:val="none" w:sz="0" w:space="0" w:color="auto"/>
            <w:right w:val="none" w:sz="0" w:space="0" w:color="auto"/>
          </w:divBdr>
        </w:div>
        <w:div w:id="445926194">
          <w:marLeft w:val="480"/>
          <w:marRight w:val="0"/>
          <w:marTop w:val="0"/>
          <w:marBottom w:val="0"/>
          <w:divBdr>
            <w:top w:val="none" w:sz="0" w:space="0" w:color="auto"/>
            <w:left w:val="none" w:sz="0" w:space="0" w:color="auto"/>
            <w:bottom w:val="none" w:sz="0" w:space="0" w:color="auto"/>
            <w:right w:val="none" w:sz="0" w:space="0" w:color="auto"/>
          </w:divBdr>
        </w:div>
        <w:div w:id="1657303025">
          <w:marLeft w:val="480"/>
          <w:marRight w:val="0"/>
          <w:marTop w:val="0"/>
          <w:marBottom w:val="0"/>
          <w:divBdr>
            <w:top w:val="none" w:sz="0" w:space="0" w:color="auto"/>
            <w:left w:val="none" w:sz="0" w:space="0" w:color="auto"/>
            <w:bottom w:val="none" w:sz="0" w:space="0" w:color="auto"/>
            <w:right w:val="none" w:sz="0" w:space="0" w:color="auto"/>
          </w:divBdr>
        </w:div>
        <w:div w:id="315112863">
          <w:marLeft w:val="480"/>
          <w:marRight w:val="0"/>
          <w:marTop w:val="0"/>
          <w:marBottom w:val="0"/>
          <w:divBdr>
            <w:top w:val="none" w:sz="0" w:space="0" w:color="auto"/>
            <w:left w:val="none" w:sz="0" w:space="0" w:color="auto"/>
            <w:bottom w:val="none" w:sz="0" w:space="0" w:color="auto"/>
            <w:right w:val="none" w:sz="0" w:space="0" w:color="auto"/>
          </w:divBdr>
        </w:div>
        <w:div w:id="1354569930">
          <w:marLeft w:val="480"/>
          <w:marRight w:val="0"/>
          <w:marTop w:val="0"/>
          <w:marBottom w:val="0"/>
          <w:divBdr>
            <w:top w:val="none" w:sz="0" w:space="0" w:color="auto"/>
            <w:left w:val="none" w:sz="0" w:space="0" w:color="auto"/>
            <w:bottom w:val="none" w:sz="0" w:space="0" w:color="auto"/>
            <w:right w:val="none" w:sz="0" w:space="0" w:color="auto"/>
          </w:divBdr>
        </w:div>
        <w:div w:id="1735202975">
          <w:marLeft w:val="480"/>
          <w:marRight w:val="0"/>
          <w:marTop w:val="0"/>
          <w:marBottom w:val="0"/>
          <w:divBdr>
            <w:top w:val="none" w:sz="0" w:space="0" w:color="auto"/>
            <w:left w:val="none" w:sz="0" w:space="0" w:color="auto"/>
            <w:bottom w:val="none" w:sz="0" w:space="0" w:color="auto"/>
            <w:right w:val="none" w:sz="0" w:space="0" w:color="auto"/>
          </w:divBdr>
        </w:div>
        <w:div w:id="1681394079">
          <w:marLeft w:val="480"/>
          <w:marRight w:val="0"/>
          <w:marTop w:val="0"/>
          <w:marBottom w:val="0"/>
          <w:divBdr>
            <w:top w:val="none" w:sz="0" w:space="0" w:color="auto"/>
            <w:left w:val="none" w:sz="0" w:space="0" w:color="auto"/>
            <w:bottom w:val="none" w:sz="0" w:space="0" w:color="auto"/>
            <w:right w:val="none" w:sz="0" w:space="0" w:color="auto"/>
          </w:divBdr>
        </w:div>
        <w:div w:id="898126077">
          <w:marLeft w:val="480"/>
          <w:marRight w:val="0"/>
          <w:marTop w:val="0"/>
          <w:marBottom w:val="0"/>
          <w:divBdr>
            <w:top w:val="none" w:sz="0" w:space="0" w:color="auto"/>
            <w:left w:val="none" w:sz="0" w:space="0" w:color="auto"/>
            <w:bottom w:val="none" w:sz="0" w:space="0" w:color="auto"/>
            <w:right w:val="none" w:sz="0" w:space="0" w:color="auto"/>
          </w:divBdr>
        </w:div>
        <w:div w:id="1460220739">
          <w:marLeft w:val="480"/>
          <w:marRight w:val="0"/>
          <w:marTop w:val="0"/>
          <w:marBottom w:val="0"/>
          <w:divBdr>
            <w:top w:val="none" w:sz="0" w:space="0" w:color="auto"/>
            <w:left w:val="none" w:sz="0" w:space="0" w:color="auto"/>
            <w:bottom w:val="none" w:sz="0" w:space="0" w:color="auto"/>
            <w:right w:val="none" w:sz="0" w:space="0" w:color="auto"/>
          </w:divBdr>
        </w:div>
        <w:div w:id="1742677929">
          <w:marLeft w:val="480"/>
          <w:marRight w:val="0"/>
          <w:marTop w:val="0"/>
          <w:marBottom w:val="0"/>
          <w:divBdr>
            <w:top w:val="none" w:sz="0" w:space="0" w:color="auto"/>
            <w:left w:val="none" w:sz="0" w:space="0" w:color="auto"/>
            <w:bottom w:val="none" w:sz="0" w:space="0" w:color="auto"/>
            <w:right w:val="none" w:sz="0" w:space="0" w:color="auto"/>
          </w:divBdr>
        </w:div>
        <w:div w:id="1903515998">
          <w:marLeft w:val="480"/>
          <w:marRight w:val="0"/>
          <w:marTop w:val="0"/>
          <w:marBottom w:val="0"/>
          <w:divBdr>
            <w:top w:val="none" w:sz="0" w:space="0" w:color="auto"/>
            <w:left w:val="none" w:sz="0" w:space="0" w:color="auto"/>
            <w:bottom w:val="none" w:sz="0" w:space="0" w:color="auto"/>
            <w:right w:val="none" w:sz="0" w:space="0" w:color="auto"/>
          </w:divBdr>
        </w:div>
        <w:div w:id="892423809">
          <w:marLeft w:val="480"/>
          <w:marRight w:val="0"/>
          <w:marTop w:val="0"/>
          <w:marBottom w:val="0"/>
          <w:divBdr>
            <w:top w:val="none" w:sz="0" w:space="0" w:color="auto"/>
            <w:left w:val="none" w:sz="0" w:space="0" w:color="auto"/>
            <w:bottom w:val="none" w:sz="0" w:space="0" w:color="auto"/>
            <w:right w:val="none" w:sz="0" w:space="0" w:color="auto"/>
          </w:divBdr>
        </w:div>
        <w:div w:id="908004713">
          <w:marLeft w:val="480"/>
          <w:marRight w:val="0"/>
          <w:marTop w:val="0"/>
          <w:marBottom w:val="0"/>
          <w:divBdr>
            <w:top w:val="none" w:sz="0" w:space="0" w:color="auto"/>
            <w:left w:val="none" w:sz="0" w:space="0" w:color="auto"/>
            <w:bottom w:val="none" w:sz="0" w:space="0" w:color="auto"/>
            <w:right w:val="none" w:sz="0" w:space="0" w:color="auto"/>
          </w:divBdr>
        </w:div>
        <w:div w:id="485053053">
          <w:marLeft w:val="480"/>
          <w:marRight w:val="0"/>
          <w:marTop w:val="0"/>
          <w:marBottom w:val="0"/>
          <w:divBdr>
            <w:top w:val="none" w:sz="0" w:space="0" w:color="auto"/>
            <w:left w:val="none" w:sz="0" w:space="0" w:color="auto"/>
            <w:bottom w:val="none" w:sz="0" w:space="0" w:color="auto"/>
            <w:right w:val="none" w:sz="0" w:space="0" w:color="auto"/>
          </w:divBdr>
        </w:div>
        <w:div w:id="54397397">
          <w:marLeft w:val="480"/>
          <w:marRight w:val="0"/>
          <w:marTop w:val="0"/>
          <w:marBottom w:val="0"/>
          <w:divBdr>
            <w:top w:val="none" w:sz="0" w:space="0" w:color="auto"/>
            <w:left w:val="none" w:sz="0" w:space="0" w:color="auto"/>
            <w:bottom w:val="none" w:sz="0" w:space="0" w:color="auto"/>
            <w:right w:val="none" w:sz="0" w:space="0" w:color="auto"/>
          </w:divBdr>
        </w:div>
        <w:div w:id="159855233">
          <w:marLeft w:val="480"/>
          <w:marRight w:val="0"/>
          <w:marTop w:val="0"/>
          <w:marBottom w:val="0"/>
          <w:divBdr>
            <w:top w:val="none" w:sz="0" w:space="0" w:color="auto"/>
            <w:left w:val="none" w:sz="0" w:space="0" w:color="auto"/>
            <w:bottom w:val="none" w:sz="0" w:space="0" w:color="auto"/>
            <w:right w:val="none" w:sz="0" w:space="0" w:color="auto"/>
          </w:divBdr>
        </w:div>
        <w:div w:id="389159200">
          <w:marLeft w:val="480"/>
          <w:marRight w:val="0"/>
          <w:marTop w:val="0"/>
          <w:marBottom w:val="0"/>
          <w:divBdr>
            <w:top w:val="none" w:sz="0" w:space="0" w:color="auto"/>
            <w:left w:val="none" w:sz="0" w:space="0" w:color="auto"/>
            <w:bottom w:val="none" w:sz="0" w:space="0" w:color="auto"/>
            <w:right w:val="none" w:sz="0" w:space="0" w:color="auto"/>
          </w:divBdr>
        </w:div>
        <w:div w:id="1403023322">
          <w:marLeft w:val="480"/>
          <w:marRight w:val="0"/>
          <w:marTop w:val="0"/>
          <w:marBottom w:val="0"/>
          <w:divBdr>
            <w:top w:val="none" w:sz="0" w:space="0" w:color="auto"/>
            <w:left w:val="none" w:sz="0" w:space="0" w:color="auto"/>
            <w:bottom w:val="none" w:sz="0" w:space="0" w:color="auto"/>
            <w:right w:val="none" w:sz="0" w:space="0" w:color="auto"/>
          </w:divBdr>
        </w:div>
        <w:div w:id="2050064124">
          <w:marLeft w:val="480"/>
          <w:marRight w:val="0"/>
          <w:marTop w:val="0"/>
          <w:marBottom w:val="0"/>
          <w:divBdr>
            <w:top w:val="none" w:sz="0" w:space="0" w:color="auto"/>
            <w:left w:val="none" w:sz="0" w:space="0" w:color="auto"/>
            <w:bottom w:val="none" w:sz="0" w:space="0" w:color="auto"/>
            <w:right w:val="none" w:sz="0" w:space="0" w:color="auto"/>
          </w:divBdr>
        </w:div>
        <w:div w:id="1779564994">
          <w:marLeft w:val="480"/>
          <w:marRight w:val="0"/>
          <w:marTop w:val="0"/>
          <w:marBottom w:val="0"/>
          <w:divBdr>
            <w:top w:val="none" w:sz="0" w:space="0" w:color="auto"/>
            <w:left w:val="none" w:sz="0" w:space="0" w:color="auto"/>
            <w:bottom w:val="none" w:sz="0" w:space="0" w:color="auto"/>
            <w:right w:val="none" w:sz="0" w:space="0" w:color="auto"/>
          </w:divBdr>
        </w:div>
        <w:div w:id="954941918">
          <w:marLeft w:val="480"/>
          <w:marRight w:val="0"/>
          <w:marTop w:val="0"/>
          <w:marBottom w:val="0"/>
          <w:divBdr>
            <w:top w:val="none" w:sz="0" w:space="0" w:color="auto"/>
            <w:left w:val="none" w:sz="0" w:space="0" w:color="auto"/>
            <w:bottom w:val="none" w:sz="0" w:space="0" w:color="auto"/>
            <w:right w:val="none" w:sz="0" w:space="0" w:color="auto"/>
          </w:divBdr>
        </w:div>
        <w:div w:id="1093355002">
          <w:marLeft w:val="480"/>
          <w:marRight w:val="0"/>
          <w:marTop w:val="0"/>
          <w:marBottom w:val="0"/>
          <w:divBdr>
            <w:top w:val="none" w:sz="0" w:space="0" w:color="auto"/>
            <w:left w:val="none" w:sz="0" w:space="0" w:color="auto"/>
            <w:bottom w:val="none" w:sz="0" w:space="0" w:color="auto"/>
            <w:right w:val="none" w:sz="0" w:space="0" w:color="auto"/>
          </w:divBdr>
        </w:div>
        <w:div w:id="1584877809">
          <w:marLeft w:val="480"/>
          <w:marRight w:val="0"/>
          <w:marTop w:val="0"/>
          <w:marBottom w:val="0"/>
          <w:divBdr>
            <w:top w:val="none" w:sz="0" w:space="0" w:color="auto"/>
            <w:left w:val="none" w:sz="0" w:space="0" w:color="auto"/>
            <w:bottom w:val="none" w:sz="0" w:space="0" w:color="auto"/>
            <w:right w:val="none" w:sz="0" w:space="0" w:color="auto"/>
          </w:divBdr>
        </w:div>
        <w:div w:id="433406734">
          <w:marLeft w:val="480"/>
          <w:marRight w:val="0"/>
          <w:marTop w:val="0"/>
          <w:marBottom w:val="0"/>
          <w:divBdr>
            <w:top w:val="none" w:sz="0" w:space="0" w:color="auto"/>
            <w:left w:val="none" w:sz="0" w:space="0" w:color="auto"/>
            <w:bottom w:val="none" w:sz="0" w:space="0" w:color="auto"/>
            <w:right w:val="none" w:sz="0" w:space="0" w:color="auto"/>
          </w:divBdr>
        </w:div>
        <w:div w:id="1828402177">
          <w:marLeft w:val="480"/>
          <w:marRight w:val="0"/>
          <w:marTop w:val="0"/>
          <w:marBottom w:val="0"/>
          <w:divBdr>
            <w:top w:val="none" w:sz="0" w:space="0" w:color="auto"/>
            <w:left w:val="none" w:sz="0" w:space="0" w:color="auto"/>
            <w:bottom w:val="none" w:sz="0" w:space="0" w:color="auto"/>
            <w:right w:val="none" w:sz="0" w:space="0" w:color="auto"/>
          </w:divBdr>
        </w:div>
        <w:div w:id="238100910">
          <w:marLeft w:val="480"/>
          <w:marRight w:val="0"/>
          <w:marTop w:val="0"/>
          <w:marBottom w:val="0"/>
          <w:divBdr>
            <w:top w:val="none" w:sz="0" w:space="0" w:color="auto"/>
            <w:left w:val="none" w:sz="0" w:space="0" w:color="auto"/>
            <w:bottom w:val="none" w:sz="0" w:space="0" w:color="auto"/>
            <w:right w:val="none" w:sz="0" w:space="0" w:color="auto"/>
          </w:divBdr>
        </w:div>
        <w:div w:id="488637689">
          <w:marLeft w:val="480"/>
          <w:marRight w:val="0"/>
          <w:marTop w:val="0"/>
          <w:marBottom w:val="0"/>
          <w:divBdr>
            <w:top w:val="none" w:sz="0" w:space="0" w:color="auto"/>
            <w:left w:val="none" w:sz="0" w:space="0" w:color="auto"/>
            <w:bottom w:val="none" w:sz="0" w:space="0" w:color="auto"/>
            <w:right w:val="none" w:sz="0" w:space="0" w:color="auto"/>
          </w:divBdr>
        </w:div>
        <w:div w:id="2013531080">
          <w:marLeft w:val="480"/>
          <w:marRight w:val="0"/>
          <w:marTop w:val="0"/>
          <w:marBottom w:val="0"/>
          <w:divBdr>
            <w:top w:val="none" w:sz="0" w:space="0" w:color="auto"/>
            <w:left w:val="none" w:sz="0" w:space="0" w:color="auto"/>
            <w:bottom w:val="none" w:sz="0" w:space="0" w:color="auto"/>
            <w:right w:val="none" w:sz="0" w:space="0" w:color="auto"/>
          </w:divBdr>
        </w:div>
        <w:div w:id="2067948181">
          <w:marLeft w:val="480"/>
          <w:marRight w:val="0"/>
          <w:marTop w:val="0"/>
          <w:marBottom w:val="0"/>
          <w:divBdr>
            <w:top w:val="none" w:sz="0" w:space="0" w:color="auto"/>
            <w:left w:val="none" w:sz="0" w:space="0" w:color="auto"/>
            <w:bottom w:val="none" w:sz="0" w:space="0" w:color="auto"/>
            <w:right w:val="none" w:sz="0" w:space="0" w:color="auto"/>
          </w:divBdr>
        </w:div>
        <w:div w:id="1343438951">
          <w:marLeft w:val="480"/>
          <w:marRight w:val="0"/>
          <w:marTop w:val="0"/>
          <w:marBottom w:val="0"/>
          <w:divBdr>
            <w:top w:val="none" w:sz="0" w:space="0" w:color="auto"/>
            <w:left w:val="none" w:sz="0" w:space="0" w:color="auto"/>
            <w:bottom w:val="none" w:sz="0" w:space="0" w:color="auto"/>
            <w:right w:val="none" w:sz="0" w:space="0" w:color="auto"/>
          </w:divBdr>
        </w:div>
        <w:div w:id="1337735191">
          <w:marLeft w:val="480"/>
          <w:marRight w:val="0"/>
          <w:marTop w:val="0"/>
          <w:marBottom w:val="0"/>
          <w:divBdr>
            <w:top w:val="none" w:sz="0" w:space="0" w:color="auto"/>
            <w:left w:val="none" w:sz="0" w:space="0" w:color="auto"/>
            <w:bottom w:val="none" w:sz="0" w:space="0" w:color="auto"/>
            <w:right w:val="none" w:sz="0" w:space="0" w:color="auto"/>
          </w:divBdr>
        </w:div>
        <w:div w:id="1467771524">
          <w:marLeft w:val="480"/>
          <w:marRight w:val="0"/>
          <w:marTop w:val="0"/>
          <w:marBottom w:val="0"/>
          <w:divBdr>
            <w:top w:val="none" w:sz="0" w:space="0" w:color="auto"/>
            <w:left w:val="none" w:sz="0" w:space="0" w:color="auto"/>
            <w:bottom w:val="none" w:sz="0" w:space="0" w:color="auto"/>
            <w:right w:val="none" w:sz="0" w:space="0" w:color="auto"/>
          </w:divBdr>
        </w:div>
      </w:divsChild>
    </w:div>
    <w:div w:id="1626694157">
      <w:bodyDiv w:val="1"/>
      <w:marLeft w:val="0"/>
      <w:marRight w:val="0"/>
      <w:marTop w:val="0"/>
      <w:marBottom w:val="0"/>
      <w:divBdr>
        <w:top w:val="none" w:sz="0" w:space="0" w:color="auto"/>
        <w:left w:val="none" w:sz="0" w:space="0" w:color="auto"/>
        <w:bottom w:val="none" w:sz="0" w:space="0" w:color="auto"/>
        <w:right w:val="none" w:sz="0" w:space="0" w:color="auto"/>
      </w:divBdr>
    </w:div>
    <w:div w:id="1626695038">
      <w:bodyDiv w:val="1"/>
      <w:marLeft w:val="0"/>
      <w:marRight w:val="0"/>
      <w:marTop w:val="0"/>
      <w:marBottom w:val="0"/>
      <w:divBdr>
        <w:top w:val="none" w:sz="0" w:space="0" w:color="auto"/>
        <w:left w:val="none" w:sz="0" w:space="0" w:color="auto"/>
        <w:bottom w:val="none" w:sz="0" w:space="0" w:color="auto"/>
        <w:right w:val="none" w:sz="0" w:space="0" w:color="auto"/>
      </w:divBdr>
    </w:div>
    <w:div w:id="1627128133">
      <w:bodyDiv w:val="1"/>
      <w:marLeft w:val="0"/>
      <w:marRight w:val="0"/>
      <w:marTop w:val="0"/>
      <w:marBottom w:val="0"/>
      <w:divBdr>
        <w:top w:val="none" w:sz="0" w:space="0" w:color="auto"/>
        <w:left w:val="none" w:sz="0" w:space="0" w:color="auto"/>
        <w:bottom w:val="none" w:sz="0" w:space="0" w:color="auto"/>
        <w:right w:val="none" w:sz="0" w:space="0" w:color="auto"/>
      </w:divBdr>
    </w:div>
    <w:div w:id="1627155708">
      <w:bodyDiv w:val="1"/>
      <w:marLeft w:val="0"/>
      <w:marRight w:val="0"/>
      <w:marTop w:val="0"/>
      <w:marBottom w:val="0"/>
      <w:divBdr>
        <w:top w:val="none" w:sz="0" w:space="0" w:color="auto"/>
        <w:left w:val="none" w:sz="0" w:space="0" w:color="auto"/>
        <w:bottom w:val="none" w:sz="0" w:space="0" w:color="auto"/>
        <w:right w:val="none" w:sz="0" w:space="0" w:color="auto"/>
      </w:divBdr>
    </w:div>
    <w:div w:id="1627731364">
      <w:bodyDiv w:val="1"/>
      <w:marLeft w:val="0"/>
      <w:marRight w:val="0"/>
      <w:marTop w:val="0"/>
      <w:marBottom w:val="0"/>
      <w:divBdr>
        <w:top w:val="none" w:sz="0" w:space="0" w:color="auto"/>
        <w:left w:val="none" w:sz="0" w:space="0" w:color="auto"/>
        <w:bottom w:val="none" w:sz="0" w:space="0" w:color="auto"/>
        <w:right w:val="none" w:sz="0" w:space="0" w:color="auto"/>
      </w:divBdr>
    </w:div>
    <w:div w:id="1628008081">
      <w:bodyDiv w:val="1"/>
      <w:marLeft w:val="0"/>
      <w:marRight w:val="0"/>
      <w:marTop w:val="0"/>
      <w:marBottom w:val="0"/>
      <w:divBdr>
        <w:top w:val="none" w:sz="0" w:space="0" w:color="auto"/>
        <w:left w:val="none" w:sz="0" w:space="0" w:color="auto"/>
        <w:bottom w:val="none" w:sz="0" w:space="0" w:color="auto"/>
        <w:right w:val="none" w:sz="0" w:space="0" w:color="auto"/>
      </w:divBdr>
    </w:div>
    <w:div w:id="1628195653">
      <w:bodyDiv w:val="1"/>
      <w:marLeft w:val="0"/>
      <w:marRight w:val="0"/>
      <w:marTop w:val="0"/>
      <w:marBottom w:val="0"/>
      <w:divBdr>
        <w:top w:val="none" w:sz="0" w:space="0" w:color="auto"/>
        <w:left w:val="none" w:sz="0" w:space="0" w:color="auto"/>
        <w:bottom w:val="none" w:sz="0" w:space="0" w:color="auto"/>
        <w:right w:val="none" w:sz="0" w:space="0" w:color="auto"/>
      </w:divBdr>
    </w:div>
    <w:div w:id="1628315102">
      <w:bodyDiv w:val="1"/>
      <w:marLeft w:val="0"/>
      <w:marRight w:val="0"/>
      <w:marTop w:val="0"/>
      <w:marBottom w:val="0"/>
      <w:divBdr>
        <w:top w:val="none" w:sz="0" w:space="0" w:color="auto"/>
        <w:left w:val="none" w:sz="0" w:space="0" w:color="auto"/>
        <w:bottom w:val="none" w:sz="0" w:space="0" w:color="auto"/>
        <w:right w:val="none" w:sz="0" w:space="0" w:color="auto"/>
      </w:divBdr>
    </w:div>
    <w:div w:id="1628701027">
      <w:bodyDiv w:val="1"/>
      <w:marLeft w:val="0"/>
      <w:marRight w:val="0"/>
      <w:marTop w:val="0"/>
      <w:marBottom w:val="0"/>
      <w:divBdr>
        <w:top w:val="none" w:sz="0" w:space="0" w:color="auto"/>
        <w:left w:val="none" w:sz="0" w:space="0" w:color="auto"/>
        <w:bottom w:val="none" w:sz="0" w:space="0" w:color="auto"/>
        <w:right w:val="none" w:sz="0" w:space="0" w:color="auto"/>
      </w:divBdr>
    </w:div>
    <w:div w:id="1629044280">
      <w:bodyDiv w:val="1"/>
      <w:marLeft w:val="0"/>
      <w:marRight w:val="0"/>
      <w:marTop w:val="0"/>
      <w:marBottom w:val="0"/>
      <w:divBdr>
        <w:top w:val="none" w:sz="0" w:space="0" w:color="auto"/>
        <w:left w:val="none" w:sz="0" w:space="0" w:color="auto"/>
        <w:bottom w:val="none" w:sz="0" w:space="0" w:color="auto"/>
        <w:right w:val="none" w:sz="0" w:space="0" w:color="auto"/>
      </w:divBdr>
    </w:div>
    <w:div w:id="1629310697">
      <w:bodyDiv w:val="1"/>
      <w:marLeft w:val="0"/>
      <w:marRight w:val="0"/>
      <w:marTop w:val="0"/>
      <w:marBottom w:val="0"/>
      <w:divBdr>
        <w:top w:val="none" w:sz="0" w:space="0" w:color="auto"/>
        <w:left w:val="none" w:sz="0" w:space="0" w:color="auto"/>
        <w:bottom w:val="none" w:sz="0" w:space="0" w:color="auto"/>
        <w:right w:val="none" w:sz="0" w:space="0" w:color="auto"/>
      </w:divBdr>
    </w:div>
    <w:div w:id="1629510361">
      <w:bodyDiv w:val="1"/>
      <w:marLeft w:val="0"/>
      <w:marRight w:val="0"/>
      <w:marTop w:val="0"/>
      <w:marBottom w:val="0"/>
      <w:divBdr>
        <w:top w:val="none" w:sz="0" w:space="0" w:color="auto"/>
        <w:left w:val="none" w:sz="0" w:space="0" w:color="auto"/>
        <w:bottom w:val="none" w:sz="0" w:space="0" w:color="auto"/>
        <w:right w:val="none" w:sz="0" w:space="0" w:color="auto"/>
      </w:divBdr>
    </w:div>
    <w:div w:id="1631012594">
      <w:bodyDiv w:val="1"/>
      <w:marLeft w:val="0"/>
      <w:marRight w:val="0"/>
      <w:marTop w:val="0"/>
      <w:marBottom w:val="0"/>
      <w:divBdr>
        <w:top w:val="none" w:sz="0" w:space="0" w:color="auto"/>
        <w:left w:val="none" w:sz="0" w:space="0" w:color="auto"/>
        <w:bottom w:val="none" w:sz="0" w:space="0" w:color="auto"/>
        <w:right w:val="none" w:sz="0" w:space="0" w:color="auto"/>
      </w:divBdr>
    </w:div>
    <w:div w:id="1631745477">
      <w:bodyDiv w:val="1"/>
      <w:marLeft w:val="0"/>
      <w:marRight w:val="0"/>
      <w:marTop w:val="0"/>
      <w:marBottom w:val="0"/>
      <w:divBdr>
        <w:top w:val="none" w:sz="0" w:space="0" w:color="auto"/>
        <w:left w:val="none" w:sz="0" w:space="0" w:color="auto"/>
        <w:bottom w:val="none" w:sz="0" w:space="0" w:color="auto"/>
        <w:right w:val="none" w:sz="0" w:space="0" w:color="auto"/>
      </w:divBdr>
    </w:div>
    <w:div w:id="1632244896">
      <w:bodyDiv w:val="1"/>
      <w:marLeft w:val="0"/>
      <w:marRight w:val="0"/>
      <w:marTop w:val="0"/>
      <w:marBottom w:val="0"/>
      <w:divBdr>
        <w:top w:val="none" w:sz="0" w:space="0" w:color="auto"/>
        <w:left w:val="none" w:sz="0" w:space="0" w:color="auto"/>
        <w:bottom w:val="none" w:sz="0" w:space="0" w:color="auto"/>
        <w:right w:val="none" w:sz="0" w:space="0" w:color="auto"/>
      </w:divBdr>
    </w:div>
    <w:div w:id="1632249975">
      <w:bodyDiv w:val="1"/>
      <w:marLeft w:val="0"/>
      <w:marRight w:val="0"/>
      <w:marTop w:val="0"/>
      <w:marBottom w:val="0"/>
      <w:divBdr>
        <w:top w:val="none" w:sz="0" w:space="0" w:color="auto"/>
        <w:left w:val="none" w:sz="0" w:space="0" w:color="auto"/>
        <w:bottom w:val="none" w:sz="0" w:space="0" w:color="auto"/>
        <w:right w:val="none" w:sz="0" w:space="0" w:color="auto"/>
      </w:divBdr>
    </w:div>
    <w:div w:id="1632591976">
      <w:bodyDiv w:val="1"/>
      <w:marLeft w:val="0"/>
      <w:marRight w:val="0"/>
      <w:marTop w:val="0"/>
      <w:marBottom w:val="0"/>
      <w:divBdr>
        <w:top w:val="none" w:sz="0" w:space="0" w:color="auto"/>
        <w:left w:val="none" w:sz="0" w:space="0" w:color="auto"/>
        <w:bottom w:val="none" w:sz="0" w:space="0" w:color="auto"/>
        <w:right w:val="none" w:sz="0" w:space="0" w:color="auto"/>
      </w:divBdr>
    </w:div>
    <w:div w:id="1632637359">
      <w:bodyDiv w:val="1"/>
      <w:marLeft w:val="0"/>
      <w:marRight w:val="0"/>
      <w:marTop w:val="0"/>
      <w:marBottom w:val="0"/>
      <w:divBdr>
        <w:top w:val="none" w:sz="0" w:space="0" w:color="auto"/>
        <w:left w:val="none" w:sz="0" w:space="0" w:color="auto"/>
        <w:bottom w:val="none" w:sz="0" w:space="0" w:color="auto"/>
        <w:right w:val="none" w:sz="0" w:space="0" w:color="auto"/>
      </w:divBdr>
    </w:div>
    <w:div w:id="1632711735">
      <w:bodyDiv w:val="1"/>
      <w:marLeft w:val="0"/>
      <w:marRight w:val="0"/>
      <w:marTop w:val="0"/>
      <w:marBottom w:val="0"/>
      <w:divBdr>
        <w:top w:val="none" w:sz="0" w:space="0" w:color="auto"/>
        <w:left w:val="none" w:sz="0" w:space="0" w:color="auto"/>
        <w:bottom w:val="none" w:sz="0" w:space="0" w:color="auto"/>
        <w:right w:val="none" w:sz="0" w:space="0" w:color="auto"/>
      </w:divBdr>
    </w:div>
    <w:div w:id="1633092088">
      <w:bodyDiv w:val="1"/>
      <w:marLeft w:val="0"/>
      <w:marRight w:val="0"/>
      <w:marTop w:val="0"/>
      <w:marBottom w:val="0"/>
      <w:divBdr>
        <w:top w:val="none" w:sz="0" w:space="0" w:color="auto"/>
        <w:left w:val="none" w:sz="0" w:space="0" w:color="auto"/>
        <w:bottom w:val="none" w:sz="0" w:space="0" w:color="auto"/>
        <w:right w:val="none" w:sz="0" w:space="0" w:color="auto"/>
      </w:divBdr>
    </w:div>
    <w:div w:id="1633713233">
      <w:bodyDiv w:val="1"/>
      <w:marLeft w:val="0"/>
      <w:marRight w:val="0"/>
      <w:marTop w:val="0"/>
      <w:marBottom w:val="0"/>
      <w:divBdr>
        <w:top w:val="none" w:sz="0" w:space="0" w:color="auto"/>
        <w:left w:val="none" w:sz="0" w:space="0" w:color="auto"/>
        <w:bottom w:val="none" w:sz="0" w:space="0" w:color="auto"/>
        <w:right w:val="none" w:sz="0" w:space="0" w:color="auto"/>
      </w:divBdr>
    </w:div>
    <w:div w:id="1633897833">
      <w:bodyDiv w:val="1"/>
      <w:marLeft w:val="0"/>
      <w:marRight w:val="0"/>
      <w:marTop w:val="0"/>
      <w:marBottom w:val="0"/>
      <w:divBdr>
        <w:top w:val="none" w:sz="0" w:space="0" w:color="auto"/>
        <w:left w:val="none" w:sz="0" w:space="0" w:color="auto"/>
        <w:bottom w:val="none" w:sz="0" w:space="0" w:color="auto"/>
        <w:right w:val="none" w:sz="0" w:space="0" w:color="auto"/>
      </w:divBdr>
    </w:div>
    <w:div w:id="1634092302">
      <w:bodyDiv w:val="1"/>
      <w:marLeft w:val="0"/>
      <w:marRight w:val="0"/>
      <w:marTop w:val="0"/>
      <w:marBottom w:val="0"/>
      <w:divBdr>
        <w:top w:val="none" w:sz="0" w:space="0" w:color="auto"/>
        <w:left w:val="none" w:sz="0" w:space="0" w:color="auto"/>
        <w:bottom w:val="none" w:sz="0" w:space="0" w:color="auto"/>
        <w:right w:val="none" w:sz="0" w:space="0" w:color="auto"/>
      </w:divBdr>
    </w:div>
    <w:div w:id="1634293325">
      <w:bodyDiv w:val="1"/>
      <w:marLeft w:val="0"/>
      <w:marRight w:val="0"/>
      <w:marTop w:val="0"/>
      <w:marBottom w:val="0"/>
      <w:divBdr>
        <w:top w:val="none" w:sz="0" w:space="0" w:color="auto"/>
        <w:left w:val="none" w:sz="0" w:space="0" w:color="auto"/>
        <w:bottom w:val="none" w:sz="0" w:space="0" w:color="auto"/>
        <w:right w:val="none" w:sz="0" w:space="0" w:color="auto"/>
      </w:divBdr>
    </w:div>
    <w:div w:id="1634359379">
      <w:bodyDiv w:val="1"/>
      <w:marLeft w:val="0"/>
      <w:marRight w:val="0"/>
      <w:marTop w:val="0"/>
      <w:marBottom w:val="0"/>
      <w:divBdr>
        <w:top w:val="none" w:sz="0" w:space="0" w:color="auto"/>
        <w:left w:val="none" w:sz="0" w:space="0" w:color="auto"/>
        <w:bottom w:val="none" w:sz="0" w:space="0" w:color="auto"/>
        <w:right w:val="none" w:sz="0" w:space="0" w:color="auto"/>
      </w:divBdr>
    </w:div>
    <w:div w:id="1634752895">
      <w:bodyDiv w:val="1"/>
      <w:marLeft w:val="0"/>
      <w:marRight w:val="0"/>
      <w:marTop w:val="0"/>
      <w:marBottom w:val="0"/>
      <w:divBdr>
        <w:top w:val="none" w:sz="0" w:space="0" w:color="auto"/>
        <w:left w:val="none" w:sz="0" w:space="0" w:color="auto"/>
        <w:bottom w:val="none" w:sz="0" w:space="0" w:color="auto"/>
        <w:right w:val="none" w:sz="0" w:space="0" w:color="auto"/>
      </w:divBdr>
    </w:div>
    <w:div w:id="1634754493">
      <w:bodyDiv w:val="1"/>
      <w:marLeft w:val="0"/>
      <w:marRight w:val="0"/>
      <w:marTop w:val="0"/>
      <w:marBottom w:val="0"/>
      <w:divBdr>
        <w:top w:val="none" w:sz="0" w:space="0" w:color="auto"/>
        <w:left w:val="none" w:sz="0" w:space="0" w:color="auto"/>
        <w:bottom w:val="none" w:sz="0" w:space="0" w:color="auto"/>
        <w:right w:val="none" w:sz="0" w:space="0" w:color="auto"/>
      </w:divBdr>
    </w:div>
    <w:div w:id="1634871703">
      <w:bodyDiv w:val="1"/>
      <w:marLeft w:val="0"/>
      <w:marRight w:val="0"/>
      <w:marTop w:val="0"/>
      <w:marBottom w:val="0"/>
      <w:divBdr>
        <w:top w:val="none" w:sz="0" w:space="0" w:color="auto"/>
        <w:left w:val="none" w:sz="0" w:space="0" w:color="auto"/>
        <w:bottom w:val="none" w:sz="0" w:space="0" w:color="auto"/>
        <w:right w:val="none" w:sz="0" w:space="0" w:color="auto"/>
      </w:divBdr>
    </w:div>
    <w:div w:id="1634942841">
      <w:bodyDiv w:val="1"/>
      <w:marLeft w:val="0"/>
      <w:marRight w:val="0"/>
      <w:marTop w:val="0"/>
      <w:marBottom w:val="0"/>
      <w:divBdr>
        <w:top w:val="none" w:sz="0" w:space="0" w:color="auto"/>
        <w:left w:val="none" w:sz="0" w:space="0" w:color="auto"/>
        <w:bottom w:val="none" w:sz="0" w:space="0" w:color="auto"/>
        <w:right w:val="none" w:sz="0" w:space="0" w:color="auto"/>
      </w:divBdr>
    </w:div>
    <w:div w:id="1635256545">
      <w:bodyDiv w:val="1"/>
      <w:marLeft w:val="0"/>
      <w:marRight w:val="0"/>
      <w:marTop w:val="0"/>
      <w:marBottom w:val="0"/>
      <w:divBdr>
        <w:top w:val="none" w:sz="0" w:space="0" w:color="auto"/>
        <w:left w:val="none" w:sz="0" w:space="0" w:color="auto"/>
        <w:bottom w:val="none" w:sz="0" w:space="0" w:color="auto"/>
        <w:right w:val="none" w:sz="0" w:space="0" w:color="auto"/>
      </w:divBdr>
    </w:div>
    <w:div w:id="1635989716">
      <w:bodyDiv w:val="1"/>
      <w:marLeft w:val="0"/>
      <w:marRight w:val="0"/>
      <w:marTop w:val="0"/>
      <w:marBottom w:val="0"/>
      <w:divBdr>
        <w:top w:val="none" w:sz="0" w:space="0" w:color="auto"/>
        <w:left w:val="none" w:sz="0" w:space="0" w:color="auto"/>
        <w:bottom w:val="none" w:sz="0" w:space="0" w:color="auto"/>
        <w:right w:val="none" w:sz="0" w:space="0" w:color="auto"/>
      </w:divBdr>
    </w:div>
    <w:div w:id="1637103135">
      <w:bodyDiv w:val="1"/>
      <w:marLeft w:val="0"/>
      <w:marRight w:val="0"/>
      <w:marTop w:val="0"/>
      <w:marBottom w:val="0"/>
      <w:divBdr>
        <w:top w:val="none" w:sz="0" w:space="0" w:color="auto"/>
        <w:left w:val="none" w:sz="0" w:space="0" w:color="auto"/>
        <w:bottom w:val="none" w:sz="0" w:space="0" w:color="auto"/>
        <w:right w:val="none" w:sz="0" w:space="0" w:color="auto"/>
      </w:divBdr>
    </w:div>
    <w:div w:id="1637369026">
      <w:bodyDiv w:val="1"/>
      <w:marLeft w:val="0"/>
      <w:marRight w:val="0"/>
      <w:marTop w:val="0"/>
      <w:marBottom w:val="0"/>
      <w:divBdr>
        <w:top w:val="none" w:sz="0" w:space="0" w:color="auto"/>
        <w:left w:val="none" w:sz="0" w:space="0" w:color="auto"/>
        <w:bottom w:val="none" w:sz="0" w:space="0" w:color="auto"/>
        <w:right w:val="none" w:sz="0" w:space="0" w:color="auto"/>
      </w:divBdr>
    </w:div>
    <w:div w:id="1638026784">
      <w:bodyDiv w:val="1"/>
      <w:marLeft w:val="0"/>
      <w:marRight w:val="0"/>
      <w:marTop w:val="0"/>
      <w:marBottom w:val="0"/>
      <w:divBdr>
        <w:top w:val="none" w:sz="0" w:space="0" w:color="auto"/>
        <w:left w:val="none" w:sz="0" w:space="0" w:color="auto"/>
        <w:bottom w:val="none" w:sz="0" w:space="0" w:color="auto"/>
        <w:right w:val="none" w:sz="0" w:space="0" w:color="auto"/>
      </w:divBdr>
    </w:div>
    <w:div w:id="1639191455">
      <w:bodyDiv w:val="1"/>
      <w:marLeft w:val="0"/>
      <w:marRight w:val="0"/>
      <w:marTop w:val="0"/>
      <w:marBottom w:val="0"/>
      <w:divBdr>
        <w:top w:val="none" w:sz="0" w:space="0" w:color="auto"/>
        <w:left w:val="none" w:sz="0" w:space="0" w:color="auto"/>
        <w:bottom w:val="none" w:sz="0" w:space="0" w:color="auto"/>
        <w:right w:val="none" w:sz="0" w:space="0" w:color="auto"/>
      </w:divBdr>
    </w:div>
    <w:div w:id="1640721059">
      <w:bodyDiv w:val="1"/>
      <w:marLeft w:val="0"/>
      <w:marRight w:val="0"/>
      <w:marTop w:val="0"/>
      <w:marBottom w:val="0"/>
      <w:divBdr>
        <w:top w:val="none" w:sz="0" w:space="0" w:color="auto"/>
        <w:left w:val="none" w:sz="0" w:space="0" w:color="auto"/>
        <w:bottom w:val="none" w:sz="0" w:space="0" w:color="auto"/>
        <w:right w:val="none" w:sz="0" w:space="0" w:color="auto"/>
      </w:divBdr>
      <w:divsChild>
        <w:div w:id="742797945">
          <w:marLeft w:val="640"/>
          <w:marRight w:val="0"/>
          <w:marTop w:val="0"/>
          <w:marBottom w:val="0"/>
          <w:divBdr>
            <w:top w:val="none" w:sz="0" w:space="0" w:color="auto"/>
            <w:left w:val="none" w:sz="0" w:space="0" w:color="auto"/>
            <w:bottom w:val="none" w:sz="0" w:space="0" w:color="auto"/>
            <w:right w:val="none" w:sz="0" w:space="0" w:color="auto"/>
          </w:divBdr>
        </w:div>
        <w:div w:id="616183476">
          <w:marLeft w:val="640"/>
          <w:marRight w:val="0"/>
          <w:marTop w:val="0"/>
          <w:marBottom w:val="0"/>
          <w:divBdr>
            <w:top w:val="none" w:sz="0" w:space="0" w:color="auto"/>
            <w:left w:val="none" w:sz="0" w:space="0" w:color="auto"/>
            <w:bottom w:val="none" w:sz="0" w:space="0" w:color="auto"/>
            <w:right w:val="none" w:sz="0" w:space="0" w:color="auto"/>
          </w:divBdr>
        </w:div>
        <w:div w:id="1259943027">
          <w:marLeft w:val="640"/>
          <w:marRight w:val="0"/>
          <w:marTop w:val="0"/>
          <w:marBottom w:val="0"/>
          <w:divBdr>
            <w:top w:val="none" w:sz="0" w:space="0" w:color="auto"/>
            <w:left w:val="none" w:sz="0" w:space="0" w:color="auto"/>
            <w:bottom w:val="none" w:sz="0" w:space="0" w:color="auto"/>
            <w:right w:val="none" w:sz="0" w:space="0" w:color="auto"/>
          </w:divBdr>
        </w:div>
        <w:div w:id="1548642711">
          <w:marLeft w:val="640"/>
          <w:marRight w:val="0"/>
          <w:marTop w:val="0"/>
          <w:marBottom w:val="0"/>
          <w:divBdr>
            <w:top w:val="none" w:sz="0" w:space="0" w:color="auto"/>
            <w:left w:val="none" w:sz="0" w:space="0" w:color="auto"/>
            <w:bottom w:val="none" w:sz="0" w:space="0" w:color="auto"/>
            <w:right w:val="none" w:sz="0" w:space="0" w:color="auto"/>
          </w:divBdr>
        </w:div>
        <w:div w:id="1798991807">
          <w:marLeft w:val="640"/>
          <w:marRight w:val="0"/>
          <w:marTop w:val="0"/>
          <w:marBottom w:val="0"/>
          <w:divBdr>
            <w:top w:val="none" w:sz="0" w:space="0" w:color="auto"/>
            <w:left w:val="none" w:sz="0" w:space="0" w:color="auto"/>
            <w:bottom w:val="none" w:sz="0" w:space="0" w:color="auto"/>
            <w:right w:val="none" w:sz="0" w:space="0" w:color="auto"/>
          </w:divBdr>
        </w:div>
        <w:div w:id="2097824754">
          <w:marLeft w:val="640"/>
          <w:marRight w:val="0"/>
          <w:marTop w:val="0"/>
          <w:marBottom w:val="0"/>
          <w:divBdr>
            <w:top w:val="none" w:sz="0" w:space="0" w:color="auto"/>
            <w:left w:val="none" w:sz="0" w:space="0" w:color="auto"/>
            <w:bottom w:val="none" w:sz="0" w:space="0" w:color="auto"/>
            <w:right w:val="none" w:sz="0" w:space="0" w:color="auto"/>
          </w:divBdr>
        </w:div>
        <w:div w:id="1835607133">
          <w:marLeft w:val="640"/>
          <w:marRight w:val="0"/>
          <w:marTop w:val="0"/>
          <w:marBottom w:val="0"/>
          <w:divBdr>
            <w:top w:val="none" w:sz="0" w:space="0" w:color="auto"/>
            <w:left w:val="none" w:sz="0" w:space="0" w:color="auto"/>
            <w:bottom w:val="none" w:sz="0" w:space="0" w:color="auto"/>
            <w:right w:val="none" w:sz="0" w:space="0" w:color="auto"/>
          </w:divBdr>
        </w:div>
        <w:div w:id="1965884777">
          <w:marLeft w:val="640"/>
          <w:marRight w:val="0"/>
          <w:marTop w:val="0"/>
          <w:marBottom w:val="0"/>
          <w:divBdr>
            <w:top w:val="none" w:sz="0" w:space="0" w:color="auto"/>
            <w:left w:val="none" w:sz="0" w:space="0" w:color="auto"/>
            <w:bottom w:val="none" w:sz="0" w:space="0" w:color="auto"/>
            <w:right w:val="none" w:sz="0" w:space="0" w:color="auto"/>
          </w:divBdr>
        </w:div>
        <w:div w:id="843861225">
          <w:marLeft w:val="640"/>
          <w:marRight w:val="0"/>
          <w:marTop w:val="0"/>
          <w:marBottom w:val="0"/>
          <w:divBdr>
            <w:top w:val="none" w:sz="0" w:space="0" w:color="auto"/>
            <w:left w:val="none" w:sz="0" w:space="0" w:color="auto"/>
            <w:bottom w:val="none" w:sz="0" w:space="0" w:color="auto"/>
            <w:right w:val="none" w:sz="0" w:space="0" w:color="auto"/>
          </w:divBdr>
        </w:div>
        <w:div w:id="1801336665">
          <w:marLeft w:val="640"/>
          <w:marRight w:val="0"/>
          <w:marTop w:val="0"/>
          <w:marBottom w:val="0"/>
          <w:divBdr>
            <w:top w:val="none" w:sz="0" w:space="0" w:color="auto"/>
            <w:left w:val="none" w:sz="0" w:space="0" w:color="auto"/>
            <w:bottom w:val="none" w:sz="0" w:space="0" w:color="auto"/>
            <w:right w:val="none" w:sz="0" w:space="0" w:color="auto"/>
          </w:divBdr>
        </w:div>
        <w:div w:id="1189220019">
          <w:marLeft w:val="640"/>
          <w:marRight w:val="0"/>
          <w:marTop w:val="0"/>
          <w:marBottom w:val="0"/>
          <w:divBdr>
            <w:top w:val="none" w:sz="0" w:space="0" w:color="auto"/>
            <w:left w:val="none" w:sz="0" w:space="0" w:color="auto"/>
            <w:bottom w:val="none" w:sz="0" w:space="0" w:color="auto"/>
            <w:right w:val="none" w:sz="0" w:space="0" w:color="auto"/>
          </w:divBdr>
        </w:div>
        <w:div w:id="1200238801">
          <w:marLeft w:val="640"/>
          <w:marRight w:val="0"/>
          <w:marTop w:val="0"/>
          <w:marBottom w:val="0"/>
          <w:divBdr>
            <w:top w:val="none" w:sz="0" w:space="0" w:color="auto"/>
            <w:left w:val="none" w:sz="0" w:space="0" w:color="auto"/>
            <w:bottom w:val="none" w:sz="0" w:space="0" w:color="auto"/>
            <w:right w:val="none" w:sz="0" w:space="0" w:color="auto"/>
          </w:divBdr>
        </w:div>
        <w:div w:id="1643926962">
          <w:marLeft w:val="640"/>
          <w:marRight w:val="0"/>
          <w:marTop w:val="0"/>
          <w:marBottom w:val="0"/>
          <w:divBdr>
            <w:top w:val="none" w:sz="0" w:space="0" w:color="auto"/>
            <w:left w:val="none" w:sz="0" w:space="0" w:color="auto"/>
            <w:bottom w:val="none" w:sz="0" w:space="0" w:color="auto"/>
            <w:right w:val="none" w:sz="0" w:space="0" w:color="auto"/>
          </w:divBdr>
        </w:div>
        <w:div w:id="2016111138">
          <w:marLeft w:val="640"/>
          <w:marRight w:val="0"/>
          <w:marTop w:val="0"/>
          <w:marBottom w:val="0"/>
          <w:divBdr>
            <w:top w:val="none" w:sz="0" w:space="0" w:color="auto"/>
            <w:left w:val="none" w:sz="0" w:space="0" w:color="auto"/>
            <w:bottom w:val="none" w:sz="0" w:space="0" w:color="auto"/>
            <w:right w:val="none" w:sz="0" w:space="0" w:color="auto"/>
          </w:divBdr>
        </w:div>
        <w:div w:id="549999767">
          <w:marLeft w:val="640"/>
          <w:marRight w:val="0"/>
          <w:marTop w:val="0"/>
          <w:marBottom w:val="0"/>
          <w:divBdr>
            <w:top w:val="none" w:sz="0" w:space="0" w:color="auto"/>
            <w:left w:val="none" w:sz="0" w:space="0" w:color="auto"/>
            <w:bottom w:val="none" w:sz="0" w:space="0" w:color="auto"/>
            <w:right w:val="none" w:sz="0" w:space="0" w:color="auto"/>
          </w:divBdr>
        </w:div>
        <w:div w:id="1251432821">
          <w:marLeft w:val="640"/>
          <w:marRight w:val="0"/>
          <w:marTop w:val="0"/>
          <w:marBottom w:val="0"/>
          <w:divBdr>
            <w:top w:val="none" w:sz="0" w:space="0" w:color="auto"/>
            <w:left w:val="none" w:sz="0" w:space="0" w:color="auto"/>
            <w:bottom w:val="none" w:sz="0" w:space="0" w:color="auto"/>
            <w:right w:val="none" w:sz="0" w:space="0" w:color="auto"/>
          </w:divBdr>
        </w:div>
        <w:div w:id="2127775689">
          <w:marLeft w:val="640"/>
          <w:marRight w:val="0"/>
          <w:marTop w:val="0"/>
          <w:marBottom w:val="0"/>
          <w:divBdr>
            <w:top w:val="none" w:sz="0" w:space="0" w:color="auto"/>
            <w:left w:val="none" w:sz="0" w:space="0" w:color="auto"/>
            <w:bottom w:val="none" w:sz="0" w:space="0" w:color="auto"/>
            <w:right w:val="none" w:sz="0" w:space="0" w:color="auto"/>
          </w:divBdr>
        </w:div>
        <w:div w:id="1832020652">
          <w:marLeft w:val="640"/>
          <w:marRight w:val="0"/>
          <w:marTop w:val="0"/>
          <w:marBottom w:val="0"/>
          <w:divBdr>
            <w:top w:val="none" w:sz="0" w:space="0" w:color="auto"/>
            <w:left w:val="none" w:sz="0" w:space="0" w:color="auto"/>
            <w:bottom w:val="none" w:sz="0" w:space="0" w:color="auto"/>
            <w:right w:val="none" w:sz="0" w:space="0" w:color="auto"/>
          </w:divBdr>
        </w:div>
        <w:div w:id="1382947210">
          <w:marLeft w:val="640"/>
          <w:marRight w:val="0"/>
          <w:marTop w:val="0"/>
          <w:marBottom w:val="0"/>
          <w:divBdr>
            <w:top w:val="none" w:sz="0" w:space="0" w:color="auto"/>
            <w:left w:val="none" w:sz="0" w:space="0" w:color="auto"/>
            <w:bottom w:val="none" w:sz="0" w:space="0" w:color="auto"/>
            <w:right w:val="none" w:sz="0" w:space="0" w:color="auto"/>
          </w:divBdr>
        </w:div>
        <w:div w:id="1455178485">
          <w:marLeft w:val="640"/>
          <w:marRight w:val="0"/>
          <w:marTop w:val="0"/>
          <w:marBottom w:val="0"/>
          <w:divBdr>
            <w:top w:val="none" w:sz="0" w:space="0" w:color="auto"/>
            <w:left w:val="none" w:sz="0" w:space="0" w:color="auto"/>
            <w:bottom w:val="none" w:sz="0" w:space="0" w:color="auto"/>
            <w:right w:val="none" w:sz="0" w:space="0" w:color="auto"/>
          </w:divBdr>
        </w:div>
        <w:div w:id="1586718888">
          <w:marLeft w:val="640"/>
          <w:marRight w:val="0"/>
          <w:marTop w:val="0"/>
          <w:marBottom w:val="0"/>
          <w:divBdr>
            <w:top w:val="none" w:sz="0" w:space="0" w:color="auto"/>
            <w:left w:val="none" w:sz="0" w:space="0" w:color="auto"/>
            <w:bottom w:val="none" w:sz="0" w:space="0" w:color="auto"/>
            <w:right w:val="none" w:sz="0" w:space="0" w:color="auto"/>
          </w:divBdr>
        </w:div>
        <w:div w:id="1414549871">
          <w:marLeft w:val="640"/>
          <w:marRight w:val="0"/>
          <w:marTop w:val="0"/>
          <w:marBottom w:val="0"/>
          <w:divBdr>
            <w:top w:val="none" w:sz="0" w:space="0" w:color="auto"/>
            <w:left w:val="none" w:sz="0" w:space="0" w:color="auto"/>
            <w:bottom w:val="none" w:sz="0" w:space="0" w:color="auto"/>
            <w:right w:val="none" w:sz="0" w:space="0" w:color="auto"/>
          </w:divBdr>
        </w:div>
        <w:div w:id="38171322">
          <w:marLeft w:val="640"/>
          <w:marRight w:val="0"/>
          <w:marTop w:val="0"/>
          <w:marBottom w:val="0"/>
          <w:divBdr>
            <w:top w:val="none" w:sz="0" w:space="0" w:color="auto"/>
            <w:left w:val="none" w:sz="0" w:space="0" w:color="auto"/>
            <w:bottom w:val="none" w:sz="0" w:space="0" w:color="auto"/>
            <w:right w:val="none" w:sz="0" w:space="0" w:color="auto"/>
          </w:divBdr>
        </w:div>
        <w:div w:id="141048571">
          <w:marLeft w:val="640"/>
          <w:marRight w:val="0"/>
          <w:marTop w:val="0"/>
          <w:marBottom w:val="0"/>
          <w:divBdr>
            <w:top w:val="none" w:sz="0" w:space="0" w:color="auto"/>
            <w:left w:val="none" w:sz="0" w:space="0" w:color="auto"/>
            <w:bottom w:val="none" w:sz="0" w:space="0" w:color="auto"/>
            <w:right w:val="none" w:sz="0" w:space="0" w:color="auto"/>
          </w:divBdr>
        </w:div>
        <w:div w:id="1188520093">
          <w:marLeft w:val="640"/>
          <w:marRight w:val="0"/>
          <w:marTop w:val="0"/>
          <w:marBottom w:val="0"/>
          <w:divBdr>
            <w:top w:val="none" w:sz="0" w:space="0" w:color="auto"/>
            <w:left w:val="none" w:sz="0" w:space="0" w:color="auto"/>
            <w:bottom w:val="none" w:sz="0" w:space="0" w:color="auto"/>
            <w:right w:val="none" w:sz="0" w:space="0" w:color="auto"/>
          </w:divBdr>
        </w:div>
        <w:div w:id="1460685802">
          <w:marLeft w:val="640"/>
          <w:marRight w:val="0"/>
          <w:marTop w:val="0"/>
          <w:marBottom w:val="0"/>
          <w:divBdr>
            <w:top w:val="none" w:sz="0" w:space="0" w:color="auto"/>
            <w:left w:val="none" w:sz="0" w:space="0" w:color="auto"/>
            <w:bottom w:val="none" w:sz="0" w:space="0" w:color="auto"/>
            <w:right w:val="none" w:sz="0" w:space="0" w:color="auto"/>
          </w:divBdr>
        </w:div>
        <w:div w:id="814419858">
          <w:marLeft w:val="640"/>
          <w:marRight w:val="0"/>
          <w:marTop w:val="0"/>
          <w:marBottom w:val="0"/>
          <w:divBdr>
            <w:top w:val="none" w:sz="0" w:space="0" w:color="auto"/>
            <w:left w:val="none" w:sz="0" w:space="0" w:color="auto"/>
            <w:bottom w:val="none" w:sz="0" w:space="0" w:color="auto"/>
            <w:right w:val="none" w:sz="0" w:space="0" w:color="auto"/>
          </w:divBdr>
        </w:div>
        <w:div w:id="1151749963">
          <w:marLeft w:val="640"/>
          <w:marRight w:val="0"/>
          <w:marTop w:val="0"/>
          <w:marBottom w:val="0"/>
          <w:divBdr>
            <w:top w:val="none" w:sz="0" w:space="0" w:color="auto"/>
            <w:left w:val="none" w:sz="0" w:space="0" w:color="auto"/>
            <w:bottom w:val="none" w:sz="0" w:space="0" w:color="auto"/>
            <w:right w:val="none" w:sz="0" w:space="0" w:color="auto"/>
          </w:divBdr>
        </w:div>
        <w:div w:id="864908177">
          <w:marLeft w:val="640"/>
          <w:marRight w:val="0"/>
          <w:marTop w:val="0"/>
          <w:marBottom w:val="0"/>
          <w:divBdr>
            <w:top w:val="none" w:sz="0" w:space="0" w:color="auto"/>
            <w:left w:val="none" w:sz="0" w:space="0" w:color="auto"/>
            <w:bottom w:val="none" w:sz="0" w:space="0" w:color="auto"/>
            <w:right w:val="none" w:sz="0" w:space="0" w:color="auto"/>
          </w:divBdr>
        </w:div>
        <w:div w:id="1971668293">
          <w:marLeft w:val="640"/>
          <w:marRight w:val="0"/>
          <w:marTop w:val="0"/>
          <w:marBottom w:val="0"/>
          <w:divBdr>
            <w:top w:val="none" w:sz="0" w:space="0" w:color="auto"/>
            <w:left w:val="none" w:sz="0" w:space="0" w:color="auto"/>
            <w:bottom w:val="none" w:sz="0" w:space="0" w:color="auto"/>
            <w:right w:val="none" w:sz="0" w:space="0" w:color="auto"/>
          </w:divBdr>
        </w:div>
        <w:div w:id="186411205">
          <w:marLeft w:val="640"/>
          <w:marRight w:val="0"/>
          <w:marTop w:val="0"/>
          <w:marBottom w:val="0"/>
          <w:divBdr>
            <w:top w:val="none" w:sz="0" w:space="0" w:color="auto"/>
            <w:left w:val="none" w:sz="0" w:space="0" w:color="auto"/>
            <w:bottom w:val="none" w:sz="0" w:space="0" w:color="auto"/>
            <w:right w:val="none" w:sz="0" w:space="0" w:color="auto"/>
          </w:divBdr>
        </w:div>
        <w:div w:id="1768114845">
          <w:marLeft w:val="640"/>
          <w:marRight w:val="0"/>
          <w:marTop w:val="0"/>
          <w:marBottom w:val="0"/>
          <w:divBdr>
            <w:top w:val="none" w:sz="0" w:space="0" w:color="auto"/>
            <w:left w:val="none" w:sz="0" w:space="0" w:color="auto"/>
            <w:bottom w:val="none" w:sz="0" w:space="0" w:color="auto"/>
            <w:right w:val="none" w:sz="0" w:space="0" w:color="auto"/>
          </w:divBdr>
        </w:div>
        <w:div w:id="750808129">
          <w:marLeft w:val="640"/>
          <w:marRight w:val="0"/>
          <w:marTop w:val="0"/>
          <w:marBottom w:val="0"/>
          <w:divBdr>
            <w:top w:val="none" w:sz="0" w:space="0" w:color="auto"/>
            <w:left w:val="none" w:sz="0" w:space="0" w:color="auto"/>
            <w:bottom w:val="none" w:sz="0" w:space="0" w:color="auto"/>
            <w:right w:val="none" w:sz="0" w:space="0" w:color="auto"/>
          </w:divBdr>
        </w:div>
        <w:div w:id="1222983602">
          <w:marLeft w:val="640"/>
          <w:marRight w:val="0"/>
          <w:marTop w:val="0"/>
          <w:marBottom w:val="0"/>
          <w:divBdr>
            <w:top w:val="none" w:sz="0" w:space="0" w:color="auto"/>
            <w:left w:val="none" w:sz="0" w:space="0" w:color="auto"/>
            <w:bottom w:val="none" w:sz="0" w:space="0" w:color="auto"/>
            <w:right w:val="none" w:sz="0" w:space="0" w:color="auto"/>
          </w:divBdr>
        </w:div>
        <w:div w:id="301615133">
          <w:marLeft w:val="640"/>
          <w:marRight w:val="0"/>
          <w:marTop w:val="0"/>
          <w:marBottom w:val="0"/>
          <w:divBdr>
            <w:top w:val="none" w:sz="0" w:space="0" w:color="auto"/>
            <w:left w:val="none" w:sz="0" w:space="0" w:color="auto"/>
            <w:bottom w:val="none" w:sz="0" w:space="0" w:color="auto"/>
            <w:right w:val="none" w:sz="0" w:space="0" w:color="auto"/>
          </w:divBdr>
        </w:div>
        <w:div w:id="1671133120">
          <w:marLeft w:val="640"/>
          <w:marRight w:val="0"/>
          <w:marTop w:val="0"/>
          <w:marBottom w:val="0"/>
          <w:divBdr>
            <w:top w:val="none" w:sz="0" w:space="0" w:color="auto"/>
            <w:left w:val="none" w:sz="0" w:space="0" w:color="auto"/>
            <w:bottom w:val="none" w:sz="0" w:space="0" w:color="auto"/>
            <w:right w:val="none" w:sz="0" w:space="0" w:color="auto"/>
          </w:divBdr>
        </w:div>
        <w:div w:id="1863740578">
          <w:marLeft w:val="640"/>
          <w:marRight w:val="0"/>
          <w:marTop w:val="0"/>
          <w:marBottom w:val="0"/>
          <w:divBdr>
            <w:top w:val="none" w:sz="0" w:space="0" w:color="auto"/>
            <w:left w:val="none" w:sz="0" w:space="0" w:color="auto"/>
            <w:bottom w:val="none" w:sz="0" w:space="0" w:color="auto"/>
            <w:right w:val="none" w:sz="0" w:space="0" w:color="auto"/>
          </w:divBdr>
        </w:div>
        <w:div w:id="885726991">
          <w:marLeft w:val="640"/>
          <w:marRight w:val="0"/>
          <w:marTop w:val="0"/>
          <w:marBottom w:val="0"/>
          <w:divBdr>
            <w:top w:val="none" w:sz="0" w:space="0" w:color="auto"/>
            <w:left w:val="none" w:sz="0" w:space="0" w:color="auto"/>
            <w:bottom w:val="none" w:sz="0" w:space="0" w:color="auto"/>
            <w:right w:val="none" w:sz="0" w:space="0" w:color="auto"/>
          </w:divBdr>
        </w:div>
        <w:div w:id="1462504228">
          <w:marLeft w:val="640"/>
          <w:marRight w:val="0"/>
          <w:marTop w:val="0"/>
          <w:marBottom w:val="0"/>
          <w:divBdr>
            <w:top w:val="none" w:sz="0" w:space="0" w:color="auto"/>
            <w:left w:val="none" w:sz="0" w:space="0" w:color="auto"/>
            <w:bottom w:val="none" w:sz="0" w:space="0" w:color="auto"/>
            <w:right w:val="none" w:sz="0" w:space="0" w:color="auto"/>
          </w:divBdr>
        </w:div>
        <w:div w:id="1018460136">
          <w:marLeft w:val="640"/>
          <w:marRight w:val="0"/>
          <w:marTop w:val="0"/>
          <w:marBottom w:val="0"/>
          <w:divBdr>
            <w:top w:val="none" w:sz="0" w:space="0" w:color="auto"/>
            <w:left w:val="none" w:sz="0" w:space="0" w:color="auto"/>
            <w:bottom w:val="none" w:sz="0" w:space="0" w:color="auto"/>
            <w:right w:val="none" w:sz="0" w:space="0" w:color="auto"/>
          </w:divBdr>
        </w:div>
        <w:div w:id="1319459117">
          <w:marLeft w:val="640"/>
          <w:marRight w:val="0"/>
          <w:marTop w:val="0"/>
          <w:marBottom w:val="0"/>
          <w:divBdr>
            <w:top w:val="none" w:sz="0" w:space="0" w:color="auto"/>
            <w:left w:val="none" w:sz="0" w:space="0" w:color="auto"/>
            <w:bottom w:val="none" w:sz="0" w:space="0" w:color="auto"/>
            <w:right w:val="none" w:sz="0" w:space="0" w:color="auto"/>
          </w:divBdr>
        </w:div>
        <w:div w:id="860902238">
          <w:marLeft w:val="640"/>
          <w:marRight w:val="0"/>
          <w:marTop w:val="0"/>
          <w:marBottom w:val="0"/>
          <w:divBdr>
            <w:top w:val="none" w:sz="0" w:space="0" w:color="auto"/>
            <w:left w:val="none" w:sz="0" w:space="0" w:color="auto"/>
            <w:bottom w:val="none" w:sz="0" w:space="0" w:color="auto"/>
            <w:right w:val="none" w:sz="0" w:space="0" w:color="auto"/>
          </w:divBdr>
        </w:div>
        <w:div w:id="1177113218">
          <w:marLeft w:val="640"/>
          <w:marRight w:val="0"/>
          <w:marTop w:val="0"/>
          <w:marBottom w:val="0"/>
          <w:divBdr>
            <w:top w:val="none" w:sz="0" w:space="0" w:color="auto"/>
            <w:left w:val="none" w:sz="0" w:space="0" w:color="auto"/>
            <w:bottom w:val="none" w:sz="0" w:space="0" w:color="auto"/>
            <w:right w:val="none" w:sz="0" w:space="0" w:color="auto"/>
          </w:divBdr>
        </w:div>
        <w:div w:id="1553421953">
          <w:marLeft w:val="640"/>
          <w:marRight w:val="0"/>
          <w:marTop w:val="0"/>
          <w:marBottom w:val="0"/>
          <w:divBdr>
            <w:top w:val="none" w:sz="0" w:space="0" w:color="auto"/>
            <w:left w:val="none" w:sz="0" w:space="0" w:color="auto"/>
            <w:bottom w:val="none" w:sz="0" w:space="0" w:color="auto"/>
            <w:right w:val="none" w:sz="0" w:space="0" w:color="auto"/>
          </w:divBdr>
        </w:div>
        <w:div w:id="1089810996">
          <w:marLeft w:val="640"/>
          <w:marRight w:val="0"/>
          <w:marTop w:val="0"/>
          <w:marBottom w:val="0"/>
          <w:divBdr>
            <w:top w:val="none" w:sz="0" w:space="0" w:color="auto"/>
            <w:left w:val="none" w:sz="0" w:space="0" w:color="auto"/>
            <w:bottom w:val="none" w:sz="0" w:space="0" w:color="auto"/>
            <w:right w:val="none" w:sz="0" w:space="0" w:color="auto"/>
          </w:divBdr>
        </w:div>
        <w:div w:id="820273218">
          <w:marLeft w:val="640"/>
          <w:marRight w:val="0"/>
          <w:marTop w:val="0"/>
          <w:marBottom w:val="0"/>
          <w:divBdr>
            <w:top w:val="none" w:sz="0" w:space="0" w:color="auto"/>
            <w:left w:val="none" w:sz="0" w:space="0" w:color="auto"/>
            <w:bottom w:val="none" w:sz="0" w:space="0" w:color="auto"/>
            <w:right w:val="none" w:sz="0" w:space="0" w:color="auto"/>
          </w:divBdr>
        </w:div>
        <w:div w:id="576936229">
          <w:marLeft w:val="640"/>
          <w:marRight w:val="0"/>
          <w:marTop w:val="0"/>
          <w:marBottom w:val="0"/>
          <w:divBdr>
            <w:top w:val="none" w:sz="0" w:space="0" w:color="auto"/>
            <w:left w:val="none" w:sz="0" w:space="0" w:color="auto"/>
            <w:bottom w:val="none" w:sz="0" w:space="0" w:color="auto"/>
            <w:right w:val="none" w:sz="0" w:space="0" w:color="auto"/>
          </w:divBdr>
        </w:div>
        <w:div w:id="1573157161">
          <w:marLeft w:val="640"/>
          <w:marRight w:val="0"/>
          <w:marTop w:val="0"/>
          <w:marBottom w:val="0"/>
          <w:divBdr>
            <w:top w:val="none" w:sz="0" w:space="0" w:color="auto"/>
            <w:left w:val="none" w:sz="0" w:space="0" w:color="auto"/>
            <w:bottom w:val="none" w:sz="0" w:space="0" w:color="auto"/>
            <w:right w:val="none" w:sz="0" w:space="0" w:color="auto"/>
          </w:divBdr>
        </w:div>
        <w:div w:id="1350255072">
          <w:marLeft w:val="640"/>
          <w:marRight w:val="0"/>
          <w:marTop w:val="0"/>
          <w:marBottom w:val="0"/>
          <w:divBdr>
            <w:top w:val="none" w:sz="0" w:space="0" w:color="auto"/>
            <w:left w:val="none" w:sz="0" w:space="0" w:color="auto"/>
            <w:bottom w:val="none" w:sz="0" w:space="0" w:color="auto"/>
            <w:right w:val="none" w:sz="0" w:space="0" w:color="auto"/>
          </w:divBdr>
        </w:div>
        <w:div w:id="2055539001">
          <w:marLeft w:val="640"/>
          <w:marRight w:val="0"/>
          <w:marTop w:val="0"/>
          <w:marBottom w:val="0"/>
          <w:divBdr>
            <w:top w:val="none" w:sz="0" w:space="0" w:color="auto"/>
            <w:left w:val="none" w:sz="0" w:space="0" w:color="auto"/>
            <w:bottom w:val="none" w:sz="0" w:space="0" w:color="auto"/>
            <w:right w:val="none" w:sz="0" w:space="0" w:color="auto"/>
          </w:divBdr>
        </w:div>
        <w:div w:id="1439788781">
          <w:marLeft w:val="640"/>
          <w:marRight w:val="0"/>
          <w:marTop w:val="0"/>
          <w:marBottom w:val="0"/>
          <w:divBdr>
            <w:top w:val="none" w:sz="0" w:space="0" w:color="auto"/>
            <w:left w:val="none" w:sz="0" w:space="0" w:color="auto"/>
            <w:bottom w:val="none" w:sz="0" w:space="0" w:color="auto"/>
            <w:right w:val="none" w:sz="0" w:space="0" w:color="auto"/>
          </w:divBdr>
        </w:div>
        <w:div w:id="321742201">
          <w:marLeft w:val="640"/>
          <w:marRight w:val="0"/>
          <w:marTop w:val="0"/>
          <w:marBottom w:val="0"/>
          <w:divBdr>
            <w:top w:val="none" w:sz="0" w:space="0" w:color="auto"/>
            <w:left w:val="none" w:sz="0" w:space="0" w:color="auto"/>
            <w:bottom w:val="none" w:sz="0" w:space="0" w:color="auto"/>
            <w:right w:val="none" w:sz="0" w:space="0" w:color="auto"/>
          </w:divBdr>
        </w:div>
        <w:div w:id="2054235534">
          <w:marLeft w:val="640"/>
          <w:marRight w:val="0"/>
          <w:marTop w:val="0"/>
          <w:marBottom w:val="0"/>
          <w:divBdr>
            <w:top w:val="none" w:sz="0" w:space="0" w:color="auto"/>
            <w:left w:val="none" w:sz="0" w:space="0" w:color="auto"/>
            <w:bottom w:val="none" w:sz="0" w:space="0" w:color="auto"/>
            <w:right w:val="none" w:sz="0" w:space="0" w:color="auto"/>
          </w:divBdr>
        </w:div>
        <w:div w:id="691877883">
          <w:marLeft w:val="640"/>
          <w:marRight w:val="0"/>
          <w:marTop w:val="0"/>
          <w:marBottom w:val="0"/>
          <w:divBdr>
            <w:top w:val="none" w:sz="0" w:space="0" w:color="auto"/>
            <w:left w:val="none" w:sz="0" w:space="0" w:color="auto"/>
            <w:bottom w:val="none" w:sz="0" w:space="0" w:color="auto"/>
            <w:right w:val="none" w:sz="0" w:space="0" w:color="auto"/>
          </w:divBdr>
        </w:div>
        <w:div w:id="437604456">
          <w:marLeft w:val="640"/>
          <w:marRight w:val="0"/>
          <w:marTop w:val="0"/>
          <w:marBottom w:val="0"/>
          <w:divBdr>
            <w:top w:val="none" w:sz="0" w:space="0" w:color="auto"/>
            <w:left w:val="none" w:sz="0" w:space="0" w:color="auto"/>
            <w:bottom w:val="none" w:sz="0" w:space="0" w:color="auto"/>
            <w:right w:val="none" w:sz="0" w:space="0" w:color="auto"/>
          </w:divBdr>
        </w:div>
        <w:div w:id="1089082035">
          <w:marLeft w:val="640"/>
          <w:marRight w:val="0"/>
          <w:marTop w:val="0"/>
          <w:marBottom w:val="0"/>
          <w:divBdr>
            <w:top w:val="none" w:sz="0" w:space="0" w:color="auto"/>
            <w:left w:val="none" w:sz="0" w:space="0" w:color="auto"/>
            <w:bottom w:val="none" w:sz="0" w:space="0" w:color="auto"/>
            <w:right w:val="none" w:sz="0" w:space="0" w:color="auto"/>
          </w:divBdr>
        </w:div>
        <w:div w:id="1916282947">
          <w:marLeft w:val="640"/>
          <w:marRight w:val="0"/>
          <w:marTop w:val="0"/>
          <w:marBottom w:val="0"/>
          <w:divBdr>
            <w:top w:val="none" w:sz="0" w:space="0" w:color="auto"/>
            <w:left w:val="none" w:sz="0" w:space="0" w:color="auto"/>
            <w:bottom w:val="none" w:sz="0" w:space="0" w:color="auto"/>
            <w:right w:val="none" w:sz="0" w:space="0" w:color="auto"/>
          </w:divBdr>
        </w:div>
        <w:div w:id="1726561088">
          <w:marLeft w:val="640"/>
          <w:marRight w:val="0"/>
          <w:marTop w:val="0"/>
          <w:marBottom w:val="0"/>
          <w:divBdr>
            <w:top w:val="none" w:sz="0" w:space="0" w:color="auto"/>
            <w:left w:val="none" w:sz="0" w:space="0" w:color="auto"/>
            <w:bottom w:val="none" w:sz="0" w:space="0" w:color="auto"/>
            <w:right w:val="none" w:sz="0" w:space="0" w:color="auto"/>
          </w:divBdr>
        </w:div>
        <w:div w:id="1378313017">
          <w:marLeft w:val="640"/>
          <w:marRight w:val="0"/>
          <w:marTop w:val="0"/>
          <w:marBottom w:val="0"/>
          <w:divBdr>
            <w:top w:val="none" w:sz="0" w:space="0" w:color="auto"/>
            <w:left w:val="none" w:sz="0" w:space="0" w:color="auto"/>
            <w:bottom w:val="none" w:sz="0" w:space="0" w:color="auto"/>
            <w:right w:val="none" w:sz="0" w:space="0" w:color="auto"/>
          </w:divBdr>
        </w:div>
        <w:div w:id="507134748">
          <w:marLeft w:val="640"/>
          <w:marRight w:val="0"/>
          <w:marTop w:val="0"/>
          <w:marBottom w:val="0"/>
          <w:divBdr>
            <w:top w:val="none" w:sz="0" w:space="0" w:color="auto"/>
            <w:left w:val="none" w:sz="0" w:space="0" w:color="auto"/>
            <w:bottom w:val="none" w:sz="0" w:space="0" w:color="auto"/>
            <w:right w:val="none" w:sz="0" w:space="0" w:color="auto"/>
          </w:divBdr>
        </w:div>
        <w:div w:id="489253491">
          <w:marLeft w:val="640"/>
          <w:marRight w:val="0"/>
          <w:marTop w:val="0"/>
          <w:marBottom w:val="0"/>
          <w:divBdr>
            <w:top w:val="none" w:sz="0" w:space="0" w:color="auto"/>
            <w:left w:val="none" w:sz="0" w:space="0" w:color="auto"/>
            <w:bottom w:val="none" w:sz="0" w:space="0" w:color="auto"/>
            <w:right w:val="none" w:sz="0" w:space="0" w:color="auto"/>
          </w:divBdr>
        </w:div>
        <w:div w:id="1967277272">
          <w:marLeft w:val="640"/>
          <w:marRight w:val="0"/>
          <w:marTop w:val="0"/>
          <w:marBottom w:val="0"/>
          <w:divBdr>
            <w:top w:val="none" w:sz="0" w:space="0" w:color="auto"/>
            <w:left w:val="none" w:sz="0" w:space="0" w:color="auto"/>
            <w:bottom w:val="none" w:sz="0" w:space="0" w:color="auto"/>
            <w:right w:val="none" w:sz="0" w:space="0" w:color="auto"/>
          </w:divBdr>
        </w:div>
        <w:div w:id="1025134297">
          <w:marLeft w:val="640"/>
          <w:marRight w:val="0"/>
          <w:marTop w:val="0"/>
          <w:marBottom w:val="0"/>
          <w:divBdr>
            <w:top w:val="none" w:sz="0" w:space="0" w:color="auto"/>
            <w:left w:val="none" w:sz="0" w:space="0" w:color="auto"/>
            <w:bottom w:val="none" w:sz="0" w:space="0" w:color="auto"/>
            <w:right w:val="none" w:sz="0" w:space="0" w:color="auto"/>
          </w:divBdr>
        </w:div>
        <w:div w:id="918636201">
          <w:marLeft w:val="640"/>
          <w:marRight w:val="0"/>
          <w:marTop w:val="0"/>
          <w:marBottom w:val="0"/>
          <w:divBdr>
            <w:top w:val="none" w:sz="0" w:space="0" w:color="auto"/>
            <w:left w:val="none" w:sz="0" w:space="0" w:color="auto"/>
            <w:bottom w:val="none" w:sz="0" w:space="0" w:color="auto"/>
            <w:right w:val="none" w:sz="0" w:space="0" w:color="auto"/>
          </w:divBdr>
        </w:div>
        <w:div w:id="1877692125">
          <w:marLeft w:val="640"/>
          <w:marRight w:val="0"/>
          <w:marTop w:val="0"/>
          <w:marBottom w:val="0"/>
          <w:divBdr>
            <w:top w:val="none" w:sz="0" w:space="0" w:color="auto"/>
            <w:left w:val="none" w:sz="0" w:space="0" w:color="auto"/>
            <w:bottom w:val="none" w:sz="0" w:space="0" w:color="auto"/>
            <w:right w:val="none" w:sz="0" w:space="0" w:color="auto"/>
          </w:divBdr>
        </w:div>
        <w:div w:id="943876276">
          <w:marLeft w:val="640"/>
          <w:marRight w:val="0"/>
          <w:marTop w:val="0"/>
          <w:marBottom w:val="0"/>
          <w:divBdr>
            <w:top w:val="none" w:sz="0" w:space="0" w:color="auto"/>
            <w:left w:val="none" w:sz="0" w:space="0" w:color="auto"/>
            <w:bottom w:val="none" w:sz="0" w:space="0" w:color="auto"/>
            <w:right w:val="none" w:sz="0" w:space="0" w:color="auto"/>
          </w:divBdr>
        </w:div>
        <w:div w:id="927465831">
          <w:marLeft w:val="640"/>
          <w:marRight w:val="0"/>
          <w:marTop w:val="0"/>
          <w:marBottom w:val="0"/>
          <w:divBdr>
            <w:top w:val="none" w:sz="0" w:space="0" w:color="auto"/>
            <w:left w:val="none" w:sz="0" w:space="0" w:color="auto"/>
            <w:bottom w:val="none" w:sz="0" w:space="0" w:color="auto"/>
            <w:right w:val="none" w:sz="0" w:space="0" w:color="auto"/>
          </w:divBdr>
        </w:div>
        <w:div w:id="727462465">
          <w:marLeft w:val="640"/>
          <w:marRight w:val="0"/>
          <w:marTop w:val="0"/>
          <w:marBottom w:val="0"/>
          <w:divBdr>
            <w:top w:val="none" w:sz="0" w:space="0" w:color="auto"/>
            <w:left w:val="none" w:sz="0" w:space="0" w:color="auto"/>
            <w:bottom w:val="none" w:sz="0" w:space="0" w:color="auto"/>
            <w:right w:val="none" w:sz="0" w:space="0" w:color="auto"/>
          </w:divBdr>
        </w:div>
        <w:div w:id="1602104880">
          <w:marLeft w:val="640"/>
          <w:marRight w:val="0"/>
          <w:marTop w:val="0"/>
          <w:marBottom w:val="0"/>
          <w:divBdr>
            <w:top w:val="none" w:sz="0" w:space="0" w:color="auto"/>
            <w:left w:val="none" w:sz="0" w:space="0" w:color="auto"/>
            <w:bottom w:val="none" w:sz="0" w:space="0" w:color="auto"/>
            <w:right w:val="none" w:sz="0" w:space="0" w:color="auto"/>
          </w:divBdr>
        </w:div>
        <w:div w:id="569198827">
          <w:marLeft w:val="640"/>
          <w:marRight w:val="0"/>
          <w:marTop w:val="0"/>
          <w:marBottom w:val="0"/>
          <w:divBdr>
            <w:top w:val="none" w:sz="0" w:space="0" w:color="auto"/>
            <w:left w:val="none" w:sz="0" w:space="0" w:color="auto"/>
            <w:bottom w:val="none" w:sz="0" w:space="0" w:color="auto"/>
            <w:right w:val="none" w:sz="0" w:space="0" w:color="auto"/>
          </w:divBdr>
        </w:div>
        <w:div w:id="1726641640">
          <w:marLeft w:val="640"/>
          <w:marRight w:val="0"/>
          <w:marTop w:val="0"/>
          <w:marBottom w:val="0"/>
          <w:divBdr>
            <w:top w:val="none" w:sz="0" w:space="0" w:color="auto"/>
            <w:left w:val="none" w:sz="0" w:space="0" w:color="auto"/>
            <w:bottom w:val="none" w:sz="0" w:space="0" w:color="auto"/>
            <w:right w:val="none" w:sz="0" w:space="0" w:color="auto"/>
          </w:divBdr>
        </w:div>
        <w:div w:id="502090273">
          <w:marLeft w:val="640"/>
          <w:marRight w:val="0"/>
          <w:marTop w:val="0"/>
          <w:marBottom w:val="0"/>
          <w:divBdr>
            <w:top w:val="none" w:sz="0" w:space="0" w:color="auto"/>
            <w:left w:val="none" w:sz="0" w:space="0" w:color="auto"/>
            <w:bottom w:val="none" w:sz="0" w:space="0" w:color="auto"/>
            <w:right w:val="none" w:sz="0" w:space="0" w:color="auto"/>
          </w:divBdr>
        </w:div>
        <w:div w:id="1172648142">
          <w:marLeft w:val="640"/>
          <w:marRight w:val="0"/>
          <w:marTop w:val="0"/>
          <w:marBottom w:val="0"/>
          <w:divBdr>
            <w:top w:val="none" w:sz="0" w:space="0" w:color="auto"/>
            <w:left w:val="none" w:sz="0" w:space="0" w:color="auto"/>
            <w:bottom w:val="none" w:sz="0" w:space="0" w:color="auto"/>
            <w:right w:val="none" w:sz="0" w:space="0" w:color="auto"/>
          </w:divBdr>
        </w:div>
        <w:div w:id="210312955">
          <w:marLeft w:val="640"/>
          <w:marRight w:val="0"/>
          <w:marTop w:val="0"/>
          <w:marBottom w:val="0"/>
          <w:divBdr>
            <w:top w:val="none" w:sz="0" w:space="0" w:color="auto"/>
            <w:left w:val="none" w:sz="0" w:space="0" w:color="auto"/>
            <w:bottom w:val="none" w:sz="0" w:space="0" w:color="auto"/>
            <w:right w:val="none" w:sz="0" w:space="0" w:color="auto"/>
          </w:divBdr>
        </w:div>
        <w:div w:id="1343514318">
          <w:marLeft w:val="640"/>
          <w:marRight w:val="0"/>
          <w:marTop w:val="0"/>
          <w:marBottom w:val="0"/>
          <w:divBdr>
            <w:top w:val="none" w:sz="0" w:space="0" w:color="auto"/>
            <w:left w:val="none" w:sz="0" w:space="0" w:color="auto"/>
            <w:bottom w:val="none" w:sz="0" w:space="0" w:color="auto"/>
            <w:right w:val="none" w:sz="0" w:space="0" w:color="auto"/>
          </w:divBdr>
        </w:div>
        <w:div w:id="2067532551">
          <w:marLeft w:val="640"/>
          <w:marRight w:val="0"/>
          <w:marTop w:val="0"/>
          <w:marBottom w:val="0"/>
          <w:divBdr>
            <w:top w:val="none" w:sz="0" w:space="0" w:color="auto"/>
            <w:left w:val="none" w:sz="0" w:space="0" w:color="auto"/>
            <w:bottom w:val="none" w:sz="0" w:space="0" w:color="auto"/>
            <w:right w:val="none" w:sz="0" w:space="0" w:color="auto"/>
          </w:divBdr>
        </w:div>
        <w:div w:id="1586114396">
          <w:marLeft w:val="640"/>
          <w:marRight w:val="0"/>
          <w:marTop w:val="0"/>
          <w:marBottom w:val="0"/>
          <w:divBdr>
            <w:top w:val="none" w:sz="0" w:space="0" w:color="auto"/>
            <w:left w:val="none" w:sz="0" w:space="0" w:color="auto"/>
            <w:bottom w:val="none" w:sz="0" w:space="0" w:color="auto"/>
            <w:right w:val="none" w:sz="0" w:space="0" w:color="auto"/>
          </w:divBdr>
        </w:div>
        <w:div w:id="930622560">
          <w:marLeft w:val="640"/>
          <w:marRight w:val="0"/>
          <w:marTop w:val="0"/>
          <w:marBottom w:val="0"/>
          <w:divBdr>
            <w:top w:val="none" w:sz="0" w:space="0" w:color="auto"/>
            <w:left w:val="none" w:sz="0" w:space="0" w:color="auto"/>
            <w:bottom w:val="none" w:sz="0" w:space="0" w:color="auto"/>
            <w:right w:val="none" w:sz="0" w:space="0" w:color="auto"/>
          </w:divBdr>
        </w:div>
      </w:divsChild>
    </w:div>
    <w:div w:id="1640842137">
      <w:bodyDiv w:val="1"/>
      <w:marLeft w:val="0"/>
      <w:marRight w:val="0"/>
      <w:marTop w:val="0"/>
      <w:marBottom w:val="0"/>
      <w:divBdr>
        <w:top w:val="none" w:sz="0" w:space="0" w:color="auto"/>
        <w:left w:val="none" w:sz="0" w:space="0" w:color="auto"/>
        <w:bottom w:val="none" w:sz="0" w:space="0" w:color="auto"/>
        <w:right w:val="none" w:sz="0" w:space="0" w:color="auto"/>
      </w:divBdr>
    </w:div>
    <w:div w:id="1641885492">
      <w:bodyDiv w:val="1"/>
      <w:marLeft w:val="0"/>
      <w:marRight w:val="0"/>
      <w:marTop w:val="0"/>
      <w:marBottom w:val="0"/>
      <w:divBdr>
        <w:top w:val="none" w:sz="0" w:space="0" w:color="auto"/>
        <w:left w:val="none" w:sz="0" w:space="0" w:color="auto"/>
        <w:bottom w:val="none" w:sz="0" w:space="0" w:color="auto"/>
        <w:right w:val="none" w:sz="0" w:space="0" w:color="auto"/>
      </w:divBdr>
    </w:div>
    <w:div w:id="1641954460">
      <w:bodyDiv w:val="1"/>
      <w:marLeft w:val="0"/>
      <w:marRight w:val="0"/>
      <w:marTop w:val="0"/>
      <w:marBottom w:val="0"/>
      <w:divBdr>
        <w:top w:val="none" w:sz="0" w:space="0" w:color="auto"/>
        <w:left w:val="none" w:sz="0" w:space="0" w:color="auto"/>
        <w:bottom w:val="none" w:sz="0" w:space="0" w:color="auto"/>
        <w:right w:val="none" w:sz="0" w:space="0" w:color="auto"/>
      </w:divBdr>
    </w:div>
    <w:div w:id="1641958056">
      <w:bodyDiv w:val="1"/>
      <w:marLeft w:val="0"/>
      <w:marRight w:val="0"/>
      <w:marTop w:val="0"/>
      <w:marBottom w:val="0"/>
      <w:divBdr>
        <w:top w:val="none" w:sz="0" w:space="0" w:color="auto"/>
        <w:left w:val="none" w:sz="0" w:space="0" w:color="auto"/>
        <w:bottom w:val="none" w:sz="0" w:space="0" w:color="auto"/>
        <w:right w:val="none" w:sz="0" w:space="0" w:color="auto"/>
      </w:divBdr>
    </w:div>
    <w:div w:id="1642884579">
      <w:bodyDiv w:val="1"/>
      <w:marLeft w:val="0"/>
      <w:marRight w:val="0"/>
      <w:marTop w:val="0"/>
      <w:marBottom w:val="0"/>
      <w:divBdr>
        <w:top w:val="none" w:sz="0" w:space="0" w:color="auto"/>
        <w:left w:val="none" w:sz="0" w:space="0" w:color="auto"/>
        <w:bottom w:val="none" w:sz="0" w:space="0" w:color="auto"/>
        <w:right w:val="none" w:sz="0" w:space="0" w:color="auto"/>
      </w:divBdr>
    </w:div>
    <w:div w:id="1644233146">
      <w:bodyDiv w:val="1"/>
      <w:marLeft w:val="0"/>
      <w:marRight w:val="0"/>
      <w:marTop w:val="0"/>
      <w:marBottom w:val="0"/>
      <w:divBdr>
        <w:top w:val="none" w:sz="0" w:space="0" w:color="auto"/>
        <w:left w:val="none" w:sz="0" w:space="0" w:color="auto"/>
        <w:bottom w:val="none" w:sz="0" w:space="0" w:color="auto"/>
        <w:right w:val="none" w:sz="0" w:space="0" w:color="auto"/>
      </w:divBdr>
    </w:div>
    <w:div w:id="1644388761">
      <w:bodyDiv w:val="1"/>
      <w:marLeft w:val="0"/>
      <w:marRight w:val="0"/>
      <w:marTop w:val="0"/>
      <w:marBottom w:val="0"/>
      <w:divBdr>
        <w:top w:val="none" w:sz="0" w:space="0" w:color="auto"/>
        <w:left w:val="none" w:sz="0" w:space="0" w:color="auto"/>
        <w:bottom w:val="none" w:sz="0" w:space="0" w:color="auto"/>
        <w:right w:val="none" w:sz="0" w:space="0" w:color="auto"/>
      </w:divBdr>
    </w:div>
    <w:div w:id="1644894113">
      <w:bodyDiv w:val="1"/>
      <w:marLeft w:val="0"/>
      <w:marRight w:val="0"/>
      <w:marTop w:val="0"/>
      <w:marBottom w:val="0"/>
      <w:divBdr>
        <w:top w:val="none" w:sz="0" w:space="0" w:color="auto"/>
        <w:left w:val="none" w:sz="0" w:space="0" w:color="auto"/>
        <w:bottom w:val="none" w:sz="0" w:space="0" w:color="auto"/>
        <w:right w:val="none" w:sz="0" w:space="0" w:color="auto"/>
      </w:divBdr>
    </w:div>
    <w:div w:id="1645158450">
      <w:bodyDiv w:val="1"/>
      <w:marLeft w:val="0"/>
      <w:marRight w:val="0"/>
      <w:marTop w:val="0"/>
      <w:marBottom w:val="0"/>
      <w:divBdr>
        <w:top w:val="none" w:sz="0" w:space="0" w:color="auto"/>
        <w:left w:val="none" w:sz="0" w:space="0" w:color="auto"/>
        <w:bottom w:val="none" w:sz="0" w:space="0" w:color="auto"/>
        <w:right w:val="none" w:sz="0" w:space="0" w:color="auto"/>
      </w:divBdr>
    </w:div>
    <w:div w:id="1645306440">
      <w:bodyDiv w:val="1"/>
      <w:marLeft w:val="0"/>
      <w:marRight w:val="0"/>
      <w:marTop w:val="0"/>
      <w:marBottom w:val="0"/>
      <w:divBdr>
        <w:top w:val="none" w:sz="0" w:space="0" w:color="auto"/>
        <w:left w:val="none" w:sz="0" w:space="0" w:color="auto"/>
        <w:bottom w:val="none" w:sz="0" w:space="0" w:color="auto"/>
        <w:right w:val="none" w:sz="0" w:space="0" w:color="auto"/>
      </w:divBdr>
    </w:div>
    <w:div w:id="1646618844">
      <w:bodyDiv w:val="1"/>
      <w:marLeft w:val="0"/>
      <w:marRight w:val="0"/>
      <w:marTop w:val="0"/>
      <w:marBottom w:val="0"/>
      <w:divBdr>
        <w:top w:val="none" w:sz="0" w:space="0" w:color="auto"/>
        <w:left w:val="none" w:sz="0" w:space="0" w:color="auto"/>
        <w:bottom w:val="none" w:sz="0" w:space="0" w:color="auto"/>
        <w:right w:val="none" w:sz="0" w:space="0" w:color="auto"/>
      </w:divBdr>
    </w:div>
    <w:div w:id="1646741905">
      <w:bodyDiv w:val="1"/>
      <w:marLeft w:val="0"/>
      <w:marRight w:val="0"/>
      <w:marTop w:val="0"/>
      <w:marBottom w:val="0"/>
      <w:divBdr>
        <w:top w:val="none" w:sz="0" w:space="0" w:color="auto"/>
        <w:left w:val="none" w:sz="0" w:space="0" w:color="auto"/>
        <w:bottom w:val="none" w:sz="0" w:space="0" w:color="auto"/>
        <w:right w:val="none" w:sz="0" w:space="0" w:color="auto"/>
      </w:divBdr>
    </w:div>
    <w:div w:id="1647202192">
      <w:bodyDiv w:val="1"/>
      <w:marLeft w:val="0"/>
      <w:marRight w:val="0"/>
      <w:marTop w:val="0"/>
      <w:marBottom w:val="0"/>
      <w:divBdr>
        <w:top w:val="none" w:sz="0" w:space="0" w:color="auto"/>
        <w:left w:val="none" w:sz="0" w:space="0" w:color="auto"/>
        <w:bottom w:val="none" w:sz="0" w:space="0" w:color="auto"/>
        <w:right w:val="none" w:sz="0" w:space="0" w:color="auto"/>
      </w:divBdr>
    </w:div>
    <w:div w:id="1647858333">
      <w:bodyDiv w:val="1"/>
      <w:marLeft w:val="0"/>
      <w:marRight w:val="0"/>
      <w:marTop w:val="0"/>
      <w:marBottom w:val="0"/>
      <w:divBdr>
        <w:top w:val="none" w:sz="0" w:space="0" w:color="auto"/>
        <w:left w:val="none" w:sz="0" w:space="0" w:color="auto"/>
        <w:bottom w:val="none" w:sz="0" w:space="0" w:color="auto"/>
        <w:right w:val="none" w:sz="0" w:space="0" w:color="auto"/>
      </w:divBdr>
    </w:div>
    <w:div w:id="1647973364">
      <w:bodyDiv w:val="1"/>
      <w:marLeft w:val="0"/>
      <w:marRight w:val="0"/>
      <w:marTop w:val="0"/>
      <w:marBottom w:val="0"/>
      <w:divBdr>
        <w:top w:val="none" w:sz="0" w:space="0" w:color="auto"/>
        <w:left w:val="none" w:sz="0" w:space="0" w:color="auto"/>
        <w:bottom w:val="none" w:sz="0" w:space="0" w:color="auto"/>
        <w:right w:val="none" w:sz="0" w:space="0" w:color="auto"/>
      </w:divBdr>
    </w:div>
    <w:div w:id="1648822951">
      <w:bodyDiv w:val="1"/>
      <w:marLeft w:val="0"/>
      <w:marRight w:val="0"/>
      <w:marTop w:val="0"/>
      <w:marBottom w:val="0"/>
      <w:divBdr>
        <w:top w:val="none" w:sz="0" w:space="0" w:color="auto"/>
        <w:left w:val="none" w:sz="0" w:space="0" w:color="auto"/>
        <w:bottom w:val="none" w:sz="0" w:space="0" w:color="auto"/>
        <w:right w:val="none" w:sz="0" w:space="0" w:color="auto"/>
      </w:divBdr>
    </w:div>
    <w:div w:id="1649239058">
      <w:bodyDiv w:val="1"/>
      <w:marLeft w:val="0"/>
      <w:marRight w:val="0"/>
      <w:marTop w:val="0"/>
      <w:marBottom w:val="0"/>
      <w:divBdr>
        <w:top w:val="none" w:sz="0" w:space="0" w:color="auto"/>
        <w:left w:val="none" w:sz="0" w:space="0" w:color="auto"/>
        <w:bottom w:val="none" w:sz="0" w:space="0" w:color="auto"/>
        <w:right w:val="none" w:sz="0" w:space="0" w:color="auto"/>
      </w:divBdr>
    </w:div>
    <w:div w:id="1649821184">
      <w:bodyDiv w:val="1"/>
      <w:marLeft w:val="0"/>
      <w:marRight w:val="0"/>
      <w:marTop w:val="0"/>
      <w:marBottom w:val="0"/>
      <w:divBdr>
        <w:top w:val="none" w:sz="0" w:space="0" w:color="auto"/>
        <w:left w:val="none" w:sz="0" w:space="0" w:color="auto"/>
        <w:bottom w:val="none" w:sz="0" w:space="0" w:color="auto"/>
        <w:right w:val="none" w:sz="0" w:space="0" w:color="auto"/>
      </w:divBdr>
    </w:div>
    <w:div w:id="1650524464">
      <w:bodyDiv w:val="1"/>
      <w:marLeft w:val="0"/>
      <w:marRight w:val="0"/>
      <w:marTop w:val="0"/>
      <w:marBottom w:val="0"/>
      <w:divBdr>
        <w:top w:val="none" w:sz="0" w:space="0" w:color="auto"/>
        <w:left w:val="none" w:sz="0" w:space="0" w:color="auto"/>
        <w:bottom w:val="none" w:sz="0" w:space="0" w:color="auto"/>
        <w:right w:val="none" w:sz="0" w:space="0" w:color="auto"/>
      </w:divBdr>
    </w:div>
    <w:div w:id="1651518120">
      <w:bodyDiv w:val="1"/>
      <w:marLeft w:val="0"/>
      <w:marRight w:val="0"/>
      <w:marTop w:val="0"/>
      <w:marBottom w:val="0"/>
      <w:divBdr>
        <w:top w:val="none" w:sz="0" w:space="0" w:color="auto"/>
        <w:left w:val="none" w:sz="0" w:space="0" w:color="auto"/>
        <w:bottom w:val="none" w:sz="0" w:space="0" w:color="auto"/>
        <w:right w:val="none" w:sz="0" w:space="0" w:color="auto"/>
      </w:divBdr>
    </w:div>
    <w:div w:id="1652055046">
      <w:bodyDiv w:val="1"/>
      <w:marLeft w:val="0"/>
      <w:marRight w:val="0"/>
      <w:marTop w:val="0"/>
      <w:marBottom w:val="0"/>
      <w:divBdr>
        <w:top w:val="none" w:sz="0" w:space="0" w:color="auto"/>
        <w:left w:val="none" w:sz="0" w:space="0" w:color="auto"/>
        <w:bottom w:val="none" w:sz="0" w:space="0" w:color="auto"/>
        <w:right w:val="none" w:sz="0" w:space="0" w:color="auto"/>
      </w:divBdr>
    </w:div>
    <w:div w:id="1652442839">
      <w:bodyDiv w:val="1"/>
      <w:marLeft w:val="0"/>
      <w:marRight w:val="0"/>
      <w:marTop w:val="0"/>
      <w:marBottom w:val="0"/>
      <w:divBdr>
        <w:top w:val="none" w:sz="0" w:space="0" w:color="auto"/>
        <w:left w:val="none" w:sz="0" w:space="0" w:color="auto"/>
        <w:bottom w:val="none" w:sz="0" w:space="0" w:color="auto"/>
        <w:right w:val="none" w:sz="0" w:space="0" w:color="auto"/>
      </w:divBdr>
    </w:div>
    <w:div w:id="1652564024">
      <w:bodyDiv w:val="1"/>
      <w:marLeft w:val="0"/>
      <w:marRight w:val="0"/>
      <w:marTop w:val="0"/>
      <w:marBottom w:val="0"/>
      <w:divBdr>
        <w:top w:val="none" w:sz="0" w:space="0" w:color="auto"/>
        <w:left w:val="none" w:sz="0" w:space="0" w:color="auto"/>
        <w:bottom w:val="none" w:sz="0" w:space="0" w:color="auto"/>
        <w:right w:val="none" w:sz="0" w:space="0" w:color="auto"/>
      </w:divBdr>
    </w:div>
    <w:div w:id="1653946592">
      <w:bodyDiv w:val="1"/>
      <w:marLeft w:val="0"/>
      <w:marRight w:val="0"/>
      <w:marTop w:val="0"/>
      <w:marBottom w:val="0"/>
      <w:divBdr>
        <w:top w:val="none" w:sz="0" w:space="0" w:color="auto"/>
        <w:left w:val="none" w:sz="0" w:space="0" w:color="auto"/>
        <w:bottom w:val="none" w:sz="0" w:space="0" w:color="auto"/>
        <w:right w:val="none" w:sz="0" w:space="0" w:color="auto"/>
      </w:divBdr>
    </w:div>
    <w:div w:id="1656257598">
      <w:bodyDiv w:val="1"/>
      <w:marLeft w:val="0"/>
      <w:marRight w:val="0"/>
      <w:marTop w:val="0"/>
      <w:marBottom w:val="0"/>
      <w:divBdr>
        <w:top w:val="none" w:sz="0" w:space="0" w:color="auto"/>
        <w:left w:val="none" w:sz="0" w:space="0" w:color="auto"/>
        <w:bottom w:val="none" w:sz="0" w:space="0" w:color="auto"/>
        <w:right w:val="none" w:sz="0" w:space="0" w:color="auto"/>
      </w:divBdr>
    </w:div>
    <w:div w:id="1657762837">
      <w:bodyDiv w:val="1"/>
      <w:marLeft w:val="0"/>
      <w:marRight w:val="0"/>
      <w:marTop w:val="0"/>
      <w:marBottom w:val="0"/>
      <w:divBdr>
        <w:top w:val="none" w:sz="0" w:space="0" w:color="auto"/>
        <w:left w:val="none" w:sz="0" w:space="0" w:color="auto"/>
        <w:bottom w:val="none" w:sz="0" w:space="0" w:color="auto"/>
        <w:right w:val="none" w:sz="0" w:space="0" w:color="auto"/>
      </w:divBdr>
    </w:div>
    <w:div w:id="1658142721">
      <w:bodyDiv w:val="1"/>
      <w:marLeft w:val="0"/>
      <w:marRight w:val="0"/>
      <w:marTop w:val="0"/>
      <w:marBottom w:val="0"/>
      <w:divBdr>
        <w:top w:val="none" w:sz="0" w:space="0" w:color="auto"/>
        <w:left w:val="none" w:sz="0" w:space="0" w:color="auto"/>
        <w:bottom w:val="none" w:sz="0" w:space="0" w:color="auto"/>
        <w:right w:val="none" w:sz="0" w:space="0" w:color="auto"/>
      </w:divBdr>
    </w:div>
    <w:div w:id="1658460502">
      <w:bodyDiv w:val="1"/>
      <w:marLeft w:val="0"/>
      <w:marRight w:val="0"/>
      <w:marTop w:val="0"/>
      <w:marBottom w:val="0"/>
      <w:divBdr>
        <w:top w:val="none" w:sz="0" w:space="0" w:color="auto"/>
        <w:left w:val="none" w:sz="0" w:space="0" w:color="auto"/>
        <w:bottom w:val="none" w:sz="0" w:space="0" w:color="auto"/>
        <w:right w:val="none" w:sz="0" w:space="0" w:color="auto"/>
      </w:divBdr>
    </w:div>
    <w:div w:id="1658995904">
      <w:bodyDiv w:val="1"/>
      <w:marLeft w:val="0"/>
      <w:marRight w:val="0"/>
      <w:marTop w:val="0"/>
      <w:marBottom w:val="0"/>
      <w:divBdr>
        <w:top w:val="none" w:sz="0" w:space="0" w:color="auto"/>
        <w:left w:val="none" w:sz="0" w:space="0" w:color="auto"/>
        <w:bottom w:val="none" w:sz="0" w:space="0" w:color="auto"/>
        <w:right w:val="none" w:sz="0" w:space="0" w:color="auto"/>
      </w:divBdr>
    </w:div>
    <w:div w:id="1659310269">
      <w:bodyDiv w:val="1"/>
      <w:marLeft w:val="0"/>
      <w:marRight w:val="0"/>
      <w:marTop w:val="0"/>
      <w:marBottom w:val="0"/>
      <w:divBdr>
        <w:top w:val="none" w:sz="0" w:space="0" w:color="auto"/>
        <w:left w:val="none" w:sz="0" w:space="0" w:color="auto"/>
        <w:bottom w:val="none" w:sz="0" w:space="0" w:color="auto"/>
        <w:right w:val="none" w:sz="0" w:space="0" w:color="auto"/>
      </w:divBdr>
    </w:div>
    <w:div w:id="1659572278">
      <w:bodyDiv w:val="1"/>
      <w:marLeft w:val="0"/>
      <w:marRight w:val="0"/>
      <w:marTop w:val="0"/>
      <w:marBottom w:val="0"/>
      <w:divBdr>
        <w:top w:val="none" w:sz="0" w:space="0" w:color="auto"/>
        <w:left w:val="none" w:sz="0" w:space="0" w:color="auto"/>
        <w:bottom w:val="none" w:sz="0" w:space="0" w:color="auto"/>
        <w:right w:val="none" w:sz="0" w:space="0" w:color="auto"/>
      </w:divBdr>
    </w:div>
    <w:div w:id="1659575449">
      <w:bodyDiv w:val="1"/>
      <w:marLeft w:val="0"/>
      <w:marRight w:val="0"/>
      <w:marTop w:val="0"/>
      <w:marBottom w:val="0"/>
      <w:divBdr>
        <w:top w:val="none" w:sz="0" w:space="0" w:color="auto"/>
        <w:left w:val="none" w:sz="0" w:space="0" w:color="auto"/>
        <w:bottom w:val="none" w:sz="0" w:space="0" w:color="auto"/>
        <w:right w:val="none" w:sz="0" w:space="0" w:color="auto"/>
      </w:divBdr>
    </w:div>
    <w:div w:id="1660115556">
      <w:bodyDiv w:val="1"/>
      <w:marLeft w:val="0"/>
      <w:marRight w:val="0"/>
      <w:marTop w:val="0"/>
      <w:marBottom w:val="0"/>
      <w:divBdr>
        <w:top w:val="none" w:sz="0" w:space="0" w:color="auto"/>
        <w:left w:val="none" w:sz="0" w:space="0" w:color="auto"/>
        <w:bottom w:val="none" w:sz="0" w:space="0" w:color="auto"/>
        <w:right w:val="none" w:sz="0" w:space="0" w:color="auto"/>
      </w:divBdr>
    </w:div>
    <w:div w:id="1660159136">
      <w:bodyDiv w:val="1"/>
      <w:marLeft w:val="0"/>
      <w:marRight w:val="0"/>
      <w:marTop w:val="0"/>
      <w:marBottom w:val="0"/>
      <w:divBdr>
        <w:top w:val="none" w:sz="0" w:space="0" w:color="auto"/>
        <w:left w:val="none" w:sz="0" w:space="0" w:color="auto"/>
        <w:bottom w:val="none" w:sz="0" w:space="0" w:color="auto"/>
        <w:right w:val="none" w:sz="0" w:space="0" w:color="auto"/>
      </w:divBdr>
    </w:div>
    <w:div w:id="1660499534">
      <w:bodyDiv w:val="1"/>
      <w:marLeft w:val="0"/>
      <w:marRight w:val="0"/>
      <w:marTop w:val="0"/>
      <w:marBottom w:val="0"/>
      <w:divBdr>
        <w:top w:val="none" w:sz="0" w:space="0" w:color="auto"/>
        <w:left w:val="none" w:sz="0" w:space="0" w:color="auto"/>
        <w:bottom w:val="none" w:sz="0" w:space="0" w:color="auto"/>
        <w:right w:val="none" w:sz="0" w:space="0" w:color="auto"/>
      </w:divBdr>
    </w:div>
    <w:div w:id="1660619605">
      <w:bodyDiv w:val="1"/>
      <w:marLeft w:val="0"/>
      <w:marRight w:val="0"/>
      <w:marTop w:val="0"/>
      <w:marBottom w:val="0"/>
      <w:divBdr>
        <w:top w:val="none" w:sz="0" w:space="0" w:color="auto"/>
        <w:left w:val="none" w:sz="0" w:space="0" w:color="auto"/>
        <w:bottom w:val="none" w:sz="0" w:space="0" w:color="auto"/>
        <w:right w:val="none" w:sz="0" w:space="0" w:color="auto"/>
      </w:divBdr>
    </w:div>
    <w:div w:id="1661034333">
      <w:bodyDiv w:val="1"/>
      <w:marLeft w:val="0"/>
      <w:marRight w:val="0"/>
      <w:marTop w:val="0"/>
      <w:marBottom w:val="0"/>
      <w:divBdr>
        <w:top w:val="none" w:sz="0" w:space="0" w:color="auto"/>
        <w:left w:val="none" w:sz="0" w:space="0" w:color="auto"/>
        <w:bottom w:val="none" w:sz="0" w:space="0" w:color="auto"/>
        <w:right w:val="none" w:sz="0" w:space="0" w:color="auto"/>
      </w:divBdr>
    </w:div>
    <w:div w:id="1661035587">
      <w:bodyDiv w:val="1"/>
      <w:marLeft w:val="0"/>
      <w:marRight w:val="0"/>
      <w:marTop w:val="0"/>
      <w:marBottom w:val="0"/>
      <w:divBdr>
        <w:top w:val="none" w:sz="0" w:space="0" w:color="auto"/>
        <w:left w:val="none" w:sz="0" w:space="0" w:color="auto"/>
        <w:bottom w:val="none" w:sz="0" w:space="0" w:color="auto"/>
        <w:right w:val="none" w:sz="0" w:space="0" w:color="auto"/>
      </w:divBdr>
    </w:div>
    <w:div w:id="1661349601">
      <w:bodyDiv w:val="1"/>
      <w:marLeft w:val="0"/>
      <w:marRight w:val="0"/>
      <w:marTop w:val="0"/>
      <w:marBottom w:val="0"/>
      <w:divBdr>
        <w:top w:val="none" w:sz="0" w:space="0" w:color="auto"/>
        <w:left w:val="none" w:sz="0" w:space="0" w:color="auto"/>
        <w:bottom w:val="none" w:sz="0" w:space="0" w:color="auto"/>
        <w:right w:val="none" w:sz="0" w:space="0" w:color="auto"/>
      </w:divBdr>
    </w:div>
    <w:div w:id="1661998518">
      <w:bodyDiv w:val="1"/>
      <w:marLeft w:val="0"/>
      <w:marRight w:val="0"/>
      <w:marTop w:val="0"/>
      <w:marBottom w:val="0"/>
      <w:divBdr>
        <w:top w:val="none" w:sz="0" w:space="0" w:color="auto"/>
        <w:left w:val="none" w:sz="0" w:space="0" w:color="auto"/>
        <w:bottom w:val="none" w:sz="0" w:space="0" w:color="auto"/>
        <w:right w:val="none" w:sz="0" w:space="0" w:color="auto"/>
      </w:divBdr>
    </w:div>
    <w:div w:id="1662077493">
      <w:bodyDiv w:val="1"/>
      <w:marLeft w:val="0"/>
      <w:marRight w:val="0"/>
      <w:marTop w:val="0"/>
      <w:marBottom w:val="0"/>
      <w:divBdr>
        <w:top w:val="none" w:sz="0" w:space="0" w:color="auto"/>
        <w:left w:val="none" w:sz="0" w:space="0" w:color="auto"/>
        <w:bottom w:val="none" w:sz="0" w:space="0" w:color="auto"/>
        <w:right w:val="none" w:sz="0" w:space="0" w:color="auto"/>
      </w:divBdr>
    </w:div>
    <w:div w:id="1662275550">
      <w:bodyDiv w:val="1"/>
      <w:marLeft w:val="0"/>
      <w:marRight w:val="0"/>
      <w:marTop w:val="0"/>
      <w:marBottom w:val="0"/>
      <w:divBdr>
        <w:top w:val="none" w:sz="0" w:space="0" w:color="auto"/>
        <w:left w:val="none" w:sz="0" w:space="0" w:color="auto"/>
        <w:bottom w:val="none" w:sz="0" w:space="0" w:color="auto"/>
        <w:right w:val="none" w:sz="0" w:space="0" w:color="auto"/>
      </w:divBdr>
    </w:div>
    <w:div w:id="1662537497">
      <w:bodyDiv w:val="1"/>
      <w:marLeft w:val="0"/>
      <w:marRight w:val="0"/>
      <w:marTop w:val="0"/>
      <w:marBottom w:val="0"/>
      <w:divBdr>
        <w:top w:val="none" w:sz="0" w:space="0" w:color="auto"/>
        <w:left w:val="none" w:sz="0" w:space="0" w:color="auto"/>
        <w:bottom w:val="none" w:sz="0" w:space="0" w:color="auto"/>
        <w:right w:val="none" w:sz="0" w:space="0" w:color="auto"/>
      </w:divBdr>
    </w:div>
    <w:div w:id="1662736012">
      <w:bodyDiv w:val="1"/>
      <w:marLeft w:val="0"/>
      <w:marRight w:val="0"/>
      <w:marTop w:val="0"/>
      <w:marBottom w:val="0"/>
      <w:divBdr>
        <w:top w:val="none" w:sz="0" w:space="0" w:color="auto"/>
        <w:left w:val="none" w:sz="0" w:space="0" w:color="auto"/>
        <w:bottom w:val="none" w:sz="0" w:space="0" w:color="auto"/>
        <w:right w:val="none" w:sz="0" w:space="0" w:color="auto"/>
      </w:divBdr>
    </w:div>
    <w:div w:id="1663660655">
      <w:bodyDiv w:val="1"/>
      <w:marLeft w:val="0"/>
      <w:marRight w:val="0"/>
      <w:marTop w:val="0"/>
      <w:marBottom w:val="0"/>
      <w:divBdr>
        <w:top w:val="none" w:sz="0" w:space="0" w:color="auto"/>
        <w:left w:val="none" w:sz="0" w:space="0" w:color="auto"/>
        <w:bottom w:val="none" w:sz="0" w:space="0" w:color="auto"/>
        <w:right w:val="none" w:sz="0" w:space="0" w:color="auto"/>
      </w:divBdr>
    </w:div>
    <w:div w:id="1664814335">
      <w:bodyDiv w:val="1"/>
      <w:marLeft w:val="0"/>
      <w:marRight w:val="0"/>
      <w:marTop w:val="0"/>
      <w:marBottom w:val="0"/>
      <w:divBdr>
        <w:top w:val="none" w:sz="0" w:space="0" w:color="auto"/>
        <w:left w:val="none" w:sz="0" w:space="0" w:color="auto"/>
        <w:bottom w:val="none" w:sz="0" w:space="0" w:color="auto"/>
        <w:right w:val="none" w:sz="0" w:space="0" w:color="auto"/>
      </w:divBdr>
    </w:div>
    <w:div w:id="1664889707">
      <w:bodyDiv w:val="1"/>
      <w:marLeft w:val="0"/>
      <w:marRight w:val="0"/>
      <w:marTop w:val="0"/>
      <w:marBottom w:val="0"/>
      <w:divBdr>
        <w:top w:val="none" w:sz="0" w:space="0" w:color="auto"/>
        <w:left w:val="none" w:sz="0" w:space="0" w:color="auto"/>
        <w:bottom w:val="none" w:sz="0" w:space="0" w:color="auto"/>
        <w:right w:val="none" w:sz="0" w:space="0" w:color="auto"/>
      </w:divBdr>
      <w:divsChild>
        <w:div w:id="81341985">
          <w:marLeft w:val="640"/>
          <w:marRight w:val="0"/>
          <w:marTop w:val="0"/>
          <w:marBottom w:val="0"/>
          <w:divBdr>
            <w:top w:val="none" w:sz="0" w:space="0" w:color="auto"/>
            <w:left w:val="none" w:sz="0" w:space="0" w:color="auto"/>
            <w:bottom w:val="none" w:sz="0" w:space="0" w:color="auto"/>
            <w:right w:val="none" w:sz="0" w:space="0" w:color="auto"/>
          </w:divBdr>
        </w:div>
        <w:div w:id="968823003">
          <w:marLeft w:val="640"/>
          <w:marRight w:val="0"/>
          <w:marTop w:val="0"/>
          <w:marBottom w:val="0"/>
          <w:divBdr>
            <w:top w:val="none" w:sz="0" w:space="0" w:color="auto"/>
            <w:left w:val="none" w:sz="0" w:space="0" w:color="auto"/>
            <w:bottom w:val="none" w:sz="0" w:space="0" w:color="auto"/>
            <w:right w:val="none" w:sz="0" w:space="0" w:color="auto"/>
          </w:divBdr>
        </w:div>
        <w:div w:id="1174413071">
          <w:marLeft w:val="640"/>
          <w:marRight w:val="0"/>
          <w:marTop w:val="0"/>
          <w:marBottom w:val="0"/>
          <w:divBdr>
            <w:top w:val="none" w:sz="0" w:space="0" w:color="auto"/>
            <w:left w:val="none" w:sz="0" w:space="0" w:color="auto"/>
            <w:bottom w:val="none" w:sz="0" w:space="0" w:color="auto"/>
            <w:right w:val="none" w:sz="0" w:space="0" w:color="auto"/>
          </w:divBdr>
        </w:div>
        <w:div w:id="910506074">
          <w:marLeft w:val="640"/>
          <w:marRight w:val="0"/>
          <w:marTop w:val="0"/>
          <w:marBottom w:val="0"/>
          <w:divBdr>
            <w:top w:val="none" w:sz="0" w:space="0" w:color="auto"/>
            <w:left w:val="none" w:sz="0" w:space="0" w:color="auto"/>
            <w:bottom w:val="none" w:sz="0" w:space="0" w:color="auto"/>
            <w:right w:val="none" w:sz="0" w:space="0" w:color="auto"/>
          </w:divBdr>
        </w:div>
        <w:div w:id="265843459">
          <w:marLeft w:val="640"/>
          <w:marRight w:val="0"/>
          <w:marTop w:val="0"/>
          <w:marBottom w:val="0"/>
          <w:divBdr>
            <w:top w:val="none" w:sz="0" w:space="0" w:color="auto"/>
            <w:left w:val="none" w:sz="0" w:space="0" w:color="auto"/>
            <w:bottom w:val="none" w:sz="0" w:space="0" w:color="auto"/>
            <w:right w:val="none" w:sz="0" w:space="0" w:color="auto"/>
          </w:divBdr>
        </w:div>
        <w:div w:id="1433547568">
          <w:marLeft w:val="640"/>
          <w:marRight w:val="0"/>
          <w:marTop w:val="0"/>
          <w:marBottom w:val="0"/>
          <w:divBdr>
            <w:top w:val="none" w:sz="0" w:space="0" w:color="auto"/>
            <w:left w:val="none" w:sz="0" w:space="0" w:color="auto"/>
            <w:bottom w:val="none" w:sz="0" w:space="0" w:color="auto"/>
            <w:right w:val="none" w:sz="0" w:space="0" w:color="auto"/>
          </w:divBdr>
        </w:div>
        <w:div w:id="328367026">
          <w:marLeft w:val="640"/>
          <w:marRight w:val="0"/>
          <w:marTop w:val="0"/>
          <w:marBottom w:val="0"/>
          <w:divBdr>
            <w:top w:val="none" w:sz="0" w:space="0" w:color="auto"/>
            <w:left w:val="none" w:sz="0" w:space="0" w:color="auto"/>
            <w:bottom w:val="none" w:sz="0" w:space="0" w:color="auto"/>
            <w:right w:val="none" w:sz="0" w:space="0" w:color="auto"/>
          </w:divBdr>
        </w:div>
        <w:div w:id="711072289">
          <w:marLeft w:val="640"/>
          <w:marRight w:val="0"/>
          <w:marTop w:val="0"/>
          <w:marBottom w:val="0"/>
          <w:divBdr>
            <w:top w:val="none" w:sz="0" w:space="0" w:color="auto"/>
            <w:left w:val="none" w:sz="0" w:space="0" w:color="auto"/>
            <w:bottom w:val="none" w:sz="0" w:space="0" w:color="auto"/>
            <w:right w:val="none" w:sz="0" w:space="0" w:color="auto"/>
          </w:divBdr>
        </w:div>
        <w:div w:id="471487418">
          <w:marLeft w:val="640"/>
          <w:marRight w:val="0"/>
          <w:marTop w:val="0"/>
          <w:marBottom w:val="0"/>
          <w:divBdr>
            <w:top w:val="none" w:sz="0" w:space="0" w:color="auto"/>
            <w:left w:val="none" w:sz="0" w:space="0" w:color="auto"/>
            <w:bottom w:val="none" w:sz="0" w:space="0" w:color="auto"/>
            <w:right w:val="none" w:sz="0" w:space="0" w:color="auto"/>
          </w:divBdr>
        </w:div>
        <w:div w:id="760640998">
          <w:marLeft w:val="640"/>
          <w:marRight w:val="0"/>
          <w:marTop w:val="0"/>
          <w:marBottom w:val="0"/>
          <w:divBdr>
            <w:top w:val="none" w:sz="0" w:space="0" w:color="auto"/>
            <w:left w:val="none" w:sz="0" w:space="0" w:color="auto"/>
            <w:bottom w:val="none" w:sz="0" w:space="0" w:color="auto"/>
            <w:right w:val="none" w:sz="0" w:space="0" w:color="auto"/>
          </w:divBdr>
        </w:div>
        <w:div w:id="575943028">
          <w:marLeft w:val="640"/>
          <w:marRight w:val="0"/>
          <w:marTop w:val="0"/>
          <w:marBottom w:val="0"/>
          <w:divBdr>
            <w:top w:val="none" w:sz="0" w:space="0" w:color="auto"/>
            <w:left w:val="none" w:sz="0" w:space="0" w:color="auto"/>
            <w:bottom w:val="none" w:sz="0" w:space="0" w:color="auto"/>
            <w:right w:val="none" w:sz="0" w:space="0" w:color="auto"/>
          </w:divBdr>
        </w:div>
        <w:div w:id="965307999">
          <w:marLeft w:val="640"/>
          <w:marRight w:val="0"/>
          <w:marTop w:val="0"/>
          <w:marBottom w:val="0"/>
          <w:divBdr>
            <w:top w:val="none" w:sz="0" w:space="0" w:color="auto"/>
            <w:left w:val="none" w:sz="0" w:space="0" w:color="auto"/>
            <w:bottom w:val="none" w:sz="0" w:space="0" w:color="auto"/>
            <w:right w:val="none" w:sz="0" w:space="0" w:color="auto"/>
          </w:divBdr>
        </w:div>
        <w:div w:id="1340499251">
          <w:marLeft w:val="640"/>
          <w:marRight w:val="0"/>
          <w:marTop w:val="0"/>
          <w:marBottom w:val="0"/>
          <w:divBdr>
            <w:top w:val="none" w:sz="0" w:space="0" w:color="auto"/>
            <w:left w:val="none" w:sz="0" w:space="0" w:color="auto"/>
            <w:bottom w:val="none" w:sz="0" w:space="0" w:color="auto"/>
            <w:right w:val="none" w:sz="0" w:space="0" w:color="auto"/>
          </w:divBdr>
        </w:div>
        <w:div w:id="1448504782">
          <w:marLeft w:val="640"/>
          <w:marRight w:val="0"/>
          <w:marTop w:val="0"/>
          <w:marBottom w:val="0"/>
          <w:divBdr>
            <w:top w:val="none" w:sz="0" w:space="0" w:color="auto"/>
            <w:left w:val="none" w:sz="0" w:space="0" w:color="auto"/>
            <w:bottom w:val="none" w:sz="0" w:space="0" w:color="auto"/>
            <w:right w:val="none" w:sz="0" w:space="0" w:color="auto"/>
          </w:divBdr>
        </w:div>
        <w:div w:id="585656843">
          <w:marLeft w:val="640"/>
          <w:marRight w:val="0"/>
          <w:marTop w:val="0"/>
          <w:marBottom w:val="0"/>
          <w:divBdr>
            <w:top w:val="none" w:sz="0" w:space="0" w:color="auto"/>
            <w:left w:val="none" w:sz="0" w:space="0" w:color="auto"/>
            <w:bottom w:val="none" w:sz="0" w:space="0" w:color="auto"/>
            <w:right w:val="none" w:sz="0" w:space="0" w:color="auto"/>
          </w:divBdr>
        </w:div>
        <w:div w:id="15271429">
          <w:marLeft w:val="640"/>
          <w:marRight w:val="0"/>
          <w:marTop w:val="0"/>
          <w:marBottom w:val="0"/>
          <w:divBdr>
            <w:top w:val="none" w:sz="0" w:space="0" w:color="auto"/>
            <w:left w:val="none" w:sz="0" w:space="0" w:color="auto"/>
            <w:bottom w:val="none" w:sz="0" w:space="0" w:color="auto"/>
            <w:right w:val="none" w:sz="0" w:space="0" w:color="auto"/>
          </w:divBdr>
        </w:div>
        <w:div w:id="514810735">
          <w:marLeft w:val="640"/>
          <w:marRight w:val="0"/>
          <w:marTop w:val="0"/>
          <w:marBottom w:val="0"/>
          <w:divBdr>
            <w:top w:val="none" w:sz="0" w:space="0" w:color="auto"/>
            <w:left w:val="none" w:sz="0" w:space="0" w:color="auto"/>
            <w:bottom w:val="none" w:sz="0" w:space="0" w:color="auto"/>
            <w:right w:val="none" w:sz="0" w:space="0" w:color="auto"/>
          </w:divBdr>
        </w:div>
        <w:div w:id="482162585">
          <w:marLeft w:val="640"/>
          <w:marRight w:val="0"/>
          <w:marTop w:val="0"/>
          <w:marBottom w:val="0"/>
          <w:divBdr>
            <w:top w:val="none" w:sz="0" w:space="0" w:color="auto"/>
            <w:left w:val="none" w:sz="0" w:space="0" w:color="auto"/>
            <w:bottom w:val="none" w:sz="0" w:space="0" w:color="auto"/>
            <w:right w:val="none" w:sz="0" w:space="0" w:color="auto"/>
          </w:divBdr>
        </w:div>
        <w:div w:id="1642878134">
          <w:marLeft w:val="640"/>
          <w:marRight w:val="0"/>
          <w:marTop w:val="0"/>
          <w:marBottom w:val="0"/>
          <w:divBdr>
            <w:top w:val="none" w:sz="0" w:space="0" w:color="auto"/>
            <w:left w:val="none" w:sz="0" w:space="0" w:color="auto"/>
            <w:bottom w:val="none" w:sz="0" w:space="0" w:color="auto"/>
            <w:right w:val="none" w:sz="0" w:space="0" w:color="auto"/>
          </w:divBdr>
        </w:div>
        <w:div w:id="1275670846">
          <w:marLeft w:val="640"/>
          <w:marRight w:val="0"/>
          <w:marTop w:val="0"/>
          <w:marBottom w:val="0"/>
          <w:divBdr>
            <w:top w:val="none" w:sz="0" w:space="0" w:color="auto"/>
            <w:left w:val="none" w:sz="0" w:space="0" w:color="auto"/>
            <w:bottom w:val="none" w:sz="0" w:space="0" w:color="auto"/>
            <w:right w:val="none" w:sz="0" w:space="0" w:color="auto"/>
          </w:divBdr>
        </w:div>
        <w:div w:id="2113933191">
          <w:marLeft w:val="640"/>
          <w:marRight w:val="0"/>
          <w:marTop w:val="0"/>
          <w:marBottom w:val="0"/>
          <w:divBdr>
            <w:top w:val="none" w:sz="0" w:space="0" w:color="auto"/>
            <w:left w:val="none" w:sz="0" w:space="0" w:color="auto"/>
            <w:bottom w:val="none" w:sz="0" w:space="0" w:color="auto"/>
            <w:right w:val="none" w:sz="0" w:space="0" w:color="auto"/>
          </w:divBdr>
        </w:div>
        <w:div w:id="226696689">
          <w:marLeft w:val="640"/>
          <w:marRight w:val="0"/>
          <w:marTop w:val="0"/>
          <w:marBottom w:val="0"/>
          <w:divBdr>
            <w:top w:val="none" w:sz="0" w:space="0" w:color="auto"/>
            <w:left w:val="none" w:sz="0" w:space="0" w:color="auto"/>
            <w:bottom w:val="none" w:sz="0" w:space="0" w:color="auto"/>
            <w:right w:val="none" w:sz="0" w:space="0" w:color="auto"/>
          </w:divBdr>
        </w:div>
        <w:div w:id="2079938975">
          <w:marLeft w:val="640"/>
          <w:marRight w:val="0"/>
          <w:marTop w:val="0"/>
          <w:marBottom w:val="0"/>
          <w:divBdr>
            <w:top w:val="none" w:sz="0" w:space="0" w:color="auto"/>
            <w:left w:val="none" w:sz="0" w:space="0" w:color="auto"/>
            <w:bottom w:val="none" w:sz="0" w:space="0" w:color="auto"/>
            <w:right w:val="none" w:sz="0" w:space="0" w:color="auto"/>
          </w:divBdr>
        </w:div>
        <w:div w:id="996807472">
          <w:marLeft w:val="640"/>
          <w:marRight w:val="0"/>
          <w:marTop w:val="0"/>
          <w:marBottom w:val="0"/>
          <w:divBdr>
            <w:top w:val="none" w:sz="0" w:space="0" w:color="auto"/>
            <w:left w:val="none" w:sz="0" w:space="0" w:color="auto"/>
            <w:bottom w:val="none" w:sz="0" w:space="0" w:color="auto"/>
            <w:right w:val="none" w:sz="0" w:space="0" w:color="auto"/>
          </w:divBdr>
        </w:div>
        <w:div w:id="1255822612">
          <w:marLeft w:val="640"/>
          <w:marRight w:val="0"/>
          <w:marTop w:val="0"/>
          <w:marBottom w:val="0"/>
          <w:divBdr>
            <w:top w:val="none" w:sz="0" w:space="0" w:color="auto"/>
            <w:left w:val="none" w:sz="0" w:space="0" w:color="auto"/>
            <w:bottom w:val="none" w:sz="0" w:space="0" w:color="auto"/>
            <w:right w:val="none" w:sz="0" w:space="0" w:color="auto"/>
          </w:divBdr>
        </w:div>
        <w:div w:id="1285768386">
          <w:marLeft w:val="640"/>
          <w:marRight w:val="0"/>
          <w:marTop w:val="0"/>
          <w:marBottom w:val="0"/>
          <w:divBdr>
            <w:top w:val="none" w:sz="0" w:space="0" w:color="auto"/>
            <w:left w:val="none" w:sz="0" w:space="0" w:color="auto"/>
            <w:bottom w:val="none" w:sz="0" w:space="0" w:color="auto"/>
            <w:right w:val="none" w:sz="0" w:space="0" w:color="auto"/>
          </w:divBdr>
        </w:div>
        <w:div w:id="416824248">
          <w:marLeft w:val="640"/>
          <w:marRight w:val="0"/>
          <w:marTop w:val="0"/>
          <w:marBottom w:val="0"/>
          <w:divBdr>
            <w:top w:val="none" w:sz="0" w:space="0" w:color="auto"/>
            <w:left w:val="none" w:sz="0" w:space="0" w:color="auto"/>
            <w:bottom w:val="none" w:sz="0" w:space="0" w:color="auto"/>
            <w:right w:val="none" w:sz="0" w:space="0" w:color="auto"/>
          </w:divBdr>
        </w:div>
        <w:div w:id="998774692">
          <w:marLeft w:val="640"/>
          <w:marRight w:val="0"/>
          <w:marTop w:val="0"/>
          <w:marBottom w:val="0"/>
          <w:divBdr>
            <w:top w:val="none" w:sz="0" w:space="0" w:color="auto"/>
            <w:left w:val="none" w:sz="0" w:space="0" w:color="auto"/>
            <w:bottom w:val="none" w:sz="0" w:space="0" w:color="auto"/>
            <w:right w:val="none" w:sz="0" w:space="0" w:color="auto"/>
          </w:divBdr>
        </w:div>
        <w:div w:id="1033306571">
          <w:marLeft w:val="640"/>
          <w:marRight w:val="0"/>
          <w:marTop w:val="0"/>
          <w:marBottom w:val="0"/>
          <w:divBdr>
            <w:top w:val="none" w:sz="0" w:space="0" w:color="auto"/>
            <w:left w:val="none" w:sz="0" w:space="0" w:color="auto"/>
            <w:bottom w:val="none" w:sz="0" w:space="0" w:color="auto"/>
            <w:right w:val="none" w:sz="0" w:space="0" w:color="auto"/>
          </w:divBdr>
        </w:div>
        <w:div w:id="928003807">
          <w:marLeft w:val="640"/>
          <w:marRight w:val="0"/>
          <w:marTop w:val="0"/>
          <w:marBottom w:val="0"/>
          <w:divBdr>
            <w:top w:val="none" w:sz="0" w:space="0" w:color="auto"/>
            <w:left w:val="none" w:sz="0" w:space="0" w:color="auto"/>
            <w:bottom w:val="none" w:sz="0" w:space="0" w:color="auto"/>
            <w:right w:val="none" w:sz="0" w:space="0" w:color="auto"/>
          </w:divBdr>
        </w:div>
        <w:div w:id="1287350258">
          <w:marLeft w:val="640"/>
          <w:marRight w:val="0"/>
          <w:marTop w:val="0"/>
          <w:marBottom w:val="0"/>
          <w:divBdr>
            <w:top w:val="none" w:sz="0" w:space="0" w:color="auto"/>
            <w:left w:val="none" w:sz="0" w:space="0" w:color="auto"/>
            <w:bottom w:val="none" w:sz="0" w:space="0" w:color="auto"/>
            <w:right w:val="none" w:sz="0" w:space="0" w:color="auto"/>
          </w:divBdr>
        </w:div>
        <w:div w:id="828789110">
          <w:marLeft w:val="640"/>
          <w:marRight w:val="0"/>
          <w:marTop w:val="0"/>
          <w:marBottom w:val="0"/>
          <w:divBdr>
            <w:top w:val="none" w:sz="0" w:space="0" w:color="auto"/>
            <w:left w:val="none" w:sz="0" w:space="0" w:color="auto"/>
            <w:bottom w:val="none" w:sz="0" w:space="0" w:color="auto"/>
            <w:right w:val="none" w:sz="0" w:space="0" w:color="auto"/>
          </w:divBdr>
        </w:div>
        <w:div w:id="433594254">
          <w:marLeft w:val="640"/>
          <w:marRight w:val="0"/>
          <w:marTop w:val="0"/>
          <w:marBottom w:val="0"/>
          <w:divBdr>
            <w:top w:val="none" w:sz="0" w:space="0" w:color="auto"/>
            <w:left w:val="none" w:sz="0" w:space="0" w:color="auto"/>
            <w:bottom w:val="none" w:sz="0" w:space="0" w:color="auto"/>
            <w:right w:val="none" w:sz="0" w:space="0" w:color="auto"/>
          </w:divBdr>
        </w:div>
        <w:div w:id="91783015">
          <w:marLeft w:val="640"/>
          <w:marRight w:val="0"/>
          <w:marTop w:val="0"/>
          <w:marBottom w:val="0"/>
          <w:divBdr>
            <w:top w:val="none" w:sz="0" w:space="0" w:color="auto"/>
            <w:left w:val="none" w:sz="0" w:space="0" w:color="auto"/>
            <w:bottom w:val="none" w:sz="0" w:space="0" w:color="auto"/>
            <w:right w:val="none" w:sz="0" w:space="0" w:color="auto"/>
          </w:divBdr>
        </w:div>
        <w:div w:id="389505241">
          <w:marLeft w:val="640"/>
          <w:marRight w:val="0"/>
          <w:marTop w:val="0"/>
          <w:marBottom w:val="0"/>
          <w:divBdr>
            <w:top w:val="none" w:sz="0" w:space="0" w:color="auto"/>
            <w:left w:val="none" w:sz="0" w:space="0" w:color="auto"/>
            <w:bottom w:val="none" w:sz="0" w:space="0" w:color="auto"/>
            <w:right w:val="none" w:sz="0" w:space="0" w:color="auto"/>
          </w:divBdr>
        </w:div>
        <w:div w:id="1903564395">
          <w:marLeft w:val="640"/>
          <w:marRight w:val="0"/>
          <w:marTop w:val="0"/>
          <w:marBottom w:val="0"/>
          <w:divBdr>
            <w:top w:val="none" w:sz="0" w:space="0" w:color="auto"/>
            <w:left w:val="none" w:sz="0" w:space="0" w:color="auto"/>
            <w:bottom w:val="none" w:sz="0" w:space="0" w:color="auto"/>
            <w:right w:val="none" w:sz="0" w:space="0" w:color="auto"/>
          </w:divBdr>
        </w:div>
        <w:div w:id="387460013">
          <w:marLeft w:val="640"/>
          <w:marRight w:val="0"/>
          <w:marTop w:val="0"/>
          <w:marBottom w:val="0"/>
          <w:divBdr>
            <w:top w:val="none" w:sz="0" w:space="0" w:color="auto"/>
            <w:left w:val="none" w:sz="0" w:space="0" w:color="auto"/>
            <w:bottom w:val="none" w:sz="0" w:space="0" w:color="auto"/>
            <w:right w:val="none" w:sz="0" w:space="0" w:color="auto"/>
          </w:divBdr>
        </w:div>
        <w:div w:id="869340255">
          <w:marLeft w:val="640"/>
          <w:marRight w:val="0"/>
          <w:marTop w:val="0"/>
          <w:marBottom w:val="0"/>
          <w:divBdr>
            <w:top w:val="none" w:sz="0" w:space="0" w:color="auto"/>
            <w:left w:val="none" w:sz="0" w:space="0" w:color="auto"/>
            <w:bottom w:val="none" w:sz="0" w:space="0" w:color="auto"/>
            <w:right w:val="none" w:sz="0" w:space="0" w:color="auto"/>
          </w:divBdr>
        </w:div>
        <w:div w:id="1264919513">
          <w:marLeft w:val="640"/>
          <w:marRight w:val="0"/>
          <w:marTop w:val="0"/>
          <w:marBottom w:val="0"/>
          <w:divBdr>
            <w:top w:val="none" w:sz="0" w:space="0" w:color="auto"/>
            <w:left w:val="none" w:sz="0" w:space="0" w:color="auto"/>
            <w:bottom w:val="none" w:sz="0" w:space="0" w:color="auto"/>
            <w:right w:val="none" w:sz="0" w:space="0" w:color="auto"/>
          </w:divBdr>
        </w:div>
        <w:div w:id="1965193735">
          <w:marLeft w:val="640"/>
          <w:marRight w:val="0"/>
          <w:marTop w:val="0"/>
          <w:marBottom w:val="0"/>
          <w:divBdr>
            <w:top w:val="none" w:sz="0" w:space="0" w:color="auto"/>
            <w:left w:val="none" w:sz="0" w:space="0" w:color="auto"/>
            <w:bottom w:val="none" w:sz="0" w:space="0" w:color="auto"/>
            <w:right w:val="none" w:sz="0" w:space="0" w:color="auto"/>
          </w:divBdr>
        </w:div>
        <w:div w:id="620385559">
          <w:marLeft w:val="640"/>
          <w:marRight w:val="0"/>
          <w:marTop w:val="0"/>
          <w:marBottom w:val="0"/>
          <w:divBdr>
            <w:top w:val="none" w:sz="0" w:space="0" w:color="auto"/>
            <w:left w:val="none" w:sz="0" w:space="0" w:color="auto"/>
            <w:bottom w:val="none" w:sz="0" w:space="0" w:color="auto"/>
            <w:right w:val="none" w:sz="0" w:space="0" w:color="auto"/>
          </w:divBdr>
        </w:div>
        <w:div w:id="1141728963">
          <w:marLeft w:val="640"/>
          <w:marRight w:val="0"/>
          <w:marTop w:val="0"/>
          <w:marBottom w:val="0"/>
          <w:divBdr>
            <w:top w:val="none" w:sz="0" w:space="0" w:color="auto"/>
            <w:left w:val="none" w:sz="0" w:space="0" w:color="auto"/>
            <w:bottom w:val="none" w:sz="0" w:space="0" w:color="auto"/>
            <w:right w:val="none" w:sz="0" w:space="0" w:color="auto"/>
          </w:divBdr>
        </w:div>
        <w:div w:id="1742941786">
          <w:marLeft w:val="640"/>
          <w:marRight w:val="0"/>
          <w:marTop w:val="0"/>
          <w:marBottom w:val="0"/>
          <w:divBdr>
            <w:top w:val="none" w:sz="0" w:space="0" w:color="auto"/>
            <w:left w:val="none" w:sz="0" w:space="0" w:color="auto"/>
            <w:bottom w:val="none" w:sz="0" w:space="0" w:color="auto"/>
            <w:right w:val="none" w:sz="0" w:space="0" w:color="auto"/>
          </w:divBdr>
        </w:div>
        <w:div w:id="1780417180">
          <w:marLeft w:val="640"/>
          <w:marRight w:val="0"/>
          <w:marTop w:val="0"/>
          <w:marBottom w:val="0"/>
          <w:divBdr>
            <w:top w:val="none" w:sz="0" w:space="0" w:color="auto"/>
            <w:left w:val="none" w:sz="0" w:space="0" w:color="auto"/>
            <w:bottom w:val="none" w:sz="0" w:space="0" w:color="auto"/>
            <w:right w:val="none" w:sz="0" w:space="0" w:color="auto"/>
          </w:divBdr>
        </w:div>
        <w:div w:id="992102032">
          <w:marLeft w:val="640"/>
          <w:marRight w:val="0"/>
          <w:marTop w:val="0"/>
          <w:marBottom w:val="0"/>
          <w:divBdr>
            <w:top w:val="none" w:sz="0" w:space="0" w:color="auto"/>
            <w:left w:val="none" w:sz="0" w:space="0" w:color="auto"/>
            <w:bottom w:val="none" w:sz="0" w:space="0" w:color="auto"/>
            <w:right w:val="none" w:sz="0" w:space="0" w:color="auto"/>
          </w:divBdr>
        </w:div>
        <w:div w:id="1243879599">
          <w:marLeft w:val="640"/>
          <w:marRight w:val="0"/>
          <w:marTop w:val="0"/>
          <w:marBottom w:val="0"/>
          <w:divBdr>
            <w:top w:val="none" w:sz="0" w:space="0" w:color="auto"/>
            <w:left w:val="none" w:sz="0" w:space="0" w:color="auto"/>
            <w:bottom w:val="none" w:sz="0" w:space="0" w:color="auto"/>
            <w:right w:val="none" w:sz="0" w:space="0" w:color="auto"/>
          </w:divBdr>
        </w:div>
        <w:div w:id="1378510069">
          <w:marLeft w:val="640"/>
          <w:marRight w:val="0"/>
          <w:marTop w:val="0"/>
          <w:marBottom w:val="0"/>
          <w:divBdr>
            <w:top w:val="none" w:sz="0" w:space="0" w:color="auto"/>
            <w:left w:val="none" w:sz="0" w:space="0" w:color="auto"/>
            <w:bottom w:val="none" w:sz="0" w:space="0" w:color="auto"/>
            <w:right w:val="none" w:sz="0" w:space="0" w:color="auto"/>
          </w:divBdr>
        </w:div>
        <w:div w:id="414134173">
          <w:marLeft w:val="640"/>
          <w:marRight w:val="0"/>
          <w:marTop w:val="0"/>
          <w:marBottom w:val="0"/>
          <w:divBdr>
            <w:top w:val="none" w:sz="0" w:space="0" w:color="auto"/>
            <w:left w:val="none" w:sz="0" w:space="0" w:color="auto"/>
            <w:bottom w:val="none" w:sz="0" w:space="0" w:color="auto"/>
            <w:right w:val="none" w:sz="0" w:space="0" w:color="auto"/>
          </w:divBdr>
        </w:div>
        <w:div w:id="630138786">
          <w:marLeft w:val="640"/>
          <w:marRight w:val="0"/>
          <w:marTop w:val="0"/>
          <w:marBottom w:val="0"/>
          <w:divBdr>
            <w:top w:val="none" w:sz="0" w:space="0" w:color="auto"/>
            <w:left w:val="none" w:sz="0" w:space="0" w:color="auto"/>
            <w:bottom w:val="none" w:sz="0" w:space="0" w:color="auto"/>
            <w:right w:val="none" w:sz="0" w:space="0" w:color="auto"/>
          </w:divBdr>
        </w:div>
        <w:div w:id="1556431136">
          <w:marLeft w:val="640"/>
          <w:marRight w:val="0"/>
          <w:marTop w:val="0"/>
          <w:marBottom w:val="0"/>
          <w:divBdr>
            <w:top w:val="none" w:sz="0" w:space="0" w:color="auto"/>
            <w:left w:val="none" w:sz="0" w:space="0" w:color="auto"/>
            <w:bottom w:val="none" w:sz="0" w:space="0" w:color="auto"/>
            <w:right w:val="none" w:sz="0" w:space="0" w:color="auto"/>
          </w:divBdr>
        </w:div>
        <w:div w:id="2053726636">
          <w:marLeft w:val="640"/>
          <w:marRight w:val="0"/>
          <w:marTop w:val="0"/>
          <w:marBottom w:val="0"/>
          <w:divBdr>
            <w:top w:val="none" w:sz="0" w:space="0" w:color="auto"/>
            <w:left w:val="none" w:sz="0" w:space="0" w:color="auto"/>
            <w:bottom w:val="none" w:sz="0" w:space="0" w:color="auto"/>
            <w:right w:val="none" w:sz="0" w:space="0" w:color="auto"/>
          </w:divBdr>
        </w:div>
        <w:div w:id="770516774">
          <w:marLeft w:val="640"/>
          <w:marRight w:val="0"/>
          <w:marTop w:val="0"/>
          <w:marBottom w:val="0"/>
          <w:divBdr>
            <w:top w:val="none" w:sz="0" w:space="0" w:color="auto"/>
            <w:left w:val="none" w:sz="0" w:space="0" w:color="auto"/>
            <w:bottom w:val="none" w:sz="0" w:space="0" w:color="auto"/>
            <w:right w:val="none" w:sz="0" w:space="0" w:color="auto"/>
          </w:divBdr>
        </w:div>
        <w:div w:id="1612393439">
          <w:marLeft w:val="640"/>
          <w:marRight w:val="0"/>
          <w:marTop w:val="0"/>
          <w:marBottom w:val="0"/>
          <w:divBdr>
            <w:top w:val="none" w:sz="0" w:space="0" w:color="auto"/>
            <w:left w:val="none" w:sz="0" w:space="0" w:color="auto"/>
            <w:bottom w:val="none" w:sz="0" w:space="0" w:color="auto"/>
            <w:right w:val="none" w:sz="0" w:space="0" w:color="auto"/>
          </w:divBdr>
        </w:div>
        <w:div w:id="760223394">
          <w:marLeft w:val="640"/>
          <w:marRight w:val="0"/>
          <w:marTop w:val="0"/>
          <w:marBottom w:val="0"/>
          <w:divBdr>
            <w:top w:val="none" w:sz="0" w:space="0" w:color="auto"/>
            <w:left w:val="none" w:sz="0" w:space="0" w:color="auto"/>
            <w:bottom w:val="none" w:sz="0" w:space="0" w:color="auto"/>
            <w:right w:val="none" w:sz="0" w:space="0" w:color="auto"/>
          </w:divBdr>
        </w:div>
        <w:div w:id="2084373322">
          <w:marLeft w:val="640"/>
          <w:marRight w:val="0"/>
          <w:marTop w:val="0"/>
          <w:marBottom w:val="0"/>
          <w:divBdr>
            <w:top w:val="none" w:sz="0" w:space="0" w:color="auto"/>
            <w:left w:val="none" w:sz="0" w:space="0" w:color="auto"/>
            <w:bottom w:val="none" w:sz="0" w:space="0" w:color="auto"/>
            <w:right w:val="none" w:sz="0" w:space="0" w:color="auto"/>
          </w:divBdr>
        </w:div>
        <w:div w:id="181557306">
          <w:marLeft w:val="640"/>
          <w:marRight w:val="0"/>
          <w:marTop w:val="0"/>
          <w:marBottom w:val="0"/>
          <w:divBdr>
            <w:top w:val="none" w:sz="0" w:space="0" w:color="auto"/>
            <w:left w:val="none" w:sz="0" w:space="0" w:color="auto"/>
            <w:bottom w:val="none" w:sz="0" w:space="0" w:color="auto"/>
            <w:right w:val="none" w:sz="0" w:space="0" w:color="auto"/>
          </w:divBdr>
        </w:div>
        <w:div w:id="2016422522">
          <w:marLeft w:val="640"/>
          <w:marRight w:val="0"/>
          <w:marTop w:val="0"/>
          <w:marBottom w:val="0"/>
          <w:divBdr>
            <w:top w:val="none" w:sz="0" w:space="0" w:color="auto"/>
            <w:left w:val="none" w:sz="0" w:space="0" w:color="auto"/>
            <w:bottom w:val="none" w:sz="0" w:space="0" w:color="auto"/>
            <w:right w:val="none" w:sz="0" w:space="0" w:color="auto"/>
          </w:divBdr>
        </w:div>
        <w:div w:id="457336800">
          <w:marLeft w:val="640"/>
          <w:marRight w:val="0"/>
          <w:marTop w:val="0"/>
          <w:marBottom w:val="0"/>
          <w:divBdr>
            <w:top w:val="none" w:sz="0" w:space="0" w:color="auto"/>
            <w:left w:val="none" w:sz="0" w:space="0" w:color="auto"/>
            <w:bottom w:val="none" w:sz="0" w:space="0" w:color="auto"/>
            <w:right w:val="none" w:sz="0" w:space="0" w:color="auto"/>
          </w:divBdr>
        </w:div>
        <w:div w:id="144590616">
          <w:marLeft w:val="640"/>
          <w:marRight w:val="0"/>
          <w:marTop w:val="0"/>
          <w:marBottom w:val="0"/>
          <w:divBdr>
            <w:top w:val="none" w:sz="0" w:space="0" w:color="auto"/>
            <w:left w:val="none" w:sz="0" w:space="0" w:color="auto"/>
            <w:bottom w:val="none" w:sz="0" w:space="0" w:color="auto"/>
            <w:right w:val="none" w:sz="0" w:space="0" w:color="auto"/>
          </w:divBdr>
        </w:div>
        <w:div w:id="1879321336">
          <w:marLeft w:val="640"/>
          <w:marRight w:val="0"/>
          <w:marTop w:val="0"/>
          <w:marBottom w:val="0"/>
          <w:divBdr>
            <w:top w:val="none" w:sz="0" w:space="0" w:color="auto"/>
            <w:left w:val="none" w:sz="0" w:space="0" w:color="auto"/>
            <w:bottom w:val="none" w:sz="0" w:space="0" w:color="auto"/>
            <w:right w:val="none" w:sz="0" w:space="0" w:color="auto"/>
          </w:divBdr>
        </w:div>
        <w:div w:id="1663117030">
          <w:marLeft w:val="640"/>
          <w:marRight w:val="0"/>
          <w:marTop w:val="0"/>
          <w:marBottom w:val="0"/>
          <w:divBdr>
            <w:top w:val="none" w:sz="0" w:space="0" w:color="auto"/>
            <w:left w:val="none" w:sz="0" w:space="0" w:color="auto"/>
            <w:bottom w:val="none" w:sz="0" w:space="0" w:color="auto"/>
            <w:right w:val="none" w:sz="0" w:space="0" w:color="auto"/>
          </w:divBdr>
        </w:div>
        <w:div w:id="1838229165">
          <w:marLeft w:val="640"/>
          <w:marRight w:val="0"/>
          <w:marTop w:val="0"/>
          <w:marBottom w:val="0"/>
          <w:divBdr>
            <w:top w:val="none" w:sz="0" w:space="0" w:color="auto"/>
            <w:left w:val="none" w:sz="0" w:space="0" w:color="auto"/>
            <w:bottom w:val="none" w:sz="0" w:space="0" w:color="auto"/>
            <w:right w:val="none" w:sz="0" w:space="0" w:color="auto"/>
          </w:divBdr>
        </w:div>
        <w:div w:id="656154093">
          <w:marLeft w:val="640"/>
          <w:marRight w:val="0"/>
          <w:marTop w:val="0"/>
          <w:marBottom w:val="0"/>
          <w:divBdr>
            <w:top w:val="none" w:sz="0" w:space="0" w:color="auto"/>
            <w:left w:val="none" w:sz="0" w:space="0" w:color="auto"/>
            <w:bottom w:val="none" w:sz="0" w:space="0" w:color="auto"/>
            <w:right w:val="none" w:sz="0" w:space="0" w:color="auto"/>
          </w:divBdr>
        </w:div>
        <w:div w:id="1203902325">
          <w:marLeft w:val="640"/>
          <w:marRight w:val="0"/>
          <w:marTop w:val="0"/>
          <w:marBottom w:val="0"/>
          <w:divBdr>
            <w:top w:val="none" w:sz="0" w:space="0" w:color="auto"/>
            <w:left w:val="none" w:sz="0" w:space="0" w:color="auto"/>
            <w:bottom w:val="none" w:sz="0" w:space="0" w:color="auto"/>
            <w:right w:val="none" w:sz="0" w:space="0" w:color="auto"/>
          </w:divBdr>
        </w:div>
        <w:div w:id="448355399">
          <w:marLeft w:val="640"/>
          <w:marRight w:val="0"/>
          <w:marTop w:val="0"/>
          <w:marBottom w:val="0"/>
          <w:divBdr>
            <w:top w:val="none" w:sz="0" w:space="0" w:color="auto"/>
            <w:left w:val="none" w:sz="0" w:space="0" w:color="auto"/>
            <w:bottom w:val="none" w:sz="0" w:space="0" w:color="auto"/>
            <w:right w:val="none" w:sz="0" w:space="0" w:color="auto"/>
          </w:divBdr>
        </w:div>
        <w:div w:id="1436825703">
          <w:marLeft w:val="640"/>
          <w:marRight w:val="0"/>
          <w:marTop w:val="0"/>
          <w:marBottom w:val="0"/>
          <w:divBdr>
            <w:top w:val="none" w:sz="0" w:space="0" w:color="auto"/>
            <w:left w:val="none" w:sz="0" w:space="0" w:color="auto"/>
            <w:bottom w:val="none" w:sz="0" w:space="0" w:color="auto"/>
            <w:right w:val="none" w:sz="0" w:space="0" w:color="auto"/>
          </w:divBdr>
        </w:div>
        <w:div w:id="1207715819">
          <w:marLeft w:val="640"/>
          <w:marRight w:val="0"/>
          <w:marTop w:val="0"/>
          <w:marBottom w:val="0"/>
          <w:divBdr>
            <w:top w:val="none" w:sz="0" w:space="0" w:color="auto"/>
            <w:left w:val="none" w:sz="0" w:space="0" w:color="auto"/>
            <w:bottom w:val="none" w:sz="0" w:space="0" w:color="auto"/>
            <w:right w:val="none" w:sz="0" w:space="0" w:color="auto"/>
          </w:divBdr>
        </w:div>
        <w:div w:id="352996643">
          <w:marLeft w:val="640"/>
          <w:marRight w:val="0"/>
          <w:marTop w:val="0"/>
          <w:marBottom w:val="0"/>
          <w:divBdr>
            <w:top w:val="none" w:sz="0" w:space="0" w:color="auto"/>
            <w:left w:val="none" w:sz="0" w:space="0" w:color="auto"/>
            <w:bottom w:val="none" w:sz="0" w:space="0" w:color="auto"/>
            <w:right w:val="none" w:sz="0" w:space="0" w:color="auto"/>
          </w:divBdr>
        </w:div>
        <w:div w:id="524367514">
          <w:marLeft w:val="640"/>
          <w:marRight w:val="0"/>
          <w:marTop w:val="0"/>
          <w:marBottom w:val="0"/>
          <w:divBdr>
            <w:top w:val="none" w:sz="0" w:space="0" w:color="auto"/>
            <w:left w:val="none" w:sz="0" w:space="0" w:color="auto"/>
            <w:bottom w:val="none" w:sz="0" w:space="0" w:color="auto"/>
            <w:right w:val="none" w:sz="0" w:space="0" w:color="auto"/>
          </w:divBdr>
        </w:div>
        <w:div w:id="982082527">
          <w:marLeft w:val="640"/>
          <w:marRight w:val="0"/>
          <w:marTop w:val="0"/>
          <w:marBottom w:val="0"/>
          <w:divBdr>
            <w:top w:val="none" w:sz="0" w:space="0" w:color="auto"/>
            <w:left w:val="none" w:sz="0" w:space="0" w:color="auto"/>
            <w:bottom w:val="none" w:sz="0" w:space="0" w:color="auto"/>
            <w:right w:val="none" w:sz="0" w:space="0" w:color="auto"/>
          </w:divBdr>
        </w:div>
        <w:div w:id="1260678538">
          <w:marLeft w:val="640"/>
          <w:marRight w:val="0"/>
          <w:marTop w:val="0"/>
          <w:marBottom w:val="0"/>
          <w:divBdr>
            <w:top w:val="none" w:sz="0" w:space="0" w:color="auto"/>
            <w:left w:val="none" w:sz="0" w:space="0" w:color="auto"/>
            <w:bottom w:val="none" w:sz="0" w:space="0" w:color="auto"/>
            <w:right w:val="none" w:sz="0" w:space="0" w:color="auto"/>
          </w:divBdr>
        </w:div>
        <w:div w:id="597982706">
          <w:marLeft w:val="640"/>
          <w:marRight w:val="0"/>
          <w:marTop w:val="0"/>
          <w:marBottom w:val="0"/>
          <w:divBdr>
            <w:top w:val="none" w:sz="0" w:space="0" w:color="auto"/>
            <w:left w:val="none" w:sz="0" w:space="0" w:color="auto"/>
            <w:bottom w:val="none" w:sz="0" w:space="0" w:color="auto"/>
            <w:right w:val="none" w:sz="0" w:space="0" w:color="auto"/>
          </w:divBdr>
        </w:div>
        <w:div w:id="91704754">
          <w:marLeft w:val="640"/>
          <w:marRight w:val="0"/>
          <w:marTop w:val="0"/>
          <w:marBottom w:val="0"/>
          <w:divBdr>
            <w:top w:val="none" w:sz="0" w:space="0" w:color="auto"/>
            <w:left w:val="none" w:sz="0" w:space="0" w:color="auto"/>
            <w:bottom w:val="none" w:sz="0" w:space="0" w:color="auto"/>
            <w:right w:val="none" w:sz="0" w:space="0" w:color="auto"/>
          </w:divBdr>
        </w:div>
        <w:div w:id="1617634807">
          <w:marLeft w:val="640"/>
          <w:marRight w:val="0"/>
          <w:marTop w:val="0"/>
          <w:marBottom w:val="0"/>
          <w:divBdr>
            <w:top w:val="none" w:sz="0" w:space="0" w:color="auto"/>
            <w:left w:val="none" w:sz="0" w:space="0" w:color="auto"/>
            <w:bottom w:val="none" w:sz="0" w:space="0" w:color="auto"/>
            <w:right w:val="none" w:sz="0" w:space="0" w:color="auto"/>
          </w:divBdr>
        </w:div>
        <w:div w:id="1517229832">
          <w:marLeft w:val="640"/>
          <w:marRight w:val="0"/>
          <w:marTop w:val="0"/>
          <w:marBottom w:val="0"/>
          <w:divBdr>
            <w:top w:val="none" w:sz="0" w:space="0" w:color="auto"/>
            <w:left w:val="none" w:sz="0" w:space="0" w:color="auto"/>
            <w:bottom w:val="none" w:sz="0" w:space="0" w:color="auto"/>
            <w:right w:val="none" w:sz="0" w:space="0" w:color="auto"/>
          </w:divBdr>
        </w:div>
        <w:div w:id="314725093">
          <w:marLeft w:val="640"/>
          <w:marRight w:val="0"/>
          <w:marTop w:val="0"/>
          <w:marBottom w:val="0"/>
          <w:divBdr>
            <w:top w:val="none" w:sz="0" w:space="0" w:color="auto"/>
            <w:left w:val="none" w:sz="0" w:space="0" w:color="auto"/>
            <w:bottom w:val="none" w:sz="0" w:space="0" w:color="auto"/>
            <w:right w:val="none" w:sz="0" w:space="0" w:color="auto"/>
          </w:divBdr>
        </w:div>
        <w:div w:id="2112622933">
          <w:marLeft w:val="640"/>
          <w:marRight w:val="0"/>
          <w:marTop w:val="0"/>
          <w:marBottom w:val="0"/>
          <w:divBdr>
            <w:top w:val="none" w:sz="0" w:space="0" w:color="auto"/>
            <w:left w:val="none" w:sz="0" w:space="0" w:color="auto"/>
            <w:bottom w:val="none" w:sz="0" w:space="0" w:color="auto"/>
            <w:right w:val="none" w:sz="0" w:space="0" w:color="auto"/>
          </w:divBdr>
        </w:div>
        <w:div w:id="755368509">
          <w:marLeft w:val="640"/>
          <w:marRight w:val="0"/>
          <w:marTop w:val="0"/>
          <w:marBottom w:val="0"/>
          <w:divBdr>
            <w:top w:val="none" w:sz="0" w:space="0" w:color="auto"/>
            <w:left w:val="none" w:sz="0" w:space="0" w:color="auto"/>
            <w:bottom w:val="none" w:sz="0" w:space="0" w:color="auto"/>
            <w:right w:val="none" w:sz="0" w:space="0" w:color="auto"/>
          </w:divBdr>
        </w:div>
      </w:divsChild>
    </w:div>
    <w:div w:id="1665013517">
      <w:bodyDiv w:val="1"/>
      <w:marLeft w:val="0"/>
      <w:marRight w:val="0"/>
      <w:marTop w:val="0"/>
      <w:marBottom w:val="0"/>
      <w:divBdr>
        <w:top w:val="none" w:sz="0" w:space="0" w:color="auto"/>
        <w:left w:val="none" w:sz="0" w:space="0" w:color="auto"/>
        <w:bottom w:val="none" w:sz="0" w:space="0" w:color="auto"/>
        <w:right w:val="none" w:sz="0" w:space="0" w:color="auto"/>
      </w:divBdr>
    </w:div>
    <w:div w:id="1665234446">
      <w:bodyDiv w:val="1"/>
      <w:marLeft w:val="0"/>
      <w:marRight w:val="0"/>
      <w:marTop w:val="0"/>
      <w:marBottom w:val="0"/>
      <w:divBdr>
        <w:top w:val="none" w:sz="0" w:space="0" w:color="auto"/>
        <w:left w:val="none" w:sz="0" w:space="0" w:color="auto"/>
        <w:bottom w:val="none" w:sz="0" w:space="0" w:color="auto"/>
        <w:right w:val="none" w:sz="0" w:space="0" w:color="auto"/>
      </w:divBdr>
    </w:div>
    <w:div w:id="1665357560">
      <w:bodyDiv w:val="1"/>
      <w:marLeft w:val="0"/>
      <w:marRight w:val="0"/>
      <w:marTop w:val="0"/>
      <w:marBottom w:val="0"/>
      <w:divBdr>
        <w:top w:val="none" w:sz="0" w:space="0" w:color="auto"/>
        <w:left w:val="none" w:sz="0" w:space="0" w:color="auto"/>
        <w:bottom w:val="none" w:sz="0" w:space="0" w:color="auto"/>
        <w:right w:val="none" w:sz="0" w:space="0" w:color="auto"/>
      </w:divBdr>
    </w:div>
    <w:div w:id="1666014023">
      <w:bodyDiv w:val="1"/>
      <w:marLeft w:val="0"/>
      <w:marRight w:val="0"/>
      <w:marTop w:val="0"/>
      <w:marBottom w:val="0"/>
      <w:divBdr>
        <w:top w:val="none" w:sz="0" w:space="0" w:color="auto"/>
        <w:left w:val="none" w:sz="0" w:space="0" w:color="auto"/>
        <w:bottom w:val="none" w:sz="0" w:space="0" w:color="auto"/>
        <w:right w:val="none" w:sz="0" w:space="0" w:color="auto"/>
      </w:divBdr>
    </w:div>
    <w:div w:id="1666856888">
      <w:bodyDiv w:val="1"/>
      <w:marLeft w:val="0"/>
      <w:marRight w:val="0"/>
      <w:marTop w:val="0"/>
      <w:marBottom w:val="0"/>
      <w:divBdr>
        <w:top w:val="none" w:sz="0" w:space="0" w:color="auto"/>
        <w:left w:val="none" w:sz="0" w:space="0" w:color="auto"/>
        <w:bottom w:val="none" w:sz="0" w:space="0" w:color="auto"/>
        <w:right w:val="none" w:sz="0" w:space="0" w:color="auto"/>
      </w:divBdr>
    </w:div>
    <w:div w:id="1667323270">
      <w:bodyDiv w:val="1"/>
      <w:marLeft w:val="0"/>
      <w:marRight w:val="0"/>
      <w:marTop w:val="0"/>
      <w:marBottom w:val="0"/>
      <w:divBdr>
        <w:top w:val="none" w:sz="0" w:space="0" w:color="auto"/>
        <w:left w:val="none" w:sz="0" w:space="0" w:color="auto"/>
        <w:bottom w:val="none" w:sz="0" w:space="0" w:color="auto"/>
        <w:right w:val="none" w:sz="0" w:space="0" w:color="auto"/>
      </w:divBdr>
    </w:div>
    <w:div w:id="1667897962">
      <w:bodyDiv w:val="1"/>
      <w:marLeft w:val="0"/>
      <w:marRight w:val="0"/>
      <w:marTop w:val="0"/>
      <w:marBottom w:val="0"/>
      <w:divBdr>
        <w:top w:val="none" w:sz="0" w:space="0" w:color="auto"/>
        <w:left w:val="none" w:sz="0" w:space="0" w:color="auto"/>
        <w:bottom w:val="none" w:sz="0" w:space="0" w:color="auto"/>
        <w:right w:val="none" w:sz="0" w:space="0" w:color="auto"/>
      </w:divBdr>
    </w:div>
    <w:div w:id="1667898295">
      <w:bodyDiv w:val="1"/>
      <w:marLeft w:val="0"/>
      <w:marRight w:val="0"/>
      <w:marTop w:val="0"/>
      <w:marBottom w:val="0"/>
      <w:divBdr>
        <w:top w:val="none" w:sz="0" w:space="0" w:color="auto"/>
        <w:left w:val="none" w:sz="0" w:space="0" w:color="auto"/>
        <w:bottom w:val="none" w:sz="0" w:space="0" w:color="auto"/>
        <w:right w:val="none" w:sz="0" w:space="0" w:color="auto"/>
      </w:divBdr>
    </w:div>
    <w:div w:id="1668941751">
      <w:bodyDiv w:val="1"/>
      <w:marLeft w:val="0"/>
      <w:marRight w:val="0"/>
      <w:marTop w:val="0"/>
      <w:marBottom w:val="0"/>
      <w:divBdr>
        <w:top w:val="none" w:sz="0" w:space="0" w:color="auto"/>
        <w:left w:val="none" w:sz="0" w:space="0" w:color="auto"/>
        <w:bottom w:val="none" w:sz="0" w:space="0" w:color="auto"/>
        <w:right w:val="none" w:sz="0" w:space="0" w:color="auto"/>
      </w:divBdr>
    </w:div>
    <w:div w:id="1669022628">
      <w:bodyDiv w:val="1"/>
      <w:marLeft w:val="0"/>
      <w:marRight w:val="0"/>
      <w:marTop w:val="0"/>
      <w:marBottom w:val="0"/>
      <w:divBdr>
        <w:top w:val="none" w:sz="0" w:space="0" w:color="auto"/>
        <w:left w:val="none" w:sz="0" w:space="0" w:color="auto"/>
        <w:bottom w:val="none" w:sz="0" w:space="0" w:color="auto"/>
        <w:right w:val="none" w:sz="0" w:space="0" w:color="auto"/>
      </w:divBdr>
    </w:div>
    <w:div w:id="1670060610">
      <w:bodyDiv w:val="1"/>
      <w:marLeft w:val="0"/>
      <w:marRight w:val="0"/>
      <w:marTop w:val="0"/>
      <w:marBottom w:val="0"/>
      <w:divBdr>
        <w:top w:val="none" w:sz="0" w:space="0" w:color="auto"/>
        <w:left w:val="none" w:sz="0" w:space="0" w:color="auto"/>
        <w:bottom w:val="none" w:sz="0" w:space="0" w:color="auto"/>
        <w:right w:val="none" w:sz="0" w:space="0" w:color="auto"/>
      </w:divBdr>
    </w:div>
    <w:div w:id="1670135554">
      <w:bodyDiv w:val="1"/>
      <w:marLeft w:val="0"/>
      <w:marRight w:val="0"/>
      <w:marTop w:val="0"/>
      <w:marBottom w:val="0"/>
      <w:divBdr>
        <w:top w:val="none" w:sz="0" w:space="0" w:color="auto"/>
        <w:left w:val="none" w:sz="0" w:space="0" w:color="auto"/>
        <w:bottom w:val="none" w:sz="0" w:space="0" w:color="auto"/>
        <w:right w:val="none" w:sz="0" w:space="0" w:color="auto"/>
      </w:divBdr>
    </w:div>
    <w:div w:id="1670207843">
      <w:bodyDiv w:val="1"/>
      <w:marLeft w:val="0"/>
      <w:marRight w:val="0"/>
      <w:marTop w:val="0"/>
      <w:marBottom w:val="0"/>
      <w:divBdr>
        <w:top w:val="none" w:sz="0" w:space="0" w:color="auto"/>
        <w:left w:val="none" w:sz="0" w:space="0" w:color="auto"/>
        <w:bottom w:val="none" w:sz="0" w:space="0" w:color="auto"/>
        <w:right w:val="none" w:sz="0" w:space="0" w:color="auto"/>
      </w:divBdr>
    </w:div>
    <w:div w:id="1670327112">
      <w:bodyDiv w:val="1"/>
      <w:marLeft w:val="0"/>
      <w:marRight w:val="0"/>
      <w:marTop w:val="0"/>
      <w:marBottom w:val="0"/>
      <w:divBdr>
        <w:top w:val="none" w:sz="0" w:space="0" w:color="auto"/>
        <w:left w:val="none" w:sz="0" w:space="0" w:color="auto"/>
        <w:bottom w:val="none" w:sz="0" w:space="0" w:color="auto"/>
        <w:right w:val="none" w:sz="0" w:space="0" w:color="auto"/>
      </w:divBdr>
    </w:div>
    <w:div w:id="1670866978">
      <w:bodyDiv w:val="1"/>
      <w:marLeft w:val="0"/>
      <w:marRight w:val="0"/>
      <w:marTop w:val="0"/>
      <w:marBottom w:val="0"/>
      <w:divBdr>
        <w:top w:val="none" w:sz="0" w:space="0" w:color="auto"/>
        <w:left w:val="none" w:sz="0" w:space="0" w:color="auto"/>
        <w:bottom w:val="none" w:sz="0" w:space="0" w:color="auto"/>
        <w:right w:val="none" w:sz="0" w:space="0" w:color="auto"/>
      </w:divBdr>
    </w:div>
    <w:div w:id="1672246941">
      <w:bodyDiv w:val="1"/>
      <w:marLeft w:val="0"/>
      <w:marRight w:val="0"/>
      <w:marTop w:val="0"/>
      <w:marBottom w:val="0"/>
      <w:divBdr>
        <w:top w:val="none" w:sz="0" w:space="0" w:color="auto"/>
        <w:left w:val="none" w:sz="0" w:space="0" w:color="auto"/>
        <w:bottom w:val="none" w:sz="0" w:space="0" w:color="auto"/>
        <w:right w:val="none" w:sz="0" w:space="0" w:color="auto"/>
      </w:divBdr>
    </w:div>
    <w:div w:id="1673490375">
      <w:bodyDiv w:val="1"/>
      <w:marLeft w:val="0"/>
      <w:marRight w:val="0"/>
      <w:marTop w:val="0"/>
      <w:marBottom w:val="0"/>
      <w:divBdr>
        <w:top w:val="none" w:sz="0" w:space="0" w:color="auto"/>
        <w:left w:val="none" w:sz="0" w:space="0" w:color="auto"/>
        <w:bottom w:val="none" w:sz="0" w:space="0" w:color="auto"/>
        <w:right w:val="none" w:sz="0" w:space="0" w:color="auto"/>
      </w:divBdr>
    </w:div>
    <w:div w:id="1673870501">
      <w:bodyDiv w:val="1"/>
      <w:marLeft w:val="0"/>
      <w:marRight w:val="0"/>
      <w:marTop w:val="0"/>
      <w:marBottom w:val="0"/>
      <w:divBdr>
        <w:top w:val="none" w:sz="0" w:space="0" w:color="auto"/>
        <w:left w:val="none" w:sz="0" w:space="0" w:color="auto"/>
        <w:bottom w:val="none" w:sz="0" w:space="0" w:color="auto"/>
        <w:right w:val="none" w:sz="0" w:space="0" w:color="auto"/>
      </w:divBdr>
    </w:div>
    <w:div w:id="1674256430">
      <w:bodyDiv w:val="1"/>
      <w:marLeft w:val="0"/>
      <w:marRight w:val="0"/>
      <w:marTop w:val="0"/>
      <w:marBottom w:val="0"/>
      <w:divBdr>
        <w:top w:val="none" w:sz="0" w:space="0" w:color="auto"/>
        <w:left w:val="none" w:sz="0" w:space="0" w:color="auto"/>
        <w:bottom w:val="none" w:sz="0" w:space="0" w:color="auto"/>
        <w:right w:val="none" w:sz="0" w:space="0" w:color="auto"/>
      </w:divBdr>
    </w:div>
    <w:div w:id="1674381120">
      <w:bodyDiv w:val="1"/>
      <w:marLeft w:val="0"/>
      <w:marRight w:val="0"/>
      <w:marTop w:val="0"/>
      <w:marBottom w:val="0"/>
      <w:divBdr>
        <w:top w:val="none" w:sz="0" w:space="0" w:color="auto"/>
        <w:left w:val="none" w:sz="0" w:space="0" w:color="auto"/>
        <w:bottom w:val="none" w:sz="0" w:space="0" w:color="auto"/>
        <w:right w:val="none" w:sz="0" w:space="0" w:color="auto"/>
      </w:divBdr>
    </w:div>
    <w:div w:id="1674723295">
      <w:bodyDiv w:val="1"/>
      <w:marLeft w:val="0"/>
      <w:marRight w:val="0"/>
      <w:marTop w:val="0"/>
      <w:marBottom w:val="0"/>
      <w:divBdr>
        <w:top w:val="none" w:sz="0" w:space="0" w:color="auto"/>
        <w:left w:val="none" w:sz="0" w:space="0" w:color="auto"/>
        <w:bottom w:val="none" w:sz="0" w:space="0" w:color="auto"/>
        <w:right w:val="none" w:sz="0" w:space="0" w:color="auto"/>
      </w:divBdr>
    </w:div>
    <w:div w:id="1674725842">
      <w:bodyDiv w:val="1"/>
      <w:marLeft w:val="0"/>
      <w:marRight w:val="0"/>
      <w:marTop w:val="0"/>
      <w:marBottom w:val="0"/>
      <w:divBdr>
        <w:top w:val="none" w:sz="0" w:space="0" w:color="auto"/>
        <w:left w:val="none" w:sz="0" w:space="0" w:color="auto"/>
        <w:bottom w:val="none" w:sz="0" w:space="0" w:color="auto"/>
        <w:right w:val="none" w:sz="0" w:space="0" w:color="auto"/>
      </w:divBdr>
    </w:div>
    <w:div w:id="1675722346">
      <w:bodyDiv w:val="1"/>
      <w:marLeft w:val="0"/>
      <w:marRight w:val="0"/>
      <w:marTop w:val="0"/>
      <w:marBottom w:val="0"/>
      <w:divBdr>
        <w:top w:val="none" w:sz="0" w:space="0" w:color="auto"/>
        <w:left w:val="none" w:sz="0" w:space="0" w:color="auto"/>
        <w:bottom w:val="none" w:sz="0" w:space="0" w:color="auto"/>
        <w:right w:val="none" w:sz="0" w:space="0" w:color="auto"/>
      </w:divBdr>
    </w:div>
    <w:div w:id="1675913819">
      <w:bodyDiv w:val="1"/>
      <w:marLeft w:val="0"/>
      <w:marRight w:val="0"/>
      <w:marTop w:val="0"/>
      <w:marBottom w:val="0"/>
      <w:divBdr>
        <w:top w:val="none" w:sz="0" w:space="0" w:color="auto"/>
        <w:left w:val="none" w:sz="0" w:space="0" w:color="auto"/>
        <w:bottom w:val="none" w:sz="0" w:space="0" w:color="auto"/>
        <w:right w:val="none" w:sz="0" w:space="0" w:color="auto"/>
      </w:divBdr>
    </w:div>
    <w:div w:id="1677076781">
      <w:bodyDiv w:val="1"/>
      <w:marLeft w:val="0"/>
      <w:marRight w:val="0"/>
      <w:marTop w:val="0"/>
      <w:marBottom w:val="0"/>
      <w:divBdr>
        <w:top w:val="none" w:sz="0" w:space="0" w:color="auto"/>
        <w:left w:val="none" w:sz="0" w:space="0" w:color="auto"/>
        <w:bottom w:val="none" w:sz="0" w:space="0" w:color="auto"/>
        <w:right w:val="none" w:sz="0" w:space="0" w:color="auto"/>
      </w:divBdr>
    </w:div>
    <w:div w:id="1677881160">
      <w:bodyDiv w:val="1"/>
      <w:marLeft w:val="0"/>
      <w:marRight w:val="0"/>
      <w:marTop w:val="0"/>
      <w:marBottom w:val="0"/>
      <w:divBdr>
        <w:top w:val="none" w:sz="0" w:space="0" w:color="auto"/>
        <w:left w:val="none" w:sz="0" w:space="0" w:color="auto"/>
        <w:bottom w:val="none" w:sz="0" w:space="0" w:color="auto"/>
        <w:right w:val="none" w:sz="0" w:space="0" w:color="auto"/>
      </w:divBdr>
    </w:div>
    <w:div w:id="1678118885">
      <w:bodyDiv w:val="1"/>
      <w:marLeft w:val="0"/>
      <w:marRight w:val="0"/>
      <w:marTop w:val="0"/>
      <w:marBottom w:val="0"/>
      <w:divBdr>
        <w:top w:val="none" w:sz="0" w:space="0" w:color="auto"/>
        <w:left w:val="none" w:sz="0" w:space="0" w:color="auto"/>
        <w:bottom w:val="none" w:sz="0" w:space="0" w:color="auto"/>
        <w:right w:val="none" w:sz="0" w:space="0" w:color="auto"/>
      </w:divBdr>
      <w:divsChild>
        <w:div w:id="1773359542">
          <w:marLeft w:val="480"/>
          <w:marRight w:val="0"/>
          <w:marTop w:val="0"/>
          <w:marBottom w:val="0"/>
          <w:divBdr>
            <w:top w:val="none" w:sz="0" w:space="0" w:color="auto"/>
            <w:left w:val="none" w:sz="0" w:space="0" w:color="auto"/>
            <w:bottom w:val="none" w:sz="0" w:space="0" w:color="auto"/>
            <w:right w:val="none" w:sz="0" w:space="0" w:color="auto"/>
          </w:divBdr>
        </w:div>
        <w:div w:id="1507211648">
          <w:marLeft w:val="480"/>
          <w:marRight w:val="0"/>
          <w:marTop w:val="0"/>
          <w:marBottom w:val="0"/>
          <w:divBdr>
            <w:top w:val="none" w:sz="0" w:space="0" w:color="auto"/>
            <w:left w:val="none" w:sz="0" w:space="0" w:color="auto"/>
            <w:bottom w:val="none" w:sz="0" w:space="0" w:color="auto"/>
            <w:right w:val="none" w:sz="0" w:space="0" w:color="auto"/>
          </w:divBdr>
        </w:div>
        <w:div w:id="574171663">
          <w:marLeft w:val="480"/>
          <w:marRight w:val="0"/>
          <w:marTop w:val="0"/>
          <w:marBottom w:val="0"/>
          <w:divBdr>
            <w:top w:val="none" w:sz="0" w:space="0" w:color="auto"/>
            <w:left w:val="none" w:sz="0" w:space="0" w:color="auto"/>
            <w:bottom w:val="none" w:sz="0" w:space="0" w:color="auto"/>
            <w:right w:val="none" w:sz="0" w:space="0" w:color="auto"/>
          </w:divBdr>
        </w:div>
        <w:div w:id="413555241">
          <w:marLeft w:val="480"/>
          <w:marRight w:val="0"/>
          <w:marTop w:val="0"/>
          <w:marBottom w:val="0"/>
          <w:divBdr>
            <w:top w:val="none" w:sz="0" w:space="0" w:color="auto"/>
            <w:left w:val="none" w:sz="0" w:space="0" w:color="auto"/>
            <w:bottom w:val="none" w:sz="0" w:space="0" w:color="auto"/>
            <w:right w:val="none" w:sz="0" w:space="0" w:color="auto"/>
          </w:divBdr>
        </w:div>
        <w:div w:id="1409157157">
          <w:marLeft w:val="480"/>
          <w:marRight w:val="0"/>
          <w:marTop w:val="0"/>
          <w:marBottom w:val="0"/>
          <w:divBdr>
            <w:top w:val="none" w:sz="0" w:space="0" w:color="auto"/>
            <w:left w:val="none" w:sz="0" w:space="0" w:color="auto"/>
            <w:bottom w:val="none" w:sz="0" w:space="0" w:color="auto"/>
            <w:right w:val="none" w:sz="0" w:space="0" w:color="auto"/>
          </w:divBdr>
        </w:div>
        <w:div w:id="1552840741">
          <w:marLeft w:val="480"/>
          <w:marRight w:val="0"/>
          <w:marTop w:val="0"/>
          <w:marBottom w:val="0"/>
          <w:divBdr>
            <w:top w:val="none" w:sz="0" w:space="0" w:color="auto"/>
            <w:left w:val="none" w:sz="0" w:space="0" w:color="auto"/>
            <w:bottom w:val="none" w:sz="0" w:space="0" w:color="auto"/>
            <w:right w:val="none" w:sz="0" w:space="0" w:color="auto"/>
          </w:divBdr>
        </w:div>
        <w:div w:id="962927549">
          <w:marLeft w:val="480"/>
          <w:marRight w:val="0"/>
          <w:marTop w:val="0"/>
          <w:marBottom w:val="0"/>
          <w:divBdr>
            <w:top w:val="none" w:sz="0" w:space="0" w:color="auto"/>
            <w:left w:val="none" w:sz="0" w:space="0" w:color="auto"/>
            <w:bottom w:val="none" w:sz="0" w:space="0" w:color="auto"/>
            <w:right w:val="none" w:sz="0" w:space="0" w:color="auto"/>
          </w:divBdr>
        </w:div>
        <w:div w:id="421610482">
          <w:marLeft w:val="480"/>
          <w:marRight w:val="0"/>
          <w:marTop w:val="0"/>
          <w:marBottom w:val="0"/>
          <w:divBdr>
            <w:top w:val="none" w:sz="0" w:space="0" w:color="auto"/>
            <w:left w:val="none" w:sz="0" w:space="0" w:color="auto"/>
            <w:bottom w:val="none" w:sz="0" w:space="0" w:color="auto"/>
            <w:right w:val="none" w:sz="0" w:space="0" w:color="auto"/>
          </w:divBdr>
        </w:div>
        <w:div w:id="684328008">
          <w:marLeft w:val="480"/>
          <w:marRight w:val="0"/>
          <w:marTop w:val="0"/>
          <w:marBottom w:val="0"/>
          <w:divBdr>
            <w:top w:val="none" w:sz="0" w:space="0" w:color="auto"/>
            <w:left w:val="none" w:sz="0" w:space="0" w:color="auto"/>
            <w:bottom w:val="none" w:sz="0" w:space="0" w:color="auto"/>
            <w:right w:val="none" w:sz="0" w:space="0" w:color="auto"/>
          </w:divBdr>
        </w:div>
        <w:div w:id="1777746811">
          <w:marLeft w:val="480"/>
          <w:marRight w:val="0"/>
          <w:marTop w:val="0"/>
          <w:marBottom w:val="0"/>
          <w:divBdr>
            <w:top w:val="none" w:sz="0" w:space="0" w:color="auto"/>
            <w:left w:val="none" w:sz="0" w:space="0" w:color="auto"/>
            <w:bottom w:val="none" w:sz="0" w:space="0" w:color="auto"/>
            <w:right w:val="none" w:sz="0" w:space="0" w:color="auto"/>
          </w:divBdr>
        </w:div>
        <w:div w:id="993072105">
          <w:marLeft w:val="480"/>
          <w:marRight w:val="0"/>
          <w:marTop w:val="0"/>
          <w:marBottom w:val="0"/>
          <w:divBdr>
            <w:top w:val="none" w:sz="0" w:space="0" w:color="auto"/>
            <w:left w:val="none" w:sz="0" w:space="0" w:color="auto"/>
            <w:bottom w:val="none" w:sz="0" w:space="0" w:color="auto"/>
            <w:right w:val="none" w:sz="0" w:space="0" w:color="auto"/>
          </w:divBdr>
        </w:div>
        <w:div w:id="1989745480">
          <w:marLeft w:val="480"/>
          <w:marRight w:val="0"/>
          <w:marTop w:val="0"/>
          <w:marBottom w:val="0"/>
          <w:divBdr>
            <w:top w:val="none" w:sz="0" w:space="0" w:color="auto"/>
            <w:left w:val="none" w:sz="0" w:space="0" w:color="auto"/>
            <w:bottom w:val="none" w:sz="0" w:space="0" w:color="auto"/>
            <w:right w:val="none" w:sz="0" w:space="0" w:color="auto"/>
          </w:divBdr>
        </w:div>
        <w:div w:id="291597184">
          <w:marLeft w:val="480"/>
          <w:marRight w:val="0"/>
          <w:marTop w:val="0"/>
          <w:marBottom w:val="0"/>
          <w:divBdr>
            <w:top w:val="none" w:sz="0" w:space="0" w:color="auto"/>
            <w:left w:val="none" w:sz="0" w:space="0" w:color="auto"/>
            <w:bottom w:val="none" w:sz="0" w:space="0" w:color="auto"/>
            <w:right w:val="none" w:sz="0" w:space="0" w:color="auto"/>
          </w:divBdr>
        </w:div>
        <w:div w:id="966737708">
          <w:marLeft w:val="480"/>
          <w:marRight w:val="0"/>
          <w:marTop w:val="0"/>
          <w:marBottom w:val="0"/>
          <w:divBdr>
            <w:top w:val="none" w:sz="0" w:space="0" w:color="auto"/>
            <w:left w:val="none" w:sz="0" w:space="0" w:color="auto"/>
            <w:bottom w:val="none" w:sz="0" w:space="0" w:color="auto"/>
            <w:right w:val="none" w:sz="0" w:space="0" w:color="auto"/>
          </w:divBdr>
        </w:div>
        <w:div w:id="1398894357">
          <w:marLeft w:val="480"/>
          <w:marRight w:val="0"/>
          <w:marTop w:val="0"/>
          <w:marBottom w:val="0"/>
          <w:divBdr>
            <w:top w:val="none" w:sz="0" w:space="0" w:color="auto"/>
            <w:left w:val="none" w:sz="0" w:space="0" w:color="auto"/>
            <w:bottom w:val="none" w:sz="0" w:space="0" w:color="auto"/>
            <w:right w:val="none" w:sz="0" w:space="0" w:color="auto"/>
          </w:divBdr>
        </w:div>
        <w:div w:id="1537039356">
          <w:marLeft w:val="480"/>
          <w:marRight w:val="0"/>
          <w:marTop w:val="0"/>
          <w:marBottom w:val="0"/>
          <w:divBdr>
            <w:top w:val="none" w:sz="0" w:space="0" w:color="auto"/>
            <w:left w:val="none" w:sz="0" w:space="0" w:color="auto"/>
            <w:bottom w:val="none" w:sz="0" w:space="0" w:color="auto"/>
            <w:right w:val="none" w:sz="0" w:space="0" w:color="auto"/>
          </w:divBdr>
        </w:div>
        <w:div w:id="1314530897">
          <w:marLeft w:val="480"/>
          <w:marRight w:val="0"/>
          <w:marTop w:val="0"/>
          <w:marBottom w:val="0"/>
          <w:divBdr>
            <w:top w:val="none" w:sz="0" w:space="0" w:color="auto"/>
            <w:left w:val="none" w:sz="0" w:space="0" w:color="auto"/>
            <w:bottom w:val="none" w:sz="0" w:space="0" w:color="auto"/>
            <w:right w:val="none" w:sz="0" w:space="0" w:color="auto"/>
          </w:divBdr>
        </w:div>
        <w:div w:id="1415660632">
          <w:marLeft w:val="480"/>
          <w:marRight w:val="0"/>
          <w:marTop w:val="0"/>
          <w:marBottom w:val="0"/>
          <w:divBdr>
            <w:top w:val="none" w:sz="0" w:space="0" w:color="auto"/>
            <w:left w:val="none" w:sz="0" w:space="0" w:color="auto"/>
            <w:bottom w:val="none" w:sz="0" w:space="0" w:color="auto"/>
            <w:right w:val="none" w:sz="0" w:space="0" w:color="auto"/>
          </w:divBdr>
        </w:div>
        <w:div w:id="104741542">
          <w:marLeft w:val="480"/>
          <w:marRight w:val="0"/>
          <w:marTop w:val="0"/>
          <w:marBottom w:val="0"/>
          <w:divBdr>
            <w:top w:val="none" w:sz="0" w:space="0" w:color="auto"/>
            <w:left w:val="none" w:sz="0" w:space="0" w:color="auto"/>
            <w:bottom w:val="none" w:sz="0" w:space="0" w:color="auto"/>
            <w:right w:val="none" w:sz="0" w:space="0" w:color="auto"/>
          </w:divBdr>
        </w:div>
        <w:div w:id="49765089">
          <w:marLeft w:val="480"/>
          <w:marRight w:val="0"/>
          <w:marTop w:val="0"/>
          <w:marBottom w:val="0"/>
          <w:divBdr>
            <w:top w:val="none" w:sz="0" w:space="0" w:color="auto"/>
            <w:left w:val="none" w:sz="0" w:space="0" w:color="auto"/>
            <w:bottom w:val="none" w:sz="0" w:space="0" w:color="auto"/>
            <w:right w:val="none" w:sz="0" w:space="0" w:color="auto"/>
          </w:divBdr>
        </w:div>
        <w:div w:id="1545167680">
          <w:marLeft w:val="480"/>
          <w:marRight w:val="0"/>
          <w:marTop w:val="0"/>
          <w:marBottom w:val="0"/>
          <w:divBdr>
            <w:top w:val="none" w:sz="0" w:space="0" w:color="auto"/>
            <w:left w:val="none" w:sz="0" w:space="0" w:color="auto"/>
            <w:bottom w:val="none" w:sz="0" w:space="0" w:color="auto"/>
            <w:right w:val="none" w:sz="0" w:space="0" w:color="auto"/>
          </w:divBdr>
        </w:div>
        <w:div w:id="285550391">
          <w:marLeft w:val="480"/>
          <w:marRight w:val="0"/>
          <w:marTop w:val="0"/>
          <w:marBottom w:val="0"/>
          <w:divBdr>
            <w:top w:val="none" w:sz="0" w:space="0" w:color="auto"/>
            <w:left w:val="none" w:sz="0" w:space="0" w:color="auto"/>
            <w:bottom w:val="none" w:sz="0" w:space="0" w:color="auto"/>
            <w:right w:val="none" w:sz="0" w:space="0" w:color="auto"/>
          </w:divBdr>
        </w:div>
        <w:div w:id="2037388306">
          <w:marLeft w:val="480"/>
          <w:marRight w:val="0"/>
          <w:marTop w:val="0"/>
          <w:marBottom w:val="0"/>
          <w:divBdr>
            <w:top w:val="none" w:sz="0" w:space="0" w:color="auto"/>
            <w:left w:val="none" w:sz="0" w:space="0" w:color="auto"/>
            <w:bottom w:val="none" w:sz="0" w:space="0" w:color="auto"/>
            <w:right w:val="none" w:sz="0" w:space="0" w:color="auto"/>
          </w:divBdr>
        </w:div>
        <w:div w:id="1601377167">
          <w:marLeft w:val="480"/>
          <w:marRight w:val="0"/>
          <w:marTop w:val="0"/>
          <w:marBottom w:val="0"/>
          <w:divBdr>
            <w:top w:val="none" w:sz="0" w:space="0" w:color="auto"/>
            <w:left w:val="none" w:sz="0" w:space="0" w:color="auto"/>
            <w:bottom w:val="none" w:sz="0" w:space="0" w:color="auto"/>
            <w:right w:val="none" w:sz="0" w:space="0" w:color="auto"/>
          </w:divBdr>
        </w:div>
        <w:div w:id="205989382">
          <w:marLeft w:val="480"/>
          <w:marRight w:val="0"/>
          <w:marTop w:val="0"/>
          <w:marBottom w:val="0"/>
          <w:divBdr>
            <w:top w:val="none" w:sz="0" w:space="0" w:color="auto"/>
            <w:left w:val="none" w:sz="0" w:space="0" w:color="auto"/>
            <w:bottom w:val="none" w:sz="0" w:space="0" w:color="auto"/>
            <w:right w:val="none" w:sz="0" w:space="0" w:color="auto"/>
          </w:divBdr>
        </w:div>
        <w:div w:id="805858515">
          <w:marLeft w:val="480"/>
          <w:marRight w:val="0"/>
          <w:marTop w:val="0"/>
          <w:marBottom w:val="0"/>
          <w:divBdr>
            <w:top w:val="none" w:sz="0" w:space="0" w:color="auto"/>
            <w:left w:val="none" w:sz="0" w:space="0" w:color="auto"/>
            <w:bottom w:val="none" w:sz="0" w:space="0" w:color="auto"/>
            <w:right w:val="none" w:sz="0" w:space="0" w:color="auto"/>
          </w:divBdr>
        </w:div>
        <w:div w:id="1793160867">
          <w:marLeft w:val="480"/>
          <w:marRight w:val="0"/>
          <w:marTop w:val="0"/>
          <w:marBottom w:val="0"/>
          <w:divBdr>
            <w:top w:val="none" w:sz="0" w:space="0" w:color="auto"/>
            <w:left w:val="none" w:sz="0" w:space="0" w:color="auto"/>
            <w:bottom w:val="none" w:sz="0" w:space="0" w:color="auto"/>
            <w:right w:val="none" w:sz="0" w:space="0" w:color="auto"/>
          </w:divBdr>
        </w:div>
        <w:div w:id="1761296649">
          <w:marLeft w:val="480"/>
          <w:marRight w:val="0"/>
          <w:marTop w:val="0"/>
          <w:marBottom w:val="0"/>
          <w:divBdr>
            <w:top w:val="none" w:sz="0" w:space="0" w:color="auto"/>
            <w:left w:val="none" w:sz="0" w:space="0" w:color="auto"/>
            <w:bottom w:val="none" w:sz="0" w:space="0" w:color="auto"/>
            <w:right w:val="none" w:sz="0" w:space="0" w:color="auto"/>
          </w:divBdr>
        </w:div>
        <w:div w:id="1264607225">
          <w:marLeft w:val="480"/>
          <w:marRight w:val="0"/>
          <w:marTop w:val="0"/>
          <w:marBottom w:val="0"/>
          <w:divBdr>
            <w:top w:val="none" w:sz="0" w:space="0" w:color="auto"/>
            <w:left w:val="none" w:sz="0" w:space="0" w:color="auto"/>
            <w:bottom w:val="none" w:sz="0" w:space="0" w:color="auto"/>
            <w:right w:val="none" w:sz="0" w:space="0" w:color="auto"/>
          </w:divBdr>
        </w:div>
        <w:div w:id="242761275">
          <w:marLeft w:val="480"/>
          <w:marRight w:val="0"/>
          <w:marTop w:val="0"/>
          <w:marBottom w:val="0"/>
          <w:divBdr>
            <w:top w:val="none" w:sz="0" w:space="0" w:color="auto"/>
            <w:left w:val="none" w:sz="0" w:space="0" w:color="auto"/>
            <w:bottom w:val="none" w:sz="0" w:space="0" w:color="auto"/>
            <w:right w:val="none" w:sz="0" w:space="0" w:color="auto"/>
          </w:divBdr>
        </w:div>
        <w:div w:id="951941881">
          <w:marLeft w:val="480"/>
          <w:marRight w:val="0"/>
          <w:marTop w:val="0"/>
          <w:marBottom w:val="0"/>
          <w:divBdr>
            <w:top w:val="none" w:sz="0" w:space="0" w:color="auto"/>
            <w:left w:val="none" w:sz="0" w:space="0" w:color="auto"/>
            <w:bottom w:val="none" w:sz="0" w:space="0" w:color="auto"/>
            <w:right w:val="none" w:sz="0" w:space="0" w:color="auto"/>
          </w:divBdr>
        </w:div>
        <w:div w:id="2140686821">
          <w:marLeft w:val="480"/>
          <w:marRight w:val="0"/>
          <w:marTop w:val="0"/>
          <w:marBottom w:val="0"/>
          <w:divBdr>
            <w:top w:val="none" w:sz="0" w:space="0" w:color="auto"/>
            <w:left w:val="none" w:sz="0" w:space="0" w:color="auto"/>
            <w:bottom w:val="none" w:sz="0" w:space="0" w:color="auto"/>
            <w:right w:val="none" w:sz="0" w:space="0" w:color="auto"/>
          </w:divBdr>
        </w:div>
        <w:div w:id="347803713">
          <w:marLeft w:val="480"/>
          <w:marRight w:val="0"/>
          <w:marTop w:val="0"/>
          <w:marBottom w:val="0"/>
          <w:divBdr>
            <w:top w:val="none" w:sz="0" w:space="0" w:color="auto"/>
            <w:left w:val="none" w:sz="0" w:space="0" w:color="auto"/>
            <w:bottom w:val="none" w:sz="0" w:space="0" w:color="auto"/>
            <w:right w:val="none" w:sz="0" w:space="0" w:color="auto"/>
          </w:divBdr>
        </w:div>
        <w:div w:id="334962444">
          <w:marLeft w:val="480"/>
          <w:marRight w:val="0"/>
          <w:marTop w:val="0"/>
          <w:marBottom w:val="0"/>
          <w:divBdr>
            <w:top w:val="none" w:sz="0" w:space="0" w:color="auto"/>
            <w:left w:val="none" w:sz="0" w:space="0" w:color="auto"/>
            <w:bottom w:val="none" w:sz="0" w:space="0" w:color="auto"/>
            <w:right w:val="none" w:sz="0" w:space="0" w:color="auto"/>
          </w:divBdr>
        </w:div>
        <w:div w:id="1425960554">
          <w:marLeft w:val="480"/>
          <w:marRight w:val="0"/>
          <w:marTop w:val="0"/>
          <w:marBottom w:val="0"/>
          <w:divBdr>
            <w:top w:val="none" w:sz="0" w:space="0" w:color="auto"/>
            <w:left w:val="none" w:sz="0" w:space="0" w:color="auto"/>
            <w:bottom w:val="none" w:sz="0" w:space="0" w:color="auto"/>
            <w:right w:val="none" w:sz="0" w:space="0" w:color="auto"/>
          </w:divBdr>
        </w:div>
        <w:div w:id="1360350839">
          <w:marLeft w:val="480"/>
          <w:marRight w:val="0"/>
          <w:marTop w:val="0"/>
          <w:marBottom w:val="0"/>
          <w:divBdr>
            <w:top w:val="none" w:sz="0" w:space="0" w:color="auto"/>
            <w:left w:val="none" w:sz="0" w:space="0" w:color="auto"/>
            <w:bottom w:val="none" w:sz="0" w:space="0" w:color="auto"/>
            <w:right w:val="none" w:sz="0" w:space="0" w:color="auto"/>
          </w:divBdr>
        </w:div>
        <w:div w:id="2144617780">
          <w:marLeft w:val="480"/>
          <w:marRight w:val="0"/>
          <w:marTop w:val="0"/>
          <w:marBottom w:val="0"/>
          <w:divBdr>
            <w:top w:val="none" w:sz="0" w:space="0" w:color="auto"/>
            <w:left w:val="none" w:sz="0" w:space="0" w:color="auto"/>
            <w:bottom w:val="none" w:sz="0" w:space="0" w:color="auto"/>
            <w:right w:val="none" w:sz="0" w:space="0" w:color="auto"/>
          </w:divBdr>
        </w:div>
        <w:div w:id="2049603719">
          <w:marLeft w:val="480"/>
          <w:marRight w:val="0"/>
          <w:marTop w:val="0"/>
          <w:marBottom w:val="0"/>
          <w:divBdr>
            <w:top w:val="none" w:sz="0" w:space="0" w:color="auto"/>
            <w:left w:val="none" w:sz="0" w:space="0" w:color="auto"/>
            <w:bottom w:val="none" w:sz="0" w:space="0" w:color="auto"/>
            <w:right w:val="none" w:sz="0" w:space="0" w:color="auto"/>
          </w:divBdr>
        </w:div>
        <w:div w:id="1496804187">
          <w:marLeft w:val="480"/>
          <w:marRight w:val="0"/>
          <w:marTop w:val="0"/>
          <w:marBottom w:val="0"/>
          <w:divBdr>
            <w:top w:val="none" w:sz="0" w:space="0" w:color="auto"/>
            <w:left w:val="none" w:sz="0" w:space="0" w:color="auto"/>
            <w:bottom w:val="none" w:sz="0" w:space="0" w:color="auto"/>
            <w:right w:val="none" w:sz="0" w:space="0" w:color="auto"/>
          </w:divBdr>
        </w:div>
        <w:div w:id="1447311928">
          <w:marLeft w:val="480"/>
          <w:marRight w:val="0"/>
          <w:marTop w:val="0"/>
          <w:marBottom w:val="0"/>
          <w:divBdr>
            <w:top w:val="none" w:sz="0" w:space="0" w:color="auto"/>
            <w:left w:val="none" w:sz="0" w:space="0" w:color="auto"/>
            <w:bottom w:val="none" w:sz="0" w:space="0" w:color="auto"/>
            <w:right w:val="none" w:sz="0" w:space="0" w:color="auto"/>
          </w:divBdr>
        </w:div>
        <w:div w:id="1915820448">
          <w:marLeft w:val="480"/>
          <w:marRight w:val="0"/>
          <w:marTop w:val="0"/>
          <w:marBottom w:val="0"/>
          <w:divBdr>
            <w:top w:val="none" w:sz="0" w:space="0" w:color="auto"/>
            <w:left w:val="none" w:sz="0" w:space="0" w:color="auto"/>
            <w:bottom w:val="none" w:sz="0" w:space="0" w:color="auto"/>
            <w:right w:val="none" w:sz="0" w:space="0" w:color="auto"/>
          </w:divBdr>
        </w:div>
        <w:div w:id="1447235313">
          <w:marLeft w:val="480"/>
          <w:marRight w:val="0"/>
          <w:marTop w:val="0"/>
          <w:marBottom w:val="0"/>
          <w:divBdr>
            <w:top w:val="none" w:sz="0" w:space="0" w:color="auto"/>
            <w:left w:val="none" w:sz="0" w:space="0" w:color="auto"/>
            <w:bottom w:val="none" w:sz="0" w:space="0" w:color="auto"/>
            <w:right w:val="none" w:sz="0" w:space="0" w:color="auto"/>
          </w:divBdr>
        </w:div>
        <w:div w:id="1721005509">
          <w:marLeft w:val="480"/>
          <w:marRight w:val="0"/>
          <w:marTop w:val="0"/>
          <w:marBottom w:val="0"/>
          <w:divBdr>
            <w:top w:val="none" w:sz="0" w:space="0" w:color="auto"/>
            <w:left w:val="none" w:sz="0" w:space="0" w:color="auto"/>
            <w:bottom w:val="none" w:sz="0" w:space="0" w:color="auto"/>
            <w:right w:val="none" w:sz="0" w:space="0" w:color="auto"/>
          </w:divBdr>
        </w:div>
        <w:div w:id="2106728167">
          <w:marLeft w:val="480"/>
          <w:marRight w:val="0"/>
          <w:marTop w:val="0"/>
          <w:marBottom w:val="0"/>
          <w:divBdr>
            <w:top w:val="none" w:sz="0" w:space="0" w:color="auto"/>
            <w:left w:val="none" w:sz="0" w:space="0" w:color="auto"/>
            <w:bottom w:val="none" w:sz="0" w:space="0" w:color="auto"/>
            <w:right w:val="none" w:sz="0" w:space="0" w:color="auto"/>
          </w:divBdr>
        </w:div>
        <w:div w:id="1362590111">
          <w:marLeft w:val="480"/>
          <w:marRight w:val="0"/>
          <w:marTop w:val="0"/>
          <w:marBottom w:val="0"/>
          <w:divBdr>
            <w:top w:val="none" w:sz="0" w:space="0" w:color="auto"/>
            <w:left w:val="none" w:sz="0" w:space="0" w:color="auto"/>
            <w:bottom w:val="none" w:sz="0" w:space="0" w:color="auto"/>
            <w:right w:val="none" w:sz="0" w:space="0" w:color="auto"/>
          </w:divBdr>
        </w:div>
        <w:div w:id="822156733">
          <w:marLeft w:val="480"/>
          <w:marRight w:val="0"/>
          <w:marTop w:val="0"/>
          <w:marBottom w:val="0"/>
          <w:divBdr>
            <w:top w:val="none" w:sz="0" w:space="0" w:color="auto"/>
            <w:left w:val="none" w:sz="0" w:space="0" w:color="auto"/>
            <w:bottom w:val="none" w:sz="0" w:space="0" w:color="auto"/>
            <w:right w:val="none" w:sz="0" w:space="0" w:color="auto"/>
          </w:divBdr>
        </w:div>
        <w:div w:id="2093963534">
          <w:marLeft w:val="480"/>
          <w:marRight w:val="0"/>
          <w:marTop w:val="0"/>
          <w:marBottom w:val="0"/>
          <w:divBdr>
            <w:top w:val="none" w:sz="0" w:space="0" w:color="auto"/>
            <w:left w:val="none" w:sz="0" w:space="0" w:color="auto"/>
            <w:bottom w:val="none" w:sz="0" w:space="0" w:color="auto"/>
            <w:right w:val="none" w:sz="0" w:space="0" w:color="auto"/>
          </w:divBdr>
        </w:div>
        <w:div w:id="1357776208">
          <w:marLeft w:val="480"/>
          <w:marRight w:val="0"/>
          <w:marTop w:val="0"/>
          <w:marBottom w:val="0"/>
          <w:divBdr>
            <w:top w:val="none" w:sz="0" w:space="0" w:color="auto"/>
            <w:left w:val="none" w:sz="0" w:space="0" w:color="auto"/>
            <w:bottom w:val="none" w:sz="0" w:space="0" w:color="auto"/>
            <w:right w:val="none" w:sz="0" w:space="0" w:color="auto"/>
          </w:divBdr>
        </w:div>
        <w:div w:id="1184129158">
          <w:marLeft w:val="480"/>
          <w:marRight w:val="0"/>
          <w:marTop w:val="0"/>
          <w:marBottom w:val="0"/>
          <w:divBdr>
            <w:top w:val="none" w:sz="0" w:space="0" w:color="auto"/>
            <w:left w:val="none" w:sz="0" w:space="0" w:color="auto"/>
            <w:bottom w:val="none" w:sz="0" w:space="0" w:color="auto"/>
            <w:right w:val="none" w:sz="0" w:space="0" w:color="auto"/>
          </w:divBdr>
        </w:div>
        <w:div w:id="268973114">
          <w:marLeft w:val="480"/>
          <w:marRight w:val="0"/>
          <w:marTop w:val="0"/>
          <w:marBottom w:val="0"/>
          <w:divBdr>
            <w:top w:val="none" w:sz="0" w:space="0" w:color="auto"/>
            <w:left w:val="none" w:sz="0" w:space="0" w:color="auto"/>
            <w:bottom w:val="none" w:sz="0" w:space="0" w:color="auto"/>
            <w:right w:val="none" w:sz="0" w:space="0" w:color="auto"/>
          </w:divBdr>
        </w:div>
        <w:div w:id="383725319">
          <w:marLeft w:val="480"/>
          <w:marRight w:val="0"/>
          <w:marTop w:val="0"/>
          <w:marBottom w:val="0"/>
          <w:divBdr>
            <w:top w:val="none" w:sz="0" w:space="0" w:color="auto"/>
            <w:left w:val="none" w:sz="0" w:space="0" w:color="auto"/>
            <w:bottom w:val="none" w:sz="0" w:space="0" w:color="auto"/>
            <w:right w:val="none" w:sz="0" w:space="0" w:color="auto"/>
          </w:divBdr>
        </w:div>
        <w:div w:id="1343825336">
          <w:marLeft w:val="480"/>
          <w:marRight w:val="0"/>
          <w:marTop w:val="0"/>
          <w:marBottom w:val="0"/>
          <w:divBdr>
            <w:top w:val="none" w:sz="0" w:space="0" w:color="auto"/>
            <w:left w:val="none" w:sz="0" w:space="0" w:color="auto"/>
            <w:bottom w:val="none" w:sz="0" w:space="0" w:color="auto"/>
            <w:right w:val="none" w:sz="0" w:space="0" w:color="auto"/>
          </w:divBdr>
        </w:div>
        <w:div w:id="1947276161">
          <w:marLeft w:val="480"/>
          <w:marRight w:val="0"/>
          <w:marTop w:val="0"/>
          <w:marBottom w:val="0"/>
          <w:divBdr>
            <w:top w:val="none" w:sz="0" w:space="0" w:color="auto"/>
            <w:left w:val="none" w:sz="0" w:space="0" w:color="auto"/>
            <w:bottom w:val="none" w:sz="0" w:space="0" w:color="auto"/>
            <w:right w:val="none" w:sz="0" w:space="0" w:color="auto"/>
          </w:divBdr>
        </w:div>
        <w:div w:id="347417416">
          <w:marLeft w:val="480"/>
          <w:marRight w:val="0"/>
          <w:marTop w:val="0"/>
          <w:marBottom w:val="0"/>
          <w:divBdr>
            <w:top w:val="none" w:sz="0" w:space="0" w:color="auto"/>
            <w:left w:val="none" w:sz="0" w:space="0" w:color="auto"/>
            <w:bottom w:val="none" w:sz="0" w:space="0" w:color="auto"/>
            <w:right w:val="none" w:sz="0" w:space="0" w:color="auto"/>
          </w:divBdr>
        </w:div>
        <w:div w:id="2058048442">
          <w:marLeft w:val="480"/>
          <w:marRight w:val="0"/>
          <w:marTop w:val="0"/>
          <w:marBottom w:val="0"/>
          <w:divBdr>
            <w:top w:val="none" w:sz="0" w:space="0" w:color="auto"/>
            <w:left w:val="none" w:sz="0" w:space="0" w:color="auto"/>
            <w:bottom w:val="none" w:sz="0" w:space="0" w:color="auto"/>
            <w:right w:val="none" w:sz="0" w:space="0" w:color="auto"/>
          </w:divBdr>
        </w:div>
        <w:div w:id="856234043">
          <w:marLeft w:val="480"/>
          <w:marRight w:val="0"/>
          <w:marTop w:val="0"/>
          <w:marBottom w:val="0"/>
          <w:divBdr>
            <w:top w:val="none" w:sz="0" w:space="0" w:color="auto"/>
            <w:left w:val="none" w:sz="0" w:space="0" w:color="auto"/>
            <w:bottom w:val="none" w:sz="0" w:space="0" w:color="auto"/>
            <w:right w:val="none" w:sz="0" w:space="0" w:color="auto"/>
          </w:divBdr>
        </w:div>
        <w:div w:id="1061291497">
          <w:marLeft w:val="480"/>
          <w:marRight w:val="0"/>
          <w:marTop w:val="0"/>
          <w:marBottom w:val="0"/>
          <w:divBdr>
            <w:top w:val="none" w:sz="0" w:space="0" w:color="auto"/>
            <w:left w:val="none" w:sz="0" w:space="0" w:color="auto"/>
            <w:bottom w:val="none" w:sz="0" w:space="0" w:color="auto"/>
            <w:right w:val="none" w:sz="0" w:space="0" w:color="auto"/>
          </w:divBdr>
        </w:div>
        <w:div w:id="2007853015">
          <w:marLeft w:val="480"/>
          <w:marRight w:val="0"/>
          <w:marTop w:val="0"/>
          <w:marBottom w:val="0"/>
          <w:divBdr>
            <w:top w:val="none" w:sz="0" w:space="0" w:color="auto"/>
            <w:left w:val="none" w:sz="0" w:space="0" w:color="auto"/>
            <w:bottom w:val="none" w:sz="0" w:space="0" w:color="auto"/>
            <w:right w:val="none" w:sz="0" w:space="0" w:color="auto"/>
          </w:divBdr>
        </w:div>
        <w:div w:id="1633752524">
          <w:marLeft w:val="480"/>
          <w:marRight w:val="0"/>
          <w:marTop w:val="0"/>
          <w:marBottom w:val="0"/>
          <w:divBdr>
            <w:top w:val="none" w:sz="0" w:space="0" w:color="auto"/>
            <w:left w:val="none" w:sz="0" w:space="0" w:color="auto"/>
            <w:bottom w:val="none" w:sz="0" w:space="0" w:color="auto"/>
            <w:right w:val="none" w:sz="0" w:space="0" w:color="auto"/>
          </w:divBdr>
        </w:div>
        <w:div w:id="315110309">
          <w:marLeft w:val="480"/>
          <w:marRight w:val="0"/>
          <w:marTop w:val="0"/>
          <w:marBottom w:val="0"/>
          <w:divBdr>
            <w:top w:val="none" w:sz="0" w:space="0" w:color="auto"/>
            <w:left w:val="none" w:sz="0" w:space="0" w:color="auto"/>
            <w:bottom w:val="none" w:sz="0" w:space="0" w:color="auto"/>
            <w:right w:val="none" w:sz="0" w:space="0" w:color="auto"/>
          </w:divBdr>
        </w:div>
        <w:div w:id="719598306">
          <w:marLeft w:val="480"/>
          <w:marRight w:val="0"/>
          <w:marTop w:val="0"/>
          <w:marBottom w:val="0"/>
          <w:divBdr>
            <w:top w:val="none" w:sz="0" w:space="0" w:color="auto"/>
            <w:left w:val="none" w:sz="0" w:space="0" w:color="auto"/>
            <w:bottom w:val="none" w:sz="0" w:space="0" w:color="auto"/>
            <w:right w:val="none" w:sz="0" w:space="0" w:color="auto"/>
          </w:divBdr>
        </w:div>
        <w:div w:id="125514417">
          <w:marLeft w:val="480"/>
          <w:marRight w:val="0"/>
          <w:marTop w:val="0"/>
          <w:marBottom w:val="0"/>
          <w:divBdr>
            <w:top w:val="none" w:sz="0" w:space="0" w:color="auto"/>
            <w:left w:val="none" w:sz="0" w:space="0" w:color="auto"/>
            <w:bottom w:val="none" w:sz="0" w:space="0" w:color="auto"/>
            <w:right w:val="none" w:sz="0" w:space="0" w:color="auto"/>
          </w:divBdr>
        </w:div>
        <w:div w:id="1719552282">
          <w:marLeft w:val="480"/>
          <w:marRight w:val="0"/>
          <w:marTop w:val="0"/>
          <w:marBottom w:val="0"/>
          <w:divBdr>
            <w:top w:val="none" w:sz="0" w:space="0" w:color="auto"/>
            <w:left w:val="none" w:sz="0" w:space="0" w:color="auto"/>
            <w:bottom w:val="none" w:sz="0" w:space="0" w:color="auto"/>
            <w:right w:val="none" w:sz="0" w:space="0" w:color="auto"/>
          </w:divBdr>
        </w:div>
        <w:div w:id="199053892">
          <w:marLeft w:val="480"/>
          <w:marRight w:val="0"/>
          <w:marTop w:val="0"/>
          <w:marBottom w:val="0"/>
          <w:divBdr>
            <w:top w:val="none" w:sz="0" w:space="0" w:color="auto"/>
            <w:left w:val="none" w:sz="0" w:space="0" w:color="auto"/>
            <w:bottom w:val="none" w:sz="0" w:space="0" w:color="auto"/>
            <w:right w:val="none" w:sz="0" w:space="0" w:color="auto"/>
          </w:divBdr>
        </w:div>
        <w:div w:id="53939006">
          <w:marLeft w:val="480"/>
          <w:marRight w:val="0"/>
          <w:marTop w:val="0"/>
          <w:marBottom w:val="0"/>
          <w:divBdr>
            <w:top w:val="none" w:sz="0" w:space="0" w:color="auto"/>
            <w:left w:val="none" w:sz="0" w:space="0" w:color="auto"/>
            <w:bottom w:val="none" w:sz="0" w:space="0" w:color="auto"/>
            <w:right w:val="none" w:sz="0" w:space="0" w:color="auto"/>
          </w:divBdr>
        </w:div>
        <w:div w:id="1078399940">
          <w:marLeft w:val="480"/>
          <w:marRight w:val="0"/>
          <w:marTop w:val="0"/>
          <w:marBottom w:val="0"/>
          <w:divBdr>
            <w:top w:val="none" w:sz="0" w:space="0" w:color="auto"/>
            <w:left w:val="none" w:sz="0" w:space="0" w:color="auto"/>
            <w:bottom w:val="none" w:sz="0" w:space="0" w:color="auto"/>
            <w:right w:val="none" w:sz="0" w:space="0" w:color="auto"/>
          </w:divBdr>
        </w:div>
        <w:div w:id="582179335">
          <w:marLeft w:val="480"/>
          <w:marRight w:val="0"/>
          <w:marTop w:val="0"/>
          <w:marBottom w:val="0"/>
          <w:divBdr>
            <w:top w:val="none" w:sz="0" w:space="0" w:color="auto"/>
            <w:left w:val="none" w:sz="0" w:space="0" w:color="auto"/>
            <w:bottom w:val="none" w:sz="0" w:space="0" w:color="auto"/>
            <w:right w:val="none" w:sz="0" w:space="0" w:color="auto"/>
          </w:divBdr>
        </w:div>
        <w:div w:id="240599878">
          <w:marLeft w:val="480"/>
          <w:marRight w:val="0"/>
          <w:marTop w:val="0"/>
          <w:marBottom w:val="0"/>
          <w:divBdr>
            <w:top w:val="none" w:sz="0" w:space="0" w:color="auto"/>
            <w:left w:val="none" w:sz="0" w:space="0" w:color="auto"/>
            <w:bottom w:val="none" w:sz="0" w:space="0" w:color="auto"/>
            <w:right w:val="none" w:sz="0" w:space="0" w:color="auto"/>
          </w:divBdr>
        </w:div>
        <w:div w:id="601761221">
          <w:marLeft w:val="480"/>
          <w:marRight w:val="0"/>
          <w:marTop w:val="0"/>
          <w:marBottom w:val="0"/>
          <w:divBdr>
            <w:top w:val="none" w:sz="0" w:space="0" w:color="auto"/>
            <w:left w:val="none" w:sz="0" w:space="0" w:color="auto"/>
            <w:bottom w:val="none" w:sz="0" w:space="0" w:color="auto"/>
            <w:right w:val="none" w:sz="0" w:space="0" w:color="auto"/>
          </w:divBdr>
        </w:div>
        <w:div w:id="1544515090">
          <w:marLeft w:val="480"/>
          <w:marRight w:val="0"/>
          <w:marTop w:val="0"/>
          <w:marBottom w:val="0"/>
          <w:divBdr>
            <w:top w:val="none" w:sz="0" w:space="0" w:color="auto"/>
            <w:left w:val="none" w:sz="0" w:space="0" w:color="auto"/>
            <w:bottom w:val="none" w:sz="0" w:space="0" w:color="auto"/>
            <w:right w:val="none" w:sz="0" w:space="0" w:color="auto"/>
          </w:divBdr>
        </w:div>
        <w:div w:id="732001946">
          <w:marLeft w:val="480"/>
          <w:marRight w:val="0"/>
          <w:marTop w:val="0"/>
          <w:marBottom w:val="0"/>
          <w:divBdr>
            <w:top w:val="none" w:sz="0" w:space="0" w:color="auto"/>
            <w:left w:val="none" w:sz="0" w:space="0" w:color="auto"/>
            <w:bottom w:val="none" w:sz="0" w:space="0" w:color="auto"/>
            <w:right w:val="none" w:sz="0" w:space="0" w:color="auto"/>
          </w:divBdr>
        </w:div>
        <w:div w:id="1593969394">
          <w:marLeft w:val="480"/>
          <w:marRight w:val="0"/>
          <w:marTop w:val="0"/>
          <w:marBottom w:val="0"/>
          <w:divBdr>
            <w:top w:val="none" w:sz="0" w:space="0" w:color="auto"/>
            <w:left w:val="none" w:sz="0" w:space="0" w:color="auto"/>
            <w:bottom w:val="none" w:sz="0" w:space="0" w:color="auto"/>
            <w:right w:val="none" w:sz="0" w:space="0" w:color="auto"/>
          </w:divBdr>
        </w:div>
        <w:div w:id="1777168595">
          <w:marLeft w:val="480"/>
          <w:marRight w:val="0"/>
          <w:marTop w:val="0"/>
          <w:marBottom w:val="0"/>
          <w:divBdr>
            <w:top w:val="none" w:sz="0" w:space="0" w:color="auto"/>
            <w:left w:val="none" w:sz="0" w:space="0" w:color="auto"/>
            <w:bottom w:val="none" w:sz="0" w:space="0" w:color="auto"/>
            <w:right w:val="none" w:sz="0" w:space="0" w:color="auto"/>
          </w:divBdr>
        </w:div>
        <w:div w:id="1342466862">
          <w:marLeft w:val="480"/>
          <w:marRight w:val="0"/>
          <w:marTop w:val="0"/>
          <w:marBottom w:val="0"/>
          <w:divBdr>
            <w:top w:val="none" w:sz="0" w:space="0" w:color="auto"/>
            <w:left w:val="none" w:sz="0" w:space="0" w:color="auto"/>
            <w:bottom w:val="none" w:sz="0" w:space="0" w:color="auto"/>
            <w:right w:val="none" w:sz="0" w:space="0" w:color="auto"/>
          </w:divBdr>
        </w:div>
        <w:div w:id="1635524683">
          <w:marLeft w:val="480"/>
          <w:marRight w:val="0"/>
          <w:marTop w:val="0"/>
          <w:marBottom w:val="0"/>
          <w:divBdr>
            <w:top w:val="none" w:sz="0" w:space="0" w:color="auto"/>
            <w:left w:val="none" w:sz="0" w:space="0" w:color="auto"/>
            <w:bottom w:val="none" w:sz="0" w:space="0" w:color="auto"/>
            <w:right w:val="none" w:sz="0" w:space="0" w:color="auto"/>
          </w:divBdr>
        </w:div>
        <w:div w:id="2094814074">
          <w:marLeft w:val="480"/>
          <w:marRight w:val="0"/>
          <w:marTop w:val="0"/>
          <w:marBottom w:val="0"/>
          <w:divBdr>
            <w:top w:val="none" w:sz="0" w:space="0" w:color="auto"/>
            <w:left w:val="none" w:sz="0" w:space="0" w:color="auto"/>
            <w:bottom w:val="none" w:sz="0" w:space="0" w:color="auto"/>
            <w:right w:val="none" w:sz="0" w:space="0" w:color="auto"/>
          </w:divBdr>
        </w:div>
      </w:divsChild>
    </w:div>
    <w:div w:id="1678460764">
      <w:bodyDiv w:val="1"/>
      <w:marLeft w:val="0"/>
      <w:marRight w:val="0"/>
      <w:marTop w:val="0"/>
      <w:marBottom w:val="0"/>
      <w:divBdr>
        <w:top w:val="none" w:sz="0" w:space="0" w:color="auto"/>
        <w:left w:val="none" w:sz="0" w:space="0" w:color="auto"/>
        <w:bottom w:val="none" w:sz="0" w:space="0" w:color="auto"/>
        <w:right w:val="none" w:sz="0" w:space="0" w:color="auto"/>
      </w:divBdr>
    </w:div>
    <w:div w:id="1678657600">
      <w:bodyDiv w:val="1"/>
      <w:marLeft w:val="0"/>
      <w:marRight w:val="0"/>
      <w:marTop w:val="0"/>
      <w:marBottom w:val="0"/>
      <w:divBdr>
        <w:top w:val="none" w:sz="0" w:space="0" w:color="auto"/>
        <w:left w:val="none" w:sz="0" w:space="0" w:color="auto"/>
        <w:bottom w:val="none" w:sz="0" w:space="0" w:color="auto"/>
        <w:right w:val="none" w:sz="0" w:space="0" w:color="auto"/>
      </w:divBdr>
    </w:div>
    <w:div w:id="1680349180">
      <w:bodyDiv w:val="1"/>
      <w:marLeft w:val="0"/>
      <w:marRight w:val="0"/>
      <w:marTop w:val="0"/>
      <w:marBottom w:val="0"/>
      <w:divBdr>
        <w:top w:val="none" w:sz="0" w:space="0" w:color="auto"/>
        <w:left w:val="none" w:sz="0" w:space="0" w:color="auto"/>
        <w:bottom w:val="none" w:sz="0" w:space="0" w:color="auto"/>
        <w:right w:val="none" w:sz="0" w:space="0" w:color="auto"/>
      </w:divBdr>
    </w:div>
    <w:div w:id="1680423456">
      <w:bodyDiv w:val="1"/>
      <w:marLeft w:val="0"/>
      <w:marRight w:val="0"/>
      <w:marTop w:val="0"/>
      <w:marBottom w:val="0"/>
      <w:divBdr>
        <w:top w:val="none" w:sz="0" w:space="0" w:color="auto"/>
        <w:left w:val="none" w:sz="0" w:space="0" w:color="auto"/>
        <w:bottom w:val="none" w:sz="0" w:space="0" w:color="auto"/>
        <w:right w:val="none" w:sz="0" w:space="0" w:color="auto"/>
      </w:divBdr>
    </w:div>
    <w:div w:id="1680812029">
      <w:bodyDiv w:val="1"/>
      <w:marLeft w:val="0"/>
      <w:marRight w:val="0"/>
      <w:marTop w:val="0"/>
      <w:marBottom w:val="0"/>
      <w:divBdr>
        <w:top w:val="none" w:sz="0" w:space="0" w:color="auto"/>
        <w:left w:val="none" w:sz="0" w:space="0" w:color="auto"/>
        <w:bottom w:val="none" w:sz="0" w:space="0" w:color="auto"/>
        <w:right w:val="none" w:sz="0" w:space="0" w:color="auto"/>
      </w:divBdr>
    </w:div>
    <w:div w:id="1680884657">
      <w:bodyDiv w:val="1"/>
      <w:marLeft w:val="0"/>
      <w:marRight w:val="0"/>
      <w:marTop w:val="0"/>
      <w:marBottom w:val="0"/>
      <w:divBdr>
        <w:top w:val="none" w:sz="0" w:space="0" w:color="auto"/>
        <w:left w:val="none" w:sz="0" w:space="0" w:color="auto"/>
        <w:bottom w:val="none" w:sz="0" w:space="0" w:color="auto"/>
        <w:right w:val="none" w:sz="0" w:space="0" w:color="auto"/>
      </w:divBdr>
    </w:div>
    <w:div w:id="1680885664">
      <w:bodyDiv w:val="1"/>
      <w:marLeft w:val="0"/>
      <w:marRight w:val="0"/>
      <w:marTop w:val="0"/>
      <w:marBottom w:val="0"/>
      <w:divBdr>
        <w:top w:val="none" w:sz="0" w:space="0" w:color="auto"/>
        <w:left w:val="none" w:sz="0" w:space="0" w:color="auto"/>
        <w:bottom w:val="none" w:sz="0" w:space="0" w:color="auto"/>
        <w:right w:val="none" w:sz="0" w:space="0" w:color="auto"/>
      </w:divBdr>
    </w:div>
    <w:div w:id="1682320202">
      <w:bodyDiv w:val="1"/>
      <w:marLeft w:val="0"/>
      <w:marRight w:val="0"/>
      <w:marTop w:val="0"/>
      <w:marBottom w:val="0"/>
      <w:divBdr>
        <w:top w:val="none" w:sz="0" w:space="0" w:color="auto"/>
        <w:left w:val="none" w:sz="0" w:space="0" w:color="auto"/>
        <w:bottom w:val="none" w:sz="0" w:space="0" w:color="auto"/>
        <w:right w:val="none" w:sz="0" w:space="0" w:color="auto"/>
      </w:divBdr>
    </w:div>
    <w:div w:id="1682509440">
      <w:bodyDiv w:val="1"/>
      <w:marLeft w:val="0"/>
      <w:marRight w:val="0"/>
      <w:marTop w:val="0"/>
      <w:marBottom w:val="0"/>
      <w:divBdr>
        <w:top w:val="none" w:sz="0" w:space="0" w:color="auto"/>
        <w:left w:val="none" w:sz="0" w:space="0" w:color="auto"/>
        <w:bottom w:val="none" w:sz="0" w:space="0" w:color="auto"/>
        <w:right w:val="none" w:sz="0" w:space="0" w:color="auto"/>
      </w:divBdr>
    </w:div>
    <w:div w:id="1682971587">
      <w:bodyDiv w:val="1"/>
      <w:marLeft w:val="0"/>
      <w:marRight w:val="0"/>
      <w:marTop w:val="0"/>
      <w:marBottom w:val="0"/>
      <w:divBdr>
        <w:top w:val="none" w:sz="0" w:space="0" w:color="auto"/>
        <w:left w:val="none" w:sz="0" w:space="0" w:color="auto"/>
        <w:bottom w:val="none" w:sz="0" w:space="0" w:color="auto"/>
        <w:right w:val="none" w:sz="0" w:space="0" w:color="auto"/>
      </w:divBdr>
    </w:div>
    <w:div w:id="1683359198">
      <w:bodyDiv w:val="1"/>
      <w:marLeft w:val="0"/>
      <w:marRight w:val="0"/>
      <w:marTop w:val="0"/>
      <w:marBottom w:val="0"/>
      <w:divBdr>
        <w:top w:val="none" w:sz="0" w:space="0" w:color="auto"/>
        <w:left w:val="none" w:sz="0" w:space="0" w:color="auto"/>
        <w:bottom w:val="none" w:sz="0" w:space="0" w:color="auto"/>
        <w:right w:val="none" w:sz="0" w:space="0" w:color="auto"/>
      </w:divBdr>
    </w:div>
    <w:div w:id="1683971178">
      <w:bodyDiv w:val="1"/>
      <w:marLeft w:val="0"/>
      <w:marRight w:val="0"/>
      <w:marTop w:val="0"/>
      <w:marBottom w:val="0"/>
      <w:divBdr>
        <w:top w:val="none" w:sz="0" w:space="0" w:color="auto"/>
        <w:left w:val="none" w:sz="0" w:space="0" w:color="auto"/>
        <w:bottom w:val="none" w:sz="0" w:space="0" w:color="auto"/>
        <w:right w:val="none" w:sz="0" w:space="0" w:color="auto"/>
      </w:divBdr>
    </w:div>
    <w:div w:id="1685017360">
      <w:bodyDiv w:val="1"/>
      <w:marLeft w:val="0"/>
      <w:marRight w:val="0"/>
      <w:marTop w:val="0"/>
      <w:marBottom w:val="0"/>
      <w:divBdr>
        <w:top w:val="none" w:sz="0" w:space="0" w:color="auto"/>
        <w:left w:val="none" w:sz="0" w:space="0" w:color="auto"/>
        <w:bottom w:val="none" w:sz="0" w:space="0" w:color="auto"/>
        <w:right w:val="none" w:sz="0" w:space="0" w:color="auto"/>
      </w:divBdr>
    </w:div>
    <w:div w:id="1685404212">
      <w:bodyDiv w:val="1"/>
      <w:marLeft w:val="0"/>
      <w:marRight w:val="0"/>
      <w:marTop w:val="0"/>
      <w:marBottom w:val="0"/>
      <w:divBdr>
        <w:top w:val="none" w:sz="0" w:space="0" w:color="auto"/>
        <w:left w:val="none" w:sz="0" w:space="0" w:color="auto"/>
        <w:bottom w:val="none" w:sz="0" w:space="0" w:color="auto"/>
        <w:right w:val="none" w:sz="0" w:space="0" w:color="auto"/>
      </w:divBdr>
    </w:div>
    <w:div w:id="1685591465">
      <w:bodyDiv w:val="1"/>
      <w:marLeft w:val="0"/>
      <w:marRight w:val="0"/>
      <w:marTop w:val="0"/>
      <w:marBottom w:val="0"/>
      <w:divBdr>
        <w:top w:val="none" w:sz="0" w:space="0" w:color="auto"/>
        <w:left w:val="none" w:sz="0" w:space="0" w:color="auto"/>
        <w:bottom w:val="none" w:sz="0" w:space="0" w:color="auto"/>
        <w:right w:val="none" w:sz="0" w:space="0" w:color="auto"/>
      </w:divBdr>
    </w:div>
    <w:div w:id="1685790554">
      <w:bodyDiv w:val="1"/>
      <w:marLeft w:val="0"/>
      <w:marRight w:val="0"/>
      <w:marTop w:val="0"/>
      <w:marBottom w:val="0"/>
      <w:divBdr>
        <w:top w:val="none" w:sz="0" w:space="0" w:color="auto"/>
        <w:left w:val="none" w:sz="0" w:space="0" w:color="auto"/>
        <w:bottom w:val="none" w:sz="0" w:space="0" w:color="auto"/>
        <w:right w:val="none" w:sz="0" w:space="0" w:color="auto"/>
      </w:divBdr>
    </w:div>
    <w:div w:id="1686250942">
      <w:bodyDiv w:val="1"/>
      <w:marLeft w:val="0"/>
      <w:marRight w:val="0"/>
      <w:marTop w:val="0"/>
      <w:marBottom w:val="0"/>
      <w:divBdr>
        <w:top w:val="none" w:sz="0" w:space="0" w:color="auto"/>
        <w:left w:val="none" w:sz="0" w:space="0" w:color="auto"/>
        <w:bottom w:val="none" w:sz="0" w:space="0" w:color="auto"/>
        <w:right w:val="none" w:sz="0" w:space="0" w:color="auto"/>
      </w:divBdr>
    </w:div>
    <w:div w:id="1686438164">
      <w:bodyDiv w:val="1"/>
      <w:marLeft w:val="0"/>
      <w:marRight w:val="0"/>
      <w:marTop w:val="0"/>
      <w:marBottom w:val="0"/>
      <w:divBdr>
        <w:top w:val="none" w:sz="0" w:space="0" w:color="auto"/>
        <w:left w:val="none" w:sz="0" w:space="0" w:color="auto"/>
        <w:bottom w:val="none" w:sz="0" w:space="0" w:color="auto"/>
        <w:right w:val="none" w:sz="0" w:space="0" w:color="auto"/>
      </w:divBdr>
    </w:div>
    <w:div w:id="1688169815">
      <w:bodyDiv w:val="1"/>
      <w:marLeft w:val="0"/>
      <w:marRight w:val="0"/>
      <w:marTop w:val="0"/>
      <w:marBottom w:val="0"/>
      <w:divBdr>
        <w:top w:val="none" w:sz="0" w:space="0" w:color="auto"/>
        <w:left w:val="none" w:sz="0" w:space="0" w:color="auto"/>
        <w:bottom w:val="none" w:sz="0" w:space="0" w:color="auto"/>
        <w:right w:val="none" w:sz="0" w:space="0" w:color="auto"/>
      </w:divBdr>
    </w:div>
    <w:div w:id="1688216868">
      <w:bodyDiv w:val="1"/>
      <w:marLeft w:val="0"/>
      <w:marRight w:val="0"/>
      <w:marTop w:val="0"/>
      <w:marBottom w:val="0"/>
      <w:divBdr>
        <w:top w:val="none" w:sz="0" w:space="0" w:color="auto"/>
        <w:left w:val="none" w:sz="0" w:space="0" w:color="auto"/>
        <w:bottom w:val="none" w:sz="0" w:space="0" w:color="auto"/>
        <w:right w:val="none" w:sz="0" w:space="0" w:color="auto"/>
      </w:divBdr>
    </w:div>
    <w:div w:id="1688294195">
      <w:bodyDiv w:val="1"/>
      <w:marLeft w:val="0"/>
      <w:marRight w:val="0"/>
      <w:marTop w:val="0"/>
      <w:marBottom w:val="0"/>
      <w:divBdr>
        <w:top w:val="none" w:sz="0" w:space="0" w:color="auto"/>
        <w:left w:val="none" w:sz="0" w:space="0" w:color="auto"/>
        <w:bottom w:val="none" w:sz="0" w:space="0" w:color="auto"/>
        <w:right w:val="none" w:sz="0" w:space="0" w:color="auto"/>
      </w:divBdr>
    </w:div>
    <w:div w:id="1688553653">
      <w:bodyDiv w:val="1"/>
      <w:marLeft w:val="0"/>
      <w:marRight w:val="0"/>
      <w:marTop w:val="0"/>
      <w:marBottom w:val="0"/>
      <w:divBdr>
        <w:top w:val="none" w:sz="0" w:space="0" w:color="auto"/>
        <w:left w:val="none" w:sz="0" w:space="0" w:color="auto"/>
        <w:bottom w:val="none" w:sz="0" w:space="0" w:color="auto"/>
        <w:right w:val="none" w:sz="0" w:space="0" w:color="auto"/>
      </w:divBdr>
    </w:div>
    <w:div w:id="1689022349">
      <w:bodyDiv w:val="1"/>
      <w:marLeft w:val="0"/>
      <w:marRight w:val="0"/>
      <w:marTop w:val="0"/>
      <w:marBottom w:val="0"/>
      <w:divBdr>
        <w:top w:val="none" w:sz="0" w:space="0" w:color="auto"/>
        <w:left w:val="none" w:sz="0" w:space="0" w:color="auto"/>
        <w:bottom w:val="none" w:sz="0" w:space="0" w:color="auto"/>
        <w:right w:val="none" w:sz="0" w:space="0" w:color="auto"/>
      </w:divBdr>
    </w:div>
    <w:div w:id="1689142706">
      <w:bodyDiv w:val="1"/>
      <w:marLeft w:val="0"/>
      <w:marRight w:val="0"/>
      <w:marTop w:val="0"/>
      <w:marBottom w:val="0"/>
      <w:divBdr>
        <w:top w:val="none" w:sz="0" w:space="0" w:color="auto"/>
        <w:left w:val="none" w:sz="0" w:space="0" w:color="auto"/>
        <w:bottom w:val="none" w:sz="0" w:space="0" w:color="auto"/>
        <w:right w:val="none" w:sz="0" w:space="0" w:color="auto"/>
      </w:divBdr>
    </w:div>
    <w:div w:id="1689601404">
      <w:bodyDiv w:val="1"/>
      <w:marLeft w:val="0"/>
      <w:marRight w:val="0"/>
      <w:marTop w:val="0"/>
      <w:marBottom w:val="0"/>
      <w:divBdr>
        <w:top w:val="none" w:sz="0" w:space="0" w:color="auto"/>
        <w:left w:val="none" w:sz="0" w:space="0" w:color="auto"/>
        <w:bottom w:val="none" w:sz="0" w:space="0" w:color="auto"/>
        <w:right w:val="none" w:sz="0" w:space="0" w:color="auto"/>
      </w:divBdr>
    </w:div>
    <w:div w:id="1690058830">
      <w:bodyDiv w:val="1"/>
      <w:marLeft w:val="0"/>
      <w:marRight w:val="0"/>
      <w:marTop w:val="0"/>
      <w:marBottom w:val="0"/>
      <w:divBdr>
        <w:top w:val="none" w:sz="0" w:space="0" w:color="auto"/>
        <w:left w:val="none" w:sz="0" w:space="0" w:color="auto"/>
        <w:bottom w:val="none" w:sz="0" w:space="0" w:color="auto"/>
        <w:right w:val="none" w:sz="0" w:space="0" w:color="auto"/>
      </w:divBdr>
    </w:div>
    <w:div w:id="1690790000">
      <w:bodyDiv w:val="1"/>
      <w:marLeft w:val="0"/>
      <w:marRight w:val="0"/>
      <w:marTop w:val="0"/>
      <w:marBottom w:val="0"/>
      <w:divBdr>
        <w:top w:val="none" w:sz="0" w:space="0" w:color="auto"/>
        <w:left w:val="none" w:sz="0" w:space="0" w:color="auto"/>
        <w:bottom w:val="none" w:sz="0" w:space="0" w:color="auto"/>
        <w:right w:val="none" w:sz="0" w:space="0" w:color="auto"/>
      </w:divBdr>
    </w:div>
    <w:div w:id="1691448564">
      <w:bodyDiv w:val="1"/>
      <w:marLeft w:val="0"/>
      <w:marRight w:val="0"/>
      <w:marTop w:val="0"/>
      <w:marBottom w:val="0"/>
      <w:divBdr>
        <w:top w:val="none" w:sz="0" w:space="0" w:color="auto"/>
        <w:left w:val="none" w:sz="0" w:space="0" w:color="auto"/>
        <w:bottom w:val="none" w:sz="0" w:space="0" w:color="auto"/>
        <w:right w:val="none" w:sz="0" w:space="0" w:color="auto"/>
      </w:divBdr>
    </w:div>
    <w:div w:id="1691711966">
      <w:bodyDiv w:val="1"/>
      <w:marLeft w:val="0"/>
      <w:marRight w:val="0"/>
      <w:marTop w:val="0"/>
      <w:marBottom w:val="0"/>
      <w:divBdr>
        <w:top w:val="none" w:sz="0" w:space="0" w:color="auto"/>
        <w:left w:val="none" w:sz="0" w:space="0" w:color="auto"/>
        <w:bottom w:val="none" w:sz="0" w:space="0" w:color="auto"/>
        <w:right w:val="none" w:sz="0" w:space="0" w:color="auto"/>
      </w:divBdr>
    </w:div>
    <w:div w:id="1692534214">
      <w:bodyDiv w:val="1"/>
      <w:marLeft w:val="0"/>
      <w:marRight w:val="0"/>
      <w:marTop w:val="0"/>
      <w:marBottom w:val="0"/>
      <w:divBdr>
        <w:top w:val="none" w:sz="0" w:space="0" w:color="auto"/>
        <w:left w:val="none" w:sz="0" w:space="0" w:color="auto"/>
        <w:bottom w:val="none" w:sz="0" w:space="0" w:color="auto"/>
        <w:right w:val="none" w:sz="0" w:space="0" w:color="auto"/>
      </w:divBdr>
    </w:div>
    <w:div w:id="1692678871">
      <w:bodyDiv w:val="1"/>
      <w:marLeft w:val="0"/>
      <w:marRight w:val="0"/>
      <w:marTop w:val="0"/>
      <w:marBottom w:val="0"/>
      <w:divBdr>
        <w:top w:val="none" w:sz="0" w:space="0" w:color="auto"/>
        <w:left w:val="none" w:sz="0" w:space="0" w:color="auto"/>
        <w:bottom w:val="none" w:sz="0" w:space="0" w:color="auto"/>
        <w:right w:val="none" w:sz="0" w:space="0" w:color="auto"/>
      </w:divBdr>
    </w:div>
    <w:div w:id="1692948966">
      <w:bodyDiv w:val="1"/>
      <w:marLeft w:val="0"/>
      <w:marRight w:val="0"/>
      <w:marTop w:val="0"/>
      <w:marBottom w:val="0"/>
      <w:divBdr>
        <w:top w:val="none" w:sz="0" w:space="0" w:color="auto"/>
        <w:left w:val="none" w:sz="0" w:space="0" w:color="auto"/>
        <w:bottom w:val="none" w:sz="0" w:space="0" w:color="auto"/>
        <w:right w:val="none" w:sz="0" w:space="0" w:color="auto"/>
      </w:divBdr>
    </w:div>
    <w:div w:id="1693801970">
      <w:bodyDiv w:val="1"/>
      <w:marLeft w:val="0"/>
      <w:marRight w:val="0"/>
      <w:marTop w:val="0"/>
      <w:marBottom w:val="0"/>
      <w:divBdr>
        <w:top w:val="none" w:sz="0" w:space="0" w:color="auto"/>
        <w:left w:val="none" w:sz="0" w:space="0" w:color="auto"/>
        <w:bottom w:val="none" w:sz="0" w:space="0" w:color="auto"/>
        <w:right w:val="none" w:sz="0" w:space="0" w:color="auto"/>
      </w:divBdr>
    </w:div>
    <w:div w:id="1694107837">
      <w:bodyDiv w:val="1"/>
      <w:marLeft w:val="0"/>
      <w:marRight w:val="0"/>
      <w:marTop w:val="0"/>
      <w:marBottom w:val="0"/>
      <w:divBdr>
        <w:top w:val="none" w:sz="0" w:space="0" w:color="auto"/>
        <w:left w:val="none" w:sz="0" w:space="0" w:color="auto"/>
        <w:bottom w:val="none" w:sz="0" w:space="0" w:color="auto"/>
        <w:right w:val="none" w:sz="0" w:space="0" w:color="auto"/>
      </w:divBdr>
    </w:div>
    <w:div w:id="1694263809">
      <w:bodyDiv w:val="1"/>
      <w:marLeft w:val="0"/>
      <w:marRight w:val="0"/>
      <w:marTop w:val="0"/>
      <w:marBottom w:val="0"/>
      <w:divBdr>
        <w:top w:val="none" w:sz="0" w:space="0" w:color="auto"/>
        <w:left w:val="none" w:sz="0" w:space="0" w:color="auto"/>
        <w:bottom w:val="none" w:sz="0" w:space="0" w:color="auto"/>
        <w:right w:val="none" w:sz="0" w:space="0" w:color="auto"/>
      </w:divBdr>
    </w:div>
    <w:div w:id="1694378221">
      <w:bodyDiv w:val="1"/>
      <w:marLeft w:val="0"/>
      <w:marRight w:val="0"/>
      <w:marTop w:val="0"/>
      <w:marBottom w:val="0"/>
      <w:divBdr>
        <w:top w:val="none" w:sz="0" w:space="0" w:color="auto"/>
        <w:left w:val="none" w:sz="0" w:space="0" w:color="auto"/>
        <w:bottom w:val="none" w:sz="0" w:space="0" w:color="auto"/>
        <w:right w:val="none" w:sz="0" w:space="0" w:color="auto"/>
      </w:divBdr>
    </w:div>
    <w:div w:id="1694531284">
      <w:bodyDiv w:val="1"/>
      <w:marLeft w:val="0"/>
      <w:marRight w:val="0"/>
      <w:marTop w:val="0"/>
      <w:marBottom w:val="0"/>
      <w:divBdr>
        <w:top w:val="none" w:sz="0" w:space="0" w:color="auto"/>
        <w:left w:val="none" w:sz="0" w:space="0" w:color="auto"/>
        <w:bottom w:val="none" w:sz="0" w:space="0" w:color="auto"/>
        <w:right w:val="none" w:sz="0" w:space="0" w:color="auto"/>
      </w:divBdr>
    </w:div>
    <w:div w:id="1694960242">
      <w:bodyDiv w:val="1"/>
      <w:marLeft w:val="0"/>
      <w:marRight w:val="0"/>
      <w:marTop w:val="0"/>
      <w:marBottom w:val="0"/>
      <w:divBdr>
        <w:top w:val="none" w:sz="0" w:space="0" w:color="auto"/>
        <w:left w:val="none" w:sz="0" w:space="0" w:color="auto"/>
        <w:bottom w:val="none" w:sz="0" w:space="0" w:color="auto"/>
        <w:right w:val="none" w:sz="0" w:space="0" w:color="auto"/>
      </w:divBdr>
    </w:div>
    <w:div w:id="1695809712">
      <w:bodyDiv w:val="1"/>
      <w:marLeft w:val="0"/>
      <w:marRight w:val="0"/>
      <w:marTop w:val="0"/>
      <w:marBottom w:val="0"/>
      <w:divBdr>
        <w:top w:val="none" w:sz="0" w:space="0" w:color="auto"/>
        <w:left w:val="none" w:sz="0" w:space="0" w:color="auto"/>
        <w:bottom w:val="none" w:sz="0" w:space="0" w:color="auto"/>
        <w:right w:val="none" w:sz="0" w:space="0" w:color="auto"/>
      </w:divBdr>
    </w:div>
    <w:div w:id="1696809736">
      <w:bodyDiv w:val="1"/>
      <w:marLeft w:val="0"/>
      <w:marRight w:val="0"/>
      <w:marTop w:val="0"/>
      <w:marBottom w:val="0"/>
      <w:divBdr>
        <w:top w:val="none" w:sz="0" w:space="0" w:color="auto"/>
        <w:left w:val="none" w:sz="0" w:space="0" w:color="auto"/>
        <w:bottom w:val="none" w:sz="0" w:space="0" w:color="auto"/>
        <w:right w:val="none" w:sz="0" w:space="0" w:color="auto"/>
      </w:divBdr>
    </w:div>
    <w:div w:id="1697073615">
      <w:bodyDiv w:val="1"/>
      <w:marLeft w:val="0"/>
      <w:marRight w:val="0"/>
      <w:marTop w:val="0"/>
      <w:marBottom w:val="0"/>
      <w:divBdr>
        <w:top w:val="none" w:sz="0" w:space="0" w:color="auto"/>
        <w:left w:val="none" w:sz="0" w:space="0" w:color="auto"/>
        <w:bottom w:val="none" w:sz="0" w:space="0" w:color="auto"/>
        <w:right w:val="none" w:sz="0" w:space="0" w:color="auto"/>
      </w:divBdr>
    </w:div>
    <w:div w:id="1698315672">
      <w:bodyDiv w:val="1"/>
      <w:marLeft w:val="0"/>
      <w:marRight w:val="0"/>
      <w:marTop w:val="0"/>
      <w:marBottom w:val="0"/>
      <w:divBdr>
        <w:top w:val="none" w:sz="0" w:space="0" w:color="auto"/>
        <w:left w:val="none" w:sz="0" w:space="0" w:color="auto"/>
        <w:bottom w:val="none" w:sz="0" w:space="0" w:color="auto"/>
        <w:right w:val="none" w:sz="0" w:space="0" w:color="auto"/>
      </w:divBdr>
    </w:div>
    <w:div w:id="1698457875">
      <w:bodyDiv w:val="1"/>
      <w:marLeft w:val="0"/>
      <w:marRight w:val="0"/>
      <w:marTop w:val="0"/>
      <w:marBottom w:val="0"/>
      <w:divBdr>
        <w:top w:val="none" w:sz="0" w:space="0" w:color="auto"/>
        <w:left w:val="none" w:sz="0" w:space="0" w:color="auto"/>
        <w:bottom w:val="none" w:sz="0" w:space="0" w:color="auto"/>
        <w:right w:val="none" w:sz="0" w:space="0" w:color="auto"/>
      </w:divBdr>
    </w:div>
    <w:div w:id="1698699655">
      <w:bodyDiv w:val="1"/>
      <w:marLeft w:val="0"/>
      <w:marRight w:val="0"/>
      <w:marTop w:val="0"/>
      <w:marBottom w:val="0"/>
      <w:divBdr>
        <w:top w:val="none" w:sz="0" w:space="0" w:color="auto"/>
        <w:left w:val="none" w:sz="0" w:space="0" w:color="auto"/>
        <w:bottom w:val="none" w:sz="0" w:space="0" w:color="auto"/>
        <w:right w:val="none" w:sz="0" w:space="0" w:color="auto"/>
      </w:divBdr>
    </w:div>
    <w:div w:id="1700163488">
      <w:bodyDiv w:val="1"/>
      <w:marLeft w:val="0"/>
      <w:marRight w:val="0"/>
      <w:marTop w:val="0"/>
      <w:marBottom w:val="0"/>
      <w:divBdr>
        <w:top w:val="none" w:sz="0" w:space="0" w:color="auto"/>
        <w:left w:val="none" w:sz="0" w:space="0" w:color="auto"/>
        <w:bottom w:val="none" w:sz="0" w:space="0" w:color="auto"/>
        <w:right w:val="none" w:sz="0" w:space="0" w:color="auto"/>
      </w:divBdr>
    </w:div>
    <w:div w:id="1701511958">
      <w:bodyDiv w:val="1"/>
      <w:marLeft w:val="0"/>
      <w:marRight w:val="0"/>
      <w:marTop w:val="0"/>
      <w:marBottom w:val="0"/>
      <w:divBdr>
        <w:top w:val="none" w:sz="0" w:space="0" w:color="auto"/>
        <w:left w:val="none" w:sz="0" w:space="0" w:color="auto"/>
        <w:bottom w:val="none" w:sz="0" w:space="0" w:color="auto"/>
        <w:right w:val="none" w:sz="0" w:space="0" w:color="auto"/>
      </w:divBdr>
    </w:div>
    <w:div w:id="1701927830">
      <w:bodyDiv w:val="1"/>
      <w:marLeft w:val="0"/>
      <w:marRight w:val="0"/>
      <w:marTop w:val="0"/>
      <w:marBottom w:val="0"/>
      <w:divBdr>
        <w:top w:val="none" w:sz="0" w:space="0" w:color="auto"/>
        <w:left w:val="none" w:sz="0" w:space="0" w:color="auto"/>
        <w:bottom w:val="none" w:sz="0" w:space="0" w:color="auto"/>
        <w:right w:val="none" w:sz="0" w:space="0" w:color="auto"/>
      </w:divBdr>
    </w:div>
    <w:div w:id="1702701062">
      <w:bodyDiv w:val="1"/>
      <w:marLeft w:val="0"/>
      <w:marRight w:val="0"/>
      <w:marTop w:val="0"/>
      <w:marBottom w:val="0"/>
      <w:divBdr>
        <w:top w:val="none" w:sz="0" w:space="0" w:color="auto"/>
        <w:left w:val="none" w:sz="0" w:space="0" w:color="auto"/>
        <w:bottom w:val="none" w:sz="0" w:space="0" w:color="auto"/>
        <w:right w:val="none" w:sz="0" w:space="0" w:color="auto"/>
      </w:divBdr>
    </w:div>
    <w:div w:id="1704207854">
      <w:bodyDiv w:val="1"/>
      <w:marLeft w:val="0"/>
      <w:marRight w:val="0"/>
      <w:marTop w:val="0"/>
      <w:marBottom w:val="0"/>
      <w:divBdr>
        <w:top w:val="none" w:sz="0" w:space="0" w:color="auto"/>
        <w:left w:val="none" w:sz="0" w:space="0" w:color="auto"/>
        <w:bottom w:val="none" w:sz="0" w:space="0" w:color="auto"/>
        <w:right w:val="none" w:sz="0" w:space="0" w:color="auto"/>
      </w:divBdr>
    </w:div>
    <w:div w:id="1704402656">
      <w:bodyDiv w:val="1"/>
      <w:marLeft w:val="0"/>
      <w:marRight w:val="0"/>
      <w:marTop w:val="0"/>
      <w:marBottom w:val="0"/>
      <w:divBdr>
        <w:top w:val="none" w:sz="0" w:space="0" w:color="auto"/>
        <w:left w:val="none" w:sz="0" w:space="0" w:color="auto"/>
        <w:bottom w:val="none" w:sz="0" w:space="0" w:color="auto"/>
        <w:right w:val="none" w:sz="0" w:space="0" w:color="auto"/>
      </w:divBdr>
    </w:div>
    <w:div w:id="1704552520">
      <w:bodyDiv w:val="1"/>
      <w:marLeft w:val="0"/>
      <w:marRight w:val="0"/>
      <w:marTop w:val="0"/>
      <w:marBottom w:val="0"/>
      <w:divBdr>
        <w:top w:val="none" w:sz="0" w:space="0" w:color="auto"/>
        <w:left w:val="none" w:sz="0" w:space="0" w:color="auto"/>
        <w:bottom w:val="none" w:sz="0" w:space="0" w:color="auto"/>
        <w:right w:val="none" w:sz="0" w:space="0" w:color="auto"/>
      </w:divBdr>
    </w:div>
    <w:div w:id="1704598602">
      <w:bodyDiv w:val="1"/>
      <w:marLeft w:val="0"/>
      <w:marRight w:val="0"/>
      <w:marTop w:val="0"/>
      <w:marBottom w:val="0"/>
      <w:divBdr>
        <w:top w:val="none" w:sz="0" w:space="0" w:color="auto"/>
        <w:left w:val="none" w:sz="0" w:space="0" w:color="auto"/>
        <w:bottom w:val="none" w:sz="0" w:space="0" w:color="auto"/>
        <w:right w:val="none" w:sz="0" w:space="0" w:color="auto"/>
      </w:divBdr>
    </w:div>
    <w:div w:id="1705129936">
      <w:bodyDiv w:val="1"/>
      <w:marLeft w:val="0"/>
      <w:marRight w:val="0"/>
      <w:marTop w:val="0"/>
      <w:marBottom w:val="0"/>
      <w:divBdr>
        <w:top w:val="none" w:sz="0" w:space="0" w:color="auto"/>
        <w:left w:val="none" w:sz="0" w:space="0" w:color="auto"/>
        <w:bottom w:val="none" w:sz="0" w:space="0" w:color="auto"/>
        <w:right w:val="none" w:sz="0" w:space="0" w:color="auto"/>
      </w:divBdr>
    </w:div>
    <w:div w:id="1705789343">
      <w:bodyDiv w:val="1"/>
      <w:marLeft w:val="0"/>
      <w:marRight w:val="0"/>
      <w:marTop w:val="0"/>
      <w:marBottom w:val="0"/>
      <w:divBdr>
        <w:top w:val="none" w:sz="0" w:space="0" w:color="auto"/>
        <w:left w:val="none" w:sz="0" w:space="0" w:color="auto"/>
        <w:bottom w:val="none" w:sz="0" w:space="0" w:color="auto"/>
        <w:right w:val="none" w:sz="0" w:space="0" w:color="auto"/>
      </w:divBdr>
    </w:div>
    <w:div w:id="1705860999">
      <w:bodyDiv w:val="1"/>
      <w:marLeft w:val="0"/>
      <w:marRight w:val="0"/>
      <w:marTop w:val="0"/>
      <w:marBottom w:val="0"/>
      <w:divBdr>
        <w:top w:val="none" w:sz="0" w:space="0" w:color="auto"/>
        <w:left w:val="none" w:sz="0" w:space="0" w:color="auto"/>
        <w:bottom w:val="none" w:sz="0" w:space="0" w:color="auto"/>
        <w:right w:val="none" w:sz="0" w:space="0" w:color="auto"/>
      </w:divBdr>
    </w:div>
    <w:div w:id="1706831799">
      <w:bodyDiv w:val="1"/>
      <w:marLeft w:val="0"/>
      <w:marRight w:val="0"/>
      <w:marTop w:val="0"/>
      <w:marBottom w:val="0"/>
      <w:divBdr>
        <w:top w:val="none" w:sz="0" w:space="0" w:color="auto"/>
        <w:left w:val="none" w:sz="0" w:space="0" w:color="auto"/>
        <w:bottom w:val="none" w:sz="0" w:space="0" w:color="auto"/>
        <w:right w:val="none" w:sz="0" w:space="0" w:color="auto"/>
      </w:divBdr>
    </w:div>
    <w:div w:id="1707412961">
      <w:bodyDiv w:val="1"/>
      <w:marLeft w:val="0"/>
      <w:marRight w:val="0"/>
      <w:marTop w:val="0"/>
      <w:marBottom w:val="0"/>
      <w:divBdr>
        <w:top w:val="none" w:sz="0" w:space="0" w:color="auto"/>
        <w:left w:val="none" w:sz="0" w:space="0" w:color="auto"/>
        <w:bottom w:val="none" w:sz="0" w:space="0" w:color="auto"/>
        <w:right w:val="none" w:sz="0" w:space="0" w:color="auto"/>
      </w:divBdr>
    </w:div>
    <w:div w:id="1707485546">
      <w:bodyDiv w:val="1"/>
      <w:marLeft w:val="0"/>
      <w:marRight w:val="0"/>
      <w:marTop w:val="0"/>
      <w:marBottom w:val="0"/>
      <w:divBdr>
        <w:top w:val="none" w:sz="0" w:space="0" w:color="auto"/>
        <w:left w:val="none" w:sz="0" w:space="0" w:color="auto"/>
        <w:bottom w:val="none" w:sz="0" w:space="0" w:color="auto"/>
        <w:right w:val="none" w:sz="0" w:space="0" w:color="auto"/>
      </w:divBdr>
    </w:div>
    <w:div w:id="1709065671">
      <w:bodyDiv w:val="1"/>
      <w:marLeft w:val="0"/>
      <w:marRight w:val="0"/>
      <w:marTop w:val="0"/>
      <w:marBottom w:val="0"/>
      <w:divBdr>
        <w:top w:val="none" w:sz="0" w:space="0" w:color="auto"/>
        <w:left w:val="none" w:sz="0" w:space="0" w:color="auto"/>
        <w:bottom w:val="none" w:sz="0" w:space="0" w:color="auto"/>
        <w:right w:val="none" w:sz="0" w:space="0" w:color="auto"/>
      </w:divBdr>
    </w:div>
    <w:div w:id="1709181684">
      <w:bodyDiv w:val="1"/>
      <w:marLeft w:val="0"/>
      <w:marRight w:val="0"/>
      <w:marTop w:val="0"/>
      <w:marBottom w:val="0"/>
      <w:divBdr>
        <w:top w:val="none" w:sz="0" w:space="0" w:color="auto"/>
        <w:left w:val="none" w:sz="0" w:space="0" w:color="auto"/>
        <w:bottom w:val="none" w:sz="0" w:space="0" w:color="auto"/>
        <w:right w:val="none" w:sz="0" w:space="0" w:color="auto"/>
      </w:divBdr>
    </w:div>
    <w:div w:id="1709573520">
      <w:bodyDiv w:val="1"/>
      <w:marLeft w:val="0"/>
      <w:marRight w:val="0"/>
      <w:marTop w:val="0"/>
      <w:marBottom w:val="0"/>
      <w:divBdr>
        <w:top w:val="none" w:sz="0" w:space="0" w:color="auto"/>
        <w:left w:val="none" w:sz="0" w:space="0" w:color="auto"/>
        <w:bottom w:val="none" w:sz="0" w:space="0" w:color="auto"/>
        <w:right w:val="none" w:sz="0" w:space="0" w:color="auto"/>
      </w:divBdr>
    </w:div>
    <w:div w:id="1710496475">
      <w:bodyDiv w:val="1"/>
      <w:marLeft w:val="0"/>
      <w:marRight w:val="0"/>
      <w:marTop w:val="0"/>
      <w:marBottom w:val="0"/>
      <w:divBdr>
        <w:top w:val="none" w:sz="0" w:space="0" w:color="auto"/>
        <w:left w:val="none" w:sz="0" w:space="0" w:color="auto"/>
        <w:bottom w:val="none" w:sz="0" w:space="0" w:color="auto"/>
        <w:right w:val="none" w:sz="0" w:space="0" w:color="auto"/>
      </w:divBdr>
    </w:div>
    <w:div w:id="1710521327">
      <w:bodyDiv w:val="1"/>
      <w:marLeft w:val="0"/>
      <w:marRight w:val="0"/>
      <w:marTop w:val="0"/>
      <w:marBottom w:val="0"/>
      <w:divBdr>
        <w:top w:val="none" w:sz="0" w:space="0" w:color="auto"/>
        <w:left w:val="none" w:sz="0" w:space="0" w:color="auto"/>
        <w:bottom w:val="none" w:sz="0" w:space="0" w:color="auto"/>
        <w:right w:val="none" w:sz="0" w:space="0" w:color="auto"/>
      </w:divBdr>
    </w:div>
    <w:div w:id="1711110227">
      <w:bodyDiv w:val="1"/>
      <w:marLeft w:val="0"/>
      <w:marRight w:val="0"/>
      <w:marTop w:val="0"/>
      <w:marBottom w:val="0"/>
      <w:divBdr>
        <w:top w:val="none" w:sz="0" w:space="0" w:color="auto"/>
        <w:left w:val="none" w:sz="0" w:space="0" w:color="auto"/>
        <w:bottom w:val="none" w:sz="0" w:space="0" w:color="auto"/>
        <w:right w:val="none" w:sz="0" w:space="0" w:color="auto"/>
      </w:divBdr>
    </w:div>
    <w:div w:id="1712072378">
      <w:bodyDiv w:val="1"/>
      <w:marLeft w:val="0"/>
      <w:marRight w:val="0"/>
      <w:marTop w:val="0"/>
      <w:marBottom w:val="0"/>
      <w:divBdr>
        <w:top w:val="none" w:sz="0" w:space="0" w:color="auto"/>
        <w:left w:val="none" w:sz="0" w:space="0" w:color="auto"/>
        <w:bottom w:val="none" w:sz="0" w:space="0" w:color="auto"/>
        <w:right w:val="none" w:sz="0" w:space="0" w:color="auto"/>
      </w:divBdr>
    </w:div>
    <w:div w:id="1712414433">
      <w:bodyDiv w:val="1"/>
      <w:marLeft w:val="0"/>
      <w:marRight w:val="0"/>
      <w:marTop w:val="0"/>
      <w:marBottom w:val="0"/>
      <w:divBdr>
        <w:top w:val="none" w:sz="0" w:space="0" w:color="auto"/>
        <w:left w:val="none" w:sz="0" w:space="0" w:color="auto"/>
        <w:bottom w:val="none" w:sz="0" w:space="0" w:color="auto"/>
        <w:right w:val="none" w:sz="0" w:space="0" w:color="auto"/>
      </w:divBdr>
    </w:div>
    <w:div w:id="1713069144">
      <w:bodyDiv w:val="1"/>
      <w:marLeft w:val="0"/>
      <w:marRight w:val="0"/>
      <w:marTop w:val="0"/>
      <w:marBottom w:val="0"/>
      <w:divBdr>
        <w:top w:val="none" w:sz="0" w:space="0" w:color="auto"/>
        <w:left w:val="none" w:sz="0" w:space="0" w:color="auto"/>
        <w:bottom w:val="none" w:sz="0" w:space="0" w:color="auto"/>
        <w:right w:val="none" w:sz="0" w:space="0" w:color="auto"/>
      </w:divBdr>
    </w:div>
    <w:div w:id="1713261213">
      <w:bodyDiv w:val="1"/>
      <w:marLeft w:val="0"/>
      <w:marRight w:val="0"/>
      <w:marTop w:val="0"/>
      <w:marBottom w:val="0"/>
      <w:divBdr>
        <w:top w:val="none" w:sz="0" w:space="0" w:color="auto"/>
        <w:left w:val="none" w:sz="0" w:space="0" w:color="auto"/>
        <w:bottom w:val="none" w:sz="0" w:space="0" w:color="auto"/>
        <w:right w:val="none" w:sz="0" w:space="0" w:color="auto"/>
      </w:divBdr>
    </w:div>
    <w:div w:id="1714309755">
      <w:bodyDiv w:val="1"/>
      <w:marLeft w:val="0"/>
      <w:marRight w:val="0"/>
      <w:marTop w:val="0"/>
      <w:marBottom w:val="0"/>
      <w:divBdr>
        <w:top w:val="none" w:sz="0" w:space="0" w:color="auto"/>
        <w:left w:val="none" w:sz="0" w:space="0" w:color="auto"/>
        <w:bottom w:val="none" w:sz="0" w:space="0" w:color="auto"/>
        <w:right w:val="none" w:sz="0" w:space="0" w:color="auto"/>
      </w:divBdr>
    </w:div>
    <w:div w:id="1714577718">
      <w:bodyDiv w:val="1"/>
      <w:marLeft w:val="0"/>
      <w:marRight w:val="0"/>
      <w:marTop w:val="0"/>
      <w:marBottom w:val="0"/>
      <w:divBdr>
        <w:top w:val="none" w:sz="0" w:space="0" w:color="auto"/>
        <w:left w:val="none" w:sz="0" w:space="0" w:color="auto"/>
        <w:bottom w:val="none" w:sz="0" w:space="0" w:color="auto"/>
        <w:right w:val="none" w:sz="0" w:space="0" w:color="auto"/>
      </w:divBdr>
    </w:div>
    <w:div w:id="1715278030">
      <w:bodyDiv w:val="1"/>
      <w:marLeft w:val="0"/>
      <w:marRight w:val="0"/>
      <w:marTop w:val="0"/>
      <w:marBottom w:val="0"/>
      <w:divBdr>
        <w:top w:val="none" w:sz="0" w:space="0" w:color="auto"/>
        <w:left w:val="none" w:sz="0" w:space="0" w:color="auto"/>
        <w:bottom w:val="none" w:sz="0" w:space="0" w:color="auto"/>
        <w:right w:val="none" w:sz="0" w:space="0" w:color="auto"/>
      </w:divBdr>
    </w:div>
    <w:div w:id="1715496381">
      <w:bodyDiv w:val="1"/>
      <w:marLeft w:val="0"/>
      <w:marRight w:val="0"/>
      <w:marTop w:val="0"/>
      <w:marBottom w:val="0"/>
      <w:divBdr>
        <w:top w:val="none" w:sz="0" w:space="0" w:color="auto"/>
        <w:left w:val="none" w:sz="0" w:space="0" w:color="auto"/>
        <w:bottom w:val="none" w:sz="0" w:space="0" w:color="auto"/>
        <w:right w:val="none" w:sz="0" w:space="0" w:color="auto"/>
      </w:divBdr>
    </w:div>
    <w:div w:id="1716927872">
      <w:bodyDiv w:val="1"/>
      <w:marLeft w:val="0"/>
      <w:marRight w:val="0"/>
      <w:marTop w:val="0"/>
      <w:marBottom w:val="0"/>
      <w:divBdr>
        <w:top w:val="none" w:sz="0" w:space="0" w:color="auto"/>
        <w:left w:val="none" w:sz="0" w:space="0" w:color="auto"/>
        <w:bottom w:val="none" w:sz="0" w:space="0" w:color="auto"/>
        <w:right w:val="none" w:sz="0" w:space="0" w:color="auto"/>
      </w:divBdr>
    </w:div>
    <w:div w:id="1717120378">
      <w:bodyDiv w:val="1"/>
      <w:marLeft w:val="0"/>
      <w:marRight w:val="0"/>
      <w:marTop w:val="0"/>
      <w:marBottom w:val="0"/>
      <w:divBdr>
        <w:top w:val="none" w:sz="0" w:space="0" w:color="auto"/>
        <w:left w:val="none" w:sz="0" w:space="0" w:color="auto"/>
        <w:bottom w:val="none" w:sz="0" w:space="0" w:color="auto"/>
        <w:right w:val="none" w:sz="0" w:space="0" w:color="auto"/>
      </w:divBdr>
    </w:div>
    <w:div w:id="1717505546">
      <w:bodyDiv w:val="1"/>
      <w:marLeft w:val="0"/>
      <w:marRight w:val="0"/>
      <w:marTop w:val="0"/>
      <w:marBottom w:val="0"/>
      <w:divBdr>
        <w:top w:val="none" w:sz="0" w:space="0" w:color="auto"/>
        <w:left w:val="none" w:sz="0" w:space="0" w:color="auto"/>
        <w:bottom w:val="none" w:sz="0" w:space="0" w:color="auto"/>
        <w:right w:val="none" w:sz="0" w:space="0" w:color="auto"/>
      </w:divBdr>
    </w:div>
    <w:div w:id="1720124750">
      <w:bodyDiv w:val="1"/>
      <w:marLeft w:val="0"/>
      <w:marRight w:val="0"/>
      <w:marTop w:val="0"/>
      <w:marBottom w:val="0"/>
      <w:divBdr>
        <w:top w:val="none" w:sz="0" w:space="0" w:color="auto"/>
        <w:left w:val="none" w:sz="0" w:space="0" w:color="auto"/>
        <w:bottom w:val="none" w:sz="0" w:space="0" w:color="auto"/>
        <w:right w:val="none" w:sz="0" w:space="0" w:color="auto"/>
      </w:divBdr>
    </w:div>
    <w:div w:id="1720745718">
      <w:bodyDiv w:val="1"/>
      <w:marLeft w:val="0"/>
      <w:marRight w:val="0"/>
      <w:marTop w:val="0"/>
      <w:marBottom w:val="0"/>
      <w:divBdr>
        <w:top w:val="none" w:sz="0" w:space="0" w:color="auto"/>
        <w:left w:val="none" w:sz="0" w:space="0" w:color="auto"/>
        <w:bottom w:val="none" w:sz="0" w:space="0" w:color="auto"/>
        <w:right w:val="none" w:sz="0" w:space="0" w:color="auto"/>
      </w:divBdr>
    </w:div>
    <w:div w:id="1721323281">
      <w:bodyDiv w:val="1"/>
      <w:marLeft w:val="0"/>
      <w:marRight w:val="0"/>
      <w:marTop w:val="0"/>
      <w:marBottom w:val="0"/>
      <w:divBdr>
        <w:top w:val="none" w:sz="0" w:space="0" w:color="auto"/>
        <w:left w:val="none" w:sz="0" w:space="0" w:color="auto"/>
        <w:bottom w:val="none" w:sz="0" w:space="0" w:color="auto"/>
        <w:right w:val="none" w:sz="0" w:space="0" w:color="auto"/>
      </w:divBdr>
    </w:div>
    <w:div w:id="1721397322">
      <w:bodyDiv w:val="1"/>
      <w:marLeft w:val="0"/>
      <w:marRight w:val="0"/>
      <w:marTop w:val="0"/>
      <w:marBottom w:val="0"/>
      <w:divBdr>
        <w:top w:val="none" w:sz="0" w:space="0" w:color="auto"/>
        <w:left w:val="none" w:sz="0" w:space="0" w:color="auto"/>
        <w:bottom w:val="none" w:sz="0" w:space="0" w:color="auto"/>
        <w:right w:val="none" w:sz="0" w:space="0" w:color="auto"/>
      </w:divBdr>
    </w:div>
    <w:div w:id="1721592480">
      <w:bodyDiv w:val="1"/>
      <w:marLeft w:val="0"/>
      <w:marRight w:val="0"/>
      <w:marTop w:val="0"/>
      <w:marBottom w:val="0"/>
      <w:divBdr>
        <w:top w:val="none" w:sz="0" w:space="0" w:color="auto"/>
        <w:left w:val="none" w:sz="0" w:space="0" w:color="auto"/>
        <w:bottom w:val="none" w:sz="0" w:space="0" w:color="auto"/>
        <w:right w:val="none" w:sz="0" w:space="0" w:color="auto"/>
      </w:divBdr>
    </w:div>
    <w:div w:id="1723016833">
      <w:bodyDiv w:val="1"/>
      <w:marLeft w:val="0"/>
      <w:marRight w:val="0"/>
      <w:marTop w:val="0"/>
      <w:marBottom w:val="0"/>
      <w:divBdr>
        <w:top w:val="none" w:sz="0" w:space="0" w:color="auto"/>
        <w:left w:val="none" w:sz="0" w:space="0" w:color="auto"/>
        <w:bottom w:val="none" w:sz="0" w:space="0" w:color="auto"/>
        <w:right w:val="none" w:sz="0" w:space="0" w:color="auto"/>
      </w:divBdr>
    </w:div>
    <w:div w:id="1723478051">
      <w:bodyDiv w:val="1"/>
      <w:marLeft w:val="0"/>
      <w:marRight w:val="0"/>
      <w:marTop w:val="0"/>
      <w:marBottom w:val="0"/>
      <w:divBdr>
        <w:top w:val="none" w:sz="0" w:space="0" w:color="auto"/>
        <w:left w:val="none" w:sz="0" w:space="0" w:color="auto"/>
        <w:bottom w:val="none" w:sz="0" w:space="0" w:color="auto"/>
        <w:right w:val="none" w:sz="0" w:space="0" w:color="auto"/>
      </w:divBdr>
    </w:div>
    <w:div w:id="1723482869">
      <w:bodyDiv w:val="1"/>
      <w:marLeft w:val="0"/>
      <w:marRight w:val="0"/>
      <w:marTop w:val="0"/>
      <w:marBottom w:val="0"/>
      <w:divBdr>
        <w:top w:val="none" w:sz="0" w:space="0" w:color="auto"/>
        <w:left w:val="none" w:sz="0" w:space="0" w:color="auto"/>
        <w:bottom w:val="none" w:sz="0" w:space="0" w:color="auto"/>
        <w:right w:val="none" w:sz="0" w:space="0" w:color="auto"/>
      </w:divBdr>
    </w:div>
    <w:div w:id="1723865873">
      <w:bodyDiv w:val="1"/>
      <w:marLeft w:val="0"/>
      <w:marRight w:val="0"/>
      <w:marTop w:val="0"/>
      <w:marBottom w:val="0"/>
      <w:divBdr>
        <w:top w:val="none" w:sz="0" w:space="0" w:color="auto"/>
        <w:left w:val="none" w:sz="0" w:space="0" w:color="auto"/>
        <w:bottom w:val="none" w:sz="0" w:space="0" w:color="auto"/>
        <w:right w:val="none" w:sz="0" w:space="0" w:color="auto"/>
      </w:divBdr>
      <w:divsChild>
        <w:div w:id="813640187">
          <w:marLeft w:val="480"/>
          <w:marRight w:val="0"/>
          <w:marTop w:val="0"/>
          <w:marBottom w:val="0"/>
          <w:divBdr>
            <w:top w:val="none" w:sz="0" w:space="0" w:color="auto"/>
            <w:left w:val="none" w:sz="0" w:space="0" w:color="auto"/>
            <w:bottom w:val="none" w:sz="0" w:space="0" w:color="auto"/>
            <w:right w:val="none" w:sz="0" w:space="0" w:color="auto"/>
          </w:divBdr>
        </w:div>
        <w:div w:id="1314598751">
          <w:marLeft w:val="480"/>
          <w:marRight w:val="0"/>
          <w:marTop w:val="0"/>
          <w:marBottom w:val="0"/>
          <w:divBdr>
            <w:top w:val="none" w:sz="0" w:space="0" w:color="auto"/>
            <w:left w:val="none" w:sz="0" w:space="0" w:color="auto"/>
            <w:bottom w:val="none" w:sz="0" w:space="0" w:color="auto"/>
            <w:right w:val="none" w:sz="0" w:space="0" w:color="auto"/>
          </w:divBdr>
        </w:div>
        <w:div w:id="295305431">
          <w:marLeft w:val="480"/>
          <w:marRight w:val="0"/>
          <w:marTop w:val="0"/>
          <w:marBottom w:val="0"/>
          <w:divBdr>
            <w:top w:val="none" w:sz="0" w:space="0" w:color="auto"/>
            <w:left w:val="none" w:sz="0" w:space="0" w:color="auto"/>
            <w:bottom w:val="none" w:sz="0" w:space="0" w:color="auto"/>
            <w:right w:val="none" w:sz="0" w:space="0" w:color="auto"/>
          </w:divBdr>
        </w:div>
        <w:div w:id="1058553199">
          <w:marLeft w:val="480"/>
          <w:marRight w:val="0"/>
          <w:marTop w:val="0"/>
          <w:marBottom w:val="0"/>
          <w:divBdr>
            <w:top w:val="none" w:sz="0" w:space="0" w:color="auto"/>
            <w:left w:val="none" w:sz="0" w:space="0" w:color="auto"/>
            <w:bottom w:val="none" w:sz="0" w:space="0" w:color="auto"/>
            <w:right w:val="none" w:sz="0" w:space="0" w:color="auto"/>
          </w:divBdr>
        </w:div>
        <w:div w:id="991910663">
          <w:marLeft w:val="480"/>
          <w:marRight w:val="0"/>
          <w:marTop w:val="0"/>
          <w:marBottom w:val="0"/>
          <w:divBdr>
            <w:top w:val="none" w:sz="0" w:space="0" w:color="auto"/>
            <w:left w:val="none" w:sz="0" w:space="0" w:color="auto"/>
            <w:bottom w:val="none" w:sz="0" w:space="0" w:color="auto"/>
            <w:right w:val="none" w:sz="0" w:space="0" w:color="auto"/>
          </w:divBdr>
        </w:div>
        <w:div w:id="1836914364">
          <w:marLeft w:val="480"/>
          <w:marRight w:val="0"/>
          <w:marTop w:val="0"/>
          <w:marBottom w:val="0"/>
          <w:divBdr>
            <w:top w:val="none" w:sz="0" w:space="0" w:color="auto"/>
            <w:left w:val="none" w:sz="0" w:space="0" w:color="auto"/>
            <w:bottom w:val="none" w:sz="0" w:space="0" w:color="auto"/>
            <w:right w:val="none" w:sz="0" w:space="0" w:color="auto"/>
          </w:divBdr>
        </w:div>
        <w:div w:id="739060891">
          <w:marLeft w:val="480"/>
          <w:marRight w:val="0"/>
          <w:marTop w:val="0"/>
          <w:marBottom w:val="0"/>
          <w:divBdr>
            <w:top w:val="none" w:sz="0" w:space="0" w:color="auto"/>
            <w:left w:val="none" w:sz="0" w:space="0" w:color="auto"/>
            <w:bottom w:val="none" w:sz="0" w:space="0" w:color="auto"/>
            <w:right w:val="none" w:sz="0" w:space="0" w:color="auto"/>
          </w:divBdr>
        </w:div>
        <w:div w:id="1318607217">
          <w:marLeft w:val="480"/>
          <w:marRight w:val="0"/>
          <w:marTop w:val="0"/>
          <w:marBottom w:val="0"/>
          <w:divBdr>
            <w:top w:val="none" w:sz="0" w:space="0" w:color="auto"/>
            <w:left w:val="none" w:sz="0" w:space="0" w:color="auto"/>
            <w:bottom w:val="none" w:sz="0" w:space="0" w:color="auto"/>
            <w:right w:val="none" w:sz="0" w:space="0" w:color="auto"/>
          </w:divBdr>
        </w:div>
        <w:div w:id="1039550082">
          <w:marLeft w:val="480"/>
          <w:marRight w:val="0"/>
          <w:marTop w:val="0"/>
          <w:marBottom w:val="0"/>
          <w:divBdr>
            <w:top w:val="none" w:sz="0" w:space="0" w:color="auto"/>
            <w:left w:val="none" w:sz="0" w:space="0" w:color="auto"/>
            <w:bottom w:val="none" w:sz="0" w:space="0" w:color="auto"/>
            <w:right w:val="none" w:sz="0" w:space="0" w:color="auto"/>
          </w:divBdr>
        </w:div>
        <w:div w:id="603459608">
          <w:marLeft w:val="480"/>
          <w:marRight w:val="0"/>
          <w:marTop w:val="0"/>
          <w:marBottom w:val="0"/>
          <w:divBdr>
            <w:top w:val="none" w:sz="0" w:space="0" w:color="auto"/>
            <w:left w:val="none" w:sz="0" w:space="0" w:color="auto"/>
            <w:bottom w:val="none" w:sz="0" w:space="0" w:color="auto"/>
            <w:right w:val="none" w:sz="0" w:space="0" w:color="auto"/>
          </w:divBdr>
        </w:div>
        <w:div w:id="671034808">
          <w:marLeft w:val="480"/>
          <w:marRight w:val="0"/>
          <w:marTop w:val="0"/>
          <w:marBottom w:val="0"/>
          <w:divBdr>
            <w:top w:val="none" w:sz="0" w:space="0" w:color="auto"/>
            <w:left w:val="none" w:sz="0" w:space="0" w:color="auto"/>
            <w:bottom w:val="none" w:sz="0" w:space="0" w:color="auto"/>
            <w:right w:val="none" w:sz="0" w:space="0" w:color="auto"/>
          </w:divBdr>
        </w:div>
        <w:div w:id="1363238430">
          <w:marLeft w:val="480"/>
          <w:marRight w:val="0"/>
          <w:marTop w:val="0"/>
          <w:marBottom w:val="0"/>
          <w:divBdr>
            <w:top w:val="none" w:sz="0" w:space="0" w:color="auto"/>
            <w:left w:val="none" w:sz="0" w:space="0" w:color="auto"/>
            <w:bottom w:val="none" w:sz="0" w:space="0" w:color="auto"/>
            <w:right w:val="none" w:sz="0" w:space="0" w:color="auto"/>
          </w:divBdr>
        </w:div>
        <w:div w:id="1174690602">
          <w:marLeft w:val="480"/>
          <w:marRight w:val="0"/>
          <w:marTop w:val="0"/>
          <w:marBottom w:val="0"/>
          <w:divBdr>
            <w:top w:val="none" w:sz="0" w:space="0" w:color="auto"/>
            <w:left w:val="none" w:sz="0" w:space="0" w:color="auto"/>
            <w:bottom w:val="none" w:sz="0" w:space="0" w:color="auto"/>
            <w:right w:val="none" w:sz="0" w:space="0" w:color="auto"/>
          </w:divBdr>
        </w:div>
        <w:div w:id="360978099">
          <w:marLeft w:val="480"/>
          <w:marRight w:val="0"/>
          <w:marTop w:val="0"/>
          <w:marBottom w:val="0"/>
          <w:divBdr>
            <w:top w:val="none" w:sz="0" w:space="0" w:color="auto"/>
            <w:left w:val="none" w:sz="0" w:space="0" w:color="auto"/>
            <w:bottom w:val="none" w:sz="0" w:space="0" w:color="auto"/>
            <w:right w:val="none" w:sz="0" w:space="0" w:color="auto"/>
          </w:divBdr>
        </w:div>
        <w:div w:id="1244871512">
          <w:marLeft w:val="480"/>
          <w:marRight w:val="0"/>
          <w:marTop w:val="0"/>
          <w:marBottom w:val="0"/>
          <w:divBdr>
            <w:top w:val="none" w:sz="0" w:space="0" w:color="auto"/>
            <w:left w:val="none" w:sz="0" w:space="0" w:color="auto"/>
            <w:bottom w:val="none" w:sz="0" w:space="0" w:color="auto"/>
            <w:right w:val="none" w:sz="0" w:space="0" w:color="auto"/>
          </w:divBdr>
        </w:div>
        <w:div w:id="517887285">
          <w:marLeft w:val="480"/>
          <w:marRight w:val="0"/>
          <w:marTop w:val="0"/>
          <w:marBottom w:val="0"/>
          <w:divBdr>
            <w:top w:val="none" w:sz="0" w:space="0" w:color="auto"/>
            <w:left w:val="none" w:sz="0" w:space="0" w:color="auto"/>
            <w:bottom w:val="none" w:sz="0" w:space="0" w:color="auto"/>
            <w:right w:val="none" w:sz="0" w:space="0" w:color="auto"/>
          </w:divBdr>
        </w:div>
        <w:div w:id="1886520882">
          <w:marLeft w:val="480"/>
          <w:marRight w:val="0"/>
          <w:marTop w:val="0"/>
          <w:marBottom w:val="0"/>
          <w:divBdr>
            <w:top w:val="none" w:sz="0" w:space="0" w:color="auto"/>
            <w:left w:val="none" w:sz="0" w:space="0" w:color="auto"/>
            <w:bottom w:val="none" w:sz="0" w:space="0" w:color="auto"/>
            <w:right w:val="none" w:sz="0" w:space="0" w:color="auto"/>
          </w:divBdr>
        </w:div>
        <w:div w:id="562715968">
          <w:marLeft w:val="480"/>
          <w:marRight w:val="0"/>
          <w:marTop w:val="0"/>
          <w:marBottom w:val="0"/>
          <w:divBdr>
            <w:top w:val="none" w:sz="0" w:space="0" w:color="auto"/>
            <w:left w:val="none" w:sz="0" w:space="0" w:color="auto"/>
            <w:bottom w:val="none" w:sz="0" w:space="0" w:color="auto"/>
            <w:right w:val="none" w:sz="0" w:space="0" w:color="auto"/>
          </w:divBdr>
        </w:div>
        <w:div w:id="91826725">
          <w:marLeft w:val="480"/>
          <w:marRight w:val="0"/>
          <w:marTop w:val="0"/>
          <w:marBottom w:val="0"/>
          <w:divBdr>
            <w:top w:val="none" w:sz="0" w:space="0" w:color="auto"/>
            <w:left w:val="none" w:sz="0" w:space="0" w:color="auto"/>
            <w:bottom w:val="none" w:sz="0" w:space="0" w:color="auto"/>
            <w:right w:val="none" w:sz="0" w:space="0" w:color="auto"/>
          </w:divBdr>
        </w:div>
        <w:div w:id="1679115908">
          <w:marLeft w:val="480"/>
          <w:marRight w:val="0"/>
          <w:marTop w:val="0"/>
          <w:marBottom w:val="0"/>
          <w:divBdr>
            <w:top w:val="none" w:sz="0" w:space="0" w:color="auto"/>
            <w:left w:val="none" w:sz="0" w:space="0" w:color="auto"/>
            <w:bottom w:val="none" w:sz="0" w:space="0" w:color="auto"/>
            <w:right w:val="none" w:sz="0" w:space="0" w:color="auto"/>
          </w:divBdr>
        </w:div>
        <w:div w:id="1941526712">
          <w:marLeft w:val="480"/>
          <w:marRight w:val="0"/>
          <w:marTop w:val="0"/>
          <w:marBottom w:val="0"/>
          <w:divBdr>
            <w:top w:val="none" w:sz="0" w:space="0" w:color="auto"/>
            <w:left w:val="none" w:sz="0" w:space="0" w:color="auto"/>
            <w:bottom w:val="none" w:sz="0" w:space="0" w:color="auto"/>
            <w:right w:val="none" w:sz="0" w:space="0" w:color="auto"/>
          </w:divBdr>
        </w:div>
        <w:div w:id="388916651">
          <w:marLeft w:val="480"/>
          <w:marRight w:val="0"/>
          <w:marTop w:val="0"/>
          <w:marBottom w:val="0"/>
          <w:divBdr>
            <w:top w:val="none" w:sz="0" w:space="0" w:color="auto"/>
            <w:left w:val="none" w:sz="0" w:space="0" w:color="auto"/>
            <w:bottom w:val="none" w:sz="0" w:space="0" w:color="auto"/>
            <w:right w:val="none" w:sz="0" w:space="0" w:color="auto"/>
          </w:divBdr>
        </w:div>
        <w:div w:id="1216963697">
          <w:marLeft w:val="480"/>
          <w:marRight w:val="0"/>
          <w:marTop w:val="0"/>
          <w:marBottom w:val="0"/>
          <w:divBdr>
            <w:top w:val="none" w:sz="0" w:space="0" w:color="auto"/>
            <w:left w:val="none" w:sz="0" w:space="0" w:color="auto"/>
            <w:bottom w:val="none" w:sz="0" w:space="0" w:color="auto"/>
            <w:right w:val="none" w:sz="0" w:space="0" w:color="auto"/>
          </w:divBdr>
        </w:div>
        <w:div w:id="127362908">
          <w:marLeft w:val="480"/>
          <w:marRight w:val="0"/>
          <w:marTop w:val="0"/>
          <w:marBottom w:val="0"/>
          <w:divBdr>
            <w:top w:val="none" w:sz="0" w:space="0" w:color="auto"/>
            <w:left w:val="none" w:sz="0" w:space="0" w:color="auto"/>
            <w:bottom w:val="none" w:sz="0" w:space="0" w:color="auto"/>
            <w:right w:val="none" w:sz="0" w:space="0" w:color="auto"/>
          </w:divBdr>
        </w:div>
        <w:div w:id="431973435">
          <w:marLeft w:val="480"/>
          <w:marRight w:val="0"/>
          <w:marTop w:val="0"/>
          <w:marBottom w:val="0"/>
          <w:divBdr>
            <w:top w:val="none" w:sz="0" w:space="0" w:color="auto"/>
            <w:left w:val="none" w:sz="0" w:space="0" w:color="auto"/>
            <w:bottom w:val="none" w:sz="0" w:space="0" w:color="auto"/>
            <w:right w:val="none" w:sz="0" w:space="0" w:color="auto"/>
          </w:divBdr>
        </w:div>
        <w:div w:id="482234415">
          <w:marLeft w:val="480"/>
          <w:marRight w:val="0"/>
          <w:marTop w:val="0"/>
          <w:marBottom w:val="0"/>
          <w:divBdr>
            <w:top w:val="none" w:sz="0" w:space="0" w:color="auto"/>
            <w:left w:val="none" w:sz="0" w:space="0" w:color="auto"/>
            <w:bottom w:val="none" w:sz="0" w:space="0" w:color="auto"/>
            <w:right w:val="none" w:sz="0" w:space="0" w:color="auto"/>
          </w:divBdr>
        </w:div>
        <w:div w:id="1542865191">
          <w:marLeft w:val="480"/>
          <w:marRight w:val="0"/>
          <w:marTop w:val="0"/>
          <w:marBottom w:val="0"/>
          <w:divBdr>
            <w:top w:val="none" w:sz="0" w:space="0" w:color="auto"/>
            <w:left w:val="none" w:sz="0" w:space="0" w:color="auto"/>
            <w:bottom w:val="none" w:sz="0" w:space="0" w:color="auto"/>
            <w:right w:val="none" w:sz="0" w:space="0" w:color="auto"/>
          </w:divBdr>
        </w:div>
        <w:div w:id="498544050">
          <w:marLeft w:val="480"/>
          <w:marRight w:val="0"/>
          <w:marTop w:val="0"/>
          <w:marBottom w:val="0"/>
          <w:divBdr>
            <w:top w:val="none" w:sz="0" w:space="0" w:color="auto"/>
            <w:left w:val="none" w:sz="0" w:space="0" w:color="auto"/>
            <w:bottom w:val="none" w:sz="0" w:space="0" w:color="auto"/>
            <w:right w:val="none" w:sz="0" w:space="0" w:color="auto"/>
          </w:divBdr>
        </w:div>
        <w:div w:id="1810049015">
          <w:marLeft w:val="480"/>
          <w:marRight w:val="0"/>
          <w:marTop w:val="0"/>
          <w:marBottom w:val="0"/>
          <w:divBdr>
            <w:top w:val="none" w:sz="0" w:space="0" w:color="auto"/>
            <w:left w:val="none" w:sz="0" w:space="0" w:color="auto"/>
            <w:bottom w:val="none" w:sz="0" w:space="0" w:color="auto"/>
            <w:right w:val="none" w:sz="0" w:space="0" w:color="auto"/>
          </w:divBdr>
        </w:div>
        <w:div w:id="1965387574">
          <w:marLeft w:val="480"/>
          <w:marRight w:val="0"/>
          <w:marTop w:val="0"/>
          <w:marBottom w:val="0"/>
          <w:divBdr>
            <w:top w:val="none" w:sz="0" w:space="0" w:color="auto"/>
            <w:left w:val="none" w:sz="0" w:space="0" w:color="auto"/>
            <w:bottom w:val="none" w:sz="0" w:space="0" w:color="auto"/>
            <w:right w:val="none" w:sz="0" w:space="0" w:color="auto"/>
          </w:divBdr>
        </w:div>
        <w:div w:id="1232422359">
          <w:marLeft w:val="480"/>
          <w:marRight w:val="0"/>
          <w:marTop w:val="0"/>
          <w:marBottom w:val="0"/>
          <w:divBdr>
            <w:top w:val="none" w:sz="0" w:space="0" w:color="auto"/>
            <w:left w:val="none" w:sz="0" w:space="0" w:color="auto"/>
            <w:bottom w:val="none" w:sz="0" w:space="0" w:color="auto"/>
            <w:right w:val="none" w:sz="0" w:space="0" w:color="auto"/>
          </w:divBdr>
        </w:div>
        <w:div w:id="1315719108">
          <w:marLeft w:val="480"/>
          <w:marRight w:val="0"/>
          <w:marTop w:val="0"/>
          <w:marBottom w:val="0"/>
          <w:divBdr>
            <w:top w:val="none" w:sz="0" w:space="0" w:color="auto"/>
            <w:left w:val="none" w:sz="0" w:space="0" w:color="auto"/>
            <w:bottom w:val="none" w:sz="0" w:space="0" w:color="auto"/>
            <w:right w:val="none" w:sz="0" w:space="0" w:color="auto"/>
          </w:divBdr>
        </w:div>
        <w:div w:id="397441283">
          <w:marLeft w:val="480"/>
          <w:marRight w:val="0"/>
          <w:marTop w:val="0"/>
          <w:marBottom w:val="0"/>
          <w:divBdr>
            <w:top w:val="none" w:sz="0" w:space="0" w:color="auto"/>
            <w:left w:val="none" w:sz="0" w:space="0" w:color="auto"/>
            <w:bottom w:val="none" w:sz="0" w:space="0" w:color="auto"/>
            <w:right w:val="none" w:sz="0" w:space="0" w:color="auto"/>
          </w:divBdr>
        </w:div>
        <w:div w:id="917716563">
          <w:marLeft w:val="480"/>
          <w:marRight w:val="0"/>
          <w:marTop w:val="0"/>
          <w:marBottom w:val="0"/>
          <w:divBdr>
            <w:top w:val="none" w:sz="0" w:space="0" w:color="auto"/>
            <w:left w:val="none" w:sz="0" w:space="0" w:color="auto"/>
            <w:bottom w:val="none" w:sz="0" w:space="0" w:color="auto"/>
            <w:right w:val="none" w:sz="0" w:space="0" w:color="auto"/>
          </w:divBdr>
        </w:div>
        <w:div w:id="1366442744">
          <w:marLeft w:val="480"/>
          <w:marRight w:val="0"/>
          <w:marTop w:val="0"/>
          <w:marBottom w:val="0"/>
          <w:divBdr>
            <w:top w:val="none" w:sz="0" w:space="0" w:color="auto"/>
            <w:left w:val="none" w:sz="0" w:space="0" w:color="auto"/>
            <w:bottom w:val="none" w:sz="0" w:space="0" w:color="auto"/>
            <w:right w:val="none" w:sz="0" w:space="0" w:color="auto"/>
          </w:divBdr>
        </w:div>
        <w:div w:id="393310108">
          <w:marLeft w:val="480"/>
          <w:marRight w:val="0"/>
          <w:marTop w:val="0"/>
          <w:marBottom w:val="0"/>
          <w:divBdr>
            <w:top w:val="none" w:sz="0" w:space="0" w:color="auto"/>
            <w:left w:val="none" w:sz="0" w:space="0" w:color="auto"/>
            <w:bottom w:val="none" w:sz="0" w:space="0" w:color="auto"/>
            <w:right w:val="none" w:sz="0" w:space="0" w:color="auto"/>
          </w:divBdr>
        </w:div>
        <w:div w:id="188881638">
          <w:marLeft w:val="480"/>
          <w:marRight w:val="0"/>
          <w:marTop w:val="0"/>
          <w:marBottom w:val="0"/>
          <w:divBdr>
            <w:top w:val="none" w:sz="0" w:space="0" w:color="auto"/>
            <w:left w:val="none" w:sz="0" w:space="0" w:color="auto"/>
            <w:bottom w:val="none" w:sz="0" w:space="0" w:color="auto"/>
            <w:right w:val="none" w:sz="0" w:space="0" w:color="auto"/>
          </w:divBdr>
        </w:div>
        <w:div w:id="1059135672">
          <w:marLeft w:val="480"/>
          <w:marRight w:val="0"/>
          <w:marTop w:val="0"/>
          <w:marBottom w:val="0"/>
          <w:divBdr>
            <w:top w:val="none" w:sz="0" w:space="0" w:color="auto"/>
            <w:left w:val="none" w:sz="0" w:space="0" w:color="auto"/>
            <w:bottom w:val="none" w:sz="0" w:space="0" w:color="auto"/>
            <w:right w:val="none" w:sz="0" w:space="0" w:color="auto"/>
          </w:divBdr>
        </w:div>
        <w:div w:id="247547055">
          <w:marLeft w:val="480"/>
          <w:marRight w:val="0"/>
          <w:marTop w:val="0"/>
          <w:marBottom w:val="0"/>
          <w:divBdr>
            <w:top w:val="none" w:sz="0" w:space="0" w:color="auto"/>
            <w:left w:val="none" w:sz="0" w:space="0" w:color="auto"/>
            <w:bottom w:val="none" w:sz="0" w:space="0" w:color="auto"/>
            <w:right w:val="none" w:sz="0" w:space="0" w:color="auto"/>
          </w:divBdr>
        </w:div>
        <w:div w:id="668143899">
          <w:marLeft w:val="480"/>
          <w:marRight w:val="0"/>
          <w:marTop w:val="0"/>
          <w:marBottom w:val="0"/>
          <w:divBdr>
            <w:top w:val="none" w:sz="0" w:space="0" w:color="auto"/>
            <w:left w:val="none" w:sz="0" w:space="0" w:color="auto"/>
            <w:bottom w:val="none" w:sz="0" w:space="0" w:color="auto"/>
            <w:right w:val="none" w:sz="0" w:space="0" w:color="auto"/>
          </w:divBdr>
        </w:div>
        <w:div w:id="403261638">
          <w:marLeft w:val="480"/>
          <w:marRight w:val="0"/>
          <w:marTop w:val="0"/>
          <w:marBottom w:val="0"/>
          <w:divBdr>
            <w:top w:val="none" w:sz="0" w:space="0" w:color="auto"/>
            <w:left w:val="none" w:sz="0" w:space="0" w:color="auto"/>
            <w:bottom w:val="none" w:sz="0" w:space="0" w:color="auto"/>
            <w:right w:val="none" w:sz="0" w:space="0" w:color="auto"/>
          </w:divBdr>
        </w:div>
        <w:div w:id="2060274382">
          <w:marLeft w:val="480"/>
          <w:marRight w:val="0"/>
          <w:marTop w:val="0"/>
          <w:marBottom w:val="0"/>
          <w:divBdr>
            <w:top w:val="none" w:sz="0" w:space="0" w:color="auto"/>
            <w:left w:val="none" w:sz="0" w:space="0" w:color="auto"/>
            <w:bottom w:val="none" w:sz="0" w:space="0" w:color="auto"/>
            <w:right w:val="none" w:sz="0" w:space="0" w:color="auto"/>
          </w:divBdr>
        </w:div>
        <w:div w:id="1539200256">
          <w:marLeft w:val="480"/>
          <w:marRight w:val="0"/>
          <w:marTop w:val="0"/>
          <w:marBottom w:val="0"/>
          <w:divBdr>
            <w:top w:val="none" w:sz="0" w:space="0" w:color="auto"/>
            <w:left w:val="none" w:sz="0" w:space="0" w:color="auto"/>
            <w:bottom w:val="none" w:sz="0" w:space="0" w:color="auto"/>
            <w:right w:val="none" w:sz="0" w:space="0" w:color="auto"/>
          </w:divBdr>
        </w:div>
        <w:div w:id="974675472">
          <w:marLeft w:val="480"/>
          <w:marRight w:val="0"/>
          <w:marTop w:val="0"/>
          <w:marBottom w:val="0"/>
          <w:divBdr>
            <w:top w:val="none" w:sz="0" w:space="0" w:color="auto"/>
            <w:left w:val="none" w:sz="0" w:space="0" w:color="auto"/>
            <w:bottom w:val="none" w:sz="0" w:space="0" w:color="auto"/>
            <w:right w:val="none" w:sz="0" w:space="0" w:color="auto"/>
          </w:divBdr>
        </w:div>
        <w:div w:id="570391677">
          <w:marLeft w:val="480"/>
          <w:marRight w:val="0"/>
          <w:marTop w:val="0"/>
          <w:marBottom w:val="0"/>
          <w:divBdr>
            <w:top w:val="none" w:sz="0" w:space="0" w:color="auto"/>
            <w:left w:val="none" w:sz="0" w:space="0" w:color="auto"/>
            <w:bottom w:val="none" w:sz="0" w:space="0" w:color="auto"/>
            <w:right w:val="none" w:sz="0" w:space="0" w:color="auto"/>
          </w:divBdr>
        </w:div>
        <w:div w:id="814681843">
          <w:marLeft w:val="480"/>
          <w:marRight w:val="0"/>
          <w:marTop w:val="0"/>
          <w:marBottom w:val="0"/>
          <w:divBdr>
            <w:top w:val="none" w:sz="0" w:space="0" w:color="auto"/>
            <w:left w:val="none" w:sz="0" w:space="0" w:color="auto"/>
            <w:bottom w:val="none" w:sz="0" w:space="0" w:color="auto"/>
            <w:right w:val="none" w:sz="0" w:space="0" w:color="auto"/>
          </w:divBdr>
        </w:div>
        <w:div w:id="621427855">
          <w:marLeft w:val="480"/>
          <w:marRight w:val="0"/>
          <w:marTop w:val="0"/>
          <w:marBottom w:val="0"/>
          <w:divBdr>
            <w:top w:val="none" w:sz="0" w:space="0" w:color="auto"/>
            <w:left w:val="none" w:sz="0" w:space="0" w:color="auto"/>
            <w:bottom w:val="none" w:sz="0" w:space="0" w:color="auto"/>
            <w:right w:val="none" w:sz="0" w:space="0" w:color="auto"/>
          </w:divBdr>
        </w:div>
        <w:div w:id="756899979">
          <w:marLeft w:val="480"/>
          <w:marRight w:val="0"/>
          <w:marTop w:val="0"/>
          <w:marBottom w:val="0"/>
          <w:divBdr>
            <w:top w:val="none" w:sz="0" w:space="0" w:color="auto"/>
            <w:left w:val="none" w:sz="0" w:space="0" w:color="auto"/>
            <w:bottom w:val="none" w:sz="0" w:space="0" w:color="auto"/>
            <w:right w:val="none" w:sz="0" w:space="0" w:color="auto"/>
          </w:divBdr>
        </w:div>
        <w:div w:id="935793269">
          <w:marLeft w:val="480"/>
          <w:marRight w:val="0"/>
          <w:marTop w:val="0"/>
          <w:marBottom w:val="0"/>
          <w:divBdr>
            <w:top w:val="none" w:sz="0" w:space="0" w:color="auto"/>
            <w:left w:val="none" w:sz="0" w:space="0" w:color="auto"/>
            <w:bottom w:val="none" w:sz="0" w:space="0" w:color="auto"/>
            <w:right w:val="none" w:sz="0" w:space="0" w:color="auto"/>
          </w:divBdr>
        </w:div>
        <w:div w:id="637497917">
          <w:marLeft w:val="480"/>
          <w:marRight w:val="0"/>
          <w:marTop w:val="0"/>
          <w:marBottom w:val="0"/>
          <w:divBdr>
            <w:top w:val="none" w:sz="0" w:space="0" w:color="auto"/>
            <w:left w:val="none" w:sz="0" w:space="0" w:color="auto"/>
            <w:bottom w:val="none" w:sz="0" w:space="0" w:color="auto"/>
            <w:right w:val="none" w:sz="0" w:space="0" w:color="auto"/>
          </w:divBdr>
        </w:div>
        <w:div w:id="1872957470">
          <w:marLeft w:val="480"/>
          <w:marRight w:val="0"/>
          <w:marTop w:val="0"/>
          <w:marBottom w:val="0"/>
          <w:divBdr>
            <w:top w:val="none" w:sz="0" w:space="0" w:color="auto"/>
            <w:left w:val="none" w:sz="0" w:space="0" w:color="auto"/>
            <w:bottom w:val="none" w:sz="0" w:space="0" w:color="auto"/>
            <w:right w:val="none" w:sz="0" w:space="0" w:color="auto"/>
          </w:divBdr>
        </w:div>
        <w:div w:id="741292782">
          <w:marLeft w:val="480"/>
          <w:marRight w:val="0"/>
          <w:marTop w:val="0"/>
          <w:marBottom w:val="0"/>
          <w:divBdr>
            <w:top w:val="none" w:sz="0" w:space="0" w:color="auto"/>
            <w:left w:val="none" w:sz="0" w:space="0" w:color="auto"/>
            <w:bottom w:val="none" w:sz="0" w:space="0" w:color="auto"/>
            <w:right w:val="none" w:sz="0" w:space="0" w:color="auto"/>
          </w:divBdr>
        </w:div>
        <w:div w:id="373697989">
          <w:marLeft w:val="480"/>
          <w:marRight w:val="0"/>
          <w:marTop w:val="0"/>
          <w:marBottom w:val="0"/>
          <w:divBdr>
            <w:top w:val="none" w:sz="0" w:space="0" w:color="auto"/>
            <w:left w:val="none" w:sz="0" w:space="0" w:color="auto"/>
            <w:bottom w:val="none" w:sz="0" w:space="0" w:color="auto"/>
            <w:right w:val="none" w:sz="0" w:space="0" w:color="auto"/>
          </w:divBdr>
        </w:div>
        <w:div w:id="1588034124">
          <w:marLeft w:val="480"/>
          <w:marRight w:val="0"/>
          <w:marTop w:val="0"/>
          <w:marBottom w:val="0"/>
          <w:divBdr>
            <w:top w:val="none" w:sz="0" w:space="0" w:color="auto"/>
            <w:left w:val="none" w:sz="0" w:space="0" w:color="auto"/>
            <w:bottom w:val="none" w:sz="0" w:space="0" w:color="auto"/>
            <w:right w:val="none" w:sz="0" w:space="0" w:color="auto"/>
          </w:divBdr>
        </w:div>
        <w:div w:id="655378666">
          <w:marLeft w:val="480"/>
          <w:marRight w:val="0"/>
          <w:marTop w:val="0"/>
          <w:marBottom w:val="0"/>
          <w:divBdr>
            <w:top w:val="none" w:sz="0" w:space="0" w:color="auto"/>
            <w:left w:val="none" w:sz="0" w:space="0" w:color="auto"/>
            <w:bottom w:val="none" w:sz="0" w:space="0" w:color="auto"/>
            <w:right w:val="none" w:sz="0" w:space="0" w:color="auto"/>
          </w:divBdr>
        </w:div>
        <w:div w:id="1926457820">
          <w:marLeft w:val="480"/>
          <w:marRight w:val="0"/>
          <w:marTop w:val="0"/>
          <w:marBottom w:val="0"/>
          <w:divBdr>
            <w:top w:val="none" w:sz="0" w:space="0" w:color="auto"/>
            <w:left w:val="none" w:sz="0" w:space="0" w:color="auto"/>
            <w:bottom w:val="none" w:sz="0" w:space="0" w:color="auto"/>
            <w:right w:val="none" w:sz="0" w:space="0" w:color="auto"/>
          </w:divBdr>
        </w:div>
        <w:div w:id="1735155491">
          <w:marLeft w:val="480"/>
          <w:marRight w:val="0"/>
          <w:marTop w:val="0"/>
          <w:marBottom w:val="0"/>
          <w:divBdr>
            <w:top w:val="none" w:sz="0" w:space="0" w:color="auto"/>
            <w:left w:val="none" w:sz="0" w:space="0" w:color="auto"/>
            <w:bottom w:val="none" w:sz="0" w:space="0" w:color="auto"/>
            <w:right w:val="none" w:sz="0" w:space="0" w:color="auto"/>
          </w:divBdr>
        </w:div>
        <w:div w:id="333917288">
          <w:marLeft w:val="480"/>
          <w:marRight w:val="0"/>
          <w:marTop w:val="0"/>
          <w:marBottom w:val="0"/>
          <w:divBdr>
            <w:top w:val="none" w:sz="0" w:space="0" w:color="auto"/>
            <w:left w:val="none" w:sz="0" w:space="0" w:color="auto"/>
            <w:bottom w:val="none" w:sz="0" w:space="0" w:color="auto"/>
            <w:right w:val="none" w:sz="0" w:space="0" w:color="auto"/>
          </w:divBdr>
        </w:div>
        <w:div w:id="1612711347">
          <w:marLeft w:val="480"/>
          <w:marRight w:val="0"/>
          <w:marTop w:val="0"/>
          <w:marBottom w:val="0"/>
          <w:divBdr>
            <w:top w:val="none" w:sz="0" w:space="0" w:color="auto"/>
            <w:left w:val="none" w:sz="0" w:space="0" w:color="auto"/>
            <w:bottom w:val="none" w:sz="0" w:space="0" w:color="auto"/>
            <w:right w:val="none" w:sz="0" w:space="0" w:color="auto"/>
          </w:divBdr>
        </w:div>
        <w:div w:id="145512159">
          <w:marLeft w:val="480"/>
          <w:marRight w:val="0"/>
          <w:marTop w:val="0"/>
          <w:marBottom w:val="0"/>
          <w:divBdr>
            <w:top w:val="none" w:sz="0" w:space="0" w:color="auto"/>
            <w:left w:val="none" w:sz="0" w:space="0" w:color="auto"/>
            <w:bottom w:val="none" w:sz="0" w:space="0" w:color="auto"/>
            <w:right w:val="none" w:sz="0" w:space="0" w:color="auto"/>
          </w:divBdr>
        </w:div>
        <w:div w:id="680398775">
          <w:marLeft w:val="480"/>
          <w:marRight w:val="0"/>
          <w:marTop w:val="0"/>
          <w:marBottom w:val="0"/>
          <w:divBdr>
            <w:top w:val="none" w:sz="0" w:space="0" w:color="auto"/>
            <w:left w:val="none" w:sz="0" w:space="0" w:color="auto"/>
            <w:bottom w:val="none" w:sz="0" w:space="0" w:color="auto"/>
            <w:right w:val="none" w:sz="0" w:space="0" w:color="auto"/>
          </w:divBdr>
        </w:div>
        <w:div w:id="192807642">
          <w:marLeft w:val="480"/>
          <w:marRight w:val="0"/>
          <w:marTop w:val="0"/>
          <w:marBottom w:val="0"/>
          <w:divBdr>
            <w:top w:val="none" w:sz="0" w:space="0" w:color="auto"/>
            <w:left w:val="none" w:sz="0" w:space="0" w:color="auto"/>
            <w:bottom w:val="none" w:sz="0" w:space="0" w:color="auto"/>
            <w:right w:val="none" w:sz="0" w:space="0" w:color="auto"/>
          </w:divBdr>
        </w:div>
        <w:div w:id="1788770559">
          <w:marLeft w:val="480"/>
          <w:marRight w:val="0"/>
          <w:marTop w:val="0"/>
          <w:marBottom w:val="0"/>
          <w:divBdr>
            <w:top w:val="none" w:sz="0" w:space="0" w:color="auto"/>
            <w:left w:val="none" w:sz="0" w:space="0" w:color="auto"/>
            <w:bottom w:val="none" w:sz="0" w:space="0" w:color="auto"/>
            <w:right w:val="none" w:sz="0" w:space="0" w:color="auto"/>
          </w:divBdr>
        </w:div>
        <w:div w:id="576329930">
          <w:marLeft w:val="480"/>
          <w:marRight w:val="0"/>
          <w:marTop w:val="0"/>
          <w:marBottom w:val="0"/>
          <w:divBdr>
            <w:top w:val="none" w:sz="0" w:space="0" w:color="auto"/>
            <w:left w:val="none" w:sz="0" w:space="0" w:color="auto"/>
            <w:bottom w:val="none" w:sz="0" w:space="0" w:color="auto"/>
            <w:right w:val="none" w:sz="0" w:space="0" w:color="auto"/>
          </w:divBdr>
        </w:div>
        <w:div w:id="821848317">
          <w:marLeft w:val="480"/>
          <w:marRight w:val="0"/>
          <w:marTop w:val="0"/>
          <w:marBottom w:val="0"/>
          <w:divBdr>
            <w:top w:val="none" w:sz="0" w:space="0" w:color="auto"/>
            <w:left w:val="none" w:sz="0" w:space="0" w:color="auto"/>
            <w:bottom w:val="none" w:sz="0" w:space="0" w:color="auto"/>
            <w:right w:val="none" w:sz="0" w:space="0" w:color="auto"/>
          </w:divBdr>
        </w:div>
        <w:div w:id="711226990">
          <w:marLeft w:val="480"/>
          <w:marRight w:val="0"/>
          <w:marTop w:val="0"/>
          <w:marBottom w:val="0"/>
          <w:divBdr>
            <w:top w:val="none" w:sz="0" w:space="0" w:color="auto"/>
            <w:left w:val="none" w:sz="0" w:space="0" w:color="auto"/>
            <w:bottom w:val="none" w:sz="0" w:space="0" w:color="auto"/>
            <w:right w:val="none" w:sz="0" w:space="0" w:color="auto"/>
          </w:divBdr>
        </w:div>
        <w:div w:id="1016811830">
          <w:marLeft w:val="480"/>
          <w:marRight w:val="0"/>
          <w:marTop w:val="0"/>
          <w:marBottom w:val="0"/>
          <w:divBdr>
            <w:top w:val="none" w:sz="0" w:space="0" w:color="auto"/>
            <w:left w:val="none" w:sz="0" w:space="0" w:color="auto"/>
            <w:bottom w:val="none" w:sz="0" w:space="0" w:color="auto"/>
            <w:right w:val="none" w:sz="0" w:space="0" w:color="auto"/>
          </w:divBdr>
        </w:div>
        <w:div w:id="1049377201">
          <w:marLeft w:val="480"/>
          <w:marRight w:val="0"/>
          <w:marTop w:val="0"/>
          <w:marBottom w:val="0"/>
          <w:divBdr>
            <w:top w:val="none" w:sz="0" w:space="0" w:color="auto"/>
            <w:left w:val="none" w:sz="0" w:space="0" w:color="auto"/>
            <w:bottom w:val="none" w:sz="0" w:space="0" w:color="auto"/>
            <w:right w:val="none" w:sz="0" w:space="0" w:color="auto"/>
          </w:divBdr>
        </w:div>
        <w:div w:id="2114283675">
          <w:marLeft w:val="480"/>
          <w:marRight w:val="0"/>
          <w:marTop w:val="0"/>
          <w:marBottom w:val="0"/>
          <w:divBdr>
            <w:top w:val="none" w:sz="0" w:space="0" w:color="auto"/>
            <w:left w:val="none" w:sz="0" w:space="0" w:color="auto"/>
            <w:bottom w:val="none" w:sz="0" w:space="0" w:color="auto"/>
            <w:right w:val="none" w:sz="0" w:space="0" w:color="auto"/>
          </w:divBdr>
        </w:div>
        <w:div w:id="662854914">
          <w:marLeft w:val="480"/>
          <w:marRight w:val="0"/>
          <w:marTop w:val="0"/>
          <w:marBottom w:val="0"/>
          <w:divBdr>
            <w:top w:val="none" w:sz="0" w:space="0" w:color="auto"/>
            <w:left w:val="none" w:sz="0" w:space="0" w:color="auto"/>
            <w:bottom w:val="none" w:sz="0" w:space="0" w:color="auto"/>
            <w:right w:val="none" w:sz="0" w:space="0" w:color="auto"/>
          </w:divBdr>
        </w:div>
        <w:div w:id="1050570358">
          <w:marLeft w:val="480"/>
          <w:marRight w:val="0"/>
          <w:marTop w:val="0"/>
          <w:marBottom w:val="0"/>
          <w:divBdr>
            <w:top w:val="none" w:sz="0" w:space="0" w:color="auto"/>
            <w:left w:val="none" w:sz="0" w:space="0" w:color="auto"/>
            <w:bottom w:val="none" w:sz="0" w:space="0" w:color="auto"/>
            <w:right w:val="none" w:sz="0" w:space="0" w:color="auto"/>
          </w:divBdr>
        </w:div>
        <w:div w:id="1590382720">
          <w:marLeft w:val="480"/>
          <w:marRight w:val="0"/>
          <w:marTop w:val="0"/>
          <w:marBottom w:val="0"/>
          <w:divBdr>
            <w:top w:val="none" w:sz="0" w:space="0" w:color="auto"/>
            <w:left w:val="none" w:sz="0" w:space="0" w:color="auto"/>
            <w:bottom w:val="none" w:sz="0" w:space="0" w:color="auto"/>
            <w:right w:val="none" w:sz="0" w:space="0" w:color="auto"/>
          </w:divBdr>
        </w:div>
        <w:div w:id="497039534">
          <w:marLeft w:val="480"/>
          <w:marRight w:val="0"/>
          <w:marTop w:val="0"/>
          <w:marBottom w:val="0"/>
          <w:divBdr>
            <w:top w:val="none" w:sz="0" w:space="0" w:color="auto"/>
            <w:left w:val="none" w:sz="0" w:space="0" w:color="auto"/>
            <w:bottom w:val="none" w:sz="0" w:space="0" w:color="auto"/>
            <w:right w:val="none" w:sz="0" w:space="0" w:color="auto"/>
          </w:divBdr>
        </w:div>
        <w:div w:id="114374164">
          <w:marLeft w:val="480"/>
          <w:marRight w:val="0"/>
          <w:marTop w:val="0"/>
          <w:marBottom w:val="0"/>
          <w:divBdr>
            <w:top w:val="none" w:sz="0" w:space="0" w:color="auto"/>
            <w:left w:val="none" w:sz="0" w:space="0" w:color="auto"/>
            <w:bottom w:val="none" w:sz="0" w:space="0" w:color="auto"/>
            <w:right w:val="none" w:sz="0" w:space="0" w:color="auto"/>
          </w:divBdr>
        </w:div>
        <w:div w:id="259411893">
          <w:marLeft w:val="480"/>
          <w:marRight w:val="0"/>
          <w:marTop w:val="0"/>
          <w:marBottom w:val="0"/>
          <w:divBdr>
            <w:top w:val="none" w:sz="0" w:space="0" w:color="auto"/>
            <w:left w:val="none" w:sz="0" w:space="0" w:color="auto"/>
            <w:bottom w:val="none" w:sz="0" w:space="0" w:color="auto"/>
            <w:right w:val="none" w:sz="0" w:space="0" w:color="auto"/>
          </w:divBdr>
        </w:div>
        <w:div w:id="1494489191">
          <w:marLeft w:val="480"/>
          <w:marRight w:val="0"/>
          <w:marTop w:val="0"/>
          <w:marBottom w:val="0"/>
          <w:divBdr>
            <w:top w:val="none" w:sz="0" w:space="0" w:color="auto"/>
            <w:left w:val="none" w:sz="0" w:space="0" w:color="auto"/>
            <w:bottom w:val="none" w:sz="0" w:space="0" w:color="auto"/>
            <w:right w:val="none" w:sz="0" w:space="0" w:color="auto"/>
          </w:divBdr>
        </w:div>
      </w:divsChild>
    </w:div>
    <w:div w:id="1724211463">
      <w:bodyDiv w:val="1"/>
      <w:marLeft w:val="0"/>
      <w:marRight w:val="0"/>
      <w:marTop w:val="0"/>
      <w:marBottom w:val="0"/>
      <w:divBdr>
        <w:top w:val="none" w:sz="0" w:space="0" w:color="auto"/>
        <w:left w:val="none" w:sz="0" w:space="0" w:color="auto"/>
        <w:bottom w:val="none" w:sz="0" w:space="0" w:color="auto"/>
        <w:right w:val="none" w:sz="0" w:space="0" w:color="auto"/>
      </w:divBdr>
      <w:divsChild>
        <w:div w:id="922229063">
          <w:marLeft w:val="640"/>
          <w:marRight w:val="0"/>
          <w:marTop w:val="0"/>
          <w:marBottom w:val="0"/>
          <w:divBdr>
            <w:top w:val="none" w:sz="0" w:space="0" w:color="auto"/>
            <w:left w:val="none" w:sz="0" w:space="0" w:color="auto"/>
            <w:bottom w:val="none" w:sz="0" w:space="0" w:color="auto"/>
            <w:right w:val="none" w:sz="0" w:space="0" w:color="auto"/>
          </w:divBdr>
        </w:div>
        <w:div w:id="477649460">
          <w:marLeft w:val="640"/>
          <w:marRight w:val="0"/>
          <w:marTop w:val="0"/>
          <w:marBottom w:val="0"/>
          <w:divBdr>
            <w:top w:val="none" w:sz="0" w:space="0" w:color="auto"/>
            <w:left w:val="none" w:sz="0" w:space="0" w:color="auto"/>
            <w:bottom w:val="none" w:sz="0" w:space="0" w:color="auto"/>
            <w:right w:val="none" w:sz="0" w:space="0" w:color="auto"/>
          </w:divBdr>
        </w:div>
        <w:div w:id="113408365">
          <w:marLeft w:val="640"/>
          <w:marRight w:val="0"/>
          <w:marTop w:val="0"/>
          <w:marBottom w:val="0"/>
          <w:divBdr>
            <w:top w:val="none" w:sz="0" w:space="0" w:color="auto"/>
            <w:left w:val="none" w:sz="0" w:space="0" w:color="auto"/>
            <w:bottom w:val="none" w:sz="0" w:space="0" w:color="auto"/>
            <w:right w:val="none" w:sz="0" w:space="0" w:color="auto"/>
          </w:divBdr>
        </w:div>
        <w:div w:id="2065836906">
          <w:marLeft w:val="640"/>
          <w:marRight w:val="0"/>
          <w:marTop w:val="0"/>
          <w:marBottom w:val="0"/>
          <w:divBdr>
            <w:top w:val="none" w:sz="0" w:space="0" w:color="auto"/>
            <w:left w:val="none" w:sz="0" w:space="0" w:color="auto"/>
            <w:bottom w:val="none" w:sz="0" w:space="0" w:color="auto"/>
            <w:right w:val="none" w:sz="0" w:space="0" w:color="auto"/>
          </w:divBdr>
        </w:div>
        <w:div w:id="1645768894">
          <w:marLeft w:val="640"/>
          <w:marRight w:val="0"/>
          <w:marTop w:val="0"/>
          <w:marBottom w:val="0"/>
          <w:divBdr>
            <w:top w:val="none" w:sz="0" w:space="0" w:color="auto"/>
            <w:left w:val="none" w:sz="0" w:space="0" w:color="auto"/>
            <w:bottom w:val="none" w:sz="0" w:space="0" w:color="auto"/>
            <w:right w:val="none" w:sz="0" w:space="0" w:color="auto"/>
          </w:divBdr>
        </w:div>
        <w:div w:id="294066529">
          <w:marLeft w:val="640"/>
          <w:marRight w:val="0"/>
          <w:marTop w:val="0"/>
          <w:marBottom w:val="0"/>
          <w:divBdr>
            <w:top w:val="none" w:sz="0" w:space="0" w:color="auto"/>
            <w:left w:val="none" w:sz="0" w:space="0" w:color="auto"/>
            <w:bottom w:val="none" w:sz="0" w:space="0" w:color="auto"/>
            <w:right w:val="none" w:sz="0" w:space="0" w:color="auto"/>
          </w:divBdr>
        </w:div>
        <w:div w:id="1765564986">
          <w:marLeft w:val="640"/>
          <w:marRight w:val="0"/>
          <w:marTop w:val="0"/>
          <w:marBottom w:val="0"/>
          <w:divBdr>
            <w:top w:val="none" w:sz="0" w:space="0" w:color="auto"/>
            <w:left w:val="none" w:sz="0" w:space="0" w:color="auto"/>
            <w:bottom w:val="none" w:sz="0" w:space="0" w:color="auto"/>
            <w:right w:val="none" w:sz="0" w:space="0" w:color="auto"/>
          </w:divBdr>
        </w:div>
        <w:div w:id="1971204230">
          <w:marLeft w:val="640"/>
          <w:marRight w:val="0"/>
          <w:marTop w:val="0"/>
          <w:marBottom w:val="0"/>
          <w:divBdr>
            <w:top w:val="none" w:sz="0" w:space="0" w:color="auto"/>
            <w:left w:val="none" w:sz="0" w:space="0" w:color="auto"/>
            <w:bottom w:val="none" w:sz="0" w:space="0" w:color="auto"/>
            <w:right w:val="none" w:sz="0" w:space="0" w:color="auto"/>
          </w:divBdr>
        </w:div>
        <w:div w:id="187498868">
          <w:marLeft w:val="640"/>
          <w:marRight w:val="0"/>
          <w:marTop w:val="0"/>
          <w:marBottom w:val="0"/>
          <w:divBdr>
            <w:top w:val="none" w:sz="0" w:space="0" w:color="auto"/>
            <w:left w:val="none" w:sz="0" w:space="0" w:color="auto"/>
            <w:bottom w:val="none" w:sz="0" w:space="0" w:color="auto"/>
            <w:right w:val="none" w:sz="0" w:space="0" w:color="auto"/>
          </w:divBdr>
        </w:div>
        <w:div w:id="919366485">
          <w:marLeft w:val="640"/>
          <w:marRight w:val="0"/>
          <w:marTop w:val="0"/>
          <w:marBottom w:val="0"/>
          <w:divBdr>
            <w:top w:val="none" w:sz="0" w:space="0" w:color="auto"/>
            <w:left w:val="none" w:sz="0" w:space="0" w:color="auto"/>
            <w:bottom w:val="none" w:sz="0" w:space="0" w:color="auto"/>
            <w:right w:val="none" w:sz="0" w:space="0" w:color="auto"/>
          </w:divBdr>
        </w:div>
        <w:div w:id="1708142104">
          <w:marLeft w:val="640"/>
          <w:marRight w:val="0"/>
          <w:marTop w:val="0"/>
          <w:marBottom w:val="0"/>
          <w:divBdr>
            <w:top w:val="none" w:sz="0" w:space="0" w:color="auto"/>
            <w:left w:val="none" w:sz="0" w:space="0" w:color="auto"/>
            <w:bottom w:val="none" w:sz="0" w:space="0" w:color="auto"/>
            <w:right w:val="none" w:sz="0" w:space="0" w:color="auto"/>
          </w:divBdr>
        </w:div>
        <w:div w:id="1558708587">
          <w:marLeft w:val="640"/>
          <w:marRight w:val="0"/>
          <w:marTop w:val="0"/>
          <w:marBottom w:val="0"/>
          <w:divBdr>
            <w:top w:val="none" w:sz="0" w:space="0" w:color="auto"/>
            <w:left w:val="none" w:sz="0" w:space="0" w:color="auto"/>
            <w:bottom w:val="none" w:sz="0" w:space="0" w:color="auto"/>
            <w:right w:val="none" w:sz="0" w:space="0" w:color="auto"/>
          </w:divBdr>
        </w:div>
        <w:div w:id="1286036596">
          <w:marLeft w:val="640"/>
          <w:marRight w:val="0"/>
          <w:marTop w:val="0"/>
          <w:marBottom w:val="0"/>
          <w:divBdr>
            <w:top w:val="none" w:sz="0" w:space="0" w:color="auto"/>
            <w:left w:val="none" w:sz="0" w:space="0" w:color="auto"/>
            <w:bottom w:val="none" w:sz="0" w:space="0" w:color="auto"/>
            <w:right w:val="none" w:sz="0" w:space="0" w:color="auto"/>
          </w:divBdr>
        </w:div>
        <w:div w:id="242689573">
          <w:marLeft w:val="640"/>
          <w:marRight w:val="0"/>
          <w:marTop w:val="0"/>
          <w:marBottom w:val="0"/>
          <w:divBdr>
            <w:top w:val="none" w:sz="0" w:space="0" w:color="auto"/>
            <w:left w:val="none" w:sz="0" w:space="0" w:color="auto"/>
            <w:bottom w:val="none" w:sz="0" w:space="0" w:color="auto"/>
            <w:right w:val="none" w:sz="0" w:space="0" w:color="auto"/>
          </w:divBdr>
        </w:div>
        <w:div w:id="518543645">
          <w:marLeft w:val="640"/>
          <w:marRight w:val="0"/>
          <w:marTop w:val="0"/>
          <w:marBottom w:val="0"/>
          <w:divBdr>
            <w:top w:val="none" w:sz="0" w:space="0" w:color="auto"/>
            <w:left w:val="none" w:sz="0" w:space="0" w:color="auto"/>
            <w:bottom w:val="none" w:sz="0" w:space="0" w:color="auto"/>
            <w:right w:val="none" w:sz="0" w:space="0" w:color="auto"/>
          </w:divBdr>
        </w:div>
        <w:div w:id="1429501774">
          <w:marLeft w:val="640"/>
          <w:marRight w:val="0"/>
          <w:marTop w:val="0"/>
          <w:marBottom w:val="0"/>
          <w:divBdr>
            <w:top w:val="none" w:sz="0" w:space="0" w:color="auto"/>
            <w:left w:val="none" w:sz="0" w:space="0" w:color="auto"/>
            <w:bottom w:val="none" w:sz="0" w:space="0" w:color="auto"/>
            <w:right w:val="none" w:sz="0" w:space="0" w:color="auto"/>
          </w:divBdr>
        </w:div>
        <w:div w:id="1425567005">
          <w:marLeft w:val="640"/>
          <w:marRight w:val="0"/>
          <w:marTop w:val="0"/>
          <w:marBottom w:val="0"/>
          <w:divBdr>
            <w:top w:val="none" w:sz="0" w:space="0" w:color="auto"/>
            <w:left w:val="none" w:sz="0" w:space="0" w:color="auto"/>
            <w:bottom w:val="none" w:sz="0" w:space="0" w:color="auto"/>
            <w:right w:val="none" w:sz="0" w:space="0" w:color="auto"/>
          </w:divBdr>
        </w:div>
        <w:div w:id="650990149">
          <w:marLeft w:val="640"/>
          <w:marRight w:val="0"/>
          <w:marTop w:val="0"/>
          <w:marBottom w:val="0"/>
          <w:divBdr>
            <w:top w:val="none" w:sz="0" w:space="0" w:color="auto"/>
            <w:left w:val="none" w:sz="0" w:space="0" w:color="auto"/>
            <w:bottom w:val="none" w:sz="0" w:space="0" w:color="auto"/>
            <w:right w:val="none" w:sz="0" w:space="0" w:color="auto"/>
          </w:divBdr>
        </w:div>
        <w:div w:id="1193572191">
          <w:marLeft w:val="640"/>
          <w:marRight w:val="0"/>
          <w:marTop w:val="0"/>
          <w:marBottom w:val="0"/>
          <w:divBdr>
            <w:top w:val="none" w:sz="0" w:space="0" w:color="auto"/>
            <w:left w:val="none" w:sz="0" w:space="0" w:color="auto"/>
            <w:bottom w:val="none" w:sz="0" w:space="0" w:color="auto"/>
            <w:right w:val="none" w:sz="0" w:space="0" w:color="auto"/>
          </w:divBdr>
        </w:div>
        <w:div w:id="1108742144">
          <w:marLeft w:val="640"/>
          <w:marRight w:val="0"/>
          <w:marTop w:val="0"/>
          <w:marBottom w:val="0"/>
          <w:divBdr>
            <w:top w:val="none" w:sz="0" w:space="0" w:color="auto"/>
            <w:left w:val="none" w:sz="0" w:space="0" w:color="auto"/>
            <w:bottom w:val="none" w:sz="0" w:space="0" w:color="auto"/>
            <w:right w:val="none" w:sz="0" w:space="0" w:color="auto"/>
          </w:divBdr>
        </w:div>
        <w:div w:id="918443384">
          <w:marLeft w:val="640"/>
          <w:marRight w:val="0"/>
          <w:marTop w:val="0"/>
          <w:marBottom w:val="0"/>
          <w:divBdr>
            <w:top w:val="none" w:sz="0" w:space="0" w:color="auto"/>
            <w:left w:val="none" w:sz="0" w:space="0" w:color="auto"/>
            <w:bottom w:val="none" w:sz="0" w:space="0" w:color="auto"/>
            <w:right w:val="none" w:sz="0" w:space="0" w:color="auto"/>
          </w:divBdr>
        </w:div>
        <w:div w:id="159543123">
          <w:marLeft w:val="640"/>
          <w:marRight w:val="0"/>
          <w:marTop w:val="0"/>
          <w:marBottom w:val="0"/>
          <w:divBdr>
            <w:top w:val="none" w:sz="0" w:space="0" w:color="auto"/>
            <w:left w:val="none" w:sz="0" w:space="0" w:color="auto"/>
            <w:bottom w:val="none" w:sz="0" w:space="0" w:color="auto"/>
            <w:right w:val="none" w:sz="0" w:space="0" w:color="auto"/>
          </w:divBdr>
        </w:div>
        <w:div w:id="1793400386">
          <w:marLeft w:val="640"/>
          <w:marRight w:val="0"/>
          <w:marTop w:val="0"/>
          <w:marBottom w:val="0"/>
          <w:divBdr>
            <w:top w:val="none" w:sz="0" w:space="0" w:color="auto"/>
            <w:left w:val="none" w:sz="0" w:space="0" w:color="auto"/>
            <w:bottom w:val="none" w:sz="0" w:space="0" w:color="auto"/>
            <w:right w:val="none" w:sz="0" w:space="0" w:color="auto"/>
          </w:divBdr>
        </w:div>
        <w:div w:id="701326906">
          <w:marLeft w:val="640"/>
          <w:marRight w:val="0"/>
          <w:marTop w:val="0"/>
          <w:marBottom w:val="0"/>
          <w:divBdr>
            <w:top w:val="none" w:sz="0" w:space="0" w:color="auto"/>
            <w:left w:val="none" w:sz="0" w:space="0" w:color="auto"/>
            <w:bottom w:val="none" w:sz="0" w:space="0" w:color="auto"/>
            <w:right w:val="none" w:sz="0" w:space="0" w:color="auto"/>
          </w:divBdr>
        </w:div>
        <w:div w:id="2069109611">
          <w:marLeft w:val="640"/>
          <w:marRight w:val="0"/>
          <w:marTop w:val="0"/>
          <w:marBottom w:val="0"/>
          <w:divBdr>
            <w:top w:val="none" w:sz="0" w:space="0" w:color="auto"/>
            <w:left w:val="none" w:sz="0" w:space="0" w:color="auto"/>
            <w:bottom w:val="none" w:sz="0" w:space="0" w:color="auto"/>
            <w:right w:val="none" w:sz="0" w:space="0" w:color="auto"/>
          </w:divBdr>
        </w:div>
        <w:div w:id="32116132">
          <w:marLeft w:val="640"/>
          <w:marRight w:val="0"/>
          <w:marTop w:val="0"/>
          <w:marBottom w:val="0"/>
          <w:divBdr>
            <w:top w:val="none" w:sz="0" w:space="0" w:color="auto"/>
            <w:left w:val="none" w:sz="0" w:space="0" w:color="auto"/>
            <w:bottom w:val="none" w:sz="0" w:space="0" w:color="auto"/>
            <w:right w:val="none" w:sz="0" w:space="0" w:color="auto"/>
          </w:divBdr>
        </w:div>
        <w:div w:id="1188449402">
          <w:marLeft w:val="640"/>
          <w:marRight w:val="0"/>
          <w:marTop w:val="0"/>
          <w:marBottom w:val="0"/>
          <w:divBdr>
            <w:top w:val="none" w:sz="0" w:space="0" w:color="auto"/>
            <w:left w:val="none" w:sz="0" w:space="0" w:color="auto"/>
            <w:bottom w:val="none" w:sz="0" w:space="0" w:color="auto"/>
            <w:right w:val="none" w:sz="0" w:space="0" w:color="auto"/>
          </w:divBdr>
        </w:div>
        <w:div w:id="1023021970">
          <w:marLeft w:val="640"/>
          <w:marRight w:val="0"/>
          <w:marTop w:val="0"/>
          <w:marBottom w:val="0"/>
          <w:divBdr>
            <w:top w:val="none" w:sz="0" w:space="0" w:color="auto"/>
            <w:left w:val="none" w:sz="0" w:space="0" w:color="auto"/>
            <w:bottom w:val="none" w:sz="0" w:space="0" w:color="auto"/>
            <w:right w:val="none" w:sz="0" w:space="0" w:color="auto"/>
          </w:divBdr>
        </w:div>
        <w:div w:id="195823157">
          <w:marLeft w:val="640"/>
          <w:marRight w:val="0"/>
          <w:marTop w:val="0"/>
          <w:marBottom w:val="0"/>
          <w:divBdr>
            <w:top w:val="none" w:sz="0" w:space="0" w:color="auto"/>
            <w:left w:val="none" w:sz="0" w:space="0" w:color="auto"/>
            <w:bottom w:val="none" w:sz="0" w:space="0" w:color="auto"/>
            <w:right w:val="none" w:sz="0" w:space="0" w:color="auto"/>
          </w:divBdr>
        </w:div>
        <w:div w:id="1484663073">
          <w:marLeft w:val="640"/>
          <w:marRight w:val="0"/>
          <w:marTop w:val="0"/>
          <w:marBottom w:val="0"/>
          <w:divBdr>
            <w:top w:val="none" w:sz="0" w:space="0" w:color="auto"/>
            <w:left w:val="none" w:sz="0" w:space="0" w:color="auto"/>
            <w:bottom w:val="none" w:sz="0" w:space="0" w:color="auto"/>
            <w:right w:val="none" w:sz="0" w:space="0" w:color="auto"/>
          </w:divBdr>
        </w:div>
        <w:div w:id="1442340369">
          <w:marLeft w:val="640"/>
          <w:marRight w:val="0"/>
          <w:marTop w:val="0"/>
          <w:marBottom w:val="0"/>
          <w:divBdr>
            <w:top w:val="none" w:sz="0" w:space="0" w:color="auto"/>
            <w:left w:val="none" w:sz="0" w:space="0" w:color="auto"/>
            <w:bottom w:val="none" w:sz="0" w:space="0" w:color="auto"/>
            <w:right w:val="none" w:sz="0" w:space="0" w:color="auto"/>
          </w:divBdr>
        </w:div>
        <w:div w:id="1818717961">
          <w:marLeft w:val="640"/>
          <w:marRight w:val="0"/>
          <w:marTop w:val="0"/>
          <w:marBottom w:val="0"/>
          <w:divBdr>
            <w:top w:val="none" w:sz="0" w:space="0" w:color="auto"/>
            <w:left w:val="none" w:sz="0" w:space="0" w:color="auto"/>
            <w:bottom w:val="none" w:sz="0" w:space="0" w:color="auto"/>
            <w:right w:val="none" w:sz="0" w:space="0" w:color="auto"/>
          </w:divBdr>
        </w:div>
        <w:div w:id="2066298026">
          <w:marLeft w:val="640"/>
          <w:marRight w:val="0"/>
          <w:marTop w:val="0"/>
          <w:marBottom w:val="0"/>
          <w:divBdr>
            <w:top w:val="none" w:sz="0" w:space="0" w:color="auto"/>
            <w:left w:val="none" w:sz="0" w:space="0" w:color="auto"/>
            <w:bottom w:val="none" w:sz="0" w:space="0" w:color="auto"/>
            <w:right w:val="none" w:sz="0" w:space="0" w:color="auto"/>
          </w:divBdr>
        </w:div>
        <w:div w:id="628821999">
          <w:marLeft w:val="640"/>
          <w:marRight w:val="0"/>
          <w:marTop w:val="0"/>
          <w:marBottom w:val="0"/>
          <w:divBdr>
            <w:top w:val="none" w:sz="0" w:space="0" w:color="auto"/>
            <w:left w:val="none" w:sz="0" w:space="0" w:color="auto"/>
            <w:bottom w:val="none" w:sz="0" w:space="0" w:color="auto"/>
            <w:right w:val="none" w:sz="0" w:space="0" w:color="auto"/>
          </w:divBdr>
        </w:div>
        <w:div w:id="642395506">
          <w:marLeft w:val="640"/>
          <w:marRight w:val="0"/>
          <w:marTop w:val="0"/>
          <w:marBottom w:val="0"/>
          <w:divBdr>
            <w:top w:val="none" w:sz="0" w:space="0" w:color="auto"/>
            <w:left w:val="none" w:sz="0" w:space="0" w:color="auto"/>
            <w:bottom w:val="none" w:sz="0" w:space="0" w:color="auto"/>
            <w:right w:val="none" w:sz="0" w:space="0" w:color="auto"/>
          </w:divBdr>
        </w:div>
        <w:div w:id="1438215985">
          <w:marLeft w:val="640"/>
          <w:marRight w:val="0"/>
          <w:marTop w:val="0"/>
          <w:marBottom w:val="0"/>
          <w:divBdr>
            <w:top w:val="none" w:sz="0" w:space="0" w:color="auto"/>
            <w:left w:val="none" w:sz="0" w:space="0" w:color="auto"/>
            <w:bottom w:val="none" w:sz="0" w:space="0" w:color="auto"/>
            <w:right w:val="none" w:sz="0" w:space="0" w:color="auto"/>
          </w:divBdr>
        </w:div>
        <w:div w:id="1909920484">
          <w:marLeft w:val="640"/>
          <w:marRight w:val="0"/>
          <w:marTop w:val="0"/>
          <w:marBottom w:val="0"/>
          <w:divBdr>
            <w:top w:val="none" w:sz="0" w:space="0" w:color="auto"/>
            <w:left w:val="none" w:sz="0" w:space="0" w:color="auto"/>
            <w:bottom w:val="none" w:sz="0" w:space="0" w:color="auto"/>
            <w:right w:val="none" w:sz="0" w:space="0" w:color="auto"/>
          </w:divBdr>
        </w:div>
        <w:div w:id="1270552013">
          <w:marLeft w:val="640"/>
          <w:marRight w:val="0"/>
          <w:marTop w:val="0"/>
          <w:marBottom w:val="0"/>
          <w:divBdr>
            <w:top w:val="none" w:sz="0" w:space="0" w:color="auto"/>
            <w:left w:val="none" w:sz="0" w:space="0" w:color="auto"/>
            <w:bottom w:val="none" w:sz="0" w:space="0" w:color="auto"/>
            <w:right w:val="none" w:sz="0" w:space="0" w:color="auto"/>
          </w:divBdr>
        </w:div>
        <w:div w:id="864638193">
          <w:marLeft w:val="640"/>
          <w:marRight w:val="0"/>
          <w:marTop w:val="0"/>
          <w:marBottom w:val="0"/>
          <w:divBdr>
            <w:top w:val="none" w:sz="0" w:space="0" w:color="auto"/>
            <w:left w:val="none" w:sz="0" w:space="0" w:color="auto"/>
            <w:bottom w:val="none" w:sz="0" w:space="0" w:color="auto"/>
            <w:right w:val="none" w:sz="0" w:space="0" w:color="auto"/>
          </w:divBdr>
        </w:div>
        <w:div w:id="770855181">
          <w:marLeft w:val="640"/>
          <w:marRight w:val="0"/>
          <w:marTop w:val="0"/>
          <w:marBottom w:val="0"/>
          <w:divBdr>
            <w:top w:val="none" w:sz="0" w:space="0" w:color="auto"/>
            <w:left w:val="none" w:sz="0" w:space="0" w:color="auto"/>
            <w:bottom w:val="none" w:sz="0" w:space="0" w:color="auto"/>
            <w:right w:val="none" w:sz="0" w:space="0" w:color="auto"/>
          </w:divBdr>
        </w:div>
        <w:div w:id="1706442040">
          <w:marLeft w:val="640"/>
          <w:marRight w:val="0"/>
          <w:marTop w:val="0"/>
          <w:marBottom w:val="0"/>
          <w:divBdr>
            <w:top w:val="none" w:sz="0" w:space="0" w:color="auto"/>
            <w:left w:val="none" w:sz="0" w:space="0" w:color="auto"/>
            <w:bottom w:val="none" w:sz="0" w:space="0" w:color="auto"/>
            <w:right w:val="none" w:sz="0" w:space="0" w:color="auto"/>
          </w:divBdr>
        </w:div>
        <w:div w:id="1827430866">
          <w:marLeft w:val="640"/>
          <w:marRight w:val="0"/>
          <w:marTop w:val="0"/>
          <w:marBottom w:val="0"/>
          <w:divBdr>
            <w:top w:val="none" w:sz="0" w:space="0" w:color="auto"/>
            <w:left w:val="none" w:sz="0" w:space="0" w:color="auto"/>
            <w:bottom w:val="none" w:sz="0" w:space="0" w:color="auto"/>
            <w:right w:val="none" w:sz="0" w:space="0" w:color="auto"/>
          </w:divBdr>
        </w:div>
        <w:div w:id="1547066888">
          <w:marLeft w:val="640"/>
          <w:marRight w:val="0"/>
          <w:marTop w:val="0"/>
          <w:marBottom w:val="0"/>
          <w:divBdr>
            <w:top w:val="none" w:sz="0" w:space="0" w:color="auto"/>
            <w:left w:val="none" w:sz="0" w:space="0" w:color="auto"/>
            <w:bottom w:val="none" w:sz="0" w:space="0" w:color="auto"/>
            <w:right w:val="none" w:sz="0" w:space="0" w:color="auto"/>
          </w:divBdr>
        </w:div>
        <w:div w:id="400912137">
          <w:marLeft w:val="640"/>
          <w:marRight w:val="0"/>
          <w:marTop w:val="0"/>
          <w:marBottom w:val="0"/>
          <w:divBdr>
            <w:top w:val="none" w:sz="0" w:space="0" w:color="auto"/>
            <w:left w:val="none" w:sz="0" w:space="0" w:color="auto"/>
            <w:bottom w:val="none" w:sz="0" w:space="0" w:color="auto"/>
            <w:right w:val="none" w:sz="0" w:space="0" w:color="auto"/>
          </w:divBdr>
        </w:div>
        <w:div w:id="1203589669">
          <w:marLeft w:val="640"/>
          <w:marRight w:val="0"/>
          <w:marTop w:val="0"/>
          <w:marBottom w:val="0"/>
          <w:divBdr>
            <w:top w:val="none" w:sz="0" w:space="0" w:color="auto"/>
            <w:left w:val="none" w:sz="0" w:space="0" w:color="auto"/>
            <w:bottom w:val="none" w:sz="0" w:space="0" w:color="auto"/>
            <w:right w:val="none" w:sz="0" w:space="0" w:color="auto"/>
          </w:divBdr>
        </w:div>
        <w:div w:id="1107235836">
          <w:marLeft w:val="640"/>
          <w:marRight w:val="0"/>
          <w:marTop w:val="0"/>
          <w:marBottom w:val="0"/>
          <w:divBdr>
            <w:top w:val="none" w:sz="0" w:space="0" w:color="auto"/>
            <w:left w:val="none" w:sz="0" w:space="0" w:color="auto"/>
            <w:bottom w:val="none" w:sz="0" w:space="0" w:color="auto"/>
            <w:right w:val="none" w:sz="0" w:space="0" w:color="auto"/>
          </w:divBdr>
        </w:div>
        <w:div w:id="1589461500">
          <w:marLeft w:val="640"/>
          <w:marRight w:val="0"/>
          <w:marTop w:val="0"/>
          <w:marBottom w:val="0"/>
          <w:divBdr>
            <w:top w:val="none" w:sz="0" w:space="0" w:color="auto"/>
            <w:left w:val="none" w:sz="0" w:space="0" w:color="auto"/>
            <w:bottom w:val="none" w:sz="0" w:space="0" w:color="auto"/>
            <w:right w:val="none" w:sz="0" w:space="0" w:color="auto"/>
          </w:divBdr>
        </w:div>
        <w:div w:id="937562486">
          <w:marLeft w:val="640"/>
          <w:marRight w:val="0"/>
          <w:marTop w:val="0"/>
          <w:marBottom w:val="0"/>
          <w:divBdr>
            <w:top w:val="none" w:sz="0" w:space="0" w:color="auto"/>
            <w:left w:val="none" w:sz="0" w:space="0" w:color="auto"/>
            <w:bottom w:val="none" w:sz="0" w:space="0" w:color="auto"/>
            <w:right w:val="none" w:sz="0" w:space="0" w:color="auto"/>
          </w:divBdr>
        </w:div>
        <w:div w:id="923148423">
          <w:marLeft w:val="640"/>
          <w:marRight w:val="0"/>
          <w:marTop w:val="0"/>
          <w:marBottom w:val="0"/>
          <w:divBdr>
            <w:top w:val="none" w:sz="0" w:space="0" w:color="auto"/>
            <w:left w:val="none" w:sz="0" w:space="0" w:color="auto"/>
            <w:bottom w:val="none" w:sz="0" w:space="0" w:color="auto"/>
            <w:right w:val="none" w:sz="0" w:space="0" w:color="auto"/>
          </w:divBdr>
        </w:div>
        <w:div w:id="2096659417">
          <w:marLeft w:val="640"/>
          <w:marRight w:val="0"/>
          <w:marTop w:val="0"/>
          <w:marBottom w:val="0"/>
          <w:divBdr>
            <w:top w:val="none" w:sz="0" w:space="0" w:color="auto"/>
            <w:left w:val="none" w:sz="0" w:space="0" w:color="auto"/>
            <w:bottom w:val="none" w:sz="0" w:space="0" w:color="auto"/>
            <w:right w:val="none" w:sz="0" w:space="0" w:color="auto"/>
          </w:divBdr>
        </w:div>
        <w:div w:id="169561091">
          <w:marLeft w:val="640"/>
          <w:marRight w:val="0"/>
          <w:marTop w:val="0"/>
          <w:marBottom w:val="0"/>
          <w:divBdr>
            <w:top w:val="none" w:sz="0" w:space="0" w:color="auto"/>
            <w:left w:val="none" w:sz="0" w:space="0" w:color="auto"/>
            <w:bottom w:val="none" w:sz="0" w:space="0" w:color="auto"/>
            <w:right w:val="none" w:sz="0" w:space="0" w:color="auto"/>
          </w:divBdr>
        </w:div>
        <w:div w:id="770977943">
          <w:marLeft w:val="640"/>
          <w:marRight w:val="0"/>
          <w:marTop w:val="0"/>
          <w:marBottom w:val="0"/>
          <w:divBdr>
            <w:top w:val="none" w:sz="0" w:space="0" w:color="auto"/>
            <w:left w:val="none" w:sz="0" w:space="0" w:color="auto"/>
            <w:bottom w:val="none" w:sz="0" w:space="0" w:color="auto"/>
            <w:right w:val="none" w:sz="0" w:space="0" w:color="auto"/>
          </w:divBdr>
        </w:div>
        <w:div w:id="862524024">
          <w:marLeft w:val="640"/>
          <w:marRight w:val="0"/>
          <w:marTop w:val="0"/>
          <w:marBottom w:val="0"/>
          <w:divBdr>
            <w:top w:val="none" w:sz="0" w:space="0" w:color="auto"/>
            <w:left w:val="none" w:sz="0" w:space="0" w:color="auto"/>
            <w:bottom w:val="none" w:sz="0" w:space="0" w:color="auto"/>
            <w:right w:val="none" w:sz="0" w:space="0" w:color="auto"/>
          </w:divBdr>
        </w:div>
        <w:div w:id="1337196794">
          <w:marLeft w:val="640"/>
          <w:marRight w:val="0"/>
          <w:marTop w:val="0"/>
          <w:marBottom w:val="0"/>
          <w:divBdr>
            <w:top w:val="none" w:sz="0" w:space="0" w:color="auto"/>
            <w:left w:val="none" w:sz="0" w:space="0" w:color="auto"/>
            <w:bottom w:val="none" w:sz="0" w:space="0" w:color="auto"/>
            <w:right w:val="none" w:sz="0" w:space="0" w:color="auto"/>
          </w:divBdr>
        </w:div>
        <w:div w:id="564032073">
          <w:marLeft w:val="640"/>
          <w:marRight w:val="0"/>
          <w:marTop w:val="0"/>
          <w:marBottom w:val="0"/>
          <w:divBdr>
            <w:top w:val="none" w:sz="0" w:space="0" w:color="auto"/>
            <w:left w:val="none" w:sz="0" w:space="0" w:color="auto"/>
            <w:bottom w:val="none" w:sz="0" w:space="0" w:color="auto"/>
            <w:right w:val="none" w:sz="0" w:space="0" w:color="auto"/>
          </w:divBdr>
        </w:div>
        <w:div w:id="2144879528">
          <w:marLeft w:val="640"/>
          <w:marRight w:val="0"/>
          <w:marTop w:val="0"/>
          <w:marBottom w:val="0"/>
          <w:divBdr>
            <w:top w:val="none" w:sz="0" w:space="0" w:color="auto"/>
            <w:left w:val="none" w:sz="0" w:space="0" w:color="auto"/>
            <w:bottom w:val="none" w:sz="0" w:space="0" w:color="auto"/>
            <w:right w:val="none" w:sz="0" w:space="0" w:color="auto"/>
          </w:divBdr>
        </w:div>
        <w:div w:id="1443265381">
          <w:marLeft w:val="640"/>
          <w:marRight w:val="0"/>
          <w:marTop w:val="0"/>
          <w:marBottom w:val="0"/>
          <w:divBdr>
            <w:top w:val="none" w:sz="0" w:space="0" w:color="auto"/>
            <w:left w:val="none" w:sz="0" w:space="0" w:color="auto"/>
            <w:bottom w:val="none" w:sz="0" w:space="0" w:color="auto"/>
            <w:right w:val="none" w:sz="0" w:space="0" w:color="auto"/>
          </w:divBdr>
        </w:div>
        <w:div w:id="925963375">
          <w:marLeft w:val="640"/>
          <w:marRight w:val="0"/>
          <w:marTop w:val="0"/>
          <w:marBottom w:val="0"/>
          <w:divBdr>
            <w:top w:val="none" w:sz="0" w:space="0" w:color="auto"/>
            <w:left w:val="none" w:sz="0" w:space="0" w:color="auto"/>
            <w:bottom w:val="none" w:sz="0" w:space="0" w:color="auto"/>
            <w:right w:val="none" w:sz="0" w:space="0" w:color="auto"/>
          </w:divBdr>
        </w:div>
        <w:div w:id="1902322851">
          <w:marLeft w:val="640"/>
          <w:marRight w:val="0"/>
          <w:marTop w:val="0"/>
          <w:marBottom w:val="0"/>
          <w:divBdr>
            <w:top w:val="none" w:sz="0" w:space="0" w:color="auto"/>
            <w:left w:val="none" w:sz="0" w:space="0" w:color="auto"/>
            <w:bottom w:val="none" w:sz="0" w:space="0" w:color="auto"/>
            <w:right w:val="none" w:sz="0" w:space="0" w:color="auto"/>
          </w:divBdr>
        </w:div>
        <w:div w:id="1196654580">
          <w:marLeft w:val="640"/>
          <w:marRight w:val="0"/>
          <w:marTop w:val="0"/>
          <w:marBottom w:val="0"/>
          <w:divBdr>
            <w:top w:val="none" w:sz="0" w:space="0" w:color="auto"/>
            <w:left w:val="none" w:sz="0" w:space="0" w:color="auto"/>
            <w:bottom w:val="none" w:sz="0" w:space="0" w:color="auto"/>
            <w:right w:val="none" w:sz="0" w:space="0" w:color="auto"/>
          </w:divBdr>
        </w:div>
        <w:div w:id="995718262">
          <w:marLeft w:val="640"/>
          <w:marRight w:val="0"/>
          <w:marTop w:val="0"/>
          <w:marBottom w:val="0"/>
          <w:divBdr>
            <w:top w:val="none" w:sz="0" w:space="0" w:color="auto"/>
            <w:left w:val="none" w:sz="0" w:space="0" w:color="auto"/>
            <w:bottom w:val="none" w:sz="0" w:space="0" w:color="auto"/>
            <w:right w:val="none" w:sz="0" w:space="0" w:color="auto"/>
          </w:divBdr>
        </w:div>
        <w:div w:id="1138497098">
          <w:marLeft w:val="640"/>
          <w:marRight w:val="0"/>
          <w:marTop w:val="0"/>
          <w:marBottom w:val="0"/>
          <w:divBdr>
            <w:top w:val="none" w:sz="0" w:space="0" w:color="auto"/>
            <w:left w:val="none" w:sz="0" w:space="0" w:color="auto"/>
            <w:bottom w:val="none" w:sz="0" w:space="0" w:color="auto"/>
            <w:right w:val="none" w:sz="0" w:space="0" w:color="auto"/>
          </w:divBdr>
        </w:div>
        <w:div w:id="326054747">
          <w:marLeft w:val="640"/>
          <w:marRight w:val="0"/>
          <w:marTop w:val="0"/>
          <w:marBottom w:val="0"/>
          <w:divBdr>
            <w:top w:val="none" w:sz="0" w:space="0" w:color="auto"/>
            <w:left w:val="none" w:sz="0" w:space="0" w:color="auto"/>
            <w:bottom w:val="none" w:sz="0" w:space="0" w:color="auto"/>
            <w:right w:val="none" w:sz="0" w:space="0" w:color="auto"/>
          </w:divBdr>
        </w:div>
        <w:div w:id="1140153473">
          <w:marLeft w:val="640"/>
          <w:marRight w:val="0"/>
          <w:marTop w:val="0"/>
          <w:marBottom w:val="0"/>
          <w:divBdr>
            <w:top w:val="none" w:sz="0" w:space="0" w:color="auto"/>
            <w:left w:val="none" w:sz="0" w:space="0" w:color="auto"/>
            <w:bottom w:val="none" w:sz="0" w:space="0" w:color="auto"/>
            <w:right w:val="none" w:sz="0" w:space="0" w:color="auto"/>
          </w:divBdr>
        </w:div>
        <w:div w:id="1555308439">
          <w:marLeft w:val="640"/>
          <w:marRight w:val="0"/>
          <w:marTop w:val="0"/>
          <w:marBottom w:val="0"/>
          <w:divBdr>
            <w:top w:val="none" w:sz="0" w:space="0" w:color="auto"/>
            <w:left w:val="none" w:sz="0" w:space="0" w:color="auto"/>
            <w:bottom w:val="none" w:sz="0" w:space="0" w:color="auto"/>
            <w:right w:val="none" w:sz="0" w:space="0" w:color="auto"/>
          </w:divBdr>
        </w:div>
        <w:div w:id="184365691">
          <w:marLeft w:val="640"/>
          <w:marRight w:val="0"/>
          <w:marTop w:val="0"/>
          <w:marBottom w:val="0"/>
          <w:divBdr>
            <w:top w:val="none" w:sz="0" w:space="0" w:color="auto"/>
            <w:left w:val="none" w:sz="0" w:space="0" w:color="auto"/>
            <w:bottom w:val="none" w:sz="0" w:space="0" w:color="auto"/>
            <w:right w:val="none" w:sz="0" w:space="0" w:color="auto"/>
          </w:divBdr>
        </w:div>
        <w:div w:id="1375085116">
          <w:marLeft w:val="640"/>
          <w:marRight w:val="0"/>
          <w:marTop w:val="0"/>
          <w:marBottom w:val="0"/>
          <w:divBdr>
            <w:top w:val="none" w:sz="0" w:space="0" w:color="auto"/>
            <w:left w:val="none" w:sz="0" w:space="0" w:color="auto"/>
            <w:bottom w:val="none" w:sz="0" w:space="0" w:color="auto"/>
            <w:right w:val="none" w:sz="0" w:space="0" w:color="auto"/>
          </w:divBdr>
        </w:div>
        <w:div w:id="854465826">
          <w:marLeft w:val="640"/>
          <w:marRight w:val="0"/>
          <w:marTop w:val="0"/>
          <w:marBottom w:val="0"/>
          <w:divBdr>
            <w:top w:val="none" w:sz="0" w:space="0" w:color="auto"/>
            <w:left w:val="none" w:sz="0" w:space="0" w:color="auto"/>
            <w:bottom w:val="none" w:sz="0" w:space="0" w:color="auto"/>
            <w:right w:val="none" w:sz="0" w:space="0" w:color="auto"/>
          </w:divBdr>
        </w:div>
        <w:div w:id="143281187">
          <w:marLeft w:val="640"/>
          <w:marRight w:val="0"/>
          <w:marTop w:val="0"/>
          <w:marBottom w:val="0"/>
          <w:divBdr>
            <w:top w:val="none" w:sz="0" w:space="0" w:color="auto"/>
            <w:left w:val="none" w:sz="0" w:space="0" w:color="auto"/>
            <w:bottom w:val="none" w:sz="0" w:space="0" w:color="auto"/>
            <w:right w:val="none" w:sz="0" w:space="0" w:color="auto"/>
          </w:divBdr>
        </w:div>
        <w:div w:id="1016346474">
          <w:marLeft w:val="640"/>
          <w:marRight w:val="0"/>
          <w:marTop w:val="0"/>
          <w:marBottom w:val="0"/>
          <w:divBdr>
            <w:top w:val="none" w:sz="0" w:space="0" w:color="auto"/>
            <w:left w:val="none" w:sz="0" w:space="0" w:color="auto"/>
            <w:bottom w:val="none" w:sz="0" w:space="0" w:color="auto"/>
            <w:right w:val="none" w:sz="0" w:space="0" w:color="auto"/>
          </w:divBdr>
        </w:div>
        <w:div w:id="956107239">
          <w:marLeft w:val="640"/>
          <w:marRight w:val="0"/>
          <w:marTop w:val="0"/>
          <w:marBottom w:val="0"/>
          <w:divBdr>
            <w:top w:val="none" w:sz="0" w:space="0" w:color="auto"/>
            <w:left w:val="none" w:sz="0" w:space="0" w:color="auto"/>
            <w:bottom w:val="none" w:sz="0" w:space="0" w:color="auto"/>
            <w:right w:val="none" w:sz="0" w:space="0" w:color="auto"/>
          </w:divBdr>
        </w:div>
        <w:div w:id="769469179">
          <w:marLeft w:val="640"/>
          <w:marRight w:val="0"/>
          <w:marTop w:val="0"/>
          <w:marBottom w:val="0"/>
          <w:divBdr>
            <w:top w:val="none" w:sz="0" w:space="0" w:color="auto"/>
            <w:left w:val="none" w:sz="0" w:space="0" w:color="auto"/>
            <w:bottom w:val="none" w:sz="0" w:space="0" w:color="auto"/>
            <w:right w:val="none" w:sz="0" w:space="0" w:color="auto"/>
          </w:divBdr>
        </w:div>
        <w:div w:id="850605402">
          <w:marLeft w:val="640"/>
          <w:marRight w:val="0"/>
          <w:marTop w:val="0"/>
          <w:marBottom w:val="0"/>
          <w:divBdr>
            <w:top w:val="none" w:sz="0" w:space="0" w:color="auto"/>
            <w:left w:val="none" w:sz="0" w:space="0" w:color="auto"/>
            <w:bottom w:val="none" w:sz="0" w:space="0" w:color="auto"/>
            <w:right w:val="none" w:sz="0" w:space="0" w:color="auto"/>
          </w:divBdr>
        </w:div>
        <w:div w:id="2140952892">
          <w:marLeft w:val="640"/>
          <w:marRight w:val="0"/>
          <w:marTop w:val="0"/>
          <w:marBottom w:val="0"/>
          <w:divBdr>
            <w:top w:val="none" w:sz="0" w:space="0" w:color="auto"/>
            <w:left w:val="none" w:sz="0" w:space="0" w:color="auto"/>
            <w:bottom w:val="none" w:sz="0" w:space="0" w:color="auto"/>
            <w:right w:val="none" w:sz="0" w:space="0" w:color="auto"/>
          </w:divBdr>
        </w:div>
        <w:div w:id="1830711961">
          <w:marLeft w:val="640"/>
          <w:marRight w:val="0"/>
          <w:marTop w:val="0"/>
          <w:marBottom w:val="0"/>
          <w:divBdr>
            <w:top w:val="none" w:sz="0" w:space="0" w:color="auto"/>
            <w:left w:val="none" w:sz="0" w:space="0" w:color="auto"/>
            <w:bottom w:val="none" w:sz="0" w:space="0" w:color="auto"/>
            <w:right w:val="none" w:sz="0" w:space="0" w:color="auto"/>
          </w:divBdr>
        </w:div>
        <w:div w:id="1404911716">
          <w:marLeft w:val="640"/>
          <w:marRight w:val="0"/>
          <w:marTop w:val="0"/>
          <w:marBottom w:val="0"/>
          <w:divBdr>
            <w:top w:val="none" w:sz="0" w:space="0" w:color="auto"/>
            <w:left w:val="none" w:sz="0" w:space="0" w:color="auto"/>
            <w:bottom w:val="none" w:sz="0" w:space="0" w:color="auto"/>
            <w:right w:val="none" w:sz="0" w:space="0" w:color="auto"/>
          </w:divBdr>
        </w:div>
        <w:div w:id="1885285616">
          <w:marLeft w:val="640"/>
          <w:marRight w:val="0"/>
          <w:marTop w:val="0"/>
          <w:marBottom w:val="0"/>
          <w:divBdr>
            <w:top w:val="none" w:sz="0" w:space="0" w:color="auto"/>
            <w:left w:val="none" w:sz="0" w:space="0" w:color="auto"/>
            <w:bottom w:val="none" w:sz="0" w:space="0" w:color="auto"/>
            <w:right w:val="none" w:sz="0" w:space="0" w:color="auto"/>
          </w:divBdr>
        </w:div>
        <w:div w:id="559511941">
          <w:marLeft w:val="640"/>
          <w:marRight w:val="0"/>
          <w:marTop w:val="0"/>
          <w:marBottom w:val="0"/>
          <w:divBdr>
            <w:top w:val="none" w:sz="0" w:space="0" w:color="auto"/>
            <w:left w:val="none" w:sz="0" w:space="0" w:color="auto"/>
            <w:bottom w:val="none" w:sz="0" w:space="0" w:color="auto"/>
            <w:right w:val="none" w:sz="0" w:space="0" w:color="auto"/>
          </w:divBdr>
        </w:div>
      </w:divsChild>
    </w:div>
    <w:div w:id="1724521566">
      <w:bodyDiv w:val="1"/>
      <w:marLeft w:val="0"/>
      <w:marRight w:val="0"/>
      <w:marTop w:val="0"/>
      <w:marBottom w:val="0"/>
      <w:divBdr>
        <w:top w:val="none" w:sz="0" w:space="0" w:color="auto"/>
        <w:left w:val="none" w:sz="0" w:space="0" w:color="auto"/>
        <w:bottom w:val="none" w:sz="0" w:space="0" w:color="auto"/>
        <w:right w:val="none" w:sz="0" w:space="0" w:color="auto"/>
      </w:divBdr>
    </w:div>
    <w:div w:id="1724913843">
      <w:bodyDiv w:val="1"/>
      <w:marLeft w:val="0"/>
      <w:marRight w:val="0"/>
      <w:marTop w:val="0"/>
      <w:marBottom w:val="0"/>
      <w:divBdr>
        <w:top w:val="none" w:sz="0" w:space="0" w:color="auto"/>
        <w:left w:val="none" w:sz="0" w:space="0" w:color="auto"/>
        <w:bottom w:val="none" w:sz="0" w:space="0" w:color="auto"/>
        <w:right w:val="none" w:sz="0" w:space="0" w:color="auto"/>
      </w:divBdr>
    </w:div>
    <w:div w:id="1727023955">
      <w:bodyDiv w:val="1"/>
      <w:marLeft w:val="0"/>
      <w:marRight w:val="0"/>
      <w:marTop w:val="0"/>
      <w:marBottom w:val="0"/>
      <w:divBdr>
        <w:top w:val="none" w:sz="0" w:space="0" w:color="auto"/>
        <w:left w:val="none" w:sz="0" w:space="0" w:color="auto"/>
        <w:bottom w:val="none" w:sz="0" w:space="0" w:color="auto"/>
        <w:right w:val="none" w:sz="0" w:space="0" w:color="auto"/>
      </w:divBdr>
    </w:div>
    <w:div w:id="1727221040">
      <w:bodyDiv w:val="1"/>
      <w:marLeft w:val="0"/>
      <w:marRight w:val="0"/>
      <w:marTop w:val="0"/>
      <w:marBottom w:val="0"/>
      <w:divBdr>
        <w:top w:val="none" w:sz="0" w:space="0" w:color="auto"/>
        <w:left w:val="none" w:sz="0" w:space="0" w:color="auto"/>
        <w:bottom w:val="none" w:sz="0" w:space="0" w:color="auto"/>
        <w:right w:val="none" w:sz="0" w:space="0" w:color="auto"/>
      </w:divBdr>
    </w:div>
    <w:div w:id="1727339244">
      <w:bodyDiv w:val="1"/>
      <w:marLeft w:val="0"/>
      <w:marRight w:val="0"/>
      <w:marTop w:val="0"/>
      <w:marBottom w:val="0"/>
      <w:divBdr>
        <w:top w:val="none" w:sz="0" w:space="0" w:color="auto"/>
        <w:left w:val="none" w:sz="0" w:space="0" w:color="auto"/>
        <w:bottom w:val="none" w:sz="0" w:space="0" w:color="auto"/>
        <w:right w:val="none" w:sz="0" w:space="0" w:color="auto"/>
      </w:divBdr>
    </w:div>
    <w:div w:id="1727487723">
      <w:bodyDiv w:val="1"/>
      <w:marLeft w:val="0"/>
      <w:marRight w:val="0"/>
      <w:marTop w:val="0"/>
      <w:marBottom w:val="0"/>
      <w:divBdr>
        <w:top w:val="none" w:sz="0" w:space="0" w:color="auto"/>
        <w:left w:val="none" w:sz="0" w:space="0" w:color="auto"/>
        <w:bottom w:val="none" w:sz="0" w:space="0" w:color="auto"/>
        <w:right w:val="none" w:sz="0" w:space="0" w:color="auto"/>
      </w:divBdr>
    </w:div>
    <w:div w:id="1727531872">
      <w:bodyDiv w:val="1"/>
      <w:marLeft w:val="0"/>
      <w:marRight w:val="0"/>
      <w:marTop w:val="0"/>
      <w:marBottom w:val="0"/>
      <w:divBdr>
        <w:top w:val="none" w:sz="0" w:space="0" w:color="auto"/>
        <w:left w:val="none" w:sz="0" w:space="0" w:color="auto"/>
        <w:bottom w:val="none" w:sz="0" w:space="0" w:color="auto"/>
        <w:right w:val="none" w:sz="0" w:space="0" w:color="auto"/>
      </w:divBdr>
    </w:div>
    <w:div w:id="1727873759">
      <w:bodyDiv w:val="1"/>
      <w:marLeft w:val="0"/>
      <w:marRight w:val="0"/>
      <w:marTop w:val="0"/>
      <w:marBottom w:val="0"/>
      <w:divBdr>
        <w:top w:val="none" w:sz="0" w:space="0" w:color="auto"/>
        <w:left w:val="none" w:sz="0" w:space="0" w:color="auto"/>
        <w:bottom w:val="none" w:sz="0" w:space="0" w:color="auto"/>
        <w:right w:val="none" w:sz="0" w:space="0" w:color="auto"/>
      </w:divBdr>
    </w:div>
    <w:div w:id="1728331433">
      <w:bodyDiv w:val="1"/>
      <w:marLeft w:val="0"/>
      <w:marRight w:val="0"/>
      <w:marTop w:val="0"/>
      <w:marBottom w:val="0"/>
      <w:divBdr>
        <w:top w:val="none" w:sz="0" w:space="0" w:color="auto"/>
        <w:left w:val="none" w:sz="0" w:space="0" w:color="auto"/>
        <w:bottom w:val="none" w:sz="0" w:space="0" w:color="auto"/>
        <w:right w:val="none" w:sz="0" w:space="0" w:color="auto"/>
      </w:divBdr>
    </w:div>
    <w:div w:id="1728600224">
      <w:bodyDiv w:val="1"/>
      <w:marLeft w:val="0"/>
      <w:marRight w:val="0"/>
      <w:marTop w:val="0"/>
      <w:marBottom w:val="0"/>
      <w:divBdr>
        <w:top w:val="none" w:sz="0" w:space="0" w:color="auto"/>
        <w:left w:val="none" w:sz="0" w:space="0" w:color="auto"/>
        <w:bottom w:val="none" w:sz="0" w:space="0" w:color="auto"/>
        <w:right w:val="none" w:sz="0" w:space="0" w:color="auto"/>
      </w:divBdr>
    </w:div>
    <w:div w:id="1728602390">
      <w:bodyDiv w:val="1"/>
      <w:marLeft w:val="0"/>
      <w:marRight w:val="0"/>
      <w:marTop w:val="0"/>
      <w:marBottom w:val="0"/>
      <w:divBdr>
        <w:top w:val="none" w:sz="0" w:space="0" w:color="auto"/>
        <w:left w:val="none" w:sz="0" w:space="0" w:color="auto"/>
        <w:bottom w:val="none" w:sz="0" w:space="0" w:color="auto"/>
        <w:right w:val="none" w:sz="0" w:space="0" w:color="auto"/>
      </w:divBdr>
    </w:div>
    <w:div w:id="1728723587">
      <w:bodyDiv w:val="1"/>
      <w:marLeft w:val="0"/>
      <w:marRight w:val="0"/>
      <w:marTop w:val="0"/>
      <w:marBottom w:val="0"/>
      <w:divBdr>
        <w:top w:val="none" w:sz="0" w:space="0" w:color="auto"/>
        <w:left w:val="none" w:sz="0" w:space="0" w:color="auto"/>
        <w:bottom w:val="none" w:sz="0" w:space="0" w:color="auto"/>
        <w:right w:val="none" w:sz="0" w:space="0" w:color="auto"/>
      </w:divBdr>
    </w:div>
    <w:div w:id="1729646039">
      <w:bodyDiv w:val="1"/>
      <w:marLeft w:val="0"/>
      <w:marRight w:val="0"/>
      <w:marTop w:val="0"/>
      <w:marBottom w:val="0"/>
      <w:divBdr>
        <w:top w:val="none" w:sz="0" w:space="0" w:color="auto"/>
        <w:left w:val="none" w:sz="0" w:space="0" w:color="auto"/>
        <w:bottom w:val="none" w:sz="0" w:space="0" w:color="auto"/>
        <w:right w:val="none" w:sz="0" w:space="0" w:color="auto"/>
      </w:divBdr>
    </w:div>
    <w:div w:id="1729764592">
      <w:bodyDiv w:val="1"/>
      <w:marLeft w:val="0"/>
      <w:marRight w:val="0"/>
      <w:marTop w:val="0"/>
      <w:marBottom w:val="0"/>
      <w:divBdr>
        <w:top w:val="none" w:sz="0" w:space="0" w:color="auto"/>
        <w:left w:val="none" w:sz="0" w:space="0" w:color="auto"/>
        <w:bottom w:val="none" w:sz="0" w:space="0" w:color="auto"/>
        <w:right w:val="none" w:sz="0" w:space="0" w:color="auto"/>
      </w:divBdr>
    </w:div>
    <w:div w:id="1730035525">
      <w:bodyDiv w:val="1"/>
      <w:marLeft w:val="0"/>
      <w:marRight w:val="0"/>
      <w:marTop w:val="0"/>
      <w:marBottom w:val="0"/>
      <w:divBdr>
        <w:top w:val="none" w:sz="0" w:space="0" w:color="auto"/>
        <w:left w:val="none" w:sz="0" w:space="0" w:color="auto"/>
        <w:bottom w:val="none" w:sz="0" w:space="0" w:color="auto"/>
        <w:right w:val="none" w:sz="0" w:space="0" w:color="auto"/>
      </w:divBdr>
    </w:div>
    <w:div w:id="1730106660">
      <w:bodyDiv w:val="1"/>
      <w:marLeft w:val="0"/>
      <w:marRight w:val="0"/>
      <w:marTop w:val="0"/>
      <w:marBottom w:val="0"/>
      <w:divBdr>
        <w:top w:val="none" w:sz="0" w:space="0" w:color="auto"/>
        <w:left w:val="none" w:sz="0" w:space="0" w:color="auto"/>
        <w:bottom w:val="none" w:sz="0" w:space="0" w:color="auto"/>
        <w:right w:val="none" w:sz="0" w:space="0" w:color="auto"/>
      </w:divBdr>
    </w:div>
    <w:div w:id="1730228946">
      <w:bodyDiv w:val="1"/>
      <w:marLeft w:val="0"/>
      <w:marRight w:val="0"/>
      <w:marTop w:val="0"/>
      <w:marBottom w:val="0"/>
      <w:divBdr>
        <w:top w:val="none" w:sz="0" w:space="0" w:color="auto"/>
        <w:left w:val="none" w:sz="0" w:space="0" w:color="auto"/>
        <w:bottom w:val="none" w:sz="0" w:space="0" w:color="auto"/>
        <w:right w:val="none" w:sz="0" w:space="0" w:color="auto"/>
      </w:divBdr>
    </w:div>
    <w:div w:id="1730299448">
      <w:bodyDiv w:val="1"/>
      <w:marLeft w:val="0"/>
      <w:marRight w:val="0"/>
      <w:marTop w:val="0"/>
      <w:marBottom w:val="0"/>
      <w:divBdr>
        <w:top w:val="none" w:sz="0" w:space="0" w:color="auto"/>
        <w:left w:val="none" w:sz="0" w:space="0" w:color="auto"/>
        <w:bottom w:val="none" w:sz="0" w:space="0" w:color="auto"/>
        <w:right w:val="none" w:sz="0" w:space="0" w:color="auto"/>
      </w:divBdr>
    </w:div>
    <w:div w:id="1730376704">
      <w:bodyDiv w:val="1"/>
      <w:marLeft w:val="0"/>
      <w:marRight w:val="0"/>
      <w:marTop w:val="0"/>
      <w:marBottom w:val="0"/>
      <w:divBdr>
        <w:top w:val="none" w:sz="0" w:space="0" w:color="auto"/>
        <w:left w:val="none" w:sz="0" w:space="0" w:color="auto"/>
        <w:bottom w:val="none" w:sz="0" w:space="0" w:color="auto"/>
        <w:right w:val="none" w:sz="0" w:space="0" w:color="auto"/>
      </w:divBdr>
    </w:div>
    <w:div w:id="1730885533">
      <w:bodyDiv w:val="1"/>
      <w:marLeft w:val="0"/>
      <w:marRight w:val="0"/>
      <w:marTop w:val="0"/>
      <w:marBottom w:val="0"/>
      <w:divBdr>
        <w:top w:val="none" w:sz="0" w:space="0" w:color="auto"/>
        <w:left w:val="none" w:sz="0" w:space="0" w:color="auto"/>
        <w:bottom w:val="none" w:sz="0" w:space="0" w:color="auto"/>
        <w:right w:val="none" w:sz="0" w:space="0" w:color="auto"/>
      </w:divBdr>
    </w:div>
    <w:div w:id="1730952741">
      <w:bodyDiv w:val="1"/>
      <w:marLeft w:val="0"/>
      <w:marRight w:val="0"/>
      <w:marTop w:val="0"/>
      <w:marBottom w:val="0"/>
      <w:divBdr>
        <w:top w:val="none" w:sz="0" w:space="0" w:color="auto"/>
        <w:left w:val="none" w:sz="0" w:space="0" w:color="auto"/>
        <w:bottom w:val="none" w:sz="0" w:space="0" w:color="auto"/>
        <w:right w:val="none" w:sz="0" w:space="0" w:color="auto"/>
      </w:divBdr>
    </w:div>
    <w:div w:id="1732730692">
      <w:bodyDiv w:val="1"/>
      <w:marLeft w:val="0"/>
      <w:marRight w:val="0"/>
      <w:marTop w:val="0"/>
      <w:marBottom w:val="0"/>
      <w:divBdr>
        <w:top w:val="none" w:sz="0" w:space="0" w:color="auto"/>
        <w:left w:val="none" w:sz="0" w:space="0" w:color="auto"/>
        <w:bottom w:val="none" w:sz="0" w:space="0" w:color="auto"/>
        <w:right w:val="none" w:sz="0" w:space="0" w:color="auto"/>
      </w:divBdr>
    </w:div>
    <w:div w:id="1734087617">
      <w:bodyDiv w:val="1"/>
      <w:marLeft w:val="0"/>
      <w:marRight w:val="0"/>
      <w:marTop w:val="0"/>
      <w:marBottom w:val="0"/>
      <w:divBdr>
        <w:top w:val="none" w:sz="0" w:space="0" w:color="auto"/>
        <w:left w:val="none" w:sz="0" w:space="0" w:color="auto"/>
        <w:bottom w:val="none" w:sz="0" w:space="0" w:color="auto"/>
        <w:right w:val="none" w:sz="0" w:space="0" w:color="auto"/>
      </w:divBdr>
    </w:div>
    <w:div w:id="1734155838">
      <w:bodyDiv w:val="1"/>
      <w:marLeft w:val="0"/>
      <w:marRight w:val="0"/>
      <w:marTop w:val="0"/>
      <w:marBottom w:val="0"/>
      <w:divBdr>
        <w:top w:val="none" w:sz="0" w:space="0" w:color="auto"/>
        <w:left w:val="none" w:sz="0" w:space="0" w:color="auto"/>
        <w:bottom w:val="none" w:sz="0" w:space="0" w:color="auto"/>
        <w:right w:val="none" w:sz="0" w:space="0" w:color="auto"/>
      </w:divBdr>
    </w:div>
    <w:div w:id="1734160503">
      <w:bodyDiv w:val="1"/>
      <w:marLeft w:val="0"/>
      <w:marRight w:val="0"/>
      <w:marTop w:val="0"/>
      <w:marBottom w:val="0"/>
      <w:divBdr>
        <w:top w:val="none" w:sz="0" w:space="0" w:color="auto"/>
        <w:left w:val="none" w:sz="0" w:space="0" w:color="auto"/>
        <w:bottom w:val="none" w:sz="0" w:space="0" w:color="auto"/>
        <w:right w:val="none" w:sz="0" w:space="0" w:color="auto"/>
      </w:divBdr>
    </w:div>
    <w:div w:id="1735153162">
      <w:bodyDiv w:val="1"/>
      <w:marLeft w:val="0"/>
      <w:marRight w:val="0"/>
      <w:marTop w:val="0"/>
      <w:marBottom w:val="0"/>
      <w:divBdr>
        <w:top w:val="none" w:sz="0" w:space="0" w:color="auto"/>
        <w:left w:val="none" w:sz="0" w:space="0" w:color="auto"/>
        <w:bottom w:val="none" w:sz="0" w:space="0" w:color="auto"/>
        <w:right w:val="none" w:sz="0" w:space="0" w:color="auto"/>
      </w:divBdr>
      <w:divsChild>
        <w:div w:id="22949399">
          <w:marLeft w:val="640"/>
          <w:marRight w:val="0"/>
          <w:marTop w:val="0"/>
          <w:marBottom w:val="0"/>
          <w:divBdr>
            <w:top w:val="none" w:sz="0" w:space="0" w:color="auto"/>
            <w:left w:val="none" w:sz="0" w:space="0" w:color="auto"/>
            <w:bottom w:val="none" w:sz="0" w:space="0" w:color="auto"/>
            <w:right w:val="none" w:sz="0" w:space="0" w:color="auto"/>
          </w:divBdr>
        </w:div>
        <w:div w:id="1755467663">
          <w:marLeft w:val="640"/>
          <w:marRight w:val="0"/>
          <w:marTop w:val="0"/>
          <w:marBottom w:val="0"/>
          <w:divBdr>
            <w:top w:val="none" w:sz="0" w:space="0" w:color="auto"/>
            <w:left w:val="none" w:sz="0" w:space="0" w:color="auto"/>
            <w:bottom w:val="none" w:sz="0" w:space="0" w:color="auto"/>
            <w:right w:val="none" w:sz="0" w:space="0" w:color="auto"/>
          </w:divBdr>
        </w:div>
        <w:div w:id="714085450">
          <w:marLeft w:val="640"/>
          <w:marRight w:val="0"/>
          <w:marTop w:val="0"/>
          <w:marBottom w:val="0"/>
          <w:divBdr>
            <w:top w:val="none" w:sz="0" w:space="0" w:color="auto"/>
            <w:left w:val="none" w:sz="0" w:space="0" w:color="auto"/>
            <w:bottom w:val="none" w:sz="0" w:space="0" w:color="auto"/>
            <w:right w:val="none" w:sz="0" w:space="0" w:color="auto"/>
          </w:divBdr>
        </w:div>
        <w:div w:id="2026786438">
          <w:marLeft w:val="640"/>
          <w:marRight w:val="0"/>
          <w:marTop w:val="0"/>
          <w:marBottom w:val="0"/>
          <w:divBdr>
            <w:top w:val="none" w:sz="0" w:space="0" w:color="auto"/>
            <w:left w:val="none" w:sz="0" w:space="0" w:color="auto"/>
            <w:bottom w:val="none" w:sz="0" w:space="0" w:color="auto"/>
            <w:right w:val="none" w:sz="0" w:space="0" w:color="auto"/>
          </w:divBdr>
        </w:div>
        <w:div w:id="1330670361">
          <w:marLeft w:val="640"/>
          <w:marRight w:val="0"/>
          <w:marTop w:val="0"/>
          <w:marBottom w:val="0"/>
          <w:divBdr>
            <w:top w:val="none" w:sz="0" w:space="0" w:color="auto"/>
            <w:left w:val="none" w:sz="0" w:space="0" w:color="auto"/>
            <w:bottom w:val="none" w:sz="0" w:space="0" w:color="auto"/>
            <w:right w:val="none" w:sz="0" w:space="0" w:color="auto"/>
          </w:divBdr>
        </w:div>
        <w:div w:id="2117945314">
          <w:marLeft w:val="640"/>
          <w:marRight w:val="0"/>
          <w:marTop w:val="0"/>
          <w:marBottom w:val="0"/>
          <w:divBdr>
            <w:top w:val="none" w:sz="0" w:space="0" w:color="auto"/>
            <w:left w:val="none" w:sz="0" w:space="0" w:color="auto"/>
            <w:bottom w:val="none" w:sz="0" w:space="0" w:color="auto"/>
            <w:right w:val="none" w:sz="0" w:space="0" w:color="auto"/>
          </w:divBdr>
        </w:div>
        <w:div w:id="87586458">
          <w:marLeft w:val="640"/>
          <w:marRight w:val="0"/>
          <w:marTop w:val="0"/>
          <w:marBottom w:val="0"/>
          <w:divBdr>
            <w:top w:val="none" w:sz="0" w:space="0" w:color="auto"/>
            <w:left w:val="none" w:sz="0" w:space="0" w:color="auto"/>
            <w:bottom w:val="none" w:sz="0" w:space="0" w:color="auto"/>
            <w:right w:val="none" w:sz="0" w:space="0" w:color="auto"/>
          </w:divBdr>
        </w:div>
        <w:div w:id="843475641">
          <w:marLeft w:val="640"/>
          <w:marRight w:val="0"/>
          <w:marTop w:val="0"/>
          <w:marBottom w:val="0"/>
          <w:divBdr>
            <w:top w:val="none" w:sz="0" w:space="0" w:color="auto"/>
            <w:left w:val="none" w:sz="0" w:space="0" w:color="auto"/>
            <w:bottom w:val="none" w:sz="0" w:space="0" w:color="auto"/>
            <w:right w:val="none" w:sz="0" w:space="0" w:color="auto"/>
          </w:divBdr>
        </w:div>
        <w:div w:id="2013677890">
          <w:marLeft w:val="640"/>
          <w:marRight w:val="0"/>
          <w:marTop w:val="0"/>
          <w:marBottom w:val="0"/>
          <w:divBdr>
            <w:top w:val="none" w:sz="0" w:space="0" w:color="auto"/>
            <w:left w:val="none" w:sz="0" w:space="0" w:color="auto"/>
            <w:bottom w:val="none" w:sz="0" w:space="0" w:color="auto"/>
            <w:right w:val="none" w:sz="0" w:space="0" w:color="auto"/>
          </w:divBdr>
        </w:div>
        <w:div w:id="1547180256">
          <w:marLeft w:val="640"/>
          <w:marRight w:val="0"/>
          <w:marTop w:val="0"/>
          <w:marBottom w:val="0"/>
          <w:divBdr>
            <w:top w:val="none" w:sz="0" w:space="0" w:color="auto"/>
            <w:left w:val="none" w:sz="0" w:space="0" w:color="auto"/>
            <w:bottom w:val="none" w:sz="0" w:space="0" w:color="auto"/>
            <w:right w:val="none" w:sz="0" w:space="0" w:color="auto"/>
          </w:divBdr>
        </w:div>
        <w:div w:id="1160384479">
          <w:marLeft w:val="640"/>
          <w:marRight w:val="0"/>
          <w:marTop w:val="0"/>
          <w:marBottom w:val="0"/>
          <w:divBdr>
            <w:top w:val="none" w:sz="0" w:space="0" w:color="auto"/>
            <w:left w:val="none" w:sz="0" w:space="0" w:color="auto"/>
            <w:bottom w:val="none" w:sz="0" w:space="0" w:color="auto"/>
            <w:right w:val="none" w:sz="0" w:space="0" w:color="auto"/>
          </w:divBdr>
        </w:div>
        <w:div w:id="636685891">
          <w:marLeft w:val="640"/>
          <w:marRight w:val="0"/>
          <w:marTop w:val="0"/>
          <w:marBottom w:val="0"/>
          <w:divBdr>
            <w:top w:val="none" w:sz="0" w:space="0" w:color="auto"/>
            <w:left w:val="none" w:sz="0" w:space="0" w:color="auto"/>
            <w:bottom w:val="none" w:sz="0" w:space="0" w:color="auto"/>
            <w:right w:val="none" w:sz="0" w:space="0" w:color="auto"/>
          </w:divBdr>
        </w:div>
        <w:div w:id="1319267957">
          <w:marLeft w:val="640"/>
          <w:marRight w:val="0"/>
          <w:marTop w:val="0"/>
          <w:marBottom w:val="0"/>
          <w:divBdr>
            <w:top w:val="none" w:sz="0" w:space="0" w:color="auto"/>
            <w:left w:val="none" w:sz="0" w:space="0" w:color="auto"/>
            <w:bottom w:val="none" w:sz="0" w:space="0" w:color="auto"/>
            <w:right w:val="none" w:sz="0" w:space="0" w:color="auto"/>
          </w:divBdr>
        </w:div>
        <w:div w:id="1950695445">
          <w:marLeft w:val="640"/>
          <w:marRight w:val="0"/>
          <w:marTop w:val="0"/>
          <w:marBottom w:val="0"/>
          <w:divBdr>
            <w:top w:val="none" w:sz="0" w:space="0" w:color="auto"/>
            <w:left w:val="none" w:sz="0" w:space="0" w:color="auto"/>
            <w:bottom w:val="none" w:sz="0" w:space="0" w:color="auto"/>
            <w:right w:val="none" w:sz="0" w:space="0" w:color="auto"/>
          </w:divBdr>
        </w:div>
        <w:div w:id="756941342">
          <w:marLeft w:val="640"/>
          <w:marRight w:val="0"/>
          <w:marTop w:val="0"/>
          <w:marBottom w:val="0"/>
          <w:divBdr>
            <w:top w:val="none" w:sz="0" w:space="0" w:color="auto"/>
            <w:left w:val="none" w:sz="0" w:space="0" w:color="auto"/>
            <w:bottom w:val="none" w:sz="0" w:space="0" w:color="auto"/>
            <w:right w:val="none" w:sz="0" w:space="0" w:color="auto"/>
          </w:divBdr>
        </w:div>
        <w:div w:id="700594798">
          <w:marLeft w:val="640"/>
          <w:marRight w:val="0"/>
          <w:marTop w:val="0"/>
          <w:marBottom w:val="0"/>
          <w:divBdr>
            <w:top w:val="none" w:sz="0" w:space="0" w:color="auto"/>
            <w:left w:val="none" w:sz="0" w:space="0" w:color="auto"/>
            <w:bottom w:val="none" w:sz="0" w:space="0" w:color="auto"/>
            <w:right w:val="none" w:sz="0" w:space="0" w:color="auto"/>
          </w:divBdr>
        </w:div>
        <w:div w:id="638193366">
          <w:marLeft w:val="640"/>
          <w:marRight w:val="0"/>
          <w:marTop w:val="0"/>
          <w:marBottom w:val="0"/>
          <w:divBdr>
            <w:top w:val="none" w:sz="0" w:space="0" w:color="auto"/>
            <w:left w:val="none" w:sz="0" w:space="0" w:color="auto"/>
            <w:bottom w:val="none" w:sz="0" w:space="0" w:color="auto"/>
            <w:right w:val="none" w:sz="0" w:space="0" w:color="auto"/>
          </w:divBdr>
        </w:div>
        <w:div w:id="1299218070">
          <w:marLeft w:val="640"/>
          <w:marRight w:val="0"/>
          <w:marTop w:val="0"/>
          <w:marBottom w:val="0"/>
          <w:divBdr>
            <w:top w:val="none" w:sz="0" w:space="0" w:color="auto"/>
            <w:left w:val="none" w:sz="0" w:space="0" w:color="auto"/>
            <w:bottom w:val="none" w:sz="0" w:space="0" w:color="auto"/>
            <w:right w:val="none" w:sz="0" w:space="0" w:color="auto"/>
          </w:divBdr>
        </w:div>
        <w:div w:id="729620512">
          <w:marLeft w:val="640"/>
          <w:marRight w:val="0"/>
          <w:marTop w:val="0"/>
          <w:marBottom w:val="0"/>
          <w:divBdr>
            <w:top w:val="none" w:sz="0" w:space="0" w:color="auto"/>
            <w:left w:val="none" w:sz="0" w:space="0" w:color="auto"/>
            <w:bottom w:val="none" w:sz="0" w:space="0" w:color="auto"/>
            <w:right w:val="none" w:sz="0" w:space="0" w:color="auto"/>
          </w:divBdr>
        </w:div>
        <w:div w:id="1057364872">
          <w:marLeft w:val="640"/>
          <w:marRight w:val="0"/>
          <w:marTop w:val="0"/>
          <w:marBottom w:val="0"/>
          <w:divBdr>
            <w:top w:val="none" w:sz="0" w:space="0" w:color="auto"/>
            <w:left w:val="none" w:sz="0" w:space="0" w:color="auto"/>
            <w:bottom w:val="none" w:sz="0" w:space="0" w:color="auto"/>
            <w:right w:val="none" w:sz="0" w:space="0" w:color="auto"/>
          </w:divBdr>
        </w:div>
        <w:div w:id="510608483">
          <w:marLeft w:val="640"/>
          <w:marRight w:val="0"/>
          <w:marTop w:val="0"/>
          <w:marBottom w:val="0"/>
          <w:divBdr>
            <w:top w:val="none" w:sz="0" w:space="0" w:color="auto"/>
            <w:left w:val="none" w:sz="0" w:space="0" w:color="auto"/>
            <w:bottom w:val="none" w:sz="0" w:space="0" w:color="auto"/>
            <w:right w:val="none" w:sz="0" w:space="0" w:color="auto"/>
          </w:divBdr>
        </w:div>
        <w:div w:id="1618557438">
          <w:marLeft w:val="640"/>
          <w:marRight w:val="0"/>
          <w:marTop w:val="0"/>
          <w:marBottom w:val="0"/>
          <w:divBdr>
            <w:top w:val="none" w:sz="0" w:space="0" w:color="auto"/>
            <w:left w:val="none" w:sz="0" w:space="0" w:color="auto"/>
            <w:bottom w:val="none" w:sz="0" w:space="0" w:color="auto"/>
            <w:right w:val="none" w:sz="0" w:space="0" w:color="auto"/>
          </w:divBdr>
        </w:div>
        <w:div w:id="1392313067">
          <w:marLeft w:val="640"/>
          <w:marRight w:val="0"/>
          <w:marTop w:val="0"/>
          <w:marBottom w:val="0"/>
          <w:divBdr>
            <w:top w:val="none" w:sz="0" w:space="0" w:color="auto"/>
            <w:left w:val="none" w:sz="0" w:space="0" w:color="auto"/>
            <w:bottom w:val="none" w:sz="0" w:space="0" w:color="auto"/>
            <w:right w:val="none" w:sz="0" w:space="0" w:color="auto"/>
          </w:divBdr>
        </w:div>
        <w:div w:id="1498424351">
          <w:marLeft w:val="640"/>
          <w:marRight w:val="0"/>
          <w:marTop w:val="0"/>
          <w:marBottom w:val="0"/>
          <w:divBdr>
            <w:top w:val="none" w:sz="0" w:space="0" w:color="auto"/>
            <w:left w:val="none" w:sz="0" w:space="0" w:color="auto"/>
            <w:bottom w:val="none" w:sz="0" w:space="0" w:color="auto"/>
            <w:right w:val="none" w:sz="0" w:space="0" w:color="auto"/>
          </w:divBdr>
        </w:div>
        <w:div w:id="2136289629">
          <w:marLeft w:val="640"/>
          <w:marRight w:val="0"/>
          <w:marTop w:val="0"/>
          <w:marBottom w:val="0"/>
          <w:divBdr>
            <w:top w:val="none" w:sz="0" w:space="0" w:color="auto"/>
            <w:left w:val="none" w:sz="0" w:space="0" w:color="auto"/>
            <w:bottom w:val="none" w:sz="0" w:space="0" w:color="auto"/>
            <w:right w:val="none" w:sz="0" w:space="0" w:color="auto"/>
          </w:divBdr>
        </w:div>
        <w:div w:id="1785689911">
          <w:marLeft w:val="640"/>
          <w:marRight w:val="0"/>
          <w:marTop w:val="0"/>
          <w:marBottom w:val="0"/>
          <w:divBdr>
            <w:top w:val="none" w:sz="0" w:space="0" w:color="auto"/>
            <w:left w:val="none" w:sz="0" w:space="0" w:color="auto"/>
            <w:bottom w:val="none" w:sz="0" w:space="0" w:color="auto"/>
            <w:right w:val="none" w:sz="0" w:space="0" w:color="auto"/>
          </w:divBdr>
        </w:div>
        <w:div w:id="1744139512">
          <w:marLeft w:val="640"/>
          <w:marRight w:val="0"/>
          <w:marTop w:val="0"/>
          <w:marBottom w:val="0"/>
          <w:divBdr>
            <w:top w:val="none" w:sz="0" w:space="0" w:color="auto"/>
            <w:left w:val="none" w:sz="0" w:space="0" w:color="auto"/>
            <w:bottom w:val="none" w:sz="0" w:space="0" w:color="auto"/>
            <w:right w:val="none" w:sz="0" w:space="0" w:color="auto"/>
          </w:divBdr>
        </w:div>
        <w:div w:id="736053959">
          <w:marLeft w:val="640"/>
          <w:marRight w:val="0"/>
          <w:marTop w:val="0"/>
          <w:marBottom w:val="0"/>
          <w:divBdr>
            <w:top w:val="none" w:sz="0" w:space="0" w:color="auto"/>
            <w:left w:val="none" w:sz="0" w:space="0" w:color="auto"/>
            <w:bottom w:val="none" w:sz="0" w:space="0" w:color="auto"/>
            <w:right w:val="none" w:sz="0" w:space="0" w:color="auto"/>
          </w:divBdr>
        </w:div>
        <w:div w:id="1036543853">
          <w:marLeft w:val="640"/>
          <w:marRight w:val="0"/>
          <w:marTop w:val="0"/>
          <w:marBottom w:val="0"/>
          <w:divBdr>
            <w:top w:val="none" w:sz="0" w:space="0" w:color="auto"/>
            <w:left w:val="none" w:sz="0" w:space="0" w:color="auto"/>
            <w:bottom w:val="none" w:sz="0" w:space="0" w:color="auto"/>
            <w:right w:val="none" w:sz="0" w:space="0" w:color="auto"/>
          </w:divBdr>
        </w:div>
        <w:div w:id="802767554">
          <w:marLeft w:val="640"/>
          <w:marRight w:val="0"/>
          <w:marTop w:val="0"/>
          <w:marBottom w:val="0"/>
          <w:divBdr>
            <w:top w:val="none" w:sz="0" w:space="0" w:color="auto"/>
            <w:left w:val="none" w:sz="0" w:space="0" w:color="auto"/>
            <w:bottom w:val="none" w:sz="0" w:space="0" w:color="auto"/>
            <w:right w:val="none" w:sz="0" w:space="0" w:color="auto"/>
          </w:divBdr>
        </w:div>
        <w:div w:id="1867979253">
          <w:marLeft w:val="640"/>
          <w:marRight w:val="0"/>
          <w:marTop w:val="0"/>
          <w:marBottom w:val="0"/>
          <w:divBdr>
            <w:top w:val="none" w:sz="0" w:space="0" w:color="auto"/>
            <w:left w:val="none" w:sz="0" w:space="0" w:color="auto"/>
            <w:bottom w:val="none" w:sz="0" w:space="0" w:color="auto"/>
            <w:right w:val="none" w:sz="0" w:space="0" w:color="auto"/>
          </w:divBdr>
        </w:div>
        <w:div w:id="256137935">
          <w:marLeft w:val="640"/>
          <w:marRight w:val="0"/>
          <w:marTop w:val="0"/>
          <w:marBottom w:val="0"/>
          <w:divBdr>
            <w:top w:val="none" w:sz="0" w:space="0" w:color="auto"/>
            <w:left w:val="none" w:sz="0" w:space="0" w:color="auto"/>
            <w:bottom w:val="none" w:sz="0" w:space="0" w:color="auto"/>
            <w:right w:val="none" w:sz="0" w:space="0" w:color="auto"/>
          </w:divBdr>
        </w:div>
        <w:div w:id="1749385140">
          <w:marLeft w:val="640"/>
          <w:marRight w:val="0"/>
          <w:marTop w:val="0"/>
          <w:marBottom w:val="0"/>
          <w:divBdr>
            <w:top w:val="none" w:sz="0" w:space="0" w:color="auto"/>
            <w:left w:val="none" w:sz="0" w:space="0" w:color="auto"/>
            <w:bottom w:val="none" w:sz="0" w:space="0" w:color="auto"/>
            <w:right w:val="none" w:sz="0" w:space="0" w:color="auto"/>
          </w:divBdr>
        </w:div>
        <w:div w:id="891307215">
          <w:marLeft w:val="640"/>
          <w:marRight w:val="0"/>
          <w:marTop w:val="0"/>
          <w:marBottom w:val="0"/>
          <w:divBdr>
            <w:top w:val="none" w:sz="0" w:space="0" w:color="auto"/>
            <w:left w:val="none" w:sz="0" w:space="0" w:color="auto"/>
            <w:bottom w:val="none" w:sz="0" w:space="0" w:color="auto"/>
            <w:right w:val="none" w:sz="0" w:space="0" w:color="auto"/>
          </w:divBdr>
        </w:div>
        <w:div w:id="1819876597">
          <w:marLeft w:val="640"/>
          <w:marRight w:val="0"/>
          <w:marTop w:val="0"/>
          <w:marBottom w:val="0"/>
          <w:divBdr>
            <w:top w:val="none" w:sz="0" w:space="0" w:color="auto"/>
            <w:left w:val="none" w:sz="0" w:space="0" w:color="auto"/>
            <w:bottom w:val="none" w:sz="0" w:space="0" w:color="auto"/>
            <w:right w:val="none" w:sz="0" w:space="0" w:color="auto"/>
          </w:divBdr>
        </w:div>
        <w:div w:id="1930843613">
          <w:marLeft w:val="640"/>
          <w:marRight w:val="0"/>
          <w:marTop w:val="0"/>
          <w:marBottom w:val="0"/>
          <w:divBdr>
            <w:top w:val="none" w:sz="0" w:space="0" w:color="auto"/>
            <w:left w:val="none" w:sz="0" w:space="0" w:color="auto"/>
            <w:bottom w:val="none" w:sz="0" w:space="0" w:color="auto"/>
            <w:right w:val="none" w:sz="0" w:space="0" w:color="auto"/>
          </w:divBdr>
        </w:div>
        <w:div w:id="52124094">
          <w:marLeft w:val="640"/>
          <w:marRight w:val="0"/>
          <w:marTop w:val="0"/>
          <w:marBottom w:val="0"/>
          <w:divBdr>
            <w:top w:val="none" w:sz="0" w:space="0" w:color="auto"/>
            <w:left w:val="none" w:sz="0" w:space="0" w:color="auto"/>
            <w:bottom w:val="none" w:sz="0" w:space="0" w:color="auto"/>
            <w:right w:val="none" w:sz="0" w:space="0" w:color="auto"/>
          </w:divBdr>
        </w:div>
        <w:div w:id="130711356">
          <w:marLeft w:val="640"/>
          <w:marRight w:val="0"/>
          <w:marTop w:val="0"/>
          <w:marBottom w:val="0"/>
          <w:divBdr>
            <w:top w:val="none" w:sz="0" w:space="0" w:color="auto"/>
            <w:left w:val="none" w:sz="0" w:space="0" w:color="auto"/>
            <w:bottom w:val="none" w:sz="0" w:space="0" w:color="auto"/>
            <w:right w:val="none" w:sz="0" w:space="0" w:color="auto"/>
          </w:divBdr>
        </w:div>
        <w:div w:id="1840850966">
          <w:marLeft w:val="640"/>
          <w:marRight w:val="0"/>
          <w:marTop w:val="0"/>
          <w:marBottom w:val="0"/>
          <w:divBdr>
            <w:top w:val="none" w:sz="0" w:space="0" w:color="auto"/>
            <w:left w:val="none" w:sz="0" w:space="0" w:color="auto"/>
            <w:bottom w:val="none" w:sz="0" w:space="0" w:color="auto"/>
            <w:right w:val="none" w:sz="0" w:space="0" w:color="auto"/>
          </w:divBdr>
        </w:div>
        <w:div w:id="1225069663">
          <w:marLeft w:val="640"/>
          <w:marRight w:val="0"/>
          <w:marTop w:val="0"/>
          <w:marBottom w:val="0"/>
          <w:divBdr>
            <w:top w:val="none" w:sz="0" w:space="0" w:color="auto"/>
            <w:left w:val="none" w:sz="0" w:space="0" w:color="auto"/>
            <w:bottom w:val="none" w:sz="0" w:space="0" w:color="auto"/>
            <w:right w:val="none" w:sz="0" w:space="0" w:color="auto"/>
          </w:divBdr>
        </w:div>
        <w:div w:id="1045836253">
          <w:marLeft w:val="640"/>
          <w:marRight w:val="0"/>
          <w:marTop w:val="0"/>
          <w:marBottom w:val="0"/>
          <w:divBdr>
            <w:top w:val="none" w:sz="0" w:space="0" w:color="auto"/>
            <w:left w:val="none" w:sz="0" w:space="0" w:color="auto"/>
            <w:bottom w:val="none" w:sz="0" w:space="0" w:color="auto"/>
            <w:right w:val="none" w:sz="0" w:space="0" w:color="auto"/>
          </w:divBdr>
        </w:div>
        <w:div w:id="1434671193">
          <w:marLeft w:val="640"/>
          <w:marRight w:val="0"/>
          <w:marTop w:val="0"/>
          <w:marBottom w:val="0"/>
          <w:divBdr>
            <w:top w:val="none" w:sz="0" w:space="0" w:color="auto"/>
            <w:left w:val="none" w:sz="0" w:space="0" w:color="auto"/>
            <w:bottom w:val="none" w:sz="0" w:space="0" w:color="auto"/>
            <w:right w:val="none" w:sz="0" w:space="0" w:color="auto"/>
          </w:divBdr>
        </w:div>
        <w:div w:id="1441491757">
          <w:marLeft w:val="640"/>
          <w:marRight w:val="0"/>
          <w:marTop w:val="0"/>
          <w:marBottom w:val="0"/>
          <w:divBdr>
            <w:top w:val="none" w:sz="0" w:space="0" w:color="auto"/>
            <w:left w:val="none" w:sz="0" w:space="0" w:color="auto"/>
            <w:bottom w:val="none" w:sz="0" w:space="0" w:color="auto"/>
            <w:right w:val="none" w:sz="0" w:space="0" w:color="auto"/>
          </w:divBdr>
        </w:div>
        <w:div w:id="465784964">
          <w:marLeft w:val="640"/>
          <w:marRight w:val="0"/>
          <w:marTop w:val="0"/>
          <w:marBottom w:val="0"/>
          <w:divBdr>
            <w:top w:val="none" w:sz="0" w:space="0" w:color="auto"/>
            <w:left w:val="none" w:sz="0" w:space="0" w:color="auto"/>
            <w:bottom w:val="none" w:sz="0" w:space="0" w:color="auto"/>
            <w:right w:val="none" w:sz="0" w:space="0" w:color="auto"/>
          </w:divBdr>
        </w:div>
        <w:div w:id="1120228568">
          <w:marLeft w:val="640"/>
          <w:marRight w:val="0"/>
          <w:marTop w:val="0"/>
          <w:marBottom w:val="0"/>
          <w:divBdr>
            <w:top w:val="none" w:sz="0" w:space="0" w:color="auto"/>
            <w:left w:val="none" w:sz="0" w:space="0" w:color="auto"/>
            <w:bottom w:val="none" w:sz="0" w:space="0" w:color="auto"/>
            <w:right w:val="none" w:sz="0" w:space="0" w:color="auto"/>
          </w:divBdr>
        </w:div>
        <w:div w:id="1401368931">
          <w:marLeft w:val="640"/>
          <w:marRight w:val="0"/>
          <w:marTop w:val="0"/>
          <w:marBottom w:val="0"/>
          <w:divBdr>
            <w:top w:val="none" w:sz="0" w:space="0" w:color="auto"/>
            <w:left w:val="none" w:sz="0" w:space="0" w:color="auto"/>
            <w:bottom w:val="none" w:sz="0" w:space="0" w:color="auto"/>
            <w:right w:val="none" w:sz="0" w:space="0" w:color="auto"/>
          </w:divBdr>
        </w:div>
        <w:div w:id="1207063606">
          <w:marLeft w:val="640"/>
          <w:marRight w:val="0"/>
          <w:marTop w:val="0"/>
          <w:marBottom w:val="0"/>
          <w:divBdr>
            <w:top w:val="none" w:sz="0" w:space="0" w:color="auto"/>
            <w:left w:val="none" w:sz="0" w:space="0" w:color="auto"/>
            <w:bottom w:val="none" w:sz="0" w:space="0" w:color="auto"/>
            <w:right w:val="none" w:sz="0" w:space="0" w:color="auto"/>
          </w:divBdr>
        </w:div>
        <w:div w:id="491458526">
          <w:marLeft w:val="640"/>
          <w:marRight w:val="0"/>
          <w:marTop w:val="0"/>
          <w:marBottom w:val="0"/>
          <w:divBdr>
            <w:top w:val="none" w:sz="0" w:space="0" w:color="auto"/>
            <w:left w:val="none" w:sz="0" w:space="0" w:color="auto"/>
            <w:bottom w:val="none" w:sz="0" w:space="0" w:color="auto"/>
            <w:right w:val="none" w:sz="0" w:space="0" w:color="auto"/>
          </w:divBdr>
        </w:div>
        <w:div w:id="246766124">
          <w:marLeft w:val="640"/>
          <w:marRight w:val="0"/>
          <w:marTop w:val="0"/>
          <w:marBottom w:val="0"/>
          <w:divBdr>
            <w:top w:val="none" w:sz="0" w:space="0" w:color="auto"/>
            <w:left w:val="none" w:sz="0" w:space="0" w:color="auto"/>
            <w:bottom w:val="none" w:sz="0" w:space="0" w:color="auto"/>
            <w:right w:val="none" w:sz="0" w:space="0" w:color="auto"/>
          </w:divBdr>
        </w:div>
        <w:div w:id="516970671">
          <w:marLeft w:val="640"/>
          <w:marRight w:val="0"/>
          <w:marTop w:val="0"/>
          <w:marBottom w:val="0"/>
          <w:divBdr>
            <w:top w:val="none" w:sz="0" w:space="0" w:color="auto"/>
            <w:left w:val="none" w:sz="0" w:space="0" w:color="auto"/>
            <w:bottom w:val="none" w:sz="0" w:space="0" w:color="auto"/>
            <w:right w:val="none" w:sz="0" w:space="0" w:color="auto"/>
          </w:divBdr>
        </w:div>
        <w:div w:id="92634530">
          <w:marLeft w:val="640"/>
          <w:marRight w:val="0"/>
          <w:marTop w:val="0"/>
          <w:marBottom w:val="0"/>
          <w:divBdr>
            <w:top w:val="none" w:sz="0" w:space="0" w:color="auto"/>
            <w:left w:val="none" w:sz="0" w:space="0" w:color="auto"/>
            <w:bottom w:val="none" w:sz="0" w:space="0" w:color="auto"/>
            <w:right w:val="none" w:sz="0" w:space="0" w:color="auto"/>
          </w:divBdr>
        </w:div>
        <w:div w:id="813447242">
          <w:marLeft w:val="640"/>
          <w:marRight w:val="0"/>
          <w:marTop w:val="0"/>
          <w:marBottom w:val="0"/>
          <w:divBdr>
            <w:top w:val="none" w:sz="0" w:space="0" w:color="auto"/>
            <w:left w:val="none" w:sz="0" w:space="0" w:color="auto"/>
            <w:bottom w:val="none" w:sz="0" w:space="0" w:color="auto"/>
            <w:right w:val="none" w:sz="0" w:space="0" w:color="auto"/>
          </w:divBdr>
        </w:div>
        <w:div w:id="901450205">
          <w:marLeft w:val="640"/>
          <w:marRight w:val="0"/>
          <w:marTop w:val="0"/>
          <w:marBottom w:val="0"/>
          <w:divBdr>
            <w:top w:val="none" w:sz="0" w:space="0" w:color="auto"/>
            <w:left w:val="none" w:sz="0" w:space="0" w:color="auto"/>
            <w:bottom w:val="none" w:sz="0" w:space="0" w:color="auto"/>
            <w:right w:val="none" w:sz="0" w:space="0" w:color="auto"/>
          </w:divBdr>
        </w:div>
        <w:div w:id="1174609209">
          <w:marLeft w:val="640"/>
          <w:marRight w:val="0"/>
          <w:marTop w:val="0"/>
          <w:marBottom w:val="0"/>
          <w:divBdr>
            <w:top w:val="none" w:sz="0" w:space="0" w:color="auto"/>
            <w:left w:val="none" w:sz="0" w:space="0" w:color="auto"/>
            <w:bottom w:val="none" w:sz="0" w:space="0" w:color="auto"/>
            <w:right w:val="none" w:sz="0" w:space="0" w:color="auto"/>
          </w:divBdr>
        </w:div>
        <w:div w:id="748044387">
          <w:marLeft w:val="640"/>
          <w:marRight w:val="0"/>
          <w:marTop w:val="0"/>
          <w:marBottom w:val="0"/>
          <w:divBdr>
            <w:top w:val="none" w:sz="0" w:space="0" w:color="auto"/>
            <w:left w:val="none" w:sz="0" w:space="0" w:color="auto"/>
            <w:bottom w:val="none" w:sz="0" w:space="0" w:color="auto"/>
            <w:right w:val="none" w:sz="0" w:space="0" w:color="auto"/>
          </w:divBdr>
        </w:div>
        <w:div w:id="363597123">
          <w:marLeft w:val="640"/>
          <w:marRight w:val="0"/>
          <w:marTop w:val="0"/>
          <w:marBottom w:val="0"/>
          <w:divBdr>
            <w:top w:val="none" w:sz="0" w:space="0" w:color="auto"/>
            <w:left w:val="none" w:sz="0" w:space="0" w:color="auto"/>
            <w:bottom w:val="none" w:sz="0" w:space="0" w:color="auto"/>
            <w:right w:val="none" w:sz="0" w:space="0" w:color="auto"/>
          </w:divBdr>
        </w:div>
        <w:div w:id="1283458245">
          <w:marLeft w:val="640"/>
          <w:marRight w:val="0"/>
          <w:marTop w:val="0"/>
          <w:marBottom w:val="0"/>
          <w:divBdr>
            <w:top w:val="none" w:sz="0" w:space="0" w:color="auto"/>
            <w:left w:val="none" w:sz="0" w:space="0" w:color="auto"/>
            <w:bottom w:val="none" w:sz="0" w:space="0" w:color="auto"/>
            <w:right w:val="none" w:sz="0" w:space="0" w:color="auto"/>
          </w:divBdr>
        </w:div>
        <w:div w:id="806435146">
          <w:marLeft w:val="640"/>
          <w:marRight w:val="0"/>
          <w:marTop w:val="0"/>
          <w:marBottom w:val="0"/>
          <w:divBdr>
            <w:top w:val="none" w:sz="0" w:space="0" w:color="auto"/>
            <w:left w:val="none" w:sz="0" w:space="0" w:color="auto"/>
            <w:bottom w:val="none" w:sz="0" w:space="0" w:color="auto"/>
            <w:right w:val="none" w:sz="0" w:space="0" w:color="auto"/>
          </w:divBdr>
        </w:div>
        <w:div w:id="186647955">
          <w:marLeft w:val="640"/>
          <w:marRight w:val="0"/>
          <w:marTop w:val="0"/>
          <w:marBottom w:val="0"/>
          <w:divBdr>
            <w:top w:val="none" w:sz="0" w:space="0" w:color="auto"/>
            <w:left w:val="none" w:sz="0" w:space="0" w:color="auto"/>
            <w:bottom w:val="none" w:sz="0" w:space="0" w:color="auto"/>
            <w:right w:val="none" w:sz="0" w:space="0" w:color="auto"/>
          </w:divBdr>
        </w:div>
        <w:div w:id="1681277041">
          <w:marLeft w:val="640"/>
          <w:marRight w:val="0"/>
          <w:marTop w:val="0"/>
          <w:marBottom w:val="0"/>
          <w:divBdr>
            <w:top w:val="none" w:sz="0" w:space="0" w:color="auto"/>
            <w:left w:val="none" w:sz="0" w:space="0" w:color="auto"/>
            <w:bottom w:val="none" w:sz="0" w:space="0" w:color="auto"/>
            <w:right w:val="none" w:sz="0" w:space="0" w:color="auto"/>
          </w:divBdr>
        </w:div>
        <w:div w:id="375155676">
          <w:marLeft w:val="640"/>
          <w:marRight w:val="0"/>
          <w:marTop w:val="0"/>
          <w:marBottom w:val="0"/>
          <w:divBdr>
            <w:top w:val="none" w:sz="0" w:space="0" w:color="auto"/>
            <w:left w:val="none" w:sz="0" w:space="0" w:color="auto"/>
            <w:bottom w:val="none" w:sz="0" w:space="0" w:color="auto"/>
            <w:right w:val="none" w:sz="0" w:space="0" w:color="auto"/>
          </w:divBdr>
        </w:div>
        <w:div w:id="1064336975">
          <w:marLeft w:val="640"/>
          <w:marRight w:val="0"/>
          <w:marTop w:val="0"/>
          <w:marBottom w:val="0"/>
          <w:divBdr>
            <w:top w:val="none" w:sz="0" w:space="0" w:color="auto"/>
            <w:left w:val="none" w:sz="0" w:space="0" w:color="auto"/>
            <w:bottom w:val="none" w:sz="0" w:space="0" w:color="auto"/>
            <w:right w:val="none" w:sz="0" w:space="0" w:color="auto"/>
          </w:divBdr>
        </w:div>
        <w:div w:id="2128766518">
          <w:marLeft w:val="640"/>
          <w:marRight w:val="0"/>
          <w:marTop w:val="0"/>
          <w:marBottom w:val="0"/>
          <w:divBdr>
            <w:top w:val="none" w:sz="0" w:space="0" w:color="auto"/>
            <w:left w:val="none" w:sz="0" w:space="0" w:color="auto"/>
            <w:bottom w:val="none" w:sz="0" w:space="0" w:color="auto"/>
            <w:right w:val="none" w:sz="0" w:space="0" w:color="auto"/>
          </w:divBdr>
        </w:div>
        <w:div w:id="593174049">
          <w:marLeft w:val="640"/>
          <w:marRight w:val="0"/>
          <w:marTop w:val="0"/>
          <w:marBottom w:val="0"/>
          <w:divBdr>
            <w:top w:val="none" w:sz="0" w:space="0" w:color="auto"/>
            <w:left w:val="none" w:sz="0" w:space="0" w:color="auto"/>
            <w:bottom w:val="none" w:sz="0" w:space="0" w:color="auto"/>
            <w:right w:val="none" w:sz="0" w:space="0" w:color="auto"/>
          </w:divBdr>
        </w:div>
        <w:div w:id="217281309">
          <w:marLeft w:val="640"/>
          <w:marRight w:val="0"/>
          <w:marTop w:val="0"/>
          <w:marBottom w:val="0"/>
          <w:divBdr>
            <w:top w:val="none" w:sz="0" w:space="0" w:color="auto"/>
            <w:left w:val="none" w:sz="0" w:space="0" w:color="auto"/>
            <w:bottom w:val="none" w:sz="0" w:space="0" w:color="auto"/>
            <w:right w:val="none" w:sz="0" w:space="0" w:color="auto"/>
          </w:divBdr>
        </w:div>
        <w:div w:id="286740561">
          <w:marLeft w:val="640"/>
          <w:marRight w:val="0"/>
          <w:marTop w:val="0"/>
          <w:marBottom w:val="0"/>
          <w:divBdr>
            <w:top w:val="none" w:sz="0" w:space="0" w:color="auto"/>
            <w:left w:val="none" w:sz="0" w:space="0" w:color="auto"/>
            <w:bottom w:val="none" w:sz="0" w:space="0" w:color="auto"/>
            <w:right w:val="none" w:sz="0" w:space="0" w:color="auto"/>
          </w:divBdr>
        </w:div>
        <w:div w:id="1870987463">
          <w:marLeft w:val="640"/>
          <w:marRight w:val="0"/>
          <w:marTop w:val="0"/>
          <w:marBottom w:val="0"/>
          <w:divBdr>
            <w:top w:val="none" w:sz="0" w:space="0" w:color="auto"/>
            <w:left w:val="none" w:sz="0" w:space="0" w:color="auto"/>
            <w:bottom w:val="none" w:sz="0" w:space="0" w:color="auto"/>
            <w:right w:val="none" w:sz="0" w:space="0" w:color="auto"/>
          </w:divBdr>
        </w:div>
        <w:div w:id="1180437916">
          <w:marLeft w:val="640"/>
          <w:marRight w:val="0"/>
          <w:marTop w:val="0"/>
          <w:marBottom w:val="0"/>
          <w:divBdr>
            <w:top w:val="none" w:sz="0" w:space="0" w:color="auto"/>
            <w:left w:val="none" w:sz="0" w:space="0" w:color="auto"/>
            <w:bottom w:val="none" w:sz="0" w:space="0" w:color="auto"/>
            <w:right w:val="none" w:sz="0" w:space="0" w:color="auto"/>
          </w:divBdr>
        </w:div>
        <w:div w:id="343947112">
          <w:marLeft w:val="640"/>
          <w:marRight w:val="0"/>
          <w:marTop w:val="0"/>
          <w:marBottom w:val="0"/>
          <w:divBdr>
            <w:top w:val="none" w:sz="0" w:space="0" w:color="auto"/>
            <w:left w:val="none" w:sz="0" w:space="0" w:color="auto"/>
            <w:bottom w:val="none" w:sz="0" w:space="0" w:color="auto"/>
            <w:right w:val="none" w:sz="0" w:space="0" w:color="auto"/>
          </w:divBdr>
        </w:div>
        <w:div w:id="1623263260">
          <w:marLeft w:val="640"/>
          <w:marRight w:val="0"/>
          <w:marTop w:val="0"/>
          <w:marBottom w:val="0"/>
          <w:divBdr>
            <w:top w:val="none" w:sz="0" w:space="0" w:color="auto"/>
            <w:left w:val="none" w:sz="0" w:space="0" w:color="auto"/>
            <w:bottom w:val="none" w:sz="0" w:space="0" w:color="auto"/>
            <w:right w:val="none" w:sz="0" w:space="0" w:color="auto"/>
          </w:divBdr>
        </w:div>
        <w:div w:id="83457793">
          <w:marLeft w:val="640"/>
          <w:marRight w:val="0"/>
          <w:marTop w:val="0"/>
          <w:marBottom w:val="0"/>
          <w:divBdr>
            <w:top w:val="none" w:sz="0" w:space="0" w:color="auto"/>
            <w:left w:val="none" w:sz="0" w:space="0" w:color="auto"/>
            <w:bottom w:val="none" w:sz="0" w:space="0" w:color="auto"/>
            <w:right w:val="none" w:sz="0" w:space="0" w:color="auto"/>
          </w:divBdr>
        </w:div>
        <w:div w:id="1967858079">
          <w:marLeft w:val="640"/>
          <w:marRight w:val="0"/>
          <w:marTop w:val="0"/>
          <w:marBottom w:val="0"/>
          <w:divBdr>
            <w:top w:val="none" w:sz="0" w:space="0" w:color="auto"/>
            <w:left w:val="none" w:sz="0" w:space="0" w:color="auto"/>
            <w:bottom w:val="none" w:sz="0" w:space="0" w:color="auto"/>
            <w:right w:val="none" w:sz="0" w:space="0" w:color="auto"/>
          </w:divBdr>
        </w:div>
        <w:div w:id="1007750565">
          <w:marLeft w:val="640"/>
          <w:marRight w:val="0"/>
          <w:marTop w:val="0"/>
          <w:marBottom w:val="0"/>
          <w:divBdr>
            <w:top w:val="none" w:sz="0" w:space="0" w:color="auto"/>
            <w:left w:val="none" w:sz="0" w:space="0" w:color="auto"/>
            <w:bottom w:val="none" w:sz="0" w:space="0" w:color="auto"/>
            <w:right w:val="none" w:sz="0" w:space="0" w:color="auto"/>
          </w:divBdr>
        </w:div>
        <w:div w:id="276447841">
          <w:marLeft w:val="640"/>
          <w:marRight w:val="0"/>
          <w:marTop w:val="0"/>
          <w:marBottom w:val="0"/>
          <w:divBdr>
            <w:top w:val="none" w:sz="0" w:space="0" w:color="auto"/>
            <w:left w:val="none" w:sz="0" w:space="0" w:color="auto"/>
            <w:bottom w:val="none" w:sz="0" w:space="0" w:color="auto"/>
            <w:right w:val="none" w:sz="0" w:space="0" w:color="auto"/>
          </w:divBdr>
        </w:div>
        <w:div w:id="1127355113">
          <w:marLeft w:val="640"/>
          <w:marRight w:val="0"/>
          <w:marTop w:val="0"/>
          <w:marBottom w:val="0"/>
          <w:divBdr>
            <w:top w:val="none" w:sz="0" w:space="0" w:color="auto"/>
            <w:left w:val="none" w:sz="0" w:space="0" w:color="auto"/>
            <w:bottom w:val="none" w:sz="0" w:space="0" w:color="auto"/>
            <w:right w:val="none" w:sz="0" w:space="0" w:color="auto"/>
          </w:divBdr>
        </w:div>
        <w:div w:id="840512790">
          <w:marLeft w:val="640"/>
          <w:marRight w:val="0"/>
          <w:marTop w:val="0"/>
          <w:marBottom w:val="0"/>
          <w:divBdr>
            <w:top w:val="none" w:sz="0" w:space="0" w:color="auto"/>
            <w:left w:val="none" w:sz="0" w:space="0" w:color="auto"/>
            <w:bottom w:val="none" w:sz="0" w:space="0" w:color="auto"/>
            <w:right w:val="none" w:sz="0" w:space="0" w:color="auto"/>
          </w:divBdr>
        </w:div>
        <w:div w:id="1255045966">
          <w:marLeft w:val="640"/>
          <w:marRight w:val="0"/>
          <w:marTop w:val="0"/>
          <w:marBottom w:val="0"/>
          <w:divBdr>
            <w:top w:val="none" w:sz="0" w:space="0" w:color="auto"/>
            <w:left w:val="none" w:sz="0" w:space="0" w:color="auto"/>
            <w:bottom w:val="none" w:sz="0" w:space="0" w:color="auto"/>
            <w:right w:val="none" w:sz="0" w:space="0" w:color="auto"/>
          </w:divBdr>
        </w:div>
        <w:div w:id="1446852747">
          <w:marLeft w:val="640"/>
          <w:marRight w:val="0"/>
          <w:marTop w:val="0"/>
          <w:marBottom w:val="0"/>
          <w:divBdr>
            <w:top w:val="none" w:sz="0" w:space="0" w:color="auto"/>
            <w:left w:val="none" w:sz="0" w:space="0" w:color="auto"/>
            <w:bottom w:val="none" w:sz="0" w:space="0" w:color="auto"/>
            <w:right w:val="none" w:sz="0" w:space="0" w:color="auto"/>
          </w:divBdr>
        </w:div>
      </w:divsChild>
    </w:div>
    <w:div w:id="1735469398">
      <w:bodyDiv w:val="1"/>
      <w:marLeft w:val="0"/>
      <w:marRight w:val="0"/>
      <w:marTop w:val="0"/>
      <w:marBottom w:val="0"/>
      <w:divBdr>
        <w:top w:val="none" w:sz="0" w:space="0" w:color="auto"/>
        <w:left w:val="none" w:sz="0" w:space="0" w:color="auto"/>
        <w:bottom w:val="none" w:sz="0" w:space="0" w:color="auto"/>
        <w:right w:val="none" w:sz="0" w:space="0" w:color="auto"/>
      </w:divBdr>
    </w:div>
    <w:div w:id="1735739801">
      <w:bodyDiv w:val="1"/>
      <w:marLeft w:val="0"/>
      <w:marRight w:val="0"/>
      <w:marTop w:val="0"/>
      <w:marBottom w:val="0"/>
      <w:divBdr>
        <w:top w:val="none" w:sz="0" w:space="0" w:color="auto"/>
        <w:left w:val="none" w:sz="0" w:space="0" w:color="auto"/>
        <w:bottom w:val="none" w:sz="0" w:space="0" w:color="auto"/>
        <w:right w:val="none" w:sz="0" w:space="0" w:color="auto"/>
      </w:divBdr>
    </w:div>
    <w:div w:id="1736274313">
      <w:bodyDiv w:val="1"/>
      <w:marLeft w:val="0"/>
      <w:marRight w:val="0"/>
      <w:marTop w:val="0"/>
      <w:marBottom w:val="0"/>
      <w:divBdr>
        <w:top w:val="none" w:sz="0" w:space="0" w:color="auto"/>
        <w:left w:val="none" w:sz="0" w:space="0" w:color="auto"/>
        <w:bottom w:val="none" w:sz="0" w:space="0" w:color="auto"/>
        <w:right w:val="none" w:sz="0" w:space="0" w:color="auto"/>
      </w:divBdr>
    </w:div>
    <w:div w:id="1737046157">
      <w:bodyDiv w:val="1"/>
      <w:marLeft w:val="0"/>
      <w:marRight w:val="0"/>
      <w:marTop w:val="0"/>
      <w:marBottom w:val="0"/>
      <w:divBdr>
        <w:top w:val="none" w:sz="0" w:space="0" w:color="auto"/>
        <w:left w:val="none" w:sz="0" w:space="0" w:color="auto"/>
        <w:bottom w:val="none" w:sz="0" w:space="0" w:color="auto"/>
        <w:right w:val="none" w:sz="0" w:space="0" w:color="auto"/>
      </w:divBdr>
    </w:div>
    <w:div w:id="1739205658">
      <w:bodyDiv w:val="1"/>
      <w:marLeft w:val="0"/>
      <w:marRight w:val="0"/>
      <w:marTop w:val="0"/>
      <w:marBottom w:val="0"/>
      <w:divBdr>
        <w:top w:val="none" w:sz="0" w:space="0" w:color="auto"/>
        <w:left w:val="none" w:sz="0" w:space="0" w:color="auto"/>
        <w:bottom w:val="none" w:sz="0" w:space="0" w:color="auto"/>
        <w:right w:val="none" w:sz="0" w:space="0" w:color="auto"/>
      </w:divBdr>
    </w:div>
    <w:div w:id="1739554303">
      <w:bodyDiv w:val="1"/>
      <w:marLeft w:val="0"/>
      <w:marRight w:val="0"/>
      <w:marTop w:val="0"/>
      <w:marBottom w:val="0"/>
      <w:divBdr>
        <w:top w:val="none" w:sz="0" w:space="0" w:color="auto"/>
        <w:left w:val="none" w:sz="0" w:space="0" w:color="auto"/>
        <w:bottom w:val="none" w:sz="0" w:space="0" w:color="auto"/>
        <w:right w:val="none" w:sz="0" w:space="0" w:color="auto"/>
      </w:divBdr>
    </w:div>
    <w:div w:id="1739864365">
      <w:bodyDiv w:val="1"/>
      <w:marLeft w:val="0"/>
      <w:marRight w:val="0"/>
      <w:marTop w:val="0"/>
      <w:marBottom w:val="0"/>
      <w:divBdr>
        <w:top w:val="none" w:sz="0" w:space="0" w:color="auto"/>
        <w:left w:val="none" w:sz="0" w:space="0" w:color="auto"/>
        <w:bottom w:val="none" w:sz="0" w:space="0" w:color="auto"/>
        <w:right w:val="none" w:sz="0" w:space="0" w:color="auto"/>
      </w:divBdr>
    </w:div>
    <w:div w:id="1739940241">
      <w:bodyDiv w:val="1"/>
      <w:marLeft w:val="0"/>
      <w:marRight w:val="0"/>
      <w:marTop w:val="0"/>
      <w:marBottom w:val="0"/>
      <w:divBdr>
        <w:top w:val="none" w:sz="0" w:space="0" w:color="auto"/>
        <w:left w:val="none" w:sz="0" w:space="0" w:color="auto"/>
        <w:bottom w:val="none" w:sz="0" w:space="0" w:color="auto"/>
        <w:right w:val="none" w:sz="0" w:space="0" w:color="auto"/>
      </w:divBdr>
    </w:div>
    <w:div w:id="1740862336">
      <w:bodyDiv w:val="1"/>
      <w:marLeft w:val="0"/>
      <w:marRight w:val="0"/>
      <w:marTop w:val="0"/>
      <w:marBottom w:val="0"/>
      <w:divBdr>
        <w:top w:val="none" w:sz="0" w:space="0" w:color="auto"/>
        <w:left w:val="none" w:sz="0" w:space="0" w:color="auto"/>
        <w:bottom w:val="none" w:sz="0" w:space="0" w:color="auto"/>
        <w:right w:val="none" w:sz="0" w:space="0" w:color="auto"/>
      </w:divBdr>
    </w:div>
    <w:div w:id="1742023880">
      <w:bodyDiv w:val="1"/>
      <w:marLeft w:val="0"/>
      <w:marRight w:val="0"/>
      <w:marTop w:val="0"/>
      <w:marBottom w:val="0"/>
      <w:divBdr>
        <w:top w:val="none" w:sz="0" w:space="0" w:color="auto"/>
        <w:left w:val="none" w:sz="0" w:space="0" w:color="auto"/>
        <w:bottom w:val="none" w:sz="0" w:space="0" w:color="auto"/>
        <w:right w:val="none" w:sz="0" w:space="0" w:color="auto"/>
      </w:divBdr>
    </w:div>
    <w:div w:id="1742100683">
      <w:bodyDiv w:val="1"/>
      <w:marLeft w:val="0"/>
      <w:marRight w:val="0"/>
      <w:marTop w:val="0"/>
      <w:marBottom w:val="0"/>
      <w:divBdr>
        <w:top w:val="none" w:sz="0" w:space="0" w:color="auto"/>
        <w:left w:val="none" w:sz="0" w:space="0" w:color="auto"/>
        <w:bottom w:val="none" w:sz="0" w:space="0" w:color="auto"/>
        <w:right w:val="none" w:sz="0" w:space="0" w:color="auto"/>
      </w:divBdr>
    </w:div>
    <w:div w:id="1742557111">
      <w:bodyDiv w:val="1"/>
      <w:marLeft w:val="0"/>
      <w:marRight w:val="0"/>
      <w:marTop w:val="0"/>
      <w:marBottom w:val="0"/>
      <w:divBdr>
        <w:top w:val="none" w:sz="0" w:space="0" w:color="auto"/>
        <w:left w:val="none" w:sz="0" w:space="0" w:color="auto"/>
        <w:bottom w:val="none" w:sz="0" w:space="0" w:color="auto"/>
        <w:right w:val="none" w:sz="0" w:space="0" w:color="auto"/>
      </w:divBdr>
    </w:div>
    <w:div w:id="1742945499">
      <w:bodyDiv w:val="1"/>
      <w:marLeft w:val="0"/>
      <w:marRight w:val="0"/>
      <w:marTop w:val="0"/>
      <w:marBottom w:val="0"/>
      <w:divBdr>
        <w:top w:val="none" w:sz="0" w:space="0" w:color="auto"/>
        <w:left w:val="none" w:sz="0" w:space="0" w:color="auto"/>
        <w:bottom w:val="none" w:sz="0" w:space="0" w:color="auto"/>
        <w:right w:val="none" w:sz="0" w:space="0" w:color="auto"/>
      </w:divBdr>
    </w:div>
    <w:div w:id="1743747311">
      <w:bodyDiv w:val="1"/>
      <w:marLeft w:val="0"/>
      <w:marRight w:val="0"/>
      <w:marTop w:val="0"/>
      <w:marBottom w:val="0"/>
      <w:divBdr>
        <w:top w:val="none" w:sz="0" w:space="0" w:color="auto"/>
        <w:left w:val="none" w:sz="0" w:space="0" w:color="auto"/>
        <w:bottom w:val="none" w:sz="0" w:space="0" w:color="auto"/>
        <w:right w:val="none" w:sz="0" w:space="0" w:color="auto"/>
      </w:divBdr>
    </w:div>
    <w:div w:id="1743790316">
      <w:bodyDiv w:val="1"/>
      <w:marLeft w:val="0"/>
      <w:marRight w:val="0"/>
      <w:marTop w:val="0"/>
      <w:marBottom w:val="0"/>
      <w:divBdr>
        <w:top w:val="none" w:sz="0" w:space="0" w:color="auto"/>
        <w:left w:val="none" w:sz="0" w:space="0" w:color="auto"/>
        <w:bottom w:val="none" w:sz="0" w:space="0" w:color="auto"/>
        <w:right w:val="none" w:sz="0" w:space="0" w:color="auto"/>
      </w:divBdr>
    </w:div>
    <w:div w:id="1744374041">
      <w:bodyDiv w:val="1"/>
      <w:marLeft w:val="0"/>
      <w:marRight w:val="0"/>
      <w:marTop w:val="0"/>
      <w:marBottom w:val="0"/>
      <w:divBdr>
        <w:top w:val="none" w:sz="0" w:space="0" w:color="auto"/>
        <w:left w:val="none" w:sz="0" w:space="0" w:color="auto"/>
        <w:bottom w:val="none" w:sz="0" w:space="0" w:color="auto"/>
        <w:right w:val="none" w:sz="0" w:space="0" w:color="auto"/>
      </w:divBdr>
    </w:div>
    <w:div w:id="1744838224">
      <w:bodyDiv w:val="1"/>
      <w:marLeft w:val="0"/>
      <w:marRight w:val="0"/>
      <w:marTop w:val="0"/>
      <w:marBottom w:val="0"/>
      <w:divBdr>
        <w:top w:val="none" w:sz="0" w:space="0" w:color="auto"/>
        <w:left w:val="none" w:sz="0" w:space="0" w:color="auto"/>
        <w:bottom w:val="none" w:sz="0" w:space="0" w:color="auto"/>
        <w:right w:val="none" w:sz="0" w:space="0" w:color="auto"/>
      </w:divBdr>
    </w:div>
    <w:div w:id="1745684227">
      <w:bodyDiv w:val="1"/>
      <w:marLeft w:val="0"/>
      <w:marRight w:val="0"/>
      <w:marTop w:val="0"/>
      <w:marBottom w:val="0"/>
      <w:divBdr>
        <w:top w:val="none" w:sz="0" w:space="0" w:color="auto"/>
        <w:left w:val="none" w:sz="0" w:space="0" w:color="auto"/>
        <w:bottom w:val="none" w:sz="0" w:space="0" w:color="auto"/>
        <w:right w:val="none" w:sz="0" w:space="0" w:color="auto"/>
      </w:divBdr>
    </w:div>
    <w:div w:id="1745689187">
      <w:bodyDiv w:val="1"/>
      <w:marLeft w:val="0"/>
      <w:marRight w:val="0"/>
      <w:marTop w:val="0"/>
      <w:marBottom w:val="0"/>
      <w:divBdr>
        <w:top w:val="none" w:sz="0" w:space="0" w:color="auto"/>
        <w:left w:val="none" w:sz="0" w:space="0" w:color="auto"/>
        <w:bottom w:val="none" w:sz="0" w:space="0" w:color="auto"/>
        <w:right w:val="none" w:sz="0" w:space="0" w:color="auto"/>
      </w:divBdr>
    </w:div>
    <w:div w:id="1745957953">
      <w:bodyDiv w:val="1"/>
      <w:marLeft w:val="0"/>
      <w:marRight w:val="0"/>
      <w:marTop w:val="0"/>
      <w:marBottom w:val="0"/>
      <w:divBdr>
        <w:top w:val="none" w:sz="0" w:space="0" w:color="auto"/>
        <w:left w:val="none" w:sz="0" w:space="0" w:color="auto"/>
        <w:bottom w:val="none" w:sz="0" w:space="0" w:color="auto"/>
        <w:right w:val="none" w:sz="0" w:space="0" w:color="auto"/>
      </w:divBdr>
    </w:div>
    <w:div w:id="1746030532">
      <w:bodyDiv w:val="1"/>
      <w:marLeft w:val="0"/>
      <w:marRight w:val="0"/>
      <w:marTop w:val="0"/>
      <w:marBottom w:val="0"/>
      <w:divBdr>
        <w:top w:val="none" w:sz="0" w:space="0" w:color="auto"/>
        <w:left w:val="none" w:sz="0" w:space="0" w:color="auto"/>
        <w:bottom w:val="none" w:sz="0" w:space="0" w:color="auto"/>
        <w:right w:val="none" w:sz="0" w:space="0" w:color="auto"/>
      </w:divBdr>
    </w:div>
    <w:div w:id="1747024958">
      <w:bodyDiv w:val="1"/>
      <w:marLeft w:val="0"/>
      <w:marRight w:val="0"/>
      <w:marTop w:val="0"/>
      <w:marBottom w:val="0"/>
      <w:divBdr>
        <w:top w:val="none" w:sz="0" w:space="0" w:color="auto"/>
        <w:left w:val="none" w:sz="0" w:space="0" w:color="auto"/>
        <w:bottom w:val="none" w:sz="0" w:space="0" w:color="auto"/>
        <w:right w:val="none" w:sz="0" w:space="0" w:color="auto"/>
      </w:divBdr>
    </w:div>
    <w:div w:id="1747453455">
      <w:bodyDiv w:val="1"/>
      <w:marLeft w:val="0"/>
      <w:marRight w:val="0"/>
      <w:marTop w:val="0"/>
      <w:marBottom w:val="0"/>
      <w:divBdr>
        <w:top w:val="none" w:sz="0" w:space="0" w:color="auto"/>
        <w:left w:val="none" w:sz="0" w:space="0" w:color="auto"/>
        <w:bottom w:val="none" w:sz="0" w:space="0" w:color="auto"/>
        <w:right w:val="none" w:sz="0" w:space="0" w:color="auto"/>
      </w:divBdr>
    </w:div>
    <w:div w:id="1747454158">
      <w:bodyDiv w:val="1"/>
      <w:marLeft w:val="0"/>
      <w:marRight w:val="0"/>
      <w:marTop w:val="0"/>
      <w:marBottom w:val="0"/>
      <w:divBdr>
        <w:top w:val="none" w:sz="0" w:space="0" w:color="auto"/>
        <w:left w:val="none" w:sz="0" w:space="0" w:color="auto"/>
        <w:bottom w:val="none" w:sz="0" w:space="0" w:color="auto"/>
        <w:right w:val="none" w:sz="0" w:space="0" w:color="auto"/>
      </w:divBdr>
    </w:div>
    <w:div w:id="1747534673">
      <w:bodyDiv w:val="1"/>
      <w:marLeft w:val="0"/>
      <w:marRight w:val="0"/>
      <w:marTop w:val="0"/>
      <w:marBottom w:val="0"/>
      <w:divBdr>
        <w:top w:val="none" w:sz="0" w:space="0" w:color="auto"/>
        <w:left w:val="none" w:sz="0" w:space="0" w:color="auto"/>
        <w:bottom w:val="none" w:sz="0" w:space="0" w:color="auto"/>
        <w:right w:val="none" w:sz="0" w:space="0" w:color="auto"/>
      </w:divBdr>
    </w:div>
    <w:div w:id="1747993865">
      <w:bodyDiv w:val="1"/>
      <w:marLeft w:val="0"/>
      <w:marRight w:val="0"/>
      <w:marTop w:val="0"/>
      <w:marBottom w:val="0"/>
      <w:divBdr>
        <w:top w:val="none" w:sz="0" w:space="0" w:color="auto"/>
        <w:left w:val="none" w:sz="0" w:space="0" w:color="auto"/>
        <w:bottom w:val="none" w:sz="0" w:space="0" w:color="auto"/>
        <w:right w:val="none" w:sz="0" w:space="0" w:color="auto"/>
      </w:divBdr>
    </w:div>
    <w:div w:id="1748570815">
      <w:bodyDiv w:val="1"/>
      <w:marLeft w:val="0"/>
      <w:marRight w:val="0"/>
      <w:marTop w:val="0"/>
      <w:marBottom w:val="0"/>
      <w:divBdr>
        <w:top w:val="none" w:sz="0" w:space="0" w:color="auto"/>
        <w:left w:val="none" w:sz="0" w:space="0" w:color="auto"/>
        <w:bottom w:val="none" w:sz="0" w:space="0" w:color="auto"/>
        <w:right w:val="none" w:sz="0" w:space="0" w:color="auto"/>
      </w:divBdr>
    </w:div>
    <w:div w:id="1749839060">
      <w:bodyDiv w:val="1"/>
      <w:marLeft w:val="0"/>
      <w:marRight w:val="0"/>
      <w:marTop w:val="0"/>
      <w:marBottom w:val="0"/>
      <w:divBdr>
        <w:top w:val="none" w:sz="0" w:space="0" w:color="auto"/>
        <w:left w:val="none" w:sz="0" w:space="0" w:color="auto"/>
        <w:bottom w:val="none" w:sz="0" w:space="0" w:color="auto"/>
        <w:right w:val="none" w:sz="0" w:space="0" w:color="auto"/>
      </w:divBdr>
    </w:div>
    <w:div w:id="1750693031">
      <w:bodyDiv w:val="1"/>
      <w:marLeft w:val="0"/>
      <w:marRight w:val="0"/>
      <w:marTop w:val="0"/>
      <w:marBottom w:val="0"/>
      <w:divBdr>
        <w:top w:val="none" w:sz="0" w:space="0" w:color="auto"/>
        <w:left w:val="none" w:sz="0" w:space="0" w:color="auto"/>
        <w:bottom w:val="none" w:sz="0" w:space="0" w:color="auto"/>
        <w:right w:val="none" w:sz="0" w:space="0" w:color="auto"/>
      </w:divBdr>
    </w:div>
    <w:div w:id="1751389611">
      <w:bodyDiv w:val="1"/>
      <w:marLeft w:val="0"/>
      <w:marRight w:val="0"/>
      <w:marTop w:val="0"/>
      <w:marBottom w:val="0"/>
      <w:divBdr>
        <w:top w:val="none" w:sz="0" w:space="0" w:color="auto"/>
        <w:left w:val="none" w:sz="0" w:space="0" w:color="auto"/>
        <w:bottom w:val="none" w:sz="0" w:space="0" w:color="auto"/>
        <w:right w:val="none" w:sz="0" w:space="0" w:color="auto"/>
      </w:divBdr>
    </w:div>
    <w:div w:id="1752005867">
      <w:bodyDiv w:val="1"/>
      <w:marLeft w:val="0"/>
      <w:marRight w:val="0"/>
      <w:marTop w:val="0"/>
      <w:marBottom w:val="0"/>
      <w:divBdr>
        <w:top w:val="none" w:sz="0" w:space="0" w:color="auto"/>
        <w:left w:val="none" w:sz="0" w:space="0" w:color="auto"/>
        <w:bottom w:val="none" w:sz="0" w:space="0" w:color="auto"/>
        <w:right w:val="none" w:sz="0" w:space="0" w:color="auto"/>
      </w:divBdr>
    </w:div>
    <w:div w:id="1752848218">
      <w:bodyDiv w:val="1"/>
      <w:marLeft w:val="0"/>
      <w:marRight w:val="0"/>
      <w:marTop w:val="0"/>
      <w:marBottom w:val="0"/>
      <w:divBdr>
        <w:top w:val="none" w:sz="0" w:space="0" w:color="auto"/>
        <w:left w:val="none" w:sz="0" w:space="0" w:color="auto"/>
        <w:bottom w:val="none" w:sz="0" w:space="0" w:color="auto"/>
        <w:right w:val="none" w:sz="0" w:space="0" w:color="auto"/>
      </w:divBdr>
    </w:div>
    <w:div w:id="1753308194">
      <w:bodyDiv w:val="1"/>
      <w:marLeft w:val="0"/>
      <w:marRight w:val="0"/>
      <w:marTop w:val="0"/>
      <w:marBottom w:val="0"/>
      <w:divBdr>
        <w:top w:val="none" w:sz="0" w:space="0" w:color="auto"/>
        <w:left w:val="none" w:sz="0" w:space="0" w:color="auto"/>
        <w:bottom w:val="none" w:sz="0" w:space="0" w:color="auto"/>
        <w:right w:val="none" w:sz="0" w:space="0" w:color="auto"/>
      </w:divBdr>
    </w:div>
    <w:div w:id="1755276840">
      <w:bodyDiv w:val="1"/>
      <w:marLeft w:val="0"/>
      <w:marRight w:val="0"/>
      <w:marTop w:val="0"/>
      <w:marBottom w:val="0"/>
      <w:divBdr>
        <w:top w:val="none" w:sz="0" w:space="0" w:color="auto"/>
        <w:left w:val="none" w:sz="0" w:space="0" w:color="auto"/>
        <w:bottom w:val="none" w:sz="0" w:space="0" w:color="auto"/>
        <w:right w:val="none" w:sz="0" w:space="0" w:color="auto"/>
      </w:divBdr>
    </w:div>
    <w:div w:id="1756004301">
      <w:bodyDiv w:val="1"/>
      <w:marLeft w:val="0"/>
      <w:marRight w:val="0"/>
      <w:marTop w:val="0"/>
      <w:marBottom w:val="0"/>
      <w:divBdr>
        <w:top w:val="none" w:sz="0" w:space="0" w:color="auto"/>
        <w:left w:val="none" w:sz="0" w:space="0" w:color="auto"/>
        <w:bottom w:val="none" w:sz="0" w:space="0" w:color="auto"/>
        <w:right w:val="none" w:sz="0" w:space="0" w:color="auto"/>
      </w:divBdr>
    </w:div>
    <w:div w:id="1756705997">
      <w:bodyDiv w:val="1"/>
      <w:marLeft w:val="0"/>
      <w:marRight w:val="0"/>
      <w:marTop w:val="0"/>
      <w:marBottom w:val="0"/>
      <w:divBdr>
        <w:top w:val="none" w:sz="0" w:space="0" w:color="auto"/>
        <w:left w:val="none" w:sz="0" w:space="0" w:color="auto"/>
        <w:bottom w:val="none" w:sz="0" w:space="0" w:color="auto"/>
        <w:right w:val="none" w:sz="0" w:space="0" w:color="auto"/>
      </w:divBdr>
    </w:div>
    <w:div w:id="1757509040">
      <w:bodyDiv w:val="1"/>
      <w:marLeft w:val="0"/>
      <w:marRight w:val="0"/>
      <w:marTop w:val="0"/>
      <w:marBottom w:val="0"/>
      <w:divBdr>
        <w:top w:val="none" w:sz="0" w:space="0" w:color="auto"/>
        <w:left w:val="none" w:sz="0" w:space="0" w:color="auto"/>
        <w:bottom w:val="none" w:sz="0" w:space="0" w:color="auto"/>
        <w:right w:val="none" w:sz="0" w:space="0" w:color="auto"/>
      </w:divBdr>
    </w:div>
    <w:div w:id="1757630070">
      <w:bodyDiv w:val="1"/>
      <w:marLeft w:val="0"/>
      <w:marRight w:val="0"/>
      <w:marTop w:val="0"/>
      <w:marBottom w:val="0"/>
      <w:divBdr>
        <w:top w:val="none" w:sz="0" w:space="0" w:color="auto"/>
        <w:left w:val="none" w:sz="0" w:space="0" w:color="auto"/>
        <w:bottom w:val="none" w:sz="0" w:space="0" w:color="auto"/>
        <w:right w:val="none" w:sz="0" w:space="0" w:color="auto"/>
      </w:divBdr>
    </w:div>
    <w:div w:id="1757744183">
      <w:bodyDiv w:val="1"/>
      <w:marLeft w:val="0"/>
      <w:marRight w:val="0"/>
      <w:marTop w:val="0"/>
      <w:marBottom w:val="0"/>
      <w:divBdr>
        <w:top w:val="none" w:sz="0" w:space="0" w:color="auto"/>
        <w:left w:val="none" w:sz="0" w:space="0" w:color="auto"/>
        <w:bottom w:val="none" w:sz="0" w:space="0" w:color="auto"/>
        <w:right w:val="none" w:sz="0" w:space="0" w:color="auto"/>
      </w:divBdr>
    </w:div>
    <w:div w:id="1758213718">
      <w:bodyDiv w:val="1"/>
      <w:marLeft w:val="0"/>
      <w:marRight w:val="0"/>
      <w:marTop w:val="0"/>
      <w:marBottom w:val="0"/>
      <w:divBdr>
        <w:top w:val="none" w:sz="0" w:space="0" w:color="auto"/>
        <w:left w:val="none" w:sz="0" w:space="0" w:color="auto"/>
        <w:bottom w:val="none" w:sz="0" w:space="0" w:color="auto"/>
        <w:right w:val="none" w:sz="0" w:space="0" w:color="auto"/>
      </w:divBdr>
    </w:div>
    <w:div w:id="1759669940">
      <w:bodyDiv w:val="1"/>
      <w:marLeft w:val="0"/>
      <w:marRight w:val="0"/>
      <w:marTop w:val="0"/>
      <w:marBottom w:val="0"/>
      <w:divBdr>
        <w:top w:val="none" w:sz="0" w:space="0" w:color="auto"/>
        <w:left w:val="none" w:sz="0" w:space="0" w:color="auto"/>
        <w:bottom w:val="none" w:sz="0" w:space="0" w:color="auto"/>
        <w:right w:val="none" w:sz="0" w:space="0" w:color="auto"/>
      </w:divBdr>
    </w:div>
    <w:div w:id="1759789650">
      <w:bodyDiv w:val="1"/>
      <w:marLeft w:val="0"/>
      <w:marRight w:val="0"/>
      <w:marTop w:val="0"/>
      <w:marBottom w:val="0"/>
      <w:divBdr>
        <w:top w:val="none" w:sz="0" w:space="0" w:color="auto"/>
        <w:left w:val="none" w:sz="0" w:space="0" w:color="auto"/>
        <w:bottom w:val="none" w:sz="0" w:space="0" w:color="auto"/>
        <w:right w:val="none" w:sz="0" w:space="0" w:color="auto"/>
      </w:divBdr>
    </w:div>
    <w:div w:id="1759978595">
      <w:bodyDiv w:val="1"/>
      <w:marLeft w:val="0"/>
      <w:marRight w:val="0"/>
      <w:marTop w:val="0"/>
      <w:marBottom w:val="0"/>
      <w:divBdr>
        <w:top w:val="none" w:sz="0" w:space="0" w:color="auto"/>
        <w:left w:val="none" w:sz="0" w:space="0" w:color="auto"/>
        <w:bottom w:val="none" w:sz="0" w:space="0" w:color="auto"/>
        <w:right w:val="none" w:sz="0" w:space="0" w:color="auto"/>
      </w:divBdr>
    </w:div>
    <w:div w:id="1760055826">
      <w:bodyDiv w:val="1"/>
      <w:marLeft w:val="0"/>
      <w:marRight w:val="0"/>
      <w:marTop w:val="0"/>
      <w:marBottom w:val="0"/>
      <w:divBdr>
        <w:top w:val="none" w:sz="0" w:space="0" w:color="auto"/>
        <w:left w:val="none" w:sz="0" w:space="0" w:color="auto"/>
        <w:bottom w:val="none" w:sz="0" w:space="0" w:color="auto"/>
        <w:right w:val="none" w:sz="0" w:space="0" w:color="auto"/>
      </w:divBdr>
    </w:div>
    <w:div w:id="1760176393">
      <w:bodyDiv w:val="1"/>
      <w:marLeft w:val="0"/>
      <w:marRight w:val="0"/>
      <w:marTop w:val="0"/>
      <w:marBottom w:val="0"/>
      <w:divBdr>
        <w:top w:val="none" w:sz="0" w:space="0" w:color="auto"/>
        <w:left w:val="none" w:sz="0" w:space="0" w:color="auto"/>
        <w:bottom w:val="none" w:sz="0" w:space="0" w:color="auto"/>
        <w:right w:val="none" w:sz="0" w:space="0" w:color="auto"/>
      </w:divBdr>
    </w:div>
    <w:div w:id="1760369621">
      <w:bodyDiv w:val="1"/>
      <w:marLeft w:val="0"/>
      <w:marRight w:val="0"/>
      <w:marTop w:val="0"/>
      <w:marBottom w:val="0"/>
      <w:divBdr>
        <w:top w:val="none" w:sz="0" w:space="0" w:color="auto"/>
        <w:left w:val="none" w:sz="0" w:space="0" w:color="auto"/>
        <w:bottom w:val="none" w:sz="0" w:space="0" w:color="auto"/>
        <w:right w:val="none" w:sz="0" w:space="0" w:color="auto"/>
      </w:divBdr>
    </w:div>
    <w:div w:id="1760633171">
      <w:bodyDiv w:val="1"/>
      <w:marLeft w:val="0"/>
      <w:marRight w:val="0"/>
      <w:marTop w:val="0"/>
      <w:marBottom w:val="0"/>
      <w:divBdr>
        <w:top w:val="none" w:sz="0" w:space="0" w:color="auto"/>
        <w:left w:val="none" w:sz="0" w:space="0" w:color="auto"/>
        <w:bottom w:val="none" w:sz="0" w:space="0" w:color="auto"/>
        <w:right w:val="none" w:sz="0" w:space="0" w:color="auto"/>
      </w:divBdr>
    </w:div>
    <w:div w:id="1761170850">
      <w:bodyDiv w:val="1"/>
      <w:marLeft w:val="0"/>
      <w:marRight w:val="0"/>
      <w:marTop w:val="0"/>
      <w:marBottom w:val="0"/>
      <w:divBdr>
        <w:top w:val="none" w:sz="0" w:space="0" w:color="auto"/>
        <w:left w:val="none" w:sz="0" w:space="0" w:color="auto"/>
        <w:bottom w:val="none" w:sz="0" w:space="0" w:color="auto"/>
        <w:right w:val="none" w:sz="0" w:space="0" w:color="auto"/>
      </w:divBdr>
    </w:div>
    <w:div w:id="1761566543">
      <w:bodyDiv w:val="1"/>
      <w:marLeft w:val="0"/>
      <w:marRight w:val="0"/>
      <w:marTop w:val="0"/>
      <w:marBottom w:val="0"/>
      <w:divBdr>
        <w:top w:val="none" w:sz="0" w:space="0" w:color="auto"/>
        <w:left w:val="none" w:sz="0" w:space="0" w:color="auto"/>
        <w:bottom w:val="none" w:sz="0" w:space="0" w:color="auto"/>
        <w:right w:val="none" w:sz="0" w:space="0" w:color="auto"/>
      </w:divBdr>
    </w:div>
    <w:div w:id="1762750664">
      <w:bodyDiv w:val="1"/>
      <w:marLeft w:val="0"/>
      <w:marRight w:val="0"/>
      <w:marTop w:val="0"/>
      <w:marBottom w:val="0"/>
      <w:divBdr>
        <w:top w:val="none" w:sz="0" w:space="0" w:color="auto"/>
        <w:left w:val="none" w:sz="0" w:space="0" w:color="auto"/>
        <w:bottom w:val="none" w:sz="0" w:space="0" w:color="auto"/>
        <w:right w:val="none" w:sz="0" w:space="0" w:color="auto"/>
      </w:divBdr>
    </w:div>
    <w:div w:id="1763574469">
      <w:bodyDiv w:val="1"/>
      <w:marLeft w:val="0"/>
      <w:marRight w:val="0"/>
      <w:marTop w:val="0"/>
      <w:marBottom w:val="0"/>
      <w:divBdr>
        <w:top w:val="none" w:sz="0" w:space="0" w:color="auto"/>
        <w:left w:val="none" w:sz="0" w:space="0" w:color="auto"/>
        <w:bottom w:val="none" w:sz="0" w:space="0" w:color="auto"/>
        <w:right w:val="none" w:sz="0" w:space="0" w:color="auto"/>
      </w:divBdr>
    </w:div>
    <w:div w:id="1765690936">
      <w:bodyDiv w:val="1"/>
      <w:marLeft w:val="0"/>
      <w:marRight w:val="0"/>
      <w:marTop w:val="0"/>
      <w:marBottom w:val="0"/>
      <w:divBdr>
        <w:top w:val="none" w:sz="0" w:space="0" w:color="auto"/>
        <w:left w:val="none" w:sz="0" w:space="0" w:color="auto"/>
        <w:bottom w:val="none" w:sz="0" w:space="0" w:color="auto"/>
        <w:right w:val="none" w:sz="0" w:space="0" w:color="auto"/>
      </w:divBdr>
    </w:div>
    <w:div w:id="1766342627">
      <w:bodyDiv w:val="1"/>
      <w:marLeft w:val="0"/>
      <w:marRight w:val="0"/>
      <w:marTop w:val="0"/>
      <w:marBottom w:val="0"/>
      <w:divBdr>
        <w:top w:val="none" w:sz="0" w:space="0" w:color="auto"/>
        <w:left w:val="none" w:sz="0" w:space="0" w:color="auto"/>
        <w:bottom w:val="none" w:sz="0" w:space="0" w:color="auto"/>
        <w:right w:val="none" w:sz="0" w:space="0" w:color="auto"/>
      </w:divBdr>
    </w:div>
    <w:div w:id="1766531558">
      <w:bodyDiv w:val="1"/>
      <w:marLeft w:val="0"/>
      <w:marRight w:val="0"/>
      <w:marTop w:val="0"/>
      <w:marBottom w:val="0"/>
      <w:divBdr>
        <w:top w:val="none" w:sz="0" w:space="0" w:color="auto"/>
        <w:left w:val="none" w:sz="0" w:space="0" w:color="auto"/>
        <w:bottom w:val="none" w:sz="0" w:space="0" w:color="auto"/>
        <w:right w:val="none" w:sz="0" w:space="0" w:color="auto"/>
      </w:divBdr>
    </w:div>
    <w:div w:id="1766919726">
      <w:bodyDiv w:val="1"/>
      <w:marLeft w:val="0"/>
      <w:marRight w:val="0"/>
      <w:marTop w:val="0"/>
      <w:marBottom w:val="0"/>
      <w:divBdr>
        <w:top w:val="none" w:sz="0" w:space="0" w:color="auto"/>
        <w:left w:val="none" w:sz="0" w:space="0" w:color="auto"/>
        <w:bottom w:val="none" w:sz="0" w:space="0" w:color="auto"/>
        <w:right w:val="none" w:sz="0" w:space="0" w:color="auto"/>
      </w:divBdr>
    </w:div>
    <w:div w:id="1767265025">
      <w:bodyDiv w:val="1"/>
      <w:marLeft w:val="0"/>
      <w:marRight w:val="0"/>
      <w:marTop w:val="0"/>
      <w:marBottom w:val="0"/>
      <w:divBdr>
        <w:top w:val="none" w:sz="0" w:space="0" w:color="auto"/>
        <w:left w:val="none" w:sz="0" w:space="0" w:color="auto"/>
        <w:bottom w:val="none" w:sz="0" w:space="0" w:color="auto"/>
        <w:right w:val="none" w:sz="0" w:space="0" w:color="auto"/>
      </w:divBdr>
    </w:div>
    <w:div w:id="1768498260">
      <w:bodyDiv w:val="1"/>
      <w:marLeft w:val="0"/>
      <w:marRight w:val="0"/>
      <w:marTop w:val="0"/>
      <w:marBottom w:val="0"/>
      <w:divBdr>
        <w:top w:val="none" w:sz="0" w:space="0" w:color="auto"/>
        <w:left w:val="none" w:sz="0" w:space="0" w:color="auto"/>
        <w:bottom w:val="none" w:sz="0" w:space="0" w:color="auto"/>
        <w:right w:val="none" w:sz="0" w:space="0" w:color="auto"/>
      </w:divBdr>
    </w:div>
    <w:div w:id="1768505795">
      <w:bodyDiv w:val="1"/>
      <w:marLeft w:val="0"/>
      <w:marRight w:val="0"/>
      <w:marTop w:val="0"/>
      <w:marBottom w:val="0"/>
      <w:divBdr>
        <w:top w:val="none" w:sz="0" w:space="0" w:color="auto"/>
        <w:left w:val="none" w:sz="0" w:space="0" w:color="auto"/>
        <w:bottom w:val="none" w:sz="0" w:space="0" w:color="auto"/>
        <w:right w:val="none" w:sz="0" w:space="0" w:color="auto"/>
      </w:divBdr>
    </w:div>
    <w:div w:id="1768884458">
      <w:bodyDiv w:val="1"/>
      <w:marLeft w:val="0"/>
      <w:marRight w:val="0"/>
      <w:marTop w:val="0"/>
      <w:marBottom w:val="0"/>
      <w:divBdr>
        <w:top w:val="none" w:sz="0" w:space="0" w:color="auto"/>
        <w:left w:val="none" w:sz="0" w:space="0" w:color="auto"/>
        <w:bottom w:val="none" w:sz="0" w:space="0" w:color="auto"/>
        <w:right w:val="none" w:sz="0" w:space="0" w:color="auto"/>
      </w:divBdr>
    </w:div>
    <w:div w:id="1769740356">
      <w:bodyDiv w:val="1"/>
      <w:marLeft w:val="0"/>
      <w:marRight w:val="0"/>
      <w:marTop w:val="0"/>
      <w:marBottom w:val="0"/>
      <w:divBdr>
        <w:top w:val="none" w:sz="0" w:space="0" w:color="auto"/>
        <w:left w:val="none" w:sz="0" w:space="0" w:color="auto"/>
        <w:bottom w:val="none" w:sz="0" w:space="0" w:color="auto"/>
        <w:right w:val="none" w:sz="0" w:space="0" w:color="auto"/>
      </w:divBdr>
    </w:div>
    <w:div w:id="1769740896">
      <w:bodyDiv w:val="1"/>
      <w:marLeft w:val="0"/>
      <w:marRight w:val="0"/>
      <w:marTop w:val="0"/>
      <w:marBottom w:val="0"/>
      <w:divBdr>
        <w:top w:val="none" w:sz="0" w:space="0" w:color="auto"/>
        <w:left w:val="none" w:sz="0" w:space="0" w:color="auto"/>
        <w:bottom w:val="none" w:sz="0" w:space="0" w:color="auto"/>
        <w:right w:val="none" w:sz="0" w:space="0" w:color="auto"/>
      </w:divBdr>
    </w:div>
    <w:div w:id="1770422199">
      <w:bodyDiv w:val="1"/>
      <w:marLeft w:val="0"/>
      <w:marRight w:val="0"/>
      <w:marTop w:val="0"/>
      <w:marBottom w:val="0"/>
      <w:divBdr>
        <w:top w:val="none" w:sz="0" w:space="0" w:color="auto"/>
        <w:left w:val="none" w:sz="0" w:space="0" w:color="auto"/>
        <w:bottom w:val="none" w:sz="0" w:space="0" w:color="auto"/>
        <w:right w:val="none" w:sz="0" w:space="0" w:color="auto"/>
      </w:divBdr>
    </w:div>
    <w:div w:id="1771121794">
      <w:bodyDiv w:val="1"/>
      <w:marLeft w:val="0"/>
      <w:marRight w:val="0"/>
      <w:marTop w:val="0"/>
      <w:marBottom w:val="0"/>
      <w:divBdr>
        <w:top w:val="none" w:sz="0" w:space="0" w:color="auto"/>
        <w:left w:val="none" w:sz="0" w:space="0" w:color="auto"/>
        <w:bottom w:val="none" w:sz="0" w:space="0" w:color="auto"/>
        <w:right w:val="none" w:sz="0" w:space="0" w:color="auto"/>
      </w:divBdr>
    </w:div>
    <w:div w:id="1771509969">
      <w:bodyDiv w:val="1"/>
      <w:marLeft w:val="0"/>
      <w:marRight w:val="0"/>
      <w:marTop w:val="0"/>
      <w:marBottom w:val="0"/>
      <w:divBdr>
        <w:top w:val="none" w:sz="0" w:space="0" w:color="auto"/>
        <w:left w:val="none" w:sz="0" w:space="0" w:color="auto"/>
        <w:bottom w:val="none" w:sz="0" w:space="0" w:color="auto"/>
        <w:right w:val="none" w:sz="0" w:space="0" w:color="auto"/>
      </w:divBdr>
      <w:divsChild>
        <w:div w:id="791245728">
          <w:marLeft w:val="0"/>
          <w:marRight w:val="0"/>
          <w:marTop w:val="0"/>
          <w:marBottom w:val="0"/>
          <w:divBdr>
            <w:top w:val="none" w:sz="0" w:space="0" w:color="auto"/>
            <w:left w:val="none" w:sz="0" w:space="0" w:color="auto"/>
            <w:bottom w:val="none" w:sz="0" w:space="0" w:color="auto"/>
            <w:right w:val="none" w:sz="0" w:space="0" w:color="auto"/>
          </w:divBdr>
        </w:div>
      </w:divsChild>
    </w:div>
    <w:div w:id="1772553433">
      <w:bodyDiv w:val="1"/>
      <w:marLeft w:val="0"/>
      <w:marRight w:val="0"/>
      <w:marTop w:val="0"/>
      <w:marBottom w:val="0"/>
      <w:divBdr>
        <w:top w:val="none" w:sz="0" w:space="0" w:color="auto"/>
        <w:left w:val="none" w:sz="0" w:space="0" w:color="auto"/>
        <w:bottom w:val="none" w:sz="0" w:space="0" w:color="auto"/>
        <w:right w:val="none" w:sz="0" w:space="0" w:color="auto"/>
      </w:divBdr>
    </w:div>
    <w:div w:id="1772780456">
      <w:bodyDiv w:val="1"/>
      <w:marLeft w:val="0"/>
      <w:marRight w:val="0"/>
      <w:marTop w:val="0"/>
      <w:marBottom w:val="0"/>
      <w:divBdr>
        <w:top w:val="none" w:sz="0" w:space="0" w:color="auto"/>
        <w:left w:val="none" w:sz="0" w:space="0" w:color="auto"/>
        <w:bottom w:val="none" w:sz="0" w:space="0" w:color="auto"/>
        <w:right w:val="none" w:sz="0" w:space="0" w:color="auto"/>
      </w:divBdr>
    </w:div>
    <w:div w:id="1773822073">
      <w:bodyDiv w:val="1"/>
      <w:marLeft w:val="0"/>
      <w:marRight w:val="0"/>
      <w:marTop w:val="0"/>
      <w:marBottom w:val="0"/>
      <w:divBdr>
        <w:top w:val="none" w:sz="0" w:space="0" w:color="auto"/>
        <w:left w:val="none" w:sz="0" w:space="0" w:color="auto"/>
        <w:bottom w:val="none" w:sz="0" w:space="0" w:color="auto"/>
        <w:right w:val="none" w:sz="0" w:space="0" w:color="auto"/>
      </w:divBdr>
    </w:div>
    <w:div w:id="1773864048">
      <w:bodyDiv w:val="1"/>
      <w:marLeft w:val="0"/>
      <w:marRight w:val="0"/>
      <w:marTop w:val="0"/>
      <w:marBottom w:val="0"/>
      <w:divBdr>
        <w:top w:val="none" w:sz="0" w:space="0" w:color="auto"/>
        <w:left w:val="none" w:sz="0" w:space="0" w:color="auto"/>
        <w:bottom w:val="none" w:sz="0" w:space="0" w:color="auto"/>
        <w:right w:val="none" w:sz="0" w:space="0" w:color="auto"/>
      </w:divBdr>
    </w:div>
    <w:div w:id="1774008801">
      <w:bodyDiv w:val="1"/>
      <w:marLeft w:val="0"/>
      <w:marRight w:val="0"/>
      <w:marTop w:val="0"/>
      <w:marBottom w:val="0"/>
      <w:divBdr>
        <w:top w:val="none" w:sz="0" w:space="0" w:color="auto"/>
        <w:left w:val="none" w:sz="0" w:space="0" w:color="auto"/>
        <w:bottom w:val="none" w:sz="0" w:space="0" w:color="auto"/>
        <w:right w:val="none" w:sz="0" w:space="0" w:color="auto"/>
      </w:divBdr>
    </w:div>
    <w:div w:id="1774009398">
      <w:bodyDiv w:val="1"/>
      <w:marLeft w:val="0"/>
      <w:marRight w:val="0"/>
      <w:marTop w:val="0"/>
      <w:marBottom w:val="0"/>
      <w:divBdr>
        <w:top w:val="none" w:sz="0" w:space="0" w:color="auto"/>
        <w:left w:val="none" w:sz="0" w:space="0" w:color="auto"/>
        <w:bottom w:val="none" w:sz="0" w:space="0" w:color="auto"/>
        <w:right w:val="none" w:sz="0" w:space="0" w:color="auto"/>
      </w:divBdr>
    </w:div>
    <w:div w:id="1774126152">
      <w:bodyDiv w:val="1"/>
      <w:marLeft w:val="0"/>
      <w:marRight w:val="0"/>
      <w:marTop w:val="0"/>
      <w:marBottom w:val="0"/>
      <w:divBdr>
        <w:top w:val="none" w:sz="0" w:space="0" w:color="auto"/>
        <w:left w:val="none" w:sz="0" w:space="0" w:color="auto"/>
        <w:bottom w:val="none" w:sz="0" w:space="0" w:color="auto"/>
        <w:right w:val="none" w:sz="0" w:space="0" w:color="auto"/>
      </w:divBdr>
    </w:div>
    <w:div w:id="1774322387">
      <w:bodyDiv w:val="1"/>
      <w:marLeft w:val="0"/>
      <w:marRight w:val="0"/>
      <w:marTop w:val="0"/>
      <w:marBottom w:val="0"/>
      <w:divBdr>
        <w:top w:val="none" w:sz="0" w:space="0" w:color="auto"/>
        <w:left w:val="none" w:sz="0" w:space="0" w:color="auto"/>
        <w:bottom w:val="none" w:sz="0" w:space="0" w:color="auto"/>
        <w:right w:val="none" w:sz="0" w:space="0" w:color="auto"/>
      </w:divBdr>
    </w:div>
    <w:div w:id="1775399316">
      <w:bodyDiv w:val="1"/>
      <w:marLeft w:val="0"/>
      <w:marRight w:val="0"/>
      <w:marTop w:val="0"/>
      <w:marBottom w:val="0"/>
      <w:divBdr>
        <w:top w:val="none" w:sz="0" w:space="0" w:color="auto"/>
        <w:left w:val="none" w:sz="0" w:space="0" w:color="auto"/>
        <w:bottom w:val="none" w:sz="0" w:space="0" w:color="auto"/>
        <w:right w:val="none" w:sz="0" w:space="0" w:color="auto"/>
      </w:divBdr>
    </w:div>
    <w:div w:id="1775784375">
      <w:bodyDiv w:val="1"/>
      <w:marLeft w:val="0"/>
      <w:marRight w:val="0"/>
      <w:marTop w:val="0"/>
      <w:marBottom w:val="0"/>
      <w:divBdr>
        <w:top w:val="none" w:sz="0" w:space="0" w:color="auto"/>
        <w:left w:val="none" w:sz="0" w:space="0" w:color="auto"/>
        <w:bottom w:val="none" w:sz="0" w:space="0" w:color="auto"/>
        <w:right w:val="none" w:sz="0" w:space="0" w:color="auto"/>
      </w:divBdr>
    </w:div>
    <w:div w:id="1776050974">
      <w:bodyDiv w:val="1"/>
      <w:marLeft w:val="0"/>
      <w:marRight w:val="0"/>
      <w:marTop w:val="0"/>
      <w:marBottom w:val="0"/>
      <w:divBdr>
        <w:top w:val="none" w:sz="0" w:space="0" w:color="auto"/>
        <w:left w:val="none" w:sz="0" w:space="0" w:color="auto"/>
        <w:bottom w:val="none" w:sz="0" w:space="0" w:color="auto"/>
        <w:right w:val="none" w:sz="0" w:space="0" w:color="auto"/>
      </w:divBdr>
    </w:div>
    <w:div w:id="1776437607">
      <w:bodyDiv w:val="1"/>
      <w:marLeft w:val="0"/>
      <w:marRight w:val="0"/>
      <w:marTop w:val="0"/>
      <w:marBottom w:val="0"/>
      <w:divBdr>
        <w:top w:val="none" w:sz="0" w:space="0" w:color="auto"/>
        <w:left w:val="none" w:sz="0" w:space="0" w:color="auto"/>
        <w:bottom w:val="none" w:sz="0" w:space="0" w:color="auto"/>
        <w:right w:val="none" w:sz="0" w:space="0" w:color="auto"/>
      </w:divBdr>
    </w:div>
    <w:div w:id="1776754402">
      <w:bodyDiv w:val="1"/>
      <w:marLeft w:val="0"/>
      <w:marRight w:val="0"/>
      <w:marTop w:val="0"/>
      <w:marBottom w:val="0"/>
      <w:divBdr>
        <w:top w:val="none" w:sz="0" w:space="0" w:color="auto"/>
        <w:left w:val="none" w:sz="0" w:space="0" w:color="auto"/>
        <w:bottom w:val="none" w:sz="0" w:space="0" w:color="auto"/>
        <w:right w:val="none" w:sz="0" w:space="0" w:color="auto"/>
      </w:divBdr>
    </w:div>
    <w:div w:id="1777286059">
      <w:bodyDiv w:val="1"/>
      <w:marLeft w:val="0"/>
      <w:marRight w:val="0"/>
      <w:marTop w:val="0"/>
      <w:marBottom w:val="0"/>
      <w:divBdr>
        <w:top w:val="none" w:sz="0" w:space="0" w:color="auto"/>
        <w:left w:val="none" w:sz="0" w:space="0" w:color="auto"/>
        <w:bottom w:val="none" w:sz="0" w:space="0" w:color="auto"/>
        <w:right w:val="none" w:sz="0" w:space="0" w:color="auto"/>
      </w:divBdr>
    </w:div>
    <w:div w:id="1777481100">
      <w:bodyDiv w:val="1"/>
      <w:marLeft w:val="0"/>
      <w:marRight w:val="0"/>
      <w:marTop w:val="0"/>
      <w:marBottom w:val="0"/>
      <w:divBdr>
        <w:top w:val="none" w:sz="0" w:space="0" w:color="auto"/>
        <w:left w:val="none" w:sz="0" w:space="0" w:color="auto"/>
        <w:bottom w:val="none" w:sz="0" w:space="0" w:color="auto"/>
        <w:right w:val="none" w:sz="0" w:space="0" w:color="auto"/>
      </w:divBdr>
    </w:div>
    <w:div w:id="1778331652">
      <w:bodyDiv w:val="1"/>
      <w:marLeft w:val="0"/>
      <w:marRight w:val="0"/>
      <w:marTop w:val="0"/>
      <w:marBottom w:val="0"/>
      <w:divBdr>
        <w:top w:val="none" w:sz="0" w:space="0" w:color="auto"/>
        <w:left w:val="none" w:sz="0" w:space="0" w:color="auto"/>
        <w:bottom w:val="none" w:sz="0" w:space="0" w:color="auto"/>
        <w:right w:val="none" w:sz="0" w:space="0" w:color="auto"/>
      </w:divBdr>
    </w:div>
    <w:div w:id="1779182632">
      <w:bodyDiv w:val="1"/>
      <w:marLeft w:val="0"/>
      <w:marRight w:val="0"/>
      <w:marTop w:val="0"/>
      <w:marBottom w:val="0"/>
      <w:divBdr>
        <w:top w:val="none" w:sz="0" w:space="0" w:color="auto"/>
        <w:left w:val="none" w:sz="0" w:space="0" w:color="auto"/>
        <w:bottom w:val="none" w:sz="0" w:space="0" w:color="auto"/>
        <w:right w:val="none" w:sz="0" w:space="0" w:color="auto"/>
      </w:divBdr>
    </w:div>
    <w:div w:id="1780493703">
      <w:bodyDiv w:val="1"/>
      <w:marLeft w:val="0"/>
      <w:marRight w:val="0"/>
      <w:marTop w:val="0"/>
      <w:marBottom w:val="0"/>
      <w:divBdr>
        <w:top w:val="none" w:sz="0" w:space="0" w:color="auto"/>
        <w:left w:val="none" w:sz="0" w:space="0" w:color="auto"/>
        <w:bottom w:val="none" w:sz="0" w:space="0" w:color="auto"/>
        <w:right w:val="none" w:sz="0" w:space="0" w:color="auto"/>
      </w:divBdr>
    </w:div>
    <w:div w:id="1781298933">
      <w:bodyDiv w:val="1"/>
      <w:marLeft w:val="0"/>
      <w:marRight w:val="0"/>
      <w:marTop w:val="0"/>
      <w:marBottom w:val="0"/>
      <w:divBdr>
        <w:top w:val="none" w:sz="0" w:space="0" w:color="auto"/>
        <w:left w:val="none" w:sz="0" w:space="0" w:color="auto"/>
        <w:bottom w:val="none" w:sz="0" w:space="0" w:color="auto"/>
        <w:right w:val="none" w:sz="0" w:space="0" w:color="auto"/>
      </w:divBdr>
    </w:div>
    <w:div w:id="1781410461">
      <w:bodyDiv w:val="1"/>
      <w:marLeft w:val="0"/>
      <w:marRight w:val="0"/>
      <w:marTop w:val="0"/>
      <w:marBottom w:val="0"/>
      <w:divBdr>
        <w:top w:val="none" w:sz="0" w:space="0" w:color="auto"/>
        <w:left w:val="none" w:sz="0" w:space="0" w:color="auto"/>
        <w:bottom w:val="none" w:sz="0" w:space="0" w:color="auto"/>
        <w:right w:val="none" w:sz="0" w:space="0" w:color="auto"/>
      </w:divBdr>
    </w:div>
    <w:div w:id="1781485265">
      <w:bodyDiv w:val="1"/>
      <w:marLeft w:val="0"/>
      <w:marRight w:val="0"/>
      <w:marTop w:val="0"/>
      <w:marBottom w:val="0"/>
      <w:divBdr>
        <w:top w:val="none" w:sz="0" w:space="0" w:color="auto"/>
        <w:left w:val="none" w:sz="0" w:space="0" w:color="auto"/>
        <w:bottom w:val="none" w:sz="0" w:space="0" w:color="auto"/>
        <w:right w:val="none" w:sz="0" w:space="0" w:color="auto"/>
      </w:divBdr>
    </w:div>
    <w:div w:id="1781682347">
      <w:bodyDiv w:val="1"/>
      <w:marLeft w:val="0"/>
      <w:marRight w:val="0"/>
      <w:marTop w:val="0"/>
      <w:marBottom w:val="0"/>
      <w:divBdr>
        <w:top w:val="none" w:sz="0" w:space="0" w:color="auto"/>
        <w:left w:val="none" w:sz="0" w:space="0" w:color="auto"/>
        <w:bottom w:val="none" w:sz="0" w:space="0" w:color="auto"/>
        <w:right w:val="none" w:sz="0" w:space="0" w:color="auto"/>
      </w:divBdr>
    </w:div>
    <w:div w:id="1781683247">
      <w:bodyDiv w:val="1"/>
      <w:marLeft w:val="0"/>
      <w:marRight w:val="0"/>
      <w:marTop w:val="0"/>
      <w:marBottom w:val="0"/>
      <w:divBdr>
        <w:top w:val="none" w:sz="0" w:space="0" w:color="auto"/>
        <w:left w:val="none" w:sz="0" w:space="0" w:color="auto"/>
        <w:bottom w:val="none" w:sz="0" w:space="0" w:color="auto"/>
        <w:right w:val="none" w:sz="0" w:space="0" w:color="auto"/>
      </w:divBdr>
    </w:div>
    <w:div w:id="1781995092">
      <w:bodyDiv w:val="1"/>
      <w:marLeft w:val="0"/>
      <w:marRight w:val="0"/>
      <w:marTop w:val="0"/>
      <w:marBottom w:val="0"/>
      <w:divBdr>
        <w:top w:val="none" w:sz="0" w:space="0" w:color="auto"/>
        <w:left w:val="none" w:sz="0" w:space="0" w:color="auto"/>
        <w:bottom w:val="none" w:sz="0" w:space="0" w:color="auto"/>
        <w:right w:val="none" w:sz="0" w:space="0" w:color="auto"/>
      </w:divBdr>
    </w:div>
    <w:div w:id="1782063838">
      <w:bodyDiv w:val="1"/>
      <w:marLeft w:val="0"/>
      <w:marRight w:val="0"/>
      <w:marTop w:val="0"/>
      <w:marBottom w:val="0"/>
      <w:divBdr>
        <w:top w:val="none" w:sz="0" w:space="0" w:color="auto"/>
        <w:left w:val="none" w:sz="0" w:space="0" w:color="auto"/>
        <w:bottom w:val="none" w:sz="0" w:space="0" w:color="auto"/>
        <w:right w:val="none" w:sz="0" w:space="0" w:color="auto"/>
      </w:divBdr>
    </w:div>
    <w:div w:id="1782070224">
      <w:bodyDiv w:val="1"/>
      <w:marLeft w:val="0"/>
      <w:marRight w:val="0"/>
      <w:marTop w:val="0"/>
      <w:marBottom w:val="0"/>
      <w:divBdr>
        <w:top w:val="none" w:sz="0" w:space="0" w:color="auto"/>
        <w:left w:val="none" w:sz="0" w:space="0" w:color="auto"/>
        <w:bottom w:val="none" w:sz="0" w:space="0" w:color="auto"/>
        <w:right w:val="none" w:sz="0" w:space="0" w:color="auto"/>
      </w:divBdr>
    </w:div>
    <w:div w:id="1782264222">
      <w:bodyDiv w:val="1"/>
      <w:marLeft w:val="0"/>
      <w:marRight w:val="0"/>
      <w:marTop w:val="0"/>
      <w:marBottom w:val="0"/>
      <w:divBdr>
        <w:top w:val="none" w:sz="0" w:space="0" w:color="auto"/>
        <w:left w:val="none" w:sz="0" w:space="0" w:color="auto"/>
        <w:bottom w:val="none" w:sz="0" w:space="0" w:color="auto"/>
        <w:right w:val="none" w:sz="0" w:space="0" w:color="auto"/>
      </w:divBdr>
    </w:div>
    <w:div w:id="1783376593">
      <w:bodyDiv w:val="1"/>
      <w:marLeft w:val="0"/>
      <w:marRight w:val="0"/>
      <w:marTop w:val="0"/>
      <w:marBottom w:val="0"/>
      <w:divBdr>
        <w:top w:val="none" w:sz="0" w:space="0" w:color="auto"/>
        <w:left w:val="none" w:sz="0" w:space="0" w:color="auto"/>
        <w:bottom w:val="none" w:sz="0" w:space="0" w:color="auto"/>
        <w:right w:val="none" w:sz="0" w:space="0" w:color="auto"/>
      </w:divBdr>
    </w:div>
    <w:div w:id="1783381454">
      <w:bodyDiv w:val="1"/>
      <w:marLeft w:val="0"/>
      <w:marRight w:val="0"/>
      <w:marTop w:val="0"/>
      <w:marBottom w:val="0"/>
      <w:divBdr>
        <w:top w:val="none" w:sz="0" w:space="0" w:color="auto"/>
        <w:left w:val="none" w:sz="0" w:space="0" w:color="auto"/>
        <w:bottom w:val="none" w:sz="0" w:space="0" w:color="auto"/>
        <w:right w:val="none" w:sz="0" w:space="0" w:color="auto"/>
      </w:divBdr>
    </w:div>
    <w:div w:id="1785613427">
      <w:bodyDiv w:val="1"/>
      <w:marLeft w:val="0"/>
      <w:marRight w:val="0"/>
      <w:marTop w:val="0"/>
      <w:marBottom w:val="0"/>
      <w:divBdr>
        <w:top w:val="none" w:sz="0" w:space="0" w:color="auto"/>
        <w:left w:val="none" w:sz="0" w:space="0" w:color="auto"/>
        <w:bottom w:val="none" w:sz="0" w:space="0" w:color="auto"/>
        <w:right w:val="none" w:sz="0" w:space="0" w:color="auto"/>
      </w:divBdr>
    </w:div>
    <w:div w:id="1785613616">
      <w:bodyDiv w:val="1"/>
      <w:marLeft w:val="0"/>
      <w:marRight w:val="0"/>
      <w:marTop w:val="0"/>
      <w:marBottom w:val="0"/>
      <w:divBdr>
        <w:top w:val="none" w:sz="0" w:space="0" w:color="auto"/>
        <w:left w:val="none" w:sz="0" w:space="0" w:color="auto"/>
        <w:bottom w:val="none" w:sz="0" w:space="0" w:color="auto"/>
        <w:right w:val="none" w:sz="0" w:space="0" w:color="auto"/>
      </w:divBdr>
    </w:div>
    <w:div w:id="1785922929">
      <w:bodyDiv w:val="1"/>
      <w:marLeft w:val="0"/>
      <w:marRight w:val="0"/>
      <w:marTop w:val="0"/>
      <w:marBottom w:val="0"/>
      <w:divBdr>
        <w:top w:val="none" w:sz="0" w:space="0" w:color="auto"/>
        <w:left w:val="none" w:sz="0" w:space="0" w:color="auto"/>
        <w:bottom w:val="none" w:sz="0" w:space="0" w:color="auto"/>
        <w:right w:val="none" w:sz="0" w:space="0" w:color="auto"/>
      </w:divBdr>
    </w:div>
    <w:div w:id="1786539029">
      <w:bodyDiv w:val="1"/>
      <w:marLeft w:val="0"/>
      <w:marRight w:val="0"/>
      <w:marTop w:val="0"/>
      <w:marBottom w:val="0"/>
      <w:divBdr>
        <w:top w:val="none" w:sz="0" w:space="0" w:color="auto"/>
        <w:left w:val="none" w:sz="0" w:space="0" w:color="auto"/>
        <w:bottom w:val="none" w:sz="0" w:space="0" w:color="auto"/>
        <w:right w:val="none" w:sz="0" w:space="0" w:color="auto"/>
      </w:divBdr>
    </w:div>
    <w:div w:id="1787190852">
      <w:bodyDiv w:val="1"/>
      <w:marLeft w:val="0"/>
      <w:marRight w:val="0"/>
      <w:marTop w:val="0"/>
      <w:marBottom w:val="0"/>
      <w:divBdr>
        <w:top w:val="none" w:sz="0" w:space="0" w:color="auto"/>
        <w:left w:val="none" w:sz="0" w:space="0" w:color="auto"/>
        <w:bottom w:val="none" w:sz="0" w:space="0" w:color="auto"/>
        <w:right w:val="none" w:sz="0" w:space="0" w:color="auto"/>
      </w:divBdr>
    </w:div>
    <w:div w:id="1787460377">
      <w:bodyDiv w:val="1"/>
      <w:marLeft w:val="0"/>
      <w:marRight w:val="0"/>
      <w:marTop w:val="0"/>
      <w:marBottom w:val="0"/>
      <w:divBdr>
        <w:top w:val="none" w:sz="0" w:space="0" w:color="auto"/>
        <w:left w:val="none" w:sz="0" w:space="0" w:color="auto"/>
        <w:bottom w:val="none" w:sz="0" w:space="0" w:color="auto"/>
        <w:right w:val="none" w:sz="0" w:space="0" w:color="auto"/>
      </w:divBdr>
    </w:div>
    <w:div w:id="1787693996">
      <w:bodyDiv w:val="1"/>
      <w:marLeft w:val="0"/>
      <w:marRight w:val="0"/>
      <w:marTop w:val="0"/>
      <w:marBottom w:val="0"/>
      <w:divBdr>
        <w:top w:val="none" w:sz="0" w:space="0" w:color="auto"/>
        <w:left w:val="none" w:sz="0" w:space="0" w:color="auto"/>
        <w:bottom w:val="none" w:sz="0" w:space="0" w:color="auto"/>
        <w:right w:val="none" w:sz="0" w:space="0" w:color="auto"/>
      </w:divBdr>
    </w:div>
    <w:div w:id="1787918882">
      <w:bodyDiv w:val="1"/>
      <w:marLeft w:val="0"/>
      <w:marRight w:val="0"/>
      <w:marTop w:val="0"/>
      <w:marBottom w:val="0"/>
      <w:divBdr>
        <w:top w:val="none" w:sz="0" w:space="0" w:color="auto"/>
        <w:left w:val="none" w:sz="0" w:space="0" w:color="auto"/>
        <w:bottom w:val="none" w:sz="0" w:space="0" w:color="auto"/>
        <w:right w:val="none" w:sz="0" w:space="0" w:color="auto"/>
      </w:divBdr>
    </w:div>
    <w:div w:id="1788231084">
      <w:bodyDiv w:val="1"/>
      <w:marLeft w:val="0"/>
      <w:marRight w:val="0"/>
      <w:marTop w:val="0"/>
      <w:marBottom w:val="0"/>
      <w:divBdr>
        <w:top w:val="none" w:sz="0" w:space="0" w:color="auto"/>
        <w:left w:val="none" w:sz="0" w:space="0" w:color="auto"/>
        <w:bottom w:val="none" w:sz="0" w:space="0" w:color="auto"/>
        <w:right w:val="none" w:sz="0" w:space="0" w:color="auto"/>
      </w:divBdr>
    </w:div>
    <w:div w:id="1788307241">
      <w:bodyDiv w:val="1"/>
      <w:marLeft w:val="0"/>
      <w:marRight w:val="0"/>
      <w:marTop w:val="0"/>
      <w:marBottom w:val="0"/>
      <w:divBdr>
        <w:top w:val="none" w:sz="0" w:space="0" w:color="auto"/>
        <w:left w:val="none" w:sz="0" w:space="0" w:color="auto"/>
        <w:bottom w:val="none" w:sz="0" w:space="0" w:color="auto"/>
        <w:right w:val="none" w:sz="0" w:space="0" w:color="auto"/>
      </w:divBdr>
    </w:div>
    <w:div w:id="1788425191">
      <w:bodyDiv w:val="1"/>
      <w:marLeft w:val="0"/>
      <w:marRight w:val="0"/>
      <w:marTop w:val="0"/>
      <w:marBottom w:val="0"/>
      <w:divBdr>
        <w:top w:val="none" w:sz="0" w:space="0" w:color="auto"/>
        <w:left w:val="none" w:sz="0" w:space="0" w:color="auto"/>
        <w:bottom w:val="none" w:sz="0" w:space="0" w:color="auto"/>
        <w:right w:val="none" w:sz="0" w:space="0" w:color="auto"/>
      </w:divBdr>
    </w:div>
    <w:div w:id="1788499321">
      <w:bodyDiv w:val="1"/>
      <w:marLeft w:val="0"/>
      <w:marRight w:val="0"/>
      <w:marTop w:val="0"/>
      <w:marBottom w:val="0"/>
      <w:divBdr>
        <w:top w:val="none" w:sz="0" w:space="0" w:color="auto"/>
        <w:left w:val="none" w:sz="0" w:space="0" w:color="auto"/>
        <w:bottom w:val="none" w:sz="0" w:space="0" w:color="auto"/>
        <w:right w:val="none" w:sz="0" w:space="0" w:color="auto"/>
      </w:divBdr>
    </w:div>
    <w:div w:id="1789272638">
      <w:bodyDiv w:val="1"/>
      <w:marLeft w:val="0"/>
      <w:marRight w:val="0"/>
      <w:marTop w:val="0"/>
      <w:marBottom w:val="0"/>
      <w:divBdr>
        <w:top w:val="none" w:sz="0" w:space="0" w:color="auto"/>
        <w:left w:val="none" w:sz="0" w:space="0" w:color="auto"/>
        <w:bottom w:val="none" w:sz="0" w:space="0" w:color="auto"/>
        <w:right w:val="none" w:sz="0" w:space="0" w:color="auto"/>
      </w:divBdr>
    </w:div>
    <w:div w:id="1790322619">
      <w:bodyDiv w:val="1"/>
      <w:marLeft w:val="0"/>
      <w:marRight w:val="0"/>
      <w:marTop w:val="0"/>
      <w:marBottom w:val="0"/>
      <w:divBdr>
        <w:top w:val="none" w:sz="0" w:space="0" w:color="auto"/>
        <w:left w:val="none" w:sz="0" w:space="0" w:color="auto"/>
        <w:bottom w:val="none" w:sz="0" w:space="0" w:color="auto"/>
        <w:right w:val="none" w:sz="0" w:space="0" w:color="auto"/>
      </w:divBdr>
    </w:div>
    <w:div w:id="1790396142">
      <w:bodyDiv w:val="1"/>
      <w:marLeft w:val="0"/>
      <w:marRight w:val="0"/>
      <w:marTop w:val="0"/>
      <w:marBottom w:val="0"/>
      <w:divBdr>
        <w:top w:val="none" w:sz="0" w:space="0" w:color="auto"/>
        <w:left w:val="none" w:sz="0" w:space="0" w:color="auto"/>
        <w:bottom w:val="none" w:sz="0" w:space="0" w:color="auto"/>
        <w:right w:val="none" w:sz="0" w:space="0" w:color="auto"/>
      </w:divBdr>
    </w:div>
    <w:div w:id="1790734786">
      <w:bodyDiv w:val="1"/>
      <w:marLeft w:val="0"/>
      <w:marRight w:val="0"/>
      <w:marTop w:val="0"/>
      <w:marBottom w:val="0"/>
      <w:divBdr>
        <w:top w:val="none" w:sz="0" w:space="0" w:color="auto"/>
        <w:left w:val="none" w:sz="0" w:space="0" w:color="auto"/>
        <w:bottom w:val="none" w:sz="0" w:space="0" w:color="auto"/>
        <w:right w:val="none" w:sz="0" w:space="0" w:color="auto"/>
      </w:divBdr>
    </w:div>
    <w:div w:id="1791590319">
      <w:bodyDiv w:val="1"/>
      <w:marLeft w:val="0"/>
      <w:marRight w:val="0"/>
      <w:marTop w:val="0"/>
      <w:marBottom w:val="0"/>
      <w:divBdr>
        <w:top w:val="none" w:sz="0" w:space="0" w:color="auto"/>
        <w:left w:val="none" w:sz="0" w:space="0" w:color="auto"/>
        <w:bottom w:val="none" w:sz="0" w:space="0" w:color="auto"/>
        <w:right w:val="none" w:sz="0" w:space="0" w:color="auto"/>
      </w:divBdr>
    </w:div>
    <w:div w:id="1792480063">
      <w:bodyDiv w:val="1"/>
      <w:marLeft w:val="0"/>
      <w:marRight w:val="0"/>
      <w:marTop w:val="0"/>
      <w:marBottom w:val="0"/>
      <w:divBdr>
        <w:top w:val="none" w:sz="0" w:space="0" w:color="auto"/>
        <w:left w:val="none" w:sz="0" w:space="0" w:color="auto"/>
        <w:bottom w:val="none" w:sz="0" w:space="0" w:color="auto"/>
        <w:right w:val="none" w:sz="0" w:space="0" w:color="auto"/>
      </w:divBdr>
    </w:div>
    <w:div w:id="1793094811">
      <w:bodyDiv w:val="1"/>
      <w:marLeft w:val="0"/>
      <w:marRight w:val="0"/>
      <w:marTop w:val="0"/>
      <w:marBottom w:val="0"/>
      <w:divBdr>
        <w:top w:val="none" w:sz="0" w:space="0" w:color="auto"/>
        <w:left w:val="none" w:sz="0" w:space="0" w:color="auto"/>
        <w:bottom w:val="none" w:sz="0" w:space="0" w:color="auto"/>
        <w:right w:val="none" w:sz="0" w:space="0" w:color="auto"/>
      </w:divBdr>
    </w:div>
    <w:div w:id="1793402171">
      <w:bodyDiv w:val="1"/>
      <w:marLeft w:val="0"/>
      <w:marRight w:val="0"/>
      <w:marTop w:val="0"/>
      <w:marBottom w:val="0"/>
      <w:divBdr>
        <w:top w:val="none" w:sz="0" w:space="0" w:color="auto"/>
        <w:left w:val="none" w:sz="0" w:space="0" w:color="auto"/>
        <w:bottom w:val="none" w:sz="0" w:space="0" w:color="auto"/>
        <w:right w:val="none" w:sz="0" w:space="0" w:color="auto"/>
      </w:divBdr>
    </w:div>
    <w:div w:id="1793674308">
      <w:bodyDiv w:val="1"/>
      <w:marLeft w:val="0"/>
      <w:marRight w:val="0"/>
      <w:marTop w:val="0"/>
      <w:marBottom w:val="0"/>
      <w:divBdr>
        <w:top w:val="none" w:sz="0" w:space="0" w:color="auto"/>
        <w:left w:val="none" w:sz="0" w:space="0" w:color="auto"/>
        <w:bottom w:val="none" w:sz="0" w:space="0" w:color="auto"/>
        <w:right w:val="none" w:sz="0" w:space="0" w:color="auto"/>
      </w:divBdr>
    </w:div>
    <w:div w:id="1793746403">
      <w:bodyDiv w:val="1"/>
      <w:marLeft w:val="0"/>
      <w:marRight w:val="0"/>
      <w:marTop w:val="0"/>
      <w:marBottom w:val="0"/>
      <w:divBdr>
        <w:top w:val="none" w:sz="0" w:space="0" w:color="auto"/>
        <w:left w:val="none" w:sz="0" w:space="0" w:color="auto"/>
        <w:bottom w:val="none" w:sz="0" w:space="0" w:color="auto"/>
        <w:right w:val="none" w:sz="0" w:space="0" w:color="auto"/>
      </w:divBdr>
    </w:div>
    <w:div w:id="1794060132">
      <w:bodyDiv w:val="1"/>
      <w:marLeft w:val="0"/>
      <w:marRight w:val="0"/>
      <w:marTop w:val="0"/>
      <w:marBottom w:val="0"/>
      <w:divBdr>
        <w:top w:val="none" w:sz="0" w:space="0" w:color="auto"/>
        <w:left w:val="none" w:sz="0" w:space="0" w:color="auto"/>
        <w:bottom w:val="none" w:sz="0" w:space="0" w:color="auto"/>
        <w:right w:val="none" w:sz="0" w:space="0" w:color="auto"/>
      </w:divBdr>
    </w:div>
    <w:div w:id="1794520069">
      <w:bodyDiv w:val="1"/>
      <w:marLeft w:val="0"/>
      <w:marRight w:val="0"/>
      <w:marTop w:val="0"/>
      <w:marBottom w:val="0"/>
      <w:divBdr>
        <w:top w:val="none" w:sz="0" w:space="0" w:color="auto"/>
        <w:left w:val="none" w:sz="0" w:space="0" w:color="auto"/>
        <w:bottom w:val="none" w:sz="0" w:space="0" w:color="auto"/>
        <w:right w:val="none" w:sz="0" w:space="0" w:color="auto"/>
      </w:divBdr>
    </w:div>
    <w:div w:id="1794637988">
      <w:bodyDiv w:val="1"/>
      <w:marLeft w:val="0"/>
      <w:marRight w:val="0"/>
      <w:marTop w:val="0"/>
      <w:marBottom w:val="0"/>
      <w:divBdr>
        <w:top w:val="none" w:sz="0" w:space="0" w:color="auto"/>
        <w:left w:val="none" w:sz="0" w:space="0" w:color="auto"/>
        <w:bottom w:val="none" w:sz="0" w:space="0" w:color="auto"/>
        <w:right w:val="none" w:sz="0" w:space="0" w:color="auto"/>
      </w:divBdr>
    </w:div>
    <w:div w:id="1794709028">
      <w:bodyDiv w:val="1"/>
      <w:marLeft w:val="0"/>
      <w:marRight w:val="0"/>
      <w:marTop w:val="0"/>
      <w:marBottom w:val="0"/>
      <w:divBdr>
        <w:top w:val="none" w:sz="0" w:space="0" w:color="auto"/>
        <w:left w:val="none" w:sz="0" w:space="0" w:color="auto"/>
        <w:bottom w:val="none" w:sz="0" w:space="0" w:color="auto"/>
        <w:right w:val="none" w:sz="0" w:space="0" w:color="auto"/>
      </w:divBdr>
    </w:div>
    <w:div w:id="1794861371">
      <w:bodyDiv w:val="1"/>
      <w:marLeft w:val="0"/>
      <w:marRight w:val="0"/>
      <w:marTop w:val="0"/>
      <w:marBottom w:val="0"/>
      <w:divBdr>
        <w:top w:val="none" w:sz="0" w:space="0" w:color="auto"/>
        <w:left w:val="none" w:sz="0" w:space="0" w:color="auto"/>
        <w:bottom w:val="none" w:sz="0" w:space="0" w:color="auto"/>
        <w:right w:val="none" w:sz="0" w:space="0" w:color="auto"/>
      </w:divBdr>
    </w:div>
    <w:div w:id="1795711267">
      <w:bodyDiv w:val="1"/>
      <w:marLeft w:val="0"/>
      <w:marRight w:val="0"/>
      <w:marTop w:val="0"/>
      <w:marBottom w:val="0"/>
      <w:divBdr>
        <w:top w:val="none" w:sz="0" w:space="0" w:color="auto"/>
        <w:left w:val="none" w:sz="0" w:space="0" w:color="auto"/>
        <w:bottom w:val="none" w:sz="0" w:space="0" w:color="auto"/>
        <w:right w:val="none" w:sz="0" w:space="0" w:color="auto"/>
      </w:divBdr>
    </w:div>
    <w:div w:id="1795975671">
      <w:bodyDiv w:val="1"/>
      <w:marLeft w:val="0"/>
      <w:marRight w:val="0"/>
      <w:marTop w:val="0"/>
      <w:marBottom w:val="0"/>
      <w:divBdr>
        <w:top w:val="none" w:sz="0" w:space="0" w:color="auto"/>
        <w:left w:val="none" w:sz="0" w:space="0" w:color="auto"/>
        <w:bottom w:val="none" w:sz="0" w:space="0" w:color="auto"/>
        <w:right w:val="none" w:sz="0" w:space="0" w:color="auto"/>
      </w:divBdr>
    </w:div>
    <w:div w:id="1796098652">
      <w:bodyDiv w:val="1"/>
      <w:marLeft w:val="0"/>
      <w:marRight w:val="0"/>
      <w:marTop w:val="0"/>
      <w:marBottom w:val="0"/>
      <w:divBdr>
        <w:top w:val="none" w:sz="0" w:space="0" w:color="auto"/>
        <w:left w:val="none" w:sz="0" w:space="0" w:color="auto"/>
        <w:bottom w:val="none" w:sz="0" w:space="0" w:color="auto"/>
        <w:right w:val="none" w:sz="0" w:space="0" w:color="auto"/>
      </w:divBdr>
    </w:div>
    <w:div w:id="1796172814">
      <w:bodyDiv w:val="1"/>
      <w:marLeft w:val="0"/>
      <w:marRight w:val="0"/>
      <w:marTop w:val="0"/>
      <w:marBottom w:val="0"/>
      <w:divBdr>
        <w:top w:val="none" w:sz="0" w:space="0" w:color="auto"/>
        <w:left w:val="none" w:sz="0" w:space="0" w:color="auto"/>
        <w:bottom w:val="none" w:sz="0" w:space="0" w:color="auto"/>
        <w:right w:val="none" w:sz="0" w:space="0" w:color="auto"/>
      </w:divBdr>
    </w:div>
    <w:div w:id="1796825623">
      <w:bodyDiv w:val="1"/>
      <w:marLeft w:val="0"/>
      <w:marRight w:val="0"/>
      <w:marTop w:val="0"/>
      <w:marBottom w:val="0"/>
      <w:divBdr>
        <w:top w:val="none" w:sz="0" w:space="0" w:color="auto"/>
        <w:left w:val="none" w:sz="0" w:space="0" w:color="auto"/>
        <w:bottom w:val="none" w:sz="0" w:space="0" w:color="auto"/>
        <w:right w:val="none" w:sz="0" w:space="0" w:color="auto"/>
      </w:divBdr>
    </w:div>
    <w:div w:id="1796946791">
      <w:bodyDiv w:val="1"/>
      <w:marLeft w:val="0"/>
      <w:marRight w:val="0"/>
      <w:marTop w:val="0"/>
      <w:marBottom w:val="0"/>
      <w:divBdr>
        <w:top w:val="none" w:sz="0" w:space="0" w:color="auto"/>
        <w:left w:val="none" w:sz="0" w:space="0" w:color="auto"/>
        <w:bottom w:val="none" w:sz="0" w:space="0" w:color="auto"/>
        <w:right w:val="none" w:sz="0" w:space="0" w:color="auto"/>
      </w:divBdr>
    </w:div>
    <w:div w:id="1797140935">
      <w:bodyDiv w:val="1"/>
      <w:marLeft w:val="0"/>
      <w:marRight w:val="0"/>
      <w:marTop w:val="0"/>
      <w:marBottom w:val="0"/>
      <w:divBdr>
        <w:top w:val="none" w:sz="0" w:space="0" w:color="auto"/>
        <w:left w:val="none" w:sz="0" w:space="0" w:color="auto"/>
        <w:bottom w:val="none" w:sz="0" w:space="0" w:color="auto"/>
        <w:right w:val="none" w:sz="0" w:space="0" w:color="auto"/>
      </w:divBdr>
    </w:div>
    <w:div w:id="1798138891">
      <w:bodyDiv w:val="1"/>
      <w:marLeft w:val="0"/>
      <w:marRight w:val="0"/>
      <w:marTop w:val="0"/>
      <w:marBottom w:val="0"/>
      <w:divBdr>
        <w:top w:val="none" w:sz="0" w:space="0" w:color="auto"/>
        <w:left w:val="none" w:sz="0" w:space="0" w:color="auto"/>
        <w:bottom w:val="none" w:sz="0" w:space="0" w:color="auto"/>
        <w:right w:val="none" w:sz="0" w:space="0" w:color="auto"/>
      </w:divBdr>
    </w:div>
    <w:div w:id="1798520725">
      <w:bodyDiv w:val="1"/>
      <w:marLeft w:val="0"/>
      <w:marRight w:val="0"/>
      <w:marTop w:val="0"/>
      <w:marBottom w:val="0"/>
      <w:divBdr>
        <w:top w:val="none" w:sz="0" w:space="0" w:color="auto"/>
        <w:left w:val="none" w:sz="0" w:space="0" w:color="auto"/>
        <w:bottom w:val="none" w:sz="0" w:space="0" w:color="auto"/>
        <w:right w:val="none" w:sz="0" w:space="0" w:color="auto"/>
      </w:divBdr>
    </w:div>
    <w:div w:id="1799057847">
      <w:bodyDiv w:val="1"/>
      <w:marLeft w:val="0"/>
      <w:marRight w:val="0"/>
      <w:marTop w:val="0"/>
      <w:marBottom w:val="0"/>
      <w:divBdr>
        <w:top w:val="none" w:sz="0" w:space="0" w:color="auto"/>
        <w:left w:val="none" w:sz="0" w:space="0" w:color="auto"/>
        <w:bottom w:val="none" w:sz="0" w:space="0" w:color="auto"/>
        <w:right w:val="none" w:sz="0" w:space="0" w:color="auto"/>
      </w:divBdr>
    </w:div>
    <w:div w:id="1799059364">
      <w:bodyDiv w:val="1"/>
      <w:marLeft w:val="0"/>
      <w:marRight w:val="0"/>
      <w:marTop w:val="0"/>
      <w:marBottom w:val="0"/>
      <w:divBdr>
        <w:top w:val="none" w:sz="0" w:space="0" w:color="auto"/>
        <w:left w:val="none" w:sz="0" w:space="0" w:color="auto"/>
        <w:bottom w:val="none" w:sz="0" w:space="0" w:color="auto"/>
        <w:right w:val="none" w:sz="0" w:space="0" w:color="auto"/>
      </w:divBdr>
    </w:div>
    <w:div w:id="1800151035">
      <w:bodyDiv w:val="1"/>
      <w:marLeft w:val="0"/>
      <w:marRight w:val="0"/>
      <w:marTop w:val="0"/>
      <w:marBottom w:val="0"/>
      <w:divBdr>
        <w:top w:val="none" w:sz="0" w:space="0" w:color="auto"/>
        <w:left w:val="none" w:sz="0" w:space="0" w:color="auto"/>
        <w:bottom w:val="none" w:sz="0" w:space="0" w:color="auto"/>
        <w:right w:val="none" w:sz="0" w:space="0" w:color="auto"/>
      </w:divBdr>
    </w:div>
    <w:div w:id="1800830940">
      <w:bodyDiv w:val="1"/>
      <w:marLeft w:val="0"/>
      <w:marRight w:val="0"/>
      <w:marTop w:val="0"/>
      <w:marBottom w:val="0"/>
      <w:divBdr>
        <w:top w:val="none" w:sz="0" w:space="0" w:color="auto"/>
        <w:left w:val="none" w:sz="0" w:space="0" w:color="auto"/>
        <w:bottom w:val="none" w:sz="0" w:space="0" w:color="auto"/>
        <w:right w:val="none" w:sz="0" w:space="0" w:color="auto"/>
      </w:divBdr>
    </w:div>
    <w:div w:id="1800952760">
      <w:bodyDiv w:val="1"/>
      <w:marLeft w:val="0"/>
      <w:marRight w:val="0"/>
      <w:marTop w:val="0"/>
      <w:marBottom w:val="0"/>
      <w:divBdr>
        <w:top w:val="none" w:sz="0" w:space="0" w:color="auto"/>
        <w:left w:val="none" w:sz="0" w:space="0" w:color="auto"/>
        <w:bottom w:val="none" w:sz="0" w:space="0" w:color="auto"/>
        <w:right w:val="none" w:sz="0" w:space="0" w:color="auto"/>
      </w:divBdr>
    </w:div>
    <w:div w:id="1801340912">
      <w:bodyDiv w:val="1"/>
      <w:marLeft w:val="0"/>
      <w:marRight w:val="0"/>
      <w:marTop w:val="0"/>
      <w:marBottom w:val="0"/>
      <w:divBdr>
        <w:top w:val="none" w:sz="0" w:space="0" w:color="auto"/>
        <w:left w:val="none" w:sz="0" w:space="0" w:color="auto"/>
        <w:bottom w:val="none" w:sz="0" w:space="0" w:color="auto"/>
        <w:right w:val="none" w:sz="0" w:space="0" w:color="auto"/>
      </w:divBdr>
    </w:div>
    <w:div w:id="1802382730">
      <w:bodyDiv w:val="1"/>
      <w:marLeft w:val="0"/>
      <w:marRight w:val="0"/>
      <w:marTop w:val="0"/>
      <w:marBottom w:val="0"/>
      <w:divBdr>
        <w:top w:val="none" w:sz="0" w:space="0" w:color="auto"/>
        <w:left w:val="none" w:sz="0" w:space="0" w:color="auto"/>
        <w:bottom w:val="none" w:sz="0" w:space="0" w:color="auto"/>
        <w:right w:val="none" w:sz="0" w:space="0" w:color="auto"/>
      </w:divBdr>
    </w:div>
    <w:div w:id="1803689242">
      <w:bodyDiv w:val="1"/>
      <w:marLeft w:val="0"/>
      <w:marRight w:val="0"/>
      <w:marTop w:val="0"/>
      <w:marBottom w:val="0"/>
      <w:divBdr>
        <w:top w:val="none" w:sz="0" w:space="0" w:color="auto"/>
        <w:left w:val="none" w:sz="0" w:space="0" w:color="auto"/>
        <w:bottom w:val="none" w:sz="0" w:space="0" w:color="auto"/>
        <w:right w:val="none" w:sz="0" w:space="0" w:color="auto"/>
      </w:divBdr>
    </w:div>
    <w:div w:id="1803959903">
      <w:bodyDiv w:val="1"/>
      <w:marLeft w:val="0"/>
      <w:marRight w:val="0"/>
      <w:marTop w:val="0"/>
      <w:marBottom w:val="0"/>
      <w:divBdr>
        <w:top w:val="none" w:sz="0" w:space="0" w:color="auto"/>
        <w:left w:val="none" w:sz="0" w:space="0" w:color="auto"/>
        <w:bottom w:val="none" w:sz="0" w:space="0" w:color="auto"/>
        <w:right w:val="none" w:sz="0" w:space="0" w:color="auto"/>
      </w:divBdr>
    </w:div>
    <w:div w:id="1804107341">
      <w:bodyDiv w:val="1"/>
      <w:marLeft w:val="0"/>
      <w:marRight w:val="0"/>
      <w:marTop w:val="0"/>
      <w:marBottom w:val="0"/>
      <w:divBdr>
        <w:top w:val="none" w:sz="0" w:space="0" w:color="auto"/>
        <w:left w:val="none" w:sz="0" w:space="0" w:color="auto"/>
        <w:bottom w:val="none" w:sz="0" w:space="0" w:color="auto"/>
        <w:right w:val="none" w:sz="0" w:space="0" w:color="auto"/>
      </w:divBdr>
    </w:div>
    <w:div w:id="1804686967">
      <w:bodyDiv w:val="1"/>
      <w:marLeft w:val="0"/>
      <w:marRight w:val="0"/>
      <w:marTop w:val="0"/>
      <w:marBottom w:val="0"/>
      <w:divBdr>
        <w:top w:val="none" w:sz="0" w:space="0" w:color="auto"/>
        <w:left w:val="none" w:sz="0" w:space="0" w:color="auto"/>
        <w:bottom w:val="none" w:sz="0" w:space="0" w:color="auto"/>
        <w:right w:val="none" w:sz="0" w:space="0" w:color="auto"/>
      </w:divBdr>
    </w:div>
    <w:div w:id="1805809011">
      <w:bodyDiv w:val="1"/>
      <w:marLeft w:val="0"/>
      <w:marRight w:val="0"/>
      <w:marTop w:val="0"/>
      <w:marBottom w:val="0"/>
      <w:divBdr>
        <w:top w:val="none" w:sz="0" w:space="0" w:color="auto"/>
        <w:left w:val="none" w:sz="0" w:space="0" w:color="auto"/>
        <w:bottom w:val="none" w:sz="0" w:space="0" w:color="auto"/>
        <w:right w:val="none" w:sz="0" w:space="0" w:color="auto"/>
      </w:divBdr>
    </w:div>
    <w:div w:id="1807039141">
      <w:bodyDiv w:val="1"/>
      <w:marLeft w:val="0"/>
      <w:marRight w:val="0"/>
      <w:marTop w:val="0"/>
      <w:marBottom w:val="0"/>
      <w:divBdr>
        <w:top w:val="none" w:sz="0" w:space="0" w:color="auto"/>
        <w:left w:val="none" w:sz="0" w:space="0" w:color="auto"/>
        <w:bottom w:val="none" w:sz="0" w:space="0" w:color="auto"/>
        <w:right w:val="none" w:sz="0" w:space="0" w:color="auto"/>
      </w:divBdr>
    </w:div>
    <w:div w:id="1807352443">
      <w:bodyDiv w:val="1"/>
      <w:marLeft w:val="0"/>
      <w:marRight w:val="0"/>
      <w:marTop w:val="0"/>
      <w:marBottom w:val="0"/>
      <w:divBdr>
        <w:top w:val="none" w:sz="0" w:space="0" w:color="auto"/>
        <w:left w:val="none" w:sz="0" w:space="0" w:color="auto"/>
        <w:bottom w:val="none" w:sz="0" w:space="0" w:color="auto"/>
        <w:right w:val="none" w:sz="0" w:space="0" w:color="auto"/>
      </w:divBdr>
    </w:div>
    <w:div w:id="1807773211">
      <w:bodyDiv w:val="1"/>
      <w:marLeft w:val="0"/>
      <w:marRight w:val="0"/>
      <w:marTop w:val="0"/>
      <w:marBottom w:val="0"/>
      <w:divBdr>
        <w:top w:val="none" w:sz="0" w:space="0" w:color="auto"/>
        <w:left w:val="none" w:sz="0" w:space="0" w:color="auto"/>
        <w:bottom w:val="none" w:sz="0" w:space="0" w:color="auto"/>
        <w:right w:val="none" w:sz="0" w:space="0" w:color="auto"/>
      </w:divBdr>
    </w:div>
    <w:div w:id="1808085898">
      <w:bodyDiv w:val="1"/>
      <w:marLeft w:val="0"/>
      <w:marRight w:val="0"/>
      <w:marTop w:val="0"/>
      <w:marBottom w:val="0"/>
      <w:divBdr>
        <w:top w:val="none" w:sz="0" w:space="0" w:color="auto"/>
        <w:left w:val="none" w:sz="0" w:space="0" w:color="auto"/>
        <w:bottom w:val="none" w:sz="0" w:space="0" w:color="auto"/>
        <w:right w:val="none" w:sz="0" w:space="0" w:color="auto"/>
      </w:divBdr>
    </w:div>
    <w:div w:id="1808234715">
      <w:bodyDiv w:val="1"/>
      <w:marLeft w:val="0"/>
      <w:marRight w:val="0"/>
      <w:marTop w:val="0"/>
      <w:marBottom w:val="0"/>
      <w:divBdr>
        <w:top w:val="none" w:sz="0" w:space="0" w:color="auto"/>
        <w:left w:val="none" w:sz="0" w:space="0" w:color="auto"/>
        <w:bottom w:val="none" w:sz="0" w:space="0" w:color="auto"/>
        <w:right w:val="none" w:sz="0" w:space="0" w:color="auto"/>
      </w:divBdr>
    </w:div>
    <w:div w:id="1808545189">
      <w:bodyDiv w:val="1"/>
      <w:marLeft w:val="0"/>
      <w:marRight w:val="0"/>
      <w:marTop w:val="0"/>
      <w:marBottom w:val="0"/>
      <w:divBdr>
        <w:top w:val="none" w:sz="0" w:space="0" w:color="auto"/>
        <w:left w:val="none" w:sz="0" w:space="0" w:color="auto"/>
        <w:bottom w:val="none" w:sz="0" w:space="0" w:color="auto"/>
        <w:right w:val="none" w:sz="0" w:space="0" w:color="auto"/>
      </w:divBdr>
    </w:div>
    <w:div w:id="1810319240">
      <w:bodyDiv w:val="1"/>
      <w:marLeft w:val="0"/>
      <w:marRight w:val="0"/>
      <w:marTop w:val="0"/>
      <w:marBottom w:val="0"/>
      <w:divBdr>
        <w:top w:val="none" w:sz="0" w:space="0" w:color="auto"/>
        <w:left w:val="none" w:sz="0" w:space="0" w:color="auto"/>
        <w:bottom w:val="none" w:sz="0" w:space="0" w:color="auto"/>
        <w:right w:val="none" w:sz="0" w:space="0" w:color="auto"/>
      </w:divBdr>
    </w:div>
    <w:div w:id="1812137840">
      <w:bodyDiv w:val="1"/>
      <w:marLeft w:val="0"/>
      <w:marRight w:val="0"/>
      <w:marTop w:val="0"/>
      <w:marBottom w:val="0"/>
      <w:divBdr>
        <w:top w:val="none" w:sz="0" w:space="0" w:color="auto"/>
        <w:left w:val="none" w:sz="0" w:space="0" w:color="auto"/>
        <w:bottom w:val="none" w:sz="0" w:space="0" w:color="auto"/>
        <w:right w:val="none" w:sz="0" w:space="0" w:color="auto"/>
      </w:divBdr>
    </w:div>
    <w:div w:id="1812210485">
      <w:bodyDiv w:val="1"/>
      <w:marLeft w:val="0"/>
      <w:marRight w:val="0"/>
      <w:marTop w:val="0"/>
      <w:marBottom w:val="0"/>
      <w:divBdr>
        <w:top w:val="none" w:sz="0" w:space="0" w:color="auto"/>
        <w:left w:val="none" w:sz="0" w:space="0" w:color="auto"/>
        <w:bottom w:val="none" w:sz="0" w:space="0" w:color="auto"/>
        <w:right w:val="none" w:sz="0" w:space="0" w:color="auto"/>
      </w:divBdr>
    </w:div>
    <w:div w:id="1812625717">
      <w:bodyDiv w:val="1"/>
      <w:marLeft w:val="0"/>
      <w:marRight w:val="0"/>
      <w:marTop w:val="0"/>
      <w:marBottom w:val="0"/>
      <w:divBdr>
        <w:top w:val="none" w:sz="0" w:space="0" w:color="auto"/>
        <w:left w:val="none" w:sz="0" w:space="0" w:color="auto"/>
        <w:bottom w:val="none" w:sz="0" w:space="0" w:color="auto"/>
        <w:right w:val="none" w:sz="0" w:space="0" w:color="auto"/>
      </w:divBdr>
    </w:div>
    <w:div w:id="1813597398">
      <w:bodyDiv w:val="1"/>
      <w:marLeft w:val="0"/>
      <w:marRight w:val="0"/>
      <w:marTop w:val="0"/>
      <w:marBottom w:val="0"/>
      <w:divBdr>
        <w:top w:val="none" w:sz="0" w:space="0" w:color="auto"/>
        <w:left w:val="none" w:sz="0" w:space="0" w:color="auto"/>
        <w:bottom w:val="none" w:sz="0" w:space="0" w:color="auto"/>
        <w:right w:val="none" w:sz="0" w:space="0" w:color="auto"/>
      </w:divBdr>
    </w:div>
    <w:div w:id="1814448884">
      <w:bodyDiv w:val="1"/>
      <w:marLeft w:val="0"/>
      <w:marRight w:val="0"/>
      <w:marTop w:val="0"/>
      <w:marBottom w:val="0"/>
      <w:divBdr>
        <w:top w:val="none" w:sz="0" w:space="0" w:color="auto"/>
        <w:left w:val="none" w:sz="0" w:space="0" w:color="auto"/>
        <w:bottom w:val="none" w:sz="0" w:space="0" w:color="auto"/>
        <w:right w:val="none" w:sz="0" w:space="0" w:color="auto"/>
      </w:divBdr>
    </w:div>
    <w:div w:id="1814711371">
      <w:bodyDiv w:val="1"/>
      <w:marLeft w:val="0"/>
      <w:marRight w:val="0"/>
      <w:marTop w:val="0"/>
      <w:marBottom w:val="0"/>
      <w:divBdr>
        <w:top w:val="none" w:sz="0" w:space="0" w:color="auto"/>
        <w:left w:val="none" w:sz="0" w:space="0" w:color="auto"/>
        <w:bottom w:val="none" w:sz="0" w:space="0" w:color="auto"/>
        <w:right w:val="none" w:sz="0" w:space="0" w:color="auto"/>
      </w:divBdr>
    </w:div>
    <w:div w:id="1815178575">
      <w:bodyDiv w:val="1"/>
      <w:marLeft w:val="0"/>
      <w:marRight w:val="0"/>
      <w:marTop w:val="0"/>
      <w:marBottom w:val="0"/>
      <w:divBdr>
        <w:top w:val="none" w:sz="0" w:space="0" w:color="auto"/>
        <w:left w:val="none" w:sz="0" w:space="0" w:color="auto"/>
        <w:bottom w:val="none" w:sz="0" w:space="0" w:color="auto"/>
        <w:right w:val="none" w:sz="0" w:space="0" w:color="auto"/>
      </w:divBdr>
    </w:div>
    <w:div w:id="1815903559">
      <w:bodyDiv w:val="1"/>
      <w:marLeft w:val="0"/>
      <w:marRight w:val="0"/>
      <w:marTop w:val="0"/>
      <w:marBottom w:val="0"/>
      <w:divBdr>
        <w:top w:val="none" w:sz="0" w:space="0" w:color="auto"/>
        <w:left w:val="none" w:sz="0" w:space="0" w:color="auto"/>
        <w:bottom w:val="none" w:sz="0" w:space="0" w:color="auto"/>
        <w:right w:val="none" w:sz="0" w:space="0" w:color="auto"/>
      </w:divBdr>
    </w:div>
    <w:div w:id="1816413792">
      <w:bodyDiv w:val="1"/>
      <w:marLeft w:val="0"/>
      <w:marRight w:val="0"/>
      <w:marTop w:val="0"/>
      <w:marBottom w:val="0"/>
      <w:divBdr>
        <w:top w:val="none" w:sz="0" w:space="0" w:color="auto"/>
        <w:left w:val="none" w:sz="0" w:space="0" w:color="auto"/>
        <w:bottom w:val="none" w:sz="0" w:space="0" w:color="auto"/>
        <w:right w:val="none" w:sz="0" w:space="0" w:color="auto"/>
      </w:divBdr>
    </w:div>
    <w:div w:id="1817725880">
      <w:bodyDiv w:val="1"/>
      <w:marLeft w:val="0"/>
      <w:marRight w:val="0"/>
      <w:marTop w:val="0"/>
      <w:marBottom w:val="0"/>
      <w:divBdr>
        <w:top w:val="none" w:sz="0" w:space="0" w:color="auto"/>
        <w:left w:val="none" w:sz="0" w:space="0" w:color="auto"/>
        <w:bottom w:val="none" w:sz="0" w:space="0" w:color="auto"/>
        <w:right w:val="none" w:sz="0" w:space="0" w:color="auto"/>
      </w:divBdr>
    </w:div>
    <w:div w:id="1817991414">
      <w:bodyDiv w:val="1"/>
      <w:marLeft w:val="0"/>
      <w:marRight w:val="0"/>
      <w:marTop w:val="0"/>
      <w:marBottom w:val="0"/>
      <w:divBdr>
        <w:top w:val="none" w:sz="0" w:space="0" w:color="auto"/>
        <w:left w:val="none" w:sz="0" w:space="0" w:color="auto"/>
        <w:bottom w:val="none" w:sz="0" w:space="0" w:color="auto"/>
        <w:right w:val="none" w:sz="0" w:space="0" w:color="auto"/>
      </w:divBdr>
    </w:div>
    <w:div w:id="1818570228">
      <w:bodyDiv w:val="1"/>
      <w:marLeft w:val="0"/>
      <w:marRight w:val="0"/>
      <w:marTop w:val="0"/>
      <w:marBottom w:val="0"/>
      <w:divBdr>
        <w:top w:val="none" w:sz="0" w:space="0" w:color="auto"/>
        <w:left w:val="none" w:sz="0" w:space="0" w:color="auto"/>
        <w:bottom w:val="none" w:sz="0" w:space="0" w:color="auto"/>
        <w:right w:val="none" w:sz="0" w:space="0" w:color="auto"/>
      </w:divBdr>
    </w:div>
    <w:div w:id="1818574155">
      <w:bodyDiv w:val="1"/>
      <w:marLeft w:val="0"/>
      <w:marRight w:val="0"/>
      <w:marTop w:val="0"/>
      <w:marBottom w:val="0"/>
      <w:divBdr>
        <w:top w:val="none" w:sz="0" w:space="0" w:color="auto"/>
        <w:left w:val="none" w:sz="0" w:space="0" w:color="auto"/>
        <w:bottom w:val="none" w:sz="0" w:space="0" w:color="auto"/>
        <w:right w:val="none" w:sz="0" w:space="0" w:color="auto"/>
      </w:divBdr>
    </w:div>
    <w:div w:id="1819298238">
      <w:bodyDiv w:val="1"/>
      <w:marLeft w:val="0"/>
      <w:marRight w:val="0"/>
      <w:marTop w:val="0"/>
      <w:marBottom w:val="0"/>
      <w:divBdr>
        <w:top w:val="none" w:sz="0" w:space="0" w:color="auto"/>
        <w:left w:val="none" w:sz="0" w:space="0" w:color="auto"/>
        <w:bottom w:val="none" w:sz="0" w:space="0" w:color="auto"/>
        <w:right w:val="none" w:sz="0" w:space="0" w:color="auto"/>
      </w:divBdr>
    </w:div>
    <w:div w:id="1819760454">
      <w:bodyDiv w:val="1"/>
      <w:marLeft w:val="0"/>
      <w:marRight w:val="0"/>
      <w:marTop w:val="0"/>
      <w:marBottom w:val="0"/>
      <w:divBdr>
        <w:top w:val="none" w:sz="0" w:space="0" w:color="auto"/>
        <w:left w:val="none" w:sz="0" w:space="0" w:color="auto"/>
        <w:bottom w:val="none" w:sz="0" w:space="0" w:color="auto"/>
        <w:right w:val="none" w:sz="0" w:space="0" w:color="auto"/>
      </w:divBdr>
    </w:div>
    <w:div w:id="1820658171">
      <w:bodyDiv w:val="1"/>
      <w:marLeft w:val="0"/>
      <w:marRight w:val="0"/>
      <w:marTop w:val="0"/>
      <w:marBottom w:val="0"/>
      <w:divBdr>
        <w:top w:val="none" w:sz="0" w:space="0" w:color="auto"/>
        <w:left w:val="none" w:sz="0" w:space="0" w:color="auto"/>
        <w:bottom w:val="none" w:sz="0" w:space="0" w:color="auto"/>
        <w:right w:val="none" w:sz="0" w:space="0" w:color="auto"/>
      </w:divBdr>
    </w:div>
    <w:div w:id="1820995005">
      <w:bodyDiv w:val="1"/>
      <w:marLeft w:val="0"/>
      <w:marRight w:val="0"/>
      <w:marTop w:val="0"/>
      <w:marBottom w:val="0"/>
      <w:divBdr>
        <w:top w:val="none" w:sz="0" w:space="0" w:color="auto"/>
        <w:left w:val="none" w:sz="0" w:space="0" w:color="auto"/>
        <w:bottom w:val="none" w:sz="0" w:space="0" w:color="auto"/>
        <w:right w:val="none" w:sz="0" w:space="0" w:color="auto"/>
      </w:divBdr>
    </w:div>
    <w:div w:id="1821115647">
      <w:bodyDiv w:val="1"/>
      <w:marLeft w:val="0"/>
      <w:marRight w:val="0"/>
      <w:marTop w:val="0"/>
      <w:marBottom w:val="0"/>
      <w:divBdr>
        <w:top w:val="none" w:sz="0" w:space="0" w:color="auto"/>
        <w:left w:val="none" w:sz="0" w:space="0" w:color="auto"/>
        <w:bottom w:val="none" w:sz="0" w:space="0" w:color="auto"/>
        <w:right w:val="none" w:sz="0" w:space="0" w:color="auto"/>
      </w:divBdr>
    </w:div>
    <w:div w:id="1823421910">
      <w:bodyDiv w:val="1"/>
      <w:marLeft w:val="0"/>
      <w:marRight w:val="0"/>
      <w:marTop w:val="0"/>
      <w:marBottom w:val="0"/>
      <w:divBdr>
        <w:top w:val="none" w:sz="0" w:space="0" w:color="auto"/>
        <w:left w:val="none" w:sz="0" w:space="0" w:color="auto"/>
        <w:bottom w:val="none" w:sz="0" w:space="0" w:color="auto"/>
        <w:right w:val="none" w:sz="0" w:space="0" w:color="auto"/>
      </w:divBdr>
    </w:div>
    <w:div w:id="1824003725">
      <w:bodyDiv w:val="1"/>
      <w:marLeft w:val="0"/>
      <w:marRight w:val="0"/>
      <w:marTop w:val="0"/>
      <w:marBottom w:val="0"/>
      <w:divBdr>
        <w:top w:val="none" w:sz="0" w:space="0" w:color="auto"/>
        <w:left w:val="none" w:sz="0" w:space="0" w:color="auto"/>
        <w:bottom w:val="none" w:sz="0" w:space="0" w:color="auto"/>
        <w:right w:val="none" w:sz="0" w:space="0" w:color="auto"/>
      </w:divBdr>
    </w:div>
    <w:div w:id="1824226878">
      <w:bodyDiv w:val="1"/>
      <w:marLeft w:val="0"/>
      <w:marRight w:val="0"/>
      <w:marTop w:val="0"/>
      <w:marBottom w:val="0"/>
      <w:divBdr>
        <w:top w:val="none" w:sz="0" w:space="0" w:color="auto"/>
        <w:left w:val="none" w:sz="0" w:space="0" w:color="auto"/>
        <w:bottom w:val="none" w:sz="0" w:space="0" w:color="auto"/>
        <w:right w:val="none" w:sz="0" w:space="0" w:color="auto"/>
      </w:divBdr>
    </w:div>
    <w:div w:id="1824849932">
      <w:bodyDiv w:val="1"/>
      <w:marLeft w:val="0"/>
      <w:marRight w:val="0"/>
      <w:marTop w:val="0"/>
      <w:marBottom w:val="0"/>
      <w:divBdr>
        <w:top w:val="none" w:sz="0" w:space="0" w:color="auto"/>
        <w:left w:val="none" w:sz="0" w:space="0" w:color="auto"/>
        <w:bottom w:val="none" w:sz="0" w:space="0" w:color="auto"/>
        <w:right w:val="none" w:sz="0" w:space="0" w:color="auto"/>
      </w:divBdr>
    </w:div>
    <w:div w:id="1825388641">
      <w:bodyDiv w:val="1"/>
      <w:marLeft w:val="0"/>
      <w:marRight w:val="0"/>
      <w:marTop w:val="0"/>
      <w:marBottom w:val="0"/>
      <w:divBdr>
        <w:top w:val="none" w:sz="0" w:space="0" w:color="auto"/>
        <w:left w:val="none" w:sz="0" w:space="0" w:color="auto"/>
        <w:bottom w:val="none" w:sz="0" w:space="0" w:color="auto"/>
        <w:right w:val="none" w:sz="0" w:space="0" w:color="auto"/>
      </w:divBdr>
    </w:div>
    <w:div w:id="1825391569">
      <w:bodyDiv w:val="1"/>
      <w:marLeft w:val="0"/>
      <w:marRight w:val="0"/>
      <w:marTop w:val="0"/>
      <w:marBottom w:val="0"/>
      <w:divBdr>
        <w:top w:val="none" w:sz="0" w:space="0" w:color="auto"/>
        <w:left w:val="none" w:sz="0" w:space="0" w:color="auto"/>
        <w:bottom w:val="none" w:sz="0" w:space="0" w:color="auto"/>
        <w:right w:val="none" w:sz="0" w:space="0" w:color="auto"/>
      </w:divBdr>
    </w:div>
    <w:div w:id="1826507826">
      <w:bodyDiv w:val="1"/>
      <w:marLeft w:val="0"/>
      <w:marRight w:val="0"/>
      <w:marTop w:val="0"/>
      <w:marBottom w:val="0"/>
      <w:divBdr>
        <w:top w:val="none" w:sz="0" w:space="0" w:color="auto"/>
        <w:left w:val="none" w:sz="0" w:space="0" w:color="auto"/>
        <w:bottom w:val="none" w:sz="0" w:space="0" w:color="auto"/>
        <w:right w:val="none" w:sz="0" w:space="0" w:color="auto"/>
      </w:divBdr>
    </w:div>
    <w:div w:id="1828741204">
      <w:bodyDiv w:val="1"/>
      <w:marLeft w:val="0"/>
      <w:marRight w:val="0"/>
      <w:marTop w:val="0"/>
      <w:marBottom w:val="0"/>
      <w:divBdr>
        <w:top w:val="none" w:sz="0" w:space="0" w:color="auto"/>
        <w:left w:val="none" w:sz="0" w:space="0" w:color="auto"/>
        <w:bottom w:val="none" w:sz="0" w:space="0" w:color="auto"/>
        <w:right w:val="none" w:sz="0" w:space="0" w:color="auto"/>
      </w:divBdr>
    </w:div>
    <w:div w:id="1830321517">
      <w:bodyDiv w:val="1"/>
      <w:marLeft w:val="0"/>
      <w:marRight w:val="0"/>
      <w:marTop w:val="0"/>
      <w:marBottom w:val="0"/>
      <w:divBdr>
        <w:top w:val="none" w:sz="0" w:space="0" w:color="auto"/>
        <w:left w:val="none" w:sz="0" w:space="0" w:color="auto"/>
        <w:bottom w:val="none" w:sz="0" w:space="0" w:color="auto"/>
        <w:right w:val="none" w:sz="0" w:space="0" w:color="auto"/>
      </w:divBdr>
    </w:div>
    <w:div w:id="1830947252">
      <w:bodyDiv w:val="1"/>
      <w:marLeft w:val="0"/>
      <w:marRight w:val="0"/>
      <w:marTop w:val="0"/>
      <w:marBottom w:val="0"/>
      <w:divBdr>
        <w:top w:val="none" w:sz="0" w:space="0" w:color="auto"/>
        <w:left w:val="none" w:sz="0" w:space="0" w:color="auto"/>
        <w:bottom w:val="none" w:sz="0" w:space="0" w:color="auto"/>
        <w:right w:val="none" w:sz="0" w:space="0" w:color="auto"/>
      </w:divBdr>
    </w:div>
    <w:div w:id="1831366484">
      <w:bodyDiv w:val="1"/>
      <w:marLeft w:val="0"/>
      <w:marRight w:val="0"/>
      <w:marTop w:val="0"/>
      <w:marBottom w:val="0"/>
      <w:divBdr>
        <w:top w:val="none" w:sz="0" w:space="0" w:color="auto"/>
        <w:left w:val="none" w:sz="0" w:space="0" w:color="auto"/>
        <w:bottom w:val="none" w:sz="0" w:space="0" w:color="auto"/>
        <w:right w:val="none" w:sz="0" w:space="0" w:color="auto"/>
      </w:divBdr>
    </w:div>
    <w:div w:id="1831480686">
      <w:bodyDiv w:val="1"/>
      <w:marLeft w:val="0"/>
      <w:marRight w:val="0"/>
      <w:marTop w:val="0"/>
      <w:marBottom w:val="0"/>
      <w:divBdr>
        <w:top w:val="none" w:sz="0" w:space="0" w:color="auto"/>
        <w:left w:val="none" w:sz="0" w:space="0" w:color="auto"/>
        <w:bottom w:val="none" w:sz="0" w:space="0" w:color="auto"/>
        <w:right w:val="none" w:sz="0" w:space="0" w:color="auto"/>
      </w:divBdr>
    </w:div>
    <w:div w:id="1831868834">
      <w:bodyDiv w:val="1"/>
      <w:marLeft w:val="0"/>
      <w:marRight w:val="0"/>
      <w:marTop w:val="0"/>
      <w:marBottom w:val="0"/>
      <w:divBdr>
        <w:top w:val="none" w:sz="0" w:space="0" w:color="auto"/>
        <w:left w:val="none" w:sz="0" w:space="0" w:color="auto"/>
        <w:bottom w:val="none" w:sz="0" w:space="0" w:color="auto"/>
        <w:right w:val="none" w:sz="0" w:space="0" w:color="auto"/>
      </w:divBdr>
    </w:div>
    <w:div w:id="1832479392">
      <w:bodyDiv w:val="1"/>
      <w:marLeft w:val="0"/>
      <w:marRight w:val="0"/>
      <w:marTop w:val="0"/>
      <w:marBottom w:val="0"/>
      <w:divBdr>
        <w:top w:val="none" w:sz="0" w:space="0" w:color="auto"/>
        <w:left w:val="none" w:sz="0" w:space="0" w:color="auto"/>
        <w:bottom w:val="none" w:sz="0" w:space="0" w:color="auto"/>
        <w:right w:val="none" w:sz="0" w:space="0" w:color="auto"/>
      </w:divBdr>
    </w:div>
    <w:div w:id="1832789523">
      <w:bodyDiv w:val="1"/>
      <w:marLeft w:val="0"/>
      <w:marRight w:val="0"/>
      <w:marTop w:val="0"/>
      <w:marBottom w:val="0"/>
      <w:divBdr>
        <w:top w:val="none" w:sz="0" w:space="0" w:color="auto"/>
        <w:left w:val="none" w:sz="0" w:space="0" w:color="auto"/>
        <w:bottom w:val="none" w:sz="0" w:space="0" w:color="auto"/>
        <w:right w:val="none" w:sz="0" w:space="0" w:color="auto"/>
      </w:divBdr>
    </w:div>
    <w:div w:id="1832912545">
      <w:bodyDiv w:val="1"/>
      <w:marLeft w:val="0"/>
      <w:marRight w:val="0"/>
      <w:marTop w:val="0"/>
      <w:marBottom w:val="0"/>
      <w:divBdr>
        <w:top w:val="none" w:sz="0" w:space="0" w:color="auto"/>
        <w:left w:val="none" w:sz="0" w:space="0" w:color="auto"/>
        <w:bottom w:val="none" w:sz="0" w:space="0" w:color="auto"/>
        <w:right w:val="none" w:sz="0" w:space="0" w:color="auto"/>
      </w:divBdr>
    </w:div>
    <w:div w:id="1833593988">
      <w:bodyDiv w:val="1"/>
      <w:marLeft w:val="0"/>
      <w:marRight w:val="0"/>
      <w:marTop w:val="0"/>
      <w:marBottom w:val="0"/>
      <w:divBdr>
        <w:top w:val="none" w:sz="0" w:space="0" w:color="auto"/>
        <w:left w:val="none" w:sz="0" w:space="0" w:color="auto"/>
        <w:bottom w:val="none" w:sz="0" w:space="0" w:color="auto"/>
        <w:right w:val="none" w:sz="0" w:space="0" w:color="auto"/>
      </w:divBdr>
    </w:div>
    <w:div w:id="1834107544">
      <w:bodyDiv w:val="1"/>
      <w:marLeft w:val="0"/>
      <w:marRight w:val="0"/>
      <w:marTop w:val="0"/>
      <w:marBottom w:val="0"/>
      <w:divBdr>
        <w:top w:val="none" w:sz="0" w:space="0" w:color="auto"/>
        <w:left w:val="none" w:sz="0" w:space="0" w:color="auto"/>
        <w:bottom w:val="none" w:sz="0" w:space="0" w:color="auto"/>
        <w:right w:val="none" w:sz="0" w:space="0" w:color="auto"/>
      </w:divBdr>
    </w:div>
    <w:div w:id="1835485564">
      <w:bodyDiv w:val="1"/>
      <w:marLeft w:val="0"/>
      <w:marRight w:val="0"/>
      <w:marTop w:val="0"/>
      <w:marBottom w:val="0"/>
      <w:divBdr>
        <w:top w:val="none" w:sz="0" w:space="0" w:color="auto"/>
        <w:left w:val="none" w:sz="0" w:space="0" w:color="auto"/>
        <w:bottom w:val="none" w:sz="0" w:space="0" w:color="auto"/>
        <w:right w:val="none" w:sz="0" w:space="0" w:color="auto"/>
      </w:divBdr>
    </w:div>
    <w:div w:id="1836217548">
      <w:bodyDiv w:val="1"/>
      <w:marLeft w:val="0"/>
      <w:marRight w:val="0"/>
      <w:marTop w:val="0"/>
      <w:marBottom w:val="0"/>
      <w:divBdr>
        <w:top w:val="none" w:sz="0" w:space="0" w:color="auto"/>
        <w:left w:val="none" w:sz="0" w:space="0" w:color="auto"/>
        <w:bottom w:val="none" w:sz="0" w:space="0" w:color="auto"/>
        <w:right w:val="none" w:sz="0" w:space="0" w:color="auto"/>
      </w:divBdr>
    </w:div>
    <w:div w:id="1836722878">
      <w:bodyDiv w:val="1"/>
      <w:marLeft w:val="0"/>
      <w:marRight w:val="0"/>
      <w:marTop w:val="0"/>
      <w:marBottom w:val="0"/>
      <w:divBdr>
        <w:top w:val="none" w:sz="0" w:space="0" w:color="auto"/>
        <w:left w:val="none" w:sz="0" w:space="0" w:color="auto"/>
        <w:bottom w:val="none" w:sz="0" w:space="0" w:color="auto"/>
        <w:right w:val="none" w:sz="0" w:space="0" w:color="auto"/>
      </w:divBdr>
    </w:div>
    <w:div w:id="1838183634">
      <w:bodyDiv w:val="1"/>
      <w:marLeft w:val="0"/>
      <w:marRight w:val="0"/>
      <w:marTop w:val="0"/>
      <w:marBottom w:val="0"/>
      <w:divBdr>
        <w:top w:val="none" w:sz="0" w:space="0" w:color="auto"/>
        <w:left w:val="none" w:sz="0" w:space="0" w:color="auto"/>
        <w:bottom w:val="none" w:sz="0" w:space="0" w:color="auto"/>
        <w:right w:val="none" w:sz="0" w:space="0" w:color="auto"/>
      </w:divBdr>
    </w:div>
    <w:div w:id="1839072533">
      <w:bodyDiv w:val="1"/>
      <w:marLeft w:val="0"/>
      <w:marRight w:val="0"/>
      <w:marTop w:val="0"/>
      <w:marBottom w:val="0"/>
      <w:divBdr>
        <w:top w:val="none" w:sz="0" w:space="0" w:color="auto"/>
        <w:left w:val="none" w:sz="0" w:space="0" w:color="auto"/>
        <w:bottom w:val="none" w:sz="0" w:space="0" w:color="auto"/>
        <w:right w:val="none" w:sz="0" w:space="0" w:color="auto"/>
      </w:divBdr>
    </w:div>
    <w:div w:id="1839466344">
      <w:bodyDiv w:val="1"/>
      <w:marLeft w:val="0"/>
      <w:marRight w:val="0"/>
      <w:marTop w:val="0"/>
      <w:marBottom w:val="0"/>
      <w:divBdr>
        <w:top w:val="none" w:sz="0" w:space="0" w:color="auto"/>
        <w:left w:val="none" w:sz="0" w:space="0" w:color="auto"/>
        <w:bottom w:val="none" w:sz="0" w:space="0" w:color="auto"/>
        <w:right w:val="none" w:sz="0" w:space="0" w:color="auto"/>
      </w:divBdr>
    </w:div>
    <w:div w:id="1839614411">
      <w:bodyDiv w:val="1"/>
      <w:marLeft w:val="0"/>
      <w:marRight w:val="0"/>
      <w:marTop w:val="0"/>
      <w:marBottom w:val="0"/>
      <w:divBdr>
        <w:top w:val="none" w:sz="0" w:space="0" w:color="auto"/>
        <w:left w:val="none" w:sz="0" w:space="0" w:color="auto"/>
        <w:bottom w:val="none" w:sz="0" w:space="0" w:color="auto"/>
        <w:right w:val="none" w:sz="0" w:space="0" w:color="auto"/>
      </w:divBdr>
    </w:div>
    <w:div w:id="1840996081">
      <w:bodyDiv w:val="1"/>
      <w:marLeft w:val="0"/>
      <w:marRight w:val="0"/>
      <w:marTop w:val="0"/>
      <w:marBottom w:val="0"/>
      <w:divBdr>
        <w:top w:val="none" w:sz="0" w:space="0" w:color="auto"/>
        <w:left w:val="none" w:sz="0" w:space="0" w:color="auto"/>
        <w:bottom w:val="none" w:sz="0" w:space="0" w:color="auto"/>
        <w:right w:val="none" w:sz="0" w:space="0" w:color="auto"/>
      </w:divBdr>
    </w:div>
    <w:div w:id="1841040518">
      <w:bodyDiv w:val="1"/>
      <w:marLeft w:val="0"/>
      <w:marRight w:val="0"/>
      <w:marTop w:val="0"/>
      <w:marBottom w:val="0"/>
      <w:divBdr>
        <w:top w:val="none" w:sz="0" w:space="0" w:color="auto"/>
        <w:left w:val="none" w:sz="0" w:space="0" w:color="auto"/>
        <w:bottom w:val="none" w:sz="0" w:space="0" w:color="auto"/>
        <w:right w:val="none" w:sz="0" w:space="0" w:color="auto"/>
      </w:divBdr>
    </w:div>
    <w:div w:id="1841432682">
      <w:bodyDiv w:val="1"/>
      <w:marLeft w:val="0"/>
      <w:marRight w:val="0"/>
      <w:marTop w:val="0"/>
      <w:marBottom w:val="0"/>
      <w:divBdr>
        <w:top w:val="none" w:sz="0" w:space="0" w:color="auto"/>
        <w:left w:val="none" w:sz="0" w:space="0" w:color="auto"/>
        <w:bottom w:val="none" w:sz="0" w:space="0" w:color="auto"/>
        <w:right w:val="none" w:sz="0" w:space="0" w:color="auto"/>
      </w:divBdr>
    </w:div>
    <w:div w:id="1841654594">
      <w:bodyDiv w:val="1"/>
      <w:marLeft w:val="0"/>
      <w:marRight w:val="0"/>
      <w:marTop w:val="0"/>
      <w:marBottom w:val="0"/>
      <w:divBdr>
        <w:top w:val="none" w:sz="0" w:space="0" w:color="auto"/>
        <w:left w:val="none" w:sz="0" w:space="0" w:color="auto"/>
        <w:bottom w:val="none" w:sz="0" w:space="0" w:color="auto"/>
        <w:right w:val="none" w:sz="0" w:space="0" w:color="auto"/>
      </w:divBdr>
    </w:div>
    <w:div w:id="1842819194">
      <w:bodyDiv w:val="1"/>
      <w:marLeft w:val="0"/>
      <w:marRight w:val="0"/>
      <w:marTop w:val="0"/>
      <w:marBottom w:val="0"/>
      <w:divBdr>
        <w:top w:val="none" w:sz="0" w:space="0" w:color="auto"/>
        <w:left w:val="none" w:sz="0" w:space="0" w:color="auto"/>
        <w:bottom w:val="none" w:sz="0" w:space="0" w:color="auto"/>
        <w:right w:val="none" w:sz="0" w:space="0" w:color="auto"/>
      </w:divBdr>
    </w:div>
    <w:div w:id="1842968456">
      <w:bodyDiv w:val="1"/>
      <w:marLeft w:val="0"/>
      <w:marRight w:val="0"/>
      <w:marTop w:val="0"/>
      <w:marBottom w:val="0"/>
      <w:divBdr>
        <w:top w:val="none" w:sz="0" w:space="0" w:color="auto"/>
        <w:left w:val="none" w:sz="0" w:space="0" w:color="auto"/>
        <w:bottom w:val="none" w:sz="0" w:space="0" w:color="auto"/>
        <w:right w:val="none" w:sz="0" w:space="0" w:color="auto"/>
      </w:divBdr>
    </w:div>
    <w:div w:id="1843736164">
      <w:bodyDiv w:val="1"/>
      <w:marLeft w:val="0"/>
      <w:marRight w:val="0"/>
      <w:marTop w:val="0"/>
      <w:marBottom w:val="0"/>
      <w:divBdr>
        <w:top w:val="none" w:sz="0" w:space="0" w:color="auto"/>
        <w:left w:val="none" w:sz="0" w:space="0" w:color="auto"/>
        <w:bottom w:val="none" w:sz="0" w:space="0" w:color="auto"/>
        <w:right w:val="none" w:sz="0" w:space="0" w:color="auto"/>
      </w:divBdr>
    </w:div>
    <w:div w:id="1844199925">
      <w:bodyDiv w:val="1"/>
      <w:marLeft w:val="0"/>
      <w:marRight w:val="0"/>
      <w:marTop w:val="0"/>
      <w:marBottom w:val="0"/>
      <w:divBdr>
        <w:top w:val="none" w:sz="0" w:space="0" w:color="auto"/>
        <w:left w:val="none" w:sz="0" w:space="0" w:color="auto"/>
        <w:bottom w:val="none" w:sz="0" w:space="0" w:color="auto"/>
        <w:right w:val="none" w:sz="0" w:space="0" w:color="auto"/>
      </w:divBdr>
    </w:div>
    <w:div w:id="1844316120">
      <w:bodyDiv w:val="1"/>
      <w:marLeft w:val="0"/>
      <w:marRight w:val="0"/>
      <w:marTop w:val="0"/>
      <w:marBottom w:val="0"/>
      <w:divBdr>
        <w:top w:val="none" w:sz="0" w:space="0" w:color="auto"/>
        <w:left w:val="none" w:sz="0" w:space="0" w:color="auto"/>
        <w:bottom w:val="none" w:sz="0" w:space="0" w:color="auto"/>
        <w:right w:val="none" w:sz="0" w:space="0" w:color="auto"/>
      </w:divBdr>
    </w:div>
    <w:div w:id="1844776475">
      <w:bodyDiv w:val="1"/>
      <w:marLeft w:val="0"/>
      <w:marRight w:val="0"/>
      <w:marTop w:val="0"/>
      <w:marBottom w:val="0"/>
      <w:divBdr>
        <w:top w:val="none" w:sz="0" w:space="0" w:color="auto"/>
        <w:left w:val="none" w:sz="0" w:space="0" w:color="auto"/>
        <w:bottom w:val="none" w:sz="0" w:space="0" w:color="auto"/>
        <w:right w:val="none" w:sz="0" w:space="0" w:color="auto"/>
      </w:divBdr>
    </w:div>
    <w:div w:id="1845625797">
      <w:bodyDiv w:val="1"/>
      <w:marLeft w:val="0"/>
      <w:marRight w:val="0"/>
      <w:marTop w:val="0"/>
      <w:marBottom w:val="0"/>
      <w:divBdr>
        <w:top w:val="none" w:sz="0" w:space="0" w:color="auto"/>
        <w:left w:val="none" w:sz="0" w:space="0" w:color="auto"/>
        <w:bottom w:val="none" w:sz="0" w:space="0" w:color="auto"/>
        <w:right w:val="none" w:sz="0" w:space="0" w:color="auto"/>
      </w:divBdr>
    </w:div>
    <w:div w:id="1846818423">
      <w:bodyDiv w:val="1"/>
      <w:marLeft w:val="0"/>
      <w:marRight w:val="0"/>
      <w:marTop w:val="0"/>
      <w:marBottom w:val="0"/>
      <w:divBdr>
        <w:top w:val="none" w:sz="0" w:space="0" w:color="auto"/>
        <w:left w:val="none" w:sz="0" w:space="0" w:color="auto"/>
        <w:bottom w:val="none" w:sz="0" w:space="0" w:color="auto"/>
        <w:right w:val="none" w:sz="0" w:space="0" w:color="auto"/>
      </w:divBdr>
    </w:div>
    <w:div w:id="1847675185">
      <w:bodyDiv w:val="1"/>
      <w:marLeft w:val="0"/>
      <w:marRight w:val="0"/>
      <w:marTop w:val="0"/>
      <w:marBottom w:val="0"/>
      <w:divBdr>
        <w:top w:val="none" w:sz="0" w:space="0" w:color="auto"/>
        <w:left w:val="none" w:sz="0" w:space="0" w:color="auto"/>
        <w:bottom w:val="none" w:sz="0" w:space="0" w:color="auto"/>
        <w:right w:val="none" w:sz="0" w:space="0" w:color="auto"/>
      </w:divBdr>
    </w:div>
    <w:div w:id="1848712663">
      <w:bodyDiv w:val="1"/>
      <w:marLeft w:val="0"/>
      <w:marRight w:val="0"/>
      <w:marTop w:val="0"/>
      <w:marBottom w:val="0"/>
      <w:divBdr>
        <w:top w:val="none" w:sz="0" w:space="0" w:color="auto"/>
        <w:left w:val="none" w:sz="0" w:space="0" w:color="auto"/>
        <w:bottom w:val="none" w:sz="0" w:space="0" w:color="auto"/>
        <w:right w:val="none" w:sz="0" w:space="0" w:color="auto"/>
      </w:divBdr>
    </w:div>
    <w:div w:id="1848786343">
      <w:bodyDiv w:val="1"/>
      <w:marLeft w:val="0"/>
      <w:marRight w:val="0"/>
      <w:marTop w:val="0"/>
      <w:marBottom w:val="0"/>
      <w:divBdr>
        <w:top w:val="none" w:sz="0" w:space="0" w:color="auto"/>
        <w:left w:val="none" w:sz="0" w:space="0" w:color="auto"/>
        <w:bottom w:val="none" w:sz="0" w:space="0" w:color="auto"/>
        <w:right w:val="none" w:sz="0" w:space="0" w:color="auto"/>
      </w:divBdr>
    </w:div>
    <w:div w:id="1848860863">
      <w:bodyDiv w:val="1"/>
      <w:marLeft w:val="0"/>
      <w:marRight w:val="0"/>
      <w:marTop w:val="0"/>
      <w:marBottom w:val="0"/>
      <w:divBdr>
        <w:top w:val="none" w:sz="0" w:space="0" w:color="auto"/>
        <w:left w:val="none" w:sz="0" w:space="0" w:color="auto"/>
        <w:bottom w:val="none" w:sz="0" w:space="0" w:color="auto"/>
        <w:right w:val="none" w:sz="0" w:space="0" w:color="auto"/>
      </w:divBdr>
    </w:div>
    <w:div w:id="1849829397">
      <w:bodyDiv w:val="1"/>
      <w:marLeft w:val="0"/>
      <w:marRight w:val="0"/>
      <w:marTop w:val="0"/>
      <w:marBottom w:val="0"/>
      <w:divBdr>
        <w:top w:val="none" w:sz="0" w:space="0" w:color="auto"/>
        <w:left w:val="none" w:sz="0" w:space="0" w:color="auto"/>
        <w:bottom w:val="none" w:sz="0" w:space="0" w:color="auto"/>
        <w:right w:val="none" w:sz="0" w:space="0" w:color="auto"/>
      </w:divBdr>
    </w:div>
    <w:div w:id="1849830241">
      <w:bodyDiv w:val="1"/>
      <w:marLeft w:val="0"/>
      <w:marRight w:val="0"/>
      <w:marTop w:val="0"/>
      <w:marBottom w:val="0"/>
      <w:divBdr>
        <w:top w:val="none" w:sz="0" w:space="0" w:color="auto"/>
        <w:left w:val="none" w:sz="0" w:space="0" w:color="auto"/>
        <w:bottom w:val="none" w:sz="0" w:space="0" w:color="auto"/>
        <w:right w:val="none" w:sz="0" w:space="0" w:color="auto"/>
      </w:divBdr>
    </w:div>
    <w:div w:id="1850170339">
      <w:bodyDiv w:val="1"/>
      <w:marLeft w:val="0"/>
      <w:marRight w:val="0"/>
      <w:marTop w:val="0"/>
      <w:marBottom w:val="0"/>
      <w:divBdr>
        <w:top w:val="none" w:sz="0" w:space="0" w:color="auto"/>
        <w:left w:val="none" w:sz="0" w:space="0" w:color="auto"/>
        <w:bottom w:val="none" w:sz="0" w:space="0" w:color="auto"/>
        <w:right w:val="none" w:sz="0" w:space="0" w:color="auto"/>
      </w:divBdr>
    </w:div>
    <w:div w:id="1850565088">
      <w:bodyDiv w:val="1"/>
      <w:marLeft w:val="0"/>
      <w:marRight w:val="0"/>
      <w:marTop w:val="0"/>
      <w:marBottom w:val="0"/>
      <w:divBdr>
        <w:top w:val="none" w:sz="0" w:space="0" w:color="auto"/>
        <w:left w:val="none" w:sz="0" w:space="0" w:color="auto"/>
        <w:bottom w:val="none" w:sz="0" w:space="0" w:color="auto"/>
        <w:right w:val="none" w:sz="0" w:space="0" w:color="auto"/>
      </w:divBdr>
    </w:div>
    <w:div w:id="1851334312">
      <w:bodyDiv w:val="1"/>
      <w:marLeft w:val="0"/>
      <w:marRight w:val="0"/>
      <w:marTop w:val="0"/>
      <w:marBottom w:val="0"/>
      <w:divBdr>
        <w:top w:val="none" w:sz="0" w:space="0" w:color="auto"/>
        <w:left w:val="none" w:sz="0" w:space="0" w:color="auto"/>
        <w:bottom w:val="none" w:sz="0" w:space="0" w:color="auto"/>
        <w:right w:val="none" w:sz="0" w:space="0" w:color="auto"/>
      </w:divBdr>
    </w:div>
    <w:div w:id="1851486452">
      <w:bodyDiv w:val="1"/>
      <w:marLeft w:val="0"/>
      <w:marRight w:val="0"/>
      <w:marTop w:val="0"/>
      <w:marBottom w:val="0"/>
      <w:divBdr>
        <w:top w:val="none" w:sz="0" w:space="0" w:color="auto"/>
        <w:left w:val="none" w:sz="0" w:space="0" w:color="auto"/>
        <w:bottom w:val="none" w:sz="0" w:space="0" w:color="auto"/>
        <w:right w:val="none" w:sz="0" w:space="0" w:color="auto"/>
      </w:divBdr>
    </w:div>
    <w:div w:id="1851489140">
      <w:bodyDiv w:val="1"/>
      <w:marLeft w:val="0"/>
      <w:marRight w:val="0"/>
      <w:marTop w:val="0"/>
      <w:marBottom w:val="0"/>
      <w:divBdr>
        <w:top w:val="none" w:sz="0" w:space="0" w:color="auto"/>
        <w:left w:val="none" w:sz="0" w:space="0" w:color="auto"/>
        <w:bottom w:val="none" w:sz="0" w:space="0" w:color="auto"/>
        <w:right w:val="none" w:sz="0" w:space="0" w:color="auto"/>
      </w:divBdr>
    </w:div>
    <w:div w:id="1851795685">
      <w:bodyDiv w:val="1"/>
      <w:marLeft w:val="0"/>
      <w:marRight w:val="0"/>
      <w:marTop w:val="0"/>
      <w:marBottom w:val="0"/>
      <w:divBdr>
        <w:top w:val="none" w:sz="0" w:space="0" w:color="auto"/>
        <w:left w:val="none" w:sz="0" w:space="0" w:color="auto"/>
        <w:bottom w:val="none" w:sz="0" w:space="0" w:color="auto"/>
        <w:right w:val="none" w:sz="0" w:space="0" w:color="auto"/>
      </w:divBdr>
    </w:div>
    <w:div w:id="1851798419">
      <w:bodyDiv w:val="1"/>
      <w:marLeft w:val="0"/>
      <w:marRight w:val="0"/>
      <w:marTop w:val="0"/>
      <w:marBottom w:val="0"/>
      <w:divBdr>
        <w:top w:val="none" w:sz="0" w:space="0" w:color="auto"/>
        <w:left w:val="none" w:sz="0" w:space="0" w:color="auto"/>
        <w:bottom w:val="none" w:sz="0" w:space="0" w:color="auto"/>
        <w:right w:val="none" w:sz="0" w:space="0" w:color="auto"/>
      </w:divBdr>
    </w:div>
    <w:div w:id="1851870147">
      <w:bodyDiv w:val="1"/>
      <w:marLeft w:val="0"/>
      <w:marRight w:val="0"/>
      <w:marTop w:val="0"/>
      <w:marBottom w:val="0"/>
      <w:divBdr>
        <w:top w:val="none" w:sz="0" w:space="0" w:color="auto"/>
        <w:left w:val="none" w:sz="0" w:space="0" w:color="auto"/>
        <w:bottom w:val="none" w:sz="0" w:space="0" w:color="auto"/>
        <w:right w:val="none" w:sz="0" w:space="0" w:color="auto"/>
      </w:divBdr>
    </w:div>
    <w:div w:id="1852331944">
      <w:bodyDiv w:val="1"/>
      <w:marLeft w:val="0"/>
      <w:marRight w:val="0"/>
      <w:marTop w:val="0"/>
      <w:marBottom w:val="0"/>
      <w:divBdr>
        <w:top w:val="none" w:sz="0" w:space="0" w:color="auto"/>
        <w:left w:val="none" w:sz="0" w:space="0" w:color="auto"/>
        <w:bottom w:val="none" w:sz="0" w:space="0" w:color="auto"/>
        <w:right w:val="none" w:sz="0" w:space="0" w:color="auto"/>
      </w:divBdr>
    </w:div>
    <w:div w:id="1852572196">
      <w:bodyDiv w:val="1"/>
      <w:marLeft w:val="0"/>
      <w:marRight w:val="0"/>
      <w:marTop w:val="0"/>
      <w:marBottom w:val="0"/>
      <w:divBdr>
        <w:top w:val="none" w:sz="0" w:space="0" w:color="auto"/>
        <w:left w:val="none" w:sz="0" w:space="0" w:color="auto"/>
        <w:bottom w:val="none" w:sz="0" w:space="0" w:color="auto"/>
        <w:right w:val="none" w:sz="0" w:space="0" w:color="auto"/>
      </w:divBdr>
    </w:div>
    <w:div w:id="1852985859">
      <w:bodyDiv w:val="1"/>
      <w:marLeft w:val="0"/>
      <w:marRight w:val="0"/>
      <w:marTop w:val="0"/>
      <w:marBottom w:val="0"/>
      <w:divBdr>
        <w:top w:val="none" w:sz="0" w:space="0" w:color="auto"/>
        <w:left w:val="none" w:sz="0" w:space="0" w:color="auto"/>
        <w:bottom w:val="none" w:sz="0" w:space="0" w:color="auto"/>
        <w:right w:val="none" w:sz="0" w:space="0" w:color="auto"/>
      </w:divBdr>
    </w:div>
    <w:div w:id="1852987253">
      <w:bodyDiv w:val="1"/>
      <w:marLeft w:val="0"/>
      <w:marRight w:val="0"/>
      <w:marTop w:val="0"/>
      <w:marBottom w:val="0"/>
      <w:divBdr>
        <w:top w:val="none" w:sz="0" w:space="0" w:color="auto"/>
        <w:left w:val="none" w:sz="0" w:space="0" w:color="auto"/>
        <w:bottom w:val="none" w:sz="0" w:space="0" w:color="auto"/>
        <w:right w:val="none" w:sz="0" w:space="0" w:color="auto"/>
      </w:divBdr>
    </w:div>
    <w:div w:id="1854296536">
      <w:bodyDiv w:val="1"/>
      <w:marLeft w:val="0"/>
      <w:marRight w:val="0"/>
      <w:marTop w:val="0"/>
      <w:marBottom w:val="0"/>
      <w:divBdr>
        <w:top w:val="none" w:sz="0" w:space="0" w:color="auto"/>
        <w:left w:val="none" w:sz="0" w:space="0" w:color="auto"/>
        <w:bottom w:val="none" w:sz="0" w:space="0" w:color="auto"/>
        <w:right w:val="none" w:sz="0" w:space="0" w:color="auto"/>
      </w:divBdr>
    </w:div>
    <w:div w:id="1855151970">
      <w:bodyDiv w:val="1"/>
      <w:marLeft w:val="0"/>
      <w:marRight w:val="0"/>
      <w:marTop w:val="0"/>
      <w:marBottom w:val="0"/>
      <w:divBdr>
        <w:top w:val="none" w:sz="0" w:space="0" w:color="auto"/>
        <w:left w:val="none" w:sz="0" w:space="0" w:color="auto"/>
        <w:bottom w:val="none" w:sz="0" w:space="0" w:color="auto"/>
        <w:right w:val="none" w:sz="0" w:space="0" w:color="auto"/>
      </w:divBdr>
    </w:div>
    <w:div w:id="1855218548">
      <w:bodyDiv w:val="1"/>
      <w:marLeft w:val="0"/>
      <w:marRight w:val="0"/>
      <w:marTop w:val="0"/>
      <w:marBottom w:val="0"/>
      <w:divBdr>
        <w:top w:val="none" w:sz="0" w:space="0" w:color="auto"/>
        <w:left w:val="none" w:sz="0" w:space="0" w:color="auto"/>
        <w:bottom w:val="none" w:sz="0" w:space="0" w:color="auto"/>
        <w:right w:val="none" w:sz="0" w:space="0" w:color="auto"/>
      </w:divBdr>
    </w:div>
    <w:div w:id="1855878100">
      <w:bodyDiv w:val="1"/>
      <w:marLeft w:val="0"/>
      <w:marRight w:val="0"/>
      <w:marTop w:val="0"/>
      <w:marBottom w:val="0"/>
      <w:divBdr>
        <w:top w:val="none" w:sz="0" w:space="0" w:color="auto"/>
        <w:left w:val="none" w:sz="0" w:space="0" w:color="auto"/>
        <w:bottom w:val="none" w:sz="0" w:space="0" w:color="auto"/>
        <w:right w:val="none" w:sz="0" w:space="0" w:color="auto"/>
      </w:divBdr>
    </w:div>
    <w:div w:id="1856385451">
      <w:bodyDiv w:val="1"/>
      <w:marLeft w:val="0"/>
      <w:marRight w:val="0"/>
      <w:marTop w:val="0"/>
      <w:marBottom w:val="0"/>
      <w:divBdr>
        <w:top w:val="none" w:sz="0" w:space="0" w:color="auto"/>
        <w:left w:val="none" w:sz="0" w:space="0" w:color="auto"/>
        <w:bottom w:val="none" w:sz="0" w:space="0" w:color="auto"/>
        <w:right w:val="none" w:sz="0" w:space="0" w:color="auto"/>
      </w:divBdr>
    </w:div>
    <w:div w:id="1856728727">
      <w:bodyDiv w:val="1"/>
      <w:marLeft w:val="0"/>
      <w:marRight w:val="0"/>
      <w:marTop w:val="0"/>
      <w:marBottom w:val="0"/>
      <w:divBdr>
        <w:top w:val="none" w:sz="0" w:space="0" w:color="auto"/>
        <w:left w:val="none" w:sz="0" w:space="0" w:color="auto"/>
        <w:bottom w:val="none" w:sz="0" w:space="0" w:color="auto"/>
        <w:right w:val="none" w:sz="0" w:space="0" w:color="auto"/>
      </w:divBdr>
    </w:div>
    <w:div w:id="1856992034">
      <w:bodyDiv w:val="1"/>
      <w:marLeft w:val="0"/>
      <w:marRight w:val="0"/>
      <w:marTop w:val="0"/>
      <w:marBottom w:val="0"/>
      <w:divBdr>
        <w:top w:val="none" w:sz="0" w:space="0" w:color="auto"/>
        <w:left w:val="none" w:sz="0" w:space="0" w:color="auto"/>
        <w:bottom w:val="none" w:sz="0" w:space="0" w:color="auto"/>
        <w:right w:val="none" w:sz="0" w:space="0" w:color="auto"/>
      </w:divBdr>
    </w:div>
    <w:div w:id="1857429152">
      <w:bodyDiv w:val="1"/>
      <w:marLeft w:val="0"/>
      <w:marRight w:val="0"/>
      <w:marTop w:val="0"/>
      <w:marBottom w:val="0"/>
      <w:divBdr>
        <w:top w:val="none" w:sz="0" w:space="0" w:color="auto"/>
        <w:left w:val="none" w:sz="0" w:space="0" w:color="auto"/>
        <w:bottom w:val="none" w:sz="0" w:space="0" w:color="auto"/>
        <w:right w:val="none" w:sz="0" w:space="0" w:color="auto"/>
      </w:divBdr>
    </w:div>
    <w:div w:id="1858619416">
      <w:bodyDiv w:val="1"/>
      <w:marLeft w:val="0"/>
      <w:marRight w:val="0"/>
      <w:marTop w:val="0"/>
      <w:marBottom w:val="0"/>
      <w:divBdr>
        <w:top w:val="none" w:sz="0" w:space="0" w:color="auto"/>
        <w:left w:val="none" w:sz="0" w:space="0" w:color="auto"/>
        <w:bottom w:val="none" w:sz="0" w:space="0" w:color="auto"/>
        <w:right w:val="none" w:sz="0" w:space="0" w:color="auto"/>
      </w:divBdr>
    </w:div>
    <w:div w:id="1858620496">
      <w:bodyDiv w:val="1"/>
      <w:marLeft w:val="0"/>
      <w:marRight w:val="0"/>
      <w:marTop w:val="0"/>
      <w:marBottom w:val="0"/>
      <w:divBdr>
        <w:top w:val="none" w:sz="0" w:space="0" w:color="auto"/>
        <w:left w:val="none" w:sz="0" w:space="0" w:color="auto"/>
        <w:bottom w:val="none" w:sz="0" w:space="0" w:color="auto"/>
        <w:right w:val="none" w:sz="0" w:space="0" w:color="auto"/>
      </w:divBdr>
    </w:div>
    <w:div w:id="1859806287">
      <w:bodyDiv w:val="1"/>
      <w:marLeft w:val="0"/>
      <w:marRight w:val="0"/>
      <w:marTop w:val="0"/>
      <w:marBottom w:val="0"/>
      <w:divBdr>
        <w:top w:val="none" w:sz="0" w:space="0" w:color="auto"/>
        <w:left w:val="none" w:sz="0" w:space="0" w:color="auto"/>
        <w:bottom w:val="none" w:sz="0" w:space="0" w:color="auto"/>
        <w:right w:val="none" w:sz="0" w:space="0" w:color="auto"/>
      </w:divBdr>
    </w:div>
    <w:div w:id="1860270188">
      <w:bodyDiv w:val="1"/>
      <w:marLeft w:val="0"/>
      <w:marRight w:val="0"/>
      <w:marTop w:val="0"/>
      <w:marBottom w:val="0"/>
      <w:divBdr>
        <w:top w:val="none" w:sz="0" w:space="0" w:color="auto"/>
        <w:left w:val="none" w:sz="0" w:space="0" w:color="auto"/>
        <w:bottom w:val="none" w:sz="0" w:space="0" w:color="auto"/>
        <w:right w:val="none" w:sz="0" w:space="0" w:color="auto"/>
      </w:divBdr>
    </w:div>
    <w:div w:id="1860581036">
      <w:bodyDiv w:val="1"/>
      <w:marLeft w:val="0"/>
      <w:marRight w:val="0"/>
      <w:marTop w:val="0"/>
      <w:marBottom w:val="0"/>
      <w:divBdr>
        <w:top w:val="none" w:sz="0" w:space="0" w:color="auto"/>
        <w:left w:val="none" w:sz="0" w:space="0" w:color="auto"/>
        <w:bottom w:val="none" w:sz="0" w:space="0" w:color="auto"/>
        <w:right w:val="none" w:sz="0" w:space="0" w:color="auto"/>
      </w:divBdr>
    </w:div>
    <w:div w:id="1861509678">
      <w:bodyDiv w:val="1"/>
      <w:marLeft w:val="0"/>
      <w:marRight w:val="0"/>
      <w:marTop w:val="0"/>
      <w:marBottom w:val="0"/>
      <w:divBdr>
        <w:top w:val="none" w:sz="0" w:space="0" w:color="auto"/>
        <w:left w:val="none" w:sz="0" w:space="0" w:color="auto"/>
        <w:bottom w:val="none" w:sz="0" w:space="0" w:color="auto"/>
        <w:right w:val="none" w:sz="0" w:space="0" w:color="auto"/>
      </w:divBdr>
    </w:div>
    <w:div w:id="1862279081">
      <w:bodyDiv w:val="1"/>
      <w:marLeft w:val="0"/>
      <w:marRight w:val="0"/>
      <w:marTop w:val="0"/>
      <w:marBottom w:val="0"/>
      <w:divBdr>
        <w:top w:val="none" w:sz="0" w:space="0" w:color="auto"/>
        <w:left w:val="none" w:sz="0" w:space="0" w:color="auto"/>
        <w:bottom w:val="none" w:sz="0" w:space="0" w:color="auto"/>
        <w:right w:val="none" w:sz="0" w:space="0" w:color="auto"/>
      </w:divBdr>
    </w:div>
    <w:div w:id="1862353983">
      <w:bodyDiv w:val="1"/>
      <w:marLeft w:val="0"/>
      <w:marRight w:val="0"/>
      <w:marTop w:val="0"/>
      <w:marBottom w:val="0"/>
      <w:divBdr>
        <w:top w:val="none" w:sz="0" w:space="0" w:color="auto"/>
        <w:left w:val="none" w:sz="0" w:space="0" w:color="auto"/>
        <w:bottom w:val="none" w:sz="0" w:space="0" w:color="auto"/>
        <w:right w:val="none" w:sz="0" w:space="0" w:color="auto"/>
      </w:divBdr>
    </w:div>
    <w:div w:id="1863081954">
      <w:bodyDiv w:val="1"/>
      <w:marLeft w:val="0"/>
      <w:marRight w:val="0"/>
      <w:marTop w:val="0"/>
      <w:marBottom w:val="0"/>
      <w:divBdr>
        <w:top w:val="none" w:sz="0" w:space="0" w:color="auto"/>
        <w:left w:val="none" w:sz="0" w:space="0" w:color="auto"/>
        <w:bottom w:val="none" w:sz="0" w:space="0" w:color="auto"/>
        <w:right w:val="none" w:sz="0" w:space="0" w:color="auto"/>
      </w:divBdr>
    </w:div>
    <w:div w:id="1863780019">
      <w:bodyDiv w:val="1"/>
      <w:marLeft w:val="0"/>
      <w:marRight w:val="0"/>
      <w:marTop w:val="0"/>
      <w:marBottom w:val="0"/>
      <w:divBdr>
        <w:top w:val="none" w:sz="0" w:space="0" w:color="auto"/>
        <w:left w:val="none" w:sz="0" w:space="0" w:color="auto"/>
        <w:bottom w:val="none" w:sz="0" w:space="0" w:color="auto"/>
        <w:right w:val="none" w:sz="0" w:space="0" w:color="auto"/>
      </w:divBdr>
    </w:div>
    <w:div w:id="1863783093">
      <w:bodyDiv w:val="1"/>
      <w:marLeft w:val="0"/>
      <w:marRight w:val="0"/>
      <w:marTop w:val="0"/>
      <w:marBottom w:val="0"/>
      <w:divBdr>
        <w:top w:val="none" w:sz="0" w:space="0" w:color="auto"/>
        <w:left w:val="none" w:sz="0" w:space="0" w:color="auto"/>
        <w:bottom w:val="none" w:sz="0" w:space="0" w:color="auto"/>
        <w:right w:val="none" w:sz="0" w:space="0" w:color="auto"/>
      </w:divBdr>
    </w:div>
    <w:div w:id="1864979461">
      <w:bodyDiv w:val="1"/>
      <w:marLeft w:val="0"/>
      <w:marRight w:val="0"/>
      <w:marTop w:val="0"/>
      <w:marBottom w:val="0"/>
      <w:divBdr>
        <w:top w:val="none" w:sz="0" w:space="0" w:color="auto"/>
        <w:left w:val="none" w:sz="0" w:space="0" w:color="auto"/>
        <w:bottom w:val="none" w:sz="0" w:space="0" w:color="auto"/>
        <w:right w:val="none" w:sz="0" w:space="0" w:color="auto"/>
      </w:divBdr>
    </w:div>
    <w:div w:id="1865943547">
      <w:bodyDiv w:val="1"/>
      <w:marLeft w:val="0"/>
      <w:marRight w:val="0"/>
      <w:marTop w:val="0"/>
      <w:marBottom w:val="0"/>
      <w:divBdr>
        <w:top w:val="none" w:sz="0" w:space="0" w:color="auto"/>
        <w:left w:val="none" w:sz="0" w:space="0" w:color="auto"/>
        <w:bottom w:val="none" w:sz="0" w:space="0" w:color="auto"/>
        <w:right w:val="none" w:sz="0" w:space="0" w:color="auto"/>
      </w:divBdr>
    </w:div>
    <w:div w:id="1865943849">
      <w:bodyDiv w:val="1"/>
      <w:marLeft w:val="0"/>
      <w:marRight w:val="0"/>
      <w:marTop w:val="0"/>
      <w:marBottom w:val="0"/>
      <w:divBdr>
        <w:top w:val="none" w:sz="0" w:space="0" w:color="auto"/>
        <w:left w:val="none" w:sz="0" w:space="0" w:color="auto"/>
        <w:bottom w:val="none" w:sz="0" w:space="0" w:color="auto"/>
        <w:right w:val="none" w:sz="0" w:space="0" w:color="auto"/>
      </w:divBdr>
    </w:div>
    <w:div w:id="1866017171">
      <w:bodyDiv w:val="1"/>
      <w:marLeft w:val="0"/>
      <w:marRight w:val="0"/>
      <w:marTop w:val="0"/>
      <w:marBottom w:val="0"/>
      <w:divBdr>
        <w:top w:val="none" w:sz="0" w:space="0" w:color="auto"/>
        <w:left w:val="none" w:sz="0" w:space="0" w:color="auto"/>
        <w:bottom w:val="none" w:sz="0" w:space="0" w:color="auto"/>
        <w:right w:val="none" w:sz="0" w:space="0" w:color="auto"/>
      </w:divBdr>
    </w:div>
    <w:div w:id="1866089164">
      <w:bodyDiv w:val="1"/>
      <w:marLeft w:val="0"/>
      <w:marRight w:val="0"/>
      <w:marTop w:val="0"/>
      <w:marBottom w:val="0"/>
      <w:divBdr>
        <w:top w:val="none" w:sz="0" w:space="0" w:color="auto"/>
        <w:left w:val="none" w:sz="0" w:space="0" w:color="auto"/>
        <w:bottom w:val="none" w:sz="0" w:space="0" w:color="auto"/>
        <w:right w:val="none" w:sz="0" w:space="0" w:color="auto"/>
      </w:divBdr>
    </w:div>
    <w:div w:id="1866400010">
      <w:bodyDiv w:val="1"/>
      <w:marLeft w:val="0"/>
      <w:marRight w:val="0"/>
      <w:marTop w:val="0"/>
      <w:marBottom w:val="0"/>
      <w:divBdr>
        <w:top w:val="none" w:sz="0" w:space="0" w:color="auto"/>
        <w:left w:val="none" w:sz="0" w:space="0" w:color="auto"/>
        <w:bottom w:val="none" w:sz="0" w:space="0" w:color="auto"/>
        <w:right w:val="none" w:sz="0" w:space="0" w:color="auto"/>
      </w:divBdr>
    </w:div>
    <w:div w:id="1867056131">
      <w:bodyDiv w:val="1"/>
      <w:marLeft w:val="0"/>
      <w:marRight w:val="0"/>
      <w:marTop w:val="0"/>
      <w:marBottom w:val="0"/>
      <w:divBdr>
        <w:top w:val="none" w:sz="0" w:space="0" w:color="auto"/>
        <w:left w:val="none" w:sz="0" w:space="0" w:color="auto"/>
        <w:bottom w:val="none" w:sz="0" w:space="0" w:color="auto"/>
        <w:right w:val="none" w:sz="0" w:space="0" w:color="auto"/>
      </w:divBdr>
    </w:div>
    <w:div w:id="1867059850">
      <w:bodyDiv w:val="1"/>
      <w:marLeft w:val="0"/>
      <w:marRight w:val="0"/>
      <w:marTop w:val="0"/>
      <w:marBottom w:val="0"/>
      <w:divBdr>
        <w:top w:val="none" w:sz="0" w:space="0" w:color="auto"/>
        <w:left w:val="none" w:sz="0" w:space="0" w:color="auto"/>
        <w:bottom w:val="none" w:sz="0" w:space="0" w:color="auto"/>
        <w:right w:val="none" w:sz="0" w:space="0" w:color="auto"/>
      </w:divBdr>
    </w:div>
    <w:div w:id="1867131839">
      <w:bodyDiv w:val="1"/>
      <w:marLeft w:val="0"/>
      <w:marRight w:val="0"/>
      <w:marTop w:val="0"/>
      <w:marBottom w:val="0"/>
      <w:divBdr>
        <w:top w:val="none" w:sz="0" w:space="0" w:color="auto"/>
        <w:left w:val="none" w:sz="0" w:space="0" w:color="auto"/>
        <w:bottom w:val="none" w:sz="0" w:space="0" w:color="auto"/>
        <w:right w:val="none" w:sz="0" w:space="0" w:color="auto"/>
      </w:divBdr>
    </w:div>
    <w:div w:id="1867526342">
      <w:bodyDiv w:val="1"/>
      <w:marLeft w:val="0"/>
      <w:marRight w:val="0"/>
      <w:marTop w:val="0"/>
      <w:marBottom w:val="0"/>
      <w:divBdr>
        <w:top w:val="none" w:sz="0" w:space="0" w:color="auto"/>
        <w:left w:val="none" w:sz="0" w:space="0" w:color="auto"/>
        <w:bottom w:val="none" w:sz="0" w:space="0" w:color="auto"/>
        <w:right w:val="none" w:sz="0" w:space="0" w:color="auto"/>
      </w:divBdr>
    </w:div>
    <w:div w:id="1867669548">
      <w:bodyDiv w:val="1"/>
      <w:marLeft w:val="0"/>
      <w:marRight w:val="0"/>
      <w:marTop w:val="0"/>
      <w:marBottom w:val="0"/>
      <w:divBdr>
        <w:top w:val="none" w:sz="0" w:space="0" w:color="auto"/>
        <w:left w:val="none" w:sz="0" w:space="0" w:color="auto"/>
        <w:bottom w:val="none" w:sz="0" w:space="0" w:color="auto"/>
        <w:right w:val="none" w:sz="0" w:space="0" w:color="auto"/>
      </w:divBdr>
    </w:div>
    <w:div w:id="1868367909">
      <w:bodyDiv w:val="1"/>
      <w:marLeft w:val="0"/>
      <w:marRight w:val="0"/>
      <w:marTop w:val="0"/>
      <w:marBottom w:val="0"/>
      <w:divBdr>
        <w:top w:val="none" w:sz="0" w:space="0" w:color="auto"/>
        <w:left w:val="none" w:sz="0" w:space="0" w:color="auto"/>
        <w:bottom w:val="none" w:sz="0" w:space="0" w:color="auto"/>
        <w:right w:val="none" w:sz="0" w:space="0" w:color="auto"/>
      </w:divBdr>
      <w:divsChild>
        <w:div w:id="1748376533">
          <w:marLeft w:val="640"/>
          <w:marRight w:val="0"/>
          <w:marTop w:val="0"/>
          <w:marBottom w:val="0"/>
          <w:divBdr>
            <w:top w:val="none" w:sz="0" w:space="0" w:color="auto"/>
            <w:left w:val="none" w:sz="0" w:space="0" w:color="auto"/>
            <w:bottom w:val="none" w:sz="0" w:space="0" w:color="auto"/>
            <w:right w:val="none" w:sz="0" w:space="0" w:color="auto"/>
          </w:divBdr>
        </w:div>
        <w:div w:id="1618638689">
          <w:marLeft w:val="640"/>
          <w:marRight w:val="0"/>
          <w:marTop w:val="0"/>
          <w:marBottom w:val="0"/>
          <w:divBdr>
            <w:top w:val="none" w:sz="0" w:space="0" w:color="auto"/>
            <w:left w:val="none" w:sz="0" w:space="0" w:color="auto"/>
            <w:bottom w:val="none" w:sz="0" w:space="0" w:color="auto"/>
            <w:right w:val="none" w:sz="0" w:space="0" w:color="auto"/>
          </w:divBdr>
        </w:div>
        <w:div w:id="1300181934">
          <w:marLeft w:val="640"/>
          <w:marRight w:val="0"/>
          <w:marTop w:val="0"/>
          <w:marBottom w:val="0"/>
          <w:divBdr>
            <w:top w:val="none" w:sz="0" w:space="0" w:color="auto"/>
            <w:left w:val="none" w:sz="0" w:space="0" w:color="auto"/>
            <w:bottom w:val="none" w:sz="0" w:space="0" w:color="auto"/>
            <w:right w:val="none" w:sz="0" w:space="0" w:color="auto"/>
          </w:divBdr>
        </w:div>
        <w:div w:id="1959288882">
          <w:marLeft w:val="640"/>
          <w:marRight w:val="0"/>
          <w:marTop w:val="0"/>
          <w:marBottom w:val="0"/>
          <w:divBdr>
            <w:top w:val="none" w:sz="0" w:space="0" w:color="auto"/>
            <w:left w:val="none" w:sz="0" w:space="0" w:color="auto"/>
            <w:bottom w:val="none" w:sz="0" w:space="0" w:color="auto"/>
            <w:right w:val="none" w:sz="0" w:space="0" w:color="auto"/>
          </w:divBdr>
        </w:div>
        <w:div w:id="669216005">
          <w:marLeft w:val="640"/>
          <w:marRight w:val="0"/>
          <w:marTop w:val="0"/>
          <w:marBottom w:val="0"/>
          <w:divBdr>
            <w:top w:val="none" w:sz="0" w:space="0" w:color="auto"/>
            <w:left w:val="none" w:sz="0" w:space="0" w:color="auto"/>
            <w:bottom w:val="none" w:sz="0" w:space="0" w:color="auto"/>
            <w:right w:val="none" w:sz="0" w:space="0" w:color="auto"/>
          </w:divBdr>
        </w:div>
        <w:div w:id="402602553">
          <w:marLeft w:val="640"/>
          <w:marRight w:val="0"/>
          <w:marTop w:val="0"/>
          <w:marBottom w:val="0"/>
          <w:divBdr>
            <w:top w:val="none" w:sz="0" w:space="0" w:color="auto"/>
            <w:left w:val="none" w:sz="0" w:space="0" w:color="auto"/>
            <w:bottom w:val="none" w:sz="0" w:space="0" w:color="auto"/>
            <w:right w:val="none" w:sz="0" w:space="0" w:color="auto"/>
          </w:divBdr>
        </w:div>
        <w:div w:id="1832939795">
          <w:marLeft w:val="640"/>
          <w:marRight w:val="0"/>
          <w:marTop w:val="0"/>
          <w:marBottom w:val="0"/>
          <w:divBdr>
            <w:top w:val="none" w:sz="0" w:space="0" w:color="auto"/>
            <w:left w:val="none" w:sz="0" w:space="0" w:color="auto"/>
            <w:bottom w:val="none" w:sz="0" w:space="0" w:color="auto"/>
            <w:right w:val="none" w:sz="0" w:space="0" w:color="auto"/>
          </w:divBdr>
        </w:div>
        <w:div w:id="832450993">
          <w:marLeft w:val="640"/>
          <w:marRight w:val="0"/>
          <w:marTop w:val="0"/>
          <w:marBottom w:val="0"/>
          <w:divBdr>
            <w:top w:val="none" w:sz="0" w:space="0" w:color="auto"/>
            <w:left w:val="none" w:sz="0" w:space="0" w:color="auto"/>
            <w:bottom w:val="none" w:sz="0" w:space="0" w:color="auto"/>
            <w:right w:val="none" w:sz="0" w:space="0" w:color="auto"/>
          </w:divBdr>
        </w:div>
        <w:div w:id="775830637">
          <w:marLeft w:val="640"/>
          <w:marRight w:val="0"/>
          <w:marTop w:val="0"/>
          <w:marBottom w:val="0"/>
          <w:divBdr>
            <w:top w:val="none" w:sz="0" w:space="0" w:color="auto"/>
            <w:left w:val="none" w:sz="0" w:space="0" w:color="auto"/>
            <w:bottom w:val="none" w:sz="0" w:space="0" w:color="auto"/>
            <w:right w:val="none" w:sz="0" w:space="0" w:color="auto"/>
          </w:divBdr>
        </w:div>
        <w:div w:id="600256391">
          <w:marLeft w:val="640"/>
          <w:marRight w:val="0"/>
          <w:marTop w:val="0"/>
          <w:marBottom w:val="0"/>
          <w:divBdr>
            <w:top w:val="none" w:sz="0" w:space="0" w:color="auto"/>
            <w:left w:val="none" w:sz="0" w:space="0" w:color="auto"/>
            <w:bottom w:val="none" w:sz="0" w:space="0" w:color="auto"/>
            <w:right w:val="none" w:sz="0" w:space="0" w:color="auto"/>
          </w:divBdr>
        </w:div>
        <w:div w:id="1524130427">
          <w:marLeft w:val="640"/>
          <w:marRight w:val="0"/>
          <w:marTop w:val="0"/>
          <w:marBottom w:val="0"/>
          <w:divBdr>
            <w:top w:val="none" w:sz="0" w:space="0" w:color="auto"/>
            <w:left w:val="none" w:sz="0" w:space="0" w:color="auto"/>
            <w:bottom w:val="none" w:sz="0" w:space="0" w:color="auto"/>
            <w:right w:val="none" w:sz="0" w:space="0" w:color="auto"/>
          </w:divBdr>
        </w:div>
        <w:div w:id="1727072304">
          <w:marLeft w:val="640"/>
          <w:marRight w:val="0"/>
          <w:marTop w:val="0"/>
          <w:marBottom w:val="0"/>
          <w:divBdr>
            <w:top w:val="none" w:sz="0" w:space="0" w:color="auto"/>
            <w:left w:val="none" w:sz="0" w:space="0" w:color="auto"/>
            <w:bottom w:val="none" w:sz="0" w:space="0" w:color="auto"/>
            <w:right w:val="none" w:sz="0" w:space="0" w:color="auto"/>
          </w:divBdr>
        </w:div>
        <w:div w:id="308442350">
          <w:marLeft w:val="640"/>
          <w:marRight w:val="0"/>
          <w:marTop w:val="0"/>
          <w:marBottom w:val="0"/>
          <w:divBdr>
            <w:top w:val="none" w:sz="0" w:space="0" w:color="auto"/>
            <w:left w:val="none" w:sz="0" w:space="0" w:color="auto"/>
            <w:bottom w:val="none" w:sz="0" w:space="0" w:color="auto"/>
            <w:right w:val="none" w:sz="0" w:space="0" w:color="auto"/>
          </w:divBdr>
        </w:div>
        <w:div w:id="1637222957">
          <w:marLeft w:val="640"/>
          <w:marRight w:val="0"/>
          <w:marTop w:val="0"/>
          <w:marBottom w:val="0"/>
          <w:divBdr>
            <w:top w:val="none" w:sz="0" w:space="0" w:color="auto"/>
            <w:left w:val="none" w:sz="0" w:space="0" w:color="auto"/>
            <w:bottom w:val="none" w:sz="0" w:space="0" w:color="auto"/>
            <w:right w:val="none" w:sz="0" w:space="0" w:color="auto"/>
          </w:divBdr>
        </w:div>
        <w:div w:id="1521889989">
          <w:marLeft w:val="640"/>
          <w:marRight w:val="0"/>
          <w:marTop w:val="0"/>
          <w:marBottom w:val="0"/>
          <w:divBdr>
            <w:top w:val="none" w:sz="0" w:space="0" w:color="auto"/>
            <w:left w:val="none" w:sz="0" w:space="0" w:color="auto"/>
            <w:bottom w:val="none" w:sz="0" w:space="0" w:color="auto"/>
            <w:right w:val="none" w:sz="0" w:space="0" w:color="auto"/>
          </w:divBdr>
        </w:div>
        <w:div w:id="1979337491">
          <w:marLeft w:val="640"/>
          <w:marRight w:val="0"/>
          <w:marTop w:val="0"/>
          <w:marBottom w:val="0"/>
          <w:divBdr>
            <w:top w:val="none" w:sz="0" w:space="0" w:color="auto"/>
            <w:left w:val="none" w:sz="0" w:space="0" w:color="auto"/>
            <w:bottom w:val="none" w:sz="0" w:space="0" w:color="auto"/>
            <w:right w:val="none" w:sz="0" w:space="0" w:color="auto"/>
          </w:divBdr>
        </w:div>
        <w:div w:id="145436182">
          <w:marLeft w:val="640"/>
          <w:marRight w:val="0"/>
          <w:marTop w:val="0"/>
          <w:marBottom w:val="0"/>
          <w:divBdr>
            <w:top w:val="none" w:sz="0" w:space="0" w:color="auto"/>
            <w:left w:val="none" w:sz="0" w:space="0" w:color="auto"/>
            <w:bottom w:val="none" w:sz="0" w:space="0" w:color="auto"/>
            <w:right w:val="none" w:sz="0" w:space="0" w:color="auto"/>
          </w:divBdr>
        </w:div>
        <w:div w:id="1230921305">
          <w:marLeft w:val="640"/>
          <w:marRight w:val="0"/>
          <w:marTop w:val="0"/>
          <w:marBottom w:val="0"/>
          <w:divBdr>
            <w:top w:val="none" w:sz="0" w:space="0" w:color="auto"/>
            <w:left w:val="none" w:sz="0" w:space="0" w:color="auto"/>
            <w:bottom w:val="none" w:sz="0" w:space="0" w:color="auto"/>
            <w:right w:val="none" w:sz="0" w:space="0" w:color="auto"/>
          </w:divBdr>
        </w:div>
        <w:div w:id="2087795700">
          <w:marLeft w:val="640"/>
          <w:marRight w:val="0"/>
          <w:marTop w:val="0"/>
          <w:marBottom w:val="0"/>
          <w:divBdr>
            <w:top w:val="none" w:sz="0" w:space="0" w:color="auto"/>
            <w:left w:val="none" w:sz="0" w:space="0" w:color="auto"/>
            <w:bottom w:val="none" w:sz="0" w:space="0" w:color="auto"/>
            <w:right w:val="none" w:sz="0" w:space="0" w:color="auto"/>
          </w:divBdr>
        </w:div>
        <w:div w:id="2094427956">
          <w:marLeft w:val="640"/>
          <w:marRight w:val="0"/>
          <w:marTop w:val="0"/>
          <w:marBottom w:val="0"/>
          <w:divBdr>
            <w:top w:val="none" w:sz="0" w:space="0" w:color="auto"/>
            <w:left w:val="none" w:sz="0" w:space="0" w:color="auto"/>
            <w:bottom w:val="none" w:sz="0" w:space="0" w:color="auto"/>
            <w:right w:val="none" w:sz="0" w:space="0" w:color="auto"/>
          </w:divBdr>
        </w:div>
        <w:div w:id="184027421">
          <w:marLeft w:val="640"/>
          <w:marRight w:val="0"/>
          <w:marTop w:val="0"/>
          <w:marBottom w:val="0"/>
          <w:divBdr>
            <w:top w:val="none" w:sz="0" w:space="0" w:color="auto"/>
            <w:left w:val="none" w:sz="0" w:space="0" w:color="auto"/>
            <w:bottom w:val="none" w:sz="0" w:space="0" w:color="auto"/>
            <w:right w:val="none" w:sz="0" w:space="0" w:color="auto"/>
          </w:divBdr>
        </w:div>
        <w:div w:id="1308165301">
          <w:marLeft w:val="640"/>
          <w:marRight w:val="0"/>
          <w:marTop w:val="0"/>
          <w:marBottom w:val="0"/>
          <w:divBdr>
            <w:top w:val="none" w:sz="0" w:space="0" w:color="auto"/>
            <w:left w:val="none" w:sz="0" w:space="0" w:color="auto"/>
            <w:bottom w:val="none" w:sz="0" w:space="0" w:color="auto"/>
            <w:right w:val="none" w:sz="0" w:space="0" w:color="auto"/>
          </w:divBdr>
        </w:div>
        <w:div w:id="1715421723">
          <w:marLeft w:val="640"/>
          <w:marRight w:val="0"/>
          <w:marTop w:val="0"/>
          <w:marBottom w:val="0"/>
          <w:divBdr>
            <w:top w:val="none" w:sz="0" w:space="0" w:color="auto"/>
            <w:left w:val="none" w:sz="0" w:space="0" w:color="auto"/>
            <w:bottom w:val="none" w:sz="0" w:space="0" w:color="auto"/>
            <w:right w:val="none" w:sz="0" w:space="0" w:color="auto"/>
          </w:divBdr>
        </w:div>
        <w:div w:id="765417992">
          <w:marLeft w:val="640"/>
          <w:marRight w:val="0"/>
          <w:marTop w:val="0"/>
          <w:marBottom w:val="0"/>
          <w:divBdr>
            <w:top w:val="none" w:sz="0" w:space="0" w:color="auto"/>
            <w:left w:val="none" w:sz="0" w:space="0" w:color="auto"/>
            <w:bottom w:val="none" w:sz="0" w:space="0" w:color="auto"/>
            <w:right w:val="none" w:sz="0" w:space="0" w:color="auto"/>
          </w:divBdr>
        </w:div>
        <w:div w:id="1248423145">
          <w:marLeft w:val="640"/>
          <w:marRight w:val="0"/>
          <w:marTop w:val="0"/>
          <w:marBottom w:val="0"/>
          <w:divBdr>
            <w:top w:val="none" w:sz="0" w:space="0" w:color="auto"/>
            <w:left w:val="none" w:sz="0" w:space="0" w:color="auto"/>
            <w:bottom w:val="none" w:sz="0" w:space="0" w:color="auto"/>
            <w:right w:val="none" w:sz="0" w:space="0" w:color="auto"/>
          </w:divBdr>
        </w:div>
        <w:div w:id="1361124722">
          <w:marLeft w:val="640"/>
          <w:marRight w:val="0"/>
          <w:marTop w:val="0"/>
          <w:marBottom w:val="0"/>
          <w:divBdr>
            <w:top w:val="none" w:sz="0" w:space="0" w:color="auto"/>
            <w:left w:val="none" w:sz="0" w:space="0" w:color="auto"/>
            <w:bottom w:val="none" w:sz="0" w:space="0" w:color="auto"/>
            <w:right w:val="none" w:sz="0" w:space="0" w:color="auto"/>
          </w:divBdr>
        </w:div>
        <w:div w:id="1466433903">
          <w:marLeft w:val="640"/>
          <w:marRight w:val="0"/>
          <w:marTop w:val="0"/>
          <w:marBottom w:val="0"/>
          <w:divBdr>
            <w:top w:val="none" w:sz="0" w:space="0" w:color="auto"/>
            <w:left w:val="none" w:sz="0" w:space="0" w:color="auto"/>
            <w:bottom w:val="none" w:sz="0" w:space="0" w:color="auto"/>
            <w:right w:val="none" w:sz="0" w:space="0" w:color="auto"/>
          </w:divBdr>
        </w:div>
        <w:div w:id="75177598">
          <w:marLeft w:val="640"/>
          <w:marRight w:val="0"/>
          <w:marTop w:val="0"/>
          <w:marBottom w:val="0"/>
          <w:divBdr>
            <w:top w:val="none" w:sz="0" w:space="0" w:color="auto"/>
            <w:left w:val="none" w:sz="0" w:space="0" w:color="auto"/>
            <w:bottom w:val="none" w:sz="0" w:space="0" w:color="auto"/>
            <w:right w:val="none" w:sz="0" w:space="0" w:color="auto"/>
          </w:divBdr>
        </w:div>
        <w:div w:id="1441100318">
          <w:marLeft w:val="640"/>
          <w:marRight w:val="0"/>
          <w:marTop w:val="0"/>
          <w:marBottom w:val="0"/>
          <w:divBdr>
            <w:top w:val="none" w:sz="0" w:space="0" w:color="auto"/>
            <w:left w:val="none" w:sz="0" w:space="0" w:color="auto"/>
            <w:bottom w:val="none" w:sz="0" w:space="0" w:color="auto"/>
            <w:right w:val="none" w:sz="0" w:space="0" w:color="auto"/>
          </w:divBdr>
        </w:div>
        <w:div w:id="326977438">
          <w:marLeft w:val="640"/>
          <w:marRight w:val="0"/>
          <w:marTop w:val="0"/>
          <w:marBottom w:val="0"/>
          <w:divBdr>
            <w:top w:val="none" w:sz="0" w:space="0" w:color="auto"/>
            <w:left w:val="none" w:sz="0" w:space="0" w:color="auto"/>
            <w:bottom w:val="none" w:sz="0" w:space="0" w:color="auto"/>
            <w:right w:val="none" w:sz="0" w:space="0" w:color="auto"/>
          </w:divBdr>
        </w:div>
        <w:div w:id="855968920">
          <w:marLeft w:val="640"/>
          <w:marRight w:val="0"/>
          <w:marTop w:val="0"/>
          <w:marBottom w:val="0"/>
          <w:divBdr>
            <w:top w:val="none" w:sz="0" w:space="0" w:color="auto"/>
            <w:left w:val="none" w:sz="0" w:space="0" w:color="auto"/>
            <w:bottom w:val="none" w:sz="0" w:space="0" w:color="auto"/>
            <w:right w:val="none" w:sz="0" w:space="0" w:color="auto"/>
          </w:divBdr>
        </w:div>
        <w:div w:id="823088660">
          <w:marLeft w:val="640"/>
          <w:marRight w:val="0"/>
          <w:marTop w:val="0"/>
          <w:marBottom w:val="0"/>
          <w:divBdr>
            <w:top w:val="none" w:sz="0" w:space="0" w:color="auto"/>
            <w:left w:val="none" w:sz="0" w:space="0" w:color="auto"/>
            <w:bottom w:val="none" w:sz="0" w:space="0" w:color="auto"/>
            <w:right w:val="none" w:sz="0" w:space="0" w:color="auto"/>
          </w:divBdr>
        </w:div>
        <w:div w:id="438911181">
          <w:marLeft w:val="640"/>
          <w:marRight w:val="0"/>
          <w:marTop w:val="0"/>
          <w:marBottom w:val="0"/>
          <w:divBdr>
            <w:top w:val="none" w:sz="0" w:space="0" w:color="auto"/>
            <w:left w:val="none" w:sz="0" w:space="0" w:color="auto"/>
            <w:bottom w:val="none" w:sz="0" w:space="0" w:color="auto"/>
            <w:right w:val="none" w:sz="0" w:space="0" w:color="auto"/>
          </w:divBdr>
        </w:div>
        <w:div w:id="209657727">
          <w:marLeft w:val="640"/>
          <w:marRight w:val="0"/>
          <w:marTop w:val="0"/>
          <w:marBottom w:val="0"/>
          <w:divBdr>
            <w:top w:val="none" w:sz="0" w:space="0" w:color="auto"/>
            <w:left w:val="none" w:sz="0" w:space="0" w:color="auto"/>
            <w:bottom w:val="none" w:sz="0" w:space="0" w:color="auto"/>
            <w:right w:val="none" w:sz="0" w:space="0" w:color="auto"/>
          </w:divBdr>
        </w:div>
        <w:div w:id="1334532528">
          <w:marLeft w:val="640"/>
          <w:marRight w:val="0"/>
          <w:marTop w:val="0"/>
          <w:marBottom w:val="0"/>
          <w:divBdr>
            <w:top w:val="none" w:sz="0" w:space="0" w:color="auto"/>
            <w:left w:val="none" w:sz="0" w:space="0" w:color="auto"/>
            <w:bottom w:val="none" w:sz="0" w:space="0" w:color="auto"/>
            <w:right w:val="none" w:sz="0" w:space="0" w:color="auto"/>
          </w:divBdr>
        </w:div>
        <w:div w:id="1815873827">
          <w:marLeft w:val="640"/>
          <w:marRight w:val="0"/>
          <w:marTop w:val="0"/>
          <w:marBottom w:val="0"/>
          <w:divBdr>
            <w:top w:val="none" w:sz="0" w:space="0" w:color="auto"/>
            <w:left w:val="none" w:sz="0" w:space="0" w:color="auto"/>
            <w:bottom w:val="none" w:sz="0" w:space="0" w:color="auto"/>
            <w:right w:val="none" w:sz="0" w:space="0" w:color="auto"/>
          </w:divBdr>
        </w:div>
        <w:div w:id="1898666363">
          <w:marLeft w:val="640"/>
          <w:marRight w:val="0"/>
          <w:marTop w:val="0"/>
          <w:marBottom w:val="0"/>
          <w:divBdr>
            <w:top w:val="none" w:sz="0" w:space="0" w:color="auto"/>
            <w:left w:val="none" w:sz="0" w:space="0" w:color="auto"/>
            <w:bottom w:val="none" w:sz="0" w:space="0" w:color="auto"/>
            <w:right w:val="none" w:sz="0" w:space="0" w:color="auto"/>
          </w:divBdr>
        </w:div>
        <w:div w:id="630598424">
          <w:marLeft w:val="640"/>
          <w:marRight w:val="0"/>
          <w:marTop w:val="0"/>
          <w:marBottom w:val="0"/>
          <w:divBdr>
            <w:top w:val="none" w:sz="0" w:space="0" w:color="auto"/>
            <w:left w:val="none" w:sz="0" w:space="0" w:color="auto"/>
            <w:bottom w:val="none" w:sz="0" w:space="0" w:color="auto"/>
            <w:right w:val="none" w:sz="0" w:space="0" w:color="auto"/>
          </w:divBdr>
        </w:div>
        <w:div w:id="1303927893">
          <w:marLeft w:val="640"/>
          <w:marRight w:val="0"/>
          <w:marTop w:val="0"/>
          <w:marBottom w:val="0"/>
          <w:divBdr>
            <w:top w:val="none" w:sz="0" w:space="0" w:color="auto"/>
            <w:left w:val="none" w:sz="0" w:space="0" w:color="auto"/>
            <w:bottom w:val="none" w:sz="0" w:space="0" w:color="auto"/>
            <w:right w:val="none" w:sz="0" w:space="0" w:color="auto"/>
          </w:divBdr>
        </w:div>
        <w:div w:id="1188716130">
          <w:marLeft w:val="640"/>
          <w:marRight w:val="0"/>
          <w:marTop w:val="0"/>
          <w:marBottom w:val="0"/>
          <w:divBdr>
            <w:top w:val="none" w:sz="0" w:space="0" w:color="auto"/>
            <w:left w:val="none" w:sz="0" w:space="0" w:color="auto"/>
            <w:bottom w:val="none" w:sz="0" w:space="0" w:color="auto"/>
            <w:right w:val="none" w:sz="0" w:space="0" w:color="auto"/>
          </w:divBdr>
        </w:div>
        <w:div w:id="1476099465">
          <w:marLeft w:val="640"/>
          <w:marRight w:val="0"/>
          <w:marTop w:val="0"/>
          <w:marBottom w:val="0"/>
          <w:divBdr>
            <w:top w:val="none" w:sz="0" w:space="0" w:color="auto"/>
            <w:left w:val="none" w:sz="0" w:space="0" w:color="auto"/>
            <w:bottom w:val="none" w:sz="0" w:space="0" w:color="auto"/>
            <w:right w:val="none" w:sz="0" w:space="0" w:color="auto"/>
          </w:divBdr>
        </w:div>
        <w:div w:id="791896636">
          <w:marLeft w:val="640"/>
          <w:marRight w:val="0"/>
          <w:marTop w:val="0"/>
          <w:marBottom w:val="0"/>
          <w:divBdr>
            <w:top w:val="none" w:sz="0" w:space="0" w:color="auto"/>
            <w:left w:val="none" w:sz="0" w:space="0" w:color="auto"/>
            <w:bottom w:val="none" w:sz="0" w:space="0" w:color="auto"/>
            <w:right w:val="none" w:sz="0" w:space="0" w:color="auto"/>
          </w:divBdr>
        </w:div>
        <w:div w:id="1175262742">
          <w:marLeft w:val="640"/>
          <w:marRight w:val="0"/>
          <w:marTop w:val="0"/>
          <w:marBottom w:val="0"/>
          <w:divBdr>
            <w:top w:val="none" w:sz="0" w:space="0" w:color="auto"/>
            <w:left w:val="none" w:sz="0" w:space="0" w:color="auto"/>
            <w:bottom w:val="none" w:sz="0" w:space="0" w:color="auto"/>
            <w:right w:val="none" w:sz="0" w:space="0" w:color="auto"/>
          </w:divBdr>
        </w:div>
        <w:div w:id="665405919">
          <w:marLeft w:val="640"/>
          <w:marRight w:val="0"/>
          <w:marTop w:val="0"/>
          <w:marBottom w:val="0"/>
          <w:divBdr>
            <w:top w:val="none" w:sz="0" w:space="0" w:color="auto"/>
            <w:left w:val="none" w:sz="0" w:space="0" w:color="auto"/>
            <w:bottom w:val="none" w:sz="0" w:space="0" w:color="auto"/>
            <w:right w:val="none" w:sz="0" w:space="0" w:color="auto"/>
          </w:divBdr>
        </w:div>
        <w:div w:id="239675304">
          <w:marLeft w:val="640"/>
          <w:marRight w:val="0"/>
          <w:marTop w:val="0"/>
          <w:marBottom w:val="0"/>
          <w:divBdr>
            <w:top w:val="none" w:sz="0" w:space="0" w:color="auto"/>
            <w:left w:val="none" w:sz="0" w:space="0" w:color="auto"/>
            <w:bottom w:val="none" w:sz="0" w:space="0" w:color="auto"/>
            <w:right w:val="none" w:sz="0" w:space="0" w:color="auto"/>
          </w:divBdr>
        </w:div>
        <w:div w:id="678191502">
          <w:marLeft w:val="640"/>
          <w:marRight w:val="0"/>
          <w:marTop w:val="0"/>
          <w:marBottom w:val="0"/>
          <w:divBdr>
            <w:top w:val="none" w:sz="0" w:space="0" w:color="auto"/>
            <w:left w:val="none" w:sz="0" w:space="0" w:color="auto"/>
            <w:bottom w:val="none" w:sz="0" w:space="0" w:color="auto"/>
            <w:right w:val="none" w:sz="0" w:space="0" w:color="auto"/>
          </w:divBdr>
        </w:div>
        <w:div w:id="1631204157">
          <w:marLeft w:val="640"/>
          <w:marRight w:val="0"/>
          <w:marTop w:val="0"/>
          <w:marBottom w:val="0"/>
          <w:divBdr>
            <w:top w:val="none" w:sz="0" w:space="0" w:color="auto"/>
            <w:left w:val="none" w:sz="0" w:space="0" w:color="auto"/>
            <w:bottom w:val="none" w:sz="0" w:space="0" w:color="auto"/>
            <w:right w:val="none" w:sz="0" w:space="0" w:color="auto"/>
          </w:divBdr>
        </w:div>
        <w:div w:id="1845433517">
          <w:marLeft w:val="640"/>
          <w:marRight w:val="0"/>
          <w:marTop w:val="0"/>
          <w:marBottom w:val="0"/>
          <w:divBdr>
            <w:top w:val="none" w:sz="0" w:space="0" w:color="auto"/>
            <w:left w:val="none" w:sz="0" w:space="0" w:color="auto"/>
            <w:bottom w:val="none" w:sz="0" w:space="0" w:color="auto"/>
            <w:right w:val="none" w:sz="0" w:space="0" w:color="auto"/>
          </w:divBdr>
        </w:div>
        <w:div w:id="202786673">
          <w:marLeft w:val="640"/>
          <w:marRight w:val="0"/>
          <w:marTop w:val="0"/>
          <w:marBottom w:val="0"/>
          <w:divBdr>
            <w:top w:val="none" w:sz="0" w:space="0" w:color="auto"/>
            <w:left w:val="none" w:sz="0" w:space="0" w:color="auto"/>
            <w:bottom w:val="none" w:sz="0" w:space="0" w:color="auto"/>
            <w:right w:val="none" w:sz="0" w:space="0" w:color="auto"/>
          </w:divBdr>
        </w:div>
        <w:div w:id="1755517193">
          <w:marLeft w:val="640"/>
          <w:marRight w:val="0"/>
          <w:marTop w:val="0"/>
          <w:marBottom w:val="0"/>
          <w:divBdr>
            <w:top w:val="none" w:sz="0" w:space="0" w:color="auto"/>
            <w:left w:val="none" w:sz="0" w:space="0" w:color="auto"/>
            <w:bottom w:val="none" w:sz="0" w:space="0" w:color="auto"/>
            <w:right w:val="none" w:sz="0" w:space="0" w:color="auto"/>
          </w:divBdr>
        </w:div>
        <w:div w:id="366226025">
          <w:marLeft w:val="640"/>
          <w:marRight w:val="0"/>
          <w:marTop w:val="0"/>
          <w:marBottom w:val="0"/>
          <w:divBdr>
            <w:top w:val="none" w:sz="0" w:space="0" w:color="auto"/>
            <w:left w:val="none" w:sz="0" w:space="0" w:color="auto"/>
            <w:bottom w:val="none" w:sz="0" w:space="0" w:color="auto"/>
            <w:right w:val="none" w:sz="0" w:space="0" w:color="auto"/>
          </w:divBdr>
        </w:div>
        <w:div w:id="362639003">
          <w:marLeft w:val="640"/>
          <w:marRight w:val="0"/>
          <w:marTop w:val="0"/>
          <w:marBottom w:val="0"/>
          <w:divBdr>
            <w:top w:val="none" w:sz="0" w:space="0" w:color="auto"/>
            <w:left w:val="none" w:sz="0" w:space="0" w:color="auto"/>
            <w:bottom w:val="none" w:sz="0" w:space="0" w:color="auto"/>
            <w:right w:val="none" w:sz="0" w:space="0" w:color="auto"/>
          </w:divBdr>
        </w:div>
        <w:div w:id="1457065034">
          <w:marLeft w:val="640"/>
          <w:marRight w:val="0"/>
          <w:marTop w:val="0"/>
          <w:marBottom w:val="0"/>
          <w:divBdr>
            <w:top w:val="none" w:sz="0" w:space="0" w:color="auto"/>
            <w:left w:val="none" w:sz="0" w:space="0" w:color="auto"/>
            <w:bottom w:val="none" w:sz="0" w:space="0" w:color="auto"/>
            <w:right w:val="none" w:sz="0" w:space="0" w:color="auto"/>
          </w:divBdr>
        </w:div>
        <w:div w:id="606691423">
          <w:marLeft w:val="640"/>
          <w:marRight w:val="0"/>
          <w:marTop w:val="0"/>
          <w:marBottom w:val="0"/>
          <w:divBdr>
            <w:top w:val="none" w:sz="0" w:space="0" w:color="auto"/>
            <w:left w:val="none" w:sz="0" w:space="0" w:color="auto"/>
            <w:bottom w:val="none" w:sz="0" w:space="0" w:color="auto"/>
            <w:right w:val="none" w:sz="0" w:space="0" w:color="auto"/>
          </w:divBdr>
        </w:div>
        <w:div w:id="982925678">
          <w:marLeft w:val="640"/>
          <w:marRight w:val="0"/>
          <w:marTop w:val="0"/>
          <w:marBottom w:val="0"/>
          <w:divBdr>
            <w:top w:val="none" w:sz="0" w:space="0" w:color="auto"/>
            <w:left w:val="none" w:sz="0" w:space="0" w:color="auto"/>
            <w:bottom w:val="none" w:sz="0" w:space="0" w:color="auto"/>
            <w:right w:val="none" w:sz="0" w:space="0" w:color="auto"/>
          </w:divBdr>
        </w:div>
        <w:div w:id="1447770798">
          <w:marLeft w:val="640"/>
          <w:marRight w:val="0"/>
          <w:marTop w:val="0"/>
          <w:marBottom w:val="0"/>
          <w:divBdr>
            <w:top w:val="none" w:sz="0" w:space="0" w:color="auto"/>
            <w:left w:val="none" w:sz="0" w:space="0" w:color="auto"/>
            <w:bottom w:val="none" w:sz="0" w:space="0" w:color="auto"/>
            <w:right w:val="none" w:sz="0" w:space="0" w:color="auto"/>
          </w:divBdr>
        </w:div>
        <w:div w:id="1066683530">
          <w:marLeft w:val="640"/>
          <w:marRight w:val="0"/>
          <w:marTop w:val="0"/>
          <w:marBottom w:val="0"/>
          <w:divBdr>
            <w:top w:val="none" w:sz="0" w:space="0" w:color="auto"/>
            <w:left w:val="none" w:sz="0" w:space="0" w:color="auto"/>
            <w:bottom w:val="none" w:sz="0" w:space="0" w:color="auto"/>
            <w:right w:val="none" w:sz="0" w:space="0" w:color="auto"/>
          </w:divBdr>
        </w:div>
        <w:div w:id="1210722945">
          <w:marLeft w:val="640"/>
          <w:marRight w:val="0"/>
          <w:marTop w:val="0"/>
          <w:marBottom w:val="0"/>
          <w:divBdr>
            <w:top w:val="none" w:sz="0" w:space="0" w:color="auto"/>
            <w:left w:val="none" w:sz="0" w:space="0" w:color="auto"/>
            <w:bottom w:val="none" w:sz="0" w:space="0" w:color="auto"/>
            <w:right w:val="none" w:sz="0" w:space="0" w:color="auto"/>
          </w:divBdr>
        </w:div>
        <w:div w:id="1572693097">
          <w:marLeft w:val="640"/>
          <w:marRight w:val="0"/>
          <w:marTop w:val="0"/>
          <w:marBottom w:val="0"/>
          <w:divBdr>
            <w:top w:val="none" w:sz="0" w:space="0" w:color="auto"/>
            <w:left w:val="none" w:sz="0" w:space="0" w:color="auto"/>
            <w:bottom w:val="none" w:sz="0" w:space="0" w:color="auto"/>
            <w:right w:val="none" w:sz="0" w:space="0" w:color="auto"/>
          </w:divBdr>
        </w:div>
        <w:div w:id="1711496667">
          <w:marLeft w:val="640"/>
          <w:marRight w:val="0"/>
          <w:marTop w:val="0"/>
          <w:marBottom w:val="0"/>
          <w:divBdr>
            <w:top w:val="none" w:sz="0" w:space="0" w:color="auto"/>
            <w:left w:val="none" w:sz="0" w:space="0" w:color="auto"/>
            <w:bottom w:val="none" w:sz="0" w:space="0" w:color="auto"/>
            <w:right w:val="none" w:sz="0" w:space="0" w:color="auto"/>
          </w:divBdr>
        </w:div>
        <w:div w:id="344401969">
          <w:marLeft w:val="640"/>
          <w:marRight w:val="0"/>
          <w:marTop w:val="0"/>
          <w:marBottom w:val="0"/>
          <w:divBdr>
            <w:top w:val="none" w:sz="0" w:space="0" w:color="auto"/>
            <w:left w:val="none" w:sz="0" w:space="0" w:color="auto"/>
            <w:bottom w:val="none" w:sz="0" w:space="0" w:color="auto"/>
            <w:right w:val="none" w:sz="0" w:space="0" w:color="auto"/>
          </w:divBdr>
        </w:div>
        <w:div w:id="615256119">
          <w:marLeft w:val="640"/>
          <w:marRight w:val="0"/>
          <w:marTop w:val="0"/>
          <w:marBottom w:val="0"/>
          <w:divBdr>
            <w:top w:val="none" w:sz="0" w:space="0" w:color="auto"/>
            <w:left w:val="none" w:sz="0" w:space="0" w:color="auto"/>
            <w:bottom w:val="none" w:sz="0" w:space="0" w:color="auto"/>
            <w:right w:val="none" w:sz="0" w:space="0" w:color="auto"/>
          </w:divBdr>
        </w:div>
        <w:div w:id="1906182640">
          <w:marLeft w:val="640"/>
          <w:marRight w:val="0"/>
          <w:marTop w:val="0"/>
          <w:marBottom w:val="0"/>
          <w:divBdr>
            <w:top w:val="none" w:sz="0" w:space="0" w:color="auto"/>
            <w:left w:val="none" w:sz="0" w:space="0" w:color="auto"/>
            <w:bottom w:val="none" w:sz="0" w:space="0" w:color="auto"/>
            <w:right w:val="none" w:sz="0" w:space="0" w:color="auto"/>
          </w:divBdr>
        </w:div>
        <w:div w:id="166554092">
          <w:marLeft w:val="640"/>
          <w:marRight w:val="0"/>
          <w:marTop w:val="0"/>
          <w:marBottom w:val="0"/>
          <w:divBdr>
            <w:top w:val="none" w:sz="0" w:space="0" w:color="auto"/>
            <w:left w:val="none" w:sz="0" w:space="0" w:color="auto"/>
            <w:bottom w:val="none" w:sz="0" w:space="0" w:color="auto"/>
            <w:right w:val="none" w:sz="0" w:space="0" w:color="auto"/>
          </w:divBdr>
        </w:div>
        <w:div w:id="1558315292">
          <w:marLeft w:val="640"/>
          <w:marRight w:val="0"/>
          <w:marTop w:val="0"/>
          <w:marBottom w:val="0"/>
          <w:divBdr>
            <w:top w:val="none" w:sz="0" w:space="0" w:color="auto"/>
            <w:left w:val="none" w:sz="0" w:space="0" w:color="auto"/>
            <w:bottom w:val="none" w:sz="0" w:space="0" w:color="auto"/>
            <w:right w:val="none" w:sz="0" w:space="0" w:color="auto"/>
          </w:divBdr>
        </w:div>
        <w:div w:id="1136098084">
          <w:marLeft w:val="640"/>
          <w:marRight w:val="0"/>
          <w:marTop w:val="0"/>
          <w:marBottom w:val="0"/>
          <w:divBdr>
            <w:top w:val="none" w:sz="0" w:space="0" w:color="auto"/>
            <w:left w:val="none" w:sz="0" w:space="0" w:color="auto"/>
            <w:bottom w:val="none" w:sz="0" w:space="0" w:color="auto"/>
            <w:right w:val="none" w:sz="0" w:space="0" w:color="auto"/>
          </w:divBdr>
        </w:div>
        <w:div w:id="1954553541">
          <w:marLeft w:val="640"/>
          <w:marRight w:val="0"/>
          <w:marTop w:val="0"/>
          <w:marBottom w:val="0"/>
          <w:divBdr>
            <w:top w:val="none" w:sz="0" w:space="0" w:color="auto"/>
            <w:left w:val="none" w:sz="0" w:space="0" w:color="auto"/>
            <w:bottom w:val="none" w:sz="0" w:space="0" w:color="auto"/>
            <w:right w:val="none" w:sz="0" w:space="0" w:color="auto"/>
          </w:divBdr>
        </w:div>
        <w:div w:id="480585702">
          <w:marLeft w:val="640"/>
          <w:marRight w:val="0"/>
          <w:marTop w:val="0"/>
          <w:marBottom w:val="0"/>
          <w:divBdr>
            <w:top w:val="none" w:sz="0" w:space="0" w:color="auto"/>
            <w:left w:val="none" w:sz="0" w:space="0" w:color="auto"/>
            <w:bottom w:val="none" w:sz="0" w:space="0" w:color="auto"/>
            <w:right w:val="none" w:sz="0" w:space="0" w:color="auto"/>
          </w:divBdr>
        </w:div>
        <w:div w:id="1651204428">
          <w:marLeft w:val="640"/>
          <w:marRight w:val="0"/>
          <w:marTop w:val="0"/>
          <w:marBottom w:val="0"/>
          <w:divBdr>
            <w:top w:val="none" w:sz="0" w:space="0" w:color="auto"/>
            <w:left w:val="none" w:sz="0" w:space="0" w:color="auto"/>
            <w:bottom w:val="none" w:sz="0" w:space="0" w:color="auto"/>
            <w:right w:val="none" w:sz="0" w:space="0" w:color="auto"/>
          </w:divBdr>
        </w:div>
        <w:div w:id="710765971">
          <w:marLeft w:val="640"/>
          <w:marRight w:val="0"/>
          <w:marTop w:val="0"/>
          <w:marBottom w:val="0"/>
          <w:divBdr>
            <w:top w:val="none" w:sz="0" w:space="0" w:color="auto"/>
            <w:left w:val="none" w:sz="0" w:space="0" w:color="auto"/>
            <w:bottom w:val="none" w:sz="0" w:space="0" w:color="auto"/>
            <w:right w:val="none" w:sz="0" w:space="0" w:color="auto"/>
          </w:divBdr>
        </w:div>
        <w:div w:id="1706713017">
          <w:marLeft w:val="640"/>
          <w:marRight w:val="0"/>
          <w:marTop w:val="0"/>
          <w:marBottom w:val="0"/>
          <w:divBdr>
            <w:top w:val="none" w:sz="0" w:space="0" w:color="auto"/>
            <w:left w:val="none" w:sz="0" w:space="0" w:color="auto"/>
            <w:bottom w:val="none" w:sz="0" w:space="0" w:color="auto"/>
            <w:right w:val="none" w:sz="0" w:space="0" w:color="auto"/>
          </w:divBdr>
        </w:div>
        <w:div w:id="2129623357">
          <w:marLeft w:val="640"/>
          <w:marRight w:val="0"/>
          <w:marTop w:val="0"/>
          <w:marBottom w:val="0"/>
          <w:divBdr>
            <w:top w:val="none" w:sz="0" w:space="0" w:color="auto"/>
            <w:left w:val="none" w:sz="0" w:space="0" w:color="auto"/>
            <w:bottom w:val="none" w:sz="0" w:space="0" w:color="auto"/>
            <w:right w:val="none" w:sz="0" w:space="0" w:color="auto"/>
          </w:divBdr>
        </w:div>
        <w:div w:id="85658212">
          <w:marLeft w:val="640"/>
          <w:marRight w:val="0"/>
          <w:marTop w:val="0"/>
          <w:marBottom w:val="0"/>
          <w:divBdr>
            <w:top w:val="none" w:sz="0" w:space="0" w:color="auto"/>
            <w:left w:val="none" w:sz="0" w:space="0" w:color="auto"/>
            <w:bottom w:val="none" w:sz="0" w:space="0" w:color="auto"/>
            <w:right w:val="none" w:sz="0" w:space="0" w:color="auto"/>
          </w:divBdr>
        </w:div>
        <w:div w:id="1617180272">
          <w:marLeft w:val="640"/>
          <w:marRight w:val="0"/>
          <w:marTop w:val="0"/>
          <w:marBottom w:val="0"/>
          <w:divBdr>
            <w:top w:val="none" w:sz="0" w:space="0" w:color="auto"/>
            <w:left w:val="none" w:sz="0" w:space="0" w:color="auto"/>
            <w:bottom w:val="none" w:sz="0" w:space="0" w:color="auto"/>
            <w:right w:val="none" w:sz="0" w:space="0" w:color="auto"/>
          </w:divBdr>
        </w:div>
        <w:div w:id="605188301">
          <w:marLeft w:val="640"/>
          <w:marRight w:val="0"/>
          <w:marTop w:val="0"/>
          <w:marBottom w:val="0"/>
          <w:divBdr>
            <w:top w:val="none" w:sz="0" w:space="0" w:color="auto"/>
            <w:left w:val="none" w:sz="0" w:space="0" w:color="auto"/>
            <w:bottom w:val="none" w:sz="0" w:space="0" w:color="auto"/>
            <w:right w:val="none" w:sz="0" w:space="0" w:color="auto"/>
          </w:divBdr>
        </w:div>
        <w:div w:id="38013078">
          <w:marLeft w:val="640"/>
          <w:marRight w:val="0"/>
          <w:marTop w:val="0"/>
          <w:marBottom w:val="0"/>
          <w:divBdr>
            <w:top w:val="none" w:sz="0" w:space="0" w:color="auto"/>
            <w:left w:val="none" w:sz="0" w:space="0" w:color="auto"/>
            <w:bottom w:val="none" w:sz="0" w:space="0" w:color="auto"/>
            <w:right w:val="none" w:sz="0" w:space="0" w:color="auto"/>
          </w:divBdr>
        </w:div>
        <w:div w:id="1620182013">
          <w:marLeft w:val="640"/>
          <w:marRight w:val="0"/>
          <w:marTop w:val="0"/>
          <w:marBottom w:val="0"/>
          <w:divBdr>
            <w:top w:val="none" w:sz="0" w:space="0" w:color="auto"/>
            <w:left w:val="none" w:sz="0" w:space="0" w:color="auto"/>
            <w:bottom w:val="none" w:sz="0" w:space="0" w:color="auto"/>
            <w:right w:val="none" w:sz="0" w:space="0" w:color="auto"/>
          </w:divBdr>
        </w:div>
        <w:div w:id="56900065">
          <w:marLeft w:val="640"/>
          <w:marRight w:val="0"/>
          <w:marTop w:val="0"/>
          <w:marBottom w:val="0"/>
          <w:divBdr>
            <w:top w:val="none" w:sz="0" w:space="0" w:color="auto"/>
            <w:left w:val="none" w:sz="0" w:space="0" w:color="auto"/>
            <w:bottom w:val="none" w:sz="0" w:space="0" w:color="auto"/>
            <w:right w:val="none" w:sz="0" w:space="0" w:color="auto"/>
          </w:divBdr>
        </w:div>
      </w:divsChild>
    </w:div>
    <w:div w:id="1870290428">
      <w:bodyDiv w:val="1"/>
      <w:marLeft w:val="0"/>
      <w:marRight w:val="0"/>
      <w:marTop w:val="0"/>
      <w:marBottom w:val="0"/>
      <w:divBdr>
        <w:top w:val="none" w:sz="0" w:space="0" w:color="auto"/>
        <w:left w:val="none" w:sz="0" w:space="0" w:color="auto"/>
        <w:bottom w:val="none" w:sz="0" w:space="0" w:color="auto"/>
        <w:right w:val="none" w:sz="0" w:space="0" w:color="auto"/>
      </w:divBdr>
    </w:div>
    <w:div w:id="1870411425">
      <w:bodyDiv w:val="1"/>
      <w:marLeft w:val="0"/>
      <w:marRight w:val="0"/>
      <w:marTop w:val="0"/>
      <w:marBottom w:val="0"/>
      <w:divBdr>
        <w:top w:val="none" w:sz="0" w:space="0" w:color="auto"/>
        <w:left w:val="none" w:sz="0" w:space="0" w:color="auto"/>
        <w:bottom w:val="none" w:sz="0" w:space="0" w:color="auto"/>
        <w:right w:val="none" w:sz="0" w:space="0" w:color="auto"/>
      </w:divBdr>
    </w:div>
    <w:div w:id="1872961906">
      <w:bodyDiv w:val="1"/>
      <w:marLeft w:val="0"/>
      <w:marRight w:val="0"/>
      <w:marTop w:val="0"/>
      <w:marBottom w:val="0"/>
      <w:divBdr>
        <w:top w:val="none" w:sz="0" w:space="0" w:color="auto"/>
        <w:left w:val="none" w:sz="0" w:space="0" w:color="auto"/>
        <w:bottom w:val="none" w:sz="0" w:space="0" w:color="auto"/>
        <w:right w:val="none" w:sz="0" w:space="0" w:color="auto"/>
      </w:divBdr>
    </w:div>
    <w:div w:id="1873566922">
      <w:bodyDiv w:val="1"/>
      <w:marLeft w:val="0"/>
      <w:marRight w:val="0"/>
      <w:marTop w:val="0"/>
      <w:marBottom w:val="0"/>
      <w:divBdr>
        <w:top w:val="none" w:sz="0" w:space="0" w:color="auto"/>
        <w:left w:val="none" w:sz="0" w:space="0" w:color="auto"/>
        <w:bottom w:val="none" w:sz="0" w:space="0" w:color="auto"/>
        <w:right w:val="none" w:sz="0" w:space="0" w:color="auto"/>
      </w:divBdr>
    </w:div>
    <w:div w:id="1874800627">
      <w:bodyDiv w:val="1"/>
      <w:marLeft w:val="0"/>
      <w:marRight w:val="0"/>
      <w:marTop w:val="0"/>
      <w:marBottom w:val="0"/>
      <w:divBdr>
        <w:top w:val="none" w:sz="0" w:space="0" w:color="auto"/>
        <w:left w:val="none" w:sz="0" w:space="0" w:color="auto"/>
        <w:bottom w:val="none" w:sz="0" w:space="0" w:color="auto"/>
        <w:right w:val="none" w:sz="0" w:space="0" w:color="auto"/>
      </w:divBdr>
    </w:div>
    <w:div w:id="1875000720">
      <w:bodyDiv w:val="1"/>
      <w:marLeft w:val="0"/>
      <w:marRight w:val="0"/>
      <w:marTop w:val="0"/>
      <w:marBottom w:val="0"/>
      <w:divBdr>
        <w:top w:val="none" w:sz="0" w:space="0" w:color="auto"/>
        <w:left w:val="none" w:sz="0" w:space="0" w:color="auto"/>
        <w:bottom w:val="none" w:sz="0" w:space="0" w:color="auto"/>
        <w:right w:val="none" w:sz="0" w:space="0" w:color="auto"/>
      </w:divBdr>
    </w:div>
    <w:div w:id="1876893806">
      <w:bodyDiv w:val="1"/>
      <w:marLeft w:val="0"/>
      <w:marRight w:val="0"/>
      <w:marTop w:val="0"/>
      <w:marBottom w:val="0"/>
      <w:divBdr>
        <w:top w:val="none" w:sz="0" w:space="0" w:color="auto"/>
        <w:left w:val="none" w:sz="0" w:space="0" w:color="auto"/>
        <w:bottom w:val="none" w:sz="0" w:space="0" w:color="auto"/>
        <w:right w:val="none" w:sz="0" w:space="0" w:color="auto"/>
      </w:divBdr>
    </w:div>
    <w:div w:id="1876962528">
      <w:bodyDiv w:val="1"/>
      <w:marLeft w:val="0"/>
      <w:marRight w:val="0"/>
      <w:marTop w:val="0"/>
      <w:marBottom w:val="0"/>
      <w:divBdr>
        <w:top w:val="none" w:sz="0" w:space="0" w:color="auto"/>
        <w:left w:val="none" w:sz="0" w:space="0" w:color="auto"/>
        <w:bottom w:val="none" w:sz="0" w:space="0" w:color="auto"/>
        <w:right w:val="none" w:sz="0" w:space="0" w:color="auto"/>
      </w:divBdr>
    </w:div>
    <w:div w:id="1877347824">
      <w:bodyDiv w:val="1"/>
      <w:marLeft w:val="0"/>
      <w:marRight w:val="0"/>
      <w:marTop w:val="0"/>
      <w:marBottom w:val="0"/>
      <w:divBdr>
        <w:top w:val="none" w:sz="0" w:space="0" w:color="auto"/>
        <w:left w:val="none" w:sz="0" w:space="0" w:color="auto"/>
        <w:bottom w:val="none" w:sz="0" w:space="0" w:color="auto"/>
        <w:right w:val="none" w:sz="0" w:space="0" w:color="auto"/>
      </w:divBdr>
    </w:div>
    <w:div w:id="1878202010">
      <w:bodyDiv w:val="1"/>
      <w:marLeft w:val="0"/>
      <w:marRight w:val="0"/>
      <w:marTop w:val="0"/>
      <w:marBottom w:val="0"/>
      <w:divBdr>
        <w:top w:val="none" w:sz="0" w:space="0" w:color="auto"/>
        <w:left w:val="none" w:sz="0" w:space="0" w:color="auto"/>
        <w:bottom w:val="none" w:sz="0" w:space="0" w:color="auto"/>
        <w:right w:val="none" w:sz="0" w:space="0" w:color="auto"/>
      </w:divBdr>
    </w:div>
    <w:div w:id="1878351180">
      <w:bodyDiv w:val="1"/>
      <w:marLeft w:val="0"/>
      <w:marRight w:val="0"/>
      <w:marTop w:val="0"/>
      <w:marBottom w:val="0"/>
      <w:divBdr>
        <w:top w:val="none" w:sz="0" w:space="0" w:color="auto"/>
        <w:left w:val="none" w:sz="0" w:space="0" w:color="auto"/>
        <w:bottom w:val="none" w:sz="0" w:space="0" w:color="auto"/>
        <w:right w:val="none" w:sz="0" w:space="0" w:color="auto"/>
      </w:divBdr>
    </w:div>
    <w:div w:id="1878548239">
      <w:bodyDiv w:val="1"/>
      <w:marLeft w:val="0"/>
      <w:marRight w:val="0"/>
      <w:marTop w:val="0"/>
      <w:marBottom w:val="0"/>
      <w:divBdr>
        <w:top w:val="none" w:sz="0" w:space="0" w:color="auto"/>
        <w:left w:val="none" w:sz="0" w:space="0" w:color="auto"/>
        <w:bottom w:val="none" w:sz="0" w:space="0" w:color="auto"/>
        <w:right w:val="none" w:sz="0" w:space="0" w:color="auto"/>
      </w:divBdr>
    </w:div>
    <w:div w:id="1878732143">
      <w:bodyDiv w:val="1"/>
      <w:marLeft w:val="0"/>
      <w:marRight w:val="0"/>
      <w:marTop w:val="0"/>
      <w:marBottom w:val="0"/>
      <w:divBdr>
        <w:top w:val="none" w:sz="0" w:space="0" w:color="auto"/>
        <w:left w:val="none" w:sz="0" w:space="0" w:color="auto"/>
        <w:bottom w:val="none" w:sz="0" w:space="0" w:color="auto"/>
        <w:right w:val="none" w:sz="0" w:space="0" w:color="auto"/>
      </w:divBdr>
    </w:div>
    <w:div w:id="1878812351">
      <w:bodyDiv w:val="1"/>
      <w:marLeft w:val="0"/>
      <w:marRight w:val="0"/>
      <w:marTop w:val="0"/>
      <w:marBottom w:val="0"/>
      <w:divBdr>
        <w:top w:val="none" w:sz="0" w:space="0" w:color="auto"/>
        <w:left w:val="none" w:sz="0" w:space="0" w:color="auto"/>
        <w:bottom w:val="none" w:sz="0" w:space="0" w:color="auto"/>
        <w:right w:val="none" w:sz="0" w:space="0" w:color="auto"/>
      </w:divBdr>
    </w:div>
    <w:div w:id="1880237052">
      <w:bodyDiv w:val="1"/>
      <w:marLeft w:val="0"/>
      <w:marRight w:val="0"/>
      <w:marTop w:val="0"/>
      <w:marBottom w:val="0"/>
      <w:divBdr>
        <w:top w:val="none" w:sz="0" w:space="0" w:color="auto"/>
        <w:left w:val="none" w:sz="0" w:space="0" w:color="auto"/>
        <w:bottom w:val="none" w:sz="0" w:space="0" w:color="auto"/>
        <w:right w:val="none" w:sz="0" w:space="0" w:color="auto"/>
      </w:divBdr>
    </w:div>
    <w:div w:id="1880703407">
      <w:bodyDiv w:val="1"/>
      <w:marLeft w:val="0"/>
      <w:marRight w:val="0"/>
      <w:marTop w:val="0"/>
      <w:marBottom w:val="0"/>
      <w:divBdr>
        <w:top w:val="none" w:sz="0" w:space="0" w:color="auto"/>
        <w:left w:val="none" w:sz="0" w:space="0" w:color="auto"/>
        <w:bottom w:val="none" w:sz="0" w:space="0" w:color="auto"/>
        <w:right w:val="none" w:sz="0" w:space="0" w:color="auto"/>
      </w:divBdr>
    </w:div>
    <w:div w:id="1882135624">
      <w:bodyDiv w:val="1"/>
      <w:marLeft w:val="0"/>
      <w:marRight w:val="0"/>
      <w:marTop w:val="0"/>
      <w:marBottom w:val="0"/>
      <w:divBdr>
        <w:top w:val="none" w:sz="0" w:space="0" w:color="auto"/>
        <w:left w:val="none" w:sz="0" w:space="0" w:color="auto"/>
        <w:bottom w:val="none" w:sz="0" w:space="0" w:color="auto"/>
        <w:right w:val="none" w:sz="0" w:space="0" w:color="auto"/>
      </w:divBdr>
    </w:div>
    <w:div w:id="1882203641">
      <w:bodyDiv w:val="1"/>
      <w:marLeft w:val="0"/>
      <w:marRight w:val="0"/>
      <w:marTop w:val="0"/>
      <w:marBottom w:val="0"/>
      <w:divBdr>
        <w:top w:val="none" w:sz="0" w:space="0" w:color="auto"/>
        <w:left w:val="none" w:sz="0" w:space="0" w:color="auto"/>
        <w:bottom w:val="none" w:sz="0" w:space="0" w:color="auto"/>
        <w:right w:val="none" w:sz="0" w:space="0" w:color="auto"/>
      </w:divBdr>
    </w:div>
    <w:div w:id="1883247368">
      <w:bodyDiv w:val="1"/>
      <w:marLeft w:val="0"/>
      <w:marRight w:val="0"/>
      <w:marTop w:val="0"/>
      <w:marBottom w:val="0"/>
      <w:divBdr>
        <w:top w:val="none" w:sz="0" w:space="0" w:color="auto"/>
        <w:left w:val="none" w:sz="0" w:space="0" w:color="auto"/>
        <w:bottom w:val="none" w:sz="0" w:space="0" w:color="auto"/>
        <w:right w:val="none" w:sz="0" w:space="0" w:color="auto"/>
      </w:divBdr>
    </w:div>
    <w:div w:id="1883395442">
      <w:bodyDiv w:val="1"/>
      <w:marLeft w:val="0"/>
      <w:marRight w:val="0"/>
      <w:marTop w:val="0"/>
      <w:marBottom w:val="0"/>
      <w:divBdr>
        <w:top w:val="none" w:sz="0" w:space="0" w:color="auto"/>
        <w:left w:val="none" w:sz="0" w:space="0" w:color="auto"/>
        <w:bottom w:val="none" w:sz="0" w:space="0" w:color="auto"/>
        <w:right w:val="none" w:sz="0" w:space="0" w:color="auto"/>
      </w:divBdr>
    </w:div>
    <w:div w:id="1885292158">
      <w:bodyDiv w:val="1"/>
      <w:marLeft w:val="0"/>
      <w:marRight w:val="0"/>
      <w:marTop w:val="0"/>
      <w:marBottom w:val="0"/>
      <w:divBdr>
        <w:top w:val="none" w:sz="0" w:space="0" w:color="auto"/>
        <w:left w:val="none" w:sz="0" w:space="0" w:color="auto"/>
        <w:bottom w:val="none" w:sz="0" w:space="0" w:color="auto"/>
        <w:right w:val="none" w:sz="0" w:space="0" w:color="auto"/>
      </w:divBdr>
    </w:div>
    <w:div w:id="1885411269">
      <w:bodyDiv w:val="1"/>
      <w:marLeft w:val="0"/>
      <w:marRight w:val="0"/>
      <w:marTop w:val="0"/>
      <w:marBottom w:val="0"/>
      <w:divBdr>
        <w:top w:val="none" w:sz="0" w:space="0" w:color="auto"/>
        <w:left w:val="none" w:sz="0" w:space="0" w:color="auto"/>
        <w:bottom w:val="none" w:sz="0" w:space="0" w:color="auto"/>
        <w:right w:val="none" w:sz="0" w:space="0" w:color="auto"/>
      </w:divBdr>
    </w:div>
    <w:div w:id="1887184873">
      <w:bodyDiv w:val="1"/>
      <w:marLeft w:val="0"/>
      <w:marRight w:val="0"/>
      <w:marTop w:val="0"/>
      <w:marBottom w:val="0"/>
      <w:divBdr>
        <w:top w:val="none" w:sz="0" w:space="0" w:color="auto"/>
        <w:left w:val="none" w:sz="0" w:space="0" w:color="auto"/>
        <w:bottom w:val="none" w:sz="0" w:space="0" w:color="auto"/>
        <w:right w:val="none" w:sz="0" w:space="0" w:color="auto"/>
      </w:divBdr>
    </w:div>
    <w:div w:id="1889340534">
      <w:bodyDiv w:val="1"/>
      <w:marLeft w:val="0"/>
      <w:marRight w:val="0"/>
      <w:marTop w:val="0"/>
      <w:marBottom w:val="0"/>
      <w:divBdr>
        <w:top w:val="none" w:sz="0" w:space="0" w:color="auto"/>
        <w:left w:val="none" w:sz="0" w:space="0" w:color="auto"/>
        <w:bottom w:val="none" w:sz="0" w:space="0" w:color="auto"/>
        <w:right w:val="none" w:sz="0" w:space="0" w:color="auto"/>
      </w:divBdr>
    </w:div>
    <w:div w:id="1889994419">
      <w:bodyDiv w:val="1"/>
      <w:marLeft w:val="0"/>
      <w:marRight w:val="0"/>
      <w:marTop w:val="0"/>
      <w:marBottom w:val="0"/>
      <w:divBdr>
        <w:top w:val="none" w:sz="0" w:space="0" w:color="auto"/>
        <w:left w:val="none" w:sz="0" w:space="0" w:color="auto"/>
        <w:bottom w:val="none" w:sz="0" w:space="0" w:color="auto"/>
        <w:right w:val="none" w:sz="0" w:space="0" w:color="auto"/>
      </w:divBdr>
    </w:div>
    <w:div w:id="1889999114">
      <w:bodyDiv w:val="1"/>
      <w:marLeft w:val="0"/>
      <w:marRight w:val="0"/>
      <w:marTop w:val="0"/>
      <w:marBottom w:val="0"/>
      <w:divBdr>
        <w:top w:val="none" w:sz="0" w:space="0" w:color="auto"/>
        <w:left w:val="none" w:sz="0" w:space="0" w:color="auto"/>
        <w:bottom w:val="none" w:sz="0" w:space="0" w:color="auto"/>
        <w:right w:val="none" w:sz="0" w:space="0" w:color="auto"/>
      </w:divBdr>
    </w:div>
    <w:div w:id="1890805122">
      <w:bodyDiv w:val="1"/>
      <w:marLeft w:val="0"/>
      <w:marRight w:val="0"/>
      <w:marTop w:val="0"/>
      <w:marBottom w:val="0"/>
      <w:divBdr>
        <w:top w:val="none" w:sz="0" w:space="0" w:color="auto"/>
        <w:left w:val="none" w:sz="0" w:space="0" w:color="auto"/>
        <w:bottom w:val="none" w:sz="0" w:space="0" w:color="auto"/>
        <w:right w:val="none" w:sz="0" w:space="0" w:color="auto"/>
      </w:divBdr>
    </w:div>
    <w:div w:id="1891647953">
      <w:bodyDiv w:val="1"/>
      <w:marLeft w:val="0"/>
      <w:marRight w:val="0"/>
      <w:marTop w:val="0"/>
      <w:marBottom w:val="0"/>
      <w:divBdr>
        <w:top w:val="none" w:sz="0" w:space="0" w:color="auto"/>
        <w:left w:val="none" w:sz="0" w:space="0" w:color="auto"/>
        <w:bottom w:val="none" w:sz="0" w:space="0" w:color="auto"/>
        <w:right w:val="none" w:sz="0" w:space="0" w:color="auto"/>
      </w:divBdr>
    </w:div>
    <w:div w:id="1892887091">
      <w:bodyDiv w:val="1"/>
      <w:marLeft w:val="0"/>
      <w:marRight w:val="0"/>
      <w:marTop w:val="0"/>
      <w:marBottom w:val="0"/>
      <w:divBdr>
        <w:top w:val="none" w:sz="0" w:space="0" w:color="auto"/>
        <w:left w:val="none" w:sz="0" w:space="0" w:color="auto"/>
        <w:bottom w:val="none" w:sz="0" w:space="0" w:color="auto"/>
        <w:right w:val="none" w:sz="0" w:space="0" w:color="auto"/>
      </w:divBdr>
    </w:div>
    <w:div w:id="1893686759">
      <w:bodyDiv w:val="1"/>
      <w:marLeft w:val="0"/>
      <w:marRight w:val="0"/>
      <w:marTop w:val="0"/>
      <w:marBottom w:val="0"/>
      <w:divBdr>
        <w:top w:val="none" w:sz="0" w:space="0" w:color="auto"/>
        <w:left w:val="none" w:sz="0" w:space="0" w:color="auto"/>
        <w:bottom w:val="none" w:sz="0" w:space="0" w:color="auto"/>
        <w:right w:val="none" w:sz="0" w:space="0" w:color="auto"/>
      </w:divBdr>
      <w:divsChild>
        <w:div w:id="1233539516">
          <w:marLeft w:val="640"/>
          <w:marRight w:val="0"/>
          <w:marTop w:val="0"/>
          <w:marBottom w:val="0"/>
          <w:divBdr>
            <w:top w:val="none" w:sz="0" w:space="0" w:color="auto"/>
            <w:left w:val="none" w:sz="0" w:space="0" w:color="auto"/>
            <w:bottom w:val="none" w:sz="0" w:space="0" w:color="auto"/>
            <w:right w:val="none" w:sz="0" w:space="0" w:color="auto"/>
          </w:divBdr>
        </w:div>
        <w:div w:id="1769082314">
          <w:marLeft w:val="640"/>
          <w:marRight w:val="0"/>
          <w:marTop w:val="0"/>
          <w:marBottom w:val="0"/>
          <w:divBdr>
            <w:top w:val="none" w:sz="0" w:space="0" w:color="auto"/>
            <w:left w:val="none" w:sz="0" w:space="0" w:color="auto"/>
            <w:bottom w:val="none" w:sz="0" w:space="0" w:color="auto"/>
            <w:right w:val="none" w:sz="0" w:space="0" w:color="auto"/>
          </w:divBdr>
        </w:div>
        <w:div w:id="382557085">
          <w:marLeft w:val="640"/>
          <w:marRight w:val="0"/>
          <w:marTop w:val="0"/>
          <w:marBottom w:val="0"/>
          <w:divBdr>
            <w:top w:val="none" w:sz="0" w:space="0" w:color="auto"/>
            <w:left w:val="none" w:sz="0" w:space="0" w:color="auto"/>
            <w:bottom w:val="none" w:sz="0" w:space="0" w:color="auto"/>
            <w:right w:val="none" w:sz="0" w:space="0" w:color="auto"/>
          </w:divBdr>
        </w:div>
        <w:div w:id="207767385">
          <w:marLeft w:val="640"/>
          <w:marRight w:val="0"/>
          <w:marTop w:val="0"/>
          <w:marBottom w:val="0"/>
          <w:divBdr>
            <w:top w:val="none" w:sz="0" w:space="0" w:color="auto"/>
            <w:left w:val="none" w:sz="0" w:space="0" w:color="auto"/>
            <w:bottom w:val="none" w:sz="0" w:space="0" w:color="auto"/>
            <w:right w:val="none" w:sz="0" w:space="0" w:color="auto"/>
          </w:divBdr>
        </w:div>
        <w:div w:id="927616263">
          <w:marLeft w:val="640"/>
          <w:marRight w:val="0"/>
          <w:marTop w:val="0"/>
          <w:marBottom w:val="0"/>
          <w:divBdr>
            <w:top w:val="none" w:sz="0" w:space="0" w:color="auto"/>
            <w:left w:val="none" w:sz="0" w:space="0" w:color="auto"/>
            <w:bottom w:val="none" w:sz="0" w:space="0" w:color="auto"/>
            <w:right w:val="none" w:sz="0" w:space="0" w:color="auto"/>
          </w:divBdr>
        </w:div>
        <w:div w:id="1714577164">
          <w:marLeft w:val="640"/>
          <w:marRight w:val="0"/>
          <w:marTop w:val="0"/>
          <w:marBottom w:val="0"/>
          <w:divBdr>
            <w:top w:val="none" w:sz="0" w:space="0" w:color="auto"/>
            <w:left w:val="none" w:sz="0" w:space="0" w:color="auto"/>
            <w:bottom w:val="none" w:sz="0" w:space="0" w:color="auto"/>
            <w:right w:val="none" w:sz="0" w:space="0" w:color="auto"/>
          </w:divBdr>
        </w:div>
        <w:div w:id="1178351365">
          <w:marLeft w:val="640"/>
          <w:marRight w:val="0"/>
          <w:marTop w:val="0"/>
          <w:marBottom w:val="0"/>
          <w:divBdr>
            <w:top w:val="none" w:sz="0" w:space="0" w:color="auto"/>
            <w:left w:val="none" w:sz="0" w:space="0" w:color="auto"/>
            <w:bottom w:val="none" w:sz="0" w:space="0" w:color="auto"/>
            <w:right w:val="none" w:sz="0" w:space="0" w:color="auto"/>
          </w:divBdr>
        </w:div>
        <w:div w:id="1220944872">
          <w:marLeft w:val="640"/>
          <w:marRight w:val="0"/>
          <w:marTop w:val="0"/>
          <w:marBottom w:val="0"/>
          <w:divBdr>
            <w:top w:val="none" w:sz="0" w:space="0" w:color="auto"/>
            <w:left w:val="none" w:sz="0" w:space="0" w:color="auto"/>
            <w:bottom w:val="none" w:sz="0" w:space="0" w:color="auto"/>
            <w:right w:val="none" w:sz="0" w:space="0" w:color="auto"/>
          </w:divBdr>
        </w:div>
        <w:div w:id="1480151524">
          <w:marLeft w:val="640"/>
          <w:marRight w:val="0"/>
          <w:marTop w:val="0"/>
          <w:marBottom w:val="0"/>
          <w:divBdr>
            <w:top w:val="none" w:sz="0" w:space="0" w:color="auto"/>
            <w:left w:val="none" w:sz="0" w:space="0" w:color="auto"/>
            <w:bottom w:val="none" w:sz="0" w:space="0" w:color="auto"/>
            <w:right w:val="none" w:sz="0" w:space="0" w:color="auto"/>
          </w:divBdr>
        </w:div>
        <w:div w:id="138229561">
          <w:marLeft w:val="640"/>
          <w:marRight w:val="0"/>
          <w:marTop w:val="0"/>
          <w:marBottom w:val="0"/>
          <w:divBdr>
            <w:top w:val="none" w:sz="0" w:space="0" w:color="auto"/>
            <w:left w:val="none" w:sz="0" w:space="0" w:color="auto"/>
            <w:bottom w:val="none" w:sz="0" w:space="0" w:color="auto"/>
            <w:right w:val="none" w:sz="0" w:space="0" w:color="auto"/>
          </w:divBdr>
        </w:div>
        <w:div w:id="1269045569">
          <w:marLeft w:val="640"/>
          <w:marRight w:val="0"/>
          <w:marTop w:val="0"/>
          <w:marBottom w:val="0"/>
          <w:divBdr>
            <w:top w:val="none" w:sz="0" w:space="0" w:color="auto"/>
            <w:left w:val="none" w:sz="0" w:space="0" w:color="auto"/>
            <w:bottom w:val="none" w:sz="0" w:space="0" w:color="auto"/>
            <w:right w:val="none" w:sz="0" w:space="0" w:color="auto"/>
          </w:divBdr>
        </w:div>
        <w:div w:id="1137145863">
          <w:marLeft w:val="640"/>
          <w:marRight w:val="0"/>
          <w:marTop w:val="0"/>
          <w:marBottom w:val="0"/>
          <w:divBdr>
            <w:top w:val="none" w:sz="0" w:space="0" w:color="auto"/>
            <w:left w:val="none" w:sz="0" w:space="0" w:color="auto"/>
            <w:bottom w:val="none" w:sz="0" w:space="0" w:color="auto"/>
            <w:right w:val="none" w:sz="0" w:space="0" w:color="auto"/>
          </w:divBdr>
        </w:div>
        <w:div w:id="1958219968">
          <w:marLeft w:val="640"/>
          <w:marRight w:val="0"/>
          <w:marTop w:val="0"/>
          <w:marBottom w:val="0"/>
          <w:divBdr>
            <w:top w:val="none" w:sz="0" w:space="0" w:color="auto"/>
            <w:left w:val="none" w:sz="0" w:space="0" w:color="auto"/>
            <w:bottom w:val="none" w:sz="0" w:space="0" w:color="auto"/>
            <w:right w:val="none" w:sz="0" w:space="0" w:color="auto"/>
          </w:divBdr>
        </w:div>
        <w:div w:id="1315841596">
          <w:marLeft w:val="640"/>
          <w:marRight w:val="0"/>
          <w:marTop w:val="0"/>
          <w:marBottom w:val="0"/>
          <w:divBdr>
            <w:top w:val="none" w:sz="0" w:space="0" w:color="auto"/>
            <w:left w:val="none" w:sz="0" w:space="0" w:color="auto"/>
            <w:bottom w:val="none" w:sz="0" w:space="0" w:color="auto"/>
            <w:right w:val="none" w:sz="0" w:space="0" w:color="auto"/>
          </w:divBdr>
        </w:div>
        <w:div w:id="1891771349">
          <w:marLeft w:val="640"/>
          <w:marRight w:val="0"/>
          <w:marTop w:val="0"/>
          <w:marBottom w:val="0"/>
          <w:divBdr>
            <w:top w:val="none" w:sz="0" w:space="0" w:color="auto"/>
            <w:left w:val="none" w:sz="0" w:space="0" w:color="auto"/>
            <w:bottom w:val="none" w:sz="0" w:space="0" w:color="auto"/>
            <w:right w:val="none" w:sz="0" w:space="0" w:color="auto"/>
          </w:divBdr>
        </w:div>
        <w:div w:id="761149951">
          <w:marLeft w:val="640"/>
          <w:marRight w:val="0"/>
          <w:marTop w:val="0"/>
          <w:marBottom w:val="0"/>
          <w:divBdr>
            <w:top w:val="none" w:sz="0" w:space="0" w:color="auto"/>
            <w:left w:val="none" w:sz="0" w:space="0" w:color="auto"/>
            <w:bottom w:val="none" w:sz="0" w:space="0" w:color="auto"/>
            <w:right w:val="none" w:sz="0" w:space="0" w:color="auto"/>
          </w:divBdr>
        </w:div>
        <w:div w:id="399210782">
          <w:marLeft w:val="640"/>
          <w:marRight w:val="0"/>
          <w:marTop w:val="0"/>
          <w:marBottom w:val="0"/>
          <w:divBdr>
            <w:top w:val="none" w:sz="0" w:space="0" w:color="auto"/>
            <w:left w:val="none" w:sz="0" w:space="0" w:color="auto"/>
            <w:bottom w:val="none" w:sz="0" w:space="0" w:color="auto"/>
            <w:right w:val="none" w:sz="0" w:space="0" w:color="auto"/>
          </w:divBdr>
        </w:div>
        <w:div w:id="1856772777">
          <w:marLeft w:val="640"/>
          <w:marRight w:val="0"/>
          <w:marTop w:val="0"/>
          <w:marBottom w:val="0"/>
          <w:divBdr>
            <w:top w:val="none" w:sz="0" w:space="0" w:color="auto"/>
            <w:left w:val="none" w:sz="0" w:space="0" w:color="auto"/>
            <w:bottom w:val="none" w:sz="0" w:space="0" w:color="auto"/>
            <w:right w:val="none" w:sz="0" w:space="0" w:color="auto"/>
          </w:divBdr>
        </w:div>
        <w:div w:id="1066804705">
          <w:marLeft w:val="640"/>
          <w:marRight w:val="0"/>
          <w:marTop w:val="0"/>
          <w:marBottom w:val="0"/>
          <w:divBdr>
            <w:top w:val="none" w:sz="0" w:space="0" w:color="auto"/>
            <w:left w:val="none" w:sz="0" w:space="0" w:color="auto"/>
            <w:bottom w:val="none" w:sz="0" w:space="0" w:color="auto"/>
            <w:right w:val="none" w:sz="0" w:space="0" w:color="auto"/>
          </w:divBdr>
        </w:div>
        <w:div w:id="1375040375">
          <w:marLeft w:val="640"/>
          <w:marRight w:val="0"/>
          <w:marTop w:val="0"/>
          <w:marBottom w:val="0"/>
          <w:divBdr>
            <w:top w:val="none" w:sz="0" w:space="0" w:color="auto"/>
            <w:left w:val="none" w:sz="0" w:space="0" w:color="auto"/>
            <w:bottom w:val="none" w:sz="0" w:space="0" w:color="auto"/>
            <w:right w:val="none" w:sz="0" w:space="0" w:color="auto"/>
          </w:divBdr>
        </w:div>
        <w:div w:id="929318734">
          <w:marLeft w:val="640"/>
          <w:marRight w:val="0"/>
          <w:marTop w:val="0"/>
          <w:marBottom w:val="0"/>
          <w:divBdr>
            <w:top w:val="none" w:sz="0" w:space="0" w:color="auto"/>
            <w:left w:val="none" w:sz="0" w:space="0" w:color="auto"/>
            <w:bottom w:val="none" w:sz="0" w:space="0" w:color="auto"/>
            <w:right w:val="none" w:sz="0" w:space="0" w:color="auto"/>
          </w:divBdr>
        </w:div>
        <w:div w:id="293605041">
          <w:marLeft w:val="640"/>
          <w:marRight w:val="0"/>
          <w:marTop w:val="0"/>
          <w:marBottom w:val="0"/>
          <w:divBdr>
            <w:top w:val="none" w:sz="0" w:space="0" w:color="auto"/>
            <w:left w:val="none" w:sz="0" w:space="0" w:color="auto"/>
            <w:bottom w:val="none" w:sz="0" w:space="0" w:color="auto"/>
            <w:right w:val="none" w:sz="0" w:space="0" w:color="auto"/>
          </w:divBdr>
        </w:div>
        <w:div w:id="1482309406">
          <w:marLeft w:val="640"/>
          <w:marRight w:val="0"/>
          <w:marTop w:val="0"/>
          <w:marBottom w:val="0"/>
          <w:divBdr>
            <w:top w:val="none" w:sz="0" w:space="0" w:color="auto"/>
            <w:left w:val="none" w:sz="0" w:space="0" w:color="auto"/>
            <w:bottom w:val="none" w:sz="0" w:space="0" w:color="auto"/>
            <w:right w:val="none" w:sz="0" w:space="0" w:color="auto"/>
          </w:divBdr>
        </w:div>
        <w:div w:id="1283458159">
          <w:marLeft w:val="640"/>
          <w:marRight w:val="0"/>
          <w:marTop w:val="0"/>
          <w:marBottom w:val="0"/>
          <w:divBdr>
            <w:top w:val="none" w:sz="0" w:space="0" w:color="auto"/>
            <w:left w:val="none" w:sz="0" w:space="0" w:color="auto"/>
            <w:bottom w:val="none" w:sz="0" w:space="0" w:color="auto"/>
            <w:right w:val="none" w:sz="0" w:space="0" w:color="auto"/>
          </w:divBdr>
        </w:div>
        <w:div w:id="397017281">
          <w:marLeft w:val="640"/>
          <w:marRight w:val="0"/>
          <w:marTop w:val="0"/>
          <w:marBottom w:val="0"/>
          <w:divBdr>
            <w:top w:val="none" w:sz="0" w:space="0" w:color="auto"/>
            <w:left w:val="none" w:sz="0" w:space="0" w:color="auto"/>
            <w:bottom w:val="none" w:sz="0" w:space="0" w:color="auto"/>
            <w:right w:val="none" w:sz="0" w:space="0" w:color="auto"/>
          </w:divBdr>
        </w:div>
        <w:div w:id="745735236">
          <w:marLeft w:val="640"/>
          <w:marRight w:val="0"/>
          <w:marTop w:val="0"/>
          <w:marBottom w:val="0"/>
          <w:divBdr>
            <w:top w:val="none" w:sz="0" w:space="0" w:color="auto"/>
            <w:left w:val="none" w:sz="0" w:space="0" w:color="auto"/>
            <w:bottom w:val="none" w:sz="0" w:space="0" w:color="auto"/>
            <w:right w:val="none" w:sz="0" w:space="0" w:color="auto"/>
          </w:divBdr>
        </w:div>
        <w:div w:id="1689333216">
          <w:marLeft w:val="640"/>
          <w:marRight w:val="0"/>
          <w:marTop w:val="0"/>
          <w:marBottom w:val="0"/>
          <w:divBdr>
            <w:top w:val="none" w:sz="0" w:space="0" w:color="auto"/>
            <w:left w:val="none" w:sz="0" w:space="0" w:color="auto"/>
            <w:bottom w:val="none" w:sz="0" w:space="0" w:color="auto"/>
            <w:right w:val="none" w:sz="0" w:space="0" w:color="auto"/>
          </w:divBdr>
        </w:div>
        <w:div w:id="284624016">
          <w:marLeft w:val="640"/>
          <w:marRight w:val="0"/>
          <w:marTop w:val="0"/>
          <w:marBottom w:val="0"/>
          <w:divBdr>
            <w:top w:val="none" w:sz="0" w:space="0" w:color="auto"/>
            <w:left w:val="none" w:sz="0" w:space="0" w:color="auto"/>
            <w:bottom w:val="none" w:sz="0" w:space="0" w:color="auto"/>
            <w:right w:val="none" w:sz="0" w:space="0" w:color="auto"/>
          </w:divBdr>
        </w:div>
        <w:div w:id="2111658602">
          <w:marLeft w:val="640"/>
          <w:marRight w:val="0"/>
          <w:marTop w:val="0"/>
          <w:marBottom w:val="0"/>
          <w:divBdr>
            <w:top w:val="none" w:sz="0" w:space="0" w:color="auto"/>
            <w:left w:val="none" w:sz="0" w:space="0" w:color="auto"/>
            <w:bottom w:val="none" w:sz="0" w:space="0" w:color="auto"/>
            <w:right w:val="none" w:sz="0" w:space="0" w:color="auto"/>
          </w:divBdr>
        </w:div>
        <w:div w:id="697698565">
          <w:marLeft w:val="640"/>
          <w:marRight w:val="0"/>
          <w:marTop w:val="0"/>
          <w:marBottom w:val="0"/>
          <w:divBdr>
            <w:top w:val="none" w:sz="0" w:space="0" w:color="auto"/>
            <w:left w:val="none" w:sz="0" w:space="0" w:color="auto"/>
            <w:bottom w:val="none" w:sz="0" w:space="0" w:color="auto"/>
            <w:right w:val="none" w:sz="0" w:space="0" w:color="auto"/>
          </w:divBdr>
        </w:div>
        <w:div w:id="439379833">
          <w:marLeft w:val="640"/>
          <w:marRight w:val="0"/>
          <w:marTop w:val="0"/>
          <w:marBottom w:val="0"/>
          <w:divBdr>
            <w:top w:val="none" w:sz="0" w:space="0" w:color="auto"/>
            <w:left w:val="none" w:sz="0" w:space="0" w:color="auto"/>
            <w:bottom w:val="none" w:sz="0" w:space="0" w:color="auto"/>
            <w:right w:val="none" w:sz="0" w:space="0" w:color="auto"/>
          </w:divBdr>
        </w:div>
        <w:div w:id="343554210">
          <w:marLeft w:val="640"/>
          <w:marRight w:val="0"/>
          <w:marTop w:val="0"/>
          <w:marBottom w:val="0"/>
          <w:divBdr>
            <w:top w:val="none" w:sz="0" w:space="0" w:color="auto"/>
            <w:left w:val="none" w:sz="0" w:space="0" w:color="auto"/>
            <w:bottom w:val="none" w:sz="0" w:space="0" w:color="auto"/>
            <w:right w:val="none" w:sz="0" w:space="0" w:color="auto"/>
          </w:divBdr>
        </w:div>
        <w:div w:id="1975476032">
          <w:marLeft w:val="640"/>
          <w:marRight w:val="0"/>
          <w:marTop w:val="0"/>
          <w:marBottom w:val="0"/>
          <w:divBdr>
            <w:top w:val="none" w:sz="0" w:space="0" w:color="auto"/>
            <w:left w:val="none" w:sz="0" w:space="0" w:color="auto"/>
            <w:bottom w:val="none" w:sz="0" w:space="0" w:color="auto"/>
            <w:right w:val="none" w:sz="0" w:space="0" w:color="auto"/>
          </w:divBdr>
        </w:div>
        <w:div w:id="718238562">
          <w:marLeft w:val="640"/>
          <w:marRight w:val="0"/>
          <w:marTop w:val="0"/>
          <w:marBottom w:val="0"/>
          <w:divBdr>
            <w:top w:val="none" w:sz="0" w:space="0" w:color="auto"/>
            <w:left w:val="none" w:sz="0" w:space="0" w:color="auto"/>
            <w:bottom w:val="none" w:sz="0" w:space="0" w:color="auto"/>
            <w:right w:val="none" w:sz="0" w:space="0" w:color="auto"/>
          </w:divBdr>
        </w:div>
        <w:div w:id="275066520">
          <w:marLeft w:val="640"/>
          <w:marRight w:val="0"/>
          <w:marTop w:val="0"/>
          <w:marBottom w:val="0"/>
          <w:divBdr>
            <w:top w:val="none" w:sz="0" w:space="0" w:color="auto"/>
            <w:left w:val="none" w:sz="0" w:space="0" w:color="auto"/>
            <w:bottom w:val="none" w:sz="0" w:space="0" w:color="auto"/>
            <w:right w:val="none" w:sz="0" w:space="0" w:color="auto"/>
          </w:divBdr>
        </w:div>
        <w:div w:id="298611842">
          <w:marLeft w:val="640"/>
          <w:marRight w:val="0"/>
          <w:marTop w:val="0"/>
          <w:marBottom w:val="0"/>
          <w:divBdr>
            <w:top w:val="none" w:sz="0" w:space="0" w:color="auto"/>
            <w:left w:val="none" w:sz="0" w:space="0" w:color="auto"/>
            <w:bottom w:val="none" w:sz="0" w:space="0" w:color="auto"/>
            <w:right w:val="none" w:sz="0" w:space="0" w:color="auto"/>
          </w:divBdr>
        </w:div>
        <w:div w:id="1056974464">
          <w:marLeft w:val="640"/>
          <w:marRight w:val="0"/>
          <w:marTop w:val="0"/>
          <w:marBottom w:val="0"/>
          <w:divBdr>
            <w:top w:val="none" w:sz="0" w:space="0" w:color="auto"/>
            <w:left w:val="none" w:sz="0" w:space="0" w:color="auto"/>
            <w:bottom w:val="none" w:sz="0" w:space="0" w:color="auto"/>
            <w:right w:val="none" w:sz="0" w:space="0" w:color="auto"/>
          </w:divBdr>
        </w:div>
        <w:div w:id="180093232">
          <w:marLeft w:val="640"/>
          <w:marRight w:val="0"/>
          <w:marTop w:val="0"/>
          <w:marBottom w:val="0"/>
          <w:divBdr>
            <w:top w:val="none" w:sz="0" w:space="0" w:color="auto"/>
            <w:left w:val="none" w:sz="0" w:space="0" w:color="auto"/>
            <w:bottom w:val="none" w:sz="0" w:space="0" w:color="auto"/>
            <w:right w:val="none" w:sz="0" w:space="0" w:color="auto"/>
          </w:divBdr>
        </w:div>
        <w:div w:id="593905098">
          <w:marLeft w:val="640"/>
          <w:marRight w:val="0"/>
          <w:marTop w:val="0"/>
          <w:marBottom w:val="0"/>
          <w:divBdr>
            <w:top w:val="none" w:sz="0" w:space="0" w:color="auto"/>
            <w:left w:val="none" w:sz="0" w:space="0" w:color="auto"/>
            <w:bottom w:val="none" w:sz="0" w:space="0" w:color="auto"/>
            <w:right w:val="none" w:sz="0" w:space="0" w:color="auto"/>
          </w:divBdr>
        </w:div>
        <w:div w:id="291138587">
          <w:marLeft w:val="640"/>
          <w:marRight w:val="0"/>
          <w:marTop w:val="0"/>
          <w:marBottom w:val="0"/>
          <w:divBdr>
            <w:top w:val="none" w:sz="0" w:space="0" w:color="auto"/>
            <w:left w:val="none" w:sz="0" w:space="0" w:color="auto"/>
            <w:bottom w:val="none" w:sz="0" w:space="0" w:color="auto"/>
            <w:right w:val="none" w:sz="0" w:space="0" w:color="auto"/>
          </w:divBdr>
        </w:div>
        <w:div w:id="1095401028">
          <w:marLeft w:val="640"/>
          <w:marRight w:val="0"/>
          <w:marTop w:val="0"/>
          <w:marBottom w:val="0"/>
          <w:divBdr>
            <w:top w:val="none" w:sz="0" w:space="0" w:color="auto"/>
            <w:left w:val="none" w:sz="0" w:space="0" w:color="auto"/>
            <w:bottom w:val="none" w:sz="0" w:space="0" w:color="auto"/>
            <w:right w:val="none" w:sz="0" w:space="0" w:color="auto"/>
          </w:divBdr>
        </w:div>
        <w:div w:id="1525940229">
          <w:marLeft w:val="640"/>
          <w:marRight w:val="0"/>
          <w:marTop w:val="0"/>
          <w:marBottom w:val="0"/>
          <w:divBdr>
            <w:top w:val="none" w:sz="0" w:space="0" w:color="auto"/>
            <w:left w:val="none" w:sz="0" w:space="0" w:color="auto"/>
            <w:bottom w:val="none" w:sz="0" w:space="0" w:color="auto"/>
            <w:right w:val="none" w:sz="0" w:space="0" w:color="auto"/>
          </w:divBdr>
        </w:div>
        <w:div w:id="98530908">
          <w:marLeft w:val="640"/>
          <w:marRight w:val="0"/>
          <w:marTop w:val="0"/>
          <w:marBottom w:val="0"/>
          <w:divBdr>
            <w:top w:val="none" w:sz="0" w:space="0" w:color="auto"/>
            <w:left w:val="none" w:sz="0" w:space="0" w:color="auto"/>
            <w:bottom w:val="none" w:sz="0" w:space="0" w:color="auto"/>
            <w:right w:val="none" w:sz="0" w:space="0" w:color="auto"/>
          </w:divBdr>
        </w:div>
        <w:div w:id="1691106007">
          <w:marLeft w:val="640"/>
          <w:marRight w:val="0"/>
          <w:marTop w:val="0"/>
          <w:marBottom w:val="0"/>
          <w:divBdr>
            <w:top w:val="none" w:sz="0" w:space="0" w:color="auto"/>
            <w:left w:val="none" w:sz="0" w:space="0" w:color="auto"/>
            <w:bottom w:val="none" w:sz="0" w:space="0" w:color="auto"/>
            <w:right w:val="none" w:sz="0" w:space="0" w:color="auto"/>
          </w:divBdr>
        </w:div>
        <w:div w:id="1320382640">
          <w:marLeft w:val="640"/>
          <w:marRight w:val="0"/>
          <w:marTop w:val="0"/>
          <w:marBottom w:val="0"/>
          <w:divBdr>
            <w:top w:val="none" w:sz="0" w:space="0" w:color="auto"/>
            <w:left w:val="none" w:sz="0" w:space="0" w:color="auto"/>
            <w:bottom w:val="none" w:sz="0" w:space="0" w:color="auto"/>
            <w:right w:val="none" w:sz="0" w:space="0" w:color="auto"/>
          </w:divBdr>
        </w:div>
        <w:div w:id="1978413801">
          <w:marLeft w:val="640"/>
          <w:marRight w:val="0"/>
          <w:marTop w:val="0"/>
          <w:marBottom w:val="0"/>
          <w:divBdr>
            <w:top w:val="none" w:sz="0" w:space="0" w:color="auto"/>
            <w:left w:val="none" w:sz="0" w:space="0" w:color="auto"/>
            <w:bottom w:val="none" w:sz="0" w:space="0" w:color="auto"/>
            <w:right w:val="none" w:sz="0" w:space="0" w:color="auto"/>
          </w:divBdr>
        </w:div>
        <w:div w:id="1671058165">
          <w:marLeft w:val="640"/>
          <w:marRight w:val="0"/>
          <w:marTop w:val="0"/>
          <w:marBottom w:val="0"/>
          <w:divBdr>
            <w:top w:val="none" w:sz="0" w:space="0" w:color="auto"/>
            <w:left w:val="none" w:sz="0" w:space="0" w:color="auto"/>
            <w:bottom w:val="none" w:sz="0" w:space="0" w:color="auto"/>
            <w:right w:val="none" w:sz="0" w:space="0" w:color="auto"/>
          </w:divBdr>
        </w:div>
        <w:div w:id="2069449432">
          <w:marLeft w:val="640"/>
          <w:marRight w:val="0"/>
          <w:marTop w:val="0"/>
          <w:marBottom w:val="0"/>
          <w:divBdr>
            <w:top w:val="none" w:sz="0" w:space="0" w:color="auto"/>
            <w:left w:val="none" w:sz="0" w:space="0" w:color="auto"/>
            <w:bottom w:val="none" w:sz="0" w:space="0" w:color="auto"/>
            <w:right w:val="none" w:sz="0" w:space="0" w:color="auto"/>
          </w:divBdr>
        </w:div>
        <w:div w:id="179243565">
          <w:marLeft w:val="640"/>
          <w:marRight w:val="0"/>
          <w:marTop w:val="0"/>
          <w:marBottom w:val="0"/>
          <w:divBdr>
            <w:top w:val="none" w:sz="0" w:space="0" w:color="auto"/>
            <w:left w:val="none" w:sz="0" w:space="0" w:color="auto"/>
            <w:bottom w:val="none" w:sz="0" w:space="0" w:color="auto"/>
            <w:right w:val="none" w:sz="0" w:space="0" w:color="auto"/>
          </w:divBdr>
        </w:div>
        <w:div w:id="1941139130">
          <w:marLeft w:val="640"/>
          <w:marRight w:val="0"/>
          <w:marTop w:val="0"/>
          <w:marBottom w:val="0"/>
          <w:divBdr>
            <w:top w:val="none" w:sz="0" w:space="0" w:color="auto"/>
            <w:left w:val="none" w:sz="0" w:space="0" w:color="auto"/>
            <w:bottom w:val="none" w:sz="0" w:space="0" w:color="auto"/>
            <w:right w:val="none" w:sz="0" w:space="0" w:color="auto"/>
          </w:divBdr>
        </w:div>
        <w:div w:id="498160525">
          <w:marLeft w:val="640"/>
          <w:marRight w:val="0"/>
          <w:marTop w:val="0"/>
          <w:marBottom w:val="0"/>
          <w:divBdr>
            <w:top w:val="none" w:sz="0" w:space="0" w:color="auto"/>
            <w:left w:val="none" w:sz="0" w:space="0" w:color="auto"/>
            <w:bottom w:val="none" w:sz="0" w:space="0" w:color="auto"/>
            <w:right w:val="none" w:sz="0" w:space="0" w:color="auto"/>
          </w:divBdr>
        </w:div>
        <w:div w:id="1424836523">
          <w:marLeft w:val="640"/>
          <w:marRight w:val="0"/>
          <w:marTop w:val="0"/>
          <w:marBottom w:val="0"/>
          <w:divBdr>
            <w:top w:val="none" w:sz="0" w:space="0" w:color="auto"/>
            <w:left w:val="none" w:sz="0" w:space="0" w:color="auto"/>
            <w:bottom w:val="none" w:sz="0" w:space="0" w:color="auto"/>
            <w:right w:val="none" w:sz="0" w:space="0" w:color="auto"/>
          </w:divBdr>
        </w:div>
        <w:div w:id="137454654">
          <w:marLeft w:val="640"/>
          <w:marRight w:val="0"/>
          <w:marTop w:val="0"/>
          <w:marBottom w:val="0"/>
          <w:divBdr>
            <w:top w:val="none" w:sz="0" w:space="0" w:color="auto"/>
            <w:left w:val="none" w:sz="0" w:space="0" w:color="auto"/>
            <w:bottom w:val="none" w:sz="0" w:space="0" w:color="auto"/>
            <w:right w:val="none" w:sz="0" w:space="0" w:color="auto"/>
          </w:divBdr>
        </w:div>
        <w:div w:id="91708737">
          <w:marLeft w:val="640"/>
          <w:marRight w:val="0"/>
          <w:marTop w:val="0"/>
          <w:marBottom w:val="0"/>
          <w:divBdr>
            <w:top w:val="none" w:sz="0" w:space="0" w:color="auto"/>
            <w:left w:val="none" w:sz="0" w:space="0" w:color="auto"/>
            <w:bottom w:val="none" w:sz="0" w:space="0" w:color="auto"/>
            <w:right w:val="none" w:sz="0" w:space="0" w:color="auto"/>
          </w:divBdr>
        </w:div>
        <w:div w:id="91242904">
          <w:marLeft w:val="640"/>
          <w:marRight w:val="0"/>
          <w:marTop w:val="0"/>
          <w:marBottom w:val="0"/>
          <w:divBdr>
            <w:top w:val="none" w:sz="0" w:space="0" w:color="auto"/>
            <w:left w:val="none" w:sz="0" w:space="0" w:color="auto"/>
            <w:bottom w:val="none" w:sz="0" w:space="0" w:color="auto"/>
            <w:right w:val="none" w:sz="0" w:space="0" w:color="auto"/>
          </w:divBdr>
        </w:div>
        <w:div w:id="1832478615">
          <w:marLeft w:val="640"/>
          <w:marRight w:val="0"/>
          <w:marTop w:val="0"/>
          <w:marBottom w:val="0"/>
          <w:divBdr>
            <w:top w:val="none" w:sz="0" w:space="0" w:color="auto"/>
            <w:left w:val="none" w:sz="0" w:space="0" w:color="auto"/>
            <w:bottom w:val="none" w:sz="0" w:space="0" w:color="auto"/>
            <w:right w:val="none" w:sz="0" w:space="0" w:color="auto"/>
          </w:divBdr>
        </w:div>
        <w:div w:id="1429886628">
          <w:marLeft w:val="640"/>
          <w:marRight w:val="0"/>
          <w:marTop w:val="0"/>
          <w:marBottom w:val="0"/>
          <w:divBdr>
            <w:top w:val="none" w:sz="0" w:space="0" w:color="auto"/>
            <w:left w:val="none" w:sz="0" w:space="0" w:color="auto"/>
            <w:bottom w:val="none" w:sz="0" w:space="0" w:color="auto"/>
            <w:right w:val="none" w:sz="0" w:space="0" w:color="auto"/>
          </w:divBdr>
        </w:div>
        <w:div w:id="946356017">
          <w:marLeft w:val="640"/>
          <w:marRight w:val="0"/>
          <w:marTop w:val="0"/>
          <w:marBottom w:val="0"/>
          <w:divBdr>
            <w:top w:val="none" w:sz="0" w:space="0" w:color="auto"/>
            <w:left w:val="none" w:sz="0" w:space="0" w:color="auto"/>
            <w:bottom w:val="none" w:sz="0" w:space="0" w:color="auto"/>
            <w:right w:val="none" w:sz="0" w:space="0" w:color="auto"/>
          </w:divBdr>
        </w:div>
        <w:div w:id="707801319">
          <w:marLeft w:val="640"/>
          <w:marRight w:val="0"/>
          <w:marTop w:val="0"/>
          <w:marBottom w:val="0"/>
          <w:divBdr>
            <w:top w:val="none" w:sz="0" w:space="0" w:color="auto"/>
            <w:left w:val="none" w:sz="0" w:space="0" w:color="auto"/>
            <w:bottom w:val="none" w:sz="0" w:space="0" w:color="auto"/>
            <w:right w:val="none" w:sz="0" w:space="0" w:color="auto"/>
          </w:divBdr>
        </w:div>
        <w:div w:id="811479803">
          <w:marLeft w:val="640"/>
          <w:marRight w:val="0"/>
          <w:marTop w:val="0"/>
          <w:marBottom w:val="0"/>
          <w:divBdr>
            <w:top w:val="none" w:sz="0" w:space="0" w:color="auto"/>
            <w:left w:val="none" w:sz="0" w:space="0" w:color="auto"/>
            <w:bottom w:val="none" w:sz="0" w:space="0" w:color="auto"/>
            <w:right w:val="none" w:sz="0" w:space="0" w:color="auto"/>
          </w:divBdr>
        </w:div>
        <w:div w:id="2027824297">
          <w:marLeft w:val="640"/>
          <w:marRight w:val="0"/>
          <w:marTop w:val="0"/>
          <w:marBottom w:val="0"/>
          <w:divBdr>
            <w:top w:val="none" w:sz="0" w:space="0" w:color="auto"/>
            <w:left w:val="none" w:sz="0" w:space="0" w:color="auto"/>
            <w:bottom w:val="none" w:sz="0" w:space="0" w:color="auto"/>
            <w:right w:val="none" w:sz="0" w:space="0" w:color="auto"/>
          </w:divBdr>
        </w:div>
        <w:div w:id="1478378700">
          <w:marLeft w:val="640"/>
          <w:marRight w:val="0"/>
          <w:marTop w:val="0"/>
          <w:marBottom w:val="0"/>
          <w:divBdr>
            <w:top w:val="none" w:sz="0" w:space="0" w:color="auto"/>
            <w:left w:val="none" w:sz="0" w:space="0" w:color="auto"/>
            <w:bottom w:val="none" w:sz="0" w:space="0" w:color="auto"/>
            <w:right w:val="none" w:sz="0" w:space="0" w:color="auto"/>
          </w:divBdr>
        </w:div>
        <w:div w:id="24259370">
          <w:marLeft w:val="640"/>
          <w:marRight w:val="0"/>
          <w:marTop w:val="0"/>
          <w:marBottom w:val="0"/>
          <w:divBdr>
            <w:top w:val="none" w:sz="0" w:space="0" w:color="auto"/>
            <w:left w:val="none" w:sz="0" w:space="0" w:color="auto"/>
            <w:bottom w:val="none" w:sz="0" w:space="0" w:color="auto"/>
            <w:right w:val="none" w:sz="0" w:space="0" w:color="auto"/>
          </w:divBdr>
        </w:div>
        <w:div w:id="123431302">
          <w:marLeft w:val="640"/>
          <w:marRight w:val="0"/>
          <w:marTop w:val="0"/>
          <w:marBottom w:val="0"/>
          <w:divBdr>
            <w:top w:val="none" w:sz="0" w:space="0" w:color="auto"/>
            <w:left w:val="none" w:sz="0" w:space="0" w:color="auto"/>
            <w:bottom w:val="none" w:sz="0" w:space="0" w:color="auto"/>
            <w:right w:val="none" w:sz="0" w:space="0" w:color="auto"/>
          </w:divBdr>
        </w:div>
        <w:div w:id="1198662884">
          <w:marLeft w:val="640"/>
          <w:marRight w:val="0"/>
          <w:marTop w:val="0"/>
          <w:marBottom w:val="0"/>
          <w:divBdr>
            <w:top w:val="none" w:sz="0" w:space="0" w:color="auto"/>
            <w:left w:val="none" w:sz="0" w:space="0" w:color="auto"/>
            <w:bottom w:val="none" w:sz="0" w:space="0" w:color="auto"/>
            <w:right w:val="none" w:sz="0" w:space="0" w:color="auto"/>
          </w:divBdr>
        </w:div>
        <w:div w:id="1135099469">
          <w:marLeft w:val="640"/>
          <w:marRight w:val="0"/>
          <w:marTop w:val="0"/>
          <w:marBottom w:val="0"/>
          <w:divBdr>
            <w:top w:val="none" w:sz="0" w:space="0" w:color="auto"/>
            <w:left w:val="none" w:sz="0" w:space="0" w:color="auto"/>
            <w:bottom w:val="none" w:sz="0" w:space="0" w:color="auto"/>
            <w:right w:val="none" w:sz="0" w:space="0" w:color="auto"/>
          </w:divBdr>
        </w:div>
        <w:div w:id="1712996641">
          <w:marLeft w:val="640"/>
          <w:marRight w:val="0"/>
          <w:marTop w:val="0"/>
          <w:marBottom w:val="0"/>
          <w:divBdr>
            <w:top w:val="none" w:sz="0" w:space="0" w:color="auto"/>
            <w:left w:val="none" w:sz="0" w:space="0" w:color="auto"/>
            <w:bottom w:val="none" w:sz="0" w:space="0" w:color="auto"/>
            <w:right w:val="none" w:sz="0" w:space="0" w:color="auto"/>
          </w:divBdr>
        </w:div>
        <w:div w:id="22172595">
          <w:marLeft w:val="640"/>
          <w:marRight w:val="0"/>
          <w:marTop w:val="0"/>
          <w:marBottom w:val="0"/>
          <w:divBdr>
            <w:top w:val="none" w:sz="0" w:space="0" w:color="auto"/>
            <w:left w:val="none" w:sz="0" w:space="0" w:color="auto"/>
            <w:bottom w:val="none" w:sz="0" w:space="0" w:color="auto"/>
            <w:right w:val="none" w:sz="0" w:space="0" w:color="auto"/>
          </w:divBdr>
        </w:div>
        <w:div w:id="543836833">
          <w:marLeft w:val="640"/>
          <w:marRight w:val="0"/>
          <w:marTop w:val="0"/>
          <w:marBottom w:val="0"/>
          <w:divBdr>
            <w:top w:val="none" w:sz="0" w:space="0" w:color="auto"/>
            <w:left w:val="none" w:sz="0" w:space="0" w:color="auto"/>
            <w:bottom w:val="none" w:sz="0" w:space="0" w:color="auto"/>
            <w:right w:val="none" w:sz="0" w:space="0" w:color="auto"/>
          </w:divBdr>
        </w:div>
        <w:div w:id="2071687602">
          <w:marLeft w:val="640"/>
          <w:marRight w:val="0"/>
          <w:marTop w:val="0"/>
          <w:marBottom w:val="0"/>
          <w:divBdr>
            <w:top w:val="none" w:sz="0" w:space="0" w:color="auto"/>
            <w:left w:val="none" w:sz="0" w:space="0" w:color="auto"/>
            <w:bottom w:val="none" w:sz="0" w:space="0" w:color="auto"/>
            <w:right w:val="none" w:sz="0" w:space="0" w:color="auto"/>
          </w:divBdr>
        </w:div>
        <w:div w:id="166485337">
          <w:marLeft w:val="640"/>
          <w:marRight w:val="0"/>
          <w:marTop w:val="0"/>
          <w:marBottom w:val="0"/>
          <w:divBdr>
            <w:top w:val="none" w:sz="0" w:space="0" w:color="auto"/>
            <w:left w:val="none" w:sz="0" w:space="0" w:color="auto"/>
            <w:bottom w:val="none" w:sz="0" w:space="0" w:color="auto"/>
            <w:right w:val="none" w:sz="0" w:space="0" w:color="auto"/>
          </w:divBdr>
        </w:div>
        <w:div w:id="1969772538">
          <w:marLeft w:val="640"/>
          <w:marRight w:val="0"/>
          <w:marTop w:val="0"/>
          <w:marBottom w:val="0"/>
          <w:divBdr>
            <w:top w:val="none" w:sz="0" w:space="0" w:color="auto"/>
            <w:left w:val="none" w:sz="0" w:space="0" w:color="auto"/>
            <w:bottom w:val="none" w:sz="0" w:space="0" w:color="auto"/>
            <w:right w:val="none" w:sz="0" w:space="0" w:color="auto"/>
          </w:divBdr>
        </w:div>
        <w:div w:id="617032040">
          <w:marLeft w:val="640"/>
          <w:marRight w:val="0"/>
          <w:marTop w:val="0"/>
          <w:marBottom w:val="0"/>
          <w:divBdr>
            <w:top w:val="none" w:sz="0" w:space="0" w:color="auto"/>
            <w:left w:val="none" w:sz="0" w:space="0" w:color="auto"/>
            <w:bottom w:val="none" w:sz="0" w:space="0" w:color="auto"/>
            <w:right w:val="none" w:sz="0" w:space="0" w:color="auto"/>
          </w:divBdr>
        </w:div>
        <w:div w:id="156727817">
          <w:marLeft w:val="640"/>
          <w:marRight w:val="0"/>
          <w:marTop w:val="0"/>
          <w:marBottom w:val="0"/>
          <w:divBdr>
            <w:top w:val="none" w:sz="0" w:space="0" w:color="auto"/>
            <w:left w:val="none" w:sz="0" w:space="0" w:color="auto"/>
            <w:bottom w:val="none" w:sz="0" w:space="0" w:color="auto"/>
            <w:right w:val="none" w:sz="0" w:space="0" w:color="auto"/>
          </w:divBdr>
        </w:div>
        <w:div w:id="406415517">
          <w:marLeft w:val="640"/>
          <w:marRight w:val="0"/>
          <w:marTop w:val="0"/>
          <w:marBottom w:val="0"/>
          <w:divBdr>
            <w:top w:val="none" w:sz="0" w:space="0" w:color="auto"/>
            <w:left w:val="none" w:sz="0" w:space="0" w:color="auto"/>
            <w:bottom w:val="none" w:sz="0" w:space="0" w:color="auto"/>
            <w:right w:val="none" w:sz="0" w:space="0" w:color="auto"/>
          </w:divBdr>
        </w:div>
        <w:div w:id="1506364712">
          <w:marLeft w:val="640"/>
          <w:marRight w:val="0"/>
          <w:marTop w:val="0"/>
          <w:marBottom w:val="0"/>
          <w:divBdr>
            <w:top w:val="none" w:sz="0" w:space="0" w:color="auto"/>
            <w:left w:val="none" w:sz="0" w:space="0" w:color="auto"/>
            <w:bottom w:val="none" w:sz="0" w:space="0" w:color="auto"/>
            <w:right w:val="none" w:sz="0" w:space="0" w:color="auto"/>
          </w:divBdr>
        </w:div>
        <w:div w:id="326174036">
          <w:marLeft w:val="640"/>
          <w:marRight w:val="0"/>
          <w:marTop w:val="0"/>
          <w:marBottom w:val="0"/>
          <w:divBdr>
            <w:top w:val="none" w:sz="0" w:space="0" w:color="auto"/>
            <w:left w:val="none" w:sz="0" w:space="0" w:color="auto"/>
            <w:bottom w:val="none" w:sz="0" w:space="0" w:color="auto"/>
            <w:right w:val="none" w:sz="0" w:space="0" w:color="auto"/>
          </w:divBdr>
        </w:div>
        <w:div w:id="620183777">
          <w:marLeft w:val="640"/>
          <w:marRight w:val="0"/>
          <w:marTop w:val="0"/>
          <w:marBottom w:val="0"/>
          <w:divBdr>
            <w:top w:val="none" w:sz="0" w:space="0" w:color="auto"/>
            <w:left w:val="none" w:sz="0" w:space="0" w:color="auto"/>
            <w:bottom w:val="none" w:sz="0" w:space="0" w:color="auto"/>
            <w:right w:val="none" w:sz="0" w:space="0" w:color="auto"/>
          </w:divBdr>
        </w:div>
      </w:divsChild>
    </w:div>
    <w:div w:id="1893687480">
      <w:bodyDiv w:val="1"/>
      <w:marLeft w:val="0"/>
      <w:marRight w:val="0"/>
      <w:marTop w:val="0"/>
      <w:marBottom w:val="0"/>
      <w:divBdr>
        <w:top w:val="none" w:sz="0" w:space="0" w:color="auto"/>
        <w:left w:val="none" w:sz="0" w:space="0" w:color="auto"/>
        <w:bottom w:val="none" w:sz="0" w:space="0" w:color="auto"/>
        <w:right w:val="none" w:sz="0" w:space="0" w:color="auto"/>
      </w:divBdr>
    </w:div>
    <w:div w:id="1894196193">
      <w:bodyDiv w:val="1"/>
      <w:marLeft w:val="0"/>
      <w:marRight w:val="0"/>
      <w:marTop w:val="0"/>
      <w:marBottom w:val="0"/>
      <w:divBdr>
        <w:top w:val="none" w:sz="0" w:space="0" w:color="auto"/>
        <w:left w:val="none" w:sz="0" w:space="0" w:color="auto"/>
        <w:bottom w:val="none" w:sz="0" w:space="0" w:color="auto"/>
        <w:right w:val="none" w:sz="0" w:space="0" w:color="auto"/>
      </w:divBdr>
    </w:div>
    <w:div w:id="1894464862">
      <w:bodyDiv w:val="1"/>
      <w:marLeft w:val="0"/>
      <w:marRight w:val="0"/>
      <w:marTop w:val="0"/>
      <w:marBottom w:val="0"/>
      <w:divBdr>
        <w:top w:val="none" w:sz="0" w:space="0" w:color="auto"/>
        <w:left w:val="none" w:sz="0" w:space="0" w:color="auto"/>
        <w:bottom w:val="none" w:sz="0" w:space="0" w:color="auto"/>
        <w:right w:val="none" w:sz="0" w:space="0" w:color="auto"/>
      </w:divBdr>
    </w:div>
    <w:div w:id="1895000887">
      <w:bodyDiv w:val="1"/>
      <w:marLeft w:val="0"/>
      <w:marRight w:val="0"/>
      <w:marTop w:val="0"/>
      <w:marBottom w:val="0"/>
      <w:divBdr>
        <w:top w:val="none" w:sz="0" w:space="0" w:color="auto"/>
        <w:left w:val="none" w:sz="0" w:space="0" w:color="auto"/>
        <w:bottom w:val="none" w:sz="0" w:space="0" w:color="auto"/>
        <w:right w:val="none" w:sz="0" w:space="0" w:color="auto"/>
      </w:divBdr>
    </w:div>
    <w:div w:id="1895121332">
      <w:bodyDiv w:val="1"/>
      <w:marLeft w:val="0"/>
      <w:marRight w:val="0"/>
      <w:marTop w:val="0"/>
      <w:marBottom w:val="0"/>
      <w:divBdr>
        <w:top w:val="none" w:sz="0" w:space="0" w:color="auto"/>
        <w:left w:val="none" w:sz="0" w:space="0" w:color="auto"/>
        <w:bottom w:val="none" w:sz="0" w:space="0" w:color="auto"/>
        <w:right w:val="none" w:sz="0" w:space="0" w:color="auto"/>
      </w:divBdr>
    </w:div>
    <w:div w:id="1898201405">
      <w:bodyDiv w:val="1"/>
      <w:marLeft w:val="0"/>
      <w:marRight w:val="0"/>
      <w:marTop w:val="0"/>
      <w:marBottom w:val="0"/>
      <w:divBdr>
        <w:top w:val="none" w:sz="0" w:space="0" w:color="auto"/>
        <w:left w:val="none" w:sz="0" w:space="0" w:color="auto"/>
        <w:bottom w:val="none" w:sz="0" w:space="0" w:color="auto"/>
        <w:right w:val="none" w:sz="0" w:space="0" w:color="auto"/>
      </w:divBdr>
    </w:div>
    <w:div w:id="1898471934">
      <w:bodyDiv w:val="1"/>
      <w:marLeft w:val="0"/>
      <w:marRight w:val="0"/>
      <w:marTop w:val="0"/>
      <w:marBottom w:val="0"/>
      <w:divBdr>
        <w:top w:val="none" w:sz="0" w:space="0" w:color="auto"/>
        <w:left w:val="none" w:sz="0" w:space="0" w:color="auto"/>
        <w:bottom w:val="none" w:sz="0" w:space="0" w:color="auto"/>
        <w:right w:val="none" w:sz="0" w:space="0" w:color="auto"/>
      </w:divBdr>
    </w:div>
    <w:div w:id="1898666148">
      <w:bodyDiv w:val="1"/>
      <w:marLeft w:val="0"/>
      <w:marRight w:val="0"/>
      <w:marTop w:val="0"/>
      <w:marBottom w:val="0"/>
      <w:divBdr>
        <w:top w:val="none" w:sz="0" w:space="0" w:color="auto"/>
        <w:left w:val="none" w:sz="0" w:space="0" w:color="auto"/>
        <w:bottom w:val="none" w:sz="0" w:space="0" w:color="auto"/>
        <w:right w:val="none" w:sz="0" w:space="0" w:color="auto"/>
      </w:divBdr>
    </w:div>
    <w:div w:id="1900284823">
      <w:bodyDiv w:val="1"/>
      <w:marLeft w:val="0"/>
      <w:marRight w:val="0"/>
      <w:marTop w:val="0"/>
      <w:marBottom w:val="0"/>
      <w:divBdr>
        <w:top w:val="none" w:sz="0" w:space="0" w:color="auto"/>
        <w:left w:val="none" w:sz="0" w:space="0" w:color="auto"/>
        <w:bottom w:val="none" w:sz="0" w:space="0" w:color="auto"/>
        <w:right w:val="none" w:sz="0" w:space="0" w:color="auto"/>
      </w:divBdr>
    </w:div>
    <w:div w:id="1900440769">
      <w:bodyDiv w:val="1"/>
      <w:marLeft w:val="0"/>
      <w:marRight w:val="0"/>
      <w:marTop w:val="0"/>
      <w:marBottom w:val="0"/>
      <w:divBdr>
        <w:top w:val="none" w:sz="0" w:space="0" w:color="auto"/>
        <w:left w:val="none" w:sz="0" w:space="0" w:color="auto"/>
        <w:bottom w:val="none" w:sz="0" w:space="0" w:color="auto"/>
        <w:right w:val="none" w:sz="0" w:space="0" w:color="auto"/>
      </w:divBdr>
    </w:div>
    <w:div w:id="1900554783">
      <w:bodyDiv w:val="1"/>
      <w:marLeft w:val="0"/>
      <w:marRight w:val="0"/>
      <w:marTop w:val="0"/>
      <w:marBottom w:val="0"/>
      <w:divBdr>
        <w:top w:val="none" w:sz="0" w:space="0" w:color="auto"/>
        <w:left w:val="none" w:sz="0" w:space="0" w:color="auto"/>
        <w:bottom w:val="none" w:sz="0" w:space="0" w:color="auto"/>
        <w:right w:val="none" w:sz="0" w:space="0" w:color="auto"/>
      </w:divBdr>
    </w:div>
    <w:div w:id="1900939807">
      <w:bodyDiv w:val="1"/>
      <w:marLeft w:val="0"/>
      <w:marRight w:val="0"/>
      <w:marTop w:val="0"/>
      <w:marBottom w:val="0"/>
      <w:divBdr>
        <w:top w:val="none" w:sz="0" w:space="0" w:color="auto"/>
        <w:left w:val="none" w:sz="0" w:space="0" w:color="auto"/>
        <w:bottom w:val="none" w:sz="0" w:space="0" w:color="auto"/>
        <w:right w:val="none" w:sz="0" w:space="0" w:color="auto"/>
      </w:divBdr>
    </w:div>
    <w:div w:id="1901748490">
      <w:bodyDiv w:val="1"/>
      <w:marLeft w:val="0"/>
      <w:marRight w:val="0"/>
      <w:marTop w:val="0"/>
      <w:marBottom w:val="0"/>
      <w:divBdr>
        <w:top w:val="none" w:sz="0" w:space="0" w:color="auto"/>
        <w:left w:val="none" w:sz="0" w:space="0" w:color="auto"/>
        <w:bottom w:val="none" w:sz="0" w:space="0" w:color="auto"/>
        <w:right w:val="none" w:sz="0" w:space="0" w:color="auto"/>
      </w:divBdr>
    </w:div>
    <w:div w:id="1902280660">
      <w:bodyDiv w:val="1"/>
      <w:marLeft w:val="0"/>
      <w:marRight w:val="0"/>
      <w:marTop w:val="0"/>
      <w:marBottom w:val="0"/>
      <w:divBdr>
        <w:top w:val="none" w:sz="0" w:space="0" w:color="auto"/>
        <w:left w:val="none" w:sz="0" w:space="0" w:color="auto"/>
        <w:bottom w:val="none" w:sz="0" w:space="0" w:color="auto"/>
        <w:right w:val="none" w:sz="0" w:space="0" w:color="auto"/>
      </w:divBdr>
    </w:div>
    <w:div w:id="1902710037">
      <w:bodyDiv w:val="1"/>
      <w:marLeft w:val="0"/>
      <w:marRight w:val="0"/>
      <w:marTop w:val="0"/>
      <w:marBottom w:val="0"/>
      <w:divBdr>
        <w:top w:val="none" w:sz="0" w:space="0" w:color="auto"/>
        <w:left w:val="none" w:sz="0" w:space="0" w:color="auto"/>
        <w:bottom w:val="none" w:sz="0" w:space="0" w:color="auto"/>
        <w:right w:val="none" w:sz="0" w:space="0" w:color="auto"/>
      </w:divBdr>
    </w:div>
    <w:div w:id="1903707578">
      <w:bodyDiv w:val="1"/>
      <w:marLeft w:val="0"/>
      <w:marRight w:val="0"/>
      <w:marTop w:val="0"/>
      <w:marBottom w:val="0"/>
      <w:divBdr>
        <w:top w:val="none" w:sz="0" w:space="0" w:color="auto"/>
        <w:left w:val="none" w:sz="0" w:space="0" w:color="auto"/>
        <w:bottom w:val="none" w:sz="0" w:space="0" w:color="auto"/>
        <w:right w:val="none" w:sz="0" w:space="0" w:color="auto"/>
      </w:divBdr>
    </w:div>
    <w:div w:id="1904096251">
      <w:bodyDiv w:val="1"/>
      <w:marLeft w:val="0"/>
      <w:marRight w:val="0"/>
      <w:marTop w:val="0"/>
      <w:marBottom w:val="0"/>
      <w:divBdr>
        <w:top w:val="none" w:sz="0" w:space="0" w:color="auto"/>
        <w:left w:val="none" w:sz="0" w:space="0" w:color="auto"/>
        <w:bottom w:val="none" w:sz="0" w:space="0" w:color="auto"/>
        <w:right w:val="none" w:sz="0" w:space="0" w:color="auto"/>
      </w:divBdr>
    </w:div>
    <w:div w:id="1905220871">
      <w:bodyDiv w:val="1"/>
      <w:marLeft w:val="0"/>
      <w:marRight w:val="0"/>
      <w:marTop w:val="0"/>
      <w:marBottom w:val="0"/>
      <w:divBdr>
        <w:top w:val="none" w:sz="0" w:space="0" w:color="auto"/>
        <w:left w:val="none" w:sz="0" w:space="0" w:color="auto"/>
        <w:bottom w:val="none" w:sz="0" w:space="0" w:color="auto"/>
        <w:right w:val="none" w:sz="0" w:space="0" w:color="auto"/>
      </w:divBdr>
    </w:div>
    <w:div w:id="1905335404">
      <w:bodyDiv w:val="1"/>
      <w:marLeft w:val="0"/>
      <w:marRight w:val="0"/>
      <w:marTop w:val="0"/>
      <w:marBottom w:val="0"/>
      <w:divBdr>
        <w:top w:val="none" w:sz="0" w:space="0" w:color="auto"/>
        <w:left w:val="none" w:sz="0" w:space="0" w:color="auto"/>
        <w:bottom w:val="none" w:sz="0" w:space="0" w:color="auto"/>
        <w:right w:val="none" w:sz="0" w:space="0" w:color="auto"/>
      </w:divBdr>
    </w:div>
    <w:div w:id="1905404924">
      <w:bodyDiv w:val="1"/>
      <w:marLeft w:val="0"/>
      <w:marRight w:val="0"/>
      <w:marTop w:val="0"/>
      <w:marBottom w:val="0"/>
      <w:divBdr>
        <w:top w:val="none" w:sz="0" w:space="0" w:color="auto"/>
        <w:left w:val="none" w:sz="0" w:space="0" w:color="auto"/>
        <w:bottom w:val="none" w:sz="0" w:space="0" w:color="auto"/>
        <w:right w:val="none" w:sz="0" w:space="0" w:color="auto"/>
      </w:divBdr>
    </w:div>
    <w:div w:id="1905753394">
      <w:bodyDiv w:val="1"/>
      <w:marLeft w:val="0"/>
      <w:marRight w:val="0"/>
      <w:marTop w:val="0"/>
      <w:marBottom w:val="0"/>
      <w:divBdr>
        <w:top w:val="none" w:sz="0" w:space="0" w:color="auto"/>
        <w:left w:val="none" w:sz="0" w:space="0" w:color="auto"/>
        <w:bottom w:val="none" w:sz="0" w:space="0" w:color="auto"/>
        <w:right w:val="none" w:sz="0" w:space="0" w:color="auto"/>
      </w:divBdr>
    </w:div>
    <w:div w:id="1905989168">
      <w:bodyDiv w:val="1"/>
      <w:marLeft w:val="0"/>
      <w:marRight w:val="0"/>
      <w:marTop w:val="0"/>
      <w:marBottom w:val="0"/>
      <w:divBdr>
        <w:top w:val="none" w:sz="0" w:space="0" w:color="auto"/>
        <w:left w:val="none" w:sz="0" w:space="0" w:color="auto"/>
        <w:bottom w:val="none" w:sz="0" w:space="0" w:color="auto"/>
        <w:right w:val="none" w:sz="0" w:space="0" w:color="auto"/>
      </w:divBdr>
    </w:div>
    <w:div w:id="1906987880">
      <w:bodyDiv w:val="1"/>
      <w:marLeft w:val="0"/>
      <w:marRight w:val="0"/>
      <w:marTop w:val="0"/>
      <w:marBottom w:val="0"/>
      <w:divBdr>
        <w:top w:val="none" w:sz="0" w:space="0" w:color="auto"/>
        <w:left w:val="none" w:sz="0" w:space="0" w:color="auto"/>
        <w:bottom w:val="none" w:sz="0" w:space="0" w:color="auto"/>
        <w:right w:val="none" w:sz="0" w:space="0" w:color="auto"/>
      </w:divBdr>
    </w:div>
    <w:div w:id="1906988240">
      <w:bodyDiv w:val="1"/>
      <w:marLeft w:val="0"/>
      <w:marRight w:val="0"/>
      <w:marTop w:val="0"/>
      <w:marBottom w:val="0"/>
      <w:divBdr>
        <w:top w:val="none" w:sz="0" w:space="0" w:color="auto"/>
        <w:left w:val="none" w:sz="0" w:space="0" w:color="auto"/>
        <w:bottom w:val="none" w:sz="0" w:space="0" w:color="auto"/>
        <w:right w:val="none" w:sz="0" w:space="0" w:color="auto"/>
      </w:divBdr>
    </w:div>
    <w:div w:id="1907375513">
      <w:bodyDiv w:val="1"/>
      <w:marLeft w:val="0"/>
      <w:marRight w:val="0"/>
      <w:marTop w:val="0"/>
      <w:marBottom w:val="0"/>
      <w:divBdr>
        <w:top w:val="none" w:sz="0" w:space="0" w:color="auto"/>
        <w:left w:val="none" w:sz="0" w:space="0" w:color="auto"/>
        <w:bottom w:val="none" w:sz="0" w:space="0" w:color="auto"/>
        <w:right w:val="none" w:sz="0" w:space="0" w:color="auto"/>
      </w:divBdr>
    </w:div>
    <w:div w:id="1908147287">
      <w:bodyDiv w:val="1"/>
      <w:marLeft w:val="0"/>
      <w:marRight w:val="0"/>
      <w:marTop w:val="0"/>
      <w:marBottom w:val="0"/>
      <w:divBdr>
        <w:top w:val="none" w:sz="0" w:space="0" w:color="auto"/>
        <w:left w:val="none" w:sz="0" w:space="0" w:color="auto"/>
        <w:bottom w:val="none" w:sz="0" w:space="0" w:color="auto"/>
        <w:right w:val="none" w:sz="0" w:space="0" w:color="auto"/>
      </w:divBdr>
    </w:div>
    <w:div w:id="1909654321">
      <w:bodyDiv w:val="1"/>
      <w:marLeft w:val="0"/>
      <w:marRight w:val="0"/>
      <w:marTop w:val="0"/>
      <w:marBottom w:val="0"/>
      <w:divBdr>
        <w:top w:val="none" w:sz="0" w:space="0" w:color="auto"/>
        <w:left w:val="none" w:sz="0" w:space="0" w:color="auto"/>
        <w:bottom w:val="none" w:sz="0" w:space="0" w:color="auto"/>
        <w:right w:val="none" w:sz="0" w:space="0" w:color="auto"/>
      </w:divBdr>
    </w:div>
    <w:div w:id="1910071698">
      <w:bodyDiv w:val="1"/>
      <w:marLeft w:val="0"/>
      <w:marRight w:val="0"/>
      <w:marTop w:val="0"/>
      <w:marBottom w:val="0"/>
      <w:divBdr>
        <w:top w:val="none" w:sz="0" w:space="0" w:color="auto"/>
        <w:left w:val="none" w:sz="0" w:space="0" w:color="auto"/>
        <w:bottom w:val="none" w:sz="0" w:space="0" w:color="auto"/>
        <w:right w:val="none" w:sz="0" w:space="0" w:color="auto"/>
      </w:divBdr>
    </w:div>
    <w:div w:id="1910336772">
      <w:bodyDiv w:val="1"/>
      <w:marLeft w:val="0"/>
      <w:marRight w:val="0"/>
      <w:marTop w:val="0"/>
      <w:marBottom w:val="0"/>
      <w:divBdr>
        <w:top w:val="none" w:sz="0" w:space="0" w:color="auto"/>
        <w:left w:val="none" w:sz="0" w:space="0" w:color="auto"/>
        <w:bottom w:val="none" w:sz="0" w:space="0" w:color="auto"/>
        <w:right w:val="none" w:sz="0" w:space="0" w:color="auto"/>
      </w:divBdr>
    </w:div>
    <w:div w:id="1911384499">
      <w:bodyDiv w:val="1"/>
      <w:marLeft w:val="0"/>
      <w:marRight w:val="0"/>
      <w:marTop w:val="0"/>
      <w:marBottom w:val="0"/>
      <w:divBdr>
        <w:top w:val="none" w:sz="0" w:space="0" w:color="auto"/>
        <w:left w:val="none" w:sz="0" w:space="0" w:color="auto"/>
        <w:bottom w:val="none" w:sz="0" w:space="0" w:color="auto"/>
        <w:right w:val="none" w:sz="0" w:space="0" w:color="auto"/>
      </w:divBdr>
    </w:div>
    <w:div w:id="1912108666">
      <w:bodyDiv w:val="1"/>
      <w:marLeft w:val="0"/>
      <w:marRight w:val="0"/>
      <w:marTop w:val="0"/>
      <w:marBottom w:val="0"/>
      <w:divBdr>
        <w:top w:val="none" w:sz="0" w:space="0" w:color="auto"/>
        <w:left w:val="none" w:sz="0" w:space="0" w:color="auto"/>
        <w:bottom w:val="none" w:sz="0" w:space="0" w:color="auto"/>
        <w:right w:val="none" w:sz="0" w:space="0" w:color="auto"/>
      </w:divBdr>
    </w:div>
    <w:div w:id="1912424353">
      <w:bodyDiv w:val="1"/>
      <w:marLeft w:val="0"/>
      <w:marRight w:val="0"/>
      <w:marTop w:val="0"/>
      <w:marBottom w:val="0"/>
      <w:divBdr>
        <w:top w:val="none" w:sz="0" w:space="0" w:color="auto"/>
        <w:left w:val="none" w:sz="0" w:space="0" w:color="auto"/>
        <w:bottom w:val="none" w:sz="0" w:space="0" w:color="auto"/>
        <w:right w:val="none" w:sz="0" w:space="0" w:color="auto"/>
      </w:divBdr>
    </w:div>
    <w:div w:id="1912691448">
      <w:bodyDiv w:val="1"/>
      <w:marLeft w:val="0"/>
      <w:marRight w:val="0"/>
      <w:marTop w:val="0"/>
      <w:marBottom w:val="0"/>
      <w:divBdr>
        <w:top w:val="none" w:sz="0" w:space="0" w:color="auto"/>
        <w:left w:val="none" w:sz="0" w:space="0" w:color="auto"/>
        <w:bottom w:val="none" w:sz="0" w:space="0" w:color="auto"/>
        <w:right w:val="none" w:sz="0" w:space="0" w:color="auto"/>
      </w:divBdr>
    </w:div>
    <w:div w:id="1913394528">
      <w:bodyDiv w:val="1"/>
      <w:marLeft w:val="0"/>
      <w:marRight w:val="0"/>
      <w:marTop w:val="0"/>
      <w:marBottom w:val="0"/>
      <w:divBdr>
        <w:top w:val="none" w:sz="0" w:space="0" w:color="auto"/>
        <w:left w:val="none" w:sz="0" w:space="0" w:color="auto"/>
        <w:bottom w:val="none" w:sz="0" w:space="0" w:color="auto"/>
        <w:right w:val="none" w:sz="0" w:space="0" w:color="auto"/>
      </w:divBdr>
    </w:div>
    <w:div w:id="1913808579">
      <w:bodyDiv w:val="1"/>
      <w:marLeft w:val="0"/>
      <w:marRight w:val="0"/>
      <w:marTop w:val="0"/>
      <w:marBottom w:val="0"/>
      <w:divBdr>
        <w:top w:val="none" w:sz="0" w:space="0" w:color="auto"/>
        <w:left w:val="none" w:sz="0" w:space="0" w:color="auto"/>
        <w:bottom w:val="none" w:sz="0" w:space="0" w:color="auto"/>
        <w:right w:val="none" w:sz="0" w:space="0" w:color="auto"/>
      </w:divBdr>
    </w:div>
    <w:div w:id="1915162784">
      <w:bodyDiv w:val="1"/>
      <w:marLeft w:val="0"/>
      <w:marRight w:val="0"/>
      <w:marTop w:val="0"/>
      <w:marBottom w:val="0"/>
      <w:divBdr>
        <w:top w:val="none" w:sz="0" w:space="0" w:color="auto"/>
        <w:left w:val="none" w:sz="0" w:space="0" w:color="auto"/>
        <w:bottom w:val="none" w:sz="0" w:space="0" w:color="auto"/>
        <w:right w:val="none" w:sz="0" w:space="0" w:color="auto"/>
      </w:divBdr>
    </w:div>
    <w:div w:id="1915893665">
      <w:bodyDiv w:val="1"/>
      <w:marLeft w:val="0"/>
      <w:marRight w:val="0"/>
      <w:marTop w:val="0"/>
      <w:marBottom w:val="0"/>
      <w:divBdr>
        <w:top w:val="none" w:sz="0" w:space="0" w:color="auto"/>
        <w:left w:val="none" w:sz="0" w:space="0" w:color="auto"/>
        <w:bottom w:val="none" w:sz="0" w:space="0" w:color="auto"/>
        <w:right w:val="none" w:sz="0" w:space="0" w:color="auto"/>
      </w:divBdr>
    </w:div>
    <w:div w:id="1916277392">
      <w:bodyDiv w:val="1"/>
      <w:marLeft w:val="0"/>
      <w:marRight w:val="0"/>
      <w:marTop w:val="0"/>
      <w:marBottom w:val="0"/>
      <w:divBdr>
        <w:top w:val="none" w:sz="0" w:space="0" w:color="auto"/>
        <w:left w:val="none" w:sz="0" w:space="0" w:color="auto"/>
        <w:bottom w:val="none" w:sz="0" w:space="0" w:color="auto"/>
        <w:right w:val="none" w:sz="0" w:space="0" w:color="auto"/>
      </w:divBdr>
    </w:div>
    <w:div w:id="1917593715">
      <w:bodyDiv w:val="1"/>
      <w:marLeft w:val="0"/>
      <w:marRight w:val="0"/>
      <w:marTop w:val="0"/>
      <w:marBottom w:val="0"/>
      <w:divBdr>
        <w:top w:val="none" w:sz="0" w:space="0" w:color="auto"/>
        <w:left w:val="none" w:sz="0" w:space="0" w:color="auto"/>
        <w:bottom w:val="none" w:sz="0" w:space="0" w:color="auto"/>
        <w:right w:val="none" w:sz="0" w:space="0" w:color="auto"/>
      </w:divBdr>
    </w:div>
    <w:div w:id="1917663881">
      <w:bodyDiv w:val="1"/>
      <w:marLeft w:val="0"/>
      <w:marRight w:val="0"/>
      <w:marTop w:val="0"/>
      <w:marBottom w:val="0"/>
      <w:divBdr>
        <w:top w:val="none" w:sz="0" w:space="0" w:color="auto"/>
        <w:left w:val="none" w:sz="0" w:space="0" w:color="auto"/>
        <w:bottom w:val="none" w:sz="0" w:space="0" w:color="auto"/>
        <w:right w:val="none" w:sz="0" w:space="0" w:color="auto"/>
      </w:divBdr>
    </w:div>
    <w:div w:id="1918320658">
      <w:bodyDiv w:val="1"/>
      <w:marLeft w:val="0"/>
      <w:marRight w:val="0"/>
      <w:marTop w:val="0"/>
      <w:marBottom w:val="0"/>
      <w:divBdr>
        <w:top w:val="none" w:sz="0" w:space="0" w:color="auto"/>
        <w:left w:val="none" w:sz="0" w:space="0" w:color="auto"/>
        <w:bottom w:val="none" w:sz="0" w:space="0" w:color="auto"/>
        <w:right w:val="none" w:sz="0" w:space="0" w:color="auto"/>
      </w:divBdr>
    </w:div>
    <w:div w:id="1919363290">
      <w:bodyDiv w:val="1"/>
      <w:marLeft w:val="0"/>
      <w:marRight w:val="0"/>
      <w:marTop w:val="0"/>
      <w:marBottom w:val="0"/>
      <w:divBdr>
        <w:top w:val="none" w:sz="0" w:space="0" w:color="auto"/>
        <w:left w:val="none" w:sz="0" w:space="0" w:color="auto"/>
        <w:bottom w:val="none" w:sz="0" w:space="0" w:color="auto"/>
        <w:right w:val="none" w:sz="0" w:space="0" w:color="auto"/>
      </w:divBdr>
    </w:div>
    <w:div w:id="1919711470">
      <w:bodyDiv w:val="1"/>
      <w:marLeft w:val="0"/>
      <w:marRight w:val="0"/>
      <w:marTop w:val="0"/>
      <w:marBottom w:val="0"/>
      <w:divBdr>
        <w:top w:val="none" w:sz="0" w:space="0" w:color="auto"/>
        <w:left w:val="none" w:sz="0" w:space="0" w:color="auto"/>
        <w:bottom w:val="none" w:sz="0" w:space="0" w:color="auto"/>
        <w:right w:val="none" w:sz="0" w:space="0" w:color="auto"/>
      </w:divBdr>
    </w:div>
    <w:div w:id="1919746412">
      <w:bodyDiv w:val="1"/>
      <w:marLeft w:val="0"/>
      <w:marRight w:val="0"/>
      <w:marTop w:val="0"/>
      <w:marBottom w:val="0"/>
      <w:divBdr>
        <w:top w:val="none" w:sz="0" w:space="0" w:color="auto"/>
        <w:left w:val="none" w:sz="0" w:space="0" w:color="auto"/>
        <w:bottom w:val="none" w:sz="0" w:space="0" w:color="auto"/>
        <w:right w:val="none" w:sz="0" w:space="0" w:color="auto"/>
      </w:divBdr>
    </w:div>
    <w:div w:id="1921519109">
      <w:bodyDiv w:val="1"/>
      <w:marLeft w:val="0"/>
      <w:marRight w:val="0"/>
      <w:marTop w:val="0"/>
      <w:marBottom w:val="0"/>
      <w:divBdr>
        <w:top w:val="none" w:sz="0" w:space="0" w:color="auto"/>
        <w:left w:val="none" w:sz="0" w:space="0" w:color="auto"/>
        <w:bottom w:val="none" w:sz="0" w:space="0" w:color="auto"/>
        <w:right w:val="none" w:sz="0" w:space="0" w:color="auto"/>
      </w:divBdr>
    </w:div>
    <w:div w:id="1921600753">
      <w:bodyDiv w:val="1"/>
      <w:marLeft w:val="0"/>
      <w:marRight w:val="0"/>
      <w:marTop w:val="0"/>
      <w:marBottom w:val="0"/>
      <w:divBdr>
        <w:top w:val="none" w:sz="0" w:space="0" w:color="auto"/>
        <w:left w:val="none" w:sz="0" w:space="0" w:color="auto"/>
        <w:bottom w:val="none" w:sz="0" w:space="0" w:color="auto"/>
        <w:right w:val="none" w:sz="0" w:space="0" w:color="auto"/>
      </w:divBdr>
      <w:divsChild>
        <w:div w:id="79060454">
          <w:marLeft w:val="480"/>
          <w:marRight w:val="0"/>
          <w:marTop w:val="0"/>
          <w:marBottom w:val="0"/>
          <w:divBdr>
            <w:top w:val="none" w:sz="0" w:space="0" w:color="auto"/>
            <w:left w:val="none" w:sz="0" w:space="0" w:color="auto"/>
            <w:bottom w:val="none" w:sz="0" w:space="0" w:color="auto"/>
            <w:right w:val="none" w:sz="0" w:space="0" w:color="auto"/>
          </w:divBdr>
        </w:div>
        <w:div w:id="251938477">
          <w:marLeft w:val="480"/>
          <w:marRight w:val="0"/>
          <w:marTop w:val="0"/>
          <w:marBottom w:val="0"/>
          <w:divBdr>
            <w:top w:val="none" w:sz="0" w:space="0" w:color="auto"/>
            <w:left w:val="none" w:sz="0" w:space="0" w:color="auto"/>
            <w:bottom w:val="none" w:sz="0" w:space="0" w:color="auto"/>
            <w:right w:val="none" w:sz="0" w:space="0" w:color="auto"/>
          </w:divBdr>
        </w:div>
        <w:div w:id="1109816872">
          <w:marLeft w:val="480"/>
          <w:marRight w:val="0"/>
          <w:marTop w:val="0"/>
          <w:marBottom w:val="0"/>
          <w:divBdr>
            <w:top w:val="none" w:sz="0" w:space="0" w:color="auto"/>
            <w:left w:val="none" w:sz="0" w:space="0" w:color="auto"/>
            <w:bottom w:val="none" w:sz="0" w:space="0" w:color="auto"/>
            <w:right w:val="none" w:sz="0" w:space="0" w:color="auto"/>
          </w:divBdr>
        </w:div>
        <w:div w:id="729617802">
          <w:marLeft w:val="480"/>
          <w:marRight w:val="0"/>
          <w:marTop w:val="0"/>
          <w:marBottom w:val="0"/>
          <w:divBdr>
            <w:top w:val="none" w:sz="0" w:space="0" w:color="auto"/>
            <w:left w:val="none" w:sz="0" w:space="0" w:color="auto"/>
            <w:bottom w:val="none" w:sz="0" w:space="0" w:color="auto"/>
            <w:right w:val="none" w:sz="0" w:space="0" w:color="auto"/>
          </w:divBdr>
        </w:div>
        <w:div w:id="1191915322">
          <w:marLeft w:val="480"/>
          <w:marRight w:val="0"/>
          <w:marTop w:val="0"/>
          <w:marBottom w:val="0"/>
          <w:divBdr>
            <w:top w:val="none" w:sz="0" w:space="0" w:color="auto"/>
            <w:left w:val="none" w:sz="0" w:space="0" w:color="auto"/>
            <w:bottom w:val="none" w:sz="0" w:space="0" w:color="auto"/>
            <w:right w:val="none" w:sz="0" w:space="0" w:color="auto"/>
          </w:divBdr>
        </w:div>
        <w:div w:id="1438283186">
          <w:marLeft w:val="480"/>
          <w:marRight w:val="0"/>
          <w:marTop w:val="0"/>
          <w:marBottom w:val="0"/>
          <w:divBdr>
            <w:top w:val="none" w:sz="0" w:space="0" w:color="auto"/>
            <w:left w:val="none" w:sz="0" w:space="0" w:color="auto"/>
            <w:bottom w:val="none" w:sz="0" w:space="0" w:color="auto"/>
            <w:right w:val="none" w:sz="0" w:space="0" w:color="auto"/>
          </w:divBdr>
        </w:div>
        <w:div w:id="1043094686">
          <w:marLeft w:val="480"/>
          <w:marRight w:val="0"/>
          <w:marTop w:val="0"/>
          <w:marBottom w:val="0"/>
          <w:divBdr>
            <w:top w:val="none" w:sz="0" w:space="0" w:color="auto"/>
            <w:left w:val="none" w:sz="0" w:space="0" w:color="auto"/>
            <w:bottom w:val="none" w:sz="0" w:space="0" w:color="auto"/>
            <w:right w:val="none" w:sz="0" w:space="0" w:color="auto"/>
          </w:divBdr>
        </w:div>
        <w:div w:id="1964580270">
          <w:marLeft w:val="480"/>
          <w:marRight w:val="0"/>
          <w:marTop w:val="0"/>
          <w:marBottom w:val="0"/>
          <w:divBdr>
            <w:top w:val="none" w:sz="0" w:space="0" w:color="auto"/>
            <w:left w:val="none" w:sz="0" w:space="0" w:color="auto"/>
            <w:bottom w:val="none" w:sz="0" w:space="0" w:color="auto"/>
            <w:right w:val="none" w:sz="0" w:space="0" w:color="auto"/>
          </w:divBdr>
        </w:div>
        <w:div w:id="231350326">
          <w:marLeft w:val="480"/>
          <w:marRight w:val="0"/>
          <w:marTop w:val="0"/>
          <w:marBottom w:val="0"/>
          <w:divBdr>
            <w:top w:val="none" w:sz="0" w:space="0" w:color="auto"/>
            <w:left w:val="none" w:sz="0" w:space="0" w:color="auto"/>
            <w:bottom w:val="none" w:sz="0" w:space="0" w:color="auto"/>
            <w:right w:val="none" w:sz="0" w:space="0" w:color="auto"/>
          </w:divBdr>
        </w:div>
        <w:div w:id="1289749428">
          <w:marLeft w:val="480"/>
          <w:marRight w:val="0"/>
          <w:marTop w:val="0"/>
          <w:marBottom w:val="0"/>
          <w:divBdr>
            <w:top w:val="none" w:sz="0" w:space="0" w:color="auto"/>
            <w:left w:val="none" w:sz="0" w:space="0" w:color="auto"/>
            <w:bottom w:val="none" w:sz="0" w:space="0" w:color="auto"/>
            <w:right w:val="none" w:sz="0" w:space="0" w:color="auto"/>
          </w:divBdr>
        </w:div>
        <w:div w:id="1894270435">
          <w:marLeft w:val="480"/>
          <w:marRight w:val="0"/>
          <w:marTop w:val="0"/>
          <w:marBottom w:val="0"/>
          <w:divBdr>
            <w:top w:val="none" w:sz="0" w:space="0" w:color="auto"/>
            <w:left w:val="none" w:sz="0" w:space="0" w:color="auto"/>
            <w:bottom w:val="none" w:sz="0" w:space="0" w:color="auto"/>
            <w:right w:val="none" w:sz="0" w:space="0" w:color="auto"/>
          </w:divBdr>
        </w:div>
        <w:div w:id="1301115052">
          <w:marLeft w:val="480"/>
          <w:marRight w:val="0"/>
          <w:marTop w:val="0"/>
          <w:marBottom w:val="0"/>
          <w:divBdr>
            <w:top w:val="none" w:sz="0" w:space="0" w:color="auto"/>
            <w:left w:val="none" w:sz="0" w:space="0" w:color="auto"/>
            <w:bottom w:val="none" w:sz="0" w:space="0" w:color="auto"/>
            <w:right w:val="none" w:sz="0" w:space="0" w:color="auto"/>
          </w:divBdr>
        </w:div>
        <w:div w:id="1658802975">
          <w:marLeft w:val="480"/>
          <w:marRight w:val="0"/>
          <w:marTop w:val="0"/>
          <w:marBottom w:val="0"/>
          <w:divBdr>
            <w:top w:val="none" w:sz="0" w:space="0" w:color="auto"/>
            <w:left w:val="none" w:sz="0" w:space="0" w:color="auto"/>
            <w:bottom w:val="none" w:sz="0" w:space="0" w:color="auto"/>
            <w:right w:val="none" w:sz="0" w:space="0" w:color="auto"/>
          </w:divBdr>
        </w:div>
        <w:div w:id="1922830393">
          <w:marLeft w:val="480"/>
          <w:marRight w:val="0"/>
          <w:marTop w:val="0"/>
          <w:marBottom w:val="0"/>
          <w:divBdr>
            <w:top w:val="none" w:sz="0" w:space="0" w:color="auto"/>
            <w:left w:val="none" w:sz="0" w:space="0" w:color="auto"/>
            <w:bottom w:val="none" w:sz="0" w:space="0" w:color="auto"/>
            <w:right w:val="none" w:sz="0" w:space="0" w:color="auto"/>
          </w:divBdr>
        </w:div>
        <w:div w:id="224030052">
          <w:marLeft w:val="480"/>
          <w:marRight w:val="0"/>
          <w:marTop w:val="0"/>
          <w:marBottom w:val="0"/>
          <w:divBdr>
            <w:top w:val="none" w:sz="0" w:space="0" w:color="auto"/>
            <w:left w:val="none" w:sz="0" w:space="0" w:color="auto"/>
            <w:bottom w:val="none" w:sz="0" w:space="0" w:color="auto"/>
            <w:right w:val="none" w:sz="0" w:space="0" w:color="auto"/>
          </w:divBdr>
        </w:div>
        <w:div w:id="210307907">
          <w:marLeft w:val="480"/>
          <w:marRight w:val="0"/>
          <w:marTop w:val="0"/>
          <w:marBottom w:val="0"/>
          <w:divBdr>
            <w:top w:val="none" w:sz="0" w:space="0" w:color="auto"/>
            <w:left w:val="none" w:sz="0" w:space="0" w:color="auto"/>
            <w:bottom w:val="none" w:sz="0" w:space="0" w:color="auto"/>
            <w:right w:val="none" w:sz="0" w:space="0" w:color="auto"/>
          </w:divBdr>
        </w:div>
        <w:div w:id="1004015840">
          <w:marLeft w:val="480"/>
          <w:marRight w:val="0"/>
          <w:marTop w:val="0"/>
          <w:marBottom w:val="0"/>
          <w:divBdr>
            <w:top w:val="none" w:sz="0" w:space="0" w:color="auto"/>
            <w:left w:val="none" w:sz="0" w:space="0" w:color="auto"/>
            <w:bottom w:val="none" w:sz="0" w:space="0" w:color="auto"/>
            <w:right w:val="none" w:sz="0" w:space="0" w:color="auto"/>
          </w:divBdr>
        </w:div>
        <w:div w:id="1253929610">
          <w:marLeft w:val="480"/>
          <w:marRight w:val="0"/>
          <w:marTop w:val="0"/>
          <w:marBottom w:val="0"/>
          <w:divBdr>
            <w:top w:val="none" w:sz="0" w:space="0" w:color="auto"/>
            <w:left w:val="none" w:sz="0" w:space="0" w:color="auto"/>
            <w:bottom w:val="none" w:sz="0" w:space="0" w:color="auto"/>
            <w:right w:val="none" w:sz="0" w:space="0" w:color="auto"/>
          </w:divBdr>
        </w:div>
        <w:div w:id="248003087">
          <w:marLeft w:val="480"/>
          <w:marRight w:val="0"/>
          <w:marTop w:val="0"/>
          <w:marBottom w:val="0"/>
          <w:divBdr>
            <w:top w:val="none" w:sz="0" w:space="0" w:color="auto"/>
            <w:left w:val="none" w:sz="0" w:space="0" w:color="auto"/>
            <w:bottom w:val="none" w:sz="0" w:space="0" w:color="auto"/>
            <w:right w:val="none" w:sz="0" w:space="0" w:color="auto"/>
          </w:divBdr>
        </w:div>
        <w:div w:id="968128600">
          <w:marLeft w:val="480"/>
          <w:marRight w:val="0"/>
          <w:marTop w:val="0"/>
          <w:marBottom w:val="0"/>
          <w:divBdr>
            <w:top w:val="none" w:sz="0" w:space="0" w:color="auto"/>
            <w:left w:val="none" w:sz="0" w:space="0" w:color="auto"/>
            <w:bottom w:val="none" w:sz="0" w:space="0" w:color="auto"/>
            <w:right w:val="none" w:sz="0" w:space="0" w:color="auto"/>
          </w:divBdr>
        </w:div>
        <w:div w:id="1659647874">
          <w:marLeft w:val="480"/>
          <w:marRight w:val="0"/>
          <w:marTop w:val="0"/>
          <w:marBottom w:val="0"/>
          <w:divBdr>
            <w:top w:val="none" w:sz="0" w:space="0" w:color="auto"/>
            <w:left w:val="none" w:sz="0" w:space="0" w:color="auto"/>
            <w:bottom w:val="none" w:sz="0" w:space="0" w:color="auto"/>
            <w:right w:val="none" w:sz="0" w:space="0" w:color="auto"/>
          </w:divBdr>
        </w:div>
        <w:div w:id="463619504">
          <w:marLeft w:val="480"/>
          <w:marRight w:val="0"/>
          <w:marTop w:val="0"/>
          <w:marBottom w:val="0"/>
          <w:divBdr>
            <w:top w:val="none" w:sz="0" w:space="0" w:color="auto"/>
            <w:left w:val="none" w:sz="0" w:space="0" w:color="auto"/>
            <w:bottom w:val="none" w:sz="0" w:space="0" w:color="auto"/>
            <w:right w:val="none" w:sz="0" w:space="0" w:color="auto"/>
          </w:divBdr>
        </w:div>
        <w:div w:id="557127936">
          <w:marLeft w:val="480"/>
          <w:marRight w:val="0"/>
          <w:marTop w:val="0"/>
          <w:marBottom w:val="0"/>
          <w:divBdr>
            <w:top w:val="none" w:sz="0" w:space="0" w:color="auto"/>
            <w:left w:val="none" w:sz="0" w:space="0" w:color="auto"/>
            <w:bottom w:val="none" w:sz="0" w:space="0" w:color="auto"/>
            <w:right w:val="none" w:sz="0" w:space="0" w:color="auto"/>
          </w:divBdr>
        </w:div>
        <w:div w:id="2069841168">
          <w:marLeft w:val="480"/>
          <w:marRight w:val="0"/>
          <w:marTop w:val="0"/>
          <w:marBottom w:val="0"/>
          <w:divBdr>
            <w:top w:val="none" w:sz="0" w:space="0" w:color="auto"/>
            <w:left w:val="none" w:sz="0" w:space="0" w:color="auto"/>
            <w:bottom w:val="none" w:sz="0" w:space="0" w:color="auto"/>
            <w:right w:val="none" w:sz="0" w:space="0" w:color="auto"/>
          </w:divBdr>
        </w:div>
        <w:div w:id="105273769">
          <w:marLeft w:val="480"/>
          <w:marRight w:val="0"/>
          <w:marTop w:val="0"/>
          <w:marBottom w:val="0"/>
          <w:divBdr>
            <w:top w:val="none" w:sz="0" w:space="0" w:color="auto"/>
            <w:left w:val="none" w:sz="0" w:space="0" w:color="auto"/>
            <w:bottom w:val="none" w:sz="0" w:space="0" w:color="auto"/>
            <w:right w:val="none" w:sz="0" w:space="0" w:color="auto"/>
          </w:divBdr>
        </w:div>
        <w:div w:id="907768868">
          <w:marLeft w:val="480"/>
          <w:marRight w:val="0"/>
          <w:marTop w:val="0"/>
          <w:marBottom w:val="0"/>
          <w:divBdr>
            <w:top w:val="none" w:sz="0" w:space="0" w:color="auto"/>
            <w:left w:val="none" w:sz="0" w:space="0" w:color="auto"/>
            <w:bottom w:val="none" w:sz="0" w:space="0" w:color="auto"/>
            <w:right w:val="none" w:sz="0" w:space="0" w:color="auto"/>
          </w:divBdr>
        </w:div>
        <w:div w:id="909072630">
          <w:marLeft w:val="480"/>
          <w:marRight w:val="0"/>
          <w:marTop w:val="0"/>
          <w:marBottom w:val="0"/>
          <w:divBdr>
            <w:top w:val="none" w:sz="0" w:space="0" w:color="auto"/>
            <w:left w:val="none" w:sz="0" w:space="0" w:color="auto"/>
            <w:bottom w:val="none" w:sz="0" w:space="0" w:color="auto"/>
            <w:right w:val="none" w:sz="0" w:space="0" w:color="auto"/>
          </w:divBdr>
        </w:div>
        <w:div w:id="697118887">
          <w:marLeft w:val="480"/>
          <w:marRight w:val="0"/>
          <w:marTop w:val="0"/>
          <w:marBottom w:val="0"/>
          <w:divBdr>
            <w:top w:val="none" w:sz="0" w:space="0" w:color="auto"/>
            <w:left w:val="none" w:sz="0" w:space="0" w:color="auto"/>
            <w:bottom w:val="none" w:sz="0" w:space="0" w:color="auto"/>
            <w:right w:val="none" w:sz="0" w:space="0" w:color="auto"/>
          </w:divBdr>
        </w:div>
        <w:div w:id="1785465097">
          <w:marLeft w:val="480"/>
          <w:marRight w:val="0"/>
          <w:marTop w:val="0"/>
          <w:marBottom w:val="0"/>
          <w:divBdr>
            <w:top w:val="none" w:sz="0" w:space="0" w:color="auto"/>
            <w:left w:val="none" w:sz="0" w:space="0" w:color="auto"/>
            <w:bottom w:val="none" w:sz="0" w:space="0" w:color="auto"/>
            <w:right w:val="none" w:sz="0" w:space="0" w:color="auto"/>
          </w:divBdr>
        </w:div>
        <w:div w:id="425806092">
          <w:marLeft w:val="480"/>
          <w:marRight w:val="0"/>
          <w:marTop w:val="0"/>
          <w:marBottom w:val="0"/>
          <w:divBdr>
            <w:top w:val="none" w:sz="0" w:space="0" w:color="auto"/>
            <w:left w:val="none" w:sz="0" w:space="0" w:color="auto"/>
            <w:bottom w:val="none" w:sz="0" w:space="0" w:color="auto"/>
            <w:right w:val="none" w:sz="0" w:space="0" w:color="auto"/>
          </w:divBdr>
        </w:div>
        <w:div w:id="381491150">
          <w:marLeft w:val="480"/>
          <w:marRight w:val="0"/>
          <w:marTop w:val="0"/>
          <w:marBottom w:val="0"/>
          <w:divBdr>
            <w:top w:val="none" w:sz="0" w:space="0" w:color="auto"/>
            <w:left w:val="none" w:sz="0" w:space="0" w:color="auto"/>
            <w:bottom w:val="none" w:sz="0" w:space="0" w:color="auto"/>
            <w:right w:val="none" w:sz="0" w:space="0" w:color="auto"/>
          </w:divBdr>
        </w:div>
        <w:div w:id="947548023">
          <w:marLeft w:val="480"/>
          <w:marRight w:val="0"/>
          <w:marTop w:val="0"/>
          <w:marBottom w:val="0"/>
          <w:divBdr>
            <w:top w:val="none" w:sz="0" w:space="0" w:color="auto"/>
            <w:left w:val="none" w:sz="0" w:space="0" w:color="auto"/>
            <w:bottom w:val="none" w:sz="0" w:space="0" w:color="auto"/>
            <w:right w:val="none" w:sz="0" w:space="0" w:color="auto"/>
          </w:divBdr>
        </w:div>
        <w:div w:id="2054386570">
          <w:marLeft w:val="480"/>
          <w:marRight w:val="0"/>
          <w:marTop w:val="0"/>
          <w:marBottom w:val="0"/>
          <w:divBdr>
            <w:top w:val="none" w:sz="0" w:space="0" w:color="auto"/>
            <w:left w:val="none" w:sz="0" w:space="0" w:color="auto"/>
            <w:bottom w:val="none" w:sz="0" w:space="0" w:color="auto"/>
            <w:right w:val="none" w:sz="0" w:space="0" w:color="auto"/>
          </w:divBdr>
        </w:div>
        <w:div w:id="702025913">
          <w:marLeft w:val="480"/>
          <w:marRight w:val="0"/>
          <w:marTop w:val="0"/>
          <w:marBottom w:val="0"/>
          <w:divBdr>
            <w:top w:val="none" w:sz="0" w:space="0" w:color="auto"/>
            <w:left w:val="none" w:sz="0" w:space="0" w:color="auto"/>
            <w:bottom w:val="none" w:sz="0" w:space="0" w:color="auto"/>
            <w:right w:val="none" w:sz="0" w:space="0" w:color="auto"/>
          </w:divBdr>
        </w:div>
        <w:div w:id="830754484">
          <w:marLeft w:val="480"/>
          <w:marRight w:val="0"/>
          <w:marTop w:val="0"/>
          <w:marBottom w:val="0"/>
          <w:divBdr>
            <w:top w:val="none" w:sz="0" w:space="0" w:color="auto"/>
            <w:left w:val="none" w:sz="0" w:space="0" w:color="auto"/>
            <w:bottom w:val="none" w:sz="0" w:space="0" w:color="auto"/>
            <w:right w:val="none" w:sz="0" w:space="0" w:color="auto"/>
          </w:divBdr>
        </w:div>
        <w:div w:id="1931505480">
          <w:marLeft w:val="480"/>
          <w:marRight w:val="0"/>
          <w:marTop w:val="0"/>
          <w:marBottom w:val="0"/>
          <w:divBdr>
            <w:top w:val="none" w:sz="0" w:space="0" w:color="auto"/>
            <w:left w:val="none" w:sz="0" w:space="0" w:color="auto"/>
            <w:bottom w:val="none" w:sz="0" w:space="0" w:color="auto"/>
            <w:right w:val="none" w:sz="0" w:space="0" w:color="auto"/>
          </w:divBdr>
        </w:div>
        <w:div w:id="1025788799">
          <w:marLeft w:val="480"/>
          <w:marRight w:val="0"/>
          <w:marTop w:val="0"/>
          <w:marBottom w:val="0"/>
          <w:divBdr>
            <w:top w:val="none" w:sz="0" w:space="0" w:color="auto"/>
            <w:left w:val="none" w:sz="0" w:space="0" w:color="auto"/>
            <w:bottom w:val="none" w:sz="0" w:space="0" w:color="auto"/>
            <w:right w:val="none" w:sz="0" w:space="0" w:color="auto"/>
          </w:divBdr>
        </w:div>
        <w:div w:id="291254833">
          <w:marLeft w:val="480"/>
          <w:marRight w:val="0"/>
          <w:marTop w:val="0"/>
          <w:marBottom w:val="0"/>
          <w:divBdr>
            <w:top w:val="none" w:sz="0" w:space="0" w:color="auto"/>
            <w:left w:val="none" w:sz="0" w:space="0" w:color="auto"/>
            <w:bottom w:val="none" w:sz="0" w:space="0" w:color="auto"/>
            <w:right w:val="none" w:sz="0" w:space="0" w:color="auto"/>
          </w:divBdr>
        </w:div>
        <w:div w:id="2071145617">
          <w:marLeft w:val="480"/>
          <w:marRight w:val="0"/>
          <w:marTop w:val="0"/>
          <w:marBottom w:val="0"/>
          <w:divBdr>
            <w:top w:val="none" w:sz="0" w:space="0" w:color="auto"/>
            <w:left w:val="none" w:sz="0" w:space="0" w:color="auto"/>
            <w:bottom w:val="none" w:sz="0" w:space="0" w:color="auto"/>
            <w:right w:val="none" w:sz="0" w:space="0" w:color="auto"/>
          </w:divBdr>
        </w:div>
        <w:div w:id="660474500">
          <w:marLeft w:val="480"/>
          <w:marRight w:val="0"/>
          <w:marTop w:val="0"/>
          <w:marBottom w:val="0"/>
          <w:divBdr>
            <w:top w:val="none" w:sz="0" w:space="0" w:color="auto"/>
            <w:left w:val="none" w:sz="0" w:space="0" w:color="auto"/>
            <w:bottom w:val="none" w:sz="0" w:space="0" w:color="auto"/>
            <w:right w:val="none" w:sz="0" w:space="0" w:color="auto"/>
          </w:divBdr>
        </w:div>
        <w:div w:id="852301924">
          <w:marLeft w:val="480"/>
          <w:marRight w:val="0"/>
          <w:marTop w:val="0"/>
          <w:marBottom w:val="0"/>
          <w:divBdr>
            <w:top w:val="none" w:sz="0" w:space="0" w:color="auto"/>
            <w:left w:val="none" w:sz="0" w:space="0" w:color="auto"/>
            <w:bottom w:val="none" w:sz="0" w:space="0" w:color="auto"/>
            <w:right w:val="none" w:sz="0" w:space="0" w:color="auto"/>
          </w:divBdr>
        </w:div>
        <w:div w:id="487599327">
          <w:marLeft w:val="480"/>
          <w:marRight w:val="0"/>
          <w:marTop w:val="0"/>
          <w:marBottom w:val="0"/>
          <w:divBdr>
            <w:top w:val="none" w:sz="0" w:space="0" w:color="auto"/>
            <w:left w:val="none" w:sz="0" w:space="0" w:color="auto"/>
            <w:bottom w:val="none" w:sz="0" w:space="0" w:color="auto"/>
            <w:right w:val="none" w:sz="0" w:space="0" w:color="auto"/>
          </w:divBdr>
        </w:div>
        <w:div w:id="1681158476">
          <w:marLeft w:val="480"/>
          <w:marRight w:val="0"/>
          <w:marTop w:val="0"/>
          <w:marBottom w:val="0"/>
          <w:divBdr>
            <w:top w:val="none" w:sz="0" w:space="0" w:color="auto"/>
            <w:left w:val="none" w:sz="0" w:space="0" w:color="auto"/>
            <w:bottom w:val="none" w:sz="0" w:space="0" w:color="auto"/>
            <w:right w:val="none" w:sz="0" w:space="0" w:color="auto"/>
          </w:divBdr>
        </w:div>
        <w:div w:id="1332443712">
          <w:marLeft w:val="480"/>
          <w:marRight w:val="0"/>
          <w:marTop w:val="0"/>
          <w:marBottom w:val="0"/>
          <w:divBdr>
            <w:top w:val="none" w:sz="0" w:space="0" w:color="auto"/>
            <w:left w:val="none" w:sz="0" w:space="0" w:color="auto"/>
            <w:bottom w:val="none" w:sz="0" w:space="0" w:color="auto"/>
            <w:right w:val="none" w:sz="0" w:space="0" w:color="auto"/>
          </w:divBdr>
        </w:div>
        <w:div w:id="1537548838">
          <w:marLeft w:val="480"/>
          <w:marRight w:val="0"/>
          <w:marTop w:val="0"/>
          <w:marBottom w:val="0"/>
          <w:divBdr>
            <w:top w:val="none" w:sz="0" w:space="0" w:color="auto"/>
            <w:left w:val="none" w:sz="0" w:space="0" w:color="auto"/>
            <w:bottom w:val="none" w:sz="0" w:space="0" w:color="auto"/>
            <w:right w:val="none" w:sz="0" w:space="0" w:color="auto"/>
          </w:divBdr>
        </w:div>
        <w:div w:id="1592471169">
          <w:marLeft w:val="480"/>
          <w:marRight w:val="0"/>
          <w:marTop w:val="0"/>
          <w:marBottom w:val="0"/>
          <w:divBdr>
            <w:top w:val="none" w:sz="0" w:space="0" w:color="auto"/>
            <w:left w:val="none" w:sz="0" w:space="0" w:color="auto"/>
            <w:bottom w:val="none" w:sz="0" w:space="0" w:color="auto"/>
            <w:right w:val="none" w:sz="0" w:space="0" w:color="auto"/>
          </w:divBdr>
        </w:div>
        <w:div w:id="314843005">
          <w:marLeft w:val="480"/>
          <w:marRight w:val="0"/>
          <w:marTop w:val="0"/>
          <w:marBottom w:val="0"/>
          <w:divBdr>
            <w:top w:val="none" w:sz="0" w:space="0" w:color="auto"/>
            <w:left w:val="none" w:sz="0" w:space="0" w:color="auto"/>
            <w:bottom w:val="none" w:sz="0" w:space="0" w:color="auto"/>
            <w:right w:val="none" w:sz="0" w:space="0" w:color="auto"/>
          </w:divBdr>
        </w:div>
        <w:div w:id="1095663377">
          <w:marLeft w:val="480"/>
          <w:marRight w:val="0"/>
          <w:marTop w:val="0"/>
          <w:marBottom w:val="0"/>
          <w:divBdr>
            <w:top w:val="none" w:sz="0" w:space="0" w:color="auto"/>
            <w:left w:val="none" w:sz="0" w:space="0" w:color="auto"/>
            <w:bottom w:val="none" w:sz="0" w:space="0" w:color="auto"/>
            <w:right w:val="none" w:sz="0" w:space="0" w:color="auto"/>
          </w:divBdr>
        </w:div>
        <w:div w:id="1241869878">
          <w:marLeft w:val="480"/>
          <w:marRight w:val="0"/>
          <w:marTop w:val="0"/>
          <w:marBottom w:val="0"/>
          <w:divBdr>
            <w:top w:val="none" w:sz="0" w:space="0" w:color="auto"/>
            <w:left w:val="none" w:sz="0" w:space="0" w:color="auto"/>
            <w:bottom w:val="none" w:sz="0" w:space="0" w:color="auto"/>
            <w:right w:val="none" w:sz="0" w:space="0" w:color="auto"/>
          </w:divBdr>
        </w:div>
        <w:div w:id="69886459">
          <w:marLeft w:val="480"/>
          <w:marRight w:val="0"/>
          <w:marTop w:val="0"/>
          <w:marBottom w:val="0"/>
          <w:divBdr>
            <w:top w:val="none" w:sz="0" w:space="0" w:color="auto"/>
            <w:left w:val="none" w:sz="0" w:space="0" w:color="auto"/>
            <w:bottom w:val="none" w:sz="0" w:space="0" w:color="auto"/>
            <w:right w:val="none" w:sz="0" w:space="0" w:color="auto"/>
          </w:divBdr>
        </w:div>
        <w:div w:id="952593668">
          <w:marLeft w:val="480"/>
          <w:marRight w:val="0"/>
          <w:marTop w:val="0"/>
          <w:marBottom w:val="0"/>
          <w:divBdr>
            <w:top w:val="none" w:sz="0" w:space="0" w:color="auto"/>
            <w:left w:val="none" w:sz="0" w:space="0" w:color="auto"/>
            <w:bottom w:val="none" w:sz="0" w:space="0" w:color="auto"/>
            <w:right w:val="none" w:sz="0" w:space="0" w:color="auto"/>
          </w:divBdr>
        </w:div>
        <w:div w:id="670568680">
          <w:marLeft w:val="480"/>
          <w:marRight w:val="0"/>
          <w:marTop w:val="0"/>
          <w:marBottom w:val="0"/>
          <w:divBdr>
            <w:top w:val="none" w:sz="0" w:space="0" w:color="auto"/>
            <w:left w:val="none" w:sz="0" w:space="0" w:color="auto"/>
            <w:bottom w:val="none" w:sz="0" w:space="0" w:color="auto"/>
            <w:right w:val="none" w:sz="0" w:space="0" w:color="auto"/>
          </w:divBdr>
        </w:div>
        <w:div w:id="773138090">
          <w:marLeft w:val="480"/>
          <w:marRight w:val="0"/>
          <w:marTop w:val="0"/>
          <w:marBottom w:val="0"/>
          <w:divBdr>
            <w:top w:val="none" w:sz="0" w:space="0" w:color="auto"/>
            <w:left w:val="none" w:sz="0" w:space="0" w:color="auto"/>
            <w:bottom w:val="none" w:sz="0" w:space="0" w:color="auto"/>
            <w:right w:val="none" w:sz="0" w:space="0" w:color="auto"/>
          </w:divBdr>
        </w:div>
        <w:div w:id="1743603214">
          <w:marLeft w:val="480"/>
          <w:marRight w:val="0"/>
          <w:marTop w:val="0"/>
          <w:marBottom w:val="0"/>
          <w:divBdr>
            <w:top w:val="none" w:sz="0" w:space="0" w:color="auto"/>
            <w:left w:val="none" w:sz="0" w:space="0" w:color="auto"/>
            <w:bottom w:val="none" w:sz="0" w:space="0" w:color="auto"/>
            <w:right w:val="none" w:sz="0" w:space="0" w:color="auto"/>
          </w:divBdr>
        </w:div>
        <w:div w:id="1516767334">
          <w:marLeft w:val="480"/>
          <w:marRight w:val="0"/>
          <w:marTop w:val="0"/>
          <w:marBottom w:val="0"/>
          <w:divBdr>
            <w:top w:val="none" w:sz="0" w:space="0" w:color="auto"/>
            <w:left w:val="none" w:sz="0" w:space="0" w:color="auto"/>
            <w:bottom w:val="none" w:sz="0" w:space="0" w:color="auto"/>
            <w:right w:val="none" w:sz="0" w:space="0" w:color="auto"/>
          </w:divBdr>
        </w:div>
        <w:div w:id="2007661748">
          <w:marLeft w:val="480"/>
          <w:marRight w:val="0"/>
          <w:marTop w:val="0"/>
          <w:marBottom w:val="0"/>
          <w:divBdr>
            <w:top w:val="none" w:sz="0" w:space="0" w:color="auto"/>
            <w:left w:val="none" w:sz="0" w:space="0" w:color="auto"/>
            <w:bottom w:val="none" w:sz="0" w:space="0" w:color="auto"/>
            <w:right w:val="none" w:sz="0" w:space="0" w:color="auto"/>
          </w:divBdr>
        </w:div>
        <w:div w:id="164366121">
          <w:marLeft w:val="480"/>
          <w:marRight w:val="0"/>
          <w:marTop w:val="0"/>
          <w:marBottom w:val="0"/>
          <w:divBdr>
            <w:top w:val="none" w:sz="0" w:space="0" w:color="auto"/>
            <w:left w:val="none" w:sz="0" w:space="0" w:color="auto"/>
            <w:bottom w:val="none" w:sz="0" w:space="0" w:color="auto"/>
            <w:right w:val="none" w:sz="0" w:space="0" w:color="auto"/>
          </w:divBdr>
        </w:div>
        <w:div w:id="1025789674">
          <w:marLeft w:val="480"/>
          <w:marRight w:val="0"/>
          <w:marTop w:val="0"/>
          <w:marBottom w:val="0"/>
          <w:divBdr>
            <w:top w:val="none" w:sz="0" w:space="0" w:color="auto"/>
            <w:left w:val="none" w:sz="0" w:space="0" w:color="auto"/>
            <w:bottom w:val="none" w:sz="0" w:space="0" w:color="auto"/>
            <w:right w:val="none" w:sz="0" w:space="0" w:color="auto"/>
          </w:divBdr>
        </w:div>
        <w:div w:id="1954088187">
          <w:marLeft w:val="480"/>
          <w:marRight w:val="0"/>
          <w:marTop w:val="0"/>
          <w:marBottom w:val="0"/>
          <w:divBdr>
            <w:top w:val="none" w:sz="0" w:space="0" w:color="auto"/>
            <w:left w:val="none" w:sz="0" w:space="0" w:color="auto"/>
            <w:bottom w:val="none" w:sz="0" w:space="0" w:color="auto"/>
            <w:right w:val="none" w:sz="0" w:space="0" w:color="auto"/>
          </w:divBdr>
        </w:div>
        <w:div w:id="1988393057">
          <w:marLeft w:val="480"/>
          <w:marRight w:val="0"/>
          <w:marTop w:val="0"/>
          <w:marBottom w:val="0"/>
          <w:divBdr>
            <w:top w:val="none" w:sz="0" w:space="0" w:color="auto"/>
            <w:left w:val="none" w:sz="0" w:space="0" w:color="auto"/>
            <w:bottom w:val="none" w:sz="0" w:space="0" w:color="auto"/>
            <w:right w:val="none" w:sz="0" w:space="0" w:color="auto"/>
          </w:divBdr>
        </w:div>
        <w:div w:id="238760248">
          <w:marLeft w:val="480"/>
          <w:marRight w:val="0"/>
          <w:marTop w:val="0"/>
          <w:marBottom w:val="0"/>
          <w:divBdr>
            <w:top w:val="none" w:sz="0" w:space="0" w:color="auto"/>
            <w:left w:val="none" w:sz="0" w:space="0" w:color="auto"/>
            <w:bottom w:val="none" w:sz="0" w:space="0" w:color="auto"/>
            <w:right w:val="none" w:sz="0" w:space="0" w:color="auto"/>
          </w:divBdr>
        </w:div>
        <w:div w:id="1102804699">
          <w:marLeft w:val="480"/>
          <w:marRight w:val="0"/>
          <w:marTop w:val="0"/>
          <w:marBottom w:val="0"/>
          <w:divBdr>
            <w:top w:val="none" w:sz="0" w:space="0" w:color="auto"/>
            <w:left w:val="none" w:sz="0" w:space="0" w:color="auto"/>
            <w:bottom w:val="none" w:sz="0" w:space="0" w:color="auto"/>
            <w:right w:val="none" w:sz="0" w:space="0" w:color="auto"/>
          </w:divBdr>
        </w:div>
        <w:div w:id="1670862185">
          <w:marLeft w:val="480"/>
          <w:marRight w:val="0"/>
          <w:marTop w:val="0"/>
          <w:marBottom w:val="0"/>
          <w:divBdr>
            <w:top w:val="none" w:sz="0" w:space="0" w:color="auto"/>
            <w:left w:val="none" w:sz="0" w:space="0" w:color="auto"/>
            <w:bottom w:val="none" w:sz="0" w:space="0" w:color="auto"/>
            <w:right w:val="none" w:sz="0" w:space="0" w:color="auto"/>
          </w:divBdr>
        </w:div>
        <w:div w:id="1779134905">
          <w:marLeft w:val="480"/>
          <w:marRight w:val="0"/>
          <w:marTop w:val="0"/>
          <w:marBottom w:val="0"/>
          <w:divBdr>
            <w:top w:val="none" w:sz="0" w:space="0" w:color="auto"/>
            <w:left w:val="none" w:sz="0" w:space="0" w:color="auto"/>
            <w:bottom w:val="none" w:sz="0" w:space="0" w:color="auto"/>
            <w:right w:val="none" w:sz="0" w:space="0" w:color="auto"/>
          </w:divBdr>
        </w:div>
        <w:div w:id="208346949">
          <w:marLeft w:val="480"/>
          <w:marRight w:val="0"/>
          <w:marTop w:val="0"/>
          <w:marBottom w:val="0"/>
          <w:divBdr>
            <w:top w:val="none" w:sz="0" w:space="0" w:color="auto"/>
            <w:left w:val="none" w:sz="0" w:space="0" w:color="auto"/>
            <w:bottom w:val="none" w:sz="0" w:space="0" w:color="auto"/>
            <w:right w:val="none" w:sz="0" w:space="0" w:color="auto"/>
          </w:divBdr>
        </w:div>
        <w:div w:id="922448238">
          <w:marLeft w:val="480"/>
          <w:marRight w:val="0"/>
          <w:marTop w:val="0"/>
          <w:marBottom w:val="0"/>
          <w:divBdr>
            <w:top w:val="none" w:sz="0" w:space="0" w:color="auto"/>
            <w:left w:val="none" w:sz="0" w:space="0" w:color="auto"/>
            <w:bottom w:val="none" w:sz="0" w:space="0" w:color="auto"/>
            <w:right w:val="none" w:sz="0" w:space="0" w:color="auto"/>
          </w:divBdr>
        </w:div>
        <w:div w:id="1197037657">
          <w:marLeft w:val="480"/>
          <w:marRight w:val="0"/>
          <w:marTop w:val="0"/>
          <w:marBottom w:val="0"/>
          <w:divBdr>
            <w:top w:val="none" w:sz="0" w:space="0" w:color="auto"/>
            <w:left w:val="none" w:sz="0" w:space="0" w:color="auto"/>
            <w:bottom w:val="none" w:sz="0" w:space="0" w:color="auto"/>
            <w:right w:val="none" w:sz="0" w:space="0" w:color="auto"/>
          </w:divBdr>
        </w:div>
        <w:div w:id="601305061">
          <w:marLeft w:val="480"/>
          <w:marRight w:val="0"/>
          <w:marTop w:val="0"/>
          <w:marBottom w:val="0"/>
          <w:divBdr>
            <w:top w:val="none" w:sz="0" w:space="0" w:color="auto"/>
            <w:left w:val="none" w:sz="0" w:space="0" w:color="auto"/>
            <w:bottom w:val="none" w:sz="0" w:space="0" w:color="auto"/>
            <w:right w:val="none" w:sz="0" w:space="0" w:color="auto"/>
          </w:divBdr>
        </w:div>
        <w:div w:id="1126121839">
          <w:marLeft w:val="480"/>
          <w:marRight w:val="0"/>
          <w:marTop w:val="0"/>
          <w:marBottom w:val="0"/>
          <w:divBdr>
            <w:top w:val="none" w:sz="0" w:space="0" w:color="auto"/>
            <w:left w:val="none" w:sz="0" w:space="0" w:color="auto"/>
            <w:bottom w:val="none" w:sz="0" w:space="0" w:color="auto"/>
            <w:right w:val="none" w:sz="0" w:space="0" w:color="auto"/>
          </w:divBdr>
        </w:div>
        <w:div w:id="441537291">
          <w:marLeft w:val="480"/>
          <w:marRight w:val="0"/>
          <w:marTop w:val="0"/>
          <w:marBottom w:val="0"/>
          <w:divBdr>
            <w:top w:val="none" w:sz="0" w:space="0" w:color="auto"/>
            <w:left w:val="none" w:sz="0" w:space="0" w:color="auto"/>
            <w:bottom w:val="none" w:sz="0" w:space="0" w:color="auto"/>
            <w:right w:val="none" w:sz="0" w:space="0" w:color="auto"/>
          </w:divBdr>
        </w:div>
        <w:div w:id="2143646592">
          <w:marLeft w:val="480"/>
          <w:marRight w:val="0"/>
          <w:marTop w:val="0"/>
          <w:marBottom w:val="0"/>
          <w:divBdr>
            <w:top w:val="none" w:sz="0" w:space="0" w:color="auto"/>
            <w:left w:val="none" w:sz="0" w:space="0" w:color="auto"/>
            <w:bottom w:val="none" w:sz="0" w:space="0" w:color="auto"/>
            <w:right w:val="none" w:sz="0" w:space="0" w:color="auto"/>
          </w:divBdr>
        </w:div>
        <w:div w:id="878934242">
          <w:marLeft w:val="480"/>
          <w:marRight w:val="0"/>
          <w:marTop w:val="0"/>
          <w:marBottom w:val="0"/>
          <w:divBdr>
            <w:top w:val="none" w:sz="0" w:space="0" w:color="auto"/>
            <w:left w:val="none" w:sz="0" w:space="0" w:color="auto"/>
            <w:bottom w:val="none" w:sz="0" w:space="0" w:color="auto"/>
            <w:right w:val="none" w:sz="0" w:space="0" w:color="auto"/>
          </w:divBdr>
        </w:div>
        <w:div w:id="932543482">
          <w:marLeft w:val="480"/>
          <w:marRight w:val="0"/>
          <w:marTop w:val="0"/>
          <w:marBottom w:val="0"/>
          <w:divBdr>
            <w:top w:val="none" w:sz="0" w:space="0" w:color="auto"/>
            <w:left w:val="none" w:sz="0" w:space="0" w:color="auto"/>
            <w:bottom w:val="none" w:sz="0" w:space="0" w:color="auto"/>
            <w:right w:val="none" w:sz="0" w:space="0" w:color="auto"/>
          </w:divBdr>
        </w:div>
        <w:div w:id="1890920116">
          <w:marLeft w:val="480"/>
          <w:marRight w:val="0"/>
          <w:marTop w:val="0"/>
          <w:marBottom w:val="0"/>
          <w:divBdr>
            <w:top w:val="none" w:sz="0" w:space="0" w:color="auto"/>
            <w:left w:val="none" w:sz="0" w:space="0" w:color="auto"/>
            <w:bottom w:val="none" w:sz="0" w:space="0" w:color="auto"/>
            <w:right w:val="none" w:sz="0" w:space="0" w:color="auto"/>
          </w:divBdr>
        </w:div>
        <w:div w:id="477697241">
          <w:marLeft w:val="480"/>
          <w:marRight w:val="0"/>
          <w:marTop w:val="0"/>
          <w:marBottom w:val="0"/>
          <w:divBdr>
            <w:top w:val="none" w:sz="0" w:space="0" w:color="auto"/>
            <w:left w:val="none" w:sz="0" w:space="0" w:color="auto"/>
            <w:bottom w:val="none" w:sz="0" w:space="0" w:color="auto"/>
            <w:right w:val="none" w:sz="0" w:space="0" w:color="auto"/>
          </w:divBdr>
        </w:div>
        <w:div w:id="1260453946">
          <w:marLeft w:val="480"/>
          <w:marRight w:val="0"/>
          <w:marTop w:val="0"/>
          <w:marBottom w:val="0"/>
          <w:divBdr>
            <w:top w:val="none" w:sz="0" w:space="0" w:color="auto"/>
            <w:left w:val="none" w:sz="0" w:space="0" w:color="auto"/>
            <w:bottom w:val="none" w:sz="0" w:space="0" w:color="auto"/>
            <w:right w:val="none" w:sz="0" w:space="0" w:color="auto"/>
          </w:divBdr>
        </w:div>
        <w:div w:id="520054212">
          <w:marLeft w:val="480"/>
          <w:marRight w:val="0"/>
          <w:marTop w:val="0"/>
          <w:marBottom w:val="0"/>
          <w:divBdr>
            <w:top w:val="none" w:sz="0" w:space="0" w:color="auto"/>
            <w:left w:val="none" w:sz="0" w:space="0" w:color="auto"/>
            <w:bottom w:val="none" w:sz="0" w:space="0" w:color="auto"/>
            <w:right w:val="none" w:sz="0" w:space="0" w:color="auto"/>
          </w:divBdr>
        </w:div>
        <w:div w:id="1038700312">
          <w:marLeft w:val="480"/>
          <w:marRight w:val="0"/>
          <w:marTop w:val="0"/>
          <w:marBottom w:val="0"/>
          <w:divBdr>
            <w:top w:val="none" w:sz="0" w:space="0" w:color="auto"/>
            <w:left w:val="none" w:sz="0" w:space="0" w:color="auto"/>
            <w:bottom w:val="none" w:sz="0" w:space="0" w:color="auto"/>
            <w:right w:val="none" w:sz="0" w:space="0" w:color="auto"/>
          </w:divBdr>
        </w:div>
      </w:divsChild>
    </w:div>
    <w:div w:id="1922526193">
      <w:bodyDiv w:val="1"/>
      <w:marLeft w:val="0"/>
      <w:marRight w:val="0"/>
      <w:marTop w:val="0"/>
      <w:marBottom w:val="0"/>
      <w:divBdr>
        <w:top w:val="none" w:sz="0" w:space="0" w:color="auto"/>
        <w:left w:val="none" w:sz="0" w:space="0" w:color="auto"/>
        <w:bottom w:val="none" w:sz="0" w:space="0" w:color="auto"/>
        <w:right w:val="none" w:sz="0" w:space="0" w:color="auto"/>
      </w:divBdr>
    </w:div>
    <w:div w:id="1923104393">
      <w:bodyDiv w:val="1"/>
      <w:marLeft w:val="0"/>
      <w:marRight w:val="0"/>
      <w:marTop w:val="0"/>
      <w:marBottom w:val="0"/>
      <w:divBdr>
        <w:top w:val="none" w:sz="0" w:space="0" w:color="auto"/>
        <w:left w:val="none" w:sz="0" w:space="0" w:color="auto"/>
        <w:bottom w:val="none" w:sz="0" w:space="0" w:color="auto"/>
        <w:right w:val="none" w:sz="0" w:space="0" w:color="auto"/>
      </w:divBdr>
    </w:div>
    <w:div w:id="1923491119">
      <w:bodyDiv w:val="1"/>
      <w:marLeft w:val="0"/>
      <w:marRight w:val="0"/>
      <w:marTop w:val="0"/>
      <w:marBottom w:val="0"/>
      <w:divBdr>
        <w:top w:val="none" w:sz="0" w:space="0" w:color="auto"/>
        <w:left w:val="none" w:sz="0" w:space="0" w:color="auto"/>
        <w:bottom w:val="none" w:sz="0" w:space="0" w:color="auto"/>
        <w:right w:val="none" w:sz="0" w:space="0" w:color="auto"/>
      </w:divBdr>
    </w:div>
    <w:div w:id="1924021838">
      <w:bodyDiv w:val="1"/>
      <w:marLeft w:val="0"/>
      <w:marRight w:val="0"/>
      <w:marTop w:val="0"/>
      <w:marBottom w:val="0"/>
      <w:divBdr>
        <w:top w:val="none" w:sz="0" w:space="0" w:color="auto"/>
        <w:left w:val="none" w:sz="0" w:space="0" w:color="auto"/>
        <w:bottom w:val="none" w:sz="0" w:space="0" w:color="auto"/>
        <w:right w:val="none" w:sz="0" w:space="0" w:color="auto"/>
      </w:divBdr>
    </w:div>
    <w:div w:id="1924602442">
      <w:bodyDiv w:val="1"/>
      <w:marLeft w:val="0"/>
      <w:marRight w:val="0"/>
      <w:marTop w:val="0"/>
      <w:marBottom w:val="0"/>
      <w:divBdr>
        <w:top w:val="none" w:sz="0" w:space="0" w:color="auto"/>
        <w:left w:val="none" w:sz="0" w:space="0" w:color="auto"/>
        <w:bottom w:val="none" w:sz="0" w:space="0" w:color="auto"/>
        <w:right w:val="none" w:sz="0" w:space="0" w:color="auto"/>
      </w:divBdr>
    </w:div>
    <w:div w:id="1924609424">
      <w:bodyDiv w:val="1"/>
      <w:marLeft w:val="0"/>
      <w:marRight w:val="0"/>
      <w:marTop w:val="0"/>
      <w:marBottom w:val="0"/>
      <w:divBdr>
        <w:top w:val="none" w:sz="0" w:space="0" w:color="auto"/>
        <w:left w:val="none" w:sz="0" w:space="0" w:color="auto"/>
        <w:bottom w:val="none" w:sz="0" w:space="0" w:color="auto"/>
        <w:right w:val="none" w:sz="0" w:space="0" w:color="auto"/>
      </w:divBdr>
    </w:div>
    <w:div w:id="1924755457">
      <w:bodyDiv w:val="1"/>
      <w:marLeft w:val="0"/>
      <w:marRight w:val="0"/>
      <w:marTop w:val="0"/>
      <w:marBottom w:val="0"/>
      <w:divBdr>
        <w:top w:val="none" w:sz="0" w:space="0" w:color="auto"/>
        <w:left w:val="none" w:sz="0" w:space="0" w:color="auto"/>
        <w:bottom w:val="none" w:sz="0" w:space="0" w:color="auto"/>
        <w:right w:val="none" w:sz="0" w:space="0" w:color="auto"/>
      </w:divBdr>
    </w:div>
    <w:div w:id="1924796497">
      <w:bodyDiv w:val="1"/>
      <w:marLeft w:val="0"/>
      <w:marRight w:val="0"/>
      <w:marTop w:val="0"/>
      <w:marBottom w:val="0"/>
      <w:divBdr>
        <w:top w:val="none" w:sz="0" w:space="0" w:color="auto"/>
        <w:left w:val="none" w:sz="0" w:space="0" w:color="auto"/>
        <w:bottom w:val="none" w:sz="0" w:space="0" w:color="auto"/>
        <w:right w:val="none" w:sz="0" w:space="0" w:color="auto"/>
      </w:divBdr>
    </w:div>
    <w:div w:id="1925064371">
      <w:bodyDiv w:val="1"/>
      <w:marLeft w:val="0"/>
      <w:marRight w:val="0"/>
      <w:marTop w:val="0"/>
      <w:marBottom w:val="0"/>
      <w:divBdr>
        <w:top w:val="none" w:sz="0" w:space="0" w:color="auto"/>
        <w:left w:val="none" w:sz="0" w:space="0" w:color="auto"/>
        <w:bottom w:val="none" w:sz="0" w:space="0" w:color="auto"/>
        <w:right w:val="none" w:sz="0" w:space="0" w:color="auto"/>
      </w:divBdr>
    </w:div>
    <w:div w:id="1925451415">
      <w:bodyDiv w:val="1"/>
      <w:marLeft w:val="0"/>
      <w:marRight w:val="0"/>
      <w:marTop w:val="0"/>
      <w:marBottom w:val="0"/>
      <w:divBdr>
        <w:top w:val="none" w:sz="0" w:space="0" w:color="auto"/>
        <w:left w:val="none" w:sz="0" w:space="0" w:color="auto"/>
        <w:bottom w:val="none" w:sz="0" w:space="0" w:color="auto"/>
        <w:right w:val="none" w:sz="0" w:space="0" w:color="auto"/>
      </w:divBdr>
    </w:div>
    <w:div w:id="1925453272">
      <w:bodyDiv w:val="1"/>
      <w:marLeft w:val="0"/>
      <w:marRight w:val="0"/>
      <w:marTop w:val="0"/>
      <w:marBottom w:val="0"/>
      <w:divBdr>
        <w:top w:val="none" w:sz="0" w:space="0" w:color="auto"/>
        <w:left w:val="none" w:sz="0" w:space="0" w:color="auto"/>
        <w:bottom w:val="none" w:sz="0" w:space="0" w:color="auto"/>
        <w:right w:val="none" w:sz="0" w:space="0" w:color="auto"/>
      </w:divBdr>
    </w:div>
    <w:div w:id="1926180290">
      <w:bodyDiv w:val="1"/>
      <w:marLeft w:val="0"/>
      <w:marRight w:val="0"/>
      <w:marTop w:val="0"/>
      <w:marBottom w:val="0"/>
      <w:divBdr>
        <w:top w:val="none" w:sz="0" w:space="0" w:color="auto"/>
        <w:left w:val="none" w:sz="0" w:space="0" w:color="auto"/>
        <w:bottom w:val="none" w:sz="0" w:space="0" w:color="auto"/>
        <w:right w:val="none" w:sz="0" w:space="0" w:color="auto"/>
      </w:divBdr>
    </w:div>
    <w:div w:id="1926306635">
      <w:bodyDiv w:val="1"/>
      <w:marLeft w:val="0"/>
      <w:marRight w:val="0"/>
      <w:marTop w:val="0"/>
      <w:marBottom w:val="0"/>
      <w:divBdr>
        <w:top w:val="none" w:sz="0" w:space="0" w:color="auto"/>
        <w:left w:val="none" w:sz="0" w:space="0" w:color="auto"/>
        <w:bottom w:val="none" w:sz="0" w:space="0" w:color="auto"/>
        <w:right w:val="none" w:sz="0" w:space="0" w:color="auto"/>
      </w:divBdr>
    </w:div>
    <w:div w:id="1926569739">
      <w:bodyDiv w:val="1"/>
      <w:marLeft w:val="0"/>
      <w:marRight w:val="0"/>
      <w:marTop w:val="0"/>
      <w:marBottom w:val="0"/>
      <w:divBdr>
        <w:top w:val="none" w:sz="0" w:space="0" w:color="auto"/>
        <w:left w:val="none" w:sz="0" w:space="0" w:color="auto"/>
        <w:bottom w:val="none" w:sz="0" w:space="0" w:color="auto"/>
        <w:right w:val="none" w:sz="0" w:space="0" w:color="auto"/>
      </w:divBdr>
    </w:div>
    <w:div w:id="1926919327">
      <w:bodyDiv w:val="1"/>
      <w:marLeft w:val="0"/>
      <w:marRight w:val="0"/>
      <w:marTop w:val="0"/>
      <w:marBottom w:val="0"/>
      <w:divBdr>
        <w:top w:val="none" w:sz="0" w:space="0" w:color="auto"/>
        <w:left w:val="none" w:sz="0" w:space="0" w:color="auto"/>
        <w:bottom w:val="none" w:sz="0" w:space="0" w:color="auto"/>
        <w:right w:val="none" w:sz="0" w:space="0" w:color="auto"/>
      </w:divBdr>
    </w:div>
    <w:div w:id="1926962191">
      <w:bodyDiv w:val="1"/>
      <w:marLeft w:val="0"/>
      <w:marRight w:val="0"/>
      <w:marTop w:val="0"/>
      <w:marBottom w:val="0"/>
      <w:divBdr>
        <w:top w:val="none" w:sz="0" w:space="0" w:color="auto"/>
        <w:left w:val="none" w:sz="0" w:space="0" w:color="auto"/>
        <w:bottom w:val="none" w:sz="0" w:space="0" w:color="auto"/>
        <w:right w:val="none" w:sz="0" w:space="0" w:color="auto"/>
      </w:divBdr>
    </w:div>
    <w:div w:id="1927690820">
      <w:bodyDiv w:val="1"/>
      <w:marLeft w:val="0"/>
      <w:marRight w:val="0"/>
      <w:marTop w:val="0"/>
      <w:marBottom w:val="0"/>
      <w:divBdr>
        <w:top w:val="none" w:sz="0" w:space="0" w:color="auto"/>
        <w:left w:val="none" w:sz="0" w:space="0" w:color="auto"/>
        <w:bottom w:val="none" w:sz="0" w:space="0" w:color="auto"/>
        <w:right w:val="none" w:sz="0" w:space="0" w:color="auto"/>
      </w:divBdr>
    </w:div>
    <w:div w:id="1928074084">
      <w:bodyDiv w:val="1"/>
      <w:marLeft w:val="0"/>
      <w:marRight w:val="0"/>
      <w:marTop w:val="0"/>
      <w:marBottom w:val="0"/>
      <w:divBdr>
        <w:top w:val="none" w:sz="0" w:space="0" w:color="auto"/>
        <w:left w:val="none" w:sz="0" w:space="0" w:color="auto"/>
        <w:bottom w:val="none" w:sz="0" w:space="0" w:color="auto"/>
        <w:right w:val="none" w:sz="0" w:space="0" w:color="auto"/>
      </w:divBdr>
    </w:div>
    <w:div w:id="1928228546">
      <w:bodyDiv w:val="1"/>
      <w:marLeft w:val="0"/>
      <w:marRight w:val="0"/>
      <w:marTop w:val="0"/>
      <w:marBottom w:val="0"/>
      <w:divBdr>
        <w:top w:val="none" w:sz="0" w:space="0" w:color="auto"/>
        <w:left w:val="none" w:sz="0" w:space="0" w:color="auto"/>
        <w:bottom w:val="none" w:sz="0" w:space="0" w:color="auto"/>
        <w:right w:val="none" w:sz="0" w:space="0" w:color="auto"/>
      </w:divBdr>
    </w:div>
    <w:div w:id="1928885237">
      <w:bodyDiv w:val="1"/>
      <w:marLeft w:val="0"/>
      <w:marRight w:val="0"/>
      <w:marTop w:val="0"/>
      <w:marBottom w:val="0"/>
      <w:divBdr>
        <w:top w:val="none" w:sz="0" w:space="0" w:color="auto"/>
        <w:left w:val="none" w:sz="0" w:space="0" w:color="auto"/>
        <w:bottom w:val="none" w:sz="0" w:space="0" w:color="auto"/>
        <w:right w:val="none" w:sz="0" w:space="0" w:color="auto"/>
      </w:divBdr>
    </w:div>
    <w:div w:id="1930120816">
      <w:bodyDiv w:val="1"/>
      <w:marLeft w:val="0"/>
      <w:marRight w:val="0"/>
      <w:marTop w:val="0"/>
      <w:marBottom w:val="0"/>
      <w:divBdr>
        <w:top w:val="none" w:sz="0" w:space="0" w:color="auto"/>
        <w:left w:val="none" w:sz="0" w:space="0" w:color="auto"/>
        <w:bottom w:val="none" w:sz="0" w:space="0" w:color="auto"/>
        <w:right w:val="none" w:sz="0" w:space="0" w:color="auto"/>
      </w:divBdr>
    </w:div>
    <w:div w:id="1931042759">
      <w:bodyDiv w:val="1"/>
      <w:marLeft w:val="0"/>
      <w:marRight w:val="0"/>
      <w:marTop w:val="0"/>
      <w:marBottom w:val="0"/>
      <w:divBdr>
        <w:top w:val="none" w:sz="0" w:space="0" w:color="auto"/>
        <w:left w:val="none" w:sz="0" w:space="0" w:color="auto"/>
        <w:bottom w:val="none" w:sz="0" w:space="0" w:color="auto"/>
        <w:right w:val="none" w:sz="0" w:space="0" w:color="auto"/>
      </w:divBdr>
    </w:div>
    <w:div w:id="1931618150">
      <w:bodyDiv w:val="1"/>
      <w:marLeft w:val="0"/>
      <w:marRight w:val="0"/>
      <w:marTop w:val="0"/>
      <w:marBottom w:val="0"/>
      <w:divBdr>
        <w:top w:val="none" w:sz="0" w:space="0" w:color="auto"/>
        <w:left w:val="none" w:sz="0" w:space="0" w:color="auto"/>
        <w:bottom w:val="none" w:sz="0" w:space="0" w:color="auto"/>
        <w:right w:val="none" w:sz="0" w:space="0" w:color="auto"/>
      </w:divBdr>
    </w:div>
    <w:div w:id="1931695739">
      <w:bodyDiv w:val="1"/>
      <w:marLeft w:val="0"/>
      <w:marRight w:val="0"/>
      <w:marTop w:val="0"/>
      <w:marBottom w:val="0"/>
      <w:divBdr>
        <w:top w:val="none" w:sz="0" w:space="0" w:color="auto"/>
        <w:left w:val="none" w:sz="0" w:space="0" w:color="auto"/>
        <w:bottom w:val="none" w:sz="0" w:space="0" w:color="auto"/>
        <w:right w:val="none" w:sz="0" w:space="0" w:color="auto"/>
      </w:divBdr>
    </w:div>
    <w:div w:id="1933082614">
      <w:bodyDiv w:val="1"/>
      <w:marLeft w:val="0"/>
      <w:marRight w:val="0"/>
      <w:marTop w:val="0"/>
      <w:marBottom w:val="0"/>
      <w:divBdr>
        <w:top w:val="none" w:sz="0" w:space="0" w:color="auto"/>
        <w:left w:val="none" w:sz="0" w:space="0" w:color="auto"/>
        <w:bottom w:val="none" w:sz="0" w:space="0" w:color="auto"/>
        <w:right w:val="none" w:sz="0" w:space="0" w:color="auto"/>
      </w:divBdr>
    </w:div>
    <w:div w:id="1934321616">
      <w:bodyDiv w:val="1"/>
      <w:marLeft w:val="0"/>
      <w:marRight w:val="0"/>
      <w:marTop w:val="0"/>
      <w:marBottom w:val="0"/>
      <w:divBdr>
        <w:top w:val="none" w:sz="0" w:space="0" w:color="auto"/>
        <w:left w:val="none" w:sz="0" w:space="0" w:color="auto"/>
        <w:bottom w:val="none" w:sz="0" w:space="0" w:color="auto"/>
        <w:right w:val="none" w:sz="0" w:space="0" w:color="auto"/>
      </w:divBdr>
    </w:div>
    <w:div w:id="1934623309">
      <w:bodyDiv w:val="1"/>
      <w:marLeft w:val="0"/>
      <w:marRight w:val="0"/>
      <w:marTop w:val="0"/>
      <w:marBottom w:val="0"/>
      <w:divBdr>
        <w:top w:val="none" w:sz="0" w:space="0" w:color="auto"/>
        <w:left w:val="none" w:sz="0" w:space="0" w:color="auto"/>
        <w:bottom w:val="none" w:sz="0" w:space="0" w:color="auto"/>
        <w:right w:val="none" w:sz="0" w:space="0" w:color="auto"/>
      </w:divBdr>
    </w:div>
    <w:div w:id="1934895304">
      <w:bodyDiv w:val="1"/>
      <w:marLeft w:val="0"/>
      <w:marRight w:val="0"/>
      <w:marTop w:val="0"/>
      <w:marBottom w:val="0"/>
      <w:divBdr>
        <w:top w:val="none" w:sz="0" w:space="0" w:color="auto"/>
        <w:left w:val="none" w:sz="0" w:space="0" w:color="auto"/>
        <w:bottom w:val="none" w:sz="0" w:space="0" w:color="auto"/>
        <w:right w:val="none" w:sz="0" w:space="0" w:color="auto"/>
      </w:divBdr>
    </w:div>
    <w:div w:id="1935044656">
      <w:bodyDiv w:val="1"/>
      <w:marLeft w:val="0"/>
      <w:marRight w:val="0"/>
      <w:marTop w:val="0"/>
      <w:marBottom w:val="0"/>
      <w:divBdr>
        <w:top w:val="none" w:sz="0" w:space="0" w:color="auto"/>
        <w:left w:val="none" w:sz="0" w:space="0" w:color="auto"/>
        <w:bottom w:val="none" w:sz="0" w:space="0" w:color="auto"/>
        <w:right w:val="none" w:sz="0" w:space="0" w:color="auto"/>
      </w:divBdr>
    </w:div>
    <w:div w:id="1935163447">
      <w:bodyDiv w:val="1"/>
      <w:marLeft w:val="0"/>
      <w:marRight w:val="0"/>
      <w:marTop w:val="0"/>
      <w:marBottom w:val="0"/>
      <w:divBdr>
        <w:top w:val="none" w:sz="0" w:space="0" w:color="auto"/>
        <w:left w:val="none" w:sz="0" w:space="0" w:color="auto"/>
        <w:bottom w:val="none" w:sz="0" w:space="0" w:color="auto"/>
        <w:right w:val="none" w:sz="0" w:space="0" w:color="auto"/>
      </w:divBdr>
    </w:div>
    <w:div w:id="1937980574">
      <w:bodyDiv w:val="1"/>
      <w:marLeft w:val="0"/>
      <w:marRight w:val="0"/>
      <w:marTop w:val="0"/>
      <w:marBottom w:val="0"/>
      <w:divBdr>
        <w:top w:val="none" w:sz="0" w:space="0" w:color="auto"/>
        <w:left w:val="none" w:sz="0" w:space="0" w:color="auto"/>
        <w:bottom w:val="none" w:sz="0" w:space="0" w:color="auto"/>
        <w:right w:val="none" w:sz="0" w:space="0" w:color="auto"/>
      </w:divBdr>
    </w:div>
    <w:div w:id="1938169225">
      <w:bodyDiv w:val="1"/>
      <w:marLeft w:val="0"/>
      <w:marRight w:val="0"/>
      <w:marTop w:val="0"/>
      <w:marBottom w:val="0"/>
      <w:divBdr>
        <w:top w:val="none" w:sz="0" w:space="0" w:color="auto"/>
        <w:left w:val="none" w:sz="0" w:space="0" w:color="auto"/>
        <w:bottom w:val="none" w:sz="0" w:space="0" w:color="auto"/>
        <w:right w:val="none" w:sz="0" w:space="0" w:color="auto"/>
      </w:divBdr>
    </w:div>
    <w:div w:id="1939369286">
      <w:bodyDiv w:val="1"/>
      <w:marLeft w:val="0"/>
      <w:marRight w:val="0"/>
      <w:marTop w:val="0"/>
      <w:marBottom w:val="0"/>
      <w:divBdr>
        <w:top w:val="none" w:sz="0" w:space="0" w:color="auto"/>
        <w:left w:val="none" w:sz="0" w:space="0" w:color="auto"/>
        <w:bottom w:val="none" w:sz="0" w:space="0" w:color="auto"/>
        <w:right w:val="none" w:sz="0" w:space="0" w:color="auto"/>
      </w:divBdr>
    </w:div>
    <w:div w:id="1939412068">
      <w:bodyDiv w:val="1"/>
      <w:marLeft w:val="0"/>
      <w:marRight w:val="0"/>
      <w:marTop w:val="0"/>
      <w:marBottom w:val="0"/>
      <w:divBdr>
        <w:top w:val="none" w:sz="0" w:space="0" w:color="auto"/>
        <w:left w:val="none" w:sz="0" w:space="0" w:color="auto"/>
        <w:bottom w:val="none" w:sz="0" w:space="0" w:color="auto"/>
        <w:right w:val="none" w:sz="0" w:space="0" w:color="auto"/>
      </w:divBdr>
    </w:div>
    <w:div w:id="1940216627">
      <w:bodyDiv w:val="1"/>
      <w:marLeft w:val="0"/>
      <w:marRight w:val="0"/>
      <w:marTop w:val="0"/>
      <w:marBottom w:val="0"/>
      <w:divBdr>
        <w:top w:val="none" w:sz="0" w:space="0" w:color="auto"/>
        <w:left w:val="none" w:sz="0" w:space="0" w:color="auto"/>
        <w:bottom w:val="none" w:sz="0" w:space="0" w:color="auto"/>
        <w:right w:val="none" w:sz="0" w:space="0" w:color="auto"/>
      </w:divBdr>
    </w:div>
    <w:div w:id="1940674749">
      <w:bodyDiv w:val="1"/>
      <w:marLeft w:val="0"/>
      <w:marRight w:val="0"/>
      <w:marTop w:val="0"/>
      <w:marBottom w:val="0"/>
      <w:divBdr>
        <w:top w:val="none" w:sz="0" w:space="0" w:color="auto"/>
        <w:left w:val="none" w:sz="0" w:space="0" w:color="auto"/>
        <w:bottom w:val="none" w:sz="0" w:space="0" w:color="auto"/>
        <w:right w:val="none" w:sz="0" w:space="0" w:color="auto"/>
      </w:divBdr>
    </w:div>
    <w:div w:id="1941402337">
      <w:bodyDiv w:val="1"/>
      <w:marLeft w:val="0"/>
      <w:marRight w:val="0"/>
      <w:marTop w:val="0"/>
      <w:marBottom w:val="0"/>
      <w:divBdr>
        <w:top w:val="none" w:sz="0" w:space="0" w:color="auto"/>
        <w:left w:val="none" w:sz="0" w:space="0" w:color="auto"/>
        <w:bottom w:val="none" w:sz="0" w:space="0" w:color="auto"/>
        <w:right w:val="none" w:sz="0" w:space="0" w:color="auto"/>
      </w:divBdr>
    </w:div>
    <w:div w:id="1941523892">
      <w:bodyDiv w:val="1"/>
      <w:marLeft w:val="0"/>
      <w:marRight w:val="0"/>
      <w:marTop w:val="0"/>
      <w:marBottom w:val="0"/>
      <w:divBdr>
        <w:top w:val="none" w:sz="0" w:space="0" w:color="auto"/>
        <w:left w:val="none" w:sz="0" w:space="0" w:color="auto"/>
        <w:bottom w:val="none" w:sz="0" w:space="0" w:color="auto"/>
        <w:right w:val="none" w:sz="0" w:space="0" w:color="auto"/>
      </w:divBdr>
    </w:div>
    <w:div w:id="1941643620">
      <w:bodyDiv w:val="1"/>
      <w:marLeft w:val="0"/>
      <w:marRight w:val="0"/>
      <w:marTop w:val="0"/>
      <w:marBottom w:val="0"/>
      <w:divBdr>
        <w:top w:val="none" w:sz="0" w:space="0" w:color="auto"/>
        <w:left w:val="none" w:sz="0" w:space="0" w:color="auto"/>
        <w:bottom w:val="none" w:sz="0" w:space="0" w:color="auto"/>
        <w:right w:val="none" w:sz="0" w:space="0" w:color="auto"/>
      </w:divBdr>
    </w:div>
    <w:div w:id="1941909272">
      <w:bodyDiv w:val="1"/>
      <w:marLeft w:val="0"/>
      <w:marRight w:val="0"/>
      <w:marTop w:val="0"/>
      <w:marBottom w:val="0"/>
      <w:divBdr>
        <w:top w:val="none" w:sz="0" w:space="0" w:color="auto"/>
        <w:left w:val="none" w:sz="0" w:space="0" w:color="auto"/>
        <w:bottom w:val="none" w:sz="0" w:space="0" w:color="auto"/>
        <w:right w:val="none" w:sz="0" w:space="0" w:color="auto"/>
      </w:divBdr>
    </w:div>
    <w:div w:id="1942451726">
      <w:bodyDiv w:val="1"/>
      <w:marLeft w:val="0"/>
      <w:marRight w:val="0"/>
      <w:marTop w:val="0"/>
      <w:marBottom w:val="0"/>
      <w:divBdr>
        <w:top w:val="none" w:sz="0" w:space="0" w:color="auto"/>
        <w:left w:val="none" w:sz="0" w:space="0" w:color="auto"/>
        <w:bottom w:val="none" w:sz="0" w:space="0" w:color="auto"/>
        <w:right w:val="none" w:sz="0" w:space="0" w:color="auto"/>
      </w:divBdr>
    </w:div>
    <w:div w:id="1943414019">
      <w:bodyDiv w:val="1"/>
      <w:marLeft w:val="0"/>
      <w:marRight w:val="0"/>
      <w:marTop w:val="0"/>
      <w:marBottom w:val="0"/>
      <w:divBdr>
        <w:top w:val="none" w:sz="0" w:space="0" w:color="auto"/>
        <w:left w:val="none" w:sz="0" w:space="0" w:color="auto"/>
        <w:bottom w:val="none" w:sz="0" w:space="0" w:color="auto"/>
        <w:right w:val="none" w:sz="0" w:space="0" w:color="auto"/>
      </w:divBdr>
    </w:div>
    <w:div w:id="1943806451">
      <w:bodyDiv w:val="1"/>
      <w:marLeft w:val="0"/>
      <w:marRight w:val="0"/>
      <w:marTop w:val="0"/>
      <w:marBottom w:val="0"/>
      <w:divBdr>
        <w:top w:val="none" w:sz="0" w:space="0" w:color="auto"/>
        <w:left w:val="none" w:sz="0" w:space="0" w:color="auto"/>
        <w:bottom w:val="none" w:sz="0" w:space="0" w:color="auto"/>
        <w:right w:val="none" w:sz="0" w:space="0" w:color="auto"/>
      </w:divBdr>
      <w:divsChild>
        <w:div w:id="475293272">
          <w:marLeft w:val="480"/>
          <w:marRight w:val="0"/>
          <w:marTop w:val="0"/>
          <w:marBottom w:val="0"/>
          <w:divBdr>
            <w:top w:val="none" w:sz="0" w:space="0" w:color="auto"/>
            <w:left w:val="none" w:sz="0" w:space="0" w:color="auto"/>
            <w:bottom w:val="none" w:sz="0" w:space="0" w:color="auto"/>
            <w:right w:val="none" w:sz="0" w:space="0" w:color="auto"/>
          </w:divBdr>
        </w:div>
        <w:div w:id="78916228">
          <w:marLeft w:val="480"/>
          <w:marRight w:val="0"/>
          <w:marTop w:val="0"/>
          <w:marBottom w:val="0"/>
          <w:divBdr>
            <w:top w:val="none" w:sz="0" w:space="0" w:color="auto"/>
            <w:left w:val="none" w:sz="0" w:space="0" w:color="auto"/>
            <w:bottom w:val="none" w:sz="0" w:space="0" w:color="auto"/>
            <w:right w:val="none" w:sz="0" w:space="0" w:color="auto"/>
          </w:divBdr>
        </w:div>
        <w:div w:id="1041058764">
          <w:marLeft w:val="480"/>
          <w:marRight w:val="0"/>
          <w:marTop w:val="0"/>
          <w:marBottom w:val="0"/>
          <w:divBdr>
            <w:top w:val="none" w:sz="0" w:space="0" w:color="auto"/>
            <w:left w:val="none" w:sz="0" w:space="0" w:color="auto"/>
            <w:bottom w:val="none" w:sz="0" w:space="0" w:color="auto"/>
            <w:right w:val="none" w:sz="0" w:space="0" w:color="auto"/>
          </w:divBdr>
        </w:div>
        <w:div w:id="639964695">
          <w:marLeft w:val="480"/>
          <w:marRight w:val="0"/>
          <w:marTop w:val="0"/>
          <w:marBottom w:val="0"/>
          <w:divBdr>
            <w:top w:val="none" w:sz="0" w:space="0" w:color="auto"/>
            <w:left w:val="none" w:sz="0" w:space="0" w:color="auto"/>
            <w:bottom w:val="none" w:sz="0" w:space="0" w:color="auto"/>
            <w:right w:val="none" w:sz="0" w:space="0" w:color="auto"/>
          </w:divBdr>
        </w:div>
        <w:div w:id="1328052184">
          <w:marLeft w:val="480"/>
          <w:marRight w:val="0"/>
          <w:marTop w:val="0"/>
          <w:marBottom w:val="0"/>
          <w:divBdr>
            <w:top w:val="none" w:sz="0" w:space="0" w:color="auto"/>
            <w:left w:val="none" w:sz="0" w:space="0" w:color="auto"/>
            <w:bottom w:val="none" w:sz="0" w:space="0" w:color="auto"/>
            <w:right w:val="none" w:sz="0" w:space="0" w:color="auto"/>
          </w:divBdr>
        </w:div>
        <w:div w:id="745807802">
          <w:marLeft w:val="480"/>
          <w:marRight w:val="0"/>
          <w:marTop w:val="0"/>
          <w:marBottom w:val="0"/>
          <w:divBdr>
            <w:top w:val="none" w:sz="0" w:space="0" w:color="auto"/>
            <w:left w:val="none" w:sz="0" w:space="0" w:color="auto"/>
            <w:bottom w:val="none" w:sz="0" w:space="0" w:color="auto"/>
            <w:right w:val="none" w:sz="0" w:space="0" w:color="auto"/>
          </w:divBdr>
        </w:div>
        <w:div w:id="78256683">
          <w:marLeft w:val="480"/>
          <w:marRight w:val="0"/>
          <w:marTop w:val="0"/>
          <w:marBottom w:val="0"/>
          <w:divBdr>
            <w:top w:val="none" w:sz="0" w:space="0" w:color="auto"/>
            <w:left w:val="none" w:sz="0" w:space="0" w:color="auto"/>
            <w:bottom w:val="none" w:sz="0" w:space="0" w:color="auto"/>
            <w:right w:val="none" w:sz="0" w:space="0" w:color="auto"/>
          </w:divBdr>
        </w:div>
        <w:div w:id="553665142">
          <w:marLeft w:val="480"/>
          <w:marRight w:val="0"/>
          <w:marTop w:val="0"/>
          <w:marBottom w:val="0"/>
          <w:divBdr>
            <w:top w:val="none" w:sz="0" w:space="0" w:color="auto"/>
            <w:left w:val="none" w:sz="0" w:space="0" w:color="auto"/>
            <w:bottom w:val="none" w:sz="0" w:space="0" w:color="auto"/>
            <w:right w:val="none" w:sz="0" w:space="0" w:color="auto"/>
          </w:divBdr>
        </w:div>
        <w:div w:id="123885994">
          <w:marLeft w:val="480"/>
          <w:marRight w:val="0"/>
          <w:marTop w:val="0"/>
          <w:marBottom w:val="0"/>
          <w:divBdr>
            <w:top w:val="none" w:sz="0" w:space="0" w:color="auto"/>
            <w:left w:val="none" w:sz="0" w:space="0" w:color="auto"/>
            <w:bottom w:val="none" w:sz="0" w:space="0" w:color="auto"/>
            <w:right w:val="none" w:sz="0" w:space="0" w:color="auto"/>
          </w:divBdr>
        </w:div>
        <w:div w:id="1131168679">
          <w:marLeft w:val="480"/>
          <w:marRight w:val="0"/>
          <w:marTop w:val="0"/>
          <w:marBottom w:val="0"/>
          <w:divBdr>
            <w:top w:val="none" w:sz="0" w:space="0" w:color="auto"/>
            <w:left w:val="none" w:sz="0" w:space="0" w:color="auto"/>
            <w:bottom w:val="none" w:sz="0" w:space="0" w:color="auto"/>
            <w:right w:val="none" w:sz="0" w:space="0" w:color="auto"/>
          </w:divBdr>
        </w:div>
        <w:div w:id="1559245864">
          <w:marLeft w:val="480"/>
          <w:marRight w:val="0"/>
          <w:marTop w:val="0"/>
          <w:marBottom w:val="0"/>
          <w:divBdr>
            <w:top w:val="none" w:sz="0" w:space="0" w:color="auto"/>
            <w:left w:val="none" w:sz="0" w:space="0" w:color="auto"/>
            <w:bottom w:val="none" w:sz="0" w:space="0" w:color="auto"/>
            <w:right w:val="none" w:sz="0" w:space="0" w:color="auto"/>
          </w:divBdr>
        </w:div>
        <w:div w:id="1620525078">
          <w:marLeft w:val="480"/>
          <w:marRight w:val="0"/>
          <w:marTop w:val="0"/>
          <w:marBottom w:val="0"/>
          <w:divBdr>
            <w:top w:val="none" w:sz="0" w:space="0" w:color="auto"/>
            <w:left w:val="none" w:sz="0" w:space="0" w:color="auto"/>
            <w:bottom w:val="none" w:sz="0" w:space="0" w:color="auto"/>
            <w:right w:val="none" w:sz="0" w:space="0" w:color="auto"/>
          </w:divBdr>
        </w:div>
        <w:div w:id="972297756">
          <w:marLeft w:val="480"/>
          <w:marRight w:val="0"/>
          <w:marTop w:val="0"/>
          <w:marBottom w:val="0"/>
          <w:divBdr>
            <w:top w:val="none" w:sz="0" w:space="0" w:color="auto"/>
            <w:left w:val="none" w:sz="0" w:space="0" w:color="auto"/>
            <w:bottom w:val="none" w:sz="0" w:space="0" w:color="auto"/>
            <w:right w:val="none" w:sz="0" w:space="0" w:color="auto"/>
          </w:divBdr>
        </w:div>
        <w:div w:id="1202980262">
          <w:marLeft w:val="480"/>
          <w:marRight w:val="0"/>
          <w:marTop w:val="0"/>
          <w:marBottom w:val="0"/>
          <w:divBdr>
            <w:top w:val="none" w:sz="0" w:space="0" w:color="auto"/>
            <w:left w:val="none" w:sz="0" w:space="0" w:color="auto"/>
            <w:bottom w:val="none" w:sz="0" w:space="0" w:color="auto"/>
            <w:right w:val="none" w:sz="0" w:space="0" w:color="auto"/>
          </w:divBdr>
        </w:div>
        <w:div w:id="35081454">
          <w:marLeft w:val="480"/>
          <w:marRight w:val="0"/>
          <w:marTop w:val="0"/>
          <w:marBottom w:val="0"/>
          <w:divBdr>
            <w:top w:val="none" w:sz="0" w:space="0" w:color="auto"/>
            <w:left w:val="none" w:sz="0" w:space="0" w:color="auto"/>
            <w:bottom w:val="none" w:sz="0" w:space="0" w:color="auto"/>
            <w:right w:val="none" w:sz="0" w:space="0" w:color="auto"/>
          </w:divBdr>
        </w:div>
        <w:div w:id="1915967548">
          <w:marLeft w:val="480"/>
          <w:marRight w:val="0"/>
          <w:marTop w:val="0"/>
          <w:marBottom w:val="0"/>
          <w:divBdr>
            <w:top w:val="none" w:sz="0" w:space="0" w:color="auto"/>
            <w:left w:val="none" w:sz="0" w:space="0" w:color="auto"/>
            <w:bottom w:val="none" w:sz="0" w:space="0" w:color="auto"/>
            <w:right w:val="none" w:sz="0" w:space="0" w:color="auto"/>
          </w:divBdr>
        </w:div>
        <w:div w:id="1021903453">
          <w:marLeft w:val="480"/>
          <w:marRight w:val="0"/>
          <w:marTop w:val="0"/>
          <w:marBottom w:val="0"/>
          <w:divBdr>
            <w:top w:val="none" w:sz="0" w:space="0" w:color="auto"/>
            <w:left w:val="none" w:sz="0" w:space="0" w:color="auto"/>
            <w:bottom w:val="none" w:sz="0" w:space="0" w:color="auto"/>
            <w:right w:val="none" w:sz="0" w:space="0" w:color="auto"/>
          </w:divBdr>
        </w:div>
        <w:div w:id="2049380318">
          <w:marLeft w:val="480"/>
          <w:marRight w:val="0"/>
          <w:marTop w:val="0"/>
          <w:marBottom w:val="0"/>
          <w:divBdr>
            <w:top w:val="none" w:sz="0" w:space="0" w:color="auto"/>
            <w:left w:val="none" w:sz="0" w:space="0" w:color="auto"/>
            <w:bottom w:val="none" w:sz="0" w:space="0" w:color="auto"/>
            <w:right w:val="none" w:sz="0" w:space="0" w:color="auto"/>
          </w:divBdr>
        </w:div>
        <w:div w:id="672612547">
          <w:marLeft w:val="480"/>
          <w:marRight w:val="0"/>
          <w:marTop w:val="0"/>
          <w:marBottom w:val="0"/>
          <w:divBdr>
            <w:top w:val="none" w:sz="0" w:space="0" w:color="auto"/>
            <w:left w:val="none" w:sz="0" w:space="0" w:color="auto"/>
            <w:bottom w:val="none" w:sz="0" w:space="0" w:color="auto"/>
            <w:right w:val="none" w:sz="0" w:space="0" w:color="auto"/>
          </w:divBdr>
        </w:div>
        <w:div w:id="1133521916">
          <w:marLeft w:val="480"/>
          <w:marRight w:val="0"/>
          <w:marTop w:val="0"/>
          <w:marBottom w:val="0"/>
          <w:divBdr>
            <w:top w:val="none" w:sz="0" w:space="0" w:color="auto"/>
            <w:left w:val="none" w:sz="0" w:space="0" w:color="auto"/>
            <w:bottom w:val="none" w:sz="0" w:space="0" w:color="auto"/>
            <w:right w:val="none" w:sz="0" w:space="0" w:color="auto"/>
          </w:divBdr>
        </w:div>
        <w:div w:id="1536700754">
          <w:marLeft w:val="480"/>
          <w:marRight w:val="0"/>
          <w:marTop w:val="0"/>
          <w:marBottom w:val="0"/>
          <w:divBdr>
            <w:top w:val="none" w:sz="0" w:space="0" w:color="auto"/>
            <w:left w:val="none" w:sz="0" w:space="0" w:color="auto"/>
            <w:bottom w:val="none" w:sz="0" w:space="0" w:color="auto"/>
            <w:right w:val="none" w:sz="0" w:space="0" w:color="auto"/>
          </w:divBdr>
        </w:div>
        <w:div w:id="464590742">
          <w:marLeft w:val="480"/>
          <w:marRight w:val="0"/>
          <w:marTop w:val="0"/>
          <w:marBottom w:val="0"/>
          <w:divBdr>
            <w:top w:val="none" w:sz="0" w:space="0" w:color="auto"/>
            <w:left w:val="none" w:sz="0" w:space="0" w:color="auto"/>
            <w:bottom w:val="none" w:sz="0" w:space="0" w:color="auto"/>
            <w:right w:val="none" w:sz="0" w:space="0" w:color="auto"/>
          </w:divBdr>
        </w:div>
        <w:div w:id="1525286166">
          <w:marLeft w:val="480"/>
          <w:marRight w:val="0"/>
          <w:marTop w:val="0"/>
          <w:marBottom w:val="0"/>
          <w:divBdr>
            <w:top w:val="none" w:sz="0" w:space="0" w:color="auto"/>
            <w:left w:val="none" w:sz="0" w:space="0" w:color="auto"/>
            <w:bottom w:val="none" w:sz="0" w:space="0" w:color="auto"/>
            <w:right w:val="none" w:sz="0" w:space="0" w:color="auto"/>
          </w:divBdr>
        </w:div>
        <w:div w:id="2013951682">
          <w:marLeft w:val="480"/>
          <w:marRight w:val="0"/>
          <w:marTop w:val="0"/>
          <w:marBottom w:val="0"/>
          <w:divBdr>
            <w:top w:val="none" w:sz="0" w:space="0" w:color="auto"/>
            <w:left w:val="none" w:sz="0" w:space="0" w:color="auto"/>
            <w:bottom w:val="none" w:sz="0" w:space="0" w:color="auto"/>
            <w:right w:val="none" w:sz="0" w:space="0" w:color="auto"/>
          </w:divBdr>
        </w:div>
        <w:div w:id="790901264">
          <w:marLeft w:val="480"/>
          <w:marRight w:val="0"/>
          <w:marTop w:val="0"/>
          <w:marBottom w:val="0"/>
          <w:divBdr>
            <w:top w:val="none" w:sz="0" w:space="0" w:color="auto"/>
            <w:left w:val="none" w:sz="0" w:space="0" w:color="auto"/>
            <w:bottom w:val="none" w:sz="0" w:space="0" w:color="auto"/>
            <w:right w:val="none" w:sz="0" w:space="0" w:color="auto"/>
          </w:divBdr>
        </w:div>
        <w:div w:id="1376202614">
          <w:marLeft w:val="480"/>
          <w:marRight w:val="0"/>
          <w:marTop w:val="0"/>
          <w:marBottom w:val="0"/>
          <w:divBdr>
            <w:top w:val="none" w:sz="0" w:space="0" w:color="auto"/>
            <w:left w:val="none" w:sz="0" w:space="0" w:color="auto"/>
            <w:bottom w:val="none" w:sz="0" w:space="0" w:color="auto"/>
            <w:right w:val="none" w:sz="0" w:space="0" w:color="auto"/>
          </w:divBdr>
        </w:div>
        <w:div w:id="286741911">
          <w:marLeft w:val="480"/>
          <w:marRight w:val="0"/>
          <w:marTop w:val="0"/>
          <w:marBottom w:val="0"/>
          <w:divBdr>
            <w:top w:val="none" w:sz="0" w:space="0" w:color="auto"/>
            <w:left w:val="none" w:sz="0" w:space="0" w:color="auto"/>
            <w:bottom w:val="none" w:sz="0" w:space="0" w:color="auto"/>
            <w:right w:val="none" w:sz="0" w:space="0" w:color="auto"/>
          </w:divBdr>
        </w:div>
        <w:div w:id="956256571">
          <w:marLeft w:val="480"/>
          <w:marRight w:val="0"/>
          <w:marTop w:val="0"/>
          <w:marBottom w:val="0"/>
          <w:divBdr>
            <w:top w:val="none" w:sz="0" w:space="0" w:color="auto"/>
            <w:left w:val="none" w:sz="0" w:space="0" w:color="auto"/>
            <w:bottom w:val="none" w:sz="0" w:space="0" w:color="auto"/>
            <w:right w:val="none" w:sz="0" w:space="0" w:color="auto"/>
          </w:divBdr>
        </w:div>
        <w:div w:id="699823143">
          <w:marLeft w:val="480"/>
          <w:marRight w:val="0"/>
          <w:marTop w:val="0"/>
          <w:marBottom w:val="0"/>
          <w:divBdr>
            <w:top w:val="none" w:sz="0" w:space="0" w:color="auto"/>
            <w:left w:val="none" w:sz="0" w:space="0" w:color="auto"/>
            <w:bottom w:val="none" w:sz="0" w:space="0" w:color="auto"/>
            <w:right w:val="none" w:sz="0" w:space="0" w:color="auto"/>
          </w:divBdr>
        </w:div>
        <w:div w:id="50733089">
          <w:marLeft w:val="480"/>
          <w:marRight w:val="0"/>
          <w:marTop w:val="0"/>
          <w:marBottom w:val="0"/>
          <w:divBdr>
            <w:top w:val="none" w:sz="0" w:space="0" w:color="auto"/>
            <w:left w:val="none" w:sz="0" w:space="0" w:color="auto"/>
            <w:bottom w:val="none" w:sz="0" w:space="0" w:color="auto"/>
            <w:right w:val="none" w:sz="0" w:space="0" w:color="auto"/>
          </w:divBdr>
        </w:div>
        <w:div w:id="687298118">
          <w:marLeft w:val="480"/>
          <w:marRight w:val="0"/>
          <w:marTop w:val="0"/>
          <w:marBottom w:val="0"/>
          <w:divBdr>
            <w:top w:val="none" w:sz="0" w:space="0" w:color="auto"/>
            <w:left w:val="none" w:sz="0" w:space="0" w:color="auto"/>
            <w:bottom w:val="none" w:sz="0" w:space="0" w:color="auto"/>
            <w:right w:val="none" w:sz="0" w:space="0" w:color="auto"/>
          </w:divBdr>
        </w:div>
        <w:div w:id="415057068">
          <w:marLeft w:val="480"/>
          <w:marRight w:val="0"/>
          <w:marTop w:val="0"/>
          <w:marBottom w:val="0"/>
          <w:divBdr>
            <w:top w:val="none" w:sz="0" w:space="0" w:color="auto"/>
            <w:left w:val="none" w:sz="0" w:space="0" w:color="auto"/>
            <w:bottom w:val="none" w:sz="0" w:space="0" w:color="auto"/>
            <w:right w:val="none" w:sz="0" w:space="0" w:color="auto"/>
          </w:divBdr>
        </w:div>
        <w:div w:id="1141996910">
          <w:marLeft w:val="480"/>
          <w:marRight w:val="0"/>
          <w:marTop w:val="0"/>
          <w:marBottom w:val="0"/>
          <w:divBdr>
            <w:top w:val="none" w:sz="0" w:space="0" w:color="auto"/>
            <w:left w:val="none" w:sz="0" w:space="0" w:color="auto"/>
            <w:bottom w:val="none" w:sz="0" w:space="0" w:color="auto"/>
            <w:right w:val="none" w:sz="0" w:space="0" w:color="auto"/>
          </w:divBdr>
        </w:div>
        <w:div w:id="540828695">
          <w:marLeft w:val="480"/>
          <w:marRight w:val="0"/>
          <w:marTop w:val="0"/>
          <w:marBottom w:val="0"/>
          <w:divBdr>
            <w:top w:val="none" w:sz="0" w:space="0" w:color="auto"/>
            <w:left w:val="none" w:sz="0" w:space="0" w:color="auto"/>
            <w:bottom w:val="none" w:sz="0" w:space="0" w:color="auto"/>
            <w:right w:val="none" w:sz="0" w:space="0" w:color="auto"/>
          </w:divBdr>
        </w:div>
        <w:div w:id="1845625837">
          <w:marLeft w:val="480"/>
          <w:marRight w:val="0"/>
          <w:marTop w:val="0"/>
          <w:marBottom w:val="0"/>
          <w:divBdr>
            <w:top w:val="none" w:sz="0" w:space="0" w:color="auto"/>
            <w:left w:val="none" w:sz="0" w:space="0" w:color="auto"/>
            <w:bottom w:val="none" w:sz="0" w:space="0" w:color="auto"/>
            <w:right w:val="none" w:sz="0" w:space="0" w:color="auto"/>
          </w:divBdr>
        </w:div>
        <w:div w:id="1036196591">
          <w:marLeft w:val="480"/>
          <w:marRight w:val="0"/>
          <w:marTop w:val="0"/>
          <w:marBottom w:val="0"/>
          <w:divBdr>
            <w:top w:val="none" w:sz="0" w:space="0" w:color="auto"/>
            <w:left w:val="none" w:sz="0" w:space="0" w:color="auto"/>
            <w:bottom w:val="none" w:sz="0" w:space="0" w:color="auto"/>
            <w:right w:val="none" w:sz="0" w:space="0" w:color="auto"/>
          </w:divBdr>
        </w:div>
        <w:div w:id="972564300">
          <w:marLeft w:val="480"/>
          <w:marRight w:val="0"/>
          <w:marTop w:val="0"/>
          <w:marBottom w:val="0"/>
          <w:divBdr>
            <w:top w:val="none" w:sz="0" w:space="0" w:color="auto"/>
            <w:left w:val="none" w:sz="0" w:space="0" w:color="auto"/>
            <w:bottom w:val="none" w:sz="0" w:space="0" w:color="auto"/>
            <w:right w:val="none" w:sz="0" w:space="0" w:color="auto"/>
          </w:divBdr>
        </w:div>
        <w:div w:id="1990400339">
          <w:marLeft w:val="480"/>
          <w:marRight w:val="0"/>
          <w:marTop w:val="0"/>
          <w:marBottom w:val="0"/>
          <w:divBdr>
            <w:top w:val="none" w:sz="0" w:space="0" w:color="auto"/>
            <w:left w:val="none" w:sz="0" w:space="0" w:color="auto"/>
            <w:bottom w:val="none" w:sz="0" w:space="0" w:color="auto"/>
            <w:right w:val="none" w:sz="0" w:space="0" w:color="auto"/>
          </w:divBdr>
        </w:div>
        <w:div w:id="1164932647">
          <w:marLeft w:val="480"/>
          <w:marRight w:val="0"/>
          <w:marTop w:val="0"/>
          <w:marBottom w:val="0"/>
          <w:divBdr>
            <w:top w:val="none" w:sz="0" w:space="0" w:color="auto"/>
            <w:left w:val="none" w:sz="0" w:space="0" w:color="auto"/>
            <w:bottom w:val="none" w:sz="0" w:space="0" w:color="auto"/>
            <w:right w:val="none" w:sz="0" w:space="0" w:color="auto"/>
          </w:divBdr>
        </w:div>
        <w:div w:id="1752661220">
          <w:marLeft w:val="480"/>
          <w:marRight w:val="0"/>
          <w:marTop w:val="0"/>
          <w:marBottom w:val="0"/>
          <w:divBdr>
            <w:top w:val="none" w:sz="0" w:space="0" w:color="auto"/>
            <w:left w:val="none" w:sz="0" w:space="0" w:color="auto"/>
            <w:bottom w:val="none" w:sz="0" w:space="0" w:color="auto"/>
            <w:right w:val="none" w:sz="0" w:space="0" w:color="auto"/>
          </w:divBdr>
        </w:div>
        <w:div w:id="446242754">
          <w:marLeft w:val="480"/>
          <w:marRight w:val="0"/>
          <w:marTop w:val="0"/>
          <w:marBottom w:val="0"/>
          <w:divBdr>
            <w:top w:val="none" w:sz="0" w:space="0" w:color="auto"/>
            <w:left w:val="none" w:sz="0" w:space="0" w:color="auto"/>
            <w:bottom w:val="none" w:sz="0" w:space="0" w:color="auto"/>
            <w:right w:val="none" w:sz="0" w:space="0" w:color="auto"/>
          </w:divBdr>
        </w:div>
        <w:div w:id="558053771">
          <w:marLeft w:val="480"/>
          <w:marRight w:val="0"/>
          <w:marTop w:val="0"/>
          <w:marBottom w:val="0"/>
          <w:divBdr>
            <w:top w:val="none" w:sz="0" w:space="0" w:color="auto"/>
            <w:left w:val="none" w:sz="0" w:space="0" w:color="auto"/>
            <w:bottom w:val="none" w:sz="0" w:space="0" w:color="auto"/>
            <w:right w:val="none" w:sz="0" w:space="0" w:color="auto"/>
          </w:divBdr>
        </w:div>
        <w:div w:id="78525513">
          <w:marLeft w:val="480"/>
          <w:marRight w:val="0"/>
          <w:marTop w:val="0"/>
          <w:marBottom w:val="0"/>
          <w:divBdr>
            <w:top w:val="none" w:sz="0" w:space="0" w:color="auto"/>
            <w:left w:val="none" w:sz="0" w:space="0" w:color="auto"/>
            <w:bottom w:val="none" w:sz="0" w:space="0" w:color="auto"/>
            <w:right w:val="none" w:sz="0" w:space="0" w:color="auto"/>
          </w:divBdr>
        </w:div>
        <w:div w:id="1298488931">
          <w:marLeft w:val="480"/>
          <w:marRight w:val="0"/>
          <w:marTop w:val="0"/>
          <w:marBottom w:val="0"/>
          <w:divBdr>
            <w:top w:val="none" w:sz="0" w:space="0" w:color="auto"/>
            <w:left w:val="none" w:sz="0" w:space="0" w:color="auto"/>
            <w:bottom w:val="none" w:sz="0" w:space="0" w:color="auto"/>
            <w:right w:val="none" w:sz="0" w:space="0" w:color="auto"/>
          </w:divBdr>
        </w:div>
        <w:div w:id="1466194651">
          <w:marLeft w:val="480"/>
          <w:marRight w:val="0"/>
          <w:marTop w:val="0"/>
          <w:marBottom w:val="0"/>
          <w:divBdr>
            <w:top w:val="none" w:sz="0" w:space="0" w:color="auto"/>
            <w:left w:val="none" w:sz="0" w:space="0" w:color="auto"/>
            <w:bottom w:val="none" w:sz="0" w:space="0" w:color="auto"/>
            <w:right w:val="none" w:sz="0" w:space="0" w:color="auto"/>
          </w:divBdr>
        </w:div>
        <w:div w:id="1835105979">
          <w:marLeft w:val="480"/>
          <w:marRight w:val="0"/>
          <w:marTop w:val="0"/>
          <w:marBottom w:val="0"/>
          <w:divBdr>
            <w:top w:val="none" w:sz="0" w:space="0" w:color="auto"/>
            <w:left w:val="none" w:sz="0" w:space="0" w:color="auto"/>
            <w:bottom w:val="none" w:sz="0" w:space="0" w:color="auto"/>
            <w:right w:val="none" w:sz="0" w:space="0" w:color="auto"/>
          </w:divBdr>
        </w:div>
        <w:div w:id="1454594185">
          <w:marLeft w:val="480"/>
          <w:marRight w:val="0"/>
          <w:marTop w:val="0"/>
          <w:marBottom w:val="0"/>
          <w:divBdr>
            <w:top w:val="none" w:sz="0" w:space="0" w:color="auto"/>
            <w:left w:val="none" w:sz="0" w:space="0" w:color="auto"/>
            <w:bottom w:val="none" w:sz="0" w:space="0" w:color="auto"/>
            <w:right w:val="none" w:sz="0" w:space="0" w:color="auto"/>
          </w:divBdr>
        </w:div>
        <w:div w:id="452556674">
          <w:marLeft w:val="480"/>
          <w:marRight w:val="0"/>
          <w:marTop w:val="0"/>
          <w:marBottom w:val="0"/>
          <w:divBdr>
            <w:top w:val="none" w:sz="0" w:space="0" w:color="auto"/>
            <w:left w:val="none" w:sz="0" w:space="0" w:color="auto"/>
            <w:bottom w:val="none" w:sz="0" w:space="0" w:color="auto"/>
            <w:right w:val="none" w:sz="0" w:space="0" w:color="auto"/>
          </w:divBdr>
        </w:div>
        <w:div w:id="449084519">
          <w:marLeft w:val="480"/>
          <w:marRight w:val="0"/>
          <w:marTop w:val="0"/>
          <w:marBottom w:val="0"/>
          <w:divBdr>
            <w:top w:val="none" w:sz="0" w:space="0" w:color="auto"/>
            <w:left w:val="none" w:sz="0" w:space="0" w:color="auto"/>
            <w:bottom w:val="none" w:sz="0" w:space="0" w:color="auto"/>
            <w:right w:val="none" w:sz="0" w:space="0" w:color="auto"/>
          </w:divBdr>
        </w:div>
        <w:div w:id="1447575549">
          <w:marLeft w:val="480"/>
          <w:marRight w:val="0"/>
          <w:marTop w:val="0"/>
          <w:marBottom w:val="0"/>
          <w:divBdr>
            <w:top w:val="none" w:sz="0" w:space="0" w:color="auto"/>
            <w:left w:val="none" w:sz="0" w:space="0" w:color="auto"/>
            <w:bottom w:val="none" w:sz="0" w:space="0" w:color="auto"/>
            <w:right w:val="none" w:sz="0" w:space="0" w:color="auto"/>
          </w:divBdr>
        </w:div>
        <w:div w:id="2101172921">
          <w:marLeft w:val="480"/>
          <w:marRight w:val="0"/>
          <w:marTop w:val="0"/>
          <w:marBottom w:val="0"/>
          <w:divBdr>
            <w:top w:val="none" w:sz="0" w:space="0" w:color="auto"/>
            <w:left w:val="none" w:sz="0" w:space="0" w:color="auto"/>
            <w:bottom w:val="none" w:sz="0" w:space="0" w:color="auto"/>
            <w:right w:val="none" w:sz="0" w:space="0" w:color="auto"/>
          </w:divBdr>
        </w:div>
        <w:div w:id="1024987627">
          <w:marLeft w:val="480"/>
          <w:marRight w:val="0"/>
          <w:marTop w:val="0"/>
          <w:marBottom w:val="0"/>
          <w:divBdr>
            <w:top w:val="none" w:sz="0" w:space="0" w:color="auto"/>
            <w:left w:val="none" w:sz="0" w:space="0" w:color="auto"/>
            <w:bottom w:val="none" w:sz="0" w:space="0" w:color="auto"/>
            <w:right w:val="none" w:sz="0" w:space="0" w:color="auto"/>
          </w:divBdr>
        </w:div>
        <w:div w:id="1134132457">
          <w:marLeft w:val="480"/>
          <w:marRight w:val="0"/>
          <w:marTop w:val="0"/>
          <w:marBottom w:val="0"/>
          <w:divBdr>
            <w:top w:val="none" w:sz="0" w:space="0" w:color="auto"/>
            <w:left w:val="none" w:sz="0" w:space="0" w:color="auto"/>
            <w:bottom w:val="none" w:sz="0" w:space="0" w:color="auto"/>
            <w:right w:val="none" w:sz="0" w:space="0" w:color="auto"/>
          </w:divBdr>
        </w:div>
        <w:div w:id="444080501">
          <w:marLeft w:val="480"/>
          <w:marRight w:val="0"/>
          <w:marTop w:val="0"/>
          <w:marBottom w:val="0"/>
          <w:divBdr>
            <w:top w:val="none" w:sz="0" w:space="0" w:color="auto"/>
            <w:left w:val="none" w:sz="0" w:space="0" w:color="auto"/>
            <w:bottom w:val="none" w:sz="0" w:space="0" w:color="auto"/>
            <w:right w:val="none" w:sz="0" w:space="0" w:color="auto"/>
          </w:divBdr>
        </w:div>
        <w:div w:id="2005742313">
          <w:marLeft w:val="480"/>
          <w:marRight w:val="0"/>
          <w:marTop w:val="0"/>
          <w:marBottom w:val="0"/>
          <w:divBdr>
            <w:top w:val="none" w:sz="0" w:space="0" w:color="auto"/>
            <w:left w:val="none" w:sz="0" w:space="0" w:color="auto"/>
            <w:bottom w:val="none" w:sz="0" w:space="0" w:color="auto"/>
            <w:right w:val="none" w:sz="0" w:space="0" w:color="auto"/>
          </w:divBdr>
        </w:div>
        <w:div w:id="1941722007">
          <w:marLeft w:val="480"/>
          <w:marRight w:val="0"/>
          <w:marTop w:val="0"/>
          <w:marBottom w:val="0"/>
          <w:divBdr>
            <w:top w:val="none" w:sz="0" w:space="0" w:color="auto"/>
            <w:left w:val="none" w:sz="0" w:space="0" w:color="auto"/>
            <w:bottom w:val="none" w:sz="0" w:space="0" w:color="auto"/>
            <w:right w:val="none" w:sz="0" w:space="0" w:color="auto"/>
          </w:divBdr>
        </w:div>
        <w:div w:id="853224015">
          <w:marLeft w:val="480"/>
          <w:marRight w:val="0"/>
          <w:marTop w:val="0"/>
          <w:marBottom w:val="0"/>
          <w:divBdr>
            <w:top w:val="none" w:sz="0" w:space="0" w:color="auto"/>
            <w:left w:val="none" w:sz="0" w:space="0" w:color="auto"/>
            <w:bottom w:val="none" w:sz="0" w:space="0" w:color="auto"/>
            <w:right w:val="none" w:sz="0" w:space="0" w:color="auto"/>
          </w:divBdr>
        </w:div>
        <w:div w:id="1247611429">
          <w:marLeft w:val="480"/>
          <w:marRight w:val="0"/>
          <w:marTop w:val="0"/>
          <w:marBottom w:val="0"/>
          <w:divBdr>
            <w:top w:val="none" w:sz="0" w:space="0" w:color="auto"/>
            <w:left w:val="none" w:sz="0" w:space="0" w:color="auto"/>
            <w:bottom w:val="none" w:sz="0" w:space="0" w:color="auto"/>
            <w:right w:val="none" w:sz="0" w:space="0" w:color="auto"/>
          </w:divBdr>
        </w:div>
        <w:div w:id="1165316397">
          <w:marLeft w:val="480"/>
          <w:marRight w:val="0"/>
          <w:marTop w:val="0"/>
          <w:marBottom w:val="0"/>
          <w:divBdr>
            <w:top w:val="none" w:sz="0" w:space="0" w:color="auto"/>
            <w:left w:val="none" w:sz="0" w:space="0" w:color="auto"/>
            <w:bottom w:val="none" w:sz="0" w:space="0" w:color="auto"/>
            <w:right w:val="none" w:sz="0" w:space="0" w:color="auto"/>
          </w:divBdr>
        </w:div>
        <w:div w:id="756246701">
          <w:marLeft w:val="480"/>
          <w:marRight w:val="0"/>
          <w:marTop w:val="0"/>
          <w:marBottom w:val="0"/>
          <w:divBdr>
            <w:top w:val="none" w:sz="0" w:space="0" w:color="auto"/>
            <w:left w:val="none" w:sz="0" w:space="0" w:color="auto"/>
            <w:bottom w:val="none" w:sz="0" w:space="0" w:color="auto"/>
            <w:right w:val="none" w:sz="0" w:space="0" w:color="auto"/>
          </w:divBdr>
        </w:div>
        <w:div w:id="997459051">
          <w:marLeft w:val="480"/>
          <w:marRight w:val="0"/>
          <w:marTop w:val="0"/>
          <w:marBottom w:val="0"/>
          <w:divBdr>
            <w:top w:val="none" w:sz="0" w:space="0" w:color="auto"/>
            <w:left w:val="none" w:sz="0" w:space="0" w:color="auto"/>
            <w:bottom w:val="none" w:sz="0" w:space="0" w:color="auto"/>
            <w:right w:val="none" w:sz="0" w:space="0" w:color="auto"/>
          </w:divBdr>
        </w:div>
        <w:div w:id="1414207895">
          <w:marLeft w:val="480"/>
          <w:marRight w:val="0"/>
          <w:marTop w:val="0"/>
          <w:marBottom w:val="0"/>
          <w:divBdr>
            <w:top w:val="none" w:sz="0" w:space="0" w:color="auto"/>
            <w:left w:val="none" w:sz="0" w:space="0" w:color="auto"/>
            <w:bottom w:val="none" w:sz="0" w:space="0" w:color="auto"/>
            <w:right w:val="none" w:sz="0" w:space="0" w:color="auto"/>
          </w:divBdr>
        </w:div>
        <w:div w:id="1408920092">
          <w:marLeft w:val="480"/>
          <w:marRight w:val="0"/>
          <w:marTop w:val="0"/>
          <w:marBottom w:val="0"/>
          <w:divBdr>
            <w:top w:val="none" w:sz="0" w:space="0" w:color="auto"/>
            <w:left w:val="none" w:sz="0" w:space="0" w:color="auto"/>
            <w:bottom w:val="none" w:sz="0" w:space="0" w:color="auto"/>
            <w:right w:val="none" w:sz="0" w:space="0" w:color="auto"/>
          </w:divBdr>
        </w:div>
        <w:div w:id="1917006249">
          <w:marLeft w:val="480"/>
          <w:marRight w:val="0"/>
          <w:marTop w:val="0"/>
          <w:marBottom w:val="0"/>
          <w:divBdr>
            <w:top w:val="none" w:sz="0" w:space="0" w:color="auto"/>
            <w:left w:val="none" w:sz="0" w:space="0" w:color="auto"/>
            <w:bottom w:val="none" w:sz="0" w:space="0" w:color="auto"/>
            <w:right w:val="none" w:sz="0" w:space="0" w:color="auto"/>
          </w:divBdr>
        </w:div>
        <w:div w:id="706763380">
          <w:marLeft w:val="480"/>
          <w:marRight w:val="0"/>
          <w:marTop w:val="0"/>
          <w:marBottom w:val="0"/>
          <w:divBdr>
            <w:top w:val="none" w:sz="0" w:space="0" w:color="auto"/>
            <w:left w:val="none" w:sz="0" w:space="0" w:color="auto"/>
            <w:bottom w:val="none" w:sz="0" w:space="0" w:color="auto"/>
            <w:right w:val="none" w:sz="0" w:space="0" w:color="auto"/>
          </w:divBdr>
        </w:div>
        <w:div w:id="1605648423">
          <w:marLeft w:val="480"/>
          <w:marRight w:val="0"/>
          <w:marTop w:val="0"/>
          <w:marBottom w:val="0"/>
          <w:divBdr>
            <w:top w:val="none" w:sz="0" w:space="0" w:color="auto"/>
            <w:left w:val="none" w:sz="0" w:space="0" w:color="auto"/>
            <w:bottom w:val="none" w:sz="0" w:space="0" w:color="auto"/>
            <w:right w:val="none" w:sz="0" w:space="0" w:color="auto"/>
          </w:divBdr>
        </w:div>
        <w:div w:id="124205311">
          <w:marLeft w:val="480"/>
          <w:marRight w:val="0"/>
          <w:marTop w:val="0"/>
          <w:marBottom w:val="0"/>
          <w:divBdr>
            <w:top w:val="none" w:sz="0" w:space="0" w:color="auto"/>
            <w:left w:val="none" w:sz="0" w:space="0" w:color="auto"/>
            <w:bottom w:val="none" w:sz="0" w:space="0" w:color="auto"/>
            <w:right w:val="none" w:sz="0" w:space="0" w:color="auto"/>
          </w:divBdr>
        </w:div>
        <w:div w:id="1780837666">
          <w:marLeft w:val="480"/>
          <w:marRight w:val="0"/>
          <w:marTop w:val="0"/>
          <w:marBottom w:val="0"/>
          <w:divBdr>
            <w:top w:val="none" w:sz="0" w:space="0" w:color="auto"/>
            <w:left w:val="none" w:sz="0" w:space="0" w:color="auto"/>
            <w:bottom w:val="none" w:sz="0" w:space="0" w:color="auto"/>
            <w:right w:val="none" w:sz="0" w:space="0" w:color="auto"/>
          </w:divBdr>
        </w:div>
        <w:div w:id="1281720169">
          <w:marLeft w:val="480"/>
          <w:marRight w:val="0"/>
          <w:marTop w:val="0"/>
          <w:marBottom w:val="0"/>
          <w:divBdr>
            <w:top w:val="none" w:sz="0" w:space="0" w:color="auto"/>
            <w:left w:val="none" w:sz="0" w:space="0" w:color="auto"/>
            <w:bottom w:val="none" w:sz="0" w:space="0" w:color="auto"/>
            <w:right w:val="none" w:sz="0" w:space="0" w:color="auto"/>
          </w:divBdr>
        </w:div>
        <w:div w:id="1265841486">
          <w:marLeft w:val="480"/>
          <w:marRight w:val="0"/>
          <w:marTop w:val="0"/>
          <w:marBottom w:val="0"/>
          <w:divBdr>
            <w:top w:val="none" w:sz="0" w:space="0" w:color="auto"/>
            <w:left w:val="none" w:sz="0" w:space="0" w:color="auto"/>
            <w:bottom w:val="none" w:sz="0" w:space="0" w:color="auto"/>
            <w:right w:val="none" w:sz="0" w:space="0" w:color="auto"/>
          </w:divBdr>
        </w:div>
        <w:div w:id="1956211164">
          <w:marLeft w:val="480"/>
          <w:marRight w:val="0"/>
          <w:marTop w:val="0"/>
          <w:marBottom w:val="0"/>
          <w:divBdr>
            <w:top w:val="none" w:sz="0" w:space="0" w:color="auto"/>
            <w:left w:val="none" w:sz="0" w:space="0" w:color="auto"/>
            <w:bottom w:val="none" w:sz="0" w:space="0" w:color="auto"/>
            <w:right w:val="none" w:sz="0" w:space="0" w:color="auto"/>
          </w:divBdr>
        </w:div>
        <w:div w:id="1649822801">
          <w:marLeft w:val="480"/>
          <w:marRight w:val="0"/>
          <w:marTop w:val="0"/>
          <w:marBottom w:val="0"/>
          <w:divBdr>
            <w:top w:val="none" w:sz="0" w:space="0" w:color="auto"/>
            <w:left w:val="none" w:sz="0" w:space="0" w:color="auto"/>
            <w:bottom w:val="none" w:sz="0" w:space="0" w:color="auto"/>
            <w:right w:val="none" w:sz="0" w:space="0" w:color="auto"/>
          </w:divBdr>
        </w:div>
        <w:div w:id="97719771">
          <w:marLeft w:val="480"/>
          <w:marRight w:val="0"/>
          <w:marTop w:val="0"/>
          <w:marBottom w:val="0"/>
          <w:divBdr>
            <w:top w:val="none" w:sz="0" w:space="0" w:color="auto"/>
            <w:left w:val="none" w:sz="0" w:space="0" w:color="auto"/>
            <w:bottom w:val="none" w:sz="0" w:space="0" w:color="auto"/>
            <w:right w:val="none" w:sz="0" w:space="0" w:color="auto"/>
          </w:divBdr>
        </w:div>
        <w:div w:id="1564755715">
          <w:marLeft w:val="480"/>
          <w:marRight w:val="0"/>
          <w:marTop w:val="0"/>
          <w:marBottom w:val="0"/>
          <w:divBdr>
            <w:top w:val="none" w:sz="0" w:space="0" w:color="auto"/>
            <w:left w:val="none" w:sz="0" w:space="0" w:color="auto"/>
            <w:bottom w:val="none" w:sz="0" w:space="0" w:color="auto"/>
            <w:right w:val="none" w:sz="0" w:space="0" w:color="auto"/>
          </w:divBdr>
        </w:div>
        <w:div w:id="2065136392">
          <w:marLeft w:val="480"/>
          <w:marRight w:val="0"/>
          <w:marTop w:val="0"/>
          <w:marBottom w:val="0"/>
          <w:divBdr>
            <w:top w:val="none" w:sz="0" w:space="0" w:color="auto"/>
            <w:left w:val="none" w:sz="0" w:space="0" w:color="auto"/>
            <w:bottom w:val="none" w:sz="0" w:space="0" w:color="auto"/>
            <w:right w:val="none" w:sz="0" w:space="0" w:color="auto"/>
          </w:divBdr>
        </w:div>
        <w:div w:id="409545099">
          <w:marLeft w:val="480"/>
          <w:marRight w:val="0"/>
          <w:marTop w:val="0"/>
          <w:marBottom w:val="0"/>
          <w:divBdr>
            <w:top w:val="none" w:sz="0" w:space="0" w:color="auto"/>
            <w:left w:val="none" w:sz="0" w:space="0" w:color="auto"/>
            <w:bottom w:val="none" w:sz="0" w:space="0" w:color="auto"/>
            <w:right w:val="none" w:sz="0" w:space="0" w:color="auto"/>
          </w:divBdr>
        </w:div>
      </w:divsChild>
    </w:div>
    <w:div w:id="1944073218">
      <w:bodyDiv w:val="1"/>
      <w:marLeft w:val="0"/>
      <w:marRight w:val="0"/>
      <w:marTop w:val="0"/>
      <w:marBottom w:val="0"/>
      <w:divBdr>
        <w:top w:val="none" w:sz="0" w:space="0" w:color="auto"/>
        <w:left w:val="none" w:sz="0" w:space="0" w:color="auto"/>
        <w:bottom w:val="none" w:sz="0" w:space="0" w:color="auto"/>
        <w:right w:val="none" w:sz="0" w:space="0" w:color="auto"/>
      </w:divBdr>
    </w:div>
    <w:div w:id="1945259796">
      <w:bodyDiv w:val="1"/>
      <w:marLeft w:val="0"/>
      <w:marRight w:val="0"/>
      <w:marTop w:val="0"/>
      <w:marBottom w:val="0"/>
      <w:divBdr>
        <w:top w:val="none" w:sz="0" w:space="0" w:color="auto"/>
        <w:left w:val="none" w:sz="0" w:space="0" w:color="auto"/>
        <w:bottom w:val="none" w:sz="0" w:space="0" w:color="auto"/>
        <w:right w:val="none" w:sz="0" w:space="0" w:color="auto"/>
      </w:divBdr>
    </w:div>
    <w:div w:id="1945503851">
      <w:bodyDiv w:val="1"/>
      <w:marLeft w:val="0"/>
      <w:marRight w:val="0"/>
      <w:marTop w:val="0"/>
      <w:marBottom w:val="0"/>
      <w:divBdr>
        <w:top w:val="none" w:sz="0" w:space="0" w:color="auto"/>
        <w:left w:val="none" w:sz="0" w:space="0" w:color="auto"/>
        <w:bottom w:val="none" w:sz="0" w:space="0" w:color="auto"/>
        <w:right w:val="none" w:sz="0" w:space="0" w:color="auto"/>
      </w:divBdr>
    </w:div>
    <w:div w:id="1946384814">
      <w:bodyDiv w:val="1"/>
      <w:marLeft w:val="0"/>
      <w:marRight w:val="0"/>
      <w:marTop w:val="0"/>
      <w:marBottom w:val="0"/>
      <w:divBdr>
        <w:top w:val="none" w:sz="0" w:space="0" w:color="auto"/>
        <w:left w:val="none" w:sz="0" w:space="0" w:color="auto"/>
        <w:bottom w:val="none" w:sz="0" w:space="0" w:color="auto"/>
        <w:right w:val="none" w:sz="0" w:space="0" w:color="auto"/>
      </w:divBdr>
    </w:div>
    <w:div w:id="1946688991">
      <w:bodyDiv w:val="1"/>
      <w:marLeft w:val="0"/>
      <w:marRight w:val="0"/>
      <w:marTop w:val="0"/>
      <w:marBottom w:val="0"/>
      <w:divBdr>
        <w:top w:val="none" w:sz="0" w:space="0" w:color="auto"/>
        <w:left w:val="none" w:sz="0" w:space="0" w:color="auto"/>
        <w:bottom w:val="none" w:sz="0" w:space="0" w:color="auto"/>
        <w:right w:val="none" w:sz="0" w:space="0" w:color="auto"/>
      </w:divBdr>
    </w:div>
    <w:div w:id="1946813775">
      <w:bodyDiv w:val="1"/>
      <w:marLeft w:val="0"/>
      <w:marRight w:val="0"/>
      <w:marTop w:val="0"/>
      <w:marBottom w:val="0"/>
      <w:divBdr>
        <w:top w:val="none" w:sz="0" w:space="0" w:color="auto"/>
        <w:left w:val="none" w:sz="0" w:space="0" w:color="auto"/>
        <w:bottom w:val="none" w:sz="0" w:space="0" w:color="auto"/>
        <w:right w:val="none" w:sz="0" w:space="0" w:color="auto"/>
      </w:divBdr>
    </w:div>
    <w:div w:id="1947468421">
      <w:bodyDiv w:val="1"/>
      <w:marLeft w:val="0"/>
      <w:marRight w:val="0"/>
      <w:marTop w:val="0"/>
      <w:marBottom w:val="0"/>
      <w:divBdr>
        <w:top w:val="none" w:sz="0" w:space="0" w:color="auto"/>
        <w:left w:val="none" w:sz="0" w:space="0" w:color="auto"/>
        <w:bottom w:val="none" w:sz="0" w:space="0" w:color="auto"/>
        <w:right w:val="none" w:sz="0" w:space="0" w:color="auto"/>
      </w:divBdr>
    </w:div>
    <w:div w:id="1947618452">
      <w:bodyDiv w:val="1"/>
      <w:marLeft w:val="0"/>
      <w:marRight w:val="0"/>
      <w:marTop w:val="0"/>
      <w:marBottom w:val="0"/>
      <w:divBdr>
        <w:top w:val="none" w:sz="0" w:space="0" w:color="auto"/>
        <w:left w:val="none" w:sz="0" w:space="0" w:color="auto"/>
        <w:bottom w:val="none" w:sz="0" w:space="0" w:color="auto"/>
        <w:right w:val="none" w:sz="0" w:space="0" w:color="auto"/>
      </w:divBdr>
    </w:div>
    <w:div w:id="1948153612">
      <w:bodyDiv w:val="1"/>
      <w:marLeft w:val="0"/>
      <w:marRight w:val="0"/>
      <w:marTop w:val="0"/>
      <w:marBottom w:val="0"/>
      <w:divBdr>
        <w:top w:val="none" w:sz="0" w:space="0" w:color="auto"/>
        <w:left w:val="none" w:sz="0" w:space="0" w:color="auto"/>
        <w:bottom w:val="none" w:sz="0" w:space="0" w:color="auto"/>
        <w:right w:val="none" w:sz="0" w:space="0" w:color="auto"/>
      </w:divBdr>
    </w:div>
    <w:div w:id="1950119633">
      <w:bodyDiv w:val="1"/>
      <w:marLeft w:val="0"/>
      <w:marRight w:val="0"/>
      <w:marTop w:val="0"/>
      <w:marBottom w:val="0"/>
      <w:divBdr>
        <w:top w:val="none" w:sz="0" w:space="0" w:color="auto"/>
        <w:left w:val="none" w:sz="0" w:space="0" w:color="auto"/>
        <w:bottom w:val="none" w:sz="0" w:space="0" w:color="auto"/>
        <w:right w:val="none" w:sz="0" w:space="0" w:color="auto"/>
      </w:divBdr>
    </w:div>
    <w:div w:id="1950355778">
      <w:bodyDiv w:val="1"/>
      <w:marLeft w:val="0"/>
      <w:marRight w:val="0"/>
      <w:marTop w:val="0"/>
      <w:marBottom w:val="0"/>
      <w:divBdr>
        <w:top w:val="none" w:sz="0" w:space="0" w:color="auto"/>
        <w:left w:val="none" w:sz="0" w:space="0" w:color="auto"/>
        <w:bottom w:val="none" w:sz="0" w:space="0" w:color="auto"/>
        <w:right w:val="none" w:sz="0" w:space="0" w:color="auto"/>
      </w:divBdr>
    </w:div>
    <w:div w:id="1951740927">
      <w:bodyDiv w:val="1"/>
      <w:marLeft w:val="0"/>
      <w:marRight w:val="0"/>
      <w:marTop w:val="0"/>
      <w:marBottom w:val="0"/>
      <w:divBdr>
        <w:top w:val="none" w:sz="0" w:space="0" w:color="auto"/>
        <w:left w:val="none" w:sz="0" w:space="0" w:color="auto"/>
        <w:bottom w:val="none" w:sz="0" w:space="0" w:color="auto"/>
        <w:right w:val="none" w:sz="0" w:space="0" w:color="auto"/>
      </w:divBdr>
    </w:div>
    <w:div w:id="1953852720">
      <w:bodyDiv w:val="1"/>
      <w:marLeft w:val="0"/>
      <w:marRight w:val="0"/>
      <w:marTop w:val="0"/>
      <w:marBottom w:val="0"/>
      <w:divBdr>
        <w:top w:val="none" w:sz="0" w:space="0" w:color="auto"/>
        <w:left w:val="none" w:sz="0" w:space="0" w:color="auto"/>
        <w:bottom w:val="none" w:sz="0" w:space="0" w:color="auto"/>
        <w:right w:val="none" w:sz="0" w:space="0" w:color="auto"/>
      </w:divBdr>
    </w:div>
    <w:div w:id="1954165970">
      <w:bodyDiv w:val="1"/>
      <w:marLeft w:val="0"/>
      <w:marRight w:val="0"/>
      <w:marTop w:val="0"/>
      <w:marBottom w:val="0"/>
      <w:divBdr>
        <w:top w:val="none" w:sz="0" w:space="0" w:color="auto"/>
        <w:left w:val="none" w:sz="0" w:space="0" w:color="auto"/>
        <w:bottom w:val="none" w:sz="0" w:space="0" w:color="auto"/>
        <w:right w:val="none" w:sz="0" w:space="0" w:color="auto"/>
      </w:divBdr>
    </w:div>
    <w:div w:id="1954629667">
      <w:bodyDiv w:val="1"/>
      <w:marLeft w:val="0"/>
      <w:marRight w:val="0"/>
      <w:marTop w:val="0"/>
      <w:marBottom w:val="0"/>
      <w:divBdr>
        <w:top w:val="none" w:sz="0" w:space="0" w:color="auto"/>
        <w:left w:val="none" w:sz="0" w:space="0" w:color="auto"/>
        <w:bottom w:val="none" w:sz="0" w:space="0" w:color="auto"/>
        <w:right w:val="none" w:sz="0" w:space="0" w:color="auto"/>
      </w:divBdr>
    </w:div>
    <w:div w:id="1954633581">
      <w:bodyDiv w:val="1"/>
      <w:marLeft w:val="0"/>
      <w:marRight w:val="0"/>
      <w:marTop w:val="0"/>
      <w:marBottom w:val="0"/>
      <w:divBdr>
        <w:top w:val="none" w:sz="0" w:space="0" w:color="auto"/>
        <w:left w:val="none" w:sz="0" w:space="0" w:color="auto"/>
        <w:bottom w:val="none" w:sz="0" w:space="0" w:color="auto"/>
        <w:right w:val="none" w:sz="0" w:space="0" w:color="auto"/>
      </w:divBdr>
    </w:div>
    <w:div w:id="1954899530">
      <w:bodyDiv w:val="1"/>
      <w:marLeft w:val="0"/>
      <w:marRight w:val="0"/>
      <w:marTop w:val="0"/>
      <w:marBottom w:val="0"/>
      <w:divBdr>
        <w:top w:val="none" w:sz="0" w:space="0" w:color="auto"/>
        <w:left w:val="none" w:sz="0" w:space="0" w:color="auto"/>
        <w:bottom w:val="none" w:sz="0" w:space="0" w:color="auto"/>
        <w:right w:val="none" w:sz="0" w:space="0" w:color="auto"/>
      </w:divBdr>
    </w:div>
    <w:div w:id="1955477609">
      <w:bodyDiv w:val="1"/>
      <w:marLeft w:val="0"/>
      <w:marRight w:val="0"/>
      <w:marTop w:val="0"/>
      <w:marBottom w:val="0"/>
      <w:divBdr>
        <w:top w:val="none" w:sz="0" w:space="0" w:color="auto"/>
        <w:left w:val="none" w:sz="0" w:space="0" w:color="auto"/>
        <w:bottom w:val="none" w:sz="0" w:space="0" w:color="auto"/>
        <w:right w:val="none" w:sz="0" w:space="0" w:color="auto"/>
      </w:divBdr>
    </w:div>
    <w:div w:id="1955478175">
      <w:bodyDiv w:val="1"/>
      <w:marLeft w:val="0"/>
      <w:marRight w:val="0"/>
      <w:marTop w:val="0"/>
      <w:marBottom w:val="0"/>
      <w:divBdr>
        <w:top w:val="none" w:sz="0" w:space="0" w:color="auto"/>
        <w:left w:val="none" w:sz="0" w:space="0" w:color="auto"/>
        <w:bottom w:val="none" w:sz="0" w:space="0" w:color="auto"/>
        <w:right w:val="none" w:sz="0" w:space="0" w:color="auto"/>
      </w:divBdr>
    </w:div>
    <w:div w:id="1956325635">
      <w:bodyDiv w:val="1"/>
      <w:marLeft w:val="0"/>
      <w:marRight w:val="0"/>
      <w:marTop w:val="0"/>
      <w:marBottom w:val="0"/>
      <w:divBdr>
        <w:top w:val="none" w:sz="0" w:space="0" w:color="auto"/>
        <w:left w:val="none" w:sz="0" w:space="0" w:color="auto"/>
        <w:bottom w:val="none" w:sz="0" w:space="0" w:color="auto"/>
        <w:right w:val="none" w:sz="0" w:space="0" w:color="auto"/>
      </w:divBdr>
    </w:div>
    <w:div w:id="1956790231">
      <w:bodyDiv w:val="1"/>
      <w:marLeft w:val="0"/>
      <w:marRight w:val="0"/>
      <w:marTop w:val="0"/>
      <w:marBottom w:val="0"/>
      <w:divBdr>
        <w:top w:val="none" w:sz="0" w:space="0" w:color="auto"/>
        <w:left w:val="none" w:sz="0" w:space="0" w:color="auto"/>
        <w:bottom w:val="none" w:sz="0" w:space="0" w:color="auto"/>
        <w:right w:val="none" w:sz="0" w:space="0" w:color="auto"/>
      </w:divBdr>
    </w:div>
    <w:div w:id="1957327244">
      <w:bodyDiv w:val="1"/>
      <w:marLeft w:val="0"/>
      <w:marRight w:val="0"/>
      <w:marTop w:val="0"/>
      <w:marBottom w:val="0"/>
      <w:divBdr>
        <w:top w:val="none" w:sz="0" w:space="0" w:color="auto"/>
        <w:left w:val="none" w:sz="0" w:space="0" w:color="auto"/>
        <w:bottom w:val="none" w:sz="0" w:space="0" w:color="auto"/>
        <w:right w:val="none" w:sz="0" w:space="0" w:color="auto"/>
      </w:divBdr>
    </w:div>
    <w:div w:id="1957443013">
      <w:bodyDiv w:val="1"/>
      <w:marLeft w:val="0"/>
      <w:marRight w:val="0"/>
      <w:marTop w:val="0"/>
      <w:marBottom w:val="0"/>
      <w:divBdr>
        <w:top w:val="none" w:sz="0" w:space="0" w:color="auto"/>
        <w:left w:val="none" w:sz="0" w:space="0" w:color="auto"/>
        <w:bottom w:val="none" w:sz="0" w:space="0" w:color="auto"/>
        <w:right w:val="none" w:sz="0" w:space="0" w:color="auto"/>
      </w:divBdr>
    </w:div>
    <w:div w:id="1958175733">
      <w:bodyDiv w:val="1"/>
      <w:marLeft w:val="0"/>
      <w:marRight w:val="0"/>
      <w:marTop w:val="0"/>
      <w:marBottom w:val="0"/>
      <w:divBdr>
        <w:top w:val="none" w:sz="0" w:space="0" w:color="auto"/>
        <w:left w:val="none" w:sz="0" w:space="0" w:color="auto"/>
        <w:bottom w:val="none" w:sz="0" w:space="0" w:color="auto"/>
        <w:right w:val="none" w:sz="0" w:space="0" w:color="auto"/>
      </w:divBdr>
    </w:div>
    <w:div w:id="1958947175">
      <w:bodyDiv w:val="1"/>
      <w:marLeft w:val="0"/>
      <w:marRight w:val="0"/>
      <w:marTop w:val="0"/>
      <w:marBottom w:val="0"/>
      <w:divBdr>
        <w:top w:val="none" w:sz="0" w:space="0" w:color="auto"/>
        <w:left w:val="none" w:sz="0" w:space="0" w:color="auto"/>
        <w:bottom w:val="none" w:sz="0" w:space="0" w:color="auto"/>
        <w:right w:val="none" w:sz="0" w:space="0" w:color="auto"/>
      </w:divBdr>
    </w:div>
    <w:div w:id="1959678367">
      <w:bodyDiv w:val="1"/>
      <w:marLeft w:val="0"/>
      <w:marRight w:val="0"/>
      <w:marTop w:val="0"/>
      <w:marBottom w:val="0"/>
      <w:divBdr>
        <w:top w:val="none" w:sz="0" w:space="0" w:color="auto"/>
        <w:left w:val="none" w:sz="0" w:space="0" w:color="auto"/>
        <w:bottom w:val="none" w:sz="0" w:space="0" w:color="auto"/>
        <w:right w:val="none" w:sz="0" w:space="0" w:color="auto"/>
      </w:divBdr>
    </w:div>
    <w:div w:id="1959680104">
      <w:bodyDiv w:val="1"/>
      <w:marLeft w:val="0"/>
      <w:marRight w:val="0"/>
      <w:marTop w:val="0"/>
      <w:marBottom w:val="0"/>
      <w:divBdr>
        <w:top w:val="none" w:sz="0" w:space="0" w:color="auto"/>
        <w:left w:val="none" w:sz="0" w:space="0" w:color="auto"/>
        <w:bottom w:val="none" w:sz="0" w:space="0" w:color="auto"/>
        <w:right w:val="none" w:sz="0" w:space="0" w:color="auto"/>
      </w:divBdr>
    </w:div>
    <w:div w:id="1959799452">
      <w:bodyDiv w:val="1"/>
      <w:marLeft w:val="0"/>
      <w:marRight w:val="0"/>
      <w:marTop w:val="0"/>
      <w:marBottom w:val="0"/>
      <w:divBdr>
        <w:top w:val="none" w:sz="0" w:space="0" w:color="auto"/>
        <w:left w:val="none" w:sz="0" w:space="0" w:color="auto"/>
        <w:bottom w:val="none" w:sz="0" w:space="0" w:color="auto"/>
        <w:right w:val="none" w:sz="0" w:space="0" w:color="auto"/>
      </w:divBdr>
    </w:div>
    <w:div w:id="1960409078">
      <w:bodyDiv w:val="1"/>
      <w:marLeft w:val="0"/>
      <w:marRight w:val="0"/>
      <w:marTop w:val="0"/>
      <w:marBottom w:val="0"/>
      <w:divBdr>
        <w:top w:val="none" w:sz="0" w:space="0" w:color="auto"/>
        <w:left w:val="none" w:sz="0" w:space="0" w:color="auto"/>
        <w:bottom w:val="none" w:sz="0" w:space="0" w:color="auto"/>
        <w:right w:val="none" w:sz="0" w:space="0" w:color="auto"/>
      </w:divBdr>
    </w:div>
    <w:div w:id="1961567579">
      <w:bodyDiv w:val="1"/>
      <w:marLeft w:val="0"/>
      <w:marRight w:val="0"/>
      <w:marTop w:val="0"/>
      <w:marBottom w:val="0"/>
      <w:divBdr>
        <w:top w:val="none" w:sz="0" w:space="0" w:color="auto"/>
        <w:left w:val="none" w:sz="0" w:space="0" w:color="auto"/>
        <w:bottom w:val="none" w:sz="0" w:space="0" w:color="auto"/>
        <w:right w:val="none" w:sz="0" w:space="0" w:color="auto"/>
      </w:divBdr>
    </w:div>
    <w:div w:id="1961643332">
      <w:bodyDiv w:val="1"/>
      <w:marLeft w:val="0"/>
      <w:marRight w:val="0"/>
      <w:marTop w:val="0"/>
      <w:marBottom w:val="0"/>
      <w:divBdr>
        <w:top w:val="none" w:sz="0" w:space="0" w:color="auto"/>
        <w:left w:val="none" w:sz="0" w:space="0" w:color="auto"/>
        <w:bottom w:val="none" w:sz="0" w:space="0" w:color="auto"/>
        <w:right w:val="none" w:sz="0" w:space="0" w:color="auto"/>
      </w:divBdr>
    </w:div>
    <w:div w:id="1962374439">
      <w:bodyDiv w:val="1"/>
      <w:marLeft w:val="0"/>
      <w:marRight w:val="0"/>
      <w:marTop w:val="0"/>
      <w:marBottom w:val="0"/>
      <w:divBdr>
        <w:top w:val="none" w:sz="0" w:space="0" w:color="auto"/>
        <w:left w:val="none" w:sz="0" w:space="0" w:color="auto"/>
        <w:bottom w:val="none" w:sz="0" w:space="0" w:color="auto"/>
        <w:right w:val="none" w:sz="0" w:space="0" w:color="auto"/>
      </w:divBdr>
    </w:div>
    <w:div w:id="1963029901">
      <w:bodyDiv w:val="1"/>
      <w:marLeft w:val="0"/>
      <w:marRight w:val="0"/>
      <w:marTop w:val="0"/>
      <w:marBottom w:val="0"/>
      <w:divBdr>
        <w:top w:val="none" w:sz="0" w:space="0" w:color="auto"/>
        <w:left w:val="none" w:sz="0" w:space="0" w:color="auto"/>
        <w:bottom w:val="none" w:sz="0" w:space="0" w:color="auto"/>
        <w:right w:val="none" w:sz="0" w:space="0" w:color="auto"/>
      </w:divBdr>
    </w:div>
    <w:div w:id="1963874651">
      <w:bodyDiv w:val="1"/>
      <w:marLeft w:val="0"/>
      <w:marRight w:val="0"/>
      <w:marTop w:val="0"/>
      <w:marBottom w:val="0"/>
      <w:divBdr>
        <w:top w:val="none" w:sz="0" w:space="0" w:color="auto"/>
        <w:left w:val="none" w:sz="0" w:space="0" w:color="auto"/>
        <w:bottom w:val="none" w:sz="0" w:space="0" w:color="auto"/>
        <w:right w:val="none" w:sz="0" w:space="0" w:color="auto"/>
      </w:divBdr>
    </w:div>
    <w:div w:id="1963877908">
      <w:bodyDiv w:val="1"/>
      <w:marLeft w:val="0"/>
      <w:marRight w:val="0"/>
      <w:marTop w:val="0"/>
      <w:marBottom w:val="0"/>
      <w:divBdr>
        <w:top w:val="none" w:sz="0" w:space="0" w:color="auto"/>
        <w:left w:val="none" w:sz="0" w:space="0" w:color="auto"/>
        <w:bottom w:val="none" w:sz="0" w:space="0" w:color="auto"/>
        <w:right w:val="none" w:sz="0" w:space="0" w:color="auto"/>
      </w:divBdr>
    </w:div>
    <w:div w:id="1963949796">
      <w:bodyDiv w:val="1"/>
      <w:marLeft w:val="0"/>
      <w:marRight w:val="0"/>
      <w:marTop w:val="0"/>
      <w:marBottom w:val="0"/>
      <w:divBdr>
        <w:top w:val="none" w:sz="0" w:space="0" w:color="auto"/>
        <w:left w:val="none" w:sz="0" w:space="0" w:color="auto"/>
        <w:bottom w:val="none" w:sz="0" w:space="0" w:color="auto"/>
        <w:right w:val="none" w:sz="0" w:space="0" w:color="auto"/>
      </w:divBdr>
    </w:div>
    <w:div w:id="1964192089">
      <w:bodyDiv w:val="1"/>
      <w:marLeft w:val="0"/>
      <w:marRight w:val="0"/>
      <w:marTop w:val="0"/>
      <w:marBottom w:val="0"/>
      <w:divBdr>
        <w:top w:val="none" w:sz="0" w:space="0" w:color="auto"/>
        <w:left w:val="none" w:sz="0" w:space="0" w:color="auto"/>
        <w:bottom w:val="none" w:sz="0" w:space="0" w:color="auto"/>
        <w:right w:val="none" w:sz="0" w:space="0" w:color="auto"/>
      </w:divBdr>
    </w:div>
    <w:div w:id="1964538752">
      <w:bodyDiv w:val="1"/>
      <w:marLeft w:val="0"/>
      <w:marRight w:val="0"/>
      <w:marTop w:val="0"/>
      <w:marBottom w:val="0"/>
      <w:divBdr>
        <w:top w:val="none" w:sz="0" w:space="0" w:color="auto"/>
        <w:left w:val="none" w:sz="0" w:space="0" w:color="auto"/>
        <w:bottom w:val="none" w:sz="0" w:space="0" w:color="auto"/>
        <w:right w:val="none" w:sz="0" w:space="0" w:color="auto"/>
      </w:divBdr>
    </w:div>
    <w:div w:id="1965040411">
      <w:bodyDiv w:val="1"/>
      <w:marLeft w:val="0"/>
      <w:marRight w:val="0"/>
      <w:marTop w:val="0"/>
      <w:marBottom w:val="0"/>
      <w:divBdr>
        <w:top w:val="none" w:sz="0" w:space="0" w:color="auto"/>
        <w:left w:val="none" w:sz="0" w:space="0" w:color="auto"/>
        <w:bottom w:val="none" w:sz="0" w:space="0" w:color="auto"/>
        <w:right w:val="none" w:sz="0" w:space="0" w:color="auto"/>
      </w:divBdr>
    </w:div>
    <w:div w:id="1965578553">
      <w:bodyDiv w:val="1"/>
      <w:marLeft w:val="0"/>
      <w:marRight w:val="0"/>
      <w:marTop w:val="0"/>
      <w:marBottom w:val="0"/>
      <w:divBdr>
        <w:top w:val="none" w:sz="0" w:space="0" w:color="auto"/>
        <w:left w:val="none" w:sz="0" w:space="0" w:color="auto"/>
        <w:bottom w:val="none" w:sz="0" w:space="0" w:color="auto"/>
        <w:right w:val="none" w:sz="0" w:space="0" w:color="auto"/>
      </w:divBdr>
    </w:div>
    <w:div w:id="1967278059">
      <w:bodyDiv w:val="1"/>
      <w:marLeft w:val="0"/>
      <w:marRight w:val="0"/>
      <w:marTop w:val="0"/>
      <w:marBottom w:val="0"/>
      <w:divBdr>
        <w:top w:val="none" w:sz="0" w:space="0" w:color="auto"/>
        <w:left w:val="none" w:sz="0" w:space="0" w:color="auto"/>
        <w:bottom w:val="none" w:sz="0" w:space="0" w:color="auto"/>
        <w:right w:val="none" w:sz="0" w:space="0" w:color="auto"/>
      </w:divBdr>
    </w:div>
    <w:div w:id="1967662489">
      <w:bodyDiv w:val="1"/>
      <w:marLeft w:val="0"/>
      <w:marRight w:val="0"/>
      <w:marTop w:val="0"/>
      <w:marBottom w:val="0"/>
      <w:divBdr>
        <w:top w:val="none" w:sz="0" w:space="0" w:color="auto"/>
        <w:left w:val="none" w:sz="0" w:space="0" w:color="auto"/>
        <w:bottom w:val="none" w:sz="0" w:space="0" w:color="auto"/>
        <w:right w:val="none" w:sz="0" w:space="0" w:color="auto"/>
      </w:divBdr>
    </w:div>
    <w:div w:id="1968733037">
      <w:bodyDiv w:val="1"/>
      <w:marLeft w:val="0"/>
      <w:marRight w:val="0"/>
      <w:marTop w:val="0"/>
      <w:marBottom w:val="0"/>
      <w:divBdr>
        <w:top w:val="none" w:sz="0" w:space="0" w:color="auto"/>
        <w:left w:val="none" w:sz="0" w:space="0" w:color="auto"/>
        <w:bottom w:val="none" w:sz="0" w:space="0" w:color="auto"/>
        <w:right w:val="none" w:sz="0" w:space="0" w:color="auto"/>
      </w:divBdr>
    </w:div>
    <w:div w:id="1968733457">
      <w:bodyDiv w:val="1"/>
      <w:marLeft w:val="0"/>
      <w:marRight w:val="0"/>
      <w:marTop w:val="0"/>
      <w:marBottom w:val="0"/>
      <w:divBdr>
        <w:top w:val="none" w:sz="0" w:space="0" w:color="auto"/>
        <w:left w:val="none" w:sz="0" w:space="0" w:color="auto"/>
        <w:bottom w:val="none" w:sz="0" w:space="0" w:color="auto"/>
        <w:right w:val="none" w:sz="0" w:space="0" w:color="auto"/>
      </w:divBdr>
    </w:div>
    <w:div w:id="1968774202">
      <w:bodyDiv w:val="1"/>
      <w:marLeft w:val="0"/>
      <w:marRight w:val="0"/>
      <w:marTop w:val="0"/>
      <w:marBottom w:val="0"/>
      <w:divBdr>
        <w:top w:val="none" w:sz="0" w:space="0" w:color="auto"/>
        <w:left w:val="none" w:sz="0" w:space="0" w:color="auto"/>
        <w:bottom w:val="none" w:sz="0" w:space="0" w:color="auto"/>
        <w:right w:val="none" w:sz="0" w:space="0" w:color="auto"/>
      </w:divBdr>
    </w:div>
    <w:div w:id="1968778485">
      <w:bodyDiv w:val="1"/>
      <w:marLeft w:val="0"/>
      <w:marRight w:val="0"/>
      <w:marTop w:val="0"/>
      <w:marBottom w:val="0"/>
      <w:divBdr>
        <w:top w:val="none" w:sz="0" w:space="0" w:color="auto"/>
        <w:left w:val="none" w:sz="0" w:space="0" w:color="auto"/>
        <w:bottom w:val="none" w:sz="0" w:space="0" w:color="auto"/>
        <w:right w:val="none" w:sz="0" w:space="0" w:color="auto"/>
      </w:divBdr>
    </w:div>
    <w:div w:id="1969042371">
      <w:bodyDiv w:val="1"/>
      <w:marLeft w:val="0"/>
      <w:marRight w:val="0"/>
      <w:marTop w:val="0"/>
      <w:marBottom w:val="0"/>
      <w:divBdr>
        <w:top w:val="none" w:sz="0" w:space="0" w:color="auto"/>
        <w:left w:val="none" w:sz="0" w:space="0" w:color="auto"/>
        <w:bottom w:val="none" w:sz="0" w:space="0" w:color="auto"/>
        <w:right w:val="none" w:sz="0" w:space="0" w:color="auto"/>
      </w:divBdr>
    </w:div>
    <w:div w:id="1969168453">
      <w:bodyDiv w:val="1"/>
      <w:marLeft w:val="0"/>
      <w:marRight w:val="0"/>
      <w:marTop w:val="0"/>
      <w:marBottom w:val="0"/>
      <w:divBdr>
        <w:top w:val="none" w:sz="0" w:space="0" w:color="auto"/>
        <w:left w:val="none" w:sz="0" w:space="0" w:color="auto"/>
        <w:bottom w:val="none" w:sz="0" w:space="0" w:color="auto"/>
        <w:right w:val="none" w:sz="0" w:space="0" w:color="auto"/>
      </w:divBdr>
    </w:div>
    <w:div w:id="1971590544">
      <w:bodyDiv w:val="1"/>
      <w:marLeft w:val="0"/>
      <w:marRight w:val="0"/>
      <w:marTop w:val="0"/>
      <w:marBottom w:val="0"/>
      <w:divBdr>
        <w:top w:val="none" w:sz="0" w:space="0" w:color="auto"/>
        <w:left w:val="none" w:sz="0" w:space="0" w:color="auto"/>
        <w:bottom w:val="none" w:sz="0" w:space="0" w:color="auto"/>
        <w:right w:val="none" w:sz="0" w:space="0" w:color="auto"/>
      </w:divBdr>
    </w:div>
    <w:div w:id="1972010965">
      <w:bodyDiv w:val="1"/>
      <w:marLeft w:val="0"/>
      <w:marRight w:val="0"/>
      <w:marTop w:val="0"/>
      <w:marBottom w:val="0"/>
      <w:divBdr>
        <w:top w:val="none" w:sz="0" w:space="0" w:color="auto"/>
        <w:left w:val="none" w:sz="0" w:space="0" w:color="auto"/>
        <w:bottom w:val="none" w:sz="0" w:space="0" w:color="auto"/>
        <w:right w:val="none" w:sz="0" w:space="0" w:color="auto"/>
      </w:divBdr>
    </w:div>
    <w:div w:id="1972402271">
      <w:bodyDiv w:val="1"/>
      <w:marLeft w:val="0"/>
      <w:marRight w:val="0"/>
      <w:marTop w:val="0"/>
      <w:marBottom w:val="0"/>
      <w:divBdr>
        <w:top w:val="none" w:sz="0" w:space="0" w:color="auto"/>
        <w:left w:val="none" w:sz="0" w:space="0" w:color="auto"/>
        <w:bottom w:val="none" w:sz="0" w:space="0" w:color="auto"/>
        <w:right w:val="none" w:sz="0" w:space="0" w:color="auto"/>
      </w:divBdr>
    </w:div>
    <w:div w:id="1972662971">
      <w:bodyDiv w:val="1"/>
      <w:marLeft w:val="0"/>
      <w:marRight w:val="0"/>
      <w:marTop w:val="0"/>
      <w:marBottom w:val="0"/>
      <w:divBdr>
        <w:top w:val="none" w:sz="0" w:space="0" w:color="auto"/>
        <w:left w:val="none" w:sz="0" w:space="0" w:color="auto"/>
        <w:bottom w:val="none" w:sz="0" w:space="0" w:color="auto"/>
        <w:right w:val="none" w:sz="0" w:space="0" w:color="auto"/>
      </w:divBdr>
    </w:div>
    <w:div w:id="1972858120">
      <w:bodyDiv w:val="1"/>
      <w:marLeft w:val="0"/>
      <w:marRight w:val="0"/>
      <w:marTop w:val="0"/>
      <w:marBottom w:val="0"/>
      <w:divBdr>
        <w:top w:val="none" w:sz="0" w:space="0" w:color="auto"/>
        <w:left w:val="none" w:sz="0" w:space="0" w:color="auto"/>
        <w:bottom w:val="none" w:sz="0" w:space="0" w:color="auto"/>
        <w:right w:val="none" w:sz="0" w:space="0" w:color="auto"/>
      </w:divBdr>
    </w:div>
    <w:div w:id="1973709130">
      <w:bodyDiv w:val="1"/>
      <w:marLeft w:val="0"/>
      <w:marRight w:val="0"/>
      <w:marTop w:val="0"/>
      <w:marBottom w:val="0"/>
      <w:divBdr>
        <w:top w:val="none" w:sz="0" w:space="0" w:color="auto"/>
        <w:left w:val="none" w:sz="0" w:space="0" w:color="auto"/>
        <w:bottom w:val="none" w:sz="0" w:space="0" w:color="auto"/>
        <w:right w:val="none" w:sz="0" w:space="0" w:color="auto"/>
      </w:divBdr>
    </w:div>
    <w:div w:id="1973752565">
      <w:bodyDiv w:val="1"/>
      <w:marLeft w:val="0"/>
      <w:marRight w:val="0"/>
      <w:marTop w:val="0"/>
      <w:marBottom w:val="0"/>
      <w:divBdr>
        <w:top w:val="none" w:sz="0" w:space="0" w:color="auto"/>
        <w:left w:val="none" w:sz="0" w:space="0" w:color="auto"/>
        <w:bottom w:val="none" w:sz="0" w:space="0" w:color="auto"/>
        <w:right w:val="none" w:sz="0" w:space="0" w:color="auto"/>
      </w:divBdr>
    </w:div>
    <w:div w:id="1973829038">
      <w:bodyDiv w:val="1"/>
      <w:marLeft w:val="0"/>
      <w:marRight w:val="0"/>
      <w:marTop w:val="0"/>
      <w:marBottom w:val="0"/>
      <w:divBdr>
        <w:top w:val="none" w:sz="0" w:space="0" w:color="auto"/>
        <w:left w:val="none" w:sz="0" w:space="0" w:color="auto"/>
        <w:bottom w:val="none" w:sz="0" w:space="0" w:color="auto"/>
        <w:right w:val="none" w:sz="0" w:space="0" w:color="auto"/>
      </w:divBdr>
    </w:div>
    <w:div w:id="1974363620">
      <w:bodyDiv w:val="1"/>
      <w:marLeft w:val="0"/>
      <w:marRight w:val="0"/>
      <w:marTop w:val="0"/>
      <w:marBottom w:val="0"/>
      <w:divBdr>
        <w:top w:val="none" w:sz="0" w:space="0" w:color="auto"/>
        <w:left w:val="none" w:sz="0" w:space="0" w:color="auto"/>
        <w:bottom w:val="none" w:sz="0" w:space="0" w:color="auto"/>
        <w:right w:val="none" w:sz="0" w:space="0" w:color="auto"/>
      </w:divBdr>
    </w:div>
    <w:div w:id="1975209451">
      <w:bodyDiv w:val="1"/>
      <w:marLeft w:val="0"/>
      <w:marRight w:val="0"/>
      <w:marTop w:val="0"/>
      <w:marBottom w:val="0"/>
      <w:divBdr>
        <w:top w:val="none" w:sz="0" w:space="0" w:color="auto"/>
        <w:left w:val="none" w:sz="0" w:space="0" w:color="auto"/>
        <w:bottom w:val="none" w:sz="0" w:space="0" w:color="auto"/>
        <w:right w:val="none" w:sz="0" w:space="0" w:color="auto"/>
      </w:divBdr>
    </w:div>
    <w:div w:id="1975210865">
      <w:bodyDiv w:val="1"/>
      <w:marLeft w:val="0"/>
      <w:marRight w:val="0"/>
      <w:marTop w:val="0"/>
      <w:marBottom w:val="0"/>
      <w:divBdr>
        <w:top w:val="none" w:sz="0" w:space="0" w:color="auto"/>
        <w:left w:val="none" w:sz="0" w:space="0" w:color="auto"/>
        <w:bottom w:val="none" w:sz="0" w:space="0" w:color="auto"/>
        <w:right w:val="none" w:sz="0" w:space="0" w:color="auto"/>
      </w:divBdr>
    </w:div>
    <w:div w:id="1975325323">
      <w:bodyDiv w:val="1"/>
      <w:marLeft w:val="0"/>
      <w:marRight w:val="0"/>
      <w:marTop w:val="0"/>
      <w:marBottom w:val="0"/>
      <w:divBdr>
        <w:top w:val="none" w:sz="0" w:space="0" w:color="auto"/>
        <w:left w:val="none" w:sz="0" w:space="0" w:color="auto"/>
        <w:bottom w:val="none" w:sz="0" w:space="0" w:color="auto"/>
        <w:right w:val="none" w:sz="0" w:space="0" w:color="auto"/>
      </w:divBdr>
    </w:div>
    <w:div w:id="1975409600">
      <w:bodyDiv w:val="1"/>
      <w:marLeft w:val="0"/>
      <w:marRight w:val="0"/>
      <w:marTop w:val="0"/>
      <w:marBottom w:val="0"/>
      <w:divBdr>
        <w:top w:val="none" w:sz="0" w:space="0" w:color="auto"/>
        <w:left w:val="none" w:sz="0" w:space="0" w:color="auto"/>
        <w:bottom w:val="none" w:sz="0" w:space="0" w:color="auto"/>
        <w:right w:val="none" w:sz="0" w:space="0" w:color="auto"/>
      </w:divBdr>
    </w:div>
    <w:div w:id="1975478203">
      <w:bodyDiv w:val="1"/>
      <w:marLeft w:val="0"/>
      <w:marRight w:val="0"/>
      <w:marTop w:val="0"/>
      <w:marBottom w:val="0"/>
      <w:divBdr>
        <w:top w:val="none" w:sz="0" w:space="0" w:color="auto"/>
        <w:left w:val="none" w:sz="0" w:space="0" w:color="auto"/>
        <w:bottom w:val="none" w:sz="0" w:space="0" w:color="auto"/>
        <w:right w:val="none" w:sz="0" w:space="0" w:color="auto"/>
      </w:divBdr>
    </w:div>
    <w:div w:id="1975674891">
      <w:bodyDiv w:val="1"/>
      <w:marLeft w:val="0"/>
      <w:marRight w:val="0"/>
      <w:marTop w:val="0"/>
      <w:marBottom w:val="0"/>
      <w:divBdr>
        <w:top w:val="none" w:sz="0" w:space="0" w:color="auto"/>
        <w:left w:val="none" w:sz="0" w:space="0" w:color="auto"/>
        <w:bottom w:val="none" w:sz="0" w:space="0" w:color="auto"/>
        <w:right w:val="none" w:sz="0" w:space="0" w:color="auto"/>
      </w:divBdr>
    </w:div>
    <w:div w:id="1975869793">
      <w:bodyDiv w:val="1"/>
      <w:marLeft w:val="0"/>
      <w:marRight w:val="0"/>
      <w:marTop w:val="0"/>
      <w:marBottom w:val="0"/>
      <w:divBdr>
        <w:top w:val="none" w:sz="0" w:space="0" w:color="auto"/>
        <w:left w:val="none" w:sz="0" w:space="0" w:color="auto"/>
        <w:bottom w:val="none" w:sz="0" w:space="0" w:color="auto"/>
        <w:right w:val="none" w:sz="0" w:space="0" w:color="auto"/>
      </w:divBdr>
    </w:div>
    <w:div w:id="1975913581">
      <w:bodyDiv w:val="1"/>
      <w:marLeft w:val="0"/>
      <w:marRight w:val="0"/>
      <w:marTop w:val="0"/>
      <w:marBottom w:val="0"/>
      <w:divBdr>
        <w:top w:val="none" w:sz="0" w:space="0" w:color="auto"/>
        <w:left w:val="none" w:sz="0" w:space="0" w:color="auto"/>
        <w:bottom w:val="none" w:sz="0" w:space="0" w:color="auto"/>
        <w:right w:val="none" w:sz="0" w:space="0" w:color="auto"/>
      </w:divBdr>
    </w:div>
    <w:div w:id="1976520432">
      <w:bodyDiv w:val="1"/>
      <w:marLeft w:val="0"/>
      <w:marRight w:val="0"/>
      <w:marTop w:val="0"/>
      <w:marBottom w:val="0"/>
      <w:divBdr>
        <w:top w:val="none" w:sz="0" w:space="0" w:color="auto"/>
        <w:left w:val="none" w:sz="0" w:space="0" w:color="auto"/>
        <w:bottom w:val="none" w:sz="0" w:space="0" w:color="auto"/>
        <w:right w:val="none" w:sz="0" w:space="0" w:color="auto"/>
      </w:divBdr>
    </w:div>
    <w:div w:id="1978484367">
      <w:bodyDiv w:val="1"/>
      <w:marLeft w:val="0"/>
      <w:marRight w:val="0"/>
      <w:marTop w:val="0"/>
      <w:marBottom w:val="0"/>
      <w:divBdr>
        <w:top w:val="none" w:sz="0" w:space="0" w:color="auto"/>
        <w:left w:val="none" w:sz="0" w:space="0" w:color="auto"/>
        <w:bottom w:val="none" w:sz="0" w:space="0" w:color="auto"/>
        <w:right w:val="none" w:sz="0" w:space="0" w:color="auto"/>
      </w:divBdr>
    </w:div>
    <w:div w:id="1979262153">
      <w:bodyDiv w:val="1"/>
      <w:marLeft w:val="0"/>
      <w:marRight w:val="0"/>
      <w:marTop w:val="0"/>
      <w:marBottom w:val="0"/>
      <w:divBdr>
        <w:top w:val="none" w:sz="0" w:space="0" w:color="auto"/>
        <w:left w:val="none" w:sz="0" w:space="0" w:color="auto"/>
        <w:bottom w:val="none" w:sz="0" w:space="0" w:color="auto"/>
        <w:right w:val="none" w:sz="0" w:space="0" w:color="auto"/>
      </w:divBdr>
    </w:div>
    <w:div w:id="1979797335">
      <w:bodyDiv w:val="1"/>
      <w:marLeft w:val="0"/>
      <w:marRight w:val="0"/>
      <w:marTop w:val="0"/>
      <w:marBottom w:val="0"/>
      <w:divBdr>
        <w:top w:val="none" w:sz="0" w:space="0" w:color="auto"/>
        <w:left w:val="none" w:sz="0" w:space="0" w:color="auto"/>
        <w:bottom w:val="none" w:sz="0" w:space="0" w:color="auto"/>
        <w:right w:val="none" w:sz="0" w:space="0" w:color="auto"/>
      </w:divBdr>
    </w:div>
    <w:div w:id="1979843981">
      <w:bodyDiv w:val="1"/>
      <w:marLeft w:val="0"/>
      <w:marRight w:val="0"/>
      <w:marTop w:val="0"/>
      <w:marBottom w:val="0"/>
      <w:divBdr>
        <w:top w:val="none" w:sz="0" w:space="0" w:color="auto"/>
        <w:left w:val="none" w:sz="0" w:space="0" w:color="auto"/>
        <w:bottom w:val="none" w:sz="0" w:space="0" w:color="auto"/>
        <w:right w:val="none" w:sz="0" w:space="0" w:color="auto"/>
      </w:divBdr>
    </w:div>
    <w:div w:id="1980530670">
      <w:bodyDiv w:val="1"/>
      <w:marLeft w:val="0"/>
      <w:marRight w:val="0"/>
      <w:marTop w:val="0"/>
      <w:marBottom w:val="0"/>
      <w:divBdr>
        <w:top w:val="none" w:sz="0" w:space="0" w:color="auto"/>
        <w:left w:val="none" w:sz="0" w:space="0" w:color="auto"/>
        <w:bottom w:val="none" w:sz="0" w:space="0" w:color="auto"/>
        <w:right w:val="none" w:sz="0" w:space="0" w:color="auto"/>
      </w:divBdr>
    </w:div>
    <w:div w:id="1980649031">
      <w:bodyDiv w:val="1"/>
      <w:marLeft w:val="0"/>
      <w:marRight w:val="0"/>
      <w:marTop w:val="0"/>
      <w:marBottom w:val="0"/>
      <w:divBdr>
        <w:top w:val="none" w:sz="0" w:space="0" w:color="auto"/>
        <w:left w:val="none" w:sz="0" w:space="0" w:color="auto"/>
        <w:bottom w:val="none" w:sz="0" w:space="0" w:color="auto"/>
        <w:right w:val="none" w:sz="0" w:space="0" w:color="auto"/>
      </w:divBdr>
    </w:div>
    <w:div w:id="1982154314">
      <w:bodyDiv w:val="1"/>
      <w:marLeft w:val="0"/>
      <w:marRight w:val="0"/>
      <w:marTop w:val="0"/>
      <w:marBottom w:val="0"/>
      <w:divBdr>
        <w:top w:val="none" w:sz="0" w:space="0" w:color="auto"/>
        <w:left w:val="none" w:sz="0" w:space="0" w:color="auto"/>
        <w:bottom w:val="none" w:sz="0" w:space="0" w:color="auto"/>
        <w:right w:val="none" w:sz="0" w:space="0" w:color="auto"/>
      </w:divBdr>
    </w:div>
    <w:div w:id="1983077404">
      <w:bodyDiv w:val="1"/>
      <w:marLeft w:val="0"/>
      <w:marRight w:val="0"/>
      <w:marTop w:val="0"/>
      <w:marBottom w:val="0"/>
      <w:divBdr>
        <w:top w:val="none" w:sz="0" w:space="0" w:color="auto"/>
        <w:left w:val="none" w:sz="0" w:space="0" w:color="auto"/>
        <w:bottom w:val="none" w:sz="0" w:space="0" w:color="auto"/>
        <w:right w:val="none" w:sz="0" w:space="0" w:color="auto"/>
      </w:divBdr>
    </w:div>
    <w:div w:id="1984431974">
      <w:bodyDiv w:val="1"/>
      <w:marLeft w:val="0"/>
      <w:marRight w:val="0"/>
      <w:marTop w:val="0"/>
      <w:marBottom w:val="0"/>
      <w:divBdr>
        <w:top w:val="none" w:sz="0" w:space="0" w:color="auto"/>
        <w:left w:val="none" w:sz="0" w:space="0" w:color="auto"/>
        <w:bottom w:val="none" w:sz="0" w:space="0" w:color="auto"/>
        <w:right w:val="none" w:sz="0" w:space="0" w:color="auto"/>
      </w:divBdr>
    </w:div>
    <w:div w:id="1984462802">
      <w:bodyDiv w:val="1"/>
      <w:marLeft w:val="0"/>
      <w:marRight w:val="0"/>
      <w:marTop w:val="0"/>
      <w:marBottom w:val="0"/>
      <w:divBdr>
        <w:top w:val="none" w:sz="0" w:space="0" w:color="auto"/>
        <w:left w:val="none" w:sz="0" w:space="0" w:color="auto"/>
        <w:bottom w:val="none" w:sz="0" w:space="0" w:color="auto"/>
        <w:right w:val="none" w:sz="0" w:space="0" w:color="auto"/>
      </w:divBdr>
    </w:div>
    <w:div w:id="1984503327">
      <w:bodyDiv w:val="1"/>
      <w:marLeft w:val="0"/>
      <w:marRight w:val="0"/>
      <w:marTop w:val="0"/>
      <w:marBottom w:val="0"/>
      <w:divBdr>
        <w:top w:val="none" w:sz="0" w:space="0" w:color="auto"/>
        <w:left w:val="none" w:sz="0" w:space="0" w:color="auto"/>
        <w:bottom w:val="none" w:sz="0" w:space="0" w:color="auto"/>
        <w:right w:val="none" w:sz="0" w:space="0" w:color="auto"/>
      </w:divBdr>
    </w:div>
    <w:div w:id="1984890142">
      <w:bodyDiv w:val="1"/>
      <w:marLeft w:val="0"/>
      <w:marRight w:val="0"/>
      <w:marTop w:val="0"/>
      <w:marBottom w:val="0"/>
      <w:divBdr>
        <w:top w:val="none" w:sz="0" w:space="0" w:color="auto"/>
        <w:left w:val="none" w:sz="0" w:space="0" w:color="auto"/>
        <w:bottom w:val="none" w:sz="0" w:space="0" w:color="auto"/>
        <w:right w:val="none" w:sz="0" w:space="0" w:color="auto"/>
      </w:divBdr>
    </w:div>
    <w:div w:id="1984920992">
      <w:bodyDiv w:val="1"/>
      <w:marLeft w:val="0"/>
      <w:marRight w:val="0"/>
      <w:marTop w:val="0"/>
      <w:marBottom w:val="0"/>
      <w:divBdr>
        <w:top w:val="none" w:sz="0" w:space="0" w:color="auto"/>
        <w:left w:val="none" w:sz="0" w:space="0" w:color="auto"/>
        <w:bottom w:val="none" w:sz="0" w:space="0" w:color="auto"/>
        <w:right w:val="none" w:sz="0" w:space="0" w:color="auto"/>
      </w:divBdr>
    </w:div>
    <w:div w:id="1986885152">
      <w:bodyDiv w:val="1"/>
      <w:marLeft w:val="0"/>
      <w:marRight w:val="0"/>
      <w:marTop w:val="0"/>
      <w:marBottom w:val="0"/>
      <w:divBdr>
        <w:top w:val="none" w:sz="0" w:space="0" w:color="auto"/>
        <w:left w:val="none" w:sz="0" w:space="0" w:color="auto"/>
        <w:bottom w:val="none" w:sz="0" w:space="0" w:color="auto"/>
        <w:right w:val="none" w:sz="0" w:space="0" w:color="auto"/>
      </w:divBdr>
    </w:div>
    <w:div w:id="1988128432">
      <w:bodyDiv w:val="1"/>
      <w:marLeft w:val="0"/>
      <w:marRight w:val="0"/>
      <w:marTop w:val="0"/>
      <w:marBottom w:val="0"/>
      <w:divBdr>
        <w:top w:val="none" w:sz="0" w:space="0" w:color="auto"/>
        <w:left w:val="none" w:sz="0" w:space="0" w:color="auto"/>
        <w:bottom w:val="none" w:sz="0" w:space="0" w:color="auto"/>
        <w:right w:val="none" w:sz="0" w:space="0" w:color="auto"/>
      </w:divBdr>
    </w:div>
    <w:div w:id="1988699910">
      <w:bodyDiv w:val="1"/>
      <w:marLeft w:val="0"/>
      <w:marRight w:val="0"/>
      <w:marTop w:val="0"/>
      <w:marBottom w:val="0"/>
      <w:divBdr>
        <w:top w:val="none" w:sz="0" w:space="0" w:color="auto"/>
        <w:left w:val="none" w:sz="0" w:space="0" w:color="auto"/>
        <w:bottom w:val="none" w:sz="0" w:space="0" w:color="auto"/>
        <w:right w:val="none" w:sz="0" w:space="0" w:color="auto"/>
      </w:divBdr>
    </w:div>
    <w:div w:id="1988705742">
      <w:bodyDiv w:val="1"/>
      <w:marLeft w:val="0"/>
      <w:marRight w:val="0"/>
      <w:marTop w:val="0"/>
      <w:marBottom w:val="0"/>
      <w:divBdr>
        <w:top w:val="none" w:sz="0" w:space="0" w:color="auto"/>
        <w:left w:val="none" w:sz="0" w:space="0" w:color="auto"/>
        <w:bottom w:val="none" w:sz="0" w:space="0" w:color="auto"/>
        <w:right w:val="none" w:sz="0" w:space="0" w:color="auto"/>
      </w:divBdr>
    </w:div>
    <w:div w:id="1988775538">
      <w:bodyDiv w:val="1"/>
      <w:marLeft w:val="0"/>
      <w:marRight w:val="0"/>
      <w:marTop w:val="0"/>
      <w:marBottom w:val="0"/>
      <w:divBdr>
        <w:top w:val="none" w:sz="0" w:space="0" w:color="auto"/>
        <w:left w:val="none" w:sz="0" w:space="0" w:color="auto"/>
        <w:bottom w:val="none" w:sz="0" w:space="0" w:color="auto"/>
        <w:right w:val="none" w:sz="0" w:space="0" w:color="auto"/>
      </w:divBdr>
    </w:div>
    <w:div w:id="1989431045">
      <w:bodyDiv w:val="1"/>
      <w:marLeft w:val="0"/>
      <w:marRight w:val="0"/>
      <w:marTop w:val="0"/>
      <w:marBottom w:val="0"/>
      <w:divBdr>
        <w:top w:val="none" w:sz="0" w:space="0" w:color="auto"/>
        <w:left w:val="none" w:sz="0" w:space="0" w:color="auto"/>
        <w:bottom w:val="none" w:sz="0" w:space="0" w:color="auto"/>
        <w:right w:val="none" w:sz="0" w:space="0" w:color="auto"/>
      </w:divBdr>
    </w:div>
    <w:div w:id="1990864876">
      <w:bodyDiv w:val="1"/>
      <w:marLeft w:val="0"/>
      <w:marRight w:val="0"/>
      <w:marTop w:val="0"/>
      <w:marBottom w:val="0"/>
      <w:divBdr>
        <w:top w:val="none" w:sz="0" w:space="0" w:color="auto"/>
        <w:left w:val="none" w:sz="0" w:space="0" w:color="auto"/>
        <w:bottom w:val="none" w:sz="0" w:space="0" w:color="auto"/>
        <w:right w:val="none" w:sz="0" w:space="0" w:color="auto"/>
      </w:divBdr>
    </w:div>
    <w:div w:id="1991210752">
      <w:bodyDiv w:val="1"/>
      <w:marLeft w:val="0"/>
      <w:marRight w:val="0"/>
      <w:marTop w:val="0"/>
      <w:marBottom w:val="0"/>
      <w:divBdr>
        <w:top w:val="none" w:sz="0" w:space="0" w:color="auto"/>
        <w:left w:val="none" w:sz="0" w:space="0" w:color="auto"/>
        <w:bottom w:val="none" w:sz="0" w:space="0" w:color="auto"/>
        <w:right w:val="none" w:sz="0" w:space="0" w:color="auto"/>
      </w:divBdr>
    </w:div>
    <w:div w:id="1992172550">
      <w:bodyDiv w:val="1"/>
      <w:marLeft w:val="0"/>
      <w:marRight w:val="0"/>
      <w:marTop w:val="0"/>
      <w:marBottom w:val="0"/>
      <w:divBdr>
        <w:top w:val="none" w:sz="0" w:space="0" w:color="auto"/>
        <w:left w:val="none" w:sz="0" w:space="0" w:color="auto"/>
        <w:bottom w:val="none" w:sz="0" w:space="0" w:color="auto"/>
        <w:right w:val="none" w:sz="0" w:space="0" w:color="auto"/>
      </w:divBdr>
    </w:div>
    <w:div w:id="1992783604">
      <w:bodyDiv w:val="1"/>
      <w:marLeft w:val="0"/>
      <w:marRight w:val="0"/>
      <w:marTop w:val="0"/>
      <w:marBottom w:val="0"/>
      <w:divBdr>
        <w:top w:val="none" w:sz="0" w:space="0" w:color="auto"/>
        <w:left w:val="none" w:sz="0" w:space="0" w:color="auto"/>
        <w:bottom w:val="none" w:sz="0" w:space="0" w:color="auto"/>
        <w:right w:val="none" w:sz="0" w:space="0" w:color="auto"/>
      </w:divBdr>
    </w:div>
    <w:div w:id="1993870709">
      <w:bodyDiv w:val="1"/>
      <w:marLeft w:val="0"/>
      <w:marRight w:val="0"/>
      <w:marTop w:val="0"/>
      <w:marBottom w:val="0"/>
      <w:divBdr>
        <w:top w:val="none" w:sz="0" w:space="0" w:color="auto"/>
        <w:left w:val="none" w:sz="0" w:space="0" w:color="auto"/>
        <w:bottom w:val="none" w:sz="0" w:space="0" w:color="auto"/>
        <w:right w:val="none" w:sz="0" w:space="0" w:color="auto"/>
      </w:divBdr>
    </w:div>
    <w:div w:id="1994328139">
      <w:bodyDiv w:val="1"/>
      <w:marLeft w:val="0"/>
      <w:marRight w:val="0"/>
      <w:marTop w:val="0"/>
      <w:marBottom w:val="0"/>
      <w:divBdr>
        <w:top w:val="none" w:sz="0" w:space="0" w:color="auto"/>
        <w:left w:val="none" w:sz="0" w:space="0" w:color="auto"/>
        <w:bottom w:val="none" w:sz="0" w:space="0" w:color="auto"/>
        <w:right w:val="none" w:sz="0" w:space="0" w:color="auto"/>
      </w:divBdr>
    </w:div>
    <w:div w:id="1994596960">
      <w:bodyDiv w:val="1"/>
      <w:marLeft w:val="0"/>
      <w:marRight w:val="0"/>
      <w:marTop w:val="0"/>
      <w:marBottom w:val="0"/>
      <w:divBdr>
        <w:top w:val="none" w:sz="0" w:space="0" w:color="auto"/>
        <w:left w:val="none" w:sz="0" w:space="0" w:color="auto"/>
        <w:bottom w:val="none" w:sz="0" w:space="0" w:color="auto"/>
        <w:right w:val="none" w:sz="0" w:space="0" w:color="auto"/>
      </w:divBdr>
    </w:div>
    <w:div w:id="1995178939">
      <w:bodyDiv w:val="1"/>
      <w:marLeft w:val="0"/>
      <w:marRight w:val="0"/>
      <w:marTop w:val="0"/>
      <w:marBottom w:val="0"/>
      <w:divBdr>
        <w:top w:val="none" w:sz="0" w:space="0" w:color="auto"/>
        <w:left w:val="none" w:sz="0" w:space="0" w:color="auto"/>
        <w:bottom w:val="none" w:sz="0" w:space="0" w:color="auto"/>
        <w:right w:val="none" w:sz="0" w:space="0" w:color="auto"/>
      </w:divBdr>
    </w:div>
    <w:div w:id="1995454032">
      <w:bodyDiv w:val="1"/>
      <w:marLeft w:val="0"/>
      <w:marRight w:val="0"/>
      <w:marTop w:val="0"/>
      <w:marBottom w:val="0"/>
      <w:divBdr>
        <w:top w:val="none" w:sz="0" w:space="0" w:color="auto"/>
        <w:left w:val="none" w:sz="0" w:space="0" w:color="auto"/>
        <w:bottom w:val="none" w:sz="0" w:space="0" w:color="auto"/>
        <w:right w:val="none" w:sz="0" w:space="0" w:color="auto"/>
      </w:divBdr>
    </w:div>
    <w:div w:id="1996378946">
      <w:bodyDiv w:val="1"/>
      <w:marLeft w:val="0"/>
      <w:marRight w:val="0"/>
      <w:marTop w:val="0"/>
      <w:marBottom w:val="0"/>
      <w:divBdr>
        <w:top w:val="none" w:sz="0" w:space="0" w:color="auto"/>
        <w:left w:val="none" w:sz="0" w:space="0" w:color="auto"/>
        <w:bottom w:val="none" w:sz="0" w:space="0" w:color="auto"/>
        <w:right w:val="none" w:sz="0" w:space="0" w:color="auto"/>
      </w:divBdr>
    </w:div>
    <w:div w:id="1997881138">
      <w:bodyDiv w:val="1"/>
      <w:marLeft w:val="0"/>
      <w:marRight w:val="0"/>
      <w:marTop w:val="0"/>
      <w:marBottom w:val="0"/>
      <w:divBdr>
        <w:top w:val="none" w:sz="0" w:space="0" w:color="auto"/>
        <w:left w:val="none" w:sz="0" w:space="0" w:color="auto"/>
        <w:bottom w:val="none" w:sz="0" w:space="0" w:color="auto"/>
        <w:right w:val="none" w:sz="0" w:space="0" w:color="auto"/>
      </w:divBdr>
    </w:div>
    <w:div w:id="1998221387">
      <w:bodyDiv w:val="1"/>
      <w:marLeft w:val="0"/>
      <w:marRight w:val="0"/>
      <w:marTop w:val="0"/>
      <w:marBottom w:val="0"/>
      <w:divBdr>
        <w:top w:val="none" w:sz="0" w:space="0" w:color="auto"/>
        <w:left w:val="none" w:sz="0" w:space="0" w:color="auto"/>
        <w:bottom w:val="none" w:sz="0" w:space="0" w:color="auto"/>
        <w:right w:val="none" w:sz="0" w:space="0" w:color="auto"/>
      </w:divBdr>
    </w:div>
    <w:div w:id="1998262158">
      <w:bodyDiv w:val="1"/>
      <w:marLeft w:val="0"/>
      <w:marRight w:val="0"/>
      <w:marTop w:val="0"/>
      <w:marBottom w:val="0"/>
      <w:divBdr>
        <w:top w:val="none" w:sz="0" w:space="0" w:color="auto"/>
        <w:left w:val="none" w:sz="0" w:space="0" w:color="auto"/>
        <w:bottom w:val="none" w:sz="0" w:space="0" w:color="auto"/>
        <w:right w:val="none" w:sz="0" w:space="0" w:color="auto"/>
      </w:divBdr>
    </w:div>
    <w:div w:id="1998337138">
      <w:bodyDiv w:val="1"/>
      <w:marLeft w:val="0"/>
      <w:marRight w:val="0"/>
      <w:marTop w:val="0"/>
      <w:marBottom w:val="0"/>
      <w:divBdr>
        <w:top w:val="none" w:sz="0" w:space="0" w:color="auto"/>
        <w:left w:val="none" w:sz="0" w:space="0" w:color="auto"/>
        <w:bottom w:val="none" w:sz="0" w:space="0" w:color="auto"/>
        <w:right w:val="none" w:sz="0" w:space="0" w:color="auto"/>
      </w:divBdr>
    </w:div>
    <w:div w:id="1999263161">
      <w:bodyDiv w:val="1"/>
      <w:marLeft w:val="0"/>
      <w:marRight w:val="0"/>
      <w:marTop w:val="0"/>
      <w:marBottom w:val="0"/>
      <w:divBdr>
        <w:top w:val="none" w:sz="0" w:space="0" w:color="auto"/>
        <w:left w:val="none" w:sz="0" w:space="0" w:color="auto"/>
        <w:bottom w:val="none" w:sz="0" w:space="0" w:color="auto"/>
        <w:right w:val="none" w:sz="0" w:space="0" w:color="auto"/>
      </w:divBdr>
    </w:div>
    <w:div w:id="1999575369">
      <w:bodyDiv w:val="1"/>
      <w:marLeft w:val="0"/>
      <w:marRight w:val="0"/>
      <w:marTop w:val="0"/>
      <w:marBottom w:val="0"/>
      <w:divBdr>
        <w:top w:val="none" w:sz="0" w:space="0" w:color="auto"/>
        <w:left w:val="none" w:sz="0" w:space="0" w:color="auto"/>
        <w:bottom w:val="none" w:sz="0" w:space="0" w:color="auto"/>
        <w:right w:val="none" w:sz="0" w:space="0" w:color="auto"/>
      </w:divBdr>
    </w:div>
    <w:div w:id="2000191288">
      <w:bodyDiv w:val="1"/>
      <w:marLeft w:val="0"/>
      <w:marRight w:val="0"/>
      <w:marTop w:val="0"/>
      <w:marBottom w:val="0"/>
      <w:divBdr>
        <w:top w:val="none" w:sz="0" w:space="0" w:color="auto"/>
        <w:left w:val="none" w:sz="0" w:space="0" w:color="auto"/>
        <w:bottom w:val="none" w:sz="0" w:space="0" w:color="auto"/>
        <w:right w:val="none" w:sz="0" w:space="0" w:color="auto"/>
      </w:divBdr>
    </w:div>
    <w:div w:id="2000377520">
      <w:bodyDiv w:val="1"/>
      <w:marLeft w:val="0"/>
      <w:marRight w:val="0"/>
      <w:marTop w:val="0"/>
      <w:marBottom w:val="0"/>
      <w:divBdr>
        <w:top w:val="none" w:sz="0" w:space="0" w:color="auto"/>
        <w:left w:val="none" w:sz="0" w:space="0" w:color="auto"/>
        <w:bottom w:val="none" w:sz="0" w:space="0" w:color="auto"/>
        <w:right w:val="none" w:sz="0" w:space="0" w:color="auto"/>
      </w:divBdr>
    </w:div>
    <w:div w:id="2000957380">
      <w:bodyDiv w:val="1"/>
      <w:marLeft w:val="0"/>
      <w:marRight w:val="0"/>
      <w:marTop w:val="0"/>
      <w:marBottom w:val="0"/>
      <w:divBdr>
        <w:top w:val="none" w:sz="0" w:space="0" w:color="auto"/>
        <w:left w:val="none" w:sz="0" w:space="0" w:color="auto"/>
        <w:bottom w:val="none" w:sz="0" w:space="0" w:color="auto"/>
        <w:right w:val="none" w:sz="0" w:space="0" w:color="auto"/>
      </w:divBdr>
    </w:div>
    <w:div w:id="2001151705">
      <w:bodyDiv w:val="1"/>
      <w:marLeft w:val="0"/>
      <w:marRight w:val="0"/>
      <w:marTop w:val="0"/>
      <w:marBottom w:val="0"/>
      <w:divBdr>
        <w:top w:val="none" w:sz="0" w:space="0" w:color="auto"/>
        <w:left w:val="none" w:sz="0" w:space="0" w:color="auto"/>
        <w:bottom w:val="none" w:sz="0" w:space="0" w:color="auto"/>
        <w:right w:val="none" w:sz="0" w:space="0" w:color="auto"/>
      </w:divBdr>
    </w:div>
    <w:div w:id="2001300898">
      <w:bodyDiv w:val="1"/>
      <w:marLeft w:val="0"/>
      <w:marRight w:val="0"/>
      <w:marTop w:val="0"/>
      <w:marBottom w:val="0"/>
      <w:divBdr>
        <w:top w:val="none" w:sz="0" w:space="0" w:color="auto"/>
        <w:left w:val="none" w:sz="0" w:space="0" w:color="auto"/>
        <w:bottom w:val="none" w:sz="0" w:space="0" w:color="auto"/>
        <w:right w:val="none" w:sz="0" w:space="0" w:color="auto"/>
      </w:divBdr>
    </w:div>
    <w:div w:id="2001422951">
      <w:bodyDiv w:val="1"/>
      <w:marLeft w:val="0"/>
      <w:marRight w:val="0"/>
      <w:marTop w:val="0"/>
      <w:marBottom w:val="0"/>
      <w:divBdr>
        <w:top w:val="none" w:sz="0" w:space="0" w:color="auto"/>
        <w:left w:val="none" w:sz="0" w:space="0" w:color="auto"/>
        <w:bottom w:val="none" w:sz="0" w:space="0" w:color="auto"/>
        <w:right w:val="none" w:sz="0" w:space="0" w:color="auto"/>
      </w:divBdr>
    </w:div>
    <w:div w:id="2001539357">
      <w:bodyDiv w:val="1"/>
      <w:marLeft w:val="0"/>
      <w:marRight w:val="0"/>
      <w:marTop w:val="0"/>
      <w:marBottom w:val="0"/>
      <w:divBdr>
        <w:top w:val="none" w:sz="0" w:space="0" w:color="auto"/>
        <w:left w:val="none" w:sz="0" w:space="0" w:color="auto"/>
        <w:bottom w:val="none" w:sz="0" w:space="0" w:color="auto"/>
        <w:right w:val="none" w:sz="0" w:space="0" w:color="auto"/>
      </w:divBdr>
    </w:div>
    <w:div w:id="2002200908">
      <w:bodyDiv w:val="1"/>
      <w:marLeft w:val="0"/>
      <w:marRight w:val="0"/>
      <w:marTop w:val="0"/>
      <w:marBottom w:val="0"/>
      <w:divBdr>
        <w:top w:val="none" w:sz="0" w:space="0" w:color="auto"/>
        <w:left w:val="none" w:sz="0" w:space="0" w:color="auto"/>
        <w:bottom w:val="none" w:sz="0" w:space="0" w:color="auto"/>
        <w:right w:val="none" w:sz="0" w:space="0" w:color="auto"/>
      </w:divBdr>
    </w:div>
    <w:div w:id="2002730201">
      <w:bodyDiv w:val="1"/>
      <w:marLeft w:val="0"/>
      <w:marRight w:val="0"/>
      <w:marTop w:val="0"/>
      <w:marBottom w:val="0"/>
      <w:divBdr>
        <w:top w:val="none" w:sz="0" w:space="0" w:color="auto"/>
        <w:left w:val="none" w:sz="0" w:space="0" w:color="auto"/>
        <w:bottom w:val="none" w:sz="0" w:space="0" w:color="auto"/>
        <w:right w:val="none" w:sz="0" w:space="0" w:color="auto"/>
      </w:divBdr>
    </w:div>
    <w:div w:id="2002731291">
      <w:bodyDiv w:val="1"/>
      <w:marLeft w:val="0"/>
      <w:marRight w:val="0"/>
      <w:marTop w:val="0"/>
      <w:marBottom w:val="0"/>
      <w:divBdr>
        <w:top w:val="none" w:sz="0" w:space="0" w:color="auto"/>
        <w:left w:val="none" w:sz="0" w:space="0" w:color="auto"/>
        <w:bottom w:val="none" w:sz="0" w:space="0" w:color="auto"/>
        <w:right w:val="none" w:sz="0" w:space="0" w:color="auto"/>
      </w:divBdr>
    </w:div>
    <w:div w:id="2003584962">
      <w:bodyDiv w:val="1"/>
      <w:marLeft w:val="0"/>
      <w:marRight w:val="0"/>
      <w:marTop w:val="0"/>
      <w:marBottom w:val="0"/>
      <w:divBdr>
        <w:top w:val="none" w:sz="0" w:space="0" w:color="auto"/>
        <w:left w:val="none" w:sz="0" w:space="0" w:color="auto"/>
        <w:bottom w:val="none" w:sz="0" w:space="0" w:color="auto"/>
        <w:right w:val="none" w:sz="0" w:space="0" w:color="auto"/>
      </w:divBdr>
    </w:div>
    <w:div w:id="2004046311">
      <w:bodyDiv w:val="1"/>
      <w:marLeft w:val="0"/>
      <w:marRight w:val="0"/>
      <w:marTop w:val="0"/>
      <w:marBottom w:val="0"/>
      <w:divBdr>
        <w:top w:val="none" w:sz="0" w:space="0" w:color="auto"/>
        <w:left w:val="none" w:sz="0" w:space="0" w:color="auto"/>
        <w:bottom w:val="none" w:sz="0" w:space="0" w:color="auto"/>
        <w:right w:val="none" w:sz="0" w:space="0" w:color="auto"/>
      </w:divBdr>
    </w:div>
    <w:div w:id="2004120297">
      <w:bodyDiv w:val="1"/>
      <w:marLeft w:val="0"/>
      <w:marRight w:val="0"/>
      <w:marTop w:val="0"/>
      <w:marBottom w:val="0"/>
      <w:divBdr>
        <w:top w:val="none" w:sz="0" w:space="0" w:color="auto"/>
        <w:left w:val="none" w:sz="0" w:space="0" w:color="auto"/>
        <w:bottom w:val="none" w:sz="0" w:space="0" w:color="auto"/>
        <w:right w:val="none" w:sz="0" w:space="0" w:color="auto"/>
      </w:divBdr>
    </w:div>
    <w:div w:id="2004510659">
      <w:bodyDiv w:val="1"/>
      <w:marLeft w:val="0"/>
      <w:marRight w:val="0"/>
      <w:marTop w:val="0"/>
      <w:marBottom w:val="0"/>
      <w:divBdr>
        <w:top w:val="none" w:sz="0" w:space="0" w:color="auto"/>
        <w:left w:val="none" w:sz="0" w:space="0" w:color="auto"/>
        <w:bottom w:val="none" w:sz="0" w:space="0" w:color="auto"/>
        <w:right w:val="none" w:sz="0" w:space="0" w:color="auto"/>
      </w:divBdr>
    </w:div>
    <w:div w:id="2004578643">
      <w:bodyDiv w:val="1"/>
      <w:marLeft w:val="0"/>
      <w:marRight w:val="0"/>
      <w:marTop w:val="0"/>
      <w:marBottom w:val="0"/>
      <w:divBdr>
        <w:top w:val="none" w:sz="0" w:space="0" w:color="auto"/>
        <w:left w:val="none" w:sz="0" w:space="0" w:color="auto"/>
        <w:bottom w:val="none" w:sz="0" w:space="0" w:color="auto"/>
        <w:right w:val="none" w:sz="0" w:space="0" w:color="auto"/>
      </w:divBdr>
    </w:div>
    <w:div w:id="2004775293">
      <w:bodyDiv w:val="1"/>
      <w:marLeft w:val="0"/>
      <w:marRight w:val="0"/>
      <w:marTop w:val="0"/>
      <w:marBottom w:val="0"/>
      <w:divBdr>
        <w:top w:val="none" w:sz="0" w:space="0" w:color="auto"/>
        <w:left w:val="none" w:sz="0" w:space="0" w:color="auto"/>
        <w:bottom w:val="none" w:sz="0" w:space="0" w:color="auto"/>
        <w:right w:val="none" w:sz="0" w:space="0" w:color="auto"/>
      </w:divBdr>
    </w:div>
    <w:div w:id="2004814582">
      <w:bodyDiv w:val="1"/>
      <w:marLeft w:val="0"/>
      <w:marRight w:val="0"/>
      <w:marTop w:val="0"/>
      <w:marBottom w:val="0"/>
      <w:divBdr>
        <w:top w:val="none" w:sz="0" w:space="0" w:color="auto"/>
        <w:left w:val="none" w:sz="0" w:space="0" w:color="auto"/>
        <w:bottom w:val="none" w:sz="0" w:space="0" w:color="auto"/>
        <w:right w:val="none" w:sz="0" w:space="0" w:color="auto"/>
      </w:divBdr>
    </w:div>
    <w:div w:id="2004888359">
      <w:bodyDiv w:val="1"/>
      <w:marLeft w:val="0"/>
      <w:marRight w:val="0"/>
      <w:marTop w:val="0"/>
      <w:marBottom w:val="0"/>
      <w:divBdr>
        <w:top w:val="none" w:sz="0" w:space="0" w:color="auto"/>
        <w:left w:val="none" w:sz="0" w:space="0" w:color="auto"/>
        <w:bottom w:val="none" w:sz="0" w:space="0" w:color="auto"/>
        <w:right w:val="none" w:sz="0" w:space="0" w:color="auto"/>
      </w:divBdr>
    </w:div>
    <w:div w:id="2004971664">
      <w:bodyDiv w:val="1"/>
      <w:marLeft w:val="0"/>
      <w:marRight w:val="0"/>
      <w:marTop w:val="0"/>
      <w:marBottom w:val="0"/>
      <w:divBdr>
        <w:top w:val="none" w:sz="0" w:space="0" w:color="auto"/>
        <w:left w:val="none" w:sz="0" w:space="0" w:color="auto"/>
        <w:bottom w:val="none" w:sz="0" w:space="0" w:color="auto"/>
        <w:right w:val="none" w:sz="0" w:space="0" w:color="auto"/>
      </w:divBdr>
    </w:div>
    <w:div w:id="2005429623">
      <w:bodyDiv w:val="1"/>
      <w:marLeft w:val="0"/>
      <w:marRight w:val="0"/>
      <w:marTop w:val="0"/>
      <w:marBottom w:val="0"/>
      <w:divBdr>
        <w:top w:val="none" w:sz="0" w:space="0" w:color="auto"/>
        <w:left w:val="none" w:sz="0" w:space="0" w:color="auto"/>
        <w:bottom w:val="none" w:sz="0" w:space="0" w:color="auto"/>
        <w:right w:val="none" w:sz="0" w:space="0" w:color="auto"/>
      </w:divBdr>
    </w:div>
    <w:div w:id="2005433251">
      <w:bodyDiv w:val="1"/>
      <w:marLeft w:val="0"/>
      <w:marRight w:val="0"/>
      <w:marTop w:val="0"/>
      <w:marBottom w:val="0"/>
      <w:divBdr>
        <w:top w:val="none" w:sz="0" w:space="0" w:color="auto"/>
        <w:left w:val="none" w:sz="0" w:space="0" w:color="auto"/>
        <w:bottom w:val="none" w:sz="0" w:space="0" w:color="auto"/>
        <w:right w:val="none" w:sz="0" w:space="0" w:color="auto"/>
      </w:divBdr>
    </w:div>
    <w:div w:id="2006546805">
      <w:bodyDiv w:val="1"/>
      <w:marLeft w:val="0"/>
      <w:marRight w:val="0"/>
      <w:marTop w:val="0"/>
      <w:marBottom w:val="0"/>
      <w:divBdr>
        <w:top w:val="none" w:sz="0" w:space="0" w:color="auto"/>
        <w:left w:val="none" w:sz="0" w:space="0" w:color="auto"/>
        <w:bottom w:val="none" w:sz="0" w:space="0" w:color="auto"/>
        <w:right w:val="none" w:sz="0" w:space="0" w:color="auto"/>
      </w:divBdr>
    </w:div>
    <w:div w:id="2007393144">
      <w:bodyDiv w:val="1"/>
      <w:marLeft w:val="0"/>
      <w:marRight w:val="0"/>
      <w:marTop w:val="0"/>
      <w:marBottom w:val="0"/>
      <w:divBdr>
        <w:top w:val="none" w:sz="0" w:space="0" w:color="auto"/>
        <w:left w:val="none" w:sz="0" w:space="0" w:color="auto"/>
        <w:bottom w:val="none" w:sz="0" w:space="0" w:color="auto"/>
        <w:right w:val="none" w:sz="0" w:space="0" w:color="auto"/>
      </w:divBdr>
    </w:div>
    <w:div w:id="2008247767">
      <w:bodyDiv w:val="1"/>
      <w:marLeft w:val="0"/>
      <w:marRight w:val="0"/>
      <w:marTop w:val="0"/>
      <w:marBottom w:val="0"/>
      <w:divBdr>
        <w:top w:val="none" w:sz="0" w:space="0" w:color="auto"/>
        <w:left w:val="none" w:sz="0" w:space="0" w:color="auto"/>
        <w:bottom w:val="none" w:sz="0" w:space="0" w:color="auto"/>
        <w:right w:val="none" w:sz="0" w:space="0" w:color="auto"/>
      </w:divBdr>
    </w:div>
    <w:div w:id="2008508976">
      <w:bodyDiv w:val="1"/>
      <w:marLeft w:val="0"/>
      <w:marRight w:val="0"/>
      <w:marTop w:val="0"/>
      <w:marBottom w:val="0"/>
      <w:divBdr>
        <w:top w:val="none" w:sz="0" w:space="0" w:color="auto"/>
        <w:left w:val="none" w:sz="0" w:space="0" w:color="auto"/>
        <w:bottom w:val="none" w:sz="0" w:space="0" w:color="auto"/>
        <w:right w:val="none" w:sz="0" w:space="0" w:color="auto"/>
      </w:divBdr>
    </w:div>
    <w:div w:id="2008560247">
      <w:bodyDiv w:val="1"/>
      <w:marLeft w:val="0"/>
      <w:marRight w:val="0"/>
      <w:marTop w:val="0"/>
      <w:marBottom w:val="0"/>
      <w:divBdr>
        <w:top w:val="none" w:sz="0" w:space="0" w:color="auto"/>
        <w:left w:val="none" w:sz="0" w:space="0" w:color="auto"/>
        <w:bottom w:val="none" w:sz="0" w:space="0" w:color="auto"/>
        <w:right w:val="none" w:sz="0" w:space="0" w:color="auto"/>
      </w:divBdr>
    </w:div>
    <w:div w:id="2008944164">
      <w:bodyDiv w:val="1"/>
      <w:marLeft w:val="0"/>
      <w:marRight w:val="0"/>
      <w:marTop w:val="0"/>
      <w:marBottom w:val="0"/>
      <w:divBdr>
        <w:top w:val="none" w:sz="0" w:space="0" w:color="auto"/>
        <w:left w:val="none" w:sz="0" w:space="0" w:color="auto"/>
        <w:bottom w:val="none" w:sz="0" w:space="0" w:color="auto"/>
        <w:right w:val="none" w:sz="0" w:space="0" w:color="auto"/>
      </w:divBdr>
    </w:div>
    <w:div w:id="2009282481">
      <w:bodyDiv w:val="1"/>
      <w:marLeft w:val="0"/>
      <w:marRight w:val="0"/>
      <w:marTop w:val="0"/>
      <w:marBottom w:val="0"/>
      <w:divBdr>
        <w:top w:val="none" w:sz="0" w:space="0" w:color="auto"/>
        <w:left w:val="none" w:sz="0" w:space="0" w:color="auto"/>
        <w:bottom w:val="none" w:sz="0" w:space="0" w:color="auto"/>
        <w:right w:val="none" w:sz="0" w:space="0" w:color="auto"/>
      </w:divBdr>
    </w:div>
    <w:div w:id="2009407370">
      <w:bodyDiv w:val="1"/>
      <w:marLeft w:val="0"/>
      <w:marRight w:val="0"/>
      <w:marTop w:val="0"/>
      <w:marBottom w:val="0"/>
      <w:divBdr>
        <w:top w:val="none" w:sz="0" w:space="0" w:color="auto"/>
        <w:left w:val="none" w:sz="0" w:space="0" w:color="auto"/>
        <w:bottom w:val="none" w:sz="0" w:space="0" w:color="auto"/>
        <w:right w:val="none" w:sz="0" w:space="0" w:color="auto"/>
      </w:divBdr>
    </w:div>
    <w:div w:id="2009752823">
      <w:bodyDiv w:val="1"/>
      <w:marLeft w:val="0"/>
      <w:marRight w:val="0"/>
      <w:marTop w:val="0"/>
      <w:marBottom w:val="0"/>
      <w:divBdr>
        <w:top w:val="none" w:sz="0" w:space="0" w:color="auto"/>
        <w:left w:val="none" w:sz="0" w:space="0" w:color="auto"/>
        <w:bottom w:val="none" w:sz="0" w:space="0" w:color="auto"/>
        <w:right w:val="none" w:sz="0" w:space="0" w:color="auto"/>
      </w:divBdr>
    </w:div>
    <w:div w:id="2009824367">
      <w:bodyDiv w:val="1"/>
      <w:marLeft w:val="0"/>
      <w:marRight w:val="0"/>
      <w:marTop w:val="0"/>
      <w:marBottom w:val="0"/>
      <w:divBdr>
        <w:top w:val="none" w:sz="0" w:space="0" w:color="auto"/>
        <w:left w:val="none" w:sz="0" w:space="0" w:color="auto"/>
        <w:bottom w:val="none" w:sz="0" w:space="0" w:color="auto"/>
        <w:right w:val="none" w:sz="0" w:space="0" w:color="auto"/>
      </w:divBdr>
    </w:div>
    <w:div w:id="2011056273">
      <w:bodyDiv w:val="1"/>
      <w:marLeft w:val="0"/>
      <w:marRight w:val="0"/>
      <w:marTop w:val="0"/>
      <w:marBottom w:val="0"/>
      <w:divBdr>
        <w:top w:val="none" w:sz="0" w:space="0" w:color="auto"/>
        <w:left w:val="none" w:sz="0" w:space="0" w:color="auto"/>
        <w:bottom w:val="none" w:sz="0" w:space="0" w:color="auto"/>
        <w:right w:val="none" w:sz="0" w:space="0" w:color="auto"/>
      </w:divBdr>
    </w:div>
    <w:div w:id="2012176562">
      <w:bodyDiv w:val="1"/>
      <w:marLeft w:val="0"/>
      <w:marRight w:val="0"/>
      <w:marTop w:val="0"/>
      <w:marBottom w:val="0"/>
      <w:divBdr>
        <w:top w:val="none" w:sz="0" w:space="0" w:color="auto"/>
        <w:left w:val="none" w:sz="0" w:space="0" w:color="auto"/>
        <w:bottom w:val="none" w:sz="0" w:space="0" w:color="auto"/>
        <w:right w:val="none" w:sz="0" w:space="0" w:color="auto"/>
      </w:divBdr>
    </w:div>
    <w:div w:id="2012873495">
      <w:bodyDiv w:val="1"/>
      <w:marLeft w:val="0"/>
      <w:marRight w:val="0"/>
      <w:marTop w:val="0"/>
      <w:marBottom w:val="0"/>
      <w:divBdr>
        <w:top w:val="none" w:sz="0" w:space="0" w:color="auto"/>
        <w:left w:val="none" w:sz="0" w:space="0" w:color="auto"/>
        <w:bottom w:val="none" w:sz="0" w:space="0" w:color="auto"/>
        <w:right w:val="none" w:sz="0" w:space="0" w:color="auto"/>
      </w:divBdr>
    </w:div>
    <w:div w:id="2012903261">
      <w:bodyDiv w:val="1"/>
      <w:marLeft w:val="0"/>
      <w:marRight w:val="0"/>
      <w:marTop w:val="0"/>
      <w:marBottom w:val="0"/>
      <w:divBdr>
        <w:top w:val="none" w:sz="0" w:space="0" w:color="auto"/>
        <w:left w:val="none" w:sz="0" w:space="0" w:color="auto"/>
        <w:bottom w:val="none" w:sz="0" w:space="0" w:color="auto"/>
        <w:right w:val="none" w:sz="0" w:space="0" w:color="auto"/>
      </w:divBdr>
    </w:div>
    <w:div w:id="2013363685">
      <w:bodyDiv w:val="1"/>
      <w:marLeft w:val="0"/>
      <w:marRight w:val="0"/>
      <w:marTop w:val="0"/>
      <w:marBottom w:val="0"/>
      <w:divBdr>
        <w:top w:val="none" w:sz="0" w:space="0" w:color="auto"/>
        <w:left w:val="none" w:sz="0" w:space="0" w:color="auto"/>
        <w:bottom w:val="none" w:sz="0" w:space="0" w:color="auto"/>
        <w:right w:val="none" w:sz="0" w:space="0" w:color="auto"/>
      </w:divBdr>
    </w:div>
    <w:div w:id="2013949177">
      <w:bodyDiv w:val="1"/>
      <w:marLeft w:val="0"/>
      <w:marRight w:val="0"/>
      <w:marTop w:val="0"/>
      <w:marBottom w:val="0"/>
      <w:divBdr>
        <w:top w:val="none" w:sz="0" w:space="0" w:color="auto"/>
        <w:left w:val="none" w:sz="0" w:space="0" w:color="auto"/>
        <w:bottom w:val="none" w:sz="0" w:space="0" w:color="auto"/>
        <w:right w:val="none" w:sz="0" w:space="0" w:color="auto"/>
      </w:divBdr>
    </w:div>
    <w:div w:id="2014139850">
      <w:bodyDiv w:val="1"/>
      <w:marLeft w:val="0"/>
      <w:marRight w:val="0"/>
      <w:marTop w:val="0"/>
      <w:marBottom w:val="0"/>
      <w:divBdr>
        <w:top w:val="none" w:sz="0" w:space="0" w:color="auto"/>
        <w:left w:val="none" w:sz="0" w:space="0" w:color="auto"/>
        <w:bottom w:val="none" w:sz="0" w:space="0" w:color="auto"/>
        <w:right w:val="none" w:sz="0" w:space="0" w:color="auto"/>
      </w:divBdr>
    </w:div>
    <w:div w:id="2014380728">
      <w:bodyDiv w:val="1"/>
      <w:marLeft w:val="0"/>
      <w:marRight w:val="0"/>
      <w:marTop w:val="0"/>
      <w:marBottom w:val="0"/>
      <w:divBdr>
        <w:top w:val="none" w:sz="0" w:space="0" w:color="auto"/>
        <w:left w:val="none" w:sz="0" w:space="0" w:color="auto"/>
        <w:bottom w:val="none" w:sz="0" w:space="0" w:color="auto"/>
        <w:right w:val="none" w:sz="0" w:space="0" w:color="auto"/>
      </w:divBdr>
    </w:div>
    <w:div w:id="2014912269">
      <w:bodyDiv w:val="1"/>
      <w:marLeft w:val="0"/>
      <w:marRight w:val="0"/>
      <w:marTop w:val="0"/>
      <w:marBottom w:val="0"/>
      <w:divBdr>
        <w:top w:val="none" w:sz="0" w:space="0" w:color="auto"/>
        <w:left w:val="none" w:sz="0" w:space="0" w:color="auto"/>
        <w:bottom w:val="none" w:sz="0" w:space="0" w:color="auto"/>
        <w:right w:val="none" w:sz="0" w:space="0" w:color="auto"/>
      </w:divBdr>
    </w:div>
    <w:div w:id="2015837412">
      <w:bodyDiv w:val="1"/>
      <w:marLeft w:val="0"/>
      <w:marRight w:val="0"/>
      <w:marTop w:val="0"/>
      <w:marBottom w:val="0"/>
      <w:divBdr>
        <w:top w:val="none" w:sz="0" w:space="0" w:color="auto"/>
        <w:left w:val="none" w:sz="0" w:space="0" w:color="auto"/>
        <w:bottom w:val="none" w:sz="0" w:space="0" w:color="auto"/>
        <w:right w:val="none" w:sz="0" w:space="0" w:color="auto"/>
      </w:divBdr>
    </w:div>
    <w:div w:id="2016300120">
      <w:bodyDiv w:val="1"/>
      <w:marLeft w:val="0"/>
      <w:marRight w:val="0"/>
      <w:marTop w:val="0"/>
      <w:marBottom w:val="0"/>
      <w:divBdr>
        <w:top w:val="none" w:sz="0" w:space="0" w:color="auto"/>
        <w:left w:val="none" w:sz="0" w:space="0" w:color="auto"/>
        <w:bottom w:val="none" w:sz="0" w:space="0" w:color="auto"/>
        <w:right w:val="none" w:sz="0" w:space="0" w:color="auto"/>
      </w:divBdr>
    </w:div>
    <w:div w:id="2016377002">
      <w:bodyDiv w:val="1"/>
      <w:marLeft w:val="0"/>
      <w:marRight w:val="0"/>
      <w:marTop w:val="0"/>
      <w:marBottom w:val="0"/>
      <w:divBdr>
        <w:top w:val="none" w:sz="0" w:space="0" w:color="auto"/>
        <w:left w:val="none" w:sz="0" w:space="0" w:color="auto"/>
        <w:bottom w:val="none" w:sz="0" w:space="0" w:color="auto"/>
        <w:right w:val="none" w:sz="0" w:space="0" w:color="auto"/>
      </w:divBdr>
    </w:div>
    <w:div w:id="2016959134">
      <w:bodyDiv w:val="1"/>
      <w:marLeft w:val="0"/>
      <w:marRight w:val="0"/>
      <w:marTop w:val="0"/>
      <w:marBottom w:val="0"/>
      <w:divBdr>
        <w:top w:val="none" w:sz="0" w:space="0" w:color="auto"/>
        <w:left w:val="none" w:sz="0" w:space="0" w:color="auto"/>
        <w:bottom w:val="none" w:sz="0" w:space="0" w:color="auto"/>
        <w:right w:val="none" w:sz="0" w:space="0" w:color="auto"/>
      </w:divBdr>
    </w:div>
    <w:div w:id="2017537131">
      <w:bodyDiv w:val="1"/>
      <w:marLeft w:val="0"/>
      <w:marRight w:val="0"/>
      <w:marTop w:val="0"/>
      <w:marBottom w:val="0"/>
      <w:divBdr>
        <w:top w:val="none" w:sz="0" w:space="0" w:color="auto"/>
        <w:left w:val="none" w:sz="0" w:space="0" w:color="auto"/>
        <w:bottom w:val="none" w:sz="0" w:space="0" w:color="auto"/>
        <w:right w:val="none" w:sz="0" w:space="0" w:color="auto"/>
      </w:divBdr>
    </w:div>
    <w:div w:id="2018145824">
      <w:bodyDiv w:val="1"/>
      <w:marLeft w:val="0"/>
      <w:marRight w:val="0"/>
      <w:marTop w:val="0"/>
      <w:marBottom w:val="0"/>
      <w:divBdr>
        <w:top w:val="none" w:sz="0" w:space="0" w:color="auto"/>
        <w:left w:val="none" w:sz="0" w:space="0" w:color="auto"/>
        <w:bottom w:val="none" w:sz="0" w:space="0" w:color="auto"/>
        <w:right w:val="none" w:sz="0" w:space="0" w:color="auto"/>
      </w:divBdr>
    </w:div>
    <w:div w:id="2018389365">
      <w:bodyDiv w:val="1"/>
      <w:marLeft w:val="0"/>
      <w:marRight w:val="0"/>
      <w:marTop w:val="0"/>
      <w:marBottom w:val="0"/>
      <w:divBdr>
        <w:top w:val="none" w:sz="0" w:space="0" w:color="auto"/>
        <w:left w:val="none" w:sz="0" w:space="0" w:color="auto"/>
        <w:bottom w:val="none" w:sz="0" w:space="0" w:color="auto"/>
        <w:right w:val="none" w:sz="0" w:space="0" w:color="auto"/>
      </w:divBdr>
    </w:div>
    <w:div w:id="2019304300">
      <w:bodyDiv w:val="1"/>
      <w:marLeft w:val="0"/>
      <w:marRight w:val="0"/>
      <w:marTop w:val="0"/>
      <w:marBottom w:val="0"/>
      <w:divBdr>
        <w:top w:val="none" w:sz="0" w:space="0" w:color="auto"/>
        <w:left w:val="none" w:sz="0" w:space="0" w:color="auto"/>
        <w:bottom w:val="none" w:sz="0" w:space="0" w:color="auto"/>
        <w:right w:val="none" w:sz="0" w:space="0" w:color="auto"/>
      </w:divBdr>
    </w:div>
    <w:div w:id="2019430397">
      <w:bodyDiv w:val="1"/>
      <w:marLeft w:val="0"/>
      <w:marRight w:val="0"/>
      <w:marTop w:val="0"/>
      <w:marBottom w:val="0"/>
      <w:divBdr>
        <w:top w:val="none" w:sz="0" w:space="0" w:color="auto"/>
        <w:left w:val="none" w:sz="0" w:space="0" w:color="auto"/>
        <w:bottom w:val="none" w:sz="0" w:space="0" w:color="auto"/>
        <w:right w:val="none" w:sz="0" w:space="0" w:color="auto"/>
      </w:divBdr>
    </w:div>
    <w:div w:id="2019769675">
      <w:bodyDiv w:val="1"/>
      <w:marLeft w:val="0"/>
      <w:marRight w:val="0"/>
      <w:marTop w:val="0"/>
      <w:marBottom w:val="0"/>
      <w:divBdr>
        <w:top w:val="none" w:sz="0" w:space="0" w:color="auto"/>
        <w:left w:val="none" w:sz="0" w:space="0" w:color="auto"/>
        <w:bottom w:val="none" w:sz="0" w:space="0" w:color="auto"/>
        <w:right w:val="none" w:sz="0" w:space="0" w:color="auto"/>
      </w:divBdr>
    </w:div>
    <w:div w:id="2019965489">
      <w:bodyDiv w:val="1"/>
      <w:marLeft w:val="0"/>
      <w:marRight w:val="0"/>
      <w:marTop w:val="0"/>
      <w:marBottom w:val="0"/>
      <w:divBdr>
        <w:top w:val="none" w:sz="0" w:space="0" w:color="auto"/>
        <w:left w:val="none" w:sz="0" w:space="0" w:color="auto"/>
        <w:bottom w:val="none" w:sz="0" w:space="0" w:color="auto"/>
        <w:right w:val="none" w:sz="0" w:space="0" w:color="auto"/>
      </w:divBdr>
    </w:div>
    <w:div w:id="2020082761">
      <w:bodyDiv w:val="1"/>
      <w:marLeft w:val="0"/>
      <w:marRight w:val="0"/>
      <w:marTop w:val="0"/>
      <w:marBottom w:val="0"/>
      <w:divBdr>
        <w:top w:val="none" w:sz="0" w:space="0" w:color="auto"/>
        <w:left w:val="none" w:sz="0" w:space="0" w:color="auto"/>
        <w:bottom w:val="none" w:sz="0" w:space="0" w:color="auto"/>
        <w:right w:val="none" w:sz="0" w:space="0" w:color="auto"/>
      </w:divBdr>
    </w:div>
    <w:div w:id="2020086272">
      <w:bodyDiv w:val="1"/>
      <w:marLeft w:val="0"/>
      <w:marRight w:val="0"/>
      <w:marTop w:val="0"/>
      <w:marBottom w:val="0"/>
      <w:divBdr>
        <w:top w:val="none" w:sz="0" w:space="0" w:color="auto"/>
        <w:left w:val="none" w:sz="0" w:space="0" w:color="auto"/>
        <w:bottom w:val="none" w:sz="0" w:space="0" w:color="auto"/>
        <w:right w:val="none" w:sz="0" w:space="0" w:color="auto"/>
      </w:divBdr>
    </w:div>
    <w:div w:id="2020426319">
      <w:bodyDiv w:val="1"/>
      <w:marLeft w:val="0"/>
      <w:marRight w:val="0"/>
      <w:marTop w:val="0"/>
      <w:marBottom w:val="0"/>
      <w:divBdr>
        <w:top w:val="none" w:sz="0" w:space="0" w:color="auto"/>
        <w:left w:val="none" w:sz="0" w:space="0" w:color="auto"/>
        <w:bottom w:val="none" w:sz="0" w:space="0" w:color="auto"/>
        <w:right w:val="none" w:sz="0" w:space="0" w:color="auto"/>
      </w:divBdr>
    </w:div>
    <w:div w:id="2020812853">
      <w:bodyDiv w:val="1"/>
      <w:marLeft w:val="0"/>
      <w:marRight w:val="0"/>
      <w:marTop w:val="0"/>
      <w:marBottom w:val="0"/>
      <w:divBdr>
        <w:top w:val="none" w:sz="0" w:space="0" w:color="auto"/>
        <w:left w:val="none" w:sz="0" w:space="0" w:color="auto"/>
        <w:bottom w:val="none" w:sz="0" w:space="0" w:color="auto"/>
        <w:right w:val="none" w:sz="0" w:space="0" w:color="auto"/>
      </w:divBdr>
    </w:div>
    <w:div w:id="2021544040">
      <w:bodyDiv w:val="1"/>
      <w:marLeft w:val="0"/>
      <w:marRight w:val="0"/>
      <w:marTop w:val="0"/>
      <w:marBottom w:val="0"/>
      <w:divBdr>
        <w:top w:val="none" w:sz="0" w:space="0" w:color="auto"/>
        <w:left w:val="none" w:sz="0" w:space="0" w:color="auto"/>
        <w:bottom w:val="none" w:sz="0" w:space="0" w:color="auto"/>
        <w:right w:val="none" w:sz="0" w:space="0" w:color="auto"/>
      </w:divBdr>
    </w:div>
    <w:div w:id="2021812323">
      <w:bodyDiv w:val="1"/>
      <w:marLeft w:val="0"/>
      <w:marRight w:val="0"/>
      <w:marTop w:val="0"/>
      <w:marBottom w:val="0"/>
      <w:divBdr>
        <w:top w:val="none" w:sz="0" w:space="0" w:color="auto"/>
        <w:left w:val="none" w:sz="0" w:space="0" w:color="auto"/>
        <w:bottom w:val="none" w:sz="0" w:space="0" w:color="auto"/>
        <w:right w:val="none" w:sz="0" w:space="0" w:color="auto"/>
      </w:divBdr>
    </w:div>
    <w:div w:id="2022195681">
      <w:bodyDiv w:val="1"/>
      <w:marLeft w:val="0"/>
      <w:marRight w:val="0"/>
      <w:marTop w:val="0"/>
      <w:marBottom w:val="0"/>
      <w:divBdr>
        <w:top w:val="none" w:sz="0" w:space="0" w:color="auto"/>
        <w:left w:val="none" w:sz="0" w:space="0" w:color="auto"/>
        <w:bottom w:val="none" w:sz="0" w:space="0" w:color="auto"/>
        <w:right w:val="none" w:sz="0" w:space="0" w:color="auto"/>
      </w:divBdr>
    </w:div>
    <w:div w:id="2022513579">
      <w:bodyDiv w:val="1"/>
      <w:marLeft w:val="0"/>
      <w:marRight w:val="0"/>
      <w:marTop w:val="0"/>
      <w:marBottom w:val="0"/>
      <w:divBdr>
        <w:top w:val="none" w:sz="0" w:space="0" w:color="auto"/>
        <w:left w:val="none" w:sz="0" w:space="0" w:color="auto"/>
        <w:bottom w:val="none" w:sz="0" w:space="0" w:color="auto"/>
        <w:right w:val="none" w:sz="0" w:space="0" w:color="auto"/>
      </w:divBdr>
    </w:div>
    <w:div w:id="2022584969">
      <w:bodyDiv w:val="1"/>
      <w:marLeft w:val="0"/>
      <w:marRight w:val="0"/>
      <w:marTop w:val="0"/>
      <w:marBottom w:val="0"/>
      <w:divBdr>
        <w:top w:val="none" w:sz="0" w:space="0" w:color="auto"/>
        <w:left w:val="none" w:sz="0" w:space="0" w:color="auto"/>
        <w:bottom w:val="none" w:sz="0" w:space="0" w:color="auto"/>
        <w:right w:val="none" w:sz="0" w:space="0" w:color="auto"/>
      </w:divBdr>
    </w:div>
    <w:div w:id="2023387707">
      <w:bodyDiv w:val="1"/>
      <w:marLeft w:val="0"/>
      <w:marRight w:val="0"/>
      <w:marTop w:val="0"/>
      <w:marBottom w:val="0"/>
      <w:divBdr>
        <w:top w:val="none" w:sz="0" w:space="0" w:color="auto"/>
        <w:left w:val="none" w:sz="0" w:space="0" w:color="auto"/>
        <w:bottom w:val="none" w:sz="0" w:space="0" w:color="auto"/>
        <w:right w:val="none" w:sz="0" w:space="0" w:color="auto"/>
      </w:divBdr>
    </w:div>
    <w:div w:id="2024550338">
      <w:bodyDiv w:val="1"/>
      <w:marLeft w:val="0"/>
      <w:marRight w:val="0"/>
      <w:marTop w:val="0"/>
      <w:marBottom w:val="0"/>
      <w:divBdr>
        <w:top w:val="none" w:sz="0" w:space="0" w:color="auto"/>
        <w:left w:val="none" w:sz="0" w:space="0" w:color="auto"/>
        <w:bottom w:val="none" w:sz="0" w:space="0" w:color="auto"/>
        <w:right w:val="none" w:sz="0" w:space="0" w:color="auto"/>
      </w:divBdr>
    </w:div>
    <w:div w:id="2024630155">
      <w:bodyDiv w:val="1"/>
      <w:marLeft w:val="0"/>
      <w:marRight w:val="0"/>
      <w:marTop w:val="0"/>
      <w:marBottom w:val="0"/>
      <w:divBdr>
        <w:top w:val="none" w:sz="0" w:space="0" w:color="auto"/>
        <w:left w:val="none" w:sz="0" w:space="0" w:color="auto"/>
        <w:bottom w:val="none" w:sz="0" w:space="0" w:color="auto"/>
        <w:right w:val="none" w:sz="0" w:space="0" w:color="auto"/>
      </w:divBdr>
    </w:div>
    <w:div w:id="2025084054">
      <w:bodyDiv w:val="1"/>
      <w:marLeft w:val="0"/>
      <w:marRight w:val="0"/>
      <w:marTop w:val="0"/>
      <w:marBottom w:val="0"/>
      <w:divBdr>
        <w:top w:val="none" w:sz="0" w:space="0" w:color="auto"/>
        <w:left w:val="none" w:sz="0" w:space="0" w:color="auto"/>
        <w:bottom w:val="none" w:sz="0" w:space="0" w:color="auto"/>
        <w:right w:val="none" w:sz="0" w:space="0" w:color="auto"/>
      </w:divBdr>
    </w:div>
    <w:div w:id="2025356164">
      <w:bodyDiv w:val="1"/>
      <w:marLeft w:val="0"/>
      <w:marRight w:val="0"/>
      <w:marTop w:val="0"/>
      <w:marBottom w:val="0"/>
      <w:divBdr>
        <w:top w:val="none" w:sz="0" w:space="0" w:color="auto"/>
        <w:left w:val="none" w:sz="0" w:space="0" w:color="auto"/>
        <w:bottom w:val="none" w:sz="0" w:space="0" w:color="auto"/>
        <w:right w:val="none" w:sz="0" w:space="0" w:color="auto"/>
      </w:divBdr>
    </w:div>
    <w:div w:id="2025592028">
      <w:bodyDiv w:val="1"/>
      <w:marLeft w:val="0"/>
      <w:marRight w:val="0"/>
      <w:marTop w:val="0"/>
      <w:marBottom w:val="0"/>
      <w:divBdr>
        <w:top w:val="none" w:sz="0" w:space="0" w:color="auto"/>
        <w:left w:val="none" w:sz="0" w:space="0" w:color="auto"/>
        <w:bottom w:val="none" w:sz="0" w:space="0" w:color="auto"/>
        <w:right w:val="none" w:sz="0" w:space="0" w:color="auto"/>
      </w:divBdr>
    </w:div>
    <w:div w:id="2025593248">
      <w:bodyDiv w:val="1"/>
      <w:marLeft w:val="0"/>
      <w:marRight w:val="0"/>
      <w:marTop w:val="0"/>
      <w:marBottom w:val="0"/>
      <w:divBdr>
        <w:top w:val="none" w:sz="0" w:space="0" w:color="auto"/>
        <w:left w:val="none" w:sz="0" w:space="0" w:color="auto"/>
        <w:bottom w:val="none" w:sz="0" w:space="0" w:color="auto"/>
        <w:right w:val="none" w:sz="0" w:space="0" w:color="auto"/>
      </w:divBdr>
    </w:div>
    <w:div w:id="2026127986">
      <w:bodyDiv w:val="1"/>
      <w:marLeft w:val="0"/>
      <w:marRight w:val="0"/>
      <w:marTop w:val="0"/>
      <w:marBottom w:val="0"/>
      <w:divBdr>
        <w:top w:val="none" w:sz="0" w:space="0" w:color="auto"/>
        <w:left w:val="none" w:sz="0" w:space="0" w:color="auto"/>
        <w:bottom w:val="none" w:sz="0" w:space="0" w:color="auto"/>
        <w:right w:val="none" w:sz="0" w:space="0" w:color="auto"/>
      </w:divBdr>
    </w:div>
    <w:div w:id="2026252258">
      <w:bodyDiv w:val="1"/>
      <w:marLeft w:val="0"/>
      <w:marRight w:val="0"/>
      <w:marTop w:val="0"/>
      <w:marBottom w:val="0"/>
      <w:divBdr>
        <w:top w:val="none" w:sz="0" w:space="0" w:color="auto"/>
        <w:left w:val="none" w:sz="0" w:space="0" w:color="auto"/>
        <w:bottom w:val="none" w:sz="0" w:space="0" w:color="auto"/>
        <w:right w:val="none" w:sz="0" w:space="0" w:color="auto"/>
      </w:divBdr>
    </w:div>
    <w:div w:id="2026861992">
      <w:bodyDiv w:val="1"/>
      <w:marLeft w:val="0"/>
      <w:marRight w:val="0"/>
      <w:marTop w:val="0"/>
      <w:marBottom w:val="0"/>
      <w:divBdr>
        <w:top w:val="none" w:sz="0" w:space="0" w:color="auto"/>
        <w:left w:val="none" w:sz="0" w:space="0" w:color="auto"/>
        <w:bottom w:val="none" w:sz="0" w:space="0" w:color="auto"/>
        <w:right w:val="none" w:sz="0" w:space="0" w:color="auto"/>
      </w:divBdr>
    </w:div>
    <w:div w:id="2027053745">
      <w:bodyDiv w:val="1"/>
      <w:marLeft w:val="0"/>
      <w:marRight w:val="0"/>
      <w:marTop w:val="0"/>
      <w:marBottom w:val="0"/>
      <w:divBdr>
        <w:top w:val="none" w:sz="0" w:space="0" w:color="auto"/>
        <w:left w:val="none" w:sz="0" w:space="0" w:color="auto"/>
        <w:bottom w:val="none" w:sz="0" w:space="0" w:color="auto"/>
        <w:right w:val="none" w:sz="0" w:space="0" w:color="auto"/>
      </w:divBdr>
    </w:div>
    <w:div w:id="2027632142">
      <w:bodyDiv w:val="1"/>
      <w:marLeft w:val="0"/>
      <w:marRight w:val="0"/>
      <w:marTop w:val="0"/>
      <w:marBottom w:val="0"/>
      <w:divBdr>
        <w:top w:val="none" w:sz="0" w:space="0" w:color="auto"/>
        <w:left w:val="none" w:sz="0" w:space="0" w:color="auto"/>
        <w:bottom w:val="none" w:sz="0" w:space="0" w:color="auto"/>
        <w:right w:val="none" w:sz="0" w:space="0" w:color="auto"/>
      </w:divBdr>
    </w:div>
    <w:div w:id="2027708798">
      <w:bodyDiv w:val="1"/>
      <w:marLeft w:val="0"/>
      <w:marRight w:val="0"/>
      <w:marTop w:val="0"/>
      <w:marBottom w:val="0"/>
      <w:divBdr>
        <w:top w:val="none" w:sz="0" w:space="0" w:color="auto"/>
        <w:left w:val="none" w:sz="0" w:space="0" w:color="auto"/>
        <w:bottom w:val="none" w:sz="0" w:space="0" w:color="auto"/>
        <w:right w:val="none" w:sz="0" w:space="0" w:color="auto"/>
      </w:divBdr>
    </w:div>
    <w:div w:id="2028365132">
      <w:bodyDiv w:val="1"/>
      <w:marLeft w:val="0"/>
      <w:marRight w:val="0"/>
      <w:marTop w:val="0"/>
      <w:marBottom w:val="0"/>
      <w:divBdr>
        <w:top w:val="none" w:sz="0" w:space="0" w:color="auto"/>
        <w:left w:val="none" w:sz="0" w:space="0" w:color="auto"/>
        <w:bottom w:val="none" w:sz="0" w:space="0" w:color="auto"/>
        <w:right w:val="none" w:sz="0" w:space="0" w:color="auto"/>
      </w:divBdr>
    </w:div>
    <w:div w:id="2029258519">
      <w:bodyDiv w:val="1"/>
      <w:marLeft w:val="0"/>
      <w:marRight w:val="0"/>
      <w:marTop w:val="0"/>
      <w:marBottom w:val="0"/>
      <w:divBdr>
        <w:top w:val="none" w:sz="0" w:space="0" w:color="auto"/>
        <w:left w:val="none" w:sz="0" w:space="0" w:color="auto"/>
        <w:bottom w:val="none" w:sz="0" w:space="0" w:color="auto"/>
        <w:right w:val="none" w:sz="0" w:space="0" w:color="auto"/>
      </w:divBdr>
    </w:div>
    <w:div w:id="2031450390">
      <w:bodyDiv w:val="1"/>
      <w:marLeft w:val="0"/>
      <w:marRight w:val="0"/>
      <w:marTop w:val="0"/>
      <w:marBottom w:val="0"/>
      <w:divBdr>
        <w:top w:val="none" w:sz="0" w:space="0" w:color="auto"/>
        <w:left w:val="none" w:sz="0" w:space="0" w:color="auto"/>
        <w:bottom w:val="none" w:sz="0" w:space="0" w:color="auto"/>
        <w:right w:val="none" w:sz="0" w:space="0" w:color="auto"/>
      </w:divBdr>
    </w:div>
    <w:div w:id="2031451780">
      <w:bodyDiv w:val="1"/>
      <w:marLeft w:val="0"/>
      <w:marRight w:val="0"/>
      <w:marTop w:val="0"/>
      <w:marBottom w:val="0"/>
      <w:divBdr>
        <w:top w:val="none" w:sz="0" w:space="0" w:color="auto"/>
        <w:left w:val="none" w:sz="0" w:space="0" w:color="auto"/>
        <w:bottom w:val="none" w:sz="0" w:space="0" w:color="auto"/>
        <w:right w:val="none" w:sz="0" w:space="0" w:color="auto"/>
      </w:divBdr>
    </w:div>
    <w:div w:id="2032104627">
      <w:bodyDiv w:val="1"/>
      <w:marLeft w:val="0"/>
      <w:marRight w:val="0"/>
      <w:marTop w:val="0"/>
      <w:marBottom w:val="0"/>
      <w:divBdr>
        <w:top w:val="none" w:sz="0" w:space="0" w:color="auto"/>
        <w:left w:val="none" w:sz="0" w:space="0" w:color="auto"/>
        <w:bottom w:val="none" w:sz="0" w:space="0" w:color="auto"/>
        <w:right w:val="none" w:sz="0" w:space="0" w:color="auto"/>
      </w:divBdr>
    </w:div>
    <w:div w:id="2032146699">
      <w:bodyDiv w:val="1"/>
      <w:marLeft w:val="0"/>
      <w:marRight w:val="0"/>
      <w:marTop w:val="0"/>
      <w:marBottom w:val="0"/>
      <w:divBdr>
        <w:top w:val="none" w:sz="0" w:space="0" w:color="auto"/>
        <w:left w:val="none" w:sz="0" w:space="0" w:color="auto"/>
        <w:bottom w:val="none" w:sz="0" w:space="0" w:color="auto"/>
        <w:right w:val="none" w:sz="0" w:space="0" w:color="auto"/>
      </w:divBdr>
    </w:div>
    <w:div w:id="2032342225">
      <w:bodyDiv w:val="1"/>
      <w:marLeft w:val="0"/>
      <w:marRight w:val="0"/>
      <w:marTop w:val="0"/>
      <w:marBottom w:val="0"/>
      <w:divBdr>
        <w:top w:val="none" w:sz="0" w:space="0" w:color="auto"/>
        <w:left w:val="none" w:sz="0" w:space="0" w:color="auto"/>
        <w:bottom w:val="none" w:sz="0" w:space="0" w:color="auto"/>
        <w:right w:val="none" w:sz="0" w:space="0" w:color="auto"/>
      </w:divBdr>
    </w:div>
    <w:div w:id="2033259679">
      <w:bodyDiv w:val="1"/>
      <w:marLeft w:val="0"/>
      <w:marRight w:val="0"/>
      <w:marTop w:val="0"/>
      <w:marBottom w:val="0"/>
      <w:divBdr>
        <w:top w:val="none" w:sz="0" w:space="0" w:color="auto"/>
        <w:left w:val="none" w:sz="0" w:space="0" w:color="auto"/>
        <w:bottom w:val="none" w:sz="0" w:space="0" w:color="auto"/>
        <w:right w:val="none" w:sz="0" w:space="0" w:color="auto"/>
      </w:divBdr>
    </w:div>
    <w:div w:id="2033649696">
      <w:bodyDiv w:val="1"/>
      <w:marLeft w:val="0"/>
      <w:marRight w:val="0"/>
      <w:marTop w:val="0"/>
      <w:marBottom w:val="0"/>
      <w:divBdr>
        <w:top w:val="none" w:sz="0" w:space="0" w:color="auto"/>
        <w:left w:val="none" w:sz="0" w:space="0" w:color="auto"/>
        <w:bottom w:val="none" w:sz="0" w:space="0" w:color="auto"/>
        <w:right w:val="none" w:sz="0" w:space="0" w:color="auto"/>
      </w:divBdr>
    </w:div>
    <w:div w:id="2033801348">
      <w:bodyDiv w:val="1"/>
      <w:marLeft w:val="0"/>
      <w:marRight w:val="0"/>
      <w:marTop w:val="0"/>
      <w:marBottom w:val="0"/>
      <w:divBdr>
        <w:top w:val="none" w:sz="0" w:space="0" w:color="auto"/>
        <w:left w:val="none" w:sz="0" w:space="0" w:color="auto"/>
        <w:bottom w:val="none" w:sz="0" w:space="0" w:color="auto"/>
        <w:right w:val="none" w:sz="0" w:space="0" w:color="auto"/>
      </w:divBdr>
    </w:div>
    <w:div w:id="2033845416">
      <w:bodyDiv w:val="1"/>
      <w:marLeft w:val="0"/>
      <w:marRight w:val="0"/>
      <w:marTop w:val="0"/>
      <w:marBottom w:val="0"/>
      <w:divBdr>
        <w:top w:val="none" w:sz="0" w:space="0" w:color="auto"/>
        <w:left w:val="none" w:sz="0" w:space="0" w:color="auto"/>
        <w:bottom w:val="none" w:sz="0" w:space="0" w:color="auto"/>
        <w:right w:val="none" w:sz="0" w:space="0" w:color="auto"/>
      </w:divBdr>
    </w:div>
    <w:div w:id="2035113176">
      <w:bodyDiv w:val="1"/>
      <w:marLeft w:val="0"/>
      <w:marRight w:val="0"/>
      <w:marTop w:val="0"/>
      <w:marBottom w:val="0"/>
      <w:divBdr>
        <w:top w:val="none" w:sz="0" w:space="0" w:color="auto"/>
        <w:left w:val="none" w:sz="0" w:space="0" w:color="auto"/>
        <w:bottom w:val="none" w:sz="0" w:space="0" w:color="auto"/>
        <w:right w:val="none" w:sz="0" w:space="0" w:color="auto"/>
      </w:divBdr>
    </w:div>
    <w:div w:id="2035382353">
      <w:bodyDiv w:val="1"/>
      <w:marLeft w:val="0"/>
      <w:marRight w:val="0"/>
      <w:marTop w:val="0"/>
      <w:marBottom w:val="0"/>
      <w:divBdr>
        <w:top w:val="none" w:sz="0" w:space="0" w:color="auto"/>
        <w:left w:val="none" w:sz="0" w:space="0" w:color="auto"/>
        <w:bottom w:val="none" w:sz="0" w:space="0" w:color="auto"/>
        <w:right w:val="none" w:sz="0" w:space="0" w:color="auto"/>
      </w:divBdr>
    </w:div>
    <w:div w:id="2035500492">
      <w:bodyDiv w:val="1"/>
      <w:marLeft w:val="0"/>
      <w:marRight w:val="0"/>
      <w:marTop w:val="0"/>
      <w:marBottom w:val="0"/>
      <w:divBdr>
        <w:top w:val="none" w:sz="0" w:space="0" w:color="auto"/>
        <w:left w:val="none" w:sz="0" w:space="0" w:color="auto"/>
        <w:bottom w:val="none" w:sz="0" w:space="0" w:color="auto"/>
        <w:right w:val="none" w:sz="0" w:space="0" w:color="auto"/>
      </w:divBdr>
    </w:div>
    <w:div w:id="2035812626">
      <w:bodyDiv w:val="1"/>
      <w:marLeft w:val="0"/>
      <w:marRight w:val="0"/>
      <w:marTop w:val="0"/>
      <w:marBottom w:val="0"/>
      <w:divBdr>
        <w:top w:val="none" w:sz="0" w:space="0" w:color="auto"/>
        <w:left w:val="none" w:sz="0" w:space="0" w:color="auto"/>
        <w:bottom w:val="none" w:sz="0" w:space="0" w:color="auto"/>
        <w:right w:val="none" w:sz="0" w:space="0" w:color="auto"/>
      </w:divBdr>
    </w:div>
    <w:div w:id="2035884084">
      <w:bodyDiv w:val="1"/>
      <w:marLeft w:val="0"/>
      <w:marRight w:val="0"/>
      <w:marTop w:val="0"/>
      <w:marBottom w:val="0"/>
      <w:divBdr>
        <w:top w:val="none" w:sz="0" w:space="0" w:color="auto"/>
        <w:left w:val="none" w:sz="0" w:space="0" w:color="auto"/>
        <w:bottom w:val="none" w:sz="0" w:space="0" w:color="auto"/>
        <w:right w:val="none" w:sz="0" w:space="0" w:color="auto"/>
      </w:divBdr>
    </w:div>
    <w:div w:id="2036032221">
      <w:bodyDiv w:val="1"/>
      <w:marLeft w:val="0"/>
      <w:marRight w:val="0"/>
      <w:marTop w:val="0"/>
      <w:marBottom w:val="0"/>
      <w:divBdr>
        <w:top w:val="none" w:sz="0" w:space="0" w:color="auto"/>
        <w:left w:val="none" w:sz="0" w:space="0" w:color="auto"/>
        <w:bottom w:val="none" w:sz="0" w:space="0" w:color="auto"/>
        <w:right w:val="none" w:sz="0" w:space="0" w:color="auto"/>
      </w:divBdr>
    </w:div>
    <w:div w:id="2036733610">
      <w:bodyDiv w:val="1"/>
      <w:marLeft w:val="0"/>
      <w:marRight w:val="0"/>
      <w:marTop w:val="0"/>
      <w:marBottom w:val="0"/>
      <w:divBdr>
        <w:top w:val="none" w:sz="0" w:space="0" w:color="auto"/>
        <w:left w:val="none" w:sz="0" w:space="0" w:color="auto"/>
        <w:bottom w:val="none" w:sz="0" w:space="0" w:color="auto"/>
        <w:right w:val="none" w:sz="0" w:space="0" w:color="auto"/>
      </w:divBdr>
    </w:div>
    <w:div w:id="2038002212">
      <w:bodyDiv w:val="1"/>
      <w:marLeft w:val="0"/>
      <w:marRight w:val="0"/>
      <w:marTop w:val="0"/>
      <w:marBottom w:val="0"/>
      <w:divBdr>
        <w:top w:val="none" w:sz="0" w:space="0" w:color="auto"/>
        <w:left w:val="none" w:sz="0" w:space="0" w:color="auto"/>
        <w:bottom w:val="none" w:sz="0" w:space="0" w:color="auto"/>
        <w:right w:val="none" w:sz="0" w:space="0" w:color="auto"/>
      </w:divBdr>
    </w:div>
    <w:div w:id="2038046501">
      <w:bodyDiv w:val="1"/>
      <w:marLeft w:val="0"/>
      <w:marRight w:val="0"/>
      <w:marTop w:val="0"/>
      <w:marBottom w:val="0"/>
      <w:divBdr>
        <w:top w:val="none" w:sz="0" w:space="0" w:color="auto"/>
        <w:left w:val="none" w:sz="0" w:space="0" w:color="auto"/>
        <w:bottom w:val="none" w:sz="0" w:space="0" w:color="auto"/>
        <w:right w:val="none" w:sz="0" w:space="0" w:color="auto"/>
      </w:divBdr>
      <w:divsChild>
        <w:div w:id="1269656593">
          <w:marLeft w:val="480"/>
          <w:marRight w:val="0"/>
          <w:marTop w:val="0"/>
          <w:marBottom w:val="0"/>
          <w:divBdr>
            <w:top w:val="none" w:sz="0" w:space="0" w:color="auto"/>
            <w:left w:val="none" w:sz="0" w:space="0" w:color="auto"/>
            <w:bottom w:val="none" w:sz="0" w:space="0" w:color="auto"/>
            <w:right w:val="none" w:sz="0" w:space="0" w:color="auto"/>
          </w:divBdr>
        </w:div>
        <w:div w:id="1942374642">
          <w:marLeft w:val="480"/>
          <w:marRight w:val="0"/>
          <w:marTop w:val="0"/>
          <w:marBottom w:val="0"/>
          <w:divBdr>
            <w:top w:val="none" w:sz="0" w:space="0" w:color="auto"/>
            <w:left w:val="none" w:sz="0" w:space="0" w:color="auto"/>
            <w:bottom w:val="none" w:sz="0" w:space="0" w:color="auto"/>
            <w:right w:val="none" w:sz="0" w:space="0" w:color="auto"/>
          </w:divBdr>
        </w:div>
        <w:div w:id="496309078">
          <w:marLeft w:val="480"/>
          <w:marRight w:val="0"/>
          <w:marTop w:val="0"/>
          <w:marBottom w:val="0"/>
          <w:divBdr>
            <w:top w:val="none" w:sz="0" w:space="0" w:color="auto"/>
            <w:left w:val="none" w:sz="0" w:space="0" w:color="auto"/>
            <w:bottom w:val="none" w:sz="0" w:space="0" w:color="auto"/>
            <w:right w:val="none" w:sz="0" w:space="0" w:color="auto"/>
          </w:divBdr>
        </w:div>
        <w:div w:id="180122848">
          <w:marLeft w:val="480"/>
          <w:marRight w:val="0"/>
          <w:marTop w:val="0"/>
          <w:marBottom w:val="0"/>
          <w:divBdr>
            <w:top w:val="none" w:sz="0" w:space="0" w:color="auto"/>
            <w:left w:val="none" w:sz="0" w:space="0" w:color="auto"/>
            <w:bottom w:val="none" w:sz="0" w:space="0" w:color="auto"/>
            <w:right w:val="none" w:sz="0" w:space="0" w:color="auto"/>
          </w:divBdr>
        </w:div>
        <w:div w:id="379481800">
          <w:marLeft w:val="480"/>
          <w:marRight w:val="0"/>
          <w:marTop w:val="0"/>
          <w:marBottom w:val="0"/>
          <w:divBdr>
            <w:top w:val="none" w:sz="0" w:space="0" w:color="auto"/>
            <w:left w:val="none" w:sz="0" w:space="0" w:color="auto"/>
            <w:bottom w:val="none" w:sz="0" w:space="0" w:color="auto"/>
            <w:right w:val="none" w:sz="0" w:space="0" w:color="auto"/>
          </w:divBdr>
        </w:div>
        <w:div w:id="1393192203">
          <w:marLeft w:val="480"/>
          <w:marRight w:val="0"/>
          <w:marTop w:val="0"/>
          <w:marBottom w:val="0"/>
          <w:divBdr>
            <w:top w:val="none" w:sz="0" w:space="0" w:color="auto"/>
            <w:left w:val="none" w:sz="0" w:space="0" w:color="auto"/>
            <w:bottom w:val="none" w:sz="0" w:space="0" w:color="auto"/>
            <w:right w:val="none" w:sz="0" w:space="0" w:color="auto"/>
          </w:divBdr>
        </w:div>
        <w:div w:id="1148787262">
          <w:marLeft w:val="480"/>
          <w:marRight w:val="0"/>
          <w:marTop w:val="0"/>
          <w:marBottom w:val="0"/>
          <w:divBdr>
            <w:top w:val="none" w:sz="0" w:space="0" w:color="auto"/>
            <w:left w:val="none" w:sz="0" w:space="0" w:color="auto"/>
            <w:bottom w:val="none" w:sz="0" w:space="0" w:color="auto"/>
            <w:right w:val="none" w:sz="0" w:space="0" w:color="auto"/>
          </w:divBdr>
        </w:div>
        <w:div w:id="2111310441">
          <w:marLeft w:val="480"/>
          <w:marRight w:val="0"/>
          <w:marTop w:val="0"/>
          <w:marBottom w:val="0"/>
          <w:divBdr>
            <w:top w:val="none" w:sz="0" w:space="0" w:color="auto"/>
            <w:left w:val="none" w:sz="0" w:space="0" w:color="auto"/>
            <w:bottom w:val="none" w:sz="0" w:space="0" w:color="auto"/>
            <w:right w:val="none" w:sz="0" w:space="0" w:color="auto"/>
          </w:divBdr>
        </w:div>
        <w:div w:id="1904831902">
          <w:marLeft w:val="480"/>
          <w:marRight w:val="0"/>
          <w:marTop w:val="0"/>
          <w:marBottom w:val="0"/>
          <w:divBdr>
            <w:top w:val="none" w:sz="0" w:space="0" w:color="auto"/>
            <w:left w:val="none" w:sz="0" w:space="0" w:color="auto"/>
            <w:bottom w:val="none" w:sz="0" w:space="0" w:color="auto"/>
            <w:right w:val="none" w:sz="0" w:space="0" w:color="auto"/>
          </w:divBdr>
        </w:div>
        <w:div w:id="454951836">
          <w:marLeft w:val="480"/>
          <w:marRight w:val="0"/>
          <w:marTop w:val="0"/>
          <w:marBottom w:val="0"/>
          <w:divBdr>
            <w:top w:val="none" w:sz="0" w:space="0" w:color="auto"/>
            <w:left w:val="none" w:sz="0" w:space="0" w:color="auto"/>
            <w:bottom w:val="none" w:sz="0" w:space="0" w:color="auto"/>
            <w:right w:val="none" w:sz="0" w:space="0" w:color="auto"/>
          </w:divBdr>
        </w:div>
        <w:div w:id="351037169">
          <w:marLeft w:val="480"/>
          <w:marRight w:val="0"/>
          <w:marTop w:val="0"/>
          <w:marBottom w:val="0"/>
          <w:divBdr>
            <w:top w:val="none" w:sz="0" w:space="0" w:color="auto"/>
            <w:left w:val="none" w:sz="0" w:space="0" w:color="auto"/>
            <w:bottom w:val="none" w:sz="0" w:space="0" w:color="auto"/>
            <w:right w:val="none" w:sz="0" w:space="0" w:color="auto"/>
          </w:divBdr>
        </w:div>
        <w:div w:id="546140973">
          <w:marLeft w:val="480"/>
          <w:marRight w:val="0"/>
          <w:marTop w:val="0"/>
          <w:marBottom w:val="0"/>
          <w:divBdr>
            <w:top w:val="none" w:sz="0" w:space="0" w:color="auto"/>
            <w:left w:val="none" w:sz="0" w:space="0" w:color="auto"/>
            <w:bottom w:val="none" w:sz="0" w:space="0" w:color="auto"/>
            <w:right w:val="none" w:sz="0" w:space="0" w:color="auto"/>
          </w:divBdr>
        </w:div>
        <w:div w:id="348682236">
          <w:marLeft w:val="480"/>
          <w:marRight w:val="0"/>
          <w:marTop w:val="0"/>
          <w:marBottom w:val="0"/>
          <w:divBdr>
            <w:top w:val="none" w:sz="0" w:space="0" w:color="auto"/>
            <w:left w:val="none" w:sz="0" w:space="0" w:color="auto"/>
            <w:bottom w:val="none" w:sz="0" w:space="0" w:color="auto"/>
            <w:right w:val="none" w:sz="0" w:space="0" w:color="auto"/>
          </w:divBdr>
        </w:div>
        <w:div w:id="858352403">
          <w:marLeft w:val="480"/>
          <w:marRight w:val="0"/>
          <w:marTop w:val="0"/>
          <w:marBottom w:val="0"/>
          <w:divBdr>
            <w:top w:val="none" w:sz="0" w:space="0" w:color="auto"/>
            <w:left w:val="none" w:sz="0" w:space="0" w:color="auto"/>
            <w:bottom w:val="none" w:sz="0" w:space="0" w:color="auto"/>
            <w:right w:val="none" w:sz="0" w:space="0" w:color="auto"/>
          </w:divBdr>
        </w:div>
        <w:div w:id="2100520144">
          <w:marLeft w:val="480"/>
          <w:marRight w:val="0"/>
          <w:marTop w:val="0"/>
          <w:marBottom w:val="0"/>
          <w:divBdr>
            <w:top w:val="none" w:sz="0" w:space="0" w:color="auto"/>
            <w:left w:val="none" w:sz="0" w:space="0" w:color="auto"/>
            <w:bottom w:val="none" w:sz="0" w:space="0" w:color="auto"/>
            <w:right w:val="none" w:sz="0" w:space="0" w:color="auto"/>
          </w:divBdr>
        </w:div>
        <w:div w:id="1345935416">
          <w:marLeft w:val="480"/>
          <w:marRight w:val="0"/>
          <w:marTop w:val="0"/>
          <w:marBottom w:val="0"/>
          <w:divBdr>
            <w:top w:val="none" w:sz="0" w:space="0" w:color="auto"/>
            <w:left w:val="none" w:sz="0" w:space="0" w:color="auto"/>
            <w:bottom w:val="none" w:sz="0" w:space="0" w:color="auto"/>
            <w:right w:val="none" w:sz="0" w:space="0" w:color="auto"/>
          </w:divBdr>
        </w:div>
        <w:div w:id="269318229">
          <w:marLeft w:val="480"/>
          <w:marRight w:val="0"/>
          <w:marTop w:val="0"/>
          <w:marBottom w:val="0"/>
          <w:divBdr>
            <w:top w:val="none" w:sz="0" w:space="0" w:color="auto"/>
            <w:left w:val="none" w:sz="0" w:space="0" w:color="auto"/>
            <w:bottom w:val="none" w:sz="0" w:space="0" w:color="auto"/>
            <w:right w:val="none" w:sz="0" w:space="0" w:color="auto"/>
          </w:divBdr>
        </w:div>
        <w:div w:id="660044060">
          <w:marLeft w:val="480"/>
          <w:marRight w:val="0"/>
          <w:marTop w:val="0"/>
          <w:marBottom w:val="0"/>
          <w:divBdr>
            <w:top w:val="none" w:sz="0" w:space="0" w:color="auto"/>
            <w:left w:val="none" w:sz="0" w:space="0" w:color="auto"/>
            <w:bottom w:val="none" w:sz="0" w:space="0" w:color="auto"/>
            <w:right w:val="none" w:sz="0" w:space="0" w:color="auto"/>
          </w:divBdr>
        </w:div>
        <w:div w:id="410128260">
          <w:marLeft w:val="480"/>
          <w:marRight w:val="0"/>
          <w:marTop w:val="0"/>
          <w:marBottom w:val="0"/>
          <w:divBdr>
            <w:top w:val="none" w:sz="0" w:space="0" w:color="auto"/>
            <w:left w:val="none" w:sz="0" w:space="0" w:color="auto"/>
            <w:bottom w:val="none" w:sz="0" w:space="0" w:color="auto"/>
            <w:right w:val="none" w:sz="0" w:space="0" w:color="auto"/>
          </w:divBdr>
        </w:div>
        <w:div w:id="2057504796">
          <w:marLeft w:val="480"/>
          <w:marRight w:val="0"/>
          <w:marTop w:val="0"/>
          <w:marBottom w:val="0"/>
          <w:divBdr>
            <w:top w:val="none" w:sz="0" w:space="0" w:color="auto"/>
            <w:left w:val="none" w:sz="0" w:space="0" w:color="auto"/>
            <w:bottom w:val="none" w:sz="0" w:space="0" w:color="auto"/>
            <w:right w:val="none" w:sz="0" w:space="0" w:color="auto"/>
          </w:divBdr>
        </w:div>
        <w:div w:id="387609284">
          <w:marLeft w:val="480"/>
          <w:marRight w:val="0"/>
          <w:marTop w:val="0"/>
          <w:marBottom w:val="0"/>
          <w:divBdr>
            <w:top w:val="none" w:sz="0" w:space="0" w:color="auto"/>
            <w:left w:val="none" w:sz="0" w:space="0" w:color="auto"/>
            <w:bottom w:val="none" w:sz="0" w:space="0" w:color="auto"/>
            <w:right w:val="none" w:sz="0" w:space="0" w:color="auto"/>
          </w:divBdr>
        </w:div>
        <w:div w:id="1765147354">
          <w:marLeft w:val="480"/>
          <w:marRight w:val="0"/>
          <w:marTop w:val="0"/>
          <w:marBottom w:val="0"/>
          <w:divBdr>
            <w:top w:val="none" w:sz="0" w:space="0" w:color="auto"/>
            <w:left w:val="none" w:sz="0" w:space="0" w:color="auto"/>
            <w:bottom w:val="none" w:sz="0" w:space="0" w:color="auto"/>
            <w:right w:val="none" w:sz="0" w:space="0" w:color="auto"/>
          </w:divBdr>
        </w:div>
        <w:div w:id="1675717377">
          <w:marLeft w:val="480"/>
          <w:marRight w:val="0"/>
          <w:marTop w:val="0"/>
          <w:marBottom w:val="0"/>
          <w:divBdr>
            <w:top w:val="none" w:sz="0" w:space="0" w:color="auto"/>
            <w:left w:val="none" w:sz="0" w:space="0" w:color="auto"/>
            <w:bottom w:val="none" w:sz="0" w:space="0" w:color="auto"/>
            <w:right w:val="none" w:sz="0" w:space="0" w:color="auto"/>
          </w:divBdr>
        </w:div>
        <w:div w:id="923032372">
          <w:marLeft w:val="480"/>
          <w:marRight w:val="0"/>
          <w:marTop w:val="0"/>
          <w:marBottom w:val="0"/>
          <w:divBdr>
            <w:top w:val="none" w:sz="0" w:space="0" w:color="auto"/>
            <w:left w:val="none" w:sz="0" w:space="0" w:color="auto"/>
            <w:bottom w:val="none" w:sz="0" w:space="0" w:color="auto"/>
            <w:right w:val="none" w:sz="0" w:space="0" w:color="auto"/>
          </w:divBdr>
        </w:div>
        <w:div w:id="129634202">
          <w:marLeft w:val="480"/>
          <w:marRight w:val="0"/>
          <w:marTop w:val="0"/>
          <w:marBottom w:val="0"/>
          <w:divBdr>
            <w:top w:val="none" w:sz="0" w:space="0" w:color="auto"/>
            <w:left w:val="none" w:sz="0" w:space="0" w:color="auto"/>
            <w:bottom w:val="none" w:sz="0" w:space="0" w:color="auto"/>
            <w:right w:val="none" w:sz="0" w:space="0" w:color="auto"/>
          </w:divBdr>
        </w:div>
        <w:div w:id="828406659">
          <w:marLeft w:val="480"/>
          <w:marRight w:val="0"/>
          <w:marTop w:val="0"/>
          <w:marBottom w:val="0"/>
          <w:divBdr>
            <w:top w:val="none" w:sz="0" w:space="0" w:color="auto"/>
            <w:left w:val="none" w:sz="0" w:space="0" w:color="auto"/>
            <w:bottom w:val="none" w:sz="0" w:space="0" w:color="auto"/>
            <w:right w:val="none" w:sz="0" w:space="0" w:color="auto"/>
          </w:divBdr>
        </w:div>
        <w:div w:id="1389646774">
          <w:marLeft w:val="480"/>
          <w:marRight w:val="0"/>
          <w:marTop w:val="0"/>
          <w:marBottom w:val="0"/>
          <w:divBdr>
            <w:top w:val="none" w:sz="0" w:space="0" w:color="auto"/>
            <w:left w:val="none" w:sz="0" w:space="0" w:color="auto"/>
            <w:bottom w:val="none" w:sz="0" w:space="0" w:color="auto"/>
            <w:right w:val="none" w:sz="0" w:space="0" w:color="auto"/>
          </w:divBdr>
        </w:div>
        <w:div w:id="847719521">
          <w:marLeft w:val="480"/>
          <w:marRight w:val="0"/>
          <w:marTop w:val="0"/>
          <w:marBottom w:val="0"/>
          <w:divBdr>
            <w:top w:val="none" w:sz="0" w:space="0" w:color="auto"/>
            <w:left w:val="none" w:sz="0" w:space="0" w:color="auto"/>
            <w:bottom w:val="none" w:sz="0" w:space="0" w:color="auto"/>
            <w:right w:val="none" w:sz="0" w:space="0" w:color="auto"/>
          </w:divBdr>
        </w:div>
        <w:div w:id="437603715">
          <w:marLeft w:val="480"/>
          <w:marRight w:val="0"/>
          <w:marTop w:val="0"/>
          <w:marBottom w:val="0"/>
          <w:divBdr>
            <w:top w:val="none" w:sz="0" w:space="0" w:color="auto"/>
            <w:left w:val="none" w:sz="0" w:space="0" w:color="auto"/>
            <w:bottom w:val="none" w:sz="0" w:space="0" w:color="auto"/>
            <w:right w:val="none" w:sz="0" w:space="0" w:color="auto"/>
          </w:divBdr>
        </w:div>
        <w:div w:id="148719906">
          <w:marLeft w:val="480"/>
          <w:marRight w:val="0"/>
          <w:marTop w:val="0"/>
          <w:marBottom w:val="0"/>
          <w:divBdr>
            <w:top w:val="none" w:sz="0" w:space="0" w:color="auto"/>
            <w:left w:val="none" w:sz="0" w:space="0" w:color="auto"/>
            <w:bottom w:val="none" w:sz="0" w:space="0" w:color="auto"/>
            <w:right w:val="none" w:sz="0" w:space="0" w:color="auto"/>
          </w:divBdr>
        </w:div>
        <w:div w:id="1126433497">
          <w:marLeft w:val="480"/>
          <w:marRight w:val="0"/>
          <w:marTop w:val="0"/>
          <w:marBottom w:val="0"/>
          <w:divBdr>
            <w:top w:val="none" w:sz="0" w:space="0" w:color="auto"/>
            <w:left w:val="none" w:sz="0" w:space="0" w:color="auto"/>
            <w:bottom w:val="none" w:sz="0" w:space="0" w:color="auto"/>
            <w:right w:val="none" w:sz="0" w:space="0" w:color="auto"/>
          </w:divBdr>
        </w:div>
        <w:div w:id="641035863">
          <w:marLeft w:val="480"/>
          <w:marRight w:val="0"/>
          <w:marTop w:val="0"/>
          <w:marBottom w:val="0"/>
          <w:divBdr>
            <w:top w:val="none" w:sz="0" w:space="0" w:color="auto"/>
            <w:left w:val="none" w:sz="0" w:space="0" w:color="auto"/>
            <w:bottom w:val="none" w:sz="0" w:space="0" w:color="auto"/>
            <w:right w:val="none" w:sz="0" w:space="0" w:color="auto"/>
          </w:divBdr>
        </w:div>
        <w:div w:id="1993677262">
          <w:marLeft w:val="480"/>
          <w:marRight w:val="0"/>
          <w:marTop w:val="0"/>
          <w:marBottom w:val="0"/>
          <w:divBdr>
            <w:top w:val="none" w:sz="0" w:space="0" w:color="auto"/>
            <w:left w:val="none" w:sz="0" w:space="0" w:color="auto"/>
            <w:bottom w:val="none" w:sz="0" w:space="0" w:color="auto"/>
            <w:right w:val="none" w:sz="0" w:space="0" w:color="auto"/>
          </w:divBdr>
        </w:div>
        <w:div w:id="341779769">
          <w:marLeft w:val="480"/>
          <w:marRight w:val="0"/>
          <w:marTop w:val="0"/>
          <w:marBottom w:val="0"/>
          <w:divBdr>
            <w:top w:val="none" w:sz="0" w:space="0" w:color="auto"/>
            <w:left w:val="none" w:sz="0" w:space="0" w:color="auto"/>
            <w:bottom w:val="none" w:sz="0" w:space="0" w:color="auto"/>
            <w:right w:val="none" w:sz="0" w:space="0" w:color="auto"/>
          </w:divBdr>
        </w:div>
        <w:div w:id="389037579">
          <w:marLeft w:val="480"/>
          <w:marRight w:val="0"/>
          <w:marTop w:val="0"/>
          <w:marBottom w:val="0"/>
          <w:divBdr>
            <w:top w:val="none" w:sz="0" w:space="0" w:color="auto"/>
            <w:left w:val="none" w:sz="0" w:space="0" w:color="auto"/>
            <w:bottom w:val="none" w:sz="0" w:space="0" w:color="auto"/>
            <w:right w:val="none" w:sz="0" w:space="0" w:color="auto"/>
          </w:divBdr>
        </w:div>
        <w:div w:id="363140952">
          <w:marLeft w:val="480"/>
          <w:marRight w:val="0"/>
          <w:marTop w:val="0"/>
          <w:marBottom w:val="0"/>
          <w:divBdr>
            <w:top w:val="none" w:sz="0" w:space="0" w:color="auto"/>
            <w:left w:val="none" w:sz="0" w:space="0" w:color="auto"/>
            <w:bottom w:val="none" w:sz="0" w:space="0" w:color="auto"/>
            <w:right w:val="none" w:sz="0" w:space="0" w:color="auto"/>
          </w:divBdr>
        </w:div>
        <w:div w:id="195507612">
          <w:marLeft w:val="480"/>
          <w:marRight w:val="0"/>
          <w:marTop w:val="0"/>
          <w:marBottom w:val="0"/>
          <w:divBdr>
            <w:top w:val="none" w:sz="0" w:space="0" w:color="auto"/>
            <w:left w:val="none" w:sz="0" w:space="0" w:color="auto"/>
            <w:bottom w:val="none" w:sz="0" w:space="0" w:color="auto"/>
            <w:right w:val="none" w:sz="0" w:space="0" w:color="auto"/>
          </w:divBdr>
        </w:div>
        <w:div w:id="1070225117">
          <w:marLeft w:val="480"/>
          <w:marRight w:val="0"/>
          <w:marTop w:val="0"/>
          <w:marBottom w:val="0"/>
          <w:divBdr>
            <w:top w:val="none" w:sz="0" w:space="0" w:color="auto"/>
            <w:left w:val="none" w:sz="0" w:space="0" w:color="auto"/>
            <w:bottom w:val="none" w:sz="0" w:space="0" w:color="auto"/>
            <w:right w:val="none" w:sz="0" w:space="0" w:color="auto"/>
          </w:divBdr>
        </w:div>
        <w:div w:id="168451604">
          <w:marLeft w:val="480"/>
          <w:marRight w:val="0"/>
          <w:marTop w:val="0"/>
          <w:marBottom w:val="0"/>
          <w:divBdr>
            <w:top w:val="none" w:sz="0" w:space="0" w:color="auto"/>
            <w:left w:val="none" w:sz="0" w:space="0" w:color="auto"/>
            <w:bottom w:val="none" w:sz="0" w:space="0" w:color="auto"/>
            <w:right w:val="none" w:sz="0" w:space="0" w:color="auto"/>
          </w:divBdr>
        </w:div>
        <w:div w:id="338391824">
          <w:marLeft w:val="480"/>
          <w:marRight w:val="0"/>
          <w:marTop w:val="0"/>
          <w:marBottom w:val="0"/>
          <w:divBdr>
            <w:top w:val="none" w:sz="0" w:space="0" w:color="auto"/>
            <w:left w:val="none" w:sz="0" w:space="0" w:color="auto"/>
            <w:bottom w:val="none" w:sz="0" w:space="0" w:color="auto"/>
            <w:right w:val="none" w:sz="0" w:space="0" w:color="auto"/>
          </w:divBdr>
        </w:div>
        <w:div w:id="1804343173">
          <w:marLeft w:val="480"/>
          <w:marRight w:val="0"/>
          <w:marTop w:val="0"/>
          <w:marBottom w:val="0"/>
          <w:divBdr>
            <w:top w:val="none" w:sz="0" w:space="0" w:color="auto"/>
            <w:left w:val="none" w:sz="0" w:space="0" w:color="auto"/>
            <w:bottom w:val="none" w:sz="0" w:space="0" w:color="auto"/>
            <w:right w:val="none" w:sz="0" w:space="0" w:color="auto"/>
          </w:divBdr>
        </w:div>
        <w:div w:id="627471147">
          <w:marLeft w:val="480"/>
          <w:marRight w:val="0"/>
          <w:marTop w:val="0"/>
          <w:marBottom w:val="0"/>
          <w:divBdr>
            <w:top w:val="none" w:sz="0" w:space="0" w:color="auto"/>
            <w:left w:val="none" w:sz="0" w:space="0" w:color="auto"/>
            <w:bottom w:val="none" w:sz="0" w:space="0" w:color="auto"/>
            <w:right w:val="none" w:sz="0" w:space="0" w:color="auto"/>
          </w:divBdr>
        </w:div>
        <w:div w:id="1347709476">
          <w:marLeft w:val="480"/>
          <w:marRight w:val="0"/>
          <w:marTop w:val="0"/>
          <w:marBottom w:val="0"/>
          <w:divBdr>
            <w:top w:val="none" w:sz="0" w:space="0" w:color="auto"/>
            <w:left w:val="none" w:sz="0" w:space="0" w:color="auto"/>
            <w:bottom w:val="none" w:sz="0" w:space="0" w:color="auto"/>
            <w:right w:val="none" w:sz="0" w:space="0" w:color="auto"/>
          </w:divBdr>
        </w:div>
        <w:div w:id="741872212">
          <w:marLeft w:val="480"/>
          <w:marRight w:val="0"/>
          <w:marTop w:val="0"/>
          <w:marBottom w:val="0"/>
          <w:divBdr>
            <w:top w:val="none" w:sz="0" w:space="0" w:color="auto"/>
            <w:left w:val="none" w:sz="0" w:space="0" w:color="auto"/>
            <w:bottom w:val="none" w:sz="0" w:space="0" w:color="auto"/>
            <w:right w:val="none" w:sz="0" w:space="0" w:color="auto"/>
          </w:divBdr>
        </w:div>
        <w:div w:id="1865943212">
          <w:marLeft w:val="480"/>
          <w:marRight w:val="0"/>
          <w:marTop w:val="0"/>
          <w:marBottom w:val="0"/>
          <w:divBdr>
            <w:top w:val="none" w:sz="0" w:space="0" w:color="auto"/>
            <w:left w:val="none" w:sz="0" w:space="0" w:color="auto"/>
            <w:bottom w:val="none" w:sz="0" w:space="0" w:color="auto"/>
            <w:right w:val="none" w:sz="0" w:space="0" w:color="auto"/>
          </w:divBdr>
        </w:div>
        <w:div w:id="1028407426">
          <w:marLeft w:val="480"/>
          <w:marRight w:val="0"/>
          <w:marTop w:val="0"/>
          <w:marBottom w:val="0"/>
          <w:divBdr>
            <w:top w:val="none" w:sz="0" w:space="0" w:color="auto"/>
            <w:left w:val="none" w:sz="0" w:space="0" w:color="auto"/>
            <w:bottom w:val="none" w:sz="0" w:space="0" w:color="auto"/>
            <w:right w:val="none" w:sz="0" w:space="0" w:color="auto"/>
          </w:divBdr>
        </w:div>
        <w:div w:id="202253205">
          <w:marLeft w:val="480"/>
          <w:marRight w:val="0"/>
          <w:marTop w:val="0"/>
          <w:marBottom w:val="0"/>
          <w:divBdr>
            <w:top w:val="none" w:sz="0" w:space="0" w:color="auto"/>
            <w:left w:val="none" w:sz="0" w:space="0" w:color="auto"/>
            <w:bottom w:val="none" w:sz="0" w:space="0" w:color="auto"/>
            <w:right w:val="none" w:sz="0" w:space="0" w:color="auto"/>
          </w:divBdr>
        </w:div>
        <w:div w:id="93013479">
          <w:marLeft w:val="480"/>
          <w:marRight w:val="0"/>
          <w:marTop w:val="0"/>
          <w:marBottom w:val="0"/>
          <w:divBdr>
            <w:top w:val="none" w:sz="0" w:space="0" w:color="auto"/>
            <w:left w:val="none" w:sz="0" w:space="0" w:color="auto"/>
            <w:bottom w:val="none" w:sz="0" w:space="0" w:color="auto"/>
            <w:right w:val="none" w:sz="0" w:space="0" w:color="auto"/>
          </w:divBdr>
        </w:div>
        <w:div w:id="761488427">
          <w:marLeft w:val="480"/>
          <w:marRight w:val="0"/>
          <w:marTop w:val="0"/>
          <w:marBottom w:val="0"/>
          <w:divBdr>
            <w:top w:val="none" w:sz="0" w:space="0" w:color="auto"/>
            <w:left w:val="none" w:sz="0" w:space="0" w:color="auto"/>
            <w:bottom w:val="none" w:sz="0" w:space="0" w:color="auto"/>
            <w:right w:val="none" w:sz="0" w:space="0" w:color="auto"/>
          </w:divBdr>
        </w:div>
        <w:div w:id="1247811795">
          <w:marLeft w:val="480"/>
          <w:marRight w:val="0"/>
          <w:marTop w:val="0"/>
          <w:marBottom w:val="0"/>
          <w:divBdr>
            <w:top w:val="none" w:sz="0" w:space="0" w:color="auto"/>
            <w:left w:val="none" w:sz="0" w:space="0" w:color="auto"/>
            <w:bottom w:val="none" w:sz="0" w:space="0" w:color="auto"/>
            <w:right w:val="none" w:sz="0" w:space="0" w:color="auto"/>
          </w:divBdr>
        </w:div>
        <w:div w:id="1041176129">
          <w:marLeft w:val="480"/>
          <w:marRight w:val="0"/>
          <w:marTop w:val="0"/>
          <w:marBottom w:val="0"/>
          <w:divBdr>
            <w:top w:val="none" w:sz="0" w:space="0" w:color="auto"/>
            <w:left w:val="none" w:sz="0" w:space="0" w:color="auto"/>
            <w:bottom w:val="none" w:sz="0" w:space="0" w:color="auto"/>
            <w:right w:val="none" w:sz="0" w:space="0" w:color="auto"/>
          </w:divBdr>
        </w:div>
        <w:div w:id="1585917620">
          <w:marLeft w:val="480"/>
          <w:marRight w:val="0"/>
          <w:marTop w:val="0"/>
          <w:marBottom w:val="0"/>
          <w:divBdr>
            <w:top w:val="none" w:sz="0" w:space="0" w:color="auto"/>
            <w:left w:val="none" w:sz="0" w:space="0" w:color="auto"/>
            <w:bottom w:val="none" w:sz="0" w:space="0" w:color="auto"/>
            <w:right w:val="none" w:sz="0" w:space="0" w:color="auto"/>
          </w:divBdr>
        </w:div>
        <w:div w:id="1799108020">
          <w:marLeft w:val="480"/>
          <w:marRight w:val="0"/>
          <w:marTop w:val="0"/>
          <w:marBottom w:val="0"/>
          <w:divBdr>
            <w:top w:val="none" w:sz="0" w:space="0" w:color="auto"/>
            <w:left w:val="none" w:sz="0" w:space="0" w:color="auto"/>
            <w:bottom w:val="none" w:sz="0" w:space="0" w:color="auto"/>
            <w:right w:val="none" w:sz="0" w:space="0" w:color="auto"/>
          </w:divBdr>
        </w:div>
        <w:div w:id="1769882112">
          <w:marLeft w:val="480"/>
          <w:marRight w:val="0"/>
          <w:marTop w:val="0"/>
          <w:marBottom w:val="0"/>
          <w:divBdr>
            <w:top w:val="none" w:sz="0" w:space="0" w:color="auto"/>
            <w:left w:val="none" w:sz="0" w:space="0" w:color="auto"/>
            <w:bottom w:val="none" w:sz="0" w:space="0" w:color="auto"/>
            <w:right w:val="none" w:sz="0" w:space="0" w:color="auto"/>
          </w:divBdr>
        </w:div>
        <w:div w:id="1309554544">
          <w:marLeft w:val="480"/>
          <w:marRight w:val="0"/>
          <w:marTop w:val="0"/>
          <w:marBottom w:val="0"/>
          <w:divBdr>
            <w:top w:val="none" w:sz="0" w:space="0" w:color="auto"/>
            <w:left w:val="none" w:sz="0" w:space="0" w:color="auto"/>
            <w:bottom w:val="none" w:sz="0" w:space="0" w:color="auto"/>
            <w:right w:val="none" w:sz="0" w:space="0" w:color="auto"/>
          </w:divBdr>
        </w:div>
        <w:div w:id="150292152">
          <w:marLeft w:val="480"/>
          <w:marRight w:val="0"/>
          <w:marTop w:val="0"/>
          <w:marBottom w:val="0"/>
          <w:divBdr>
            <w:top w:val="none" w:sz="0" w:space="0" w:color="auto"/>
            <w:left w:val="none" w:sz="0" w:space="0" w:color="auto"/>
            <w:bottom w:val="none" w:sz="0" w:space="0" w:color="auto"/>
            <w:right w:val="none" w:sz="0" w:space="0" w:color="auto"/>
          </w:divBdr>
        </w:div>
        <w:div w:id="243614290">
          <w:marLeft w:val="480"/>
          <w:marRight w:val="0"/>
          <w:marTop w:val="0"/>
          <w:marBottom w:val="0"/>
          <w:divBdr>
            <w:top w:val="none" w:sz="0" w:space="0" w:color="auto"/>
            <w:left w:val="none" w:sz="0" w:space="0" w:color="auto"/>
            <w:bottom w:val="none" w:sz="0" w:space="0" w:color="auto"/>
            <w:right w:val="none" w:sz="0" w:space="0" w:color="auto"/>
          </w:divBdr>
        </w:div>
        <w:div w:id="88551809">
          <w:marLeft w:val="480"/>
          <w:marRight w:val="0"/>
          <w:marTop w:val="0"/>
          <w:marBottom w:val="0"/>
          <w:divBdr>
            <w:top w:val="none" w:sz="0" w:space="0" w:color="auto"/>
            <w:left w:val="none" w:sz="0" w:space="0" w:color="auto"/>
            <w:bottom w:val="none" w:sz="0" w:space="0" w:color="auto"/>
            <w:right w:val="none" w:sz="0" w:space="0" w:color="auto"/>
          </w:divBdr>
        </w:div>
        <w:div w:id="360087105">
          <w:marLeft w:val="480"/>
          <w:marRight w:val="0"/>
          <w:marTop w:val="0"/>
          <w:marBottom w:val="0"/>
          <w:divBdr>
            <w:top w:val="none" w:sz="0" w:space="0" w:color="auto"/>
            <w:left w:val="none" w:sz="0" w:space="0" w:color="auto"/>
            <w:bottom w:val="none" w:sz="0" w:space="0" w:color="auto"/>
            <w:right w:val="none" w:sz="0" w:space="0" w:color="auto"/>
          </w:divBdr>
        </w:div>
        <w:div w:id="535705664">
          <w:marLeft w:val="480"/>
          <w:marRight w:val="0"/>
          <w:marTop w:val="0"/>
          <w:marBottom w:val="0"/>
          <w:divBdr>
            <w:top w:val="none" w:sz="0" w:space="0" w:color="auto"/>
            <w:left w:val="none" w:sz="0" w:space="0" w:color="auto"/>
            <w:bottom w:val="none" w:sz="0" w:space="0" w:color="auto"/>
            <w:right w:val="none" w:sz="0" w:space="0" w:color="auto"/>
          </w:divBdr>
        </w:div>
        <w:div w:id="531844993">
          <w:marLeft w:val="480"/>
          <w:marRight w:val="0"/>
          <w:marTop w:val="0"/>
          <w:marBottom w:val="0"/>
          <w:divBdr>
            <w:top w:val="none" w:sz="0" w:space="0" w:color="auto"/>
            <w:left w:val="none" w:sz="0" w:space="0" w:color="auto"/>
            <w:bottom w:val="none" w:sz="0" w:space="0" w:color="auto"/>
            <w:right w:val="none" w:sz="0" w:space="0" w:color="auto"/>
          </w:divBdr>
        </w:div>
        <w:div w:id="2094430793">
          <w:marLeft w:val="480"/>
          <w:marRight w:val="0"/>
          <w:marTop w:val="0"/>
          <w:marBottom w:val="0"/>
          <w:divBdr>
            <w:top w:val="none" w:sz="0" w:space="0" w:color="auto"/>
            <w:left w:val="none" w:sz="0" w:space="0" w:color="auto"/>
            <w:bottom w:val="none" w:sz="0" w:space="0" w:color="auto"/>
            <w:right w:val="none" w:sz="0" w:space="0" w:color="auto"/>
          </w:divBdr>
        </w:div>
        <w:div w:id="834296436">
          <w:marLeft w:val="480"/>
          <w:marRight w:val="0"/>
          <w:marTop w:val="0"/>
          <w:marBottom w:val="0"/>
          <w:divBdr>
            <w:top w:val="none" w:sz="0" w:space="0" w:color="auto"/>
            <w:left w:val="none" w:sz="0" w:space="0" w:color="auto"/>
            <w:bottom w:val="none" w:sz="0" w:space="0" w:color="auto"/>
            <w:right w:val="none" w:sz="0" w:space="0" w:color="auto"/>
          </w:divBdr>
        </w:div>
        <w:div w:id="81411303">
          <w:marLeft w:val="480"/>
          <w:marRight w:val="0"/>
          <w:marTop w:val="0"/>
          <w:marBottom w:val="0"/>
          <w:divBdr>
            <w:top w:val="none" w:sz="0" w:space="0" w:color="auto"/>
            <w:left w:val="none" w:sz="0" w:space="0" w:color="auto"/>
            <w:bottom w:val="none" w:sz="0" w:space="0" w:color="auto"/>
            <w:right w:val="none" w:sz="0" w:space="0" w:color="auto"/>
          </w:divBdr>
        </w:div>
        <w:div w:id="486821524">
          <w:marLeft w:val="480"/>
          <w:marRight w:val="0"/>
          <w:marTop w:val="0"/>
          <w:marBottom w:val="0"/>
          <w:divBdr>
            <w:top w:val="none" w:sz="0" w:space="0" w:color="auto"/>
            <w:left w:val="none" w:sz="0" w:space="0" w:color="auto"/>
            <w:bottom w:val="none" w:sz="0" w:space="0" w:color="auto"/>
            <w:right w:val="none" w:sz="0" w:space="0" w:color="auto"/>
          </w:divBdr>
        </w:div>
        <w:div w:id="635254644">
          <w:marLeft w:val="480"/>
          <w:marRight w:val="0"/>
          <w:marTop w:val="0"/>
          <w:marBottom w:val="0"/>
          <w:divBdr>
            <w:top w:val="none" w:sz="0" w:space="0" w:color="auto"/>
            <w:left w:val="none" w:sz="0" w:space="0" w:color="auto"/>
            <w:bottom w:val="none" w:sz="0" w:space="0" w:color="auto"/>
            <w:right w:val="none" w:sz="0" w:space="0" w:color="auto"/>
          </w:divBdr>
        </w:div>
        <w:div w:id="2058699952">
          <w:marLeft w:val="480"/>
          <w:marRight w:val="0"/>
          <w:marTop w:val="0"/>
          <w:marBottom w:val="0"/>
          <w:divBdr>
            <w:top w:val="none" w:sz="0" w:space="0" w:color="auto"/>
            <w:left w:val="none" w:sz="0" w:space="0" w:color="auto"/>
            <w:bottom w:val="none" w:sz="0" w:space="0" w:color="auto"/>
            <w:right w:val="none" w:sz="0" w:space="0" w:color="auto"/>
          </w:divBdr>
        </w:div>
        <w:div w:id="1912150761">
          <w:marLeft w:val="480"/>
          <w:marRight w:val="0"/>
          <w:marTop w:val="0"/>
          <w:marBottom w:val="0"/>
          <w:divBdr>
            <w:top w:val="none" w:sz="0" w:space="0" w:color="auto"/>
            <w:left w:val="none" w:sz="0" w:space="0" w:color="auto"/>
            <w:bottom w:val="none" w:sz="0" w:space="0" w:color="auto"/>
            <w:right w:val="none" w:sz="0" w:space="0" w:color="auto"/>
          </w:divBdr>
        </w:div>
        <w:div w:id="985663133">
          <w:marLeft w:val="480"/>
          <w:marRight w:val="0"/>
          <w:marTop w:val="0"/>
          <w:marBottom w:val="0"/>
          <w:divBdr>
            <w:top w:val="none" w:sz="0" w:space="0" w:color="auto"/>
            <w:left w:val="none" w:sz="0" w:space="0" w:color="auto"/>
            <w:bottom w:val="none" w:sz="0" w:space="0" w:color="auto"/>
            <w:right w:val="none" w:sz="0" w:space="0" w:color="auto"/>
          </w:divBdr>
        </w:div>
        <w:div w:id="368146747">
          <w:marLeft w:val="480"/>
          <w:marRight w:val="0"/>
          <w:marTop w:val="0"/>
          <w:marBottom w:val="0"/>
          <w:divBdr>
            <w:top w:val="none" w:sz="0" w:space="0" w:color="auto"/>
            <w:left w:val="none" w:sz="0" w:space="0" w:color="auto"/>
            <w:bottom w:val="none" w:sz="0" w:space="0" w:color="auto"/>
            <w:right w:val="none" w:sz="0" w:space="0" w:color="auto"/>
          </w:divBdr>
        </w:div>
        <w:div w:id="1675189008">
          <w:marLeft w:val="480"/>
          <w:marRight w:val="0"/>
          <w:marTop w:val="0"/>
          <w:marBottom w:val="0"/>
          <w:divBdr>
            <w:top w:val="none" w:sz="0" w:space="0" w:color="auto"/>
            <w:left w:val="none" w:sz="0" w:space="0" w:color="auto"/>
            <w:bottom w:val="none" w:sz="0" w:space="0" w:color="auto"/>
            <w:right w:val="none" w:sz="0" w:space="0" w:color="auto"/>
          </w:divBdr>
        </w:div>
        <w:div w:id="1060639911">
          <w:marLeft w:val="480"/>
          <w:marRight w:val="0"/>
          <w:marTop w:val="0"/>
          <w:marBottom w:val="0"/>
          <w:divBdr>
            <w:top w:val="none" w:sz="0" w:space="0" w:color="auto"/>
            <w:left w:val="none" w:sz="0" w:space="0" w:color="auto"/>
            <w:bottom w:val="none" w:sz="0" w:space="0" w:color="auto"/>
            <w:right w:val="none" w:sz="0" w:space="0" w:color="auto"/>
          </w:divBdr>
        </w:div>
        <w:div w:id="1067267029">
          <w:marLeft w:val="480"/>
          <w:marRight w:val="0"/>
          <w:marTop w:val="0"/>
          <w:marBottom w:val="0"/>
          <w:divBdr>
            <w:top w:val="none" w:sz="0" w:space="0" w:color="auto"/>
            <w:left w:val="none" w:sz="0" w:space="0" w:color="auto"/>
            <w:bottom w:val="none" w:sz="0" w:space="0" w:color="auto"/>
            <w:right w:val="none" w:sz="0" w:space="0" w:color="auto"/>
          </w:divBdr>
        </w:div>
        <w:div w:id="116267408">
          <w:marLeft w:val="480"/>
          <w:marRight w:val="0"/>
          <w:marTop w:val="0"/>
          <w:marBottom w:val="0"/>
          <w:divBdr>
            <w:top w:val="none" w:sz="0" w:space="0" w:color="auto"/>
            <w:left w:val="none" w:sz="0" w:space="0" w:color="auto"/>
            <w:bottom w:val="none" w:sz="0" w:space="0" w:color="auto"/>
            <w:right w:val="none" w:sz="0" w:space="0" w:color="auto"/>
          </w:divBdr>
        </w:div>
        <w:div w:id="246505939">
          <w:marLeft w:val="480"/>
          <w:marRight w:val="0"/>
          <w:marTop w:val="0"/>
          <w:marBottom w:val="0"/>
          <w:divBdr>
            <w:top w:val="none" w:sz="0" w:space="0" w:color="auto"/>
            <w:left w:val="none" w:sz="0" w:space="0" w:color="auto"/>
            <w:bottom w:val="none" w:sz="0" w:space="0" w:color="auto"/>
            <w:right w:val="none" w:sz="0" w:space="0" w:color="auto"/>
          </w:divBdr>
        </w:div>
        <w:div w:id="679771308">
          <w:marLeft w:val="480"/>
          <w:marRight w:val="0"/>
          <w:marTop w:val="0"/>
          <w:marBottom w:val="0"/>
          <w:divBdr>
            <w:top w:val="none" w:sz="0" w:space="0" w:color="auto"/>
            <w:left w:val="none" w:sz="0" w:space="0" w:color="auto"/>
            <w:bottom w:val="none" w:sz="0" w:space="0" w:color="auto"/>
            <w:right w:val="none" w:sz="0" w:space="0" w:color="auto"/>
          </w:divBdr>
        </w:div>
        <w:div w:id="35736915">
          <w:marLeft w:val="480"/>
          <w:marRight w:val="0"/>
          <w:marTop w:val="0"/>
          <w:marBottom w:val="0"/>
          <w:divBdr>
            <w:top w:val="none" w:sz="0" w:space="0" w:color="auto"/>
            <w:left w:val="none" w:sz="0" w:space="0" w:color="auto"/>
            <w:bottom w:val="none" w:sz="0" w:space="0" w:color="auto"/>
            <w:right w:val="none" w:sz="0" w:space="0" w:color="auto"/>
          </w:divBdr>
        </w:div>
      </w:divsChild>
    </w:div>
    <w:div w:id="2038188787">
      <w:bodyDiv w:val="1"/>
      <w:marLeft w:val="0"/>
      <w:marRight w:val="0"/>
      <w:marTop w:val="0"/>
      <w:marBottom w:val="0"/>
      <w:divBdr>
        <w:top w:val="none" w:sz="0" w:space="0" w:color="auto"/>
        <w:left w:val="none" w:sz="0" w:space="0" w:color="auto"/>
        <w:bottom w:val="none" w:sz="0" w:space="0" w:color="auto"/>
        <w:right w:val="none" w:sz="0" w:space="0" w:color="auto"/>
      </w:divBdr>
    </w:div>
    <w:div w:id="2039889378">
      <w:bodyDiv w:val="1"/>
      <w:marLeft w:val="0"/>
      <w:marRight w:val="0"/>
      <w:marTop w:val="0"/>
      <w:marBottom w:val="0"/>
      <w:divBdr>
        <w:top w:val="none" w:sz="0" w:space="0" w:color="auto"/>
        <w:left w:val="none" w:sz="0" w:space="0" w:color="auto"/>
        <w:bottom w:val="none" w:sz="0" w:space="0" w:color="auto"/>
        <w:right w:val="none" w:sz="0" w:space="0" w:color="auto"/>
      </w:divBdr>
    </w:div>
    <w:div w:id="2040087245">
      <w:bodyDiv w:val="1"/>
      <w:marLeft w:val="0"/>
      <w:marRight w:val="0"/>
      <w:marTop w:val="0"/>
      <w:marBottom w:val="0"/>
      <w:divBdr>
        <w:top w:val="none" w:sz="0" w:space="0" w:color="auto"/>
        <w:left w:val="none" w:sz="0" w:space="0" w:color="auto"/>
        <w:bottom w:val="none" w:sz="0" w:space="0" w:color="auto"/>
        <w:right w:val="none" w:sz="0" w:space="0" w:color="auto"/>
      </w:divBdr>
    </w:div>
    <w:div w:id="2040157693">
      <w:bodyDiv w:val="1"/>
      <w:marLeft w:val="0"/>
      <w:marRight w:val="0"/>
      <w:marTop w:val="0"/>
      <w:marBottom w:val="0"/>
      <w:divBdr>
        <w:top w:val="none" w:sz="0" w:space="0" w:color="auto"/>
        <w:left w:val="none" w:sz="0" w:space="0" w:color="auto"/>
        <w:bottom w:val="none" w:sz="0" w:space="0" w:color="auto"/>
        <w:right w:val="none" w:sz="0" w:space="0" w:color="auto"/>
      </w:divBdr>
    </w:div>
    <w:div w:id="2040349094">
      <w:bodyDiv w:val="1"/>
      <w:marLeft w:val="0"/>
      <w:marRight w:val="0"/>
      <w:marTop w:val="0"/>
      <w:marBottom w:val="0"/>
      <w:divBdr>
        <w:top w:val="none" w:sz="0" w:space="0" w:color="auto"/>
        <w:left w:val="none" w:sz="0" w:space="0" w:color="auto"/>
        <w:bottom w:val="none" w:sz="0" w:space="0" w:color="auto"/>
        <w:right w:val="none" w:sz="0" w:space="0" w:color="auto"/>
      </w:divBdr>
    </w:div>
    <w:div w:id="2040422908">
      <w:bodyDiv w:val="1"/>
      <w:marLeft w:val="0"/>
      <w:marRight w:val="0"/>
      <w:marTop w:val="0"/>
      <w:marBottom w:val="0"/>
      <w:divBdr>
        <w:top w:val="none" w:sz="0" w:space="0" w:color="auto"/>
        <w:left w:val="none" w:sz="0" w:space="0" w:color="auto"/>
        <w:bottom w:val="none" w:sz="0" w:space="0" w:color="auto"/>
        <w:right w:val="none" w:sz="0" w:space="0" w:color="auto"/>
      </w:divBdr>
    </w:div>
    <w:div w:id="2040664131">
      <w:bodyDiv w:val="1"/>
      <w:marLeft w:val="0"/>
      <w:marRight w:val="0"/>
      <w:marTop w:val="0"/>
      <w:marBottom w:val="0"/>
      <w:divBdr>
        <w:top w:val="none" w:sz="0" w:space="0" w:color="auto"/>
        <w:left w:val="none" w:sz="0" w:space="0" w:color="auto"/>
        <w:bottom w:val="none" w:sz="0" w:space="0" w:color="auto"/>
        <w:right w:val="none" w:sz="0" w:space="0" w:color="auto"/>
      </w:divBdr>
    </w:div>
    <w:div w:id="2041474253">
      <w:bodyDiv w:val="1"/>
      <w:marLeft w:val="0"/>
      <w:marRight w:val="0"/>
      <w:marTop w:val="0"/>
      <w:marBottom w:val="0"/>
      <w:divBdr>
        <w:top w:val="none" w:sz="0" w:space="0" w:color="auto"/>
        <w:left w:val="none" w:sz="0" w:space="0" w:color="auto"/>
        <w:bottom w:val="none" w:sz="0" w:space="0" w:color="auto"/>
        <w:right w:val="none" w:sz="0" w:space="0" w:color="auto"/>
      </w:divBdr>
    </w:div>
    <w:div w:id="2042052480">
      <w:bodyDiv w:val="1"/>
      <w:marLeft w:val="0"/>
      <w:marRight w:val="0"/>
      <w:marTop w:val="0"/>
      <w:marBottom w:val="0"/>
      <w:divBdr>
        <w:top w:val="none" w:sz="0" w:space="0" w:color="auto"/>
        <w:left w:val="none" w:sz="0" w:space="0" w:color="auto"/>
        <w:bottom w:val="none" w:sz="0" w:space="0" w:color="auto"/>
        <w:right w:val="none" w:sz="0" w:space="0" w:color="auto"/>
      </w:divBdr>
    </w:div>
    <w:div w:id="2042241572">
      <w:bodyDiv w:val="1"/>
      <w:marLeft w:val="0"/>
      <w:marRight w:val="0"/>
      <w:marTop w:val="0"/>
      <w:marBottom w:val="0"/>
      <w:divBdr>
        <w:top w:val="none" w:sz="0" w:space="0" w:color="auto"/>
        <w:left w:val="none" w:sz="0" w:space="0" w:color="auto"/>
        <w:bottom w:val="none" w:sz="0" w:space="0" w:color="auto"/>
        <w:right w:val="none" w:sz="0" w:space="0" w:color="auto"/>
      </w:divBdr>
    </w:div>
    <w:div w:id="2042853344">
      <w:bodyDiv w:val="1"/>
      <w:marLeft w:val="0"/>
      <w:marRight w:val="0"/>
      <w:marTop w:val="0"/>
      <w:marBottom w:val="0"/>
      <w:divBdr>
        <w:top w:val="none" w:sz="0" w:space="0" w:color="auto"/>
        <w:left w:val="none" w:sz="0" w:space="0" w:color="auto"/>
        <w:bottom w:val="none" w:sz="0" w:space="0" w:color="auto"/>
        <w:right w:val="none" w:sz="0" w:space="0" w:color="auto"/>
      </w:divBdr>
    </w:div>
    <w:div w:id="2042901610">
      <w:bodyDiv w:val="1"/>
      <w:marLeft w:val="0"/>
      <w:marRight w:val="0"/>
      <w:marTop w:val="0"/>
      <w:marBottom w:val="0"/>
      <w:divBdr>
        <w:top w:val="none" w:sz="0" w:space="0" w:color="auto"/>
        <w:left w:val="none" w:sz="0" w:space="0" w:color="auto"/>
        <w:bottom w:val="none" w:sz="0" w:space="0" w:color="auto"/>
        <w:right w:val="none" w:sz="0" w:space="0" w:color="auto"/>
      </w:divBdr>
    </w:div>
    <w:div w:id="2043361961">
      <w:bodyDiv w:val="1"/>
      <w:marLeft w:val="0"/>
      <w:marRight w:val="0"/>
      <w:marTop w:val="0"/>
      <w:marBottom w:val="0"/>
      <w:divBdr>
        <w:top w:val="none" w:sz="0" w:space="0" w:color="auto"/>
        <w:left w:val="none" w:sz="0" w:space="0" w:color="auto"/>
        <w:bottom w:val="none" w:sz="0" w:space="0" w:color="auto"/>
        <w:right w:val="none" w:sz="0" w:space="0" w:color="auto"/>
      </w:divBdr>
    </w:div>
    <w:div w:id="2043704433">
      <w:bodyDiv w:val="1"/>
      <w:marLeft w:val="0"/>
      <w:marRight w:val="0"/>
      <w:marTop w:val="0"/>
      <w:marBottom w:val="0"/>
      <w:divBdr>
        <w:top w:val="none" w:sz="0" w:space="0" w:color="auto"/>
        <w:left w:val="none" w:sz="0" w:space="0" w:color="auto"/>
        <w:bottom w:val="none" w:sz="0" w:space="0" w:color="auto"/>
        <w:right w:val="none" w:sz="0" w:space="0" w:color="auto"/>
      </w:divBdr>
    </w:div>
    <w:div w:id="2044091986">
      <w:bodyDiv w:val="1"/>
      <w:marLeft w:val="0"/>
      <w:marRight w:val="0"/>
      <w:marTop w:val="0"/>
      <w:marBottom w:val="0"/>
      <w:divBdr>
        <w:top w:val="none" w:sz="0" w:space="0" w:color="auto"/>
        <w:left w:val="none" w:sz="0" w:space="0" w:color="auto"/>
        <w:bottom w:val="none" w:sz="0" w:space="0" w:color="auto"/>
        <w:right w:val="none" w:sz="0" w:space="0" w:color="auto"/>
      </w:divBdr>
      <w:divsChild>
        <w:div w:id="1159539989">
          <w:marLeft w:val="640"/>
          <w:marRight w:val="0"/>
          <w:marTop w:val="0"/>
          <w:marBottom w:val="0"/>
          <w:divBdr>
            <w:top w:val="none" w:sz="0" w:space="0" w:color="auto"/>
            <w:left w:val="none" w:sz="0" w:space="0" w:color="auto"/>
            <w:bottom w:val="none" w:sz="0" w:space="0" w:color="auto"/>
            <w:right w:val="none" w:sz="0" w:space="0" w:color="auto"/>
          </w:divBdr>
        </w:div>
        <w:div w:id="429007069">
          <w:marLeft w:val="640"/>
          <w:marRight w:val="0"/>
          <w:marTop w:val="0"/>
          <w:marBottom w:val="0"/>
          <w:divBdr>
            <w:top w:val="none" w:sz="0" w:space="0" w:color="auto"/>
            <w:left w:val="none" w:sz="0" w:space="0" w:color="auto"/>
            <w:bottom w:val="none" w:sz="0" w:space="0" w:color="auto"/>
            <w:right w:val="none" w:sz="0" w:space="0" w:color="auto"/>
          </w:divBdr>
        </w:div>
        <w:div w:id="443579918">
          <w:marLeft w:val="640"/>
          <w:marRight w:val="0"/>
          <w:marTop w:val="0"/>
          <w:marBottom w:val="0"/>
          <w:divBdr>
            <w:top w:val="none" w:sz="0" w:space="0" w:color="auto"/>
            <w:left w:val="none" w:sz="0" w:space="0" w:color="auto"/>
            <w:bottom w:val="none" w:sz="0" w:space="0" w:color="auto"/>
            <w:right w:val="none" w:sz="0" w:space="0" w:color="auto"/>
          </w:divBdr>
        </w:div>
        <w:div w:id="1585841810">
          <w:marLeft w:val="640"/>
          <w:marRight w:val="0"/>
          <w:marTop w:val="0"/>
          <w:marBottom w:val="0"/>
          <w:divBdr>
            <w:top w:val="none" w:sz="0" w:space="0" w:color="auto"/>
            <w:left w:val="none" w:sz="0" w:space="0" w:color="auto"/>
            <w:bottom w:val="none" w:sz="0" w:space="0" w:color="auto"/>
            <w:right w:val="none" w:sz="0" w:space="0" w:color="auto"/>
          </w:divBdr>
        </w:div>
        <w:div w:id="1352341770">
          <w:marLeft w:val="640"/>
          <w:marRight w:val="0"/>
          <w:marTop w:val="0"/>
          <w:marBottom w:val="0"/>
          <w:divBdr>
            <w:top w:val="none" w:sz="0" w:space="0" w:color="auto"/>
            <w:left w:val="none" w:sz="0" w:space="0" w:color="auto"/>
            <w:bottom w:val="none" w:sz="0" w:space="0" w:color="auto"/>
            <w:right w:val="none" w:sz="0" w:space="0" w:color="auto"/>
          </w:divBdr>
        </w:div>
        <w:div w:id="1549029658">
          <w:marLeft w:val="640"/>
          <w:marRight w:val="0"/>
          <w:marTop w:val="0"/>
          <w:marBottom w:val="0"/>
          <w:divBdr>
            <w:top w:val="none" w:sz="0" w:space="0" w:color="auto"/>
            <w:left w:val="none" w:sz="0" w:space="0" w:color="auto"/>
            <w:bottom w:val="none" w:sz="0" w:space="0" w:color="auto"/>
            <w:right w:val="none" w:sz="0" w:space="0" w:color="auto"/>
          </w:divBdr>
        </w:div>
        <w:div w:id="641275092">
          <w:marLeft w:val="640"/>
          <w:marRight w:val="0"/>
          <w:marTop w:val="0"/>
          <w:marBottom w:val="0"/>
          <w:divBdr>
            <w:top w:val="none" w:sz="0" w:space="0" w:color="auto"/>
            <w:left w:val="none" w:sz="0" w:space="0" w:color="auto"/>
            <w:bottom w:val="none" w:sz="0" w:space="0" w:color="auto"/>
            <w:right w:val="none" w:sz="0" w:space="0" w:color="auto"/>
          </w:divBdr>
        </w:div>
        <w:div w:id="206183249">
          <w:marLeft w:val="640"/>
          <w:marRight w:val="0"/>
          <w:marTop w:val="0"/>
          <w:marBottom w:val="0"/>
          <w:divBdr>
            <w:top w:val="none" w:sz="0" w:space="0" w:color="auto"/>
            <w:left w:val="none" w:sz="0" w:space="0" w:color="auto"/>
            <w:bottom w:val="none" w:sz="0" w:space="0" w:color="auto"/>
            <w:right w:val="none" w:sz="0" w:space="0" w:color="auto"/>
          </w:divBdr>
        </w:div>
        <w:div w:id="1239560807">
          <w:marLeft w:val="640"/>
          <w:marRight w:val="0"/>
          <w:marTop w:val="0"/>
          <w:marBottom w:val="0"/>
          <w:divBdr>
            <w:top w:val="none" w:sz="0" w:space="0" w:color="auto"/>
            <w:left w:val="none" w:sz="0" w:space="0" w:color="auto"/>
            <w:bottom w:val="none" w:sz="0" w:space="0" w:color="auto"/>
            <w:right w:val="none" w:sz="0" w:space="0" w:color="auto"/>
          </w:divBdr>
        </w:div>
        <w:div w:id="1370685515">
          <w:marLeft w:val="640"/>
          <w:marRight w:val="0"/>
          <w:marTop w:val="0"/>
          <w:marBottom w:val="0"/>
          <w:divBdr>
            <w:top w:val="none" w:sz="0" w:space="0" w:color="auto"/>
            <w:left w:val="none" w:sz="0" w:space="0" w:color="auto"/>
            <w:bottom w:val="none" w:sz="0" w:space="0" w:color="auto"/>
            <w:right w:val="none" w:sz="0" w:space="0" w:color="auto"/>
          </w:divBdr>
        </w:div>
        <w:div w:id="8682946">
          <w:marLeft w:val="640"/>
          <w:marRight w:val="0"/>
          <w:marTop w:val="0"/>
          <w:marBottom w:val="0"/>
          <w:divBdr>
            <w:top w:val="none" w:sz="0" w:space="0" w:color="auto"/>
            <w:left w:val="none" w:sz="0" w:space="0" w:color="auto"/>
            <w:bottom w:val="none" w:sz="0" w:space="0" w:color="auto"/>
            <w:right w:val="none" w:sz="0" w:space="0" w:color="auto"/>
          </w:divBdr>
        </w:div>
        <w:div w:id="642926791">
          <w:marLeft w:val="640"/>
          <w:marRight w:val="0"/>
          <w:marTop w:val="0"/>
          <w:marBottom w:val="0"/>
          <w:divBdr>
            <w:top w:val="none" w:sz="0" w:space="0" w:color="auto"/>
            <w:left w:val="none" w:sz="0" w:space="0" w:color="auto"/>
            <w:bottom w:val="none" w:sz="0" w:space="0" w:color="auto"/>
            <w:right w:val="none" w:sz="0" w:space="0" w:color="auto"/>
          </w:divBdr>
        </w:div>
        <w:div w:id="2102680651">
          <w:marLeft w:val="640"/>
          <w:marRight w:val="0"/>
          <w:marTop w:val="0"/>
          <w:marBottom w:val="0"/>
          <w:divBdr>
            <w:top w:val="none" w:sz="0" w:space="0" w:color="auto"/>
            <w:left w:val="none" w:sz="0" w:space="0" w:color="auto"/>
            <w:bottom w:val="none" w:sz="0" w:space="0" w:color="auto"/>
            <w:right w:val="none" w:sz="0" w:space="0" w:color="auto"/>
          </w:divBdr>
        </w:div>
        <w:div w:id="689332372">
          <w:marLeft w:val="640"/>
          <w:marRight w:val="0"/>
          <w:marTop w:val="0"/>
          <w:marBottom w:val="0"/>
          <w:divBdr>
            <w:top w:val="none" w:sz="0" w:space="0" w:color="auto"/>
            <w:left w:val="none" w:sz="0" w:space="0" w:color="auto"/>
            <w:bottom w:val="none" w:sz="0" w:space="0" w:color="auto"/>
            <w:right w:val="none" w:sz="0" w:space="0" w:color="auto"/>
          </w:divBdr>
        </w:div>
        <w:div w:id="1127432473">
          <w:marLeft w:val="640"/>
          <w:marRight w:val="0"/>
          <w:marTop w:val="0"/>
          <w:marBottom w:val="0"/>
          <w:divBdr>
            <w:top w:val="none" w:sz="0" w:space="0" w:color="auto"/>
            <w:left w:val="none" w:sz="0" w:space="0" w:color="auto"/>
            <w:bottom w:val="none" w:sz="0" w:space="0" w:color="auto"/>
            <w:right w:val="none" w:sz="0" w:space="0" w:color="auto"/>
          </w:divBdr>
        </w:div>
        <w:div w:id="146629284">
          <w:marLeft w:val="640"/>
          <w:marRight w:val="0"/>
          <w:marTop w:val="0"/>
          <w:marBottom w:val="0"/>
          <w:divBdr>
            <w:top w:val="none" w:sz="0" w:space="0" w:color="auto"/>
            <w:left w:val="none" w:sz="0" w:space="0" w:color="auto"/>
            <w:bottom w:val="none" w:sz="0" w:space="0" w:color="auto"/>
            <w:right w:val="none" w:sz="0" w:space="0" w:color="auto"/>
          </w:divBdr>
        </w:div>
        <w:div w:id="1707481985">
          <w:marLeft w:val="640"/>
          <w:marRight w:val="0"/>
          <w:marTop w:val="0"/>
          <w:marBottom w:val="0"/>
          <w:divBdr>
            <w:top w:val="none" w:sz="0" w:space="0" w:color="auto"/>
            <w:left w:val="none" w:sz="0" w:space="0" w:color="auto"/>
            <w:bottom w:val="none" w:sz="0" w:space="0" w:color="auto"/>
            <w:right w:val="none" w:sz="0" w:space="0" w:color="auto"/>
          </w:divBdr>
        </w:div>
        <w:div w:id="75130438">
          <w:marLeft w:val="640"/>
          <w:marRight w:val="0"/>
          <w:marTop w:val="0"/>
          <w:marBottom w:val="0"/>
          <w:divBdr>
            <w:top w:val="none" w:sz="0" w:space="0" w:color="auto"/>
            <w:left w:val="none" w:sz="0" w:space="0" w:color="auto"/>
            <w:bottom w:val="none" w:sz="0" w:space="0" w:color="auto"/>
            <w:right w:val="none" w:sz="0" w:space="0" w:color="auto"/>
          </w:divBdr>
        </w:div>
        <w:div w:id="105663861">
          <w:marLeft w:val="640"/>
          <w:marRight w:val="0"/>
          <w:marTop w:val="0"/>
          <w:marBottom w:val="0"/>
          <w:divBdr>
            <w:top w:val="none" w:sz="0" w:space="0" w:color="auto"/>
            <w:left w:val="none" w:sz="0" w:space="0" w:color="auto"/>
            <w:bottom w:val="none" w:sz="0" w:space="0" w:color="auto"/>
            <w:right w:val="none" w:sz="0" w:space="0" w:color="auto"/>
          </w:divBdr>
        </w:div>
        <w:div w:id="532228416">
          <w:marLeft w:val="640"/>
          <w:marRight w:val="0"/>
          <w:marTop w:val="0"/>
          <w:marBottom w:val="0"/>
          <w:divBdr>
            <w:top w:val="none" w:sz="0" w:space="0" w:color="auto"/>
            <w:left w:val="none" w:sz="0" w:space="0" w:color="auto"/>
            <w:bottom w:val="none" w:sz="0" w:space="0" w:color="auto"/>
            <w:right w:val="none" w:sz="0" w:space="0" w:color="auto"/>
          </w:divBdr>
        </w:div>
        <w:div w:id="531844890">
          <w:marLeft w:val="640"/>
          <w:marRight w:val="0"/>
          <w:marTop w:val="0"/>
          <w:marBottom w:val="0"/>
          <w:divBdr>
            <w:top w:val="none" w:sz="0" w:space="0" w:color="auto"/>
            <w:left w:val="none" w:sz="0" w:space="0" w:color="auto"/>
            <w:bottom w:val="none" w:sz="0" w:space="0" w:color="auto"/>
            <w:right w:val="none" w:sz="0" w:space="0" w:color="auto"/>
          </w:divBdr>
        </w:div>
        <w:div w:id="495730464">
          <w:marLeft w:val="640"/>
          <w:marRight w:val="0"/>
          <w:marTop w:val="0"/>
          <w:marBottom w:val="0"/>
          <w:divBdr>
            <w:top w:val="none" w:sz="0" w:space="0" w:color="auto"/>
            <w:left w:val="none" w:sz="0" w:space="0" w:color="auto"/>
            <w:bottom w:val="none" w:sz="0" w:space="0" w:color="auto"/>
            <w:right w:val="none" w:sz="0" w:space="0" w:color="auto"/>
          </w:divBdr>
        </w:div>
        <w:div w:id="2056813533">
          <w:marLeft w:val="640"/>
          <w:marRight w:val="0"/>
          <w:marTop w:val="0"/>
          <w:marBottom w:val="0"/>
          <w:divBdr>
            <w:top w:val="none" w:sz="0" w:space="0" w:color="auto"/>
            <w:left w:val="none" w:sz="0" w:space="0" w:color="auto"/>
            <w:bottom w:val="none" w:sz="0" w:space="0" w:color="auto"/>
            <w:right w:val="none" w:sz="0" w:space="0" w:color="auto"/>
          </w:divBdr>
        </w:div>
        <w:div w:id="2069915208">
          <w:marLeft w:val="640"/>
          <w:marRight w:val="0"/>
          <w:marTop w:val="0"/>
          <w:marBottom w:val="0"/>
          <w:divBdr>
            <w:top w:val="none" w:sz="0" w:space="0" w:color="auto"/>
            <w:left w:val="none" w:sz="0" w:space="0" w:color="auto"/>
            <w:bottom w:val="none" w:sz="0" w:space="0" w:color="auto"/>
            <w:right w:val="none" w:sz="0" w:space="0" w:color="auto"/>
          </w:divBdr>
        </w:div>
        <w:div w:id="1416895908">
          <w:marLeft w:val="640"/>
          <w:marRight w:val="0"/>
          <w:marTop w:val="0"/>
          <w:marBottom w:val="0"/>
          <w:divBdr>
            <w:top w:val="none" w:sz="0" w:space="0" w:color="auto"/>
            <w:left w:val="none" w:sz="0" w:space="0" w:color="auto"/>
            <w:bottom w:val="none" w:sz="0" w:space="0" w:color="auto"/>
            <w:right w:val="none" w:sz="0" w:space="0" w:color="auto"/>
          </w:divBdr>
        </w:div>
        <w:div w:id="2014525656">
          <w:marLeft w:val="640"/>
          <w:marRight w:val="0"/>
          <w:marTop w:val="0"/>
          <w:marBottom w:val="0"/>
          <w:divBdr>
            <w:top w:val="none" w:sz="0" w:space="0" w:color="auto"/>
            <w:left w:val="none" w:sz="0" w:space="0" w:color="auto"/>
            <w:bottom w:val="none" w:sz="0" w:space="0" w:color="auto"/>
            <w:right w:val="none" w:sz="0" w:space="0" w:color="auto"/>
          </w:divBdr>
        </w:div>
        <w:div w:id="1576629065">
          <w:marLeft w:val="640"/>
          <w:marRight w:val="0"/>
          <w:marTop w:val="0"/>
          <w:marBottom w:val="0"/>
          <w:divBdr>
            <w:top w:val="none" w:sz="0" w:space="0" w:color="auto"/>
            <w:left w:val="none" w:sz="0" w:space="0" w:color="auto"/>
            <w:bottom w:val="none" w:sz="0" w:space="0" w:color="auto"/>
            <w:right w:val="none" w:sz="0" w:space="0" w:color="auto"/>
          </w:divBdr>
        </w:div>
        <w:div w:id="1765027688">
          <w:marLeft w:val="640"/>
          <w:marRight w:val="0"/>
          <w:marTop w:val="0"/>
          <w:marBottom w:val="0"/>
          <w:divBdr>
            <w:top w:val="none" w:sz="0" w:space="0" w:color="auto"/>
            <w:left w:val="none" w:sz="0" w:space="0" w:color="auto"/>
            <w:bottom w:val="none" w:sz="0" w:space="0" w:color="auto"/>
            <w:right w:val="none" w:sz="0" w:space="0" w:color="auto"/>
          </w:divBdr>
        </w:div>
        <w:div w:id="2057924058">
          <w:marLeft w:val="640"/>
          <w:marRight w:val="0"/>
          <w:marTop w:val="0"/>
          <w:marBottom w:val="0"/>
          <w:divBdr>
            <w:top w:val="none" w:sz="0" w:space="0" w:color="auto"/>
            <w:left w:val="none" w:sz="0" w:space="0" w:color="auto"/>
            <w:bottom w:val="none" w:sz="0" w:space="0" w:color="auto"/>
            <w:right w:val="none" w:sz="0" w:space="0" w:color="auto"/>
          </w:divBdr>
        </w:div>
        <w:div w:id="1995261177">
          <w:marLeft w:val="640"/>
          <w:marRight w:val="0"/>
          <w:marTop w:val="0"/>
          <w:marBottom w:val="0"/>
          <w:divBdr>
            <w:top w:val="none" w:sz="0" w:space="0" w:color="auto"/>
            <w:left w:val="none" w:sz="0" w:space="0" w:color="auto"/>
            <w:bottom w:val="none" w:sz="0" w:space="0" w:color="auto"/>
            <w:right w:val="none" w:sz="0" w:space="0" w:color="auto"/>
          </w:divBdr>
        </w:div>
        <w:div w:id="22899474">
          <w:marLeft w:val="640"/>
          <w:marRight w:val="0"/>
          <w:marTop w:val="0"/>
          <w:marBottom w:val="0"/>
          <w:divBdr>
            <w:top w:val="none" w:sz="0" w:space="0" w:color="auto"/>
            <w:left w:val="none" w:sz="0" w:space="0" w:color="auto"/>
            <w:bottom w:val="none" w:sz="0" w:space="0" w:color="auto"/>
            <w:right w:val="none" w:sz="0" w:space="0" w:color="auto"/>
          </w:divBdr>
        </w:div>
        <w:div w:id="1265919512">
          <w:marLeft w:val="640"/>
          <w:marRight w:val="0"/>
          <w:marTop w:val="0"/>
          <w:marBottom w:val="0"/>
          <w:divBdr>
            <w:top w:val="none" w:sz="0" w:space="0" w:color="auto"/>
            <w:left w:val="none" w:sz="0" w:space="0" w:color="auto"/>
            <w:bottom w:val="none" w:sz="0" w:space="0" w:color="auto"/>
            <w:right w:val="none" w:sz="0" w:space="0" w:color="auto"/>
          </w:divBdr>
        </w:div>
        <w:div w:id="349726944">
          <w:marLeft w:val="640"/>
          <w:marRight w:val="0"/>
          <w:marTop w:val="0"/>
          <w:marBottom w:val="0"/>
          <w:divBdr>
            <w:top w:val="none" w:sz="0" w:space="0" w:color="auto"/>
            <w:left w:val="none" w:sz="0" w:space="0" w:color="auto"/>
            <w:bottom w:val="none" w:sz="0" w:space="0" w:color="auto"/>
            <w:right w:val="none" w:sz="0" w:space="0" w:color="auto"/>
          </w:divBdr>
        </w:div>
        <w:div w:id="1304966421">
          <w:marLeft w:val="640"/>
          <w:marRight w:val="0"/>
          <w:marTop w:val="0"/>
          <w:marBottom w:val="0"/>
          <w:divBdr>
            <w:top w:val="none" w:sz="0" w:space="0" w:color="auto"/>
            <w:left w:val="none" w:sz="0" w:space="0" w:color="auto"/>
            <w:bottom w:val="none" w:sz="0" w:space="0" w:color="auto"/>
            <w:right w:val="none" w:sz="0" w:space="0" w:color="auto"/>
          </w:divBdr>
        </w:div>
        <w:div w:id="305090799">
          <w:marLeft w:val="640"/>
          <w:marRight w:val="0"/>
          <w:marTop w:val="0"/>
          <w:marBottom w:val="0"/>
          <w:divBdr>
            <w:top w:val="none" w:sz="0" w:space="0" w:color="auto"/>
            <w:left w:val="none" w:sz="0" w:space="0" w:color="auto"/>
            <w:bottom w:val="none" w:sz="0" w:space="0" w:color="auto"/>
            <w:right w:val="none" w:sz="0" w:space="0" w:color="auto"/>
          </w:divBdr>
        </w:div>
        <w:div w:id="1231691361">
          <w:marLeft w:val="640"/>
          <w:marRight w:val="0"/>
          <w:marTop w:val="0"/>
          <w:marBottom w:val="0"/>
          <w:divBdr>
            <w:top w:val="none" w:sz="0" w:space="0" w:color="auto"/>
            <w:left w:val="none" w:sz="0" w:space="0" w:color="auto"/>
            <w:bottom w:val="none" w:sz="0" w:space="0" w:color="auto"/>
            <w:right w:val="none" w:sz="0" w:space="0" w:color="auto"/>
          </w:divBdr>
        </w:div>
        <w:div w:id="1116102991">
          <w:marLeft w:val="640"/>
          <w:marRight w:val="0"/>
          <w:marTop w:val="0"/>
          <w:marBottom w:val="0"/>
          <w:divBdr>
            <w:top w:val="none" w:sz="0" w:space="0" w:color="auto"/>
            <w:left w:val="none" w:sz="0" w:space="0" w:color="auto"/>
            <w:bottom w:val="none" w:sz="0" w:space="0" w:color="auto"/>
            <w:right w:val="none" w:sz="0" w:space="0" w:color="auto"/>
          </w:divBdr>
        </w:div>
        <w:div w:id="433329929">
          <w:marLeft w:val="640"/>
          <w:marRight w:val="0"/>
          <w:marTop w:val="0"/>
          <w:marBottom w:val="0"/>
          <w:divBdr>
            <w:top w:val="none" w:sz="0" w:space="0" w:color="auto"/>
            <w:left w:val="none" w:sz="0" w:space="0" w:color="auto"/>
            <w:bottom w:val="none" w:sz="0" w:space="0" w:color="auto"/>
            <w:right w:val="none" w:sz="0" w:space="0" w:color="auto"/>
          </w:divBdr>
        </w:div>
        <w:div w:id="1496343128">
          <w:marLeft w:val="640"/>
          <w:marRight w:val="0"/>
          <w:marTop w:val="0"/>
          <w:marBottom w:val="0"/>
          <w:divBdr>
            <w:top w:val="none" w:sz="0" w:space="0" w:color="auto"/>
            <w:left w:val="none" w:sz="0" w:space="0" w:color="auto"/>
            <w:bottom w:val="none" w:sz="0" w:space="0" w:color="auto"/>
            <w:right w:val="none" w:sz="0" w:space="0" w:color="auto"/>
          </w:divBdr>
        </w:div>
        <w:div w:id="190845139">
          <w:marLeft w:val="640"/>
          <w:marRight w:val="0"/>
          <w:marTop w:val="0"/>
          <w:marBottom w:val="0"/>
          <w:divBdr>
            <w:top w:val="none" w:sz="0" w:space="0" w:color="auto"/>
            <w:left w:val="none" w:sz="0" w:space="0" w:color="auto"/>
            <w:bottom w:val="none" w:sz="0" w:space="0" w:color="auto"/>
            <w:right w:val="none" w:sz="0" w:space="0" w:color="auto"/>
          </w:divBdr>
        </w:div>
        <w:div w:id="172234523">
          <w:marLeft w:val="640"/>
          <w:marRight w:val="0"/>
          <w:marTop w:val="0"/>
          <w:marBottom w:val="0"/>
          <w:divBdr>
            <w:top w:val="none" w:sz="0" w:space="0" w:color="auto"/>
            <w:left w:val="none" w:sz="0" w:space="0" w:color="auto"/>
            <w:bottom w:val="none" w:sz="0" w:space="0" w:color="auto"/>
            <w:right w:val="none" w:sz="0" w:space="0" w:color="auto"/>
          </w:divBdr>
        </w:div>
        <w:div w:id="536041910">
          <w:marLeft w:val="640"/>
          <w:marRight w:val="0"/>
          <w:marTop w:val="0"/>
          <w:marBottom w:val="0"/>
          <w:divBdr>
            <w:top w:val="none" w:sz="0" w:space="0" w:color="auto"/>
            <w:left w:val="none" w:sz="0" w:space="0" w:color="auto"/>
            <w:bottom w:val="none" w:sz="0" w:space="0" w:color="auto"/>
            <w:right w:val="none" w:sz="0" w:space="0" w:color="auto"/>
          </w:divBdr>
        </w:div>
        <w:div w:id="470754842">
          <w:marLeft w:val="640"/>
          <w:marRight w:val="0"/>
          <w:marTop w:val="0"/>
          <w:marBottom w:val="0"/>
          <w:divBdr>
            <w:top w:val="none" w:sz="0" w:space="0" w:color="auto"/>
            <w:left w:val="none" w:sz="0" w:space="0" w:color="auto"/>
            <w:bottom w:val="none" w:sz="0" w:space="0" w:color="auto"/>
            <w:right w:val="none" w:sz="0" w:space="0" w:color="auto"/>
          </w:divBdr>
        </w:div>
        <w:div w:id="479885590">
          <w:marLeft w:val="640"/>
          <w:marRight w:val="0"/>
          <w:marTop w:val="0"/>
          <w:marBottom w:val="0"/>
          <w:divBdr>
            <w:top w:val="none" w:sz="0" w:space="0" w:color="auto"/>
            <w:left w:val="none" w:sz="0" w:space="0" w:color="auto"/>
            <w:bottom w:val="none" w:sz="0" w:space="0" w:color="auto"/>
            <w:right w:val="none" w:sz="0" w:space="0" w:color="auto"/>
          </w:divBdr>
        </w:div>
        <w:div w:id="1308511208">
          <w:marLeft w:val="640"/>
          <w:marRight w:val="0"/>
          <w:marTop w:val="0"/>
          <w:marBottom w:val="0"/>
          <w:divBdr>
            <w:top w:val="none" w:sz="0" w:space="0" w:color="auto"/>
            <w:left w:val="none" w:sz="0" w:space="0" w:color="auto"/>
            <w:bottom w:val="none" w:sz="0" w:space="0" w:color="auto"/>
            <w:right w:val="none" w:sz="0" w:space="0" w:color="auto"/>
          </w:divBdr>
        </w:div>
        <w:div w:id="90205343">
          <w:marLeft w:val="640"/>
          <w:marRight w:val="0"/>
          <w:marTop w:val="0"/>
          <w:marBottom w:val="0"/>
          <w:divBdr>
            <w:top w:val="none" w:sz="0" w:space="0" w:color="auto"/>
            <w:left w:val="none" w:sz="0" w:space="0" w:color="auto"/>
            <w:bottom w:val="none" w:sz="0" w:space="0" w:color="auto"/>
            <w:right w:val="none" w:sz="0" w:space="0" w:color="auto"/>
          </w:divBdr>
        </w:div>
        <w:div w:id="425925120">
          <w:marLeft w:val="640"/>
          <w:marRight w:val="0"/>
          <w:marTop w:val="0"/>
          <w:marBottom w:val="0"/>
          <w:divBdr>
            <w:top w:val="none" w:sz="0" w:space="0" w:color="auto"/>
            <w:left w:val="none" w:sz="0" w:space="0" w:color="auto"/>
            <w:bottom w:val="none" w:sz="0" w:space="0" w:color="auto"/>
            <w:right w:val="none" w:sz="0" w:space="0" w:color="auto"/>
          </w:divBdr>
        </w:div>
        <w:div w:id="94403054">
          <w:marLeft w:val="640"/>
          <w:marRight w:val="0"/>
          <w:marTop w:val="0"/>
          <w:marBottom w:val="0"/>
          <w:divBdr>
            <w:top w:val="none" w:sz="0" w:space="0" w:color="auto"/>
            <w:left w:val="none" w:sz="0" w:space="0" w:color="auto"/>
            <w:bottom w:val="none" w:sz="0" w:space="0" w:color="auto"/>
            <w:right w:val="none" w:sz="0" w:space="0" w:color="auto"/>
          </w:divBdr>
        </w:div>
        <w:div w:id="465586248">
          <w:marLeft w:val="640"/>
          <w:marRight w:val="0"/>
          <w:marTop w:val="0"/>
          <w:marBottom w:val="0"/>
          <w:divBdr>
            <w:top w:val="none" w:sz="0" w:space="0" w:color="auto"/>
            <w:left w:val="none" w:sz="0" w:space="0" w:color="auto"/>
            <w:bottom w:val="none" w:sz="0" w:space="0" w:color="auto"/>
            <w:right w:val="none" w:sz="0" w:space="0" w:color="auto"/>
          </w:divBdr>
        </w:div>
        <w:div w:id="679161836">
          <w:marLeft w:val="640"/>
          <w:marRight w:val="0"/>
          <w:marTop w:val="0"/>
          <w:marBottom w:val="0"/>
          <w:divBdr>
            <w:top w:val="none" w:sz="0" w:space="0" w:color="auto"/>
            <w:left w:val="none" w:sz="0" w:space="0" w:color="auto"/>
            <w:bottom w:val="none" w:sz="0" w:space="0" w:color="auto"/>
            <w:right w:val="none" w:sz="0" w:space="0" w:color="auto"/>
          </w:divBdr>
        </w:div>
        <w:div w:id="2126381433">
          <w:marLeft w:val="640"/>
          <w:marRight w:val="0"/>
          <w:marTop w:val="0"/>
          <w:marBottom w:val="0"/>
          <w:divBdr>
            <w:top w:val="none" w:sz="0" w:space="0" w:color="auto"/>
            <w:left w:val="none" w:sz="0" w:space="0" w:color="auto"/>
            <w:bottom w:val="none" w:sz="0" w:space="0" w:color="auto"/>
            <w:right w:val="none" w:sz="0" w:space="0" w:color="auto"/>
          </w:divBdr>
        </w:div>
        <w:div w:id="354818671">
          <w:marLeft w:val="640"/>
          <w:marRight w:val="0"/>
          <w:marTop w:val="0"/>
          <w:marBottom w:val="0"/>
          <w:divBdr>
            <w:top w:val="none" w:sz="0" w:space="0" w:color="auto"/>
            <w:left w:val="none" w:sz="0" w:space="0" w:color="auto"/>
            <w:bottom w:val="none" w:sz="0" w:space="0" w:color="auto"/>
            <w:right w:val="none" w:sz="0" w:space="0" w:color="auto"/>
          </w:divBdr>
        </w:div>
        <w:div w:id="633216587">
          <w:marLeft w:val="640"/>
          <w:marRight w:val="0"/>
          <w:marTop w:val="0"/>
          <w:marBottom w:val="0"/>
          <w:divBdr>
            <w:top w:val="none" w:sz="0" w:space="0" w:color="auto"/>
            <w:left w:val="none" w:sz="0" w:space="0" w:color="auto"/>
            <w:bottom w:val="none" w:sz="0" w:space="0" w:color="auto"/>
            <w:right w:val="none" w:sz="0" w:space="0" w:color="auto"/>
          </w:divBdr>
        </w:div>
        <w:div w:id="1622999599">
          <w:marLeft w:val="640"/>
          <w:marRight w:val="0"/>
          <w:marTop w:val="0"/>
          <w:marBottom w:val="0"/>
          <w:divBdr>
            <w:top w:val="none" w:sz="0" w:space="0" w:color="auto"/>
            <w:left w:val="none" w:sz="0" w:space="0" w:color="auto"/>
            <w:bottom w:val="none" w:sz="0" w:space="0" w:color="auto"/>
            <w:right w:val="none" w:sz="0" w:space="0" w:color="auto"/>
          </w:divBdr>
        </w:div>
        <w:div w:id="1113280306">
          <w:marLeft w:val="640"/>
          <w:marRight w:val="0"/>
          <w:marTop w:val="0"/>
          <w:marBottom w:val="0"/>
          <w:divBdr>
            <w:top w:val="none" w:sz="0" w:space="0" w:color="auto"/>
            <w:left w:val="none" w:sz="0" w:space="0" w:color="auto"/>
            <w:bottom w:val="none" w:sz="0" w:space="0" w:color="auto"/>
            <w:right w:val="none" w:sz="0" w:space="0" w:color="auto"/>
          </w:divBdr>
        </w:div>
        <w:div w:id="315844431">
          <w:marLeft w:val="640"/>
          <w:marRight w:val="0"/>
          <w:marTop w:val="0"/>
          <w:marBottom w:val="0"/>
          <w:divBdr>
            <w:top w:val="none" w:sz="0" w:space="0" w:color="auto"/>
            <w:left w:val="none" w:sz="0" w:space="0" w:color="auto"/>
            <w:bottom w:val="none" w:sz="0" w:space="0" w:color="auto"/>
            <w:right w:val="none" w:sz="0" w:space="0" w:color="auto"/>
          </w:divBdr>
        </w:div>
        <w:div w:id="1750039206">
          <w:marLeft w:val="640"/>
          <w:marRight w:val="0"/>
          <w:marTop w:val="0"/>
          <w:marBottom w:val="0"/>
          <w:divBdr>
            <w:top w:val="none" w:sz="0" w:space="0" w:color="auto"/>
            <w:left w:val="none" w:sz="0" w:space="0" w:color="auto"/>
            <w:bottom w:val="none" w:sz="0" w:space="0" w:color="auto"/>
            <w:right w:val="none" w:sz="0" w:space="0" w:color="auto"/>
          </w:divBdr>
        </w:div>
        <w:div w:id="686254099">
          <w:marLeft w:val="640"/>
          <w:marRight w:val="0"/>
          <w:marTop w:val="0"/>
          <w:marBottom w:val="0"/>
          <w:divBdr>
            <w:top w:val="none" w:sz="0" w:space="0" w:color="auto"/>
            <w:left w:val="none" w:sz="0" w:space="0" w:color="auto"/>
            <w:bottom w:val="none" w:sz="0" w:space="0" w:color="auto"/>
            <w:right w:val="none" w:sz="0" w:space="0" w:color="auto"/>
          </w:divBdr>
        </w:div>
        <w:div w:id="227305827">
          <w:marLeft w:val="640"/>
          <w:marRight w:val="0"/>
          <w:marTop w:val="0"/>
          <w:marBottom w:val="0"/>
          <w:divBdr>
            <w:top w:val="none" w:sz="0" w:space="0" w:color="auto"/>
            <w:left w:val="none" w:sz="0" w:space="0" w:color="auto"/>
            <w:bottom w:val="none" w:sz="0" w:space="0" w:color="auto"/>
            <w:right w:val="none" w:sz="0" w:space="0" w:color="auto"/>
          </w:divBdr>
        </w:div>
        <w:div w:id="2137605420">
          <w:marLeft w:val="640"/>
          <w:marRight w:val="0"/>
          <w:marTop w:val="0"/>
          <w:marBottom w:val="0"/>
          <w:divBdr>
            <w:top w:val="none" w:sz="0" w:space="0" w:color="auto"/>
            <w:left w:val="none" w:sz="0" w:space="0" w:color="auto"/>
            <w:bottom w:val="none" w:sz="0" w:space="0" w:color="auto"/>
            <w:right w:val="none" w:sz="0" w:space="0" w:color="auto"/>
          </w:divBdr>
        </w:div>
        <w:div w:id="1167212407">
          <w:marLeft w:val="640"/>
          <w:marRight w:val="0"/>
          <w:marTop w:val="0"/>
          <w:marBottom w:val="0"/>
          <w:divBdr>
            <w:top w:val="none" w:sz="0" w:space="0" w:color="auto"/>
            <w:left w:val="none" w:sz="0" w:space="0" w:color="auto"/>
            <w:bottom w:val="none" w:sz="0" w:space="0" w:color="auto"/>
            <w:right w:val="none" w:sz="0" w:space="0" w:color="auto"/>
          </w:divBdr>
        </w:div>
        <w:div w:id="1746295680">
          <w:marLeft w:val="640"/>
          <w:marRight w:val="0"/>
          <w:marTop w:val="0"/>
          <w:marBottom w:val="0"/>
          <w:divBdr>
            <w:top w:val="none" w:sz="0" w:space="0" w:color="auto"/>
            <w:left w:val="none" w:sz="0" w:space="0" w:color="auto"/>
            <w:bottom w:val="none" w:sz="0" w:space="0" w:color="auto"/>
            <w:right w:val="none" w:sz="0" w:space="0" w:color="auto"/>
          </w:divBdr>
        </w:div>
        <w:div w:id="1276670864">
          <w:marLeft w:val="640"/>
          <w:marRight w:val="0"/>
          <w:marTop w:val="0"/>
          <w:marBottom w:val="0"/>
          <w:divBdr>
            <w:top w:val="none" w:sz="0" w:space="0" w:color="auto"/>
            <w:left w:val="none" w:sz="0" w:space="0" w:color="auto"/>
            <w:bottom w:val="none" w:sz="0" w:space="0" w:color="auto"/>
            <w:right w:val="none" w:sz="0" w:space="0" w:color="auto"/>
          </w:divBdr>
        </w:div>
        <w:div w:id="590892299">
          <w:marLeft w:val="640"/>
          <w:marRight w:val="0"/>
          <w:marTop w:val="0"/>
          <w:marBottom w:val="0"/>
          <w:divBdr>
            <w:top w:val="none" w:sz="0" w:space="0" w:color="auto"/>
            <w:left w:val="none" w:sz="0" w:space="0" w:color="auto"/>
            <w:bottom w:val="none" w:sz="0" w:space="0" w:color="auto"/>
            <w:right w:val="none" w:sz="0" w:space="0" w:color="auto"/>
          </w:divBdr>
        </w:div>
        <w:div w:id="73016637">
          <w:marLeft w:val="640"/>
          <w:marRight w:val="0"/>
          <w:marTop w:val="0"/>
          <w:marBottom w:val="0"/>
          <w:divBdr>
            <w:top w:val="none" w:sz="0" w:space="0" w:color="auto"/>
            <w:left w:val="none" w:sz="0" w:space="0" w:color="auto"/>
            <w:bottom w:val="none" w:sz="0" w:space="0" w:color="auto"/>
            <w:right w:val="none" w:sz="0" w:space="0" w:color="auto"/>
          </w:divBdr>
        </w:div>
        <w:div w:id="537353185">
          <w:marLeft w:val="640"/>
          <w:marRight w:val="0"/>
          <w:marTop w:val="0"/>
          <w:marBottom w:val="0"/>
          <w:divBdr>
            <w:top w:val="none" w:sz="0" w:space="0" w:color="auto"/>
            <w:left w:val="none" w:sz="0" w:space="0" w:color="auto"/>
            <w:bottom w:val="none" w:sz="0" w:space="0" w:color="auto"/>
            <w:right w:val="none" w:sz="0" w:space="0" w:color="auto"/>
          </w:divBdr>
        </w:div>
        <w:div w:id="922641209">
          <w:marLeft w:val="640"/>
          <w:marRight w:val="0"/>
          <w:marTop w:val="0"/>
          <w:marBottom w:val="0"/>
          <w:divBdr>
            <w:top w:val="none" w:sz="0" w:space="0" w:color="auto"/>
            <w:left w:val="none" w:sz="0" w:space="0" w:color="auto"/>
            <w:bottom w:val="none" w:sz="0" w:space="0" w:color="auto"/>
            <w:right w:val="none" w:sz="0" w:space="0" w:color="auto"/>
          </w:divBdr>
        </w:div>
        <w:div w:id="890045163">
          <w:marLeft w:val="640"/>
          <w:marRight w:val="0"/>
          <w:marTop w:val="0"/>
          <w:marBottom w:val="0"/>
          <w:divBdr>
            <w:top w:val="none" w:sz="0" w:space="0" w:color="auto"/>
            <w:left w:val="none" w:sz="0" w:space="0" w:color="auto"/>
            <w:bottom w:val="none" w:sz="0" w:space="0" w:color="auto"/>
            <w:right w:val="none" w:sz="0" w:space="0" w:color="auto"/>
          </w:divBdr>
        </w:div>
        <w:div w:id="270011007">
          <w:marLeft w:val="640"/>
          <w:marRight w:val="0"/>
          <w:marTop w:val="0"/>
          <w:marBottom w:val="0"/>
          <w:divBdr>
            <w:top w:val="none" w:sz="0" w:space="0" w:color="auto"/>
            <w:left w:val="none" w:sz="0" w:space="0" w:color="auto"/>
            <w:bottom w:val="none" w:sz="0" w:space="0" w:color="auto"/>
            <w:right w:val="none" w:sz="0" w:space="0" w:color="auto"/>
          </w:divBdr>
        </w:div>
        <w:div w:id="218790478">
          <w:marLeft w:val="640"/>
          <w:marRight w:val="0"/>
          <w:marTop w:val="0"/>
          <w:marBottom w:val="0"/>
          <w:divBdr>
            <w:top w:val="none" w:sz="0" w:space="0" w:color="auto"/>
            <w:left w:val="none" w:sz="0" w:space="0" w:color="auto"/>
            <w:bottom w:val="none" w:sz="0" w:space="0" w:color="auto"/>
            <w:right w:val="none" w:sz="0" w:space="0" w:color="auto"/>
          </w:divBdr>
        </w:div>
        <w:div w:id="793984069">
          <w:marLeft w:val="640"/>
          <w:marRight w:val="0"/>
          <w:marTop w:val="0"/>
          <w:marBottom w:val="0"/>
          <w:divBdr>
            <w:top w:val="none" w:sz="0" w:space="0" w:color="auto"/>
            <w:left w:val="none" w:sz="0" w:space="0" w:color="auto"/>
            <w:bottom w:val="none" w:sz="0" w:space="0" w:color="auto"/>
            <w:right w:val="none" w:sz="0" w:space="0" w:color="auto"/>
          </w:divBdr>
        </w:div>
        <w:div w:id="1093404977">
          <w:marLeft w:val="640"/>
          <w:marRight w:val="0"/>
          <w:marTop w:val="0"/>
          <w:marBottom w:val="0"/>
          <w:divBdr>
            <w:top w:val="none" w:sz="0" w:space="0" w:color="auto"/>
            <w:left w:val="none" w:sz="0" w:space="0" w:color="auto"/>
            <w:bottom w:val="none" w:sz="0" w:space="0" w:color="auto"/>
            <w:right w:val="none" w:sz="0" w:space="0" w:color="auto"/>
          </w:divBdr>
        </w:div>
        <w:div w:id="1053581515">
          <w:marLeft w:val="640"/>
          <w:marRight w:val="0"/>
          <w:marTop w:val="0"/>
          <w:marBottom w:val="0"/>
          <w:divBdr>
            <w:top w:val="none" w:sz="0" w:space="0" w:color="auto"/>
            <w:left w:val="none" w:sz="0" w:space="0" w:color="auto"/>
            <w:bottom w:val="none" w:sz="0" w:space="0" w:color="auto"/>
            <w:right w:val="none" w:sz="0" w:space="0" w:color="auto"/>
          </w:divBdr>
        </w:div>
        <w:div w:id="1774591033">
          <w:marLeft w:val="640"/>
          <w:marRight w:val="0"/>
          <w:marTop w:val="0"/>
          <w:marBottom w:val="0"/>
          <w:divBdr>
            <w:top w:val="none" w:sz="0" w:space="0" w:color="auto"/>
            <w:left w:val="none" w:sz="0" w:space="0" w:color="auto"/>
            <w:bottom w:val="none" w:sz="0" w:space="0" w:color="auto"/>
            <w:right w:val="none" w:sz="0" w:space="0" w:color="auto"/>
          </w:divBdr>
        </w:div>
        <w:div w:id="1958876001">
          <w:marLeft w:val="640"/>
          <w:marRight w:val="0"/>
          <w:marTop w:val="0"/>
          <w:marBottom w:val="0"/>
          <w:divBdr>
            <w:top w:val="none" w:sz="0" w:space="0" w:color="auto"/>
            <w:left w:val="none" w:sz="0" w:space="0" w:color="auto"/>
            <w:bottom w:val="none" w:sz="0" w:space="0" w:color="auto"/>
            <w:right w:val="none" w:sz="0" w:space="0" w:color="auto"/>
          </w:divBdr>
        </w:div>
        <w:div w:id="1150097582">
          <w:marLeft w:val="640"/>
          <w:marRight w:val="0"/>
          <w:marTop w:val="0"/>
          <w:marBottom w:val="0"/>
          <w:divBdr>
            <w:top w:val="none" w:sz="0" w:space="0" w:color="auto"/>
            <w:left w:val="none" w:sz="0" w:space="0" w:color="auto"/>
            <w:bottom w:val="none" w:sz="0" w:space="0" w:color="auto"/>
            <w:right w:val="none" w:sz="0" w:space="0" w:color="auto"/>
          </w:divBdr>
        </w:div>
        <w:div w:id="1000305763">
          <w:marLeft w:val="640"/>
          <w:marRight w:val="0"/>
          <w:marTop w:val="0"/>
          <w:marBottom w:val="0"/>
          <w:divBdr>
            <w:top w:val="none" w:sz="0" w:space="0" w:color="auto"/>
            <w:left w:val="none" w:sz="0" w:space="0" w:color="auto"/>
            <w:bottom w:val="none" w:sz="0" w:space="0" w:color="auto"/>
            <w:right w:val="none" w:sz="0" w:space="0" w:color="auto"/>
          </w:divBdr>
        </w:div>
        <w:div w:id="1597782486">
          <w:marLeft w:val="640"/>
          <w:marRight w:val="0"/>
          <w:marTop w:val="0"/>
          <w:marBottom w:val="0"/>
          <w:divBdr>
            <w:top w:val="none" w:sz="0" w:space="0" w:color="auto"/>
            <w:left w:val="none" w:sz="0" w:space="0" w:color="auto"/>
            <w:bottom w:val="none" w:sz="0" w:space="0" w:color="auto"/>
            <w:right w:val="none" w:sz="0" w:space="0" w:color="auto"/>
          </w:divBdr>
        </w:div>
      </w:divsChild>
    </w:div>
    <w:div w:id="2044596872">
      <w:bodyDiv w:val="1"/>
      <w:marLeft w:val="0"/>
      <w:marRight w:val="0"/>
      <w:marTop w:val="0"/>
      <w:marBottom w:val="0"/>
      <w:divBdr>
        <w:top w:val="none" w:sz="0" w:space="0" w:color="auto"/>
        <w:left w:val="none" w:sz="0" w:space="0" w:color="auto"/>
        <w:bottom w:val="none" w:sz="0" w:space="0" w:color="auto"/>
        <w:right w:val="none" w:sz="0" w:space="0" w:color="auto"/>
      </w:divBdr>
    </w:div>
    <w:div w:id="2045784563">
      <w:bodyDiv w:val="1"/>
      <w:marLeft w:val="0"/>
      <w:marRight w:val="0"/>
      <w:marTop w:val="0"/>
      <w:marBottom w:val="0"/>
      <w:divBdr>
        <w:top w:val="none" w:sz="0" w:space="0" w:color="auto"/>
        <w:left w:val="none" w:sz="0" w:space="0" w:color="auto"/>
        <w:bottom w:val="none" w:sz="0" w:space="0" w:color="auto"/>
        <w:right w:val="none" w:sz="0" w:space="0" w:color="auto"/>
      </w:divBdr>
    </w:div>
    <w:div w:id="2046102011">
      <w:bodyDiv w:val="1"/>
      <w:marLeft w:val="0"/>
      <w:marRight w:val="0"/>
      <w:marTop w:val="0"/>
      <w:marBottom w:val="0"/>
      <w:divBdr>
        <w:top w:val="none" w:sz="0" w:space="0" w:color="auto"/>
        <w:left w:val="none" w:sz="0" w:space="0" w:color="auto"/>
        <w:bottom w:val="none" w:sz="0" w:space="0" w:color="auto"/>
        <w:right w:val="none" w:sz="0" w:space="0" w:color="auto"/>
      </w:divBdr>
    </w:div>
    <w:div w:id="2046981195">
      <w:bodyDiv w:val="1"/>
      <w:marLeft w:val="0"/>
      <w:marRight w:val="0"/>
      <w:marTop w:val="0"/>
      <w:marBottom w:val="0"/>
      <w:divBdr>
        <w:top w:val="none" w:sz="0" w:space="0" w:color="auto"/>
        <w:left w:val="none" w:sz="0" w:space="0" w:color="auto"/>
        <w:bottom w:val="none" w:sz="0" w:space="0" w:color="auto"/>
        <w:right w:val="none" w:sz="0" w:space="0" w:color="auto"/>
      </w:divBdr>
    </w:div>
    <w:div w:id="2047024401">
      <w:bodyDiv w:val="1"/>
      <w:marLeft w:val="0"/>
      <w:marRight w:val="0"/>
      <w:marTop w:val="0"/>
      <w:marBottom w:val="0"/>
      <w:divBdr>
        <w:top w:val="none" w:sz="0" w:space="0" w:color="auto"/>
        <w:left w:val="none" w:sz="0" w:space="0" w:color="auto"/>
        <w:bottom w:val="none" w:sz="0" w:space="0" w:color="auto"/>
        <w:right w:val="none" w:sz="0" w:space="0" w:color="auto"/>
      </w:divBdr>
    </w:div>
    <w:div w:id="2047026760">
      <w:bodyDiv w:val="1"/>
      <w:marLeft w:val="0"/>
      <w:marRight w:val="0"/>
      <w:marTop w:val="0"/>
      <w:marBottom w:val="0"/>
      <w:divBdr>
        <w:top w:val="none" w:sz="0" w:space="0" w:color="auto"/>
        <w:left w:val="none" w:sz="0" w:space="0" w:color="auto"/>
        <w:bottom w:val="none" w:sz="0" w:space="0" w:color="auto"/>
        <w:right w:val="none" w:sz="0" w:space="0" w:color="auto"/>
      </w:divBdr>
    </w:div>
    <w:div w:id="2048022804">
      <w:bodyDiv w:val="1"/>
      <w:marLeft w:val="0"/>
      <w:marRight w:val="0"/>
      <w:marTop w:val="0"/>
      <w:marBottom w:val="0"/>
      <w:divBdr>
        <w:top w:val="none" w:sz="0" w:space="0" w:color="auto"/>
        <w:left w:val="none" w:sz="0" w:space="0" w:color="auto"/>
        <w:bottom w:val="none" w:sz="0" w:space="0" w:color="auto"/>
        <w:right w:val="none" w:sz="0" w:space="0" w:color="auto"/>
      </w:divBdr>
    </w:div>
    <w:div w:id="2048405320">
      <w:bodyDiv w:val="1"/>
      <w:marLeft w:val="0"/>
      <w:marRight w:val="0"/>
      <w:marTop w:val="0"/>
      <w:marBottom w:val="0"/>
      <w:divBdr>
        <w:top w:val="none" w:sz="0" w:space="0" w:color="auto"/>
        <w:left w:val="none" w:sz="0" w:space="0" w:color="auto"/>
        <w:bottom w:val="none" w:sz="0" w:space="0" w:color="auto"/>
        <w:right w:val="none" w:sz="0" w:space="0" w:color="auto"/>
      </w:divBdr>
    </w:div>
    <w:div w:id="2048528423">
      <w:bodyDiv w:val="1"/>
      <w:marLeft w:val="0"/>
      <w:marRight w:val="0"/>
      <w:marTop w:val="0"/>
      <w:marBottom w:val="0"/>
      <w:divBdr>
        <w:top w:val="none" w:sz="0" w:space="0" w:color="auto"/>
        <w:left w:val="none" w:sz="0" w:space="0" w:color="auto"/>
        <w:bottom w:val="none" w:sz="0" w:space="0" w:color="auto"/>
        <w:right w:val="none" w:sz="0" w:space="0" w:color="auto"/>
      </w:divBdr>
    </w:div>
    <w:div w:id="2048601241">
      <w:bodyDiv w:val="1"/>
      <w:marLeft w:val="0"/>
      <w:marRight w:val="0"/>
      <w:marTop w:val="0"/>
      <w:marBottom w:val="0"/>
      <w:divBdr>
        <w:top w:val="none" w:sz="0" w:space="0" w:color="auto"/>
        <w:left w:val="none" w:sz="0" w:space="0" w:color="auto"/>
        <w:bottom w:val="none" w:sz="0" w:space="0" w:color="auto"/>
        <w:right w:val="none" w:sz="0" w:space="0" w:color="auto"/>
      </w:divBdr>
    </w:div>
    <w:div w:id="2048791281">
      <w:bodyDiv w:val="1"/>
      <w:marLeft w:val="0"/>
      <w:marRight w:val="0"/>
      <w:marTop w:val="0"/>
      <w:marBottom w:val="0"/>
      <w:divBdr>
        <w:top w:val="none" w:sz="0" w:space="0" w:color="auto"/>
        <w:left w:val="none" w:sz="0" w:space="0" w:color="auto"/>
        <w:bottom w:val="none" w:sz="0" w:space="0" w:color="auto"/>
        <w:right w:val="none" w:sz="0" w:space="0" w:color="auto"/>
      </w:divBdr>
    </w:div>
    <w:div w:id="2048866159">
      <w:bodyDiv w:val="1"/>
      <w:marLeft w:val="0"/>
      <w:marRight w:val="0"/>
      <w:marTop w:val="0"/>
      <w:marBottom w:val="0"/>
      <w:divBdr>
        <w:top w:val="none" w:sz="0" w:space="0" w:color="auto"/>
        <w:left w:val="none" w:sz="0" w:space="0" w:color="auto"/>
        <w:bottom w:val="none" w:sz="0" w:space="0" w:color="auto"/>
        <w:right w:val="none" w:sz="0" w:space="0" w:color="auto"/>
      </w:divBdr>
    </w:div>
    <w:div w:id="2049723133">
      <w:bodyDiv w:val="1"/>
      <w:marLeft w:val="0"/>
      <w:marRight w:val="0"/>
      <w:marTop w:val="0"/>
      <w:marBottom w:val="0"/>
      <w:divBdr>
        <w:top w:val="none" w:sz="0" w:space="0" w:color="auto"/>
        <w:left w:val="none" w:sz="0" w:space="0" w:color="auto"/>
        <w:bottom w:val="none" w:sz="0" w:space="0" w:color="auto"/>
        <w:right w:val="none" w:sz="0" w:space="0" w:color="auto"/>
      </w:divBdr>
    </w:div>
    <w:div w:id="2051105356">
      <w:bodyDiv w:val="1"/>
      <w:marLeft w:val="0"/>
      <w:marRight w:val="0"/>
      <w:marTop w:val="0"/>
      <w:marBottom w:val="0"/>
      <w:divBdr>
        <w:top w:val="none" w:sz="0" w:space="0" w:color="auto"/>
        <w:left w:val="none" w:sz="0" w:space="0" w:color="auto"/>
        <w:bottom w:val="none" w:sz="0" w:space="0" w:color="auto"/>
        <w:right w:val="none" w:sz="0" w:space="0" w:color="auto"/>
      </w:divBdr>
    </w:div>
    <w:div w:id="2051605725">
      <w:bodyDiv w:val="1"/>
      <w:marLeft w:val="0"/>
      <w:marRight w:val="0"/>
      <w:marTop w:val="0"/>
      <w:marBottom w:val="0"/>
      <w:divBdr>
        <w:top w:val="none" w:sz="0" w:space="0" w:color="auto"/>
        <w:left w:val="none" w:sz="0" w:space="0" w:color="auto"/>
        <w:bottom w:val="none" w:sz="0" w:space="0" w:color="auto"/>
        <w:right w:val="none" w:sz="0" w:space="0" w:color="auto"/>
      </w:divBdr>
    </w:div>
    <w:div w:id="2052412557">
      <w:bodyDiv w:val="1"/>
      <w:marLeft w:val="0"/>
      <w:marRight w:val="0"/>
      <w:marTop w:val="0"/>
      <w:marBottom w:val="0"/>
      <w:divBdr>
        <w:top w:val="none" w:sz="0" w:space="0" w:color="auto"/>
        <w:left w:val="none" w:sz="0" w:space="0" w:color="auto"/>
        <w:bottom w:val="none" w:sz="0" w:space="0" w:color="auto"/>
        <w:right w:val="none" w:sz="0" w:space="0" w:color="auto"/>
      </w:divBdr>
    </w:div>
    <w:div w:id="2052529950">
      <w:bodyDiv w:val="1"/>
      <w:marLeft w:val="0"/>
      <w:marRight w:val="0"/>
      <w:marTop w:val="0"/>
      <w:marBottom w:val="0"/>
      <w:divBdr>
        <w:top w:val="none" w:sz="0" w:space="0" w:color="auto"/>
        <w:left w:val="none" w:sz="0" w:space="0" w:color="auto"/>
        <w:bottom w:val="none" w:sz="0" w:space="0" w:color="auto"/>
        <w:right w:val="none" w:sz="0" w:space="0" w:color="auto"/>
      </w:divBdr>
      <w:divsChild>
        <w:div w:id="1459490967">
          <w:marLeft w:val="640"/>
          <w:marRight w:val="0"/>
          <w:marTop w:val="0"/>
          <w:marBottom w:val="0"/>
          <w:divBdr>
            <w:top w:val="none" w:sz="0" w:space="0" w:color="auto"/>
            <w:left w:val="none" w:sz="0" w:space="0" w:color="auto"/>
            <w:bottom w:val="none" w:sz="0" w:space="0" w:color="auto"/>
            <w:right w:val="none" w:sz="0" w:space="0" w:color="auto"/>
          </w:divBdr>
        </w:div>
        <w:div w:id="1298992587">
          <w:marLeft w:val="640"/>
          <w:marRight w:val="0"/>
          <w:marTop w:val="0"/>
          <w:marBottom w:val="0"/>
          <w:divBdr>
            <w:top w:val="none" w:sz="0" w:space="0" w:color="auto"/>
            <w:left w:val="none" w:sz="0" w:space="0" w:color="auto"/>
            <w:bottom w:val="none" w:sz="0" w:space="0" w:color="auto"/>
            <w:right w:val="none" w:sz="0" w:space="0" w:color="auto"/>
          </w:divBdr>
        </w:div>
        <w:div w:id="110824548">
          <w:marLeft w:val="640"/>
          <w:marRight w:val="0"/>
          <w:marTop w:val="0"/>
          <w:marBottom w:val="0"/>
          <w:divBdr>
            <w:top w:val="none" w:sz="0" w:space="0" w:color="auto"/>
            <w:left w:val="none" w:sz="0" w:space="0" w:color="auto"/>
            <w:bottom w:val="none" w:sz="0" w:space="0" w:color="auto"/>
            <w:right w:val="none" w:sz="0" w:space="0" w:color="auto"/>
          </w:divBdr>
        </w:div>
        <w:div w:id="245385071">
          <w:marLeft w:val="640"/>
          <w:marRight w:val="0"/>
          <w:marTop w:val="0"/>
          <w:marBottom w:val="0"/>
          <w:divBdr>
            <w:top w:val="none" w:sz="0" w:space="0" w:color="auto"/>
            <w:left w:val="none" w:sz="0" w:space="0" w:color="auto"/>
            <w:bottom w:val="none" w:sz="0" w:space="0" w:color="auto"/>
            <w:right w:val="none" w:sz="0" w:space="0" w:color="auto"/>
          </w:divBdr>
        </w:div>
        <w:div w:id="459807024">
          <w:marLeft w:val="640"/>
          <w:marRight w:val="0"/>
          <w:marTop w:val="0"/>
          <w:marBottom w:val="0"/>
          <w:divBdr>
            <w:top w:val="none" w:sz="0" w:space="0" w:color="auto"/>
            <w:left w:val="none" w:sz="0" w:space="0" w:color="auto"/>
            <w:bottom w:val="none" w:sz="0" w:space="0" w:color="auto"/>
            <w:right w:val="none" w:sz="0" w:space="0" w:color="auto"/>
          </w:divBdr>
        </w:div>
        <w:div w:id="1926914993">
          <w:marLeft w:val="640"/>
          <w:marRight w:val="0"/>
          <w:marTop w:val="0"/>
          <w:marBottom w:val="0"/>
          <w:divBdr>
            <w:top w:val="none" w:sz="0" w:space="0" w:color="auto"/>
            <w:left w:val="none" w:sz="0" w:space="0" w:color="auto"/>
            <w:bottom w:val="none" w:sz="0" w:space="0" w:color="auto"/>
            <w:right w:val="none" w:sz="0" w:space="0" w:color="auto"/>
          </w:divBdr>
        </w:div>
        <w:div w:id="1642730117">
          <w:marLeft w:val="640"/>
          <w:marRight w:val="0"/>
          <w:marTop w:val="0"/>
          <w:marBottom w:val="0"/>
          <w:divBdr>
            <w:top w:val="none" w:sz="0" w:space="0" w:color="auto"/>
            <w:left w:val="none" w:sz="0" w:space="0" w:color="auto"/>
            <w:bottom w:val="none" w:sz="0" w:space="0" w:color="auto"/>
            <w:right w:val="none" w:sz="0" w:space="0" w:color="auto"/>
          </w:divBdr>
        </w:div>
        <w:div w:id="729769648">
          <w:marLeft w:val="640"/>
          <w:marRight w:val="0"/>
          <w:marTop w:val="0"/>
          <w:marBottom w:val="0"/>
          <w:divBdr>
            <w:top w:val="none" w:sz="0" w:space="0" w:color="auto"/>
            <w:left w:val="none" w:sz="0" w:space="0" w:color="auto"/>
            <w:bottom w:val="none" w:sz="0" w:space="0" w:color="auto"/>
            <w:right w:val="none" w:sz="0" w:space="0" w:color="auto"/>
          </w:divBdr>
        </w:div>
        <w:div w:id="1158694983">
          <w:marLeft w:val="640"/>
          <w:marRight w:val="0"/>
          <w:marTop w:val="0"/>
          <w:marBottom w:val="0"/>
          <w:divBdr>
            <w:top w:val="none" w:sz="0" w:space="0" w:color="auto"/>
            <w:left w:val="none" w:sz="0" w:space="0" w:color="auto"/>
            <w:bottom w:val="none" w:sz="0" w:space="0" w:color="auto"/>
            <w:right w:val="none" w:sz="0" w:space="0" w:color="auto"/>
          </w:divBdr>
        </w:div>
        <w:div w:id="1681423299">
          <w:marLeft w:val="640"/>
          <w:marRight w:val="0"/>
          <w:marTop w:val="0"/>
          <w:marBottom w:val="0"/>
          <w:divBdr>
            <w:top w:val="none" w:sz="0" w:space="0" w:color="auto"/>
            <w:left w:val="none" w:sz="0" w:space="0" w:color="auto"/>
            <w:bottom w:val="none" w:sz="0" w:space="0" w:color="auto"/>
            <w:right w:val="none" w:sz="0" w:space="0" w:color="auto"/>
          </w:divBdr>
        </w:div>
        <w:div w:id="853110264">
          <w:marLeft w:val="640"/>
          <w:marRight w:val="0"/>
          <w:marTop w:val="0"/>
          <w:marBottom w:val="0"/>
          <w:divBdr>
            <w:top w:val="none" w:sz="0" w:space="0" w:color="auto"/>
            <w:left w:val="none" w:sz="0" w:space="0" w:color="auto"/>
            <w:bottom w:val="none" w:sz="0" w:space="0" w:color="auto"/>
            <w:right w:val="none" w:sz="0" w:space="0" w:color="auto"/>
          </w:divBdr>
        </w:div>
        <w:div w:id="1741561420">
          <w:marLeft w:val="640"/>
          <w:marRight w:val="0"/>
          <w:marTop w:val="0"/>
          <w:marBottom w:val="0"/>
          <w:divBdr>
            <w:top w:val="none" w:sz="0" w:space="0" w:color="auto"/>
            <w:left w:val="none" w:sz="0" w:space="0" w:color="auto"/>
            <w:bottom w:val="none" w:sz="0" w:space="0" w:color="auto"/>
            <w:right w:val="none" w:sz="0" w:space="0" w:color="auto"/>
          </w:divBdr>
        </w:div>
        <w:div w:id="457115131">
          <w:marLeft w:val="640"/>
          <w:marRight w:val="0"/>
          <w:marTop w:val="0"/>
          <w:marBottom w:val="0"/>
          <w:divBdr>
            <w:top w:val="none" w:sz="0" w:space="0" w:color="auto"/>
            <w:left w:val="none" w:sz="0" w:space="0" w:color="auto"/>
            <w:bottom w:val="none" w:sz="0" w:space="0" w:color="auto"/>
            <w:right w:val="none" w:sz="0" w:space="0" w:color="auto"/>
          </w:divBdr>
        </w:div>
        <w:div w:id="2077974578">
          <w:marLeft w:val="640"/>
          <w:marRight w:val="0"/>
          <w:marTop w:val="0"/>
          <w:marBottom w:val="0"/>
          <w:divBdr>
            <w:top w:val="none" w:sz="0" w:space="0" w:color="auto"/>
            <w:left w:val="none" w:sz="0" w:space="0" w:color="auto"/>
            <w:bottom w:val="none" w:sz="0" w:space="0" w:color="auto"/>
            <w:right w:val="none" w:sz="0" w:space="0" w:color="auto"/>
          </w:divBdr>
        </w:div>
        <w:div w:id="438065365">
          <w:marLeft w:val="640"/>
          <w:marRight w:val="0"/>
          <w:marTop w:val="0"/>
          <w:marBottom w:val="0"/>
          <w:divBdr>
            <w:top w:val="none" w:sz="0" w:space="0" w:color="auto"/>
            <w:left w:val="none" w:sz="0" w:space="0" w:color="auto"/>
            <w:bottom w:val="none" w:sz="0" w:space="0" w:color="auto"/>
            <w:right w:val="none" w:sz="0" w:space="0" w:color="auto"/>
          </w:divBdr>
        </w:div>
        <w:div w:id="1448812458">
          <w:marLeft w:val="640"/>
          <w:marRight w:val="0"/>
          <w:marTop w:val="0"/>
          <w:marBottom w:val="0"/>
          <w:divBdr>
            <w:top w:val="none" w:sz="0" w:space="0" w:color="auto"/>
            <w:left w:val="none" w:sz="0" w:space="0" w:color="auto"/>
            <w:bottom w:val="none" w:sz="0" w:space="0" w:color="auto"/>
            <w:right w:val="none" w:sz="0" w:space="0" w:color="auto"/>
          </w:divBdr>
        </w:div>
        <w:div w:id="505822859">
          <w:marLeft w:val="640"/>
          <w:marRight w:val="0"/>
          <w:marTop w:val="0"/>
          <w:marBottom w:val="0"/>
          <w:divBdr>
            <w:top w:val="none" w:sz="0" w:space="0" w:color="auto"/>
            <w:left w:val="none" w:sz="0" w:space="0" w:color="auto"/>
            <w:bottom w:val="none" w:sz="0" w:space="0" w:color="auto"/>
            <w:right w:val="none" w:sz="0" w:space="0" w:color="auto"/>
          </w:divBdr>
        </w:div>
        <w:div w:id="116338757">
          <w:marLeft w:val="640"/>
          <w:marRight w:val="0"/>
          <w:marTop w:val="0"/>
          <w:marBottom w:val="0"/>
          <w:divBdr>
            <w:top w:val="none" w:sz="0" w:space="0" w:color="auto"/>
            <w:left w:val="none" w:sz="0" w:space="0" w:color="auto"/>
            <w:bottom w:val="none" w:sz="0" w:space="0" w:color="auto"/>
            <w:right w:val="none" w:sz="0" w:space="0" w:color="auto"/>
          </w:divBdr>
        </w:div>
        <w:div w:id="291789673">
          <w:marLeft w:val="640"/>
          <w:marRight w:val="0"/>
          <w:marTop w:val="0"/>
          <w:marBottom w:val="0"/>
          <w:divBdr>
            <w:top w:val="none" w:sz="0" w:space="0" w:color="auto"/>
            <w:left w:val="none" w:sz="0" w:space="0" w:color="auto"/>
            <w:bottom w:val="none" w:sz="0" w:space="0" w:color="auto"/>
            <w:right w:val="none" w:sz="0" w:space="0" w:color="auto"/>
          </w:divBdr>
        </w:div>
        <w:div w:id="1355035177">
          <w:marLeft w:val="640"/>
          <w:marRight w:val="0"/>
          <w:marTop w:val="0"/>
          <w:marBottom w:val="0"/>
          <w:divBdr>
            <w:top w:val="none" w:sz="0" w:space="0" w:color="auto"/>
            <w:left w:val="none" w:sz="0" w:space="0" w:color="auto"/>
            <w:bottom w:val="none" w:sz="0" w:space="0" w:color="auto"/>
            <w:right w:val="none" w:sz="0" w:space="0" w:color="auto"/>
          </w:divBdr>
        </w:div>
        <w:div w:id="873615779">
          <w:marLeft w:val="640"/>
          <w:marRight w:val="0"/>
          <w:marTop w:val="0"/>
          <w:marBottom w:val="0"/>
          <w:divBdr>
            <w:top w:val="none" w:sz="0" w:space="0" w:color="auto"/>
            <w:left w:val="none" w:sz="0" w:space="0" w:color="auto"/>
            <w:bottom w:val="none" w:sz="0" w:space="0" w:color="auto"/>
            <w:right w:val="none" w:sz="0" w:space="0" w:color="auto"/>
          </w:divBdr>
        </w:div>
        <w:div w:id="976422296">
          <w:marLeft w:val="640"/>
          <w:marRight w:val="0"/>
          <w:marTop w:val="0"/>
          <w:marBottom w:val="0"/>
          <w:divBdr>
            <w:top w:val="none" w:sz="0" w:space="0" w:color="auto"/>
            <w:left w:val="none" w:sz="0" w:space="0" w:color="auto"/>
            <w:bottom w:val="none" w:sz="0" w:space="0" w:color="auto"/>
            <w:right w:val="none" w:sz="0" w:space="0" w:color="auto"/>
          </w:divBdr>
        </w:div>
        <w:div w:id="1354264449">
          <w:marLeft w:val="640"/>
          <w:marRight w:val="0"/>
          <w:marTop w:val="0"/>
          <w:marBottom w:val="0"/>
          <w:divBdr>
            <w:top w:val="none" w:sz="0" w:space="0" w:color="auto"/>
            <w:left w:val="none" w:sz="0" w:space="0" w:color="auto"/>
            <w:bottom w:val="none" w:sz="0" w:space="0" w:color="auto"/>
            <w:right w:val="none" w:sz="0" w:space="0" w:color="auto"/>
          </w:divBdr>
        </w:div>
        <w:div w:id="1805653662">
          <w:marLeft w:val="640"/>
          <w:marRight w:val="0"/>
          <w:marTop w:val="0"/>
          <w:marBottom w:val="0"/>
          <w:divBdr>
            <w:top w:val="none" w:sz="0" w:space="0" w:color="auto"/>
            <w:left w:val="none" w:sz="0" w:space="0" w:color="auto"/>
            <w:bottom w:val="none" w:sz="0" w:space="0" w:color="auto"/>
            <w:right w:val="none" w:sz="0" w:space="0" w:color="auto"/>
          </w:divBdr>
        </w:div>
        <w:div w:id="1787311354">
          <w:marLeft w:val="640"/>
          <w:marRight w:val="0"/>
          <w:marTop w:val="0"/>
          <w:marBottom w:val="0"/>
          <w:divBdr>
            <w:top w:val="none" w:sz="0" w:space="0" w:color="auto"/>
            <w:left w:val="none" w:sz="0" w:space="0" w:color="auto"/>
            <w:bottom w:val="none" w:sz="0" w:space="0" w:color="auto"/>
            <w:right w:val="none" w:sz="0" w:space="0" w:color="auto"/>
          </w:divBdr>
        </w:div>
        <w:div w:id="2067676594">
          <w:marLeft w:val="640"/>
          <w:marRight w:val="0"/>
          <w:marTop w:val="0"/>
          <w:marBottom w:val="0"/>
          <w:divBdr>
            <w:top w:val="none" w:sz="0" w:space="0" w:color="auto"/>
            <w:left w:val="none" w:sz="0" w:space="0" w:color="auto"/>
            <w:bottom w:val="none" w:sz="0" w:space="0" w:color="auto"/>
            <w:right w:val="none" w:sz="0" w:space="0" w:color="auto"/>
          </w:divBdr>
        </w:div>
        <w:div w:id="419107560">
          <w:marLeft w:val="640"/>
          <w:marRight w:val="0"/>
          <w:marTop w:val="0"/>
          <w:marBottom w:val="0"/>
          <w:divBdr>
            <w:top w:val="none" w:sz="0" w:space="0" w:color="auto"/>
            <w:left w:val="none" w:sz="0" w:space="0" w:color="auto"/>
            <w:bottom w:val="none" w:sz="0" w:space="0" w:color="auto"/>
            <w:right w:val="none" w:sz="0" w:space="0" w:color="auto"/>
          </w:divBdr>
        </w:div>
        <w:div w:id="1672372840">
          <w:marLeft w:val="640"/>
          <w:marRight w:val="0"/>
          <w:marTop w:val="0"/>
          <w:marBottom w:val="0"/>
          <w:divBdr>
            <w:top w:val="none" w:sz="0" w:space="0" w:color="auto"/>
            <w:left w:val="none" w:sz="0" w:space="0" w:color="auto"/>
            <w:bottom w:val="none" w:sz="0" w:space="0" w:color="auto"/>
            <w:right w:val="none" w:sz="0" w:space="0" w:color="auto"/>
          </w:divBdr>
        </w:div>
        <w:div w:id="1517039879">
          <w:marLeft w:val="640"/>
          <w:marRight w:val="0"/>
          <w:marTop w:val="0"/>
          <w:marBottom w:val="0"/>
          <w:divBdr>
            <w:top w:val="none" w:sz="0" w:space="0" w:color="auto"/>
            <w:left w:val="none" w:sz="0" w:space="0" w:color="auto"/>
            <w:bottom w:val="none" w:sz="0" w:space="0" w:color="auto"/>
            <w:right w:val="none" w:sz="0" w:space="0" w:color="auto"/>
          </w:divBdr>
        </w:div>
        <w:div w:id="1923250051">
          <w:marLeft w:val="640"/>
          <w:marRight w:val="0"/>
          <w:marTop w:val="0"/>
          <w:marBottom w:val="0"/>
          <w:divBdr>
            <w:top w:val="none" w:sz="0" w:space="0" w:color="auto"/>
            <w:left w:val="none" w:sz="0" w:space="0" w:color="auto"/>
            <w:bottom w:val="none" w:sz="0" w:space="0" w:color="auto"/>
            <w:right w:val="none" w:sz="0" w:space="0" w:color="auto"/>
          </w:divBdr>
        </w:div>
        <w:div w:id="1434860131">
          <w:marLeft w:val="640"/>
          <w:marRight w:val="0"/>
          <w:marTop w:val="0"/>
          <w:marBottom w:val="0"/>
          <w:divBdr>
            <w:top w:val="none" w:sz="0" w:space="0" w:color="auto"/>
            <w:left w:val="none" w:sz="0" w:space="0" w:color="auto"/>
            <w:bottom w:val="none" w:sz="0" w:space="0" w:color="auto"/>
            <w:right w:val="none" w:sz="0" w:space="0" w:color="auto"/>
          </w:divBdr>
        </w:div>
        <w:div w:id="1697076409">
          <w:marLeft w:val="640"/>
          <w:marRight w:val="0"/>
          <w:marTop w:val="0"/>
          <w:marBottom w:val="0"/>
          <w:divBdr>
            <w:top w:val="none" w:sz="0" w:space="0" w:color="auto"/>
            <w:left w:val="none" w:sz="0" w:space="0" w:color="auto"/>
            <w:bottom w:val="none" w:sz="0" w:space="0" w:color="auto"/>
            <w:right w:val="none" w:sz="0" w:space="0" w:color="auto"/>
          </w:divBdr>
        </w:div>
        <w:div w:id="993334181">
          <w:marLeft w:val="640"/>
          <w:marRight w:val="0"/>
          <w:marTop w:val="0"/>
          <w:marBottom w:val="0"/>
          <w:divBdr>
            <w:top w:val="none" w:sz="0" w:space="0" w:color="auto"/>
            <w:left w:val="none" w:sz="0" w:space="0" w:color="auto"/>
            <w:bottom w:val="none" w:sz="0" w:space="0" w:color="auto"/>
            <w:right w:val="none" w:sz="0" w:space="0" w:color="auto"/>
          </w:divBdr>
        </w:div>
        <w:div w:id="564217786">
          <w:marLeft w:val="640"/>
          <w:marRight w:val="0"/>
          <w:marTop w:val="0"/>
          <w:marBottom w:val="0"/>
          <w:divBdr>
            <w:top w:val="none" w:sz="0" w:space="0" w:color="auto"/>
            <w:left w:val="none" w:sz="0" w:space="0" w:color="auto"/>
            <w:bottom w:val="none" w:sz="0" w:space="0" w:color="auto"/>
            <w:right w:val="none" w:sz="0" w:space="0" w:color="auto"/>
          </w:divBdr>
        </w:div>
        <w:div w:id="1872375503">
          <w:marLeft w:val="640"/>
          <w:marRight w:val="0"/>
          <w:marTop w:val="0"/>
          <w:marBottom w:val="0"/>
          <w:divBdr>
            <w:top w:val="none" w:sz="0" w:space="0" w:color="auto"/>
            <w:left w:val="none" w:sz="0" w:space="0" w:color="auto"/>
            <w:bottom w:val="none" w:sz="0" w:space="0" w:color="auto"/>
            <w:right w:val="none" w:sz="0" w:space="0" w:color="auto"/>
          </w:divBdr>
        </w:div>
        <w:div w:id="1890993002">
          <w:marLeft w:val="640"/>
          <w:marRight w:val="0"/>
          <w:marTop w:val="0"/>
          <w:marBottom w:val="0"/>
          <w:divBdr>
            <w:top w:val="none" w:sz="0" w:space="0" w:color="auto"/>
            <w:left w:val="none" w:sz="0" w:space="0" w:color="auto"/>
            <w:bottom w:val="none" w:sz="0" w:space="0" w:color="auto"/>
            <w:right w:val="none" w:sz="0" w:space="0" w:color="auto"/>
          </w:divBdr>
        </w:div>
        <w:div w:id="1051730429">
          <w:marLeft w:val="640"/>
          <w:marRight w:val="0"/>
          <w:marTop w:val="0"/>
          <w:marBottom w:val="0"/>
          <w:divBdr>
            <w:top w:val="none" w:sz="0" w:space="0" w:color="auto"/>
            <w:left w:val="none" w:sz="0" w:space="0" w:color="auto"/>
            <w:bottom w:val="none" w:sz="0" w:space="0" w:color="auto"/>
            <w:right w:val="none" w:sz="0" w:space="0" w:color="auto"/>
          </w:divBdr>
        </w:div>
        <w:div w:id="2036467879">
          <w:marLeft w:val="640"/>
          <w:marRight w:val="0"/>
          <w:marTop w:val="0"/>
          <w:marBottom w:val="0"/>
          <w:divBdr>
            <w:top w:val="none" w:sz="0" w:space="0" w:color="auto"/>
            <w:left w:val="none" w:sz="0" w:space="0" w:color="auto"/>
            <w:bottom w:val="none" w:sz="0" w:space="0" w:color="auto"/>
            <w:right w:val="none" w:sz="0" w:space="0" w:color="auto"/>
          </w:divBdr>
        </w:div>
        <w:div w:id="1433085415">
          <w:marLeft w:val="640"/>
          <w:marRight w:val="0"/>
          <w:marTop w:val="0"/>
          <w:marBottom w:val="0"/>
          <w:divBdr>
            <w:top w:val="none" w:sz="0" w:space="0" w:color="auto"/>
            <w:left w:val="none" w:sz="0" w:space="0" w:color="auto"/>
            <w:bottom w:val="none" w:sz="0" w:space="0" w:color="auto"/>
            <w:right w:val="none" w:sz="0" w:space="0" w:color="auto"/>
          </w:divBdr>
        </w:div>
        <w:div w:id="88824">
          <w:marLeft w:val="640"/>
          <w:marRight w:val="0"/>
          <w:marTop w:val="0"/>
          <w:marBottom w:val="0"/>
          <w:divBdr>
            <w:top w:val="none" w:sz="0" w:space="0" w:color="auto"/>
            <w:left w:val="none" w:sz="0" w:space="0" w:color="auto"/>
            <w:bottom w:val="none" w:sz="0" w:space="0" w:color="auto"/>
            <w:right w:val="none" w:sz="0" w:space="0" w:color="auto"/>
          </w:divBdr>
        </w:div>
        <w:div w:id="1051999174">
          <w:marLeft w:val="640"/>
          <w:marRight w:val="0"/>
          <w:marTop w:val="0"/>
          <w:marBottom w:val="0"/>
          <w:divBdr>
            <w:top w:val="none" w:sz="0" w:space="0" w:color="auto"/>
            <w:left w:val="none" w:sz="0" w:space="0" w:color="auto"/>
            <w:bottom w:val="none" w:sz="0" w:space="0" w:color="auto"/>
            <w:right w:val="none" w:sz="0" w:space="0" w:color="auto"/>
          </w:divBdr>
        </w:div>
        <w:div w:id="404838274">
          <w:marLeft w:val="640"/>
          <w:marRight w:val="0"/>
          <w:marTop w:val="0"/>
          <w:marBottom w:val="0"/>
          <w:divBdr>
            <w:top w:val="none" w:sz="0" w:space="0" w:color="auto"/>
            <w:left w:val="none" w:sz="0" w:space="0" w:color="auto"/>
            <w:bottom w:val="none" w:sz="0" w:space="0" w:color="auto"/>
            <w:right w:val="none" w:sz="0" w:space="0" w:color="auto"/>
          </w:divBdr>
        </w:div>
        <w:div w:id="470826630">
          <w:marLeft w:val="640"/>
          <w:marRight w:val="0"/>
          <w:marTop w:val="0"/>
          <w:marBottom w:val="0"/>
          <w:divBdr>
            <w:top w:val="none" w:sz="0" w:space="0" w:color="auto"/>
            <w:left w:val="none" w:sz="0" w:space="0" w:color="auto"/>
            <w:bottom w:val="none" w:sz="0" w:space="0" w:color="auto"/>
            <w:right w:val="none" w:sz="0" w:space="0" w:color="auto"/>
          </w:divBdr>
        </w:div>
        <w:div w:id="1435906777">
          <w:marLeft w:val="640"/>
          <w:marRight w:val="0"/>
          <w:marTop w:val="0"/>
          <w:marBottom w:val="0"/>
          <w:divBdr>
            <w:top w:val="none" w:sz="0" w:space="0" w:color="auto"/>
            <w:left w:val="none" w:sz="0" w:space="0" w:color="auto"/>
            <w:bottom w:val="none" w:sz="0" w:space="0" w:color="auto"/>
            <w:right w:val="none" w:sz="0" w:space="0" w:color="auto"/>
          </w:divBdr>
        </w:div>
        <w:div w:id="259800937">
          <w:marLeft w:val="640"/>
          <w:marRight w:val="0"/>
          <w:marTop w:val="0"/>
          <w:marBottom w:val="0"/>
          <w:divBdr>
            <w:top w:val="none" w:sz="0" w:space="0" w:color="auto"/>
            <w:left w:val="none" w:sz="0" w:space="0" w:color="auto"/>
            <w:bottom w:val="none" w:sz="0" w:space="0" w:color="auto"/>
            <w:right w:val="none" w:sz="0" w:space="0" w:color="auto"/>
          </w:divBdr>
        </w:div>
        <w:div w:id="923077158">
          <w:marLeft w:val="640"/>
          <w:marRight w:val="0"/>
          <w:marTop w:val="0"/>
          <w:marBottom w:val="0"/>
          <w:divBdr>
            <w:top w:val="none" w:sz="0" w:space="0" w:color="auto"/>
            <w:left w:val="none" w:sz="0" w:space="0" w:color="auto"/>
            <w:bottom w:val="none" w:sz="0" w:space="0" w:color="auto"/>
            <w:right w:val="none" w:sz="0" w:space="0" w:color="auto"/>
          </w:divBdr>
        </w:div>
        <w:div w:id="1263998478">
          <w:marLeft w:val="640"/>
          <w:marRight w:val="0"/>
          <w:marTop w:val="0"/>
          <w:marBottom w:val="0"/>
          <w:divBdr>
            <w:top w:val="none" w:sz="0" w:space="0" w:color="auto"/>
            <w:left w:val="none" w:sz="0" w:space="0" w:color="auto"/>
            <w:bottom w:val="none" w:sz="0" w:space="0" w:color="auto"/>
            <w:right w:val="none" w:sz="0" w:space="0" w:color="auto"/>
          </w:divBdr>
        </w:div>
        <w:div w:id="593633159">
          <w:marLeft w:val="640"/>
          <w:marRight w:val="0"/>
          <w:marTop w:val="0"/>
          <w:marBottom w:val="0"/>
          <w:divBdr>
            <w:top w:val="none" w:sz="0" w:space="0" w:color="auto"/>
            <w:left w:val="none" w:sz="0" w:space="0" w:color="auto"/>
            <w:bottom w:val="none" w:sz="0" w:space="0" w:color="auto"/>
            <w:right w:val="none" w:sz="0" w:space="0" w:color="auto"/>
          </w:divBdr>
        </w:div>
        <w:div w:id="978412305">
          <w:marLeft w:val="640"/>
          <w:marRight w:val="0"/>
          <w:marTop w:val="0"/>
          <w:marBottom w:val="0"/>
          <w:divBdr>
            <w:top w:val="none" w:sz="0" w:space="0" w:color="auto"/>
            <w:left w:val="none" w:sz="0" w:space="0" w:color="auto"/>
            <w:bottom w:val="none" w:sz="0" w:space="0" w:color="auto"/>
            <w:right w:val="none" w:sz="0" w:space="0" w:color="auto"/>
          </w:divBdr>
        </w:div>
        <w:div w:id="187766323">
          <w:marLeft w:val="640"/>
          <w:marRight w:val="0"/>
          <w:marTop w:val="0"/>
          <w:marBottom w:val="0"/>
          <w:divBdr>
            <w:top w:val="none" w:sz="0" w:space="0" w:color="auto"/>
            <w:left w:val="none" w:sz="0" w:space="0" w:color="auto"/>
            <w:bottom w:val="none" w:sz="0" w:space="0" w:color="auto"/>
            <w:right w:val="none" w:sz="0" w:space="0" w:color="auto"/>
          </w:divBdr>
        </w:div>
        <w:div w:id="1390231921">
          <w:marLeft w:val="640"/>
          <w:marRight w:val="0"/>
          <w:marTop w:val="0"/>
          <w:marBottom w:val="0"/>
          <w:divBdr>
            <w:top w:val="none" w:sz="0" w:space="0" w:color="auto"/>
            <w:left w:val="none" w:sz="0" w:space="0" w:color="auto"/>
            <w:bottom w:val="none" w:sz="0" w:space="0" w:color="auto"/>
            <w:right w:val="none" w:sz="0" w:space="0" w:color="auto"/>
          </w:divBdr>
        </w:div>
        <w:div w:id="130710168">
          <w:marLeft w:val="640"/>
          <w:marRight w:val="0"/>
          <w:marTop w:val="0"/>
          <w:marBottom w:val="0"/>
          <w:divBdr>
            <w:top w:val="none" w:sz="0" w:space="0" w:color="auto"/>
            <w:left w:val="none" w:sz="0" w:space="0" w:color="auto"/>
            <w:bottom w:val="none" w:sz="0" w:space="0" w:color="auto"/>
            <w:right w:val="none" w:sz="0" w:space="0" w:color="auto"/>
          </w:divBdr>
        </w:div>
        <w:div w:id="1415709087">
          <w:marLeft w:val="640"/>
          <w:marRight w:val="0"/>
          <w:marTop w:val="0"/>
          <w:marBottom w:val="0"/>
          <w:divBdr>
            <w:top w:val="none" w:sz="0" w:space="0" w:color="auto"/>
            <w:left w:val="none" w:sz="0" w:space="0" w:color="auto"/>
            <w:bottom w:val="none" w:sz="0" w:space="0" w:color="auto"/>
            <w:right w:val="none" w:sz="0" w:space="0" w:color="auto"/>
          </w:divBdr>
        </w:div>
        <w:div w:id="896477453">
          <w:marLeft w:val="640"/>
          <w:marRight w:val="0"/>
          <w:marTop w:val="0"/>
          <w:marBottom w:val="0"/>
          <w:divBdr>
            <w:top w:val="none" w:sz="0" w:space="0" w:color="auto"/>
            <w:left w:val="none" w:sz="0" w:space="0" w:color="auto"/>
            <w:bottom w:val="none" w:sz="0" w:space="0" w:color="auto"/>
            <w:right w:val="none" w:sz="0" w:space="0" w:color="auto"/>
          </w:divBdr>
        </w:div>
        <w:div w:id="1845657527">
          <w:marLeft w:val="640"/>
          <w:marRight w:val="0"/>
          <w:marTop w:val="0"/>
          <w:marBottom w:val="0"/>
          <w:divBdr>
            <w:top w:val="none" w:sz="0" w:space="0" w:color="auto"/>
            <w:left w:val="none" w:sz="0" w:space="0" w:color="auto"/>
            <w:bottom w:val="none" w:sz="0" w:space="0" w:color="auto"/>
            <w:right w:val="none" w:sz="0" w:space="0" w:color="auto"/>
          </w:divBdr>
        </w:div>
        <w:div w:id="830146785">
          <w:marLeft w:val="640"/>
          <w:marRight w:val="0"/>
          <w:marTop w:val="0"/>
          <w:marBottom w:val="0"/>
          <w:divBdr>
            <w:top w:val="none" w:sz="0" w:space="0" w:color="auto"/>
            <w:left w:val="none" w:sz="0" w:space="0" w:color="auto"/>
            <w:bottom w:val="none" w:sz="0" w:space="0" w:color="auto"/>
            <w:right w:val="none" w:sz="0" w:space="0" w:color="auto"/>
          </w:divBdr>
        </w:div>
        <w:div w:id="844711494">
          <w:marLeft w:val="640"/>
          <w:marRight w:val="0"/>
          <w:marTop w:val="0"/>
          <w:marBottom w:val="0"/>
          <w:divBdr>
            <w:top w:val="none" w:sz="0" w:space="0" w:color="auto"/>
            <w:left w:val="none" w:sz="0" w:space="0" w:color="auto"/>
            <w:bottom w:val="none" w:sz="0" w:space="0" w:color="auto"/>
            <w:right w:val="none" w:sz="0" w:space="0" w:color="auto"/>
          </w:divBdr>
        </w:div>
        <w:div w:id="395586922">
          <w:marLeft w:val="640"/>
          <w:marRight w:val="0"/>
          <w:marTop w:val="0"/>
          <w:marBottom w:val="0"/>
          <w:divBdr>
            <w:top w:val="none" w:sz="0" w:space="0" w:color="auto"/>
            <w:left w:val="none" w:sz="0" w:space="0" w:color="auto"/>
            <w:bottom w:val="none" w:sz="0" w:space="0" w:color="auto"/>
            <w:right w:val="none" w:sz="0" w:space="0" w:color="auto"/>
          </w:divBdr>
        </w:div>
        <w:div w:id="1295527374">
          <w:marLeft w:val="640"/>
          <w:marRight w:val="0"/>
          <w:marTop w:val="0"/>
          <w:marBottom w:val="0"/>
          <w:divBdr>
            <w:top w:val="none" w:sz="0" w:space="0" w:color="auto"/>
            <w:left w:val="none" w:sz="0" w:space="0" w:color="auto"/>
            <w:bottom w:val="none" w:sz="0" w:space="0" w:color="auto"/>
            <w:right w:val="none" w:sz="0" w:space="0" w:color="auto"/>
          </w:divBdr>
        </w:div>
        <w:div w:id="376391778">
          <w:marLeft w:val="640"/>
          <w:marRight w:val="0"/>
          <w:marTop w:val="0"/>
          <w:marBottom w:val="0"/>
          <w:divBdr>
            <w:top w:val="none" w:sz="0" w:space="0" w:color="auto"/>
            <w:left w:val="none" w:sz="0" w:space="0" w:color="auto"/>
            <w:bottom w:val="none" w:sz="0" w:space="0" w:color="auto"/>
            <w:right w:val="none" w:sz="0" w:space="0" w:color="auto"/>
          </w:divBdr>
        </w:div>
        <w:div w:id="173306284">
          <w:marLeft w:val="640"/>
          <w:marRight w:val="0"/>
          <w:marTop w:val="0"/>
          <w:marBottom w:val="0"/>
          <w:divBdr>
            <w:top w:val="none" w:sz="0" w:space="0" w:color="auto"/>
            <w:left w:val="none" w:sz="0" w:space="0" w:color="auto"/>
            <w:bottom w:val="none" w:sz="0" w:space="0" w:color="auto"/>
            <w:right w:val="none" w:sz="0" w:space="0" w:color="auto"/>
          </w:divBdr>
        </w:div>
        <w:div w:id="1358656777">
          <w:marLeft w:val="640"/>
          <w:marRight w:val="0"/>
          <w:marTop w:val="0"/>
          <w:marBottom w:val="0"/>
          <w:divBdr>
            <w:top w:val="none" w:sz="0" w:space="0" w:color="auto"/>
            <w:left w:val="none" w:sz="0" w:space="0" w:color="auto"/>
            <w:bottom w:val="none" w:sz="0" w:space="0" w:color="auto"/>
            <w:right w:val="none" w:sz="0" w:space="0" w:color="auto"/>
          </w:divBdr>
        </w:div>
        <w:div w:id="538973920">
          <w:marLeft w:val="640"/>
          <w:marRight w:val="0"/>
          <w:marTop w:val="0"/>
          <w:marBottom w:val="0"/>
          <w:divBdr>
            <w:top w:val="none" w:sz="0" w:space="0" w:color="auto"/>
            <w:left w:val="none" w:sz="0" w:space="0" w:color="auto"/>
            <w:bottom w:val="none" w:sz="0" w:space="0" w:color="auto"/>
            <w:right w:val="none" w:sz="0" w:space="0" w:color="auto"/>
          </w:divBdr>
        </w:div>
        <w:div w:id="1945847553">
          <w:marLeft w:val="640"/>
          <w:marRight w:val="0"/>
          <w:marTop w:val="0"/>
          <w:marBottom w:val="0"/>
          <w:divBdr>
            <w:top w:val="none" w:sz="0" w:space="0" w:color="auto"/>
            <w:left w:val="none" w:sz="0" w:space="0" w:color="auto"/>
            <w:bottom w:val="none" w:sz="0" w:space="0" w:color="auto"/>
            <w:right w:val="none" w:sz="0" w:space="0" w:color="auto"/>
          </w:divBdr>
        </w:div>
        <w:div w:id="739597939">
          <w:marLeft w:val="640"/>
          <w:marRight w:val="0"/>
          <w:marTop w:val="0"/>
          <w:marBottom w:val="0"/>
          <w:divBdr>
            <w:top w:val="none" w:sz="0" w:space="0" w:color="auto"/>
            <w:left w:val="none" w:sz="0" w:space="0" w:color="auto"/>
            <w:bottom w:val="none" w:sz="0" w:space="0" w:color="auto"/>
            <w:right w:val="none" w:sz="0" w:space="0" w:color="auto"/>
          </w:divBdr>
        </w:div>
        <w:div w:id="1238589552">
          <w:marLeft w:val="640"/>
          <w:marRight w:val="0"/>
          <w:marTop w:val="0"/>
          <w:marBottom w:val="0"/>
          <w:divBdr>
            <w:top w:val="none" w:sz="0" w:space="0" w:color="auto"/>
            <w:left w:val="none" w:sz="0" w:space="0" w:color="auto"/>
            <w:bottom w:val="none" w:sz="0" w:space="0" w:color="auto"/>
            <w:right w:val="none" w:sz="0" w:space="0" w:color="auto"/>
          </w:divBdr>
        </w:div>
        <w:div w:id="646907175">
          <w:marLeft w:val="640"/>
          <w:marRight w:val="0"/>
          <w:marTop w:val="0"/>
          <w:marBottom w:val="0"/>
          <w:divBdr>
            <w:top w:val="none" w:sz="0" w:space="0" w:color="auto"/>
            <w:left w:val="none" w:sz="0" w:space="0" w:color="auto"/>
            <w:bottom w:val="none" w:sz="0" w:space="0" w:color="auto"/>
            <w:right w:val="none" w:sz="0" w:space="0" w:color="auto"/>
          </w:divBdr>
        </w:div>
        <w:div w:id="1360230890">
          <w:marLeft w:val="640"/>
          <w:marRight w:val="0"/>
          <w:marTop w:val="0"/>
          <w:marBottom w:val="0"/>
          <w:divBdr>
            <w:top w:val="none" w:sz="0" w:space="0" w:color="auto"/>
            <w:left w:val="none" w:sz="0" w:space="0" w:color="auto"/>
            <w:bottom w:val="none" w:sz="0" w:space="0" w:color="auto"/>
            <w:right w:val="none" w:sz="0" w:space="0" w:color="auto"/>
          </w:divBdr>
        </w:div>
        <w:div w:id="1897010517">
          <w:marLeft w:val="640"/>
          <w:marRight w:val="0"/>
          <w:marTop w:val="0"/>
          <w:marBottom w:val="0"/>
          <w:divBdr>
            <w:top w:val="none" w:sz="0" w:space="0" w:color="auto"/>
            <w:left w:val="none" w:sz="0" w:space="0" w:color="auto"/>
            <w:bottom w:val="none" w:sz="0" w:space="0" w:color="auto"/>
            <w:right w:val="none" w:sz="0" w:space="0" w:color="auto"/>
          </w:divBdr>
        </w:div>
        <w:div w:id="420877731">
          <w:marLeft w:val="640"/>
          <w:marRight w:val="0"/>
          <w:marTop w:val="0"/>
          <w:marBottom w:val="0"/>
          <w:divBdr>
            <w:top w:val="none" w:sz="0" w:space="0" w:color="auto"/>
            <w:left w:val="none" w:sz="0" w:space="0" w:color="auto"/>
            <w:bottom w:val="none" w:sz="0" w:space="0" w:color="auto"/>
            <w:right w:val="none" w:sz="0" w:space="0" w:color="auto"/>
          </w:divBdr>
        </w:div>
        <w:div w:id="677734748">
          <w:marLeft w:val="640"/>
          <w:marRight w:val="0"/>
          <w:marTop w:val="0"/>
          <w:marBottom w:val="0"/>
          <w:divBdr>
            <w:top w:val="none" w:sz="0" w:space="0" w:color="auto"/>
            <w:left w:val="none" w:sz="0" w:space="0" w:color="auto"/>
            <w:bottom w:val="none" w:sz="0" w:space="0" w:color="auto"/>
            <w:right w:val="none" w:sz="0" w:space="0" w:color="auto"/>
          </w:divBdr>
        </w:div>
        <w:div w:id="1354764351">
          <w:marLeft w:val="640"/>
          <w:marRight w:val="0"/>
          <w:marTop w:val="0"/>
          <w:marBottom w:val="0"/>
          <w:divBdr>
            <w:top w:val="none" w:sz="0" w:space="0" w:color="auto"/>
            <w:left w:val="none" w:sz="0" w:space="0" w:color="auto"/>
            <w:bottom w:val="none" w:sz="0" w:space="0" w:color="auto"/>
            <w:right w:val="none" w:sz="0" w:space="0" w:color="auto"/>
          </w:divBdr>
        </w:div>
        <w:div w:id="883911689">
          <w:marLeft w:val="640"/>
          <w:marRight w:val="0"/>
          <w:marTop w:val="0"/>
          <w:marBottom w:val="0"/>
          <w:divBdr>
            <w:top w:val="none" w:sz="0" w:space="0" w:color="auto"/>
            <w:left w:val="none" w:sz="0" w:space="0" w:color="auto"/>
            <w:bottom w:val="none" w:sz="0" w:space="0" w:color="auto"/>
            <w:right w:val="none" w:sz="0" w:space="0" w:color="auto"/>
          </w:divBdr>
        </w:div>
        <w:div w:id="758601736">
          <w:marLeft w:val="640"/>
          <w:marRight w:val="0"/>
          <w:marTop w:val="0"/>
          <w:marBottom w:val="0"/>
          <w:divBdr>
            <w:top w:val="none" w:sz="0" w:space="0" w:color="auto"/>
            <w:left w:val="none" w:sz="0" w:space="0" w:color="auto"/>
            <w:bottom w:val="none" w:sz="0" w:space="0" w:color="auto"/>
            <w:right w:val="none" w:sz="0" w:space="0" w:color="auto"/>
          </w:divBdr>
        </w:div>
        <w:div w:id="1582909713">
          <w:marLeft w:val="640"/>
          <w:marRight w:val="0"/>
          <w:marTop w:val="0"/>
          <w:marBottom w:val="0"/>
          <w:divBdr>
            <w:top w:val="none" w:sz="0" w:space="0" w:color="auto"/>
            <w:left w:val="none" w:sz="0" w:space="0" w:color="auto"/>
            <w:bottom w:val="none" w:sz="0" w:space="0" w:color="auto"/>
            <w:right w:val="none" w:sz="0" w:space="0" w:color="auto"/>
          </w:divBdr>
        </w:div>
        <w:div w:id="1560094086">
          <w:marLeft w:val="640"/>
          <w:marRight w:val="0"/>
          <w:marTop w:val="0"/>
          <w:marBottom w:val="0"/>
          <w:divBdr>
            <w:top w:val="none" w:sz="0" w:space="0" w:color="auto"/>
            <w:left w:val="none" w:sz="0" w:space="0" w:color="auto"/>
            <w:bottom w:val="none" w:sz="0" w:space="0" w:color="auto"/>
            <w:right w:val="none" w:sz="0" w:space="0" w:color="auto"/>
          </w:divBdr>
        </w:div>
        <w:div w:id="1797210845">
          <w:marLeft w:val="640"/>
          <w:marRight w:val="0"/>
          <w:marTop w:val="0"/>
          <w:marBottom w:val="0"/>
          <w:divBdr>
            <w:top w:val="none" w:sz="0" w:space="0" w:color="auto"/>
            <w:left w:val="none" w:sz="0" w:space="0" w:color="auto"/>
            <w:bottom w:val="none" w:sz="0" w:space="0" w:color="auto"/>
            <w:right w:val="none" w:sz="0" w:space="0" w:color="auto"/>
          </w:divBdr>
        </w:div>
        <w:div w:id="282158717">
          <w:marLeft w:val="640"/>
          <w:marRight w:val="0"/>
          <w:marTop w:val="0"/>
          <w:marBottom w:val="0"/>
          <w:divBdr>
            <w:top w:val="none" w:sz="0" w:space="0" w:color="auto"/>
            <w:left w:val="none" w:sz="0" w:space="0" w:color="auto"/>
            <w:bottom w:val="none" w:sz="0" w:space="0" w:color="auto"/>
            <w:right w:val="none" w:sz="0" w:space="0" w:color="auto"/>
          </w:divBdr>
        </w:div>
      </w:divsChild>
    </w:div>
    <w:div w:id="2053840410">
      <w:bodyDiv w:val="1"/>
      <w:marLeft w:val="0"/>
      <w:marRight w:val="0"/>
      <w:marTop w:val="0"/>
      <w:marBottom w:val="0"/>
      <w:divBdr>
        <w:top w:val="none" w:sz="0" w:space="0" w:color="auto"/>
        <w:left w:val="none" w:sz="0" w:space="0" w:color="auto"/>
        <w:bottom w:val="none" w:sz="0" w:space="0" w:color="auto"/>
        <w:right w:val="none" w:sz="0" w:space="0" w:color="auto"/>
      </w:divBdr>
    </w:div>
    <w:div w:id="2053996074">
      <w:bodyDiv w:val="1"/>
      <w:marLeft w:val="0"/>
      <w:marRight w:val="0"/>
      <w:marTop w:val="0"/>
      <w:marBottom w:val="0"/>
      <w:divBdr>
        <w:top w:val="none" w:sz="0" w:space="0" w:color="auto"/>
        <w:left w:val="none" w:sz="0" w:space="0" w:color="auto"/>
        <w:bottom w:val="none" w:sz="0" w:space="0" w:color="auto"/>
        <w:right w:val="none" w:sz="0" w:space="0" w:color="auto"/>
      </w:divBdr>
    </w:div>
    <w:div w:id="2054039456">
      <w:bodyDiv w:val="1"/>
      <w:marLeft w:val="0"/>
      <w:marRight w:val="0"/>
      <w:marTop w:val="0"/>
      <w:marBottom w:val="0"/>
      <w:divBdr>
        <w:top w:val="none" w:sz="0" w:space="0" w:color="auto"/>
        <w:left w:val="none" w:sz="0" w:space="0" w:color="auto"/>
        <w:bottom w:val="none" w:sz="0" w:space="0" w:color="auto"/>
        <w:right w:val="none" w:sz="0" w:space="0" w:color="auto"/>
      </w:divBdr>
    </w:div>
    <w:div w:id="2054042380">
      <w:bodyDiv w:val="1"/>
      <w:marLeft w:val="0"/>
      <w:marRight w:val="0"/>
      <w:marTop w:val="0"/>
      <w:marBottom w:val="0"/>
      <w:divBdr>
        <w:top w:val="none" w:sz="0" w:space="0" w:color="auto"/>
        <w:left w:val="none" w:sz="0" w:space="0" w:color="auto"/>
        <w:bottom w:val="none" w:sz="0" w:space="0" w:color="auto"/>
        <w:right w:val="none" w:sz="0" w:space="0" w:color="auto"/>
      </w:divBdr>
    </w:div>
    <w:div w:id="2054579608">
      <w:bodyDiv w:val="1"/>
      <w:marLeft w:val="0"/>
      <w:marRight w:val="0"/>
      <w:marTop w:val="0"/>
      <w:marBottom w:val="0"/>
      <w:divBdr>
        <w:top w:val="none" w:sz="0" w:space="0" w:color="auto"/>
        <w:left w:val="none" w:sz="0" w:space="0" w:color="auto"/>
        <w:bottom w:val="none" w:sz="0" w:space="0" w:color="auto"/>
        <w:right w:val="none" w:sz="0" w:space="0" w:color="auto"/>
      </w:divBdr>
    </w:div>
    <w:div w:id="2054650605">
      <w:bodyDiv w:val="1"/>
      <w:marLeft w:val="0"/>
      <w:marRight w:val="0"/>
      <w:marTop w:val="0"/>
      <w:marBottom w:val="0"/>
      <w:divBdr>
        <w:top w:val="none" w:sz="0" w:space="0" w:color="auto"/>
        <w:left w:val="none" w:sz="0" w:space="0" w:color="auto"/>
        <w:bottom w:val="none" w:sz="0" w:space="0" w:color="auto"/>
        <w:right w:val="none" w:sz="0" w:space="0" w:color="auto"/>
      </w:divBdr>
    </w:div>
    <w:div w:id="2055084079">
      <w:bodyDiv w:val="1"/>
      <w:marLeft w:val="0"/>
      <w:marRight w:val="0"/>
      <w:marTop w:val="0"/>
      <w:marBottom w:val="0"/>
      <w:divBdr>
        <w:top w:val="none" w:sz="0" w:space="0" w:color="auto"/>
        <w:left w:val="none" w:sz="0" w:space="0" w:color="auto"/>
        <w:bottom w:val="none" w:sz="0" w:space="0" w:color="auto"/>
        <w:right w:val="none" w:sz="0" w:space="0" w:color="auto"/>
      </w:divBdr>
    </w:div>
    <w:div w:id="2055226676">
      <w:bodyDiv w:val="1"/>
      <w:marLeft w:val="0"/>
      <w:marRight w:val="0"/>
      <w:marTop w:val="0"/>
      <w:marBottom w:val="0"/>
      <w:divBdr>
        <w:top w:val="none" w:sz="0" w:space="0" w:color="auto"/>
        <w:left w:val="none" w:sz="0" w:space="0" w:color="auto"/>
        <w:bottom w:val="none" w:sz="0" w:space="0" w:color="auto"/>
        <w:right w:val="none" w:sz="0" w:space="0" w:color="auto"/>
      </w:divBdr>
    </w:div>
    <w:div w:id="2056151131">
      <w:bodyDiv w:val="1"/>
      <w:marLeft w:val="0"/>
      <w:marRight w:val="0"/>
      <w:marTop w:val="0"/>
      <w:marBottom w:val="0"/>
      <w:divBdr>
        <w:top w:val="none" w:sz="0" w:space="0" w:color="auto"/>
        <w:left w:val="none" w:sz="0" w:space="0" w:color="auto"/>
        <w:bottom w:val="none" w:sz="0" w:space="0" w:color="auto"/>
        <w:right w:val="none" w:sz="0" w:space="0" w:color="auto"/>
      </w:divBdr>
    </w:div>
    <w:div w:id="2056267772">
      <w:bodyDiv w:val="1"/>
      <w:marLeft w:val="0"/>
      <w:marRight w:val="0"/>
      <w:marTop w:val="0"/>
      <w:marBottom w:val="0"/>
      <w:divBdr>
        <w:top w:val="none" w:sz="0" w:space="0" w:color="auto"/>
        <w:left w:val="none" w:sz="0" w:space="0" w:color="auto"/>
        <w:bottom w:val="none" w:sz="0" w:space="0" w:color="auto"/>
        <w:right w:val="none" w:sz="0" w:space="0" w:color="auto"/>
      </w:divBdr>
    </w:div>
    <w:div w:id="2056587503">
      <w:bodyDiv w:val="1"/>
      <w:marLeft w:val="0"/>
      <w:marRight w:val="0"/>
      <w:marTop w:val="0"/>
      <w:marBottom w:val="0"/>
      <w:divBdr>
        <w:top w:val="none" w:sz="0" w:space="0" w:color="auto"/>
        <w:left w:val="none" w:sz="0" w:space="0" w:color="auto"/>
        <w:bottom w:val="none" w:sz="0" w:space="0" w:color="auto"/>
        <w:right w:val="none" w:sz="0" w:space="0" w:color="auto"/>
      </w:divBdr>
    </w:div>
    <w:div w:id="2056927835">
      <w:bodyDiv w:val="1"/>
      <w:marLeft w:val="0"/>
      <w:marRight w:val="0"/>
      <w:marTop w:val="0"/>
      <w:marBottom w:val="0"/>
      <w:divBdr>
        <w:top w:val="none" w:sz="0" w:space="0" w:color="auto"/>
        <w:left w:val="none" w:sz="0" w:space="0" w:color="auto"/>
        <w:bottom w:val="none" w:sz="0" w:space="0" w:color="auto"/>
        <w:right w:val="none" w:sz="0" w:space="0" w:color="auto"/>
      </w:divBdr>
    </w:div>
    <w:div w:id="2058628920">
      <w:bodyDiv w:val="1"/>
      <w:marLeft w:val="0"/>
      <w:marRight w:val="0"/>
      <w:marTop w:val="0"/>
      <w:marBottom w:val="0"/>
      <w:divBdr>
        <w:top w:val="none" w:sz="0" w:space="0" w:color="auto"/>
        <w:left w:val="none" w:sz="0" w:space="0" w:color="auto"/>
        <w:bottom w:val="none" w:sz="0" w:space="0" w:color="auto"/>
        <w:right w:val="none" w:sz="0" w:space="0" w:color="auto"/>
      </w:divBdr>
    </w:div>
    <w:div w:id="2058704164">
      <w:bodyDiv w:val="1"/>
      <w:marLeft w:val="0"/>
      <w:marRight w:val="0"/>
      <w:marTop w:val="0"/>
      <w:marBottom w:val="0"/>
      <w:divBdr>
        <w:top w:val="none" w:sz="0" w:space="0" w:color="auto"/>
        <w:left w:val="none" w:sz="0" w:space="0" w:color="auto"/>
        <w:bottom w:val="none" w:sz="0" w:space="0" w:color="auto"/>
        <w:right w:val="none" w:sz="0" w:space="0" w:color="auto"/>
      </w:divBdr>
    </w:div>
    <w:div w:id="2059741243">
      <w:bodyDiv w:val="1"/>
      <w:marLeft w:val="0"/>
      <w:marRight w:val="0"/>
      <w:marTop w:val="0"/>
      <w:marBottom w:val="0"/>
      <w:divBdr>
        <w:top w:val="none" w:sz="0" w:space="0" w:color="auto"/>
        <w:left w:val="none" w:sz="0" w:space="0" w:color="auto"/>
        <w:bottom w:val="none" w:sz="0" w:space="0" w:color="auto"/>
        <w:right w:val="none" w:sz="0" w:space="0" w:color="auto"/>
      </w:divBdr>
    </w:div>
    <w:div w:id="2060937935">
      <w:bodyDiv w:val="1"/>
      <w:marLeft w:val="0"/>
      <w:marRight w:val="0"/>
      <w:marTop w:val="0"/>
      <w:marBottom w:val="0"/>
      <w:divBdr>
        <w:top w:val="none" w:sz="0" w:space="0" w:color="auto"/>
        <w:left w:val="none" w:sz="0" w:space="0" w:color="auto"/>
        <w:bottom w:val="none" w:sz="0" w:space="0" w:color="auto"/>
        <w:right w:val="none" w:sz="0" w:space="0" w:color="auto"/>
      </w:divBdr>
    </w:div>
    <w:div w:id="2060938218">
      <w:bodyDiv w:val="1"/>
      <w:marLeft w:val="0"/>
      <w:marRight w:val="0"/>
      <w:marTop w:val="0"/>
      <w:marBottom w:val="0"/>
      <w:divBdr>
        <w:top w:val="none" w:sz="0" w:space="0" w:color="auto"/>
        <w:left w:val="none" w:sz="0" w:space="0" w:color="auto"/>
        <w:bottom w:val="none" w:sz="0" w:space="0" w:color="auto"/>
        <w:right w:val="none" w:sz="0" w:space="0" w:color="auto"/>
      </w:divBdr>
    </w:div>
    <w:div w:id="2061203954">
      <w:bodyDiv w:val="1"/>
      <w:marLeft w:val="0"/>
      <w:marRight w:val="0"/>
      <w:marTop w:val="0"/>
      <w:marBottom w:val="0"/>
      <w:divBdr>
        <w:top w:val="none" w:sz="0" w:space="0" w:color="auto"/>
        <w:left w:val="none" w:sz="0" w:space="0" w:color="auto"/>
        <w:bottom w:val="none" w:sz="0" w:space="0" w:color="auto"/>
        <w:right w:val="none" w:sz="0" w:space="0" w:color="auto"/>
      </w:divBdr>
    </w:div>
    <w:div w:id="2063602564">
      <w:bodyDiv w:val="1"/>
      <w:marLeft w:val="0"/>
      <w:marRight w:val="0"/>
      <w:marTop w:val="0"/>
      <w:marBottom w:val="0"/>
      <w:divBdr>
        <w:top w:val="none" w:sz="0" w:space="0" w:color="auto"/>
        <w:left w:val="none" w:sz="0" w:space="0" w:color="auto"/>
        <w:bottom w:val="none" w:sz="0" w:space="0" w:color="auto"/>
        <w:right w:val="none" w:sz="0" w:space="0" w:color="auto"/>
      </w:divBdr>
      <w:divsChild>
        <w:div w:id="1930577812">
          <w:marLeft w:val="640"/>
          <w:marRight w:val="0"/>
          <w:marTop w:val="0"/>
          <w:marBottom w:val="0"/>
          <w:divBdr>
            <w:top w:val="none" w:sz="0" w:space="0" w:color="auto"/>
            <w:left w:val="none" w:sz="0" w:space="0" w:color="auto"/>
            <w:bottom w:val="none" w:sz="0" w:space="0" w:color="auto"/>
            <w:right w:val="none" w:sz="0" w:space="0" w:color="auto"/>
          </w:divBdr>
        </w:div>
        <w:div w:id="1943605264">
          <w:marLeft w:val="640"/>
          <w:marRight w:val="0"/>
          <w:marTop w:val="0"/>
          <w:marBottom w:val="0"/>
          <w:divBdr>
            <w:top w:val="none" w:sz="0" w:space="0" w:color="auto"/>
            <w:left w:val="none" w:sz="0" w:space="0" w:color="auto"/>
            <w:bottom w:val="none" w:sz="0" w:space="0" w:color="auto"/>
            <w:right w:val="none" w:sz="0" w:space="0" w:color="auto"/>
          </w:divBdr>
        </w:div>
        <w:div w:id="1067417304">
          <w:marLeft w:val="640"/>
          <w:marRight w:val="0"/>
          <w:marTop w:val="0"/>
          <w:marBottom w:val="0"/>
          <w:divBdr>
            <w:top w:val="none" w:sz="0" w:space="0" w:color="auto"/>
            <w:left w:val="none" w:sz="0" w:space="0" w:color="auto"/>
            <w:bottom w:val="none" w:sz="0" w:space="0" w:color="auto"/>
            <w:right w:val="none" w:sz="0" w:space="0" w:color="auto"/>
          </w:divBdr>
        </w:div>
        <w:div w:id="213008424">
          <w:marLeft w:val="640"/>
          <w:marRight w:val="0"/>
          <w:marTop w:val="0"/>
          <w:marBottom w:val="0"/>
          <w:divBdr>
            <w:top w:val="none" w:sz="0" w:space="0" w:color="auto"/>
            <w:left w:val="none" w:sz="0" w:space="0" w:color="auto"/>
            <w:bottom w:val="none" w:sz="0" w:space="0" w:color="auto"/>
            <w:right w:val="none" w:sz="0" w:space="0" w:color="auto"/>
          </w:divBdr>
        </w:div>
        <w:div w:id="538591410">
          <w:marLeft w:val="640"/>
          <w:marRight w:val="0"/>
          <w:marTop w:val="0"/>
          <w:marBottom w:val="0"/>
          <w:divBdr>
            <w:top w:val="none" w:sz="0" w:space="0" w:color="auto"/>
            <w:left w:val="none" w:sz="0" w:space="0" w:color="auto"/>
            <w:bottom w:val="none" w:sz="0" w:space="0" w:color="auto"/>
            <w:right w:val="none" w:sz="0" w:space="0" w:color="auto"/>
          </w:divBdr>
        </w:div>
        <w:div w:id="1045914079">
          <w:marLeft w:val="640"/>
          <w:marRight w:val="0"/>
          <w:marTop w:val="0"/>
          <w:marBottom w:val="0"/>
          <w:divBdr>
            <w:top w:val="none" w:sz="0" w:space="0" w:color="auto"/>
            <w:left w:val="none" w:sz="0" w:space="0" w:color="auto"/>
            <w:bottom w:val="none" w:sz="0" w:space="0" w:color="auto"/>
            <w:right w:val="none" w:sz="0" w:space="0" w:color="auto"/>
          </w:divBdr>
        </w:div>
        <w:div w:id="193660594">
          <w:marLeft w:val="640"/>
          <w:marRight w:val="0"/>
          <w:marTop w:val="0"/>
          <w:marBottom w:val="0"/>
          <w:divBdr>
            <w:top w:val="none" w:sz="0" w:space="0" w:color="auto"/>
            <w:left w:val="none" w:sz="0" w:space="0" w:color="auto"/>
            <w:bottom w:val="none" w:sz="0" w:space="0" w:color="auto"/>
            <w:right w:val="none" w:sz="0" w:space="0" w:color="auto"/>
          </w:divBdr>
        </w:div>
        <w:div w:id="1229222944">
          <w:marLeft w:val="640"/>
          <w:marRight w:val="0"/>
          <w:marTop w:val="0"/>
          <w:marBottom w:val="0"/>
          <w:divBdr>
            <w:top w:val="none" w:sz="0" w:space="0" w:color="auto"/>
            <w:left w:val="none" w:sz="0" w:space="0" w:color="auto"/>
            <w:bottom w:val="none" w:sz="0" w:space="0" w:color="auto"/>
            <w:right w:val="none" w:sz="0" w:space="0" w:color="auto"/>
          </w:divBdr>
        </w:div>
        <w:div w:id="1748914149">
          <w:marLeft w:val="640"/>
          <w:marRight w:val="0"/>
          <w:marTop w:val="0"/>
          <w:marBottom w:val="0"/>
          <w:divBdr>
            <w:top w:val="none" w:sz="0" w:space="0" w:color="auto"/>
            <w:left w:val="none" w:sz="0" w:space="0" w:color="auto"/>
            <w:bottom w:val="none" w:sz="0" w:space="0" w:color="auto"/>
            <w:right w:val="none" w:sz="0" w:space="0" w:color="auto"/>
          </w:divBdr>
        </w:div>
        <w:div w:id="1902934370">
          <w:marLeft w:val="640"/>
          <w:marRight w:val="0"/>
          <w:marTop w:val="0"/>
          <w:marBottom w:val="0"/>
          <w:divBdr>
            <w:top w:val="none" w:sz="0" w:space="0" w:color="auto"/>
            <w:left w:val="none" w:sz="0" w:space="0" w:color="auto"/>
            <w:bottom w:val="none" w:sz="0" w:space="0" w:color="auto"/>
            <w:right w:val="none" w:sz="0" w:space="0" w:color="auto"/>
          </w:divBdr>
        </w:div>
        <w:div w:id="1542286410">
          <w:marLeft w:val="640"/>
          <w:marRight w:val="0"/>
          <w:marTop w:val="0"/>
          <w:marBottom w:val="0"/>
          <w:divBdr>
            <w:top w:val="none" w:sz="0" w:space="0" w:color="auto"/>
            <w:left w:val="none" w:sz="0" w:space="0" w:color="auto"/>
            <w:bottom w:val="none" w:sz="0" w:space="0" w:color="auto"/>
            <w:right w:val="none" w:sz="0" w:space="0" w:color="auto"/>
          </w:divBdr>
        </w:div>
        <w:div w:id="1666323532">
          <w:marLeft w:val="640"/>
          <w:marRight w:val="0"/>
          <w:marTop w:val="0"/>
          <w:marBottom w:val="0"/>
          <w:divBdr>
            <w:top w:val="none" w:sz="0" w:space="0" w:color="auto"/>
            <w:left w:val="none" w:sz="0" w:space="0" w:color="auto"/>
            <w:bottom w:val="none" w:sz="0" w:space="0" w:color="auto"/>
            <w:right w:val="none" w:sz="0" w:space="0" w:color="auto"/>
          </w:divBdr>
        </w:div>
        <w:div w:id="1781949195">
          <w:marLeft w:val="640"/>
          <w:marRight w:val="0"/>
          <w:marTop w:val="0"/>
          <w:marBottom w:val="0"/>
          <w:divBdr>
            <w:top w:val="none" w:sz="0" w:space="0" w:color="auto"/>
            <w:left w:val="none" w:sz="0" w:space="0" w:color="auto"/>
            <w:bottom w:val="none" w:sz="0" w:space="0" w:color="auto"/>
            <w:right w:val="none" w:sz="0" w:space="0" w:color="auto"/>
          </w:divBdr>
        </w:div>
        <w:div w:id="1124809943">
          <w:marLeft w:val="640"/>
          <w:marRight w:val="0"/>
          <w:marTop w:val="0"/>
          <w:marBottom w:val="0"/>
          <w:divBdr>
            <w:top w:val="none" w:sz="0" w:space="0" w:color="auto"/>
            <w:left w:val="none" w:sz="0" w:space="0" w:color="auto"/>
            <w:bottom w:val="none" w:sz="0" w:space="0" w:color="auto"/>
            <w:right w:val="none" w:sz="0" w:space="0" w:color="auto"/>
          </w:divBdr>
        </w:div>
        <w:div w:id="841436300">
          <w:marLeft w:val="640"/>
          <w:marRight w:val="0"/>
          <w:marTop w:val="0"/>
          <w:marBottom w:val="0"/>
          <w:divBdr>
            <w:top w:val="none" w:sz="0" w:space="0" w:color="auto"/>
            <w:left w:val="none" w:sz="0" w:space="0" w:color="auto"/>
            <w:bottom w:val="none" w:sz="0" w:space="0" w:color="auto"/>
            <w:right w:val="none" w:sz="0" w:space="0" w:color="auto"/>
          </w:divBdr>
        </w:div>
        <w:div w:id="2002197696">
          <w:marLeft w:val="640"/>
          <w:marRight w:val="0"/>
          <w:marTop w:val="0"/>
          <w:marBottom w:val="0"/>
          <w:divBdr>
            <w:top w:val="none" w:sz="0" w:space="0" w:color="auto"/>
            <w:left w:val="none" w:sz="0" w:space="0" w:color="auto"/>
            <w:bottom w:val="none" w:sz="0" w:space="0" w:color="auto"/>
            <w:right w:val="none" w:sz="0" w:space="0" w:color="auto"/>
          </w:divBdr>
        </w:div>
        <w:div w:id="948508324">
          <w:marLeft w:val="640"/>
          <w:marRight w:val="0"/>
          <w:marTop w:val="0"/>
          <w:marBottom w:val="0"/>
          <w:divBdr>
            <w:top w:val="none" w:sz="0" w:space="0" w:color="auto"/>
            <w:left w:val="none" w:sz="0" w:space="0" w:color="auto"/>
            <w:bottom w:val="none" w:sz="0" w:space="0" w:color="auto"/>
            <w:right w:val="none" w:sz="0" w:space="0" w:color="auto"/>
          </w:divBdr>
        </w:div>
        <w:div w:id="824978730">
          <w:marLeft w:val="640"/>
          <w:marRight w:val="0"/>
          <w:marTop w:val="0"/>
          <w:marBottom w:val="0"/>
          <w:divBdr>
            <w:top w:val="none" w:sz="0" w:space="0" w:color="auto"/>
            <w:left w:val="none" w:sz="0" w:space="0" w:color="auto"/>
            <w:bottom w:val="none" w:sz="0" w:space="0" w:color="auto"/>
            <w:right w:val="none" w:sz="0" w:space="0" w:color="auto"/>
          </w:divBdr>
        </w:div>
        <w:div w:id="744448479">
          <w:marLeft w:val="640"/>
          <w:marRight w:val="0"/>
          <w:marTop w:val="0"/>
          <w:marBottom w:val="0"/>
          <w:divBdr>
            <w:top w:val="none" w:sz="0" w:space="0" w:color="auto"/>
            <w:left w:val="none" w:sz="0" w:space="0" w:color="auto"/>
            <w:bottom w:val="none" w:sz="0" w:space="0" w:color="auto"/>
            <w:right w:val="none" w:sz="0" w:space="0" w:color="auto"/>
          </w:divBdr>
        </w:div>
        <w:div w:id="1246958441">
          <w:marLeft w:val="640"/>
          <w:marRight w:val="0"/>
          <w:marTop w:val="0"/>
          <w:marBottom w:val="0"/>
          <w:divBdr>
            <w:top w:val="none" w:sz="0" w:space="0" w:color="auto"/>
            <w:left w:val="none" w:sz="0" w:space="0" w:color="auto"/>
            <w:bottom w:val="none" w:sz="0" w:space="0" w:color="auto"/>
            <w:right w:val="none" w:sz="0" w:space="0" w:color="auto"/>
          </w:divBdr>
        </w:div>
        <w:div w:id="812720696">
          <w:marLeft w:val="640"/>
          <w:marRight w:val="0"/>
          <w:marTop w:val="0"/>
          <w:marBottom w:val="0"/>
          <w:divBdr>
            <w:top w:val="none" w:sz="0" w:space="0" w:color="auto"/>
            <w:left w:val="none" w:sz="0" w:space="0" w:color="auto"/>
            <w:bottom w:val="none" w:sz="0" w:space="0" w:color="auto"/>
            <w:right w:val="none" w:sz="0" w:space="0" w:color="auto"/>
          </w:divBdr>
        </w:div>
        <w:div w:id="1838616370">
          <w:marLeft w:val="640"/>
          <w:marRight w:val="0"/>
          <w:marTop w:val="0"/>
          <w:marBottom w:val="0"/>
          <w:divBdr>
            <w:top w:val="none" w:sz="0" w:space="0" w:color="auto"/>
            <w:left w:val="none" w:sz="0" w:space="0" w:color="auto"/>
            <w:bottom w:val="none" w:sz="0" w:space="0" w:color="auto"/>
            <w:right w:val="none" w:sz="0" w:space="0" w:color="auto"/>
          </w:divBdr>
        </w:div>
        <w:div w:id="1123110241">
          <w:marLeft w:val="640"/>
          <w:marRight w:val="0"/>
          <w:marTop w:val="0"/>
          <w:marBottom w:val="0"/>
          <w:divBdr>
            <w:top w:val="none" w:sz="0" w:space="0" w:color="auto"/>
            <w:left w:val="none" w:sz="0" w:space="0" w:color="auto"/>
            <w:bottom w:val="none" w:sz="0" w:space="0" w:color="auto"/>
            <w:right w:val="none" w:sz="0" w:space="0" w:color="auto"/>
          </w:divBdr>
        </w:div>
        <w:div w:id="633602771">
          <w:marLeft w:val="640"/>
          <w:marRight w:val="0"/>
          <w:marTop w:val="0"/>
          <w:marBottom w:val="0"/>
          <w:divBdr>
            <w:top w:val="none" w:sz="0" w:space="0" w:color="auto"/>
            <w:left w:val="none" w:sz="0" w:space="0" w:color="auto"/>
            <w:bottom w:val="none" w:sz="0" w:space="0" w:color="auto"/>
            <w:right w:val="none" w:sz="0" w:space="0" w:color="auto"/>
          </w:divBdr>
        </w:div>
        <w:div w:id="41365906">
          <w:marLeft w:val="640"/>
          <w:marRight w:val="0"/>
          <w:marTop w:val="0"/>
          <w:marBottom w:val="0"/>
          <w:divBdr>
            <w:top w:val="none" w:sz="0" w:space="0" w:color="auto"/>
            <w:left w:val="none" w:sz="0" w:space="0" w:color="auto"/>
            <w:bottom w:val="none" w:sz="0" w:space="0" w:color="auto"/>
            <w:right w:val="none" w:sz="0" w:space="0" w:color="auto"/>
          </w:divBdr>
        </w:div>
        <w:div w:id="1718166425">
          <w:marLeft w:val="640"/>
          <w:marRight w:val="0"/>
          <w:marTop w:val="0"/>
          <w:marBottom w:val="0"/>
          <w:divBdr>
            <w:top w:val="none" w:sz="0" w:space="0" w:color="auto"/>
            <w:left w:val="none" w:sz="0" w:space="0" w:color="auto"/>
            <w:bottom w:val="none" w:sz="0" w:space="0" w:color="auto"/>
            <w:right w:val="none" w:sz="0" w:space="0" w:color="auto"/>
          </w:divBdr>
        </w:div>
        <w:div w:id="1761565964">
          <w:marLeft w:val="640"/>
          <w:marRight w:val="0"/>
          <w:marTop w:val="0"/>
          <w:marBottom w:val="0"/>
          <w:divBdr>
            <w:top w:val="none" w:sz="0" w:space="0" w:color="auto"/>
            <w:left w:val="none" w:sz="0" w:space="0" w:color="auto"/>
            <w:bottom w:val="none" w:sz="0" w:space="0" w:color="auto"/>
            <w:right w:val="none" w:sz="0" w:space="0" w:color="auto"/>
          </w:divBdr>
        </w:div>
        <w:div w:id="1994794075">
          <w:marLeft w:val="640"/>
          <w:marRight w:val="0"/>
          <w:marTop w:val="0"/>
          <w:marBottom w:val="0"/>
          <w:divBdr>
            <w:top w:val="none" w:sz="0" w:space="0" w:color="auto"/>
            <w:left w:val="none" w:sz="0" w:space="0" w:color="auto"/>
            <w:bottom w:val="none" w:sz="0" w:space="0" w:color="auto"/>
            <w:right w:val="none" w:sz="0" w:space="0" w:color="auto"/>
          </w:divBdr>
        </w:div>
        <w:div w:id="1043210141">
          <w:marLeft w:val="640"/>
          <w:marRight w:val="0"/>
          <w:marTop w:val="0"/>
          <w:marBottom w:val="0"/>
          <w:divBdr>
            <w:top w:val="none" w:sz="0" w:space="0" w:color="auto"/>
            <w:left w:val="none" w:sz="0" w:space="0" w:color="auto"/>
            <w:bottom w:val="none" w:sz="0" w:space="0" w:color="auto"/>
            <w:right w:val="none" w:sz="0" w:space="0" w:color="auto"/>
          </w:divBdr>
        </w:div>
        <w:div w:id="1944074561">
          <w:marLeft w:val="640"/>
          <w:marRight w:val="0"/>
          <w:marTop w:val="0"/>
          <w:marBottom w:val="0"/>
          <w:divBdr>
            <w:top w:val="none" w:sz="0" w:space="0" w:color="auto"/>
            <w:left w:val="none" w:sz="0" w:space="0" w:color="auto"/>
            <w:bottom w:val="none" w:sz="0" w:space="0" w:color="auto"/>
            <w:right w:val="none" w:sz="0" w:space="0" w:color="auto"/>
          </w:divBdr>
        </w:div>
        <w:div w:id="1533181458">
          <w:marLeft w:val="640"/>
          <w:marRight w:val="0"/>
          <w:marTop w:val="0"/>
          <w:marBottom w:val="0"/>
          <w:divBdr>
            <w:top w:val="none" w:sz="0" w:space="0" w:color="auto"/>
            <w:left w:val="none" w:sz="0" w:space="0" w:color="auto"/>
            <w:bottom w:val="none" w:sz="0" w:space="0" w:color="auto"/>
            <w:right w:val="none" w:sz="0" w:space="0" w:color="auto"/>
          </w:divBdr>
        </w:div>
        <w:div w:id="288358467">
          <w:marLeft w:val="640"/>
          <w:marRight w:val="0"/>
          <w:marTop w:val="0"/>
          <w:marBottom w:val="0"/>
          <w:divBdr>
            <w:top w:val="none" w:sz="0" w:space="0" w:color="auto"/>
            <w:left w:val="none" w:sz="0" w:space="0" w:color="auto"/>
            <w:bottom w:val="none" w:sz="0" w:space="0" w:color="auto"/>
            <w:right w:val="none" w:sz="0" w:space="0" w:color="auto"/>
          </w:divBdr>
        </w:div>
        <w:div w:id="512230326">
          <w:marLeft w:val="640"/>
          <w:marRight w:val="0"/>
          <w:marTop w:val="0"/>
          <w:marBottom w:val="0"/>
          <w:divBdr>
            <w:top w:val="none" w:sz="0" w:space="0" w:color="auto"/>
            <w:left w:val="none" w:sz="0" w:space="0" w:color="auto"/>
            <w:bottom w:val="none" w:sz="0" w:space="0" w:color="auto"/>
            <w:right w:val="none" w:sz="0" w:space="0" w:color="auto"/>
          </w:divBdr>
        </w:div>
        <w:div w:id="721252973">
          <w:marLeft w:val="640"/>
          <w:marRight w:val="0"/>
          <w:marTop w:val="0"/>
          <w:marBottom w:val="0"/>
          <w:divBdr>
            <w:top w:val="none" w:sz="0" w:space="0" w:color="auto"/>
            <w:left w:val="none" w:sz="0" w:space="0" w:color="auto"/>
            <w:bottom w:val="none" w:sz="0" w:space="0" w:color="auto"/>
            <w:right w:val="none" w:sz="0" w:space="0" w:color="auto"/>
          </w:divBdr>
        </w:div>
        <w:div w:id="114758635">
          <w:marLeft w:val="640"/>
          <w:marRight w:val="0"/>
          <w:marTop w:val="0"/>
          <w:marBottom w:val="0"/>
          <w:divBdr>
            <w:top w:val="none" w:sz="0" w:space="0" w:color="auto"/>
            <w:left w:val="none" w:sz="0" w:space="0" w:color="auto"/>
            <w:bottom w:val="none" w:sz="0" w:space="0" w:color="auto"/>
            <w:right w:val="none" w:sz="0" w:space="0" w:color="auto"/>
          </w:divBdr>
        </w:div>
        <w:div w:id="420569372">
          <w:marLeft w:val="640"/>
          <w:marRight w:val="0"/>
          <w:marTop w:val="0"/>
          <w:marBottom w:val="0"/>
          <w:divBdr>
            <w:top w:val="none" w:sz="0" w:space="0" w:color="auto"/>
            <w:left w:val="none" w:sz="0" w:space="0" w:color="auto"/>
            <w:bottom w:val="none" w:sz="0" w:space="0" w:color="auto"/>
            <w:right w:val="none" w:sz="0" w:space="0" w:color="auto"/>
          </w:divBdr>
        </w:div>
        <w:div w:id="990251220">
          <w:marLeft w:val="640"/>
          <w:marRight w:val="0"/>
          <w:marTop w:val="0"/>
          <w:marBottom w:val="0"/>
          <w:divBdr>
            <w:top w:val="none" w:sz="0" w:space="0" w:color="auto"/>
            <w:left w:val="none" w:sz="0" w:space="0" w:color="auto"/>
            <w:bottom w:val="none" w:sz="0" w:space="0" w:color="auto"/>
            <w:right w:val="none" w:sz="0" w:space="0" w:color="auto"/>
          </w:divBdr>
        </w:div>
        <w:div w:id="107284931">
          <w:marLeft w:val="640"/>
          <w:marRight w:val="0"/>
          <w:marTop w:val="0"/>
          <w:marBottom w:val="0"/>
          <w:divBdr>
            <w:top w:val="none" w:sz="0" w:space="0" w:color="auto"/>
            <w:left w:val="none" w:sz="0" w:space="0" w:color="auto"/>
            <w:bottom w:val="none" w:sz="0" w:space="0" w:color="auto"/>
            <w:right w:val="none" w:sz="0" w:space="0" w:color="auto"/>
          </w:divBdr>
        </w:div>
        <w:div w:id="1806853132">
          <w:marLeft w:val="640"/>
          <w:marRight w:val="0"/>
          <w:marTop w:val="0"/>
          <w:marBottom w:val="0"/>
          <w:divBdr>
            <w:top w:val="none" w:sz="0" w:space="0" w:color="auto"/>
            <w:left w:val="none" w:sz="0" w:space="0" w:color="auto"/>
            <w:bottom w:val="none" w:sz="0" w:space="0" w:color="auto"/>
            <w:right w:val="none" w:sz="0" w:space="0" w:color="auto"/>
          </w:divBdr>
        </w:div>
        <w:div w:id="850728649">
          <w:marLeft w:val="640"/>
          <w:marRight w:val="0"/>
          <w:marTop w:val="0"/>
          <w:marBottom w:val="0"/>
          <w:divBdr>
            <w:top w:val="none" w:sz="0" w:space="0" w:color="auto"/>
            <w:left w:val="none" w:sz="0" w:space="0" w:color="auto"/>
            <w:bottom w:val="none" w:sz="0" w:space="0" w:color="auto"/>
            <w:right w:val="none" w:sz="0" w:space="0" w:color="auto"/>
          </w:divBdr>
        </w:div>
        <w:div w:id="428894727">
          <w:marLeft w:val="640"/>
          <w:marRight w:val="0"/>
          <w:marTop w:val="0"/>
          <w:marBottom w:val="0"/>
          <w:divBdr>
            <w:top w:val="none" w:sz="0" w:space="0" w:color="auto"/>
            <w:left w:val="none" w:sz="0" w:space="0" w:color="auto"/>
            <w:bottom w:val="none" w:sz="0" w:space="0" w:color="auto"/>
            <w:right w:val="none" w:sz="0" w:space="0" w:color="auto"/>
          </w:divBdr>
        </w:div>
        <w:div w:id="336076055">
          <w:marLeft w:val="640"/>
          <w:marRight w:val="0"/>
          <w:marTop w:val="0"/>
          <w:marBottom w:val="0"/>
          <w:divBdr>
            <w:top w:val="none" w:sz="0" w:space="0" w:color="auto"/>
            <w:left w:val="none" w:sz="0" w:space="0" w:color="auto"/>
            <w:bottom w:val="none" w:sz="0" w:space="0" w:color="auto"/>
            <w:right w:val="none" w:sz="0" w:space="0" w:color="auto"/>
          </w:divBdr>
        </w:div>
        <w:div w:id="125241668">
          <w:marLeft w:val="640"/>
          <w:marRight w:val="0"/>
          <w:marTop w:val="0"/>
          <w:marBottom w:val="0"/>
          <w:divBdr>
            <w:top w:val="none" w:sz="0" w:space="0" w:color="auto"/>
            <w:left w:val="none" w:sz="0" w:space="0" w:color="auto"/>
            <w:bottom w:val="none" w:sz="0" w:space="0" w:color="auto"/>
            <w:right w:val="none" w:sz="0" w:space="0" w:color="auto"/>
          </w:divBdr>
        </w:div>
        <w:div w:id="620458307">
          <w:marLeft w:val="640"/>
          <w:marRight w:val="0"/>
          <w:marTop w:val="0"/>
          <w:marBottom w:val="0"/>
          <w:divBdr>
            <w:top w:val="none" w:sz="0" w:space="0" w:color="auto"/>
            <w:left w:val="none" w:sz="0" w:space="0" w:color="auto"/>
            <w:bottom w:val="none" w:sz="0" w:space="0" w:color="auto"/>
            <w:right w:val="none" w:sz="0" w:space="0" w:color="auto"/>
          </w:divBdr>
        </w:div>
        <w:div w:id="1931229098">
          <w:marLeft w:val="640"/>
          <w:marRight w:val="0"/>
          <w:marTop w:val="0"/>
          <w:marBottom w:val="0"/>
          <w:divBdr>
            <w:top w:val="none" w:sz="0" w:space="0" w:color="auto"/>
            <w:left w:val="none" w:sz="0" w:space="0" w:color="auto"/>
            <w:bottom w:val="none" w:sz="0" w:space="0" w:color="auto"/>
            <w:right w:val="none" w:sz="0" w:space="0" w:color="auto"/>
          </w:divBdr>
        </w:div>
        <w:div w:id="388192759">
          <w:marLeft w:val="640"/>
          <w:marRight w:val="0"/>
          <w:marTop w:val="0"/>
          <w:marBottom w:val="0"/>
          <w:divBdr>
            <w:top w:val="none" w:sz="0" w:space="0" w:color="auto"/>
            <w:left w:val="none" w:sz="0" w:space="0" w:color="auto"/>
            <w:bottom w:val="none" w:sz="0" w:space="0" w:color="auto"/>
            <w:right w:val="none" w:sz="0" w:space="0" w:color="auto"/>
          </w:divBdr>
        </w:div>
        <w:div w:id="335229309">
          <w:marLeft w:val="640"/>
          <w:marRight w:val="0"/>
          <w:marTop w:val="0"/>
          <w:marBottom w:val="0"/>
          <w:divBdr>
            <w:top w:val="none" w:sz="0" w:space="0" w:color="auto"/>
            <w:left w:val="none" w:sz="0" w:space="0" w:color="auto"/>
            <w:bottom w:val="none" w:sz="0" w:space="0" w:color="auto"/>
            <w:right w:val="none" w:sz="0" w:space="0" w:color="auto"/>
          </w:divBdr>
        </w:div>
        <w:div w:id="1510096208">
          <w:marLeft w:val="640"/>
          <w:marRight w:val="0"/>
          <w:marTop w:val="0"/>
          <w:marBottom w:val="0"/>
          <w:divBdr>
            <w:top w:val="none" w:sz="0" w:space="0" w:color="auto"/>
            <w:left w:val="none" w:sz="0" w:space="0" w:color="auto"/>
            <w:bottom w:val="none" w:sz="0" w:space="0" w:color="auto"/>
            <w:right w:val="none" w:sz="0" w:space="0" w:color="auto"/>
          </w:divBdr>
        </w:div>
        <w:div w:id="1209219871">
          <w:marLeft w:val="640"/>
          <w:marRight w:val="0"/>
          <w:marTop w:val="0"/>
          <w:marBottom w:val="0"/>
          <w:divBdr>
            <w:top w:val="none" w:sz="0" w:space="0" w:color="auto"/>
            <w:left w:val="none" w:sz="0" w:space="0" w:color="auto"/>
            <w:bottom w:val="none" w:sz="0" w:space="0" w:color="auto"/>
            <w:right w:val="none" w:sz="0" w:space="0" w:color="auto"/>
          </w:divBdr>
        </w:div>
        <w:div w:id="1681739849">
          <w:marLeft w:val="640"/>
          <w:marRight w:val="0"/>
          <w:marTop w:val="0"/>
          <w:marBottom w:val="0"/>
          <w:divBdr>
            <w:top w:val="none" w:sz="0" w:space="0" w:color="auto"/>
            <w:left w:val="none" w:sz="0" w:space="0" w:color="auto"/>
            <w:bottom w:val="none" w:sz="0" w:space="0" w:color="auto"/>
            <w:right w:val="none" w:sz="0" w:space="0" w:color="auto"/>
          </w:divBdr>
        </w:div>
        <w:div w:id="479150050">
          <w:marLeft w:val="640"/>
          <w:marRight w:val="0"/>
          <w:marTop w:val="0"/>
          <w:marBottom w:val="0"/>
          <w:divBdr>
            <w:top w:val="none" w:sz="0" w:space="0" w:color="auto"/>
            <w:left w:val="none" w:sz="0" w:space="0" w:color="auto"/>
            <w:bottom w:val="none" w:sz="0" w:space="0" w:color="auto"/>
            <w:right w:val="none" w:sz="0" w:space="0" w:color="auto"/>
          </w:divBdr>
        </w:div>
        <w:div w:id="113256359">
          <w:marLeft w:val="640"/>
          <w:marRight w:val="0"/>
          <w:marTop w:val="0"/>
          <w:marBottom w:val="0"/>
          <w:divBdr>
            <w:top w:val="none" w:sz="0" w:space="0" w:color="auto"/>
            <w:left w:val="none" w:sz="0" w:space="0" w:color="auto"/>
            <w:bottom w:val="none" w:sz="0" w:space="0" w:color="auto"/>
            <w:right w:val="none" w:sz="0" w:space="0" w:color="auto"/>
          </w:divBdr>
        </w:div>
        <w:div w:id="2039967856">
          <w:marLeft w:val="640"/>
          <w:marRight w:val="0"/>
          <w:marTop w:val="0"/>
          <w:marBottom w:val="0"/>
          <w:divBdr>
            <w:top w:val="none" w:sz="0" w:space="0" w:color="auto"/>
            <w:left w:val="none" w:sz="0" w:space="0" w:color="auto"/>
            <w:bottom w:val="none" w:sz="0" w:space="0" w:color="auto"/>
            <w:right w:val="none" w:sz="0" w:space="0" w:color="auto"/>
          </w:divBdr>
        </w:div>
        <w:div w:id="1129471079">
          <w:marLeft w:val="640"/>
          <w:marRight w:val="0"/>
          <w:marTop w:val="0"/>
          <w:marBottom w:val="0"/>
          <w:divBdr>
            <w:top w:val="none" w:sz="0" w:space="0" w:color="auto"/>
            <w:left w:val="none" w:sz="0" w:space="0" w:color="auto"/>
            <w:bottom w:val="none" w:sz="0" w:space="0" w:color="auto"/>
            <w:right w:val="none" w:sz="0" w:space="0" w:color="auto"/>
          </w:divBdr>
        </w:div>
        <w:div w:id="723798139">
          <w:marLeft w:val="640"/>
          <w:marRight w:val="0"/>
          <w:marTop w:val="0"/>
          <w:marBottom w:val="0"/>
          <w:divBdr>
            <w:top w:val="none" w:sz="0" w:space="0" w:color="auto"/>
            <w:left w:val="none" w:sz="0" w:space="0" w:color="auto"/>
            <w:bottom w:val="none" w:sz="0" w:space="0" w:color="auto"/>
            <w:right w:val="none" w:sz="0" w:space="0" w:color="auto"/>
          </w:divBdr>
        </w:div>
        <w:div w:id="1956709187">
          <w:marLeft w:val="640"/>
          <w:marRight w:val="0"/>
          <w:marTop w:val="0"/>
          <w:marBottom w:val="0"/>
          <w:divBdr>
            <w:top w:val="none" w:sz="0" w:space="0" w:color="auto"/>
            <w:left w:val="none" w:sz="0" w:space="0" w:color="auto"/>
            <w:bottom w:val="none" w:sz="0" w:space="0" w:color="auto"/>
            <w:right w:val="none" w:sz="0" w:space="0" w:color="auto"/>
          </w:divBdr>
        </w:div>
        <w:div w:id="1110667030">
          <w:marLeft w:val="640"/>
          <w:marRight w:val="0"/>
          <w:marTop w:val="0"/>
          <w:marBottom w:val="0"/>
          <w:divBdr>
            <w:top w:val="none" w:sz="0" w:space="0" w:color="auto"/>
            <w:left w:val="none" w:sz="0" w:space="0" w:color="auto"/>
            <w:bottom w:val="none" w:sz="0" w:space="0" w:color="auto"/>
            <w:right w:val="none" w:sz="0" w:space="0" w:color="auto"/>
          </w:divBdr>
        </w:div>
        <w:div w:id="1559896227">
          <w:marLeft w:val="640"/>
          <w:marRight w:val="0"/>
          <w:marTop w:val="0"/>
          <w:marBottom w:val="0"/>
          <w:divBdr>
            <w:top w:val="none" w:sz="0" w:space="0" w:color="auto"/>
            <w:left w:val="none" w:sz="0" w:space="0" w:color="auto"/>
            <w:bottom w:val="none" w:sz="0" w:space="0" w:color="auto"/>
            <w:right w:val="none" w:sz="0" w:space="0" w:color="auto"/>
          </w:divBdr>
        </w:div>
        <w:div w:id="493494349">
          <w:marLeft w:val="640"/>
          <w:marRight w:val="0"/>
          <w:marTop w:val="0"/>
          <w:marBottom w:val="0"/>
          <w:divBdr>
            <w:top w:val="none" w:sz="0" w:space="0" w:color="auto"/>
            <w:left w:val="none" w:sz="0" w:space="0" w:color="auto"/>
            <w:bottom w:val="none" w:sz="0" w:space="0" w:color="auto"/>
            <w:right w:val="none" w:sz="0" w:space="0" w:color="auto"/>
          </w:divBdr>
        </w:div>
        <w:div w:id="1723671023">
          <w:marLeft w:val="640"/>
          <w:marRight w:val="0"/>
          <w:marTop w:val="0"/>
          <w:marBottom w:val="0"/>
          <w:divBdr>
            <w:top w:val="none" w:sz="0" w:space="0" w:color="auto"/>
            <w:left w:val="none" w:sz="0" w:space="0" w:color="auto"/>
            <w:bottom w:val="none" w:sz="0" w:space="0" w:color="auto"/>
            <w:right w:val="none" w:sz="0" w:space="0" w:color="auto"/>
          </w:divBdr>
        </w:div>
        <w:div w:id="1020012522">
          <w:marLeft w:val="640"/>
          <w:marRight w:val="0"/>
          <w:marTop w:val="0"/>
          <w:marBottom w:val="0"/>
          <w:divBdr>
            <w:top w:val="none" w:sz="0" w:space="0" w:color="auto"/>
            <w:left w:val="none" w:sz="0" w:space="0" w:color="auto"/>
            <w:bottom w:val="none" w:sz="0" w:space="0" w:color="auto"/>
            <w:right w:val="none" w:sz="0" w:space="0" w:color="auto"/>
          </w:divBdr>
        </w:div>
        <w:div w:id="1161392451">
          <w:marLeft w:val="640"/>
          <w:marRight w:val="0"/>
          <w:marTop w:val="0"/>
          <w:marBottom w:val="0"/>
          <w:divBdr>
            <w:top w:val="none" w:sz="0" w:space="0" w:color="auto"/>
            <w:left w:val="none" w:sz="0" w:space="0" w:color="auto"/>
            <w:bottom w:val="none" w:sz="0" w:space="0" w:color="auto"/>
            <w:right w:val="none" w:sz="0" w:space="0" w:color="auto"/>
          </w:divBdr>
        </w:div>
        <w:div w:id="998658442">
          <w:marLeft w:val="640"/>
          <w:marRight w:val="0"/>
          <w:marTop w:val="0"/>
          <w:marBottom w:val="0"/>
          <w:divBdr>
            <w:top w:val="none" w:sz="0" w:space="0" w:color="auto"/>
            <w:left w:val="none" w:sz="0" w:space="0" w:color="auto"/>
            <w:bottom w:val="none" w:sz="0" w:space="0" w:color="auto"/>
            <w:right w:val="none" w:sz="0" w:space="0" w:color="auto"/>
          </w:divBdr>
        </w:div>
        <w:div w:id="1402825546">
          <w:marLeft w:val="640"/>
          <w:marRight w:val="0"/>
          <w:marTop w:val="0"/>
          <w:marBottom w:val="0"/>
          <w:divBdr>
            <w:top w:val="none" w:sz="0" w:space="0" w:color="auto"/>
            <w:left w:val="none" w:sz="0" w:space="0" w:color="auto"/>
            <w:bottom w:val="none" w:sz="0" w:space="0" w:color="auto"/>
            <w:right w:val="none" w:sz="0" w:space="0" w:color="auto"/>
          </w:divBdr>
        </w:div>
        <w:div w:id="655184491">
          <w:marLeft w:val="640"/>
          <w:marRight w:val="0"/>
          <w:marTop w:val="0"/>
          <w:marBottom w:val="0"/>
          <w:divBdr>
            <w:top w:val="none" w:sz="0" w:space="0" w:color="auto"/>
            <w:left w:val="none" w:sz="0" w:space="0" w:color="auto"/>
            <w:bottom w:val="none" w:sz="0" w:space="0" w:color="auto"/>
            <w:right w:val="none" w:sz="0" w:space="0" w:color="auto"/>
          </w:divBdr>
        </w:div>
        <w:div w:id="909850020">
          <w:marLeft w:val="640"/>
          <w:marRight w:val="0"/>
          <w:marTop w:val="0"/>
          <w:marBottom w:val="0"/>
          <w:divBdr>
            <w:top w:val="none" w:sz="0" w:space="0" w:color="auto"/>
            <w:left w:val="none" w:sz="0" w:space="0" w:color="auto"/>
            <w:bottom w:val="none" w:sz="0" w:space="0" w:color="auto"/>
            <w:right w:val="none" w:sz="0" w:space="0" w:color="auto"/>
          </w:divBdr>
        </w:div>
        <w:div w:id="1492017578">
          <w:marLeft w:val="640"/>
          <w:marRight w:val="0"/>
          <w:marTop w:val="0"/>
          <w:marBottom w:val="0"/>
          <w:divBdr>
            <w:top w:val="none" w:sz="0" w:space="0" w:color="auto"/>
            <w:left w:val="none" w:sz="0" w:space="0" w:color="auto"/>
            <w:bottom w:val="none" w:sz="0" w:space="0" w:color="auto"/>
            <w:right w:val="none" w:sz="0" w:space="0" w:color="auto"/>
          </w:divBdr>
        </w:div>
        <w:div w:id="323632837">
          <w:marLeft w:val="640"/>
          <w:marRight w:val="0"/>
          <w:marTop w:val="0"/>
          <w:marBottom w:val="0"/>
          <w:divBdr>
            <w:top w:val="none" w:sz="0" w:space="0" w:color="auto"/>
            <w:left w:val="none" w:sz="0" w:space="0" w:color="auto"/>
            <w:bottom w:val="none" w:sz="0" w:space="0" w:color="auto"/>
            <w:right w:val="none" w:sz="0" w:space="0" w:color="auto"/>
          </w:divBdr>
        </w:div>
        <w:div w:id="1753890789">
          <w:marLeft w:val="640"/>
          <w:marRight w:val="0"/>
          <w:marTop w:val="0"/>
          <w:marBottom w:val="0"/>
          <w:divBdr>
            <w:top w:val="none" w:sz="0" w:space="0" w:color="auto"/>
            <w:left w:val="none" w:sz="0" w:space="0" w:color="auto"/>
            <w:bottom w:val="none" w:sz="0" w:space="0" w:color="auto"/>
            <w:right w:val="none" w:sz="0" w:space="0" w:color="auto"/>
          </w:divBdr>
        </w:div>
        <w:div w:id="864948018">
          <w:marLeft w:val="640"/>
          <w:marRight w:val="0"/>
          <w:marTop w:val="0"/>
          <w:marBottom w:val="0"/>
          <w:divBdr>
            <w:top w:val="none" w:sz="0" w:space="0" w:color="auto"/>
            <w:left w:val="none" w:sz="0" w:space="0" w:color="auto"/>
            <w:bottom w:val="none" w:sz="0" w:space="0" w:color="auto"/>
            <w:right w:val="none" w:sz="0" w:space="0" w:color="auto"/>
          </w:divBdr>
        </w:div>
        <w:div w:id="1665235639">
          <w:marLeft w:val="640"/>
          <w:marRight w:val="0"/>
          <w:marTop w:val="0"/>
          <w:marBottom w:val="0"/>
          <w:divBdr>
            <w:top w:val="none" w:sz="0" w:space="0" w:color="auto"/>
            <w:left w:val="none" w:sz="0" w:space="0" w:color="auto"/>
            <w:bottom w:val="none" w:sz="0" w:space="0" w:color="auto"/>
            <w:right w:val="none" w:sz="0" w:space="0" w:color="auto"/>
          </w:divBdr>
        </w:div>
        <w:div w:id="1641958471">
          <w:marLeft w:val="640"/>
          <w:marRight w:val="0"/>
          <w:marTop w:val="0"/>
          <w:marBottom w:val="0"/>
          <w:divBdr>
            <w:top w:val="none" w:sz="0" w:space="0" w:color="auto"/>
            <w:left w:val="none" w:sz="0" w:space="0" w:color="auto"/>
            <w:bottom w:val="none" w:sz="0" w:space="0" w:color="auto"/>
            <w:right w:val="none" w:sz="0" w:space="0" w:color="auto"/>
          </w:divBdr>
        </w:div>
        <w:div w:id="1308822762">
          <w:marLeft w:val="640"/>
          <w:marRight w:val="0"/>
          <w:marTop w:val="0"/>
          <w:marBottom w:val="0"/>
          <w:divBdr>
            <w:top w:val="none" w:sz="0" w:space="0" w:color="auto"/>
            <w:left w:val="none" w:sz="0" w:space="0" w:color="auto"/>
            <w:bottom w:val="none" w:sz="0" w:space="0" w:color="auto"/>
            <w:right w:val="none" w:sz="0" w:space="0" w:color="auto"/>
          </w:divBdr>
        </w:div>
        <w:div w:id="1365053745">
          <w:marLeft w:val="640"/>
          <w:marRight w:val="0"/>
          <w:marTop w:val="0"/>
          <w:marBottom w:val="0"/>
          <w:divBdr>
            <w:top w:val="none" w:sz="0" w:space="0" w:color="auto"/>
            <w:left w:val="none" w:sz="0" w:space="0" w:color="auto"/>
            <w:bottom w:val="none" w:sz="0" w:space="0" w:color="auto"/>
            <w:right w:val="none" w:sz="0" w:space="0" w:color="auto"/>
          </w:divBdr>
        </w:div>
        <w:div w:id="1257782716">
          <w:marLeft w:val="640"/>
          <w:marRight w:val="0"/>
          <w:marTop w:val="0"/>
          <w:marBottom w:val="0"/>
          <w:divBdr>
            <w:top w:val="none" w:sz="0" w:space="0" w:color="auto"/>
            <w:left w:val="none" w:sz="0" w:space="0" w:color="auto"/>
            <w:bottom w:val="none" w:sz="0" w:space="0" w:color="auto"/>
            <w:right w:val="none" w:sz="0" w:space="0" w:color="auto"/>
          </w:divBdr>
        </w:div>
        <w:div w:id="1102340503">
          <w:marLeft w:val="640"/>
          <w:marRight w:val="0"/>
          <w:marTop w:val="0"/>
          <w:marBottom w:val="0"/>
          <w:divBdr>
            <w:top w:val="none" w:sz="0" w:space="0" w:color="auto"/>
            <w:left w:val="none" w:sz="0" w:space="0" w:color="auto"/>
            <w:bottom w:val="none" w:sz="0" w:space="0" w:color="auto"/>
            <w:right w:val="none" w:sz="0" w:space="0" w:color="auto"/>
          </w:divBdr>
        </w:div>
        <w:div w:id="331763776">
          <w:marLeft w:val="640"/>
          <w:marRight w:val="0"/>
          <w:marTop w:val="0"/>
          <w:marBottom w:val="0"/>
          <w:divBdr>
            <w:top w:val="none" w:sz="0" w:space="0" w:color="auto"/>
            <w:left w:val="none" w:sz="0" w:space="0" w:color="auto"/>
            <w:bottom w:val="none" w:sz="0" w:space="0" w:color="auto"/>
            <w:right w:val="none" w:sz="0" w:space="0" w:color="auto"/>
          </w:divBdr>
        </w:div>
        <w:div w:id="899368776">
          <w:marLeft w:val="640"/>
          <w:marRight w:val="0"/>
          <w:marTop w:val="0"/>
          <w:marBottom w:val="0"/>
          <w:divBdr>
            <w:top w:val="none" w:sz="0" w:space="0" w:color="auto"/>
            <w:left w:val="none" w:sz="0" w:space="0" w:color="auto"/>
            <w:bottom w:val="none" w:sz="0" w:space="0" w:color="auto"/>
            <w:right w:val="none" w:sz="0" w:space="0" w:color="auto"/>
          </w:divBdr>
        </w:div>
      </w:divsChild>
    </w:div>
    <w:div w:id="2063675353">
      <w:bodyDiv w:val="1"/>
      <w:marLeft w:val="0"/>
      <w:marRight w:val="0"/>
      <w:marTop w:val="0"/>
      <w:marBottom w:val="0"/>
      <w:divBdr>
        <w:top w:val="none" w:sz="0" w:space="0" w:color="auto"/>
        <w:left w:val="none" w:sz="0" w:space="0" w:color="auto"/>
        <w:bottom w:val="none" w:sz="0" w:space="0" w:color="auto"/>
        <w:right w:val="none" w:sz="0" w:space="0" w:color="auto"/>
      </w:divBdr>
    </w:div>
    <w:div w:id="2064131479">
      <w:bodyDiv w:val="1"/>
      <w:marLeft w:val="0"/>
      <w:marRight w:val="0"/>
      <w:marTop w:val="0"/>
      <w:marBottom w:val="0"/>
      <w:divBdr>
        <w:top w:val="none" w:sz="0" w:space="0" w:color="auto"/>
        <w:left w:val="none" w:sz="0" w:space="0" w:color="auto"/>
        <w:bottom w:val="none" w:sz="0" w:space="0" w:color="auto"/>
        <w:right w:val="none" w:sz="0" w:space="0" w:color="auto"/>
      </w:divBdr>
    </w:div>
    <w:div w:id="2064257182">
      <w:bodyDiv w:val="1"/>
      <w:marLeft w:val="0"/>
      <w:marRight w:val="0"/>
      <w:marTop w:val="0"/>
      <w:marBottom w:val="0"/>
      <w:divBdr>
        <w:top w:val="none" w:sz="0" w:space="0" w:color="auto"/>
        <w:left w:val="none" w:sz="0" w:space="0" w:color="auto"/>
        <w:bottom w:val="none" w:sz="0" w:space="0" w:color="auto"/>
        <w:right w:val="none" w:sz="0" w:space="0" w:color="auto"/>
      </w:divBdr>
    </w:div>
    <w:div w:id="2064712054">
      <w:bodyDiv w:val="1"/>
      <w:marLeft w:val="0"/>
      <w:marRight w:val="0"/>
      <w:marTop w:val="0"/>
      <w:marBottom w:val="0"/>
      <w:divBdr>
        <w:top w:val="none" w:sz="0" w:space="0" w:color="auto"/>
        <w:left w:val="none" w:sz="0" w:space="0" w:color="auto"/>
        <w:bottom w:val="none" w:sz="0" w:space="0" w:color="auto"/>
        <w:right w:val="none" w:sz="0" w:space="0" w:color="auto"/>
      </w:divBdr>
    </w:div>
    <w:div w:id="2065106641">
      <w:bodyDiv w:val="1"/>
      <w:marLeft w:val="0"/>
      <w:marRight w:val="0"/>
      <w:marTop w:val="0"/>
      <w:marBottom w:val="0"/>
      <w:divBdr>
        <w:top w:val="none" w:sz="0" w:space="0" w:color="auto"/>
        <w:left w:val="none" w:sz="0" w:space="0" w:color="auto"/>
        <w:bottom w:val="none" w:sz="0" w:space="0" w:color="auto"/>
        <w:right w:val="none" w:sz="0" w:space="0" w:color="auto"/>
      </w:divBdr>
      <w:divsChild>
        <w:div w:id="377900576">
          <w:marLeft w:val="480"/>
          <w:marRight w:val="0"/>
          <w:marTop w:val="0"/>
          <w:marBottom w:val="0"/>
          <w:divBdr>
            <w:top w:val="none" w:sz="0" w:space="0" w:color="auto"/>
            <w:left w:val="none" w:sz="0" w:space="0" w:color="auto"/>
            <w:bottom w:val="none" w:sz="0" w:space="0" w:color="auto"/>
            <w:right w:val="none" w:sz="0" w:space="0" w:color="auto"/>
          </w:divBdr>
        </w:div>
        <w:div w:id="1791588995">
          <w:marLeft w:val="480"/>
          <w:marRight w:val="0"/>
          <w:marTop w:val="0"/>
          <w:marBottom w:val="0"/>
          <w:divBdr>
            <w:top w:val="none" w:sz="0" w:space="0" w:color="auto"/>
            <w:left w:val="none" w:sz="0" w:space="0" w:color="auto"/>
            <w:bottom w:val="none" w:sz="0" w:space="0" w:color="auto"/>
            <w:right w:val="none" w:sz="0" w:space="0" w:color="auto"/>
          </w:divBdr>
        </w:div>
        <w:div w:id="1575775091">
          <w:marLeft w:val="480"/>
          <w:marRight w:val="0"/>
          <w:marTop w:val="0"/>
          <w:marBottom w:val="0"/>
          <w:divBdr>
            <w:top w:val="none" w:sz="0" w:space="0" w:color="auto"/>
            <w:left w:val="none" w:sz="0" w:space="0" w:color="auto"/>
            <w:bottom w:val="none" w:sz="0" w:space="0" w:color="auto"/>
            <w:right w:val="none" w:sz="0" w:space="0" w:color="auto"/>
          </w:divBdr>
        </w:div>
        <w:div w:id="1953973175">
          <w:marLeft w:val="480"/>
          <w:marRight w:val="0"/>
          <w:marTop w:val="0"/>
          <w:marBottom w:val="0"/>
          <w:divBdr>
            <w:top w:val="none" w:sz="0" w:space="0" w:color="auto"/>
            <w:left w:val="none" w:sz="0" w:space="0" w:color="auto"/>
            <w:bottom w:val="none" w:sz="0" w:space="0" w:color="auto"/>
            <w:right w:val="none" w:sz="0" w:space="0" w:color="auto"/>
          </w:divBdr>
        </w:div>
        <w:div w:id="479200720">
          <w:marLeft w:val="480"/>
          <w:marRight w:val="0"/>
          <w:marTop w:val="0"/>
          <w:marBottom w:val="0"/>
          <w:divBdr>
            <w:top w:val="none" w:sz="0" w:space="0" w:color="auto"/>
            <w:left w:val="none" w:sz="0" w:space="0" w:color="auto"/>
            <w:bottom w:val="none" w:sz="0" w:space="0" w:color="auto"/>
            <w:right w:val="none" w:sz="0" w:space="0" w:color="auto"/>
          </w:divBdr>
        </w:div>
        <w:div w:id="1434207002">
          <w:marLeft w:val="480"/>
          <w:marRight w:val="0"/>
          <w:marTop w:val="0"/>
          <w:marBottom w:val="0"/>
          <w:divBdr>
            <w:top w:val="none" w:sz="0" w:space="0" w:color="auto"/>
            <w:left w:val="none" w:sz="0" w:space="0" w:color="auto"/>
            <w:bottom w:val="none" w:sz="0" w:space="0" w:color="auto"/>
            <w:right w:val="none" w:sz="0" w:space="0" w:color="auto"/>
          </w:divBdr>
        </w:div>
        <w:div w:id="1951468615">
          <w:marLeft w:val="480"/>
          <w:marRight w:val="0"/>
          <w:marTop w:val="0"/>
          <w:marBottom w:val="0"/>
          <w:divBdr>
            <w:top w:val="none" w:sz="0" w:space="0" w:color="auto"/>
            <w:left w:val="none" w:sz="0" w:space="0" w:color="auto"/>
            <w:bottom w:val="none" w:sz="0" w:space="0" w:color="auto"/>
            <w:right w:val="none" w:sz="0" w:space="0" w:color="auto"/>
          </w:divBdr>
        </w:div>
        <w:div w:id="1171022945">
          <w:marLeft w:val="480"/>
          <w:marRight w:val="0"/>
          <w:marTop w:val="0"/>
          <w:marBottom w:val="0"/>
          <w:divBdr>
            <w:top w:val="none" w:sz="0" w:space="0" w:color="auto"/>
            <w:left w:val="none" w:sz="0" w:space="0" w:color="auto"/>
            <w:bottom w:val="none" w:sz="0" w:space="0" w:color="auto"/>
            <w:right w:val="none" w:sz="0" w:space="0" w:color="auto"/>
          </w:divBdr>
        </w:div>
        <w:div w:id="1429152445">
          <w:marLeft w:val="480"/>
          <w:marRight w:val="0"/>
          <w:marTop w:val="0"/>
          <w:marBottom w:val="0"/>
          <w:divBdr>
            <w:top w:val="none" w:sz="0" w:space="0" w:color="auto"/>
            <w:left w:val="none" w:sz="0" w:space="0" w:color="auto"/>
            <w:bottom w:val="none" w:sz="0" w:space="0" w:color="auto"/>
            <w:right w:val="none" w:sz="0" w:space="0" w:color="auto"/>
          </w:divBdr>
        </w:div>
        <w:div w:id="1600260811">
          <w:marLeft w:val="480"/>
          <w:marRight w:val="0"/>
          <w:marTop w:val="0"/>
          <w:marBottom w:val="0"/>
          <w:divBdr>
            <w:top w:val="none" w:sz="0" w:space="0" w:color="auto"/>
            <w:left w:val="none" w:sz="0" w:space="0" w:color="auto"/>
            <w:bottom w:val="none" w:sz="0" w:space="0" w:color="auto"/>
            <w:right w:val="none" w:sz="0" w:space="0" w:color="auto"/>
          </w:divBdr>
        </w:div>
        <w:div w:id="2038700220">
          <w:marLeft w:val="480"/>
          <w:marRight w:val="0"/>
          <w:marTop w:val="0"/>
          <w:marBottom w:val="0"/>
          <w:divBdr>
            <w:top w:val="none" w:sz="0" w:space="0" w:color="auto"/>
            <w:left w:val="none" w:sz="0" w:space="0" w:color="auto"/>
            <w:bottom w:val="none" w:sz="0" w:space="0" w:color="auto"/>
            <w:right w:val="none" w:sz="0" w:space="0" w:color="auto"/>
          </w:divBdr>
        </w:div>
        <w:div w:id="843863328">
          <w:marLeft w:val="480"/>
          <w:marRight w:val="0"/>
          <w:marTop w:val="0"/>
          <w:marBottom w:val="0"/>
          <w:divBdr>
            <w:top w:val="none" w:sz="0" w:space="0" w:color="auto"/>
            <w:left w:val="none" w:sz="0" w:space="0" w:color="auto"/>
            <w:bottom w:val="none" w:sz="0" w:space="0" w:color="auto"/>
            <w:right w:val="none" w:sz="0" w:space="0" w:color="auto"/>
          </w:divBdr>
        </w:div>
        <w:div w:id="1475373675">
          <w:marLeft w:val="480"/>
          <w:marRight w:val="0"/>
          <w:marTop w:val="0"/>
          <w:marBottom w:val="0"/>
          <w:divBdr>
            <w:top w:val="none" w:sz="0" w:space="0" w:color="auto"/>
            <w:left w:val="none" w:sz="0" w:space="0" w:color="auto"/>
            <w:bottom w:val="none" w:sz="0" w:space="0" w:color="auto"/>
            <w:right w:val="none" w:sz="0" w:space="0" w:color="auto"/>
          </w:divBdr>
        </w:div>
        <w:div w:id="1659456568">
          <w:marLeft w:val="480"/>
          <w:marRight w:val="0"/>
          <w:marTop w:val="0"/>
          <w:marBottom w:val="0"/>
          <w:divBdr>
            <w:top w:val="none" w:sz="0" w:space="0" w:color="auto"/>
            <w:left w:val="none" w:sz="0" w:space="0" w:color="auto"/>
            <w:bottom w:val="none" w:sz="0" w:space="0" w:color="auto"/>
            <w:right w:val="none" w:sz="0" w:space="0" w:color="auto"/>
          </w:divBdr>
        </w:div>
        <w:div w:id="1192955241">
          <w:marLeft w:val="480"/>
          <w:marRight w:val="0"/>
          <w:marTop w:val="0"/>
          <w:marBottom w:val="0"/>
          <w:divBdr>
            <w:top w:val="none" w:sz="0" w:space="0" w:color="auto"/>
            <w:left w:val="none" w:sz="0" w:space="0" w:color="auto"/>
            <w:bottom w:val="none" w:sz="0" w:space="0" w:color="auto"/>
            <w:right w:val="none" w:sz="0" w:space="0" w:color="auto"/>
          </w:divBdr>
        </w:div>
        <w:div w:id="447042926">
          <w:marLeft w:val="480"/>
          <w:marRight w:val="0"/>
          <w:marTop w:val="0"/>
          <w:marBottom w:val="0"/>
          <w:divBdr>
            <w:top w:val="none" w:sz="0" w:space="0" w:color="auto"/>
            <w:left w:val="none" w:sz="0" w:space="0" w:color="auto"/>
            <w:bottom w:val="none" w:sz="0" w:space="0" w:color="auto"/>
            <w:right w:val="none" w:sz="0" w:space="0" w:color="auto"/>
          </w:divBdr>
        </w:div>
        <w:div w:id="1898318010">
          <w:marLeft w:val="480"/>
          <w:marRight w:val="0"/>
          <w:marTop w:val="0"/>
          <w:marBottom w:val="0"/>
          <w:divBdr>
            <w:top w:val="none" w:sz="0" w:space="0" w:color="auto"/>
            <w:left w:val="none" w:sz="0" w:space="0" w:color="auto"/>
            <w:bottom w:val="none" w:sz="0" w:space="0" w:color="auto"/>
            <w:right w:val="none" w:sz="0" w:space="0" w:color="auto"/>
          </w:divBdr>
        </w:div>
        <w:div w:id="430858751">
          <w:marLeft w:val="480"/>
          <w:marRight w:val="0"/>
          <w:marTop w:val="0"/>
          <w:marBottom w:val="0"/>
          <w:divBdr>
            <w:top w:val="none" w:sz="0" w:space="0" w:color="auto"/>
            <w:left w:val="none" w:sz="0" w:space="0" w:color="auto"/>
            <w:bottom w:val="none" w:sz="0" w:space="0" w:color="auto"/>
            <w:right w:val="none" w:sz="0" w:space="0" w:color="auto"/>
          </w:divBdr>
        </w:div>
        <w:div w:id="1554079742">
          <w:marLeft w:val="480"/>
          <w:marRight w:val="0"/>
          <w:marTop w:val="0"/>
          <w:marBottom w:val="0"/>
          <w:divBdr>
            <w:top w:val="none" w:sz="0" w:space="0" w:color="auto"/>
            <w:left w:val="none" w:sz="0" w:space="0" w:color="auto"/>
            <w:bottom w:val="none" w:sz="0" w:space="0" w:color="auto"/>
            <w:right w:val="none" w:sz="0" w:space="0" w:color="auto"/>
          </w:divBdr>
        </w:div>
        <w:div w:id="78869166">
          <w:marLeft w:val="480"/>
          <w:marRight w:val="0"/>
          <w:marTop w:val="0"/>
          <w:marBottom w:val="0"/>
          <w:divBdr>
            <w:top w:val="none" w:sz="0" w:space="0" w:color="auto"/>
            <w:left w:val="none" w:sz="0" w:space="0" w:color="auto"/>
            <w:bottom w:val="none" w:sz="0" w:space="0" w:color="auto"/>
            <w:right w:val="none" w:sz="0" w:space="0" w:color="auto"/>
          </w:divBdr>
        </w:div>
        <w:div w:id="644551275">
          <w:marLeft w:val="480"/>
          <w:marRight w:val="0"/>
          <w:marTop w:val="0"/>
          <w:marBottom w:val="0"/>
          <w:divBdr>
            <w:top w:val="none" w:sz="0" w:space="0" w:color="auto"/>
            <w:left w:val="none" w:sz="0" w:space="0" w:color="auto"/>
            <w:bottom w:val="none" w:sz="0" w:space="0" w:color="auto"/>
            <w:right w:val="none" w:sz="0" w:space="0" w:color="auto"/>
          </w:divBdr>
        </w:div>
        <w:div w:id="159123302">
          <w:marLeft w:val="480"/>
          <w:marRight w:val="0"/>
          <w:marTop w:val="0"/>
          <w:marBottom w:val="0"/>
          <w:divBdr>
            <w:top w:val="none" w:sz="0" w:space="0" w:color="auto"/>
            <w:left w:val="none" w:sz="0" w:space="0" w:color="auto"/>
            <w:bottom w:val="none" w:sz="0" w:space="0" w:color="auto"/>
            <w:right w:val="none" w:sz="0" w:space="0" w:color="auto"/>
          </w:divBdr>
        </w:div>
        <w:div w:id="569661630">
          <w:marLeft w:val="480"/>
          <w:marRight w:val="0"/>
          <w:marTop w:val="0"/>
          <w:marBottom w:val="0"/>
          <w:divBdr>
            <w:top w:val="none" w:sz="0" w:space="0" w:color="auto"/>
            <w:left w:val="none" w:sz="0" w:space="0" w:color="auto"/>
            <w:bottom w:val="none" w:sz="0" w:space="0" w:color="auto"/>
            <w:right w:val="none" w:sz="0" w:space="0" w:color="auto"/>
          </w:divBdr>
        </w:div>
        <w:div w:id="1021322471">
          <w:marLeft w:val="480"/>
          <w:marRight w:val="0"/>
          <w:marTop w:val="0"/>
          <w:marBottom w:val="0"/>
          <w:divBdr>
            <w:top w:val="none" w:sz="0" w:space="0" w:color="auto"/>
            <w:left w:val="none" w:sz="0" w:space="0" w:color="auto"/>
            <w:bottom w:val="none" w:sz="0" w:space="0" w:color="auto"/>
            <w:right w:val="none" w:sz="0" w:space="0" w:color="auto"/>
          </w:divBdr>
        </w:div>
        <w:div w:id="704214684">
          <w:marLeft w:val="480"/>
          <w:marRight w:val="0"/>
          <w:marTop w:val="0"/>
          <w:marBottom w:val="0"/>
          <w:divBdr>
            <w:top w:val="none" w:sz="0" w:space="0" w:color="auto"/>
            <w:left w:val="none" w:sz="0" w:space="0" w:color="auto"/>
            <w:bottom w:val="none" w:sz="0" w:space="0" w:color="auto"/>
            <w:right w:val="none" w:sz="0" w:space="0" w:color="auto"/>
          </w:divBdr>
        </w:div>
        <w:div w:id="1502117216">
          <w:marLeft w:val="480"/>
          <w:marRight w:val="0"/>
          <w:marTop w:val="0"/>
          <w:marBottom w:val="0"/>
          <w:divBdr>
            <w:top w:val="none" w:sz="0" w:space="0" w:color="auto"/>
            <w:left w:val="none" w:sz="0" w:space="0" w:color="auto"/>
            <w:bottom w:val="none" w:sz="0" w:space="0" w:color="auto"/>
            <w:right w:val="none" w:sz="0" w:space="0" w:color="auto"/>
          </w:divBdr>
        </w:div>
        <w:div w:id="125122114">
          <w:marLeft w:val="480"/>
          <w:marRight w:val="0"/>
          <w:marTop w:val="0"/>
          <w:marBottom w:val="0"/>
          <w:divBdr>
            <w:top w:val="none" w:sz="0" w:space="0" w:color="auto"/>
            <w:left w:val="none" w:sz="0" w:space="0" w:color="auto"/>
            <w:bottom w:val="none" w:sz="0" w:space="0" w:color="auto"/>
            <w:right w:val="none" w:sz="0" w:space="0" w:color="auto"/>
          </w:divBdr>
        </w:div>
        <w:div w:id="992026649">
          <w:marLeft w:val="480"/>
          <w:marRight w:val="0"/>
          <w:marTop w:val="0"/>
          <w:marBottom w:val="0"/>
          <w:divBdr>
            <w:top w:val="none" w:sz="0" w:space="0" w:color="auto"/>
            <w:left w:val="none" w:sz="0" w:space="0" w:color="auto"/>
            <w:bottom w:val="none" w:sz="0" w:space="0" w:color="auto"/>
            <w:right w:val="none" w:sz="0" w:space="0" w:color="auto"/>
          </w:divBdr>
        </w:div>
        <w:div w:id="1778452042">
          <w:marLeft w:val="480"/>
          <w:marRight w:val="0"/>
          <w:marTop w:val="0"/>
          <w:marBottom w:val="0"/>
          <w:divBdr>
            <w:top w:val="none" w:sz="0" w:space="0" w:color="auto"/>
            <w:left w:val="none" w:sz="0" w:space="0" w:color="auto"/>
            <w:bottom w:val="none" w:sz="0" w:space="0" w:color="auto"/>
            <w:right w:val="none" w:sz="0" w:space="0" w:color="auto"/>
          </w:divBdr>
        </w:div>
        <w:div w:id="1878614802">
          <w:marLeft w:val="480"/>
          <w:marRight w:val="0"/>
          <w:marTop w:val="0"/>
          <w:marBottom w:val="0"/>
          <w:divBdr>
            <w:top w:val="none" w:sz="0" w:space="0" w:color="auto"/>
            <w:left w:val="none" w:sz="0" w:space="0" w:color="auto"/>
            <w:bottom w:val="none" w:sz="0" w:space="0" w:color="auto"/>
            <w:right w:val="none" w:sz="0" w:space="0" w:color="auto"/>
          </w:divBdr>
        </w:div>
        <w:div w:id="462427854">
          <w:marLeft w:val="480"/>
          <w:marRight w:val="0"/>
          <w:marTop w:val="0"/>
          <w:marBottom w:val="0"/>
          <w:divBdr>
            <w:top w:val="none" w:sz="0" w:space="0" w:color="auto"/>
            <w:left w:val="none" w:sz="0" w:space="0" w:color="auto"/>
            <w:bottom w:val="none" w:sz="0" w:space="0" w:color="auto"/>
            <w:right w:val="none" w:sz="0" w:space="0" w:color="auto"/>
          </w:divBdr>
        </w:div>
        <w:div w:id="1566718757">
          <w:marLeft w:val="480"/>
          <w:marRight w:val="0"/>
          <w:marTop w:val="0"/>
          <w:marBottom w:val="0"/>
          <w:divBdr>
            <w:top w:val="none" w:sz="0" w:space="0" w:color="auto"/>
            <w:left w:val="none" w:sz="0" w:space="0" w:color="auto"/>
            <w:bottom w:val="none" w:sz="0" w:space="0" w:color="auto"/>
            <w:right w:val="none" w:sz="0" w:space="0" w:color="auto"/>
          </w:divBdr>
        </w:div>
        <w:div w:id="1022434558">
          <w:marLeft w:val="480"/>
          <w:marRight w:val="0"/>
          <w:marTop w:val="0"/>
          <w:marBottom w:val="0"/>
          <w:divBdr>
            <w:top w:val="none" w:sz="0" w:space="0" w:color="auto"/>
            <w:left w:val="none" w:sz="0" w:space="0" w:color="auto"/>
            <w:bottom w:val="none" w:sz="0" w:space="0" w:color="auto"/>
            <w:right w:val="none" w:sz="0" w:space="0" w:color="auto"/>
          </w:divBdr>
        </w:div>
        <w:div w:id="166671476">
          <w:marLeft w:val="480"/>
          <w:marRight w:val="0"/>
          <w:marTop w:val="0"/>
          <w:marBottom w:val="0"/>
          <w:divBdr>
            <w:top w:val="none" w:sz="0" w:space="0" w:color="auto"/>
            <w:left w:val="none" w:sz="0" w:space="0" w:color="auto"/>
            <w:bottom w:val="none" w:sz="0" w:space="0" w:color="auto"/>
            <w:right w:val="none" w:sz="0" w:space="0" w:color="auto"/>
          </w:divBdr>
        </w:div>
        <w:div w:id="947201868">
          <w:marLeft w:val="480"/>
          <w:marRight w:val="0"/>
          <w:marTop w:val="0"/>
          <w:marBottom w:val="0"/>
          <w:divBdr>
            <w:top w:val="none" w:sz="0" w:space="0" w:color="auto"/>
            <w:left w:val="none" w:sz="0" w:space="0" w:color="auto"/>
            <w:bottom w:val="none" w:sz="0" w:space="0" w:color="auto"/>
            <w:right w:val="none" w:sz="0" w:space="0" w:color="auto"/>
          </w:divBdr>
        </w:div>
        <w:div w:id="638996185">
          <w:marLeft w:val="480"/>
          <w:marRight w:val="0"/>
          <w:marTop w:val="0"/>
          <w:marBottom w:val="0"/>
          <w:divBdr>
            <w:top w:val="none" w:sz="0" w:space="0" w:color="auto"/>
            <w:left w:val="none" w:sz="0" w:space="0" w:color="auto"/>
            <w:bottom w:val="none" w:sz="0" w:space="0" w:color="auto"/>
            <w:right w:val="none" w:sz="0" w:space="0" w:color="auto"/>
          </w:divBdr>
        </w:div>
        <w:div w:id="157620363">
          <w:marLeft w:val="480"/>
          <w:marRight w:val="0"/>
          <w:marTop w:val="0"/>
          <w:marBottom w:val="0"/>
          <w:divBdr>
            <w:top w:val="none" w:sz="0" w:space="0" w:color="auto"/>
            <w:left w:val="none" w:sz="0" w:space="0" w:color="auto"/>
            <w:bottom w:val="none" w:sz="0" w:space="0" w:color="auto"/>
            <w:right w:val="none" w:sz="0" w:space="0" w:color="auto"/>
          </w:divBdr>
        </w:div>
        <w:div w:id="461774745">
          <w:marLeft w:val="480"/>
          <w:marRight w:val="0"/>
          <w:marTop w:val="0"/>
          <w:marBottom w:val="0"/>
          <w:divBdr>
            <w:top w:val="none" w:sz="0" w:space="0" w:color="auto"/>
            <w:left w:val="none" w:sz="0" w:space="0" w:color="auto"/>
            <w:bottom w:val="none" w:sz="0" w:space="0" w:color="auto"/>
            <w:right w:val="none" w:sz="0" w:space="0" w:color="auto"/>
          </w:divBdr>
        </w:div>
        <w:div w:id="455947739">
          <w:marLeft w:val="480"/>
          <w:marRight w:val="0"/>
          <w:marTop w:val="0"/>
          <w:marBottom w:val="0"/>
          <w:divBdr>
            <w:top w:val="none" w:sz="0" w:space="0" w:color="auto"/>
            <w:left w:val="none" w:sz="0" w:space="0" w:color="auto"/>
            <w:bottom w:val="none" w:sz="0" w:space="0" w:color="auto"/>
            <w:right w:val="none" w:sz="0" w:space="0" w:color="auto"/>
          </w:divBdr>
        </w:div>
        <w:div w:id="943422684">
          <w:marLeft w:val="480"/>
          <w:marRight w:val="0"/>
          <w:marTop w:val="0"/>
          <w:marBottom w:val="0"/>
          <w:divBdr>
            <w:top w:val="none" w:sz="0" w:space="0" w:color="auto"/>
            <w:left w:val="none" w:sz="0" w:space="0" w:color="auto"/>
            <w:bottom w:val="none" w:sz="0" w:space="0" w:color="auto"/>
            <w:right w:val="none" w:sz="0" w:space="0" w:color="auto"/>
          </w:divBdr>
        </w:div>
        <w:div w:id="1215696635">
          <w:marLeft w:val="480"/>
          <w:marRight w:val="0"/>
          <w:marTop w:val="0"/>
          <w:marBottom w:val="0"/>
          <w:divBdr>
            <w:top w:val="none" w:sz="0" w:space="0" w:color="auto"/>
            <w:left w:val="none" w:sz="0" w:space="0" w:color="auto"/>
            <w:bottom w:val="none" w:sz="0" w:space="0" w:color="auto"/>
            <w:right w:val="none" w:sz="0" w:space="0" w:color="auto"/>
          </w:divBdr>
        </w:div>
        <w:div w:id="874150214">
          <w:marLeft w:val="480"/>
          <w:marRight w:val="0"/>
          <w:marTop w:val="0"/>
          <w:marBottom w:val="0"/>
          <w:divBdr>
            <w:top w:val="none" w:sz="0" w:space="0" w:color="auto"/>
            <w:left w:val="none" w:sz="0" w:space="0" w:color="auto"/>
            <w:bottom w:val="none" w:sz="0" w:space="0" w:color="auto"/>
            <w:right w:val="none" w:sz="0" w:space="0" w:color="auto"/>
          </w:divBdr>
        </w:div>
        <w:div w:id="731468269">
          <w:marLeft w:val="480"/>
          <w:marRight w:val="0"/>
          <w:marTop w:val="0"/>
          <w:marBottom w:val="0"/>
          <w:divBdr>
            <w:top w:val="none" w:sz="0" w:space="0" w:color="auto"/>
            <w:left w:val="none" w:sz="0" w:space="0" w:color="auto"/>
            <w:bottom w:val="none" w:sz="0" w:space="0" w:color="auto"/>
            <w:right w:val="none" w:sz="0" w:space="0" w:color="auto"/>
          </w:divBdr>
        </w:div>
        <w:div w:id="1846939560">
          <w:marLeft w:val="480"/>
          <w:marRight w:val="0"/>
          <w:marTop w:val="0"/>
          <w:marBottom w:val="0"/>
          <w:divBdr>
            <w:top w:val="none" w:sz="0" w:space="0" w:color="auto"/>
            <w:left w:val="none" w:sz="0" w:space="0" w:color="auto"/>
            <w:bottom w:val="none" w:sz="0" w:space="0" w:color="auto"/>
            <w:right w:val="none" w:sz="0" w:space="0" w:color="auto"/>
          </w:divBdr>
        </w:div>
        <w:div w:id="638849831">
          <w:marLeft w:val="480"/>
          <w:marRight w:val="0"/>
          <w:marTop w:val="0"/>
          <w:marBottom w:val="0"/>
          <w:divBdr>
            <w:top w:val="none" w:sz="0" w:space="0" w:color="auto"/>
            <w:left w:val="none" w:sz="0" w:space="0" w:color="auto"/>
            <w:bottom w:val="none" w:sz="0" w:space="0" w:color="auto"/>
            <w:right w:val="none" w:sz="0" w:space="0" w:color="auto"/>
          </w:divBdr>
        </w:div>
        <w:div w:id="488134367">
          <w:marLeft w:val="480"/>
          <w:marRight w:val="0"/>
          <w:marTop w:val="0"/>
          <w:marBottom w:val="0"/>
          <w:divBdr>
            <w:top w:val="none" w:sz="0" w:space="0" w:color="auto"/>
            <w:left w:val="none" w:sz="0" w:space="0" w:color="auto"/>
            <w:bottom w:val="none" w:sz="0" w:space="0" w:color="auto"/>
            <w:right w:val="none" w:sz="0" w:space="0" w:color="auto"/>
          </w:divBdr>
        </w:div>
        <w:div w:id="41949457">
          <w:marLeft w:val="480"/>
          <w:marRight w:val="0"/>
          <w:marTop w:val="0"/>
          <w:marBottom w:val="0"/>
          <w:divBdr>
            <w:top w:val="none" w:sz="0" w:space="0" w:color="auto"/>
            <w:left w:val="none" w:sz="0" w:space="0" w:color="auto"/>
            <w:bottom w:val="none" w:sz="0" w:space="0" w:color="auto"/>
            <w:right w:val="none" w:sz="0" w:space="0" w:color="auto"/>
          </w:divBdr>
        </w:div>
        <w:div w:id="1320959754">
          <w:marLeft w:val="480"/>
          <w:marRight w:val="0"/>
          <w:marTop w:val="0"/>
          <w:marBottom w:val="0"/>
          <w:divBdr>
            <w:top w:val="none" w:sz="0" w:space="0" w:color="auto"/>
            <w:left w:val="none" w:sz="0" w:space="0" w:color="auto"/>
            <w:bottom w:val="none" w:sz="0" w:space="0" w:color="auto"/>
            <w:right w:val="none" w:sz="0" w:space="0" w:color="auto"/>
          </w:divBdr>
        </w:div>
        <w:div w:id="753237922">
          <w:marLeft w:val="480"/>
          <w:marRight w:val="0"/>
          <w:marTop w:val="0"/>
          <w:marBottom w:val="0"/>
          <w:divBdr>
            <w:top w:val="none" w:sz="0" w:space="0" w:color="auto"/>
            <w:left w:val="none" w:sz="0" w:space="0" w:color="auto"/>
            <w:bottom w:val="none" w:sz="0" w:space="0" w:color="auto"/>
            <w:right w:val="none" w:sz="0" w:space="0" w:color="auto"/>
          </w:divBdr>
        </w:div>
        <w:div w:id="438449768">
          <w:marLeft w:val="480"/>
          <w:marRight w:val="0"/>
          <w:marTop w:val="0"/>
          <w:marBottom w:val="0"/>
          <w:divBdr>
            <w:top w:val="none" w:sz="0" w:space="0" w:color="auto"/>
            <w:left w:val="none" w:sz="0" w:space="0" w:color="auto"/>
            <w:bottom w:val="none" w:sz="0" w:space="0" w:color="auto"/>
            <w:right w:val="none" w:sz="0" w:space="0" w:color="auto"/>
          </w:divBdr>
        </w:div>
        <w:div w:id="209536282">
          <w:marLeft w:val="480"/>
          <w:marRight w:val="0"/>
          <w:marTop w:val="0"/>
          <w:marBottom w:val="0"/>
          <w:divBdr>
            <w:top w:val="none" w:sz="0" w:space="0" w:color="auto"/>
            <w:left w:val="none" w:sz="0" w:space="0" w:color="auto"/>
            <w:bottom w:val="none" w:sz="0" w:space="0" w:color="auto"/>
            <w:right w:val="none" w:sz="0" w:space="0" w:color="auto"/>
          </w:divBdr>
        </w:div>
        <w:div w:id="629286023">
          <w:marLeft w:val="480"/>
          <w:marRight w:val="0"/>
          <w:marTop w:val="0"/>
          <w:marBottom w:val="0"/>
          <w:divBdr>
            <w:top w:val="none" w:sz="0" w:space="0" w:color="auto"/>
            <w:left w:val="none" w:sz="0" w:space="0" w:color="auto"/>
            <w:bottom w:val="none" w:sz="0" w:space="0" w:color="auto"/>
            <w:right w:val="none" w:sz="0" w:space="0" w:color="auto"/>
          </w:divBdr>
        </w:div>
        <w:div w:id="638725178">
          <w:marLeft w:val="480"/>
          <w:marRight w:val="0"/>
          <w:marTop w:val="0"/>
          <w:marBottom w:val="0"/>
          <w:divBdr>
            <w:top w:val="none" w:sz="0" w:space="0" w:color="auto"/>
            <w:left w:val="none" w:sz="0" w:space="0" w:color="auto"/>
            <w:bottom w:val="none" w:sz="0" w:space="0" w:color="auto"/>
            <w:right w:val="none" w:sz="0" w:space="0" w:color="auto"/>
          </w:divBdr>
        </w:div>
        <w:div w:id="423766894">
          <w:marLeft w:val="480"/>
          <w:marRight w:val="0"/>
          <w:marTop w:val="0"/>
          <w:marBottom w:val="0"/>
          <w:divBdr>
            <w:top w:val="none" w:sz="0" w:space="0" w:color="auto"/>
            <w:left w:val="none" w:sz="0" w:space="0" w:color="auto"/>
            <w:bottom w:val="none" w:sz="0" w:space="0" w:color="auto"/>
            <w:right w:val="none" w:sz="0" w:space="0" w:color="auto"/>
          </w:divBdr>
        </w:div>
        <w:div w:id="1757245735">
          <w:marLeft w:val="480"/>
          <w:marRight w:val="0"/>
          <w:marTop w:val="0"/>
          <w:marBottom w:val="0"/>
          <w:divBdr>
            <w:top w:val="none" w:sz="0" w:space="0" w:color="auto"/>
            <w:left w:val="none" w:sz="0" w:space="0" w:color="auto"/>
            <w:bottom w:val="none" w:sz="0" w:space="0" w:color="auto"/>
            <w:right w:val="none" w:sz="0" w:space="0" w:color="auto"/>
          </w:divBdr>
        </w:div>
        <w:div w:id="60104944">
          <w:marLeft w:val="480"/>
          <w:marRight w:val="0"/>
          <w:marTop w:val="0"/>
          <w:marBottom w:val="0"/>
          <w:divBdr>
            <w:top w:val="none" w:sz="0" w:space="0" w:color="auto"/>
            <w:left w:val="none" w:sz="0" w:space="0" w:color="auto"/>
            <w:bottom w:val="none" w:sz="0" w:space="0" w:color="auto"/>
            <w:right w:val="none" w:sz="0" w:space="0" w:color="auto"/>
          </w:divBdr>
        </w:div>
        <w:div w:id="353771784">
          <w:marLeft w:val="480"/>
          <w:marRight w:val="0"/>
          <w:marTop w:val="0"/>
          <w:marBottom w:val="0"/>
          <w:divBdr>
            <w:top w:val="none" w:sz="0" w:space="0" w:color="auto"/>
            <w:left w:val="none" w:sz="0" w:space="0" w:color="auto"/>
            <w:bottom w:val="none" w:sz="0" w:space="0" w:color="auto"/>
            <w:right w:val="none" w:sz="0" w:space="0" w:color="auto"/>
          </w:divBdr>
        </w:div>
        <w:div w:id="1125461453">
          <w:marLeft w:val="480"/>
          <w:marRight w:val="0"/>
          <w:marTop w:val="0"/>
          <w:marBottom w:val="0"/>
          <w:divBdr>
            <w:top w:val="none" w:sz="0" w:space="0" w:color="auto"/>
            <w:left w:val="none" w:sz="0" w:space="0" w:color="auto"/>
            <w:bottom w:val="none" w:sz="0" w:space="0" w:color="auto"/>
            <w:right w:val="none" w:sz="0" w:space="0" w:color="auto"/>
          </w:divBdr>
        </w:div>
        <w:div w:id="148836000">
          <w:marLeft w:val="480"/>
          <w:marRight w:val="0"/>
          <w:marTop w:val="0"/>
          <w:marBottom w:val="0"/>
          <w:divBdr>
            <w:top w:val="none" w:sz="0" w:space="0" w:color="auto"/>
            <w:left w:val="none" w:sz="0" w:space="0" w:color="auto"/>
            <w:bottom w:val="none" w:sz="0" w:space="0" w:color="auto"/>
            <w:right w:val="none" w:sz="0" w:space="0" w:color="auto"/>
          </w:divBdr>
        </w:div>
        <w:div w:id="735785596">
          <w:marLeft w:val="480"/>
          <w:marRight w:val="0"/>
          <w:marTop w:val="0"/>
          <w:marBottom w:val="0"/>
          <w:divBdr>
            <w:top w:val="none" w:sz="0" w:space="0" w:color="auto"/>
            <w:left w:val="none" w:sz="0" w:space="0" w:color="auto"/>
            <w:bottom w:val="none" w:sz="0" w:space="0" w:color="auto"/>
            <w:right w:val="none" w:sz="0" w:space="0" w:color="auto"/>
          </w:divBdr>
        </w:div>
        <w:div w:id="2113158997">
          <w:marLeft w:val="480"/>
          <w:marRight w:val="0"/>
          <w:marTop w:val="0"/>
          <w:marBottom w:val="0"/>
          <w:divBdr>
            <w:top w:val="none" w:sz="0" w:space="0" w:color="auto"/>
            <w:left w:val="none" w:sz="0" w:space="0" w:color="auto"/>
            <w:bottom w:val="none" w:sz="0" w:space="0" w:color="auto"/>
            <w:right w:val="none" w:sz="0" w:space="0" w:color="auto"/>
          </w:divBdr>
        </w:div>
        <w:div w:id="1085691073">
          <w:marLeft w:val="480"/>
          <w:marRight w:val="0"/>
          <w:marTop w:val="0"/>
          <w:marBottom w:val="0"/>
          <w:divBdr>
            <w:top w:val="none" w:sz="0" w:space="0" w:color="auto"/>
            <w:left w:val="none" w:sz="0" w:space="0" w:color="auto"/>
            <w:bottom w:val="none" w:sz="0" w:space="0" w:color="auto"/>
            <w:right w:val="none" w:sz="0" w:space="0" w:color="auto"/>
          </w:divBdr>
        </w:div>
        <w:div w:id="344017206">
          <w:marLeft w:val="480"/>
          <w:marRight w:val="0"/>
          <w:marTop w:val="0"/>
          <w:marBottom w:val="0"/>
          <w:divBdr>
            <w:top w:val="none" w:sz="0" w:space="0" w:color="auto"/>
            <w:left w:val="none" w:sz="0" w:space="0" w:color="auto"/>
            <w:bottom w:val="none" w:sz="0" w:space="0" w:color="auto"/>
            <w:right w:val="none" w:sz="0" w:space="0" w:color="auto"/>
          </w:divBdr>
        </w:div>
        <w:div w:id="1457869162">
          <w:marLeft w:val="480"/>
          <w:marRight w:val="0"/>
          <w:marTop w:val="0"/>
          <w:marBottom w:val="0"/>
          <w:divBdr>
            <w:top w:val="none" w:sz="0" w:space="0" w:color="auto"/>
            <w:left w:val="none" w:sz="0" w:space="0" w:color="auto"/>
            <w:bottom w:val="none" w:sz="0" w:space="0" w:color="auto"/>
            <w:right w:val="none" w:sz="0" w:space="0" w:color="auto"/>
          </w:divBdr>
        </w:div>
        <w:div w:id="153768495">
          <w:marLeft w:val="480"/>
          <w:marRight w:val="0"/>
          <w:marTop w:val="0"/>
          <w:marBottom w:val="0"/>
          <w:divBdr>
            <w:top w:val="none" w:sz="0" w:space="0" w:color="auto"/>
            <w:left w:val="none" w:sz="0" w:space="0" w:color="auto"/>
            <w:bottom w:val="none" w:sz="0" w:space="0" w:color="auto"/>
            <w:right w:val="none" w:sz="0" w:space="0" w:color="auto"/>
          </w:divBdr>
        </w:div>
        <w:div w:id="1791435260">
          <w:marLeft w:val="480"/>
          <w:marRight w:val="0"/>
          <w:marTop w:val="0"/>
          <w:marBottom w:val="0"/>
          <w:divBdr>
            <w:top w:val="none" w:sz="0" w:space="0" w:color="auto"/>
            <w:left w:val="none" w:sz="0" w:space="0" w:color="auto"/>
            <w:bottom w:val="none" w:sz="0" w:space="0" w:color="auto"/>
            <w:right w:val="none" w:sz="0" w:space="0" w:color="auto"/>
          </w:divBdr>
        </w:div>
        <w:div w:id="1305544435">
          <w:marLeft w:val="480"/>
          <w:marRight w:val="0"/>
          <w:marTop w:val="0"/>
          <w:marBottom w:val="0"/>
          <w:divBdr>
            <w:top w:val="none" w:sz="0" w:space="0" w:color="auto"/>
            <w:left w:val="none" w:sz="0" w:space="0" w:color="auto"/>
            <w:bottom w:val="none" w:sz="0" w:space="0" w:color="auto"/>
            <w:right w:val="none" w:sz="0" w:space="0" w:color="auto"/>
          </w:divBdr>
        </w:div>
        <w:div w:id="1379474640">
          <w:marLeft w:val="480"/>
          <w:marRight w:val="0"/>
          <w:marTop w:val="0"/>
          <w:marBottom w:val="0"/>
          <w:divBdr>
            <w:top w:val="none" w:sz="0" w:space="0" w:color="auto"/>
            <w:left w:val="none" w:sz="0" w:space="0" w:color="auto"/>
            <w:bottom w:val="none" w:sz="0" w:space="0" w:color="auto"/>
            <w:right w:val="none" w:sz="0" w:space="0" w:color="auto"/>
          </w:divBdr>
        </w:div>
        <w:div w:id="1570381064">
          <w:marLeft w:val="480"/>
          <w:marRight w:val="0"/>
          <w:marTop w:val="0"/>
          <w:marBottom w:val="0"/>
          <w:divBdr>
            <w:top w:val="none" w:sz="0" w:space="0" w:color="auto"/>
            <w:left w:val="none" w:sz="0" w:space="0" w:color="auto"/>
            <w:bottom w:val="none" w:sz="0" w:space="0" w:color="auto"/>
            <w:right w:val="none" w:sz="0" w:space="0" w:color="auto"/>
          </w:divBdr>
        </w:div>
        <w:div w:id="1718045707">
          <w:marLeft w:val="480"/>
          <w:marRight w:val="0"/>
          <w:marTop w:val="0"/>
          <w:marBottom w:val="0"/>
          <w:divBdr>
            <w:top w:val="none" w:sz="0" w:space="0" w:color="auto"/>
            <w:left w:val="none" w:sz="0" w:space="0" w:color="auto"/>
            <w:bottom w:val="none" w:sz="0" w:space="0" w:color="auto"/>
            <w:right w:val="none" w:sz="0" w:space="0" w:color="auto"/>
          </w:divBdr>
        </w:div>
        <w:div w:id="645010084">
          <w:marLeft w:val="480"/>
          <w:marRight w:val="0"/>
          <w:marTop w:val="0"/>
          <w:marBottom w:val="0"/>
          <w:divBdr>
            <w:top w:val="none" w:sz="0" w:space="0" w:color="auto"/>
            <w:left w:val="none" w:sz="0" w:space="0" w:color="auto"/>
            <w:bottom w:val="none" w:sz="0" w:space="0" w:color="auto"/>
            <w:right w:val="none" w:sz="0" w:space="0" w:color="auto"/>
          </w:divBdr>
        </w:div>
        <w:div w:id="515778309">
          <w:marLeft w:val="480"/>
          <w:marRight w:val="0"/>
          <w:marTop w:val="0"/>
          <w:marBottom w:val="0"/>
          <w:divBdr>
            <w:top w:val="none" w:sz="0" w:space="0" w:color="auto"/>
            <w:left w:val="none" w:sz="0" w:space="0" w:color="auto"/>
            <w:bottom w:val="none" w:sz="0" w:space="0" w:color="auto"/>
            <w:right w:val="none" w:sz="0" w:space="0" w:color="auto"/>
          </w:divBdr>
        </w:div>
        <w:div w:id="88355947">
          <w:marLeft w:val="480"/>
          <w:marRight w:val="0"/>
          <w:marTop w:val="0"/>
          <w:marBottom w:val="0"/>
          <w:divBdr>
            <w:top w:val="none" w:sz="0" w:space="0" w:color="auto"/>
            <w:left w:val="none" w:sz="0" w:space="0" w:color="auto"/>
            <w:bottom w:val="none" w:sz="0" w:space="0" w:color="auto"/>
            <w:right w:val="none" w:sz="0" w:space="0" w:color="auto"/>
          </w:divBdr>
        </w:div>
        <w:div w:id="154534598">
          <w:marLeft w:val="480"/>
          <w:marRight w:val="0"/>
          <w:marTop w:val="0"/>
          <w:marBottom w:val="0"/>
          <w:divBdr>
            <w:top w:val="none" w:sz="0" w:space="0" w:color="auto"/>
            <w:left w:val="none" w:sz="0" w:space="0" w:color="auto"/>
            <w:bottom w:val="none" w:sz="0" w:space="0" w:color="auto"/>
            <w:right w:val="none" w:sz="0" w:space="0" w:color="auto"/>
          </w:divBdr>
        </w:div>
        <w:div w:id="408698217">
          <w:marLeft w:val="480"/>
          <w:marRight w:val="0"/>
          <w:marTop w:val="0"/>
          <w:marBottom w:val="0"/>
          <w:divBdr>
            <w:top w:val="none" w:sz="0" w:space="0" w:color="auto"/>
            <w:left w:val="none" w:sz="0" w:space="0" w:color="auto"/>
            <w:bottom w:val="none" w:sz="0" w:space="0" w:color="auto"/>
            <w:right w:val="none" w:sz="0" w:space="0" w:color="auto"/>
          </w:divBdr>
        </w:div>
        <w:div w:id="1494100279">
          <w:marLeft w:val="480"/>
          <w:marRight w:val="0"/>
          <w:marTop w:val="0"/>
          <w:marBottom w:val="0"/>
          <w:divBdr>
            <w:top w:val="none" w:sz="0" w:space="0" w:color="auto"/>
            <w:left w:val="none" w:sz="0" w:space="0" w:color="auto"/>
            <w:bottom w:val="none" w:sz="0" w:space="0" w:color="auto"/>
            <w:right w:val="none" w:sz="0" w:space="0" w:color="auto"/>
          </w:divBdr>
        </w:div>
        <w:div w:id="506409349">
          <w:marLeft w:val="480"/>
          <w:marRight w:val="0"/>
          <w:marTop w:val="0"/>
          <w:marBottom w:val="0"/>
          <w:divBdr>
            <w:top w:val="none" w:sz="0" w:space="0" w:color="auto"/>
            <w:left w:val="none" w:sz="0" w:space="0" w:color="auto"/>
            <w:bottom w:val="none" w:sz="0" w:space="0" w:color="auto"/>
            <w:right w:val="none" w:sz="0" w:space="0" w:color="auto"/>
          </w:divBdr>
        </w:div>
        <w:div w:id="1488400840">
          <w:marLeft w:val="480"/>
          <w:marRight w:val="0"/>
          <w:marTop w:val="0"/>
          <w:marBottom w:val="0"/>
          <w:divBdr>
            <w:top w:val="none" w:sz="0" w:space="0" w:color="auto"/>
            <w:left w:val="none" w:sz="0" w:space="0" w:color="auto"/>
            <w:bottom w:val="none" w:sz="0" w:space="0" w:color="auto"/>
            <w:right w:val="none" w:sz="0" w:space="0" w:color="auto"/>
          </w:divBdr>
        </w:div>
      </w:divsChild>
    </w:div>
    <w:div w:id="2066026512">
      <w:bodyDiv w:val="1"/>
      <w:marLeft w:val="0"/>
      <w:marRight w:val="0"/>
      <w:marTop w:val="0"/>
      <w:marBottom w:val="0"/>
      <w:divBdr>
        <w:top w:val="none" w:sz="0" w:space="0" w:color="auto"/>
        <w:left w:val="none" w:sz="0" w:space="0" w:color="auto"/>
        <w:bottom w:val="none" w:sz="0" w:space="0" w:color="auto"/>
        <w:right w:val="none" w:sz="0" w:space="0" w:color="auto"/>
      </w:divBdr>
    </w:div>
    <w:div w:id="2067290154">
      <w:bodyDiv w:val="1"/>
      <w:marLeft w:val="0"/>
      <w:marRight w:val="0"/>
      <w:marTop w:val="0"/>
      <w:marBottom w:val="0"/>
      <w:divBdr>
        <w:top w:val="none" w:sz="0" w:space="0" w:color="auto"/>
        <w:left w:val="none" w:sz="0" w:space="0" w:color="auto"/>
        <w:bottom w:val="none" w:sz="0" w:space="0" w:color="auto"/>
        <w:right w:val="none" w:sz="0" w:space="0" w:color="auto"/>
      </w:divBdr>
    </w:div>
    <w:div w:id="2067681008">
      <w:bodyDiv w:val="1"/>
      <w:marLeft w:val="0"/>
      <w:marRight w:val="0"/>
      <w:marTop w:val="0"/>
      <w:marBottom w:val="0"/>
      <w:divBdr>
        <w:top w:val="none" w:sz="0" w:space="0" w:color="auto"/>
        <w:left w:val="none" w:sz="0" w:space="0" w:color="auto"/>
        <w:bottom w:val="none" w:sz="0" w:space="0" w:color="auto"/>
        <w:right w:val="none" w:sz="0" w:space="0" w:color="auto"/>
      </w:divBdr>
    </w:div>
    <w:div w:id="2069065718">
      <w:bodyDiv w:val="1"/>
      <w:marLeft w:val="0"/>
      <w:marRight w:val="0"/>
      <w:marTop w:val="0"/>
      <w:marBottom w:val="0"/>
      <w:divBdr>
        <w:top w:val="none" w:sz="0" w:space="0" w:color="auto"/>
        <w:left w:val="none" w:sz="0" w:space="0" w:color="auto"/>
        <w:bottom w:val="none" w:sz="0" w:space="0" w:color="auto"/>
        <w:right w:val="none" w:sz="0" w:space="0" w:color="auto"/>
      </w:divBdr>
    </w:div>
    <w:div w:id="2069647505">
      <w:bodyDiv w:val="1"/>
      <w:marLeft w:val="0"/>
      <w:marRight w:val="0"/>
      <w:marTop w:val="0"/>
      <w:marBottom w:val="0"/>
      <w:divBdr>
        <w:top w:val="none" w:sz="0" w:space="0" w:color="auto"/>
        <w:left w:val="none" w:sz="0" w:space="0" w:color="auto"/>
        <w:bottom w:val="none" w:sz="0" w:space="0" w:color="auto"/>
        <w:right w:val="none" w:sz="0" w:space="0" w:color="auto"/>
      </w:divBdr>
    </w:div>
    <w:div w:id="2070957501">
      <w:bodyDiv w:val="1"/>
      <w:marLeft w:val="0"/>
      <w:marRight w:val="0"/>
      <w:marTop w:val="0"/>
      <w:marBottom w:val="0"/>
      <w:divBdr>
        <w:top w:val="none" w:sz="0" w:space="0" w:color="auto"/>
        <w:left w:val="none" w:sz="0" w:space="0" w:color="auto"/>
        <w:bottom w:val="none" w:sz="0" w:space="0" w:color="auto"/>
        <w:right w:val="none" w:sz="0" w:space="0" w:color="auto"/>
      </w:divBdr>
    </w:div>
    <w:div w:id="2071029366">
      <w:bodyDiv w:val="1"/>
      <w:marLeft w:val="0"/>
      <w:marRight w:val="0"/>
      <w:marTop w:val="0"/>
      <w:marBottom w:val="0"/>
      <w:divBdr>
        <w:top w:val="none" w:sz="0" w:space="0" w:color="auto"/>
        <w:left w:val="none" w:sz="0" w:space="0" w:color="auto"/>
        <w:bottom w:val="none" w:sz="0" w:space="0" w:color="auto"/>
        <w:right w:val="none" w:sz="0" w:space="0" w:color="auto"/>
      </w:divBdr>
    </w:div>
    <w:div w:id="2071465908">
      <w:bodyDiv w:val="1"/>
      <w:marLeft w:val="0"/>
      <w:marRight w:val="0"/>
      <w:marTop w:val="0"/>
      <w:marBottom w:val="0"/>
      <w:divBdr>
        <w:top w:val="none" w:sz="0" w:space="0" w:color="auto"/>
        <w:left w:val="none" w:sz="0" w:space="0" w:color="auto"/>
        <w:bottom w:val="none" w:sz="0" w:space="0" w:color="auto"/>
        <w:right w:val="none" w:sz="0" w:space="0" w:color="auto"/>
      </w:divBdr>
    </w:div>
    <w:div w:id="2071607203">
      <w:bodyDiv w:val="1"/>
      <w:marLeft w:val="0"/>
      <w:marRight w:val="0"/>
      <w:marTop w:val="0"/>
      <w:marBottom w:val="0"/>
      <w:divBdr>
        <w:top w:val="none" w:sz="0" w:space="0" w:color="auto"/>
        <w:left w:val="none" w:sz="0" w:space="0" w:color="auto"/>
        <w:bottom w:val="none" w:sz="0" w:space="0" w:color="auto"/>
        <w:right w:val="none" w:sz="0" w:space="0" w:color="auto"/>
      </w:divBdr>
    </w:div>
    <w:div w:id="2071806063">
      <w:bodyDiv w:val="1"/>
      <w:marLeft w:val="0"/>
      <w:marRight w:val="0"/>
      <w:marTop w:val="0"/>
      <w:marBottom w:val="0"/>
      <w:divBdr>
        <w:top w:val="none" w:sz="0" w:space="0" w:color="auto"/>
        <w:left w:val="none" w:sz="0" w:space="0" w:color="auto"/>
        <w:bottom w:val="none" w:sz="0" w:space="0" w:color="auto"/>
        <w:right w:val="none" w:sz="0" w:space="0" w:color="auto"/>
      </w:divBdr>
    </w:div>
    <w:div w:id="2072534221">
      <w:bodyDiv w:val="1"/>
      <w:marLeft w:val="0"/>
      <w:marRight w:val="0"/>
      <w:marTop w:val="0"/>
      <w:marBottom w:val="0"/>
      <w:divBdr>
        <w:top w:val="none" w:sz="0" w:space="0" w:color="auto"/>
        <w:left w:val="none" w:sz="0" w:space="0" w:color="auto"/>
        <w:bottom w:val="none" w:sz="0" w:space="0" w:color="auto"/>
        <w:right w:val="none" w:sz="0" w:space="0" w:color="auto"/>
      </w:divBdr>
    </w:div>
    <w:div w:id="2072650152">
      <w:bodyDiv w:val="1"/>
      <w:marLeft w:val="0"/>
      <w:marRight w:val="0"/>
      <w:marTop w:val="0"/>
      <w:marBottom w:val="0"/>
      <w:divBdr>
        <w:top w:val="none" w:sz="0" w:space="0" w:color="auto"/>
        <w:left w:val="none" w:sz="0" w:space="0" w:color="auto"/>
        <w:bottom w:val="none" w:sz="0" w:space="0" w:color="auto"/>
        <w:right w:val="none" w:sz="0" w:space="0" w:color="auto"/>
      </w:divBdr>
    </w:div>
    <w:div w:id="2073036733">
      <w:bodyDiv w:val="1"/>
      <w:marLeft w:val="0"/>
      <w:marRight w:val="0"/>
      <w:marTop w:val="0"/>
      <w:marBottom w:val="0"/>
      <w:divBdr>
        <w:top w:val="none" w:sz="0" w:space="0" w:color="auto"/>
        <w:left w:val="none" w:sz="0" w:space="0" w:color="auto"/>
        <w:bottom w:val="none" w:sz="0" w:space="0" w:color="auto"/>
        <w:right w:val="none" w:sz="0" w:space="0" w:color="auto"/>
      </w:divBdr>
    </w:div>
    <w:div w:id="2074884927">
      <w:bodyDiv w:val="1"/>
      <w:marLeft w:val="0"/>
      <w:marRight w:val="0"/>
      <w:marTop w:val="0"/>
      <w:marBottom w:val="0"/>
      <w:divBdr>
        <w:top w:val="none" w:sz="0" w:space="0" w:color="auto"/>
        <w:left w:val="none" w:sz="0" w:space="0" w:color="auto"/>
        <w:bottom w:val="none" w:sz="0" w:space="0" w:color="auto"/>
        <w:right w:val="none" w:sz="0" w:space="0" w:color="auto"/>
      </w:divBdr>
    </w:div>
    <w:div w:id="2075468116">
      <w:bodyDiv w:val="1"/>
      <w:marLeft w:val="0"/>
      <w:marRight w:val="0"/>
      <w:marTop w:val="0"/>
      <w:marBottom w:val="0"/>
      <w:divBdr>
        <w:top w:val="none" w:sz="0" w:space="0" w:color="auto"/>
        <w:left w:val="none" w:sz="0" w:space="0" w:color="auto"/>
        <w:bottom w:val="none" w:sz="0" w:space="0" w:color="auto"/>
        <w:right w:val="none" w:sz="0" w:space="0" w:color="auto"/>
      </w:divBdr>
    </w:div>
    <w:div w:id="2075621548">
      <w:bodyDiv w:val="1"/>
      <w:marLeft w:val="0"/>
      <w:marRight w:val="0"/>
      <w:marTop w:val="0"/>
      <w:marBottom w:val="0"/>
      <w:divBdr>
        <w:top w:val="none" w:sz="0" w:space="0" w:color="auto"/>
        <w:left w:val="none" w:sz="0" w:space="0" w:color="auto"/>
        <w:bottom w:val="none" w:sz="0" w:space="0" w:color="auto"/>
        <w:right w:val="none" w:sz="0" w:space="0" w:color="auto"/>
      </w:divBdr>
    </w:div>
    <w:div w:id="2075927241">
      <w:bodyDiv w:val="1"/>
      <w:marLeft w:val="0"/>
      <w:marRight w:val="0"/>
      <w:marTop w:val="0"/>
      <w:marBottom w:val="0"/>
      <w:divBdr>
        <w:top w:val="none" w:sz="0" w:space="0" w:color="auto"/>
        <w:left w:val="none" w:sz="0" w:space="0" w:color="auto"/>
        <w:bottom w:val="none" w:sz="0" w:space="0" w:color="auto"/>
        <w:right w:val="none" w:sz="0" w:space="0" w:color="auto"/>
      </w:divBdr>
    </w:div>
    <w:div w:id="2077317671">
      <w:bodyDiv w:val="1"/>
      <w:marLeft w:val="0"/>
      <w:marRight w:val="0"/>
      <w:marTop w:val="0"/>
      <w:marBottom w:val="0"/>
      <w:divBdr>
        <w:top w:val="none" w:sz="0" w:space="0" w:color="auto"/>
        <w:left w:val="none" w:sz="0" w:space="0" w:color="auto"/>
        <w:bottom w:val="none" w:sz="0" w:space="0" w:color="auto"/>
        <w:right w:val="none" w:sz="0" w:space="0" w:color="auto"/>
      </w:divBdr>
    </w:div>
    <w:div w:id="2077970485">
      <w:bodyDiv w:val="1"/>
      <w:marLeft w:val="0"/>
      <w:marRight w:val="0"/>
      <w:marTop w:val="0"/>
      <w:marBottom w:val="0"/>
      <w:divBdr>
        <w:top w:val="none" w:sz="0" w:space="0" w:color="auto"/>
        <w:left w:val="none" w:sz="0" w:space="0" w:color="auto"/>
        <w:bottom w:val="none" w:sz="0" w:space="0" w:color="auto"/>
        <w:right w:val="none" w:sz="0" w:space="0" w:color="auto"/>
      </w:divBdr>
    </w:div>
    <w:div w:id="2080134426">
      <w:bodyDiv w:val="1"/>
      <w:marLeft w:val="0"/>
      <w:marRight w:val="0"/>
      <w:marTop w:val="0"/>
      <w:marBottom w:val="0"/>
      <w:divBdr>
        <w:top w:val="none" w:sz="0" w:space="0" w:color="auto"/>
        <w:left w:val="none" w:sz="0" w:space="0" w:color="auto"/>
        <w:bottom w:val="none" w:sz="0" w:space="0" w:color="auto"/>
        <w:right w:val="none" w:sz="0" w:space="0" w:color="auto"/>
      </w:divBdr>
    </w:div>
    <w:div w:id="2080706335">
      <w:bodyDiv w:val="1"/>
      <w:marLeft w:val="0"/>
      <w:marRight w:val="0"/>
      <w:marTop w:val="0"/>
      <w:marBottom w:val="0"/>
      <w:divBdr>
        <w:top w:val="none" w:sz="0" w:space="0" w:color="auto"/>
        <w:left w:val="none" w:sz="0" w:space="0" w:color="auto"/>
        <w:bottom w:val="none" w:sz="0" w:space="0" w:color="auto"/>
        <w:right w:val="none" w:sz="0" w:space="0" w:color="auto"/>
      </w:divBdr>
    </w:div>
    <w:div w:id="2080864530">
      <w:bodyDiv w:val="1"/>
      <w:marLeft w:val="0"/>
      <w:marRight w:val="0"/>
      <w:marTop w:val="0"/>
      <w:marBottom w:val="0"/>
      <w:divBdr>
        <w:top w:val="none" w:sz="0" w:space="0" w:color="auto"/>
        <w:left w:val="none" w:sz="0" w:space="0" w:color="auto"/>
        <w:bottom w:val="none" w:sz="0" w:space="0" w:color="auto"/>
        <w:right w:val="none" w:sz="0" w:space="0" w:color="auto"/>
      </w:divBdr>
    </w:div>
    <w:div w:id="2080903766">
      <w:bodyDiv w:val="1"/>
      <w:marLeft w:val="0"/>
      <w:marRight w:val="0"/>
      <w:marTop w:val="0"/>
      <w:marBottom w:val="0"/>
      <w:divBdr>
        <w:top w:val="none" w:sz="0" w:space="0" w:color="auto"/>
        <w:left w:val="none" w:sz="0" w:space="0" w:color="auto"/>
        <w:bottom w:val="none" w:sz="0" w:space="0" w:color="auto"/>
        <w:right w:val="none" w:sz="0" w:space="0" w:color="auto"/>
      </w:divBdr>
      <w:divsChild>
        <w:div w:id="805902246">
          <w:marLeft w:val="480"/>
          <w:marRight w:val="0"/>
          <w:marTop w:val="0"/>
          <w:marBottom w:val="0"/>
          <w:divBdr>
            <w:top w:val="none" w:sz="0" w:space="0" w:color="auto"/>
            <w:left w:val="none" w:sz="0" w:space="0" w:color="auto"/>
            <w:bottom w:val="none" w:sz="0" w:space="0" w:color="auto"/>
            <w:right w:val="none" w:sz="0" w:space="0" w:color="auto"/>
          </w:divBdr>
        </w:div>
        <w:div w:id="1499537535">
          <w:marLeft w:val="480"/>
          <w:marRight w:val="0"/>
          <w:marTop w:val="0"/>
          <w:marBottom w:val="0"/>
          <w:divBdr>
            <w:top w:val="none" w:sz="0" w:space="0" w:color="auto"/>
            <w:left w:val="none" w:sz="0" w:space="0" w:color="auto"/>
            <w:bottom w:val="none" w:sz="0" w:space="0" w:color="auto"/>
            <w:right w:val="none" w:sz="0" w:space="0" w:color="auto"/>
          </w:divBdr>
        </w:div>
        <w:div w:id="659578696">
          <w:marLeft w:val="480"/>
          <w:marRight w:val="0"/>
          <w:marTop w:val="0"/>
          <w:marBottom w:val="0"/>
          <w:divBdr>
            <w:top w:val="none" w:sz="0" w:space="0" w:color="auto"/>
            <w:left w:val="none" w:sz="0" w:space="0" w:color="auto"/>
            <w:bottom w:val="none" w:sz="0" w:space="0" w:color="auto"/>
            <w:right w:val="none" w:sz="0" w:space="0" w:color="auto"/>
          </w:divBdr>
        </w:div>
        <w:div w:id="317660081">
          <w:marLeft w:val="480"/>
          <w:marRight w:val="0"/>
          <w:marTop w:val="0"/>
          <w:marBottom w:val="0"/>
          <w:divBdr>
            <w:top w:val="none" w:sz="0" w:space="0" w:color="auto"/>
            <w:left w:val="none" w:sz="0" w:space="0" w:color="auto"/>
            <w:bottom w:val="none" w:sz="0" w:space="0" w:color="auto"/>
            <w:right w:val="none" w:sz="0" w:space="0" w:color="auto"/>
          </w:divBdr>
        </w:div>
        <w:div w:id="961308989">
          <w:marLeft w:val="480"/>
          <w:marRight w:val="0"/>
          <w:marTop w:val="0"/>
          <w:marBottom w:val="0"/>
          <w:divBdr>
            <w:top w:val="none" w:sz="0" w:space="0" w:color="auto"/>
            <w:left w:val="none" w:sz="0" w:space="0" w:color="auto"/>
            <w:bottom w:val="none" w:sz="0" w:space="0" w:color="auto"/>
            <w:right w:val="none" w:sz="0" w:space="0" w:color="auto"/>
          </w:divBdr>
        </w:div>
        <w:div w:id="1197351013">
          <w:marLeft w:val="480"/>
          <w:marRight w:val="0"/>
          <w:marTop w:val="0"/>
          <w:marBottom w:val="0"/>
          <w:divBdr>
            <w:top w:val="none" w:sz="0" w:space="0" w:color="auto"/>
            <w:left w:val="none" w:sz="0" w:space="0" w:color="auto"/>
            <w:bottom w:val="none" w:sz="0" w:space="0" w:color="auto"/>
            <w:right w:val="none" w:sz="0" w:space="0" w:color="auto"/>
          </w:divBdr>
        </w:div>
        <w:div w:id="1064254561">
          <w:marLeft w:val="480"/>
          <w:marRight w:val="0"/>
          <w:marTop w:val="0"/>
          <w:marBottom w:val="0"/>
          <w:divBdr>
            <w:top w:val="none" w:sz="0" w:space="0" w:color="auto"/>
            <w:left w:val="none" w:sz="0" w:space="0" w:color="auto"/>
            <w:bottom w:val="none" w:sz="0" w:space="0" w:color="auto"/>
            <w:right w:val="none" w:sz="0" w:space="0" w:color="auto"/>
          </w:divBdr>
        </w:div>
        <w:div w:id="829980000">
          <w:marLeft w:val="480"/>
          <w:marRight w:val="0"/>
          <w:marTop w:val="0"/>
          <w:marBottom w:val="0"/>
          <w:divBdr>
            <w:top w:val="none" w:sz="0" w:space="0" w:color="auto"/>
            <w:left w:val="none" w:sz="0" w:space="0" w:color="auto"/>
            <w:bottom w:val="none" w:sz="0" w:space="0" w:color="auto"/>
            <w:right w:val="none" w:sz="0" w:space="0" w:color="auto"/>
          </w:divBdr>
        </w:div>
        <w:div w:id="560404323">
          <w:marLeft w:val="480"/>
          <w:marRight w:val="0"/>
          <w:marTop w:val="0"/>
          <w:marBottom w:val="0"/>
          <w:divBdr>
            <w:top w:val="none" w:sz="0" w:space="0" w:color="auto"/>
            <w:left w:val="none" w:sz="0" w:space="0" w:color="auto"/>
            <w:bottom w:val="none" w:sz="0" w:space="0" w:color="auto"/>
            <w:right w:val="none" w:sz="0" w:space="0" w:color="auto"/>
          </w:divBdr>
        </w:div>
        <w:div w:id="826164169">
          <w:marLeft w:val="480"/>
          <w:marRight w:val="0"/>
          <w:marTop w:val="0"/>
          <w:marBottom w:val="0"/>
          <w:divBdr>
            <w:top w:val="none" w:sz="0" w:space="0" w:color="auto"/>
            <w:left w:val="none" w:sz="0" w:space="0" w:color="auto"/>
            <w:bottom w:val="none" w:sz="0" w:space="0" w:color="auto"/>
            <w:right w:val="none" w:sz="0" w:space="0" w:color="auto"/>
          </w:divBdr>
        </w:div>
        <w:div w:id="1403144037">
          <w:marLeft w:val="480"/>
          <w:marRight w:val="0"/>
          <w:marTop w:val="0"/>
          <w:marBottom w:val="0"/>
          <w:divBdr>
            <w:top w:val="none" w:sz="0" w:space="0" w:color="auto"/>
            <w:left w:val="none" w:sz="0" w:space="0" w:color="auto"/>
            <w:bottom w:val="none" w:sz="0" w:space="0" w:color="auto"/>
            <w:right w:val="none" w:sz="0" w:space="0" w:color="auto"/>
          </w:divBdr>
        </w:div>
        <w:div w:id="694891965">
          <w:marLeft w:val="480"/>
          <w:marRight w:val="0"/>
          <w:marTop w:val="0"/>
          <w:marBottom w:val="0"/>
          <w:divBdr>
            <w:top w:val="none" w:sz="0" w:space="0" w:color="auto"/>
            <w:left w:val="none" w:sz="0" w:space="0" w:color="auto"/>
            <w:bottom w:val="none" w:sz="0" w:space="0" w:color="auto"/>
            <w:right w:val="none" w:sz="0" w:space="0" w:color="auto"/>
          </w:divBdr>
        </w:div>
        <w:div w:id="860976714">
          <w:marLeft w:val="480"/>
          <w:marRight w:val="0"/>
          <w:marTop w:val="0"/>
          <w:marBottom w:val="0"/>
          <w:divBdr>
            <w:top w:val="none" w:sz="0" w:space="0" w:color="auto"/>
            <w:left w:val="none" w:sz="0" w:space="0" w:color="auto"/>
            <w:bottom w:val="none" w:sz="0" w:space="0" w:color="auto"/>
            <w:right w:val="none" w:sz="0" w:space="0" w:color="auto"/>
          </w:divBdr>
        </w:div>
        <w:div w:id="1945916395">
          <w:marLeft w:val="480"/>
          <w:marRight w:val="0"/>
          <w:marTop w:val="0"/>
          <w:marBottom w:val="0"/>
          <w:divBdr>
            <w:top w:val="none" w:sz="0" w:space="0" w:color="auto"/>
            <w:left w:val="none" w:sz="0" w:space="0" w:color="auto"/>
            <w:bottom w:val="none" w:sz="0" w:space="0" w:color="auto"/>
            <w:right w:val="none" w:sz="0" w:space="0" w:color="auto"/>
          </w:divBdr>
        </w:div>
        <w:div w:id="792746320">
          <w:marLeft w:val="480"/>
          <w:marRight w:val="0"/>
          <w:marTop w:val="0"/>
          <w:marBottom w:val="0"/>
          <w:divBdr>
            <w:top w:val="none" w:sz="0" w:space="0" w:color="auto"/>
            <w:left w:val="none" w:sz="0" w:space="0" w:color="auto"/>
            <w:bottom w:val="none" w:sz="0" w:space="0" w:color="auto"/>
            <w:right w:val="none" w:sz="0" w:space="0" w:color="auto"/>
          </w:divBdr>
        </w:div>
        <w:div w:id="232547859">
          <w:marLeft w:val="480"/>
          <w:marRight w:val="0"/>
          <w:marTop w:val="0"/>
          <w:marBottom w:val="0"/>
          <w:divBdr>
            <w:top w:val="none" w:sz="0" w:space="0" w:color="auto"/>
            <w:left w:val="none" w:sz="0" w:space="0" w:color="auto"/>
            <w:bottom w:val="none" w:sz="0" w:space="0" w:color="auto"/>
            <w:right w:val="none" w:sz="0" w:space="0" w:color="auto"/>
          </w:divBdr>
        </w:div>
        <w:div w:id="944964872">
          <w:marLeft w:val="480"/>
          <w:marRight w:val="0"/>
          <w:marTop w:val="0"/>
          <w:marBottom w:val="0"/>
          <w:divBdr>
            <w:top w:val="none" w:sz="0" w:space="0" w:color="auto"/>
            <w:left w:val="none" w:sz="0" w:space="0" w:color="auto"/>
            <w:bottom w:val="none" w:sz="0" w:space="0" w:color="auto"/>
            <w:right w:val="none" w:sz="0" w:space="0" w:color="auto"/>
          </w:divBdr>
        </w:div>
        <w:div w:id="875503210">
          <w:marLeft w:val="480"/>
          <w:marRight w:val="0"/>
          <w:marTop w:val="0"/>
          <w:marBottom w:val="0"/>
          <w:divBdr>
            <w:top w:val="none" w:sz="0" w:space="0" w:color="auto"/>
            <w:left w:val="none" w:sz="0" w:space="0" w:color="auto"/>
            <w:bottom w:val="none" w:sz="0" w:space="0" w:color="auto"/>
            <w:right w:val="none" w:sz="0" w:space="0" w:color="auto"/>
          </w:divBdr>
        </w:div>
        <w:div w:id="1886914726">
          <w:marLeft w:val="480"/>
          <w:marRight w:val="0"/>
          <w:marTop w:val="0"/>
          <w:marBottom w:val="0"/>
          <w:divBdr>
            <w:top w:val="none" w:sz="0" w:space="0" w:color="auto"/>
            <w:left w:val="none" w:sz="0" w:space="0" w:color="auto"/>
            <w:bottom w:val="none" w:sz="0" w:space="0" w:color="auto"/>
            <w:right w:val="none" w:sz="0" w:space="0" w:color="auto"/>
          </w:divBdr>
        </w:div>
        <w:div w:id="660083324">
          <w:marLeft w:val="480"/>
          <w:marRight w:val="0"/>
          <w:marTop w:val="0"/>
          <w:marBottom w:val="0"/>
          <w:divBdr>
            <w:top w:val="none" w:sz="0" w:space="0" w:color="auto"/>
            <w:left w:val="none" w:sz="0" w:space="0" w:color="auto"/>
            <w:bottom w:val="none" w:sz="0" w:space="0" w:color="auto"/>
            <w:right w:val="none" w:sz="0" w:space="0" w:color="auto"/>
          </w:divBdr>
        </w:div>
        <w:div w:id="1243175488">
          <w:marLeft w:val="480"/>
          <w:marRight w:val="0"/>
          <w:marTop w:val="0"/>
          <w:marBottom w:val="0"/>
          <w:divBdr>
            <w:top w:val="none" w:sz="0" w:space="0" w:color="auto"/>
            <w:left w:val="none" w:sz="0" w:space="0" w:color="auto"/>
            <w:bottom w:val="none" w:sz="0" w:space="0" w:color="auto"/>
            <w:right w:val="none" w:sz="0" w:space="0" w:color="auto"/>
          </w:divBdr>
        </w:div>
        <w:div w:id="1009142582">
          <w:marLeft w:val="480"/>
          <w:marRight w:val="0"/>
          <w:marTop w:val="0"/>
          <w:marBottom w:val="0"/>
          <w:divBdr>
            <w:top w:val="none" w:sz="0" w:space="0" w:color="auto"/>
            <w:left w:val="none" w:sz="0" w:space="0" w:color="auto"/>
            <w:bottom w:val="none" w:sz="0" w:space="0" w:color="auto"/>
            <w:right w:val="none" w:sz="0" w:space="0" w:color="auto"/>
          </w:divBdr>
        </w:div>
        <w:div w:id="1149976417">
          <w:marLeft w:val="480"/>
          <w:marRight w:val="0"/>
          <w:marTop w:val="0"/>
          <w:marBottom w:val="0"/>
          <w:divBdr>
            <w:top w:val="none" w:sz="0" w:space="0" w:color="auto"/>
            <w:left w:val="none" w:sz="0" w:space="0" w:color="auto"/>
            <w:bottom w:val="none" w:sz="0" w:space="0" w:color="auto"/>
            <w:right w:val="none" w:sz="0" w:space="0" w:color="auto"/>
          </w:divBdr>
        </w:div>
        <w:div w:id="1524437692">
          <w:marLeft w:val="480"/>
          <w:marRight w:val="0"/>
          <w:marTop w:val="0"/>
          <w:marBottom w:val="0"/>
          <w:divBdr>
            <w:top w:val="none" w:sz="0" w:space="0" w:color="auto"/>
            <w:left w:val="none" w:sz="0" w:space="0" w:color="auto"/>
            <w:bottom w:val="none" w:sz="0" w:space="0" w:color="auto"/>
            <w:right w:val="none" w:sz="0" w:space="0" w:color="auto"/>
          </w:divBdr>
        </w:div>
        <w:div w:id="527111053">
          <w:marLeft w:val="480"/>
          <w:marRight w:val="0"/>
          <w:marTop w:val="0"/>
          <w:marBottom w:val="0"/>
          <w:divBdr>
            <w:top w:val="none" w:sz="0" w:space="0" w:color="auto"/>
            <w:left w:val="none" w:sz="0" w:space="0" w:color="auto"/>
            <w:bottom w:val="none" w:sz="0" w:space="0" w:color="auto"/>
            <w:right w:val="none" w:sz="0" w:space="0" w:color="auto"/>
          </w:divBdr>
        </w:div>
        <w:div w:id="262956806">
          <w:marLeft w:val="480"/>
          <w:marRight w:val="0"/>
          <w:marTop w:val="0"/>
          <w:marBottom w:val="0"/>
          <w:divBdr>
            <w:top w:val="none" w:sz="0" w:space="0" w:color="auto"/>
            <w:left w:val="none" w:sz="0" w:space="0" w:color="auto"/>
            <w:bottom w:val="none" w:sz="0" w:space="0" w:color="auto"/>
            <w:right w:val="none" w:sz="0" w:space="0" w:color="auto"/>
          </w:divBdr>
        </w:div>
        <w:div w:id="1474524648">
          <w:marLeft w:val="480"/>
          <w:marRight w:val="0"/>
          <w:marTop w:val="0"/>
          <w:marBottom w:val="0"/>
          <w:divBdr>
            <w:top w:val="none" w:sz="0" w:space="0" w:color="auto"/>
            <w:left w:val="none" w:sz="0" w:space="0" w:color="auto"/>
            <w:bottom w:val="none" w:sz="0" w:space="0" w:color="auto"/>
            <w:right w:val="none" w:sz="0" w:space="0" w:color="auto"/>
          </w:divBdr>
        </w:div>
        <w:div w:id="457339650">
          <w:marLeft w:val="480"/>
          <w:marRight w:val="0"/>
          <w:marTop w:val="0"/>
          <w:marBottom w:val="0"/>
          <w:divBdr>
            <w:top w:val="none" w:sz="0" w:space="0" w:color="auto"/>
            <w:left w:val="none" w:sz="0" w:space="0" w:color="auto"/>
            <w:bottom w:val="none" w:sz="0" w:space="0" w:color="auto"/>
            <w:right w:val="none" w:sz="0" w:space="0" w:color="auto"/>
          </w:divBdr>
        </w:div>
        <w:div w:id="1885175545">
          <w:marLeft w:val="480"/>
          <w:marRight w:val="0"/>
          <w:marTop w:val="0"/>
          <w:marBottom w:val="0"/>
          <w:divBdr>
            <w:top w:val="none" w:sz="0" w:space="0" w:color="auto"/>
            <w:left w:val="none" w:sz="0" w:space="0" w:color="auto"/>
            <w:bottom w:val="none" w:sz="0" w:space="0" w:color="auto"/>
            <w:right w:val="none" w:sz="0" w:space="0" w:color="auto"/>
          </w:divBdr>
        </w:div>
        <w:div w:id="447435419">
          <w:marLeft w:val="480"/>
          <w:marRight w:val="0"/>
          <w:marTop w:val="0"/>
          <w:marBottom w:val="0"/>
          <w:divBdr>
            <w:top w:val="none" w:sz="0" w:space="0" w:color="auto"/>
            <w:left w:val="none" w:sz="0" w:space="0" w:color="auto"/>
            <w:bottom w:val="none" w:sz="0" w:space="0" w:color="auto"/>
            <w:right w:val="none" w:sz="0" w:space="0" w:color="auto"/>
          </w:divBdr>
        </w:div>
        <w:div w:id="758596437">
          <w:marLeft w:val="480"/>
          <w:marRight w:val="0"/>
          <w:marTop w:val="0"/>
          <w:marBottom w:val="0"/>
          <w:divBdr>
            <w:top w:val="none" w:sz="0" w:space="0" w:color="auto"/>
            <w:left w:val="none" w:sz="0" w:space="0" w:color="auto"/>
            <w:bottom w:val="none" w:sz="0" w:space="0" w:color="auto"/>
            <w:right w:val="none" w:sz="0" w:space="0" w:color="auto"/>
          </w:divBdr>
        </w:div>
        <w:div w:id="1264611772">
          <w:marLeft w:val="480"/>
          <w:marRight w:val="0"/>
          <w:marTop w:val="0"/>
          <w:marBottom w:val="0"/>
          <w:divBdr>
            <w:top w:val="none" w:sz="0" w:space="0" w:color="auto"/>
            <w:left w:val="none" w:sz="0" w:space="0" w:color="auto"/>
            <w:bottom w:val="none" w:sz="0" w:space="0" w:color="auto"/>
            <w:right w:val="none" w:sz="0" w:space="0" w:color="auto"/>
          </w:divBdr>
        </w:div>
        <w:div w:id="966009837">
          <w:marLeft w:val="480"/>
          <w:marRight w:val="0"/>
          <w:marTop w:val="0"/>
          <w:marBottom w:val="0"/>
          <w:divBdr>
            <w:top w:val="none" w:sz="0" w:space="0" w:color="auto"/>
            <w:left w:val="none" w:sz="0" w:space="0" w:color="auto"/>
            <w:bottom w:val="none" w:sz="0" w:space="0" w:color="auto"/>
            <w:right w:val="none" w:sz="0" w:space="0" w:color="auto"/>
          </w:divBdr>
        </w:div>
        <w:div w:id="2006931856">
          <w:marLeft w:val="480"/>
          <w:marRight w:val="0"/>
          <w:marTop w:val="0"/>
          <w:marBottom w:val="0"/>
          <w:divBdr>
            <w:top w:val="none" w:sz="0" w:space="0" w:color="auto"/>
            <w:left w:val="none" w:sz="0" w:space="0" w:color="auto"/>
            <w:bottom w:val="none" w:sz="0" w:space="0" w:color="auto"/>
            <w:right w:val="none" w:sz="0" w:space="0" w:color="auto"/>
          </w:divBdr>
        </w:div>
        <w:div w:id="1955744334">
          <w:marLeft w:val="480"/>
          <w:marRight w:val="0"/>
          <w:marTop w:val="0"/>
          <w:marBottom w:val="0"/>
          <w:divBdr>
            <w:top w:val="none" w:sz="0" w:space="0" w:color="auto"/>
            <w:left w:val="none" w:sz="0" w:space="0" w:color="auto"/>
            <w:bottom w:val="none" w:sz="0" w:space="0" w:color="auto"/>
            <w:right w:val="none" w:sz="0" w:space="0" w:color="auto"/>
          </w:divBdr>
        </w:div>
        <w:div w:id="345602096">
          <w:marLeft w:val="480"/>
          <w:marRight w:val="0"/>
          <w:marTop w:val="0"/>
          <w:marBottom w:val="0"/>
          <w:divBdr>
            <w:top w:val="none" w:sz="0" w:space="0" w:color="auto"/>
            <w:left w:val="none" w:sz="0" w:space="0" w:color="auto"/>
            <w:bottom w:val="none" w:sz="0" w:space="0" w:color="auto"/>
            <w:right w:val="none" w:sz="0" w:space="0" w:color="auto"/>
          </w:divBdr>
        </w:div>
        <w:div w:id="1225992845">
          <w:marLeft w:val="480"/>
          <w:marRight w:val="0"/>
          <w:marTop w:val="0"/>
          <w:marBottom w:val="0"/>
          <w:divBdr>
            <w:top w:val="none" w:sz="0" w:space="0" w:color="auto"/>
            <w:left w:val="none" w:sz="0" w:space="0" w:color="auto"/>
            <w:bottom w:val="none" w:sz="0" w:space="0" w:color="auto"/>
            <w:right w:val="none" w:sz="0" w:space="0" w:color="auto"/>
          </w:divBdr>
        </w:div>
        <w:div w:id="1213882691">
          <w:marLeft w:val="480"/>
          <w:marRight w:val="0"/>
          <w:marTop w:val="0"/>
          <w:marBottom w:val="0"/>
          <w:divBdr>
            <w:top w:val="none" w:sz="0" w:space="0" w:color="auto"/>
            <w:left w:val="none" w:sz="0" w:space="0" w:color="auto"/>
            <w:bottom w:val="none" w:sz="0" w:space="0" w:color="auto"/>
            <w:right w:val="none" w:sz="0" w:space="0" w:color="auto"/>
          </w:divBdr>
        </w:div>
        <w:div w:id="1681934307">
          <w:marLeft w:val="480"/>
          <w:marRight w:val="0"/>
          <w:marTop w:val="0"/>
          <w:marBottom w:val="0"/>
          <w:divBdr>
            <w:top w:val="none" w:sz="0" w:space="0" w:color="auto"/>
            <w:left w:val="none" w:sz="0" w:space="0" w:color="auto"/>
            <w:bottom w:val="none" w:sz="0" w:space="0" w:color="auto"/>
            <w:right w:val="none" w:sz="0" w:space="0" w:color="auto"/>
          </w:divBdr>
        </w:div>
        <w:div w:id="1794977843">
          <w:marLeft w:val="480"/>
          <w:marRight w:val="0"/>
          <w:marTop w:val="0"/>
          <w:marBottom w:val="0"/>
          <w:divBdr>
            <w:top w:val="none" w:sz="0" w:space="0" w:color="auto"/>
            <w:left w:val="none" w:sz="0" w:space="0" w:color="auto"/>
            <w:bottom w:val="none" w:sz="0" w:space="0" w:color="auto"/>
            <w:right w:val="none" w:sz="0" w:space="0" w:color="auto"/>
          </w:divBdr>
        </w:div>
        <w:div w:id="429548175">
          <w:marLeft w:val="480"/>
          <w:marRight w:val="0"/>
          <w:marTop w:val="0"/>
          <w:marBottom w:val="0"/>
          <w:divBdr>
            <w:top w:val="none" w:sz="0" w:space="0" w:color="auto"/>
            <w:left w:val="none" w:sz="0" w:space="0" w:color="auto"/>
            <w:bottom w:val="none" w:sz="0" w:space="0" w:color="auto"/>
            <w:right w:val="none" w:sz="0" w:space="0" w:color="auto"/>
          </w:divBdr>
        </w:div>
        <w:div w:id="637609942">
          <w:marLeft w:val="480"/>
          <w:marRight w:val="0"/>
          <w:marTop w:val="0"/>
          <w:marBottom w:val="0"/>
          <w:divBdr>
            <w:top w:val="none" w:sz="0" w:space="0" w:color="auto"/>
            <w:left w:val="none" w:sz="0" w:space="0" w:color="auto"/>
            <w:bottom w:val="none" w:sz="0" w:space="0" w:color="auto"/>
            <w:right w:val="none" w:sz="0" w:space="0" w:color="auto"/>
          </w:divBdr>
        </w:div>
        <w:div w:id="1760174903">
          <w:marLeft w:val="480"/>
          <w:marRight w:val="0"/>
          <w:marTop w:val="0"/>
          <w:marBottom w:val="0"/>
          <w:divBdr>
            <w:top w:val="none" w:sz="0" w:space="0" w:color="auto"/>
            <w:left w:val="none" w:sz="0" w:space="0" w:color="auto"/>
            <w:bottom w:val="none" w:sz="0" w:space="0" w:color="auto"/>
            <w:right w:val="none" w:sz="0" w:space="0" w:color="auto"/>
          </w:divBdr>
        </w:div>
        <w:div w:id="7023943">
          <w:marLeft w:val="480"/>
          <w:marRight w:val="0"/>
          <w:marTop w:val="0"/>
          <w:marBottom w:val="0"/>
          <w:divBdr>
            <w:top w:val="none" w:sz="0" w:space="0" w:color="auto"/>
            <w:left w:val="none" w:sz="0" w:space="0" w:color="auto"/>
            <w:bottom w:val="none" w:sz="0" w:space="0" w:color="auto"/>
            <w:right w:val="none" w:sz="0" w:space="0" w:color="auto"/>
          </w:divBdr>
        </w:div>
        <w:div w:id="2022586620">
          <w:marLeft w:val="480"/>
          <w:marRight w:val="0"/>
          <w:marTop w:val="0"/>
          <w:marBottom w:val="0"/>
          <w:divBdr>
            <w:top w:val="none" w:sz="0" w:space="0" w:color="auto"/>
            <w:left w:val="none" w:sz="0" w:space="0" w:color="auto"/>
            <w:bottom w:val="none" w:sz="0" w:space="0" w:color="auto"/>
            <w:right w:val="none" w:sz="0" w:space="0" w:color="auto"/>
          </w:divBdr>
        </w:div>
        <w:div w:id="615869576">
          <w:marLeft w:val="480"/>
          <w:marRight w:val="0"/>
          <w:marTop w:val="0"/>
          <w:marBottom w:val="0"/>
          <w:divBdr>
            <w:top w:val="none" w:sz="0" w:space="0" w:color="auto"/>
            <w:left w:val="none" w:sz="0" w:space="0" w:color="auto"/>
            <w:bottom w:val="none" w:sz="0" w:space="0" w:color="auto"/>
            <w:right w:val="none" w:sz="0" w:space="0" w:color="auto"/>
          </w:divBdr>
        </w:div>
        <w:div w:id="1215895034">
          <w:marLeft w:val="480"/>
          <w:marRight w:val="0"/>
          <w:marTop w:val="0"/>
          <w:marBottom w:val="0"/>
          <w:divBdr>
            <w:top w:val="none" w:sz="0" w:space="0" w:color="auto"/>
            <w:left w:val="none" w:sz="0" w:space="0" w:color="auto"/>
            <w:bottom w:val="none" w:sz="0" w:space="0" w:color="auto"/>
            <w:right w:val="none" w:sz="0" w:space="0" w:color="auto"/>
          </w:divBdr>
        </w:div>
        <w:div w:id="1738241125">
          <w:marLeft w:val="480"/>
          <w:marRight w:val="0"/>
          <w:marTop w:val="0"/>
          <w:marBottom w:val="0"/>
          <w:divBdr>
            <w:top w:val="none" w:sz="0" w:space="0" w:color="auto"/>
            <w:left w:val="none" w:sz="0" w:space="0" w:color="auto"/>
            <w:bottom w:val="none" w:sz="0" w:space="0" w:color="auto"/>
            <w:right w:val="none" w:sz="0" w:space="0" w:color="auto"/>
          </w:divBdr>
        </w:div>
        <w:div w:id="1834487803">
          <w:marLeft w:val="480"/>
          <w:marRight w:val="0"/>
          <w:marTop w:val="0"/>
          <w:marBottom w:val="0"/>
          <w:divBdr>
            <w:top w:val="none" w:sz="0" w:space="0" w:color="auto"/>
            <w:left w:val="none" w:sz="0" w:space="0" w:color="auto"/>
            <w:bottom w:val="none" w:sz="0" w:space="0" w:color="auto"/>
            <w:right w:val="none" w:sz="0" w:space="0" w:color="auto"/>
          </w:divBdr>
        </w:div>
        <w:div w:id="1584992078">
          <w:marLeft w:val="480"/>
          <w:marRight w:val="0"/>
          <w:marTop w:val="0"/>
          <w:marBottom w:val="0"/>
          <w:divBdr>
            <w:top w:val="none" w:sz="0" w:space="0" w:color="auto"/>
            <w:left w:val="none" w:sz="0" w:space="0" w:color="auto"/>
            <w:bottom w:val="none" w:sz="0" w:space="0" w:color="auto"/>
            <w:right w:val="none" w:sz="0" w:space="0" w:color="auto"/>
          </w:divBdr>
        </w:div>
        <w:div w:id="1422750223">
          <w:marLeft w:val="480"/>
          <w:marRight w:val="0"/>
          <w:marTop w:val="0"/>
          <w:marBottom w:val="0"/>
          <w:divBdr>
            <w:top w:val="none" w:sz="0" w:space="0" w:color="auto"/>
            <w:left w:val="none" w:sz="0" w:space="0" w:color="auto"/>
            <w:bottom w:val="none" w:sz="0" w:space="0" w:color="auto"/>
            <w:right w:val="none" w:sz="0" w:space="0" w:color="auto"/>
          </w:divBdr>
        </w:div>
        <w:div w:id="1506439832">
          <w:marLeft w:val="480"/>
          <w:marRight w:val="0"/>
          <w:marTop w:val="0"/>
          <w:marBottom w:val="0"/>
          <w:divBdr>
            <w:top w:val="none" w:sz="0" w:space="0" w:color="auto"/>
            <w:left w:val="none" w:sz="0" w:space="0" w:color="auto"/>
            <w:bottom w:val="none" w:sz="0" w:space="0" w:color="auto"/>
            <w:right w:val="none" w:sz="0" w:space="0" w:color="auto"/>
          </w:divBdr>
        </w:div>
        <w:div w:id="67775212">
          <w:marLeft w:val="480"/>
          <w:marRight w:val="0"/>
          <w:marTop w:val="0"/>
          <w:marBottom w:val="0"/>
          <w:divBdr>
            <w:top w:val="none" w:sz="0" w:space="0" w:color="auto"/>
            <w:left w:val="none" w:sz="0" w:space="0" w:color="auto"/>
            <w:bottom w:val="none" w:sz="0" w:space="0" w:color="auto"/>
            <w:right w:val="none" w:sz="0" w:space="0" w:color="auto"/>
          </w:divBdr>
        </w:div>
        <w:div w:id="569341664">
          <w:marLeft w:val="480"/>
          <w:marRight w:val="0"/>
          <w:marTop w:val="0"/>
          <w:marBottom w:val="0"/>
          <w:divBdr>
            <w:top w:val="none" w:sz="0" w:space="0" w:color="auto"/>
            <w:left w:val="none" w:sz="0" w:space="0" w:color="auto"/>
            <w:bottom w:val="none" w:sz="0" w:space="0" w:color="auto"/>
            <w:right w:val="none" w:sz="0" w:space="0" w:color="auto"/>
          </w:divBdr>
        </w:div>
        <w:div w:id="315376702">
          <w:marLeft w:val="480"/>
          <w:marRight w:val="0"/>
          <w:marTop w:val="0"/>
          <w:marBottom w:val="0"/>
          <w:divBdr>
            <w:top w:val="none" w:sz="0" w:space="0" w:color="auto"/>
            <w:left w:val="none" w:sz="0" w:space="0" w:color="auto"/>
            <w:bottom w:val="none" w:sz="0" w:space="0" w:color="auto"/>
            <w:right w:val="none" w:sz="0" w:space="0" w:color="auto"/>
          </w:divBdr>
        </w:div>
        <w:div w:id="1810048303">
          <w:marLeft w:val="480"/>
          <w:marRight w:val="0"/>
          <w:marTop w:val="0"/>
          <w:marBottom w:val="0"/>
          <w:divBdr>
            <w:top w:val="none" w:sz="0" w:space="0" w:color="auto"/>
            <w:left w:val="none" w:sz="0" w:space="0" w:color="auto"/>
            <w:bottom w:val="none" w:sz="0" w:space="0" w:color="auto"/>
            <w:right w:val="none" w:sz="0" w:space="0" w:color="auto"/>
          </w:divBdr>
        </w:div>
        <w:div w:id="842279372">
          <w:marLeft w:val="480"/>
          <w:marRight w:val="0"/>
          <w:marTop w:val="0"/>
          <w:marBottom w:val="0"/>
          <w:divBdr>
            <w:top w:val="none" w:sz="0" w:space="0" w:color="auto"/>
            <w:left w:val="none" w:sz="0" w:space="0" w:color="auto"/>
            <w:bottom w:val="none" w:sz="0" w:space="0" w:color="auto"/>
            <w:right w:val="none" w:sz="0" w:space="0" w:color="auto"/>
          </w:divBdr>
        </w:div>
        <w:div w:id="457066900">
          <w:marLeft w:val="480"/>
          <w:marRight w:val="0"/>
          <w:marTop w:val="0"/>
          <w:marBottom w:val="0"/>
          <w:divBdr>
            <w:top w:val="none" w:sz="0" w:space="0" w:color="auto"/>
            <w:left w:val="none" w:sz="0" w:space="0" w:color="auto"/>
            <w:bottom w:val="none" w:sz="0" w:space="0" w:color="auto"/>
            <w:right w:val="none" w:sz="0" w:space="0" w:color="auto"/>
          </w:divBdr>
        </w:div>
        <w:div w:id="58984203">
          <w:marLeft w:val="480"/>
          <w:marRight w:val="0"/>
          <w:marTop w:val="0"/>
          <w:marBottom w:val="0"/>
          <w:divBdr>
            <w:top w:val="none" w:sz="0" w:space="0" w:color="auto"/>
            <w:left w:val="none" w:sz="0" w:space="0" w:color="auto"/>
            <w:bottom w:val="none" w:sz="0" w:space="0" w:color="auto"/>
            <w:right w:val="none" w:sz="0" w:space="0" w:color="auto"/>
          </w:divBdr>
        </w:div>
        <w:div w:id="1318345265">
          <w:marLeft w:val="480"/>
          <w:marRight w:val="0"/>
          <w:marTop w:val="0"/>
          <w:marBottom w:val="0"/>
          <w:divBdr>
            <w:top w:val="none" w:sz="0" w:space="0" w:color="auto"/>
            <w:left w:val="none" w:sz="0" w:space="0" w:color="auto"/>
            <w:bottom w:val="none" w:sz="0" w:space="0" w:color="auto"/>
            <w:right w:val="none" w:sz="0" w:space="0" w:color="auto"/>
          </w:divBdr>
        </w:div>
        <w:div w:id="1692801546">
          <w:marLeft w:val="480"/>
          <w:marRight w:val="0"/>
          <w:marTop w:val="0"/>
          <w:marBottom w:val="0"/>
          <w:divBdr>
            <w:top w:val="none" w:sz="0" w:space="0" w:color="auto"/>
            <w:left w:val="none" w:sz="0" w:space="0" w:color="auto"/>
            <w:bottom w:val="none" w:sz="0" w:space="0" w:color="auto"/>
            <w:right w:val="none" w:sz="0" w:space="0" w:color="auto"/>
          </w:divBdr>
        </w:div>
        <w:div w:id="1679501846">
          <w:marLeft w:val="480"/>
          <w:marRight w:val="0"/>
          <w:marTop w:val="0"/>
          <w:marBottom w:val="0"/>
          <w:divBdr>
            <w:top w:val="none" w:sz="0" w:space="0" w:color="auto"/>
            <w:left w:val="none" w:sz="0" w:space="0" w:color="auto"/>
            <w:bottom w:val="none" w:sz="0" w:space="0" w:color="auto"/>
            <w:right w:val="none" w:sz="0" w:space="0" w:color="auto"/>
          </w:divBdr>
        </w:div>
        <w:div w:id="970784785">
          <w:marLeft w:val="480"/>
          <w:marRight w:val="0"/>
          <w:marTop w:val="0"/>
          <w:marBottom w:val="0"/>
          <w:divBdr>
            <w:top w:val="none" w:sz="0" w:space="0" w:color="auto"/>
            <w:left w:val="none" w:sz="0" w:space="0" w:color="auto"/>
            <w:bottom w:val="none" w:sz="0" w:space="0" w:color="auto"/>
            <w:right w:val="none" w:sz="0" w:space="0" w:color="auto"/>
          </w:divBdr>
        </w:div>
        <w:div w:id="203568172">
          <w:marLeft w:val="480"/>
          <w:marRight w:val="0"/>
          <w:marTop w:val="0"/>
          <w:marBottom w:val="0"/>
          <w:divBdr>
            <w:top w:val="none" w:sz="0" w:space="0" w:color="auto"/>
            <w:left w:val="none" w:sz="0" w:space="0" w:color="auto"/>
            <w:bottom w:val="none" w:sz="0" w:space="0" w:color="auto"/>
            <w:right w:val="none" w:sz="0" w:space="0" w:color="auto"/>
          </w:divBdr>
        </w:div>
        <w:div w:id="1192189324">
          <w:marLeft w:val="480"/>
          <w:marRight w:val="0"/>
          <w:marTop w:val="0"/>
          <w:marBottom w:val="0"/>
          <w:divBdr>
            <w:top w:val="none" w:sz="0" w:space="0" w:color="auto"/>
            <w:left w:val="none" w:sz="0" w:space="0" w:color="auto"/>
            <w:bottom w:val="none" w:sz="0" w:space="0" w:color="auto"/>
            <w:right w:val="none" w:sz="0" w:space="0" w:color="auto"/>
          </w:divBdr>
        </w:div>
        <w:div w:id="1907759975">
          <w:marLeft w:val="480"/>
          <w:marRight w:val="0"/>
          <w:marTop w:val="0"/>
          <w:marBottom w:val="0"/>
          <w:divBdr>
            <w:top w:val="none" w:sz="0" w:space="0" w:color="auto"/>
            <w:left w:val="none" w:sz="0" w:space="0" w:color="auto"/>
            <w:bottom w:val="none" w:sz="0" w:space="0" w:color="auto"/>
            <w:right w:val="none" w:sz="0" w:space="0" w:color="auto"/>
          </w:divBdr>
        </w:div>
        <w:div w:id="1267494494">
          <w:marLeft w:val="480"/>
          <w:marRight w:val="0"/>
          <w:marTop w:val="0"/>
          <w:marBottom w:val="0"/>
          <w:divBdr>
            <w:top w:val="none" w:sz="0" w:space="0" w:color="auto"/>
            <w:left w:val="none" w:sz="0" w:space="0" w:color="auto"/>
            <w:bottom w:val="none" w:sz="0" w:space="0" w:color="auto"/>
            <w:right w:val="none" w:sz="0" w:space="0" w:color="auto"/>
          </w:divBdr>
        </w:div>
        <w:div w:id="233663954">
          <w:marLeft w:val="480"/>
          <w:marRight w:val="0"/>
          <w:marTop w:val="0"/>
          <w:marBottom w:val="0"/>
          <w:divBdr>
            <w:top w:val="none" w:sz="0" w:space="0" w:color="auto"/>
            <w:left w:val="none" w:sz="0" w:space="0" w:color="auto"/>
            <w:bottom w:val="none" w:sz="0" w:space="0" w:color="auto"/>
            <w:right w:val="none" w:sz="0" w:space="0" w:color="auto"/>
          </w:divBdr>
        </w:div>
        <w:div w:id="411897250">
          <w:marLeft w:val="480"/>
          <w:marRight w:val="0"/>
          <w:marTop w:val="0"/>
          <w:marBottom w:val="0"/>
          <w:divBdr>
            <w:top w:val="none" w:sz="0" w:space="0" w:color="auto"/>
            <w:left w:val="none" w:sz="0" w:space="0" w:color="auto"/>
            <w:bottom w:val="none" w:sz="0" w:space="0" w:color="auto"/>
            <w:right w:val="none" w:sz="0" w:space="0" w:color="auto"/>
          </w:divBdr>
        </w:div>
        <w:div w:id="70474031">
          <w:marLeft w:val="480"/>
          <w:marRight w:val="0"/>
          <w:marTop w:val="0"/>
          <w:marBottom w:val="0"/>
          <w:divBdr>
            <w:top w:val="none" w:sz="0" w:space="0" w:color="auto"/>
            <w:left w:val="none" w:sz="0" w:space="0" w:color="auto"/>
            <w:bottom w:val="none" w:sz="0" w:space="0" w:color="auto"/>
            <w:right w:val="none" w:sz="0" w:space="0" w:color="auto"/>
          </w:divBdr>
        </w:div>
        <w:div w:id="812790858">
          <w:marLeft w:val="480"/>
          <w:marRight w:val="0"/>
          <w:marTop w:val="0"/>
          <w:marBottom w:val="0"/>
          <w:divBdr>
            <w:top w:val="none" w:sz="0" w:space="0" w:color="auto"/>
            <w:left w:val="none" w:sz="0" w:space="0" w:color="auto"/>
            <w:bottom w:val="none" w:sz="0" w:space="0" w:color="auto"/>
            <w:right w:val="none" w:sz="0" w:space="0" w:color="auto"/>
          </w:divBdr>
        </w:div>
        <w:div w:id="1560020305">
          <w:marLeft w:val="480"/>
          <w:marRight w:val="0"/>
          <w:marTop w:val="0"/>
          <w:marBottom w:val="0"/>
          <w:divBdr>
            <w:top w:val="none" w:sz="0" w:space="0" w:color="auto"/>
            <w:left w:val="none" w:sz="0" w:space="0" w:color="auto"/>
            <w:bottom w:val="none" w:sz="0" w:space="0" w:color="auto"/>
            <w:right w:val="none" w:sz="0" w:space="0" w:color="auto"/>
          </w:divBdr>
        </w:div>
        <w:div w:id="166408629">
          <w:marLeft w:val="480"/>
          <w:marRight w:val="0"/>
          <w:marTop w:val="0"/>
          <w:marBottom w:val="0"/>
          <w:divBdr>
            <w:top w:val="none" w:sz="0" w:space="0" w:color="auto"/>
            <w:left w:val="none" w:sz="0" w:space="0" w:color="auto"/>
            <w:bottom w:val="none" w:sz="0" w:space="0" w:color="auto"/>
            <w:right w:val="none" w:sz="0" w:space="0" w:color="auto"/>
          </w:divBdr>
        </w:div>
        <w:div w:id="591158131">
          <w:marLeft w:val="480"/>
          <w:marRight w:val="0"/>
          <w:marTop w:val="0"/>
          <w:marBottom w:val="0"/>
          <w:divBdr>
            <w:top w:val="none" w:sz="0" w:space="0" w:color="auto"/>
            <w:left w:val="none" w:sz="0" w:space="0" w:color="auto"/>
            <w:bottom w:val="none" w:sz="0" w:space="0" w:color="auto"/>
            <w:right w:val="none" w:sz="0" w:space="0" w:color="auto"/>
          </w:divBdr>
        </w:div>
        <w:div w:id="1508204950">
          <w:marLeft w:val="480"/>
          <w:marRight w:val="0"/>
          <w:marTop w:val="0"/>
          <w:marBottom w:val="0"/>
          <w:divBdr>
            <w:top w:val="none" w:sz="0" w:space="0" w:color="auto"/>
            <w:left w:val="none" w:sz="0" w:space="0" w:color="auto"/>
            <w:bottom w:val="none" w:sz="0" w:space="0" w:color="auto"/>
            <w:right w:val="none" w:sz="0" w:space="0" w:color="auto"/>
          </w:divBdr>
        </w:div>
        <w:div w:id="651442675">
          <w:marLeft w:val="480"/>
          <w:marRight w:val="0"/>
          <w:marTop w:val="0"/>
          <w:marBottom w:val="0"/>
          <w:divBdr>
            <w:top w:val="none" w:sz="0" w:space="0" w:color="auto"/>
            <w:left w:val="none" w:sz="0" w:space="0" w:color="auto"/>
            <w:bottom w:val="none" w:sz="0" w:space="0" w:color="auto"/>
            <w:right w:val="none" w:sz="0" w:space="0" w:color="auto"/>
          </w:divBdr>
        </w:div>
        <w:div w:id="699475725">
          <w:marLeft w:val="480"/>
          <w:marRight w:val="0"/>
          <w:marTop w:val="0"/>
          <w:marBottom w:val="0"/>
          <w:divBdr>
            <w:top w:val="none" w:sz="0" w:space="0" w:color="auto"/>
            <w:left w:val="none" w:sz="0" w:space="0" w:color="auto"/>
            <w:bottom w:val="none" w:sz="0" w:space="0" w:color="auto"/>
            <w:right w:val="none" w:sz="0" w:space="0" w:color="auto"/>
          </w:divBdr>
        </w:div>
      </w:divsChild>
    </w:div>
    <w:div w:id="2082095450">
      <w:bodyDiv w:val="1"/>
      <w:marLeft w:val="0"/>
      <w:marRight w:val="0"/>
      <w:marTop w:val="0"/>
      <w:marBottom w:val="0"/>
      <w:divBdr>
        <w:top w:val="none" w:sz="0" w:space="0" w:color="auto"/>
        <w:left w:val="none" w:sz="0" w:space="0" w:color="auto"/>
        <w:bottom w:val="none" w:sz="0" w:space="0" w:color="auto"/>
        <w:right w:val="none" w:sz="0" w:space="0" w:color="auto"/>
      </w:divBdr>
    </w:div>
    <w:div w:id="2082679299">
      <w:bodyDiv w:val="1"/>
      <w:marLeft w:val="0"/>
      <w:marRight w:val="0"/>
      <w:marTop w:val="0"/>
      <w:marBottom w:val="0"/>
      <w:divBdr>
        <w:top w:val="none" w:sz="0" w:space="0" w:color="auto"/>
        <w:left w:val="none" w:sz="0" w:space="0" w:color="auto"/>
        <w:bottom w:val="none" w:sz="0" w:space="0" w:color="auto"/>
        <w:right w:val="none" w:sz="0" w:space="0" w:color="auto"/>
      </w:divBdr>
    </w:div>
    <w:div w:id="2082868344">
      <w:bodyDiv w:val="1"/>
      <w:marLeft w:val="0"/>
      <w:marRight w:val="0"/>
      <w:marTop w:val="0"/>
      <w:marBottom w:val="0"/>
      <w:divBdr>
        <w:top w:val="none" w:sz="0" w:space="0" w:color="auto"/>
        <w:left w:val="none" w:sz="0" w:space="0" w:color="auto"/>
        <w:bottom w:val="none" w:sz="0" w:space="0" w:color="auto"/>
        <w:right w:val="none" w:sz="0" w:space="0" w:color="auto"/>
      </w:divBdr>
    </w:div>
    <w:div w:id="2082874342">
      <w:bodyDiv w:val="1"/>
      <w:marLeft w:val="0"/>
      <w:marRight w:val="0"/>
      <w:marTop w:val="0"/>
      <w:marBottom w:val="0"/>
      <w:divBdr>
        <w:top w:val="none" w:sz="0" w:space="0" w:color="auto"/>
        <w:left w:val="none" w:sz="0" w:space="0" w:color="auto"/>
        <w:bottom w:val="none" w:sz="0" w:space="0" w:color="auto"/>
        <w:right w:val="none" w:sz="0" w:space="0" w:color="auto"/>
      </w:divBdr>
    </w:div>
    <w:div w:id="2083478565">
      <w:bodyDiv w:val="1"/>
      <w:marLeft w:val="0"/>
      <w:marRight w:val="0"/>
      <w:marTop w:val="0"/>
      <w:marBottom w:val="0"/>
      <w:divBdr>
        <w:top w:val="none" w:sz="0" w:space="0" w:color="auto"/>
        <w:left w:val="none" w:sz="0" w:space="0" w:color="auto"/>
        <w:bottom w:val="none" w:sz="0" w:space="0" w:color="auto"/>
        <w:right w:val="none" w:sz="0" w:space="0" w:color="auto"/>
      </w:divBdr>
    </w:div>
    <w:div w:id="2084447108">
      <w:bodyDiv w:val="1"/>
      <w:marLeft w:val="0"/>
      <w:marRight w:val="0"/>
      <w:marTop w:val="0"/>
      <w:marBottom w:val="0"/>
      <w:divBdr>
        <w:top w:val="none" w:sz="0" w:space="0" w:color="auto"/>
        <w:left w:val="none" w:sz="0" w:space="0" w:color="auto"/>
        <w:bottom w:val="none" w:sz="0" w:space="0" w:color="auto"/>
        <w:right w:val="none" w:sz="0" w:space="0" w:color="auto"/>
      </w:divBdr>
    </w:div>
    <w:div w:id="2085104809">
      <w:bodyDiv w:val="1"/>
      <w:marLeft w:val="0"/>
      <w:marRight w:val="0"/>
      <w:marTop w:val="0"/>
      <w:marBottom w:val="0"/>
      <w:divBdr>
        <w:top w:val="none" w:sz="0" w:space="0" w:color="auto"/>
        <w:left w:val="none" w:sz="0" w:space="0" w:color="auto"/>
        <w:bottom w:val="none" w:sz="0" w:space="0" w:color="auto"/>
        <w:right w:val="none" w:sz="0" w:space="0" w:color="auto"/>
      </w:divBdr>
    </w:div>
    <w:div w:id="2085176507">
      <w:bodyDiv w:val="1"/>
      <w:marLeft w:val="0"/>
      <w:marRight w:val="0"/>
      <w:marTop w:val="0"/>
      <w:marBottom w:val="0"/>
      <w:divBdr>
        <w:top w:val="none" w:sz="0" w:space="0" w:color="auto"/>
        <w:left w:val="none" w:sz="0" w:space="0" w:color="auto"/>
        <w:bottom w:val="none" w:sz="0" w:space="0" w:color="auto"/>
        <w:right w:val="none" w:sz="0" w:space="0" w:color="auto"/>
      </w:divBdr>
    </w:div>
    <w:div w:id="2085249978">
      <w:bodyDiv w:val="1"/>
      <w:marLeft w:val="0"/>
      <w:marRight w:val="0"/>
      <w:marTop w:val="0"/>
      <w:marBottom w:val="0"/>
      <w:divBdr>
        <w:top w:val="none" w:sz="0" w:space="0" w:color="auto"/>
        <w:left w:val="none" w:sz="0" w:space="0" w:color="auto"/>
        <w:bottom w:val="none" w:sz="0" w:space="0" w:color="auto"/>
        <w:right w:val="none" w:sz="0" w:space="0" w:color="auto"/>
      </w:divBdr>
    </w:div>
    <w:div w:id="2085373416">
      <w:bodyDiv w:val="1"/>
      <w:marLeft w:val="0"/>
      <w:marRight w:val="0"/>
      <w:marTop w:val="0"/>
      <w:marBottom w:val="0"/>
      <w:divBdr>
        <w:top w:val="none" w:sz="0" w:space="0" w:color="auto"/>
        <w:left w:val="none" w:sz="0" w:space="0" w:color="auto"/>
        <w:bottom w:val="none" w:sz="0" w:space="0" w:color="auto"/>
        <w:right w:val="none" w:sz="0" w:space="0" w:color="auto"/>
      </w:divBdr>
    </w:div>
    <w:div w:id="2085713892">
      <w:bodyDiv w:val="1"/>
      <w:marLeft w:val="0"/>
      <w:marRight w:val="0"/>
      <w:marTop w:val="0"/>
      <w:marBottom w:val="0"/>
      <w:divBdr>
        <w:top w:val="none" w:sz="0" w:space="0" w:color="auto"/>
        <w:left w:val="none" w:sz="0" w:space="0" w:color="auto"/>
        <w:bottom w:val="none" w:sz="0" w:space="0" w:color="auto"/>
        <w:right w:val="none" w:sz="0" w:space="0" w:color="auto"/>
      </w:divBdr>
    </w:div>
    <w:div w:id="2085835529">
      <w:bodyDiv w:val="1"/>
      <w:marLeft w:val="0"/>
      <w:marRight w:val="0"/>
      <w:marTop w:val="0"/>
      <w:marBottom w:val="0"/>
      <w:divBdr>
        <w:top w:val="none" w:sz="0" w:space="0" w:color="auto"/>
        <w:left w:val="none" w:sz="0" w:space="0" w:color="auto"/>
        <w:bottom w:val="none" w:sz="0" w:space="0" w:color="auto"/>
        <w:right w:val="none" w:sz="0" w:space="0" w:color="auto"/>
      </w:divBdr>
    </w:div>
    <w:div w:id="2085908286">
      <w:bodyDiv w:val="1"/>
      <w:marLeft w:val="0"/>
      <w:marRight w:val="0"/>
      <w:marTop w:val="0"/>
      <w:marBottom w:val="0"/>
      <w:divBdr>
        <w:top w:val="none" w:sz="0" w:space="0" w:color="auto"/>
        <w:left w:val="none" w:sz="0" w:space="0" w:color="auto"/>
        <w:bottom w:val="none" w:sz="0" w:space="0" w:color="auto"/>
        <w:right w:val="none" w:sz="0" w:space="0" w:color="auto"/>
      </w:divBdr>
    </w:div>
    <w:div w:id="2086105768">
      <w:bodyDiv w:val="1"/>
      <w:marLeft w:val="0"/>
      <w:marRight w:val="0"/>
      <w:marTop w:val="0"/>
      <w:marBottom w:val="0"/>
      <w:divBdr>
        <w:top w:val="none" w:sz="0" w:space="0" w:color="auto"/>
        <w:left w:val="none" w:sz="0" w:space="0" w:color="auto"/>
        <w:bottom w:val="none" w:sz="0" w:space="0" w:color="auto"/>
        <w:right w:val="none" w:sz="0" w:space="0" w:color="auto"/>
      </w:divBdr>
    </w:div>
    <w:div w:id="2087068704">
      <w:bodyDiv w:val="1"/>
      <w:marLeft w:val="0"/>
      <w:marRight w:val="0"/>
      <w:marTop w:val="0"/>
      <w:marBottom w:val="0"/>
      <w:divBdr>
        <w:top w:val="none" w:sz="0" w:space="0" w:color="auto"/>
        <w:left w:val="none" w:sz="0" w:space="0" w:color="auto"/>
        <w:bottom w:val="none" w:sz="0" w:space="0" w:color="auto"/>
        <w:right w:val="none" w:sz="0" w:space="0" w:color="auto"/>
      </w:divBdr>
    </w:div>
    <w:div w:id="2087803342">
      <w:bodyDiv w:val="1"/>
      <w:marLeft w:val="0"/>
      <w:marRight w:val="0"/>
      <w:marTop w:val="0"/>
      <w:marBottom w:val="0"/>
      <w:divBdr>
        <w:top w:val="none" w:sz="0" w:space="0" w:color="auto"/>
        <w:left w:val="none" w:sz="0" w:space="0" w:color="auto"/>
        <w:bottom w:val="none" w:sz="0" w:space="0" w:color="auto"/>
        <w:right w:val="none" w:sz="0" w:space="0" w:color="auto"/>
      </w:divBdr>
    </w:div>
    <w:div w:id="2089107125">
      <w:bodyDiv w:val="1"/>
      <w:marLeft w:val="0"/>
      <w:marRight w:val="0"/>
      <w:marTop w:val="0"/>
      <w:marBottom w:val="0"/>
      <w:divBdr>
        <w:top w:val="none" w:sz="0" w:space="0" w:color="auto"/>
        <w:left w:val="none" w:sz="0" w:space="0" w:color="auto"/>
        <w:bottom w:val="none" w:sz="0" w:space="0" w:color="auto"/>
        <w:right w:val="none" w:sz="0" w:space="0" w:color="auto"/>
      </w:divBdr>
    </w:div>
    <w:div w:id="2089647567">
      <w:bodyDiv w:val="1"/>
      <w:marLeft w:val="0"/>
      <w:marRight w:val="0"/>
      <w:marTop w:val="0"/>
      <w:marBottom w:val="0"/>
      <w:divBdr>
        <w:top w:val="none" w:sz="0" w:space="0" w:color="auto"/>
        <w:left w:val="none" w:sz="0" w:space="0" w:color="auto"/>
        <w:bottom w:val="none" w:sz="0" w:space="0" w:color="auto"/>
        <w:right w:val="none" w:sz="0" w:space="0" w:color="auto"/>
      </w:divBdr>
    </w:div>
    <w:div w:id="2089887403">
      <w:bodyDiv w:val="1"/>
      <w:marLeft w:val="0"/>
      <w:marRight w:val="0"/>
      <w:marTop w:val="0"/>
      <w:marBottom w:val="0"/>
      <w:divBdr>
        <w:top w:val="none" w:sz="0" w:space="0" w:color="auto"/>
        <w:left w:val="none" w:sz="0" w:space="0" w:color="auto"/>
        <w:bottom w:val="none" w:sz="0" w:space="0" w:color="auto"/>
        <w:right w:val="none" w:sz="0" w:space="0" w:color="auto"/>
      </w:divBdr>
    </w:div>
    <w:div w:id="2090300573">
      <w:bodyDiv w:val="1"/>
      <w:marLeft w:val="0"/>
      <w:marRight w:val="0"/>
      <w:marTop w:val="0"/>
      <w:marBottom w:val="0"/>
      <w:divBdr>
        <w:top w:val="none" w:sz="0" w:space="0" w:color="auto"/>
        <w:left w:val="none" w:sz="0" w:space="0" w:color="auto"/>
        <w:bottom w:val="none" w:sz="0" w:space="0" w:color="auto"/>
        <w:right w:val="none" w:sz="0" w:space="0" w:color="auto"/>
      </w:divBdr>
      <w:divsChild>
        <w:div w:id="475611758">
          <w:marLeft w:val="640"/>
          <w:marRight w:val="0"/>
          <w:marTop w:val="0"/>
          <w:marBottom w:val="0"/>
          <w:divBdr>
            <w:top w:val="none" w:sz="0" w:space="0" w:color="auto"/>
            <w:left w:val="none" w:sz="0" w:space="0" w:color="auto"/>
            <w:bottom w:val="none" w:sz="0" w:space="0" w:color="auto"/>
            <w:right w:val="none" w:sz="0" w:space="0" w:color="auto"/>
          </w:divBdr>
        </w:div>
        <w:div w:id="1473405841">
          <w:marLeft w:val="640"/>
          <w:marRight w:val="0"/>
          <w:marTop w:val="0"/>
          <w:marBottom w:val="0"/>
          <w:divBdr>
            <w:top w:val="none" w:sz="0" w:space="0" w:color="auto"/>
            <w:left w:val="none" w:sz="0" w:space="0" w:color="auto"/>
            <w:bottom w:val="none" w:sz="0" w:space="0" w:color="auto"/>
            <w:right w:val="none" w:sz="0" w:space="0" w:color="auto"/>
          </w:divBdr>
        </w:div>
        <w:div w:id="296880761">
          <w:marLeft w:val="640"/>
          <w:marRight w:val="0"/>
          <w:marTop w:val="0"/>
          <w:marBottom w:val="0"/>
          <w:divBdr>
            <w:top w:val="none" w:sz="0" w:space="0" w:color="auto"/>
            <w:left w:val="none" w:sz="0" w:space="0" w:color="auto"/>
            <w:bottom w:val="none" w:sz="0" w:space="0" w:color="auto"/>
            <w:right w:val="none" w:sz="0" w:space="0" w:color="auto"/>
          </w:divBdr>
        </w:div>
        <w:div w:id="1894074878">
          <w:marLeft w:val="640"/>
          <w:marRight w:val="0"/>
          <w:marTop w:val="0"/>
          <w:marBottom w:val="0"/>
          <w:divBdr>
            <w:top w:val="none" w:sz="0" w:space="0" w:color="auto"/>
            <w:left w:val="none" w:sz="0" w:space="0" w:color="auto"/>
            <w:bottom w:val="none" w:sz="0" w:space="0" w:color="auto"/>
            <w:right w:val="none" w:sz="0" w:space="0" w:color="auto"/>
          </w:divBdr>
        </w:div>
        <w:div w:id="1859735350">
          <w:marLeft w:val="640"/>
          <w:marRight w:val="0"/>
          <w:marTop w:val="0"/>
          <w:marBottom w:val="0"/>
          <w:divBdr>
            <w:top w:val="none" w:sz="0" w:space="0" w:color="auto"/>
            <w:left w:val="none" w:sz="0" w:space="0" w:color="auto"/>
            <w:bottom w:val="none" w:sz="0" w:space="0" w:color="auto"/>
            <w:right w:val="none" w:sz="0" w:space="0" w:color="auto"/>
          </w:divBdr>
        </w:div>
        <w:div w:id="122888308">
          <w:marLeft w:val="640"/>
          <w:marRight w:val="0"/>
          <w:marTop w:val="0"/>
          <w:marBottom w:val="0"/>
          <w:divBdr>
            <w:top w:val="none" w:sz="0" w:space="0" w:color="auto"/>
            <w:left w:val="none" w:sz="0" w:space="0" w:color="auto"/>
            <w:bottom w:val="none" w:sz="0" w:space="0" w:color="auto"/>
            <w:right w:val="none" w:sz="0" w:space="0" w:color="auto"/>
          </w:divBdr>
        </w:div>
        <w:div w:id="83380008">
          <w:marLeft w:val="640"/>
          <w:marRight w:val="0"/>
          <w:marTop w:val="0"/>
          <w:marBottom w:val="0"/>
          <w:divBdr>
            <w:top w:val="none" w:sz="0" w:space="0" w:color="auto"/>
            <w:left w:val="none" w:sz="0" w:space="0" w:color="auto"/>
            <w:bottom w:val="none" w:sz="0" w:space="0" w:color="auto"/>
            <w:right w:val="none" w:sz="0" w:space="0" w:color="auto"/>
          </w:divBdr>
        </w:div>
        <w:div w:id="1715544460">
          <w:marLeft w:val="640"/>
          <w:marRight w:val="0"/>
          <w:marTop w:val="0"/>
          <w:marBottom w:val="0"/>
          <w:divBdr>
            <w:top w:val="none" w:sz="0" w:space="0" w:color="auto"/>
            <w:left w:val="none" w:sz="0" w:space="0" w:color="auto"/>
            <w:bottom w:val="none" w:sz="0" w:space="0" w:color="auto"/>
            <w:right w:val="none" w:sz="0" w:space="0" w:color="auto"/>
          </w:divBdr>
        </w:div>
        <w:div w:id="2117870580">
          <w:marLeft w:val="640"/>
          <w:marRight w:val="0"/>
          <w:marTop w:val="0"/>
          <w:marBottom w:val="0"/>
          <w:divBdr>
            <w:top w:val="none" w:sz="0" w:space="0" w:color="auto"/>
            <w:left w:val="none" w:sz="0" w:space="0" w:color="auto"/>
            <w:bottom w:val="none" w:sz="0" w:space="0" w:color="auto"/>
            <w:right w:val="none" w:sz="0" w:space="0" w:color="auto"/>
          </w:divBdr>
        </w:div>
        <w:div w:id="1274288371">
          <w:marLeft w:val="640"/>
          <w:marRight w:val="0"/>
          <w:marTop w:val="0"/>
          <w:marBottom w:val="0"/>
          <w:divBdr>
            <w:top w:val="none" w:sz="0" w:space="0" w:color="auto"/>
            <w:left w:val="none" w:sz="0" w:space="0" w:color="auto"/>
            <w:bottom w:val="none" w:sz="0" w:space="0" w:color="auto"/>
            <w:right w:val="none" w:sz="0" w:space="0" w:color="auto"/>
          </w:divBdr>
        </w:div>
        <w:div w:id="154340645">
          <w:marLeft w:val="640"/>
          <w:marRight w:val="0"/>
          <w:marTop w:val="0"/>
          <w:marBottom w:val="0"/>
          <w:divBdr>
            <w:top w:val="none" w:sz="0" w:space="0" w:color="auto"/>
            <w:left w:val="none" w:sz="0" w:space="0" w:color="auto"/>
            <w:bottom w:val="none" w:sz="0" w:space="0" w:color="auto"/>
            <w:right w:val="none" w:sz="0" w:space="0" w:color="auto"/>
          </w:divBdr>
        </w:div>
        <w:div w:id="1575316854">
          <w:marLeft w:val="640"/>
          <w:marRight w:val="0"/>
          <w:marTop w:val="0"/>
          <w:marBottom w:val="0"/>
          <w:divBdr>
            <w:top w:val="none" w:sz="0" w:space="0" w:color="auto"/>
            <w:left w:val="none" w:sz="0" w:space="0" w:color="auto"/>
            <w:bottom w:val="none" w:sz="0" w:space="0" w:color="auto"/>
            <w:right w:val="none" w:sz="0" w:space="0" w:color="auto"/>
          </w:divBdr>
        </w:div>
        <w:div w:id="1779523014">
          <w:marLeft w:val="640"/>
          <w:marRight w:val="0"/>
          <w:marTop w:val="0"/>
          <w:marBottom w:val="0"/>
          <w:divBdr>
            <w:top w:val="none" w:sz="0" w:space="0" w:color="auto"/>
            <w:left w:val="none" w:sz="0" w:space="0" w:color="auto"/>
            <w:bottom w:val="none" w:sz="0" w:space="0" w:color="auto"/>
            <w:right w:val="none" w:sz="0" w:space="0" w:color="auto"/>
          </w:divBdr>
        </w:div>
        <w:div w:id="2003509495">
          <w:marLeft w:val="640"/>
          <w:marRight w:val="0"/>
          <w:marTop w:val="0"/>
          <w:marBottom w:val="0"/>
          <w:divBdr>
            <w:top w:val="none" w:sz="0" w:space="0" w:color="auto"/>
            <w:left w:val="none" w:sz="0" w:space="0" w:color="auto"/>
            <w:bottom w:val="none" w:sz="0" w:space="0" w:color="auto"/>
            <w:right w:val="none" w:sz="0" w:space="0" w:color="auto"/>
          </w:divBdr>
        </w:div>
        <w:div w:id="534924135">
          <w:marLeft w:val="640"/>
          <w:marRight w:val="0"/>
          <w:marTop w:val="0"/>
          <w:marBottom w:val="0"/>
          <w:divBdr>
            <w:top w:val="none" w:sz="0" w:space="0" w:color="auto"/>
            <w:left w:val="none" w:sz="0" w:space="0" w:color="auto"/>
            <w:bottom w:val="none" w:sz="0" w:space="0" w:color="auto"/>
            <w:right w:val="none" w:sz="0" w:space="0" w:color="auto"/>
          </w:divBdr>
        </w:div>
        <w:div w:id="1529752937">
          <w:marLeft w:val="640"/>
          <w:marRight w:val="0"/>
          <w:marTop w:val="0"/>
          <w:marBottom w:val="0"/>
          <w:divBdr>
            <w:top w:val="none" w:sz="0" w:space="0" w:color="auto"/>
            <w:left w:val="none" w:sz="0" w:space="0" w:color="auto"/>
            <w:bottom w:val="none" w:sz="0" w:space="0" w:color="auto"/>
            <w:right w:val="none" w:sz="0" w:space="0" w:color="auto"/>
          </w:divBdr>
        </w:div>
        <w:div w:id="1180242272">
          <w:marLeft w:val="640"/>
          <w:marRight w:val="0"/>
          <w:marTop w:val="0"/>
          <w:marBottom w:val="0"/>
          <w:divBdr>
            <w:top w:val="none" w:sz="0" w:space="0" w:color="auto"/>
            <w:left w:val="none" w:sz="0" w:space="0" w:color="auto"/>
            <w:bottom w:val="none" w:sz="0" w:space="0" w:color="auto"/>
            <w:right w:val="none" w:sz="0" w:space="0" w:color="auto"/>
          </w:divBdr>
        </w:div>
        <w:div w:id="1483306917">
          <w:marLeft w:val="640"/>
          <w:marRight w:val="0"/>
          <w:marTop w:val="0"/>
          <w:marBottom w:val="0"/>
          <w:divBdr>
            <w:top w:val="none" w:sz="0" w:space="0" w:color="auto"/>
            <w:left w:val="none" w:sz="0" w:space="0" w:color="auto"/>
            <w:bottom w:val="none" w:sz="0" w:space="0" w:color="auto"/>
            <w:right w:val="none" w:sz="0" w:space="0" w:color="auto"/>
          </w:divBdr>
        </w:div>
        <w:div w:id="643268162">
          <w:marLeft w:val="640"/>
          <w:marRight w:val="0"/>
          <w:marTop w:val="0"/>
          <w:marBottom w:val="0"/>
          <w:divBdr>
            <w:top w:val="none" w:sz="0" w:space="0" w:color="auto"/>
            <w:left w:val="none" w:sz="0" w:space="0" w:color="auto"/>
            <w:bottom w:val="none" w:sz="0" w:space="0" w:color="auto"/>
            <w:right w:val="none" w:sz="0" w:space="0" w:color="auto"/>
          </w:divBdr>
        </w:div>
        <w:div w:id="987249446">
          <w:marLeft w:val="640"/>
          <w:marRight w:val="0"/>
          <w:marTop w:val="0"/>
          <w:marBottom w:val="0"/>
          <w:divBdr>
            <w:top w:val="none" w:sz="0" w:space="0" w:color="auto"/>
            <w:left w:val="none" w:sz="0" w:space="0" w:color="auto"/>
            <w:bottom w:val="none" w:sz="0" w:space="0" w:color="auto"/>
            <w:right w:val="none" w:sz="0" w:space="0" w:color="auto"/>
          </w:divBdr>
        </w:div>
        <w:div w:id="362173927">
          <w:marLeft w:val="640"/>
          <w:marRight w:val="0"/>
          <w:marTop w:val="0"/>
          <w:marBottom w:val="0"/>
          <w:divBdr>
            <w:top w:val="none" w:sz="0" w:space="0" w:color="auto"/>
            <w:left w:val="none" w:sz="0" w:space="0" w:color="auto"/>
            <w:bottom w:val="none" w:sz="0" w:space="0" w:color="auto"/>
            <w:right w:val="none" w:sz="0" w:space="0" w:color="auto"/>
          </w:divBdr>
        </w:div>
        <w:div w:id="681202467">
          <w:marLeft w:val="640"/>
          <w:marRight w:val="0"/>
          <w:marTop w:val="0"/>
          <w:marBottom w:val="0"/>
          <w:divBdr>
            <w:top w:val="none" w:sz="0" w:space="0" w:color="auto"/>
            <w:left w:val="none" w:sz="0" w:space="0" w:color="auto"/>
            <w:bottom w:val="none" w:sz="0" w:space="0" w:color="auto"/>
            <w:right w:val="none" w:sz="0" w:space="0" w:color="auto"/>
          </w:divBdr>
        </w:div>
        <w:div w:id="497305939">
          <w:marLeft w:val="640"/>
          <w:marRight w:val="0"/>
          <w:marTop w:val="0"/>
          <w:marBottom w:val="0"/>
          <w:divBdr>
            <w:top w:val="none" w:sz="0" w:space="0" w:color="auto"/>
            <w:left w:val="none" w:sz="0" w:space="0" w:color="auto"/>
            <w:bottom w:val="none" w:sz="0" w:space="0" w:color="auto"/>
            <w:right w:val="none" w:sz="0" w:space="0" w:color="auto"/>
          </w:divBdr>
        </w:div>
        <w:div w:id="195195858">
          <w:marLeft w:val="640"/>
          <w:marRight w:val="0"/>
          <w:marTop w:val="0"/>
          <w:marBottom w:val="0"/>
          <w:divBdr>
            <w:top w:val="none" w:sz="0" w:space="0" w:color="auto"/>
            <w:left w:val="none" w:sz="0" w:space="0" w:color="auto"/>
            <w:bottom w:val="none" w:sz="0" w:space="0" w:color="auto"/>
            <w:right w:val="none" w:sz="0" w:space="0" w:color="auto"/>
          </w:divBdr>
        </w:div>
        <w:div w:id="2053142686">
          <w:marLeft w:val="640"/>
          <w:marRight w:val="0"/>
          <w:marTop w:val="0"/>
          <w:marBottom w:val="0"/>
          <w:divBdr>
            <w:top w:val="none" w:sz="0" w:space="0" w:color="auto"/>
            <w:left w:val="none" w:sz="0" w:space="0" w:color="auto"/>
            <w:bottom w:val="none" w:sz="0" w:space="0" w:color="auto"/>
            <w:right w:val="none" w:sz="0" w:space="0" w:color="auto"/>
          </w:divBdr>
        </w:div>
        <w:div w:id="1752315527">
          <w:marLeft w:val="640"/>
          <w:marRight w:val="0"/>
          <w:marTop w:val="0"/>
          <w:marBottom w:val="0"/>
          <w:divBdr>
            <w:top w:val="none" w:sz="0" w:space="0" w:color="auto"/>
            <w:left w:val="none" w:sz="0" w:space="0" w:color="auto"/>
            <w:bottom w:val="none" w:sz="0" w:space="0" w:color="auto"/>
            <w:right w:val="none" w:sz="0" w:space="0" w:color="auto"/>
          </w:divBdr>
        </w:div>
        <w:div w:id="2013798720">
          <w:marLeft w:val="640"/>
          <w:marRight w:val="0"/>
          <w:marTop w:val="0"/>
          <w:marBottom w:val="0"/>
          <w:divBdr>
            <w:top w:val="none" w:sz="0" w:space="0" w:color="auto"/>
            <w:left w:val="none" w:sz="0" w:space="0" w:color="auto"/>
            <w:bottom w:val="none" w:sz="0" w:space="0" w:color="auto"/>
            <w:right w:val="none" w:sz="0" w:space="0" w:color="auto"/>
          </w:divBdr>
        </w:div>
        <w:div w:id="1820220909">
          <w:marLeft w:val="640"/>
          <w:marRight w:val="0"/>
          <w:marTop w:val="0"/>
          <w:marBottom w:val="0"/>
          <w:divBdr>
            <w:top w:val="none" w:sz="0" w:space="0" w:color="auto"/>
            <w:left w:val="none" w:sz="0" w:space="0" w:color="auto"/>
            <w:bottom w:val="none" w:sz="0" w:space="0" w:color="auto"/>
            <w:right w:val="none" w:sz="0" w:space="0" w:color="auto"/>
          </w:divBdr>
        </w:div>
        <w:div w:id="1077900679">
          <w:marLeft w:val="640"/>
          <w:marRight w:val="0"/>
          <w:marTop w:val="0"/>
          <w:marBottom w:val="0"/>
          <w:divBdr>
            <w:top w:val="none" w:sz="0" w:space="0" w:color="auto"/>
            <w:left w:val="none" w:sz="0" w:space="0" w:color="auto"/>
            <w:bottom w:val="none" w:sz="0" w:space="0" w:color="auto"/>
            <w:right w:val="none" w:sz="0" w:space="0" w:color="auto"/>
          </w:divBdr>
        </w:div>
        <w:div w:id="784427477">
          <w:marLeft w:val="640"/>
          <w:marRight w:val="0"/>
          <w:marTop w:val="0"/>
          <w:marBottom w:val="0"/>
          <w:divBdr>
            <w:top w:val="none" w:sz="0" w:space="0" w:color="auto"/>
            <w:left w:val="none" w:sz="0" w:space="0" w:color="auto"/>
            <w:bottom w:val="none" w:sz="0" w:space="0" w:color="auto"/>
            <w:right w:val="none" w:sz="0" w:space="0" w:color="auto"/>
          </w:divBdr>
        </w:div>
        <w:div w:id="1569657749">
          <w:marLeft w:val="640"/>
          <w:marRight w:val="0"/>
          <w:marTop w:val="0"/>
          <w:marBottom w:val="0"/>
          <w:divBdr>
            <w:top w:val="none" w:sz="0" w:space="0" w:color="auto"/>
            <w:left w:val="none" w:sz="0" w:space="0" w:color="auto"/>
            <w:bottom w:val="none" w:sz="0" w:space="0" w:color="auto"/>
            <w:right w:val="none" w:sz="0" w:space="0" w:color="auto"/>
          </w:divBdr>
        </w:div>
        <w:div w:id="144708161">
          <w:marLeft w:val="640"/>
          <w:marRight w:val="0"/>
          <w:marTop w:val="0"/>
          <w:marBottom w:val="0"/>
          <w:divBdr>
            <w:top w:val="none" w:sz="0" w:space="0" w:color="auto"/>
            <w:left w:val="none" w:sz="0" w:space="0" w:color="auto"/>
            <w:bottom w:val="none" w:sz="0" w:space="0" w:color="auto"/>
            <w:right w:val="none" w:sz="0" w:space="0" w:color="auto"/>
          </w:divBdr>
        </w:div>
        <w:div w:id="21443138">
          <w:marLeft w:val="640"/>
          <w:marRight w:val="0"/>
          <w:marTop w:val="0"/>
          <w:marBottom w:val="0"/>
          <w:divBdr>
            <w:top w:val="none" w:sz="0" w:space="0" w:color="auto"/>
            <w:left w:val="none" w:sz="0" w:space="0" w:color="auto"/>
            <w:bottom w:val="none" w:sz="0" w:space="0" w:color="auto"/>
            <w:right w:val="none" w:sz="0" w:space="0" w:color="auto"/>
          </w:divBdr>
        </w:div>
        <w:div w:id="1436751985">
          <w:marLeft w:val="640"/>
          <w:marRight w:val="0"/>
          <w:marTop w:val="0"/>
          <w:marBottom w:val="0"/>
          <w:divBdr>
            <w:top w:val="none" w:sz="0" w:space="0" w:color="auto"/>
            <w:left w:val="none" w:sz="0" w:space="0" w:color="auto"/>
            <w:bottom w:val="none" w:sz="0" w:space="0" w:color="auto"/>
            <w:right w:val="none" w:sz="0" w:space="0" w:color="auto"/>
          </w:divBdr>
        </w:div>
        <w:div w:id="1303779031">
          <w:marLeft w:val="640"/>
          <w:marRight w:val="0"/>
          <w:marTop w:val="0"/>
          <w:marBottom w:val="0"/>
          <w:divBdr>
            <w:top w:val="none" w:sz="0" w:space="0" w:color="auto"/>
            <w:left w:val="none" w:sz="0" w:space="0" w:color="auto"/>
            <w:bottom w:val="none" w:sz="0" w:space="0" w:color="auto"/>
            <w:right w:val="none" w:sz="0" w:space="0" w:color="auto"/>
          </w:divBdr>
        </w:div>
        <w:div w:id="279990774">
          <w:marLeft w:val="640"/>
          <w:marRight w:val="0"/>
          <w:marTop w:val="0"/>
          <w:marBottom w:val="0"/>
          <w:divBdr>
            <w:top w:val="none" w:sz="0" w:space="0" w:color="auto"/>
            <w:left w:val="none" w:sz="0" w:space="0" w:color="auto"/>
            <w:bottom w:val="none" w:sz="0" w:space="0" w:color="auto"/>
            <w:right w:val="none" w:sz="0" w:space="0" w:color="auto"/>
          </w:divBdr>
        </w:div>
        <w:div w:id="16856298">
          <w:marLeft w:val="640"/>
          <w:marRight w:val="0"/>
          <w:marTop w:val="0"/>
          <w:marBottom w:val="0"/>
          <w:divBdr>
            <w:top w:val="none" w:sz="0" w:space="0" w:color="auto"/>
            <w:left w:val="none" w:sz="0" w:space="0" w:color="auto"/>
            <w:bottom w:val="none" w:sz="0" w:space="0" w:color="auto"/>
            <w:right w:val="none" w:sz="0" w:space="0" w:color="auto"/>
          </w:divBdr>
        </w:div>
        <w:div w:id="1707095032">
          <w:marLeft w:val="640"/>
          <w:marRight w:val="0"/>
          <w:marTop w:val="0"/>
          <w:marBottom w:val="0"/>
          <w:divBdr>
            <w:top w:val="none" w:sz="0" w:space="0" w:color="auto"/>
            <w:left w:val="none" w:sz="0" w:space="0" w:color="auto"/>
            <w:bottom w:val="none" w:sz="0" w:space="0" w:color="auto"/>
            <w:right w:val="none" w:sz="0" w:space="0" w:color="auto"/>
          </w:divBdr>
        </w:div>
        <w:div w:id="1359088862">
          <w:marLeft w:val="640"/>
          <w:marRight w:val="0"/>
          <w:marTop w:val="0"/>
          <w:marBottom w:val="0"/>
          <w:divBdr>
            <w:top w:val="none" w:sz="0" w:space="0" w:color="auto"/>
            <w:left w:val="none" w:sz="0" w:space="0" w:color="auto"/>
            <w:bottom w:val="none" w:sz="0" w:space="0" w:color="auto"/>
            <w:right w:val="none" w:sz="0" w:space="0" w:color="auto"/>
          </w:divBdr>
        </w:div>
        <w:div w:id="2038464347">
          <w:marLeft w:val="640"/>
          <w:marRight w:val="0"/>
          <w:marTop w:val="0"/>
          <w:marBottom w:val="0"/>
          <w:divBdr>
            <w:top w:val="none" w:sz="0" w:space="0" w:color="auto"/>
            <w:left w:val="none" w:sz="0" w:space="0" w:color="auto"/>
            <w:bottom w:val="none" w:sz="0" w:space="0" w:color="auto"/>
            <w:right w:val="none" w:sz="0" w:space="0" w:color="auto"/>
          </w:divBdr>
        </w:div>
        <w:div w:id="1791631624">
          <w:marLeft w:val="640"/>
          <w:marRight w:val="0"/>
          <w:marTop w:val="0"/>
          <w:marBottom w:val="0"/>
          <w:divBdr>
            <w:top w:val="none" w:sz="0" w:space="0" w:color="auto"/>
            <w:left w:val="none" w:sz="0" w:space="0" w:color="auto"/>
            <w:bottom w:val="none" w:sz="0" w:space="0" w:color="auto"/>
            <w:right w:val="none" w:sz="0" w:space="0" w:color="auto"/>
          </w:divBdr>
        </w:div>
        <w:div w:id="1445272058">
          <w:marLeft w:val="640"/>
          <w:marRight w:val="0"/>
          <w:marTop w:val="0"/>
          <w:marBottom w:val="0"/>
          <w:divBdr>
            <w:top w:val="none" w:sz="0" w:space="0" w:color="auto"/>
            <w:left w:val="none" w:sz="0" w:space="0" w:color="auto"/>
            <w:bottom w:val="none" w:sz="0" w:space="0" w:color="auto"/>
            <w:right w:val="none" w:sz="0" w:space="0" w:color="auto"/>
          </w:divBdr>
        </w:div>
        <w:div w:id="701132067">
          <w:marLeft w:val="640"/>
          <w:marRight w:val="0"/>
          <w:marTop w:val="0"/>
          <w:marBottom w:val="0"/>
          <w:divBdr>
            <w:top w:val="none" w:sz="0" w:space="0" w:color="auto"/>
            <w:left w:val="none" w:sz="0" w:space="0" w:color="auto"/>
            <w:bottom w:val="none" w:sz="0" w:space="0" w:color="auto"/>
            <w:right w:val="none" w:sz="0" w:space="0" w:color="auto"/>
          </w:divBdr>
        </w:div>
        <w:div w:id="1015232741">
          <w:marLeft w:val="640"/>
          <w:marRight w:val="0"/>
          <w:marTop w:val="0"/>
          <w:marBottom w:val="0"/>
          <w:divBdr>
            <w:top w:val="none" w:sz="0" w:space="0" w:color="auto"/>
            <w:left w:val="none" w:sz="0" w:space="0" w:color="auto"/>
            <w:bottom w:val="none" w:sz="0" w:space="0" w:color="auto"/>
            <w:right w:val="none" w:sz="0" w:space="0" w:color="auto"/>
          </w:divBdr>
        </w:div>
        <w:div w:id="540826411">
          <w:marLeft w:val="640"/>
          <w:marRight w:val="0"/>
          <w:marTop w:val="0"/>
          <w:marBottom w:val="0"/>
          <w:divBdr>
            <w:top w:val="none" w:sz="0" w:space="0" w:color="auto"/>
            <w:left w:val="none" w:sz="0" w:space="0" w:color="auto"/>
            <w:bottom w:val="none" w:sz="0" w:space="0" w:color="auto"/>
            <w:right w:val="none" w:sz="0" w:space="0" w:color="auto"/>
          </w:divBdr>
        </w:div>
        <w:div w:id="965625984">
          <w:marLeft w:val="640"/>
          <w:marRight w:val="0"/>
          <w:marTop w:val="0"/>
          <w:marBottom w:val="0"/>
          <w:divBdr>
            <w:top w:val="none" w:sz="0" w:space="0" w:color="auto"/>
            <w:left w:val="none" w:sz="0" w:space="0" w:color="auto"/>
            <w:bottom w:val="none" w:sz="0" w:space="0" w:color="auto"/>
            <w:right w:val="none" w:sz="0" w:space="0" w:color="auto"/>
          </w:divBdr>
        </w:div>
        <w:div w:id="64882139">
          <w:marLeft w:val="640"/>
          <w:marRight w:val="0"/>
          <w:marTop w:val="0"/>
          <w:marBottom w:val="0"/>
          <w:divBdr>
            <w:top w:val="none" w:sz="0" w:space="0" w:color="auto"/>
            <w:left w:val="none" w:sz="0" w:space="0" w:color="auto"/>
            <w:bottom w:val="none" w:sz="0" w:space="0" w:color="auto"/>
            <w:right w:val="none" w:sz="0" w:space="0" w:color="auto"/>
          </w:divBdr>
        </w:div>
        <w:div w:id="603805599">
          <w:marLeft w:val="640"/>
          <w:marRight w:val="0"/>
          <w:marTop w:val="0"/>
          <w:marBottom w:val="0"/>
          <w:divBdr>
            <w:top w:val="none" w:sz="0" w:space="0" w:color="auto"/>
            <w:left w:val="none" w:sz="0" w:space="0" w:color="auto"/>
            <w:bottom w:val="none" w:sz="0" w:space="0" w:color="auto"/>
            <w:right w:val="none" w:sz="0" w:space="0" w:color="auto"/>
          </w:divBdr>
        </w:div>
        <w:div w:id="1521049748">
          <w:marLeft w:val="640"/>
          <w:marRight w:val="0"/>
          <w:marTop w:val="0"/>
          <w:marBottom w:val="0"/>
          <w:divBdr>
            <w:top w:val="none" w:sz="0" w:space="0" w:color="auto"/>
            <w:left w:val="none" w:sz="0" w:space="0" w:color="auto"/>
            <w:bottom w:val="none" w:sz="0" w:space="0" w:color="auto"/>
            <w:right w:val="none" w:sz="0" w:space="0" w:color="auto"/>
          </w:divBdr>
        </w:div>
        <w:div w:id="30542657">
          <w:marLeft w:val="640"/>
          <w:marRight w:val="0"/>
          <w:marTop w:val="0"/>
          <w:marBottom w:val="0"/>
          <w:divBdr>
            <w:top w:val="none" w:sz="0" w:space="0" w:color="auto"/>
            <w:left w:val="none" w:sz="0" w:space="0" w:color="auto"/>
            <w:bottom w:val="none" w:sz="0" w:space="0" w:color="auto"/>
            <w:right w:val="none" w:sz="0" w:space="0" w:color="auto"/>
          </w:divBdr>
        </w:div>
        <w:div w:id="1240601693">
          <w:marLeft w:val="640"/>
          <w:marRight w:val="0"/>
          <w:marTop w:val="0"/>
          <w:marBottom w:val="0"/>
          <w:divBdr>
            <w:top w:val="none" w:sz="0" w:space="0" w:color="auto"/>
            <w:left w:val="none" w:sz="0" w:space="0" w:color="auto"/>
            <w:bottom w:val="none" w:sz="0" w:space="0" w:color="auto"/>
            <w:right w:val="none" w:sz="0" w:space="0" w:color="auto"/>
          </w:divBdr>
        </w:div>
        <w:div w:id="1056735198">
          <w:marLeft w:val="640"/>
          <w:marRight w:val="0"/>
          <w:marTop w:val="0"/>
          <w:marBottom w:val="0"/>
          <w:divBdr>
            <w:top w:val="none" w:sz="0" w:space="0" w:color="auto"/>
            <w:left w:val="none" w:sz="0" w:space="0" w:color="auto"/>
            <w:bottom w:val="none" w:sz="0" w:space="0" w:color="auto"/>
            <w:right w:val="none" w:sz="0" w:space="0" w:color="auto"/>
          </w:divBdr>
        </w:div>
        <w:div w:id="1743871964">
          <w:marLeft w:val="640"/>
          <w:marRight w:val="0"/>
          <w:marTop w:val="0"/>
          <w:marBottom w:val="0"/>
          <w:divBdr>
            <w:top w:val="none" w:sz="0" w:space="0" w:color="auto"/>
            <w:left w:val="none" w:sz="0" w:space="0" w:color="auto"/>
            <w:bottom w:val="none" w:sz="0" w:space="0" w:color="auto"/>
            <w:right w:val="none" w:sz="0" w:space="0" w:color="auto"/>
          </w:divBdr>
        </w:div>
        <w:div w:id="1946573661">
          <w:marLeft w:val="640"/>
          <w:marRight w:val="0"/>
          <w:marTop w:val="0"/>
          <w:marBottom w:val="0"/>
          <w:divBdr>
            <w:top w:val="none" w:sz="0" w:space="0" w:color="auto"/>
            <w:left w:val="none" w:sz="0" w:space="0" w:color="auto"/>
            <w:bottom w:val="none" w:sz="0" w:space="0" w:color="auto"/>
            <w:right w:val="none" w:sz="0" w:space="0" w:color="auto"/>
          </w:divBdr>
        </w:div>
        <w:div w:id="692272107">
          <w:marLeft w:val="640"/>
          <w:marRight w:val="0"/>
          <w:marTop w:val="0"/>
          <w:marBottom w:val="0"/>
          <w:divBdr>
            <w:top w:val="none" w:sz="0" w:space="0" w:color="auto"/>
            <w:left w:val="none" w:sz="0" w:space="0" w:color="auto"/>
            <w:bottom w:val="none" w:sz="0" w:space="0" w:color="auto"/>
            <w:right w:val="none" w:sz="0" w:space="0" w:color="auto"/>
          </w:divBdr>
        </w:div>
        <w:div w:id="326052665">
          <w:marLeft w:val="640"/>
          <w:marRight w:val="0"/>
          <w:marTop w:val="0"/>
          <w:marBottom w:val="0"/>
          <w:divBdr>
            <w:top w:val="none" w:sz="0" w:space="0" w:color="auto"/>
            <w:left w:val="none" w:sz="0" w:space="0" w:color="auto"/>
            <w:bottom w:val="none" w:sz="0" w:space="0" w:color="auto"/>
            <w:right w:val="none" w:sz="0" w:space="0" w:color="auto"/>
          </w:divBdr>
        </w:div>
        <w:div w:id="1038241964">
          <w:marLeft w:val="640"/>
          <w:marRight w:val="0"/>
          <w:marTop w:val="0"/>
          <w:marBottom w:val="0"/>
          <w:divBdr>
            <w:top w:val="none" w:sz="0" w:space="0" w:color="auto"/>
            <w:left w:val="none" w:sz="0" w:space="0" w:color="auto"/>
            <w:bottom w:val="none" w:sz="0" w:space="0" w:color="auto"/>
            <w:right w:val="none" w:sz="0" w:space="0" w:color="auto"/>
          </w:divBdr>
        </w:div>
        <w:div w:id="1928150602">
          <w:marLeft w:val="640"/>
          <w:marRight w:val="0"/>
          <w:marTop w:val="0"/>
          <w:marBottom w:val="0"/>
          <w:divBdr>
            <w:top w:val="none" w:sz="0" w:space="0" w:color="auto"/>
            <w:left w:val="none" w:sz="0" w:space="0" w:color="auto"/>
            <w:bottom w:val="none" w:sz="0" w:space="0" w:color="auto"/>
            <w:right w:val="none" w:sz="0" w:space="0" w:color="auto"/>
          </w:divBdr>
        </w:div>
        <w:div w:id="280919975">
          <w:marLeft w:val="640"/>
          <w:marRight w:val="0"/>
          <w:marTop w:val="0"/>
          <w:marBottom w:val="0"/>
          <w:divBdr>
            <w:top w:val="none" w:sz="0" w:space="0" w:color="auto"/>
            <w:left w:val="none" w:sz="0" w:space="0" w:color="auto"/>
            <w:bottom w:val="none" w:sz="0" w:space="0" w:color="auto"/>
            <w:right w:val="none" w:sz="0" w:space="0" w:color="auto"/>
          </w:divBdr>
        </w:div>
        <w:div w:id="19086780">
          <w:marLeft w:val="640"/>
          <w:marRight w:val="0"/>
          <w:marTop w:val="0"/>
          <w:marBottom w:val="0"/>
          <w:divBdr>
            <w:top w:val="none" w:sz="0" w:space="0" w:color="auto"/>
            <w:left w:val="none" w:sz="0" w:space="0" w:color="auto"/>
            <w:bottom w:val="none" w:sz="0" w:space="0" w:color="auto"/>
            <w:right w:val="none" w:sz="0" w:space="0" w:color="auto"/>
          </w:divBdr>
        </w:div>
        <w:div w:id="2017951393">
          <w:marLeft w:val="640"/>
          <w:marRight w:val="0"/>
          <w:marTop w:val="0"/>
          <w:marBottom w:val="0"/>
          <w:divBdr>
            <w:top w:val="none" w:sz="0" w:space="0" w:color="auto"/>
            <w:left w:val="none" w:sz="0" w:space="0" w:color="auto"/>
            <w:bottom w:val="none" w:sz="0" w:space="0" w:color="auto"/>
            <w:right w:val="none" w:sz="0" w:space="0" w:color="auto"/>
          </w:divBdr>
        </w:div>
        <w:div w:id="1433166564">
          <w:marLeft w:val="640"/>
          <w:marRight w:val="0"/>
          <w:marTop w:val="0"/>
          <w:marBottom w:val="0"/>
          <w:divBdr>
            <w:top w:val="none" w:sz="0" w:space="0" w:color="auto"/>
            <w:left w:val="none" w:sz="0" w:space="0" w:color="auto"/>
            <w:bottom w:val="none" w:sz="0" w:space="0" w:color="auto"/>
            <w:right w:val="none" w:sz="0" w:space="0" w:color="auto"/>
          </w:divBdr>
        </w:div>
        <w:div w:id="22021646">
          <w:marLeft w:val="640"/>
          <w:marRight w:val="0"/>
          <w:marTop w:val="0"/>
          <w:marBottom w:val="0"/>
          <w:divBdr>
            <w:top w:val="none" w:sz="0" w:space="0" w:color="auto"/>
            <w:left w:val="none" w:sz="0" w:space="0" w:color="auto"/>
            <w:bottom w:val="none" w:sz="0" w:space="0" w:color="auto"/>
            <w:right w:val="none" w:sz="0" w:space="0" w:color="auto"/>
          </w:divBdr>
        </w:div>
        <w:div w:id="1472478572">
          <w:marLeft w:val="640"/>
          <w:marRight w:val="0"/>
          <w:marTop w:val="0"/>
          <w:marBottom w:val="0"/>
          <w:divBdr>
            <w:top w:val="none" w:sz="0" w:space="0" w:color="auto"/>
            <w:left w:val="none" w:sz="0" w:space="0" w:color="auto"/>
            <w:bottom w:val="none" w:sz="0" w:space="0" w:color="auto"/>
            <w:right w:val="none" w:sz="0" w:space="0" w:color="auto"/>
          </w:divBdr>
        </w:div>
        <w:div w:id="584387127">
          <w:marLeft w:val="640"/>
          <w:marRight w:val="0"/>
          <w:marTop w:val="0"/>
          <w:marBottom w:val="0"/>
          <w:divBdr>
            <w:top w:val="none" w:sz="0" w:space="0" w:color="auto"/>
            <w:left w:val="none" w:sz="0" w:space="0" w:color="auto"/>
            <w:bottom w:val="none" w:sz="0" w:space="0" w:color="auto"/>
            <w:right w:val="none" w:sz="0" w:space="0" w:color="auto"/>
          </w:divBdr>
        </w:div>
        <w:div w:id="33620861">
          <w:marLeft w:val="640"/>
          <w:marRight w:val="0"/>
          <w:marTop w:val="0"/>
          <w:marBottom w:val="0"/>
          <w:divBdr>
            <w:top w:val="none" w:sz="0" w:space="0" w:color="auto"/>
            <w:left w:val="none" w:sz="0" w:space="0" w:color="auto"/>
            <w:bottom w:val="none" w:sz="0" w:space="0" w:color="auto"/>
            <w:right w:val="none" w:sz="0" w:space="0" w:color="auto"/>
          </w:divBdr>
        </w:div>
        <w:div w:id="230892487">
          <w:marLeft w:val="640"/>
          <w:marRight w:val="0"/>
          <w:marTop w:val="0"/>
          <w:marBottom w:val="0"/>
          <w:divBdr>
            <w:top w:val="none" w:sz="0" w:space="0" w:color="auto"/>
            <w:left w:val="none" w:sz="0" w:space="0" w:color="auto"/>
            <w:bottom w:val="none" w:sz="0" w:space="0" w:color="auto"/>
            <w:right w:val="none" w:sz="0" w:space="0" w:color="auto"/>
          </w:divBdr>
        </w:div>
        <w:div w:id="1555240535">
          <w:marLeft w:val="640"/>
          <w:marRight w:val="0"/>
          <w:marTop w:val="0"/>
          <w:marBottom w:val="0"/>
          <w:divBdr>
            <w:top w:val="none" w:sz="0" w:space="0" w:color="auto"/>
            <w:left w:val="none" w:sz="0" w:space="0" w:color="auto"/>
            <w:bottom w:val="none" w:sz="0" w:space="0" w:color="auto"/>
            <w:right w:val="none" w:sz="0" w:space="0" w:color="auto"/>
          </w:divBdr>
        </w:div>
        <w:div w:id="419452716">
          <w:marLeft w:val="640"/>
          <w:marRight w:val="0"/>
          <w:marTop w:val="0"/>
          <w:marBottom w:val="0"/>
          <w:divBdr>
            <w:top w:val="none" w:sz="0" w:space="0" w:color="auto"/>
            <w:left w:val="none" w:sz="0" w:space="0" w:color="auto"/>
            <w:bottom w:val="none" w:sz="0" w:space="0" w:color="auto"/>
            <w:right w:val="none" w:sz="0" w:space="0" w:color="auto"/>
          </w:divBdr>
        </w:div>
        <w:div w:id="1156530302">
          <w:marLeft w:val="640"/>
          <w:marRight w:val="0"/>
          <w:marTop w:val="0"/>
          <w:marBottom w:val="0"/>
          <w:divBdr>
            <w:top w:val="none" w:sz="0" w:space="0" w:color="auto"/>
            <w:left w:val="none" w:sz="0" w:space="0" w:color="auto"/>
            <w:bottom w:val="none" w:sz="0" w:space="0" w:color="auto"/>
            <w:right w:val="none" w:sz="0" w:space="0" w:color="auto"/>
          </w:divBdr>
        </w:div>
        <w:div w:id="1876114930">
          <w:marLeft w:val="640"/>
          <w:marRight w:val="0"/>
          <w:marTop w:val="0"/>
          <w:marBottom w:val="0"/>
          <w:divBdr>
            <w:top w:val="none" w:sz="0" w:space="0" w:color="auto"/>
            <w:left w:val="none" w:sz="0" w:space="0" w:color="auto"/>
            <w:bottom w:val="none" w:sz="0" w:space="0" w:color="auto"/>
            <w:right w:val="none" w:sz="0" w:space="0" w:color="auto"/>
          </w:divBdr>
        </w:div>
        <w:div w:id="1377779761">
          <w:marLeft w:val="640"/>
          <w:marRight w:val="0"/>
          <w:marTop w:val="0"/>
          <w:marBottom w:val="0"/>
          <w:divBdr>
            <w:top w:val="none" w:sz="0" w:space="0" w:color="auto"/>
            <w:left w:val="none" w:sz="0" w:space="0" w:color="auto"/>
            <w:bottom w:val="none" w:sz="0" w:space="0" w:color="auto"/>
            <w:right w:val="none" w:sz="0" w:space="0" w:color="auto"/>
          </w:divBdr>
        </w:div>
        <w:div w:id="393311582">
          <w:marLeft w:val="640"/>
          <w:marRight w:val="0"/>
          <w:marTop w:val="0"/>
          <w:marBottom w:val="0"/>
          <w:divBdr>
            <w:top w:val="none" w:sz="0" w:space="0" w:color="auto"/>
            <w:left w:val="none" w:sz="0" w:space="0" w:color="auto"/>
            <w:bottom w:val="none" w:sz="0" w:space="0" w:color="auto"/>
            <w:right w:val="none" w:sz="0" w:space="0" w:color="auto"/>
          </w:divBdr>
        </w:div>
        <w:div w:id="1983389005">
          <w:marLeft w:val="640"/>
          <w:marRight w:val="0"/>
          <w:marTop w:val="0"/>
          <w:marBottom w:val="0"/>
          <w:divBdr>
            <w:top w:val="none" w:sz="0" w:space="0" w:color="auto"/>
            <w:left w:val="none" w:sz="0" w:space="0" w:color="auto"/>
            <w:bottom w:val="none" w:sz="0" w:space="0" w:color="auto"/>
            <w:right w:val="none" w:sz="0" w:space="0" w:color="auto"/>
          </w:divBdr>
        </w:div>
        <w:div w:id="1827433080">
          <w:marLeft w:val="640"/>
          <w:marRight w:val="0"/>
          <w:marTop w:val="0"/>
          <w:marBottom w:val="0"/>
          <w:divBdr>
            <w:top w:val="none" w:sz="0" w:space="0" w:color="auto"/>
            <w:left w:val="none" w:sz="0" w:space="0" w:color="auto"/>
            <w:bottom w:val="none" w:sz="0" w:space="0" w:color="auto"/>
            <w:right w:val="none" w:sz="0" w:space="0" w:color="auto"/>
          </w:divBdr>
        </w:div>
        <w:div w:id="769200302">
          <w:marLeft w:val="640"/>
          <w:marRight w:val="0"/>
          <w:marTop w:val="0"/>
          <w:marBottom w:val="0"/>
          <w:divBdr>
            <w:top w:val="none" w:sz="0" w:space="0" w:color="auto"/>
            <w:left w:val="none" w:sz="0" w:space="0" w:color="auto"/>
            <w:bottom w:val="none" w:sz="0" w:space="0" w:color="auto"/>
            <w:right w:val="none" w:sz="0" w:space="0" w:color="auto"/>
          </w:divBdr>
        </w:div>
        <w:div w:id="1833331920">
          <w:marLeft w:val="640"/>
          <w:marRight w:val="0"/>
          <w:marTop w:val="0"/>
          <w:marBottom w:val="0"/>
          <w:divBdr>
            <w:top w:val="none" w:sz="0" w:space="0" w:color="auto"/>
            <w:left w:val="none" w:sz="0" w:space="0" w:color="auto"/>
            <w:bottom w:val="none" w:sz="0" w:space="0" w:color="auto"/>
            <w:right w:val="none" w:sz="0" w:space="0" w:color="auto"/>
          </w:divBdr>
        </w:div>
        <w:div w:id="25833285">
          <w:marLeft w:val="640"/>
          <w:marRight w:val="0"/>
          <w:marTop w:val="0"/>
          <w:marBottom w:val="0"/>
          <w:divBdr>
            <w:top w:val="none" w:sz="0" w:space="0" w:color="auto"/>
            <w:left w:val="none" w:sz="0" w:space="0" w:color="auto"/>
            <w:bottom w:val="none" w:sz="0" w:space="0" w:color="auto"/>
            <w:right w:val="none" w:sz="0" w:space="0" w:color="auto"/>
          </w:divBdr>
        </w:div>
      </w:divsChild>
    </w:div>
    <w:div w:id="2090881649">
      <w:bodyDiv w:val="1"/>
      <w:marLeft w:val="0"/>
      <w:marRight w:val="0"/>
      <w:marTop w:val="0"/>
      <w:marBottom w:val="0"/>
      <w:divBdr>
        <w:top w:val="none" w:sz="0" w:space="0" w:color="auto"/>
        <w:left w:val="none" w:sz="0" w:space="0" w:color="auto"/>
        <w:bottom w:val="none" w:sz="0" w:space="0" w:color="auto"/>
        <w:right w:val="none" w:sz="0" w:space="0" w:color="auto"/>
      </w:divBdr>
    </w:div>
    <w:div w:id="2091080903">
      <w:bodyDiv w:val="1"/>
      <w:marLeft w:val="0"/>
      <w:marRight w:val="0"/>
      <w:marTop w:val="0"/>
      <w:marBottom w:val="0"/>
      <w:divBdr>
        <w:top w:val="none" w:sz="0" w:space="0" w:color="auto"/>
        <w:left w:val="none" w:sz="0" w:space="0" w:color="auto"/>
        <w:bottom w:val="none" w:sz="0" w:space="0" w:color="auto"/>
        <w:right w:val="none" w:sz="0" w:space="0" w:color="auto"/>
      </w:divBdr>
    </w:div>
    <w:div w:id="2091536302">
      <w:bodyDiv w:val="1"/>
      <w:marLeft w:val="0"/>
      <w:marRight w:val="0"/>
      <w:marTop w:val="0"/>
      <w:marBottom w:val="0"/>
      <w:divBdr>
        <w:top w:val="none" w:sz="0" w:space="0" w:color="auto"/>
        <w:left w:val="none" w:sz="0" w:space="0" w:color="auto"/>
        <w:bottom w:val="none" w:sz="0" w:space="0" w:color="auto"/>
        <w:right w:val="none" w:sz="0" w:space="0" w:color="auto"/>
      </w:divBdr>
    </w:div>
    <w:div w:id="2091613645">
      <w:bodyDiv w:val="1"/>
      <w:marLeft w:val="0"/>
      <w:marRight w:val="0"/>
      <w:marTop w:val="0"/>
      <w:marBottom w:val="0"/>
      <w:divBdr>
        <w:top w:val="none" w:sz="0" w:space="0" w:color="auto"/>
        <w:left w:val="none" w:sz="0" w:space="0" w:color="auto"/>
        <w:bottom w:val="none" w:sz="0" w:space="0" w:color="auto"/>
        <w:right w:val="none" w:sz="0" w:space="0" w:color="auto"/>
      </w:divBdr>
    </w:div>
    <w:div w:id="2093043385">
      <w:bodyDiv w:val="1"/>
      <w:marLeft w:val="0"/>
      <w:marRight w:val="0"/>
      <w:marTop w:val="0"/>
      <w:marBottom w:val="0"/>
      <w:divBdr>
        <w:top w:val="none" w:sz="0" w:space="0" w:color="auto"/>
        <w:left w:val="none" w:sz="0" w:space="0" w:color="auto"/>
        <w:bottom w:val="none" w:sz="0" w:space="0" w:color="auto"/>
        <w:right w:val="none" w:sz="0" w:space="0" w:color="auto"/>
      </w:divBdr>
    </w:div>
    <w:div w:id="2094157537">
      <w:bodyDiv w:val="1"/>
      <w:marLeft w:val="0"/>
      <w:marRight w:val="0"/>
      <w:marTop w:val="0"/>
      <w:marBottom w:val="0"/>
      <w:divBdr>
        <w:top w:val="none" w:sz="0" w:space="0" w:color="auto"/>
        <w:left w:val="none" w:sz="0" w:space="0" w:color="auto"/>
        <w:bottom w:val="none" w:sz="0" w:space="0" w:color="auto"/>
        <w:right w:val="none" w:sz="0" w:space="0" w:color="auto"/>
      </w:divBdr>
    </w:div>
    <w:div w:id="2094351096">
      <w:bodyDiv w:val="1"/>
      <w:marLeft w:val="0"/>
      <w:marRight w:val="0"/>
      <w:marTop w:val="0"/>
      <w:marBottom w:val="0"/>
      <w:divBdr>
        <w:top w:val="none" w:sz="0" w:space="0" w:color="auto"/>
        <w:left w:val="none" w:sz="0" w:space="0" w:color="auto"/>
        <w:bottom w:val="none" w:sz="0" w:space="0" w:color="auto"/>
        <w:right w:val="none" w:sz="0" w:space="0" w:color="auto"/>
      </w:divBdr>
    </w:div>
    <w:div w:id="2094399587">
      <w:bodyDiv w:val="1"/>
      <w:marLeft w:val="0"/>
      <w:marRight w:val="0"/>
      <w:marTop w:val="0"/>
      <w:marBottom w:val="0"/>
      <w:divBdr>
        <w:top w:val="none" w:sz="0" w:space="0" w:color="auto"/>
        <w:left w:val="none" w:sz="0" w:space="0" w:color="auto"/>
        <w:bottom w:val="none" w:sz="0" w:space="0" w:color="auto"/>
        <w:right w:val="none" w:sz="0" w:space="0" w:color="auto"/>
      </w:divBdr>
    </w:div>
    <w:div w:id="2095348273">
      <w:bodyDiv w:val="1"/>
      <w:marLeft w:val="0"/>
      <w:marRight w:val="0"/>
      <w:marTop w:val="0"/>
      <w:marBottom w:val="0"/>
      <w:divBdr>
        <w:top w:val="none" w:sz="0" w:space="0" w:color="auto"/>
        <w:left w:val="none" w:sz="0" w:space="0" w:color="auto"/>
        <w:bottom w:val="none" w:sz="0" w:space="0" w:color="auto"/>
        <w:right w:val="none" w:sz="0" w:space="0" w:color="auto"/>
      </w:divBdr>
    </w:div>
    <w:div w:id="2095854239">
      <w:bodyDiv w:val="1"/>
      <w:marLeft w:val="0"/>
      <w:marRight w:val="0"/>
      <w:marTop w:val="0"/>
      <w:marBottom w:val="0"/>
      <w:divBdr>
        <w:top w:val="none" w:sz="0" w:space="0" w:color="auto"/>
        <w:left w:val="none" w:sz="0" w:space="0" w:color="auto"/>
        <w:bottom w:val="none" w:sz="0" w:space="0" w:color="auto"/>
        <w:right w:val="none" w:sz="0" w:space="0" w:color="auto"/>
      </w:divBdr>
    </w:div>
    <w:div w:id="2096660219">
      <w:bodyDiv w:val="1"/>
      <w:marLeft w:val="0"/>
      <w:marRight w:val="0"/>
      <w:marTop w:val="0"/>
      <w:marBottom w:val="0"/>
      <w:divBdr>
        <w:top w:val="none" w:sz="0" w:space="0" w:color="auto"/>
        <w:left w:val="none" w:sz="0" w:space="0" w:color="auto"/>
        <w:bottom w:val="none" w:sz="0" w:space="0" w:color="auto"/>
        <w:right w:val="none" w:sz="0" w:space="0" w:color="auto"/>
      </w:divBdr>
    </w:div>
    <w:div w:id="2096781538">
      <w:bodyDiv w:val="1"/>
      <w:marLeft w:val="0"/>
      <w:marRight w:val="0"/>
      <w:marTop w:val="0"/>
      <w:marBottom w:val="0"/>
      <w:divBdr>
        <w:top w:val="none" w:sz="0" w:space="0" w:color="auto"/>
        <w:left w:val="none" w:sz="0" w:space="0" w:color="auto"/>
        <w:bottom w:val="none" w:sz="0" w:space="0" w:color="auto"/>
        <w:right w:val="none" w:sz="0" w:space="0" w:color="auto"/>
      </w:divBdr>
    </w:div>
    <w:div w:id="2096895681">
      <w:bodyDiv w:val="1"/>
      <w:marLeft w:val="0"/>
      <w:marRight w:val="0"/>
      <w:marTop w:val="0"/>
      <w:marBottom w:val="0"/>
      <w:divBdr>
        <w:top w:val="none" w:sz="0" w:space="0" w:color="auto"/>
        <w:left w:val="none" w:sz="0" w:space="0" w:color="auto"/>
        <w:bottom w:val="none" w:sz="0" w:space="0" w:color="auto"/>
        <w:right w:val="none" w:sz="0" w:space="0" w:color="auto"/>
      </w:divBdr>
    </w:div>
    <w:div w:id="2098398038">
      <w:bodyDiv w:val="1"/>
      <w:marLeft w:val="0"/>
      <w:marRight w:val="0"/>
      <w:marTop w:val="0"/>
      <w:marBottom w:val="0"/>
      <w:divBdr>
        <w:top w:val="none" w:sz="0" w:space="0" w:color="auto"/>
        <w:left w:val="none" w:sz="0" w:space="0" w:color="auto"/>
        <w:bottom w:val="none" w:sz="0" w:space="0" w:color="auto"/>
        <w:right w:val="none" w:sz="0" w:space="0" w:color="auto"/>
      </w:divBdr>
    </w:div>
    <w:div w:id="2098405736">
      <w:bodyDiv w:val="1"/>
      <w:marLeft w:val="0"/>
      <w:marRight w:val="0"/>
      <w:marTop w:val="0"/>
      <w:marBottom w:val="0"/>
      <w:divBdr>
        <w:top w:val="none" w:sz="0" w:space="0" w:color="auto"/>
        <w:left w:val="none" w:sz="0" w:space="0" w:color="auto"/>
        <w:bottom w:val="none" w:sz="0" w:space="0" w:color="auto"/>
        <w:right w:val="none" w:sz="0" w:space="0" w:color="auto"/>
      </w:divBdr>
    </w:div>
    <w:div w:id="2099328095">
      <w:bodyDiv w:val="1"/>
      <w:marLeft w:val="0"/>
      <w:marRight w:val="0"/>
      <w:marTop w:val="0"/>
      <w:marBottom w:val="0"/>
      <w:divBdr>
        <w:top w:val="none" w:sz="0" w:space="0" w:color="auto"/>
        <w:left w:val="none" w:sz="0" w:space="0" w:color="auto"/>
        <w:bottom w:val="none" w:sz="0" w:space="0" w:color="auto"/>
        <w:right w:val="none" w:sz="0" w:space="0" w:color="auto"/>
      </w:divBdr>
    </w:div>
    <w:div w:id="2099448551">
      <w:bodyDiv w:val="1"/>
      <w:marLeft w:val="0"/>
      <w:marRight w:val="0"/>
      <w:marTop w:val="0"/>
      <w:marBottom w:val="0"/>
      <w:divBdr>
        <w:top w:val="none" w:sz="0" w:space="0" w:color="auto"/>
        <w:left w:val="none" w:sz="0" w:space="0" w:color="auto"/>
        <w:bottom w:val="none" w:sz="0" w:space="0" w:color="auto"/>
        <w:right w:val="none" w:sz="0" w:space="0" w:color="auto"/>
      </w:divBdr>
      <w:divsChild>
        <w:div w:id="631209973">
          <w:marLeft w:val="640"/>
          <w:marRight w:val="0"/>
          <w:marTop w:val="0"/>
          <w:marBottom w:val="0"/>
          <w:divBdr>
            <w:top w:val="none" w:sz="0" w:space="0" w:color="auto"/>
            <w:left w:val="none" w:sz="0" w:space="0" w:color="auto"/>
            <w:bottom w:val="none" w:sz="0" w:space="0" w:color="auto"/>
            <w:right w:val="none" w:sz="0" w:space="0" w:color="auto"/>
          </w:divBdr>
        </w:div>
        <w:div w:id="329332303">
          <w:marLeft w:val="640"/>
          <w:marRight w:val="0"/>
          <w:marTop w:val="0"/>
          <w:marBottom w:val="0"/>
          <w:divBdr>
            <w:top w:val="none" w:sz="0" w:space="0" w:color="auto"/>
            <w:left w:val="none" w:sz="0" w:space="0" w:color="auto"/>
            <w:bottom w:val="none" w:sz="0" w:space="0" w:color="auto"/>
            <w:right w:val="none" w:sz="0" w:space="0" w:color="auto"/>
          </w:divBdr>
        </w:div>
        <w:div w:id="154225684">
          <w:marLeft w:val="640"/>
          <w:marRight w:val="0"/>
          <w:marTop w:val="0"/>
          <w:marBottom w:val="0"/>
          <w:divBdr>
            <w:top w:val="none" w:sz="0" w:space="0" w:color="auto"/>
            <w:left w:val="none" w:sz="0" w:space="0" w:color="auto"/>
            <w:bottom w:val="none" w:sz="0" w:space="0" w:color="auto"/>
            <w:right w:val="none" w:sz="0" w:space="0" w:color="auto"/>
          </w:divBdr>
        </w:div>
        <w:div w:id="254093101">
          <w:marLeft w:val="640"/>
          <w:marRight w:val="0"/>
          <w:marTop w:val="0"/>
          <w:marBottom w:val="0"/>
          <w:divBdr>
            <w:top w:val="none" w:sz="0" w:space="0" w:color="auto"/>
            <w:left w:val="none" w:sz="0" w:space="0" w:color="auto"/>
            <w:bottom w:val="none" w:sz="0" w:space="0" w:color="auto"/>
            <w:right w:val="none" w:sz="0" w:space="0" w:color="auto"/>
          </w:divBdr>
        </w:div>
        <w:div w:id="553153043">
          <w:marLeft w:val="640"/>
          <w:marRight w:val="0"/>
          <w:marTop w:val="0"/>
          <w:marBottom w:val="0"/>
          <w:divBdr>
            <w:top w:val="none" w:sz="0" w:space="0" w:color="auto"/>
            <w:left w:val="none" w:sz="0" w:space="0" w:color="auto"/>
            <w:bottom w:val="none" w:sz="0" w:space="0" w:color="auto"/>
            <w:right w:val="none" w:sz="0" w:space="0" w:color="auto"/>
          </w:divBdr>
        </w:div>
        <w:div w:id="207885107">
          <w:marLeft w:val="640"/>
          <w:marRight w:val="0"/>
          <w:marTop w:val="0"/>
          <w:marBottom w:val="0"/>
          <w:divBdr>
            <w:top w:val="none" w:sz="0" w:space="0" w:color="auto"/>
            <w:left w:val="none" w:sz="0" w:space="0" w:color="auto"/>
            <w:bottom w:val="none" w:sz="0" w:space="0" w:color="auto"/>
            <w:right w:val="none" w:sz="0" w:space="0" w:color="auto"/>
          </w:divBdr>
        </w:div>
        <w:div w:id="1073502083">
          <w:marLeft w:val="640"/>
          <w:marRight w:val="0"/>
          <w:marTop w:val="0"/>
          <w:marBottom w:val="0"/>
          <w:divBdr>
            <w:top w:val="none" w:sz="0" w:space="0" w:color="auto"/>
            <w:left w:val="none" w:sz="0" w:space="0" w:color="auto"/>
            <w:bottom w:val="none" w:sz="0" w:space="0" w:color="auto"/>
            <w:right w:val="none" w:sz="0" w:space="0" w:color="auto"/>
          </w:divBdr>
        </w:div>
        <w:div w:id="837115899">
          <w:marLeft w:val="640"/>
          <w:marRight w:val="0"/>
          <w:marTop w:val="0"/>
          <w:marBottom w:val="0"/>
          <w:divBdr>
            <w:top w:val="none" w:sz="0" w:space="0" w:color="auto"/>
            <w:left w:val="none" w:sz="0" w:space="0" w:color="auto"/>
            <w:bottom w:val="none" w:sz="0" w:space="0" w:color="auto"/>
            <w:right w:val="none" w:sz="0" w:space="0" w:color="auto"/>
          </w:divBdr>
        </w:div>
        <w:div w:id="900558787">
          <w:marLeft w:val="640"/>
          <w:marRight w:val="0"/>
          <w:marTop w:val="0"/>
          <w:marBottom w:val="0"/>
          <w:divBdr>
            <w:top w:val="none" w:sz="0" w:space="0" w:color="auto"/>
            <w:left w:val="none" w:sz="0" w:space="0" w:color="auto"/>
            <w:bottom w:val="none" w:sz="0" w:space="0" w:color="auto"/>
            <w:right w:val="none" w:sz="0" w:space="0" w:color="auto"/>
          </w:divBdr>
        </w:div>
        <w:div w:id="939334295">
          <w:marLeft w:val="640"/>
          <w:marRight w:val="0"/>
          <w:marTop w:val="0"/>
          <w:marBottom w:val="0"/>
          <w:divBdr>
            <w:top w:val="none" w:sz="0" w:space="0" w:color="auto"/>
            <w:left w:val="none" w:sz="0" w:space="0" w:color="auto"/>
            <w:bottom w:val="none" w:sz="0" w:space="0" w:color="auto"/>
            <w:right w:val="none" w:sz="0" w:space="0" w:color="auto"/>
          </w:divBdr>
        </w:div>
        <w:div w:id="1840540846">
          <w:marLeft w:val="640"/>
          <w:marRight w:val="0"/>
          <w:marTop w:val="0"/>
          <w:marBottom w:val="0"/>
          <w:divBdr>
            <w:top w:val="none" w:sz="0" w:space="0" w:color="auto"/>
            <w:left w:val="none" w:sz="0" w:space="0" w:color="auto"/>
            <w:bottom w:val="none" w:sz="0" w:space="0" w:color="auto"/>
            <w:right w:val="none" w:sz="0" w:space="0" w:color="auto"/>
          </w:divBdr>
        </w:div>
        <w:div w:id="1984892418">
          <w:marLeft w:val="640"/>
          <w:marRight w:val="0"/>
          <w:marTop w:val="0"/>
          <w:marBottom w:val="0"/>
          <w:divBdr>
            <w:top w:val="none" w:sz="0" w:space="0" w:color="auto"/>
            <w:left w:val="none" w:sz="0" w:space="0" w:color="auto"/>
            <w:bottom w:val="none" w:sz="0" w:space="0" w:color="auto"/>
            <w:right w:val="none" w:sz="0" w:space="0" w:color="auto"/>
          </w:divBdr>
        </w:div>
        <w:div w:id="609552217">
          <w:marLeft w:val="640"/>
          <w:marRight w:val="0"/>
          <w:marTop w:val="0"/>
          <w:marBottom w:val="0"/>
          <w:divBdr>
            <w:top w:val="none" w:sz="0" w:space="0" w:color="auto"/>
            <w:left w:val="none" w:sz="0" w:space="0" w:color="auto"/>
            <w:bottom w:val="none" w:sz="0" w:space="0" w:color="auto"/>
            <w:right w:val="none" w:sz="0" w:space="0" w:color="auto"/>
          </w:divBdr>
        </w:div>
        <w:div w:id="750466773">
          <w:marLeft w:val="640"/>
          <w:marRight w:val="0"/>
          <w:marTop w:val="0"/>
          <w:marBottom w:val="0"/>
          <w:divBdr>
            <w:top w:val="none" w:sz="0" w:space="0" w:color="auto"/>
            <w:left w:val="none" w:sz="0" w:space="0" w:color="auto"/>
            <w:bottom w:val="none" w:sz="0" w:space="0" w:color="auto"/>
            <w:right w:val="none" w:sz="0" w:space="0" w:color="auto"/>
          </w:divBdr>
        </w:div>
        <w:div w:id="1965651435">
          <w:marLeft w:val="640"/>
          <w:marRight w:val="0"/>
          <w:marTop w:val="0"/>
          <w:marBottom w:val="0"/>
          <w:divBdr>
            <w:top w:val="none" w:sz="0" w:space="0" w:color="auto"/>
            <w:left w:val="none" w:sz="0" w:space="0" w:color="auto"/>
            <w:bottom w:val="none" w:sz="0" w:space="0" w:color="auto"/>
            <w:right w:val="none" w:sz="0" w:space="0" w:color="auto"/>
          </w:divBdr>
        </w:div>
        <w:div w:id="1569226535">
          <w:marLeft w:val="640"/>
          <w:marRight w:val="0"/>
          <w:marTop w:val="0"/>
          <w:marBottom w:val="0"/>
          <w:divBdr>
            <w:top w:val="none" w:sz="0" w:space="0" w:color="auto"/>
            <w:left w:val="none" w:sz="0" w:space="0" w:color="auto"/>
            <w:bottom w:val="none" w:sz="0" w:space="0" w:color="auto"/>
            <w:right w:val="none" w:sz="0" w:space="0" w:color="auto"/>
          </w:divBdr>
        </w:div>
        <w:div w:id="1820491346">
          <w:marLeft w:val="640"/>
          <w:marRight w:val="0"/>
          <w:marTop w:val="0"/>
          <w:marBottom w:val="0"/>
          <w:divBdr>
            <w:top w:val="none" w:sz="0" w:space="0" w:color="auto"/>
            <w:left w:val="none" w:sz="0" w:space="0" w:color="auto"/>
            <w:bottom w:val="none" w:sz="0" w:space="0" w:color="auto"/>
            <w:right w:val="none" w:sz="0" w:space="0" w:color="auto"/>
          </w:divBdr>
        </w:div>
        <w:div w:id="838039581">
          <w:marLeft w:val="640"/>
          <w:marRight w:val="0"/>
          <w:marTop w:val="0"/>
          <w:marBottom w:val="0"/>
          <w:divBdr>
            <w:top w:val="none" w:sz="0" w:space="0" w:color="auto"/>
            <w:left w:val="none" w:sz="0" w:space="0" w:color="auto"/>
            <w:bottom w:val="none" w:sz="0" w:space="0" w:color="auto"/>
            <w:right w:val="none" w:sz="0" w:space="0" w:color="auto"/>
          </w:divBdr>
        </w:div>
        <w:div w:id="11687143">
          <w:marLeft w:val="640"/>
          <w:marRight w:val="0"/>
          <w:marTop w:val="0"/>
          <w:marBottom w:val="0"/>
          <w:divBdr>
            <w:top w:val="none" w:sz="0" w:space="0" w:color="auto"/>
            <w:left w:val="none" w:sz="0" w:space="0" w:color="auto"/>
            <w:bottom w:val="none" w:sz="0" w:space="0" w:color="auto"/>
            <w:right w:val="none" w:sz="0" w:space="0" w:color="auto"/>
          </w:divBdr>
        </w:div>
        <w:div w:id="1858227600">
          <w:marLeft w:val="640"/>
          <w:marRight w:val="0"/>
          <w:marTop w:val="0"/>
          <w:marBottom w:val="0"/>
          <w:divBdr>
            <w:top w:val="none" w:sz="0" w:space="0" w:color="auto"/>
            <w:left w:val="none" w:sz="0" w:space="0" w:color="auto"/>
            <w:bottom w:val="none" w:sz="0" w:space="0" w:color="auto"/>
            <w:right w:val="none" w:sz="0" w:space="0" w:color="auto"/>
          </w:divBdr>
        </w:div>
        <w:div w:id="1255936163">
          <w:marLeft w:val="640"/>
          <w:marRight w:val="0"/>
          <w:marTop w:val="0"/>
          <w:marBottom w:val="0"/>
          <w:divBdr>
            <w:top w:val="none" w:sz="0" w:space="0" w:color="auto"/>
            <w:left w:val="none" w:sz="0" w:space="0" w:color="auto"/>
            <w:bottom w:val="none" w:sz="0" w:space="0" w:color="auto"/>
            <w:right w:val="none" w:sz="0" w:space="0" w:color="auto"/>
          </w:divBdr>
        </w:div>
        <w:div w:id="1101533369">
          <w:marLeft w:val="640"/>
          <w:marRight w:val="0"/>
          <w:marTop w:val="0"/>
          <w:marBottom w:val="0"/>
          <w:divBdr>
            <w:top w:val="none" w:sz="0" w:space="0" w:color="auto"/>
            <w:left w:val="none" w:sz="0" w:space="0" w:color="auto"/>
            <w:bottom w:val="none" w:sz="0" w:space="0" w:color="auto"/>
            <w:right w:val="none" w:sz="0" w:space="0" w:color="auto"/>
          </w:divBdr>
        </w:div>
        <w:div w:id="1182622750">
          <w:marLeft w:val="640"/>
          <w:marRight w:val="0"/>
          <w:marTop w:val="0"/>
          <w:marBottom w:val="0"/>
          <w:divBdr>
            <w:top w:val="none" w:sz="0" w:space="0" w:color="auto"/>
            <w:left w:val="none" w:sz="0" w:space="0" w:color="auto"/>
            <w:bottom w:val="none" w:sz="0" w:space="0" w:color="auto"/>
            <w:right w:val="none" w:sz="0" w:space="0" w:color="auto"/>
          </w:divBdr>
        </w:div>
        <w:div w:id="1612278767">
          <w:marLeft w:val="640"/>
          <w:marRight w:val="0"/>
          <w:marTop w:val="0"/>
          <w:marBottom w:val="0"/>
          <w:divBdr>
            <w:top w:val="none" w:sz="0" w:space="0" w:color="auto"/>
            <w:left w:val="none" w:sz="0" w:space="0" w:color="auto"/>
            <w:bottom w:val="none" w:sz="0" w:space="0" w:color="auto"/>
            <w:right w:val="none" w:sz="0" w:space="0" w:color="auto"/>
          </w:divBdr>
        </w:div>
        <w:div w:id="933171513">
          <w:marLeft w:val="640"/>
          <w:marRight w:val="0"/>
          <w:marTop w:val="0"/>
          <w:marBottom w:val="0"/>
          <w:divBdr>
            <w:top w:val="none" w:sz="0" w:space="0" w:color="auto"/>
            <w:left w:val="none" w:sz="0" w:space="0" w:color="auto"/>
            <w:bottom w:val="none" w:sz="0" w:space="0" w:color="auto"/>
            <w:right w:val="none" w:sz="0" w:space="0" w:color="auto"/>
          </w:divBdr>
        </w:div>
        <w:div w:id="1960184041">
          <w:marLeft w:val="640"/>
          <w:marRight w:val="0"/>
          <w:marTop w:val="0"/>
          <w:marBottom w:val="0"/>
          <w:divBdr>
            <w:top w:val="none" w:sz="0" w:space="0" w:color="auto"/>
            <w:left w:val="none" w:sz="0" w:space="0" w:color="auto"/>
            <w:bottom w:val="none" w:sz="0" w:space="0" w:color="auto"/>
            <w:right w:val="none" w:sz="0" w:space="0" w:color="auto"/>
          </w:divBdr>
        </w:div>
        <w:div w:id="715011908">
          <w:marLeft w:val="640"/>
          <w:marRight w:val="0"/>
          <w:marTop w:val="0"/>
          <w:marBottom w:val="0"/>
          <w:divBdr>
            <w:top w:val="none" w:sz="0" w:space="0" w:color="auto"/>
            <w:left w:val="none" w:sz="0" w:space="0" w:color="auto"/>
            <w:bottom w:val="none" w:sz="0" w:space="0" w:color="auto"/>
            <w:right w:val="none" w:sz="0" w:space="0" w:color="auto"/>
          </w:divBdr>
        </w:div>
        <w:div w:id="518667621">
          <w:marLeft w:val="640"/>
          <w:marRight w:val="0"/>
          <w:marTop w:val="0"/>
          <w:marBottom w:val="0"/>
          <w:divBdr>
            <w:top w:val="none" w:sz="0" w:space="0" w:color="auto"/>
            <w:left w:val="none" w:sz="0" w:space="0" w:color="auto"/>
            <w:bottom w:val="none" w:sz="0" w:space="0" w:color="auto"/>
            <w:right w:val="none" w:sz="0" w:space="0" w:color="auto"/>
          </w:divBdr>
        </w:div>
        <w:div w:id="1542590152">
          <w:marLeft w:val="640"/>
          <w:marRight w:val="0"/>
          <w:marTop w:val="0"/>
          <w:marBottom w:val="0"/>
          <w:divBdr>
            <w:top w:val="none" w:sz="0" w:space="0" w:color="auto"/>
            <w:left w:val="none" w:sz="0" w:space="0" w:color="auto"/>
            <w:bottom w:val="none" w:sz="0" w:space="0" w:color="auto"/>
            <w:right w:val="none" w:sz="0" w:space="0" w:color="auto"/>
          </w:divBdr>
        </w:div>
        <w:div w:id="257326558">
          <w:marLeft w:val="640"/>
          <w:marRight w:val="0"/>
          <w:marTop w:val="0"/>
          <w:marBottom w:val="0"/>
          <w:divBdr>
            <w:top w:val="none" w:sz="0" w:space="0" w:color="auto"/>
            <w:left w:val="none" w:sz="0" w:space="0" w:color="auto"/>
            <w:bottom w:val="none" w:sz="0" w:space="0" w:color="auto"/>
            <w:right w:val="none" w:sz="0" w:space="0" w:color="auto"/>
          </w:divBdr>
        </w:div>
        <w:div w:id="1032874934">
          <w:marLeft w:val="640"/>
          <w:marRight w:val="0"/>
          <w:marTop w:val="0"/>
          <w:marBottom w:val="0"/>
          <w:divBdr>
            <w:top w:val="none" w:sz="0" w:space="0" w:color="auto"/>
            <w:left w:val="none" w:sz="0" w:space="0" w:color="auto"/>
            <w:bottom w:val="none" w:sz="0" w:space="0" w:color="auto"/>
            <w:right w:val="none" w:sz="0" w:space="0" w:color="auto"/>
          </w:divBdr>
        </w:div>
        <w:div w:id="688291055">
          <w:marLeft w:val="640"/>
          <w:marRight w:val="0"/>
          <w:marTop w:val="0"/>
          <w:marBottom w:val="0"/>
          <w:divBdr>
            <w:top w:val="none" w:sz="0" w:space="0" w:color="auto"/>
            <w:left w:val="none" w:sz="0" w:space="0" w:color="auto"/>
            <w:bottom w:val="none" w:sz="0" w:space="0" w:color="auto"/>
            <w:right w:val="none" w:sz="0" w:space="0" w:color="auto"/>
          </w:divBdr>
        </w:div>
        <w:div w:id="2069917758">
          <w:marLeft w:val="640"/>
          <w:marRight w:val="0"/>
          <w:marTop w:val="0"/>
          <w:marBottom w:val="0"/>
          <w:divBdr>
            <w:top w:val="none" w:sz="0" w:space="0" w:color="auto"/>
            <w:left w:val="none" w:sz="0" w:space="0" w:color="auto"/>
            <w:bottom w:val="none" w:sz="0" w:space="0" w:color="auto"/>
            <w:right w:val="none" w:sz="0" w:space="0" w:color="auto"/>
          </w:divBdr>
        </w:div>
        <w:div w:id="1622566649">
          <w:marLeft w:val="640"/>
          <w:marRight w:val="0"/>
          <w:marTop w:val="0"/>
          <w:marBottom w:val="0"/>
          <w:divBdr>
            <w:top w:val="none" w:sz="0" w:space="0" w:color="auto"/>
            <w:left w:val="none" w:sz="0" w:space="0" w:color="auto"/>
            <w:bottom w:val="none" w:sz="0" w:space="0" w:color="auto"/>
            <w:right w:val="none" w:sz="0" w:space="0" w:color="auto"/>
          </w:divBdr>
        </w:div>
        <w:div w:id="743071943">
          <w:marLeft w:val="640"/>
          <w:marRight w:val="0"/>
          <w:marTop w:val="0"/>
          <w:marBottom w:val="0"/>
          <w:divBdr>
            <w:top w:val="none" w:sz="0" w:space="0" w:color="auto"/>
            <w:left w:val="none" w:sz="0" w:space="0" w:color="auto"/>
            <w:bottom w:val="none" w:sz="0" w:space="0" w:color="auto"/>
            <w:right w:val="none" w:sz="0" w:space="0" w:color="auto"/>
          </w:divBdr>
        </w:div>
        <w:div w:id="1892577574">
          <w:marLeft w:val="640"/>
          <w:marRight w:val="0"/>
          <w:marTop w:val="0"/>
          <w:marBottom w:val="0"/>
          <w:divBdr>
            <w:top w:val="none" w:sz="0" w:space="0" w:color="auto"/>
            <w:left w:val="none" w:sz="0" w:space="0" w:color="auto"/>
            <w:bottom w:val="none" w:sz="0" w:space="0" w:color="auto"/>
            <w:right w:val="none" w:sz="0" w:space="0" w:color="auto"/>
          </w:divBdr>
        </w:div>
        <w:div w:id="2126002325">
          <w:marLeft w:val="640"/>
          <w:marRight w:val="0"/>
          <w:marTop w:val="0"/>
          <w:marBottom w:val="0"/>
          <w:divBdr>
            <w:top w:val="none" w:sz="0" w:space="0" w:color="auto"/>
            <w:left w:val="none" w:sz="0" w:space="0" w:color="auto"/>
            <w:bottom w:val="none" w:sz="0" w:space="0" w:color="auto"/>
            <w:right w:val="none" w:sz="0" w:space="0" w:color="auto"/>
          </w:divBdr>
        </w:div>
        <w:div w:id="165637408">
          <w:marLeft w:val="640"/>
          <w:marRight w:val="0"/>
          <w:marTop w:val="0"/>
          <w:marBottom w:val="0"/>
          <w:divBdr>
            <w:top w:val="none" w:sz="0" w:space="0" w:color="auto"/>
            <w:left w:val="none" w:sz="0" w:space="0" w:color="auto"/>
            <w:bottom w:val="none" w:sz="0" w:space="0" w:color="auto"/>
            <w:right w:val="none" w:sz="0" w:space="0" w:color="auto"/>
          </w:divBdr>
        </w:div>
        <w:div w:id="468398705">
          <w:marLeft w:val="640"/>
          <w:marRight w:val="0"/>
          <w:marTop w:val="0"/>
          <w:marBottom w:val="0"/>
          <w:divBdr>
            <w:top w:val="none" w:sz="0" w:space="0" w:color="auto"/>
            <w:left w:val="none" w:sz="0" w:space="0" w:color="auto"/>
            <w:bottom w:val="none" w:sz="0" w:space="0" w:color="auto"/>
            <w:right w:val="none" w:sz="0" w:space="0" w:color="auto"/>
          </w:divBdr>
        </w:div>
        <w:div w:id="1975669307">
          <w:marLeft w:val="640"/>
          <w:marRight w:val="0"/>
          <w:marTop w:val="0"/>
          <w:marBottom w:val="0"/>
          <w:divBdr>
            <w:top w:val="none" w:sz="0" w:space="0" w:color="auto"/>
            <w:left w:val="none" w:sz="0" w:space="0" w:color="auto"/>
            <w:bottom w:val="none" w:sz="0" w:space="0" w:color="auto"/>
            <w:right w:val="none" w:sz="0" w:space="0" w:color="auto"/>
          </w:divBdr>
        </w:div>
        <w:div w:id="532108954">
          <w:marLeft w:val="640"/>
          <w:marRight w:val="0"/>
          <w:marTop w:val="0"/>
          <w:marBottom w:val="0"/>
          <w:divBdr>
            <w:top w:val="none" w:sz="0" w:space="0" w:color="auto"/>
            <w:left w:val="none" w:sz="0" w:space="0" w:color="auto"/>
            <w:bottom w:val="none" w:sz="0" w:space="0" w:color="auto"/>
            <w:right w:val="none" w:sz="0" w:space="0" w:color="auto"/>
          </w:divBdr>
        </w:div>
        <w:div w:id="914052469">
          <w:marLeft w:val="640"/>
          <w:marRight w:val="0"/>
          <w:marTop w:val="0"/>
          <w:marBottom w:val="0"/>
          <w:divBdr>
            <w:top w:val="none" w:sz="0" w:space="0" w:color="auto"/>
            <w:left w:val="none" w:sz="0" w:space="0" w:color="auto"/>
            <w:bottom w:val="none" w:sz="0" w:space="0" w:color="auto"/>
            <w:right w:val="none" w:sz="0" w:space="0" w:color="auto"/>
          </w:divBdr>
        </w:div>
        <w:div w:id="542328742">
          <w:marLeft w:val="640"/>
          <w:marRight w:val="0"/>
          <w:marTop w:val="0"/>
          <w:marBottom w:val="0"/>
          <w:divBdr>
            <w:top w:val="none" w:sz="0" w:space="0" w:color="auto"/>
            <w:left w:val="none" w:sz="0" w:space="0" w:color="auto"/>
            <w:bottom w:val="none" w:sz="0" w:space="0" w:color="auto"/>
            <w:right w:val="none" w:sz="0" w:space="0" w:color="auto"/>
          </w:divBdr>
        </w:div>
        <w:div w:id="1347517590">
          <w:marLeft w:val="640"/>
          <w:marRight w:val="0"/>
          <w:marTop w:val="0"/>
          <w:marBottom w:val="0"/>
          <w:divBdr>
            <w:top w:val="none" w:sz="0" w:space="0" w:color="auto"/>
            <w:left w:val="none" w:sz="0" w:space="0" w:color="auto"/>
            <w:bottom w:val="none" w:sz="0" w:space="0" w:color="auto"/>
            <w:right w:val="none" w:sz="0" w:space="0" w:color="auto"/>
          </w:divBdr>
        </w:div>
        <w:div w:id="1009792806">
          <w:marLeft w:val="640"/>
          <w:marRight w:val="0"/>
          <w:marTop w:val="0"/>
          <w:marBottom w:val="0"/>
          <w:divBdr>
            <w:top w:val="none" w:sz="0" w:space="0" w:color="auto"/>
            <w:left w:val="none" w:sz="0" w:space="0" w:color="auto"/>
            <w:bottom w:val="none" w:sz="0" w:space="0" w:color="auto"/>
            <w:right w:val="none" w:sz="0" w:space="0" w:color="auto"/>
          </w:divBdr>
        </w:div>
        <w:div w:id="1808470380">
          <w:marLeft w:val="640"/>
          <w:marRight w:val="0"/>
          <w:marTop w:val="0"/>
          <w:marBottom w:val="0"/>
          <w:divBdr>
            <w:top w:val="none" w:sz="0" w:space="0" w:color="auto"/>
            <w:left w:val="none" w:sz="0" w:space="0" w:color="auto"/>
            <w:bottom w:val="none" w:sz="0" w:space="0" w:color="auto"/>
            <w:right w:val="none" w:sz="0" w:space="0" w:color="auto"/>
          </w:divBdr>
        </w:div>
        <w:div w:id="700592136">
          <w:marLeft w:val="640"/>
          <w:marRight w:val="0"/>
          <w:marTop w:val="0"/>
          <w:marBottom w:val="0"/>
          <w:divBdr>
            <w:top w:val="none" w:sz="0" w:space="0" w:color="auto"/>
            <w:left w:val="none" w:sz="0" w:space="0" w:color="auto"/>
            <w:bottom w:val="none" w:sz="0" w:space="0" w:color="auto"/>
            <w:right w:val="none" w:sz="0" w:space="0" w:color="auto"/>
          </w:divBdr>
        </w:div>
        <w:div w:id="1353993916">
          <w:marLeft w:val="640"/>
          <w:marRight w:val="0"/>
          <w:marTop w:val="0"/>
          <w:marBottom w:val="0"/>
          <w:divBdr>
            <w:top w:val="none" w:sz="0" w:space="0" w:color="auto"/>
            <w:left w:val="none" w:sz="0" w:space="0" w:color="auto"/>
            <w:bottom w:val="none" w:sz="0" w:space="0" w:color="auto"/>
            <w:right w:val="none" w:sz="0" w:space="0" w:color="auto"/>
          </w:divBdr>
        </w:div>
        <w:div w:id="1724407806">
          <w:marLeft w:val="640"/>
          <w:marRight w:val="0"/>
          <w:marTop w:val="0"/>
          <w:marBottom w:val="0"/>
          <w:divBdr>
            <w:top w:val="none" w:sz="0" w:space="0" w:color="auto"/>
            <w:left w:val="none" w:sz="0" w:space="0" w:color="auto"/>
            <w:bottom w:val="none" w:sz="0" w:space="0" w:color="auto"/>
            <w:right w:val="none" w:sz="0" w:space="0" w:color="auto"/>
          </w:divBdr>
        </w:div>
        <w:div w:id="824933771">
          <w:marLeft w:val="640"/>
          <w:marRight w:val="0"/>
          <w:marTop w:val="0"/>
          <w:marBottom w:val="0"/>
          <w:divBdr>
            <w:top w:val="none" w:sz="0" w:space="0" w:color="auto"/>
            <w:left w:val="none" w:sz="0" w:space="0" w:color="auto"/>
            <w:bottom w:val="none" w:sz="0" w:space="0" w:color="auto"/>
            <w:right w:val="none" w:sz="0" w:space="0" w:color="auto"/>
          </w:divBdr>
        </w:div>
        <w:div w:id="394151">
          <w:marLeft w:val="640"/>
          <w:marRight w:val="0"/>
          <w:marTop w:val="0"/>
          <w:marBottom w:val="0"/>
          <w:divBdr>
            <w:top w:val="none" w:sz="0" w:space="0" w:color="auto"/>
            <w:left w:val="none" w:sz="0" w:space="0" w:color="auto"/>
            <w:bottom w:val="none" w:sz="0" w:space="0" w:color="auto"/>
            <w:right w:val="none" w:sz="0" w:space="0" w:color="auto"/>
          </w:divBdr>
        </w:div>
        <w:div w:id="1015038555">
          <w:marLeft w:val="640"/>
          <w:marRight w:val="0"/>
          <w:marTop w:val="0"/>
          <w:marBottom w:val="0"/>
          <w:divBdr>
            <w:top w:val="none" w:sz="0" w:space="0" w:color="auto"/>
            <w:left w:val="none" w:sz="0" w:space="0" w:color="auto"/>
            <w:bottom w:val="none" w:sz="0" w:space="0" w:color="auto"/>
            <w:right w:val="none" w:sz="0" w:space="0" w:color="auto"/>
          </w:divBdr>
        </w:div>
        <w:div w:id="598300127">
          <w:marLeft w:val="640"/>
          <w:marRight w:val="0"/>
          <w:marTop w:val="0"/>
          <w:marBottom w:val="0"/>
          <w:divBdr>
            <w:top w:val="none" w:sz="0" w:space="0" w:color="auto"/>
            <w:left w:val="none" w:sz="0" w:space="0" w:color="auto"/>
            <w:bottom w:val="none" w:sz="0" w:space="0" w:color="auto"/>
            <w:right w:val="none" w:sz="0" w:space="0" w:color="auto"/>
          </w:divBdr>
        </w:div>
        <w:div w:id="2099017266">
          <w:marLeft w:val="640"/>
          <w:marRight w:val="0"/>
          <w:marTop w:val="0"/>
          <w:marBottom w:val="0"/>
          <w:divBdr>
            <w:top w:val="none" w:sz="0" w:space="0" w:color="auto"/>
            <w:left w:val="none" w:sz="0" w:space="0" w:color="auto"/>
            <w:bottom w:val="none" w:sz="0" w:space="0" w:color="auto"/>
            <w:right w:val="none" w:sz="0" w:space="0" w:color="auto"/>
          </w:divBdr>
        </w:div>
        <w:div w:id="512381042">
          <w:marLeft w:val="640"/>
          <w:marRight w:val="0"/>
          <w:marTop w:val="0"/>
          <w:marBottom w:val="0"/>
          <w:divBdr>
            <w:top w:val="none" w:sz="0" w:space="0" w:color="auto"/>
            <w:left w:val="none" w:sz="0" w:space="0" w:color="auto"/>
            <w:bottom w:val="none" w:sz="0" w:space="0" w:color="auto"/>
            <w:right w:val="none" w:sz="0" w:space="0" w:color="auto"/>
          </w:divBdr>
        </w:div>
        <w:div w:id="468858511">
          <w:marLeft w:val="640"/>
          <w:marRight w:val="0"/>
          <w:marTop w:val="0"/>
          <w:marBottom w:val="0"/>
          <w:divBdr>
            <w:top w:val="none" w:sz="0" w:space="0" w:color="auto"/>
            <w:left w:val="none" w:sz="0" w:space="0" w:color="auto"/>
            <w:bottom w:val="none" w:sz="0" w:space="0" w:color="auto"/>
            <w:right w:val="none" w:sz="0" w:space="0" w:color="auto"/>
          </w:divBdr>
        </w:div>
        <w:div w:id="2118912159">
          <w:marLeft w:val="640"/>
          <w:marRight w:val="0"/>
          <w:marTop w:val="0"/>
          <w:marBottom w:val="0"/>
          <w:divBdr>
            <w:top w:val="none" w:sz="0" w:space="0" w:color="auto"/>
            <w:left w:val="none" w:sz="0" w:space="0" w:color="auto"/>
            <w:bottom w:val="none" w:sz="0" w:space="0" w:color="auto"/>
            <w:right w:val="none" w:sz="0" w:space="0" w:color="auto"/>
          </w:divBdr>
        </w:div>
        <w:div w:id="446311895">
          <w:marLeft w:val="640"/>
          <w:marRight w:val="0"/>
          <w:marTop w:val="0"/>
          <w:marBottom w:val="0"/>
          <w:divBdr>
            <w:top w:val="none" w:sz="0" w:space="0" w:color="auto"/>
            <w:left w:val="none" w:sz="0" w:space="0" w:color="auto"/>
            <w:bottom w:val="none" w:sz="0" w:space="0" w:color="auto"/>
            <w:right w:val="none" w:sz="0" w:space="0" w:color="auto"/>
          </w:divBdr>
        </w:div>
        <w:div w:id="287275914">
          <w:marLeft w:val="640"/>
          <w:marRight w:val="0"/>
          <w:marTop w:val="0"/>
          <w:marBottom w:val="0"/>
          <w:divBdr>
            <w:top w:val="none" w:sz="0" w:space="0" w:color="auto"/>
            <w:left w:val="none" w:sz="0" w:space="0" w:color="auto"/>
            <w:bottom w:val="none" w:sz="0" w:space="0" w:color="auto"/>
            <w:right w:val="none" w:sz="0" w:space="0" w:color="auto"/>
          </w:divBdr>
        </w:div>
        <w:div w:id="1605502013">
          <w:marLeft w:val="640"/>
          <w:marRight w:val="0"/>
          <w:marTop w:val="0"/>
          <w:marBottom w:val="0"/>
          <w:divBdr>
            <w:top w:val="none" w:sz="0" w:space="0" w:color="auto"/>
            <w:left w:val="none" w:sz="0" w:space="0" w:color="auto"/>
            <w:bottom w:val="none" w:sz="0" w:space="0" w:color="auto"/>
            <w:right w:val="none" w:sz="0" w:space="0" w:color="auto"/>
          </w:divBdr>
        </w:div>
        <w:div w:id="601452285">
          <w:marLeft w:val="640"/>
          <w:marRight w:val="0"/>
          <w:marTop w:val="0"/>
          <w:marBottom w:val="0"/>
          <w:divBdr>
            <w:top w:val="none" w:sz="0" w:space="0" w:color="auto"/>
            <w:left w:val="none" w:sz="0" w:space="0" w:color="auto"/>
            <w:bottom w:val="none" w:sz="0" w:space="0" w:color="auto"/>
            <w:right w:val="none" w:sz="0" w:space="0" w:color="auto"/>
          </w:divBdr>
        </w:div>
        <w:div w:id="1099913374">
          <w:marLeft w:val="640"/>
          <w:marRight w:val="0"/>
          <w:marTop w:val="0"/>
          <w:marBottom w:val="0"/>
          <w:divBdr>
            <w:top w:val="none" w:sz="0" w:space="0" w:color="auto"/>
            <w:left w:val="none" w:sz="0" w:space="0" w:color="auto"/>
            <w:bottom w:val="none" w:sz="0" w:space="0" w:color="auto"/>
            <w:right w:val="none" w:sz="0" w:space="0" w:color="auto"/>
          </w:divBdr>
        </w:div>
        <w:div w:id="1891067431">
          <w:marLeft w:val="640"/>
          <w:marRight w:val="0"/>
          <w:marTop w:val="0"/>
          <w:marBottom w:val="0"/>
          <w:divBdr>
            <w:top w:val="none" w:sz="0" w:space="0" w:color="auto"/>
            <w:left w:val="none" w:sz="0" w:space="0" w:color="auto"/>
            <w:bottom w:val="none" w:sz="0" w:space="0" w:color="auto"/>
            <w:right w:val="none" w:sz="0" w:space="0" w:color="auto"/>
          </w:divBdr>
        </w:div>
        <w:div w:id="1833328100">
          <w:marLeft w:val="640"/>
          <w:marRight w:val="0"/>
          <w:marTop w:val="0"/>
          <w:marBottom w:val="0"/>
          <w:divBdr>
            <w:top w:val="none" w:sz="0" w:space="0" w:color="auto"/>
            <w:left w:val="none" w:sz="0" w:space="0" w:color="auto"/>
            <w:bottom w:val="none" w:sz="0" w:space="0" w:color="auto"/>
            <w:right w:val="none" w:sz="0" w:space="0" w:color="auto"/>
          </w:divBdr>
        </w:div>
        <w:div w:id="1817456225">
          <w:marLeft w:val="640"/>
          <w:marRight w:val="0"/>
          <w:marTop w:val="0"/>
          <w:marBottom w:val="0"/>
          <w:divBdr>
            <w:top w:val="none" w:sz="0" w:space="0" w:color="auto"/>
            <w:left w:val="none" w:sz="0" w:space="0" w:color="auto"/>
            <w:bottom w:val="none" w:sz="0" w:space="0" w:color="auto"/>
            <w:right w:val="none" w:sz="0" w:space="0" w:color="auto"/>
          </w:divBdr>
        </w:div>
        <w:div w:id="284119505">
          <w:marLeft w:val="640"/>
          <w:marRight w:val="0"/>
          <w:marTop w:val="0"/>
          <w:marBottom w:val="0"/>
          <w:divBdr>
            <w:top w:val="none" w:sz="0" w:space="0" w:color="auto"/>
            <w:left w:val="none" w:sz="0" w:space="0" w:color="auto"/>
            <w:bottom w:val="none" w:sz="0" w:space="0" w:color="auto"/>
            <w:right w:val="none" w:sz="0" w:space="0" w:color="auto"/>
          </w:divBdr>
        </w:div>
        <w:div w:id="120000041">
          <w:marLeft w:val="640"/>
          <w:marRight w:val="0"/>
          <w:marTop w:val="0"/>
          <w:marBottom w:val="0"/>
          <w:divBdr>
            <w:top w:val="none" w:sz="0" w:space="0" w:color="auto"/>
            <w:left w:val="none" w:sz="0" w:space="0" w:color="auto"/>
            <w:bottom w:val="none" w:sz="0" w:space="0" w:color="auto"/>
            <w:right w:val="none" w:sz="0" w:space="0" w:color="auto"/>
          </w:divBdr>
        </w:div>
        <w:div w:id="787701142">
          <w:marLeft w:val="640"/>
          <w:marRight w:val="0"/>
          <w:marTop w:val="0"/>
          <w:marBottom w:val="0"/>
          <w:divBdr>
            <w:top w:val="none" w:sz="0" w:space="0" w:color="auto"/>
            <w:left w:val="none" w:sz="0" w:space="0" w:color="auto"/>
            <w:bottom w:val="none" w:sz="0" w:space="0" w:color="auto"/>
            <w:right w:val="none" w:sz="0" w:space="0" w:color="auto"/>
          </w:divBdr>
        </w:div>
        <w:div w:id="686560794">
          <w:marLeft w:val="640"/>
          <w:marRight w:val="0"/>
          <w:marTop w:val="0"/>
          <w:marBottom w:val="0"/>
          <w:divBdr>
            <w:top w:val="none" w:sz="0" w:space="0" w:color="auto"/>
            <w:left w:val="none" w:sz="0" w:space="0" w:color="auto"/>
            <w:bottom w:val="none" w:sz="0" w:space="0" w:color="auto"/>
            <w:right w:val="none" w:sz="0" w:space="0" w:color="auto"/>
          </w:divBdr>
        </w:div>
        <w:div w:id="600837009">
          <w:marLeft w:val="640"/>
          <w:marRight w:val="0"/>
          <w:marTop w:val="0"/>
          <w:marBottom w:val="0"/>
          <w:divBdr>
            <w:top w:val="none" w:sz="0" w:space="0" w:color="auto"/>
            <w:left w:val="none" w:sz="0" w:space="0" w:color="auto"/>
            <w:bottom w:val="none" w:sz="0" w:space="0" w:color="auto"/>
            <w:right w:val="none" w:sz="0" w:space="0" w:color="auto"/>
          </w:divBdr>
        </w:div>
        <w:div w:id="920943625">
          <w:marLeft w:val="640"/>
          <w:marRight w:val="0"/>
          <w:marTop w:val="0"/>
          <w:marBottom w:val="0"/>
          <w:divBdr>
            <w:top w:val="none" w:sz="0" w:space="0" w:color="auto"/>
            <w:left w:val="none" w:sz="0" w:space="0" w:color="auto"/>
            <w:bottom w:val="none" w:sz="0" w:space="0" w:color="auto"/>
            <w:right w:val="none" w:sz="0" w:space="0" w:color="auto"/>
          </w:divBdr>
        </w:div>
        <w:div w:id="824975571">
          <w:marLeft w:val="640"/>
          <w:marRight w:val="0"/>
          <w:marTop w:val="0"/>
          <w:marBottom w:val="0"/>
          <w:divBdr>
            <w:top w:val="none" w:sz="0" w:space="0" w:color="auto"/>
            <w:left w:val="none" w:sz="0" w:space="0" w:color="auto"/>
            <w:bottom w:val="none" w:sz="0" w:space="0" w:color="auto"/>
            <w:right w:val="none" w:sz="0" w:space="0" w:color="auto"/>
          </w:divBdr>
        </w:div>
        <w:div w:id="693918320">
          <w:marLeft w:val="640"/>
          <w:marRight w:val="0"/>
          <w:marTop w:val="0"/>
          <w:marBottom w:val="0"/>
          <w:divBdr>
            <w:top w:val="none" w:sz="0" w:space="0" w:color="auto"/>
            <w:left w:val="none" w:sz="0" w:space="0" w:color="auto"/>
            <w:bottom w:val="none" w:sz="0" w:space="0" w:color="auto"/>
            <w:right w:val="none" w:sz="0" w:space="0" w:color="auto"/>
          </w:divBdr>
        </w:div>
        <w:div w:id="1601527259">
          <w:marLeft w:val="640"/>
          <w:marRight w:val="0"/>
          <w:marTop w:val="0"/>
          <w:marBottom w:val="0"/>
          <w:divBdr>
            <w:top w:val="none" w:sz="0" w:space="0" w:color="auto"/>
            <w:left w:val="none" w:sz="0" w:space="0" w:color="auto"/>
            <w:bottom w:val="none" w:sz="0" w:space="0" w:color="auto"/>
            <w:right w:val="none" w:sz="0" w:space="0" w:color="auto"/>
          </w:divBdr>
        </w:div>
        <w:div w:id="2116703416">
          <w:marLeft w:val="640"/>
          <w:marRight w:val="0"/>
          <w:marTop w:val="0"/>
          <w:marBottom w:val="0"/>
          <w:divBdr>
            <w:top w:val="none" w:sz="0" w:space="0" w:color="auto"/>
            <w:left w:val="none" w:sz="0" w:space="0" w:color="auto"/>
            <w:bottom w:val="none" w:sz="0" w:space="0" w:color="auto"/>
            <w:right w:val="none" w:sz="0" w:space="0" w:color="auto"/>
          </w:divBdr>
        </w:div>
        <w:div w:id="1381397382">
          <w:marLeft w:val="640"/>
          <w:marRight w:val="0"/>
          <w:marTop w:val="0"/>
          <w:marBottom w:val="0"/>
          <w:divBdr>
            <w:top w:val="none" w:sz="0" w:space="0" w:color="auto"/>
            <w:left w:val="none" w:sz="0" w:space="0" w:color="auto"/>
            <w:bottom w:val="none" w:sz="0" w:space="0" w:color="auto"/>
            <w:right w:val="none" w:sz="0" w:space="0" w:color="auto"/>
          </w:divBdr>
        </w:div>
        <w:div w:id="1833641999">
          <w:marLeft w:val="640"/>
          <w:marRight w:val="0"/>
          <w:marTop w:val="0"/>
          <w:marBottom w:val="0"/>
          <w:divBdr>
            <w:top w:val="none" w:sz="0" w:space="0" w:color="auto"/>
            <w:left w:val="none" w:sz="0" w:space="0" w:color="auto"/>
            <w:bottom w:val="none" w:sz="0" w:space="0" w:color="auto"/>
            <w:right w:val="none" w:sz="0" w:space="0" w:color="auto"/>
          </w:divBdr>
        </w:div>
        <w:div w:id="1814518634">
          <w:marLeft w:val="640"/>
          <w:marRight w:val="0"/>
          <w:marTop w:val="0"/>
          <w:marBottom w:val="0"/>
          <w:divBdr>
            <w:top w:val="none" w:sz="0" w:space="0" w:color="auto"/>
            <w:left w:val="none" w:sz="0" w:space="0" w:color="auto"/>
            <w:bottom w:val="none" w:sz="0" w:space="0" w:color="auto"/>
            <w:right w:val="none" w:sz="0" w:space="0" w:color="auto"/>
          </w:divBdr>
        </w:div>
      </w:divsChild>
    </w:div>
    <w:div w:id="2099789814">
      <w:bodyDiv w:val="1"/>
      <w:marLeft w:val="0"/>
      <w:marRight w:val="0"/>
      <w:marTop w:val="0"/>
      <w:marBottom w:val="0"/>
      <w:divBdr>
        <w:top w:val="none" w:sz="0" w:space="0" w:color="auto"/>
        <w:left w:val="none" w:sz="0" w:space="0" w:color="auto"/>
        <w:bottom w:val="none" w:sz="0" w:space="0" w:color="auto"/>
        <w:right w:val="none" w:sz="0" w:space="0" w:color="auto"/>
      </w:divBdr>
    </w:div>
    <w:div w:id="2099863016">
      <w:bodyDiv w:val="1"/>
      <w:marLeft w:val="0"/>
      <w:marRight w:val="0"/>
      <w:marTop w:val="0"/>
      <w:marBottom w:val="0"/>
      <w:divBdr>
        <w:top w:val="none" w:sz="0" w:space="0" w:color="auto"/>
        <w:left w:val="none" w:sz="0" w:space="0" w:color="auto"/>
        <w:bottom w:val="none" w:sz="0" w:space="0" w:color="auto"/>
        <w:right w:val="none" w:sz="0" w:space="0" w:color="auto"/>
      </w:divBdr>
    </w:div>
    <w:div w:id="2100708518">
      <w:bodyDiv w:val="1"/>
      <w:marLeft w:val="0"/>
      <w:marRight w:val="0"/>
      <w:marTop w:val="0"/>
      <w:marBottom w:val="0"/>
      <w:divBdr>
        <w:top w:val="none" w:sz="0" w:space="0" w:color="auto"/>
        <w:left w:val="none" w:sz="0" w:space="0" w:color="auto"/>
        <w:bottom w:val="none" w:sz="0" w:space="0" w:color="auto"/>
        <w:right w:val="none" w:sz="0" w:space="0" w:color="auto"/>
      </w:divBdr>
    </w:div>
    <w:div w:id="2100756738">
      <w:bodyDiv w:val="1"/>
      <w:marLeft w:val="0"/>
      <w:marRight w:val="0"/>
      <w:marTop w:val="0"/>
      <w:marBottom w:val="0"/>
      <w:divBdr>
        <w:top w:val="none" w:sz="0" w:space="0" w:color="auto"/>
        <w:left w:val="none" w:sz="0" w:space="0" w:color="auto"/>
        <w:bottom w:val="none" w:sz="0" w:space="0" w:color="auto"/>
        <w:right w:val="none" w:sz="0" w:space="0" w:color="auto"/>
      </w:divBdr>
    </w:div>
    <w:div w:id="2100832237">
      <w:bodyDiv w:val="1"/>
      <w:marLeft w:val="0"/>
      <w:marRight w:val="0"/>
      <w:marTop w:val="0"/>
      <w:marBottom w:val="0"/>
      <w:divBdr>
        <w:top w:val="none" w:sz="0" w:space="0" w:color="auto"/>
        <w:left w:val="none" w:sz="0" w:space="0" w:color="auto"/>
        <w:bottom w:val="none" w:sz="0" w:space="0" w:color="auto"/>
        <w:right w:val="none" w:sz="0" w:space="0" w:color="auto"/>
      </w:divBdr>
    </w:div>
    <w:div w:id="2101563032">
      <w:bodyDiv w:val="1"/>
      <w:marLeft w:val="0"/>
      <w:marRight w:val="0"/>
      <w:marTop w:val="0"/>
      <w:marBottom w:val="0"/>
      <w:divBdr>
        <w:top w:val="none" w:sz="0" w:space="0" w:color="auto"/>
        <w:left w:val="none" w:sz="0" w:space="0" w:color="auto"/>
        <w:bottom w:val="none" w:sz="0" w:space="0" w:color="auto"/>
        <w:right w:val="none" w:sz="0" w:space="0" w:color="auto"/>
      </w:divBdr>
    </w:div>
    <w:div w:id="2101750123">
      <w:bodyDiv w:val="1"/>
      <w:marLeft w:val="0"/>
      <w:marRight w:val="0"/>
      <w:marTop w:val="0"/>
      <w:marBottom w:val="0"/>
      <w:divBdr>
        <w:top w:val="none" w:sz="0" w:space="0" w:color="auto"/>
        <w:left w:val="none" w:sz="0" w:space="0" w:color="auto"/>
        <w:bottom w:val="none" w:sz="0" w:space="0" w:color="auto"/>
        <w:right w:val="none" w:sz="0" w:space="0" w:color="auto"/>
      </w:divBdr>
    </w:div>
    <w:div w:id="2101752935">
      <w:bodyDiv w:val="1"/>
      <w:marLeft w:val="0"/>
      <w:marRight w:val="0"/>
      <w:marTop w:val="0"/>
      <w:marBottom w:val="0"/>
      <w:divBdr>
        <w:top w:val="none" w:sz="0" w:space="0" w:color="auto"/>
        <w:left w:val="none" w:sz="0" w:space="0" w:color="auto"/>
        <w:bottom w:val="none" w:sz="0" w:space="0" w:color="auto"/>
        <w:right w:val="none" w:sz="0" w:space="0" w:color="auto"/>
      </w:divBdr>
    </w:div>
    <w:div w:id="2101943861">
      <w:bodyDiv w:val="1"/>
      <w:marLeft w:val="0"/>
      <w:marRight w:val="0"/>
      <w:marTop w:val="0"/>
      <w:marBottom w:val="0"/>
      <w:divBdr>
        <w:top w:val="none" w:sz="0" w:space="0" w:color="auto"/>
        <w:left w:val="none" w:sz="0" w:space="0" w:color="auto"/>
        <w:bottom w:val="none" w:sz="0" w:space="0" w:color="auto"/>
        <w:right w:val="none" w:sz="0" w:space="0" w:color="auto"/>
      </w:divBdr>
    </w:div>
    <w:div w:id="2102021588">
      <w:bodyDiv w:val="1"/>
      <w:marLeft w:val="0"/>
      <w:marRight w:val="0"/>
      <w:marTop w:val="0"/>
      <w:marBottom w:val="0"/>
      <w:divBdr>
        <w:top w:val="none" w:sz="0" w:space="0" w:color="auto"/>
        <w:left w:val="none" w:sz="0" w:space="0" w:color="auto"/>
        <w:bottom w:val="none" w:sz="0" w:space="0" w:color="auto"/>
        <w:right w:val="none" w:sz="0" w:space="0" w:color="auto"/>
      </w:divBdr>
    </w:div>
    <w:div w:id="2102144589">
      <w:bodyDiv w:val="1"/>
      <w:marLeft w:val="0"/>
      <w:marRight w:val="0"/>
      <w:marTop w:val="0"/>
      <w:marBottom w:val="0"/>
      <w:divBdr>
        <w:top w:val="none" w:sz="0" w:space="0" w:color="auto"/>
        <w:left w:val="none" w:sz="0" w:space="0" w:color="auto"/>
        <w:bottom w:val="none" w:sz="0" w:space="0" w:color="auto"/>
        <w:right w:val="none" w:sz="0" w:space="0" w:color="auto"/>
      </w:divBdr>
    </w:div>
    <w:div w:id="2102485712">
      <w:bodyDiv w:val="1"/>
      <w:marLeft w:val="0"/>
      <w:marRight w:val="0"/>
      <w:marTop w:val="0"/>
      <w:marBottom w:val="0"/>
      <w:divBdr>
        <w:top w:val="none" w:sz="0" w:space="0" w:color="auto"/>
        <w:left w:val="none" w:sz="0" w:space="0" w:color="auto"/>
        <w:bottom w:val="none" w:sz="0" w:space="0" w:color="auto"/>
        <w:right w:val="none" w:sz="0" w:space="0" w:color="auto"/>
      </w:divBdr>
    </w:div>
    <w:div w:id="2102749631">
      <w:bodyDiv w:val="1"/>
      <w:marLeft w:val="0"/>
      <w:marRight w:val="0"/>
      <w:marTop w:val="0"/>
      <w:marBottom w:val="0"/>
      <w:divBdr>
        <w:top w:val="none" w:sz="0" w:space="0" w:color="auto"/>
        <w:left w:val="none" w:sz="0" w:space="0" w:color="auto"/>
        <w:bottom w:val="none" w:sz="0" w:space="0" w:color="auto"/>
        <w:right w:val="none" w:sz="0" w:space="0" w:color="auto"/>
      </w:divBdr>
    </w:div>
    <w:div w:id="2102872765">
      <w:bodyDiv w:val="1"/>
      <w:marLeft w:val="0"/>
      <w:marRight w:val="0"/>
      <w:marTop w:val="0"/>
      <w:marBottom w:val="0"/>
      <w:divBdr>
        <w:top w:val="none" w:sz="0" w:space="0" w:color="auto"/>
        <w:left w:val="none" w:sz="0" w:space="0" w:color="auto"/>
        <w:bottom w:val="none" w:sz="0" w:space="0" w:color="auto"/>
        <w:right w:val="none" w:sz="0" w:space="0" w:color="auto"/>
      </w:divBdr>
    </w:div>
    <w:div w:id="2103187529">
      <w:bodyDiv w:val="1"/>
      <w:marLeft w:val="0"/>
      <w:marRight w:val="0"/>
      <w:marTop w:val="0"/>
      <w:marBottom w:val="0"/>
      <w:divBdr>
        <w:top w:val="none" w:sz="0" w:space="0" w:color="auto"/>
        <w:left w:val="none" w:sz="0" w:space="0" w:color="auto"/>
        <w:bottom w:val="none" w:sz="0" w:space="0" w:color="auto"/>
        <w:right w:val="none" w:sz="0" w:space="0" w:color="auto"/>
      </w:divBdr>
      <w:divsChild>
        <w:div w:id="1002321166">
          <w:marLeft w:val="640"/>
          <w:marRight w:val="0"/>
          <w:marTop w:val="0"/>
          <w:marBottom w:val="0"/>
          <w:divBdr>
            <w:top w:val="none" w:sz="0" w:space="0" w:color="auto"/>
            <w:left w:val="none" w:sz="0" w:space="0" w:color="auto"/>
            <w:bottom w:val="none" w:sz="0" w:space="0" w:color="auto"/>
            <w:right w:val="none" w:sz="0" w:space="0" w:color="auto"/>
          </w:divBdr>
        </w:div>
        <w:div w:id="2068918574">
          <w:marLeft w:val="640"/>
          <w:marRight w:val="0"/>
          <w:marTop w:val="0"/>
          <w:marBottom w:val="0"/>
          <w:divBdr>
            <w:top w:val="none" w:sz="0" w:space="0" w:color="auto"/>
            <w:left w:val="none" w:sz="0" w:space="0" w:color="auto"/>
            <w:bottom w:val="none" w:sz="0" w:space="0" w:color="auto"/>
            <w:right w:val="none" w:sz="0" w:space="0" w:color="auto"/>
          </w:divBdr>
        </w:div>
        <w:div w:id="47801393">
          <w:marLeft w:val="640"/>
          <w:marRight w:val="0"/>
          <w:marTop w:val="0"/>
          <w:marBottom w:val="0"/>
          <w:divBdr>
            <w:top w:val="none" w:sz="0" w:space="0" w:color="auto"/>
            <w:left w:val="none" w:sz="0" w:space="0" w:color="auto"/>
            <w:bottom w:val="none" w:sz="0" w:space="0" w:color="auto"/>
            <w:right w:val="none" w:sz="0" w:space="0" w:color="auto"/>
          </w:divBdr>
        </w:div>
        <w:div w:id="1427652214">
          <w:marLeft w:val="640"/>
          <w:marRight w:val="0"/>
          <w:marTop w:val="0"/>
          <w:marBottom w:val="0"/>
          <w:divBdr>
            <w:top w:val="none" w:sz="0" w:space="0" w:color="auto"/>
            <w:left w:val="none" w:sz="0" w:space="0" w:color="auto"/>
            <w:bottom w:val="none" w:sz="0" w:space="0" w:color="auto"/>
            <w:right w:val="none" w:sz="0" w:space="0" w:color="auto"/>
          </w:divBdr>
        </w:div>
        <w:div w:id="1229652545">
          <w:marLeft w:val="640"/>
          <w:marRight w:val="0"/>
          <w:marTop w:val="0"/>
          <w:marBottom w:val="0"/>
          <w:divBdr>
            <w:top w:val="none" w:sz="0" w:space="0" w:color="auto"/>
            <w:left w:val="none" w:sz="0" w:space="0" w:color="auto"/>
            <w:bottom w:val="none" w:sz="0" w:space="0" w:color="auto"/>
            <w:right w:val="none" w:sz="0" w:space="0" w:color="auto"/>
          </w:divBdr>
        </w:div>
        <w:div w:id="73089383">
          <w:marLeft w:val="640"/>
          <w:marRight w:val="0"/>
          <w:marTop w:val="0"/>
          <w:marBottom w:val="0"/>
          <w:divBdr>
            <w:top w:val="none" w:sz="0" w:space="0" w:color="auto"/>
            <w:left w:val="none" w:sz="0" w:space="0" w:color="auto"/>
            <w:bottom w:val="none" w:sz="0" w:space="0" w:color="auto"/>
            <w:right w:val="none" w:sz="0" w:space="0" w:color="auto"/>
          </w:divBdr>
        </w:div>
        <w:div w:id="427430927">
          <w:marLeft w:val="640"/>
          <w:marRight w:val="0"/>
          <w:marTop w:val="0"/>
          <w:marBottom w:val="0"/>
          <w:divBdr>
            <w:top w:val="none" w:sz="0" w:space="0" w:color="auto"/>
            <w:left w:val="none" w:sz="0" w:space="0" w:color="auto"/>
            <w:bottom w:val="none" w:sz="0" w:space="0" w:color="auto"/>
            <w:right w:val="none" w:sz="0" w:space="0" w:color="auto"/>
          </w:divBdr>
        </w:div>
        <w:div w:id="1029065857">
          <w:marLeft w:val="640"/>
          <w:marRight w:val="0"/>
          <w:marTop w:val="0"/>
          <w:marBottom w:val="0"/>
          <w:divBdr>
            <w:top w:val="none" w:sz="0" w:space="0" w:color="auto"/>
            <w:left w:val="none" w:sz="0" w:space="0" w:color="auto"/>
            <w:bottom w:val="none" w:sz="0" w:space="0" w:color="auto"/>
            <w:right w:val="none" w:sz="0" w:space="0" w:color="auto"/>
          </w:divBdr>
        </w:div>
        <w:div w:id="1168247923">
          <w:marLeft w:val="640"/>
          <w:marRight w:val="0"/>
          <w:marTop w:val="0"/>
          <w:marBottom w:val="0"/>
          <w:divBdr>
            <w:top w:val="none" w:sz="0" w:space="0" w:color="auto"/>
            <w:left w:val="none" w:sz="0" w:space="0" w:color="auto"/>
            <w:bottom w:val="none" w:sz="0" w:space="0" w:color="auto"/>
            <w:right w:val="none" w:sz="0" w:space="0" w:color="auto"/>
          </w:divBdr>
        </w:div>
        <w:div w:id="1667435258">
          <w:marLeft w:val="640"/>
          <w:marRight w:val="0"/>
          <w:marTop w:val="0"/>
          <w:marBottom w:val="0"/>
          <w:divBdr>
            <w:top w:val="none" w:sz="0" w:space="0" w:color="auto"/>
            <w:left w:val="none" w:sz="0" w:space="0" w:color="auto"/>
            <w:bottom w:val="none" w:sz="0" w:space="0" w:color="auto"/>
            <w:right w:val="none" w:sz="0" w:space="0" w:color="auto"/>
          </w:divBdr>
        </w:div>
        <w:div w:id="271861576">
          <w:marLeft w:val="640"/>
          <w:marRight w:val="0"/>
          <w:marTop w:val="0"/>
          <w:marBottom w:val="0"/>
          <w:divBdr>
            <w:top w:val="none" w:sz="0" w:space="0" w:color="auto"/>
            <w:left w:val="none" w:sz="0" w:space="0" w:color="auto"/>
            <w:bottom w:val="none" w:sz="0" w:space="0" w:color="auto"/>
            <w:right w:val="none" w:sz="0" w:space="0" w:color="auto"/>
          </w:divBdr>
        </w:div>
        <w:div w:id="428887948">
          <w:marLeft w:val="640"/>
          <w:marRight w:val="0"/>
          <w:marTop w:val="0"/>
          <w:marBottom w:val="0"/>
          <w:divBdr>
            <w:top w:val="none" w:sz="0" w:space="0" w:color="auto"/>
            <w:left w:val="none" w:sz="0" w:space="0" w:color="auto"/>
            <w:bottom w:val="none" w:sz="0" w:space="0" w:color="auto"/>
            <w:right w:val="none" w:sz="0" w:space="0" w:color="auto"/>
          </w:divBdr>
        </w:div>
        <w:div w:id="1702631322">
          <w:marLeft w:val="640"/>
          <w:marRight w:val="0"/>
          <w:marTop w:val="0"/>
          <w:marBottom w:val="0"/>
          <w:divBdr>
            <w:top w:val="none" w:sz="0" w:space="0" w:color="auto"/>
            <w:left w:val="none" w:sz="0" w:space="0" w:color="auto"/>
            <w:bottom w:val="none" w:sz="0" w:space="0" w:color="auto"/>
            <w:right w:val="none" w:sz="0" w:space="0" w:color="auto"/>
          </w:divBdr>
        </w:div>
        <w:div w:id="1916163940">
          <w:marLeft w:val="640"/>
          <w:marRight w:val="0"/>
          <w:marTop w:val="0"/>
          <w:marBottom w:val="0"/>
          <w:divBdr>
            <w:top w:val="none" w:sz="0" w:space="0" w:color="auto"/>
            <w:left w:val="none" w:sz="0" w:space="0" w:color="auto"/>
            <w:bottom w:val="none" w:sz="0" w:space="0" w:color="auto"/>
            <w:right w:val="none" w:sz="0" w:space="0" w:color="auto"/>
          </w:divBdr>
        </w:div>
        <w:div w:id="796533050">
          <w:marLeft w:val="640"/>
          <w:marRight w:val="0"/>
          <w:marTop w:val="0"/>
          <w:marBottom w:val="0"/>
          <w:divBdr>
            <w:top w:val="none" w:sz="0" w:space="0" w:color="auto"/>
            <w:left w:val="none" w:sz="0" w:space="0" w:color="auto"/>
            <w:bottom w:val="none" w:sz="0" w:space="0" w:color="auto"/>
            <w:right w:val="none" w:sz="0" w:space="0" w:color="auto"/>
          </w:divBdr>
        </w:div>
        <w:div w:id="321278161">
          <w:marLeft w:val="640"/>
          <w:marRight w:val="0"/>
          <w:marTop w:val="0"/>
          <w:marBottom w:val="0"/>
          <w:divBdr>
            <w:top w:val="none" w:sz="0" w:space="0" w:color="auto"/>
            <w:left w:val="none" w:sz="0" w:space="0" w:color="auto"/>
            <w:bottom w:val="none" w:sz="0" w:space="0" w:color="auto"/>
            <w:right w:val="none" w:sz="0" w:space="0" w:color="auto"/>
          </w:divBdr>
        </w:div>
        <w:div w:id="14115416">
          <w:marLeft w:val="640"/>
          <w:marRight w:val="0"/>
          <w:marTop w:val="0"/>
          <w:marBottom w:val="0"/>
          <w:divBdr>
            <w:top w:val="none" w:sz="0" w:space="0" w:color="auto"/>
            <w:left w:val="none" w:sz="0" w:space="0" w:color="auto"/>
            <w:bottom w:val="none" w:sz="0" w:space="0" w:color="auto"/>
            <w:right w:val="none" w:sz="0" w:space="0" w:color="auto"/>
          </w:divBdr>
        </w:div>
        <w:div w:id="416291418">
          <w:marLeft w:val="640"/>
          <w:marRight w:val="0"/>
          <w:marTop w:val="0"/>
          <w:marBottom w:val="0"/>
          <w:divBdr>
            <w:top w:val="none" w:sz="0" w:space="0" w:color="auto"/>
            <w:left w:val="none" w:sz="0" w:space="0" w:color="auto"/>
            <w:bottom w:val="none" w:sz="0" w:space="0" w:color="auto"/>
            <w:right w:val="none" w:sz="0" w:space="0" w:color="auto"/>
          </w:divBdr>
        </w:div>
        <w:div w:id="1475952946">
          <w:marLeft w:val="640"/>
          <w:marRight w:val="0"/>
          <w:marTop w:val="0"/>
          <w:marBottom w:val="0"/>
          <w:divBdr>
            <w:top w:val="none" w:sz="0" w:space="0" w:color="auto"/>
            <w:left w:val="none" w:sz="0" w:space="0" w:color="auto"/>
            <w:bottom w:val="none" w:sz="0" w:space="0" w:color="auto"/>
            <w:right w:val="none" w:sz="0" w:space="0" w:color="auto"/>
          </w:divBdr>
        </w:div>
        <w:div w:id="1934313796">
          <w:marLeft w:val="640"/>
          <w:marRight w:val="0"/>
          <w:marTop w:val="0"/>
          <w:marBottom w:val="0"/>
          <w:divBdr>
            <w:top w:val="none" w:sz="0" w:space="0" w:color="auto"/>
            <w:left w:val="none" w:sz="0" w:space="0" w:color="auto"/>
            <w:bottom w:val="none" w:sz="0" w:space="0" w:color="auto"/>
            <w:right w:val="none" w:sz="0" w:space="0" w:color="auto"/>
          </w:divBdr>
        </w:div>
        <w:div w:id="979312770">
          <w:marLeft w:val="640"/>
          <w:marRight w:val="0"/>
          <w:marTop w:val="0"/>
          <w:marBottom w:val="0"/>
          <w:divBdr>
            <w:top w:val="none" w:sz="0" w:space="0" w:color="auto"/>
            <w:left w:val="none" w:sz="0" w:space="0" w:color="auto"/>
            <w:bottom w:val="none" w:sz="0" w:space="0" w:color="auto"/>
            <w:right w:val="none" w:sz="0" w:space="0" w:color="auto"/>
          </w:divBdr>
        </w:div>
        <w:div w:id="1485312898">
          <w:marLeft w:val="640"/>
          <w:marRight w:val="0"/>
          <w:marTop w:val="0"/>
          <w:marBottom w:val="0"/>
          <w:divBdr>
            <w:top w:val="none" w:sz="0" w:space="0" w:color="auto"/>
            <w:left w:val="none" w:sz="0" w:space="0" w:color="auto"/>
            <w:bottom w:val="none" w:sz="0" w:space="0" w:color="auto"/>
            <w:right w:val="none" w:sz="0" w:space="0" w:color="auto"/>
          </w:divBdr>
        </w:div>
        <w:div w:id="1238052485">
          <w:marLeft w:val="640"/>
          <w:marRight w:val="0"/>
          <w:marTop w:val="0"/>
          <w:marBottom w:val="0"/>
          <w:divBdr>
            <w:top w:val="none" w:sz="0" w:space="0" w:color="auto"/>
            <w:left w:val="none" w:sz="0" w:space="0" w:color="auto"/>
            <w:bottom w:val="none" w:sz="0" w:space="0" w:color="auto"/>
            <w:right w:val="none" w:sz="0" w:space="0" w:color="auto"/>
          </w:divBdr>
        </w:div>
        <w:div w:id="642468369">
          <w:marLeft w:val="640"/>
          <w:marRight w:val="0"/>
          <w:marTop w:val="0"/>
          <w:marBottom w:val="0"/>
          <w:divBdr>
            <w:top w:val="none" w:sz="0" w:space="0" w:color="auto"/>
            <w:left w:val="none" w:sz="0" w:space="0" w:color="auto"/>
            <w:bottom w:val="none" w:sz="0" w:space="0" w:color="auto"/>
            <w:right w:val="none" w:sz="0" w:space="0" w:color="auto"/>
          </w:divBdr>
        </w:div>
        <w:div w:id="1846286120">
          <w:marLeft w:val="640"/>
          <w:marRight w:val="0"/>
          <w:marTop w:val="0"/>
          <w:marBottom w:val="0"/>
          <w:divBdr>
            <w:top w:val="none" w:sz="0" w:space="0" w:color="auto"/>
            <w:left w:val="none" w:sz="0" w:space="0" w:color="auto"/>
            <w:bottom w:val="none" w:sz="0" w:space="0" w:color="auto"/>
            <w:right w:val="none" w:sz="0" w:space="0" w:color="auto"/>
          </w:divBdr>
        </w:div>
        <w:div w:id="1756627587">
          <w:marLeft w:val="640"/>
          <w:marRight w:val="0"/>
          <w:marTop w:val="0"/>
          <w:marBottom w:val="0"/>
          <w:divBdr>
            <w:top w:val="none" w:sz="0" w:space="0" w:color="auto"/>
            <w:left w:val="none" w:sz="0" w:space="0" w:color="auto"/>
            <w:bottom w:val="none" w:sz="0" w:space="0" w:color="auto"/>
            <w:right w:val="none" w:sz="0" w:space="0" w:color="auto"/>
          </w:divBdr>
        </w:div>
        <w:div w:id="1895895042">
          <w:marLeft w:val="640"/>
          <w:marRight w:val="0"/>
          <w:marTop w:val="0"/>
          <w:marBottom w:val="0"/>
          <w:divBdr>
            <w:top w:val="none" w:sz="0" w:space="0" w:color="auto"/>
            <w:left w:val="none" w:sz="0" w:space="0" w:color="auto"/>
            <w:bottom w:val="none" w:sz="0" w:space="0" w:color="auto"/>
            <w:right w:val="none" w:sz="0" w:space="0" w:color="auto"/>
          </w:divBdr>
        </w:div>
        <w:div w:id="1547335552">
          <w:marLeft w:val="640"/>
          <w:marRight w:val="0"/>
          <w:marTop w:val="0"/>
          <w:marBottom w:val="0"/>
          <w:divBdr>
            <w:top w:val="none" w:sz="0" w:space="0" w:color="auto"/>
            <w:left w:val="none" w:sz="0" w:space="0" w:color="auto"/>
            <w:bottom w:val="none" w:sz="0" w:space="0" w:color="auto"/>
            <w:right w:val="none" w:sz="0" w:space="0" w:color="auto"/>
          </w:divBdr>
        </w:div>
        <w:div w:id="1236666592">
          <w:marLeft w:val="640"/>
          <w:marRight w:val="0"/>
          <w:marTop w:val="0"/>
          <w:marBottom w:val="0"/>
          <w:divBdr>
            <w:top w:val="none" w:sz="0" w:space="0" w:color="auto"/>
            <w:left w:val="none" w:sz="0" w:space="0" w:color="auto"/>
            <w:bottom w:val="none" w:sz="0" w:space="0" w:color="auto"/>
            <w:right w:val="none" w:sz="0" w:space="0" w:color="auto"/>
          </w:divBdr>
        </w:div>
        <w:div w:id="1856068954">
          <w:marLeft w:val="640"/>
          <w:marRight w:val="0"/>
          <w:marTop w:val="0"/>
          <w:marBottom w:val="0"/>
          <w:divBdr>
            <w:top w:val="none" w:sz="0" w:space="0" w:color="auto"/>
            <w:left w:val="none" w:sz="0" w:space="0" w:color="auto"/>
            <w:bottom w:val="none" w:sz="0" w:space="0" w:color="auto"/>
            <w:right w:val="none" w:sz="0" w:space="0" w:color="auto"/>
          </w:divBdr>
        </w:div>
        <w:div w:id="1207989863">
          <w:marLeft w:val="640"/>
          <w:marRight w:val="0"/>
          <w:marTop w:val="0"/>
          <w:marBottom w:val="0"/>
          <w:divBdr>
            <w:top w:val="none" w:sz="0" w:space="0" w:color="auto"/>
            <w:left w:val="none" w:sz="0" w:space="0" w:color="auto"/>
            <w:bottom w:val="none" w:sz="0" w:space="0" w:color="auto"/>
            <w:right w:val="none" w:sz="0" w:space="0" w:color="auto"/>
          </w:divBdr>
        </w:div>
        <w:div w:id="1912544739">
          <w:marLeft w:val="640"/>
          <w:marRight w:val="0"/>
          <w:marTop w:val="0"/>
          <w:marBottom w:val="0"/>
          <w:divBdr>
            <w:top w:val="none" w:sz="0" w:space="0" w:color="auto"/>
            <w:left w:val="none" w:sz="0" w:space="0" w:color="auto"/>
            <w:bottom w:val="none" w:sz="0" w:space="0" w:color="auto"/>
            <w:right w:val="none" w:sz="0" w:space="0" w:color="auto"/>
          </w:divBdr>
        </w:div>
        <w:div w:id="1858883490">
          <w:marLeft w:val="640"/>
          <w:marRight w:val="0"/>
          <w:marTop w:val="0"/>
          <w:marBottom w:val="0"/>
          <w:divBdr>
            <w:top w:val="none" w:sz="0" w:space="0" w:color="auto"/>
            <w:left w:val="none" w:sz="0" w:space="0" w:color="auto"/>
            <w:bottom w:val="none" w:sz="0" w:space="0" w:color="auto"/>
            <w:right w:val="none" w:sz="0" w:space="0" w:color="auto"/>
          </w:divBdr>
        </w:div>
        <w:div w:id="1894997382">
          <w:marLeft w:val="640"/>
          <w:marRight w:val="0"/>
          <w:marTop w:val="0"/>
          <w:marBottom w:val="0"/>
          <w:divBdr>
            <w:top w:val="none" w:sz="0" w:space="0" w:color="auto"/>
            <w:left w:val="none" w:sz="0" w:space="0" w:color="auto"/>
            <w:bottom w:val="none" w:sz="0" w:space="0" w:color="auto"/>
            <w:right w:val="none" w:sz="0" w:space="0" w:color="auto"/>
          </w:divBdr>
        </w:div>
        <w:div w:id="1706369932">
          <w:marLeft w:val="640"/>
          <w:marRight w:val="0"/>
          <w:marTop w:val="0"/>
          <w:marBottom w:val="0"/>
          <w:divBdr>
            <w:top w:val="none" w:sz="0" w:space="0" w:color="auto"/>
            <w:left w:val="none" w:sz="0" w:space="0" w:color="auto"/>
            <w:bottom w:val="none" w:sz="0" w:space="0" w:color="auto"/>
            <w:right w:val="none" w:sz="0" w:space="0" w:color="auto"/>
          </w:divBdr>
        </w:div>
        <w:div w:id="493961779">
          <w:marLeft w:val="640"/>
          <w:marRight w:val="0"/>
          <w:marTop w:val="0"/>
          <w:marBottom w:val="0"/>
          <w:divBdr>
            <w:top w:val="none" w:sz="0" w:space="0" w:color="auto"/>
            <w:left w:val="none" w:sz="0" w:space="0" w:color="auto"/>
            <w:bottom w:val="none" w:sz="0" w:space="0" w:color="auto"/>
            <w:right w:val="none" w:sz="0" w:space="0" w:color="auto"/>
          </w:divBdr>
        </w:div>
        <w:div w:id="1889105800">
          <w:marLeft w:val="640"/>
          <w:marRight w:val="0"/>
          <w:marTop w:val="0"/>
          <w:marBottom w:val="0"/>
          <w:divBdr>
            <w:top w:val="none" w:sz="0" w:space="0" w:color="auto"/>
            <w:left w:val="none" w:sz="0" w:space="0" w:color="auto"/>
            <w:bottom w:val="none" w:sz="0" w:space="0" w:color="auto"/>
            <w:right w:val="none" w:sz="0" w:space="0" w:color="auto"/>
          </w:divBdr>
        </w:div>
        <w:div w:id="107626961">
          <w:marLeft w:val="640"/>
          <w:marRight w:val="0"/>
          <w:marTop w:val="0"/>
          <w:marBottom w:val="0"/>
          <w:divBdr>
            <w:top w:val="none" w:sz="0" w:space="0" w:color="auto"/>
            <w:left w:val="none" w:sz="0" w:space="0" w:color="auto"/>
            <w:bottom w:val="none" w:sz="0" w:space="0" w:color="auto"/>
            <w:right w:val="none" w:sz="0" w:space="0" w:color="auto"/>
          </w:divBdr>
        </w:div>
        <w:div w:id="899748351">
          <w:marLeft w:val="640"/>
          <w:marRight w:val="0"/>
          <w:marTop w:val="0"/>
          <w:marBottom w:val="0"/>
          <w:divBdr>
            <w:top w:val="none" w:sz="0" w:space="0" w:color="auto"/>
            <w:left w:val="none" w:sz="0" w:space="0" w:color="auto"/>
            <w:bottom w:val="none" w:sz="0" w:space="0" w:color="auto"/>
            <w:right w:val="none" w:sz="0" w:space="0" w:color="auto"/>
          </w:divBdr>
        </w:div>
        <w:div w:id="1819152012">
          <w:marLeft w:val="640"/>
          <w:marRight w:val="0"/>
          <w:marTop w:val="0"/>
          <w:marBottom w:val="0"/>
          <w:divBdr>
            <w:top w:val="none" w:sz="0" w:space="0" w:color="auto"/>
            <w:left w:val="none" w:sz="0" w:space="0" w:color="auto"/>
            <w:bottom w:val="none" w:sz="0" w:space="0" w:color="auto"/>
            <w:right w:val="none" w:sz="0" w:space="0" w:color="auto"/>
          </w:divBdr>
        </w:div>
        <w:div w:id="1123428481">
          <w:marLeft w:val="640"/>
          <w:marRight w:val="0"/>
          <w:marTop w:val="0"/>
          <w:marBottom w:val="0"/>
          <w:divBdr>
            <w:top w:val="none" w:sz="0" w:space="0" w:color="auto"/>
            <w:left w:val="none" w:sz="0" w:space="0" w:color="auto"/>
            <w:bottom w:val="none" w:sz="0" w:space="0" w:color="auto"/>
            <w:right w:val="none" w:sz="0" w:space="0" w:color="auto"/>
          </w:divBdr>
        </w:div>
        <w:div w:id="844707484">
          <w:marLeft w:val="640"/>
          <w:marRight w:val="0"/>
          <w:marTop w:val="0"/>
          <w:marBottom w:val="0"/>
          <w:divBdr>
            <w:top w:val="none" w:sz="0" w:space="0" w:color="auto"/>
            <w:left w:val="none" w:sz="0" w:space="0" w:color="auto"/>
            <w:bottom w:val="none" w:sz="0" w:space="0" w:color="auto"/>
            <w:right w:val="none" w:sz="0" w:space="0" w:color="auto"/>
          </w:divBdr>
        </w:div>
        <w:div w:id="658506632">
          <w:marLeft w:val="640"/>
          <w:marRight w:val="0"/>
          <w:marTop w:val="0"/>
          <w:marBottom w:val="0"/>
          <w:divBdr>
            <w:top w:val="none" w:sz="0" w:space="0" w:color="auto"/>
            <w:left w:val="none" w:sz="0" w:space="0" w:color="auto"/>
            <w:bottom w:val="none" w:sz="0" w:space="0" w:color="auto"/>
            <w:right w:val="none" w:sz="0" w:space="0" w:color="auto"/>
          </w:divBdr>
        </w:div>
        <w:div w:id="1434325703">
          <w:marLeft w:val="640"/>
          <w:marRight w:val="0"/>
          <w:marTop w:val="0"/>
          <w:marBottom w:val="0"/>
          <w:divBdr>
            <w:top w:val="none" w:sz="0" w:space="0" w:color="auto"/>
            <w:left w:val="none" w:sz="0" w:space="0" w:color="auto"/>
            <w:bottom w:val="none" w:sz="0" w:space="0" w:color="auto"/>
            <w:right w:val="none" w:sz="0" w:space="0" w:color="auto"/>
          </w:divBdr>
        </w:div>
        <w:div w:id="1961957485">
          <w:marLeft w:val="640"/>
          <w:marRight w:val="0"/>
          <w:marTop w:val="0"/>
          <w:marBottom w:val="0"/>
          <w:divBdr>
            <w:top w:val="none" w:sz="0" w:space="0" w:color="auto"/>
            <w:left w:val="none" w:sz="0" w:space="0" w:color="auto"/>
            <w:bottom w:val="none" w:sz="0" w:space="0" w:color="auto"/>
            <w:right w:val="none" w:sz="0" w:space="0" w:color="auto"/>
          </w:divBdr>
        </w:div>
        <w:div w:id="1487014761">
          <w:marLeft w:val="640"/>
          <w:marRight w:val="0"/>
          <w:marTop w:val="0"/>
          <w:marBottom w:val="0"/>
          <w:divBdr>
            <w:top w:val="none" w:sz="0" w:space="0" w:color="auto"/>
            <w:left w:val="none" w:sz="0" w:space="0" w:color="auto"/>
            <w:bottom w:val="none" w:sz="0" w:space="0" w:color="auto"/>
            <w:right w:val="none" w:sz="0" w:space="0" w:color="auto"/>
          </w:divBdr>
        </w:div>
        <w:div w:id="973603666">
          <w:marLeft w:val="640"/>
          <w:marRight w:val="0"/>
          <w:marTop w:val="0"/>
          <w:marBottom w:val="0"/>
          <w:divBdr>
            <w:top w:val="none" w:sz="0" w:space="0" w:color="auto"/>
            <w:left w:val="none" w:sz="0" w:space="0" w:color="auto"/>
            <w:bottom w:val="none" w:sz="0" w:space="0" w:color="auto"/>
            <w:right w:val="none" w:sz="0" w:space="0" w:color="auto"/>
          </w:divBdr>
        </w:div>
        <w:div w:id="611941059">
          <w:marLeft w:val="640"/>
          <w:marRight w:val="0"/>
          <w:marTop w:val="0"/>
          <w:marBottom w:val="0"/>
          <w:divBdr>
            <w:top w:val="none" w:sz="0" w:space="0" w:color="auto"/>
            <w:left w:val="none" w:sz="0" w:space="0" w:color="auto"/>
            <w:bottom w:val="none" w:sz="0" w:space="0" w:color="auto"/>
            <w:right w:val="none" w:sz="0" w:space="0" w:color="auto"/>
          </w:divBdr>
        </w:div>
        <w:div w:id="1270628456">
          <w:marLeft w:val="640"/>
          <w:marRight w:val="0"/>
          <w:marTop w:val="0"/>
          <w:marBottom w:val="0"/>
          <w:divBdr>
            <w:top w:val="none" w:sz="0" w:space="0" w:color="auto"/>
            <w:left w:val="none" w:sz="0" w:space="0" w:color="auto"/>
            <w:bottom w:val="none" w:sz="0" w:space="0" w:color="auto"/>
            <w:right w:val="none" w:sz="0" w:space="0" w:color="auto"/>
          </w:divBdr>
        </w:div>
        <w:div w:id="1099641258">
          <w:marLeft w:val="640"/>
          <w:marRight w:val="0"/>
          <w:marTop w:val="0"/>
          <w:marBottom w:val="0"/>
          <w:divBdr>
            <w:top w:val="none" w:sz="0" w:space="0" w:color="auto"/>
            <w:left w:val="none" w:sz="0" w:space="0" w:color="auto"/>
            <w:bottom w:val="none" w:sz="0" w:space="0" w:color="auto"/>
            <w:right w:val="none" w:sz="0" w:space="0" w:color="auto"/>
          </w:divBdr>
        </w:div>
        <w:div w:id="1733581647">
          <w:marLeft w:val="640"/>
          <w:marRight w:val="0"/>
          <w:marTop w:val="0"/>
          <w:marBottom w:val="0"/>
          <w:divBdr>
            <w:top w:val="none" w:sz="0" w:space="0" w:color="auto"/>
            <w:left w:val="none" w:sz="0" w:space="0" w:color="auto"/>
            <w:bottom w:val="none" w:sz="0" w:space="0" w:color="auto"/>
            <w:right w:val="none" w:sz="0" w:space="0" w:color="auto"/>
          </w:divBdr>
        </w:div>
        <w:div w:id="1412703928">
          <w:marLeft w:val="640"/>
          <w:marRight w:val="0"/>
          <w:marTop w:val="0"/>
          <w:marBottom w:val="0"/>
          <w:divBdr>
            <w:top w:val="none" w:sz="0" w:space="0" w:color="auto"/>
            <w:left w:val="none" w:sz="0" w:space="0" w:color="auto"/>
            <w:bottom w:val="none" w:sz="0" w:space="0" w:color="auto"/>
            <w:right w:val="none" w:sz="0" w:space="0" w:color="auto"/>
          </w:divBdr>
        </w:div>
        <w:div w:id="808590539">
          <w:marLeft w:val="640"/>
          <w:marRight w:val="0"/>
          <w:marTop w:val="0"/>
          <w:marBottom w:val="0"/>
          <w:divBdr>
            <w:top w:val="none" w:sz="0" w:space="0" w:color="auto"/>
            <w:left w:val="none" w:sz="0" w:space="0" w:color="auto"/>
            <w:bottom w:val="none" w:sz="0" w:space="0" w:color="auto"/>
            <w:right w:val="none" w:sz="0" w:space="0" w:color="auto"/>
          </w:divBdr>
        </w:div>
        <w:div w:id="2121488135">
          <w:marLeft w:val="640"/>
          <w:marRight w:val="0"/>
          <w:marTop w:val="0"/>
          <w:marBottom w:val="0"/>
          <w:divBdr>
            <w:top w:val="none" w:sz="0" w:space="0" w:color="auto"/>
            <w:left w:val="none" w:sz="0" w:space="0" w:color="auto"/>
            <w:bottom w:val="none" w:sz="0" w:space="0" w:color="auto"/>
            <w:right w:val="none" w:sz="0" w:space="0" w:color="auto"/>
          </w:divBdr>
        </w:div>
        <w:div w:id="780030677">
          <w:marLeft w:val="640"/>
          <w:marRight w:val="0"/>
          <w:marTop w:val="0"/>
          <w:marBottom w:val="0"/>
          <w:divBdr>
            <w:top w:val="none" w:sz="0" w:space="0" w:color="auto"/>
            <w:left w:val="none" w:sz="0" w:space="0" w:color="auto"/>
            <w:bottom w:val="none" w:sz="0" w:space="0" w:color="auto"/>
            <w:right w:val="none" w:sz="0" w:space="0" w:color="auto"/>
          </w:divBdr>
        </w:div>
        <w:div w:id="360395099">
          <w:marLeft w:val="640"/>
          <w:marRight w:val="0"/>
          <w:marTop w:val="0"/>
          <w:marBottom w:val="0"/>
          <w:divBdr>
            <w:top w:val="none" w:sz="0" w:space="0" w:color="auto"/>
            <w:left w:val="none" w:sz="0" w:space="0" w:color="auto"/>
            <w:bottom w:val="none" w:sz="0" w:space="0" w:color="auto"/>
            <w:right w:val="none" w:sz="0" w:space="0" w:color="auto"/>
          </w:divBdr>
        </w:div>
        <w:div w:id="1540629017">
          <w:marLeft w:val="640"/>
          <w:marRight w:val="0"/>
          <w:marTop w:val="0"/>
          <w:marBottom w:val="0"/>
          <w:divBdr>
            <w:top w:val="none" w:sz="0" w:space="0" w:color="auto"/>
            <w:left w:val="none" w:sz="0" w:space="0" w:color="auto"/>
            <w:bottom w:val="none" w:sz="0" w:space="0" w:color="auto"/>
            <w:right w:val="none" w:sz="0" w:space="0" w:color="auto"/>
          </w:divBdr>
        </w:div>
        <w:div w:id="1490050291">
          <w:marLeft w:val="640"/>
          <w:marRight w:val="0"/>
          <w:marTop w:val="0"/>
          <w:marBottom w:val="0"/>
          <w:divBdr>
            <w:top w:val="none" w:sz="0" w:space="0" w:color="auto"/>
            <w:left w:val="none" w:sz="0" w:space="0" w:color="auto"/>
            <w:bottom w:val="none" w:sz="0" w:space="0" w:color="auto"/>
            <w:right w:val="none" w:sz="0" w:space="0" w:color="auto"/>
          </w:divBdr>
        </w:div>
        <w:div w:id="1443917490">
          <w:marLeft w:val="640"/>
          <w:marRight w:val="0"/>
          <w:marTop w:val="0"/>
          <w:marBottom w:val="0"/>
          <w:divBdr>
            <w:top w:val="none" w:sz="0" w:space="0" w:color="auto"/>
            <w:left w:val="none" w:sz="0" w:space="0" w:color="auto"/>
            <w:bottom w:val="none" w:sz="0" w:space="0" w:color="auto"/>
            <w:right w:val="none" w:sz="0" w:space="0" w:color="auto"/>
          </w:divBdr>
        </w:div>
        <w:div w:id="740954249">
          <w:marLeft w:val="640"/>
          <w:marRight w:val="0"/>
          <w:marTop w:val="0"/>
          <w:marBottom w:val="0"/>
          <w:divBdr>
            <w:top w:val="none" w:sz="0" w:space="0" w:color="auto"/>
            <w:left w:val="none" w:sz="0" w:space="0" w:color="auto"/>
            <w:bottom w:val="none" w:sz="0" w:space="0" w:color="auto"/>
            <w:right w:val="none" w:sz="0" w:space="0" w:color="auto"/>
          </w:divBdr>
        </w:div>
        <w:div w:id="1958682697">
          <w:marLeft w:val="640"/>
          <w:marRight w:val="0"/>
          <w:marTop w:val="0"/>
          <w:marBottom w:val="0"/>
          <w:divBdr>
            <w:top w:val="none" w:sz="0" w:space="0" w:color="auto"/>
            <w:left w:val="none" w:sz="0" w:space="0" w:color="auto"/>
            <w:bottom w:val="none" w:sz="0" w:space="0" w:color="auto"/>
            <w:right w:val="none" w:sz="0" w:space="0" w:color="auto"/>
          </w:divBdr>
        </w:div>
        <w:div w:id="388964143">
          <w:marLeft w:val="640"/>
          <w:marRight w:val="0"/>
          <w:marTop w:val="0"/>
          <w:marBottom w:val="0"/>
          <w:divBdr>
            <w:top w:val="none" w:sz="0" w:space="0" w:color="auto"/>
            <w:left w:val="none" w:sz="0" w:space="0" w:color="auto"/>
            <w:bottom w:val="none" w:sz="0" w:space="0" w:color="auto"/>
            <w:right w:val="none" w:sz="0" w:space="0" w:color="auto"/>
          </w:divBdr>
        </w:div>
        <w:div w:id="911814157">
          <w:marLeft w:val="640"/>
          <w:marRight w:val="0"/>
          <w:marTop w:val="0"/>
          <w:marBottom w:val="0"/>
          <w:divBdr>
            <w:top w:val="none" w:sz="0" w:space="0" w:color="auto"/>
            <w:left w:val="none" w:sz="0" w:space="0" w:color="auto"/>
            <w:bottom w:val="none" w:sz="0" w:space="0" w:color="auto"/>
            <w:right w:val="none" w:sz="0" w:space="0" w:color="auto"/>
          </w:divBdr>
        </w:div>
        <w:div w:id="360784101">
          <w:marLeft w:val="640"/>
          <w:marRight w:val="0"/>
          <w:marTop w:val="0"/>
          <w:marBottom w:val="0"/>
          <w:divBdr>
            <w:top w:val="none" w:sz="0" w:space="0" w:color="auto"/>
            <w:left w:val="none" w:sz="0" w:space="0" w:color="auto"/>
            <w:bottom w:val="none" w:sz="0" w:space="0" w:color="auto"/>
            <w:right w:val="none" w:sz="0" w:space="0" w:color="auto"/>
          </w:divBdr>
        </w:div>
        <w:div w:id="1083335616">
          <w:marLeft w:val="640"/>
          <w:marRight w:val="0"/>
          <w:marTop w:val="0"/>
          <w:marBottom w:val="0"/>
          <w:divBdr>
            <w:top w:val="none" w:sz="0" w:space="0" w:color="auto"/>
            <w:left w:val="none" w:sz="0" w:space="0" w:color="auto"/>
            <w:bottom w:val="none" w:sz="0" w:space="0" w:color="auto"/>
            <w:right w:val="none" w:sz="0" w:space="0" w:color="auto"/>
          </w:divBdr>
        </w:div>
        <w:div w:id="1450539942">
          <w:marLeft w:val="640"/>
          <w:marRight w:val="0"/>
          <w:marTop w:val="0"/>
          <w:marBottom w:val="0"/>
          <w:divBdr>
            <w:top w:val="none" w:sz="0" w:space="0" w:color="auto"/>
            <w:left w:val="none" w:sz="0" w:space="0" w:color="auto"/>
            <w:bottom w:val="none" w:sz="0" w:space="0" w:color="auto"/>
            <w:right w:val="none" w:sz="0" w:space="0" w:color="auto"/>
          </w:divBdr>
        </w:div>
        <w:div w:id="1291015119">
          <w:marLeft w:val="640"/>
          <w:marRight w:val="0"/>
          <w:marTop w:val="0"/>
          <w:marBottom w:val="0"/>
          <w:divBdr>
            <w:top w:val="none" w:sz="0" w:space="0" w:color="auto"/>
            <w:left w:val="none" w:sz="0" w:space="0" w:color="auto"/>
            <w:bottom w:val="none" w:sz="0" w:space="0" w:color="auto"/>
            <w:right w:val="none" w:sz="0" w:space="0" w:color="auto"/>
          </w:divBdr>
        </w:div>
        <w:div w:id="667101621">
          <w:marLeft w:val="640"/>
          <w:marRight w:val="0"/>
          <w:marTop w:val="0"/>
          <w:marBottom w:val="0"/>
          <w:divBdr>
            <w:top w:val="none" w:sz="0" w:space="0" w:color="auto"/>
            <w:left w:val="none" w:sz="0" w:space="0" w:color="auto"/>
            <w:bottom w:val="none" w:sz="0" w:space="0" w:color="auto"/>
            <w:right w:val="none" w:sz="0" w:space="0" w:color="auto"/>
          </w:divBdr>
        </w:div>
        <w:div w:id="263149702">
          <w:marLeft w:val="640"/>
          <w:marRight w:val="0"/>
          <w:marTop w:val="0"/>
          <w:marBottom w:val="0"/>
          <w:divBdr>
            <w:top w:val="none" w:sz="0" w:space="0" w:color="auto"/>
            <w:left w:val="none" w:sz="0" w:space="0" w:color="auto"/>
            <w:bottom w:val="none" w:sz="0" w:space="0" w:color="auto"/>
            <w:right w:val="none" w:sz="0" w:space="0" w:color="auto"/>
          </w:divBdr>
        </w:div>
        <w:div w:id="1501003314">
          <w:marLeft w:val="640"/>
          <w:marRight w:val="0"/>
          <w:marTop w:val="0"/>
          <w:marBottom w:val="0"/>
          <w:divBdr>
            <w:top w:val="none" w:sz="0" w:space="0" w:color="auto"/>
            <w:left w:val="none" w:sz="0" w:space="0" w:color="auto"/>
            <w:bottom w:val="none" w:sz="0" w:space="0" w:color="auto"/>
            <w:right w:val="none" w:sz="0" w:space="0" w:color="auto"/>
          </w:divBdr>
        </w:div>
        <w:div w:id="1138651375">
          <w:marLeft w:val="640"/>
          <w:marRight w:val="0"/>
          <w:marTop w:val="0"/>
          <w:marBottom w:val="0"/>
          <w:divBdr>
            <w:top w:val="none" w:sz="0" w:space="0" w:color="auto"/>
            <w:left w:val="none" w:sz="0" w:space="0" w:color="auto"/>
            <w:bottom w:val="none" w:sz="0" w:space="0" w:color="auto"/>
            <w:right w:val="none" w:sz="0" w:space="0" w:color="auto"/>
          </w:divBdr>
        </w:div>
        <w:div w:id="1471554570">
          <w:marLeft w:val="640"/>
          <w:marRight w:val="0"/>
          <w:marTop w:val="0"/>
          <w:marBottom w:val="0"/>
          <w:divBdr>
            <w:top w:val="none" w:sz="0" w:space="0" w:color="auto"/>
            <w:left w:val="none" w:sz="0" w:space="0" w:color="auto"/>
            <w:bottom w:val="none" w:sz="0" w:space="0" w:color="auto"/>
            <w:right w:val="none" w:sz="0" w:space="0" w:color="auto"/>
          </w:divBdr>
        </w:div>
        <w:div w:id="1838569335">
          <w:marLeft w:val="640"/>
          <w:marRight w:val="0"/>
          <w:marTop w:val="0"/>
          <w:marBottom w:val="0"/>
          <w:divBdr>
            <w:top w:val="none" w:sz="0" w:space="0" w:color="auto"/>
            <w:left w:val="none" w:sz="0" w:space="0" w:color="auto"/>
            <w:bottom w:val="none" w:sz="0" w:space="0" w:color="auto"/>
            <w:right w:val="none" w:sz="0" w:space="0" w:color="auto"/>
          </w:divBdr>
        </w:div>
        <w:div w:id="316152590">
          <w:marLeft w:val="640"/>
          <w:marRight w:val="0"/>
          <w:marTop w:val="0"/>
          <w:marBottom w:val="0"/>
          <w:divBdr>
            <w:top w:val="none" w:sz="0" w:space="0" w:color="auto"/>
            <w:left w:val="none" w:sz="0" w:space="0" w:color="auto"/>
            <w:bottom w:val="none" w:sz="0" w:space="0" w:color="auto"/>
            <w:right w:val="none" w:sz="0" w:space="0" w:color="auto"/>
          </w:divBdr>
        </w:div>
        <w:div w:id="1203134640">
          <w:marLeft w:val="640"/>
          <w:marRight w:val="0"/>
          <w:marTop w:val="0"/>
          <w:marBottom w:val="0"/>
          <w:divBdr>
            <w:top w:val="none" w:sz="0" w:space="0" w:color="auto"/>
            <w:left w:val="none" w:sz="0" w:space="0" w:color="auto"/>
            <w:bottom w:val="none" w:sz="0" w:space="0" w:color="auto"/>
            <w:right w:val="none" w:sz="0" w:space="0" w:color="auto"/>
          </w:divBdr>
        </w:div>
        <w:div w:id="1788546208">
          <w:marLeft w:val="640"/>
          <w:marRight w:val="0"/>
          <w:marTop w:val="0"/>
          <w:marBottom w:val="0"/>
          <w:divBdr>
            <w:top w:val="none" w:sz="0" w:space="0" w:color="auto"/>
            <w:left w:val="none" w:sz="0" w:space="0" w:color="auto"/>
            <w:bottom w:val="none" w:sz="0" w:space="0" w:color="auto"/>
            <w:right w:val="none" w:sz="0" w:space="0" w:color="auto"/>
          </w:divBdr>
        </w:div>
        <w:div w:id="1501889179">
          <w:marLeft w:val="640"/>
          <w:marRight w:val="0"/>
          <w:marTop w:val="0"/>
          <w:marBottom w:val="0"/>
          <w:divBdr>
            <w:top w:val="none" w:sz="0" w:space="0" w:color="auto"/>
            <w:left w:val="none" w:sz="0" w:space="0" w:color="auto"/>
            <w:bottom w:val="none" w:sz="0" w:space="0" w:color="auto"/>
            <w:right w:val="none" w:sz="0" w:space="0" w:color="auto"/>
          </w:divBdr>
        </w:div>
        <w:div w:id="1755281879">
          <w:marLeft w:val="640"/>
          <w:marRight w:val="0"/>
          <w:marTop w:val="0"/>
          <w:marBottom w:val="0"/>
          <w:divBdr>
            <w:top w:val="none" w:sz="0" w:space="0" w:color="auto"/>
            <w:left w:val="none" w:sz="0" w:space="0" w:color="auto"/>
            <w:bottom w:val="none" w:sz="0" w:space="0" w:color="auto"/>
            <w:right w:val="none" w:sz="0" w:space="0" w:color="auto"/>
          </w:divBdr>
        </w:div>
      </w:divsChild>
    </w:div>
    <w:div w:id="2103603962">
      <w:bodyDiv w:val="1"/>
      <w:marLeft w:val="0"/>
      <w:marRight w:val="0"/>
      <w:marTop w:val="0"/>
      <w:marBottom w:val="0"/>
      <w:divBdr>
        <w:top w:val="none" w:sz="0" w:space="0" w:color="auto"/>
        <w:left w:val="none" w:sz="0" w:space="0" w:color="auto"/>
        <w:bottom w:val="none" w:sz="0" w:space="0" w:color="auto"/>
        <w:right w:val="none" w:sz="0" w:space="0" w:color="auto"/>
      </w:divBdr>
    </w:div>
    <w:div w:id="2104261903">
      <w:bodyDiv w:val="1"/>
      <w:marLeft w:val="0"/>
      <w:marRight w:val="0"/>
      <w:marTop w:val="0"/>
      <w:marBottom w:val="0"/>
      <w:divBdr>
        <w:top w:val="none" w:sz="0" w:space="0" w:color="auto"/>
        <w:left w:val="none" w:sz="0" w:space="0" w:color="auto"/>
        <w:bottom w:val="none" w:sz="0" w:space="0" w:color="auto"/>
        <w:right w:val="none" w:sz="0" w:space="0" w:color="auto"/>
      </w:divBdr>
    </w:div>
    <w:div w:id="2104297412">
      <w:bodyDiv w:val="1"/>
      <w:marLeft w:val="0"/>
      <w:marRight w:val="0"/>
      <w:marTop w:val="0"/>
      <w:marBottom w:val="0"/>
      <w:divBdr>
        <w:top w:val="none" w:sz="0" w:space="0" w:color="auto"/>
        <w:left w:val="none" w:sz="0" w:space="0" w:color="auto"/>
        <w:bottom w:val="none" w:sz="0" w:space="0" w:color="auto"/>
        <w:right w:val="none" w:sz="0" w:space="0" w:color="auto"/>
      </w:divBdr>
    </w:div>
    <w:div w:id="2104837560">
      <w:bodyDiv w:val="1"/>
      <w:marLeft w:val="0"/>
      <w:marRight w:val="0"/>
      <w:marTop w:val="0"/>
      <w:marBottom w:val="0"/>
      <w:divBdr>
        <w:top w:val="none" w:sz="0" w:space="0" w:color="auto"/>
        <w:left w:val="none" w:sz="0" w:space="0" w:color="auto"/>
        <w:bottom w:val="none" w:sz="0" w:space="0" w:color="auto"/>
        <w:right w:val="none" w:sz="0" w:space="0" w:color="auto"/>
      </w:divBdr>
    </w:div>
    <w:div w:id="2104840449">
      <w:bodyDiv w:val="1"/>
      <w:marLeft w:val="0"/>
      <w:marRight w:val="0"/>
      <w:marTop w:val="0"/>
      <w:marBottom w:val="0"/>
      <w:divBdr>
        <w:top w:val="none" w:sz="0" w:space="0" w:color="auto"/>
        <w:left w:val="none" w:sz="0" w:space="0" w:color="auto"/>
        <w:bottom w:val="none" w:sz="0" w:space="0" w:color="auto"/>
        <w:right w:val="none" w:sz="0" w:space="0" w:color="auto"/>
      </w:divBdr>
    </w:div>
    <w:div w:id="2105108448">
      <w:bodyDiv w:val="1"/>
      <w:marLeft w:val="0"/>
      <w:marRight w:val="0"/>
      <w:marTop w:val="0"/>
      <w:marBottom w:val="0"/>
      <w:divBdr>
        <w:top w:val="none" w:sz="0" w:space="0" w:color="auto"/>
        <w:left w:val="none" w:sz="0" w:space="0" w:color="auto"/>
        <w:bottom w:val="none" w:sz="0" w:space="0" w:color="auto"/>
        <w:right w:val="none" w:sz="0" w:space="0" w:color="auto"/>
      </w:divBdr>
    </w:div>
    <w:div w:id="2105178983">
      <w:bodyDiv w:val="1"/>
      <w:marLeft w:val="0"/>
      <w:marRight w:val="0"/>
      <w:marTop w:val="0"/>
      <w:marBottom w:val="0"/>
      <w:divBdr>
        <w:top w:val="none" w:sz="0" w:space="0" w:color="auto"/>
        <w:left w:val="none" w:sz="0" w:space="0" w:color="auto"/>
        <w:bottom w:val="none" w:sz="0" w:space="0" w:color="auto"/>
        <w:right w:val="none" w:sz="0" w:space="0" w:color="auto"/>
      </w:divBdr>
    </w:div>
    <w:div w:id="2106072158">
      <w:bodyDiv w:val="1"/>
      <w:marLeft w:val="0"/>
      <w:marRight w:val="0"/>
      <w:marTop w:val="0"/>
      <w:marBottom w:val="0"/>
      <w:divBdr>
        <w:top w:val="none" w:sz="0" w:space="0" w:color="auto"/>
        <w:left w:val="none" w:sz="0" w:space="0" w:color="auto"/>
        <w:bottom w:val="none" w:sz="0" w:space="0" w:color="auto"/>
        <w:right w:val="none" w:sz="0" w:space="0" w:color="auto"/>
      </w:divBdr>
    </w:div>
    <w:div w:id="2106807351">
      <w:bodyDiv w:val="1"/>
      <w:marLeft w:val="0"/>
      <w:marRight w:val="0"/>
      <w:marTop w:val="0"/>
      <w:marBottom w:val="0"/>
      <w:divBdr>
        <w:top w:val="none" w:sz="0" w:space="0" w:color="auto"/>
        <w:left w:val="none" w:sz="0" w:space="0" w:color="auto"/>
        <w:bottom w:val="none" w:sz="0" w:space="0" w:color="auto"/>
        <w:right w:val="none" w:sz="0" w:space="0" w:color="auto"/>
      </w:divBdr>
    </w:div>
    <w:div w:id="2107536146">
      <w:bodyDiv w:val="1"/>
      <w:marLeft w:val="0"/>
      <w:marRight w:val="0"/>
      <w:marTop w:val="0"/>
      <w:marBottom w:val="0"/>
      <w:divBdr>
        <w:top w:val="none" w:sz="0" w:space="0" w:color="auto"/>
        <w:left w:val="none" w:sz="0" w:space="0" w:color="auto"/>
        <w:bottom w:val="none" w:sz="0" w:space="0" w:color="auto"/>
        <w:right w:val="none" w:sz="0" w:space="0" w:color="auto"/>
      </w:divBdr>
    </w:div>
    <w:div w:id="2107574334">
      <w:bodyDiv w:val="1"/>
      <w:marLeft w:val="0"/>
      <w:marRight w:val="0"/>
      <w:marTop w:val="0"/>
      <w:marBottom w:val="0"/>
      <w:divBdr>
        <w:top w:val="none" w:sz="0" w:space="0" w:color="auto"/>
        <w:left w:val="none" w:sz="0" w:space="0" w:color="auto"/>
        <w:bottom w:val="none" w:sz="0" w:space="0" w:color="auto"/>
        <w:right w:val="none" w:sz="0" w:space="0" w:color="auto"/>
      </w:divBdr>
    </w:div>
    <w:div w:id="2107727753">
      <w:bodyDiv w:val="1"/>
      <w:marLeft w:val="0"/>
      <w:marRight w:val="0"/>
      <w:marTop w:val="0"/>
      <w:marBottom w:val="0"/>
      <w:divBdr>
        <w:top w:val="none" w:sz="0" w:space="0" w:color="auto"/>
        <w:left w:val="none" w:sz="0" w:space="0" w:color="auto"/>
        <w:bottom w:val="none" w:sz="0" w:space="0" w:color="auto"/>
        <w:right w:val="none" w:sz="0" w:space="0" w:color="auto"/>
      </w:divBdr>
    </w:div>
    <w:div w:id="2110159363">
      <w:bodyDiv w:val="1"/>
      <w:marLeft w:val="0"/>
      <w:marRight w:val="0"/>
      <w:marTop w:val="0"/>
      <w:marBottom w:val="0"/>
      <w:divBdr>
        <w:top w:val="none" w:sz="0" w:space="0" w:color="auto"/>
        <w:left w:val="none" w:sz="0" w:space="0" w:color="auto"/>
        <w:bottom w:val="none" w:sz="0" w:space="0" w:color="auto"/>
        <w:right w:val="none" w:sz="0" w:space="0" w:color="auto"/>
      </w:divBdr>
    </w:div>
    <w:div w:id="2110661185">
      <w:bodyDiv w:val="1"/>
      <w:marLeft w:val="0"/>
      <w:marRight w:val="0"/>
      <w:marTop w:val="0"/>
      <w:marBottom w:val="0"/>
      <w:divBdr>
        <w:top w:val="none" w:sz="0" w:space="0" w:color="auto"/>
        <w:left w:val="none" w:sz="0" w:space="0" w:color="auto"/>
        <w:bottom w:val="none" w:sz="0" w:space="0" w:color="auto"/>
        <w:right w:val="none" w:sz="0" w:space="0" w:color="auto"/>
      </w:divBdr>
    </w:div>
    <w:div w:id="2111007440">
      <w:bodyDiv w:val="1"/>
      <w:marLeft w:val="0"/>
      <w:marRight w:val="0"/>
      <w:marTop w:val="0"/>
      <w:marBottom w:val="0"/>
      <w:divBdr>
        <w:top w:val="none" w:sz="0" w:space="0" w:color="auto"/>
        <w:left w:val="none" w:sz="0" w:space="0" w:color="auto"/>
        <w:bottom w:val="none" w:sz="0" w:space="0" w:color="auto"/>
        <w:right w:val="none" w:sz="0" w:space="0" w:color="auto"/>
      </w:divBdr>
    </w:div>
    <w:div w:id="2111196552">
      <w:bodyDiv w:val="1"/>
      <w:marLeft w:val="0"/>
      <w:marRight w:val="0"/>
      <w:marTop w:val="0"/>
      <w:marBottom w:val="0"/>
      <w:divBdr>
        <w:top w:val="none" w:sz="0" w:space="0" w:color="auto"/>
        <w:left w:val="none" w:sz="0" w:space="0" w:color="auto"/>
        <w:bottom w:val="none" w:sz="0" w:space="0" w:color="auto"/>
        <w:right w:val="none" w:sz="0" w:space="0" w:color="auto"/>
      </w:divBdr>
    </w:div>
    <w:div w:id="2111506393">
      <w:bodyDiv w:val="1"/>
      <w:marLeft w:val="0"/>
      <w:marRight w:val="0"/>
      <w:marTop w:val="0"/>
      <w:marBottom w:val="0"/>
      <w:divBdr>
        <w:top w:val="none" w:sz="0" w:space="0" w:color="auto"/>
        <w:left w:val="none" w:sz="0" w:space="0" w:color="auto"/>
        <w:bottom w:val="none" w:sz="0" w:space="0" w:color="auto"/>
        <w:right w:val="none" w:sz="0" w:space="0" w:color="auto"/>
      </w:divBdr>
    </w:div>
    <w:div w:id="2111852538">
      <w:bodyDiv w:val="1"/>
      <w:marLeft w:val="0"/>
      <w:marRight w:val="0"/>
      <w:marTop w:val="0"/>
      <w:marBottom w:val="0"/>
      <w:divBdr>
        <w:top w:val="none" w:sz="0" w:space="0" w:color="auto"/>
        <w:left w:val="none" w:sz="0" w:space="0" w:color="auto"/>
        <w:bottom w:val="none" w:sz="0" w:space="0" w:color="auto"/>
        <w:right w:val="none" w:sz="0" w:space="0" w:color="auto"/>
      </w:divBdr>
    </w:div>
    <w:div w:id="2113817921">
      <w:bodyDiv w:val="1"/>
      <w:marLeft w:val="0"/>
      <w:marRight w:val="0"/>
      <w:marTop w:val="0"/>
      <w:marBottom w:val="0"/>
      <w:divBdr>
        <w:top w:val="none" w:sz="0" w:space="0" w:color="auto"/>
        <w:left w:val="none" w:sz="0" w:space="0" w:color="auto"/>
        <w:bottom w:val="none" w:sz="0" w:space="0" w:color="auto"/>
        <w:right w:val="none" w:sz="0" w:space="0" w:color="auto"/>
      </w:divBdr>
    </w:div>
    <w:div w:id="2114739091">
      <w:bodyDiv w:val="1"/>
      <w:marLeft w:val="0"/>
      <w:marRight w:val="0"/>
      <w:marTop w:val="0"/>
      <w:marBottom w:val="0"/>
      <w:divBdr>
        <w:top w:val="none" w:sz="0" w:space="0" w:color="auto"/>
        <w:left w:val="none" w:sz="0" w:space="0" w:color="auto"/>
        <w:bottom w:val="none" w:sz="0" w:space="0" w:color="auto"/>
        <w:right w:val="none" w:sz="0" w:space="0" w:color="auto"/>
      </w:divBdr>
    </w:div>
    <w:div w:id="2115009697">
      <w:bodyDiv w:val="1"/>
      <w:marLeft w:val="0"/>
      <w:marRight w:val="0"/>
      <w:marTop w:val="0"/>
      <w:marBottom w:val="0"/>
      <w:divBdr>
        <w:top w:val="none" w:sz="0" w:space="0" w:color="auto"/>
        <w:left w:val="none" w:sz="0" w:space="0" w:color="auto"/>
        <w:bottom w:val="none" w:sz="0" w:space="0" w:color="auto"/>
        <w:right w:val="none" w:sz="0" w:space="0" w:color="auto"/>
      </w:divBdr>
    </w:div>
    <w:div w:id="2115242127">
      <w:bodyDiv w:val="1"/>
      <w:marLeft w:val="0"/>
      <w:marRight w:val="0"/>
      <w:marTop w:val="0"/>
      <w:marBottom w:val="0"/>
      <w:divBdr>
        <w:top w:val="none" w:sz="0" w:space="0" w:color="auto"/>
        <w:left w:val="none" w:sz="0" w:space="0" w:color="auto"/>
        <w:bottom w:val="none" w:sz="0" w:space="0" w:color="auto"/>
        <w:right w:val="none" w:sz="0" w:space="0" w:color="auto"/>
      </w:divBdr>
    </w:div>
    <w:div w:id="2115510741">
      <w:bodyDiv w:val="1"/>
      <w:marLeft w:val="0"/>
      <w:marRight w:val="0"/>
      <w:marTop w:val="0"/>
      <w:marBottom w:val="0"/>
      <w:divBdr>
        <w:top w:val="none" w:sz="0" w:space="0" w:color="auto"/>
        <w:left w:val="none" w:sz="0" w:space="0" w:color="auto"/>
        <w:bottom w:val="none" w:sz="0" w:space="0" w:color="auto"/>
        <w:right w:val="none" w:sz="0" w:space="0" w:color="auto"/>
      </w:divBdr>
    </w:div>
    <w:div w:id="2115783310">
      <w:bodyDiv w:val="1"/>
      <w:marLeft w:val="0"/>
      <w:marRight w:val="0"/>
      <w:marTop w:val="0"/>
      <w:marBottom w:val="0"/>
      <w:divBdr>
        <w:top w:val="none" w:sz="0" w:space="0" w:color="auto"/>
        <w:left w:val="none" w:sz="0" w:space="0" w:color="auto"/>
        <w:bottom w:val="none" w:sz="0" w:space="0" w:color="auto"/>
        <w:right w:val="none" w:sz="0" w:space="0" w:color="auto"/>
      </w:divBdr>
    </w:div>
    <w:div w:id="2116897737">
      <w:bodyDiv w:val="1"/>
      <w:marLeft w:val="0"/>
      <w:marRight w:val="0"/>
      <w:marTop w:val="0"/>
      <w:marBottom w:val="0"/>
      <w:divBdr>
        <w:top w:val="none" w:sz="0" w:space="0" w:color="auto"/>
        <w:left w:val="none" w:sz="0" w:space="0" w:color="auto"/>
        <w:bottom w:val="none" w:sz="0" w:space="0" w:color="auto"/>
        <w:right w:val="none" w:sz="0" w:space="0" w:color="auto"/>
      </w:divBdr>
    </w:div>
    <w:div w:id="2117019897">
      <w:bodyDiv w:val="1"/>
      <w:marLeft w:val="0"/>
      <w:marRight w:val="0"/>
      <w:marTop w:val="0"/>
      <w:marBottom w:val="0"/>
      <w:divBdr>
        <w:top w:val="none" w:sz="0" w:space="0" w:color="auto"/>
        <w:left w:val="none" w:sz="0" w:space="0" w:color="auto"/>
        <w:bottom w:val="none" w:sz="0" w:space="0" w:color="auto"/>
        <w:right w:val="none" w:sz="0" w:space="0" w:color="auto"/>
      </w:divBdr>
    </w:div>
    <w:div w:id="2117140891">
      <w:bodyDiv w:val="1"/>
      <w:marLeft w:val="0"/>
      <w:marRight w:val="0"/>
      <w:marTop w:val="0"/>
      <w:marBottom w:val="0"/>
      <w:divBdr>
        <w:top w:val="none" w:sz="0" w:space="0" w:color="auto"/>
        <w:left w:val="none" w:sz="0" w:space="0" w:color="auto"/>
        <w:bottom w:val="none" w:sz="0" w:space="0" w:color="auto"/>
        <w:right w:val="none" w:sz="0" w:space="0" w:color="auto"/>
      </w:divBdr>
    </w:div>
    <w:div w:id="2117169680">
      <w:bodyDiv w:val="1"/>
      <w:marLeft w:val="0"/>
      <w:marRight w:val="0"/>
      <w:marTop w:val="0"/>
      <w:marBottom w:val="0"/>
      <w:divBdr>
        <w:top w:val="none" w:sz="0" w:space="0" w:color="auto"/>
        <w:left w:val="none" w:sz="0" w:space="0" w:color="auto"/>
        <w:bottom w:val="none" w:sz="0" w:space="0" w:color="auto"/>
        <w:right w:val="none" w:sz="0" w:space="0" w:color="auto"/>
      </w:divBdr>
    </w:div>
    <w:div w:id="2117670119">
      <w:bodyDiv w:val="1"/>
      <w:marLeft w:val="0"/>
      <w:marRight w:val="0"/>
      <w:marTop w:val="0"/>
      <w:marBottom w:val="0"/>
      <w:divBdr>
        <w:top w:val="none" w:sz="0" w:space="0" w:color="auto"/>
        <w:left w:val="none" w:sz="0" w:space="0" w:color="auto"/>
        <w:bottom w:val="none" w:sz="0" w:space="0" w:color="auto"/>
        <w:right w:val="none" w:sz="0" w:space="0" w:color="auto"/>
      </w:divBdr>
    </w:div>
    <w:div w:id="2117747629">
      <w:bodyDiv w:val="1"/>
      <w:marLeft w:val="0"/>
      <w:marRight w:val="0"/>
      <w:marTop w:val="0"/>
      <w:marBottom w:val="0"/>
      <w:divBdr>
        <w:top w:val="none" w:sz="0" w:space="0" w:color="auto"/>
        <w:left w:val="none" w:sz="0" w:space="0" w:color="auto"/>
        <w:bottom w:val="none" w:sz="0" w:space="0" w:color="auto"/>
        <w:right w:val="none" w:sz="0" w:space="0" w:color="auto"/>
      </w:divBdr>
    </w:div>
    <w:div w:id="2118137944">
      <w:bodyDiv w:val="1"/>
      <w:marLeft w:val="0"/>
      <w:marRight w:val="0"/>
      <w:marTop w:val="0"/>
      <w:marBottom w:val="0"/>
      <w:divBdr>
        <w:top w:val="none" w:sz="0" w:space="0" w:color="auto"/>
        <w:left w:val="none" w:sz="0" w:space="0" w:color="auto"/>
        <w:bottom w:val="none" w:sz="0" w:space="0" w:color="auto"/>
        <w:right w:val="none" w:sz="0" w:space="0" w:color="auto"/>
      </w:divBdr>
    </w:div>
    <w:div w:id="2118208070">
      <w:bodyDiv w:val="1"/>
      <w:marLeft w:val="0"/>
      <w:marRight w:val="0"/>
      <w:marTop w:val="0"/>
      <w:marBottom w:val="0"/>
      <w:divBdr>
        <w:top w:val="none" w:sz="0" w:space="0" w:color="auto"/>
        <w:left w:val="none" w:sz="0" w:space="0" w:color="auto"/>
        <w:bottom w:val="none" w:sz="0" w:space="0" w:color="auto"/>
        <w:right w:val="none" w:sz="0" w:space="0" w:color="auto"/>
      </w:divBdr>
    </w:div>
    <w:div w:id="2118403154">
      <w:bodyDiv w:val="1"/>
      <w:marLeft w:val="0"/>
      <w:marRight w:val="0"/>
      <w:marTop w:val="0"/>
      <w:marBottom w:val="0"/>
      <w:divBdr>
        <w:top w:val="none" w:sz="0" w:space="0" w:color="auto"/>
        <w:left w:val="none" w:sz="0" w:space="0" w:color="auto"/>
        <w:bottom w:val="none" w:sz="0" w:space="0" w:color="auto"/>
        <w:right w:val="none" w:sz="0" w:space="0" w:color="auto"/>
      </w:divBdr>
    </w:div>
    <w:div w:id="2119908622">
      <w:bodyDiv w:val="1"/>
      <w:marLeft w:val="0"/>
      <w:marRight w:val="0"/>
      <w:marTop w:val="0"/>
      <w:marBottom w:val="0"/>
      <w:divBdr>
        <w:top w:val="none" w:sz="0" w:space="0" w:color="auto"/>
        <w:left w:val="none" w:sz="0" w:space="0" w:color="auto"/>
        <w:bottom w:val="none" w:sz="0" w:space="0" w:color="auto"/>
        <w:right w:val="none" w:sz="0" w:space="0" w:color="auto"/>
      </w:divBdr>
    </w:div>
    <w:div w:id="2119981650">
      <w:bodyDiv w:val="1"/>
      <w:marLeft w:val="0"/>
      <w:marRight w:val="0"/>
      <w:marTop w:val="0"/>
      <w:marBottom w:val="0"/>
      <w:divBdr>
        <w:top w:val="none" w:sz="0" w:space="0" w:color="auto"/>
        <w:left w:val="none" w:sz="0" w:space="0" w:color="auto"/>
        <w:bottom w:val="none" w:sz="0" w:space="0" w:color="auto"/>
        <w:right w:val="none" w:sz="0" w:space="0" w:color="auto"/>
      </w:divBdr>
    </w:div>
    <w:div w:id="2120491017">
      <w:bodyDiv w:val="1"/>
      <w:marLeft w:val="0"/>
      <w:marRight w:val="0"/>
      <w:marTop w:val="0"/>
      <w:marBottom w:val="0"/>
      <w:divBdr>
        <w:top w:val="none" w:sz="0" w:space="0" w:color="auto"/>
        <w:left w:val="none" w:sz="0" w:space="0" w:color="auto"/>
        <w:bottom w:val="none" w:sz="0" w:space="0" w:color="auto"/>
        <w:right w:val="none" w:sz="0" w:space="0" w:color="auto"/>
      </w:divBdr>
    </w:div>
    <w:div w:id="2120639374">
      <w:bodyDiv w:val="1"/>
      <w:marLeft w:val="0"/>
      <w:marRight w:val="0"/>
      <w:marTop w:val="0"/>
      <w:marBottom w:val="0"/>
      <w:divBdr>
        <w:top w:val="none" w:sz="0" w:space="0" w:color="auto"/>
        <w:left w:val="none" w:sz="0" w:space="0" w:color="auto"/>
        <w:bottom w:val="none" w:sz="0" w:space="0" w:color="auto"/>
        <w:right w:val="none" w:sz="0" w:space="0" w:color="auto"/>
      </w:divBdr>
    </w:div>
    <w:div w:id="2121604374">
      <w:bodyDiv w:val="1"/>
      <w:marLeft w:val="0"/>
      <w:marRight w:val="0"/>
      <w:marTop w:val="0"/>
      <w:marBottom w:val="0"/>
      <w:divBdr>
        <w:top w:val="none" w:sz="0" w:space="0" w:color="auto"/>
        <w:left w:val="none" w:sz="0" w:space="0" w:color="auto"/>
        <w:bottom w:val="none" w:sz="0" w:space="0" w:color="auto"/>
        <w:right w:val="none" w:sz="0" w:space="0" w:color="auto"/>
      </w:divBdr>
    </w:div>
    <w:div w:id="2121803593">
      <w:bodyDiv w:val="1"/>
      <w:marLeft w:val="0"/>
      <w:marRight w:val="0"/>
      <w:marTop w:val="0"/>
      <w:marBottom w:val="0"/>
      <w:divBdr>
        <w:top w:val="none" w:sz="0" w:space="0" w:color="auto"/>
        <w:left w:val="none" w:sz="0" w:space="0" w:color="auto"/>
        <w:bottom w:val="none" w:sz="0" w:space="0" w:color="auto"/>
        <w:right w:val="none" w:sz="0" w:space="0" w:color="auto"/>
      </w:divBdr>
    </w:div>
    <w:div w:id="2122144030">
      <w:bodyDiv w:val="1"/>
      <w:marLeft w:val="0"/>
      <w:marRight w:val="0"/>
      <w:marTop w:val="0"/>
      <w:marBottom w:val="0"/>
      <w:divBdr>
        <w:top w:val="none" w:sz="0" w:space="0" w:color="auto"/>
        <w:left w:val="none" w:sz="0" w:space="0" w:color="auto"/>
        <w:bottom w:val="none" w:sz="0" w:space="0" w:color="auto"/>
        <w:right w:val="none" w:sz="0" w:space="0" w:color="auto"/>
      </w:divBdr>
    </w:div>
    <w:div w:id="2122802251">
      <w:bodyDiv w:val="1"/>
      <w:marLeft w:val="0"/>
      <w:marRight w:val="0"/>
      <w:marTop w:val="0"/>
      <w:marBottom w:val="0"/>
      <w:divBdr>
        <w:top w:val="none" w:sz="0" w:space="0" w:color="auto"/>
        <w:left w:val="none" w:sz="0" w:space="0" w:color="auto"/>
        <w:bottom w:val="none" w:sz="0" w:space="0" w:color="auto"/>
        <w:right w:val="none" w:sz="0" w:space="0" w:color="auto"/>
      </w:divBdr>
    </w:div>
    <w:div w:id="2123189827">
      <w:bodyDiv w:val="1"/>
      <w:marLeft w:val="0"/>
      <w:marRight w:val="0"/>
      <w:marTop w:val="0"/>
      <w:marBottom w:val="0"/>
      <w:divBdr>
        <w:top w:val="none" w:sz="0" w:space="0" w:color="auto"/>
        <w:left w:val="none" w:sz="0" w:space="0" w:color="auto"/>
        <w:bottom w:val="none" w:sz="0" w:space="0" w:color="auto"/>
        <w:right w:val="none" w:sz="0" w:space="0" w:color="auto"/>
      </w:divBdr>
    </w:div>
    <w:div w:id="2125344041">
      <w:bodyDiv w:val="1"/>
      <w:marLeft w:val="0"/>
      <w:marRight w:val="0"/>
      <w:marTop w:val="0"/>
      <w:marBottom w:val="0"/>
      <w:divBdr>
        <w:top w:val="none" w:sz="0" w:space="0" w:color="auto"/>
        <w:left w:val="none" w:sz="0" w:space="0" w:color="auto"/>
        <w:bottom w:val="none" w:sz="0" w:space="0" w:color="auto"/>
        <w:right w:val="none" w:sz="0" w:space="0" w:color="auto"/>
      </w:divBdr>
    </w:div>
    <w:div w:id="2125420621">
      <w:bodyDiv w:val="1"/>
      <w:marLeft w:val="0"/>
      <w:marRight w:val="0"/>
      <w:marTop w:val="0"/>
      <w:marBottom w:val="0"/>
      <w:divBdr>
        <w:top w:val="none" w:sz="0" w:space="0" w:color="auto"/>
        <w:left w:val="none" w:sz="0" w:space="0" w:color="auto"/>
        <w:bottom w:val="none" w:sz="0" w:space="0" w:color="auto"/>
        <w:right w:val="none" w:sz="0" w:space="0" w:color="auto"/>
      </w:divBdr>
    </w:div>
    <w:div w:id="2125495869">
      <w:bodyDiv w:val="1"/>
      <w:marLeft w:val="0"/>
      <w:marRight w:val="0"/>
      <w:marTop w:val="0"/>
      <w:marBottom w:val="0"/>
      <w:divBdr>
        <w:top w:val="none" w:sz="0" w:space="0" w:color="auto"/>
        <w:left w:val="none" w:sz="0" w:space="0" w:color="auto"/>
        <w:bottom w:val="none" w:sz="0" w:space="0" w:color="auto"/>
        <w:right w:val="none" w:sz="0" w:space="0" w:color="auto"/>
      </w:divBdr>
    </w:div>
    <w:div w:id="2125802598">
      <w:bodyDiv w:val="1"/>
      <w:marLeft w:val="0"/>
      <w:marRight w:val="0"/>
      <w:marTop w:val="0"/>
      <w:marBottom w:val="0"/>
      <w:divBdr>
        <w:top w:val="none" w:sz="0" w:space="0" w:color="auto"/>
        <w:left w:val="none" w:sz="0" w:space="0" w:color="auto"/>
        <w:bottom w:val="none" w:sz="0" w:space="0" w:color="auto"/>
        <w:right w:val="none" w:sz="0" w:space="0" w:color="auto"/>
      </w:divBdr>
    </w:div>
    <w:div w:id="2125998955">
      <w:bodyDiv w:val="1"/>
      <w:marLeft w:val="0"/>
      <w:marRight w:val="0"/>
      <w:marTop w:val="0"/>
      <w:marBottom w:val="0"/>
      <w:divBdr>
        <w:top w:val="none" w:sz="0" w:space="0" w:color="auto"/>
        <w:left w:val="none" w:sz="0" w:space="0" w:color="auto"/>
        <w:bottom w:val="none" w:sz="0" w:space="0" w:color="auto"/>
        <w:right w:val="none" w:sz="0" w:space="0" w:color="auto"/>
      </w:divBdr>
    </w:div>
    <w:div w:id="2127040970">
      <w:bodyDiv w:val="1"/>
      <w:marLeft w:val="0"/>
      <w:marRight w:val="0"/>
      <w:marTop w:val="0"/>
      <w:marBottom w:val="0"/>
      <w:divBdr>
        <w:top w:val="none" w:sz="0" w:space="0" w:color="auto"/>
        <w:left w:val="none" w:sz="0" w:space="0" w:color="auto"/>
        <w:bottom w:val="none" w:sz="0" w:space="0" w:color="auto"/>
        <w:right w:val="none" w:sz="0" w:space="0" w:color="auto"/>
      </w:divBdr>
    </w:div>
    <w:div w:id="2127694890">
      <w:bodyDiv w:val="1"/>
      <w:marLeft w:val="0"/>
      <w:marRight w:val="0"/>
      <w:marTop w:val="0"/>
      <w:marBottom w:val="0"/>
      <w:divBdr>
        <w:top w:val="none" w:sz="0" w:space="0" w:color="auto"/>
        <w:left w:val="none" w:sz="0" w:space="0" w:color="auto"/>
        <w:bottom w:val="none" w:sz="0" w:space="0" w:color="auto"/>
        <w:right w:val="none" w:sz="0" w:space="0" w:color="auto"/>
      </w:divBdr>
    </w:div>
    <w:div w:id="2130003544">
      <w:bodyDiv w:val="1"/>
      <w:marLeft w:val="0"/>
      <w:marRight w:val="0"/>
      <w:marTop w:val="0"/>
      <w:marBottom w:val="0"/>
      <w:divBdr>
        <w:top w:val="none" w:sz="0" w:space="0" w:color="auto"/>
        <w:left w:val="none" w:sz="0" w:space="0" w:color="auto"/>
        <w:bottom w:val="none" w:sz="0" w:space="0" w:color="auto"/>
        <w:right w:val="none" w:sz="0" w:space="0" w:color="auto"/>
      </w:divBdr>
    </w:div>
    <w:div w:id="2130007681">
      <w:bodyDiv w:val="1"/>
      <w:marLeft w:val="0"/>
      <w:marRight w:val="0"/>
      <w:marTop w:val="0"/>
      <w:marBottom w:val="0"/>
      <w:divBdr>
        <w:top w:val="none" w:sz="0" w:space="0" w:color="auto"/>
        <w:left w:val="none" w:sz="0" w:space="0" w:color="auto"/>
        <w:bottom w:val="none" w:sz="0" w:space="0" w:color="auto"/>
        <w:right w:val="none" w:sz="0" w:space="0" w:color="auto"/>
      </w:divBdr>
    </w:div>
    <w:div w:id="2130467259">
      <w:bodyDiv w:val="1"/>
      <w:marLeft w:val="0"/>
      <w:marRight w:val="0"/>
      <w:marTop w:val="0"/>
      <w:marBottom w:val="0"/>
      <w:divBdr>
        <w:top w:val="none" w:sz="0" w:space="0" w:color="auto"/>
        <w:left w:val="none" w:sz="0" w:space="0" w:color="auto"/>
        <w:bottom w:val="none" w:sz="0" w:space="0" w:color="auto"/>
        <w:right w:val="none" w:sz="0" w:space="0" w:color="auto"/>
      </w:divBdr>
    </w:div>
    <w:div w:id="2131822255">
      <w:bodyDiv w:val="1"/>
      <w:marLeft w:val="0"/>
      <w:marRight w:val="0"/>
      <w:marTop w:val="0"/>
      <w:marBottom w:val="0"/>
      <w:divBdr>
        <w:top w:val="none" w:sz="0" w:space="0" w:color="auto"/>
        <w:left w:val="none" w:sz="0" w:space="0" w:color="auto"/>
        <w:bottom w:val="none" w:sz="0" w:space="0" w:color="auto"/>
        <w:right w:val="none" w:sz="0" w:space="0" w:color="auto"/>
      </w:divBdr>
    </w:div>
    <w:div w:id="2132162366">
      <w:bodyDiv w:val="1"/>
      <w:marLeft w:val="0"/>
      <w:marRight w:val="0"/>
      <w:marTop w:val="0"/>
      <w:marBottom w:val="0"/>
      <w:divBdr>
        <w:top w:val="none" w:sz="0" w:space="0" w:color="auto"/>
        <w:left w:val="none" w:sz="0" w:space="0" w:color="auto"/>
        <w:bottom w:val="none" w:sz="0" w:space="0" w:color="auto"/>
        <w:right w:val="none" w:sz="0" w:space="0" w:color="auto"/>
      </w:divBdr>
    </w:div>
    <w:div w:id="2132237113">
      <w:bodyDiv w:val="1"/>
      <w:marLeft w:val="0"/>
      <w:marRight w:val="0"/>
      <w:marTop w:val="0"/>
      <w:marBottom w:val="0"/>
      <w:divBdr>
        <w:top w:val="none" w:sz="0" w:space="0" w:color="auto"/>
        <w:left w:val="none" w:sz="0" w:space="0" w:color="auto"/>
        <w:bottom w:val="none" w:sz="0" w:space="0" w:color="auto"/>
        <w:right w:val="none" w:sz="0" w:space="0" w:color="auto"/>
      </w:divBdr>
    </w:div>
    <w:div w:id="2133207333">
      <w:bodyDiv w:val="1"/>
      <w:marLeft w:val="0"/>
      <w:marRight w:val="0"/>
      <w:marTop w:val="0"/>
      <w:marBottom w:val="0"/>
      <w:divBdr>
        <w:top w:val="none" w:sz="0" w:space="0" w:color="auto"/>
        <w:left w:val="none" w:sz="0" w:space="0" w:color="auto"/>
        <w:bottom w:val="none" w:sz="0" w:space="0" w:color="auto"/>
        <w:right w:val="none" w:sz="0" w:space="0" w:color="auto"/>
      </w:divBdr>
    </w:div>
    <w:div w:id="2133591310">
      <w:bodyDiv w:val="1"/>
      <w:marLeft w:val="0"/>
      <w:marRight w:val="0"/>
      <w:marTop w:val="0"/>
      <w:marBottom w:val="0"/>
      <w:divBdr>
        <w:top w:val="none" w:sz="0" w:space="0" w:color="auto"/>
        <w:left w:val="none" w:sz="0" w:space="0" w:color="auto"/>
        <w:bottom w:val="none" w:sz="0" w:space="0" w:color="auto"/>
        <w:right w:val="none" w:sz="0" w:space="0" w:color="auto"/>
      </w:divBdr>
    </w:div>
    <w:div w:id="2133936502">
      <w:bodyDiv w:val="1"/>
      <w:marLeft w:val="0"/>
      <w:marRight w:val="0"/>
      <w:marTop w:val="0"/>
      <w:marBottom w:val="0"/>
      <w:divBdr>
        <w:top w:val="none" w:sz="0" w:space="0" w:color="auto"/>
        <w:left w:val="none" w:sz="0" w:space="0" w:color="auto"/>
        <w:bottom w:val="none" w:sz="0" w:space="0" w:color="auto"/>
        <w:right w:val="none" w:sz="0" w:space="0" w:color="auto"/>
      </w:divBdr>
    </w:div>
    <w:div w:id="2133941235">
      <w:bodyDiv w:val="1"/>
      <w:marLeft w:val="0"/>
      <w:marRight w:val="0"/>
      <w:marTop w:val="0"/>
      <w:marBottom w:val="0"/>
      <w:divBdr>
        <w:top w:val="none" w:sz="0" w:space="0" w:color="auto"/>
        <w:left w:val="none" w:sz="0" w:space="0" w:color="auto"/>
        <w:bottom w:val="none" w:sz="0" w:space="0" w:color="auto"/>
        <w:right w:val="none" w:sz="0" w:space="0" w:color="auto"/>
      </w:divBdr>
    </w:div>
    <w:div w:id="2134249841">
      <w:bodyDiv w:val="1"/>
      <w:marLeft w:val="0"/>
      <w:marRight w:val="0"/>
      <w:marTop w:val="0"/>
      <w:marBottom w:val="0"/>
      <w:divBdr>
        <w:top w:val="none" w:sz="0" w:space="0" w:color="auto"/>
        <w:left w:val="none" w:sz="0" w:space="0" w:color="auto"/>
        <w:bottom w:val="none" w:sz="0" w:space="0" w:color="auto"/>
        <w:right w:val="none" w:sz="0" w:space="0" w:color="auto"/>
      </w:divBdr>
    </w:div>
    <w:div w:id="2134589337">
      <w:bodyDiv w:val="1"/>
      <w:marLeft w:val="0"/>
      <w:marRight w:val="0"/>
      <w:marTop w:val="0"/>
      <w:marBottom w:val="0"/>
      <w:divBdr>
        <w:top w:val="none" w:sz="0" w:space="0" w:color="auto"/>
        <w:left w:val="none" w:sz="0" w:space="0" w:color="auto"/>
        <w:bottom w:val="none" w:sz="0" w:space="0" w:color="auto"/>
        <w:right w:val="none" w:sz="0" w:space="0" w:color="auto"/>
      </w:divBdr>
    </w:div>
    <w:div w:id="2135294810">
      <w:bodyDiv w:val="1"/>
      <w:marLeft w:val="0"/>
      <w:marRight w:val="0"/>
      <w:marTop w:val="0"/>
      <w:marBottom w:val="0"/>
      <w:divBdr>
        <w:top w:val="none" w:sz="0" w:space="0" w:color="auto"/>
        <w:left w:val="none" w:sz="0" w:space="0" w:color="auto"/>
        <w:bottom w:val="none" w:sz="0" w:space="0" w:color="auto"/>
        <w:right w:val="none" w:sz="0" w:space="0" w:color="auto"/>
      </w:divBdr>
    </w:div>
    <w:div w:id="2135325610">
      <w:bodyDiv w:val="1"/>
      <w:marLeft w:val="0"/>
      <w:marRight w:val="0"/>
      <w:marTop w:val="0"/>
      <w:marBottom w:val="0"/>
      <w:divBdr>
        <w:top w:val="none" w:sz="0" w:space="0" w:color="auto"/>
        <w:left w:val="none" w:sz="0" w:space="0" w:color="auto"/>
        <w:bottom w:val="none" w:sz="0" w:space="0" w:color="auto"/>
        <w:right w:val="none" w:sz="0" w:space="0" w:color="auto"/>
      </w:divBdr>
    </w:div>
    <w:div w:id="2135365550">
      <w:bodyDiv w:val="1"/>
      <w:marLeft w:val="0"/>
      <w:marRight w:val="0"/>
      <w:marTop w:val="0"/>
      <w:marBottom w:val="0"/>
      <w:divBdr>
        <w:top w:val="none" w:sz="0" w:space="0" w:color="auto"/>
        <w:left w:val="none" w:sz="0" w:space="0" w:color="auto"/>
        <w:bottom w:val="none" w:sz="0" w:space="0" w:color="auto"/>
        <w:right w:val="none" w:sz="0" w:space="0" w:color="auto"/>
      </w:divBdr>
    </w:div>
    <w:div w:id="2135633226">
      <w:bodyDiv w:val="1"/>
      <w:marLeft w:val="0"/>
      <w:marRight w:val="0"/>
      <w:marTop w:val="0"/>
      <w:marBottom w:val="0"/>
      <w:divBdr>
        <w:top w:val="none" w:sz="0" w:space="0" w:color="auto"/>
        <w:left w:val="none" w:sz="0" w:space="0" w:color="auto"/>
        <w:bottom w:val="none" w:sz="0" w:space="0" w:color="auto"/>
        <w:right w:val="none" w:sz="0" w:space="0" w:color="auto"/>
      </w:divBdr>
    </w:div>
    <w:div w:id="2136822939">
      <w:bodyDiv w:val="1"/>
      <w:marLeft w:val="0"/>
      <w:marRight w:val="0"/>
      <w:marTop w:val="0"/>
      <w:marBottom w:val="0"/>
      <w:divBdr>
        <w:top w:val="none" w:sz="0" w:space="0" w:color="auto"/>
        <w:left w:val="none" w:sz="0" w:space="0" w:color="auto"/>
        <w:bottom w:val="none" w:sz="0" w:space="0" w:color="auto"/>
        <w:right w:val="none" w:sz="0" w:space="0" w:color="auto"/>
      </w:divBdr>
    </w:div>
    <w:div w:id="2136826208">
      <w:bodyDiv w:val="1"/>
      <w:marLeft w:val="0"/>
      <w:marRight w:val="0"/>
      <w:marTop w:val="0"/>
      <w:marBottom w:val="0"/>
      <w:divBdr>
        <w:top w:val="none" w:sz="0" w:space="0" w:color="auto"/>
        <w:left w:val="none" w:sz="0" w:space="0" w:color="auto"/>
        <w:bottom w:val="none" w:sz="0" w:space="0" w:color="auto"/>
        <w:right w:val="none" w:sz="0" w:space="0" w:color="auto"/>
      </w:divBdr>
    </w:div>
    <w:div w:id="2136868821">
      <w:bodyDiv w:val="1"/>
      <w:marLeft w:val="0"/>
      <w:marRight w:val="0"/>
      <w:marTop w:val="0"/>
      <w:marBottom w:val="0"/>
      <w:divBdr>
        <w:top w:val="none" w:sz="0" w:space="0" w:color="auto"/>
        <w:left w:val="none" w:sz="0" w:space="0" w:color="auto"/>
        <w:bottom w:val="none" w:sz="0" w:space="0" w:color="auto"/>
        <w:right w:val="none" w:sz="0" w:space="0" w:color="auto"/>
      </w:divBdr>
    </w:div>
    <w:div w:id="2137210105">
      <w:bodyDiv w:val="1"/>
      <w:marLeft w:val="0"/>
      <w:marRight w:val="0"/>
      <w:marTop w:val="0"/>
      <w:marBottom w:val="0"/>
      <w:divBdr>
        <w:top w:val="none" w:sz="0" w:space="0" w:color="auto"/>
        <w:left w:val="none" w:sz="0" w:space="0" w:color="auto"/>
        <w:bottom w:val="none" w:sz="0" w:space="0" w:color="auto"/>
        <w:right w:val="none" w:sz="0" w:space="0" w:color="auto"/>
      </w:divBdr>
    </w:div>
    <w:div w:id="2137408040">
      <w:bodyDiv w:val="1"/>
      <w:marLeft w:val="0"/>
      <w:marRight w:val="0"/>
      <w:marTop w:val="0"/>
      <w:marBottom w:val="0"/>
      <w:divBdr>
        <w:top w:val="none" w:sz="0" w:space="0" w:color="auto"/>
        <w:left w:val="none" w:sz="0" w:space="0" w:color="auto"/>
        <w:bottom w:val="none" w:sz="0" w:space="0" w:color="auto"/>
        <w:right w:val="none" w:sz="0" w:space="0" w:color="auto"/>
      </w:divBdr>
    </w:div>
    <w:div w:id="2138722570">
      <w:bodyDiv w:val="1"/>
      <w:marLeft w:val="0"/>
      <w:marRight w:val="0"/>
      <w:marTop w:val="0"/>
      <w:marBottom w:val="0"/>
      <w:divBdr>
        <w:top w:val="none" w:sz="0" w:space="0" w:color="auto"/>
        <w:left w:val="none" w:sz="0" w:space="0" w:color="auto"/>
        <w:bottom w:val="none" w:sz="0" w:space="0" w:color="auto"/>
        <w:right w:val="none" w:sz="0" w:space="0" w:color="auto"/>
      </w:divBdr>
    </w:div>
    <w:div w:id="2138793861">
      <w:bodyDiv w:val="1"/>
      <w:marLeft w:val="0"/>
      <w:marRight w:val="0"/>
      <w:marTop w:val="0"/>
      <w:marBottom w:val="0"/>
      <w:divBdr>
        <w:top w:val="none" w:sz="0" w:space="0" w:color="auto"/>
        <w:left w:val="none" w:sz="0" w:space="0" w:color="auto"/>
        <w:bottom w:val="none" w:sz="0" w:space="0" w:color="auto"/>
        <w:right w:val="none" w:sz="0" w:space="0" w:color="auto"/>
      </w:divBdr>
    </w:div>
    <w:div w:id="2139182699">
      <w:bodyDiv w:val="1"/>
      <w:marLeft w:val="0"/>
      <w:marRight w:val="0"/>
      <w:marTop w:val="0"/>
      <w:marBottom w:val="0"/>
      <w:divBdr>
        <w:top w:val="none" w:sz="0" w:space="0" w:color="auto"/>
        <w:left w:val="none" w:sz="0" w:space="0" w:color="auto"/>
        <w:bottom w:val="none" w:sz="0" w:space="0" w:color="auto"/>
        <w:right w:val="none" w:sz="0" w:space="0" w:color="auto"/>
      </w:divBdr>
    </w:div>
    <w:div w:id="2139368580">
      <w:bodyDiv w:val="1"/>
      <w:marLeft w:val="0"/>
      <w:marRight w:val="0"/>
      <w:marTop w:val="0"/>
      <w:marBottom w:val="0"/>
      <w:divBdr>
        <w:top w:val="none" w:sz="0" w:space="0" w:color="auto"/>
        <w:left w:val="none" w:sz="0" w:space="0" w:color="auto"/>
        <w:bottom w:val="none" w:sz="0" w:space="0" w:color="auto"/>
        <w:right w:val="none" w:sz="0" w:space="0" w:color="auto"/>
      </w:divBdr>
    </w:div>
    <w:div w:id="2141026494">
      <w:bodyDiv w:val="1"/>
      <w:marLeft w:val="0"/>
      <w:marRight w:val="0"/>
      <w:marTop w:val="0"/>
      <w:marBottom w:val="0"/>
      <w:divBdr>
        <w:top w:val="none" w:sz="0" w:space="0" w:color="auto"/>
        <w:left w:val="none" w:sz="0" w:space="0" w:color="auto"/>
        <w:bottom w:val="none" w:sz="0" w:space="0" w:color="auto"/>
        <w:right w:val="none" w:sz="0" w:space="0" w:color="auto"/>
      </w:divBdr>
    </w:div>
    <w:div w:id="2141730462">
      <w:bodyDiv w:val="1"/>
      <w:marLeft w:val="0"/>
      <w:marRight w:val="0"/>
      <w:marTop w:val="0"/>
      <w:marBottom w:val="0"/>
      <w:divBdr>
        <w:top w:val="none" w:sz="0" w:space="0" w:color="auto"/>
        <w:left w:val="none" w:sz="0" w:space="0" w:color="auto"/>
        <w:bottom w:val="none" w:sz="0" w:space="0" w:color="auto"/>
        <w:right w:val="none" w:sz="0" w:space="0" w:color="auto"/>
      </w:divBdr>
    </w:div>
    <w:div w:id="2142141974">
      <w:bodyDiv w:val="1"/>
      <w:marLeft w:val="0"/>
      <w:marRight w:val="0"/>
      <w:marTop w:val="0"/>
      <w:marBottom w:val="0"/>
      <w:divBdr>
        <w:top w:val="none" w:sz="0" w:space="0" w:color="auto"/>
        <w:left w:val="none" w:sz="0" w:space="0" w:color="auto"/>
        <w:bottom w:val="none" w:sz="0" w:space="0" w:color="auto"/>
        <w:right w:val="none" w:sz="0" w:space="0" w:color="auto"/>
      </w:divBdr>
    </w:div>
    <w:div w:id="2142188070">
      <w:bodyDiv w:val="1"/>
      <w:marLeft w:val="0"/>
      <w:marRight w:val="0"/>
      <w:marTop w:val="0"/>
      <w:marBottom w:val="0"/>
      <w:divBdr>
        <w:top w:val="none" w:sz="0" w:space="0" w:color="auto"/>
        <w:left w:val="none" w:sz="0" w:space="0" w:color="auto"/>
        <w:bottom w:val="none" w:sz="0" w:space="0" w:color="auto"/>
        <w:right w:val="none" w:sz="0" w:space="0" w:color="auto"/>
      </w:divBdr>
    </w:div>
    <w:div w:id="2142385540">
      <w:bodyDiv w:val="1"/>
      <w:marLeft w:val="0"/>
      <w:marRight w:val="0"/>
      <w:marTop w:val="0"/>
      <w:marBottom w:val="0"/>
      <w:divBdr>
        <w:top w:val="none" w:sz="0" w:space="0" w:color="auto"/>
        <w:left w:val="none" w:sz="0" w:space="0" w:color="auto"/>
        <w:bottom w:val="none" w:sz="0" w:space="0" w:color="auto"/>
        <w:right w:val="none" w:sz="0" w:space="0" w:color="auto"/>
      </w:divBdr>
    </w:div>
    <w:div w:id="2142460833">
      <w:bodyDiv w:val="1"/>
      <w:marLeft w:val="0"/>
      <w:marRight w:val="0"/>
      <w:marTop w:val="0"/>
      <w:marBottom w:val="0"/>
      <w:divBdr>
        <w:top w:val="none" w:sz="0" w:space="0" w:color="auto"/>
        <w:left w:val="none" w:sz="0" w:space="0" w:color="auto"/>
        <w:bottom w:val="none" w:sz="0" w:space="0" w:color="auto"/>
        <w:right w:val="none" w:sz="0" w:space="0" w:color="auto"/>
      </w:divBdr>
    </w:div>
    <w:div w:id="2143115157">
      <w:bodyDiv w:val="1"/>
      <w:marLeft w:val="0"/>
      <w:marRight w:val="0"/>
      <w:marTop w:val="0"/>
      <w:marBottom w:val="0"/>
      <w:divBdr>
        <w:top w:val="none" w:sz="0" w:space="0" w:color="auto"/>
        <w:left w:val="none" w:sz="0" w:space="0" w:color="auto"/>
        <w:bottom w:val="none" w:sz="0" w:space="0" w:color="auto"/>
        <w:right w:val="none" w:sz="0" w:space="0" w:color="auto"/>
      </w:divBdr>
    </w:div>
    <w:div w:id="2143576968">
      <w:bodyDiv w:val="1"/>
      <w:marLeft w:val="0"/>
      <w:marRight w:val="0"/>
      <w:marTop w:val="0"/>
      <w:marBottom w:val="0"/>
      <w:divBdr>
        <w:top w:val="none" w:sz="0" w:space="0" w:color="auto"/>
        <w:left w:val="none" w:sz="0" w:space="0" w:color="auto"/>
        <w:bottom w:val="none" w:sz="0" w:space="0" w:color="auto"/>
        <w:right w:val="none" w:sz="0" w:space="0" w:color="auto"/>
      </w:divBdr>
    </w:div>
    <w:div w:id="2144691570">
      <w:bodyDiv w:val="1"/>
      <w:marLeft w:val="0"/>
      <w:marRight w:val="0"/>
      <w:marTop w:val="0"/>
      <w:marBottom w:val="0"/>
      <w:divBdr>
        <w:top w:val="none" w:sz="0" w:space="0" w:color="auto"/>
        <w:left w:val="none" w:sz="0" w:space="0" w:color="auto"/>
        <w:bottom w:val="none" w:sz="0" w:space="0" w:color="auto"/>
        <w:right w:val="none" w:sz="0" w:space="0" w:color="auto"/>
      </w:divBdr>
    </w:div>
    <w:div w:id="2144999403">
      <w:bodyDiv w:val="1"/>
      <w:marLeft w:val="0"/>
      <w:marRight w:val="0"/>
      <w:marTop w:val="0"/>
      <w:marBottom w:val="0"/>
      <w:divBdr>
        <w:top w:val="none" w:sz="0" w:space="0" w:color="auto"/>
        <w:left w:val="none" w:sz="0" w:space="0" w:color="auto"/>
        <w:bottom w:val="none" w:sz="0" w:space="0" w:color="auto"/>
        <w:right w:val="none" w:sz="0" w:space="0" w:color="auto"/>
      </w:divBdr>
    </w:div>
    <w:div w:id="2145393098">
      <w:bodyDiv w:val="1"/>
      <w:marLeft w:val="0"/>
      <w:marRight w:val="0"/>
      <w:marTop w:val="0"/>
      <w:marBottom w:val="0"/>
      <w:divBdr>
        <w:top w:val="none" w:sz="0" w:space="0" w:color="auto"/>
        <w:left w:val="none" w:sz="0" w:space="0" w:color="auto"/>
        <w:bottom w:val="none" w:sz="0" w:space="0" w:color="auto"/>
        <w:right w:val="none" w:sz="0" w:space="0" w:color="auto"/>
      </w:divBdr>
    </w:div>
    <w:div w:id="2145464470">
      <w:bodyDiv w:val="1"/>
      <w:marLeft w:val="0"/>
      <w:marRight w:val="0"/>
      <w:marTop w:val="0"/>
      <w:marBottom w:val="0"/>
      <w:divBdr>
        <w:top w:val="none" w:sz="0" w:space="0" w:color="auto"/>
        <w:left w:val="none" w:sz="0" w:space="0" w:color="auto"/>
        <w:bottom w:val="none" w:sz="0" w:space="0" w:color="auto"/>
        <w:right w:val="none" w:sz="0" w:space="0" w:color="auto"/>
      </w:divBdr>
    </w:div>
    <w:div w:id="2146196723">
      <w:bodyDiv w:val="1"/>
      <w:marLeft w:val="0"/>
      <w:marRight w:val="0"/>
      <w:marTop w:val="0"/>
      <w:marBottom w:val="0"/>
      <w:divBdr>
        <w:top w:val="none" w:sz="0" w:space="0" w:color="auto"/>
        <w:left w:val="none" w:sz="0" w:space="0" w:color="auto"/>
        <w:bottom w:val="none" w:sz="0" w:space="0" w:color="auto"/>
        <w:right w:val="none" w:sz="0" w:space="0" w:color="auto"/>
      </w:divBdr>
    </w:div>
    <w:div w:id="2146387283">
      <w:bodyDiv w:val="1"/>
      <w:marLeft w:val="0"/>
      <w:marRight w:val="0"/>
      <w:marTop w:val="0"/>
      <w:marBottom w:val="0"/>
      <w:divBdr>
        <w:top w:val="none" w:sz="0" w:space="0" w:color="auto"/>
        <w:left w:val="none" w:sz="0" w:space="0" w:color="auto"/>
        <w:bottom w:val="none" w:sz="0" w:space="0" w:color="auto"/>
        <w:right w:val="none" w:sz="0" w:space="0" w:color="auto"/>
      </w:divBdr>
    </w:div>
    <w:div w:id="2146509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hart" Target="charts/chart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7122096840474426"/>
          <c:y val="5.0925925925925923E-2"/>
          <c:w val="0.50358407058745736"/>
          <c:h val="0.75318678915135606"/>
        </c:manualLayout>
      </c:layout>
      <c:barChart>
        <c:barDir val="bar"/>
        <c:grouping val="clustered"/>
        <c:varyColors val="0"/>
        <c:ser>
          <c:idx val="0"/>
          <c:order val="0"/>
          <c:spPr>
            <a:solidFill>
              <a:schemeClr val="accent1"/>
            </a:solidFill>
            <a:ln>
              <a:noFill/>
            </a:ln>
            <a:effectLst/>
          </c:spPr>
          <c:invertIfNegative val="0"/>
          <c:dLbls>
            <c:dLbl>
              <c:idx val="0"/>
              <c:tx>
                <c:rich>
                  <a:bodyPr/>
                  <a:lstStyle/>
                  <a:p>
                    <a:fld id="{8545A6D4-B34B-4CB0-A9D1-5BF0BED5D10B}" type="VALUE">
                      <a:rPr lang="en-US"/>
                      <a:pPr/>
                      <a:t>[VALUE]</a:t>
                    </a:fld>
                    <a:r>
                      <a:rPr lang="en-US"/>
                      <a:t>(20%)</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0-C318-4C59-B296-53D115E125F6}"/>
                </c:ext>
              </c:extLst>
            </c:dLbl>
            <c:dLbl>
              <c:idx val="1"/>
              <c:tx>
                <c:rich>
                  <a:bodyPr/>
                  <a:lstStyle/>
                  <a:p>
                    <a:fld id="{6C2C6168-C04C-4C36-AA55-7B6DF54BDB3D}" type="VALUE">
                      <a:rPr lang="en-US"/>
                      <a:pPr/>
                      <a:t>[VALUE]</a:t>
                    </a:fld>
                    <a:r>
                      <a:rPr lang="en-US"/>
                      <a:t>(16.7%)</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C318-4C59-B296-53D115E125F6}"/>
                </c:ext>
              </c:extLst>
            </c:dLbl>
            <c:dLbl>
              <c:idx val="2"/>
              <c:tx>
                <c:rich>
                  <a:bodyPr/>
                  <a:lstStyle/>
                  <a:p>
                    <a:fld id="{068D9F25-4F93-4BC8-BC1B-9339D9E1FD66}" type="VALUE">
                      <a:rPr lang="en-US"/>
                      <a:pPr/>
                      <a:t>[VALUE]</a:t>
                    </a:fld>
                    <a:r>
                      <a:rPr lang="en-US"/>
                      <a:t>(15%)</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2-C318-4C59-B296-53D115E125F6}"/>
                </c:ext>
              </c:extLst>
            </c:dLbl>
            <c:dLbl>
              <c:idx val="3"/>
              <c:tx>
                <c:rich>
                  <a:bodyPr/>
                  <a:lstStyle/>
                  <a:p>
                    <a:fld id="{ED1D5FD4-4674-4A87-BBE5-471BA07BF069}" type="VALUE">
                      <a:rPr lang="en-US"/>
                      <a:pPr/>
                      <a:t>[VALUE]</a:t>
                    </a:fld>
                    <a:r>
                      <a:rPr lang="en-US"/>
                      <a:t>(25%)</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C318-4C59-B296-53D115E125F6}"/>
                </c:ext>
              </c:extLst>
            </c:dLbl>
            <c:dLbl>
              <c:idx val="4"/>
              <c:tx>
                <c:rich>
                  <a:bodyPr/>
                  <a:lstStyle/>
                  <a:p>
                    <a:fld id="{C69A5C31-8DE1-4053-B2EF-DC0032813B3A}" type="VALUE">
                      <a:rPr lang="en-US"/>
                      <a:pPr/>
                      <a:t>[VALUE]</a:t>
                    </a:fld>
                    <a:r>
                      <a:rPr lang="en-US"/>
                      <a:t>(23.3%)</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4-C318-4C59-B296-53D115E125F6}"/>
                </c:ext>
              </c:extLst>
            </c:dLbl>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Financial_Toxicity_and_QoL_Them!$A$3:$A$7</c:f>
              <c:strCache>
                <c:ptCount val="5"/>
                <c:pt idx="0">
                  <c:v>Medicine Access (Prices, Availability, Affordability)</c:v>
                </c:pt>
                <c:pt idx="1">
                  <c:v>Financial Toxicity (OOP Costs, Catastrophic Spending, Coping Strategies)</c:v>
                </c:pt>
                <c:pt idx="2">
                  <c:v>Quality of Life (QoL)</c:v>
                </c:pt>
                <c:pt idx="3">
                  <c:v>Health Policy (NHIF, SHIF, KEML, etc.)</c:v>
                </c:pt>
                <c:pt idx="4">
                  <c:v>Multiple Objectives (Combination)</c:v>
                </c:pt>
              </c:strCache>
            </c:strRef>
          </c:cat>
          <c:val>
            <c:numRef>
              <c:f>Financial_Toxicity_and_QoL_Them!$B$3:$B$7</c:f>
              <c:numCache>
                <c:formatCode>General</c:formatCode>
                <c:ptCount val="5"/>
                <c:pt idx="0">
                  <c:v>12</c:v>
                </c:pt>
                <c:pt idx="1">
                  <c:v>10</c:v>
                </c:pt>
                <c:pt idx="2">
                  <c:v>9</c:v>
                </c:pt>
                <c:pt idx="3">
                  <c:v>15</c:v>
                </c:pt>
                <c:pt idx="4">
                  <c:v>14</c:v>
                </c:pt>
              </c:numCache>
            </c:numRef>
          </c:val>
          <c:extLst>
            <c:ext xmlns:c16="http://schemas.microsoft.com/office/drawing/2014/chart" uri="{C3380CC4-5D6E-409C-BE32-E72D297353CC}">
              <c16:uniqueId val="{00000005-C318-4C59-B296-53D115E125F6}"/>
            </c:ext>
          </c:extLst>
        </c:ser>
        <c:dLbls>
          <c:showLegendKey val="0"/>
          <c:showVal val="0"/>
          <c:showCatName val="0"/>
          <c:showSerName val="0"/>
          <c:showPercent val="0"/>
          <c:showBubbleSize val="0"/>
        </c:dLbls>
        <c:gapWidth val="182"/>
        <c:axId val="871508927"/>
        <c:axId val="871528607"/>
      </c:barChart>
      <c:catAx>
        <c:axId val="871508927"/>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Thematic Area</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871528607"/>
        <c:crosses val="autoZero"/>
        <c:auto val="1"/>
        <c:lblAlgn val="ctr"/>
        <c:lblOffset val="100"/>
        <c:noMultiLvlLbl val="0"/>
      </c:catAx>
      <c:valAx>
        <c:axId val="871528607"/>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Proportion(%)</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871508927"/>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2A9B89FB-187F-4EAF-A437-813B077F128D}"/>
      </w:docPartPr>
      <w:docPartBody>
        <w:p w:rsidR="009B0E49" w:rsidRDefault="00E43F21">
          <w:r w:rsidRPr="00BB120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F21"/>
    <w:rsid w:val="000070D0"/>
    <w:rsid w:val="0000745C"/>
    <w:rsid w:val="000123E9"/>
    <w:rsid w:val="00032156"/>
    <w:rsid w:val="00040B4E"/>
    <w:rsid w:val="00050244"/>
    <w:rsid w:val="000526CA"/>
    <w:rsid w:val="000570F5"/>
    <w:rsid w:val="00067998"/>
    <w:rsid w:val="00087737"/>
    <w:rsid w:val="000C570C"/>
    <w:rsid w:val="000D7C5D"/>
    <w:rsid w:val="000E4E3A"/>
    <w:rsid w:val="000F2726"/>
    <w:rsid w:val="0010003A"/>
    <w:rsid w:val="0010106A"/>
    <w:rsid w:val="00117F96"/>
    <w:rsid w:val="00132A3B"/>
    <w:rsid w:val="001370FF"/>
    <w:rsid w:val="00154910"/>
    <w:rsid w:val="001668CA"/>
    <w:rsid w:val="0018059C"/>
    <w:rsid w:val="001A1CF7"/>
    <w:rsid w:val="001A1FD7"/>
    <w:rsid w:val="001B2533"/>
    <w:rsid w:val="001F2196"/>
    <w:rsid w:val="002072BF"/>
    <w:rsid w:val="00211EA1"/>
    <w:rsid w:val="002475FD"/>
    <w:rsid w:val="00256A7D"/>
    <w:rsid w:val="00266778"/>
    <w:rsid w:val="002727D5"/>
    <w:rsid w:val="0029180C"/>
    <w:rsid w:val="00295CAF"/>
    <w:rsid w:val="002A0DC6"/>
    <w:rsid w:val="002A0DF9"/>
    <w:rsid w:val="002A4DE5"/>
    <w:rsid w:val="002B75AE"/>
    <w:rsid w:val="002E04B8"/>
    <w:rsid w:val="002E1581"/>
    <w:rsid w:val="002E69A2"/>
    <w:rsid w:val="002F6C6A"/>
    <w:rsid w:val="003042F3"/>
    <w:rsid w:val="0030437F"/>
    <w:rsid w:val="003260F0"/>
    <w:rsid w:val="0032747C"/>
    <w:rsid w:val="00344379"/>
    <w:rsid w:val="003530EC"/>
    <w:rsid w:val="00365D0C"/>
    <w:rsid w:val="003762EB"/>
    <w:rsid w:val="00377998"/>
    <w:rsid w:val="003A7443"/>
    <w:rsid w:val="003B01B6"/>
    <w:rsid w:val="003B2160"/>
    <w:rsid w:val="003C14EE"/>
    <w:rsid w:val="003D5F9C"/>
    <w:rsid w:val="003E0AB9"/>
    <w:rsid w:val="003E224D"/>
    <w:rsid w:val="00403906"/>
    <w:rsid w:val="004043A1"/>
    <w:rsid w:val="00407698"/>
    <w:rsid w:val="0041062F"/>
    <w:rsid w:val="004279BE"/>
    <w:rsid w:val="0046583A"/>
    <w:rsid w:val="00474AAC"/>
    <w:rsid w:val="00480342"/>
    <w:rsid w:val="00491E81"/>
    <w:rsid w:val="00492F99"/>
    <w:rsid w:val="004A355B"/>
    <w:rsid w:val="004B21BC"/>
    <w:rsid w:val="004B743D"/>
    <w:rsid w:val="004C6922"/>
    <w:rsid w:val="004D5F9D"/>
    <w:rsid w:val="004F0303"/>
    <w:rsid w:val="004F2EE5"/>
    <w:rsid w:val="005053E1"/>
    <w:rsid w:val="005067B0"/>
    <w:rsid w:val="00530AB9"/>
    <w:rsid w:val="00537484"/>
    <w:rsid w:val="0053782F"/>
    <w:rsid w:val="00541D83"/>
    <w:rsid w:val="00545A8C"/>
    <w:rsid w:val="0057791C"/>
    <w:rsid w:val="005851BF"/>
    <w:rsid w:val="00587127"/>
    <w:rsid w:val="005921B3"/>
    <w:rsid w:val="005C4B16"/>
    <w:rsid w:val="005D3F72"/>
    <w:rsid w:val="005E654F"/>
    <w:rsid w:val="005F5043"/>
    <w:rsid w:val="006126EE"/>
    <w:rsid w:val="00612B06"/>
    <w:rsid w:val="0062188B"/>
    <w:rsid w:val="00621EE6"/>
    <w:rsid w:val="00635932"/>
    <w:rsid w:val="00635C55"/>
    <w:rsid w:val="006435A1"/>
    <w:rsid w:val="00646C08"/>
    <w:rsid w:val="0065481C"/>
    <w:rsid w:val="006606E9"/>
    <w:rsid w:val="00661121"/>
    <w:rsid w:val="00662589"/>
    <w:rsid w:val="00665EC9"/>
    <w:rsid w:val="0066716C"/>
    <w:rsid w:val="006814B8"/>
    <w:rsid w:val="006F0023"/>
    <w:rsid w:val="0070737E"/>
    <w:rsid w:val="00721061"/>
    <w:rsid w:val="007408AC"/>
    <w:rsid w:val="00752F19"/>
    <w:rsid w:val="00761EB1"/>
    <w:rsid w:val="007650B6"/>
    <w:rsid w:val="00780B83"/>
    <w:rsid w:val="0078263D"/>
    <w:rsid w:val="007A13FA"/>
    <w:rsid w:val="007B2B8D"/>
    <w:rsid w:val="007B6B58"/>
    <w:rsid w:val="007D7B65"/>
    <w:rsid w:val="007F2D7E"/>
    <w:rsid w:val="008020A9"/>
    <w:rsid w:val="0080473D"/>
    <w:rsid w:val="008132A2"/>
    <w:rsid w:val="008215B4"/>
    <w:rsid w:val="008279E9"/>
    <w:rsid w:val="0083093A"/>
    <w:rsid w:val="00841181"/>
    <w:rsid w:val="00845FEF"/>
    <w:rsid w:val="00866F7C"/>
    <w:rsid w:val="008744EE"/>
    <w:rsid w:val="00880DE1"/>
    <w:rsid w:val="00881394"/>
    <w:rsid w:val="008918A6"/>
    <w:rsid w:val="008B204E"/>
    <w:rsid w:val="008C0F02"/>
    <w:rsid w:val="008C7CA1"/>
    <w:rsid w:val="008D2817"/>
    <w:rsid w:val="008E39B3"/>
    <w:rsid w:val="008F0A18"/>
    <w:rsid w:val="00901DEC"/>
    <w:rsid w:val="009157FA"/>
    <w:rsid w:val="0091632A"/>
    <w:rsid w:val="0095693C"/>
    <w:rsid w:val="00957F74"/>
    <w:rsid w:val="009735F8"/>
    <w:rsid w:val="00993E16"/>
    <w:rsid w:val="009A2CCD"/>
    <w:rsid w:val="009B0E49"/>
    <w:rsid w:val="009F1D60"/>
    <w:rsid w:val="009F3A97"/>
    <w:rsid w:val="00A11585"/>
    <w:rsid w:val="00A12AA4"/>
    <w:rsid w:val="00A17945"/>
    <w:rsid w:val="00A35A80"/>
    <w:rsid w:val="00A35B51"/>
    <w:rsid w:val="00A37ACD"/>
    <w:rsid w:val="00A4694F"/>
    <w:rsid w:val="00A60BD5"/>
    <w:rsid w:val="00A62D91"/>
    <w:rsid w:val="00A66A49"/>
    <w:rsid w:val="00A80206"/>
    <w:rsid w:val="00A84FCF"/>
    <w:rsid w:val="00A942EE"/>
    <w:rsid w:val="00A9733B"/>
    <w:rsid w:val="00AB5932"/>
    <w:rsid w:val="00AB5979"/>
    <w:rsid w:val="00AD3ED2"/>
    <w:rsid w:val="00AF2CC3"/>
    <w:rsid w:val="00B035FF"/>
    <w:rsid w:val="00B1333F"/>
    <w:rsid w:val="00B235AF"/>
    <w:rsid w:val="00B25FA8"/>
    <w:rsid w:val="00B4467C"/>
    <w:rsid w:val="00B541E9"/>
    <w:rsid w:val="00B61320"/>
    <w:rsid w:val="00B62114"/>
    <w:rsid w:val="00B67152"/>
    <w:rsid w:val="00B81F33"/>
    <w:rsid w:val="00B952E9"/>
    <w:rsid w:val="00BA033C"/>
    <w:rsid w:val="00BB00E9"/>
    <w:rsid w:val="00BE7B07"/>
    <w:rsid w:val="00BF215F"/>
    <w:rsid w:val="00C01771"/>
    <w:rsid w:val="00C02623"/>
    <w:rsid w:val="00C0428F"/>
    <w:rsid w:val="00C0711B"/>
    <w:rsid w:val="00C17B64"/>
    <w:rsid w:val="00C23F53"/>
    <w:rsid w:val="00C2531A"/>
    <w:rsid w:val="00C30EB9"/>
    <w:rsid w:val="00C375B2"/>
    <w:rsid w:val="00C454FE"/>
    <w:rsid w:val="00C71820"/>
    <w:rsid w:val="00C72706"/>
    <w:rsid w:val="00C748EB"/>
    <w:rsid w:val="00C86EAB"/>
    <w:rsid w:val="00CC68E2"/>
    <w:rsid w:val="00CD5067"/>
    <w:rsid w:val="00D117BA"/>
    <w:rsid w:val="00D26690"/>
    <w:rsid w:val="00D9336E"/>
    <w:rsid w:val="00D96A61"/>
    <w:rsid w:val="00DA673F"/>
    <w:rsid w:val="00DB2B14"/>
    <w:rsid w:val="00DD0777"/>
    <w:rsid w:val="00DD4FFD"/>
    <w:rsid w:val="00DD7D8E"/>
    <w:rsid w:val="00DF799C"/>
    <w:rsid w:val="00DF7C6E"/>
    <w:rsid w:val="00DF7D0B"/>
    <w:rsid w:val="00E027A0"/>
    <w:rsid w:val="00E11499"/>
    <w:rsid w:val="00E243AE"/>
    <w:rsid w:val="00E37347"/>
    <w:rsid w:val="00E43F21"/>
    <w:rsid w:val="00E6289F"/>
    <w:rsid w:val="00E635B4"/>
    <w:rsid w:val="00E92C42"/>
    <w:rsid w:val="00EA33B1"/>
    <w:rsid w:val="00ED2CD4"/>
    <w:rsid w:val="00F057CC"/>
    <w:rsid w:val="00F27019"/>
    <w:rsid w:val="00F44CBD"/>
    <w:rsid w:val="00F44FDA"/>
    <w:rsid w:val="00FA718E"/>
    <w:rsid w:val="00FB1936"/>
    <w:rsid w:val="00FD21FB"/>
    <w:rsid w:val="00FD2CBC"/>
    <w:rsid w:val="00FF22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01DEC"/>
    <w:rPr>
      <w:color w:val="666666"/>
    </w:rPr>
  </w:style>
  <w:style w:type="paragraph" w:customStyle="1" w:styleId="8A39C53808194076B5AC8D3FBC0C6255">
    <w:name w:val="8A39C53808194076B5AC8D3FBC0C6255"/>
    <w:rsid w:val="00A4694F"/>
  </w:style>
  <w:style w:type="paragraph" w:customStyle="1" w:styleId="C50D0375027C471886899302CAA25D29">
    <w:name w:val="C50D0375027C471886899302CAA25D29"/>
  </w:style>
  <w:style w:type="paragraph" w:customStyle="1" w:styleId="2F381B03C04C43639B32F04CF62570BE">
    <w:name w:val="2F381B03C04C43639B32F04CF62570BE"/>
    <w:rsid w:val="00537484"/>
  </w:style>
  <w:style w:type="paragraph" w:customStyle="1" w:styleId="7528D2CEFBEE413AB1B189467F6B9ECE">
    <w:name w:val="7528D2CEFBEE413AB1B189467F6B9ECE"/>
    <w:rsid w:val="008744EE"/>
  </w:style>
  <w:style w:type="paragraph" w:customStyle="1" w:styleId="CF639D45D7214C8B9A2BCFACDE959EDC">
    <w:name w:val="CF639D45D7214C8B9A2BCFACDE959EDC"/>
    <w:rsid w:val="00FA718E"/>
  </w:style>
  <w:style w:type="paragraph" w:customStyle="1" w:styleId="26371C29F5474750B4D1D3D13203BD29">
    <w:name w:val="26371C29F5474750B4D1D3D13203BD29"/>
    <w:rsid w:val="00993E16"/>
  </w:style>
  <w:style w:type="paragraph" w:customStyle="1" w:styleId="63FFD5438C14462B94173A0643AC2610">
    <w:name w:val="63FFD5438C14462B94173A0643AC2610"/>
    <w:rsid w:val="00993E16"/>
  </w:style>
  <w:style w:type="paragraph" w:customStyle="1" w:styleId="96DF185CDD6E4F5A87C79D5FFB0506CF">
    <w:name w:val="96DF185CDD6E4F5A87C79D5FFB0506CF"/>
    <w:rsid w:val="00993E16"/>
  </w:style>
  <w:style w:type="paragraph" w:customStyle="1" w:styleId="E0A7ED150FB246FB80D406ED3AF412FD">
    <w:name w:val="E0A7ED150FB246FB80D406ED3AF412FD"/>
    <w:rsid w:val="008279E9"/>
  </w:style>
  <w:style w:type="paragraph" w:customStyle="1" w:styleId="78B5132A355E4255B1C3CF9A3091E721">
    <w:name w:val="78B5132A355E4255B1C3CF9A3091E721"/>
    <w:rsid w:val="00901DEC"/>
  </w:style>
  <w:style w:type="paragraph" w:customStyle="1" w:styleId="43BDD1A92BA149239B45F7C3FB387BB0">
    <w:name w:val="43BDD1A92BA149239B45F7C3FB387BB0"/>
    <w:rsid w:val="00901DE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3B37CB6-9A72-4B88-A70C-E765DF7C42D5}">
  <we:reference id="wa104382081" version="1.55.1.0" store="en-US" storeType="OMEX"/>
  <we:alternateReferences>
    <we:reference id="WA104382081" version="1.55.1.0" store="WA104382081" storeType="OMEX"/>
  </we:alternateReferences>
  <we:properties>
    <we:property name="MENDELEY_CITATIONS" value="[{&quot;citationID&quot;:&quot;MENDELEY_CITATION_0a71b05f-d3b4-4735-8500-140fe9738791&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&quot;,&quot;citationItems&quot;:[{&quot;id&quot;:&quot;dd838a85-9211-3555-ad3c-e1f10c0d4aa6&quot;,&quot;itemData&quot;:{&quot;type&quot;:&quot;report&quot;,&quot;id&quot;:&quot;dd838a85-9211-3555-ad3c-e1f10c0d4aa6&quot;,&quot;title&quot;:&quot;The Global Cancer Observatory | Globocan 2022 (version 1.1) - 08.02.2024&quot;,&quot;author&quot;:[{&quot;family&quot;:&quot;Globocan&quot;,&quot;given&quot;:&quot;&quot;,&quot;parse-names&quot;:false,&quot;dropping-particle&quot;:&quot;&quot;,&quot;non-dropping-particle&quot;:&quot;&quot;}],&quot;issued&quot;:{&quot;date-parts&quot;:[[2022]]},&quot;container-title-short&quot;:&quot;&quot;},&quot;isTemporary&quot;:false}]},{&quot;citationID&quot;:&quot;MENDELEY_CITATION_eb6871b6-2440-492c-be6c-1d30d3d0965f&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&quot;,&quot;citationItems&quot;:[{&quot;id&quot;:&quot;c46fc9a1-553e-309e-9503-d06453abbf6e&quot;,&quot;itemData&quot;:{&quot;type&quot;:&quot;article-journal&quot;,&quot;id&quot;:&quot;c46fc9a1-553e-309e-9503-d06453abbf6e&quot;,&quot;title&quot;:&quot;Access to and Affordability of World Health Organization Essential Medicines for Cancer in Sub-Saharan Africa: Examples from Kenya, Rwanda, and Uganda&quot;,&quot;author&quot;:[{&quot;family&quot;:&quot;Kizub&quot;,&quot;given&quot;:&quot;Darya A.&quot;,&quot;parse-names&quot;:false,&quot;dropping-particle&quot;:&quot;&quot;,&quot;non-dropping-particle&quot;:&quot;&quot;},{&quot;family&quot;:&quot;Naik&quot;,&quot;given&quot;:&quot;Sachin&quot;,&quot;parse-names&quot;:false,&quot;dropping-particle&quot;:&quot;&quot;,&quot;non-dropping-particle&quot;:&quot;&quot;},{&quot;family&quot;:&quot;Abogan&quot;,&quot;given&quot;:&quot;Ayokunle A.&quot;,&quot;parse-names&quot;:false,&quot;dropping-particle&quot;:&quot;&quot;,&quot;non-dropping-particle&quot;:&quot;&quot;},{&quot;family&quot;:&quot;Pain&quot;,&quot;given&quot;:&quot;Debanjan&quot;,&quot;parse-names&quot;:false,&quot;dropping-particle&quot;:&quot;&quot;,&quot;non-dropping-particle&quot;:&quot;&quot;},{&quot;family&quot;:&quot;Sammut&quot;,&quot;given&quot;:&quot;Stephen&quot;,&quot;parse-names&quot;:false,&quot;dropping-particle&quot;:&quot;&quot;,&quot;non-dropping-particle&quot;:&quot;&quot;},{&quot;family&quot;:&quot;Shulman&quot;,&quot;given&quot;:&quot;Lawrence N.&quot;,&quot;parse-names&quot;:false,&quot;dropping-particle&quot;:&quot;&quot;,&quot;non-dropping-particle&quot;:&quot;&quot;},{&quot;family&quot;:&quot;Martei&quot;,&quot;given&quot;:&quot;Yehoda M.&quot;,&quot;parse-names&quot;:false,&quot;dropping-particle&quot;:&quot;&quot;,&quot;non-dropping-particle&quot;:&quot;&quot;}],&quot;container-title&quot;:&quot;Oncologist&quot;,&quot;DOI&quot;:&quot;10.1093/oncolo/oyac143&quot;,&quot;ISSN&quot;:&quot;1549490X&quot;,&quot;PMID&quot;:&quot;36094141&quot;,&quot;issued&quot;:{&quot;date-parts&quot;:[[2022,11,1]]},&quot;page&quot;:&quot;958-970&quot;,&quot;abstract&quot;:&quot;Background: Cancer mortality is high in sub-Saharan Africa (SSA), partly due to inadequate treatment access. We explored access to and affordability of cancer treatment regimens for the top 10 cancers utilizing examples from Kenya, Uganda, and Rwanda. Materials and Methods: Population, healthcare financing, minimum wage, and cancer incidence and mortality data were obtained from the WHO, World Bank, public sources, and GLOBOCAN. National Essential Medicines List (NEML) alignment with 2019 WHO EML was assessed as a proportion. Cancer regimen pricing was calculated using public and proprietary sources and methods from prior studies. Affordability through universal healthcare coverage (UHC) was assessed as 1-year cost &lt;3× gross national income per capita; and to patients out-of-pocket (OOP), as 30-day treatment course cost &lt;1 day of minimum wage work. Results: A total of 93.4% of the WHO EML cancer medicines were listed on the 2019 Kenya NEML, and 70.5% and 41.1% on Uganda (2016) and Rwanda (2015) NEMLs, respectively. Generic chemotherapies were available and affordable to governments through UHC to treat non-Hodgkin's lymphoma, cervical, breast, prostate, colorectal, ovarian cancers, and select leukemias. Newer targeted agents were not affordable through government UHC purchasing, while some capecitabine-based regimens were not affordable in Uganda and Rwanda. All therapies were not affordable OOP. Conclusion: All cancer treatment regimens were not affordable OOP and some were not covered by governments. Newer targeted drugs were not affordable to all 3 governments. UHC of cancer drugs and improving targeted therapy affordability to LMIC governments in SSA are key to improving treatment access and health outcomes.&quot;,&quot;publisher&quot;:&quot;Oxford University Press&quot;,&quot;issue&quot;:&quot;11&quot;,&quot;volume&quot;:&quot;27&quot;,&quot;container-title-short&quot;:&quot;&quot;},&quot;isTemporary&quot;:false},{&quot;id&quot;:&quot;6fd0c832-d11d-3f8d-9ea2-8b808d0eb299&quot;,&quot;itemData&quot;:{&quot;type&quot;:&quot;thesis&quot;,&quot;id&quot;:&quot;6fd0c832-d11d-3f8d-9ea2-8b808d0eb299&quot;,&quot;title&quot;:&quot;Availability, Price and  Affordability of  Anticancer Drugs in Nairobi, Kenya&quot;,&quot;author&quot;:[{&quot;family&quot;:&quot;Mutugi&quot;,&quot;given&quot;:&quot;Lewis&quot;,&quot;parse-names&quot;:false,&quot;dropping-particle&quot;:&quot;&quot;,&quot;non-dropping-particle&quot;:&quot;&quot;},{&quot;family&quot;:&quot;Okalebo&quot;,&quot;given&quot;:&quot;F.A,&quot;,&quot;parse-names&quot;:false,&quot;dropping-particle&quot;:&quot;&quot;,&quot;non-dropping-particle&quot;:&quot;&quot;},{&quot;family&quot;:&quot;Guantai A. N&quot;,&quot;given&quot;:&quot;&quot;,&quot;parse-names&quot;:false,&quot;dropping-particle&quot;:&quot;&quot;,&quot;non-dropping-particle&quot;:&quot;&quot;},{&quot;family&quot;:&quot;Opanga S. A&quot;,&quot;given&quot;:&quot;&quot;,&quot;parse-names&quot;:false,&quot;dropping-particle&quot;:&quot;&quot;,&quot;non-dropping-particle&quot;:&quot;&quot;}],&quot;issued&quot;:{&quot;date-parts&quot;:[[2024]]},&quot;publisher&quot;:&quot;University of Nairobi&quot;,&quot;container-title-short&quot;:&quot;&quot;},&quot;isTemporary&quot;:false},{&quot;id&quot;:&quot;e8f20900-a15f-3a55-95f9-002d880b5b6a&quot;,&quot;itemData&quot;:{&quot;type&quot;:&quot;article-journal&quot;,&quot;id&quot;:&quot;e8f20900-a15f-3a55-95f9-002d880b5b6a&quot;,&quot;title&quot;:&quot;Financial barriers related to breast cancer screening and treatment: A cross-sectional survey of women in Kenya&quot;,&quot;author&quot;:[{&quot;family&quot;:&quot;Subramanian&quot;,&quot;given&quot;:&quot;Sujha&quot;,&quot;parse-names&quot;:false,&quot;dropping-particle&quot;:&quot;&quot;,&quot;non-dropping-particle&quot;:&quot;&quot;},{&quot;family&quot;:&quot;Gakunga&quot;,&quot;given&quot;:&quot;Robai&quot;,&quot;parse-names&quot;:false,&quot;dropping-particle&quot;:&quot;&quot;,&quot;non-dropping-particle&quot;:&quot;&quot;},{&quot;family&quot;:&quot;Jones&quot;,&quot;given&quot;:&quot;Madeleine&quot;,&quot;parse-names&quot;:false,&quot;dropping-particle&quot;:&quot;&quot;,&quot;non-dropping-particle&quot;:&quot;&quot;},{&quot;family&quot;:&quot;Kinyanjui&quot;,&quot;given&quot;:&quot;Asaph&quot;,&quot;parse-names&quot;:false,&quot;dropping-particle&quot;:&quot;&quot;,&quot;non-dropping-particle&quot;:&quot;&quot;},{&quot;family&quot;:&quot;Ochieng’&quot;,&quot;given&quot;:&quot;Emily&quot;,&quot;parse-names&quot;:false,&quot;dropping-particle&quot;:&quot;&quot;,&quot;non-dropping-particle&quot;:&quot;&quot;},{&quot;family&quot;:&quot;Gikaara&quot;,&quot;given&quot;:&quot;Nancy&quot;,&quot;parse-names&quot;:false,&quot;dropping-particle&quot;:&quot;&quot;,&quot;non-dropping-particle&quot;:&quot;&quot;},{&quot;family&quot;:&quot;Maluni&quot;,&quot;given&quot;:&quot;&quot;,&quot;parse-names&quot;:false,&quot;dropping-particle&quot;:&quot;&quot;,&quot;non-dropping-particle&quot;:&quot;&quot;},{&quot;family&quot;:&quot;Wata&quot;,&quot;given&quot;:&quot;David&quot;,&quot;parse-names&quot;:false,&quot;dropping-particle&quot;:&quot;&quot;,&quot;non-dropping-particle&quot;:&quot;&quot;},{&quot;family&quot;:&quot;Korir&quot;,&quot;given&quot;:&quot;Anne&quot;,&quot;parse-names&quot;:false,&quot;dropping-particle&quot;:&quot;&quot;,&quot;non-dropping-particle&quot;:&quot;&quot;},{&quot;family&quot;:&quot;Ali&quot;,&quot;given&quot;:&quot;Zipporah&quot;,&quot;parse-names&quot;:false,&quot;dropping-particle&quot;:&quot;&quot;,&quot;non-dropping-particle&quot;:&quot;&quot;}],&quot;container-title&quot;:&quot;Journal of Cancer Policy&quot;,&quot;container-title-short&quot;:&quot;J Cancer Policy&quot;,&quot;DOI&quot;:&quot;10.1016/j.jcpo.2019.100206&quot;,&quot;ISSN&quot;:&quot;22135383&quot;,&quot;issued&quot;:{&quot;date-parts&quot;:[[2019,12]]},&quot;page&quot;:&quot;100206&quot;,&quot;volume&quot;:&quot;22&quot;},&quot;isTemporary&quot;:false}]},{&quot;citationID&quot;:&quot;MENDELEY_CITATION_8e71017b-8e72-4a09-a37d-1f57169f3be5&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&quot;,&quot;citationItems&quot;:[{&quot;id&quot;:&quot;e8da01c2-3757-35d4-bedf-fad132536b3e&quot;,&quot;itemData&quot;:{&quot;type&quot;:&quot;article-journal&quot;,&quot;id&quot;:&quot;e8da01c2-3757-35d4-bedf-fad132536b3e&quot;,&quot;title&quot;:&quot;Financial toxicity of cancer care in low- and middle-income countries: a systematic review and meta-analysis&quot;,&quot;author&quot;:[{&quot;family&quot;:&quot;Donkor&quot;,&quot;given&quot;:&quot;Andrew&quot;,&quot;parse-names&quot;:false,&quot;dropping-particle&quot;:&quot;&quot;,&quot;non-dropping-particle&quot;:&quot;&quot;},{&quot;family&quot;:&quot;Atuwo-Ampoh&quot;,&quot;given&quot;:&quot;Vivian&quot;,&quot;parse-names&quot;:false,&quot;dropping-particle&quot;:&quot;Della&quot;,&quot;non-dropping-particle&quot;:&quot;&quot;},{&quot;family&quot;:&quot;Yakanu&quot;,&quot;given&quot;:&quot;Frederick&quot;,&quot;parse-names&quot;:false,&quot;dropping-particle&quot;:&quot;&quot;,&quot;non-dropping-particle&quot;:&quot;&quot;},{&quot;family&quot;:&quot;Torgbenu&quot;,&quot;given&quot;:&quot;Eric&quot;,&quot;parse-names&quot;:false,&quot;dropping-particle&quot;:&quot;&quot;,&quot;non-dropping-particle&quot;:&quot;&quot;},{&quot;family&quot;:&quot;Ameyaw&quot;,&quot;given&quot;:&quot;Edward Kwabena&quot;,&quot;parse-names&quot;:false,&quot;dropping-particle&quot;:&quot;&quot;,&quot;non-dropping-particle&quot;:&quot;&quot;},{&quot;family&quot;:&quot;Kitson-Mills&quot;,&quot;given&quot;:&quot;Doris&quot;,&quot;parse-names&quot;:false,&quot;dropping-particle&quot;:&quot;&quot;,&quot;non-dropping-particle&quot;:&quot;&quot;},{&quot;family&quot;:&quot;Vanderpuye&quot;,&quot;given&quot;:&quot;Verna&quot;,&quot;parse-names&quot;:false,&quot;dropping-particle&quot;:&quot;&quot;,&quot;non-dropping-particle&quot;:&quot;&quot;},{&quot;family&quot;:&quot;Kyei&quot;,&quot;given&quot;:&quot;Kofi Adesi&quot;,&quot;parse-names&quot;:false,&quot;dropping-particle&quot;:&quot;&quot;,&quot;non-dropping-particle&quot;:&quot;&quot;},{&quot;family&quot;:&quot;Anim-Sampong&quot;,&quot;given&quot;:&quot;Samuel&quot;,&quot;parse-names&quot;:false,&quot;dropping-particle&quot;:&quot;&quot;,&quot;non-dropping-particle&quot;:&quot;&quot;},{&quot;family&quot;:&quot;Khader&quot;,&quot;given&quot;:&quot;Omar&quot;,&quot;parse-names&quot;:false,&quot;dropping-particle&quot;:&quot;&quot;,&quot;non-dropping-particle&quot;:&quot;&quot;},{&quot;family&quot;:&quot;Khader&quot;,&quot;given&quot;:&quot;Jamal&quot;,&quot;parse-names&quot;:false,&quot;dropping-particle&quot;:&quot;&quot;,&quot;non-dropping-particle&quot;:&quot;&quot;}],&quot;container-title&quot;:&quot;Supportive Care in Cancer&quot;,&quot;DOI&quot;:&quot;10.1007/s00520-022-07044-z&quot;,&quot;ISSN&quot;:&quot;0941-4355&quot;,&quot;issued&quot;:{&quot;date-parts&quot;:[[2022,9,25]]},&quot;page&quot;:&quot;7159-7190&quot;,&quot;issue&quot;:&quot;9&quot;,&quot;volume&quot;:&quot;30&quot;,&quot;container-title-short&quot;:&quot;&quot;},&quot;isTemporary&quot;:false},{&quot;id&quot;:&quot;5e1670ac-05f3-37df-8e72-84c97fd552f3&quot;,&quot;itemData&quot;:{&quot;type&quot;:&quot;article-journal&quot;,&quot;id&quot;:&quot;5e1670ac-05f3-37df-8e72-84c97fd552f3&quot;,&quot;title&quot;:&quot;Access to cancer medicines deemed essential by oncologists in 82 countries: an international, cross-sectional survey&quot;,&quot;author&quot;:[{&quot;family&quot;:&quot;Fundytus&quot;,&quot;given&quot;:&quot;Adam&quot;,&quot;parse-names&quot;:false,&quot;dropping-particle&quot;:&quot;&quot;,&quot;non-dropping-particle&quot;:&quot;&quot;},{&quot;family&quot;:&quot;Sengar&quot;,&quot;given&quot;:&quot;Manju&quot;,&quot;parse-names&quot;:false,&quot;dropping-particle&quot;:&quot;&quot;,&quot;non-dropping-particle&quot;:&quot;&quot;},{&quot;family&quot;:&quot;Lombe&quot;,&quot;given&quot;:&quot;Dorothy&quot;,&quot;parse-names&quot;:false,&quot;dropping-particle&quot;:&quot;&quot;,&quot;non-dropping-particle&quot;:&quot;&quot;},{&quot;family&quot;:&quot;Hopman&quot;,&quot;given&quot;:&quot;Wilma&quot;,&quot;parse-names&quot;:false,&quot;dropping-particle&quot;:&quot;&quot;,&quot;non-dropping-particle&quot;:&quot;&quot;},{&quot;family&quot;:&quot;Jalink&quot;,&quot;given&quot;:&quot;Matthew&quot;,&quot;parse-names&quot;:false,&quot;dropping-particle&quot;:&quot;&quot;,&quot;non-dropping-particle&quot;:&quot;&quot;},{&quot;family&quot;:&quot;Gyawali&quot;,&quot;given&quot;:&quot;Bishal&quot;,&quot;parse-names&quot;:false,&quot;dropping-particle&quot;:&quot;&quot;,&quot;non-dropping-particle&quot;:&quot;&quot;},{&quot;family&quot;:&quot;Trapani&quot;,&quot;given&quot;:&quot;Dario&quot;,&quot;parse-names&quot;:false,&quot;dropping-particle&quot;:&quot;&quot;,&quot;non-dropping-particle&quot;:&quot;&quot;},{&quot;family&quot;:&quot;Roitberg&quot;,&quot;given&quot;:&quot;Felipe&quot;,&quot;parse-names&quot;:false,&quot;dropping-particle&quot;:&quot;&quot;,&quot;non-dropping-particle&quot;:&quot;&quot;},{&quot;family&quot;:&quot;Vries&quot;,&quot;given&quot;:&quot;Elisabeth G E&quot;,&quot;parse-names&quot;:false,&quot;dropping-particle&quot;:&quot;&quot;,&quot;non-dropping-particle&quot;:&quot;De&quot;},{&quot;family&quot;:&quot;Moja&quot;,&quot;given&quot;:&quot;Lorenzo&quot;,&quot;parse-names&quot;:false,&quot;dropping-particle&quot;:&quot;&quot;,&quot;non-dropping-particle&quot;:&quot;&quot;},{&quot;family&quot;:&quot;Ilbawi&quot;,&quot;given&quot;:&quot;André&quot;,&quot;parse-names&quot;:false,&quot;dropping-particle&quot;:&quot;&quot;,&quot;non-dropping-particle&quot;:&quot;&quot;},{&quot;family&quot;:&quot;Sullivan&quot;,&quot;given&quot;:&quot;Richard&quot;,&quot;parse-names&quot;:false,&quot;dropping-particle&quot;:&quot;&quot;,&quot;non-dropping-particle&quot;:&quot;&quot;},{&quot;family&quot;:&quot;Booth&quot;,&quot;given&quot;:&quot;Christopher M&quot;,&quot;parse-names&quot;:false,&quot;dropping-particle&quot;:&quot;&quot;,&quot;non-dropping-particle&quot;:&quot;&quot;}],&quot;container-title&quot;:&quot;The Lancet Oncology&quot;,&quot;DOI&quot;:&quot;10.1016/S1470-2045(21)00463-0&quot;,&quot;ISSN&quot;:&quot;14702045&quot;,&quot;issued&quot;:{&quot;date-parts&quot;:[[2021,10]]},&quot;page&quot;:&quot;1367-1377&quot;,&quot;issue&quot;:&quot;10&quot;,&quot;volume&quot;:&quot;22&quot;,&quot;container-title-short&quot;:&quot;Lancet Oncol&quot;},&quot;isTemporary&quot;:false}]},{&quot;citationID&quot;:&quot;MENDELEY_CITATION_434dd955-5b32-4d41-a601-422cd9b96c06&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&quot;,&quot;citationItems&quot;:[{&quot;id&quot;:&quot;57e028ef-cad3-35e4-83ba-6f88acb3cf49&quot;,&quot;itemData&quot;:{&quot;type&quot;:&quot;report&quot;,&quot;id&quot;:&quot;57e028ef-cad3-35e4-83ba-6f88acb3cf49&quot;,&quot;title&quot;:&quot;Equitable access to essential medicines: a framework for collective action&quot;,&quot;author&quot;:[{&quot;family&quot;:&quot;WHO&quot;,&quot;given&quot;:&quot;&quot;,&quot;parse-names&quot;:false,&quot;dropping-particle&quot;:&quot;&quot;,&quot;non-dropping-particle&quot;:&quot;&quot;}],&quot;issued&quot;:{&quot;date-parts&quot;:[[2004]]},&quot;container-title-short&quot;:&quot;&quot;},&quot;isTemporary&quot;:false}]},{&quot;citationID&quot;:&quot;MENDELEY_CITATION_52835ad1-0100-4e2c-af70-cf59a6627179&quot;,&quot;properties&quot;:{&quot;noteIndex&quot;:0},&quot;isEdited&quot;:false,&quot;manualOverride&quot;:{&quot;isManuallyOverridden&quot;:false,&quot;citeprocText&quot;:&quot;&lt;sup&gt;3,8–10&lt;/sup&gt;&quot;,&quot;manualOverrideText&quot;:&quot;&quot;},&quot;citationTag&quot;:&quot;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&quot;,&quot;citationItems&quot;:[{&quot;id&quot;:&quot;079d5764-8158-3606-933c-903f8f911e8a&quot;,&quot;itemData&quot;:{&quot;type&quot;:&quot;article-journal&quot;,&quot;id&quot;:&quot;079d5764-8158-3606-933c-903f8f911e8a&quot;,&quot;title&quot;:&quot;Pilot study assessing the direct medical cost of treating patients with cancer in Kenya; findings and implications for the future&quot;,&quot;author&quot;:[{&quot;family&quot;:&quot;Atieno&quot;,&quot;given&quot;:&quot;Omondi Michelle&quot;,&quot;parse-names&quot;:false,&quot;dropping-particle&quot;:&quot;&quot;,&quot;non-dropping-particle&quot;:&quot;&quot;},{&quot;family&quot;:&quot;Opanga&quot;,&quot;given&quot;:&quot;Sylvia&quot;,&quot;parse-names&quot;:false,&quot;dropping-particle&quot;:&quot;&quot;,&quot;non-dropping-particle&quot;:&quot;&quot;},{&quot;family&quot;:&quot;Martin&quot;,&quot;given&quot;:&quot;Antony&quot;,&quot;parse-names&quot;:false,&quot;dropping-particle&quot;:&quot;&quot;,&quot;non-dropping-particle&quot;:&quot;&quot;},{&quot;family&quot;:&quot;Kurdi&quot;,&quot;given&quot;:&quot;Amanj&quot;,&quot;parse-names&quot;:false,&quot;dropping-particle&quot;:&quot;&quot;,&quot;non-dropping-particle&quot;:&quot;&quot;},{&quot;family&quot;:&quot;Godman&quot;,&quot;given&quot;:&quot;Brian&quot;,&quot;parse-names&quot;:false,&quot;dropping-particle&quot;:&quot;&quot;,&quot;non-dropping-particle&quot;:&quot;&quot;}],&quot;container-title&quot;:&quot;Journal of Medical Economics&quot;,&quot;container-title-short&quot;:&quot;J Med Econ&quot;,&quot;DOI&quot;:&quot;10.1080/13696998.2018.1484372&quot;,&quot;ISSN&quot;:&quot;1941837X&quot;,&quot;PMID&quot;:&quot;29860920&quot;,&quot;issued&quot;:{&quot;date-parts&quot;:[[2018,9,2]]},&quot;page&quot;:&quot;878-887&quot;,&quot;abstract&quot;:&quot;Background: Currently the majority of cancer deaths occur in low- and middle-income countries, where there are appreciable funding concerns. In Kenya, most patients currently pay out of pocket for treatment, and those who are insured are generally not covered for the full costs of treatment. This places a considerable burden on households if family members develop cancer. However, the actual cost of cancer treatment in Kenya is unknown. Such an analysis is essential to better allocate resources as Kenya strives towards universal healthcare. Objectives: To evaluate the economic burden of treating cancer patients. Method: Descriptive cross-sectional cost of illness study in the leading teaching and referral hospital in Kenya, with data collected from the hospital files of sampled adult patients for treatment during 2016. Results: In total, 412 patient files were reviewed, of which 63.4% (n = 261) were female and 36.6% (n = 151) male. The cost of cancer care is highly dependent on the modality. Most reviewed patients had surgery, chemotherapy and palliative care. The cost of cancer therapy varied with the type of cancer. Patients on chemotherapy alone cost an average of KES 138,207 (USD 1364.3); while those treated with surgery cost an average of KES 128,207 (1265.6), and those on radiotherapy KES 119,036 (1175.1). Some patients had a combination of all three, costing, on average, KES 333,462 (3291.8) per patient during the year. Conclusion: The cost of cancer treatment in Kenya depends on the type of cancer, the modality, cost of medicines and the type of inpatient admission. The greatest contributors are currently the cost of medicines and inpatient admissions. This pilot study can inform future initiatives among the government as well as private and public insurance companies to increase available resources, and better allocate available resources, to more effectively treat patients with cancer in Kenya. The authors will be monitoring developments and conducting further research.&quot;,&quot;publisher&quot;:&quot;Taylor and Francis Ltd&quot;,&quot;issue&quot;:&quot;9&quot;,&quot;volume&quot;:&quot;21&quot;},&quot;isTemporary&quot;:false},{&quot;id&quot;:&quot;6fd0c832-d11d-3f8d-9ea2-8b808d0eb299&quot;,&quot;itemData&quot;:{&quot;type&quot;:&quot;thesis&quot;,&quot;id&quot;:&quot;6fd0c832-d11d-3f8d-9ea2-8b808d0eb299&quot;,&quot;title&quot;:&quot;Availability, Price and  Affordability of  Anticancer Drugs in Nairobi, Kenya&quot;,&quot;author&quot;:[{&quot;family&quot;:&quot;Mutugi&quot;,&quot;given&quot;:&quot;Lewis&quot;,&quot;parse-names&quot;:false,&quot;dropping-particle&quot;:&quot;&quot;,&quot;non-dropping-particle&quot;:&quot;&quot;},{&quot;family&quot;:&quot;Okalebo&quot;,&quot;given&quot;:&quot;F.A,&quot;,&quot;parse-names&quot;:false,&quot;dropping-particle&quot;:&quot;&quot;,&quot;non-dropping-particle&quot;:&quot;&quot;},{&quot;family&quot;:&quot;Guantai A. N&quot;,&quot;given&quot;:&quot;&quot;,&quot;parse-names&quot;:false,&quot;dropping-particle&quot;:&quot;&quot;,&quot;non-dropping-particle&quot;:&quot;&quot;},{&quot;family&quot;:&quot;Opanga S. A&quot;,&quot;given&quot;:&quot;&quot;,&quot;parse-names&quot;:false,&quot;dropping-particle&quot;:&quot;&quot;,&quot;non-dropping-particle&quot;:&quot;&quot;}],&quot;issued&quot;:{&quot;date-parts&quot;:[[2024]]},&quot;publisher&quot;:&quot;University of Nairobi&quot;,&quot;container-title-short&quot;:&quot;&quot;},&quot;isTemporary&quot;:false},{&quot;id&quot;:&quot;e6e68630-38b6-35fe-810e-ff9296d3c2d0&quot;,&quot;itemData&quot;:{&quot;type&quot;:&quot;article-journal&quot;,&quot;id&quot;:&quot;e6e68630-38b6-35fe-810e-ff9296d3c2d0&quot;,&quot;title&quot;:&quot;Examining How Counties Finance, Procure, and Manage Essential Medicines and Supplies: A case study of four counties in Kenya. Kenya Report 2. Nairobi: ThinkWell, InSupply Health, and the Chartered Institute of Procurement and Supplies&quot;,&quot;author&quot;:[{&quot;family&quot;:&quot;Musuva&quot;,&quot;given&quot;:&quot;Anne.&quot;,&quot;parse-names&quot;:false,&quot;dropping-particle&quot;:&quot;&quot;,&quot;non-dropping-particle&quot;:&quot;&quot;},{&quot;family&quot;:&quot;Yasmin Chandani&quot;,&quot;given&quot;:&quot;&quot;,&quot;parse-names&quot;:false,&quot;dropping-particle&quot;:&quot;&quot;,&quot;non-dropping-particle&quot;:&quot;&quot;},{&quot;family&quot;:&quot;Esther Njenga&quot;,&quot;given&quot;:&quot;&quot;,&quot;parse-names&quot;:false,&quot;dropping-particle&quot;:&quot;&quot;,&quot;non-dropping-particle&quot;:&quot;&quot;},{&quot;family&quot;:&quot;Samuel Nyingi&quot;,&quot;given&quot;:&quot;&quot;,&quot;parse-names&quot;:false,&quot;dropping-particle&quot;:&quot;&quot;,&quot;non-dropping-particle&quot;:&quot;&quot;},{&quot;family&quot;:&quot;Boniface Mbuthia&quot;,&quot;given&quot;:&quot;&quot;,&quot;parse-names&quot;:false,&quot;dropping-particle&quot;:&quot;&quot;,&quot;non-dropping-particle&quot;:&quot;&quot;},{&quot;family&quot;:&quot;Felix Murira&quot;,&quot;given&quot;:&quot;&quot;,&quot;parse-names&quot;:false,&quot;dropping-particle&quot;:&quot;&quot;,&quot;non-dropping-particle&quot;:&quot;&quot;},{&quot;family&quot;:&quot;Danielson Kennedy&quot;,&quot;given&quot;:&quot;&quot;,&quot;parse-names&quot;:false,&quot;dropping-particle&quot;:&quot;&quot;,&quot;non-dropping-particle&quot;:&quot;&quot;},{&quot;family&quot;:&quot;Jane Mwangi&quot;,&quot;given&quot;:&quot;&quot;,&quot;parse-names&quot;:false,&quot;dropping-particle&quot;:&quot;&quot;,&quot;non-dropping-particle&quot;:&quot;&quot;},{&quot;family&quot;:&quot;Bismarck Wasta&quot;,&quot;given&quot;:&quot;&quot;,&quot;parse-names&quot;:false,&quot;dropping-particle&quot;:&quot;&quot;,&quot;non-dropping-particle&quot;:&quot;&quot;},{&quot;family&quot;:&quot;Moses Marangu&quot;,&quot;given&quot;:&quot;&quot;,&quot;parse-names&quot;:false,&quot;dropping-particle&quot;:&quot;&quot;,&quot;non-dropping-particle&quot;:&quot;&quot;},{&quot;family&quot;:&quot;Ileana Vîlcu&quot;,&quot;given&quot;:&quot;&quot;,&quot;parse-names&quot;:false,&quot;dropping-particle&quot;:&quot;&quot;,&quot;non-dropping-particle&quot;:&quot;&quot;},{&quot;family&quot;:&quot;and Matt Boxshall&quot;,&quot;given&quot;:&quot;&quot;,&quot;parse-names&quot;:false,&quot;dropping-particle&quot;:&quot;&quot;,&quot;non-dropping-particle&quot;:&quot;&quot;}],&quot;issued&quot;:{&quot;date-parts&quot;:[[2024]]},&quot;container-title-short&quot;:&quot;&quot;},&quot;isTemporary&quot;:false},{&quot;id&quot;:&quot;6b5db1ab-536a-3b9b-86be-e033a6d2dc42&quot;,&quot;itemData&quot;:{&quot;type&quot;:&quot;report&quot;,&quot;id&quot;:&quot;6b5db1ab-536a-3b9b-86be-e033a6d2dc42&quot;,&quot;title&quot;:&quot;NATIONAL CANCER TASKFORCE REPORT: JULY 2022&quot;,&quot;author&quot;:[{&quot;family&quot;:&quot;MOH&quot;,&quot;given&quot;:&quot;&quot;,&quot;parse-names&quot;:false,&quot;dropping-particle&quot;:&quot;&quot;,&quot;non-dropping-particle&quot;:&quot;&quot;}],&quot;issued&quot;:{&quot;date-parts&quot;:[[2022,7]]},&quot;container-title-short&quot;:&quot;&quot;},&quot;isTemporary&quot;:false}]},{&quot;citationID&quot;:&quot;MENDELEY_CITATION_899559a9-870f-4af2-bab9-70c10d80891e&quot;,&quot;properties&quot;:{&quot;noteIndex&quot;:0},&quot;isEdited&quot;:false,&quot;manualOverride&quot;:{&quot;isManuallyOverridden&quot;:false,&quot;citeprocText&quot;:&quot;&lt;sup&gt;10,11&lt;/sup&gt;&quot;,&quot;manualOverrideText&quot;:&quot;&quot;},&quot;citationTag&quot;:&quot;MENDELEY_CITATION_v3_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&quot;,&quot;citationItems&quot;:[{&quot;id&quot;:&quot;6b5db1ab-536a-3b9b-86be-e033a6d2dc42&quot;,&quot;itemData&quot;:{&quot;type&quot;:&quot;report&quot;,&quot;id&quot;:&quot;6b5db1ab-536a-3b9b-86be-e033a6d2dc42&quot;,&quot;title&quot;:&quot;NATIONAL CANCER TASKFORCE REPORT: JULY 2022&quot;,&quot;author&quot;:[{&quot;family&quot;:&quot;MOH&quot;,&quot;given&quot;:&quot;&quot;,&quot;parse-names&quot;:false,&quot;dropping-particle&quot;:&quot;&quot;,&quot;non-dropping-particle&quot;:&quot;&quot;}],&quot;issued&quot;:{&quot;date-parts&quot;:[[2022,7]]},&quot;container-title-short&quot;:&quot;&quot;},&quot;isTemporary&quot;:false},{&quot;id&quot;:&quot;317accf4-c769-3ff7-a2e8-d34b3501de82&quot;,&quot;itemData&quot;:{&quot;type&quot;:&quot;article-journal&quot;,&quot;id&quot;:&quot;317accf4-c769-3ff7-a2e8-d34b3501de82&quot;,&quot;title&quot;:&quot;A review of Kenya's cancer policies to improve access to cancer testing and treatment in the country&quot;,&quot;author&quot;:[{&quot;family&quot;:&quot;Makau-Barasa&quot;,&quot;given&quot;:&quot;Louise Kathini&quot;,&quot;parse-names&quot;:false,&quot;dropping-particle&quot;:&quot;&quot;,&quot;non-dropping-particle&quot;:&quot;&quot;},{&quot;family&quot;:&quot;Greene&quot;,&quot;given&quot;:&quot;Sandra&quot;,&quot;parse-names&quot;:false,&quot;dropping-particle&quot;:&quot;&quot;,&quot;non-dropping-particle&quot;:&quot;&quot;},{&quot;family&quot;:&quot;Othieno-Abinya&quot;,&quot;given&quot;:&quot;N. A.&quot;,&quot;parse-names&quot;:false,&quot;dropping-particle&quot;:&quot;&quot;,&quot;non-dropping-particle&quot;:&quot;&quot;},{&quot;family&quot;:&quot;Wheeler&quot;,&quot;given&quot;:&quot;Stephanie B.&quot;,&quot;parse-names&quot;:false,&quot;dropping-particle&quot;:&quot;&quot;,&quot;non-dropping-particle&quot;:&quot;&quot;},{&quot;family&quot;:&quot;Skinner&quot;,&quot;given&quot;:&quot;Asheley&quot;,&quot;parse-names&quot;:false,&quot;dropping-particle&quot;:&quot;&quot;,&quot;non-dropping-particle&quot;:&quot;&quot;},{&quot;family&quot;:&quot;Bennett&quot;,&quot;given&quot;:&quot;Antonia&quot;,&quot;parse-names&quot;:false,&quot;dropping-particle&quot;:&quot;V.&quot;,&quot;non-dropping-particle&quot;:&quot;&quot;}],&quot;container-title&quot;:&quot;Health Research Policy and Systems&quot;,&quot;container-title-short&quot;:&quot;Health Res Policy Syst&quot;,&quot;DOI&quot;:&quot;10.1186/s12961-019-0506-2&quot;,&quot;ISSN&quot;:&quot;14784505&quot;,&quot;PMID&quot;:&quot;31910868&quot;,&quot;issued&quot;:{&quot;date-parts&quot;:[[2020,1,7]]},&quot;abstract&quot;:&quot;Background : Cancer is the third-leading cause of mortality in Kenya, resulting in unique challenges to the country's health system. An increase in the number of cancer cases in Kenya over the past decade resulted in legislative actions and policies to guide delivery of cancer services. Kenya's new national cancer control strategy and past policy efforts provide an opportunity to synergise information and enhance understanding to improve cancer diagnosis and treatment in the country. The objectives of this study are to (1) document policy-modifiable factors based on a review of policy documents and results of a key informant survey and (2) develop recommendations to improve policies affecting cancer testing and treatment services in Kenya. This study builds upon our previous study Improving Access to Cancer Testing and Treatment in Kenya (Makau Barasa et al. J Global Oncol 2(216), 2017). Methods: The study applied an in-depth systematic review of Kenya's cancer policies and guidelines, a qualitative analysis of results from a section of a semi-structured key informant survey focused on the opinions of clinicians delivering cancer services as well as cancer support groups and advocacy leaders, and a stakeholder analysis identifying key policy-makers and implementers. Details of the complete key informant survey were published in our previous study. Results: Kenya's cancer policies have guided progress made in providing the legal and implementation frameworks for the development and delivery of cancer services at the national and county levels. Some policy implementation gaps are noted. These include inadequate financing for cancer services, limited research and data to support policy formulation, and the concentration of cancer services in urban areas. The key informant survey identified policy-modifiable actions that can address some of the gaps and improve the delivery of and access to cancer testing and treatment services in the country. Some of these include addressing the financial barriers affecting cancer testing and treatment services; increasing stakeholder engagement in training health personnel to deliver cancer testing and treatment services; decentralising cancer services and improving cancer surveillance and research; and increasing education and awareness about cancer symptoms, screening procedures and treatment options. A set of priority policy actions were selected from the study findings and used to develop recommendations for Kenya's policy-makers and stakeholders. Conclusions: Revisions to Kenya's cancer policies are seeking to address gaps noted in past policies and to improve access to cancer testing and treatment in Kenya. However, based on study findings, additional actions can be taken to strengthen policy implementation. Considering the policy formulation and implementation process and costs, this study recommends focusing on three priority policy actions that can have significant impact on improving access to cancer testing and treatment services. These include addressing financing, insurance and human resources gaps; increasing stakeholder engagement; and decentralising health services for better surveillance and data to inform policies.&quot;,&quot;publisher&quot;:&quot;BioMed Central Ltd.&quot;,&quot;issue&quot;:&quot;1&quot;,&quot;volume&quot;:&quot;18&quot;},&quot;isTemporary&quot;:false}]},{&quot;citationID&quot;:&quot;MENDELEY_CITATION_cc64839f-05b7-4bbf-8d3e-c1de0ae86d2e&quot;,&quot;properties&quot;:{&quot;noteIndex&quot;:0},&quot;isEdited&quot;:false,&quot;manualOverride&quot;:{&quot;isManuallyOverridden&quot;:false,&quot;citeprocText&quot;:&quot;&lt;sup&gt;10,12&lt;/sup&gt;&quot;,&quot;manualOverrideText&quot;:&quot;&quot;},&quot;citationTag&quot;:&quot;MENDELEY_CITATION_v3_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&quot;,&quot;citationItems&quot;:[{&quot;id&quot;:&quot;62f1b253-03f8-387b-85b5-8acce19ca34a&quot;,&quot;itemData&quot;:{&quot;type&quot;:&quot;article-journal&quot;,&quot;id&quot;:&quot;62f1b253-03f8-387b-85b5-8acce19ca34a&quot;,&quot;title&quot;:&quot;Social Health Insurance for Universal Health Coverage in Low and Middle-Income Countries (LMICs): a retrospective policy analysis of attainments, setbacks and equity implications of Kenya's social health insurance model&quot;,&quot;author&quot;:[{&quot;family&quot;:&quot;Nungo&quot;,&quot;given&quot;:&quot;Susan&quot;,&quot;parse-names&quot;:false,&quot;dropping-particle&quot;:&quot;&quot;,&quot;non-dropping-particle&quot;:&quot;&quot;},{&quot;family&quot;:&quot;Filippon&quot;,&quot;given&quot;:&quot;Jonathan&quot;,&quot;parse-names&quot;:false,&quot;dropping-particle&quot;:&quot;&quot;,&quot;non-dropping-particle&quot;:&quot;&quot;},{&quot;family&quot;:&quot;Russo&quot;,&quot;given&quot;:&quot;Giuliano&quot;,&quot;parse-names&quot;:false,&quot;dropping-particle&quot;:&quot;&quot;,&quot;non-dropping-particle&quot;:&quot;&quot;}],&quot;container-title&quot;:&quot;BMJ open&quot;,&quot;container-title-short&quot;:&quot;BMJ Open&quot;,&quot;DOI&quot;:&quot;10.1136/bmjopen-2024-085903&quot;,&quot;ISSN&quot;:&quot;20446055&quot;,&quot;PMID&quot;:&quot;39663163&quot;,&quot;issued&quot;:{&quot;date-parts&quot;:[[2024,12,11]]},&quot;page&quot;:&quot;e085903&quot;,&quot;abstract&quot;:&quot;OBJECTIVES: To analyse the potential of the Social Health Insurance (SHI) model to support the achievement of Universal Health Coverage (UHC) in Low and Middle-Income Countries (LMICs) through a policy analysis case study of Kenya's National Health Insurance Fund (NHIF). DESIGN: We used an adaptation of the policy triangle framework to perform a retrospective policy analysis of Kenya's NHIF, drawing from semistructured interviews and analysis of published documents and grey literature. SETTING: We focused on Kenya's NHIF as a case study. PARTICIPANTS: We conducted 21 interviews with key stakeholders including policy experts, healthcare providers and formal and informal sector workers. We then triangulated the interview findings with document analysis. RESULTS: Only 17% of Kenya's population are currently covered by the SHI as of 2023. Only 27% of the informal economy is covered by the NHIF, implying very low uptake and/or retention rates. We found little stakeholder engagement in the policy implementation process and minimum adoption of expert advice. Our analysis suggest that political affiliations and positions of power heavily influence health financing policies in Kenya. Purchasing and payment of healthcare was found to be riddled with inefficiencies, including slow bureaucratic reimbursement procedures, little expertise by rural hospital clerks, misappropriations and favouritism of specific private healthcare providers. We also found that group-based parallel schemes and penalty payments for defaulted premiums widened the existing inequity gap in healthcare access. CONCLUSION: Although the SHI system is perceived to increase coverage and the quality of health services in Kenya, substantial structural and contextual challenges appear to deter its suitability to finance the attainment of Universal Health Coverage. From Kenya's experience, we identify little informal sector participation, inefficiencies in purchasing and payment of healthcare services, as well lack of political goodwill, as key bottlenecks for the implementation of SHI schemes in LMICs. LMICs adopting SHI need to also implement co-financing arrangements that do not impose on the population to co-finance, strategic purchasing systems, political goodwill and good governance for the SHI systems to be beneficial.&quot;,&quot;issue&quot;:&quot;12&quot;,&quot;volume&quot;:&quot;14&quot;},&quot;isTemporary&quot;:false},{&quot;id&quot;:&quot;6b5db1ab-536a-3b9b-86be-e033a6d2dc42&quot;,&quot;itemData&quot;:{&quot;type&quot;:&quot;report&quot;,&quot;id&quot;:&quot;6b5db1ab-536a-3b9b-86be-e033a6d2dc42&quot;,&quot;title&quot;:&quot;NATIONAL CANCER TASKFORCE REPORT: JULY 2022&quot;,&quot;author&quot;:[{&quot;family&quot;:&quot;MOH&quot;,&quot;given&quot;:&quot;&quot;,&quot;parse-names&quot;:false,&quot;dropping-particle&quot;:&quot;&quot;,&quot;non-dropping-particle&quot;:&quot;&quot;}],&quot;issued&quot;:{&quot;date-parts&quot;:[[2022,7]]},&quot;container-title-short&quot;:&quot;&quot;},&quot;isTemporary&quot;:false}]},{&quot;citationID&quot;:&quot;MENDELEY_CITATION_8988c58a-d7db-4b32-a573-b173672fc9b5&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&quot;,&quot;citationItems&quot;:[{&quot;id&quot;:&quot;5c3c1d64-86cb-3e63-a12d-6f7aef5746f8&quot;,&quot;itemData&quot;:{&quot;type&quot;:&quot;report&quot;,&quot;id&quot;:&quot;5c3c1d64-86cb-3e63-a12d-6f7aef5746f8&quot;,&quot;title&quot;:&quot;The National Cancer Control Strategy (2023–2027)&quot;,&quot;author&quot;:[{&quot;family&quot;:&quot;MOH&quot;,&quot;given&quot;:&quot;&quot;,&quot;parse-names&quot;:false,&quot;dropping-particle&quot;:&quot;&quot;,&quot;non-dropping-particle&quot;:&quot;&quot;}],&quot;issued&quot;:{&quot;date-parts&quot;:[[2023]]},&quot;container-title-short&quot;:&quot;&quot;},&quot;isTemporary&quot;:false}]},{&quot;citationID&quot;:&quot;MENDELEY_CITATION_a1ae9561-72a5-4e56-a708-15b685879c3a&quot;,&quot;properties&quot;:{&quot;noteIndex&quot;:0},&quot;isEdited&quot;:false,&quot;manualOverride&quot;:{&quot;isManuallyOverridden&quot;:false,&quot;citeprocText&quot;:&quot;&lt;sup&gt;14,15&lt;/sup&gt;&quot;,&quot;manualOverrideText&quot;:&quot;&quot;},&quot;citationTag&quot;:&quot;MENDELEY_CITATION_v3_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&quot;,&quot;citationItems&quot;:[{&quot;id&quot;:&quot;6820a3e4-06b3-35aa-a44d-6a48e2d933e4&quot;,&quot;itemData&quot;:{&quot;type&quot;:&quot;article-journal&quot;,&quot;id&quot;:&quot;6820a3e4-06b3-35aa-a44d-6a48e2d933e4&quot;,&quot;title&quot;:&quot;PRISMA Extension for Scoping Reviews (PRISMA-ScR): Checklist and Explanation&quot;,&quot;author&quot;:[{&quot;family&quot;:&quot;Tricco&quot;,&quot;given&quot;:&quot;Andrea C.&quot;,&quot;parse-names&quot;:false,&quot;dropping-particle&quot;:&quot;&quot;,&quot;non-dropping-particle&quot;:&quot;&quot;},{&quot;family&quot;:&quot;Lillie&quot;,&quot;given&quot;:&quot;Erin&quot;,&quot;parse-names&quot;:false,&quot;dropping-particle&quot;:&quot;&quot;,&quot;non-dropping-particle&quot;:&quot;&quot;},{&quot;family&quot;:&quot;Zarin&quot;,&quot;given&quot;:&quot;Wasifa&quot;,&quot;parse-names&quot;:false,&quot;dropping-particle&quot;:&quot;&quot;,&quot;non-dropping-particle&quot;:&quot;&quot;},{&quot;family&quot;:&quot;O'Brien&quot;,&quot;given&quot;:&quot;Kelly K.&quot;,&quot;parse-names&quot;:false,&quot;dropping-particle&quot;:&quot;&quot;,&quot;non-dropping-particle&quot;:&quot;&quot;},{&quot;family&quot;:&quot;Colquhoun&quot;,&quot;given&quot;:&quot;Heather&quot;,&quot;parse-names&quot;:false,&quot;dropping-particle&quot;:&quot;&quot;,&quot;non-dropping-particle&quot;:&quot;&quot;},{&quot;family&quot;:&quot;Levac&quot;,&quot;given&quot;:&quot;Danielle&quot;,&quot;parse-names&quot;:false,&quot;dropping-particle&quot;:&quot;&quot;,&quot;non-dropping-particle&quot;:&quot;&quot;},{&quot;family&quot;:&quot;Moher&quot;,&quot;given&quot;:&quot;David&quot;,&quot;parse-names&quot;:false,&quot;dropping-particle&quot;:&quot;&quot;,&quot;non-dropping-particle&quot;:&quot;&quot;},{&quot;family&quot;:&quot;Peters&quot;,&quot;given&quot;:&quot;Micah D.J.&quot;,&quot;parse-names&quot;:false,&quot;dropping-particle&quot;:&quot;&quot;,&quot;non-dropping-particle&quot;:&quot;&quot;},{&quot;family&quot;:&quot;Horsley&quot;,&quot;given&quot;:&quot;Tanya&quot;,&quot;parse-names&quot;:false,&quot;dropping-particle&quot;:&quot;&quot;,&quot;non-dropping-particle&quot;:&quot;&quot;},{&quot;family&quot;:&quot;Weeks&quot;,&quot;given&quot;:&quot;Laura&quot;,&quot;parse-names&quot;:false,&quot;dropping-particle&quot;:&quot;&quot;,&quot;non-dropping-particle&quot;:&quot;&quot;},{&quot;family&quot;:&quot;Hempel&quot;,&quot;given&quot;:&quot;Susanne&quot;,&quot;parse-names&quot;:false,&quot;dropping-particle&quot;:&quot;&quot;,&quot;non-dropping-particle&quot;:&quot;&quot;},{&quot;family&quot;:&quot;Akl&quot;,&quot;given&quot;:&quot;Elie A.&quot;,&quot;parse-names&quot;:false,&quot;dropping-particle&quot;:&quot;&quot;,&quot;non-dropping-particle&quot;:&quot;&quot;},{&quot;family&quot;:&quot;Chang&quot;,&quot;given&quot;:&quot;Christine&quot;,&quot;parse-names&quot;:false,&quot;dropping-particle&quot;:&quot;&quot;,&quot;non-dropping-particle&quot;:&quot;&quot;},{&quot;family&quot;:&quot;McGowan&quot;,&quot;given&quot;:&quot;Jessie&quot;,&quot;parse-names&quot;:false,&quot;dropping-particle&quot;:&quot;&quot;,&quot;non-dropping-particle&quot;:&quot;&quot;},{&quot;family&quot;:&quot;Stewart&quot;,&quot;given&quot;:&quot;Lesley&quot;,&quot;parse-names&quot;:false,&quot;dropping-particle&quot;:&quot;&quot;,&quot;non-dropping-particle&quot;:&quot;&quot;},{&quot;family&quot;:&quot;Hartling&quot;,&quot;given&quot;:&quot;Lisa&quot;,&quot;parse-names&quot;:false,&quot;dropping-particle&quot;:&quot;&quot;,&quot;non-dropping-particle&quot;:&quot;&quot;},{&quot;family&quot;:&quot;Aldcroft&quot;,&quot;given&quot;:&quot;Adrian&quot;,&quot;parse-names&quot;:false,&quot;dropping-particle&quot;:&quot;&quot;,&quot;non-dropping-particle&quot;:&quot;&quot;},{&quot;family&quot;:&quot;Wilson&quot;,&quot;given&quot;:&quot;Michael G.&quot;,&quot;parse-names&quot;:false,&quot;dropping-particle&quot;:&quot;&quot;,&quot;non-dropping-particle&quot;:&quot;&quot;},{&quot;family&quot;:&quot;Garritty&quot;,&quot;given&quot;:&quot;Chantelle&quot;,&quot;parse-names&quot;:false,&quot;dropping-particle&quot;:&quot;&quot;,&quot;non-dropping-particle&quot;:&quot;&quot;},{&quot;family&quot;:&quot;Lewin&quot;,&quot;given&quot;:&quot;Simon&quot;,&quot;parse-names&quot;:false,&quot;dropping-particle&quot;:&quot;&quot;,&quot;non-dropping-particle&quot;:&quot;&quot;},{&quot;family&quot;:&quot;Godfrey&quot;,&quot;given&quot;:&quot;Christina M.&quot;,&quot;parse-names&quot;:false,&quot;dropping-particle&quot;:&quot;&quot;,&quot;non-dropping-particle&quot;:&quot;&quot;},{&quot;family&quot;:&quot;Macdonald&quot;,&quot;given&quot;:&quot;Marilyn T.&quot;,&quot;parse-names&quot;:false,&quot;dropping-particle&quot;:&quot;&quot;,&quot;non-dropping-particle&quot;:&quot;&quot;},{&quot;family&quot;:&quot;Langlois&quot;,&quot;given&quot;:&quot;Etienne&quot;,&quot;parse-names&quot;:false,&quot;dropping-particle&quot;:&quot;V.&quot;,&quot;non-dropping-particle&quot;:&quot;&quot;},{&quot;family&quot;:&quot;Soares-Weiser&quot;,&quot;given&quot;:&quot;Karla&quot;,&quot;parse-names&quot;:false,&quot;dropping-particle&quot;:&quot;&quot;,&quot;non-dropping-particle&quot;:&quot;&quot;},{&quot;family&quot;:&quot;Moriarty&quot;,&quot;given&quot;:&quot;Jo&quot;,&quot;parse-names&quot;:false,&quot;dropping-particle&quot;:&quot;&quot;,&quot;non-dropping-particle&quot;:&quot;&quot;},{&quot;family&quot;:&quot;Clifford&quot;,&quot;given&quot;:&quot;Tammy&quot;,&quot;parse-names&quot;:false,&quot;dropping-particle&quot;:&quot;&quot;,&quot;non-dropping-particle&quot;:&quot;&quot;},{&quot;family&quot;:&quot;Tunçalp&quot;,&quot;given&quot;:&quot;Özge&quot;,&quot;parse-names&quot;:false,&quot;dropping-particle&quot;:&quot;&quot;,&quot;non-dropping-particle&quot;:&quot;&quot;},{&quot;family&quot;:&quot;Straus&quot;,&quot;given&quot;:&quot;Sharon E.&quot;,&quot;parse-names&quot;:false,&quot;dropping-particle&quot;:&quot;&quot;,&quot;non-dropping-particle&quot;:&quot;&quot;}],&quot;container-title&quot;:&quot;Annals of Internal Medicine&quot;,&quot;DOI&quot;:&quot;10.7326/M18-0850&quot;,&quot;ISSN&quot;:&quot;0003-4819&quot;,&quot;issued&quot;:{&quot;date-parts&quot;:[[2018,10,2]]},&quot;page&quot;:&quot;467-473&quot;,&quot;issue&quot;:&quot;7&quot;,&quot;volume&quot;:&quot;169&quot;,&quot;container-title-short&quot;:&quot;Ann Intern Med&quot;},&quot;isTemporary&quot;:false},{&quot;id&quot;:&quot;41e2d7d0-3567-34b5-8de9-ba965d9b8d0c&quot;,&quot;itemData&quot;:{&quot;type&quot;:&quot;article-journal&quot;,&quot;id&quot;:&quot;41e2d7d0-3567-34b5-8de9-ba965d9b8d0c&quot;,&quot;title&quot;:&quot;Updated methodological guidance for the conduct of scoping reviews&quot;,&quot;author&quot;:[{&quot;family&quot;:&quot;Peters&quot;,&quot;given&quot;:&quot;Micah D.J.&quot;,&quot;parse-names&quot;:false,&quot;dropping-particle&quot;:&quot;&quot;,&quot;non-dropping-particle&quot;:&quot;&quot;},{&quot;family&quot;:&quot;Marnie&quot;,&quot;given&quot;:&quot;Casey&quot;,&quot;parse-names&quot;:false,&quot;dropping-particle&quot;:&quot;&quot;,&quot;non-dropping-particle&quot;:&quot;&quot;},{&quot;family&quot;:&quot;Tricco&quot;,&quot;given&quot;:&quot;Andrea C.&quot;,&quot;parse-names&quot;:false,&quot;dropping-particle&quot;:&quot;&quot;,&quot;non-dropping-particle&quot;:&quot;&quot;},{&quot;family&quot;:&quot;Pollock&quot;,&quot;given&quot;:&quot;Danielle&quot;,&quot;parse-names&quot;:false,&quot;dropping-particle&quot;:&quot;&quot;,&quot;non-dropping-particle&quot;:&quot;&quot;},{&quot;family&quot;:&quot;Munn&quot;,&quot;given&quot;:&quot;Zachary&quot;,&quot;parse-names&quot;:false,&quot;dropping-particle&quot;:&quot;&quot;,&quot;non-dropping-particle&quot;:&quot;&quot;},{&quot;family&quot;:&quot;Alexander&quot;,&quot;given&quot;:&quot;Lyndsay&quot;,&quot;parse-names&quot;:false,&quot;dropping-particle&quot;:&quot;&quot;,&quot;non-dropping-particle&quot;:&quot;&quot;},{&quot;family&quot;:&quot;McInerney&quot;,&quot;given&quot;:&quot;Patricia&quot;,&quot;parse-names&quot;:false,&quot;dropping-particle&quot;:&quot;&quot;,&quot;non-dropping-particle&quot;:&quot;&quot;},{&quot;family&quot;:&quot;Godfrey&quot;,&quot;given&quot;:&quot;Christina M.&quot;,&quot;parse-names&quot;:false,&quot;dropping-particle&quot;:&quot;&quot;,&quot;non-dropping-particle&quot;:&quot;&quot;},{&quot;family&quot;:&quot;Khalil&quot;,&quot;given&quot;:&quot;Hanan&quot;,&quot;parse-names&quot;:false,&quot;dropping-particle&quot;:&quot;&quot;,&quot;non-dropping-particle&quot;:&quot;&quot;}],&quot;container-title&quot;:&quot;JBI Evidence Synthesis&quot;,&quot;container-title-short&quot;:&quot;JBI Evid Synth&quot;,&quot;DOI&quot;:&quot;10.11124/JBIES-20-00167&quot;,&quot;ISSN&quot;:&quot;2689-8381&quot;,&quot;issued&quot;:{&quot;date-parts&quot;:[[2020,10]]},&quot;page&quot;:&quot;2119-2126&quot;,&quot;issue&quot;:&quot;10&quot;,&quot;volume&quot;:&quot;18&quot;},&quot;isTemporary&quot;:false}]},{&quot;citationID&quot;:&quot;MENDELEY_CITATION_8020145e-c97a-433f-98e7-c1586486148c&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&quot;,&quot;citationItems&quot;:[{&quot;id&quot;:&quot;3a2cb1d3-7284-3174-81a6-bf732ad97008&quot;,&quot;itemData&quot;:{&quot;type&quot;:&quot;article-journal&quot;,&quot;id&quot;:&quot;3a2cb1d3-7284-3174-81a6-bf732ad97008&quot;,&quot;title&quot;:&quot;Perception of Cervical Cancer Patients on their Financial Challenges in Western Kenya&quot;,&quot;author&quot;:[{&quot;family&quot;:&quot;Owenga&quot;,&quot;given&quot;:&quot;Jane A.&quot;,&quot;parse-names&quot;:false,&quot;dropping-particle&quot;:&quot;&quot;,&quot;non-dropping-particle&quot;:&quot;&quot;},{&quot;family&quot;:&quot;Nyambedha&quot;,&quot;given&quot;:&quot;Erick Otieno&quot;,&quot;parse-names&quot;:false,&quot;dropping-particle&quot;:&quot;&quot;,&quot;non-dropping-particle&quot;:&quot;&quot;}],&quot;container-title&quot;:&quot;BMC Health Services Research&quot;,&quot;container-title-short&quot;:&quot;BMC Health Serv Res&quot;,&quot;DOI&quot;:&quot;10.1186/s12913-018-3073-2&quot;,&quot;ISSN&quot;:&quot;1472-6963&quot;,&quot;issued&quot;:{&quot;date-parts&quot;:[[2018,12,10]]},&quot;page&quot;:&quot;261&quot;,&quot;issue&quot;:&quot;1&quot;,&quot;volume&quot;:&quot;18&quot;},&quot;isTemporary&quot;:false}]},{&quot;citationID&quot;:&quot;MENDELEY_CITATION_0f632caa-19d4-460a-b664-a033c2f4267b&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&quot;,&quot;citationItems&quot;:[{&quot;id&quot;:&quot;207b5e4b-3b09-3fa9-9beb-30d9633eb770&quot;,&quot;itemData&quot;:{&quot;type&quot;:&quot;article-journal&quot;,&quot;id&quot;:&quot;207b5e4b-3b09-3fa9-9beb-30d9633eb770&quot;,&quot;title&quot;:&quot;Psychological Well-Being and Social Functioning Across the Cancer Stages: Implications for Palliative Care&quot;,&quot;author&quot;:[{&quot;family&quot;:&quot;Ndetei&quot;,&quot;given&quot;:&quot;David&quot;,&quot;parse-names&quot;:false,&quot;dropping-particle&quot;:&quot;&quot;,&quot;non-dropping-particle&quot;:&quot;&quot;},{&quot;family&quot;:&quot;Musyimi&quot;,&quot;given&quot;:&quot;Christine&quot;,&quot;parse-names&quot;:false,&quot;dropping-particle&quot;:&quot;&quot;,&quot;non-dropping-particle&quot;:&quot;&quot;},{&quot;family&quot;:&quot;Tele&quot;,&quot;given&quot;:&quot;Albert&quot;,&quot;parse-names&quot;:false,&quot;dropping-particle&quot;:&quot;&quot;,&quot;non-dropping-particle&quot;:&quot;&quot;},{&quot;family&quot;:&quot;Musau&quot;,&quot;given&quot;:&quot;Abednego&quot;,&quot;parse-names&quot;:false,&quot;dropping-particle&quot;:&quot;&quot;,&quot;non-dropping-particle&quot;:&quot;&quot;},{&quot;family&quot;:&quot;Gitonga&quot;,&quot;given&quot;:&quot;Isaiah&quot;,&quot;parse-names&quot;:false,&quot;dropping-particle&quot;:&quot;&quot;,&quot;non-dropping-particle&quot;:&quot;&quot;},{&quot;family&quot;:&quot;Mutiso&quot;,&quot;given&quot;:&quot;Victoria&quot;,&quot;parse-names&quot;:false,&quot;dropping-particle&quot;:&quot;&quot;,&quot;non-dropping-particle&quot;:&quot;&quot;}],&quot;container-title&quot;:&quot;Journal of Social Work in End-of-Life &amp; Palliative Care&quot;,&quot;container-title-short&quot;:&quot;J Soc Work End Life Palliat Care&quot;,&quot;DOI&quot;:&quot;10.1080/15524256.2018.1472718&quot;,&quot;ISSN&quot;:&quot;1552-4256&quot;,&quot;issued&quot;:{&quot;date-parts&quot;:[[2018,7,3]]},&quot;page&quot;:&quot;194-208&quot;,&quot;issue&quot;:&quot;2-3&quot;,&quot;volume&quot;:&quot;14&quot;},&quot;isTemporary&quot;:false}]},{&quot;citationID&quot;:&quot;MENDELEY_CITATION_af28f38a-410c-4b48-a23c-315cd1e37a29&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&quot;,&quot;citationItems&quot;:[{&quot;id&quot;:&quot;290abcf0-1ffe-3562-8c1b-4b60608252b5&quot;,&quot;itemData&quot;:{&quot;type&quot;:&quot;article-journal&quot;,&quot;id&quot;:&quot;290abcf0-1ffe-3562-8c1b-4b60608252b5&quot;,&quot;title&quot;:&quot;Supporting Kenyan women with advanced breast cancer through a network and assessing their needs and quality of life&quot;,&quot;author&quot;:[{&quot;family&quot;:&quot;Shaikh&quot;,&quot;given&quot;:&quot;Asim Jamal&quot;,&quot;parse-names&quot;:false,&quot;dropping-particle&quot;:&quot;&quot;,&quot;non-dropping-particle&quot;:&quot;&quot;},{&quot;family&quot;:&quot;Dhillion&quot;,&quot;given&quot;:&quot;Niha&quot;,&quot;parse-names&quot;:false,&quot;dropping-particle&quot;:&quot;&quot;,&quot;non-dropping-particle&quot;:&quot;&quot;},{&quot;family&quot;:&quot;Shah&quot;,&quot;given&quot;:&quot;Jasmit&quot;,&quot;parse-names&quot;:false,&quot;dropping-particle&quot;:&quot;&quot;,&quot;non-dropping-particle&quot;:&quot;&quot;},{&quot;family&quot;:&quot;Kathomi&quot;,&quot;given&quot;:&quot;Caroline&quot;,&quot;parse-names&quot;:false,&quot;dropping-particle&quot;:&quot;&quot;,&quot;non-dropping-particle&quot;:&quot;&quot;},{&quot;family&quot;:&quot;Kiragu&quot;,&quot;given&quot;:&quot;Alfred&quot;,&quot;parse-names&quot;:false,&quot;dropping-particle&quot;:&quot;&quot;,&quot;non-dropping-particle&quot;:&quot;&quot;},{&quot;family&quot;:&quot;Asirwa&quot;,&quot;given&quot;:&quot;Fredrick Chite&quot;,&quot;parse-names&quot;:false,&quot;dropping-particle&quot;:&quot;&quot;,&quot;non-dropping-particle&quot;:&quot;&quot;},{&quot;family&quot;:&quot;Nyongesa&quot;,&quot;given&quot;:&quot;Catherine&quot;,&quot;parse-names&quot;:false,&quot;dropping-particle&quot;:&quot;&quot;,&quot;non-dropping-particle&quot;:&quot;&quot;},{&quot;family&quot;:&quot;Kasmani&quot;,&quot;given&quot;:&quot;Riaz&quot;,&quot;parse-names&quot;:false,&quot;dropping-particle&quot;:&quot;&quot;,&quot;non-dropping-particle&quot;:&quot;&quot;},{&quot;family&quot;:&quot;Abayo&quot;,&quot;given&quot;:&quot;Innocent&quot;,&quot;parse-names&quot;:false,&quot;dropping-particle&quot;:&quot;&quot;,&quot;non-dropping-particle&quot;:&quot;&quot;},{&quot;family&quot;:&quot;Kirathe&quot;,&quot;given&quot;:&quot;Grace&quot;,&quot;parse-names&quot;:false,&quot;dropping-particle&quot;:&quot;&quot;,&quot;non-dropping-particle&quot;:&quot;&quot;},{&quot;family&quot;:&quot;Sayed&quot;,&quot;given&quot;:&quot;Shahin&quot;,&quot;parse-names&quot;:false,&quot;dropping-particle&quot;:&quot;&quot;,&quot;non-dropping-particle&quot;:&quot;&quot;}],&quot;container-title&quot;:&quot;Supportive Care in Cancer&quot;,&quot;DOI&quot;:&quot;10.1007/s00520-021-06539-5&quot;,&quot;ISSN&quot;:&quot;0941-4355&quot;,&quot;issued&quot;:{&quot;date-parts&quot;:[[2022,2,19]]},&quot;page&quot;:&quot;1557-1567&quot;,&quot;issue&quot;:&quot;2&quot;,&quot;volume&quot;:&quot;30&quot;,&quot;container-title-short&quot;:&quot;&quot;},&quot;isTemporary&quot;:false}]},{&quot;citationID&quot;:&quot;MENDELEY_CITATION_c1ea4978-b4aa-4253-b11c-e99cbe70c71a&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&quot;,&quot;citationItems&quot;:[{&quot;id&quot;:&quot;598f41cc-3a67-323f-89db-43dbac32540a&quot;,&quot;itemData&quot;:{&quot;type&quot;:&quot;article-journal&quot;,&quot;id&quot;:&quot;598f41cc-3a67-323f-89db-43dbac32540a&quot;,&quot;title&quot;:&quot;Assessment of adverse events among cervical cancer patients at Kenyatta National Hospital&quot;,&quot;author&quot;:[{&quot;family&quot;:&quot;Kibaara&quot;,&quot;given&quot;:&quot;Muthoni&quot;,&quot;parse-names&quot;:false,&quot;dropping-particle&quot;:&quot;&quot;,&quot;non-dropping-particle&quot;:&quot;&quot;},{&quot;family&quot;:&quot;Degu&quot;,&quot;given&quot;:&quot;Amsalu&quot;,&quot;parse-names&quot;:false,&quot;dropping-particle&quot;:&quot;&quot;,&quot;non-dropping-particle&quot;:&quot;&quot;}],&quot;container-title&quot;:&quot;Journal of Oncology Pharmacy Practice&quot;,&quot;DOI&quot;:&quot;10.1177/10781552211068133&quot;,&quot;ISSN&quot;:&quot;1078-1552&quot;,&quot;issued&quot;:{&quot;date-parts&quot;:[[2023,3,15]]},&quot;page&quot;:&quot;326-332&quot;,&quot;issue&quot;:&quot;2&quot;,&quot;volume&quot;:&quot;29&quot;,&quot;container-title-short&quot;:&quot;&quot;},&quot;isTemporary&quot;:false}]},{&quot;citationID&quot;:&quot;MENDELEY_CITATION_9a621d83-7935-4ce6-b6e7-42f77ef7716c&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&quot;,&quot;citationItems&quot;:[{&quot;id&quot;:&quot;4593a8c0-be0e-35e9-819a-ad6adbd193ce&quot;,&quot;itemData&quot;:{&quot;type&quot;:&quot;article-journal&quot;,&quot;id&quot;:&quot;4593a8c0-be0e-35e9-819a-ad6adbd193ce&quot;,&quot;title&quot;:&quot;Health-related quality of life among cervical cancer patients at Kenyatta National Hospital&quot;,&quot;author&quot;:[{&quot;family&quot;:&quot;Shajahan Ahamed&quot;,&quot;given&quot;:&quot;Mehreen&quot;,&quot;parse-names&quot;:false,&quot;dropping-particle&quot;:&quot;&quot;,&quot;non-dropping-particle&quot;:&quot;&quot;},{&quot;family&quot;:&quot;Degu&quot;,&quot;given&quot;:&quot;Amsalu&quot;,&quot;parse-names&quot;:false,&quot;dropping-particle&quot;:&quot;&quot;,&quot;non-dropping-particle&quot;:&quot;&quot;}],&quot;container-title&quot;:&quot;Journal of Oncology Pharmacy Practice&quot;,&quot;DOI&quot;:&quot;10.1177/10781552211073886&quot;,&quot;ISSN&quot;:&quot;1078-1552&quot;,&quot;issued&quot;:{&quot;date-parts&quot;:[[2023,3,12]]},&quot;page&quot;:&quot;393-400&quot;,&quot;issue&quot;:&quot;2&quot;,&quot;volume&quot;:&quot;29&quot;,&quot;container-title-short&quot;:&quot;&quot;},&quot;isTemporary&quot;:false}]},{&quot;citationID&quot;:&quot;MENDELEY_CITATION_d13f4c98-39b2-4628-9580-5335867bf8f0&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&quot;,&quot;citationItems&quot;:[{&quot;id&quot;:&quot;4a139e87-64d9-330c-8500-d119de80e004&quot;,&quot;itemData&quot;:{&quot;type&quot;:&quot;article-journal&quot;,&quot;id&quot;:&quot;4a139e87-64d9-330c-8500-d119de80e004&quot;,&quot;title&quot;:&quot;Assessment of cisplatin-induced nephrotoxicity and its associated factors among cervical cancer patients in the leading tertiary hospital in Kenya&quot;,&quot;author&quot;:[{&quot;family&quot;:&quot;Isaaka&quot;,&quot;given&quot;:&quot;Joshua&quot;,&quot;parse-names&quot;:false,&quot;dropping-particle&quot;:&quot;&quot;,&quot;non-dropping-particle&quot;:&quot;&quot;},{&quot;family&quot;:&quot;Degu&quot;,&quot;given&quot;:&quot;Amsalu&quot;,&quot;parse-names&quot;:false,&quot;dropping-particle&quot;:&quot;&quot;,&quot;non-dropping-particle&quot;:&quot;&quot;},{&quot;family&quot;:&quot;Kimani&quot;,&quot;given&quot;:&quot;Lawrence M&quot;,&quot;parse-names&quot;:false,&quot;dropping-particle&quot;:&quot;&quot;,&quot;non-dropping-particle&quot;:&quot;&quot;}],&quot;container-title&quot;:&quot;Journal of Oncology Pharmacy Practice&quot;,&quot;DOI&quot;:&quot;10.1177/10781552221119417&quot;,&quot;ISSN&quot;:&quot;1078-1552&quot;,&quot;issued&quot;:{&quot;date-parts&quot;:[[2022,10,5]]},&quot;page&quot;:&quot;1603-1608&quot;,&quot;issue&quot;:&quot;7&quot;,&quot;volume&quot;:&quot;28&quot;,&quot;container-title-short&quot;:&quot;&quot;},&quot;isTemporary&quot;:false}]},{&quot;citationID&quot;:&quot;MENDELEY_CITATION_41e484cb-6258-4c99-b287-bd491ec979a7&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&quot;,&quot;citationItems&quot;:[{&quot;id&quot;:&quot;6de2699b-c8ee-3915-9277-6ebccf135aa0&quot;,&quot;itemData&quot;:{&quot;type&quot;:&quot;article-journal&quot;,&quot;id&quot;:&quot;6de2699b-c8ee-3915-9277-6ebccf135aa0&quot;,&quot;title&quot;:&quot;Treatment Outcomes and Its Associated Factors Among Adult Patients with Selected Solid Malignancies at Kenyatta National Hospital: A Hospital-Based Prospective Cohort Study&quot;,&quot;author&quot;:[{&quot;family&quot;:&quot;Degu&quot;,&quot;given&quot;:&quot;Amsalu&quot;,&quot;parse-names&quot;:false,&quot;dropping-particle&quot;:&quot;&quot;,&quot;non-dropping-particle&quot;:&quot;&quot;},{&quot;family&quot;:&quot;Terefe&quot;,&quot;given&quot;:&quot;Ermias Mergia&quot;,&quot;parse-names&quot;:false,&quot;dropping-particle&quot;:&quot;&quot;,&quot;non-dropping-particle&quot;:&quot;&quot;},{&quot;family&quot;:&quot;Some&quot;,&quot;given&quot;:&quot;Eliab Seroney&quot;,&quot;parse-names&quot;:false,&quot;dropping-particle&quot;:&quot;&quot;,&quot;non-dropping-particle&quot;:&quot;&quot;},{&quot;family&quot;:&quot;Tegegne&quot;,&quot;given&quot;:&quot;Gobezie T.&quot;,&quot;parse-names&quot;:false,&quot;dropping-particle&quot;:&quot;&quot;,&quot;non-dropping-particle&quot;:&quot;&quot;}],&quot;container-title&quot;:&quot;Cancer Management and Research&quot;,&quot;container-title-short&quot;:&quot;Cancer Manag Res&quot;,&quot;DOI&quot;:&quot;10.2147/CMAR.S361485&quot;,&quot;ISSN&quot;:&quot;11791322&quot;,&quot;issued&quot;:{&quot;date-parts&quot;:[[2022]]},&quot;page&quot;:&quot;1525-1540&quot;,&quot;abstract&quot;:&quot;Introduction: The treatment outcome of cancer is poor in the African setting due to inadequate treatment and diagnostic facilities. However, there is a paucity of data on solid cancers in Kenya. Hence, this study aimed to investigate the treatment outcomes and its determinant factors among adult patients diagnosed with selected solid malignancies at Kenyatta National Hospital (KNH). Materials and Methods: A prospective cohort study was employed at the Oncology Department of KNH from 1st July 2020 to 31st December 2021. All new patients with a confirmed diagnosis of lymphoma, prostate cancer and breast cancer were studied. A consecutive sample of 99 breast cancer, 50 lymphomas, and 82 prostate cancer patients was included in the study. Semi-structured questionnaires consisting of socio-demographics, clinical characteristics, and quality of life were employed to collect the data. All enrolled patients were followed prospectively for 12 months. Treatment outcomes were reported as mortality, cancer-specific survival and health-related quality of life. The data were entered and analyzed using the SPSS 20.0 statistical software. Survival outcomes and its predictors were evaluated using the Kaplan–Meier analysis and Cox regression analyses, respectively. Results: The study showed that the mortality rate among breast and prostate cancer patients was 3% and 4.9%, respectively. In contrast, the mortality rate was 10% among lymphoma patients. Most of the patients had partial remission and a good overall global health-related quality of life. Older age above 60 years, co-morbidity, distant metastasis and advanced stages of disease were significant predictors of mortality. Conclusion: Although the mortality was not high at 12 months, only a few patients had complete remission. For many patients, the disease was progressing, despite 12-month mortality was not high. Therefore, longer follow-up will be required to report cancer mortality accurately. In addition, most of the patients had a good overall global health-related quality of life.&quot;,&quot;publisher&quot;:&quot;Dove Medical Press Ltd&quot;,&quot;volume&quot;:&quot;14&quot;},&quot;isTemporary&quot;:false}]},{&quot;citationID&quot;:&quot;MENDELEY_CITATION_3f5de7fc-af4c-407c-b708-0aaa2a682979&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&quot;,&quot;citationItems&quot;:[{&quot;id&quot;:&quot;e8f20900-a15f-3a55-95f9-002d880b5b6a&quot;,&quot;itemData&quot;:{&quot;type&quot;:&quot;article-journal&quot;,&quot;id&quot;:&quot;e8f20900-a15f-3a55-95f9-002d880b5b6a&quot;,&quot;title&quot;:&quot;Financial barriers related to breast cancer screening and treatment: A cross-sectional survey of women in Kenya&quot;,&quot;author&quot;:[{&quot;family&quot;:&quot;Subramanian&quot;,&quot;given&quot;:&quot;Sujha&quot;,&quot;parse-names&quot;:false,&quot;dropping-particle&quot;:&quot;&quot;,&quot;non-dropping-particle&quot;:&quot;&quot;},{&quot;family&quot;:&quot;Gakunga&quot;,&quot;given&quot;:&quot;Robai&quot;,&quot;parse-names&quot;:false,&quot;dropping-particle&quot;:&quot;&quot;,&quot;non-dropping-particle&quot;:&quot;&quot;},{&quot;family&quot;:&quot;Jones&quot;,&quot;given&quot;:&quot;Madeleine&quot;,&quot;parse-names&quot;:false,&quot;dropping-particle&quot;:&quot;&quot;,&quot;non-dropping-particle&quot;:&quot;&quot;},{&quot;family&quot;:&quot;Kinyanjui&quot;,&quot;given&quot;:&quot;Asaph&quot;,&quot;parse-names&quot;:false,&quot;dropping-particle&quot;:&quot;&quot;,&quot;non-dropping-particle&quot;:&quot;&quot;},{&quot;family&quot;:&quot;Ochieng’&quot;,&quot;given&quot;:&quot;Emily&quot;,&quot;parse-names&quot;:false,&quot;dropping-particle&quot;:&quot;&quot;,&quot;non-dropping-particle&quot;:&quot;&quot;},{&quot;family&quot;:&quot;Gikaara&quot;,&quot;given&quot;:&quot;Nancy&quot;,&quot;parse-names&quot;:false,&quot;dropping-particle&quot;:&quot;&quot;,&quot;non-dropping-particle&quot;:&quot;&quot;},{&quot;family&quot;:&quot;Maluni&quot;,&quot;given&quot;:&quot;&quot;,&quot;parse-names&quot;:false,&quot;dropping-particle&quot;:&quot;&quot;,&quot;non-dropping-particle&quot;:&quot;&quot;},{&quot;family&quot;:&quot;Wata&quot;,&quot;given&quot;:&quot;David&quot;,&quot;parse-names&quot;:false,&quot;dropping-particle&quot;:&quot;&quot;,&quot;non-dropping-particle&quot;:&quot;&quot;},{&quot;family&quot;:&quot;Korir&quot;,&quot;given&quot;:&quot;Anne&quot;,&quot;parse-names&quot;:false,&quot;dropping-particle&quot;:&quot;&quot;,&quot;non-dropping-particle&quot;:&quot;&quot;},{&quot;family&quot;:&quot;Ali&quot;,&quot;given&quot;:&quot;Zipporah&quot;,&quot;parse-names&quot;:false,&quot;dropping-particle&quot;:&quot;&quot;,&quot;non-dropping-particle&quot;:&quot;&quot;}],&quot;container-title&quot;:&quot;Journal of Cancer Policy&quot;,&quot;container-title-short&quot;:&quot;J Cancer Policy&quot;,&quot;DOI&quot;:&quot;10.1016/j.jcpo.2019.100206&quot;,&quot;ISSN&quot;:&quot;22135383&quot;,&quot;issued&quot;:{&quot;date-parts&quot;:[[2019,12]]},&quot;page&quot;:&quot;100206&quot;,&quot;volume&quot;:&quot;22&quot;},&quot;isTemporary&quot;:false}]},{&quot;citationID&quot;:&quot;MENDELEY_CITATION_bf589d17-ab8b-43f2-b569-8732404dc329&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&quot;,&quot;citationItems&quot;:[{&quot;id&quot;:&quot;88cda0ce-6456-3c03-99a9-5fe8eb4b6f63&quot;,&quot;itemData&quot;:{&quot;type&quot;:&quot;article-journal&quot;,&quot;id&quot;:&quot;88cda0ce-6456-3c03-99a9-5fe8eb4b6f63&quot;,&quot;title&quot;:&quot;Prevalence and Capacity of Cancer Diagnostics and Treatment: A Demand and Supply Survey of Health-Care Facilities in Kenya&quot;,&quot;author&quot;:[{&quot;family&quot;:&quot;Wambalaba&quot;,&quot;given&quot;:&quot;Francis W.&quot;,&quot;parse-names&quot;:false,&quot;dropping-particle&quot;:&quot;&quot;,&quot;non-dropping-particle&quot;:&quot;&quot;},{&quot;family&quot;:&quot;Son&quot;,&quot;given&quot;:&quot;Barbara&quot;,&quot;parse-names&quot;:false,&quot;dropping-particle&quot;:&quot;&quot;,&quot;non-dropping-particle&quot;:&quot;&quot;},{&quot;family&quot;:&quot;Wambalaba&quot;,&quot;given&quot;:&quot;Akosa E.&quot;,&quot;parse-names&quot;:false,&quot;dropping-particle&quot;:&quot;&quot;,&quot;non-dropping-particle&quot;:&quot;&quot;},{&quot;family&quot;:&quot;Nyong’o&quot;,&quot;given&quot;:&quot;Dorothy&quot;,&quot;parse-names&quot;:false,&quot;dropping-particle&quot;:&quot;&quot;,&quot;non-dropping-particle&quot;:&quot;&quot;},{&quot;family&quot;:&quot;Nyong’o&quot;,&quot;given&quot;:&quot;Anyang’&quot;,&quot;parse-names&quot;:false,&quot;dropping-particle&quot;:&quot;&quot;,&quot;non-dropping-particle&quot;:&quot;&quot;}],&quot;container-title&quot;:&quot;Cancer Control&quot;,&quot;DOI&quot;:&quot;10.1177/1073274819886930&quot;,&quot;ISSN&quot;:&quot;1073-2748&quot;,&quot;issued&quot;:{&quot;date-parts&quot;:[[2019,1,1]]},&quot;abstract&quot;:&quot;&lt;p&gt; The cancer incidence burden is expected to rise to over 85% in sub-Saharan Africa by 2030. &lt;sup&gt;1&lt;/sup&gt; This alarming trend underscores the need to develop evidence-based interventions that can effectively handle this volatile epidemic. The evidence generation entails the collection of adequate information on burden, pattern, and prevalence of cancer relative to capacity to promote effective decision-making. Accordingly, this study documents the prevalence and types of cancer in Kenya (demand side) and to determine the diagnostic and treatment capacity of the various health facilities to handle cancer cases (supply side). To investigate demand and supply factors for cancer control, the study surveyed 7 of the 47 counties in Kenya during 2013 to 2014. It sampled 1048 patients with cancer records and 12 health-care facilities. The study found that the most frequent age for female patients was at age 52, while for men was at age 62. The most prevalent cancer in women was breast cancer and cancer of the cervix, while for men was cancer of the esophagus and prostate. It was also found that children and rural populations were more vulnerable than it was thought, hence defying the local perception that cancer inflicts only adults and those in urban areas. Accessing cancer screening and treatment was one of the major hurdles as most cancer care services in Kenya were concentrated within a 5-km radius of each other in Nairobi. The limited capacity with respect to diagnosis and treatment has implications to issues of access, proximity, and availability. It is critical that policy makers and practitioners closely review the current public and individual perceptions about the cancer problems and mitigation strategies. &lt;/p&gt;&quot;,&quot;issue&quot;:&quot;1&quot;,&quot;volume&quot;:&quot;26&quot;,&quot;container-title-short&quot;:&quot;&quot;},&quot;isTemporary&quot;:false}]},{&quot;citationID&quot;:&quot;MENDELEY_CITATION_c4820452-bf4e-4346-86ff-470c75414c9e&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&quot;,&quot;citationItems&quot;:[{&quot;id&quot;:&quot;478bbb38-c3d0-3cf0-89da-23577e70e8fb&quot;,&quot;itemData&quot;:{&quot;type&quot;:&quot;article-journal&quot;,&quot;id&quot;:&quot;478bbb38-c3d0-3cf0-89da-23577e70e8fb&quot;,&quot;title&quot;:&quot;Factors associated with Depression among Patients with Breast Cancer at Moi Teaching and Referral Hospital, Eldoret, Kenya&quot;,&quot;author&quot;:[{&quot;family&quot;:&quot;Saina&quot;,&quot;given&quot;:&quot;Chelagat&quot;,&quot;parse-names&quot;:false,&quot;dropping-particle&quot;:&quot;&quot;,&quot;non-dropping-particle&quot;:&quot;&quot;},{&quot;family&quot;:&quot;Gakinya&quot;,&quot;given&quot;:&quot;Benson&quot;,&quot;parse-names&quot;:false,&quot;dropping-particle&quot;:&quot;&quot;,&quot;non-dropping-particle&quot;:&quot;&quot;},{&quot;family&quot;:&quot;Songole&quot;,&quot;given&quot;:&quot;Rogers&quot;,&quot;parse-names&quot;:false,&quot;dropping-particle&quot;:&quot;&quot;,&quot;non-dropping-particle&quot;:&quot;&quot;}],&quot;container-title&quot;:&quot;Journal of Anxiety &amp; Depression&quot;,&quot;DOI&quot;:&quot;10.46527/2582-3264.133&quot;,&quot;issued&quot;:{&quot;date-parts&quot;:[[2021,3,17]]},&quot;abstract&quot;:&quot;… Major depression is a frequent but unrecognized and untreated condition among breast … of depression among cancer patients ranges from 10%-58% [1,2]. Major depression was found …&quot;,&quot;publisher&quot;:&quot;YuMed Text Publications&quot;,&quot;issue&quot;:&quot;1&quot;,&quot;volume&quot;:&quot;4&quot;,&quot;container-title-short&quot;:&quot;&quot;},&quot;isTemporary&quot;:false}]},{&quot;citationID&quot;:&quot;MENDELEY_CITATION_c3ff7b1c-56ce-49b0-81fc-e409a197d300&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&quot;,&quot;citationItems&quot;:[{&quot;id&quot;:&quot;c46fc9a1-553e-309e-9503-d06453abbf6e&quot;,&quot;itemData&quot;:{&quot;type&quot;:&quot;article-journal&quot;,&quot;id&quot;:&quot;c46fc9a1-553e-309e-9503-d06453abbf6e&quot;,&quot;title&quot;:&quot;Access to and Affordability of World Health Organization Essential Medicines for Cancer in Sub-Saharan Africa: Examples from Kenya, Rwanda, and Uganda&quot;,&quot;author&quot;:[{&quot;family&quot;:&quot;Kizub&quot;,&quot;given&quot;:&quot;Darya A.&quot;,&quot;parse-names&quot;:false,&quot;dropping-particle&quot;:&quot;&quot;,&quot;non-dropping-particle&quot;:&quot;&quot;},{&quot;family&quot;:&quot;Naik&quot;,&quot;given&quot;:&quot;Sachin&quot;,&quot;parse-names&quot;:false,&quot;dropping-particle&quot;:&quot;&quot;,&quot;non-dropping-particle&quot;:&quot;&quot;},{&quot;family&quot;:&quot;Abogan&quot;,&quot;given&quot;:&quot;Ayokunle A.&quot;,&quot;parse-names&quot;:false,&quot;dropping-particle&quot;:&quot;&quot;,&quot;non-dropping-particle&quot;:&quot;&quot;},{&quot;family&quot;:&quot;Pain&quot;,&quot;given&quot;:&quot;Debanjan&quot;,&quot;parse-names&quot;:false,&quot;dropping-particle&quot;:&quot;&quot;,&quot;non-dropping-particle&quot;:&quot;&quot;},{&quot;family&quot;:&quot;Sammut&quot;,&quot;given&quot;:&quot;Stephen&quot;,&quot;parse-names&quot;:false,&quot;dropping-particle&quot;:&quot;&quot;,&quot;non-dropping-particle&quot;:&quot;&quot;},{&quot;family&quot;:&quot;Shulman&quot;,&quot;given&quot;:&quot;Lawrence N.&quot;,&quot;parse-names&quot;:false,&quot;dropping-particle&quot;:&quot;&quot;,&quot;non-dropping-particle&quot;:&quot;&quot;},{&quot;family&quot;:&quot;Martei&quot;,&quot;given&quot;:&quot;Yehoda M.&quot;,&quot;parse-names&quot;:false,&quot;dropping-particle&quot;:&quot;&quot;,&quot;non-dropping-particle&quot;:&quot;&quot;}],&quot;container-title&quot;:&quot;Oncologist&quot;,&quot;DOI&quot;:&quot;10.1093/oncolo/oyac143&quot;,&quot;ISSN&quot;:&quot;1549490X&quot;,&quot;PMID&quot;:&quot;36094141&quot;,&quot;issued&quot;:{&quot;date-parts&quot;:[[2022,11,1]]},&quot;page&quot;:&quot;958-970&quot;,&quot;abstract&quot;:&quot;Background: Cancer mortality is high in sub-Saharan Africa (SSA), partly due to inadequate treatment access. We explored access to and affordability of cancer treatment regimens for the top 10 cancers utilizing examples from Kenya, Uganda, and Rwanda. Materials and Methods: Population, healthcare financing, minimum wage, and cancer incidence and mortality data were obtained from the WHO, World Bank, public sources, and GLOBOCAN. National Essential Medicines List (NEML) alignment with 2019 WHO EML was assessed as a proportion. Cancer regimen pricing was calculated using public and proprietary sources and methods from prior studies. Affordability through universal healthcare coverage (UHC) was assessed as 1-year cost &lt;3× gross national income per capita; and to patients out-of-pocket (OOP), as 30-day treatment course cost &lt;1 day of minimum wage work. Results: A total of 93.4% of the WHO EML cancer medicines were listed on the 2019 Kenya NEML, and 70.5% and 41.1% on Uganda (2016) and Rwanda (2015) NEMLs, respectively. Generic chemotherapies were available and affordable to governments through UHC to treat non-Hodgkin's lymphoma, cervical, breast, prostate, colorectal, ovarian cancers, and select leukemias. Newer targeted agents were not affordable through government UHC purchasing, while some capecitabine-based regimens were not affordable in Uganda and Rwanda. All therapies were not affordable OOP. Conclusion: All cancer treatment regimens were not affordable OOP and some were not covered by governments. Newer targeted drugs were not affordable to all 3 governments. UHC of cancer drugs and improving targeted therapy affordability to LMIC governments in SSA are key to improving treatment access and health outcomes.&quot;,&quot;publisher&quot;:&quot;Oxford University Press&quot;,&quot;issue&quot;:&quot;11&quot;,&quot;volume&quot;:&quot;27&quot;,&quot;container-title-short&quot;:&quot;&quot;},&quot;isTemporary&quot;:false}]},{&quot;citationID&quot;:&quot;MENDELEY_CITATION_e2a03752-497c-4c60-bee1-b926bcf0d209&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&quot;,&quot;citationItems&quot;:[{&quot;id&quot;:&quot;770bfc37-02c3-331a-b2a7-7daddfeed597&quot;,&quot;itemData&quot;:{&quot;type&quot;:&quot;article-journal&quot;,&quot;id&quot;:&quot;770bfc37-02c3-331a-b2a7-7daddfeed597&quot;,&quot;title&quot;:&quot;Psychological Effects of Chemotherapy Experienced by Patients Diagnosed With Breast and Cervical Cancer Attending Kenyatta National Hospital Cancer Treatment Centre&quot;,&quot;author&quot;:[{&quot;family&quot;:&quot;Bosire&quot;,&quot;given&quot;:&quot;Anastacia&quot;,&quot;parse-names&quot;:false,&quot;dropping-particle&quot;:&quot;&quot;,&quot;non-dropping-particle&quot;:&quot;&quot;},{&quot;family&quot;:&quot;Mageto Irene&quot;,&quot;given&quot;:&quot;&quot;,&quot;parse-names&quot;:false,&quot;dropping-particle&quot;:&quot;&quot;,&quot;non-dropping-particle&quot;:&quot;&quot;},{&quot;family&quot;:&quot;Kimani Samuel&quot;,&quot;given&quot;:&quot;&quot;,&quot;parse-names&quot;:false,&quot;dropping-particle&quot;:&quot;&quot;,&quot;non-dropping-particle&quot;:&quot;&quot;}],&quot;container-title&quot;:&quot;International Journal of Health Sciences and Research&quot;,&quot;issued&quot;:{&quot;date-parts&quot;:[[2020,1]]},&quot;issue&quot;:&quot;1&quot;,&quot;volume&quot;:&quot;10&quot;,&quot;container-title-short&quot;:&quot;Int J Health Sci Res&quot;},&quot;isTemporary&quot;:false}]},{&quot;citationID&quot;:&quot;MENDELEY_CITATION_ea329250-37c6-4527-b624-02d1d368e6bb&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&quot;,&quot;citationItems&quot;:[{&quot;id&quot;:&quot;78ec18a5-024f-322c-894f-ec3e81893a97&quot;,&quot;itemData&quot;:{&quot;type&quot;:&quot;article-journal&quot;,&quot;id&quot;:&quot;78ec18a5-024f-322c-894f-ec3e81893a97&quot;,&quot;title&quot;:&quot;Jane Adhiambo Owenga. Assessment of Health Related Quality of Life in Cervical Cancer Patients in Western Kenya&quot;,&quot;author&quot;:[{&quot;family&quot;:&quot;Owenga&quot;,&quot;given&quot;:&quot;Jane Adhiambo&quot;,&quot;parse-names&quot;:false,&quot;dropping-particle&quot;:&quot;&quot;,&quot;non-dropping-particle&quot;:&quot;&quot;}],&quot;container-title&quot;:&quot;American Journal of Nursing Science&quot;,&quot;DOI&quot;:&quot;10.11648/j.ajns.20180706.26&quot;,&quot;ISSN&quot;:&quot;2328-5753&quot;,&quot;URL&quot;:&quot;http://www.sciencepublishinggroup.com/j/ajns&quot;,&quot;issued&quot;:{&quot;date-parts&quot;:[[2018]]},&quot;page&quot;:&quot;325-332&quot;,&quot;abstract&quot;:&quot;Health Related Quality of Life (HRQoL) is an important health outcome in the holistic management of patients especially those suffering from life limiting conditions such as cervical cancer. In Kenya, Cervical cancer is the most frequent cancer among women. However, little is known and documented on HRQoL of cervical cancer patients. This study assessed HRQoL of cervical cancer patients in western Kenya. A cross-sectional study involving 334 cervical cancer patients was conducted in Jaramogi Oginga Odinga Teaching and Referral Hospital (JOOTRH) in Kisumu from September 2014 to February 2015. FACT-Cx (The Functional Assessment of Chronic Illness Therapy-for measuring Quality of Life in cervical cancer patients) Version 4 and a structured questionnaire were used to collect data. Quantitative data was analyzed using Statistical Package for Social Scientists (SPSS) Version 20 and Statistical Application Software (SAS) version 9.2 at a statistical significance of P ≤ 0.05, descriptive and inferential statistics were performed. The mean HRQoL was 35.35 (SD=13.21). More than half of the respondents experienced poor functional and physical wellbeing, 221 (66%) and 201 (60%) respectively and no patient experienced good functional and physical wellbeing. While 189 (57%) experienced fair overall quality of life. Multiple cumulative logistic regression analysis between cancer stage and treatment had statistically significant association with overall quality of life (X 2 = 105.34 and 70.72; with df=3 and 6; p-values = 0.0001 and 0.0001, respectively); also between age, marital status, level of education and religion showed positive influence on overall quality of life except for religion (X 2 = 21, 11, 113 and 4 with df=3 for all and p-values = 0.0001, 0.0121, 0.0001, 0.2563 respectively). Cervical cancer patients do fairly better with emotional and social wellbeing, while they experience poor functional and physical wellbeing due to large proportion of patients presenting at stage IV and III of the disease. There is a need to include HRQoL assessment in routine management of cervical cancer patients to enhance their quality of life.&quot;,&quot;issue&quot;:&quot;6&quot;,&quot;volume&quot;:&quot;7&quot;,&quot;container-title-short&quot;:&quot;&quot;},&quot;isTemporary&quot;:false}]},{&quot;citationID&quot;:&quot;MENDELEY_CITATION_65e4ba98-b343-40ce-96ad-f6f5d5d0af34&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&quot;,&quot;citationItems&quot;:[{&quot;id&quot;:&quot;5d3705dd-ad47-386c-9f4d-f6d53fa2ce13&quot;,&quot;itemData&quot;:{&quot;type&quot;:&quot;article-journal&quot;,&quot;id&quot;:&quot;5d3705dd-ad47-386c-9f4d-f6d53fa2ce13&quot;,&quot;title&quot;:&quot;Palliative Care Recovery Outcomes: Nature of Recovery Outcomes Among Cancer Patients In Nairobi And Nyeri Counties, Kenya&quot;,&quot;author&quot;:[{&quot;family&quot;:&quot;Wang’ombe&quot;,&quot;given&quot;:&quot;Joyce Muthoni&quot;,&quot;parse-names&quot;:false,&quot;dropping-particle&quot;:&quot;&quot;,&quot;non-dropping-particle&quot;:&quot;&quot;},{&quot;family&quot;:&quot;Kathungu&quot;,&quot;given&quot;:&quot;Beatrice&quot;,&quot;parse-names&quot;:false,&quot;dropping-particle&quot;:&quot;&quot;,&quot;non-dropping-particle&quot;:&quot;&quot;}],&quot;container-title&quot;:&quot;Journal of Health, Medicine and Nursing&quot;,&quot;issued&quot;:{&quot;date-parts&quot;:[[2021,12]]},&quot;issue&quot;:&quot;2&quot;,&quot;volume&quot;:&quot;6&quot;,&quot;container-title-short&quot;:&quot;&quot;},&quot;isTemporary&quot;:false}]},{&quot;citationID&quot;:&quot;MENDELEY_CITATION_20692853-22fa-499f-9b32-43d60cacb26c&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&quot;,&quot;citationItems&quot;:[{&quot;id&quot;:&quot;27ffb3a6-6757-365d-9fe9-0ed8c581ec93&quot;,&quot;itemData&quot;:{&quot;type&quot;:&quot;article-journal&quot;,&quot;id&quot;:&quot;27ffb3a6-6757-365d-9fe9-0ed8c581ec93&quot;,&quot;title&quot;:&quot;Determinants of sexual function among survivors of gynaecological cancers in a tertiary hospital: a cross-sectional study&quot;,&quot;author&quot;:[{&quot;family&quot;:&quot;Obora&quot;,&quot;given&quot;:&quot;Maximillar&quot;,&quot;parse-names&quot;:false,&quot;dropping-particle&quot;:&quot;&quot;,&quot;non-dropping-particle&quot;:&quot;&quot;},{&quot;family&quot;:&quot;Onsongo&quot;,&quot;given&quot;:&quot;Lister&quot;,&quot;parse-names&quot;:false,&quot;dropping-particle&quot;:&quot;&quot;,&quot;non-dropping-particle&quot;:&quot;&quot;},{&quot;family&quot;:&quot;Ogutu&quot;,&quot;given&quot;:&quot;James O.&quot;,&quot;parse-names&quot;:false,&quot;dropping-particle&quot;:&quot;&quot;,&quot;non-dropping-particle&quot;:&quot;&quot;}],&quot;container-title&quot;:&quot;ecancermedicalscience&quot;,&quot;container-title-short&quot;:&quot;Ecancermedicalscience&quot;,&quot;DOI&quot;:&quot;10.3332/ecancer.2022.1384&quot;,&quot;ISSN&quot;:&quot;17546605&quot;,&quot;issued&quot;:{&quot;date-parts&quot;:[[2022]]},&quot;abstract&quot;:&quot;Background: Gynaecological cancer impacts approximately three million women globally. The problem is much more intense in resource-limited countries. Sexual health is a critical aspect of gynaecological cancer treatment and an important component of quality of life (QoL). Aims: This study aimed to assess the determinants of sexual function among survivors of gynaecological cancer. Method: This was a cross-sectional study. The simple random sampling technique was used to recruit survivors of gynaecological cancers aged 18 years and above on follow-up in a tertiary hospital in Kenya. Tools: The study used the socio-demographic survey, Body Image Scale, Multidimensional Perceived Social Support Scale and Female Sexual Function Index. Results: Cervical cancer was the most common gynaecological malignancy among respondents (51%). The mean total score of the Female Sexual Function Index was significantly low at 10.0 (cut off = 26.5). The majority (85%) of respondents had sexual dysfunction. The most commonly affected sexual domain was lubrication at a mean value of 0.91 (SD = 1.58). Age (aOR = 0.05, 95% CI: 0.003-0.16, p = 0.005), cancer stage 3 (aOR = 9.81, 95% CI: 1.34-20.56, p = 0.035) and social support (aOR = 1.29, 95% CI: 1.05-1.59, p = 0.015) were independent predictors of sexual dysfunction. Conclusion: The prevalence of sexual dysfunction among gynaecological cancer survivors remains significantly high. Having cervical cancer was the most significant predictor of sexual dysfunction in this study population. Recommendation: There is a need for further studies to improve the sexual life and hence the QoL among survivors of gynaecological malignancies. Copyright:&quot;,&quot;publisher&quot;:&quot;ecancer Global Foundation&quot;,&quot;volume&quot;:&quot;16&quot;},&quot;isTemporary&quot;:false}]},{&quot;citationID&quot;:&quot;MENDELEY_CITATION_77cbf954-12b6-49ed-9f99-70037d278a18&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&quot;,&quot;citationItems&quot;:[{&quot;id&quot;:&quot;317accf4-c769-3ff7-a2e8-d34b3501de82&quot;,&quot;itemData&quot;:{&quot;type&quot;:&quot;article-journal&quot;,&quot;id&quot;:&quot;317accf4-c769-3ff7-a2e8-d34b3501de82&quot;,&quot;title&quot;:&quot;A review of Kenya's cancer policies to improve access to cancer testing and treatment in the country&quot;,&quot;author&quot;:[{&quot;family&quot;:&quot;Makau-Barasa&quot;,&quot;given&quot;:&quot;Louise Kathini&quot;,&quot;parse-names&quot;:false,&quot;dropping-particle&quot;:&quot;&quot;,&quot;non-dropping-particle&quot;:&quot;&quot;},{&quot;family&quot;:&quot;Greene&quot;,&quot;given&quot;:&quot;Sandra&quot;,&quot;parse-names&quot;:false,&quot;dropping-particle&quot;:&quot;&quot;,&quot;non-dropping-particle&quot;:&quot;&quot;},{&quot;family&quot;:&quot;Othieno-Abinya&quot;,&quot;given&quot;:&quot;N. A.&quot;,&quot;parse-names&quot;:false,&quot;dropping-particle&quot;:&quot;&quot;,&quot;non-dropping-particle&quot;:&quot;&quot;},{&quot;family&quot;:&quot;Wheeler&quot;,&quot;given&quot;:&quot;Stephanie B.&quot;,&quot;parse-names&quot;:false,&quot;dropping-particle&quot;:&quot;&quot;,&quot;non-dropping-particle&quot;:&quot;&quot;},{&quot;family&quot;:&quot;Skinner&quot;,&quot;given&quot;:&quot;Asheley&quot;,&quot;parse-names&quot;:false,&quot;dropping-particle&quot;:&quot;&quot;,&quot;non-dropping-particle&quot;:&quot;&quot;},{&quot;family&quot;:&quot;Bennett&quot;,&quot;given&quot;:&quot;Antonia&quot;,&quot;parse-names&quot;:false,&quot;dropping-particle&quot;:&quot;V.&quot;,&quot;non-dropping-particle&quot;:&quot;&quot;}],&quot;container-title&quot;:&quot;Health Research Policy and Systems&quot;,&quot;container-title-short&quot;:&quot;Health Res Policy Syst&quot;,&quot;DOI&quot;:&quot;10.1186/s12961-019-0506-2&quot;,&quot;ISSN&quot;:&quot;14784505&quot;,&quot;PMID&quot;:&quot;31910868&quot;,&quot;issued&quot;:{&quot;date-parts&quot;:[[2020,1,7]]},&quot;abstract&quot;:&quot;Background : Cancer is the third-leading cause of mortality in Kenya, resulting in unique challenges to the country's health system. An increase in the number of cancer cases in Kenya over the past decade resulted in legislative actions and policies to guide delivery of cancer services. Kenya's new national cancer control strategy and past policy efforts provide an opportunity to synergise information and enhance understanding to improve cancer diagnosis and treatment in the country. The objectives of this study are to (1) document policy-modifiable factors based on a review of policy documents and results of a key informant survey and (2) develop recommendations to improve policies affecting cancer testing and treatment services in Kenya. This study builds upon our previous study Improving Access to Cancer Testing and Treatment in Kenya (Makau Barasa et al. J Global Oncol 2(216), 2017). Methods: The study applied an in-depth systematic review of Kenya's cancer policies and guidelines, a qualitative analysis of results from a section of a semi-structured key informant survey focused on the opinions of clinicians delivering cancer services as well as cancer support groups and advocacy leaders, and a stakeholder analysis identifying key policy-makers and implementers. Details of the complete key informant survey were published in our previous study. Results: Kenya's cancer policies have guided progress made in providing the legal and implementation frameworks for the development and delivery of cancer services at the national and county levels. Some policy implementation gaps are noted. These include inadequate financing for cancer services, limited research and data to support policy formulation, and the concentration of cancer services in urban areas. The key informant survey identified policy-modifiable actions that can address some of the gaps and improve the delivery of and access to cancer testing and treatment services in the country. Some of these include addressing the financial barriers affecting cancer testing and treatment services; increasing stakeholder engagement in training health personnel to deliver cancer testing and treatment services; decentralising cancer services and improving cancer surveillance and research; and increasing education and awareness about cancer symptoms, screening procedures and treatment options. A set of priority policy actions were selected from the study findings and used to develop recommendations for Kenya's policy-makers and stakeholders. Conclusions: Revisions to Kenya's cancer policies are seeking to address gaps noted in past policies and to improve access to cancer testing and treatment in Kenya. However, based on study findings, additional actions can be taken to strengthen policy implementation. Considering the policy formulation and implementation process and costs, this study recommends focusing on three priority policy actions that can have significant impact on improving access to cancer testing and treatment services. These include addressing financing, insurance and human resources gaps; increasing stakeholder engagement; and decentralising health services for better surveillance and data to inform policies.&quot;,&quot;publisher&quot;:&quot;BioMed Central Ltd.&quot;,&quot;issue&quot;:&quot;1&quot;,&quot;volume&quot;:&quot;18&quot;},&quot;isTemporary&quot;:false}]},{&quot;citationID&quot;:&quot;MENDELEY_CITATION_a1d8faa3-b019-4a65-96f5-ab5f9cb4a02f&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&quot;,&quot;citationItems&quot;:[{&quot;id&quot;:&quot;079d5764-8158-3606-933c-903f8f911e8a&quot;,&quot;itemData&quot;:{&quot;type&quot;:&quot;article-journal&quot;,&quot;id&quot;:&quot;079d5764-8158-3606-933c-903f8f911e8a&quot;,&quot;title&quot;:&quot;Pilot study assessing the direct medical cost of treating patients with cancer in Kenya; findings and implications for the future&quot;,&quot;author&quot;:[{&quot;family&quot;:&quot;Atieno&quot;,&quot;given&quot;:&quot;Omondi Michelle&quot;,&quot;parse-names&quot;:false,&quot;dropping-particle&quot;:&quot;&quot;,&quot;non-dropping-particle&quot;:&quot;&quot;},{&quot;family&quot;:&quot;Opanga&quot;,&quot;given&quot;:&quot;Sylvia&quot;,&quot;parse-names&quot;:false,&quot;dropping-particle&quot;:&quot;&quot;,&quot;non-dropping-particle&quot;:&quot;&quot;},{&quot;family&quot;:&quot;Martin&quot;,&quot;given&quot;:&quot;Antony&quot;,&quot;parse-names&quot;:false,&quot;dropping-particle&quot;:&quot;&quot;,&quot;non-dropping-particle&quot;:&quot;&quot;},{&quot;family&quot;:&quot;Kurdi&quot;,&quot;given&quot;:&quot;Amanj&quot;,&quot;parse-names&quot;:false,&quot;dropping-particle&quot;:&quot;&quot;,&quot;non-dropping-particle&quot;:&quot;&quot;},{&quot;family&quot;:&quot;Godman&quot;,&quot;given&quot;:&quot;Brian&quot;,&quot;parse-names&quot;:false,&quot;dropping-particle&quot;:&quot;&quot;,&quot;non-dropping-particle&quot;:&quot;&quot;}],&quot;container-title&quot;:&quot;Journal of Medical Economics&quot;,&quot;container-title-short&quot;:&quot;J Med Econ&quot;,&quot;DOI&quot;:&quot;10.1080/13696998.2018.1484372&quot;,&quot;ISSN&quot;:&quot;1941837X&quot;,&quot;PMID&quot;:&quot;29860920&quot;,&quot;issued&quot;:{&quot;date-parts&quot;:[[2018,9,2]]},&quot;page&quot;:&quot;878-887&quot;,&quot;abstract&quot;:&quot;Background: Currently the majority of cancer deaths occur in low- and middle-income countries, where there are appreciable funding concerns. In Kenya, most patients currently pay out of pocket for treatment, and those who are insured are generally not covered for the full costs of treatment. This places a considerable burden on households if family members develop cancer. However, the actual cost of cancer treatment in Kenya is unknown. Such an analysis is essential to better allocate resources as Kenya strives towards universal healthcare. Objectives: To evaluate the economic burden of treating cancer patients. Method: Descriptive cross-sectional cost of illness study in the leading teaching and referral hospital in Kenya, with data collected from the hospital files of sampled adult patients for treatment during 2016. Results: In total, 412 patient files were reviewed, of which 63.4% (n = 261) were female and 36.6% (n = 151) male. The cost of cancer care is highly dependent on the modality. Most reviewed patients had surgery, chemotherapy and palliative care. The cost of cancer therapy varied with the type of cancer. Patients on chemotherapy alone cost an average of KES 138,207 (USD 1364.3); while those treated with surgery cost an average of KES 128,207 (1265.6), and those on radiotherapy KES 119,036 (1175.1). Some patients had a combination of all three, costing, on average, KES 333,462 (3291.8) per patient during the year. Conclusion: The cost of cancer treatment in Kenya depends on the type of cancer, the modality, cost of medicines and the type of inpatient admission. The greatest contributors are currently the cost of medicines and inpatient admissions. This pilot study can inform future initiatives among the government as well as private and public insurance companies to increase available resources, and better allocate available resources, to more effectively treat patients with cancer in Kenya. The authors will be monitoring developments and conducting further research.&quot;,&quot;publisher&quot;:&quot;Taylor and Francis Ltd&quot;,&quot;issue&quot;:&quot;9&quot;,&quot;volume&quot;:&quot;21&quot;},&quot;isTemporary&quot;:false}]},{&quot;citationID&quot;:&quot;MENDELEY_CITATION_7d8a13fa-8313-4a6c-8051-66b801c3d7e6&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&quot;,&quot;citationItems&quot;:[{&quot;id&quot;:&quot;1695d3ee-7e4b-3221-99c0-a8f173447d9a&quot;,&quot;itemData&quot;:{&quot;type&quot;:&quot;article-journal&quot;,&quot;id&quot;:&quot;1695d3ee-7e4b-3221-99c0-a8f173447d9a&quot;,&quot;title&quot;:&quot;Prevalence and Predictors of Cisplatin-Induced Peripheral Neuropathy at the Kenyatta National Hospital&quot;,&quot;author&quot;:[{&quot;family&quot;:&quot;Ezzi&quot;,&quot;given&quot;:&quot;Mohammed S&quot;,&quot;parse-names&quot;:false,&quot;dropping-particle&quot;:&quot;&quot;,&quot;non-dropping-particle&quot;:&quot;&quot;},{&quot;family&quot;:&quot;Othieno-Abinya&quot;,&quot;given&quot;:&quot;Nicholas A&quot;,&quot;parse-names&quot;:false,&quot;dropping-particle&quot;:&quot;&quot;,&quot;non-dropping-particle&quot;:&quot;&quot;},{&quot;family&quot;:&quot;Amayo&quot;,&quot;given&quot;:&quot;Erastus&quot;,&quot;parse-names&quot;:false,&quot;dropping-particle&quot;:&quot;&quot;,&quot;non-dropping-particle&quot;:&quot;&quot;},{&quot;family&quot;:&quot;Oyiro&quot;,&quot;given&quot;:&quot;; Peter&quot;,&quot;parse-names&quot;:false,&quot;dropping-particle&quot;:&quot;&quot;,&quot;non-dropping-particle&quot;:&quot;&quot;},{&quot;family&quot;:&quot;Mcligeyo&quot;,&quot;given&quot;:&quot;Angela&quot;,&quot;parse-names&quot;:false,&quot;dropping-particle&quot;:&quot;&quot;,&quot;non-dropping-particle&quot;:&quot;&quot;},{&quot;family&quot;:&quot;Robert&quot;,&quot;given&quot;:&quot;;&quot;,&quot;parse-names&quot;:false,&quot;dropping-particle&quot;:&quot;&quot;,&quot;non-dropping-particle&quot;:&quot;&quot;},{&quot;family&quot;:&quot;Yatich&quot;,&quot;given&quot;:&quot;Bett&quot;,&quot;parse-names&quot;:false,&quot;dropping-particle&quot;:&quot;&quot;,&quot;non-dropping-particle&quot;:&quot;&quot;},{&quot;family&quot;:&quot;Shoba&quot;,&quot;given&quot;:&quot;Bonginkosi&quot;,&quot;parse-names&quot;:false,&quot;dropping-particle&quot;:&quot;&quot;,&quot;non-dropping-particle&quot;:&quot;&quot;}],&quot;container-title&quot;:&quot;J Global Oncol&quot;,&quot;DOI&quot;:&quot;10.1200/JGO.19&quot;,&quot;URL&quot;:&quot;https://doi.&quot;,&quot;issued&quot;:{&quot;date-parts&quot;:[[2019]]},&quot;abstract&quot;:&quot;PURPOSE To determine the prevalence, predictors, and/or risk factors of chemotherapy-induced peripheral neuropathy in patients undergoing chemotherapy with cisplatin at Kenyatta National Hospital, Nairobi, Kenya. METHODS This was a cross-sectional analysis of patients who underwent chemotherapy with cisplatin for at least 2 months at Kenyatta National Hospital oncology units. Peripheral neuropathy was determined by history and physical examination per the protocol. Data are presented in tables. Descriptive inferential statistics such as means, medians, and proportions were determined where applicable. RESULTS We recruited 67 patients who were undergoing chemotherapy with cisplatin. Fifty-six patients (83.6%) had peripheral neuropathy. Forty-five patients (81%) had mild-grade (grades 1 and 2) peripheral neuropathy. Only two patients (3.1%) had grade 4 neuropathy. Almost all patients who were overweight or obese developed peripheral neuropathy. CONCLUSION Peripheral neuropathy among patients receiving cisplatin is quite prevalent at Kenyatta National Hospital (83.6% prevalence rate). However, most of the patients had a mild grade of neuropathy, which is largely consistent with literature elsewhere.&quot;,&quot;container-title-short&quot;:&quot;&quot;},&quot;isTemporary&quot;:false}]},{&quot;citationID&quot;:&quot;MENDELEY_CITATION_0aa5bcee-6882-4f56-8a3e-13c5cbcd2491&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&quot;,&quot;citationItems&quot;:[{&quot;id&quot;:&quot;846d7410-47ae-329b-92be-d8c410aac208&quot;,&quot;itemData&quot;:{&quot;type&quot;:&quot;article-journal&quot;,&quot;id&quot;:&quot;846d7410-47ae-329b-92be-d8c410aac208&quot;,&quot;title&quot;:&quot;Assessing the acceptability, reliability, and validity of the EORTC Quality of Life Questionnaire (QLQ-C30) in Kenyan cancer patients: a cross-sectional study&quot;,&quot;author&quot;:[{&quot;family&quot;:&quot;Davda&quot;,&quot;given&quot;:&quot;Jasmine&quot;,&quot;parse-names&quot;:false,&quot;dropping-particle&quot;:&quot;&quot;,&quot;non-dropping-particle&quot;:&quot;&quot;},{&quot;family&quot;:&quot;Kibet&quot;,&quot;given&quot;:&quot;Hillary&quot;,&quot;parse-names&quot;:false,&quot;dropping-particle&quot;:&quot;&quot;,&quot;non-dropping-particle&quot;:&quot;&quot;},{&quot;family&quot;:&quot;Achieng&quot;,&quot;given&quot;:&quot;Emmah&quot;,&quot;parse-names&quot;:false,&quot;dropping-particle&quot;:&quot;&quot;,&quot;non-dropping-particle&quot;:&quot;&quot;},{&quot;family&quot;:&quot;Atundo&quot;,&quot;given&quot;:&quot;Lawrence&quot;,&quot;parse-names&quot;:false,&quot;dropping-particle&quot;:&quot;&quot;,&quot;non-dropping-particle&quot;:&quot;&quot;},{&quot;family&quot;:&quot;Komen&quot;,&quot;given&quot;:&quot;Truphena&quot;,&quot;parse-names&quot;:false,&quot;dropping-particle&quot;:&quot;&quot;,&quot;non-dropping-particle&quot;:&quot;&quot;}],&quot;container-title&quot;:&quot;Journal of Patient-Reported Outcomes&quot;,&quot;container-title-short&quot;:&quot;J Patient Rep Outcomes&quot;,&quot;DOI&quot;:&quot;10.1186/s41687-020-00275-w&quot;,&quot;ISSN&quot;:&quot;25098020&quot;,&quot;PMID&quot;:&quot;33415528&quot;,&quot;issued&quot;:{&quot;date-parts&quot;:[[2021,12,1]]},&quot;abstract&quot;:&quot;Background: In oncology practice, eliciting the patient’s perspective on their quality of life (QOL) adds important information and value to their treatment and care. The European Organization for Research and Treatment of Cancer QOL questionnaire (EORTC QLQ-C30) is the most commonly used tool for this purpose but has not been validated in Kenya. The present study aimed to conduct a preliminary assessment of the QOL among Kenyan cancer patients and examine the psychometric properties of the tool in this population. One hundred patients with heterogeneous types of cancer were enrolled in this cross-sectional study between July and August 2019. The EORTC QLQ-C30 questionnaire was administered to patients using either the English or Kiswahili official version. Descriptive statistics were used to assess patient demographics and clinical characteristics. The psychometric properties of the EORTC QLQ-C30 were evaluated in terms of acceptability, internal consistency, and construct validity using statistical software packages, STATA and SPSS. Results: The EORTC QLQ-C30 was found to be acceptable for use in our patient population as indicated by high compliance and low missing responses. Of the 100 patients, 66 were able to self-administer the questionnaire. The average time for completion was 13 min. Preliminary QOL assessment indicated an average QOL in Kenyan cancer patients (53 ± 27). Among the function scales, participants scored the lowest on the social function scale (51 ± 36) whereas among the symptom scales, participants scored the highest on the financial difficulties scale (79 ± 31). Cronbach’s alpha coefficient values ranged from 0.72–0.95, illustrating the reliability of the scales measured. Interscale correlations were statistically significant (p &lt; 0.05), indicating clinical validity of the data collected. The magnitudes of the correlations between the physical functioning scale and the role functioning, pain, and fatigue scales were consistent with the values published in other studies across different geographical populations, further cross-validating the results from our study. Conclusion: The results from this study provide important first insights into using EORTC QLQ-C30 in the Kenyan population. We conclude that the questionnaire is an acceptable, reliable, and valid instrument for measuring the QOL in cancer patients in Kenya and recommend its use in clinical practice.&quot;,&quot;publisher&quot;:&quot;Springer Science and Business Media Deutschland GmbH&quot;,&quot;issue&quot;:&quot;1&quot;,&quot;volume&quot;:&quot;5&quot;},&quot;isTemporary&quot;:false}]},{&quot;citationID&quot;:&quot;MENDELEY_CITATION_70cdc753-ab54-4681-8d43-0206bb543e0b&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&quot;,&quot;citationItems&quot;:[{&quot;id&quot;:&quot;82c7d2a2-8233-32b8-8eb5-cf6c158d99ff&quot;,&quot;itemData&quot;:{&quot;type&quot;:&quot;article-journal&quot;,&quot;id&quot;:&quot;82c7d2a2-8233-32b8-8eb5-cf6c158d99ff&quot;,&quot;title&quot;:&quot;Mental health and quality of life following breast cancer diagnosis in patients seen at a tertiary care hospital in Nairobi, Kenya: A qualitative study&quot;,&quot;author&quot;:[{&quot;family&quot;:&quot;Annamalai&quot;,&quot;given&quot;:&quot;Divya&quot;,&quot;parse-names&quot;:false,&quot;dropping-particle&quot;:&quot;&quot;,&quot;non-dropping-particle&quot;:&quot;&quot;},{&quot;family&quot;:&quot;Helova&quot;,&quot;given&quot;:&quot;Anna&quot;,&quot;parse-names&quot;:false,&quot;dropping-particle&quot;:&quot;&quot;,&quot;non-dropping-particle&quot;:&quot;&quot;},{&quot;family&quot;:&quot;Saleh&quot;,&quot;given&quot;:&quot;Mansoor&quot;,&quot;parse-names&quot;:false,&quot;dropping-particle&quot;:&quot;&quot;,&quot;non-dropping-particle&quot;:&quot;&quot;},{&quot;family&quot;:&quot;Gikaara&quot;,&quot;given&quot;:&quot;Nancy&quot;,&quot;parse-names&quot;:false,&quot;dropping-particle&quot;:&quot;&quot;,&quot;non-dropping-particle&quot;:&quot;&quot;},{&quot;family&quot;:&quot;Rupani&quot;,&quot;given&quot;:&quot;Sehrish&quot;,&quot;parse-names&quot;:false,&quot;dropping-particle&quot;:&quot;&quot;,&quot;non-dropping-particle&quot;:&quot;&quot;},{&quot;family&quot;:&quot;Abayo&quot;,&quot;given&quot;:&quot;Innocent&quot;,&quot;parse-names&quot;:false,&quot;dropping-particle&quot;:&quot;&quot;,&quot;non-dropping-particle&quot;:&quot;&quot;},{&quot;family&quot;:&quot;Karimi&quot;,&quot;given&quot;:&quot;Noureen&quot;,&quot;parse-names&quot;:false,&quot;dropping-particle&quot;:&quot;&quot;,&quot;non-dropping-particle&quot;:&quot;&quot;},{&quot;family&quot;:&quot;Sharma&quot;,&quot;given&quot;:&quot;Karishma&quot;,&quot;parse-names&quot;:false,&quot;dropping-particle&quot;:&quot;&quot;,&quot;non-dropping-particle&quot;:&quot;&quot;},{&quot;family&quot;:&quot;Omedo&quot;,&quot;given&quot;:&quot;Isaiah&quot;,&quot;parse-names&quot;:false,&quot;dropping-particle&quot;:&quot;&quot;,&quot;non-dropping-particle&quot;:&quot;&quot;},{&quot;family&quot;:&quot;Owuor&quot;,&quot;given&quot;:&quot;Kevin&quot;,&quot;parse-names&quot;:false,&quot;dropping-particle&quot;:&quot;&quot;,&quot;non-dropping-particle&quot;:&quot;&quot;},{&quot;family&quot;:&quot;Gutnik&quot;,&quot;given&quot;:&quot;Lily&quot;,&quot;parse-names&quot;:false,&quot;dropping-particle&quot;:&quot;&quot;,&quot;non-dropping-particle&quot;:&quot;&quot;},{&quot;family&quot;:&quot;Turan&quot;,&quot;given&quot;:&quot;Janet M.&quot;,&quot;parse-names&quot;:false,&quot;dropping-particle&quot;:&quot;&quot;,&quot;non-dropping-particle&quot;:&quot;&quot;}],&quot;container-title&quot;:&quot;Cambridge Prisms: Global Mental Health&quot;,&quot;DOI&quot;:&quot;10.1017/gmh.2024.79&quot;,&quot;ISSN&quot;:&quot;2054-4251&quot;,&quot;URL&quot;:&quot;https://www.cambridge.org/core/product/identifier/S2054425124000797/type/journal_article&quot;,&quot;issued&quot;:{&quot;date-parts&quot;:[[2024,10,24]]},&quot;page&quot;:&quot;e96&quot;,&quot;abstract&quot;:&quot;&lt;p&gt;Mental health challenges are common following cancer diagnosis, negatively impacting treatment and quality of life for breast cancer (BC) patients. This pilot study provides an understanding of the impacts of BC diagnosis and care experiences on the mental health of patients seen at the Aga Khan University Hospital in Nairobi, Kenya. We conducted 40 in-depth interviews, including 10 women with newly diagnosed BC, 10 women with metastatic BC, 10 family members and 10 healthcare professionals. Data were transcribed, translated into English as needed and coded using Dedoose software. Following BC diagnosis, it was reported that patients faced various physical, social, psychological and spiritual factors affecting their mental health and quality of life. Our interviews with each group indicated that BC patients experienced feelings of stress, anxiety and depression related to treatments and accompanying side effects. Disclosure concerns, financial impacts, relationship strain and negative outlooks on life were common among BC patients. The findings indicate that BC diagnosis and care experiences influence mental health in this population. With this basis, understanding and addressing the mental health challenges of BC patients is crucial to improve mental health and quality of life.&lt;/p&gt;&quot;,&quot;volume&quot;:&quot;11&quot;,&quot;container-title-short&quot;:&quot;&quot;},&quot;isTemporary&quot;:false}]},{&quot;citationID&quot;:&quot;MENDELEY_CITATION_111f1ee5-dd12-41cd-a528-96f8d0c7c649&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&quot;,&quot;citationItems&quot;:[{&quot;id&quot;:&quot;b4620dfb-b140-3119-b0b7-19f5b68fd05c&quot;,&quot;itemData&quot;:{&quot;type&quot;:&quot;article-journal&quot;,&quot;id&quot;:&quot;b4620dfb-b140-3119-b0b7-19f5b68fd05c&quot;,&quot;title&quot;:&quot;Policy levers and priority-setting in universal health coverage: A qualitative analysis of healthcare financing agenda setting in Kenya&quot;,&quot;author&quot;:[{&quot;family&quot;:&quot;Oraro-Lawrence&quot;,&quot;given&quot;:&quot;Tessa&quot;,&quot;parse-names&quot;:false,&quot;dropping-particle&quot;:&quot;&quot;,&quot;non-dropping-particle&quot;:&quot;&quot;},{&quot;family&quot;:&quot;Wyss&quot;,&quot;given&quot;:&quot;Kaspar&quot;,&quot;parse-names&quot;:false,&quot;dropping-particle&quot;:&quot;&quot;,&quot;non-dropping-particle&quot;:&quot;&quot;}],&quot;container-title&quot;:&quot;BMC Health Services Research&quot;,&quot;container-title-short&quot;:&quot;BMC Health Serv Res&quot;,&quot;DOI&quot;:&quot;10.1186/s12913-020-5041-x&quot;,&quot;ISSN&quot;:&quot;14726963&quot;,&quot;PMID&quot;:&quot;32143629&quot;,&quot;issued&quot;:{&quot;date-parts&quot;:[[2020,3,6]]},&quot;abstract&quot;:&quot;Background: Competing priorities in health systems necessitate difficult choices on which health actions and investments to fund: decisions that are complex, value-based, and highly political. In light of the centrality of universal health coverage (UHC) in driving current health policy, we sought to examine the value interests that influence agenda setting in the country's health financing space. Given the plurality of Kenya's health policy levers, we aimed to examine how the perspectives of stakeholders involved in policy decision-making and implementation shape discussions on health financing within the UHC framework. Methods: A series of in-depth key informant interviews were conducted at national and county level (n = 13) between April and May 2018. Final thematic analysis using the Framework Method was conducted to identify similarities and differences amongst stakeholders on the challenges hindering Kenya's achievement of UHC in terms of its the optimisation of health service coverage; expansion of the population that benefits from essential healthcare services; and the minimisation of out-of-pocket costs associated with health-seeking behaviour. Results: Our findings indicate that the perceived lack of strategic leadership from Kenya's national government has led to a lack of agreement on stakeholders' interpretation of what is to be understood by UHC, its contextual values and priorities. We observe material differences between and within policy networks on the country's priorities for population coverage, healthcare service provision, and cost-sharing under the UHC dispensation. In spite of this, we note that progressive universalism is considered as the preferred approach towards UHC in Kenya, with most interviewees prioritising an equity-based approach that prioritises better access to healthcare services and financial risk protection. However, the conflicting priorities of key stakeholders risk derailing progress towards the expansion of access to health services and financial risk protection. Conclusions: This study adds to existing knowledge of UHC in Kenya by contextualising the competing and evolving priorities that should be taken into consideration as the country strategises over its UHC process. We suggest that clear policy action is required from national government and county governments in order to develop a logical and consistent approach towards UHC in Kenya.&quot;,&quot;publisher&quot;:&quot;BioMed Central Ltd.&quot;,&quot;issue&quot;:&quot;1&quot;,&quot;volume&quot;:&quot;20&quot;},&quot;isTemporary&quot;:false}]},{&quot;citationID&quot;:&quot;MENDELEY_CITATION_12eaaebb-4dfe-4b23-9e75-6e6458800fef&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&quot;,&quot;citationItems&quot;:[{&quot;id&quot;:&quot;f8c89499-2ee2-3013-825f-3a6387e57d5b&quot;,&quot;itemData&quot;:{&quot;type&quot;:&quot;article-journal&quot;,&quot;id&quot;:&quot;f8c89499-2ee2-3013-825f-3a6387e57d5b&quot;,&quot;title&quot;:&quot;Piloting a systems level intervention to improve cervical cancer screening, treatment and follow up in Kenya&quot;,&quot;author&quot;:[{&quot;family&quot;:&quot;Mabachi&quot;,&quot;given&quot;:&quot;Natabhona M.&quot;,&quot;parse-names&quot;:false,&quot;dropping-particle&quot;:&quot;&quot;,&quot;non-dropping-particle&quot;:&quot;&quot;},{&quot;family&quot;:&quot;Wexler&quot;,&quot;given&quot;:&quot;Catherine&quot;,&quot;parse-names&quot;:false,&quot;dropping-particle&quot;:&quot;&quot;,&quot;non-dropping-particle&quot;:&quot;&quot;},{&quot;family&quot;:&quot;Acharya&quot;,&quot;given&quot;:&quot;Harshdeep&quot;,&quot;parse-names&quot;:false,&quot;dropping-particle&quot;:&quot;&quot;,&quot;non-dropping-particle&quot;:&quot;&quot;},{&quot;family&quot;:&quot;Maloba&quot;,&quot;given&quot;:&quot;May&quot;,&quot;parse-names&quot;:false,&quot;dropping-particle&quot;:&quot;&quot;,&quot;non-dropping-particle&quot;:&quot;&quot;},{&quot;family&quot;:&quot;Oyowe&quot;,&quot;given&quot;:&quot;Kevin&quot;,&quot;parse-names&quot;:false,&quot;dropping-particle&quot;:&quot;&quot;,&quot;non-dropping-particle&quot;:&quot;&quot;},{&quot;family&quot;:&quot;Goggin&quot;,&quot;given&quot;:&quot;Kathy&quot;,&quot;parse-names&quot;:false,&quot;dropping-particle&quot;:&quot;&quot;,&quot;non-dropping-particle&quot;:&quot;&quot;},{&quot;family&quot;:&quot;Finocchario-Kessler&quot;,&quot;given&quot;:&quot;Sarah&quot;,&quot;parse-names&quot;:false,&quot;dropping-particle&quot;:&quot;&quot;,&quot;non-dropping-particle&quot;:&quot;&quot;}],&quot;container-title&quot;:&quot;Frontiers in Medicine&quot;,&quot;container-title-short&quot;:&quot;Front Med (Lausanne)&quot;,&quot;DOI&quot;:&quot;10.3389/fmed.2022.930462&quot;,&quot;ISSN&quot;:&quot;2296858X&quot;,&quot;issued&quot;:{&quot;date-parts&quot;:[[2022,9,15]]},&quot;abstract&quot;:&quot;Although preventable, Cervical Cancer (CC) is the leading cause of cancer deaths among women in Sub-Saharan Africa with the highest incidence in East Africa. Kenyan guidelines recommend an immediate screen and treat approach using either Pap smear or visual screening methods. However, system (e.g., inadequate infrastructure, weak treatment, referral and tracking systems) and patient (e.g., stigma, limited accessibility, finance) barriers to comprehensive country wide screening continue to exist creating gaps in the pathways of care. These gaps result in low rates of eligible women being screened for CC and a high loss to follow up rate for treatment. The long-term goal of 70% CC screening and treatment coverage can partly be achieved by leveraging electronic health (eHealth, defined here as systems using Internet, computer, or mobile applications to support the provision of health services) to support service efficiency and client retention. To help address system level barriers to CC screening treatment and follow up, our team developed an eHealth tool—the Cancer Tracking System (CATSystem), to support CC screening, treatment, and on-site and external referrals for reproductive age women in Kenya. Preliminary data showed a higher proportion of women enrolled in the CATSystem receiving clinically adequate (patients tested positive were treated or rescreened to confirm negative within 3 months) follow up after a positive/suspicious screening, compared to women in the retrospective arm.&quot;,&quot;publisher&quot;:&quot;Frontiers Media S.A.&quot;,&quot;volume&quot;:&quot;9&quot;},&quot;isTemporary&quot;:false}]},{&quot;citationID&quot;:&quot;MENDELEY_CITATION_e275111a-8099-4a4d-9b14-82391135f7cc&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&quot;,&quot;citationItems&quot;:[{&quot;id&quot;:&quot;d36e6267-0360-3e45-9ef0-61f2263e8937&quot;,&quot;itemData&quot;:{&quot;type&quot;:&quot;article-journal&quot;,&quot;id&quot;:&quot;d36e6267-0360-3e45-9ef0-61f2263e8937&quot;,&quot;title&quot;:&quot;Effects of stigma on quality of life of cancer survivors: Preliminary evidence from a survivorship programme in Kenya&quot;,&quot;author&quot;:[{&quot;family&quot;:&quot;Koech&quot;,&quot;given&quot;:&quot;Maureen J.&quot;,&quot;parse-names&quot;:false,&quot;dropping-particle&quot;:&quot;&quot;,&quot;non-dropping-particle&quot;:&quot;&quot;},{&quot;family&quot;:&quot;Mwangi&quot;,&quot;given&quot;:&quot;Judy&quot;,&quot;parse-names&quot;:false,&quot;dropping-particle&quot;:&quot;&quot;,&quot;non-dropping-particle&quot;:&quot;&quot;},{&quot;family&quot;:&quot;Kithaka&quot;,&quot;given&quot;:&quot;Benda&quot;,&quot;parse-names&quot;:false,&quot;dropping-particle&quot;:&quot;&quot;,&quot;non-dropping-particle&quot;:&quot;&quot;},{&quot;family&quot;:&quot;Kimaru&quot;,&quot;given&quot;:&quot;Serah&quot;,&quot;parse-names&quot;:false,&quot;dropping-particle&quot;:&quot;&quot;,&quot;non-dropping-particle&quot;:&quot;&quot;},{&quot;family&quot;:&quot;Kusu&quot;,&quot;given&quot;:&quot;Ndinda&quot;,&quot;parse-names&quot;:false,&quot;dropping-particle&quot;:&quot;&quot;,&quot;non-dropping-particle&quot;:&quot;&quot;},{&quot;family&quot;:&quot;Munyi&quot;,&quot;given&quot;:&quot;Lucy&quot;,&quot;parse-names&quot;:false,&quot;dropping-particle&quot;:&quot;&quot;,&quot;non-dropping-particle&quot;:&quot;&quot;},{&quot;family&quot;:&quot;Chahonyo&quot;,&quot;given&quot;:&quot;Sidney&quot;,&quot;parse-names&quot;:false,&quot;dropping-particle&quot;:&quot;&quot;,&quot;non-dropping-particle&quot;:&quot;&quot;},{&quot;family&quot;:&quot;Makokha&quot;,&quot;given&quot;:&quot;Francis&quot;,&quot;parse-names&quot;:false,&quot;dropping-particle&quot;:&quot;&quot;,&quot;non-dropping-particle&quot;:&quot;&quot;}],&quot;container-title&quot;:&quot;Heliyon&quot;,&quot;container-title-short&quot;:&quot;Heliyon&quot;,&quot;DOI&quot;:&quot;10.1016/j.heliyon.2024.e30165&quot;,&quot;ISSN&quot;:&quot;24058440&quot;,&quot;issued&quot;:{&quot;date-parts&quot;:[[2024,5,15]]},&quot;abstract&quot;:&quot;Globally, cancer is a major public health problem. There is a paucity of information regarding stigma and how it affects the cancer survivors' quality of life (QoL) in Kenya. In a recent report by Globocan, 42,116 new cases and 27,072 fatalities related to cancer were documented in Kenya in 2020. Cancer survivors are more likely to suffer physical and psychological disorders as a result of their poor QoL. The purpose of this study was to evaluate the knowledge, attitudes, and beliefs regarding the stigma associated with the disease as well as how it affects their QoL among a cohort of cancer survivors supported by the KILELE Health Association. Methods: This research used a cross-sectional design with both quantitative and qualitative methods. The study enrolled 45 cancer survivors from a cohort participating in the KILELE Health Association (KHA) survivors' program. The quantitative data were coded and analyzed using the 26th version of the Statistical Package for Social Sciences (SPSS). Utilizing content analysis, qualitative data was thematically evaluated. In accordance with the study's goals and key measures, the generated transcripts were organized into themes and sub-themes. Results: Participants' mean age was 44.55 ± 9.89 years. Forty-two of the participants completed the survey and were thus included in the analysis. Cancer survivors reported experiencing low levels of stigma across the following dimensions: awkwardness (2.51 ± 0.75), severity (3.22 ± 1.29), financial discrimination (2.77 ± 1.17), personal responsibility (1.9 ± 1.38), avoidance (1.38 ± 0.68), and policy level stigmatization (5.09 ± 1.70). Awareness raising (97.62%), using communication channels (95.24%), advocacy, and lobbying (92.86%) were the most commonly stated strategies to change people's attitudes in terms of interventions to reduce stigma and improve QoL. Conclusion: Respondents in this study showed low levels of stigma, which may be due to the support they receive from the KILELE Health Association. Strategic steps in advocacy, publicity, and education are required to end stigmatization to promote awareness and pique people's interest in cancer survivorship. Further research with a larger sample size of cancer survivors from various settings is warranted.&quot;,&quot;publisher&quot;:&quot;Elsevier Ltd&quot;,&quot;issue&quot;:&quot;9&quot;,&quot;volume&quot;:&quot;10&quot;},&quot;isTemporary&quot;:false}]},{&quot;citationID&quot;:&quot;MENDELEY_CITATION_72dc917c-1abf-46da-a805-a53d7bf55bc2&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&quot;,&quot;citationItems&quot;:[{&quot;id&quot;:&quot;1f638aa1-7361-398e-891e-1eebbcae960c&quot;,&quot;itemData&quot;:{&quot;type&quot;:&quot;article-journal&quot;,&quot;id&quot;:&quot;1f638aa1-7361-398e-891e-1eebbcae960c&quot;,&quot;title&quot;:&quot;Changes in Health-Related Quality of Life of Patients Treated for Esophageal Cancer in Eldoret, Kenya&quot;,&quot;author&quot;:[{&quot;family&quot;:&quot;Kamau&quot;,&quot;given&quot;:&quot;Tabitha&quot;,&quot;parse-names&quot;:false,&quot;dropping-particle&quot;:&quot;&quot;,&quot;non-dropping-particle&quot;:&quot;&quot;},{&quot;family&quot;:&quot;Menya&quot;,&quot;given&quot;:&quot;Diana&quot;,&quot;parse-names&quot;:false,&quot;dropping-particle&quot;:&quot;&quot;,&quot;non-dropping-particle&quot;:&quot;&quot;},{&quot;family&quot;:&quot;Busakhala&quot;,&quot;given&quot;:&quot;Naftali&quot;,&quot;parse-names&quot;:false,&quot;dropping-particle&quot;:&quot;&quot;,&quot;non-dropping-particle&quot;:&quot;&quot;},{&quot;family&quot;:&quot;Ombiro&quot;,&quot;given&quot;:&quot;Eva&quot;,&quot;parse-names&quot;:false,&quot;dropping-particle&quot;:&quot;&quot;,&quot;non-dropping-particle&quot;:&quot;&quot;},{&quot;family&quot;:&quot;Melly&quot;,&quot;given&quot;:&quot;Elias&quot;,&quot;parse-names&quot;:false,&quot;dropping-particle&quot;:&quot;&quot;,&quot;non-dropping-particle&quot;:&quot;&quot;}],&quot;container-title&quot;:&quot;Journal of Health, Medicine and Nursing&quot;,&quot;DOI&quot;:&quot;10.47604/jhmn.2716&quot;,&quot;issued&quot;:{&quot;date-parts&quot;:[[2024,7,2]]},&quot;page&quot;:&quot;15-27&quot;,&quot;abstract&quot;:&quot;Purpose: The study objectives were: to determine the demographic and clinical characteristics of patients treated for EC in Eldoret and to determine the change in health-related quality of life of patients treated for EC.\r Methodology: A longitudinal study was conducted at three cancer centers in Eldoret, Kenya. Participants were interviewed at enrollment (pre-treatment) and three months post-treatment. The study included patients aged 18 and above with histologically confirmed esophageal cancer. Consecutive sampling method was used to enroll study participants until a predetermined sample size of 59 was achieved. Independent variables considered were patient characteristics (demographic and clinical), and baseline HRQoL while the dependent variable was 3 months post-treatment HRQoL. Patients' characteristic data was analyzed using descriptive statistics (frequencies and percentages); change in HRQoL was calculated using the analysis of variance (ANOVA) test and the results were presented using tables.\r Findings: At baseline, 59 patients (68% female, mean age 56.3 years) were enrolled. The most common complaints were dysphagia (100%) and weight loss (74.6%). The baseline mean HRQoL score was 107.1, indicating a compromised quality of life at the start of treatment. After treatment, patients receiving chemotherapy plus surgery showed improved HRQoL, while radiotherapy alone was associated with deterioration. The differences were statistically significant (p-values: 0.04 and 0.0092, respectively). Multivariate regression revealed that only baseline HRQoL was significantly associated with post-treatment HRQoL (p=0.0065).This study sheds light on the underexplored aspect of HRQoL in Kenyan esophageal cancer patients. The findings emphasize the impact of treatment modalities on HRQoL, with chemotherapy plus surgery showing better outcomes. The study underscores the importance of considering patients' baseline HRQoL in assessing post-treatment outcomes. Addressing these factors can inform targeted interventions to improve the overall well-being of esophageal cancer patients in Kenya. Further research with larger, more diverse samples is warranted to enhance the generalizability of these findings. Unique Contribution to Theory Practice and Policy: This study highly recommends community sensitization and awareness of esophageal cancer to the at-risk population groups, further research on HRQoL as a prognostic marker for patients with esophageal cancer and more high-quality studies on HRQoL with large sample sizes are needed to determine the association between characteristics of the patients and health-related quality of life.&quot;,&quot;publisher&quot;:&quot;IPR Journals and Books (International Peer Reviewed Journals and Books)&quot;,&quot;issue&quot;:&quot;3&quot;,&quot;volume&quot;:&quot;10&quot;,&quot;container-title-short&quot;:&quot;&quot;},&quot;isTemporary&quot;:false}]},{&quot;citationID&quot;:&quot;MENDELEY_CITATION_7c5fa822-7d80-4b73-bb63-c5256cf2fa55&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&quot;,&quot;citationItems&quot;:[{&quot;id&quot;:&quot;12a1fbb2-337f-35be-ba14-4942a85845b2&quot;,&quot;itemData&quot;:{&quot;type&quot;:&quot;article-journal&quot;,&quot;id&quot;:&quot;12a1fbb2-337f-35be-ba14-4942a85845b2&quot;,&quot;title&quot;:&quot;Perspectives of healthcare workers on chemotherapy treatment in selected facilities in Kenya&quot;,&quot;author&quot;:[{&quot;family&quot;:&quot;Mchidi&quot;,&quot;given&quot;:&quot;Nebert&quot;,&quot;parse-names&quot;:false,&quot;dropping-particle&quot;:&quot;&quot;,&quot;non-dropping-particle&quot;:&quot;&quot;},{&quot;family&quot;:&quot;Oyore&quot;,&quot;given&quot;:&quot;John&quot;,&quot;parse-names&quot;:false,&quot;dropping-particle&quot;:&quot;&quot;,&quot;non-dropping-particle&quot;:&quot;&quot;},{&quot;family&quot;:&quot;Ogweno&quot;,&quot;given&quot;:&quot;Gordon&quot;,&quot;parse-names&quot;:false,&quot;dropping-particle&quot;:&quot;&quot;,&quot;non-dropping-particle&quot;:&quot;&quot;}],&quot;container-title&quot;:&quot;International Journal Of Community Medicine And Public Health&quot;,&quot;container-title-short&quot;:&quot;Int J Community Med Public Health&quot;,&quot;DOI&quot;:&quot;10.18203/2394-6040.ijcmph20240912&quot;,&quot;ISSN&quot;:&quot;2394-6032&quot;,&quot;issued&quot;:{&quot;date-parts&quot;:[[2024,3,30]]},&quot;page&quot;:&quot;1686-1691&quot;,&quot;abstract&quot;:&quot;Healthcare workers are better placed to recognize the drivers of the cancer health care experience by patients, an important ingredient in shaping the realization of the third pillar of the Kenya National Cancer Control Strategy. To adequately assess health systems and identify bottlenecks in cancer care, a triumvirate of factors including patient, health system, and health workforce need to be considered. For context, Kenya’s health ministry reports that 70-80% of cancer patients in Kenya are diagnosed at an advanced stage of the disease, a pointer to a gap in the detection and linkage of cancer patients to care. With increasing cancer incidence, cancer treatment centres will experience increased patient loads and will be overwhelmed in addressing individualized patient needs. Health workers can offer information on what the cancer care situation is currently like, and lessons drawn from their experience used to create adequate health systems. An adequate health system has been fashioned as one that not only address patients' needs but also generates adequate information needed to inform the transformation of those systems in line with the goals contemplated in quality healthcare. The aim of this study was to explore (i) the perspectives of health workers on the characteristics of cancer patients seen in treatment facilities and (ii) the capacity of cancer treatment facilities in the management of cancer. A key informant approach using semi-structured interviews was carried out with sampled respondents consisting of health workers (n=12) in selected facilities who were providing outpatient chemotherapy treatment. Data analysis involved transcribing the interviews into first-person narratives and then analysed using the three-dimensional framework. Subsequently, thematic analysis was applied to generate themes. Data analysis generated three main themes: characteristics of patients receiving chemotherapy treatment, capacity of the facility to manage cancer patients, and factors that hinder effective cancer care provision. Cancer care in Kenya is impeded by poverty, staff shortages, and lack of adequate cancer care. There is a need to reorient cancer care with an emphasis on integrated cancer care delivery modalities.&quot;,&quot;publisher&quot;:&quot;Medip Academy&quot;,&quot;issue&quot;:&quot;4&quot;,&quot;volume&quot;:&quot;11&quot;},&quot;isTemporary&quot;:false}]},{&quot;citationID&quot;:&quot;MENDELEY_CITATION_db1be4f7-3510-4b61-aad1-8a8a3f6eb186&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&quot;,&quot;citationItems&quot;:[{&quot;id&quot;:&quot;39f12c3d-cfd0-33e3-a98f-63288a4e2cc8&quot;,&quot;itemData&quot;:{&quot;type&quot;:&quot;article-journal&quot;,&quot;id&quot;:&quot;39f12c3d-cfd0-33e3-a98f-63288a4e2cc8&quot;,&quot;title&quot;:&quot;In their voices: Kenyan women's experiences with cancer treatment–related side effects&quot;,&quot;author&quot;:[{&quot;family&quot;:&quot;Mushani&quot;,&quot;given&quot;:&quot;Tayreez&quot;,&quot;parse-names&quot;:false,&quot;dropping-particle&quot;:&quot;&quot;,&quot;non-dropping-particle&quot;:&quot;&quot;},{&quot;family&quot;:&quot;Kassaman&quot;,&quot;given&quot;:&quot;Dinah&quot;,&quot;parse-names&quot;:false,&quot;dropping-particle&quot;:&quot;&quot;,&quot;non-dropping-particle&quot;:&quot;&quot;},{&quot;family&quot;:&quot;Brownie&quot;,&quot;given&quot;:&quot;Sharon&quot;,&quot;parse-names&quot;:false,&quot;dropping-particle&quot;:&quot;&quot;,&quot;non-dropping-particle&quot;:&quot;&quot;},{&quot;family&quot;:&quot;Kiraithe&quot;,&quot;given&quot;:&quot;Peterson&quot;,&quot;parse-names&quot;:false,&quot;dropping-particle&quot;:&quot;&quot;,&quot;non-dropping-particle&quot;:&quot;&quot;},{&quot;family&quot;:&quot;Barton-Burke&quot;,&quot;given&quot;:&quot;Margaret&quot;,&quot;parse-names&quot;:false,&quot;dropping-particle&quot;:&quot;&quot;,&quot;non-dropping-particle&quot;:&quot;&quot;}],&quot;container-title&quot;:&quot;Asia-Pacific Journal of Oncology Nursing&quot;,&quot;container-title-short&quot;:&quot;Asia Pac J Oncol Nurs&quot;,&quot;DOI&quot;:&quot;10.1016/j.apjon.2024.100502&quot;,&quot;ISSN&quot;:&quot;23496673&quot;,&quot;issued&quot;:{&quot;date-parts&quot;:[[2024,7,1]]},&quot;abstract&quot;:&quot;Objective: This article reports on a secondary analysis of a qualitative study conducted in Nairobi, Kenya that reported several initial themes. In this article, the authors explore the theme of treatment-related side effect management by women receiving treatment for breast or cervical cancer. Methods: Women were interviewed at three points during their active treatment trajectory. Participants were purposefully selected and saturation was reached when interviews did not yield any new themes. The interviews were transcribed and analyzed for internal consistency, frequency, extensiveness, intensity and specificity. The Nvivo pro 12 software was used in organizing and managing the data to facilitate analysis. Results: Eighteen women were interviewed. Major side effects reported by participants included fatigue, alopecia, skin and nail changes as well as nausea and vomiting. Women who received information prior to treatment were more comfortable managing side effects. Participants described the impact of side effects on their daily life, body image, and many sought comfort through faith. Some women provided suggestions on strategies for patient education. Conclusions: This study attempted to capture the cancer treatment-related experiences of Kenyan women in their own voices and present strategies for future intervention and research. The care of individuals receiving treatment can be enhanced through the advancement of health human resources, the development of nationally accessible patient education materials and research on regionally relevant strategies to manage cancer treatment-related side effects.&quot;,&quot;publisher&quot;:&quot;Asian Onscology Nursing Society&quot;,&quot;issue&quot;:&quot;7&quot;,&quot;volume&quot;:&quot;11&quot;},&quot;isTemporary&quot;:false}]},{&quot;citationID&quot;:&quot;MENDELEY_CITATION_5a441584-0412-4196-be26-8e3960155a1b&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&quot;,&quot;citationItems&quot;:[{&quot;id&quot;:&quot;d9f5dd6c-b89a-330f-b749-06fd75fed8ab&quot;,&quot;itemData&quot;:{&quot;type&quot;:&quot;article-journal&quot;,&quot;id&quot;:&quot;d9f5dd6c-b89a-330f-b749-06fd75fed8ab&quot;,&quot;title&quot;:&quot;Catastrophic Healthcare Expenditures and Household Poverty in Kenya: The Case of Cancer, Hypertension, and Diabetes&quot;,&quot;author&quot;:[{&quot;family&quot;:&quot;Douglas&quot;,&quot;given&quot;:&quot;Wanja&quot;,&quot;parse-names&quot;:false,&quot;dropping-particle&quot;:&quot;&quot;,&quot;non-dropping-particle&quot;:&quot;&quot;}],&quot;container-title&quot;:&quot;Journal of Economics and Sustainable Development&quot;,&quot;DOI&quot;:&quot;10.7176/JESD/12-16-09&quot;,&quot;issued&quot;:{&quot;date-parts&quot;:[[2021,8]]},&quot;container-title-short&quot;:&quot;&quot;},&quot;isTemporary&quot;:false}]},{&quot;citationID&quot;:&quot;MENDELEY_CITATION_1054c73b-6761-4cce-bcb8-cc34ecda83a5&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&quot;,&quot;citationItems&quot;:[{&quot;id&quot;:&quot;ce9df44e-b93e-3805-b4a6-13182ca68fdc&quot;,&quot;itemData&quot;:{&quot;type&quot;:&quot;article-journal&quot;,&quot;id&quot;:&quot;ce9df44e-b93e-3805-b4a6-13182ca68fdc&quot;,&quot;title&quot;:&quot;Decentralizing cancer care in sub-Saharan Africa through an integrated regional cancer centre model: The case of Kenya&quot;,&quot;author&quot;:[{&quot;family&quot;:&quot;Nyangasi&quot;,&quot;given&quot;:&quot;Mary F.&quot;,&quot;parse-names&quot;:false,&quot;dropping-particle&quot;:&quot;&quot;,&quot;non-dropping-particle&quot;:&quot;&quot;},{&quot;family&quot;:&quot;McLigeyo&quot;,&quot;given&quot;:&quot;Angela A.&quot;,&quot;parse-names&quot;:false,&quot;dropping-particle&quot;:&quot;&quot;,&quot;non-dropping-particle&quot;:&quot;&quot;},{&quot;family&quot;:&quot;Kariuki&quot;,&quot;given&quot;:&quot;David&quot;,&quot;parse-names&quot;:false,&quot;dropping-particle&quot;:&quot;&quot;,&quot;non-dropping-particle&quot;:&quot;&quot;},{&quot;family&quot;:&quot;Mithe&quot;,&quot;given&quot;:&quot;Siwillis&quot;,&quot;parse-names&quot;:false,&quot;dropping-particle&quot;:&quot;&quot;,&quot;non-dropping-particle&quot;:&quot;&quot;},{&quot;family&quot;:&quot;Orwa&quot;,&quot;given&quot;:&quot;Albert&quot;,&quot;parse-names&quot;:false,&quot;dropping-particle&quot;:&quot;&quot;,&quot;non-dropping-particle&quot;:&quot;&quot;},{&quot;family&quot;:&quot;Mwenda&quot;,&quot;given&quot;:&quot;Valerian&quot;,&quot;parse-names&quot;:false,&quot;dropping-particle&quot;:&quot;&quot;,&quot;non-dropping-particle&quot;:&quot;&quot;}],&quot;container-title&quot;:&quot;PLOS Global Public Health&quot;,&quot;DOI&quot;:&quot;10.1371/journal.pgph.0002402&quot;,&quot;ISSN&quot;:&quot;27673375&quot;,&quot;issued&quot;:{&quot;date-parts&quot;:[[2023,9,1]]},&quot;abstract&quot;:&quot;For 50 years, comprehensive cancer treatment services were provided at one public hospital and a few private facilities in the capital city. In 2019, the services were decentralized to new national and regional centers to increase service accessibility using an integration model. This study aimed to analyze the status of the utilization of services at regional cancer centers. We analyzed data from the district health information system, focusing on patient demographics, visit type, cancer stage, and the type of treatment provided. For comparison, a trend analysis of new cancer cases recorded at the main national referral hospital between 2011–2021 was also conducted. We conducted a descriptive analysis of the variables of interest; the median was used to summarize continuous variables and percentages were used for categorical variables. A total of 29,321 patients visited the regional centers in 2021; the median age was 57 years (IQR 44–68) and 57.3% (16,815) were female. Visits to regional centres represented 38.8% (29,321/75,501) of all visits to public cancer centers; new visits accounted for 16.4% (4814/29321), and the rest were follow-up visits. Most patients (71%) had an advanced disease. The proportion of male patients with advanced-stage cancer was significantly higher than that of female patients (74% vs. 69%, P&lt;0.001). Of the 15,275 patients who received treatment at regional centers, 69.1% (10,550) received chemotherapy.The increased patient visits show good service uptake at the regional centers, implying improved access. These findings can inform policies that will guide future expansion and service improvement. We recommend optimizing cancer service delivery at regional centers across the care continuum to improve patient outcomes.&quot;,&quot;publisher&quot;:&quot;Public Library of Science&quot;,&quot;issue&quot;:&quot;9 September&quot;,&quot;volume&quot;:&quot;3&quot;,&quot;container-title-short&quot;:&quot;&quot;},&quot;isTemporary&quot;:false}]},{&quot;citationID&quot;:&quot;MENDELEY_CITATION_137ba8fe-99a1-443b-a9b2-2147f4b369cf&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&quot;,&quot;citationItems&quot;:[{&quot;id&quot;:&quot;62f1b253-03f8-387b-85b5-8acce19ca34a&quot;,&quot;itemData&quot;:{&quot;type&quot;:&quot;article-journal&quot;,&quot;id&quot;:&quot;62f1b253-03f8-387b-85b5-8acce19ca34a&quot;,&quot;title&quot;:&quot;Social Health Insurance for Universal Health Coverage in Low and Middle-Income Countries (LMICs): a retrospective policy analysis of attainments, setbacks and equity implications of Kenya's social health insurance model&quot;,&quot;author&quot;:[{&quot;family&quot;:&quot;Nungo&quot;,&quot;given&quot;:&quot;Susan&quot;,&quot;parse-names&quot;:false,&quot;dropping-particle&quot;:&quot;&quot;,&quot;non-dropping-particle&quot;:&quot;&quot;},{&quot;family&quot;:&quot;Filippon&quot;,&quot;given&quot;:&quot;Jonathan&quot;,&quot;parse-names&quot;:false,&quot;dropping-particle&quot;:&quot;&quot;,&quot;non-dropping-particle&quot;:&quot;&quot;},{&quot;family&quot;:&quot;Russo&quot;,&quot;given&quot;:&quot;Giuliano&quot;,&quot;parse-names&quot;:false,&quot;dropping-particle&quot;:&quot;&quot;,&quot;non-dropping-particle&quot;:&quot;&quot;}],&quot;container-title&quot;:&quot;BMJ open&quot;,&quot;container-title-short&quot;:&quot;BMJ Open&quot;,&quot;DOI&quot;:&quot;10.1136/bmjopen-2024-085903&quot;,&quot;ISSN&quot;:&quot;20446055&quot;,&quot;PMID&quot;:&quot;39663163&quot;,&quot;issued&quot;:{&quot;date-parts&quot;:[[2024,12,11]]},&quot;page&quot;:&quot;e085903&quot;,&quot;abstract&quot;:&quot;OBJECTIVES: To analyse the potential of the Social Health Insurance (SHI) model to support the achievement of Universal Health Coverage (UHC) in Low and Middle-Income Countries (LMICs) through a policy analysis case study of Kenya's National Health Insurance Fund (NHIF). DESIGN: We used an adaptation of the policy triangle framework to perform a retrospective policy analysis of Kenya's NHIF, drawing from semistructured interviews and analysis of published documents and grey literature. SETTING: We focused on Kenya's NHIF as a case study. PARTICIPANTS: We conducted 21 interviews with key stakeholders including policy experts, healthcare providers and formal and informal sector workers. We then triangulated the interview findings with document analysis. RESULTS: Only 17% of Kenya's population are currently covered by the SHI as of 2023. Only 27% of the informal economy is covered by the NHIF, implying very low uptake and/or retention rates. We found little stakeholder engagement in the policy implementation process and minimum adoption of expert advice. Our analysis suggest that political affiliations and positions of power heavily influence health financing policies in Kenya. Purchasing and payment of healthcare was found to be riddled with inefficiencies, including slow bureaucratic reimbursement procedures, little expertise by rural hospital clerks, misappropriations and favouritism of specific private healthcare providers. We also found that group-based parallel schemes and penalty payments for defaulted premiums widened the existing inequity gap in healthcare access. CONCLUSION: Although the SHI system is perceived to increase coverage and the quality of health services in Kenya, substantial structural and contextual challenges appear to deter its suitability to finance the attainment of Universal Health Coverage. From Kenya's experience, we identify little informal sector participation, inefficiencies in purchasing and payment of healthcare services, as well lack of political goodwill, as key bottlenecks for the implementation of SHI schemes in LMICs. LMICs adopting SHI need to also implement co-financing arrangements that do not impose on the population to co-finance, strategic purchasing systems, political goodwill and good governance for the SHI systems to be beneficial.&quot;,&quot;issue&quot;:&quot;12&quot;,&quot;volume&quot;:&quot;14&quot;},&quot;isTemporary&quot;:false}]},{&quot;citationID&quot;:&quot;MENDELEY_CITATION_a1e68cdb-0a3e-4795-9253-feef9734784b&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&quot;,&quot;citationItems&quot;:[{&quot;id&quot;:&quot;c7ef3673-f05d-3f9f-9d84-affe69ff9f5e&quot;,&quot;itemData&quot;:{&quot;type&quot;:&quot;article-journal&quot;,&quot;id&quot;:&quot;c7ef3673-f05d-3f9f-9d84-affe69ff9f5e&quot;,&quot;title&quot;:&quot;Delayed breast cancer presentation, diagnosis, and treatment in Kenya&quot;,&quot;author&quot;:[{&quot;family&quot;:&quot;Daniel&quot;,&quot;given&quot;:&quot;Ojuka&quot;,&quot;parse-names&quot;:false,&quot;dropping-particle&quot;:&quot;&quot;,&quot;non-dropping-particle&quot;:&quot;&quot;},{&quot;family&quot;:&quot;Ashrafi&quot;,&quot;given&quot;:&quot;Adiba&quot;,&quot;parse-names&quot;:false,&quot;dropping-particle&quot;:&quot;&quot;,&quot;non-dropping-particle&quot;:&quot;&quot;},{&quot;family&quot;:&quot;Muthoni&quot;,&quot;given&quot;:&quot;Musibi Alice&quot;,&quot;parse-names&quot;:false,&quot;dropping-particle&quot;:&quot;&quot;,&quot;non-dropping-particle&quot;:&quot;&quot;},{&quot;family&quot;:&quot;Njoki&quot;,&quot;given&quot;:&quot;Njiraini&quot;,&quot;parse-names&quot;:false,&quot;dropping-particle&quot;:&quot;&quot;,&quot;non-dropping-particle&quot;:&quot;&quot;},{&quot;family&quot;:&quot;Eric&quot;,&quot;given&quot;:&quot;Hungu&quot;,&quot;parse-names&quot;:false,&quot;dropping-particle&quot;:&quot;&quot;,&quot;non-dropping-particle&quot;:&quot;&quot;},{&quot;family&quot;:&quot;Marilynn&quot;,&quot;given&quot;:&quot;Omondi&quot;,&quot;parse-names&quot;:false,&quot;dropping-particle&quot;:&quot;&quot;,&quot;non-dropping-particle&quot;:&quot;&quot;},{&quot;family&quot;:&quot;Faith&quot;,&quot;given&quot;:&quot;Aseta Bonareri&quot;,&quot;parse-names&quot;:false,&quot;dropping-particle&quot;:&quot;&quot;,&quot;non-dropping-particle&quot;:&quot;&quot;},{&quot;family&quot;:&quot;Beth&quot;,&quot;given&quot;:&quot;Wambui Githambo&quot;,&quot;parse-names&quot;:false,&quot;dropping-particle&quot;:&quot;&quot;,&quot;non-dropping-particle&quot;:&quot;&quot;},{&quot;family&quot;:&quot;Nyakio&quot;,&quot;given&quot;:&quot;Mburu&quot;,&quot;parse-names&quot;:false,&quot;dropping-particle&quot;:&quot;&quot;,&quot;non-dropping-particle&quot;:&quot;&quot;},{&quot;family&quot;:&quot;Odero-Marah&quot;,&quot;given&quot;:&quot;Valerie&quot;,&quot;parse-names&quot;:false,&quot;dropping-particle&quot;:&quot;&quot;,&quot;non-dropping-particle&quot;:&quot;&quot;},{&quot;family&quot;:&quot;Ragin&quot;,&quot;given&quot;:&quot;Camille&quot;,&quot;parse-names&quot;:false,&quot;dropping-particle&quot;:&quot;&quot;,&quot;non-dropping-particle&quot;:&quot;&quot;},{&quot;family&quot;:&quot;Llanos&quot;,&quot;given&quot;:&quot;Adana A.M.&quot;,&quot;parse-names&quot;:false,&quot;dropping-particle&quot;:&quot;&quot;,&quot;non-dropping-particle&quot;:&quot;&quot;}],&quot;container-title&quot;:&quot;Breast Cancer Research and Treatment&quot;,&quot;container-title-short&quot;:&quot;Breast Cancer Res Treat&quot;,&quot;DOI&quot;:&quot;10.1007/s10549-023-07067-y&quot;,&quot;ISSN&quot;:&quot;15737217&quot;,&quot;PMID&quot;:&quot;37668821&quot;,&quot;issued&quot;:{&quot;date-parts&quot;:[[2023,12,1]]},&quot;page&quot;:&quot;515-527&quot;,&quot;abstract&quot;:&quot;Purpose: In this mixed-methods study, we evaluated the factors that contribute to delayed breast cancer (BC) diagnosis and treatment at a Kenyan hospital. Methods: Individuals with a diagnosis of BC, either as a referral or index patient, were recruited to participate in this study through convenience sampling. Data were collected on sociodemographics, health history, and cancer history, diagnosis, and treatment of patients at Kenyatta National Hospital (KNH). For the quantitative analyses, the relationship between sociodemographic and health history factors with stage at diagnosis, number of visits before diagnosis, time to diagnosis, and time to initial intervention, stratified by time to onset of symptoms, were examined using regression analyses. For the qualitative analysis, in-depth interviews of every fifth patient were completed to assess reasons for delayed diagnosis and treatment. Results: The final analytic sample comprised of 378 female BC patients with an average age of 50. These females were generally of lower SES: 49.2% attained no or only primary-level education, 57.4% were unemployed, and the majority (74.6%) had a monthly household income of &lt; 5000 Kenyan shillings (equivalent to ~ $41 USD). The median time from BC symptom onset to presentation at KNH was 13 (IQR = 3–36) weeks, from presentation to diagnosis was 17.5 (IQR = 7–36.5) weeks, and from diagnosis to receipt of the initial intervention was 6 (IQR = 3–13) weeks. Female BC patients who were never/unmarried, less educated, less affluent, users of hormonal contraception, and had ≥ 3 children were more likely to experience diagnosis and treatment delays. Qualitative data showed that financial constraints, lack of patient BC awareness, and healthcare practitioner misdiagnosis and/or strikes delayed patient diagnosis and treatment. Conclusions: BC patients experience long healthcare system delays before diagnosis and treatment. Educating communities and providers about BC and expediting referrals may minimize such delays and subsequently BC mortality rates in Kenya.&quot;,&quot;publisher&quot;:&quot;Springer&quot;,&quot;issue&quot;:&quot;3&quot;,&quot;volume&quot;:&quot;202&quot;},&quot;isTemporary&quot;:false}]},{&quot;citationID&quot;:&quot;MENDELEY_CITATION_bd6089a2-8824-4979-980a-42cbe80dc736&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&quot;,&quot;citationItems&quot;:[{&quot;id&quot;:&quot;f3c3003e-f0cc-3a24-96fc-16725b942471&quot;,&quot;itemData&quot;:{&quot;type&quot;:&quot;article-journal&quot;,&quot;id&quot;:&quot;f3c3003e-f0cc-3a24-96fc-16725b942471&quot;,&quot;title&quot;:&quot; Socio-Demographic Characteristics Associated with Quality of Life-Scores  among Palliative Care Cancer Patients in Kenya&quot;,&quot;author&quot;:[{&quot;family&quot;:&quot;Orindi&quot;,&quot;given&quot;:&quot;Thomas,&quot;,&quot;parse-names&quot;:false,&quot;dropping-particle&quot;:&quot;&quot;,&quot;non-dropping-particle&quot;:&quot;&quot;},{&quot;family&quot;:&quot;Dickens O Aduda&quot;,&quot;given&quot;:&quot;&quot;,&quot;parse-names&quot;:false,&quot;dropping-particle&quot;:&quot;&quot;,&quot;non-dropping-particle&quot;:&quot;&quot;},{&quot;family&quot;:&quot;Fred A Amimo&quot;,&quot;given&quot;:&quot;&quot;,&quot;parse-names&quot;:false,&quot;dropping-particle&quot;:&quot;&quot;,&quot;non-dropping-particle&quot;:&quot;&quot;}],&quot;container-title&quot;:&quot;Journal of Community Medicine &amp; Public Health&quot;,&quot;container-title-short&quot;:&quot;J Community Med Public Health&quot;,&quot;issued&quot;:{&quot;date-parts&quot;:[[2021,8,30]]}},&quot;isTemporary&quot;:false}]},{&quot;citationID&quot;:&quot;MENDELEY_CITATION_69cecb47-2b63-4cb8-be41-9feb5df92d08&quot;,&quot;properties&quot;:{&quot;noteIndex&quot;:0},&quot;isEdited&quot;:false,&quot;manualOverride&quot;:{&quot;isManuallyOverridden&quot;:false,&quot;citeprocText&quot;:&quot;&lt;sup&gt;42&lt;/sup&gt;&quot;,&quot;manualOverrideText&quot;:&quot;&quot;},&quot;citationTag&quot;:&quot;MENDELEY_CITATION_v3_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&quot;,&quot;citationItems&quot;:[{&quot;id&quot;:&quot;7f4c82c2-71fe-3316-ade3-5364746316d4&quot;,&quot;itemData&quot;:{&quot;type&quot;:&quot;article-journal&quot;,&quot;id&quot;:&quot;7f4c82c2-71fe-3316-ade3-5364746316d4&quot;,&quot;title&quot;:&quot;Budget Impact Analysis of Cervical Cancer Treatment in Kenya&quot;,&quot;author&quot;:[{&quot;family&quot;:&quot;Olwanda&quot;,&quot;given&quot;:&quot;Easter&quot;,&quot;parse-names&quot;:false,&quot;dropping-particle&quot;:&quot;&quot;,&quot;non-dropping-particle&quot;:&quot;&quot;},{&quot;family&quot;:&quot;Owiti&quot;,&quot;given&quot;:&quot;Elizabeth&quot;,&quot;parse-names&quot;:false,&quot;dropping-particle&quot;:&quot;&quot;,&quot;non-dropping-particle&quot;:&quot;&quot;},{&quot;family&quot;:&quot;David&quot;,&quot;given&quot;:&quot;Njuguna&quot;,&quot;parse-names&quot;:false,&quot;dropping-particle&quot;:&quot;&quot;,&quot;non-dropping-particle&quot;:&quot;&quot;}],&quot;container-title&quot;:&quot;Public Health Research&quot;,&quot;DOI&quot;:&quot;10.5923/j.phr.20241401.02&quot;,&quot;URL&quot;:&quot;http://journal.sapub.org/phr&quot;,&quot;issued&quot;:{&quot;date-parts&quot;:[[2024]]},&quot;page&quot;:&quot;12-21&quot;,&quot;abstract&quot;:&quot;Cervical cancer continues to impose a significant burden on women's health globally, particularly in low-and middle-income countries such as Kenya. Inadequate screening and treatment are major contributors to the high incidence and mortality rates associated with this disease. This study aimed to model the budget impact of screening and treatment in Kenya. To achieve this objective, a budget impact model was developed. The incremental costs for treating these individuals were obtained from the output of the Markov model. We employed a \&quot;health system perspective,\&quot; focusing exclusively on the direct medical costs borne by the provider. To establish the input parameters, we drew information from various sources. The cost data were derived from the One Health Model. The first policy option examined in this study involved a population-based Cervical Cancer (CC) screening program, which was evaluated alongside the \&quot;ad hoc screening\&quot; (also referred to as screening at the point of care) using a decision tree The model projected the budget impact over a 20-cycle period, considering the coverage of 100,000 women. The model also factored in a discounting rate of 3%, which is utilized to adjust the value of future outcomes in economic evaluations. The annual cost of the population-based screening policy is $523, while the cost of ad hoc screening is higher at $1,811. The incremental cost, which represents the additional cost of implementing the population-based screening policy compared to ad hoc screening, is-$1,288, indicating potential cost savings. In terms of QALYs, the population-based screening policy yields 11.51 QALYs, while ad hoc screening results in 10.75 QALYs. The incremental QALYs, representing the additional health benefits of the population-based screening policy, are 0.76. The incremental cost-effectiveness ratio (ICER) is-$1,699 per QALY, suggesting that the population-based screening policy is cost-effective compared to ad hoc screening Over a period of 20 years, the cost of screening decreases to $404,160, with the cost of treatment amounting to $531,100. The total budget impact for this approach over 20 years is projected to be $935,260. On the other hand, the ad hoc screening approach has significantly lower costs. In the first year, the cost of screening is estimated to be $11,654, with the cost of treatment being $14,654,767. This results in a total budget impact of $14,666,421. Similarly, over a period of 20 years, the cost of screening decreases to $4,289, while the cost of treatment decreases to $55,398. The total budget impact for ad hoc screening over 20 years is projected to be $59,687. Finally, the conclusion drawn from the study is that implementing a population-based screening policy can lead to significant cost savings for healthcare systems. This policy eliminates the need for individual screening decisions, resulting in reduced administrative burden and costs. By implementing a systematic screening program based on predetermined guidelines, all individuals in the population can be effectively screened. This standardized approach optimizes resource utilization, reduces unnecessary testing, and alleviates financial burdens for both patients and the healthcare system.&quot;,&quot;issue&quot;:&quot;1&quot;,&quot;volume&quot;:&quot;2024&quot;,&quot;container-title-short&quot;:&quot;&quot;},&quot;isTemporary&quot;:false}]},{&quot;citationID&quot;:&quot;MENDELEY_CITATION_955d456e-3838-4fa1-b3e8-068529739ee8&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&quot;,&quot;citationItems&quot;:[{&quot;id&quot;:&quot;92d2b0cd-100a-3ba1-a91f-4dfed1c1f9ea&quot;,&quot;itemData&quot;:{&quot;type&quot;:&quot;article-journal&quot;,&quot;id&quot;:&quot;92d2b0cd-100a-3ba1-a91f-4dfed1c1f9ea&quot;,&quot;title&quot;:&quot;Access to Breast Cancer Treatment Services in Mombasa County, Kenya: A Quality of Care Analysis of Patient and Survivor Experiences&quot;,&quot;author&quot;:[{&quot;family&quot;:&quot;Sherman&quot;,&quot;given&quot;:&quot;Sultane&quot;,&quot;parse-names&quot;:false,&quot;dropping-particle&quot;:&quot;&quot;,&quot;non-dropping-particle&quot;:&quot;&quot;},{&quot;family&quot;:&quot;Okungu&quot;,&quot;given&quot;:&quot;Vincent&quot;,&quot;parse-names&quot;:false,&quot;dropping-particle&quot;:&quot;&quot;,&quot;non-dropping-particle&quot;:&quot;&quot;}],&quot;container-title&quot;:&quot;American Journal of Public Health Research&quot;,&quot;container-title-short&quot;:&quot;Am J Public Health Res&quot;,&quot;DOI&quot;:&quot;10.12691/ajphr-6-4-3&quot;,&quot;ISSN&quot;:&quot;2327-669X&quot;,&quot;issued&quot;:{&quot;date-parts&quot;:[[2018,6,26]]},&quot;page&quot;:&quot;189-194&quot;,&quot;abstract&quot;:&quot;The increasing burden of cancer in Kenya has serious implications particularly for women. Understanding how women access breast-cancer treatment services is essential for mitigating its effects. The aim of this study was to examine access to breast cancer treatment services and implications on quality of care in Mombasa County, Kenya. Focus group discussions (N= 3), in-depth interviews (N=7) and a questionnaire were used in data collection. Qualitative data were analyzed using preset themes of access. Other emergent themes were identified and analyzed. Quantitative data were analyzed in SPSS V.23 and tabulated as descriptive. Lack of equipment, distance to facilities, unavailability of specialized personnel, high cost of care and cultural stigma, were the main barriers of access to cancer services. These barriers impacted on quality of care in terms of timeliness, equity, effectiveness, patient-centeredness, safety and efficiency. Poor quality of care was exhibited in reports of wrong and late diagnosis, poor outcomes in surgery, severe burns, broken down equipment, among others. There were also social consequences of being diagnosed with breast cancer including loss of business and termination from employment. Concerted efforts including investments in health workers, equipment and awareness creation are required to support access to quality breast cancer care.&quot;,&quot;publisher&quot;:&quot;Science and Education Publishing Co., Ltd.&quot;,&quot;issue&quot;:&quot;4&quot;,&quot;volume&quot;:&quot;6&quot;},&quot;isTemporary&quot;:false}]},{&quot;citationID&quot;:&quot;MENDELEY_CITATION_612676d4-0b41-4ae9-8cb1-c9a51a3a3600&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&quot;,&quot;citationItems&quot;:[{&quot;id&quot;:&quot;854755b0-50c8-3b73-aa13-4dbae659a256&quot;,&quot;itemData&quot;:{&quot;type&quot;:&quot;article-journal&quot;,&quot;id&quot;:&quot;854755b0-50c8-3b73-aa13-4dbae659a256&quot;,&quot;title&quot;:&quot;The Cost Implication of Trastuzumab in Patients With HER2-Positive Breast Cancer at Moi Teaching and Referal Hospital, Eldoret, Kenya&quot;,&quot;author&quot;:[{&quot;family&quot;:&quot;Wabende&quot;,&quot;given&quot;:&quot;Lucy Najala&quot;,&quot;parse-names&quot;:false,&quot;dropping-particle&quot;:&quot;&quot;,&quot;non-dropping-particle&quot;:&quot;&quot;},{&quot;family&quot;:&quot;Bhatia&quot;,&quot;given&quot;:&quot;Manisha&quot;,&quot;parse-names&quot;:false,&quot;dropping-particle&quot;:&quot;&quot;,&quot;non-dropping-particle&quot;:&quot;&quot;},{&quot;family&quot;:&quot;Kiptoo&quot;,&quot;given&quot;:&quot;Stephen&quot;,&quot;parse-names&quot;:false,&quot;dropping-particle&quot;:&quot;&quot;,&quot;non-dropping-particle&quot;:&quot;&quot;},{&quot;family&quot;:&quot;Kisilu&quot;,&quot;given&quot;:&quot;Nicholas&quot;,&quot;parse-names&quot;:false,&quot;dropping-particle&quot;:&quot;&quot;,&quot;non-dropping-particle&quot;:&quot;&quot;},{&quot;family&quot;:&quot;Kiboss&quot;,&quot;given&quot;:&quot;Caroline&quot;,&quot;parse-names&quot;:false,&quot;dropping-particle&quot;:&quot;&quot;,&quot;non-dropping-particle&quot;:&quot;&quot;},{&quot;family&quot;:&quot;Kibiwot&quot;,&quot;given&quot;:&quot;Silvanus&quot;,&quot;parse-names&quot;:false,&quot;dropping-particle&quot;:&quot;&quot;,&quot;non-dropping-particle&quot;:&quot;&quot;},{&quot;family&quot;:&quot;Jepkirui&quot;,&quot;given&quot;:&quot;Sally&quot;,&quot;parse-names&quot;:false,&quot;dropping-particle&quot;:&quot;&quot;,&quot;non-dropping-particle&quot;:&quot;&quot;},{&quot;family&quot;:&quot;Awuor&quot;,&quot;given&quot;:&quot;Dorice Adhiambo&quot;,&quot;parse-names&quot;:false,&quot;dropping-particle&quot;:&quot;&quot;,&quot;non-dropping-particle&quot;:&quot;&quot;},{&quot;family&quot;:&quot;Busakhala&quot;,&quot;given&quot;:&quot;Naftali&quot;,&quot;parse-names&quot;:false,&quot;dropping-particle&quot;:&quot;&quot;,&quot;non-dropping-particle&quot;:&quot;&quot;},{&quot;family&quot;:&quot;Hunter-Squires&quot;,&quot;given&quot;:&quot;Joanna&quot;,&quot;parse-names&quot;:false,&quot;dropping-particle&quot;:&quot;&quot;,&quot;non-dropping-particle&quot;:&quot;&quot;}],&quot;container-title&quot;:&quot;JCO Global Oncology&quot;,&quot;container-title-short&quot;:&quot;JCO Glob Oncol&quot;,&quot;DOI&quot;:&quot;10.1200/go.22.54000&quot;,&quot;issued&quot;:{&quot;date-parts&quot;:[[2022,5]]},&quot;page&quot;:&quot;48-48&quot;,&quot;abstract&quot;:&quot;PURPOSE A year course of trastuzumab revolutionized treatment for human epidermal growth factor receptor (HER2)-positive breast cancer by increasing survival rates. However, trastuzumab treatment is cost-prohibitive, and data on abbreviated courses is lacking in advanced disease. At Moi Teaching and Referral Hospital (MTRH), one of two national referral hospitals in Kenya, HER2-positive breast cancer accounts for 20% and 95% of patients present with Stage III/IV disease. The national health insurance fund (NHIF) covers four of the recommended 18 cycles. In this study, we aimed to understand varying trastuzumab treatment plans and patient adherence. METHODS This is a retrospective chart review for breast cancer patients seen at the MTRH oncology clinic from January to December 2020. Immunohistochemistry results were reviewed and those with HER2+ by immunohistochemistry were included. Data was analyzed via NVivo with multivariate analysis. RESULTS Ninety-five patients were included with an average age of 48.7 years. 33.59% (n = 31) completed 18 cycles of trastuzumab. However, 53.3% (n = 16) of those who completed the treatment were inconsistent in treatment schedule. Nearly half, 45.26% (n = 43), received only the four cycles being covered by NHIF. More concerning, 23.15% (n = 22) did not begin trastuzumab. For MTRH patients, the cost of trastuzumab is 111,244 Kenyan Shillings (990 USD), 9 times the average monthly income per family in western Kenya. CONCLUSION Although trastuzumab is lifesaving, &lt; 33% of patients with HER2-positive breast cancer complete treatment in the public sector in western Kenya. Of these patients, half experience treatment delays that may be attributable to secondary costs related to travel and absence from employment. External charity funding has improved patient access but is unsustainable. The Kenyan Ministry of Health can reduce the cost burden for patients by negotiating with pharmaceutical companies to offer subsidies or adjusting NHIF policies to promote drug access. Further studies into shorter course trastuzumab are merited.&quot;,&quot;publisher&quot;:&quot;American Society of Clinical Oncology (ASCO)&quot;,&quot;issue&quot;:&quot;Supplement_1&quot;,&quot;volume&quot;:&quot;8&quot;},&quot;isTemporary&quot;:false}]},{&quot;citationID&quot;:&quot;MENDELEY_CITATION_376fc7bb-26c2-4b74-ad1e-a86e005e1f38&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&quot;,&quot;citationItems&quot;:[{&quot;id&quot;:&quot;9d97e2d4-aea4-3791-942b-f5a90ceac113&quot;,&quot;itemData&quot;:{&quot;type&quot;:&quot;article-journal&quot;,&quot;id&quot;:&quot;9d97e2d4-aea4-3791-942b-f5a90ceac113&quot;,&quot;title&quot;:&quot;Cost and affordability of non-communicable disease screening, diagnosis and treatment in Kenya: Patient payments in the private and public sectors&quot;,&quot;author&quot;:[{&quot;family&quot;:&quot;Subramanian&quot;,&quot;given&quot;:&quot;Sujha&quot;,&quot;parse-names&quot;:false,&quot;dropping-particle&quot;:&quot;&quot;,&quot;non-dropping-particle&quot;:&quot;&quot;},{&quot;family&quot;:&quot;Gakunga&quot;,&quot;given&quot;:&quot;Robai&quot;,&quot;parse-names&quot;:false,&quot;dropping-particle&quot;:&quot;&quot;,&quot;non-dropping-particle&quot;:&quot;&quot;},{&quot;family&quot;:&quot;Kibachio&quot;,&quot;given&quot;:&quot;Joseph&quot;,&quot;parse-names&quot;:false,&quot;dropping-particle&quot;:&quot;&quot;,&quot;non-dropping-particle&quot;:&quot;&quot;},{&quot;family&quot;:&quot;Gathecha&quot;,&quot;given&quot;:&quot;Gladwell&quot;,&quot;parse-names&quot;:false,&quot;dropping-particle&quot;:&quot;&quot;,&quot;non-dropping-particle&quot;:&quot;&quot;},{&quot;family&quot;:&quot;Edwards&quot;,&quot;given&quot;:&quot;Patrick&quot;,&quot;parse-names&quot;:false,&quot;dropping-particle&quot;:&quot;&quot;,&quot;non-dropping-particle&quot;:&quot;&quot;},{&quot;family&quot;:&quot;Ogola&quot;,&quot;given&quot;:&quot;Elijah&quot;,&quot;parse-names&quot;:false,&quot;dropping-particle&quot;:&quot;&quot;,&quot;non-dropping-particle&quot;:&quot;&quot;},{&quot;family&quot;:&quot;Yonga&quot;,&quot;given&quot;:&quot;Gerald&quot;,&quot;parse-names&quot;:false,&quot;dropping-particle&quot;:&quot;&quot;,&quot;non-dropping-particle&quot;:&quot;&quot;},{&quot;family&quot;:&quot;Busakhala&quot;,&quot;given&quot;:&quot;Naftali&quot;,&quot;parse-names&quot;:false,&quot;dropping-particle&quot;:&quot;&quot;,&quot;non-dropping-particle&quot;:&quot;&quot;},{&quot;family&quot;:&quot;Munyoro&quot;,&quot;given&quot;:&quot;Esther&quot;,&quot;parse-names&quot;:false,&quot;dropping-particle&quot;:&quot;&quot;,&quot;non-dropping-particle&quot;:&quot;&quot;},{&quot;family&quot;:&quot;Chakaya&quot;,&quot;given&quot;:&quot;Jeremiah&quot;,&quot;parse-names&quot;:false,&quot;dropping-particle&quot;:&quot;&quot;,&quot;non-dropping-particle&quot;:&quot;&quot;},{&quot;family&quot;:&quot;Ngugi&quot;,&quot;given&quot;:&quot;Nancy&quot;,&quot;parse-names&quot;:false,&quot;dropping-particle&quot;:&quot;&quot;,&quot;non-dropping-particle&quot;:&quot;&quot;},{&quot;family&quot;:&quot;Mwangi&quot;,&quot;given&quot;:&quot;Nyawira&quot;,&quot;parse-names&quot;:false,&quot;dropping-particle&quot;:&quot;&quot;,&quot;non-dropping-particle&quot;:&quot;&quot;},{&quot;family&quot;:&quot;Rege&quot;,&quot;given&quot;:&quot;Daniel&quot;,&quot;parse-names&quot;:false,&quot;dropping-particle&quot;:&quot;&quot;,&quot;non-dropping-particle&quot;:&quot;Von&quot;},{&quot;family&quot;:&quot;Wangari&quot;,&quot;given&quot;:&quot;Lili-Marie&quot;,&quot;parse-names&quot;:false,&quot;dropping-particle&quot;:&quot;&quot;,&quot;non-dropping-particle&quot;:&quot;&quot;},{&quot;family&quot;:&quot;Wata&quot;,&quot;given&quot;:&quot;David&quot;,&quot;parse-names&quot;:false,&quot;dropping-particle&quot;:&quot;&quot;,&quot;non-dropping-particle&quot;:&quot;&quot;},{&quot;family&quot;:&quot;Makori&quot;,&quot;given&quot;:&quot;Robert&quot;,&quot;parse-names&quot;:false,&quot;dropping-particle&quot;:&quot;&quot;,&quot;non-dropping-particle&quot;:&quot;&quot;},{&quot;family&quot;:&quot;Mwangi&quot;,&quot;given&quot;:&quot;Julius&quot;,&quot;parse-names&quot;:false,&quot;dropping-particle&quot;:&quot;&quot;,&quot;non-dropping-particle&quot;:&quot;&quot;},{&quot;family&quot;:&quot;Mwanda&quot;,&quot;given&quot;:&quot;Walter&quot;,&quot;parse-names&quot;:false,&quot;dropping-particle&quot;:&quot;&quot;,&quot;non-dropping-particle&quot;:&quot;&quot;}],&quot;container-title&quot;:&quot;PLOS ONE&quot;,&quot;container-title-short&quot;:&quot;PLoS One&quot;,&quot;DOI&quot;:&quot;10.1371/journal.pone.0190113&quot;,&quot;ISSN&quot;:&quot;1932-6203&quot;,&quot;issued&quot;:{&quot;date-parts&quot;:[[2018,1,5]]},&quot;page&quot;:&quot;e0190113&quot;,&quot;issue&quot;:&quot;1&quot;,&quot;volume&quot;:&quot;13&quot;},&quot;isTemporary&quot;:false}]},{&quot;citationID&quot;:&quot;MENDELEY_CITATION_12be0451-f939-4d7b-864c-600e5df757dd&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&quot;,&quot;citationItems&quot;:[{&quot;id&quot;:&quot;d85c95d4-8bb8-3939-96f4-369148ecc942&quot;,&quot;itemData&quot;:{&quot;type&quot;:&quot;report&quot;,&quot;id&quot;:&quot;d85c95d4-8bb8-3939-96f4-369148ecc942&quot;,&quot;title&quot;:&quot;ECONOMIC AND SOCIAL CONSEQUENCES OF CANCER IN KENYA CASE STUDIES OF SELECTED HOUSEHOLDS D I S C U S S I O N P A P E R M A Y 2 0 2 0&quot;,&quot;author&quot;:[{&quot;family&quot;:&quot;Lehmann&quot;,&quot;given&quot;:&quot;Joel&quot;,&quot;parse-names&quot;:false,&quot;dropping-particle&quot;:&quot;&quot;,&quot;non-dropping-particle&quot;:&quot;&quot;},{&quot;family&quot;:&quot;Machira&quot;,&quot;given&quot;:&quot;Yvonne Wangũi&quot;,&quot;parse-names&quot;:false,&quot;dropping-particle&quot;:&quot;&quot;,&quot;non-dropping-particle&quot;:&quot;&quot;},{&quot;family&quot;:&quot;Schneidman&quot;,&quot;given&quot;:&quot;Miriam&quot;,&quot;parse-names&quot;:false,&quot;dropping-particle&quot;:&quot;&quot;,&quot;non-dropping-particle&quot;:&quot;&quot;},{&quot;family&quot;:&quot;Chuma&quot;,&quot;given&quot;:&quot;Jane&quot;,&quot;parse-names&quot;:false,&quot;dropping-particle&quot;:&quot;&quot;,&quot;non-dropping-particle&quot;:&quot;&quot;}],&quot;issued&quot;:{&quot;date-parts&quot;:[[2020]]},&quot;container-title-short&quot;:&quot;&quot;},&quot;isTemporary&quot;:false}]},{&quot;citationID&quot;:&quot;MENDELEY_CITATION_2e633285-0150-41ee-8f6c-6866cd92fe3f&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&quot;,&quot;citationItems&quot;:[{&quot;id&quot;:&quot;abb3415c-1a24-3f1f-98f3-ae405cbc1b0d&quot;,&quot;itemData&quot;:{&quot;type&quot;:&quot;article&quot;,&quot;id&quot;:&quot;abb3415c-1a24-3f1f-98f3-ae405cbc1b0d&quot;,&quot;title&quot;:&quot;Patients Access to Medicines – A Critical Review of the Healthcare System in Kenya&quot;,&quot;author&quot;:[{&quot;family&quot;:&quot;Toroitich&quot;,&quot;given&quot;:&quot;Anthony Martin&quot;,&quot;parse-names&quot;:false,&quot;dropping-particle&quot;:&quot;&quot;,&quot;non-dropping-particle&quot;:&quot;&quot;},{&quot;family&quot;:&quot;Dunford&quot;,&quot;given&quot;:&quot;Louise&quot;,&quot;parse-names&quot;:false,&quot;dropping-particle&quot;:&quot;&quot;,&quot;non-dropping-particle&quot;:&quot;&quot;},{&quot;family&quot;:&quot;Armitage&quot;,&quot;given&quot;:&quot;Rachel&quot;,&quot;parse-names&quot;:false,&quot;dropping-particle&quot;:&quot;&quot;,&quot;non-dropping-particle&quot;:&quot;&quot;},{&quot;family&quot;:&quot;Tanna&quot;,&quot;given&quot;:&quot;Sangeeta&quot;,&quot;parse-names&quot;:false,&quot;dropping-particle&quot;:&quot;&quot;,&quot;non-dropping-particle&quot;:&quot;&quot;}],&quot;container-title&quot;:&quot;Risk Management and Healthcare Policy&quot;,&quot;container-title-short&quot;:&quot;Risk Manag Healthc Policy&quot;,&quot;DOI&quot;:&quot;10.2147/RMHP.S348816&quot;,&quot;ISSN&quot;:&quot;11791594&quot;,&quot;issued&quot;:{&quot;date-parts&quot;:[[2022]]},&quot;page&quot;:&quot;361-374&quot;,&quot;abstract&quot;:&quot;Access to affordable, safe, effective, and quality-assured medicines by a patient is important for good health outcomes. Unfortunately, there is sparse literature published on the pharmaceutical enablers that may increase the sale of a substandard and falsified (SF) medicine to a patient in Kenya. The review highlights some of the factors that may facilitate the entry of SF medicines into the legitimate pharmaceutical supply chain and discusses their impact on patient access to medicines. Lack of essential medicines in public health facilities is an important factor that may contribute to increased demand for medicine-related out-of-pocket expenses from private health facilities, thus a likelihood for a patient purchasing SF medicine from unlicensed and illegal medicine outlets or unregulated websites. The need to increase medicine availability in the public sector by the Ministry of Health (MOH) is emphasized in addition to the strengthening of public procurement to cushion it from corruption and mismanagement. In addition, the MOH should promote local pharmaceutical manufacturing and implement a medicine pricing containment policy to avoid abuse and prevent overexploitation of patients, increase medicine price transparency, and reduce pharmaceutical supply chain distortion. Recommended regulatory reviews include accreditation of unlicensed illegal medicine outlets to facilitate accountability, regulatory oversight, and active surveillance. The national post-market surveillance regulatory capacity should be strengthened to improve rational medicine use. A 3-year diploma course should be replaced with a shorter 1-or 2-year pharmaceutical support staff training not eligible to superintend a pharmacy. The recommended legislative review includes a mandatory clause to enforce generic prescribing and the implementation of generic substitution by health workers. Unethical manipulative pharmaceutical marketing practices should carry stiffer penalties to deter malpractice. Future research areas include investigation of medicine prescribing and dispensing practices, medicine consumption studies, medicine price differences within different health sub-sectors, and between licensed pharmacies and unlicensed illegal medicine outlets.&quot;,&quot;publisher&quot;:&quot;Dove Medical Press Ltd&quot;,&quot;volume&quot;:&quot;15&quot;},&quot;isTemporary&quot;:false}]},{&quot;citationID&quot;:&quot;MENDELEY_CITATION_e44b0cc2-b479-4cc8-a9ab-397aa2c7ff09&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&quot;,&quot;citationItems&quot;:[{&quot;id&quot;:&quot;ce42ceca-2aa7-3605-8ae2-50439d4d65ea&quot;,&quot;itemData&quot;:{&quot;type&quot;:&quot;article-journal&quot;,&quot;id&quot;:&quot;ce42ceca-2aa7-3605-8ae2-50439d4d65ea&quot;,&quot;title&quot;:&quot;Psychosocial distress among patients with cancer at a county referral hospital in Kenya&quot;,&quot;author&quot;:[{&quot;family&quot;:&quot;Kinoti&quot;,&quot;given&quot;:&quot;Francis Justin&quot;,&quot;parse-names&quot;:false,&quot;dropping-particle&quot;:&quot;&quot;,&quot;non-dropping-particle&quot;:&quot;&quot;},{&quot;family&quot;:&quot;Oluchina&quot;,&quot;given&quot;:&quot;Sherry&quot;,&quot;parse-names&quot;:false,&quot;dropping-particle&quot;:&quot;&quot;,&quot;non-dropping-particle&quot;:&quot;&quot;},{&quot;family&quot;:&quot;Mbithi&quot;,&quot;given&quot;:&quot;Bernard Wambua&quot;,&quot;parse-names&quot;:false,&quot;dropping-particle&quot;:&quot;&quot;,&quot;non-dropping-particle&quot;:&quot;&quot;}],&quot;container-title&quot;:&quot;International Journal of Advanced Nursing Studies&quot;,&quot;issued&quot;:{&quot;date-parts&quot;:[[2020]]},&quot;container-title-short&quot;:&quot;&quot;},&quot;isTemporary&quot;:false}]},{&quot;citationID&quot;:&quot;MENDELEY_CITATION_8063dc25-2f8d-4b4e-a311-51d9760e0884&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&quot;,&quot;citationItems&quot;:[{&quot;id&quot;:&quot;ca083130-e6bc-3aa8-87f5-2e699146e8c9&quot;,&quot;itemData&quot;:{&quot;type&quot;:&quot;article-journal&quot;,&quot;id&quot;:&quot;ca083130-e6bc-3aa8-87f5-2e699146e8c9&quot;,&quot;title&quot;:&quot;Psychological distress in patients with cancer at the Kenyatta National Hospital in Nairobi, Kenya, during the COVID-19 pandemic&quot;,&quot;author&quot;:[{&quot;family&quot;:&quot;Ong'ondi&quot;,&quot;given&quot;:&quot;Matilda&quot;,&quot;parse-names&quot;:false,&quot;dropping-particle&quot;:&quot;&quot;,&quot;non-dropping-particle&quot;:&quot;&quot;},{&quot;family&quot;:&quot;Njuguna&quot;,&quot;given&quot;:&quot;Irene&quot;,&quot;parse-names&quot;:false,&quot;dropping-particle&quot;:&quot;&quot;,&quot;non-dropping-particle&quot;:&quot;&quot;},{&quot;family&quot;:&quot;Obulumire&quot;,&quot;given&quot;:&quot;Ronniey&quot;,&quot;parse-names&quot;:false,&quot;dropping-particle&quot;:&quot;&quot;,&quot;non-dropping-particle&quot;:&quot;&quot;},{&quot;family&quot;:&quot;Munyoro&quot;,&quot;given&quot;:&quot;Esther&quot;,&quot;parse-names&quot;:false,&quot;dropping-particle&quot;:&quot;&quot;,&quot;non-dropping-particle&quot;:&quot;&quot;},{&quot;family&quot;:&quot;Okech&quot;,&quot;given&quot;:&quot;Violet&quot;,&quot;parse-names&quot;:false,&quot;dropping-particle&quot;:&quot;&quot;,&quot;non-dropping-particle&quot;:&quot;&quot;},{&quot;family&quot;:&quot;Ann&quot;,&quot;given&quot;:&quot;Njoroge&quot;,&quot;parse-names&quot;:false,&quot;dropping-particle&quot;:&quot;&quot;,&quot;non-dropping-particle&quot;:&quot;&quot;},{&quot;family&quot;:&quot;Bultz&quot;,&quot;given&quot;:&quot;Barry&quot;,&quot;parse-names&quot;:false,&quot;dropping-particle&quot;:&quot;&quot;,&quot;non-dropping-particle&quot;:&quot;&quot;}],&quot;container-title&quot;:&quot;Journal of Psychosocial Oncology Research &amp; Practice&quot;,&quot;DOI&quot;:&quot;10.1097/OR9.0000000000000099&quot;,&quot;ISSN&quot;:&quot;2637-5974&quot;,&quot;issued&quot;:{&quot;date-parts&quot;:[[2023,4]]},&quot;issue&quot;:&quot;2&quot;,&quot;volume&quot;:&quot;5&quot;,&quot;container-title-short&quot;:&quot;J Psychosoc Oncol Res Pract&quot;},&quot;isTemporary&quot;:false}]},{&quot;citationID&quot;:&quot;MENDELEY_CITATION_ac817a9d-1d04-4b72-b736-e9e40e4461f6&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&quot;,&quot;citationItems&quot;:[{&quot;id&quot;:&quot;6fd0c832-d11d-3f8d-9ea2-8b808d0eb299&quot;,&quot;itemData&quot;:{&quot;type&quot;:&quot;thesis&quot;,&quot;id&quot;:&quot;6fd0c832-d11d-3f8d-9ea2-8b808d0eb299&quot;,&quot;title&quot;:&quot;Availability, Price and  Affordability of  Anticancer Drugs in Nairobi, Kenya&quot;,&quot;author&quot;:[{&quot;family&quot;:&quot;Mutugi&quot;,&quot;given&quot;:&quot;Lewis&quot;,&quot;parse-names&quot;:false,&quot;dropping-particle&quot;:&quot;&quot;,&quot;non-dropping-particle&quot;:&quot;&quot;},{&quot;family&quot;:&quot;Okalebo&quot;,&quot;given&quot;:&quot;F.A,&quot;,&quot;parse-names&quot;:false,&quot;dropping-particle&quot;:&quot;&quot;,&quot;non-dropping-particle&quot;:&quot;&quot;},{&quot;family&quot;:&quot;Guantai A. N&quot;,&quot;given&quot;:&quot;&quot;,&quot;parse-names&quot;:false,&quot;dropping-particle&quot;:&quot;&quot;,&quot;non-dropping-particle&quot;:&quot;&quot;},{&quot;family&quot;:&quot;Opanga S. A&quot;,&quot;given&quot;:&quot;&quot;,&quot;parse-names&quot;:false,&quot;dropping-particle&quot;:&quot;&quot;,&quot;non-dropping-particle&quot;:&quot;&quot;}],&quot;issued&quot;:{&quot;date-parts&quot;:[[2024]]},&quot;publisher&quot;:&quot;University of Nairobi&quot;,&quot;container-title-short&quot;:&quot;&quot;},&quot;isTemporary&quot;:false}]},{&quot;citationID&quot;:&quot;MENDELEY_CITATION_5a2757f2-3c34-4d6e-bb0f-c5b47e37786d&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&quot;,&quot;citationItems&quot;:[{&quot;id&quot;:&quot;b8b59198-8d23-3777-a613-ee4df99a4664&quot;,&quot;itemData&quot;:{&quot;type&quot;:&quot;article-journal&quot;,&quot;id&quot;:&quot;b8b59198-8d23-3777-a613-ee4df99a4664&quot;,&quot;title&quot;:&quot;Examining purchasing reforms towards universal health coverage by the National Hospital Insurance Fund in Kenya&quot;,&quot;author&quot;:[{&quot;family&quot;:&quot;Mbau&quot;,&quot;given&quot;:&quot;Rahab&quot;,&quot;parse-names&quot;:false,&quot;dropping-particle&quot;:&quot;&quot;,&quot;non-dropping-particle&quot;:&quot;&quot;},{&quot;family&quot;:&quot;Kabia&quot;,&quot;given&quot;:&quot;Evelyn&quot;,&quot;parse-names&quot;:false,&quot;dropping-particle&quot;:&quot;&quot;,&quot;non-dropping-particle&quot;:&quot;&quot;},{&quot;family&quot;:&quot;Honda&quot;,&quot;given&quot;:&quot;Ayako&quot;,&quot;parse-names&quot;:false,&quot;dropping-particle&quot;:&quot;&quot;,&quot;non-dropping-particle&quot;:&quot;&quot;},{&quot;family&quot;:&quot;Hanson&quot;,&quot;given&quot;:&quot;Kara&quot;,&quot;parse-names&quot;:false,&quot;dropping-particle&quot;:&quot;&quot;,&quot;non-dropping-particle&quot;:&quot;&quot;},{&quot;family&quot;:&quot;Barasa&quot;,&quot;given&quot;:&quot;Edwine&quot;,&quot;parse-names&quot;:false,&quot;dropping-particle&quot;:&quot;&quot;,&quot;non-dropping-particle&quot;:&quot;&quot;}],&quot;container-title&quot;:&quot;International Journal for Equity in Health&quot;,&quot;DOI&quot;:&quot;10.1186/s12939-019-1116-x&quot;,&quot;ISSN&quot;:&quot;1475-9276&quot;,&quot;issued&quot;:{&quot;date-parts&quot;:[[2020,12,3]]},&quot;page&quot;:&quot;19&quot;,&quot;issue&quot;:&quot;1&quot;,&quot;volume&quot;:&quot;19&quot;,&quot;container-title-short&quot;:&quot;Int J Equity Health&quot;},&quot;isTemporary&quot;:false}]},{&quot;citationID&quot;:&quot;MENDELEY_CITATION_a80ade01-81f4-4e70-8528-e8113ff262a4&quot;,&quot;properties&quot;:{&quot;noteIndex&quot;:0},&quot;isEdited&quot;:false,&quot;manualOverride&quot;:{&quot;isManuallyOverridden&quot;:false,&quot;citeprocText&quot;:&quot;&lt;sup&gt;51&lt;/sup&gt;&quot;,&quot;manualOverrideText&quot;:&quot;&quot;},&quot;citationTag&quot;:&quot;MENDELEY_CITATION_v3_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&quot;,&quot;citationItems&quot;:[{&quot;id&quot;:&quot;0854d004-97fe-345e-80e1-651d173602e3&quot;,&quot;itemData&quot;:{&quot;type&quot;:&quot;article-journal&quot;,&quot;id&quot;:&quot;0854d004-97fe-345e-80e1-651d173602e3&quot;,&quot;title&quot;:&quot;Prevalence of Anxiety and Depression among Cervical Cancer Patients in Referral  Hospitals in Western Kenya &quot;,&quot;author&quot;:[{&quot;family&quot;:&quot;Angachi&quot;,&quot;given&quot;:&quot;Milka,&quot;,&quot;parse-names&quot;:false,&quot;dropping-particle&quot;:&quot;&quot;,&quot;non-dropping-particle&quot;:&quot;&quot;},{&quot;family&quot;:&quot;Lucy Njiru&quot;,&quot;given&quot;:&quot;&quot;,&quot;parse-names&quot;:false,&quot;dropping-particle&quot;:&quot;&quot;,&quot;non-dropping-particle&quot;:&quot;&quot;},{&quot;family&quot;:&quot;Wachira Muturi&quot;,&quot;given&quot;:&quot;&quot;,&quot;parse-names&quot;:false,&quot;dropping-particle&quot;:&quot;&quot;,&quot;non-dropping-particle&quot;:&quot;&quot;}],&quot;container-title&quot;:&quot;African Journal of Clinical Psychology  &quot;,&quot;issued&quot;:{&quot;date-parts&quot;:[[2022]]},&quot;container-title-short&quot;:&quot;&quot;},&quot;isTemporary&quot;:false}]},{&quot;citationID&quot;:&quot;MENDELEY_CITATION_532828f8-f007-4fa9-8cda-c92444e80350&quot;,&quot;properties&quot;:{&quot;noteIndex&quot;:0},&quot;isEdited&quot;:false,&quot;manualOverride&quot;:{&quot;isManuallyOverridden&quot;:false,&quot;citeprocText&quot;:&quot;&lt;sup&gt;52&lt;/sup&gt;&quot;,&quot;manualOverrideText&quot;:&quot;&quot;},&quot;citationTag&quot;:&quot;MENDELEY_CITATION_v3_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&quot;,&quot;citationItems&quot;:[{&quot;id&quot;:&quot;176b5a61-22f3-382f-85bb-517eba5838b5&quot;,&quot;itemData&quot;:{&quot;type&quot;:&quot;article-journal&quot;,&quot;id&quot;:&quot;176b5a61-22f3-382f-85bb-517eba5838b5&quot;,&quot;title&quot;:&quot;Catastrophic Healthcare Expenditures and Household Poverty in Kenya: The Case of Cancer&quot;,&quot;author&quot;:[{&quot;family&quot;:&quot;Mwarania&quot;,&quot;given&quot;:&quot;Mwongera&quot;,&quot;parse-names&quot;:false,&quot;dropping-particle&quot;:&quot;&quot;,&quot;non-dropping-particle&quot;:&quot;&quot;}],&quot;container-title&quot;:&quot;Journal of Medicine, Nursing &amp; Public Health&quot;,&quot;DOI&quot;:&quot;10.53819/81018102t5147&quot;,&quot;ISSN&quot;:&quot;27066606&quot;,&quot;issued&quot;:{&quot;date-parts&quot;:[[2022,1,10]]},&quot;page&quot;:&quot;52-61&quot;,&quot;issue&quot;:&quot;4&quot;,&quot;volume&quot;:&quot;5&quot;,&quot;container-title-short&quot;:&quot;&quot;},&quot;isTemporary&quot;:false}]},{&quot;citationID&quot;:&quot;MENDELEY_CITATION_1d18895b-6bfc-4288-9c0f-6fd5438ff723&quot;,&quot;properties&quot;:{&quot;noteIndex&quot;:0},&quot;isEdited&quot;:false,&quot;manualOverride&quot;:{&quot;isManuallyOverridden&quot;:false,&quot;citeprocText&quot;:&quot;&lt;sup&gt;53&lt;/sup&gt;&quot;,&quot;manualOverrideText&quot;:&quot;&quot;},&quot;citationTag&quot;:&quot;MENDELEY_CITATION_v3_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&quot;,&quot;citationItems&quot;:[{&quot;id&quot;:&quot;d186a464-b4e1-3124-a828-1ac425883ae7&quot;,&quot;itemData&quot;:{&quot;type&quot;:&quot;report&quot;,&quot;id&quot;:&quot;d186a464-b4e1-3124-a828-1ac425883ae7&quot;,&quot;title&quot;:&quot;KENYA CANCER POLICY 2019-2030&quot;,&quot;author&quot;:[{&quot;family&quot;:&quot;MOH&quot;,&quot;given&quot;:&quot;&quot;,&quot;parse-names&quot;:false,&quot;dropping-particle&quot;:&quot;&quot;,&quot;non-dropping-particle&quot;:&quot;&quot;}],&quot;issued&quot;:{&quot;date-parts&quot;:[[2019]]},&quot;container-title-short&quot;:&quot;&quot;},&quot;isTemporary&quot;:false}]},{&quot;citationID&quot;:&quot;MENDELEY_CITATION_373e2782-5036-418b-af4c-ac4800726075&quot;,&quot;properties&quot;:{&quot;noteIndex&quot;:0},&quot;isEdited&quot;:false,&quot;manualOverride&quot;:{&quot;isManuallyOverridden&quot;:false,&quot;citeprocText&quot;:&quot;&lt;sup&gt;54&lt;/sup&gt;&quot;,&quot;manualOverrideText&quot;:&quot;&quot;},&quot;citationTag&quot;:&quot;MENDELEY_CITATION_v3_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&quot;,&quot;citationItems&quot;:[{&quot;id&quot;:&quot;32a3ec99-36ae-3000-8638-a122a31ee7af&quot;,&quot;itemData&quot;:{&quot;type&quot;:&quot;article-journal&quot;,&quot;id&quot;:&quot;32a3ec99-36ae-3000-8638-a122a31ee7af&quot;,&quot;title&quot;:&quot;Republic of Kenya  2023, Social Health  Insurance Act   (GENERAL) REGULATIONS ,2023&quot;,&quot;container-title-short&quot;:&quot;&quot;},&quot;isTemporary&quot;:false}]},{&quot;citationID&quot;:&quot;MENDELEY_CITATION_3434d2d8-aa13-4f4f-9e42-a866d1982bc8&quot;,&quot;properties&quot;:{&quot;noteIndex&quot;:0},&quot;isEdited&quot;:false,&quot;manualOverride&quot;:{&quot;isManuallyOverridden&quot;:false,&quot;citeprocText&quot;:&quot;&lt;sup&gt;55&lt;/sup&gt;&quot;,&quot;manualOverrideText&quot;:&quot;&quot;},&quot;citationTag&quot;:&quot;MENDELEY_CITATION_v3_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&quot;,&quot;citationItems&quot;:[{&quot;id&quot;:&quot;124acb78-98c9-3865-bb5a-04d08caf8f7a&quot;,&quot;itemData&quot;:{&quot;type&quot;:&quot;report&quot;,&quot;id&quot;:&quot;124acb78-98c9-3865-bb5a-04d08caf8f7a&quot;,&quot;title&quot;:&quot;Is social health insurance the magic bullet to achieving Universal Health Coverage? A case to reduce direct out of pocket payments&quot;,&quot;author&quot;:[{&quot;family&quot;:&quot;Njuguna&quot;,&quot;given&quot;:&quot;David&quot;,&quot;parse-names&quot;:false,&quot;dropping-particle&quot;:&quot;&quot;,&quot;non-dropping-particle&quot;:&quot;&quot;},{&quot;family&quot;:&quot;Wangia&quot;,&quot;given&quot;:&quot;Elizabeth&quot;,&quot;parse-names&quot;:false,&quot;dropping-particle&quot;:&quot;&quot;,&quot;non-dropping-particle&quot;:&quot;&quot;},{&quot;family&quot;:&quot;Pepela&quot;,&quot;given&quot;:&quot;Wanjala&quot;,&quot;parse-names&quot;:false,&quot;dropping-particle&quot;:&quot;&quot;,&quot;non-dropping-particle&quot;:&quot;&quot;},{&quot;family&quot;:&quot;Yoshida&quot;,&quot;given&quot;:&quot;Kumiko&quot;,&quot;parse-names&quot;:false,&quot;dropping-particle&quot;:&quot;&quot;,&quot;non-dropping-particle&quot;:&quot;&quot;}],&quot;issued&quot;:{&quot;date-parts&quot;:[[2022,4]]},&quot;container-title-short&quot;:&quot;&quot;},&quot;isTemporary&quot;:false}]},{&quot;citationID&quot;:&quot;MENDELEY_CITATION_5a3aec23-86c2-4402-8df7-1bb32596032a&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&quot;,&quot;citationItems&quot;:[{&quot;id&quot;:&quot;6b5db1ab-536a-3b9b-86be-e033a6d2dc42&quot;,&quot;itemData&quot;:{&quot;type&quot;:&quot;report&quot;,&quot;id&quot;:&quot;6b5db1ab-536a-3b9b-86be-e033a6d2dc42&quot;,&quot;title&quot;:&quot;NATIONAL CANCER TASKFORCE REPORT: JULY 2022&quot;,&quot;author&quot;:[{&quot;family&quot;:&quot;MOH&quot;,&quot;given&quot;:&quot;&quot;,&quot;parse-names&quot;:false,&quot;dropping-particle&quot;:&quot;&quot;,&quot;non-dropping-particle&quot;:&quot;&quot;}],&quot;issued&quot;:{&quot;date-parts&quot;:[[2022,7]]},&quot;container-title-short&quot;:&quot;&quot;},&quot;isTemporary&quot;:false}]},{&quot;citationID&quot;:&quot;MENDELEY_CITATION_799c29a1-a58a-4b58-882f-4ae6eef3f9fc&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&quot;,&quot;citationItems&quot;:[{&quot;id&quot;:&quot;d58debb5-f10e-353d-9519-f3ea2f014f85&quot;,&quot;itemData&quot;:{&quot;type&quot;:&quot;report&quot;,&quot;id&quot;:&quot;d58debb5-f10e-353d-9519-f3ea2f014f85&quot;,&quot;title&quot;:&quot;Policy Brief:  Rising Burden of NCDs to Household:  A call to balanced investment&quot;,&quot;author&quot;:[{&quot;family&quot;:&quot;Gathecha&quot;,&quot;given&quot;:&quot;Gladwell.&quot;,&quot;parse-names&quot;:false,&quot;dropping-particle&quot;:&quot;&quot;,&quot;non-dropping-particle&quot;:&quot;&quot;},{&quot;family&quot;:&quot;Watiri&quot;,&quot;given&quot;:&quot;Terry&quot;,&quot;parse-names&quot;:false,&quot;dropping-particle&quot;:&quot;&quot;,&quot;non-dropping-particle&quot;:&quot;&quot;}],&quot;issued&quot;:{&quot;date-parts&quot;:[[2022,4]]},&quot;container-title-short&quot;:&quot;&quot;},&quot;isTemporary&quot;:false}]},{&quot;citationID&quot;:&quot;MENDELEY_CITATION_ebf4199d-a674-4e35-b671-278c680e965b&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&quot;,&quot;citationItems&quot;:[{&quot;id&quot;:&quot;87b4af3e-2a21-3cf0-a7e5-29d3054f7b2f&quot;,&quot;itemData&quot;:{&quot;type&quot;:&quot;report&quot;,&quot;id&quot;:&quot;87b4af3e-2a21-3cf0-a7e5-29d3054f7b2f&quot;,&quot;title&quot;:&quot;Policy Brief on Assessment of Demand Versus  Supply of Cancer Services on Kenya  Insights from the Kenya Health Facility Assessment (KHFA) 2018/2019&quot;,&quot;author&quot;:[{&quot;family&quot;:&quot;Kagiri&quot;,&quot;given&quot;:&quot;H.&quot;,&quot;parse-names&quot;:false,&quot;dropping-particle&quot;:&quot;&quot;,&quot;non-dropping-particle&quot;:&quot;&quot;},{&quot;family&quot;:&quot;Kiarie H&quot;,&quot;given&quot;:&quot;&quot;,&quot;parse-names&quot;:false,&quot;dropping-particle&quot;:&quot;&quot;,&quot;non-dropping-particle&quot;:&quot;&quot;},{&quot;family&quot;:&quot;Karagu A&quot;,&quot;given&quot;:&quot;&quot;,&quot;parse-names&quot;:false,&quot;dropping-particle&quot;:&quot;&quot;,&quot;non-dropping-particle&quot;:&quot;&quot;}],&quot;issued&quot;:{&quot;date-parts&quot;:[[2020]]},&quot;container-title-short&quot;:&quot;&quot;},&quot;isTemporary&quot;:false}]},{&quot;citationID&quot;:&quot;MENDELEY_CITATION_2cfb32d1-636a-40b1-be6c-fcf263eaf2d8&quot;,&quot;properties&quot;:{&quot;noteIndex&quot;:0},&quot;isEdited&quot;:false,&quot;manualOverride&quot;:{&quot;isManuallyOverridden&quot;:false,&quot;citeprocText&quot;:&quot;&lt;sup&gt;58&lt;/sup&gt;&quot;,&quot;manualOverrideText&quot;:&quot;&quot;},&quot;citationTag&quot;:&quot;MENDELEY_CITATION_v3_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&quot;,&quot;citationItems&quot;:[{&quot;id&quot;:&quot;d9fd8441-2776-3faa-8945-4dd699a1294b&quot;,&quot;itemData&quot;:{&quot;type&quot;:&quot;report&quot;,&quot;id&quot;:&quot;d9fd8441-2776-3faa-8945-4dd699a1294b&quot;,&quot;title&quot;:&quot; Kenya National Cancer Treatment Protocols 2019&quot;,&quot;author&quot;:[{&quot;family&quot;:&quot;MOH&quot;,&quot;given&quot;:&quot;&quot;,&quot;parse-names&quot;:false,&quot;dropping-particle&quot;:&quot;&quot;,&quot;non-dropping-particle&quot;:&quot;&quot;}],&quot;issued&quot;:{&quot;date-parts&quot;:[[2019]]},&quot;container-title-short&quot;:&quot;&quot;},&quot;isTemporary&quot;:false}]},{&quot;citationID&quot;:&quot;MENDELEY_CITATION_eb938235-ab5d-4b65-a8f8-c94b791539c7&quot;,&quot;properties&quot;:{&quot;noteIndex&quot;:0},&quot;isEdited&quot;:false,&quot;manualOverride&quot;:{&quot;isManuallyOverridden&quot;:false,&quot;citeprocText&quot;:&quot;&lt;sup&gt;59&lt;/sup&gt;&quot;,&quot;manualOverrideText&quot;:&quot;&quot;},&quot;citationTag&quot;:&quot;MENDELEY_CITATION_v3_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&quot;,&quot;citationItems&quot;:[{&quot;id&quot;:&quot;08372d79-2d0b-3615-94de-728bbf906ef1&quot;,&quot;itemData&quot;:{&quot;type&quot;:&quot;report&quot;,&quot;id&quot;:&quot;08372d79-2d0b-3615-94de-728bbf906ef1&quot;,&quot;title&quot;:&quot;Policy Brief: Essential medicines availability in  primary health care facilities  Insights from the KHFA 2018&quot;,&quot;author&quot;:[{&quot;family&quot;:&quot;Karumbi&quot;,&quot;given&quot;:&quot;Jamlick.&quot;,&quot;parse-names&quot;:false,&quot;dropping-particle&quot;:&quot;&quot;,&quot;non-dropping-particle&quot;:&quot;&quot;},{&quot;family&quot;:&quot;Njuguna David&quot;,&quot;given&quot;:&quot;&quot;,&quot;parse-names&quot;:false,&quot;dropping-particle&quot;:&quot;&quot;,&quot;non-dropping-particle&quot;:&quot;&quot;},{&quot;family&quot;:&quot;Leonard Cosmas&quot;,&quot;given&quot;:&quot;&quot;,&quot;parse-names&quot;:false,&quot;dropping-particle&quot;:&quot;&quot;,&quot;non-dropping-particle&quot;:&quot;&quot;},{&quot;family&quot;:&quot;Hellen Kiarie&quot;,&quot;given&quot;:&quot;&quot;,&quot;parse-names&quot;:false,&quot;dropping-particle&quot;:&quot;&quot;,&quot;non-dropping-particle&quot;:&quot;&quot;}],&quot;issued&quot;:{&quot;date-parts&quot;:[[2020,12]]},&quot;container-title-short&quot;:&quot;&quot;},&quot;isTemporary&quot;:false}]},{&quot;citationID&quot;:&quot;MENDELEY_CITATION_13eafa0c-e561-4013-8e4f-7baffaefffd5&quot;,&quot;properties&quot;:{&quot;noteIndex&quot;:0},&quot;isEdited&quot;:false,&quot;manualOverride&quot;:{&quot;isManuallyOverridden&quot;:false,&quot;citeprocText&quot;:&quot;&lt;sup&gt;60&lt;/sup&gt;&quot;,&quot;manualOverrideText&quot;:&quot;&quot;},&quot;citationTag&quot;:&quot;MENDELEY_CITATION_v3_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&quot;,&quot;citationItems&quot;:[{&quot;id&quot;:&quot;26685a66-62a3-342e-8ec9-0cef6650cc5c&quot;,&quot;itemData&quot;:{&quot;type&quot;:&quot;article-journal&quot;,&quot;id&quot;:&quot;26685a66-62a3-342e-8ec9-0cef6650cc5c&quot;,&quot;title&quot;:&quot;Private health care, cancer, and the vulnerable middle class in Kenya&quot;,&quot;author&quot;:[{&quot;family&quot;:&quot;Prince&quot;,&quot;given&quot;:&quot;Ruth J.&quot;,&quot;parse-names&quot;:false,&quot;dropping-particle&quot;:&quot;&quot;,&quot;non-dropping-particle&quot;:&quot;&quot;}],&quot;container-title&quot;:&quot;American Ethnologist&quot;,&quot;DOI&quot;:&quot;10.1111/amet.13219&quot;,&quot;ISSN&quot;:&quot;0094-0496&quot;,&quot;issued&quot;:{&quot;date-parts&quot;:[[2023,11,24]]},&quot;page&quot;:&quot;595-608&quot;,&quot;abstract&quot;:&quot;&lt;p&gt;A novel terrain of health care is emerging in Kenya at the intersection of a cancer epidemic, expanding medical and health insurance markets, the continued evisceration of public health care, and a middle class that can raise funds from credit, loans, and social networks. As middle‐class cancer patients and their families navigate these landscapes, they find themselves vulnerable both to the “ordinary crisis” of public health care undermined by austerity and neglect, and to an extractive medical marketplace offering state‐of‐the‐art treatment that is just within, or just beyond, financial reach. To analyze this, I build on Lauren Berlant's concept of cruel optimism, which captures how precarity is not only grounded in economic realities but also tied to hopes and expectations that always remain unfulfilled, creating constant anxiety and exhaustion. Further, I examine the double binds of cancer treatment and the entanglements between medical, health, and economic precarities, as families are drawn into private health care while the state disinvests in public services.&lt;/p&gt;&quot;,&quot;issue&quot;:&quot;4&quot;,&quot;volume&quot;:&quot;50&quot;,&quot;container-title-short&quot;:&quot;Am Ethnol&quot;},&quot;isTemporary&quot;:false}]},{&quot;citationID&quot;:&quot;MENDELEY_CITATION_36fcb59f-e33f-41c0-975c-e66ece8868a4&quot;,&quot;properties&quot;:{&quot;noteIndex&quot;:0},&quot;isEdited&quot;:false,&quot;manualOverride&quot;:{&quot;isManuallyOverridden&quot;:false,&quot;citeprocText&quot;:&quot;&lt;sup&gt;61&lt;/sup&gt;&quot;,&quot;manualOverrideText&quot;:&quot;&quot;},&quot;citationTag&quot;:&quot;MENDELEY_CITATION_v3_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&quot;,&quot;citationItems&quot;:[{&quot;id&quot;:&quot;f566984e-df38-3090-b90c-e06072147766&quot;,&quot;itemData&quot;:{&quot;type&quot;:&quot;report&quot;,&quot;id&quot;:&quot;f566984e-df38-3090-b90c-e06072147766&quot;,&quot;title&quot;:&quot;Policy Brief: A Call to more Sustainable Domestic Financing For Health in Kenya&quot;,&quot;author&quot;:[{&quot;family&quot;:&quot;Njuguna&quot;,&quot;given&quot;:&quot;David&quot;,&quot;parse-names&quot;:false,&quot;dropping-particle&quot;:&quot;&quot;,&quot;non-dropping-particle&quot;:&quot;&quot;},{&quot;family&quot;:&quot;Mwai&quot;,&quot;given&quot;:&quot;Daniel&quot;,&quot;parse-names&quot;:false,&quot;dropping-particle&quot;:&quot;&quot;,&quot;non-dropping-particle&quot;:&quot;&quot;},{&quot;family&quot;:&quot;Kwesiga&quot;,&quot;given&quot;:&quot;Brendan&quot;,&quot;parse-names&quot;:false,&quot;dropping-particle&quot;:&quot;&quot;,&quot;non-dropping-particle&quot;:&quot;&quot;},{&quot;family&quot;:&quot;Yoshida&quot;,&quot;given&quot;:&quot;Kumiko&quot;,&quot;parse-names&quot;:false,&quot;dropping-particle&quot;:&quot;&quot;,&quot;non-dropping-particle&quot;:&quot;&quot;}],&quot;issued&quot;:{&quot;date-parts&quot;:[[2022,4]]},&quot;container-title-short&quot;:&quot;&quot;},&quot;isTemporary&quot;:false}]},{&quot;citationID&quot;:&quot;MENDELEY_CITATION_2ec7e87d-2795-405d-8946-93a3f38a9481&quot;,&quot;properties&quot;:{&quot;noteIndex&quot;:0},&quot;isEdited&quot;:false,&quot;manualOverride&quot;:{&quot;isManuallyOverridden&quot;:false,&quot;citeprocText&quot;:&quot;&lt;sup&gt;62&lt;/sup&gt;&quot;,&quot;manualOverrideText&quot;:&quot;&quot;},&quot;citationTag&quot;:&quot;MENDELEY_CITATION_v3_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&quot;,&quot;citationItems&quot;:[{&quot;id&quot;:&quot;ae275362-2c49-3bc4-a3d7-c1712e7b23ca&quot;,&quot;itemData&quot;:{&quot;type&quot;:&quot;report&quot;,&quot;id&quot;:&quot;ae275362-2c49-3bc4-a3d7-c1712e7b23ca&quot;,&quot;title&quot;:&quot;Health Sector Report, Medium Term Expenditure Framework (MTEF) For  The Period 2025/26-2027/28&quot;,&quot;author&quot;:[{&quot;family&quot;:&quot;Republic of Kenya&quot;,&quot;given&quot;:&quot;&quot;,&quot;parse-names&quot;:false,&quot;dropping-particle&quot;:&quot;&quot;,&quot;non-dropping-particle&quot;:&quot;&quot;}],&quot;issued&quot;:{&quot;date-parts&quot;:[[2024]]},&quot;container-title-short&quot;:&quot;&quot;},&quot;isTemporary&quot;:false}]},{&quot;citationID&quot;:&quot;MENDELEY_CITATION_3691f5d3-4e16-4713-a747-3ba0c726fbdd&quot;,&quot;properties&quot;:{&quot;noteIndex&quot;:0},&quot;isEdited&quot;:false,&quot;manualOverride&quot;:{&quot;isManuallyOverridden&quot;:false,&quot;citeprocText&quot;:&quot;&lt;sup&gt;63&lt;/sup&gt;&quot;,&quot;manualOverrideText&quot;:&quot;&quot;},&quot;citationTag&quot;:&quot;MENDELEY_CITATION_v3_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&quot;,&quot;citationItems&quot;:[{&quot;id&quot;:&quot;b4bf194e-c46d-3d8f-822a-5ef5543ab07f&quot;,&quot;itemData&quot;:{&quot;type&quot;:&quot;article-journal&quot;,&quot;id&quot;:&quot;b4bf194e-c46d-3d8f-822a-5ef5543ab07f&quot;,&quot;title&quot;:&quot;Financial Toxicity Related to Advanced Cancer Patients’ Care: Case study of Selected Households of Kiambu County, Kenya&quot;,&quot;author&quot;:[{&quot;family&quot;:&quot;Too&quot;,&quot;given&quot;:&quot;Wesley&quot;,&quot;parse-names&quot;:false,&quot;dropping-particle&quot;:&quot;&quot;,&quot;non-dropping-particle&quot;:&quot;&quot;},{&quot;family&quot;:&quot;Faith Lelei&quot;,&quot;given&quot;:&quot;&quot;,&quot;parse-names&quot;:false,&quot;dropping-particle&quot;:&quot;&quot;,&quot;non-dropping-particle&quot;:&quot;&quot;}],&quot;container-title&quot;:&quot;Journal of Health, Medicine and Nursing&quot;,&quot;DOI&quot;:&quot;10.7176/JHMN/101-06&quot;,&quot;issued&quot;:{&quot;date-parts&quot;:[[2022,7]]},&quot;container-title-short&quot;:&quot;&quot;},&quot;isTemporary&quot;:false}]},{&quot;citationID&quot;:&quot;MENDELEY_CITATION_3bed1fd5-9509-48b8-beed-f1669c61deb2&quot;,&quot;properties&quot;:{&quot;noteIndex&quot;:0},&quot;isEdited&quot;:false,&quot;manualOverride&quot;:{&quot;isManuallyOverridden&quot;:false,&quot;citeprocText&quot;:&quot;&lt;sup&gt;64&lt;/sup&gt;&quot;,&quot;manualOverrideText&quot;:&quot;&quot;},&quot;citationTag&quot;:&quot;MENDELEY_CITATION_v3_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&quot;,&quot;citationItems&quot;:[{&quot;id&quot;:&quot;2c83f4ab-2d49-3e25-bf0b-2a8d4400ec42&quot;,&quot;itemData&quot;:{&quot;type&quot;:&quot;article-journal&quot;,&quot;id&quot;:&quot;2c83f4ab-2d49-3e25-bf0b-2a8d4400ec42&quot;,&quot;title&quot;:&quot;Determinants of survival outcomes among esophageal cancer patients at a national referral hospital in Kenya&quot;,&quot;author&quot;:[{&quot;family&quot;:&quot;Degu&quot;,&quot;given&quot;:&quot;Amsalu&quot;,&quot;parse-names&quot;:false,&quot;dropping-particle&quot;:&quot;&quot;,&quot;non-dropping-particle&quot;:&quot;&quot;},{&quot;family&quot;:&quot;Karimi&quot;,&quot;given&quot;:&quot;Peter N.&quot;,&quot;parse-names&quot;:false,&quot;dropping-particle&quot;:&quot;&quot;,&quot;non-dropping-particle&quot;:&quot;&quot;},{&quot;family&quot;:&quot;Opanga&quot;,&quot;given&quot;:&quot;Sylvia A.&quot;,&quot;parse-names&quot;:false,&quot;dropping-particle&quot;:&quot;&quot;,&quot;non-dropping-particle&quot;:&quot;&quot;},{&quot;family&quot;:&quot;Nyamu&quot;,&quot;given&quot;:&quot;David G.&quot;,&quot;parse-names&quot;:false,&quot;dropping-particle&quot;:&quot;&quot;,&quot;non-dropping-particle&quot;:&quot;&quot;}],&quot;container-title&quot;:&quot;Chronic Diseases and Translational Medicine&quot;,&quot;DOI&quot;:&quot;10.1002/cdt3.52&quot;,&quot;ISSN&quot;:&quot;2589-0514&quot;,&quot;issued&quot;:{&quot;date-parts&quot;:[[2023,3,20]]},&quot;page&quot;:&quot;20-28&quot;,&quot;abstract&quot;:&quot;&lt;p&gt;There was a high mortality rate, disease progression, and nonresponse of esophageal cancer patients. Radiotherapy, chemotherapy, and chemoradiation were the significant determinants of survival in the advanced stage (III and and IV). Esophagectomy was the only treatment modality with a statistically significant effect on the survival outcomes of early‐stage patients (I and  II). Therefore, this study gave direction about the essence of early detection and timely initiation of the available treatment options to improve survival.&lt;/p&gt;&quot;,&quot;issue&quot;:&quot;1&quot;,&quot;volume&quot;:&quot;9&quot;,&quot;container-title-short&quot;:&quot;Chronic Dis Transl Med&quot;},&quot;isTemporary&quot;:false}]},{&quot;citationID&quot;:&quot;MENDELEY_CITATION_b06b0377-6f91-4095-9450-0666854a3eae&quot;,&quot;properties&quot;:{&quot;noteIndex&quot;:0},&quot;isEdited&quot;:false,&quot;manualOverride&quot;:{&quot;isManuallyOverridden&quot;:false,&quot;citeprocText&quot;:&quot;&lt;sup&gt;65&lt;/sup&gt;&quot;,&quot;manualOverrideText&quot;:&quot;&quot;},&quot;citationTag&quot;:&quot;MENDELEY_CITATION_v3_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&quot;,&quot;citationItems&quot;:[{&quot;id&quot;:&quot;57f34adf-80c8-3fd5-98dc-860c68486f55&quot;,&quot;itemData&quot;:{&quot;type&quot;:&quot;article-journal&quot;,&quot;id&quot;:&quot;57f34adf-80c8-3fd5-98dc-860c68486f55&quot;,&quot;title&quot;:&quot;Factors influencing quality of life among cancer survivors in Kenya&quot;,&quot;author&quot;:[{&quot;family&quot;:&quot;Kung’u&quot;,&quot;given&quot;:&quot;Mary&quot;,&quot;parse-names&quot;:false,&quot;dropping-particle&quot;:&quot;&quot;,&quot;non-dropping-particle&quot;:&quot;&quot;},{&quot;family&quot;:&quot;Onsongo&quot;,&quot;given&quot;:&quot;Lister&quot;,&quot;parse-names&quot;:false,&quot;dropping-particle&quot;:&quot;&quot;,&quot;non-dropping-particle&quot;:&quot;&quot;},{&quot;family&quot;:&quot;O Ogutu&quot;,&quot;given&quot;:&quot;James&quot;,&quot;parse-names&quot;:false,&quot;dropping-particle&quot;:&quot;&quot;,&quot;non-dropping-particle&quot;:&quot;&quot;}],&quot;container-title&quot;:&quot;African Health Sciences&quot;,&quot;DOI&quot;:&quot;10.4314/ahs.v22i4.12&quot;,&quot;ISSN&quot;:&quot;1729-0503&quot;,&quot;issued&quot;:{&quot;date-parts&quot;:[[2022,12,22]]},&quot;page&quot;:&quot;87-95&quot;,&quot;abstract&quot;:&quot;&lt;p&gt;Background: The number of cancer survivors is growing continuously due to advances in treatment of cancer patients. In developed countries, numerous studies on quality of life (QoL) of cancer survivors have been conducted. Little is known regarding the QoL of cancer survivors in Kenya. Therefore, the aim of this study was to explore the factors that contribute to QoL of cancer survivors in Kenya.&amp;#13; Methods: A descriptive cross-sectional design was used for the study. Participants were 108 adult cancer survivors. Self and interviewer administered QoL Patient/Cancer Survivor Questionnaire was used.&amp;#13; Results: Findings indicate a statistically significant relationship between QoL and age (rs =-.055 p&amp;lt;.05), marital status (rs=.490 p&amp;lt;.01), income (rs =.228 p&amp;lt;.05), stage of cancer diagnosis (rs =-.269. p&amp;lt;.01), year of cancer diagnosis (rs =-.295 p&amp;lt;.01), religious affiliation (rs =-.279, p&amp;lt;.01) and the religion one belonged to (rs =-.198 p&amp;lt;.05). Regression analysis showed that age, stage of cancer diagnosis, time off treatment, educational level, and religious affiliation are significant predictors of QoL in cancer survivors.&amp;#13; Conclusions: The findings highlight the importance of key factors associated to QoL in cancer survivors in Kenya. Interventions aimed at early cancer detection, treatment, and spiritual support among cancer survivors will improve QoL.&amp;#13; Keywords: Quality of Life (QoL); Kenya; cancer patients.&lt;/p&gt;&quot;,&quot;issue&quot;:&quot;4&quot;,&quot;volume&quot;:&quot;22&quot;,&quot;container-title-short&quot;:&quot;Afr Health Sci&quot;},&quot;isTemporary&quot;:false}]},{&quot;citationID&quot;:&quot;MENDELEY_CITATION_47e2c7c0-8861-4582-bcfc-dafa69469069&quot;,&quot;properties&quot;:{&quot;noteIndex&quot;:0},&quot;isEdited&quot;:false,&quot;manualOverride&quot;:{&quot;isManuallyOverridden&quot;:false,&quot;citeprocText&quot;:&quot;&lt;sup&gt;66&lt;/sup&gt;&quot;,&quot;manualOverrideText&quot;:&quot;&quot;},&quot;citationTag&quot;:&quot;MENDELEY_CITATION_v3_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&quot;,&quot;citationItems&quot;:[{&quot;id&quot;:&quot;2f8ee973-2dd1-3639-9b3d-d9b498bf79b5&quot;,&quot;itemData&quot;:{&quot;type&quot;:&quot;report&quot;,&quot;id&quot;:&quot;2f8ee973-2dd1-3639-9b3d-d9b498bf79b5&quot;,&quot;title&quot;:&quot;Kenya Essential Medicines List 2023&quot;,&quot;author&quot;:[{&quot;family&quot;:&quot;MOH&quot;,&quot;given&quot;:&quot;&quot;,&quot;parse-names&quot;:false,&quot;dropping-particle&quot;:&quot;&quot;,&quot;non-dropping-particle&quot;:&quot;&quot;}],&quot;issued&quot;:{&quot;date-parts&quot;:[[2023]]},&quot;container-title-short&quot;:&quot;&quot;},&quot;isTemporary&quot;:false}]},{&quot;citationID&quot;:&quot;MENDELEY_CITATION_0328c824-7727-4914-aab8-f2c692787f1e&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&quot;,&quot;citationItems&quot;:[{&quot;id&quot;:&quot;5716b3af-6d2a-31b8-a012-8d80f61bcec7&quot;,&quot;itemData&quot;:{&quot;type&quot;:&quot;report&quot;,&quot;id&quot;:&quot;5716b3af-6d2a-31b8-a012-8d80f61bcec7&quot;,&quot;title&quot;:&quot;Tariffs To The Benefit Package Under The  Social Health Insurance Act No. 16 of 2023&quot;,&quot;author&quot;:[{&quot;family&quot;:&quot;MOH&quot;,&quot;given&quot;:&quot;&quot;,&quot;parse-names&quot;:false,&quot;dropping-particle&quot;:&quot;&quot;,&quot;non-dropping-particle&quot;:&quot;&quot;}],&quot;issued&quot;:{&quot;date-parts&quot;:[[2023]]},&quot;container-title-short&quot;:&quot;&quot;},&quot;isTemporary&quot;:false}]},{&quot;citationID&quot;:&quot;MENDELEY_CITATION_195e8448-cd85-4283-bbaf-54335a048bdd&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&quot;,&quot;citationItems&quot;:[{&quot;id&quot;:&quot;5c3c1d64-86cb-3e63-a12d-6f7aef5746f8&quot;,&quot;itemData&quot;:{&quot;type&quot;:&quot;report&quot;,&quot;id&quot;:&quot;5c3c1d64-86cb-3e63-a12d-6f7aef5746f8&quot;,&quot;title&quot;:&quot;The National Cancer Control Strategy (2023–2027)&quot;,&quot;author&quot;:[{&quot;family&quot;:&quot;MOH&quot;,&quot;given&quot;:&quot;&quot;,&quot;parse-names&quot;:false,&quot;dropping-particle&quot;:&quot;&quot;,&quot;non-dropping-particle&quot;:&quot;&quot;}],&quot;issued&quot;:{&quot;date-parts&quot;:[[2023]]},&quot;container-title-short&quot;:&quot;&quot;},&quot;isTemporary&quot;:false}]},{&quot;citationID&quot;:&quot;MENDELEY_CITATION_b7ead1f4-b7e4-4028-82ae-2e9242287350&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&quot;,&quot;citationItems&quot;:[{&quot;id&quot;:&quot;6fd0c832-d11d-3f8d-9ea2-8b808d0eb299&quot;,&quot;itemData&quot;:{&quot;type&quot;:&quot;thesis&quot;,&quot;id&quot;:&quot;6fd0c832-d11d-3f8d-9ea2-8b808d0eb299&quot;,&quot;title&quot;:&quot;Availability, Price and  Affordability of  Anticancer Drugs in Nairobi, Kenya&quot;,&quot;author&quot;:[{&quot;family&quot;:&quot;Mutugi&quot;,&quot;given&quot;:&quot;Lewis&quot;,&quot;parse-names&quot;:false,&quot;dropping-particle&quot;:&quot;&quot;,&quot;non-dropping-particle&quot;:&quot;&quot;},{&quot;family&quot;:&quot;Okalebo&quot;,&quot;given&quot;:&quot;F.A,&quot;,&quot;parse-names&quot;:false,&quot;dropping-particle&quot;:&quot;&quot;,&quot;non-dropping-particle&quot;:&quot;&quot;},{&quot;family&quot;:&quot;Guantai A. N&quot;,&quot;given&quot;:&quot;&quot;,&quot;parse-names&quot;:false,&quot;dropping-particle&quot;:&quot;&quot;,&quot;non-dropping-particle&quot;:&quot;&quot;},{&quot;family&quot;:&quot;Opanga S. A&quot;,&quot;given&quot;:&quot;&quot;,&quot;parse-names&quot;:false,&quot;dropping-particle&quot;:&quot;&quot;,&quot;non-dropping-particle&quot;:&quot;&quot;}],&quot;issued&quot;:{&quot;date-parts&quot;:[[2024]]},&quot;publisher&quot;:&quot;University of Nairobi&quot;,&quot;container-title-short&quot;:&quot;&quot;},&quot;isTemporary&quot;:false}]},{&quot;citationID&quot;:&quot;MENDELEY_CITATION_477af910-1ed5-4f06-9dbd-d1895338a129&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&quot;,&quot;citationItems&quot;:[{&quot;id&quot;:&quot;6fd0c832-d11d-3f8d-9ea2-8b808d0eb299&quot;,&quot;itemData&quot;:{&quot;type&quot;:&quot;thesis&quot;,&quot;id&quot;:&quot;6fd0c832-d11d-3f8d-9ea2-8b808d0eb299&quot;,&quot;title&quot;:&quot;Availability, Price and  Affordability of  Anticancer Drugs in Nairobi, Kenya&quot;,&quot;author&quot;:[{&quot;family&quot;:&quot;Mutugi&quot;,&quot;given&quot;:&quot;Lewis&quot;,&quot;parse-names&quot;:false,&quot;dropping-particle&quot;:&quot;&quot;,&quot;non-dropping-particle&quot;:&quot;&quot;},{&quot;family&quot;:&quot;Okalebo&quot;,&quot;given&quot;:&quot;F.A,&quot;,&quot;parse-names&quot;:false,&quot;dropping-particle&quot;:&quot;&quot;,&quot;non-dropping-particle&quot;:&quot;&quot;},{&quot;family&quot;:&quot;Guantai A. N&quot;,&quot;given&quot;:&quot;&quot;,&quot;parse-names&quot;:false,&quot;dropping-particle&quot;:&quot;&quot;,&quot;non-dropping-particle&quot;:&quot;&quot;},{&quot;family&quot;:&quot;Opanga S. A&quot;,&quot;given&quot;:&quot;&quot;,&quot;parse-names&quot;:false,&quot;dropping-particle&quot;:&quot;&quot;,&quot;non-dropping-particle&quot;:&quot;&quot;}],&quot;issued&quot;:{&quot;date-parts&quot;:[[2024]]},&quot;publisher&quot;:&quot;University of Nairobi&quot;,&quot;container-title-short&quot;:&quot;&quot;},&quot;isTemporary&quot;:false}]},{&quot;citationID&quot;:&quot;MENDELEY_CITATION_6279ace6-0ec5-4464-b219-c4f90e332a9c&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&quot;,&quot;citationItems&quot;:[{&quot;id&quot;:&quot;9d97e2d4-aea4-3791-942b-f5a90ceac113&quot;,&quot;itemData&quot;:{&quot;type&quot;:&quot;article-journal&quot;,&quot;id&quot;:&quot;9d97e2d4-aea4-3791-942b-f5a90ceac113&quot;,&quot;title&quot;:&quot;Cost and affordability of non-communicable disease screening, diagnosis and treatment in Kenya: Patient payments in the private and public sectors&quot;,&quot;author&quot;:[{&quot;family&quot;:&quot;Subramanian&quot;,&quot;given&quot;:&quot;Sujha&quot;,&quot;parse-names&quot;:false,&quot;dropping-particle&quot;:&quot;&quot;,&quot;non-dropping-particle&quot;:&quot;&quot;},{&quot;family&quot;:&quot;Gakunga&quot;,&quot;given&quot;:&quot;Robai&quot;,&quot;parse-names&quot;:false,&quot;dropping-particle&quot;:&quot;&quot;,&quot;non-dropping-particle&quot;:&quot;&quot;},{&quot;family&quot;:&quot;Kibachio&quot;,&quot;given&quot;:&quot;Joseph&quot;,&quot;parse-names&quot;:false,&quot;dropping-particle&quot;:&quot;&quot;,&quot;non-dropping-particle&quot;:&quot;&quot;},{&quot;family&quot;:&quot;Gathecha&quot;,&quot;given&quot;:&quot;Gladwell&quot;,&quot;parse-names&quot;:false,&quot;dropping-particle&quot;:&quot;&quot;,&quot;non-dropping-particle&quot;:&quot;&quot;},{&quot;family&quot;:&quot;Edwards&quot;,&quot;given&quot;:&quot;Patrick&quot;,&quot;parse-names&quot;:false,&quot;dropping-particle&quot;:&quot;&quot;,&quot;non-dropping-particle&quot;:&quot;&quot;},{&quot;family&quot;:&quot;Ogola&quot;,&quot;given&quot;:&quot;Elijah&quot;,&quot;parse-names&quot;:false,&quot;dropping-particle&quot;:&quot;&quot;,&quot;non-dropping-particle&quot;:&quot;&quot;},{&quot;family&quot;:&quot;Yonga&quot;,&quot;given&quot;:&quot;Gerald&quot;,&quot;parse-names&quot;:false,&quot;dropping-particle&quot;:&quot;&quot;,&quot;non-dropping-particle&quot;:&quot;&quot;},{&quot;family&quot;:&quot;Busakhala&quot;,&quot;given&quot;:&quot;Naftali&quot;,&quot;parse-names&quot;:false,&quot;dropping-particle&quot;:&quot;&quot;,&quot;non-dropping-particle&quot;:&quot;&quot;},{&quot;family&quot;:&quot;Munyoro&quot;,&quot;given&quot;:&quot;Esther&quot;,&quot;parse-names&quot;:false,&quot;dropping-particle&quot;:&quot;&quot;,&quot;non-dropping-particle&quot;:&quot;&quot;},{&quot;family&quot;:&quot;Chakaya&quot;,&quot;given&quot;:&quot;Jeremiah&quot;,&quot;parse-names&quot;:false,&quot;dropping-particle&quot;:&quot;&quot;,&quot;non-dropping-particle&quot;:&quot;&quot;},{&quot;family&quot;:&quot;Ngugi&quot;,&quot;given&quot;:&quot;Nancy&quot;,&quot;parse-names&quot;:false,&quot;dropping-particle&quot;:&quot;&quot;,&quot;non-dropping-particle&quot;:&quot;&quot;},{&quot;family&quot;:&quot;Mwangi&quot;,&quot;given&quot;:&quot;Nyawira&quot;,&quot;parse-names&quot;:false,&quot;dropping-particle&quot;:&quot;&quot;,&quot;non-dropping-particle&quot;:&quot;&quot;},{&quot;family&quot;:&quot;Rege&quot;,&quot;given&quot;:&quot;Daniel&quot;,&quot;parse-names&quot;:false,&quot;dropping-particle&quot;:&quot;&quot;,&quot;non-dropping-particle&quot;:&quot;Von&quot;},{&quot;family&quot;:&quot;Wangari&quot;,&quot;given&quot;:&quot;Lili-Marie&quot;,&quot;parse-names&quot;:false,&quot;dropping-particle&quot;:&quot;&quot;,&quot;non-dropping-particle&quot;:&quot;&quot;},{&quot;family&quot;:&quot;Wata&quot;,&quot;given&quot;:&quot;David&quot;,&quot;parse-names&quot;:false,&quot;dropping-particle&quot;:&quot;&quot;,&quot;non-dropping-particle&quot;:&quot;&quot;},{&quot;family&quot;:&quot;Makori&quot;,&quot;given&quot;:&quot;Robert&quot;,&quot;parse-names&quot;:false,&quot;dropping-particle&quot;:&quot;&quot;,&quot;non-dropping-particle&quot;:&quot;&quot;},{&quot;family&quot;:&quot;Mwangi&quot;,&quot;given&quot;:&quot;Julius&quot;,&quot;parse-names&quot;:false,&quot;dropping-particle&quot;:&quot;&quot;,&quot;non-dropping-particle&quot;:&quot;&quot;},{&quot;family&quot;:&quot;Mwanda&quot;,&quot;given&quot;:&quot;Walter&quot;,&quot;parse-names&quot;:false,&quot;dropping-particle&quot;:&quot;&quot;,&quot;non-dropping-particle&quot;:&quot;&quot;}],&quot;container-title&quot;:&quot;PLOS ONE&quot;,&quot;container-title-short&quot;:&quot;PLoS One&quot;,&quot;DOI&quot;:&quot;10.1371/journal.pone.0190113&quot;,&quot;ISSN&quot;:&quot;1932-6203&quot;,&quot;issued&quot;:{&quot;date-parts&quot;:[[2018,1,5]]},&quot;page&quot;:&quot;e0190113&quot;,&quot;issue&quot;:&quot;1&quot;,&quot;volume&quot;:&quot;13&quot;},&quot;isTemporary&quot;:false}]},{&quot;citationID&quot;:&quot;MENDELEY_CITATION_47f5d258-5388-4126-a005-4133da65f8d2&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&quot;,&quot;citationItems&quot;:[{&quot;id&quot;:&quot;079d5764-8158-3606-933c-903f8f911e8a&quot;,&quot;itemData&quot;:{&quot;type&quot;:&quot;article-journal&quot;,&quot;id&quot;:&quot;079d5764-8158-3606-933c-903f8f911e8a&quot;,&quot;title&quot;:&quot;Pilot study assessing the direct medical cost of treating patients with cancer in Kenya; findings and implications for the future&quot;,&quot;author&quot;:[{&quot;family&quot;:&quot;Atieno&quot;,&quot;given&quot;:&quot;Omondi Michelle&quot;,&quot;parse-names&quot;:false,&quot;dropping-particle&quot;:&quot;&quot;,&quot;non-dropping-particle&quot;:&quot;&quot;},{&quot;family&quot;:&quot;Opanga&quot;,&quot;given&quot;:&quot;Sylvia&quot;,&quot;parse-names&quot;:false,&quot;dropping-particle&quot;:&quot;&quot;,&quot;non-dropping-particle&quot;:&quot;&quot;},{&quot;family&quot;:&quot;Martin&quot;,&quot;given&quot;:&quot;Antony&quot;,&quot;parse-names&quot;:false,&quot;dropping-particle&quot;:&quot;&quot;,&quot;non-dropping-particle&quot;:&quot;&quot;},{&quot;family&quot;:&quot;Kurdi&quot;,&quot;given&quot;:&quot;Amanj&quot;,&quot;parse-names&quot;:false,&quot;dropping-particle&quot;:&quot;&quot;,&quot;non-dropping-particle&quot;:&quot;&quot;},{&quot;family&quot;:&quot;Godman&quot;,&quot;given&quot;:&quot;Brian&quot;,&quot;parse-names&quot;:false,&quot;dropping-particle&quot;:&quot;&quot;,&quot;non-dropping-particle&quot;:&quot;&quot;}],&quot;container-title&quot;:&quot;Journal of Medical Economics&quot;,&quot;container-title-short&quot;:&quot;J Med Econ&quot;,&quot;DOI&quot;:&quot;10.1080/13696998.2018.1484372&quot;,&quot;ISSN&quot;:&quot;1941837X&quot;,&quot;PMID&quot;:&quot;29860920&quot;,&quot;issued&quot;:{&quot;date-parts&quot;:[[2018,9,2]]},&quot;page&quot;:&quot;878-887&quot;,&quot;abstract&quot;:&quot;Background: Currently the majority of cancer deaths occur in low- and middle-income countries, where there are appreciable funding concerns. In Kenya, most patients currently pay out of pocket for treatment, and those who are insured are generally not covered for the full costs of treatment. This places a considerable burden on households if family members develop cancer. However, the actual cost of cancer treatment in Kenya is unknown. Such an analysis is essential to better allocate resources as Kenya strives towards universal healthcare. Objectives: To evaluate the economic burden of treating cancer patients. Method: Descriptive cross-sectional cost of illness study in the leading teaching and referral hospital in Kenya, with data collected from the hospital files of sampled adult patients for treatment during 2016. Results: In total, 412 patient files were reviewed, of which 63.4% (n = 261) were female and 36.6% (n = 151) male. The cost of cancer care is highly dependent on the modality. Most reviewed patients had surgery, chemotherapy and palliative care. The cost of cancer therapy varied with the type of cancer. Patients on chemotherapy alone cost an average of KES 138,207 (USD 1364.3); while those treated with surgery cost an average of KES 128,207 (1265.6), and those on radiotherapy KES 119,036 (1175.1). Some patients had a combination of all three, costing, on average, KES 333,462 (3291.8) per patient during the year. Conclusion: The cost of cancer treatment in Kenya depends on the type of cancer, the modality, cost of medicines and the type of inpatient admission. The greatest contributors are currently the cost of medicines and inpatient admissions. This pilot study can inform future initiatives among the government as well as private and public insurance companies to increase available resources, and better allocate available resources, to more effectively treat patients with cancer in Kenya. The authors will be monitoring developments and conducting further research.&quot;,&quot;publisher&quot;:&quot;Taylor and Francis Ltd&quot;,&quot;issue&quot;:&quot;9&quot;,&quot;volume&quot;:&quot;21&quot;},&quot;isTemporary&quot;:false}]},{&quot;citationID&quot;:&quot;MENDELEY_CITATION_0ada5194-59ce-4e51-bf32-cc0dfa33a566&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&quot;,&quot;citationItems&quot;:[{&quot;id&quot;:&quot;6fd0c832-d11d-3f8d-9ea2-8b808d0eb299&quot;,&quot;itemData&quot;:{&quot;type&quot;:&quot;thesis&quot;,&quot;id&quot;:&quot;6fd0c832-d11d-3f8d-9ea2-8b808d0eb299&quot;,&quot;title&quot;:&quot;Availability, Price and  Affordability of  Anticancer Drugs in Nairobi, Kenya&quot;,&quot;author&quot;:[{&quot;family&quot;:&quot;Mutugi&quot;,&quot;given&quot;:&quot;Lewis&quot;,&quot;parse-names&quot;:false,&quot;dropping-particle&quot;:&quot;&quot;,&quot;non-dropping-particle&quot;:&quot;&quot;},{&quot;family&quot;:&quot;Okalebo&quot;,&quot;given&quot;:&quot;F.A,&quot;,&quot;parse-names&quot;:false,&quot;dropping-particle&quot;:&quot;&quot;,&quot;non-dropping-particle&quot;:&quot;&quot;},{&quot;family&quot;:&quot;Guantai A. N&quot;,&quot;given&quot;:&quot;&quot;,&quot;parse-names&quot;:false,&quot;dropping-particle&quot;:&quot;&quot;,&quot;non-dropping-particle&quot;:&quot;&quot;},{&quot;family&quot;:&quot;Opanga S. A&quot;,&quot;given&quot;:&quot;&quot;,&quot;parse-names&quot;:false,&quot;dropping-particle&quot;:&quot;&quot;,&quot;non-dropping-particle&quot;:&quot;&quot;}],&quot;issued&quot;:{&quot;date-parts&quot;:[[2024]]},&quot;publisher&quot;:&quot;University of Nairobi&quot;,&quot;container-title-short&quot;:&quot;&quot;},&quot;isTemporary&quot;:false}]},{&quot;citationID&quot;:&quot;MENDELEY_CITATION_9b735726-c30f-4668-8c7a-64a447f38b71&quot;,&quot;properties&quot;:{&quot;noteIndex&quot;:0},&quot;isEdited&quot;:false,&quot;manualOverride&quot;:{&quot;isManuallyOverridden&quot;:false,&quot;citeprocText&quot;:&quot;&lt;sup&gt;57,59&lt;/sup&gt;&quot;,&quot;manualOverrideText&quot;:&quot;&quot;},&quot;citationTag&quot;:&quot;MENDELEY_CITATION_v3_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&quot;,&quot;citationItems&quot;:[{&quot;id&quot;:&quot;87b4af3e-2a21-3cf0-a7e5-29d3054f7b2f&quot;,&quot;itemData&quot;:{&quot;type&quot;:&quot;report&quot;,&quot;id&quot;:&quot;87b4af3e-2a21-3cf0-a7e5-29d3054f7b2f&quot;,&quot;title&quot;:&quot;Policy Brief on Assessment of Demand Versus  Supply of Cancer Services on Kenya  Insights from the Kenya Health Facility Assessment (KHFA) 2018/2019&quot;,&quot;author&quot;:[{&quot;family&quot;:&quot;Kagiri&quot;,&quot;given&quot;:&quot;H.&quot;,&quot;parse-names&quot;:false,&quot;dropping-particle&quot;:&quot;&quot;,&quot;non-dropping-particle&quot;:&quot;&quot;},{&quot;family&quot;:&quot;Kiarie H&quot;,&quot;given&quot;:&quot;&quot;,&quot;parse-names&quot;:false,&quot;dropping-particle&quot;:&quot;&quot;,&quot;non-dropping-particle&quot;:&quot;&quot;},{&quot;family&quot;:&quot;Karagu A&quot;,&quot;given&quot;:&quot;&quot;,&quot;parse-names&quot;:false,&quot;dropping-particle&quot;:&quot;&quot;,&quot;non-dropping-particle&quot;:&quot;&quot;}],&quot;issued&quot;:{&quot;date-parts&quot;:[[2020]]},&quot;container-title-short&quot;:&quot;&quot;},&quot;isTemporary&quot;:false},{&quot;id&quot;:&quot;08372d79-2d0b-3615-94de-728bbf906ef1&quot;,&quot;itemData&quot;:{&quot;type&quot;:&quot;report&quot;,&quot;id&quot;:&quot;08372d79-2d0b-3615-94de-728bbf906ef1&quot;,&quot;title&quot;:&quot;Policy Brief: Essential medicines availability in  primary health care facilities  Insights from the KHFA 2018&quot;,&quot;author&quot;:[{&quot;family&quot;:&quot;Karumbi&quot;,&quot;given&quot;:&quot;Jamlick.&quot;,&quot;parse-names&quot;:false,&quot;dropping-particle&quot;:&quot;&quot;,&quot;non-dropping-particle&quot;:&quot;&quot;},{&quot;family&quot;:&quot;Njuguna David&quot;,&quot;given&quot;:&quot;&quot;,&quot;parse-names&quot;:false,&quot;dropping-particle&quot;:&quot;&quot;,&quot;non-dropping-particle&quot;:&quot;&quot;},{&quot;family&quot;:&quot;Leonard Cosmas&quot;,&quot;given&quot;:&quot;&quot;,&quot;parse-names&quot;:false,&quot;dropping-particle&quot;:&quot;&quot;,&quot;non-dropping-particle&quot;:&quot;&quot;},{&quot;family&quot;:&quot;Hellen Kiarie&quot;,&quot;given&quot;:&quot;&quot;,&quot;parse-names&quot;:false,&quot;dropping-particle&quot;:&quot;&quot;,&quot;non-dropping-particle&quot;:&quot;&quot;}],&quot;issued&quot;:{&quot;date-parts&quot;:[[2020,12]]},&quot;container-title-short&quot;:&quot;&quot;},&quot;isTemporary&quot;:false}]},{&quot;citationID&quot;:&quot;MENDELEY_CITATION_e69484c4-ae65-4c50-86df-e263663d35f1&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&quot;,&quot;citationItems&quot;:[{&quot;id&quot;:&quot;6fd0c832-d11d-3f8d-9ea2-8b808d0eb299&quot;,&quot;itemData&quot;:{&quot;type&quot;:&quot;thesis&quot;,&quot;id&quot;:&quot;6fd0c832-d11d-3f8d-9ea2-8b808d0eb299&quot;,&quot;title&quot;:&quot;Availability, Price and  Affordability of  Anticancer Drugs in Nairobi, Kenya&quot;,&quot;author&quot;:[{&quot;family&quot;:&quot;Mutugi&quot;,&quot;given&quot;:&quot;Lewis&quot;,&quot;parse-names&quot;:false,&quot;dropping-particle&quot;:&quot;&quot;,&quot;non-dropping-particle&quot;:&quot;&quot;},{&quot;family&quot;:&quot;Okalebo&quot;,&quot;given&quot;:&quot;F.A,&quot;,&quot;parse-names&quot;:false,&quot;dropping-particle&quot;:&quot;&quot;,&quot;non-dropping-particle&quot;:&quot;&quot;},{&quot;family&quot;:&quot;Guantai A. N&quot;,&quot;given&quot;:&quot;&quot;,&quot;parse-names&quot;:false,&quot;dropping-particle&quot;:&quot;&quot;,&quot;non-dropping-particle&quot;:&quot;&quot;},{&quot;family&quot;:&quot;Opanga S. A&quot;,&quot;given&quot;:&quot;&quot;,&quot;parse-names&quot;:false,&quot;dropping-particle&quot;:&quot;&quot;,&quot;non-dropping-particle&quot;:&quot;&quot;}],&quot;issued&quot;:{&quot;date-parts&quot;:[[2024]]},&quot;publisher&quot;:&quot;University of Nairobi&quot;,&quot;container-title-short&quot;:&quot;&quot;},&quot;isTemporary&quot;:false}]},{&quot;citationID&quot;:&quot;MENDELEY_CITATION_56d28b85-edd4-442d-8bbd-a6c63494c558&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&quot;,&quot;citationItems&quot;:[{&quot;id&quot;:&quot;6fd0c832-d11d-3f8d-9ea2-8b808d0eb299&quot;,&quot;itemData&quot;:{&quot;type&quot;:&quot;thesis&quot;,&quot;id&quot;:&quot;6fd0c832-d11d-3f8d-9ea2-8b808d0eb299&quot;,&quot;title&quot;:&quot;Availability, Price and  Affordability of  Anticancer Drugs in Nairobi, Kenya&quot;,&quot;author&quot;:[{&quot;family&quot;:&quot;Mutugi&quot;,&quot;given&quot;:&quot;Lewis&quot;,&quot;parse-names&quot;:false,&quot;dropping-particle&quot;:&quot;&quot;,&quot;non-dropping-particle&quot;:&quot;&quot;},{&quot;family&quot;:&quot;Okalebo&quot;,&quot;given&quot;:&quot;F.A,&quot;,&quot;parse-names&quot;:false,&quot;dropping-particle&quot;:&quot;&quot;,&quot;non-dropping-particle&quot;:&quot;&quot;},{&quot;family&quot;:&quot;Guantai A. N&quot;,&quot;given&quot;:&quot;&quot;,&quot;parse-names&quot;:false,&quot;dropping-particle&quot;:&quot;&quot;,&quot;non-dropping-particle&quot;:&quot;&quot;},{&quot;family&quot;:&quot;Opanga S. A&quot;,&quot;given&quot;:&quot;&quot;,&quot;parse-names&quot;:false,&quot;dropping-particle&quot;:&quot;&quot;,&quot;non-dropping-particle&quot;:&quot;&quot;}],&quot;issued&quot;:{&quot;date-parts&quot;:[[2024]]},&quot;publisher&quot;:&quot;University of Nairobi&quot;,&quot;container-title-short&quot;:&quot;&quot;},&quot;isTemporary&quot;:false}]},{&quot;citationID&quot;:&quot;MENDELEY_CITATION_14a531c0-e20e-4c44-8b4a-879e54c25abe&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&quot;,&quot;citationItems&quot;:[{&quot;id&quot;:&quot;6fd0c832-d11d-3f8d-9ea2-8b808d0eb299&quot;,&quot;itemData&quot;:{&quot;type&quot;:&quot;thesis&quot;,&quot;id&quot;:&quot;6fd0c832-d11d-3f8d-9ea2-8b808d0eb299&quot;,&quot;title&quot;:&quot;Availability, Price and  Affordability of  Anticancer Drugs in Nairobi, Kenya&quot;,&quot;author&quot;:[{&quot;family&quot;:&quot;Mutugi&quot;,&quot;given&quot;:&quot;Lewis&quot;,&quot;parse-names&quot;:false,&quot;dropping-particle&quot;:&quot;&quot;,&quot;non-dropping-particle&quot;:&quot;&quot;},{&quot;family&quot;:&quot;Okalebo&quot;,&quot;given&quot;:&quot;F.A,&quot;,&quot;parse-names&quot;:false,&quot;dropping-particle&quot;:&quot;&quot;,&quot;non-dropping-particle&quot;:&quot;&quot;},{&quot;family&quot;:&quot;Guantai A. N&quot;,&quot;given&quot;:&quot;&quot;,&quot;parse-names&quot;:false,&quot;dropping-particle&quot;:&quot;&quot;,&quot;non-dropping-particle&quot;:&quot;&quot;},{&quot;family&quot;:&quot;Opanga S. A&quot;,&quot;given&quot;:&quot;&quot;,&quot;parse-names&quot;:false,&quot;dropping-particle&quot;:&quot;&quot;,&quot;non-dropping-particle&quot;:&quot;&quot;}],&quot;issued&quot;:{&quot;date-parts&quot;:[[2024]]},&quot;publisher&quot;:&quot;University of Nairobi&quot;,&quot;container-title-short&quot;:&quot;&quot;},&quot;isTemporary&quot;:false}]},{&quot;citationID&quot;:&quot;MENDELEY_CITATION_b699c76f-a22c-4cfb-95e6-ba813f44f6f7&quot;,&quot;properties&quot;:{&quot;noteIndex&quot;:0},&quot;isEdited&quot;:false,&quot;manualOverride&quot;:{&quot;isManuallyOverridden&quot;:false,&quot;citeprocText&quot;:&quot;&lt;sup&gt;68&lt;/sup&gt;&quot;,&quot;manualOverrideText&quot;:&quot;&quot;},&quot;citationTag&quot;:&quot;MENDELEY_CITATION_v3_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&quot;,&quot;citationItems&quot;:[{&quot;id&quot;:&quot;da7d452a-cfb9-3f5f-aa09-e083d6b725ea&quot;,&quot;itemData&quot;:{&quot;type&quot;:&quot;report&quot;,&quot;id&quot;:&quot;da7d452a-cfb9-3f5f-aa09-e083d6b725ea&quot;,&quot;title&quot;:&quot;TARIFFS TO THE BENEFIT PACKAGE UNDER THE SOCIAL HEALTH INSURANCE ACT NO. 16 OF 2023&quot;,&quot;author&quot;:[{&quot;family&quot;:&quot;MOH&quot;,&quot;given&quot;:&quot;&quot;,&quot;parse-names&quot;:false,&quot;dropping-particle&quot;:&quot;&quot;,&quot;non-dropping-particle&quot;:&quot;&quot;}],&quot;issued&quot;:{&quot;date-parts&quot;:[[2023]]},&quot;container-title-short&quot;:&quot;&quot;},&quot;isTemporary&quot;:false}]},{&quot;citationID&quot;:&quot;MENDELEY_CITATION_2c469c13-66fc-46bb-8077-66f5dbd85750&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&quot;,&quot;citationItems&quot;:[{&quot;id&quot;:&quot;9d97e2d4-aea4-3791-942b-f5a90ceac113&quot;,&quot;itemData&quot;:{&quot;type&quot;:&quot;article-journal&quot;,&quot;id&quot;:&quot;9d97e2d4-aea4-3791-942b-f5a90ceac113&quot;,&quot;title&quot;:&quot;Cost and affordability of non-communicable disease screening, diagnosis and treatment in Kenya: Patient payments in the private and public sectors&quot;,&quot;author&quot;:[{&quot;family&quot;:&quot;Subramanian&quot;,&quot;given&quot;:&quot;Sujha&quot;,&quot;parse-names&quot;:false,&quot;dropping-particle&quot;:&quot;&quot;,&quot;non-dropping-particle&quot;:&quot;&quot;},{&quot;family&quot;:&quot;Gakunga&quot;,&quot;given&quot;:&quot;Robai&quot;,&quot;parse-names&quot;:false,&quot;dropping-particle&quot;:&quot;&quot;,&quot;non-dropping-particle&quot;:&quot;&quot;},{&quot;family&quot;:&quot;Kibachio&quot;,&quot;given&quot;:&quot;Joseph&quot;,&quot;parse-names&quot;:false,&quot;dropping-particle&quot;:&quot;&quot;,&quot;non-dropping-particle&quot;:&quot;&quot;},{&quot;family&quot;:&quot;Gathecha&quot;,&quot;given&quot;:&quot;Gladwell&quot;,&quot;parse-names&quot;:false,&quot;dropping-particle&quot;:&quot;&quot;,&quot;non-dropping-particle&quot;:&quot;&quot;},{&quot;family&quot;:&quot;Edwards&quot;,&quot;given&quot;:&quot;Patrick&quot;,&quot;parse-names&quot;:false,&quot;dropping-particle&quot;:&quot;&quot;,&quot;non-dropping-particle&quot;:&quot;&quot;},{&quot;family&quot;:&quot;Ogola&quot;,&quot;given&quot;:&quot;Elijah&quot;,&quot;parse-names&quot;:false,&quot;dropping-particle&quot;:&quot;&quot;,&quot;non-dropping-particle&quot;:&quot;&quot;},{&quot;family&quot;:&quot;Yonga&quot;,&quot;given&quot;:&quot;Gerald&quot;,&quot;parse-names&quot;:false,&quot;dropping-particle&quot;:&quot;&quot;,&quot;non-dropping-particle&quot;:&quot;&quot;},{&quot;family&quot;:&quot;Busakhala&quot;,&quot;given&quot;:&quot;Naftali&quot;,&quot;parse-names&quot;:false,&quot;dropping-particle&quot;:&quot;&quot;,&quot;non-dropping-particle&quot;:&quot;&quot;},{&quot;family&quot;:&quot;Munyoro&quot;,&quot;given&quot;:&quot;Esther&quot;,&quot;parse-names&quot;:false,&quot;dropping-particle&quot;:&quot;&quot;,&quot;non-dropping-particle&quot;:&quot;&quot;},{&quot;family&quot;:&quot;Chakaya&quot;,&quot;given&quot;:&quot;Jeremiah&quot;,&quot;parse-names&quot;:false,&quot;dropping-particle&quot;:&quot;&quot;,&quot;non-dropping-particle&quot;:&quot;&quot;},{&quot;family&quot;:&quot;Ngugi&quot;,&quot;given&quot;:&quot;Nancy&quot;,&quot;parse-names&quot;:false,&quot;dropping-particle&quot;:&quot;&quot;,&quot;non-dropping-particle&quot;:&quot;&quot;},{&quot;family&quot;:&quot;Mwangi&quot;,&quot;given&quot;:&quot;Nyawira&quot;,&quot;parse-names&quot;:false,&quot;dropping-particle&quot;:&quot;&quot;,&quot;non-dropping-particle&quot;:&quot;&quot;},{&quot;family&quot;:&quot;Rege&quot;,&quot;given&quot;:&quot;Daniel&quot;,&quot;parse-names&quot;:false,&quot;dropping-particle&quot;:&quot;&quot;,&quot;non-dropping-particle&quot;:&quot;Von&quot;},{&quot;family&quot;:&quot;Wangari&quot;,&quot;given&quot;:&quot;Lili-Marie&quot;,&quot;parse-names&quot;:false,&quot;dropping-particle&quot;:&quot;&quot;,&quot;non-dropping-particle&quot;:&quot;&quot;},{&quot;family&quot;:&quot;Wata&quot;,&quot;given&quot;:&quot;David&quot;,&quot;parse-names&quot;:false,&quot;dropping-particle&quot;:&quot;&quot;,&quot;non-dropping-particle&quot;:&quot;&quot;},{&quot;family&quot;:&quot;Makori&quot;,&quot;given&quot;:&quot;Robert&quot;,&quot;parse-names&quot;:false,&quot;dropping-particle&quot;:&quot;&quot;,&quot;non-dropping-particle&quot;:&quot;&quot;},{&quot;family&quot;:&quot;Mwangi&quot;,&quot;given&quot;:&quot;Julius&quot;,&quot;parse-names&quot;:false,&quot;dropping-particle&quot;:&quot;&quot;,&quot;non-dropping-particle&quot;:&quot;&quot;},{&quot;family&quot;:&quot;Mwanda&quot;,&quot;given&quot;:&quot;Walter&quot;,&quot;parse-names&quot;:false,&quot;dropping-particle&quot;:&quot;&quot;,&quot;non-dropping-particle&quot;:&quot;&quot;}],&quot;container-title&quot;:&quot;PLOS ONE&quot;,&quot;container-title-short&quot;:&quot;PLoS One&quot;,&quot;DOI&quot;:&quot;10.1371/journal.pone.0190113&quot;,&quot;ISSN&quot;:&quot;1932-6203&quot;,&quot;issued&quot;:{&quot;date-parts&quot;:[[2018,1,5]]},&quot;page&quot;:&quot;e0190113&quot;,&quot;issue&quot;:&quot;1&quot;,&quot;volume&quot;:&quot;13&quot;},&quot;isTemporary&quot;:false}]},{&quot;citationID&quot;:&quot;MENDELEY_CITATION_781d6dfb-4eab-491e-a486-42aceb54c602&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&quot;,&quot;citationItems&quot;:[{&quot;id&quot;:&quot;c46fc9a1-553e-309e-9503-d06453abbf6e&quot;,&quot;itemData&quot;:{&quot;type&quot;:&quot;article-journal&quot;,&quot;id&quot;:&quot;c46fc9a1-553e-309e-9503-d06453abbf6e&quot;,&quot;title&quot;:&quot;Access to and Affordability of World Health Organization Essential Medicines for Cancer in Sub-Saharan Africa: Examples from Kenya, Rwanda, and Uganda&quot;,&quot;author&quot;:[{&quot;family&quot;:&quot;Kizub&quot;,&quot;given&quot;:&quot;Darya A.&quot;,&quot;parse-names&quot;:false,&quot;dropping-particle&quot;:&quot;&quot;,&quot;non-dropping-particle&quot;:&quot;&quot;},{&quot;family&quot;:&quot;Naik&quot;,&quot;given&quot;:&quot;Sachin&quot;,&quot;parse-names&quot;:false,&quot;dropping-particle&quot;:&quot;&quot;,&quot;non-dropping-particle&quot;:&quot;&quot;},{&quot;family&quot;:&quot;Abogan&quot;,&quot;given&quot;:&quot;Ayokunle A.&quot;,&quot;parse-names&quot;:false,&quot;dropping-particle&quot;:&quot;&quot;,&quot;non-dropping-particle&quot;:&quot;&quot;},{&quot;family&quot;:&quot;Pain&quot;,&quot;given&quot;:&quot;Debanjan&quot;,&quot;parse-names&quot;:false,&quot;dropping-particle&quot;:&quot;&quot;,&quot;non-dropping-particle&quot;:&quot;&quot;},{&quot;family&quot;:&quot;Sammut&quot;,&quot;given&quot;:&quot;Stephen&quot;,&quot;parse-names&quot;:false,&quot;dropping-particle&quot;:&quot;&quot;,&quot;non-dropping-particle&quot;:&quot;&quot;},{&quot;family&quot;:&quot;Shulman&quot;,&quot;given&quot;:&quot;Lawrence N.&quot;,&quot;parse-names&quot;:false,&quot;dropping-particle&quot;:&quot;&quot;,&quot;non-dropping-particle&quot;:&quot;&quot;},{&quot;family&quot;:&quot;Martei&quot;,&quot;given&quot;:&quot;Yehoda M.&quot;,&quot;parse-names&quot;:false,&quot;dropping-particle&quot;:&quot;&quot;,&quot;non-dropping-particle&quot;:&quot;&quot;}],&quot;container-title&quot;:&quot;Oncologist&quot;,&quot;DOI&quot;:&quot;10.1093/oncolo/oyac143&quot;,&quot;ISSN&quot;:&quot;1549490X&quot;,&quot;PMID&quot;:&quot;36094141&quot;,&quot;issued&quot;:{&quot;date-parts&quot;:[[2022,11,1]]},&quot;page&quot;:&quot;958-970&quot;,&quot;abstract&quot;:&quot;Background: Cancer mortality is high in sub-Saharan Africa (SSA), partly due to inadequate treatment access. We explored access to and affordability of cancer treatment regimens for the top 10 cancers utilizing examples from Kenya, Uganda, and Rwanda. Materials and Methods: Population, healthcare financing, minimum wage, and cancer incidence and mortality data were obtained from the WHO, World Bank, public sources, and GLOBOCAN. National Essential Medicines List (NEML) alignment with 2019 WHO EML was assessed as a proportion. Cancer regimen pricing was calculated using public and proprietary sources and methods from prior studies. Affordability through universal healthcare coverage (UHC) was assessed as 1-year cost &lt;3× gross national income per capita; and to patients out-of-pocket (OOP), as 30-day treatment course cost &lt;1 day of minimum wage work. Results: A total of 93.4% of the WHO EML cancer medicines were listed on the 2019 Kenya NEML, and 70.5% and 41.1% on Uganda (2016) and Rwanda (2015) NEMLs, respectively. Generic chemotherapies were available and affordable to governments through UHC to treat non-Hodgkin's lymphoma, cervical, breast, prostate, colorectal, ovarian cancers, and select leukemias. Newer targeted agents were not affordable through government UHC purchasing, while some capecitabine-based regimens were not affordable in Uganda and Rwanda. All therapies were not affordable OOP. Conclusion: All cancer treatment regimens were not affordable OOP and some were not covered by governments. Newer targeted drugs were not affordable to all 3 governments. UHC of cancer drugs and improving targeted therapy affordability to LMIC governments in SSA are key to improving treatment access and health outcomes.&quot;,&quot;publisher&quot;:&quot;Oxford University Press&quot;,&quot;issue&quot;:&quot;11&quot;,&quot;volume&quot;:&quot;27&quot;,&quot;container-title-short&quot;:&quot;&quot;},&quot;isTemporary&quot;:false}]},{&quot;citationID&quot;:&quot;MENDELEY_CITATION_1684fd6d-087e-4182-a834-b3c993f1b082&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&quot;,&quot;citationItems&quot;:[{&quot;id&quot;:&quot;e8f20900-a15f-3a55-95f9-002d880b5b6a&quot;,&quot;itemData&quot;:{&quot;type&quot;:&quot;article-journal&quot;,&quot;id&quot;:&quot;e8f20900-a15f-3a55-95f9-002d880b5b6a&quot;,&quot;title&quot;:&quot;Financial barriers related to breast cancer screening and treatment: A cross-sectional survey of women in Kenya&quot;,&quot;author&quot;:[{&quot;family&quot;:&quot;Subramanian&quot;,&quot;given&quot;:&quot;Sujha&quot;,&quot;parse-names&quot;:false,&quot;dropping-particle&quot;:&quot;&quot;,&quot;non-dropping-particle&quot;:&quot;&quot;},{&quot;family&quot;:&quot;Gakunga&quot;,&quot;given&quot;:&quot;Robai&quot;,&quot;parse-names&quot;:false,&quot;dropping-particle&quot;:&quot;&quot;,&quot;non-dropping-particle&quot;:&quot;&quot;},{&quot;family&quot;:&quot;Jones&quot;,&quot;given&quot;:&quot;Madeleine&quot;,&quot;parse-names&quot;:false,&quot;dropping-particle&quot;:&quot;&quot;,&quot;non-dropping-particle&quot;:&quot;&quot;},{&quot;family&quot;:&quot;Kinyanjui&quot;,&quot;given&quot;:&quot;Asaph&quot;,&quot;parse-names&quot;:false,&quot;dropping-particle&quot;:&quot;&quot;,&quot;non-dropping-particle&quot;:&quot;&quot;},{&quot;family&quot;:&quot;Ochieng’&quot;,&quot;given&quot;:&quot;Emily&quot;,&quot;parse-names&quot;:false,&quot;dropping-particle&quot;:&quot;&quot;,&quot;non-dropping-particle&quot;:&quot;&quot;},{&quot;family&quot;:&quot;Gikaara&quot;,&quot;given&quot;:&quot;Nancy&quot;,&quot;parse-names&quot;:false,&quot;dropping-particle&quot;:&quot;&quot;,&quot;non-dropping-particle&quot;:&quot;&quot;},{&quot;family&quot;:&quot;Maluni&quot;,&quot;given&quot;:&quot;&quot;,&quot;parse-names&quot;:false,&quot;dropping-particle&quot;:&quot;&quot;,&quot;non-dropping-particle&quot;:&quot;&quot;},{&quot;family&quot;:&quot;Wata&quot;,&quot;given&quot;:&quot;David&quot;,&quot;parse-names&quot;:false,&quot;dropping-particle&quot;:&quot;&quot;,&quot;non-dropping-particle&quot;:&quot;&quot;},{&quot;family&quot;:&quot;Korir&quot;,&quot;given&quot;:&quot;Anne&quot;,&quot;parse-names&quot;:false,&quot;dropping-particle&quot;:&quot;&quot;,&quot;non-dropping-particle&quot;:&quot;&quot;},{&quot;family&quot;:&quot;Ali&quot;,&quot;given&quot;:&quot;Zipporah&quot;,&quot;parse-names&quot;:false,&quot;dropping-particle&quot;:&quot;&quot;,&quot;non-dropping-particle&quot;:&quot;&quot;}],&quot;container-title&quot;:&quot;Journal of Cancer Policy&quot;,&quot;container-title-short&quot;:&quot;J Cancer Policy&quot;,&quot;DOI&quot;:&quot;10.1016/j.jcpo.2019.100206&quot;,&quot;ISSN&quot;:&quot;22135383&quot;,&quot;issued&quot;:{&quot;date-parts&quot;:[[2019,12]]},&quot;page&quot;:&quot;100206&quot;,&quot;volume&quot;:&quot;22&quot;},&quot;isTemporary&quot;:false}]},{&quot;citationID&quot;:&quot;MENDELEY_CITATION_a1193859-2240-4cae-a2a7-f25047b4dd4b&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&quot;,&quot;citationItems&quot;:[{&quot;id&quot;:&quot;079d5764-8158-3606-933c-903f8f911e8a&quot;,&quot;itemData&quot;:{&quot;type&quot;:&quot;article-journal&quot;,&quot;id&quot;:&quot;079d5764-8158-3606-933c-903f8f911e8a&quot;,&quot;title&quot;:&quot;Pilot study assessing the direct medical cost of treating patients with cancer in Kenya; findings and implications for the future&quot;,&quot;author&quot;:[{&quot;family&quot;:&quot;Atieno&quot;,&quot;given&quot;:&quot;Omondi Michelle&quot;,&quot;parse-names&quot;:false,&quot;dropping-particle&quot;:&quot;&quot;,&quot;non-dropping-particle&quot;:&quot;&quot;},{&quot;family&quot;:&quot;Opanga&quot;,&quot;given&quot;:&quot;Sylvia&quot;,&quot;parse-names&quot;:false,&quot;dropping-particle&quot;:&quot;&quot;,&quot;non-dropping-particle&quot;:&quot;&quot;},{&quot;family&quot;:&quot;Martin&quot;,&quot;given&quot;:&quot;Antony&quot;,&quot;parse-names&quot;:false,&quot;dropping-particle&quot;:&quot;&quot;,&quot;non-dropping-particle&quot;:&quot;&quot;},{&quot;family&quot;:&quot;Kurdi&quot;,&quot;given&quot;:&quot;Amanj&quot;,&quot;parse-names&quot;:false,&quot;dropping-particle&quot;:&quot;&quot;,&quot;non-dropping-particle&quot;:&quot;&quot;},{&quot;family&quot;:&quot;Godman&quot;,&quot;given&quot;:&quot;Brian&quot;,&quot;parse-names&quot;:false,&quot;dropping-particle&quot;:&quot;&quot;,&quot;non-dropping-particle&quot;:&quot;&quot;}],&quot;container-title&quot;:&quot;Journal of Medical Economics&quot;,&quot;container-title-short&quot;:&quot;J Med Econ&quot;,&quot;DOI&quot;:&quot;10.1080/13696998.2018.1484372&quot;,&quot;ISSN&quot;:&quot;1941837X&quot;,&quot;PMID&quot;:&quot;29860920&quot;,&quot;issued&quot;:{&quot;date-parts&quot;:[[2018,9,2]]},&quot;page&quot;:&quot;878-887&quot;,&quot;abstract&quot;:&quot;Background: Currently the majority of cancer deaths occur in low- and middle-income countries, where there are appreciable funding concerns. In Kenya, most patients currently pay out of pocket for treatment, and those who are insured are generally not covered for the full costs of treatment. This places a considerable burden on households if family members develop cancer. However, the actual cost of cancer treatment in Kenya is unknown. Such an analysis is essential to better allocate resources as Kenya strives towards universal healthcare. Objectives: To evaluate the economic burden of treating cancer patients. Method: Descriptive cross-sectional cost of illness study in the leading teaching and referral hospital in Kenya, with data collected from the hospital files of sampled adult patients for treatment during 2016. Results: In total, 412 patient files were reviewed, of which 63.4% (n = 261) were female and 36.6% (n = 151) male. The cost of cancer care is highly dependent on the modality. Most reviewed patients had surgery, chemotherapy and palliative care. The cost of cancer therapy varied with the type of cancer. Patients on chemotherapy alone cost an average of KES 138,207 (USD 1364.3); while those treated with surgery cost an average of KES 128,207 (1265.6), and those on radiotherapy KES 119,036 (1175.1). Some patients had a combination of all three, costing, on average, KES 333,462 (3291.8) per patient during the year. Conclusion: The cost of cancer treatment in Kenya depends on the type of cancer, the modality, cost of medicines and the type of inpatient admission. The greatest contributors are currently the cost of medicines and inpatient admissions. This pilot study can inform future initiatives among the government as well as private and public insurance companies to increase available resources, and better allocate available resources, to more effectively treat patients with cancer in Kenya. The authors will be monitoring developments and conducting further research.&quot;,&quot;publisher&quot;:&quot;Taylor and Francis Ltd&quot;,&quot;issue&quot;:&quot;9&quot;,&quot;volume&quot;:&quot;21&quot;},&quot;isTemporary&quot;:false}]},{&quot;citationID&quot;:&quot;MENDELEY_CITATION_49b3f61f-53ab-4787-aa68-d7c523db83d4&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&quot;,&quot;citationItems&quot;:[{&quot;id&quot;:&quot;f8c89499-2ee2-3013-825f-3a6387e57d5b&quot;,&quot;itemData&quot;:{&quot;type&quot;:&quot;article-journal&quot;,&quot;id&quot;:&quot;f8c89499-2ee2-3013-825f-3a6387e57d5b&quot;,&quot;title&quot;:&quot;Piloting a systems level intervention to improve cervical cancer screening, treatment and follow up in Kenya&quot;,&quot;author&quot;:[{&quot;family&quot;:&quot;Mabachi&quot;,&quot;given&quot;:&quot;Natabhona M.&quot;,&quot;parse-names&quot;:false,&quot;dropping-particle&quot;:&quot;&quot;,&quot;non-dropping-particle&quot;:&quot;&quot;},{&quot;family&quot;:&quot;Wexler&quot;,&quot;given&quot;:&quot;Catherine&quot;,&quot;parse-names&quot;:false,&quot;dropping-particle&quot;:&quot;&quot;,&quot;non-dropping-particle&quot;:&quot;&quot;},{&quot;family&quot;:&quot;Acharya&quot;,&quot;given&quot;:&quot;Harshdeep&quot;,&quot;parse-names&quot;:false,&quot;dropping-particle&quot;:&quot;&quot;,&quot;non-dropping-particle&quot;:&quot;&quot;},{&quot;family&quot;:&quot;Maloba&quot;,&quot;given&quot;:&quot;May&quot;,&quot;parse-names&quot;:false,&quot;dropping-particle&quot;:&quot;&quot;,&quot;non-dropping-particle&quot;:&quot;&quot;},{&quot;family&quot;:&quot;Oyowe&quot;,&quot;given&quot;:&quot;Kevin&quot;,&quot;parse-names&quot;:false,&quot;dropping-particle&quot;:&quot;&quot;,&quot;non-dropping-particle&quot;:&quot;&quot;},{&quot;family&quot;:&quot;Goggin&quot;,&quot;given&quot;:&quot;Kathy&quot;,&quot;parse-names&quot;:false,&quot;dropping-particle&quot;:&quot;&quot;,&quot;non-dropping-particle&quot;:&quot;&quot;},{&quot;family&quot;:&quot;Finocchario-Kessler&quot;,&quot;given&quot;:&quot;Sarah&quot;,&quot;parse-names&quot;:false,&quot;dropping-particle&quot;:&quot;&quot;,&quot;non-dropping-particle&quot;:&quot;&quot;}],&quot;container-title&quot;:&quot;Frontiers in Medicine&quot;,&quot;container-title-short&quot;:&quot;Front Med (Lausanne)&quot;,&quot;DOI&quot;:&quot;10.3389/fmed.2022.930462&quot;,&quot;ISSN&quot;:&quot;2296858X&quot;,&quot;issued&quot;:{&quot;date-parts&quot;:[[2022,9,15]]},&quot;abstract&quot;:&quot;Although preventable, Cervical Cancer (CC) is the leading cause of cancer deaths among women in Sub-Saharan Africa with the highest incidence in East Africa. Kenyan guidelines recommend an immediate screen and treat approach using either Pap smear or visual screening methods. However, system (e.g., inadequate infrastructure, weak treatment, referral and tracking systems) and patient (e.g., stigma, limited accessibility, finance) barriers to comprehensive country wide screening continue to exist creating gaps in the pathways of care. These gaps result in low rates of eligible women being screened for CC and a high loss to follow up rate for treatment. The long-term goal of 70% CC screening and treatment coverage can partly be achieved by leveraging electronic health (eHealth, defined here as systems using Internet, computer, or mobile applications to support the provision of health services) to support service efficiency and client retention. To help address system level barriers to CC screening treatment and follow up, our team developed an eHealth tool—the Cancer Tracking System (CATSystem), to support CC screening, treatment, and on-site and external referrals for reproductive age women in Kenya. Preliminary data showed a higher proportion of women enrolled in the CATSystem receiving clinically adequate (patients tested positive were treated or rescreened to confirm negative within 3 months) follow up after a positive/suspicious screening, compared to women in the retrospective arm.&quot;,&quot;publisher&quot;:&quot;Frontiers Media S.A.&quot;,&quot;volume&quot;:&quot;9&quot;},&quot;isTemporary&quot;:false}]},{&quot;citationID&quot;:&quot;MENDELEY_CITATION_5730752d-568e-40cb-8bb5-d207bca6e14f&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&quot;,&quot;citationItems&quot;:[{&quot;id&quot;:&quot;12a1fbb2-337f-35be-ba14-4942a85845b2&quot;,&quot;itemData&quot;:{&quot;type&quot;:&quot;article-journal&quot;,&quot;id&quot;:&quot;12a1fbb2-337f-35be-ba14-4942a85845b2&quot;,&quot;title&quot;:&quot;Perspectives of healthcare workers on chemotherapy treatment in selected facilities in Kenya&quot;,&quot;author&quot;:[{&quot;family&quot;:&quot;Mchidi&quot;,&quot;given&quot;:&quot;Nebert&quot;,&quot;parse-names&quot;:false,&quot;dropping-particle&quot;:&quot;&quot;,&quot;non-dropping-particle&quot;:&quot;&quot;},{&quot;family&quot;:&quot;Oyore&quot;,&quot;given&quot;:&quot;John&quot;,&quot;parse-names&quot;:false,&quot;dropping-particle&quot;:&quot;&quot;,&quot;non-dropping-particle&quot;:&quot;&quot;},{&quot;family&quot;:&quot;Ogweno&quot;,&quot;given&quot;:&quot;Gordon&quot;,&quot;parse-names&quot;:false,&quot;dropping-particle&quot;:&quot;&quot;,&quot;non-dropping-particle&quot;:&quot;&quot;}],&quot;container-title&quot;:&quot;International Journal Of Community Medicine And Public Health&quot;,&quot;container-title-short&quot;:&quot;Int J Community Med Public Health&quot;,&quot;DOI&quot;:&quot;10.18203/2394-6040.ijcmph20240912&quot;,&quot;ISSN&quot;:&quot;2394-6032&quot;,&quot;issued&quot;:{&quot;date-parts&quot;:[[2024,3,30]]},&quot;page&quot;:&quot;1686-1691&quot;,&quot;abstract&quot;:&quot;Healthcare workers are better placed to recognize the drivers of the cancer health care experience by patients, an important ingredient in shaping the realization of the third pillar of the Kenya National Cancer Control Strategy. To adequately assess health systems and identify bottlenecks in cancer care, a triumvirate of factors including patient, health system, and health workforce need to be considered. For context, Kenya’s health ministry reports that 70-80% of cancer patients in Kenya are diagnosed at an advanced stage of the disease, a pointer to a gap in the detection and linkage of cancer patients to care. With increasing cancer incidence, cancer treatment centres will experience increased patient loads and will be overwhelmed in addressing individualized patient needs. Health workers can offer information on what the cancer care situation is currently like, and lessons drawn from their experience used to create adequate health systems. An adequate health system has been fashioned as one that not only address patients' needs but also generates adequate information needed to inform the transformation of those systems in line with the goals contemplated in quality healthcare. The aim of this study was to explore (i) the perspectives of health workers on the characteristics of cancer patients seen in treatment facilities and (ii) the capacity of cancer treatment facilities in the management of cancer. A key informant approach using semi-structured interviews was carried out with sampled respondents consisting of health workers (n=12) in selected facilities who were providing outpatient chemotherapy treatment. Data analysis involved transcribing the interviews into first-person narratives and then analysed using the three-dimensional framework. Subsequently, thematic analysis was applied to generate themes. Data analysis generated three main themes: characteristics of patients receiving chemotherapy treatment, capacity of the facility to manage cancer patients, and factors that hinder effective cancer care provision. Cancer care in Kenya is impeded by poverty, staff shortages, and lack of adequate cancer care. There is a need to reorient cancer care with an emphasis on integrated cancer care delivery modalities.&quot;,&quot;publisher&quot;:&quot;Medip Academy&quot;,&quot;issue&quot;:&quot;4&quot;,&quot;volume&quot;:&quot;11&quot;},&quot;isTemporary&quot;:false}]},{&quot;citationID&quot;:&quot;MENDELEY_CITATION_dc85bfae-511f-438b-bbfe-ce470723b45f&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&quot;,&quot;citationItems&quot;:[{&quot;id&quot;:&quot;d9f5dd6c-b89a-330f-b749-06fd75fed8ab&quot;,&quot;itemData&quot;:{&quot;type&quot;:&quot;article-journal&quot;,&quot;id&quot;:&quot;d9f5dd6c-b89a-330f-b749-06fd75fed8ab&quot;,&quot;title&quot;:&quot;Catastrophic Healthcare Expenditures and Household Poverty in Kenya: The Case of Cancer, Hypertension, and Diabetes&quot;,&quot;author&quot;:[{&quot;family&quot;:&quot;Douglas&quot;,&quot;given&quot;:&quot;Wanja&quot;,&quot;parse-names&quot;:false,&quot;dropping-particle&quot;:&quot;&quot;,&quot;non-dropping-particle&quot;:&quot;&quot;}],&quot;container-title&quot;:&quot;Journal of Economics and Sustainable Development&quot;,&quot;DOI&quot;:&quot;10.7176/JESD/12-16-09&quot;,&quot;issued&quot;:{&quot;date-parts&quot;:[[2021,8]]},&quot;container-title-short&quot;:&quot;&quot;},&quot;isTemporary&quot;:false}]},{&quot;citationID&quot;:&quot;MENDELEY_CITATION_09c1fb71-1e8f-414c-ae2b-6a4da4397d3e&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&quot;,&quot;citationItems&quot;:[{&quot;id&quot;:&quot;854755b0-50c8-3b73-aa13-4dbae659a256&quot;,&quot;itemData&quot;:{&quot;type&quot;:&quot;article-journal&quot;,&quot;id&quot;:&quot;854755b0-50c8-3b73-aa13-4dbae659a256&quot;,&quot;title&quot;:&quot;The Cost Implication of Trastuzumab in Patients With HER2-Positive Breast Cancer at Moi Teaching and Referal Hospital, Eldoret, Kenya&quot;,&quot;author&quot;:[{&quot;family&quot;:&quot;Wabende&quot;,&quot;given&quot;:&quot;Lucy Najala&quot;,&quot;parse-names&quot;:false,&quot;dropping-particle&quot;:&quot;&quot;,&quot;non-dropping-particle&quot;:&quot;&quot;},{&quot;family&quot;:&quot;Bhatia&quot;,&quot;given&quot;:&quot;Manisha&quot;,&quot;parse-names&quot;:false,&quot;dropping-particle&quot;:&quot;&quot;,&quot;non-dropping-particle&quot;:&quot;&quot;},{&quot;family&quot;:&quot;Kiptoo&quot;,&quot;given&quot;:&quot;Stephen&quot;,&quot;parse-names&quot;:false,&quot;dropping-particle&quot;:&quot;&quot;,&quot;non-dropping-particle&quot;:&quot;&quot;},{&quot;family&quot;:&quot;Kisilu&quot;,&quot;given&quot;:&quot;Nicholas&quot;,&quot;parse-names&quot;:false,&quot;dropping-particle&quot;:&quot;&quot;,&quot;non-dropping-particle&quot;:&quot;&quot;},{&quot;family&quot;:&quot;Kiboss&quot;,&quot;given&quot;:&quot;Caroline&quot;,&quot;parse-names&quot;:false,&quot;dropping-particle&quot;:&quot;&quot;,&quot;non-dropping-particle&quot;:&quot;&quot;},{&quot;family&quot;:&quot;Kibiwot&quot;,&quot;given&quot;:&quot;Silvanus&quot;,&quot;parse-names&quot;:false,&quot;dropping-particle&quot;:&quot;&quot;,&quot;non-dropping-particle&quot;:&quot;&quot;},{&quot;family&quot;:&quot;Jepkirui&quot;,&quot;given&quot;:&quot;Sally&quot;,&quot;parse-names&quot;:false,&quot;dropping-particle&quot;:&quot;&quot;,&quot;non-dropping-particle&quot;:&quot;&quot;},{&quot;family&quot;:&quot;Awuor&quot;,&quot;given&quot;:&quot;Dorice Adhiambo&quot;,&quot;parse-names&quot;:false,&quot;dropping-particle&quot;:&quot;&quot;,&quot;non-dropping-particle&quot;:&quot;&quot;},{&quot;family&quot;:&quot;Busakhala&quot;,&quot;given&quot;:&quot;Naftali&quot;,&quot;parse-names&quot;:false,&quot;dropping-particle&quot;:&quot;&quot;,&quot;non-dropping-particle&quot;:&quot;&quot;},{&quot;family&quot;:&quot;Hunter-Squires&quot;,&quot;given&quot;:&quot;Joanna&quot;,&quot;parse-names&quot;:false,&quot;dropping-particle&quot;:&quot;&quot;,&quot;non-dropping-particle&quot;:&quot;&quot;}],&quot;container-title&quot;:&quot;JCO Global Oncology&quot;,&quot;container-title-short&quot;:&quot;JCO Glob Oncol&quot;,&quot;DOI&quot;:&quot;10.1200/go.22.54000&quot;,&quot;issued&quot;:{&quot;date-parts&quot;:[[2022,5]]},&quot;page&quot;:&quot;48-48&quot;,&quot;abstract&quot;:&quot;PURPOSE A year course of trastuzumab revolutionized treatment for human epidermal growth factor receptor (HER2)-positive breast cancer by increasing survival rates. However, trastuzumab treatment is cost-prohibitive, and data on abbreviated courses is lacking in advanced disease. At Moi Teaching and Referral Hospital (MTRH), one of two national referral hospitals in Kenya, HER2-positive breast cancer accounts for 20% and 95% of patients present with Stage III/IV disease. The national health insurance fund (NHIF) covers four of the recommended 18 cycles. In this study, we aimed to understand varying trastuzumab treatment plans and patient adherence. METHODS This is a retrospective chart review for breast cancer patients seen at the MTRH oncology clinic from January to December 2020. Immunohistochemistry results were reviewed and those with HER2+ by immunohistochemistry were included. Data was analyzed via NVivo with multivariate analysis. RESULTS Ninety-five patients were included with an average age of 48.7 years. 33.59% (n = 31) completed 18 cycles of trastuzumab. However, 53.3% (n = 16) of those who completed the treatment were inconsistent in treatment schedule. Nearly half, 45.26% (n = 43), received only the four cycles being covered by NHIF. More concerning, 23.15% (n = 22) did not begin trastuzumab. For MTRH patients, the cost of trastuzumab is 111,244 Kenyan Shillings (990 USD), 9 times the average monthly income per family in western Kenya. CONCLUSION Although trastuzumab is lifesaving, &lt; 33% of patients with HER2-positive breast cancer complete treatment in the public sector in western Kenya. Of these patients, half experience treatment delays that may be attributable to secondary costs related to travel and absence from employment. External charity funding has improved patient access but is unsustainable. The Kenyan Ministry of Health can reduce the cost burden for patients by negotiating with pharmaceutical companies to offer subsidies or adjusting NHIF policies to promote drug access. Further studies into shorter course trastuzumab are merited.&quot;,&quot;publisher&quot;:&quot;American Society of Clinical Oncology (ASCO)&quot;,&quot;issue&quot;:&quot;Supplement_1&quot;,&quot;volume&quot;:&quot;8&quot;},&quot;isTemporary&quot;:false}]},{&quot;citationID&quot;:&quot;MENDELEY_CITATION_ed002e0a-5089-4d50-8d2a-5a8c5de3c0c5&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&quot;,&quot;citationItems&quot;:[{&quot;id&quot;:&quot;abb3415c-1a24-3f1f-98f3-ae405cbc1b0d&quot;,&quot;itemData&quot;:{&quot;type&quot;:&quot;article&quot;,&quot;id&quot;:&quot;abb3415c-1a24-3f1f-98f3-ae405cbc1b0d&quot;,&quot;title&quot;:&quot;Patients Access to Medicines – A Critical Review of the Healthcare System in Kenya&quot;,&quot;author&quot;:[{&quot;family&quot;:&quot;Toroitich&quot;,&quot;given&quot;:&quot;Anthony Martin&quot;,&quot;parse-names&quot;:false,&quot;dropping-particle&quot;:&quot;&quot;,&quot;non-dropping-particle&quot;:&quot;&quot;},{&quot;family&quot;:&quot;Dunford&quot;,&quot;given&quot;:&quot;Louise&quot;,&quot;parse-names&quot;:false,&quot;dropping-particle&quot;:&quot;&quot;,&quot;non-dropping-particle&quot;:&quot;&quot;},{&quot;family&quot;:&quot;Armitage&quot;,&quot;given&quot;:&quot;Rachel&quot;,&quot;parse-names&quot;:false,&quot;dropping-particle&quot;:&quot;&quot;,&quot;non-dropping-particle&quot;:&quot;&quot;},{&quot;family&quot;:&quot;Tanna&quot;,&quot;given&quot;:&quot;Sangeeta&quot;,&quot;parse-names&quot;:false,&quot;dropping-particle&quot;:&quot;&quot;,&quot;non-dropping-particle&quot;:&quot;&quot;}],&quot;container-title&quot;:&quot;Risk Management and Healthcare Policy&quot;,&quot;container-title-short&quot;:&quot;Risk Manag Healthc Policy&quot;,&quot;DOI&quot;:&quot;10.2147/RMHP.S348816&quot;,&quot;ISSN&quot;:&quot;11791594&quot;,&quot;issued&quot;:{&quot;date-parts&quot;:[[2022]]},&quot;page&quot;:&quot;361-374&quot;,&quot;abstract&quot;:&quot;Access to affordable, safe, effective, and quality-assured medicines by a patient is important for good health outcomes. Unfortunately, there is sparse literature published on the pharmaceutical enablers that may increase the sale of a substandard and falsified (SF) medicine to a patient in Kenya. The review highlights some of the factors that may facilitate the entry of SF medicines into the legitimate pharmaceutical supply chain and discusses their impact on patient access to medicines. Lack of essential medicines in public health facilities is an important factor that may contribute to increased demand for medicine-related out-of-pocket expenses from private health facilities, thus a likelihood for a patient purchasing SF medicine from unlicensed and illegal medicine outlets or unregulated websites. The need to increase medicine availability in the public sector by the Ministry of Health (MOH) is emphasized in addition to the strengthening of public procurement to cushion it from corruption and mismanagement. In addition, the MOH should promote local pharmaceutical manufacturing and implement a medicine pricing containment policy to avoid abuse and prevent overexploitation of patients, increase medicine price transparency, and reduce pharmaceutical supply chain distortion. Recommended regulatory reviews include accreditation of unlicensed illegal medicine outlets to facilitate accountability, regulatory oversight, and active surveillance. The national post-market surveillance regulatory capacity should be strengthened to improve rational medicine use. A 3-year diploma course should be replaced with a shorter 1-or 2-year pharmaceutical support staff training not eligible to superintend a pharmacy. The recommended legislative review includes a mandatory clause to enforce generic prescribing and the implementation of generic substitution by health workers. Unethical manipulative pharmaceutical marketing practices should carry stiffer penalties to deter malpractice. Future research areas include investigation of medicine prescribing and dispensing practices, medicine consumption studies, medicine price differences within different health sub-sectors, and between licensed pharmacies and unlicensed illegal medicine outlets.&quot;,&quot;publisher&quot;:&quot;Dove Medical Press Ltd&quot;,&quot;volume&quot;:&quot;15&quot;},&quot;isTemporary&quot;:false}]},{&quot;citationID&quot;:&quot;MENDELEY_CITATION_dc032d50-7f22-4907-af87-e2f1b450b5bb&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&quot;,&quot;citationItems&quot;:[{&quot;id&quot;:&quot;6fd0c832-d11d-3f8d-9ea2-8b808d0eb299&quot;,&quot;itemData&quot;:{&quot;type&quot;:&quot;thesis&quot;,&quot;id&quot;:&quot;6fd0c832-d11d-3f8d-9ea2-8b808d0eb299&quot;,&quot;title&quot;:&quot;Availability, Price and  Affordability of  Anticancer Drugs in Nairobi, Kenya&quot;,&quot;author&quot;:[{&quot;family&quot;:&quot;Mutugi&quot;,&quot;given&quot;:&quot;Lewis&quot;,&quot;parse-names&quot;:false,&quot;dropping-particle&quot;:&quot;&quot;,&quot;non-dropping-particle&quot;:&quot;&quot;},{&quot;family&quot;:&quot;Okalebo&quot;,&quot;given&quot;:&quot;F.A,&quot;,&quot;parse-names&quot;:false,&quot;dropping-particle&quot;:&quot;&quot;,&quot;non-dropping-particle&quot;:&quot;&quot;},{&quot;family&quot;:&quot;Guantai A. N&quot;,&quot;given&quot;:&quot;&quot;,&quot;parse-names&quot;:false,&quot;dropping-particle&quot;:&quot;&quot;,&quot;non-dropping-particle&quot;:&quot;&quot;},{&quot;family&quot;:&quot;Opanga S. A&quot;,&quot;given&quot;:&quot;&quot;,&quot;parse-names&quot;:false,&quot;dropping-particle&quot;:&quot;&quot;,&quot;non-dropping-particle&quot;:&quot;&quot;}],&quot;issued&quot;:{&quot;date-parts&quot;:[[2024]]},&quot;publisher&quot;:&quot;University of Nairobi&quot;,&quot;container-title-short&quot;:&quot;&quot;},&quot;isTemporary&quot;:false}]},{&quot;citationID&quot;:&quot;MENDELEY_CITATION_9a8b9214-9954-44ba-ab19-bfbd42341b96&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&quot;,&quot;citationItems&quot;:[{&quot;id&quot;:&quot;6b5db1ab-536a-3b9b-86be-e033a6d2dc42&quot;,&quot;itemData&quot;:{&quot;type&quot;:&quot;report&quot;,&quot;id&quot;:&quot;6b5db1ab-536a-3b9b-86be-e033a6d2dc42&quot;,&quot;title&quot;:&quot;NATIONAL CANCER TASKFORCE REPORT: JULY 2022&quot;,&quot;author&quot;:[{&quot;family&quot;:&quot;MOH&quot;,&quot;given&quot;:&quot;&quot;,&quot;parse-names&quot;:false,&quot;dropping-particle&quot;:&quot;&quot;,&quot;non-dropping-particle&quot;:&quot;&quot;}],&quot;issued&quot;:{&quot;date-parts&quot;:[[2022,7]]},&quot;container-title-short&quot;:&quot;&quot;},&quot;isTemporary&quot;:false}]},{&quot;citationID&quot;:&quot;MENDELEY_CITATION_354e57b5-03ee-474b-a2b2-464caeaefc20&quot;,&quot;properties&quot;:{&quot;noteIndex&quot;:0},&quot;isEdited&quot;:false,&quot;manualOverride&quot;:{&quot;isManuallyOverridden&quot;:false,&quot;citeprocText&quot;:&quot;&lt;sup&gt;59&lt;/sup&gt;&quot;,&quot;manualOverrideText&quot;:&quot;&quot;},&quot;citationTag&quot;:&quot;MENDELEY_CITATION_v3_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&quot;,&quot;citationItems&quot;:[{&quot;id&quot;:&quot;08372d79-2d0b-3615-94de-728bbf906ef1&quot;,&quot;itemData&quot;:{&quot;type&quot;:&quot;report&quot;,&quot;id&quot;:&quot;08372d79-2d0b-3615-94de-728bbf906ef1&quot;,&quot;title&quot;:&quot;Policy Brief: Essential medicines availability in  primary health care facilities  Insights from the KHFA 2018&quot;,&quot;author&quot;:[{&quot;family&quot;:&quot;Karumbi&quot;,&quot;given&quot;:&quot;Jamlick.&quot;,&quot;parse-names&quot;:false,&quot;dropping-particle&quot;:&quot;&quot;,&quot;non-dropping-particle&quot;:&quot;&quot;},{&quot;family&quot;:&quot;Njuguna David&quot;,&quot;given&quot;:&quot;&quot;,&quot;parse-names&quot;:false,&quot;dropping-particle&quot;:&quot;&quot;,&quot;non-dropping-particle&quot;:&quot;&quot;},{&quot;family&quot;:&quot;Leonard Cosmas&quot;,&quot;given&quot;:&quot;&quot;,&quot;parse-names&quot;:false,&quot;dropping-particle&quot;:&quot;&quot;,&quot;non-dropping-particle&quot;:&quot;&quot;},{&quot;family&quot;:&quot;Hellen Kiarie&quot;,&quot;given&quot;:&quot;&quot;,&quot;parse-names&quot;:false,&quot;dropping-particle&quot;:&quot;&quot;,&quot;non-dropping-particle&quot;:&quot;&quot;}],&quot;issued&quot;:{&quot;date-parts&quot;:[[2020,12]]},&quot;container-title-short&quot;:&quot;&quot;},&quot;isTemporary&quot;:false}]},{&quot;citationID&quot;:&quot;MENDELEY_CITATION_177ff1fb-d3fa-4422-8cca-a4549f87562c&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&quot;,&quot;citationItems&quot;:[{&quot;id&quot;:&quot;88cda0ce-6456-3c03-99a9-5fe8eb4b6f63&quot;,&quot;itemData&quot;:{&quot;type&quot;:&quot;article-journal&quot;,&quot;id&quot;:&quot;88cda0ce-6456-3c03-99a9-5fe8eb4b6f63&quot;,&quot;title&quot;:&quot;Prevalence and Capacity of Cancer Diagnostics and Treatment: A Demand and Supply Survey of Health-Care Facilities in Kenya&quot;,&quot;author&quot;:[{&quot;family&quot;:&quot;Wambalaba&quot;,&quot;given&quot;:&quot;Francis W.&quot;,&quot;parse-names&quot;:false,&quot;dropping-particle&quot;:&quot;&quot;,&quot;non-dropping-particle&quot;:&quot;&quot;},{&quot;family&quot;:&quot;Son&quot;,&quot;given&quot;:&quot;Barbara&quot;,&quot;parse-names&quot;:false,&quot;dropping-particle&quot;:&quot;&quot;,&quot;non-dropping-particle&quot;:&quot;&quot;},{&quot;family&quot;:&quot;Wambalaba&quot;,&quot;given&quot;:&quot;Akosa E.&quot;,&quot;parse-names&quot;:false,&quot;dropping-particle&quot;:&quot;&quot;,&quot;non-dropping-particle&quot;:&quot;&quot;},{&quot;family&quot;:&quot;Nyong’o&quot;,&quot;given&quot;:&quot;Dorothy&quot;,&quot;parse-names&quot;:false,&quot;dropping-particle&quot;:&quot;&quot;,&quot;non-dropping-particle&quot;:&quot;&quot;},{&quot;family&quot;:&quot;Nyong’o&quot;,&quot;given&quot;:&quot;Anyang’&quot;,&quot;parse-names&quot;:false,&quot;dropping-particle&quot;:&quot;&quot;,&quot;non-dropping-particle&quot;:&quot;&quot;}],&quot;container-title&quot;:&quot;Cancer Control&quot;,&quot;DOI&quot;:&quot;10.1177/1073274819886930&quot;,&quot;ISSN&quot;:&quot;1073-2748&quot;,&quot;issued&quot;:{&quot;date-parts&quot;:[[2019,1,1]]},&quot;abstract&quot;:&quot;&lt;p&gt; The cancer incidence burden is expected to rise to over 85% in sub-Saharan Africa by 2030. &lt;sup&gt;1&lt;/sup&gt; This alarming trend underscores the need to develop evidence-based interventions that can effectively handle this volatile epidemic. The evidence generation entails the collection of adequate information on burden, pattern, and prevalence of cancer relative to capacity to promote effective decision-making. Accordingly, this study documents the prevalence and types of cancer in Kenya (demand side) and to determine the diagnostic and treatment capacity of the various health facilities to handle cancer cases (supply side). To investigate demand and supply factors for cancer control, the study surveyed 7 of the 47 counties in Kenya during 2013 to 2014. It sampled 1048 patients with cancer records and 12 health-care facilities. The study found that the most frequent age for female patients was at age 52, while for men was at age 62. The most prevalent cancer in women was breast cancer and cancer of the cervix, while for men was cancer of the esophagus and prostate. It was also found that children and rural populations were more vulnerable than it was thought, hence defying the local perception that cancer inflicts only adults and those in urban areas. Accessing cancer screening and treatment was one of the major hurdles as most cancer care services in Kenya were concentrated within a 5-km radius of each other in Nairobi. The limited capacity with respect to diagnosis and treatment has implications to issues of access, proximity, and availability. It is critical that policy makers and practitioners closely review the current public and individual perceptions about the cancer problems and mitigation strategies. &lt;/p&gt;&quot;,&quot;issue&quot;:&quot;1&quot;,&quot;volume&quot;:&quot;26&quot;,&quot;container-title-short&quot;:&quot;&quot;},&quot;isTemporary&quot;:false}]},{&quot;citationID&quot;:&quot;MENDELEY_CITATION_7d76b9f6-5f99-47f1-8d38-e35b774fdb92&quot;,&quot;properties&quot;:{&quot;noteIndex&quot;:0},&quot;isEdited&quot;:false,&quot;manualOverride&quot;:{&quot;isManuallyOverridden&quot;:false,&quot;citeprocText&quot;:&quot;&lt;sup&gt;55&lt;/sup&gt;&quot;,&quot;manualOverrideText&quot;:&quot;&quot;},&quot;citationTag&quot;:&quot;MENDELEY_CITATION_v3_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&quot;,&quot;citationItems&quot;:[{&quot;id&quot;:&quot;124acb78-98c9-3865-bb5a-04d08caf8f7a&quot;,&quot;itemData&quot;:{&quot;type&quot;:&quot;report&quot;,&quot;id&quot;:&quot;124acb78-98c9-3865-bb5a-04d08caf8f7a&quot;,&quot;title&quot;:&quot;Is social health insurance the magic bullet to achieving Universal Health Coverage? A case to reduce direct out of pocket payments&quot;,&quot;author&quot;:[{&quot;family&quot;:&quot;Njuguna&quot;,&quot;given&quot;:&quot;David&quot;,&quot;parse-names&quot;:false,&quot;dropping-particle&quot;:&quot;&quot;,&quot;non-dropping-particle&quot;:&quot;&quot;},{&quot;family&quot;:&quot;Wangia&quot;,&quot;given&quot;:&quot;Elizabeth&quot;,&quot;parse-names&quot;:false,&quot;dropping-particle&quot;:&quot;&quot;,&quot;non-dropping-particle&quot;:&quot;&quot;},{&quot;family&quot;:&quot;Pepela&quot;,&quot;given&quot;:&quot;Wanjala&quot;,&quot;parse-names&quot;:false,&quot;dropping-particle&quot;:&quot;&quot;,&quot;non-dropping-particle&quot;:&quot;&quot;},{&quot;family&quot;:&quot;Yoshida&quot;,&quot;given&quot;:&quot;Kumiko&quot;,&quot;parse-names&quot;:false,&quot;dropping-particle&quot;:&quot;&quot;,&quot;non-dropping-particle&quot;:&quot;&quot;}],&quot;issued&quot;:{&quot;date-parts&quot;:[[2022,4]]},&quot;container-title-short&quot;:&quot;&quot;},&quot;isTemporary&quot;:false}]},{&quot;citationID&quot;:&quot;MENDELEY_CITATION_ec3be552-b9d2-47a5-aad0-b4843a51933a&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&quot;,&quot;citationItems&quot;:[{&quot;id&quot;:&quot;5716b3af-6d2a-31b8-a012-8d80f61bcec7&quot;,&quot;itemData&quot;:{&quot;type&quot;:&quot;report&quot;,&quot;id&quot;:&quot;5716b3af-6d2a-31b8-a012-8d80f61bcec7&quot;,&quot;title&quot;:&quot;Tariffs To The Benefit Package Under The  Social Health Insurance Act No. 16 of 2023&quot;,&quot;author&quot;:[{&quot;family&quot;:&quot;MOH&quot;,&quot;given&quot;:&quot;&quot;,&quot;parse-names&quot;:false,&quot;dropping-particle&quot;:&quot;&quot;,&quot;non-dropping-particle&quot;:&quot;&quot;}],&quot;issued&quot;:{&quot;date-parts&quot;:[[2023]]},&quot;container-title-short&quot;:&quot;&quot;},&quot;isTemporary&quot;:false}]},{&quot;citationID&quot;:&quot;MENDELEY_CITATION_773a4310-c544-4de1-acd4-84faa7a874a0&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&quot;,&quot;citationItems&quot;:[{&quot;id&quot;:&quot;d85c95d4-8bb8-3939-96f4-369148ecc942&quot;,&quot;itemData&quot;:{&quot;type&quot;:&quot;report&quot;,&quot;id&quot;:&quot;d85c95d4-8bb8-3939-96f4-369148ecc942&quot;,&quot;title&quot;:&quot;ECONOMIC AND SOCIAL CONSEQUENCES OF CANCER IN KENYA CASE STUDIES OF SELECTED HOUSEHOLDS D I S C U S S I O N P A P E R M A Y 2 0 2 0&quot;,&quot;author&quot;:[{&quot;family&quot;:&quot;Lehmann&quot;,&quot;given&quot;:&quot;Joel&quot;,&quot;parse-names&quot;:false,&quot;dropping-particle&quot;:&quot;&quot;,&quot;non-dropping-particle&quot;:&quot;&quot;},{&quot;family&quot;:&quot;Machira&quot;,&quot;given&quot;:&quot;Yvonne Wangũi&quot;,&quot;parse-names&quot;:false,&quot;dropping-particle&quot;:&quot;&quot;,&quot;non-dropping-particle&quot;:&quot;&quot;},{&quot;family&quot;:&quot;Schneidman&quot;,&quot;given&quot;:&quot;Miriam&quot;,&quot;parse-names&quot;:false,&quot;dropping-particle&quot;:&quot;&quot;,&quot;non-dropping-particle&quot;:&quot;&quot;},{&quot;family&quot;:&quot;Chuma&quot;,&quot;given&quot;:&quot;Jane&quot;,&quot;parse-names&quot;:false,&quot;dropping-particle&quot;:&quot;&quot;,&quot;non-dropping-particle&quot;:&quot;&quot;}],&quot;issued&quot;:{&quot;date-parts&quot;:[[2020]]},&quot;container-title-short&quot;:&quot;&quot;},&quot;isTemporary&quot;:false}]},{&quot;citationID&quot;:&quot;MENDELEY_CITATION_c7739418-f9d0-4d69-a04d-6ff2a038f681&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&quot;,&quot;citationItems&quot;:[{&quot;id&quot;:&quot;9d97e2d4-aea4-3791-942b-f5a90ceac113&quot;,&quot;itemData&quot;:{&quot;type&quot;:&quot;article-journal&quot;,&quot;id&quot;:&quot;9d97e2d4-aea4-3791-942b-f5a90ceac113&quot;,&quot;title&quot;:&quot;Cost and affordability of non-communicable disease screening, diagnosis and treatment in Kenya: Patient payments in the private and public sectors&quot;,&quot;author&quot;:[{&quot;family&quot;:&quot;Subramanian&quot;,&quot;given&quot;:&quot;Sujha&quot;,&quot;parse-names&quot;:false,&quot;dropping-particle&quot;:&quot;&quot;,&quot;non-dropping-particle&quot;:&quot;&quot;},{&quot;family&quot;:&quot;Gakunga&quot;,&quot;given&quot;:&quot;Robai&quot;,&quot;parse-names&quot;:false,&quot;dropping-particle&quot;:&quot;&quot;,&quot;non-dropping-particle&quot;:&quot;&quot;},{&quot;family&quot;:&quot;Kibachio&quot;,&quot;given&quot;:&quot;Joseph&quot;,&quot;parse-names&quot;:false,&quot;dropping-particle&quot;:&quot;&quot;,&quot;non-dropping-particle&quot;:&quot;&quot;},{&quot;family&quot;:&quot;Gathecha&quot;,&quot;given&quot;:&quot;Gladwell&quot;,&quot;parse-names&quot;:false,&quot;dropping-particle&quot;:&quot;&quot;,&quot;non-dropping-particle&quot;:&quot;&quot;},{&quot;family&quot;:&quot;Edwards&quot;,&quot;given&quot;:&quot;Patrick&quot;,&quot;parse-names&quot;:false,&quot;dropping-particle&quot;:&quot;&quot;,&quot;non-dropping-particle&quot;:&quot;&quot;},{&quot;family&quot;:&quot;Ogola&quot;,&quot;given&quot;:&quot;Elijah&quot;,&quot;parse-names&quot;:false,&quot;dropping-particle&quot;:&quot;&quot;,&quot;non-dropping-particle&quot;:&quot;&quot;},{&quot;family&quot;:&quot;Yonga&quot;,&quot;given&quot;:&quot;Gerald&quot;,&quot;parse-names&quot;:false,&quot;dropping-particle&quot;:&quot;&quot;,&quot;non-dropping-particle&quot;:&quot;&quot;},{&quot;family&quot;:&quot;Busakhala&quot;,&quot;given&quot;:&quot;Naftali&quot;,&quot;parse-names&quot;:false,&quot;dropping-particle&quot;:&quot;&quot;,&quot;non-dropping-particle&quot;:&quot;&quot;},{&quot;family&quot;:&quot;Munyoro&quot;,&quot;given&quot;:&quot;Esther&quot;,&quot;parse-names&quot;:false,&quot;dropping-particle&quot;:&quot;&quot;,&quot;non-dropping-particle&quot;:&quot;&quot;},{&quot;family&quot;:&quot;Chakaya&quot;,&quot;given&quot;:&quot;Jeremiah&quot;,&quot;parse-names&quot;:false,&quot;dropping-particle&quot;:&quot;&quot;,&quot;non-dropping-particle&quot;:&quot;&quot;},{&quot;family&quot;:&quot;Ngugi&quot;,&quot;given&quot;:&quot;Nancy&quot;,&quot;parse-names&quot;:false,&quot;dropping-particle&quot;:&quot;&quot;,&quot;non-dropping-particle&quot;:&quot;&quot;},{&quot;family&quot;:&quot;Mwangi&quot;,&quot;given&quot;:&quot;Nyawira&quot;,&quot;parse-names&quot;:false,&quot;dropping-particle&quot;:&quot;&quot;,&quot;non-dropping-particle&quot;:&quot;&quot;},{&quot;family&quot;:&quot;Rege&quot;,&quot;given&quot;:&quot;Daniel&quot;,&quot;parse-names&quot;:false,&quot;dropping-particle&quot;:&quot;&quot;,&quot;non-dropping-particle&quot;:&quot;Von&quot;},{&quot;family&quot;:&quot;Wangari&quot;,&quot;given&quot;:&quot;Lili-Marie&quot;,&quot;parse-names&quot;:false,&quot;dropping-particle&quot;:&quot;&quot;,&quot;non-dropping-particle&quot;:&quot;&quot;},{&quot;family&quot;:&quot;Wata&quot;,&quot;given&quot;:&quot;David&quot;,&quot;parse-names&quot;:false,&quot;dropping-particle&quot;:&quot;&quot;,&quot;non-dropping-particle&quot;:&quot;&quot;},{&quot;family&quot;:&quot;Makori&quot;,&quot;given&quot;:&quot;Robert&quot;,&quot;parse-names&quot;:false,&quot;dropping-particle&quot;:&quot;&quot;,&quot;non-dropping-particle&quot;:&quot;&quot;},{&quot;family&quot;:&quot;Mwangi&quot;,&quot;given&quot;:&quot;Julius&quot;,&quot;parse-names&quot;:false,&quot;dropping-particle&quot;:&quot;&quot;,&quot;non-dropping-particle&quot;:&quot;&quot;},{&quot;family&quot;:&quot;Mwanda&quot;,&quot;given&quot;:&quot;Walter&quot;,&quot;parse-names&quot;:false,&quot;dropping-particle&quot;:&quot;&quot;,&quot;non-dropping-particle&quot;:&quot;&quot;}],&quot;container-title&quot;:&quot;PLOS ONE&quot;,&quot;container-title-short&quot;:&quot;PLoS One&quot;,&quot;DOI&quot;:&quot;10.1371/journal.pone.0190113&quot;,&quot;ISSN&quot;:&quot;1932-6203&quot;,&quot;issued&quot;:{&quot;date-parts&quot;:[[2018,1,5]]},&quot;page&quot;:&quot;e0190113&quot;,&quot;issue&quot;:&quot;1&quot;,&quot;volume&quot;:&quot;13&quot;},&quot;isTemporary&quot;:false}]},{&quot;citationID&quot;:&quot;MENDELEY_CITATION_f514e4e2-ca24-472b-b9f0-f074a72460f3&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&quot;,&quot;citationItems&quot;:[{&quot;id&quot;:&quot;3a2cb1d3-7284-3174-81a6-bf732ad97008&quot;,&quot;itemData&quot;:{&quot;type&quot;:&quot;article-journal&quot;,&quot;id&quot;:&quot;3a2cb1d3-7284-3174-81a6-bf732ad97008&quot;,&quot;title&quot;:&quot;Perception of Cervical Cancer Patients on their Financial Challenges in Western Kenya&quot;,&quot;author&quot;:[{&quot;family&quot;:&quot;Owenga&quot;,&quot;given&quot;:&quot;Jane A.&quot;,&quot;parse-names&quot;:false,&quot;dropping-particle&quot;:&quot;&quot;,&quot;non-dropping-particle&quot;:&quot;&quot;},{&quot;family&quot;:&quot;Nyambedha&quot;,&quot;given&quot;:&quot;Erick Otieno&quot;,&quot;parse-names&quot;:false,&quot;dropping-particle&quot;:&quot;&quot;,&quot;non-dropping-particle&quot;:&quot;&quot;}],&quot;container-title&quot;:&quot;BMC Health Services Research&quot;,&quot;container-title-short&quot;:&quot;BMC Health Serv Res&quot;,&quot;DOI&quot;:&quot;10.1186/s12913-018-3073-2&quot;,&quot;ISSN&quot;:&quot;1472-6963&quot;,&quot;issued&quot;:{&quot;date-parts&quot;:[[2018,12,10]]},&quot;page&quot;:&quot;261&quot;,&quot;issue&quot;:&quot;1&quot;,&quot;volume&quot;:&quot;18&quot;},&quot;isTemporary&quot;:false}]},{&quot;citationID&quot;:&quot;MENDELEY_CITATION_ebc2efb0-38e5-46de-81fa-40a2c552a026&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&quot;,&quot;citationItems&quot;:[{&quot;id&quot;:&quot;6b5db1ab-536a-3b9b-86be-e033a6d2dc42&quot;,&quot;itemData&quot;:{&quot;type&quot;:&quot;report&quot;,&quot;id&quot;:&quot;6b5db1ab-536a-3b9b-86be-e033a6d2dc42&quot;,&quot;title&quot;:&quot;NATIONAL CANCER TASKFORCE REPORT: JULY 2022&quot;,&quot;author&quot;:[{&quot;family&quot;:&quot;MOH&quot;,&quot;given&quot;:&quot;&quot;,&quot;parse-names&quot;:false,&quot;dropping-particle&quot;:&quot;&quot;,&quot;non-dropping-particle&quot;:&quot;&quot;}],&quot;issued&quot;:{&quot;date-parts&quot;:[[2022,7]]},&quot;container-title-short&quot;:&quot;&quot;},&quot;isTemporary&quot;:false}]},{&quot;citationID&quot;:&quot;MENDELEY_CITATION_c3032a76-7a64-4950-acda-4a82d883e5db&quot;,&quot;properties&quot;:{&quot;noteIndex&quot;:0},&quot;isEdited&quot;:false,&quot;manualOverride&quot;:{&quot;isManuallyOverridden&quot;:false,&quot;citeprocText&quot;:&quot;&lt;sup&gt;38,43&lt;/sup&gt;&quot;,&quot;manualOverrideText&quot;:&quot;&quot;},&quot;citationTag&quot;:&quot;MENDELEY_CITATION_v3_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&quot;,&quot;citationItems&quot;:[{&quot;id&quot;:&quot;d9f5dd6c-b89a-330f-b749-06fd75fed8ab&quot;,&quot;itemData&quot;:{&quot;type&quot;:&quot;article-journal&quot;,&quot;id&quot;:&quot;d9f5dd6c-b89a-330f-b749-06fd75fed8ab&quot;,&quot;title&quot;:&quot;Catastrophic Healthcare Expenditures and Household Poverty in Kenya: The Case of Cancer, Hypertension, and Diabetes&quot;,&quot;author&quot;:[{&quot;family&quot;:&quot;Douglas&quot;,&quot;given&quot;:&quot;Wanja&quot;,&quot;parse-names&quot;:false,&quot;dropping-particle&quot;:&quot;&quot;,&quot;non-dropping-particle&quot;:&quot;&quot;}],&quot;container-title&quot;:&quot;Journal of Economics and Sustainable Development&quot;,&quot;DOI&quot;:&quot;10.7176/JESD/12-16-09&quot;,&quot;issued&quot;:{&quot;date-parts&quot;:[[2021,8]]},&quot;container-title-short&quot;:&quot;&quot;},&quot;isTemporary&quot;:false},{&quot;id&quot;:&quot;92d2b0cd-100a-3ba1-a91f-4dfed1c1f9ea&quot;,&quot;itemData&quot;:{&quot;type&quot;:&quot;article-journal&quot;,&quot;id&quot;:&quot;92d2b0cd-100a-3ba1-a91f-4dfed1c1f9ea&quot;,&quot;title&quot;:&quot;Access to Breast Cancer Treatment Services in Mombasa County, Kenya: A Quality of Care Analysis of Patient and Survivor Experiences&quot;,&quot;author&quot;:[{&quot;family&quot;:&quot;Sherman&quot;,&quot;given&quot;:&quot;Sultane&quot;,&quot;parse-names&quot;:false,&quot;dropping-particle&quot;:&quot;&quot;,&quot;non-dropping-particle&quot;:&quot;&quot;},{&quot;family&quot;:&quot;Okungu&quot;,&quot;given&quot;:&quot;Vincent&quot;,&quot;parse-names&quot;:false,&quot;dropping-particle&quot;:&quot;&quot;,&quot;non-dropping-particle&quot;:&quot;&quot;}],&quot;container-title&quot;:&quot;American Journal of Public Health Research&quot;,&quot;container-title-short&quot;:&quot;Am J Public Health Res&quot;,&quot;DOI&quot;:&quot;10.12691/ajphr-6-4-3&quot;,&quot;ISSN&quot;:&quot;2327-669X&quot;,&quot;issued&quot;:{&quot;date-parts&quot;:[[2018,6,26]]},&quot;page&quot;:&quot;189-194&quot;,&quot;abstract&quot;:&quot;The increasing burden of cancer in Kenya has serious implications particularly for women. Understanding how women access breast-cancer treatment services is essential for mitigating its effects. The aim of this study was to examine access to breast cancer treatment services and implications on quality of care in Mombasa County, Kenya. Focus group discussions (N= 3), in-depth interviews (N=7) and a questionnaire were used in data collection. Qualitative data were analyzed using preset themes of access. Other emergent themes were identified and analyzed. Quantitative data were analyzed in SPSS V.23 and tabulated as descriptive. Lack of equipment, distance to facilities, unavailability of specialized personnel, high cost of care and cultural stigma, were the main barriers of access to cancer services. These barriers impacted on quality of care in terms of timeliness, equity, effectiveness, patient-centeredness, safety and efficiency. Poor quality of care was exhibited in reports of wrong and late diagnosis, poor outcomes in surgery, severe burns, broken down equipment, among others. There were also social consequences of being diagnosed with breast cancer including loss of business and termination from employment. Concerted efforts including investments in health workers, equipment and awareness creation are required to support access to quality breast cancer care.&quot;,&quot;publisher&quot;:&quot;Science and Education Publishing Co., Ltd.&quot;,&quot;issue&quot;:&quot;4&quot;,&quot;volume&quot;:&quot;6&quot;},&quot;isTemporary&quot;:false}]},{&quot;citationID&quot;:&quot;MENDELEY_CITATION_e28896f8-d335-407a-b285-3def7b973e9c&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&quot;,&quot;citationItems&quot;:[{&quot;id&quot;:&quot;3a2cb1d3-7284-3174-81a6-bf732ad97008&quot;,&quot;itemData&quot;:{&quot;type&quot;:&quot;article-journal&quot;,&quot;id&quot;:&quot;3a2cb1d3-7284-3174-81a6-bf732ad97008&quot;,&quot;title&quot;:&quot;Perception of Cervical Cancer Patients on their Financial Challenges in Western Kenya&quot;,&quot;author&quot;:[{&quot;family&quot;:&quot;Owenga&quot;,&quot;given&quot;:&quot;Jane A.&quot;,&quot;parse-names&quot;:false,&quot;dropping-particle&quot;:&quot;&quot;,&quot;non-dropping-particle&quot;:&quot;&quot;},{&quot;family&quot;:&quot;Nyambedha&quot;,&quot;given&quot;:&quot;Erick Otieno&quot;,&quot;parse-names&quot;:false,&quot;dropping-particle&quot;:&quot;&quot;,&quot;non-dropping-particle&quot;:&quot;&quot;}],&quot;container-title&quot;:&quot;BMC Health Services Research&quot;,&quot;container-title-short&quot;:&quot;BMC Health Serv Res&quot;,&quot;DOI&quot;:&quot;10.1186/s12913-018-3073-2&quot;,&quot;ISSN&quot;:&quot;1472-6963&quot;,&quot;issued&quot;:{&quot;date-parts&quot;:[[2018,12,10]]},&quot;page&quot;:&quot;261&quot;,&quot;issue&quot;:&quot;1&quot;,&quot;volume&quot;:&quot;18&quot;},&quot;isTemporary&quot;:false}]},{&quot;citationID&quot;:&quot;MENDELEY_CITATION_cde43aaa-fb27-4de3-af29-b3ac66555dd4&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&quot;,&quot;citationItems&quot;:[{&quot;id&quot;:&quot;e8f20900-a15f-3a55-95f9-002d880b5b6a&quot;,&quot;itemData&quot;:{&quot;type&quot;:&quot;article-journal&quot;,&quot;id&quot;:&quot;e8f20900-a15f-3a55-95f9-002d880b5b6a&quot;,&quot;title&quot;:&quot;Financial barriers related to breast cancer screening and treatment: A cross-sectional survey of women in Kenya&quot;,&quot;author&quot;:[{&quot;family&quot;:&quot;Subramanian&quot;,&quot;given&quot;:&quot;Sujha&quot;,&quot;parse-names&quot;:false,&quot;dropping-particle&quot;:&quot;&quot;,&quot;non-dropping-particle&quot;:&quot;&quot;},{&quot;family&quot;:&quot;Gakunga&quot;,&quot;given&quot;:&quot;Robai&quot;,&quot;parse-names&quot;:false,&quot;dropping-particle&quot;:&quot;&quot;,&quot;non-dropping-particle&quot;:&quot;&quot;},{&quot;family&quot;:&quot;Jones&quot;,&quot;given&quot;:&quot;Madeleine&quot;,&quot;parse-names&quot;:false,&quot;dropping-particle&quot;:&quot;&quot;,&quot;non-dropping-particle&quot;:&quot;&quot;},{&quot;family&quot;:&quot;Kinyanjui&quot;,&quot;given&quot;:&quot;Asaph&quot;,&quot;parse-names&quot;:false,&quot;dropping-particle&quot;:&quot;&quot;,&quot;non-dropping-particle&quot;:&quot;&quot;},{&quot;family&quot;:&quot;Ochieng’&quot;,&quot;given&quot;:&quot;Emily&quot;,&quot;parse-names&quot;:false,&quot;dropping-particle&quot;:&quot;&quot;,&quot;non-dropping-particle&quot;:&quot;&quot;},{&quot;family&quot;:&quot;Gikaara&quot;,&quot;given&quot;:&quot;Nancy&quot;,&quot;parse-names&quot;:false,&quot;dropping-particle&quot;:&quot;&quot;,&quot;non-dropping-particle&quot;:&quot;&quot;},{&quot;family&quot;:&quot;Maluni&quot;,&quot;given&quot;:&quot;&quot;,&quot;parse-names&quot;:false,&quot;dropping-particle&quot;:&quot;&quot;,&quot;non-dropping-particle&quot;:&quot;&quot;},{&quot;family&quot;:&quot;Wata&quot;,&quot;given&quot;:&quot;David&quot;,&quot;parse-names&quot;:false,&quot;dropping-particle&quot;:&quot;&quot;,&quot;non-dropping-particle&quot;:&quot;&quot;},{&quot;family&quot;:&quot;Korir&quot;,&quot;given&quot;:&quot;Anne&quot;,&quot;parse-names&quot;:false,&quot;dropping-particle&quot;:&quot;&quot;,&quot;non-dropping-particle&quot;:&quot;&quot;},{&quot;family&quot;:&quot;Ali&quot;,&quot;given&quot;:&quot;Zipporah&quot;,&quot;parse-names&quot;:false,&quot;dropping-particle&quot;:&quot;&quot;,&quot;non-dropping-particle&quot;:&quot;&quot;}],&quot;container-title&quot;:&quot;Journal of Cancer Policy&quot;,&quot;container-title-short&quot;:&quot;J Cancer Policy&quot;,&quot;DOI&quot;:&quot;10.1016/j.jcpo.2019.100206&quot;,&quot;ISSN&quot;:&quot;22135383&quot;,&quot;issued&quot;:{&quot;date-parts&quot;:[[2019,12]]},&quot;page&quot;:&quot;100206&quot;,&quot;volume&quot;:&quot;22&quot;},&quot;isTemporary&quot;:false}]},{&quot;citationID&quot;:&quot;MENDELEY_CITATION_65061031-20c2-462a-b5f1-336a6fd39f97&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&quot;,&quot;citationItems&quot;:[{&quot;id&quot;:&quot;3a2cb1d3-7284-3174-81a6-bf732ad97008&quot;,&quot;itemData&quot;:{&quot;type&quot;:&quot;article-journal&quot;,&quot;id&quot;:&quot;3a2cb1d3-7284-3174-81a6-bf732ad97008&quot;,&quot;title&quot;:&quot;Perception of Cervical Cancer Patients on their Financial Challenges in Western Kenya&quot;,&quot;author&quot;:[{&quot;family&quot;:&quot;Owenga&quot;,&quot;given&quot;:&quot;Jane A.&quot;,&quot;parse-names&quot;:false,&quot;dropping-particle&quot;:&quot;&quot;,&quot;non-dropping-particle&quot;:&quot;&quot;},{&quot;family&quot;:&quot;Nyambedha&quot;,&quot;given&quot;:&quot;Erick Otieno&quot;,&quot;parse-names&quot;:false,&quot;dropping-particle&quot;:&quot;&quot;,&quot;non-dropping-particle&quot;:&quot;&quot;}],&quot;container-title&quot;:&quot;BMC Health Services Research&quot;,&quot;container-title-short&quot;:&quot;BMC Health Serv Res&quot;,&quot;DOI&quot;:&quot;10.1186/s12913-018-3073-2&quot;,&quot;ISSN&quot;:&quot;1472-6963&quot;,&quot;issued&quot;:{&quot;date-parts&quot;:[[2018,12,10]]},&quot;page&quot;:&quot;261&quot;,&quot;issue&quot;:&quot;1&quot;,&quot;volume&quot;:&quot;18&quot;},&quot;isTemporary&quot;:false}]},{&quot;citationID&quot;:&quot;MENDELEY_CITATION_69bc43da-d4e2-4ca3-9643-e76d5caa15ac&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&quot;,&quot;citationItems&quot;:[{&quot;id&quot;:&quot;e8f20900-a15f-3a55-95f9-002d880b5b6a&quot;,&quot;itemData&quot;:{&quot;type&quot;:&quot;article-journal&quot;,&quot;id&quot;:&quot;e8f20900-a15f-3a55-95f9-002d880b5b6a&quot;,&quot;title&quot;:&quot;Financial barriers related to breast cancer screening and treatment: A cross-sectional survey of women in Kenya&quot;,&quot;author&quot;:[{&quot;family&quot;:&quot;Subramanian&quot;,&quot;given&quot;:&quot;Sujha&quot;,&quot;parse-names&quot;:false,&quot;dropping-particle&quot;:&quot;&quot;,&quot;non-dropping-particle&quot;:&quot;&quot;},{&quot;family&quot;:&quot;Gakunga&quot;,&quot;given&quot;:&quot;Robai&quot;,&quot;parse-names&quot;:false,&quot;dropping-particle&quot;:&quot;&quot;,&quot;non-dropping-particle&quot;:&quot;&quot;},{&quot;family&quot;:&quot;Jones&quot;,&quot;given&quot;:&quot;Madeleine&quot;,&quot;parse-names&quot;:false,&quot;dropping-particle&quot;:&quot;&quot;,&quot;non-dropping-particle&quot;:&quot;&quot;},{&quot;family&quot;:&quot;Kinyanjui&quot;,&quot;given&quot;:&quot;Asaph&quot;,&quot;parse-names&quot;:false,&quot;dropping-particle&quot;:&quot;&quot;,&quot;non-dropping-particle&quot;:&quot;&quot;},{&quot;family&quot;:&quot;Ochieng’&quot;,&quot;given&quot;:&quot;Emily&quot;,&quot;parse-names&quot;:false,&quot;dropping-particle&quot;:&quot;&quot;,&quot;non-dropping-particle&quot;:&quot;&quot;},{&quot;family&quot;:&quot;Gikaara&quot;,&quot;given&quot;:&quot;Nancy&quot;,&quot;parse-names&quot;:false,&quot;dropping-particle&quot;:&quot;&quot;,&quot;non-dropping-particle&quot;:&quot;&quot;},{&quot;family&quot;:&quot;Maluni&quot;,&quot;given&quot;:&quot;&quot;,&quot;parse-names&quot;:false,&quot;dropping-particle&quot;:&quot;&quot;,&quot;non-dropping-particle&quot;:&quot;&quot;},{&quot;family&quot;:&quot;Wata&quot;,&quot;given&quot;:&quot;David&quot;,&quot;parse-names&quot;:false,&quot;dropping-particle&quot;:&quot;&quot;,&quot;non-dropping-particle&quot;:&quot;&quot;},{&quot;family&quot;:&quot;Korir&quot;,&quot;given&quot;:&quot;Anne&quot;,&quot;parse-names&quot;:false,&quot;dropping-particle&quot;:&quot;&quot;,&quot;non-dropping-particle&quot;:&quot;&quot;},{&quot;family&quot;:&quot;Ali&quot;,&quot;given&quot;:&quot;Zipporah&quot;,&quot;parse-names&quot;:false,&quot;dropping-particle&quot;:&quot;&quot;,&quot;non-dropping-particle&quot;:&quot;&quot;}],&quot;container-title&quot;:&quot;Journal of Cancer Policy&quot;,&quot;container-title-short&quot;:&quot;J Cancer Policy&quot;,&quot;DOI&quot;:&quot;10.1016/j.jcpo.2019.100206&quot;,&quot;ISSN&quot;:&quot;22135383&quot;,&quot;issued&quot;:{&quot;date-parts&quot;:[[2019,12]]},&quot;page&quot;:&quot;100206&quot;,&quot;volume&quot;:&quot;22&quot;},&quot;isTemporary&quot;:false}]},{&quot;citationID&quot;:&quot;MENDELEY_CITATION_d044c887-f6b0-4a12-8180-48a062950915&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&quot;,&quot;citationItems&quot;:[{&quot;id&quot;:&quot;079d5764-8158-3606-933c-903f8f911e8a&quot;,&quot;itemData&quot;:{&quot;type&quot;:&quot;article-journal&quot;,&quot;id&quot;:&quot;079d5764-8158-3606-933c-903f8f911e8a&quot;,&quot;title&quot;:&quot;Pilot study assessing the direct medical cost of treating patients with cancer in Kenya; findings and implications for the future&quot;,&quot;author&quot;:[{&quot;family&quot;:&quot;Atieno&quot;,&quot;given&quot;:&quot;Omondi Michelle&quot;,&quot;parse-names&quot;:false,&quot;dropping-particle&quot;:&quot;&quot;,&quot;non-dropping-particle&quot;:&quot;&quot;},{&quot;family&quot;:&quot;Opanga&quot;,&quot;given&quot;:&quot;Sylvia&quot;,&quot;parse-names&quot;:false,&quot;dropping-particle&quot;:&quot;&quot;,&quot;non-dropping-particle&quot;:&quot;&quot;},{&quot;family&quot;:&quot;Martin&quot;,&quot;given&quot;:&quot;Antony&quot;,&quot;parse-names&quot;:false,&quot;dropping-particle&quot;:&quot;&quot;,&quot;non-dropping-particle&quot;:&quot;&quot;},{&quot;family&quot;:&quot;Kurdi&quot;,&quot;given&quot;:&quot;Amanj&quot;,&quot;parse-names&quot;:false,&quot;dropping-particle&quot;:&quot;&quot;,&quot;non-dropping-particle&quot;:&quot;&quot;},{&quot;family&quot;:&quot;Godman&quot;,&quot;given&quot;:&quot;Brian&quot;,&quot;parse-names&quot;:false,&quot;dropping-particle&quot;:&quot;&quot;,&quot;non-dropping-particle&quot;:&quot;&quot;}],&quot;container-title&quot;:&quot;Journal of Medical Economics&quot;,&quot;container-title-short&quot;:&quot;J Med Econ&quot;,&quot;DOI&quot;:&quot;10.1080/13696998.2018.1484372&quot;,&quot;ISSN&quot;:&quot;1941837X&quot;,&quot;PMID&quot;:&quot;29860920&quot;,&quot;issued&quot;:{&quot;date-parts&quot;:[[2018,9,2]]},&quot;page&quot;:&quot;878-887&quot;,&quot;abstract&quot;:&quot;Background: Currently the majority of cancer deaths occur in low- and middle-income countries, where there are appreciable funding concerns. In Kenya, most patients currently pay out of pocket for treatment, and those who are insured are generally not covered for the full costs of treatment. This places a considerable burden on households if family members develop cancer. However, the actual cost of cancer treatment in Kenya is unknown. Such an analysis is essential to better allocate resources as Kenya strives towards universal healthcare. Objectives: To evaluate the economic burden of treating cancer patients. Method: Descriptive cross-sectional cost of illness study in the leading teaching and referral hospital in Kenya, with data collected from the hospital files of sampled adult patients for treatment during 2016. Results: In total, 412 patient files were reviewed, of which 63.4% (n = 261) were female and 36.6% (n = 151) male. The cost of cancer care is highly dependent on the modality. Most reviewed patients had surgery, chemotherapy and palliative care. The cost of cancer therapy varied with the type of cancer. Patients on chemotherapy alone cost an average of KES 138,207 (USD 1364.3); while those treated with surgery cost an average of KES 128,207 (1265.6), and those on radiotherapy KES 119,036 (1175.1). Some patients had a combination of all three, costing, on average, KES 333,462 (3291.8) per patient during the year. Conclusion: The cost of cancer treatment in Kenya depends on the type of cancer, the modality, cost of medicines and the type of inpatient admission. The greatest contributors are currently the cost of medicines and inpatient admissions. This pilot study can inform future initiatives among the government as well as private and public insurance companies to increase available resources, and better allocate available resources, to more effectively treat patients with cancer in Kenya. The authors will be monitoring developments and conducting further research.&quot;,&quot;publisher&quot;:&quot;Taylor and Francis Ltd&quot;,&quot;issue&quot;:&quot;9&quot;,&quot;volume&quot;:&quot;21&quot;},&quot;isTemporary&quot;:false}]},{&quot;citationID&quot;:&quot;MENDELEY_CITATION_d439339b-42cb-467e-aea0-8c1c70b75b1d&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&quot;,&quot;citationItems&quot;:[{&quot;id&quot;:&quot;f8c89499-2ee2-3013-825f-3a6387e57d5b&quot;,&quot;itemData&quot;:{&quot;type&quot;:&quot;article-journal&quot;,&quot;id&quot;:&quot;f8c89499-2ee2-3013-825f-3a6387e57d5b&quot;,&quot;title&quot;:&quot;Piloting a systems level intervention to improve cervical cancer screening, treatment and follow up in Kenya&quot;,&quot;author&quot;:[{&quot;family&quot;:&quot;Mabachi&quot;,&quot;given&quot;:&quot;Natabhona M.&quot;,&quot;parse-names&quot;:false,&quot;dropping-particle&quot;:&quot;&quot;,&quot;non-dropping-particle&quot;:&quot;&quot;},{&quot;family&quot;:&quot;Wexler&quot;,&quot;given&quot;:&quot;Catherine&quot;,&quot;parse-names&quot;:false,&quot;dropping-particle&quot;:&quot;&quot;,&quot;non-dropping-particle&quot;:&quot;&quot;},{&quot;family&quot;:&quot;Acharya&quot;,&quot;given&quot;:&quot;Harshdeep&quot;,&quot;parse-names&quot;:false,&quot;dropping-particle&quot;:&quot;&quot;,&quot;non-dropping-particle&quot;:&quot;&quot;},{&quot;family&quot;:&quot;Maloba&quot;,&quot;given&quot;:&quot;May&quot;,&quot;parse-names&quot;:false,&quot;dropping-particle&quot;:&quot;&quot;,&quot;non-dropping-particle&quot;:&quot;&quot;},{&quot;family&quot;:&quot;Oyowe&quot;,&quot;given&quot;:&quot;Kevin&quot;,&quot;parse-names&quot;:false,&quot;dropping-particle&quot;:&quot;&quot;,&quot;non-dropping-particle&quot;:&quot;&quot;},{&quot;family&quot;:&quot;Goggin&quot;,&quot;given&quot;:&quot;Kathy&quot;,&quot;parse-names&quot;:false,&quot;dropping-particle&quot;:&quot;&quot;,&quot;non-dropping-particle&quot;:&quot;&quot;},{&quot;family&quot;:&quot;Finocchario-Kessler&quot;,&quot;given&quot;:&quot;Sarah&quot;,&quot;parse-names&quot;:false,&quot;dropping-particle&quot;:&quot;&quot;,&quot;non-dropping-particle&quot;:&quot;&quot;}],&quot;container-title&quot;:&quot;Frontiers in Medicine&quot;,&quot;container-title-short&quot;:&quot;Front Med (Lausanne)&quot;,&quot;DOI&quot;:&quot;10.3389/fmed.2022.930462&quot;,&quot;ISSN&quot;:&quot;2296858X&quot;,&quot;issued&quot;:{&quot;date-parts&quot;:[[2022,9,15]]},&quot;abstract&quot;:&quot;Although preventable, Cervical Cancer (CC) is the leading cause of cancer deaths among women in Sub-Saharan Africa with the highest incidence in East Africa. Kenyan guidelines recommend an immediate screen and treat approach using either Pap smear or visual screening methods. However, system (e.g., inadequate infrastructure, weak treatment, referral and tracking systems) and patient (e.g., stigma, limited accessibility, finance) barriers to comprehensive country wide screening continue to exist creating gaps in the pathways of care. These gaps result in low rates of eligible women being screened for CC and a high loss to follow up rate for treatment. The long-term goal of 70% CC screening and treatment coverage can partly be achieved by leveraging electronic health (eHealth, defined here as systems using Internet, computer, or mobile applications to support the provision of health services) to support service efficiency and client retention. To help address system level barriers to CC screening treatment and follow up, our team developed an eHealth tool—the Cancer Tracking System (CATSystem), to support CC screening, treatment, and on-site and external referrals for reproductive age women in Kenya. Preliminary data showed a higher proportion of women enrolled in the CATSystem receiving clinically adequate (patients tested positive were treated or rescreened to confirm negative within 3 months) follow up after a positive/suspicious screening, compared to women in the retrospective arm.&quot;,&quot;publisher&quot;:&quot;Frontiers Media S.A.&quot;,&quot;volume&quot;:&quot;9&quot;},&quot;isTemporary&quot;:false}]},{&quot;citationID&quot;:&quot;MENDELEY_CITATION_e0ffdc19-ee1e-430f-9d41-bc95b6057e49&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&quot;,&quot;citationItems&quot;:[{&quot;id&quot;:&quot;d9f5dd6c-b89a-330f-b749-06fd75fed8ab&quot;,&quot;itemData&quot;:{&quot;type&quot;:&quot;article-journal&quot;,&quot;id&quot;:&quot;d9f5dd6c-b89a-330f-b749-06fd75fed8ab&quot;,&quot;title&quot;:&quot;Catastrophic Healthcare Expenditures and Household Poverty in Kenya: The Case of Cancer, Hypertension, and Diabetes&quot;,&quot;author&quot;:[{&quot;family&quot;:&quot;Douglas&quot;,&quot;given&quot;:&quot;Wanja&quot;,&quot;parse-names&quot;:false,&quot;dropping-particle&quot;:&quot;&quot;,&quot;non-dropping-particle&quot;:&quot;&quot;}],&quot;container-title&quot;:&quot;Journal of Economics and Sustainable Development&quot;,&quot;DOI&quot;:&quot;10.7176/JESD/12-16-09&quot;,&quot;issued&quot;:{&quot;date-parts&quot;:[[2021,8]]},&quot;container-title-short&quot;:&quot;&quot;},&quot;isTemporary&quot;:false}]},{&quot;citationID&quot;:&quot;MENDELEY_CITATION_cac09829-c444-40d3-b939-6fbd2388cd9c&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&quot;,&quot;citationItems&quot;:[{&quot;id&quot;:&quot;92d2b0cd-100a-3ba1-a91f-4dfed1c1f9ea&quot;,&quot;itemData&quot;:{&quot;type&quot;:&quot;article-journal&quot;,&quot;id&quot;:&quot;92d2b0cd-100a-3ba1-a91f-4dfed1c1f9ea&quot;,&quot;title&quot;:&quot;Access to Breast Cancer Treatment Services in Mombasa County, Kenya: A Quality of Care Analysis of Patient and Survivor Experiences&quot;,&quot;author&quot;:[{&quot;family&quot;:&quot;Sherman&quot;,&quot;given&quot;:&quot;Sultane&quot;,&quot;parse-names&quot;:false,&quot;dropping-particle&quot;:&quot;&quot;,&quot;non-dropping-particle&quot;:&quot;&quot;},{&quot;family&quot;:&quot;Okungu&quot;,&quot;given&quot;:&quot;Vincent&quot;,&quot;parse-names&quot;:false,&quot;dropping-particle&quot;:&quot;&quot;,&quot;non-dropping-particle&quot;:&quot;&quot;}],&quot;container-title&quot;:&quot;American Journal of Public Health Research&quot;,&quot;container-title-short&quot;:&quot;Am J Public Health Res&quot;,&quot;DOI&quot;:&quot;10.12691/ajphr-6-4-3&quot;,&quot;ISSN&quot;:&quot;2327-669X&quot;,&quot;issued&quot;:{&quot;date-parts&quot;:[[2018,6,26]]},&quot;page&quot;:&quot;189-194&quot;,&quot;abstract&quot;:&quot;The increasing burden of cancer in Kenya has serious implications particularly for women. Understanding how women access breast-cancer treatment services is essential for mitigating its effects. The aim of this study was to examine access to breast cancer treatment services and implications on quality of care in Mombasa County, Kenya. Focus group discussions (N= 3), in-depth interviews (N=7) and a questionnaire were used in data collection. Qualitative data were analyzed using preset themes of access. Other emergent themes were identified and analyzed. Quantitative data were analyzed in SPSS V.23 and tabulated as descriptive. Lack of equipment, distance to facilities, unavailability of specialized personnel, high cost of care and cultural stigma, were the main barriers of access to cancer services. These barriers impacted on quality of care in terms of timeliness, equity, effectiveness, patient-centeredness, safety and efficiency. Poor quality of care was exhibited in reports of wrong and late diagnosis, poor outcomes in surgery, severe burns, broken down equipment, among others. There were also social consequences of being diagnosed with breast cancer including loss of business and termination from employment. Concerted efforts including investments in health workers, equipment and awareness creation are required to support access to quality breast cancer care.&quot;,&quot;publisher&quot;:&quot;Science and Education Publishing Co., Ltd.&quot;,&quot;issue&quot;:&quot;4&quot;,&quot;volume&quot;:&quot;6&quot;},&quot;isTemporary&quot;:false}]},{&quot;citationID&quot;:&quot;MENDELEY_CITATION_830711af-03a7-43b9-9540-3f2bc194b946&quot;,&quot;properties&quot;:{&quot;noteIndex&quot;:0},&quot;isEdited&quot;:false,&quot;manualOverride&quot;:{&quot;isManuallyOverridden&quot;:false,&quot;citeprocText&quot;:&quot;&lt;sup&gt;63&lt;/sup&gt;&quot;,&quot;manualOverrideText&quot;:&quot;&quot;},&quot;citationTag&quot;:&quot;MENDELEY_CITATION_v3_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&quot;,&quot;citationItems&quot;:[{&quot;id&quot;:&quot;b4bf194e-c46d-3d8f-822a-5ef5543ab07f&quot;,&quot;itemData&quot;:{&quot;type&quot;:&quot;article-journal&quot;,&quot;id&quot;:&quot;b4bf194e-c46d-3d8f-822a-5ef5543ab07f&quot;,&quot;title&quot;:&quot;Financial Toxicity Related to Advanced Cancer Patients’ Care: Case study of Selected Households of Kiambu County, Kenya&quot;,&quot;author&quot;:[{&quot;family&quot;:&quot;Too&quot;,&quot;given&quot;:&quot;Wesley&quot;,&quot;parse-names&quot;:false,&quot;dropping-particle&quot;:&quot;&quot;,&quot;non-dropping-particle&quot;:&quot;&quot;},{&quot;family&quot;:&quot;Faith Lelei&quot;,&quot;given&quot;:&quot;&quot;,&quot;parse-names&quot;:false,&quot;dropping-particle&quot;:&quot;&quot;,&quot;non-dropping-particle&quot;:&quot;&quot;}],&quot;container-title&quot;:&quot;Journal of Health, Medicine and Nursing&quot;,&quot;DOI&quot;:&quot;10.7176/JHMN/101-06&quot;,&quot;issued&quot;:{&quot;date-parts&quot;:[[2022,7]]},&quot;container-title-short&quot;:&quot;&quot;},&quot;isTemporary&quot;:false}]},{&quot;citationID&quot;:&quot;MENDELEY_CITATION_6fde9af3-3ee2-4fed-ad25-300d367a6e8c&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&quot;,&quot;citationItems&quot;:[{&quot;id&quot;:&quot;854755b0-50c8-3b73-aa13-4dbae659a256&quot;,&quot;itemData&quot;:{&quot;type&quot;:&quot;article-journal&quot;,&quot;id&quot;:&quot;854755b0-50c8-3b73-aa13-4dbae659a256&quot;,&quot;title&quot;:&quot;The Cost Implication of Trastuzumab in Patients With HER2-Positive Breast Cancer at Moi Teaching and Referal Hospital, Eldoret, Kenya&quot;,&quot;author&quot;:[{&quot;family&quot;:&quot;Wabende&quot;,&quot;given&quot;:&quot;Lucy Najala&quot;,&quot;parse-names&quot;:false,&quot;dropping-particle&quot;:&quot;&quot;,&quot;non-dropping-particle&quot;:&quot;&quot;},{&quot;family&quot;:&quot;Bhatia&quot;,&quot;given&quot;:&quot;Manisha&quot;,&quot;parse-names&quot;:false,&quot;dropping-particle&quot;:&quot;&quot;,&quot;non-dropping-particle&quot;:&quot;&quot;},{&quot;family&quot;:&quot;Kiptoo&quot;,&quot;given&quot;:&quot;Stephen&quot;,&quot;parse-names&quot;:false,&quot;dropping-particle&quot;:&quot;&quot;,&quot;non-dropping-particle&quot;:&quot;&quot;},{&quot;family&quot;:&quot;Kisilu&quot;,&quot;given&quot;:&quot;Nicholas&quot;,&quot;parse-names&quot;:false,&quot;dropping-particle&quot;:&quot;&quot;,&quot;non-dropping-particle&quot;:&quot;&quot;},{&quot;family&quot;:&quot;Kiboss&quot;,&quot;given&quot;:&quot;Caroline&quot;,&quot;parse-names&quot;:false,&quot;dropping-particle&quot;:&quot;&quot;,&quot;non-dropping-particle&quot;:&quot;&quot;},{&quot;family&quot;:&quot;Kibiwot&quot;,&quot;given&quot;:&quot;Silvanus&quot;,&quot;parse-names&quot;:false,&quot;dropping-particle&quot;:&quot;&quot;,&quot;non-dropping-particle&quot;:&quot;&quot;},{&quot;family&quot;:&quot;Jepkirui&quot;,&quot;given&quot;:&quot;Sally&quot;,&quot;parse-names&quot;:false,&quot;dropping-particle&quot;:&quot;&quot;,&quot;non-dropping-particle&quot;:&quot;&quot;},{&quot;family&quot;:&quot;Awuor&quot;,&quot;given&quot;:&quot;Dorice Adhiambo&quot;,&quot;parse-names&quot;:false,&quot;dropping-particle&quot;:&quot;&quot;,&quot;non-dropping-particle&quot;:&quot;&quot;},{&quot;family&quot;:&quot;Busakhala&quot;,&quot;given&quot;:&quot;Naftali&quot;,&quot;parse-names&quot;:false,&quot;dropping-particle&quot;:&quot;&quot;,&quot;non-dropping-particle&quot;:&quot;&quot;},{&quot;family&quot;:&quot;Hunter-Squires&quot;,&quot;given&quot;:&quot;Joanna&quot;,&quot;parse-names&quot;:false,&quot;dropping-particle&quot;:&quot;&quot;,&quot;non-dropping-particle&quot;:&quot;&quot;}],&quot;container-title&quot;:&quot;JCO Global Oncology&quot;,&quot;container-title-short&quot;:&quot;JCO Glob Oncol&quot;,&quot;DOI&quot;:&quot;10.1200/go.22.54000&quot;,&quot;issued&quot;:{&quot;date-parts&quot;:[[2022,5]]},&quot;page&quot;:&quot;48-48&quot;,&quot;abstract&quot;:&quot;PURPOSE A year course of trastuzumab revolutionized treatment for human epidermal growth factor receptor (HER2)-positive breast cancer by increasing survival rates. However, trastuzumab treatment is cost-prohibitive, and data on abbreviated courses is lacking in advanced disease. At Moi Teaching and Referral Hospital (MTRH), one of two national referral hospitals in Kenya, HER2-positive breast cancer accounts for 20% and 95% of patients present with Stage III/IV disease. The national health insurance fund (NHIF) covers four of the recommended 18 cycles. In this study, we aimed to understand varying trastuzumab treatment plans and patient adherence. METHODS This is a retrospective chart review for breast cancer patients seen at the MTRH oncology clinic from January to December 2020. Immunohistochemistry results were reviewed and those with HER2+ by immunohistochemistry were included. Data was analyzed via NVivo with multivariate analysis. RESULTS Ninety-five patients were included with an average age of 48.7 years. 33.59% (n = 31) completed 18 cycles of trastuzumab. However, 53.3% (n = 16) of those who completed the treatment were inconsistent in treatment schedule. Nearly half, 45.26% (n = 43), received only the four cycles being covered by NHIF. More concerning, 23.15% (n = 22) did not begin trastuzumab. For MTRH patients, the cost of trastuzumab is 111,244 Kenyan Shillings (990 USD), 9 times the average monthly income per family in western Kenya. CONCLUSION Although trastuzumab is lifesaving, &lt; 33% of patients with HER2-positive breast cancer complete treatment in the public sector in western Kenya. Of these patients, half experience treatment delays that may be attributable to secondary costs related to travel and absence from employment. External charity funding has improved patient access but is unsustainable. The Kenyan Ministry of Health can reduce the cost burden for patients by negotiating with pharmaceutical companies to offer subsidies or adjusting NHIF policies to promote drug access. Further studies into shorter course trastuzumab are merited.&quot;,&quot;publisher&quot;:&quot;American Society of Clinical Oncology (ASCO)&quot;,&quot;issue&quot;:&quot;Supplement_1&quot;,&quot;volume&quot;:&quot;8&quot;},&quot;isTemporary&quot;:false}]},{&quot;citationID&quot;:&quot;MENDELEY_CITATION_c904ba9c-2de9-453b-b88b-8b30024bb2dc&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&quot;,&quot;citationItems&quot;:[{&quot;id&quot;:&quot;abb3415c-1a24-3f1f-98f3-ae405cbc1b0d&quot;,&quot;itemData&quot;:{&quot;type&quot;:&quot;article&quot;,&quot;id&quot;:&quot;abb3415c-1a24-3f1f-98f3-ae405cbc1b0d&quot;,&quot;title&quot;:&quot;Patients Access to Medicines – A Critical Review of the Healthcare System in Kenya&quot;,&quot;author&quot;:[{&quot;family&quot;:&quot;Toroitich&quot;,&quot;given&quot;:&quot;Anthony Martin&quot;,&quot;parse-names&quot;:false,&quot;dropping-particle&quot;:&quot;&quot;,&quot;non-dropping-particle&quot;:&quot;&quot;},{&quot;family&quot;:&quot;Dunford&quot;,&quot;given&quot;:&quot;Louise&quot;,&quot;parse-names&quot;:false,&quot;dropping-particle&quot;:&quot;&quot;,&quot;non-dropping-particle&quot;:&quot;&quot;},{&quot;family&quot;:&quot;Armitage&quot;,&quot;given&quot;:&quot;Rachel&quot;,&quot;parse-names&quot;:false,&quot;dropping-particle&quot;:&quot;&quot;,&quot;non-dropping-particle&quot;:&quot;&quot;},{&quot;family&quot;:&quot;Tanna&quot;,&quot;given&quot;:&quot;Sangeeta&quot;,&quot;parse-names&quot;:false,&quot;dropping-particle&quot;:&quot;&quot;,&quot;non-dropping-particle&quot;:&quot;&quot;}],&quot;container-title&quot;:&quot;Risk Management and Healthcare Policy&quot;,&quot;container-title-short&quot;:&quot;Risk Manag Healthc Policy&quot;,&quot;DOI&quot;:&quot;10.2147/RMHP.S348816&quot;,&quot;ISSN&quot;:&quot;11791594&quot;,&quot;issued&quot;:{&quot;date-parts&quot;:[[2022]]},&quot;page&quot;:&quot;361-374&quot;,&quot;abstract&quot;:&quot;Access to affordable, safe, effective, and quality-assured medicines by a patient is important for good health outcomes. Unfortunately, there is sparse literature published on the pharmaceutical enablers that may increase the sale of a substandard and falsified (SF) medicine to a patient in Kenya. The review highlights some of the factors that may facilitate the entry of SF medicines into the legitimate pharmaceutical supply chain and discusses their impact on patient access to medicines. Lack of essential medicines in public health facilities is an important factor that may contribute to increased demand for medicine-related out-of-pocket expenses from private health facilities, thus a likelihood for a patient purchasing SF medicine from unlicensed and illegal medicine outlets or unregulated websites. The need to increase medicine availability in the public sector by the Ministry of Health (MOH) is emphasized in addition to the strengthening of public procurement to cushion it from corruption and mismanagement. In addition, the MOH should promote local pharmaceutical manufacturing and implement a medicine pricing containment policy to avoid abuse and prevent overexploitation of patients, increase medicine price transparency, and reduce pharmaceutical supply chain distortion. Recommended regulatory reviews include accreditation of unlicensed illegal medicine outlets to facilitate accountability, regulatory oversight, and active surveillance. The national post-market surveillance regulatory capacity should be strengthened to improve rational medicine use. A 3-year diploma course should be replaced with a shorter 1-or 2-year pharmaceutical support staff training not eligible to superintend a pharmacy. The recommended legislative review includes a mandatory clause to enforce generic prescribing and the implementation of generic substitution by health workers. Unethical manipulative pharmaceutical marketing practices should carry stiffer penalties to deter malpractice. Future research areas include investigation of medicine prescribing and dispensing practices, medicine consumption studies, medicine price differences within different health sub-sectors, and between licensed pharmacies and unlicensed illegal medicine outlets.&quot;,&quot;publisher&quot;:&quot;Dove Medical Press Ltd&quot;,&quot;volume&quot;:&quot;15&quot;},&quot;isTemporary&quot;:false}]},{&quot;citationID&quot;:&quot;MENDELEY_CITATION_ace87ba3-511b-43a7-a3b2-5d77103183b2&quot;,&quot;properties&quot;:{&quot;noteIndex&quot;:0},&quot;isEdited&quot;:false,&quot;manualOverride&quot;:{&quot;isManuallyOverridden&quot;:false,&quot;citeprocText&quot;:&quot;&lt;sup&gt;52&lt;/sup&gt;&quot;,&quot;manualOverrideText&quot;:&quot;&quot;},&quot;citationTag&quot;:&quot;MENDELEY_CITATION_v3_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&quot;,&quot;citationItems&quot;:[{&quot;id&quot;:&quot;176b5a61-22f3-382f-85bb-517eba5838b5&quot;,&quot;itemData&quot;:{&quot;type&quot;:&quot;article-journal&quot;,&quot;id&quot;:&quot;176b5a61-22f3-382f-85bb-517eba5838b5&quot;,&quot;title&quot;:&quot;Catastrophic Healthcare Expenditures and Household Poverty in Kenya: The Case of Cancer&quot;,&quot;author&quot;:[{&quot;family&quot;:&quot;Mwarania&quot;,&quot;given&quot;:&quot;Mwongera&quot;,&quot;parse-names&quot;:false,&quot;dropping-particle&quot;:&quot;&quot;,&quot;non-dropping-particle&quot;:&quot;&quot;}],&quot;container-title&quot;:&quot;Journal of Medicine, Nursing &amp; Public Health&quot;,&quot;DOI&quot;:&quot;10.53819/81018102t5147&quot;,&quot;ISSN&quot;:&quot;27066606&quot;,&quot;issued&quot;:{&quot;date-parts&quot;:[[2022,1,10]]},&quot;page&quot;:&quot;52-61&quot;,&quot;issue&quot;:&quot;4&quot;,&quot;volume&quot;:&quot;5&quot;,&quot;container-title-short&quot;:&quot;&quot;},&quot;isTemporary&quot;:false}]},{&quot;citationID&quot;:&quot;MENDELEY_CITATION_0c1e93ce-e026-4bf9-8495-819a3d6633f8&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&quot;,&quot;citationItems&quot;:[{&quot;id&quot;:&quot;6b5db1ab-536a-3b9b-86be-e033a6d2dc42&quot;,&quot;itemData&quot;:{&quot;type&quot;:&quot;report&quot;,&quot;id&quot;:&quot;6b5db1ab-536a-3b9b-86be-e033a6d2dc42&quot;,&quot;title&quot;:&quot;NATIONAL CANCER TASKFORCE REPORT: JULY 2022&quot;,&quot;author&quot;:[{&quot;family&quot;:&quot;MOH&quot;,&quot;given&quot;:&quot;&quot;,&quot;parse-names&quot;:false,&quot;dropping-particle&quot;:&quot;&quot;,&quot;non-dropping-particle&quot;:&quot;&quot;}],&quot;issued&quot;:{&quot;date-parts&quot;:[[2022,7]]},&quot;container-title-short&quot;:&quot;&quot;},&quot;isTemporary&quot;:false}]},{&quot;citationID&quot;:&quot;MENDELEY_CITATION_131c5918-d766-4686-adea-0885c4a891cc&quot;,&quot;properties&quot;:{&quot;noteIndex&quot;:0},&quot;isEdited&quot;:false,&quot;manualOverride&quot;:{&quot;isManuallyOverridden&quot;:false,&quot;citeprocText&quot;:&quot;&lt;sup&gt;20,22&lt;/sup&gt;&quot;,&quot;manualOverrideText&quot;:&quot;&quot;},&quot;citationTag&quot;:&quot;MENDELEY_CITATION_v3_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&quot;,&quot;citationItems&quot;:[{&quot;id&quot;:&quot;6de2699b-c8ee-3915-9277-6ebccf135aa0&quot;,&quot;itemData&quot;:{&quot;type&quot;:&quot;article-journal&quot;,&quot;id&quot;:&quot;6de2699b-c8ee-3915-9277-6ebccf135aa0&quot;,&quot;title&quot;:&quot;Treatment Outcomes and Its Associated Factors Among Adult Patients with Selected Solid Malignancies at Kenyatta National Hospital: A Hospital-Based Prospective Cohort Study&quot;,&quot;author&quot;:[{&quot;family&quot;:&quot;Degu&quot;,&quot;given&quot;:&quot;Amsalu&quot;,&quot;parse-names&quot;:false,&quot;dropping-particle&quot;:&quot;&quot;,&quot;non-dropping-particle&quot;:&quot;&quot;},{&quot;family&quot;:&quot;Terefe&quot;,&quot;given&quot;:&quot;Ermias Mergia&quot;,&quot;parse-names&quot;:false,&quot;dropping-particle&quot;:&quot;&quot;,&quot;non-dropping-particle&quot;:&quot;&quot;},{&quot;family&quot;:&quot;Some&quot;,&quot;given&quot;:&quot;Eliab Seroney&quot;,&quot;parse-names&quot;:false,&quot;dropping-particle&quot;:&quot;&quot;,&quot;non-dropping-particle&quot;:&quot;&quot;},{&quot;family&quot;:&quot;Tegegne&quot;,&quot;given&quot;:&quot;Gobezie T.&quot;,&quot;parse-names&quot;:false,&quot;dropping-particle&quot;:&quot;&quot;,&quot;non-dropping-particle&quot;:&quot;&quot;}],&quot;container-title&quot;:&quot;Cancer Management and Research&quot;,&quot;container-title-short&quot;:&quot;Cancer Manag Res&quot;,&quot;DOI&quot;:&quot;10.2147/CMAR.S361485&quot;,&quot;ISSN&quot;:&quot;11791322&quot;,&quot;issued&quot;:{&quot;date-parts&quot;:[[2022]]},&quot;page&quot;:&quot;1525-1540&quot;,&quot;abstract&quot;:&quot;Introduction: The treatment outcome of cancer is poor in the African setting due to inadequate treatment and diagnostic facilities. However, there is a paucity of data on solid cancers in Kenya. Hence, this study aimed to investigate the treatment outcomes and its determinant factors among adult patients diagnosed with selected solid malignancies at Kenyatta National Hospital (KNH). Materials and Methods: A prospective cohort study was employed at the Oncology Department of KNH from 1st July 2020 to 31st December 2021. All new patients with a confirmed diagnosis of lymphoma, prostate cancer and breast cancer were studied. A consecutive sample of 99 breast cancer, 50 lymphomas, and 82 prostate cancer patients was included in the study. Semi-structured questionnaires consisting of socio-demographics, clinical characteristics, and quality of life were employed to collect the data. All enrolled patients were followed prospectively for 12 months. Treatment outcomes were reported as mortality, cancer-specific survival and health-related quality of life. The data were entered and analyzed using the SPSS 20.0 statistical software. Survival outcomes and its predictors were evaluated using the Kaplan–Meier analysis and Cox regression analyses, respectively. Results: The study showed that the mortality rate among breast and prostate cancer patients was 3% and 4.9%, respectively. In contrast, the mortality rate was 10% among lymphoma patients. Most of the patients had partial remission and a good overall global health-related quality of life. Older age above 60 years, co-morbidity, distant metastasis and advanced stages of disease were significant predictors of mortality. Conclusion: Although the mortality was not high at 12 months, only a few patients had complete remission. For many patients, the disease was progressing, despite 12-month mortality was not high. Therefore, longer follow-up will be required to report cancer mortality accurately. In addition, most of the patients had a good overall global health-related quality of life.&quot;,&quot;publisher&quot;:&quot;Dove Medical Press Ltd&quot;,&quot;volume&quot;:&quot;14&quot;},&quot;isTemporary&quot;:false},{&quot;id&quot;:&quot;4593a8c0-be0e-35e9-819a-ad6adbd193ce&quot;,&quot;itemData&quot;:{&quot;type&quot;:&quot;article-journal&quot;,&quot;id&quot;:&quot;4593a8c0-be0e-35e9-819a-ad6adbd193ce&quot;,&quot;title&quot;:&quot;Health-related quality of life among cervical cancer patients at Kenyatta National Hospital&quot;,&quot;author&quot;:[{&quot;family&quot;:&quot;Shajahan Ahamed&quot;,&quot;given&quot;:&quot;Mehreen&quot;,&quot;parse-names&quot;:false,&quot;dropping-particle&quot;:&quot;&quot;,&quot;non-dropping-particle&quot;:&quot;&quot;},{&quot;family&quot;:&quot;Degu&quot;,&quot;given&quot;:&quot;Amsalu&quot;,&quot;parse-names&quot;:false,&quot;dropping-particle&quot;:&quot;&quot;,&quot;non-dropping-particle&quot;:&quot;&quot;}],&quot;container-title&quot;:&quot;Journal of Oncology Pharmacy Practice&quot;,&quot;DOI&quot;:&quot;10.1177/10781552211073886&quot;,&quot;ISSN&quot;:&quot;1078-1552&quot;,&quot;issued&quot;:{&quot;date-parts&quot;:[[2023,3,12]]},&quot;page&quot;:&quot;393-400&quot;,&quot;issue&quot;:&quot;2&quot;,&quot;volume&quot;:&quot;29&quot;,&quot;container-title-short&quot;:&quot;&quot;},&quot;isTemporary&quot;:false}]},{&quot;citationID&quot;:&quot;MENDELEY_CITATION_61ce6054-ee21-4195-acfa-72f02ff9e2b5&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&quot;,&quot;citationItems&quot;:[{&quot;id&quot;:&quot;846d7410-47ae-329b-92be-d8c410aac208&quot;,&quot;itemData&quot;:{&quot;type&quot;:&quot;article-journal&quot;,&quot;id&quot;:&quot;846d7410-47ae-329b-92be-d8c410aac208&quot;,&quot;title&quot;:&quot;Assessing the acceptability, reliability, and validity of the EORTC Quality of Life Questionnaire (QLQ-C30) in Kenyan cancer patients: a cross-sectional study&quot;,&quot;author&quot;:[{&quot;family&quot;:&quot;Davda&quot;,&quot;given&quot;:&quot;Jasmine&quot;,&quot;parse-names&quot;:false,&quot;dropping-particle&quot;:&quot;&quot;,&quot;non-dropping-particle&quot;:&quot;&quot;},{&quot;family&quot;:&quot;Kibet&quot;,&quot;given&quot;:&quot;Hillary&quot;,&quot;parse-names&quot;:false,&quot;dropping-particle&quot;:&quot;&quot;,&quot;non-dropping-particle&quot;:&quot;&quot;},{&quot;family&quot;:&quot;Achieng&quot;,&quot;given&quot;:&quot;Emmah&quot;,&quot;parse-names&quot;:false,&quot;dropping-particle&quot;:&quot;&quot;,&quot;non-dropping-particle&quot;:&quot;&quot;},{&quot;family&quot;:&quot;Atundo&quot;,&quot;given&quot;:&quot;Lawrence&quot;,&quot;parse-names&quot;:false,&quot;dropping-particle&quot;:&quot;&quot;,&quot;non-dropping-particle&quot;:&quot;&quot;},{&quot;family&quot;:&quot;Komen&quot;,&quot;given&quot;:&quot;Truphena&quot;,&quot;parse-names&quot;:false,&quot;dropping-particle&quot;:&quot;&quot;,&quot;non-dropping-particle&quot;:&quot;&quot;}],&quot;container-title&quot;:&quot;Journal of Patient-Reported Outcomes&quot;,&quot;container-title-short&quot;:&quot;J Patient Rep Outcomes&quot;,&quot;DOI&quot;:&quot;10.1186/s41687-020-00275-w&quot;,&quot;ISSN&quot;:&quot;25098020&quot;,&quot;PMID&quot;:&quot;33415528&quot;,&quot;issued&quot;:{&quot;date-parts&quot;:[[2021,12,1]]},&quot;abstract&quot;:&quot;Background: In oncology practice, eliciting the patient’s perspective on their quality of life (QOL) adds important information and value to their treatment and care. The European Organization for Research and Treatment of Cancer QOL questionnaire (EORTC QLQ-C30) is the most commonly used tool for this purpose but has not been validated in Kenya. The present study aimed to conduct a preliminary assessment of the QOL among Kenyan cancer patients and examine the psychometric properties of the tool in this population. One hundred patients with heterogeneous types of cancer were enrolled in this cross-sectional study between July and August 2019. The EORTC QLQ-C30 questionnaire was administered to patients using either the English or Kiswahili official version. Descriptive statistics were used to assess patient demographics and clinical characteristics. The psychometric properties of the EORTC QLQ-C30 were evaluated in terms of acceptability, internal consistency, and construct validity using statistical software packages, STATA and SPSS. Results: The EORTC QLQ-C30 was found to be acceptable for use in our patient population as indicated by high compliance and low missing responses. Of the 100 patients, 66 were able to self-administer the questionnaire. The average time for completion was 13 min. Preliminary QOL assessment indicated an average QOL in Kenyan cancer patients (53 ± 27). Among the function scales, participants scored the lowest on the social function scale (51 ± 36) whereas among the symptom scales, participants scored the highest on the financial difficulties scale (79 ± 31). Cronbach’s alpha coefficient values ranged from 0.72–0.95, illustrating the reliability of the scales measured. Interscale correlations were statistically significant (p &lt; 0.05), indicating clinical validity of the data collected. The magnitudes of the correlations between the physical functioning scale and the role functioning, pain, and fatigue scales were consistent with the values published in other studies across different geographical populations, further cross-validating the results from our study. Conclusion: The results from this study provide important first insights into using EORTC QLQ-C30 in the Kenyan population. We conclude that the questionnaire is an acceptable, reliable, and valid instrument for measuring the QOL in cancer patients in Kenya and recommend its use in clinical practice.&quot;,&quot;publisher&quot;:&quot;Springer Science and Business Media Deutschland GmbH&quot;,&quot;issue&quot;:&quot;1&quot;,&quot;volume&quot;:&quot;5&quot;},&quot;isTemporary&quot;:false}]},{&quot;citationID&quot;:&quot;MENDELEY_CITATION_7126d840-f7ab-4449-a2f4-289228dafd72&quot;,&quot;properties&quot;:{&quot;noteIndex&quot;:0},&quot;isEdited&quot;:false,&quot;manualOverride&quot;:{&quot;isManuallyOverridden&quot;:false,&quot;citeprocText&quot;:&quot;&lt;sup&gt;17,26,30,31&lt;/sup&gt;&quot;,&quot;manualOverrideText&quot;:&quot;&quot;},&quot;citationTag&quot;:&quot;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&quot;,&quot;citationItems&quot;:[{&quot;id&quot;:&quot;82c7d2a2-8233-32b8-8eb5-cf6c158d99ff&quot;,&quot;itemData&quot;:{&quot;type&quot;:&quot;article-journal&quot;,&quot;id&quot;:&quot;82c7d2a2-8233-32b8-8eb5-cf6c158d99ff&quot;,&quot;title&quot;:&quot;Mental health and quality of life following breast cancer diagnosis in patients seen at a tertiary care hospital in Nairobi, Kenya: A qualitative study&quot;,&quot;author&quot;:[{&quot;family&quot;:&quot;Annamalai&quot;,&quot;given&quot;:&quot;Divya&quot;,&quot;parse-names&quot;:false,&quot;dropping-particle&quot;:&quot;&quot;,&quot;non-dropping-particle&quot;:&quot;&quot;},{&quot;family&quot;:&quot;Helova&quot;,&quot;given&quot;:&quot;Anna&quot;,&quot;parse-names&quot;:false,&quot;dropping-particle&quot;:&quot;&quot;,&quot;non-dropping-particle&quot;:&quot;&quot;},{&quot;family&quot;:&quot;Saleh&quot;,&quot;given&quot;:&quot;Mansoor&quot;,&quot;parse-names&quot;:false,&quot;dropping-particle&quot;:&quot;&quot;,&quot;non-dropping-particle&quot;:&quot;&quot;},{&quot;family&quot;:&quot;Gikaara&quot;,&quot;given&quot;:&quot;Nancy&quot;,&quot;parse-names&quot;:false,&quot;dropping-particle&quot;:&quot;&quot;,&quot;non-dropping-particle&quot;:&quot;&quot;},{&quot;family&quot;:&quot;Rupani&quot;,&quot;given&quot;:&quot;Sehrish&quot;,&quot;parse-names&quot;:false,&quot;dropping-particle&quot;:&quot;&quot;,&quot;non-dropping-particle&quot;:&quot;&quot;},{&quot;family&quot;:&quot;Abayo&quot;,&quot;given&quot;:&quot;Innocent&quot;,&quot;parse-names&quot;:false,&quot;dropping-particle&quot;:&quot;&quot;,&quot;non-dropping-particle&quot;:&quot;&quot;},{&quot;family&quot;:&quot;Karimi&quot;,&quot;given&quot;:&quot;Noureen&quot;,&quot;parse-names&quot;:false,&quot;dropping-particle&quot;:&quot;&quot;,&quot;non-dropping-particle&quot;:&quot;&quot;},{&quot;family&quot;:&quot;Sharma&quot;,&quot;given&quot;:&quot;Karishma&quot;,&quot;parse-names&quot;:false,&quot;dropping-particle&quot;:&quot;&quot;,&quot;non-dropping-particle&quot;:&quot;&quot;},{&quot;family&quot;:&quot;Omedo&quot;,&quot;given&quot;:&quot;Isaiah&quot;,&quot;parse-names&quot;:false,&quot;dropping-particle&quot;:&quot;&quot;,&quot;non-dropping-particle&quot;:&quot;&quot;},{&quot;family&quot;:&quot;Owuor&quot;,&quot;given&quot;:&quot;Kevin&quot;,&quot;parse-names&quot;:false,&quot;dropping-particle&quot;:&quot;&quot;,&quot;non-dropping-particle&quot;:&quot;&quot;},{&quot;family&quot;:&quot;Gutnik&quot;,&quot;given&quot;:&quot;Lily&quot;,&quot;parse-names&quot;:false,&quot;dropping-particle&quot;:&quot;&quot;,&quot;non-dropping-particle&quot;:&quot;&quot;},{&quot;family&quot;:&quot;Turan&quot;,&quot;given&quot;:&quot;Janet M.&quot;,&quot;parse-names&quot;:false,&quot;dropping-particle&quot;:&quot;&quot;,&quot;non-dropping-particle&quot;:&quot;&quot;}],&quot;container-title&quot;:&quot;Cambridge Prisms: Global Mental Health&quot;,&quot;DOI&quot;:&quot;10.1017/gmh.2024.79&quot;,&quot;ISSN&quot;:&quot;2054-4251&quot;,&quot;URL&quot;:&quot;https://www.cambridge.org/core/product/identifier/S2054425124000797/type/journal_article&quot;,&quot;issued&quot;:{&quot;date-parts&quot;:[[2024,10,24]]},&quot;page&quot;:&quot;e96&quot;,&quot;abstract&quot;:&quot;&lt;p&gt;Mental health challenges are common following cancer diagnosis, negatively impacting treatment and quality of life for breast cancer (BC) patients. This pilot study provides an understanding of the impacts of BC diagnosis and care experiences on the mental health of patients seen at the Aga Khan University Hospital in Nairobi, Kenya. We conducted 40 in-depth interviews, including 10 women with newly diagnosed BC, 10 women with metastatic BC, 10 family members and 10 healthcare professionals. Data were transcribed, translated into English as needed and coded using Dedoose software. Following BC diagnosis, it was reported that patients faced various physical, social, psychological and spiritual factors affecting their mental health and quality of life. Our interviews with each group indicated that BC patients experienced feelings of stress, anxiety and depression related to treatments and accompanying side effects. Disclosure concerns, financial impacts, relationship strain and negative outlooks on life were common among BC patients. The findings indicate that BC diagnosis and care experiences influence mental health in this population. With this basis, understanding and addressing the mental health challenges of BC patients is crucial to improve mental health and quality of life.&lt;/p&gt;&quot;,&quot;volume&quot;:&quot;11&quot;,&quot;container-title-short&quot;:&quot;&quot;},&quot;isTemporary&quot;:false},{&quot;id&quot;:&quot;78ec18a5-024f-322c-894f-ec3e81893a97&quot;,&quot;itemData&quot;:{&quot;type&quot;:&quot;article-journal&quot;,&quot;id&quot;:&quot;78ec18a5-024f-322c-894f-ec3e81893a97&quot;,&quot;title&quot;:&quot;Jane Adhiambo Owenga. Assessment of Health Related Quality of Life in Cervical Cancer Patients in Western Kenya&quot;,&quot;author&quot;:[{&quot;family&quot;:&quot;Owenga&quot;,&quot;given&quot;:&quot;Jane Adhiambo&quot;,&quot;parse-names&quot;:false,&quot;dropping-particle&quot;:&quot;&quot;,&quot;non-dropping-particle&quot;:&quot;&quot;}],&quot;container-title&quot;:&quot;American Journal of Nursing Science&quot;,&quot;DOI&quot;:&quot;10.11648/j.ajns.20180706.26&quot;,&quot;ISSN&quot;:&quot;2328-5753&quot;,&quot;URL&quot;:&quot;http://www.sciencepublishinggroup.com/j/ajns&quot;,&quot;issued&quot;:{&quot;date-parts&quot;:[[2018]]},&quot;page&quot;:&quot;325-332&quot;,&quot;abstract&quot;:&quot;Health Related Quality of Life (HRQoL) is an important health outcome in the holistic management of patients especially those suffering from life limiting conditions such as cervical cancer. In Kenya, Cervical cancer is the most frequent cancer among women. However, little is known and documented on HRQoL of cervical cancer patients. This study assessed HRQoL of cervical cancer patients in western Kenya. A cross-sectional study involving 334 cervical cancer patients was conducted in Jaramogi Oginga Odinga Teaching and Referral Hospital (JOOTRH) in Kisumu from September 2014 to February 2015. FACT-Cx (The Functional Assessment of Chronic Illness Therapy-for measuring Quality of Life in cervical cancer patients) Version 4 and a structured questionnaire were used to collect data. Quantitative data was analyzed using Statistical Package for Social Scientists (SPSS) Version 20 and Statistical Application Software (SAS) version 9.2 at a statistical significance of P ≤ 0.05, descriptive and inferential statistics were performed. The mean HRQoL was 35.35 (SD=13.21). More than half of the respondents experienced poor functional and physical wellbeing, 221 (66%) and 201 (60%) respectively and no patient experienced good functional and physical wellbeing. While 189 (57%) experienced fair overall quality of life. Multiple cumulative logistic regression analysis between cancer stage and treatment had statistically significant association with overall quality of life (X 2 = 105.34 and 70.72; with df=3 and 6; p-values = 0.0001 and 0.0001, respectively); also between age, marital status, level of education and religion showed positive influence on overall quality of life except for religion (X 2 = 21, 11, 113 and 4 with df=3 for all and p-values = 0.0001, 0.0121, 0.0001, 0.2563 respectively). Cervical cancer patients do fairly better with emotional and social wellbeing, while they experience poor functional and physical wellbeing due to large proportion of patients presenting at stage IV and III of the disease. There is a need to include HRQoL assessment in routine management of cervical cancer patients to enhance their quality of life.&quot;,&quot;issue&quot;:&quot;6&quot;,&quot;volume&quot;:&quot;7&quot;,&quot;container-title-short&quot;:&quot;&quot;},&quot;isTemporary&quot;:false},{&quot;id&quot;:&quot;207b5e4b-3b09-3fa9-9beb-30d9633eb770&quot;,&quot;itemData&quot;:{&quot;type&quot;:&quot;article-journal&quot;,&quot;id&quot;:&quot;207b5e4b-3b09-3fa9-9beb-30d9633eb770&quot;,&quot;title&quot;:&quot;Psychological Well-Being and Social Functioning Across the Cancer Stages: Implications for Palliative Care&quot;,&quot;author&quot;:[{&quot;family&quot;:&quot;Ndetei&quot;,&quot;given&quot;:&quot;David&quot;,&quot;parse-names&quot;:false,&quot;dropping-particle&quot;:&quot;&quot;,&quot;non-dropping-particle&quot;:&quot;&quot;},{&quot;family&quot;:&quot;Musyimi&quot;,&quot;given&quot;:&quot;Christine&quot;,&quot;parse-names&quot;:false,&quot;dropping-particle&quot;:&quot;&quot;,&quot;non-dropping-particle&quot;:&quot;&quot;},{&quot;family&quot;:&quot;Tele&quot;,&quot;given&quot;:&quot;Albert&quot;,&quot;parse-names&quot;:false,&quot;dropping-particle&quot;:&quot;&quot;,&quot;non-dropping-particle&quot;:&quot;&quot;},{&quot;family&quot;:&quot;Musau&quot;,&quot;given&quot;:&quot;Abednego&quot;,&quot;parse-names&quot;:false,&quot;dropping-particle&quot;:&quot;&quot;,&quot;non-dropping-particle&quot;:&quot;&quot;},{&quot;family&quot;:&quot;Gitonga&quot;,&quot;given&quot;:&quot;Isaiah&quot;,&quot;parse-names&quot;:false,&quot;dropping-particle&quot;:&quot;&quot;,&quot;non-dropping-particle&quot;:&quot;&quot;},{&quot;family&quot;:&quot;Mutiso&quot;,&quot;given&quot;:&quot;Victoria&quot;,&quot;parse-names&quot;:false,&quot;dropping-particle&quot;:&quot;&quot;,&quot;non-dropping-particle&quot;:&quot;&quot;}],&quot;container-title&quot;:&quot;Journal of Social Work in End-of-Life &amp; Palliative Care&quot;,&quot;container-title-short&quot;:&quot;J Soc Work End Life Palliat Care&quot;,&quot;DOI&quot;:&quot;10.1080/15524256.2018.1472718&quot;,&quot;ISSN&quot;:&quot;1552-4256&quot;,&quot;issued&quot;:{&quot;date-parts&quot;:[[2018,7,3]]},&quot;page&quot;:&quot;194-208&quot;,&quot;issue&quot;:&quot;2-3&quot;,&quot;volume&quot;:&quot;14&quot;},&quot;isTemporary&quot;:false},{&quot;id&quot;:&quot;846d7410-47ae-329b-92be-d8c410aac208&quot;,&quot;itemData&quot;:{&quot;type&quot;:&quot;article-journal&quot;,&quot;id&quot;:&quot;846d7410-47ae-329b-92be-d8c410aac208&quot;,&quot;title&quot;:&quot;Assessing the acceptability, reliability, and validity of the EORTC Quality of Life Questionnaire (QLQ-C30) in Kenyan cancer patients: a cross-sectional study&quot;,&quot;author&quot;:[{&quot;family&quot;:&quot;Davda&quot;,&quot;given&quot;:&quot;Jasmine&quot;,&quot;parse-names&quot;:false,&quot;dropping-particle&quot;:&quot;&quot;,&quot;non-dropping-particle&quot;:&quot;&quot;},{&quot;family&quot;:&quot;Kibet&quot;,&quot;given&quot;:&quot;Hillary&quot;,&quot;parse-names&quot;:false,&quot;dropping-particle&quot;:&quot;&quot;,&quot;non-dropping-particle&quot;:&quot;&quot;},{&quot;family&quot;:&quot;Achieng&quot;,&quot;given&quot;:&quot;Emmah&quot;,&quot;parse-names&quot;:false,&quot;dropping-particle&quot;:&quot;&quot;,&quot;non-dropping-particle&quot;:&quot;&quot;},{&quot;family&quot;:&quot;Atundo&quot;,&quot;given&quot;:&quot;Lawrence&quot;,&quot;parse-names&quot;:false,&quot;dropping-particle&quot;:&quot;&quot;,&quot;non-dropping-particle&quot;:&quot;&quot;},{&quot;family&quot;:&quot;Komen&quot;,&quot;given&quot;:&quot;Truphena&quot;,&quot;parse-names&quot;:false,&quot;dropping-particle&quot;:&quot;&quot;,&quot;non-dropping-particle&quot;:&quot;&quot;}],&quot;container-title&quot;:&quot;Journal of Patient-Reported Outcomes&quot;,&quot;container-title-short&quot;:&quot;J Patient Rep Outcomes&quot;,&quot;DOI&quot;:&quot;10.1186/s41687-020-00275-w&quot;,&quot;ISSN&quot;:&quot;25098020&quot;,&quot;PMID&quot;:&quot;33415528&quot;,&quot;issued&quot;:{&quot;date-parts&quot;:[[2021,12,1]]},&quot;abstract&quot;:&quot;Background: In oncology practice, eliciting the patient’s perspective on their quality of life (QOL) adds important information and value to their treatment and care. The European Organization for Research and Treatment of Cancer QOL questionnaire (EORTC QLQ-C30) is the most commonly used tool for this purpose but has not been validated in Kenya. The present study aimed to conduct a preliminary assessment of the QOL among Kenyan cancer patients and examine the psychometric properties of the tool in this population. One hundred patients with heterogeneous types of cancer were enrolled in this cross-sectional study between July and August 2019. The EORTC QLQ-C30 questionnaire was administered to patients using either the English or Kiswahili official version. Descriptive statistics were used to assess patient demographics and clinical characteristics. The psychometric properties of the EORTC QLQ-C30 were evaluated in terms of acceptability, internal consistency, and construct validity using statistical software packages, STATA and SPSS. Results: The EORTC QLQ-C30 was found to be acceptable for use in our patient population as indicated by high compliance and low missing responses. Of the 100 patients, 66 were able to self-administer the questionnaire. The average time for completion was 13 min. Preliminary QOL assessment indicated an average QOL in Kenyan cancer patients (53 ± 27). Among the function scales, participants scored the lowest on the social function scale (51 ± 36) whereas among the symptom scales, participants scored the highest on the financial difficulties scale (79 ± 31). Cronbach’s alpha coefficient values ranged from 0.72–0.95, illustrating the reliability of the scales measured. Interscale correlations were statistically significant (p &lt; 0.05), indicating clinical validity of the data collected. The magnitudes of the correlations between the physical functioning scale and the role functioning, pain, and fatigue scales were consistent with the values published in other studies across different geographical populations, further cross-validating the results from our study. Conclusion: The results from this study provide important first insights into using EORTC QLQ-C30 in the Kenyan population. We conclude that the questionnaire is an acceptable, reliable, and valid instrument for measuring the QOL in cancer patients in Kenya and recommend its use in clinical practice.&quot;,&quot;publisher&quot;:&quot;Springer Science and Business Media Deutschland GmbH&quot;,&quot;issue&quot;:&quot;1&quot;,&quot;volume&quot;:&quot;5&quot;},&quot;isTemporary&quot;:false}]},{&quot;citationID&quot;:&quot;MENDELEY_CITATION_3ef5ba85-7923-4518-a9b4-72f8b589c106&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&quot;,&quot;citationItems&quot;:[{&quot;id&quot;:&quot;4593a8c0-be0e-35e9-819a-ad6adbd193ce&quot;,&quot;itemData&quot;:{&quot;type&quot;:&quot;article-journal&quot;,&quot;id&quot;:&quot;4593a8c0-be0e-35e9-819a-ad6adbd193ce&quot;,&quot;title&quot;:&quot;Health-related quality of life among cervical cancer patients at Kenyatta National Hospital&quot;,&quot;author&quot;:[{&quot;family&quot;:&quot;Shajahan Ahamed&quot;,&quot;given&quot;:&quot;Mehreen&quot;,&quot;parse-names&quot;:false,&quot;dropping-particle&quot;:&quot;&quot;,&quot;non-dropping-particle&quot;:&quot;&quot;},{&quot;family&quot;:&quot;Degu&quot;,&quot;given&quot;:&quot;Amsalu&quot;,&quot;parse-names&quot;:false,&quot;dropping-particle&quot;:&quot;&quot;,&quot;non-dropping-particle&quot;:&quot;&quot;}],&quot;container-title&quot;:&quot;Journal of Oncology Pharmacy Practice&quot;,&quot;DOI&quot;:&quot;10.1177/10781552211073886&quot;,&quot;ISSN&quot;:&quot;1078-1552&quot;,&quot;issued&quot;:{&quot;date-parts&quot;:[[2023,3,12]]},&quot;page&quot;:&quot;393-400&quot;,&quot;issue&quot;:&quot;2&quot;,&quot;volume&quot;:&quot;29&quot;,&quot;container-title-short&quot;:&quot;&quot;},&quot;isTemporary&quot;:false}]},{&quot;citationID&quot;:&quot;MENDELEY_CITATION_ef3f81c1-296b-4ca4-b96b-999c5528a268&quot;,&quot;properties&quot;:{&quot;noteIndex&quot;:0},&quot;isEdited&quot;:false,&quot;manualOverride&quot;:{&quot;isManuallyOverridden&quot;:false,&quot;citeprocText&quot;:&quot;&lt;sup&gt;24,31&lt;/sup&gt;&quot;,&quot;manualOverrideText&quot;:&quot;&quot;},&quot;citationTag&quot;:&quot;MENDELEY_CITATION_v3_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&quot;,&quot;citationItems&quot;:[{&quot;id&quot;:&quot;82c7d2a2-8233-32b8-8eb5-cf6c158d99ff&quot;,&quot;itemData&quot;:{&quot;type&quot;:&quot;article-journal&quot;,&quot;id&quot;:&quot;82c7d2a2-8233-32b8-8eb5-cf6c158d99ff&quot;,&quot;title&quot;:&quot;Mental health and quality of life following breast cancer diagnosis in patients seen at a tertiary care hospital in Nairobi, Kenya: A qualitative study&quot;,&quot;author&quot;:[{&quot;family&quot;:&quot;Annamalai&quot;,&quot;given&quot;:&quot;Divya&quot;,&quot;parse-names&quot;:false,&quot;dropping-particle&quot;:&quot;&quot;,&quot;non-dropping-particle&quot;:&quot;&quot;},{&quot;family&quot;:&quot;Helova&quot;,&quot;given&quot;:&quot;Anna&quot;,&quot;parse-names&quot;:false,&quot;dropping-particle&quot;:&quot;&quot;,&quot;non-dropping-particle&quot;:&quot;&quot;},{&quot;family&quot;:&quot;Saleh&quot;,&quot;given&quot;:&quot;Mansoor&quot;,&quot;parse-names&quot;:false,&quot;dropping-particle&quot;:&quot;&quot;,&quot;non-dropping-particle&quot;:&quot;&quot;},{&quot;family&quot;:&quot;Gikaara&quot;,&quot;given&quot;:&quot;Nancy&quot;,&quot;parse-names&quot;:false,&quot;dropping-particle&quot;:&quot;&quot;,&quot;non-dropping-particle&quot;:&quot;&quot;},{&quot;family&quot;:&quot;Rupani&quot;,&quot;given&quot;:&quot;Sehrish&quot;,&quot;parse-names&quot;:false,&quot;dropping-particle&quot;:&quot;&quot;,&quot;non-dropping-particle&quot;:&quot;&quot;},{&quot;family&quot;:&quot;Abayo&quot;,&quot;given&quot;:&quot;Innocent&quot;,&quot;parse-names&quot;:false,&quot;dropping-particle&quot;:&quot;&quot;,&quot;non-dropping-particle&quot;:&quot;&quot;},{&quot;family&quot;:&quot;Karimi&quot;,&quot;given&quot;:&quot;Noureen&quot;,&quot;parse-names&quot;:false,&quot;dropping-particle&quot;:&quot;&quot;,&quot;non-dropping-particle&quot;:&quot;&quot;},{&quot;family&quot;:&quot;Sharma&quot;,&quot;given&quot;:&quot;Karishma&quot;,&quot;parse-names&quot;:false,&quot;dropping-particle&quot;:&quot;&quot;,&quot;non-dropping-particle&quot;:&quot;&quot;},{&quot;family&quot;:&quot;Omedo&quot;,&quot;given&quot;:&quot;Isaiah&quot;,&quot;parse-names&quot;:false,&quot;dropping-particle&quot;:&quot;&quot;,&quot;non-dropping-particle&quot;:&quot;&quot;},{&quot;family&quot;:&quot;Owuor&quot;,&quot;given&quot;:&quot;Kevin&quot;,&quot;parse-names&quot;:false,&quot;dropping-particle&quot;:&quot;&quot;,&quot;non-dropping-particle&quot;:&quot;&quot;},{&quot;family&quot;:&quot;Gutnik&quot;,&quot;given&quot;:&quot;Lily&quot;,&quot;parse-names&quot;:false,&quot;dropping-particle&quot;:&quot;&quot;,&quot;non-dropping-particle&quot;:&quot;&quot;},{&quot;family&quot;:&quot;Turan&quot;,&quot;given&quot;:&quot;Janet M.&quot;,&quot;parse-names&quot;:false,&quot;dropping-particle&quot;:&quot;&quot;,&quot;non-dropping-particle&quot;:&quot;&quot;}],&quot;container-title&quot;:&quot;Cambridge Prisms: Global Mental Health&quot;,&quot;DOI&quot;:&quot;10.1017/gmh.2024.79&quot;,&quot;ISSN&quot;:&quot;2054-4251&quot;,&quot;URL&quot;:&quot;https://www.cambridge.org/core/product/identifier/S2054425124000797/type/journal_article&quot;,&quot;issued&quot;:{&quot;date-parts&quot;:[[2024,10,24]]},&quot;page&quot;:&quot;e96&quot;,&quot;abstract&quot;:&quot;&lt;p&gt;Mental health challenges are common following cancer diagnosis, negatively impacting treatment and quality of life for breast cancer (BC) patients. This pilot study provides an understanding of the impacts of BC diagnosis and care experiences on the mental health of patients seen at the Aga Khan University Hospital in Nairobi, Kenya. We conducted 40 in-depth interviews, including 10 women with newly diagnosed BC, 10 women with metastatic BC, 10 family members and 10 healthcare professionals. Data were transcribed, translated into English as needed and coded using Dedoose software. Following BC diagnosis, it was reported that patients faced various physical, social, psychological and spiritual factors affecting their mental health and quality of life. Our interviews with each group indicated that BC patients experienced feelings of stress, anxiety and depression related to treatments and accompanying side effects. Disclosure concerns, financial impacts, relationship strain and negative outlooks on life were common among BC patients. The findings indicate that BC diagnosis and care experiences influence mental health in this population. With this basis, understanding and addressing the mental health challenges of BC patients is crucial to improve mental health and quality of life.&lt;/p&gt;&quot;,&quot;volume&quot;:&quot;11&quot;,&quot;container-title-short&quot;:&quot;&quot;},&quot;isTemporary&quot;:false},{&quot;id&quot;:&quot;478bbb38-c3d0-3cf0-89da-23577e70e8fb&quot;,&quot;itemData&quot;:{&quot;type&quot;:&quot;article-journal&quot;,&quot;id&quot;:&quot;478bbb38-c3d0-3cf0-89da-23577e70e8fb&quot;,&quot;title&quot;:&quot;Factors associated with Depression among Patients with Breast Cancer at Moi Teaching and Referral Hospital, Eldoret, Kenya&quot;,&quot;author&quot;:[{&quot;family&quot;:&quot;Saina&quot;,&quot;given&quot;:&quot;Chelagat&quot;,&quot;parse-names&quot;:false,&quot;dropping-particle&quot;:&quot;&quot;,&quot;non-dropping-particle&quot;:&quot;&quot;},{&quot;family&quot;:&quot;Gakinya&quot;,&quot;given&quot;:&quot;Benson&quot;,&quot;parse-names&quot;:false,&quot;dropping-particle&quot;:&quot;&quot;,&quot;non-dropping-particle&quot;:&quot;&quot;},{&quot;family&quot;:&quot;Songole&quot;,&quot;given&quot;:&quot;Rogers&quot;,&quot;parse-names&quot;:false,&quot;dropping-particle&quot;:&quot;&quot;,&quot;non-dropping-particle&quot;:&quot;&quot;}],&quot;container-title&quot;:&quot;Journal of Anxiety &amp; Depression&quot;,&quot;DOI&quot;:&quot;10.46527/2582-3264.133&quot;,&quot;issued&quot;:{&quot;date-parts&quot;:[[2021,3,17]]},&quot;abstract&quot;:&quot;… Major depression is a frequent but unrecognized and untreated condition among breast … of depression among cancer patients ranges from 10%-58% [1,2]. Major depression was found …&quot;,&quot;publisher&quot;:&quot;YuMed Text Publications&quot;,&quot;issue&quot;:&quot;1&quot;,&quot;volume&quot;:&quot;4&quot;,&quot;container-title-short&quot;:&quot;&quot;},&quot;isTemporary&quot;:false}]},{&quot;citationID&quot;:&quot;MENDELEY_CITATION_d2a64ce8-09db-4962-a9f1-298f432c2555&quot;,&quot;properties&quot;:{&quot;noteIndex&quot;:0},&quot;isEdited&quot;:false,&quot;manualOverride&quot;:{&quot;isManuallyOverridden&quot;:false,&quot;citeprocText&quot;:&quot;&lt;sup&gt;18,31,34&lt;/sup&gt;&quot;,&quot;manualOverrideText&quot;:&quot;&quot;},&quot;citationTag&quot;:&quot;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&quot;,&quot;citationItems&quot;:[{&quot;id&quot;:&quot;82c7d2a2-8233-32b8-8eb5-cf6c158d99ff&quot;,&quot;itemData&quot;:{&quot;type&quot;:&quot;article-journal&quot;,&quot;id&quot;:&quot;82c7d2a2-8233-32b8-8eb5-cf6c158d99ff&quot;,&quot;title&quot;:&quot;Mental health and quality of life following breast cancer diagnosis in patients seen at a tertiary care hospital in Nairobi, Kenya: A qualitative study&quot;,&quot;author&quot;:[{&quot;family&quot;:&quot;Annamalai&quot;,&quot;given&quot;:&quot;Divya&quot;,&quot;parse-names&quot;:false,&quot;dropping-particle&quot;:&quot;&quot;,&quot;non-dropping-particle&quot;:&quot;&quot;},{&quot;family&quot;:&quot;Helova&quot;,&quot;given&quot;:&quot;Anna&quot;,&quot;parse-names&quot;:false,&quot;dropping-particle&quot;:&quot;&quot;,&quot;non-dropping-particle&quot;:&quot;&quot;},{&quot;family&quot;:&quot;Saleh&quot;,&quot;given&quot;:&quot;Mansoor&quot;,&quot;parse-names&quot;:false,&quot;dropping-particle&quot;:&quot;&quot;,&quot;non-dropping-particle&quot;:&quot;&quot;},{&quot;family&quot;:&quot;Gikaara&quot;,&quot;given&quot;:&quot;Nancy&quot;,&quot;parse-names&quot;:false,&quot;dropping-particle&quot;:&quot;&quot;,&quot;non-dropping-particle&quot;:&quot;&quot;},{&quot;family&quot;:&quot;Rupani&quot;,&quot;given&quot;:&quot;Sehrish&quot;,&quot;parse-names&quot;:false,&quot;dropping-particle&quot;:&quot;&quot;,&quot;non-dropping-particle&quot;:&quot;&quot;},{&quot;family&quot;:&quot;Abayo&quot;,&quot;given&quot;:&quot;Innocent&quot;,&quot;parse-names&quot;:false,&quot;dropping-particle&quot;:&quot;&quot;,&quot;non-dropping-particle&quot;:&quot;&quot;},{&quot;family&quot;:&quot;Karimi&quot;,&quot;given&quot;:&quot;Noureen&quot;,&quot;parse-names&quot;:false,&quot;dropping-particle&quot;:&quot;&quot;,&quot;non-dropping-particle&quot;:&quot;&quot;},{&quot;family&quot;:&quot;Sharma&quot;,&quot;given&quot;:&quot;Karishma&quot;,&quot;parse-names&quot;:false,&quot;dropping-particle&quot;:&quot;&quot;,&quot;non-dropping-particle&quot;:&quot;&quot;},{&quot;family&quot;:&quot;Omedo&quot;,&quot;given&quot;:&quot;Isaiah&quot;,&quot;parse-names&quot;:false,&quot;dropping-particle&quot;:&quot;&quot;,&quot;non-dropping-particle&quot;:&quot;&quot;},{&quot;family&quot;:&quot;Owuor&quot;,&quot;given&quot;:&quot;Kevin&quot;,&quot;parse-names&quot;:false,&quot;dropping-particle&quot;:&quot;&quot;,&quot;non-dropping-particle&quot;:&quot;&quot;},{&quot;family&quot;:&quot;Gutnik&quot;,&quot;given&quot;:&quot;Lily&quot;,&quot;parse-names&quot;:false,&quot;dropping-particle&quot;:&quot;&quot;,&quot;non-dropping-particle&quot;:&quot;&quot;},{&quot;family&quot;:&quot;Turan&quot;,&quot;given&quot;:&quot;Janet M.&quot;,&quot;parse-names&quot;:false,&quot;dropping-particle&quot;:&quot;&quot;,&quot;non-dropping-particle&quot;:&quot;&quot;}],&quot;container-title&quot;:&quot;Cambridge Prisms: Global Mental Health&quot;,&quot;DOI&quot;:&quot;10.1017/gmh.2024.79&quot;,&quot;ISSN&quot;:&quot;2054-4251&quot;,&quot;URL&quot;:&quot;https://www.cambridge.org/core/product/identifier/S2054425124000797/type/journal_article&quot;,&quot;issued&quot;:{&quot;date-parts&quot;:[[2024,10,24]]},&quot;page&quot;:&quot;e96&quot;,&quot;abstract&quot;:&quot;&lt;p&gt;Mental health challenges are common following cancer diagnosis, negatively impacting treatment and quality of life for breast cancer (BC) patients. This pilot study provides an understanding of the impacts of BC diagnosis and care experiences on the mental health of patients seen at the Aga Khan University Hospital in Nairobi, Kenya. We conducted 40 in-depth interviews, including 10 women with newly diagnosed BC, 10 women with metastatic BC, 10 family members and 10 healthcare professionals. Data were transcribed, translated into English as needed and coded using Dedoose software. Following BC diagnosis, it was reported that patients faced various physical, social, psychological and spiritual factors affecting their mental health and quality of life. Our interviews with each group indicated that BC patients experienced feelings of stress, anxiety and depression related to treatments and accompanying side effects. Disclosure concerns, financial impacts, relationship strain and negative outlooks on life were common among BC patients. The findings indicate that BC diagnosis and care experiences influence mental health in this population. With this basis, understanding and addressing the mental health challenges of BC patients is crucial to improve mental health and quality of life.&lt;/p&gt;&quot;,&quot;volume&quot;:&quot;11&quot;,&quot;container-title-short&quot;:&quot;&quot;},&quot;isTemporary&quot;:false},{&quot;id&quot;:&quot;d36e6267-0360-3e45-9ef0-61f2263e8937&quot;,&quot;itemData&quot;:{&quot;type&quot;:&quot;article-journal&quot;,&quot;id&quot;:&quot;d36e6267-0360-3e45-9ef0-61f2263e8937&quot;,&quot;title&quot;:&quot;Effects of stigma on quality of life of cancer survivors: Preliminary evidence from a survivorship programme in Kenya&quot;,&quot;author&quot;:[{&quot;family&quot;:&quot;Koech&quot;,&quot;given&quot;:&quot;Maureen J.&quot;,&quot;parse-names&quot;:false,&quot;dropping-particle&quot;:&quot;&quot;,&quot;non-dropping-particle&quot;:&quot;&quot;},{&quot;family&quot;:&quot;Mwangi&quot;,&quot;given&quot;:&quot;Judy&quot;,&quot;parse-names&quot;:false,&quot;dropping-particle&quot;:&quot;&quot;,&quot;non-dropping-particle&quot;:&quot;&quot;},{&quot;family&quot;:&quot;Kithaka&quot;,&quot;given&quot;:&quot;Benda&quot;,&quot;parse-names&quot;:false,&quot;dropping-particle&quot;:&quot;&quot;,&quot;non-dropping-particle&quot;:&quot;&quot;},{&quot;family&quot;:&quot;Kimaru&quot;,&quot;given&quot;:&quot;Serah&quot;,&quot;parse-names&quot;:false,&quot;dropping-particle&quot;:&quot;&quot;,&quot;non-dropping-particle&quot;:&quot;&quot;},{&quot;family&quot;:&quot;Kusu&quot;,&quot;given&quot;:&quot;Ndinda&quot;,&quot;parse-names&quot;:false,&quot;dropping-particle&quot;:&quot;&quot;,&quot;non-dropping-particle&quot;:&quot;&quot;},{&quot;family&quot;:&quot;Munyi&quot;,&quot;given&quot;:&quot;Lucy&quot;,&quot;parse-names&quot;:false,&quot;dropping-particle&quot;:&quot;&quot;,&quot;non-dropping-particle&quot;:&quot;&quot;},{&quot;family&quot;:&quot;Chahonyo&quot;,&quot;given&quot;:&quot;Sidney&quot;,&quot;parse-names&quot;:false,&quot;dropping-particle&quot;:&quot;&quot;,&quot;non-dropping-particle&quot;:&quot;&quot;},{&quot;family&quot;:&quot;Makokha&quot;,&quot;given&quot;:&quot;Francis&quot;,&quot;parse-names&quot;:false,&quot;dropping-particle&quot;:&quot;&quot;,&quot;non-dropping-particle&quot;:&quot;&quot;}],&quot;container-title&quot;:&quot;Heliyon&quot;,&quot;container-title-short&quot;:&quot;Heliyon&quot;,&quot;DOI&quot;:&quot;10.1016/j.heliyon.2024.e30165&quot;,&quot;ISSN&quot;:&quot;24058440&quot;,&quot;issued&quot;:{&quot;date-parts&quot;:[[2024,5,15]]},&quot;abstract&quot;:&quot;Globally, cancer is a major public health problem. There is a paucity of information regarding stigma and how it affects the cancer survivors' quality of life (QoL) in Kenya. In a recent report by Globocan, 42,116 new cases and 27,072 fatalities related to cancer were documented in Kenya in 2020. Cancer survivors are more likely to suffer physical and psychological disorders as a result of their poor QoL. The purpose of this study was to evaluate the knowledge, attitudes, and beliefs regarding the stigma associated with the disease as well as how it affects their QoL among a cohort of cancer survivors supported by the KILELE Health Association. Methods: This research used a cross-sectional design with both quantitative and qualitative methods. The study enrolled 45 cancer survivors from a cohort participating in the KILELE Health Association (KHA) survivors' program. The quantitative data were coded and analyzed using the 26th version of the Statistical Package for Social Sciences (SPSS). Utilizing content analysis, qualitative data was thematically evaluated. In accordance with the study's goals and key measures, the generated transcripts were organized into themes and sub-themes. Results: Participants' mean age was 44.55 ± 9.89 years. Forty-two of the participants completed the survey and were thus included in the analysis. Cancer survivors reported experiencing low levels of stigma across the following dimensions: awkwardness (2.51 ± 0.75), severity (3.22 ± 1.29), financial discrimination (2.77 ± 1.17), personal responsibility (1.9 ± 1.38), avoidance (1.38 ± 0.68), and policy level stigmatization (5.09 ± 1.70). Awareness raising (97.62%), using communication channels (95.24%), advocacy, and lobbying (92.86%) were the most commonly stated strategies to change people's attitudes in terms of interventions to reduce stigma and improve QoL. Conclusion: Respondents in this study showed low levels of stigma, which may be due to the support they receive from the KILELE Health Association. Strategic steps in advocacy, publicity, and education are required to end stigmatization to promote awareness and pique people's interest in cancer survivorship. Further research with a larger sample size of cancer survivors from various settings is warranted.&quot;,&quot;publisher&quot;:&quot;Elsevier Ltd&quot;,&quot;issue&quot;:&quot;9&quot;,&quot;volume&quot;:&quot;10&quot;},&quot;isTemporary&quot;:false},{&quot;id&quot;:&quot;290abcf0-1ffe-3562-8c1b-4b60608252b5&quot;,&quot;itemData&quot;:{&quot;type&quot;:&quot;article-journal&quot;,&quot;id&quot;:&quot;290abcf0-1ffe-3562-8c1b-4b60608252b5&quot;,&quot;title&quot;:&quot;Supporting Kenyan women with advanced breast cancer through a network and assessing their needs and quality of life&quot;,&quot;author&quot;:[{&quot;family&quot;:&quot;Shaikh&quot;,&quot;given&quot;:&quot;Asim Jamal&quot;,&quot;parse-names&quot;:false,&quot;dropping-particle&quot;:&quot;&quot;,&quot;non-dropping-particle&quot;:&quot;&quot;},{&quot;family&quot;:&quot;Dhillion&quot;,&quot;given&quot;:&quot;Niha&quot;,&quot;parse-names&quot;:false,&quot;dropping-particle&quot;:&quot;&quot;,&quot;non-dropping-particle&quot;:&quot;&quot;},{&quot;family&quot;:&quot;Shah&quot;,&quot;given&quot;:&quot;Jasmit&quot;,&quot;parse-names&quot;:false,&quot;dropping-particle&quot;:&quot;&quot;,&quot;non-dropping-particle&quot;:&quot;&quot;},{&quot;family&quot;:&quot;Kathomi&quot;,&quot;given&quot;:&quot;Caroline&quot;,&quot;parse-names&quot;:false,&quot;dropping-particle&quot;:&quot;&quot;,&quot;non-dropping-particle&quot;:&quot;&quot;},{&quot;family&quot;:&quot;Kiragu&quot;,&quot;given&quot;:&quot;Alfred&quot;,&quot;parse-names&quot;:false,&quot;dropping-particle&quot;:&quot;&quot;,&quot;non-dropping-particle&quot;:&quot;&quot;},{&quot;family&quot;:&quot;Asirwa&quot;,&quot;given&quot;:&quot;Fredrick Chite&quot;,&quot;parse-names&quot;:false,&quot;dropping-particle&quot;:&quot;&quot;,&quot;non-dropping-particle&quot;:&quot;&quot;},{&quot;family&quot;:&quot;Nyongesa&quot;,&quot;given&quot;:&quot;Catherine&quot;,&quot;parse-names&quot;:false,&quot;dropping-particle&quot;:&quot;&quot;,&quot;non-dropping-particle&quot;:&quot;&quot;},{&quot;family&quot;:&quot;Kasmani&quot;,&quot;given&quot;:&quot;Riaz&quot;,&quot;parse-names&quot;:false,&quot;dropping-particle&quot;:&quot;&quot;,&quot;non-dropping-particle&quot;:&quot;&quot;},{&quot;family&quot;:&quot;Abayo&quot;,&quot;given&quot;:&quot;Innocent&quot;,&quot;parse-names&quot;:false,&quot;dropping-particle&quot;:&quot;&quot;,&quot;non-dropping-particle&quot;:&quot;&quot;},{&quot;family&quot;:&quot;Kirathe&quot;,&quot;given&quot;:&quot;Grace&quot;,&quot;parse-names&quot;:false,&quot;dropping-particle&quot;:&quot;&quot;,&quot;non-dropping-particle&quot;:&quot;&quot;},{&quot;family&quot;:&quot;Sayed&quot;,&quot;given&quot;:&quot;Shahin&quot;,&quot;parse-names&quot;:false,&quot;dropping-particle&quot;:&quot;&quot;,&quot;non-dropping-particle&quot;:&quot;&quot;}],&quot;container-title&quot;:&quot;Supportive Care in Cancer&quot;,&quot;DOI&quot;:&quot;10.1007/s00520-021-06539-5&quot;,&quot;ISSN&quot;:&quot;0941-4355&quot;,&quot;issued&quot;:{&quot;date-parts&quot;:[[2022,2,19]]},&quot;page&quot;:&quot;1557-1567&quot;,&quot;issue&quot;:&quot;2&quot;,&quot;volume&quot;:&quot;30&quot;,&quot;container-title-short&quot;:&quot;&quot;},&quot;isTemporary&quot;:false}]},{&quot;citationID&quot;:&quot;MENDELEY_CITATION_cc3a35b3-c1a2-49a9-9f3b-ad3218b5bb13&quot;,&quot;properties&quot;:{&quot;noteIndex&quot;:0},&quot;isEdited&quot;:false,&quot;manualOverride&quot;:{&quot;isManuallyOverridden&quot;:false,&quot;citeprocText&quot;:&quot;&lt;sup&gt;18,31&lt;/sup&gt;&quot;,&quot;manualOverrideText&quot;:&quot;&quot;},&quot;citationTag&quot;:&quot;MENDELEY_CITATION_v3_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&quot;,&quot;citationItems&quot;:[{&quot;id&quot;:&quot;290abcf0-1ffe-3562-8c1b-4b60608252b5&quot;,&quot;itemData&quot;:{&quot;type&quot;:&quot;article-journal&quot;,&quot;id&quot;:&quot;290abcf0-1ffe-3562-8c1b-4b60608252b5&quot;,&quot;title&quot;:&quot;Supporting Kenyan women with advanced breast cancer through a network and assessing their needs and quality of life&quot;,&quot;author&quot;:[{&quot;family&quot;:&quot;Shaikh&quot;,&quot;given&quot;:&quot;Asim Jamal&quot;,&quot;parse-names&quot;:false,&quot;dropping-particle&quot;:&quot;&quot;,&quot;non-dropping-particle&quot;:&quot;&quot;},{&quot;family&quot;:&quot;Dhillion&quot;,&quot;given&quot;:&quot;Niha&quot;,&quot;parse-names&quot;:false,&quot;dropping-particle&quot;:&quot;&quot;,&quot;non-dropping-particle&quot;:&quot;&quot;},{&quot;family&quot;:&quot;Shah&quot;,&quot;given&quot;:&quot;Jasmit&quot;,&quot;parse-names&quot;:false,&quot;dropping-particle&quot;:&quot;&quot;,&quot;non-dropping-particle&quot;:&quot;&quot;},{&quot;family&quot;:&quot;Kathomi&quot;,&quot;given&quot;:&quot;Caroline&quot;,&quot;parse-names&quot;:false,&quot;dropping-particle&quot;:&quot;&quot;,&quot;non-dropping-particle&quot;:&quot;&quot;},{&quot;family&quot;:&quot;Kiragu&quot;,&quot;given&quot;:&quot;Alfred&quot;,&quot;parse-names&quot;:false,&quot;dropping-particle&quot;:&quot;&quot;,&quot;non-dropping-particle&quot;:&quot;&quot;},{&quot;family&quot;:&quot;Asirwa&quot;,&quot;given&quot;:&quot;Fredrick Chite&quot;,&quot;parse-names&quot;:false,&quot;dropping-particle&quot;:&quot;&quot;,&quot;non-dropping-particle&quot;:&quot;&quot;},{&quot;family&quot;:&quot;Nyongesa&quot;,&quot;given&quot;:&quot;Catherine&quot;,&quot;parse-names&quot;:false,&quot;dropping-particle&quot;:&quot;&quot;,&quot;non-dropping-particle&quot;:&quot;&quot;},{&quot;family&quot;:&quot;Kasmani&quot;,&quot;given&quot;:&quot;Riaz&quot;,&quot;parse-names&quot;:false,&quot;dropping-particle&quot;:&quot;&quot;,&quot;non-dropping-particle&quot;:&quot;&quot;},{&quot;family&quot;:&quot;Abayo&quot;,&quot;given&quot;:&quot;Innocent&quot;,&quot;parse-names&quot;:false,&quot;dropping-particle&quot;:&quot;&quot;,&quot;non-dropping-particle&quot;:&quot;&quot;},{&quot;family&quot;:&quot;Kirathe&quot;,&quot;given&quot;:&quot;Grace&quot;,&quot;parse-names&quot;:false,&quot;dropping-particle&quot;:&quot;&quot;,&quot;non-dropping-particle&quot;:&quot;&quot;},{&quot;family&quot;:&quot;Sayed&quot;,&quot;given&quot;:&quot;Shahin&quot;,&quot;parse-names&quot;:false,&quot;dropping-particle&quot;:&quot;&quot;,&quot;non-dropping-particle&quot;:&quot;&quot;}],&quot;container-title&quot;:&quot;Supportive Care in Cancer&quot;,&quot;DOI&quot;:&quot;10.1007/s00520-021-06539-5&quot;,&quot;ISSN&quot;:&quot;0941-4355&quot;,&quot;issued&quot;:{&quot;date-parts&quot;:[[2022,2,19]]},&quot;page&quot;:&quot;1557-1567&quot;,&quot;issue&quot;:&quot;2&quot;,&quot;volume&quot;:&quot;30&quot;,&quot;container-title-short&quot;:&quot;&quot;},&quot;isTemporary&quot;:false},{&quot;id&quot;:&quot;82c7d2a2-8233-32b8-8eb5-cf6c158d99ff&quot;,&quot;itemData&quot;:{&quot;type&quot;:&quot;article-journal&quot;,&quot;id&quot;:&quot;82c7d2a2-8233-32b8-8eb5-cf6c158d99ff&quot;,&quot;title&quot;:&quot;Mental health and quality of life following breast cancer diagnosis in patients seen at a tertiary care hospital in Nairobi, Kenya: A qualitative study&quot;,&quot;author&quot;:[{&quot;family&quot;:&quot;Annamalai&quot;,&quot;given&quot;:&quot;Divya&quot;,&quot;parse-names&quot;:false,&quot;dropping-particle&quot;:&quot;&quot;,&quot;non-dropping-particle&quot;:&quot;&quot;},{&quot;family&quot;:&quot;Helova&quot;,&quot;given&quot;:&quot;Anna&quot;,&quot;parse-names&quot;:false,&quot;dropping-particle&quot;:&quot;&quot;,&quot;non-dropping-particle&quot;:&quot;&quot;},{&quot;family&quot;:&quot;Saleh&quot;,&quot;given&quot;:&quot;Mansoor&quot;,&quot;parse-names&quot;:false,&quot;dropping-particle&quot;:&quot;&quot;,&quot;non-dropping-particle&quot;:&quot;&quot;},{&quot;family&quot;:&quot;Gikaara&quot;,&quot;given&quot;:&quot;Nancy&quot;,&quot;parse-names&quot;:false,&quot;dropping-particle&quot;:&quot;&quot;,&quot;non-dropping-particle&quot;:&quot;&quot;},{&quot;family&quot;:&quot;Rupani&quot;,&quot;given&quot;:&quot;Sehrish&quot;,&quot;parse-names&quot;:false,&quot;dropping-particle&quot;:&quot;&quot;,&quot;non-dropping-particle&quot;:&quot;&quot;},{&quot;family&quot;:&quot;Abayo&quot;,&quot;given&quot;:&quot;Innocent&quot;,&quot;parse-names&quot;:false,&quot;dropping-particle&quot;:&quot;&quot;,&quot;non-dropping-particle&quot;:&quot;&quot;},{&quot;family&quot;:&quot;Karimi&quot;,&quot;given&quot;:&quot;Noureen&quot;,&quot;parse-names&quot;:false,&quot;dropping-particle&quot;:&quot;&quot;,&quot;non-dropping-particle&quot;:&quot;&quot;},{&quot;family&quot;:&quot;Sharma&quot;,&quot;given&quot;:&quot;Karishma&quot;,&quot;parse-names&quot;:false,&quot;dropping-particle&quot;:&quot;&quot;,&quot;non-dropping-particle&quot;:&quot;&quot;},{&quot;family&quot;:&quot;Omedo&quot;,&quot;given&quot;:&quot;Isaiah&quot;,&quot;parse-names&quot;:false,&quot;dropping-particle&quot;:&quot;&quot;,&quot;non-dropping-particle&quot;:&quot;&quot;},{&quot;family&quot;:&quot;Owuor&quot;,&quot;given&quot;:&quot;Kevin&quot;,&quot;parse-names&quot;:false,&quot;dropping-particle&quot;:&quot;&quot;,&quot;non-dropping-particle&quot;:&quot;&quot;},{&quot;family&quot;:&quot;Gutnik&quot;,&quot;given&quot;:&quot;Lily&quot;,&quot;parse-names&quot;:false,&quot;dropping-particle&quot;:&quot;&quot;,&quot;non-dropping-particle&quot;:&quot;&quot;},{&quot;family&quot;:&quot;Turan&quot;,&quot;given&quot;:&quot;Janet M.&quot;,&quot;parse-names&quot;:false,&quot;dropping-particle&quot;:&quot;&quot;,&quot;non-dropping-particle&quot;:&quot;&quot;}],&quot;container-title&quot;:&quot;Cambridge Prisms: Global Mental Health&quot;,&quot;DOI&quot;:&quot;10.1017/gmh.2024.79&quot;,&quot;ISSN&quot;:&quot;2054-4251&quot;,&quot;URL&quot;:&quot;https://www.cambridge.org/core/product/identifier/S2054425124000797/type/journal_article&quot;,&quot;issued&quot;:{&quot;date-parts&quot;:[[2024,10,24]]},&quot;page&quot;:&quot;e96&quot;,&quot;abstract&quot;:&quot;&lt;p&gt;Mental health challenges are common following cancer diagnosis, negatively impacting treatment and quality of life for breast cancer (BC) patients. This pilot study provides an understanding of the impacts of BC diagnosis and care experiences on the mental health of patients seen at the Aga Khan University Hospital in Nairobi, Kenya. We conducted 40 in-depth interviews, including 10 women with newly diagnosed BC, 10 women with metastatic BC, 10 family members and 10 healthcare professionals. Data were transcribed, translated into English as needed and coded using Dedoose software. Following BC diagnosis, it was reported that patients faced various physical, social, psychological and spiritual factors affecting their mental health and quality of life. Our interviews with each group indicated that BC patients experienced feelings of stress, anxiety and depression related to treatments and accompanying side effects. Disclosure concerns, financial impacts, relationship strain and negative outlooks on life were common among BC patients. The findings indicate that BC diagnosis and care experiences influence mental health in this population. With this basis, understanding and addressing the mental health challenges of BC patients is crucial to improve mental health and quality of life.&lt;/p&gt;&quot;,&quot;volume&quot;:&quot;11&quot;,&quot;container-title-short&quot;:&quot;&quot;},&quot;isTemporary&quot;:false}]},{&quot;citationID&quot;:&quot;MENDELEY_CITATION_fc6ab543-86c9-475c-ba68-b4e00725c9cb&quot;,&quot;properties&quot;:{&quot;noteIndex&quot;:0},&quot;isEdited&quot;:false,&quot;manualOverride&quot;:{&quot;isManuallyOverridden&quot;:false,&quot;citeprocText&quot;:&quot;&lt;sup&gt;20,30&lt;/sup&gt;&quot;,&quot;manualOverrideText&quot;:&quot;&quot;},&quot;citationTag&quot;:&quot;MENDELEY_CITATION_v3_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&quot;,&quot;citationItems&quot;:[{&quot;id&quot;:&quot;4593a8c0-be0e-35e9-819a-ad6adbd193ce&quot;,&quot;itemData&quot;:{&quot;type&quot;:&quot;article-journal&quot;,&quot;id&quot;:&quot;4593a8c0-be0e-35e9-819a-ad6adbd193ce&quot;,&quot;title&quot;:&quot;Health-related quality of life among cervical cancer patients at Kenyatta National Hospital&quot;,&quot;author&quot;:[{&quot;family&quot;:&quot;Shajahan Ahamed&quot;,&quot;given&quot;:&quot;Mehreen&quot;,&quot;parse-names&quot;:false,&quot;dropping-particle&quot;:&quot;&quot;,&quot;non-dropping-particle&quot;:&quot;&quot;},{&quot;family&quot;:&quot;Degu&quot;,&quot;given&quot;:&quot;Amsalu&quot;,&quot;parse-names&quot;:false,&quot;dropping-particle&quot;:&quot;&quot;,&quot;non-dropping-particle&quot;:&quot;&quot;}],&quot;container-title&quot;:&quot;Journal of Oncology Pharmacy Practice&quot;,&quot;DOI&quot;:&quot;10.1177/10781552211073886&quot;,&quot;ISSN&quot;:&quot;1078-1552&quot;,&quot;issued&quot;:{&quot;date-parts&quot;:[[2023,3,12]]},&quot;page&quot;:&quot;393-400&quot;,&quot;issue&quot;:&quot;2&quot;,&quot;volume&quot;:&quot;29&quot;,&quot;container-title-short&quot;:&quot;&quot;},&quot;isTemporary&quot;:false},{&quot;id&quot;:&quot;846d7410-47ae-329b-92be-d8c410aac208&quot;,&quot;itemData&quot;:{&quot;type&quot;:&quot;article-journal&quot;,&quot;id&quot;:&quot;846d7410-47ae-329b-92be-d8c410aac208&quot;,&quot;title&quot;:&quot;Assessing the acceptability, reliability, and validity of the EORTC Quality of Life Questionnaire (QLQ-C30) in Kenyan cancer patients: a cross-sectional study&quot;,&quot;author&quot;:[{&quot;family&quot;:&quot;Davda&quot;,&quot;given&quot;:&quot;Jasmine&quot;,&quot;parse-names&quot;:false,&quot;dropping-particle&quot;:&quot;&quot;,&quot;non-dropping-particle&quot;:&quot;&quot;},{&quot;family&quot;:&quot;Kibet&quot;,&quot;given&quot;:&quot;Hillary&quot;,&quot;parse-names&quot;:false,&quot;dropping-particle&quot;:&quot;&quot;,&quot;non-dropping-particle&quot;:&quot;&quot;},{&quot;family&quot;:&quot;Achieng&quot;,&quot;given&quot;:&quot;Emmah&quot;,&quot;parse-names&quot;:false,&quot;dropping-particle&quot;:&quot;&quot;,&quot;non-dropping-particle&quot;:&quot;&quot;},{&quot;family&quot;:&quot;Atundo&quot;,&quot;given&quot;:&quot;Lawrence&quot;,&quot;parse-names&quot;:false,&quot;dropping-particle&quot;:&quot;&quot;,&quot;non-dropping-particle&quot;:&quot;&quot;},{&quot;family&quot;:&quot;Komen&quot;,&quot;given&quot;:&quot;Truphena&quot;,&quot;parse-names&quot;:false,&quot;dropping-particle&quot;:&quot;&quot;,&quot;non-dropping-particle&quot;:&quot;&quot;}],&quot;container-title&quot;:&quot;Journal of Patient-Reported Outcomes&quot;,&quot;container-title-short&quot;:&quot;J Patient Rep Outcomes&quot;,&quot;DOI&quot;:&quot;10.1186/s41687-020-00275-w&quot;,&quot;ISSN&quot;:&quot;25098020&quot;,&quot;PMID&quot;:&quot;33415528&quot;,&quot;issued&quot;:{&quot;date-parts&quot;:[[2021,12,1]]},&quot;abstract&quot;:&quot;Background: In oncology practice, eliciting the patient’s perspective on their quality of life (QOL) adds important information and value to their treatment and care. The European Organization for Research and Treatment of Cancer QOL questionnaire (EORTC QLQ-C30) is the most commonly used tool for this purpose but has not been validated in Kenya. The present study aimed to conduct a preliminary assessment of the QOL among Kenyan cancer patients and examine the psychometric properties of the tool in this population. One hundred patients with heterogeneous types of cancer were enrolled in this cross-sectional study between July and August 2019. The EORTC QLQ-C30 questionnaire was administered to patients using either the English or Kiswahili official version. Descriptive statistics were used to assess patient demographics and clinical characteristics. The psychometric properties of the EORTC QLQ-C30 were evaluated in terms of acceptability, internal consistency, and construct validity using statistical software packages, STATA and SPSS. Results: The EORTC QLQ-C30 was found to be acceptable for use in our patient population as indicated by high compliance and low missing responses. Of the 100 patients, 66 were able to self-administer the questionnaire. The average time for completion was 13 min. Preliminary QOL assessment indicated an average QOL in Kenyan cancer patients (53 ± 27). Among the function scales, participants scored the lowest on the social function scale (51 ± 36) whereas among the symptom scales, participants scored the highest on the financial difficulties scale (79 ± 31). Cronbach’s alpha coefficient values ranged from 0.72–0.95, illustrating the reliability of the scales measured. Interscale correlations were statistically significant (p &lt; 0.05), indicating clinical validity of the data collected. The magnitudes of the correlations between the physical functioning scale and the role functioning, pain, and fatigue scales were consistent with the values published in other studies across different geographical populations, further cross-validating the results from our study. Conclusion: The results from this study provide important first insights into using EORTC QLQ-C30 in the Kenyan population. We conclude that the questionnaire is an acceptable, reliable, and valid instrument for measuring the QOL in cancer patients in Kenya and recommend its use in clinical practice.&quot;,&quot;publisher&quot;:&quot;Springer Science and Business Media Deutschland GmbH&quot;,&quot;issue&quot;:&quot;1&quot;,&quot;volume&quot;:&quot;5&quot;},&quot;isTemporary&quot;:false}]},{&quot;citationID&quot;:&quot;MENDELEY_CITATION_75f3d3a6-1a71-436e-971d-636a1d7050d2&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&quot;,&quot;citationItems&quot;:[{&quot;id&quot;:&quot;207b5e4b-3b09-3fa9-9beb-30d9633eb770&quot;,&quot;itemData&quot;:{&quot;type&quot;:&quot;article-journal&quot;,&quot;id&quot;:&quot;207b5e4b-3b09-3fa9-9beb-30d9633eb770&quot;,&quot;title&quot;:&quot;Psychological Well-Being and Social Functioning Across the Cancer Stages: Implications for Palliative Care&quot;,&quot;author&quot;:[{&quot;family&quot;:&quot;Ndetei&quot;,&quot;given&quot;:&quot;David&quot;,&quot;parse-names&quot;:false,&quot;dropping-particle&quot;:&quot;&quot;,&quot;non-dropping-particle&quot;:&quot;&quot;},{&quot;family&quot;:&quot;Musyimi&quot;,&quot;given&quot;:&quot;Christine&quot;,&quot;parse-names&quot;:false,&quot;dropping-particle&quot;:&quot;&quot;,&quot;non-dropping-particle&quot;:&quot;&quot;},{&quot;family&quot;:&quot;Tele&quot;,&quot;given&quot;:&quot;Albert&quot;,&quot;parse-names&quot;:false,&quot;dropping-particle&quot;:&quot;&quot;,&quot;non-dropping-particle&quot;:&quot;&quot;},{&quot;family&quot;:&quot;Musau&quot;,&quot;given&quot;:&quot;Abednego&quot;,&quot;parse-names&quot;:false,&quot;dropping-particle&quot;:&quot;&quot;,&quot;non-dropping-particle&quot;:&quot;&quot;},{&quot;family&quot;:&quot;Gitonga&quot;,&quot;given&quot;:&quot;Isaiah&quot;,&quot;parse-names&quot;:false,&quot;dropping-particle&quot;:&quot;&quot;,&quot;non-dropping-particle&quot;:&quot;&quot;},{&quot;family&quot;:&quot;Mutiso&quot;,&quot;given&quot;:&quot;Victoria&quot;,&quot;parse-names&quot;:false,&quot;dropping-particle&quot;:&quot;&quot;,&quot;non-dropping-particle&quot;:&quot;&quot;}],&quot;container-title&quot;:&quot;Journal of Social Work in End-of-Life &amp; Palliative Care&quot;,&quot;container-title-short&quot;:&quot;J Soc Work End Life Palliat Care&quot;,&quot;DOI&quot;:&quot;10.1080/15524256.2018.1472718&quot;,&quot;ISSN&quot;:&quot;1552-4256&quot;,&quot;issued&quot;:{&quot;date-parts&quot;:[[2018,7,3]]},&quot;page&quot;:&quot;194-208&quot;,&quot;issue&quot;:&quot;2-3&quot;,&quot;volume&quot;:&quot;14&quot;},&quot;isTemporary&quot;:false}]},{&quot;citationID&quot;:&quot;MENDELEY_CITATION_0d40edd2-d8a4-46b1-bb11-91b4b0af438f&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&quot;,&quot;citationItems&quot;:[{&quot;id&quot;:&quot;290abcf0-1ffe-3562-8c1b-4b60608252b5&quot;,&quot;itemData&quot;:{&quot;type&quot;:&quot;article-journal&quot;,&quot;id&quot;:&quot;290abcf0-1ffe-3562-8c1b-4b60608252b5&quot;,&quot;title&quot;:&quot;Supporting Kenyan women with advanced breast cancer through a network and assessing their needs and quality of life&quot;,&quot;author&quot;:[{&quot;family&quot;:&quot;Shaikh&quot;,&quot;given&quot;:&quot;Asim Jamal&quot;,&quot;parse-names&quot;:false,&quot;dropping-particle&quot;:&quot;&quot;,&quot;non-dropping-particle&quot;:&quot;&quot;},{&quot;family&quot;:&quot;Dhillion&quot;,&quot;given&quot;:&quot;Niha&quot;,&quot;parse-names&quot;:false,&quot;dropping-particle&quot;:&quot;&quot;,&quot;non-dropping-particle&quot;:&quot;&quot;},{&quot;family&quot;:&quot;Shah&quot;,&quot;given&quot;:&quot;Jasmit&quot;,&quot;parse-names&quot;:false,&quot;dropping-particle&quot;:&quot;&quot;,&quot;non-dropping-particle&quot;:&quot;&quot;},{&quot;family&quot;:&quot;Kathomi&quot;,&quot;given&quot;:&quot;Caroline&quot;,&quot;parse-names&quot;:false,&quot;dropping-particle&quot;:&quot;&quot;,&quot;non-dropping-particle&quot;:&quot;&quot;},{&quot;family&quot;:&quot;Kiragu&quot;,&quot;given&quot;:&quot;Alfred&quot;,&quot;parse-names&quot;:false,&quot;dropping-particle&quot;:&quot;&quot;,&quot;non-dropping-particle&quot;:&quot;&quot;},{&quot;family&quot;:&quot;Asirwa&quot;,&quot;given&quot;:&quot;Fredrick Chite&quot;,&quot;parse-names&quot;:false,&quot;dropping-particle&quot;:&quot;&quot;,&quot;non-dropping-particle&quot;:&quot;&quot;},{&quot;family&quot;:&quot;Nyongesa&quot;,&quot;given&quot;:&quot;Catherine&quot;,&quot;parse-names&quot;:false,&quot;dropping-particle&quot;:&quot;&quot;,&quot;non-dropping-particle&quot;:&quot;&quot;},{&quot;family&quot;:&quot;Kasmani&quot;,&quot;given&quot;:&quot;Riaz&quot;,&quot;parse-names&quot;:false,&quot;dropping-particle&quot;:&quot;&quot;,&quot;non-dropping-particle&quot;:&quot;&quot;},{&quot;family&quot;:&quot;Abayo&quot;,&quot;given&quot;:&quot;Innocent&quot;,&quot;parse-names&quot;:false,&quot;dropping-particle&quot;:&quot;&quot;,&quot;non-dropping-particle&quot;:&quot;&quot;},{&quot;family&quot;:&quot;Kirathe&quot;,&quot;given&quot;:&quot;Grace&quot;,&quot;parse-names&quot;:false,&quot;dropping-particle&quot;:&quot;&quot;,&quot;non-dropping-particle&quot;:&quot;&quot;},{&quot;family&quot;:&quot;Sayed&quot;,&quot;given&quot;:&quot;Shahin&quot;,&quot;parse-names&quot;:false,&quot;dropping-particle&quot;:&quot;&quot;,&quot;non-dropping-particle&quot;:&quot;&quot;}],&quot;container-title&quot;:&quot;Supportive Care in Cancer&quot;,&quot;DOI&quot;:&quot;10.1007/s00520-021-06539-5&quot;,&quot;ISSN&quot;:&quot;0941-4355&quot;,&quot;issued&quot;:{&quot;date-parts&quot;:[[2022,2,19]]},&quot;page&quot;:&quot;1557-1567&quot;,&quot;issue&quot;:&quot;2&quot;,&quot;volume&quot;:&quot;30&quot;,&quot;container-title-short&quot;:&quot;&quot;},&quot;isTemporary&quot;:false}]},{&quot;citationID&quot;:&quot;MENDELEY_CITATION_28b01293-d44c-4293-abea-d7223245702b&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&quot;,&quot;citationItems&quot;:[{&quot;id&quot;:&quot;4593a8c0-be0e-35e9-819a-ad6adbd193ce&quot;,&quot;itemData&quot;:{&quot;type&quot;:&quot;article-journal&quot;,&quot;id&quot;:&quot;4593a8c0-be0e-35e9-819a-ad6adbd193ce&quot;,&quot;title&quot;:&quot;Health-related quality of life among cervical cancer patients at Kenyatta National Hospital&quot;,&quot;author&quot;:[{&quot;family&quot;:&quot;Shajahan Ahamed&quot;,&quot;given&quot;:&quot;Mehreen&quot;,&quot;parse-names&quot;:false,&quot;dropping-particle&quot;:&quot;&quot;,&quot;non-dropping-particle&quot;:&quot;&quot;},{&quot;family&quot;:&quot;Degu&quot;,&quot;given&quot;:&quot;Amsalu&quot;,&quot;parse-names&quot;:false,&quot;dropping-particle&quot;:&quot;&quot;,&quot;non-dropping-particle&quot;:&quot;&quot;}],&quot;container-title&quot;:&quot;Journal of Oncology Pharmacy Practice&quot;,&quot;DOI&quot;:&quot;10.1177/10781552211073886&quot;,&quot;ISSN&quot;:&quot;1078-1552&quot;,&quot;issued&quot;:{&quot;date-parts&quot;:[[2023,3,12]]},&quot;page&quot;:&quot;393-400&quot;,&quot;issue&quot;:&quot;2&quot;,&quot;volume&quot;:&quot;29&quot;,&quot;container-title-short&quot;:&quot;&quot;},&quot;isTemporary&quot;:false}]},{&quot;citationID&quot;:&quot;MENDELEY_CITATION_6d8eb479-ed78-4dbe-be3f-cd76053f91f8&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&quot;,&quot;citationItems&quot;:[{&quot;id&quot;:&quot;6de2699b-c8ee-3915-9277-6ebccf135aa0&quot;,&quot;itemData&quot;:{&quot;type&quot;:&quot;article-journal&quot;,&quot;id&quot;:&quot;6de2699b-c8ee-3915-9277-6ebccf135aa0&quot;,&quot;title&quot;:&quot;Treatment Outcomes and Its Associated Factors Among Adult Patients with Selected Solid Malignancies at Kenyatta National Hospital: A Hospital-Based Prospective Cohort Study&quot;,&quot;author&quot;:[{&quot;family&quot;:&quot;Degu&quot;,&quot;given&quot;:&quot;Amsalu&quot;,&quot;parse-names&quot;:false,&quot;dropping-particle&quot;:&quot;&quot;,&quot;non-dropping-particle&quot;:&quot;&quot;},{&quot;family&quot;:&quot;Terefe&quot;,&quot;given&quot;:&quot;Ermias Mergia&quot;,&quot;parse-names&quot;:false,&quot;dropping-particle&quot;:&quot;&quot;,&quot;non-dropping-particle&quot;:&quot;&quot;},{&quot;family&quot;:&quot;Some&quot;,&quot;given&quot;:&quot;Eliab Seroney&quot;,&quot;parse-names&quot;:false,&quot;dropping-particle&quot;:&quot;&quot;,&quot;non-dropping-particle&quot;:&quot;&quot;},{&quot;family&quot;:&quot;Tegegne&quot;,&quot;given&quot;:&quot;Gobezie T.&quot;,&quot;parse-names&quot;:false,&quot;dropping-particle&quot;:&quot;&quot;,&quot;non-dropping-particle&quot;:&quot;&quot;}],&quot;container-title&quot;:&quot;Cancer Management and Research&quot;,&quot;container-title-short&quot;:&quot;Cancer Manag Res&quot;,&quot;DOI&quot;:&quot;10.2147/CMAR.S361485&quot;,&quot;ISSN&quot;:&quot;11791322&quot;,&quot;issued&quot;:{&quot;date-parts&quot;:[[2022]]},&quot;page&quot;:&quot;1525-1540&quot;,&quot;abstract&quot;:&quot;Introduction: The treatment outcome of cancer is poor in the African setting due to inadequate treatment and diagnostic facilities. However, there is a paucity of data on solid cancers in Kenya. Hence, this study aimed to investigate the treatment outcomes and its determinant factors among adult patients diagnosed with selected solid malignancies at Kenyatta National Hospital (KNH). Materials and Methods: A prospective cohort study was employed at the Oncology Department of KNH from 1st July 2020 to 31st December 2021. All new patients with a confirmed diagnosis of lymphoma, prostate cancer and breast cancer were studied. A consecutive sample of 99 breast cancer, 50 lymphomas, and 82 prostate cancer patients was included in the study. Semi-structured questionnaires consisting of socio-demographics, clinical characteristics, and quality of life were employed to collect the data. All enrolled patients were followed prospectively for 12 months. Treatment outcomes were reported as mortality, cancer-specific survival and health-related quality of life. The data were entered and analyzed using the SPSS 20.0 statistical software. Survival outcomes and its predictors were evaluated using the Kaplan–Meier analysis and Cox regression analyses, respectively. Results: The study showed that the mortality rate among breast and prostate cancer patients was 3% and 4.9%, respectively. In contrast, the mortality rate was 10% among lymphoma patients. Most of the patients had partial remission and a good overall global health-related quality of life. Older age above 60 years, co-morbidity, distant metastasis and advanced stages of disease were significant predictors of mortality. Conclusion: Although the mortality was not high at 12 months, only a few patients had complete remission. For many patients, the disease was progressing, despite 12-month mortality was not high. Therefore, longer follow-up will be required to report cancer mortality accurately. In addition, most of the patients had a good overall global health-related quality of life.&quot;,&quot;publisher&quot;:&quot;Dove Medical Press Ltd&quot;,&quot;volume&quot;:&quot;14&quot;},&quot;isTemporary&quot;:false}]},{&quot;citationID&quot;:&quot;MENDELEY_CITATION_5048b870-52f8-4a7b-837f-6ac9a6cf4659&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&quot;,&quot;citationItems&quot;:[{&quot;id&quot;:&quot;478bbb38-c3d0-3cf0-89da-23577e70e8fb&quot;,&quot;itemData&quot;:{&quot;type&quot;:&quot;article-journal&quot;,&quot;id&quot;:&quot;478bbb38-c3d0-3cf0-89da-23577e70e8fb&quot;,&quot;title&quot;:&quot;Factors associated with Depression among Patients with Breast Cancer at Moi Teaching and Referral Hospital, Eldoret, Kenya&quot;,&quot;author&quot;:[{&quot;family&quot;:&quot;Saina&quot;,&quot;given&quot;:&quot;Chelagat&quot;,&quot;parse-names&quot;:false,&quot;dropping-particle&quot;:&quot;&quot;,&quot;non-dropping-particle&quot;:&quot;&quot;},{&quot;family&quot;:&quot;Gakinya&quot;,&quot;given&quot;:&quot;Benson&quot;,&quot;parse-names&quot;:false,&quot;dropping-particle&quot;:&quot;&quot;,&quot;non-dropping-particle&quot;:&quot;&quot;},{&quot;family&quot;:&quot;Songole&quot;,&quot;given&quot;:&quot;Rogers&quot;,&quot;parse-names&quot;:false,&quot;dropping-particle&quot;:&quot;&quot;,&quot;non-dropping-particle&quot;:&quot;&quot;}],&quot;container-title&quot;:&quot;Journal of Anxiety &amp; Depression&quot;,&quot;DOI&quot;:&quot;10.46527/2582-3264.133&quot;,&quot;issued&quot;:{&quot;date-parts&quot;:[[2021,3,17]]},&quot;abstract&quot;:&quot;… Major depression is a frequent but unrecognized and untreated condition among breast … of depression among cancer patients ranges from 10%-58% [1,2]. Major depression was found …&quot;,&quot;publisher&quot;:&quot;YuMed Text Publications&quot;,&quot;issue&quot;:&quot;1&quot;,&quot;volume&quot;:&quot;4&quot;,&quot;container-title-short&quot;:&quot;&quot;},&quot;isTemporary&quot;:false}]},{&quot;citationID&quot;:&quot;MENDELEY_CITATION_61a29ba9-8bf7-4304-9ff7-e0abb5e9c536&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&quot;,&quot;citationItems&quot;:[{&quot;id&quot;:&quot;846d7410-47ae-329b-92be-d8c410aac208&quot;,&quot;itemData&quot;:{&quot;type&quot;:&quot;article-journal&quot;,&quot;id&quot;:&quot;846d7410-47ae-329b-92be-d8c410aac208&quot;,&quot;title&quot;:&quot;Assessing the acceptability, reliability, and validity of the EORTC Quality of Life Questionnaire (QLQ-C30) in Kenyan cancer patients: a cross-sectional study&quot;,&quot;author&quot;:[{&quot;family&quot;:&quot;Davda&quot;,&quot;given&quot;:&quot;Jasmine&quot;,&quot;parse-names&quot;:false,&quot;dropping-particle&quot;:&quot;&quot;,&quot;non-dropping-particle&quot;:&quot;&quot;},{&quot;family&quot;:&quot;Kibet&quot;,&quot;given&quot;:&quot;Hillary&quot;,&quot;parse-names&quot;:false,&quot;dropping-particle&quot;:&quot;&quot;,&quot;non-dropping-particle&quot;:&quot;&quot;},{&quot;family&quot;:&quot;Achieng&quot;,&quot;given&quot;:&quot;Emmah&quot;,&quot;parse-names&quot;:false,&quot;dropping-particle&quot;:&quot;&quot;,&quot;non-dropping-particle&quot;:&quot;&quot;},{&quot;family&quot;:&quot;Atundo&quot;,&quot;given&quot;:&quot;Lawrence&quot;,&quot;parse-names&quot;:false,&quot;dropping-particle&quot;:&quot;&quot;,&quot;non-dropping-particle&quot;:&quot;&quot;},{&quot;family&quot;:&quot;Komen&quot;,&quot;given&quot;:&quot;Truphena&quot;,&quot;parse-names&quot;:false,&quot;dropping-particle&quot;:&quot;&quot;,&quot;non-dropping-particle&quot;:&quot;&quot;}],&quot;container-title&quot;:&quot;Journal of Patient-Reported Outcomes&quot;,&quot;container-title-short&quot;:&quot;J Patient Rep Outcomes&quot;,&quot;DOI&quot;:&quot;10.1186/s41687-020-00275-w&quot;,&quot;ISSN&quot;:&quot;25098020&quot;,&quot;PMID&quot;:&quot;33415528&quot;,&quot;issued&quot;:{&quot;date-parts&quot;:[[2021,12,1]]},&quot;abstract&quot;:&quot;Background: In oncology practice, eliciting the patient’s perspective on their quality of life (QOL) adds important information and value to their treatment and care. The European Organization for Research and Treatment of Cancer QOL questionnaire (EORTC QLQ-C30) is the most commonly used tool for this purpose but has not been validated in Kenya. The present study aimed to conduct a preliminary assessment of the QOL among Kenyan cancer patients and examine the psychometric properties of the tool in this population. One hundred patients with heterogeneous types of cancer were enrolled in this cross-sectional study between July and August 2019. The EORTC QLQ-C30 questionnaire was administered to patients using either the English or Kiswahili official version. Descriptive statistics were used to assess patient demographics and clinical characteristics. The psychometric properties of the EORTC QLQ-C30 were evaluated in terms of acceptability, internal consistency, and construct validity using statistical software packages, STATA and SPSS. Results: The EORTC QLQ-C30 was found to be acceptable for use in our patient population as indicated by high compliance and low missing responses. Of the 100 patients, 66 were able to self-administer the questionnaire. The average time for completion was 13 min. Preliminary QOL assessment indicated an average QOL in Kenyan cancer patients (53 ± 27). Among the function scales, participants scored the lowest on the social function scale (51 ± 36) whereas among the symptom scales, participants scored the highest on the financial difficulties scale (79 ± 31). Cronbach’s alpha coefficient values ranged from 0.72–0.95, illustrating the reliability of the scales measured. Interscale correlations were statistically significant (p &lt; 0.05), indicating clinical validity of the data collected. The magnitudes of the correlations between the physical functioning scale and the role functioning, pain, and fatigue scales were consistent with the values published in other studies across different geographical populations, further cross-validating the results from our study. Conclusion: The results from this study provide important first insights into using EORTC QLQ-C30 in the Kenyan population. We conclude that the questionnaire is an acceptable, reliable, and valid instrument for measuring the QOL in cancer patients in Kenya and recommend its use in clinical practice.&quot;,&quot;publisher&quot;:&quot;Springer Science and Business Media Deutschland GmbH&quot;,&quot;issue&quot;:&quot;1&quot;,&quot;volume&quot;:&quot;5&quot;},&quot;isTemporary&quot;:false}]},{&quot;citationID&quot;:&quot;MENDELEY_CITATION_3b2680d0-a11a-4ab6-9b07-fdada4492436&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&quot;,&quot;citationItems&quot;:[{&quot;id&quot;:&quot;82c7d2a2-8233-32b8-8eb5-cf6c158d99ff&quot;,&quot;itemData&quot;:{&quot;type&quot;:&quot;article-journal&quot;,&quot;id&quot;:&quot;82c7d2a2-8233-32b8-8eb5-cf6c158d99ff&quot;,&quot;title&quot;:&quot;Mental health and quality of life following breast cancer diagnosis in patients seen at a tertiary care hospital in Nairobi, Kenya: A qualitative study&quot;,&quot;author&quot;:[{&quot;family&quot;:&quot;Annamalai&quot;,&quot;given&quot;:&quot;Divya&quot;,&quot;parse-names&quot;:false,&quot;dropping-particle&quot;:&quot;&quot;,&quot;non-dropping-particle&quot;:&quot;&quot;},{&quot;family&quot;:&quot;Helova&quot;,&quot;given&quot;:&quot;Anna&quot;,&quot;parse-names&quot;:false,&quot;dropping-particle&quot;:&quot;&quot;,&quot;non-dropping-particle&quot;:&quot;&quot;},{&quot;family&quot;:&quot;Saleh&quot;,&quot;given&quot;:&quot;Mansoor&quot;,&quot;parse-names&quot;:false,&quot;dropping-particle&quot;:&quot;&quot;,&quot;non-dropping-particle&quot;:&quot;&quot;},{&quot;family&quot;:&quot;Gikaara&quot;,&quot;given&quot;:&quot;Nancy&quot;,&quot;parse-names&quot;:false,&quot;dropping-particle&quot;:&quot;&quot;,&quot;non-dropping-particle&quot;:&quot;&quot;},{&quot;family&quot;:&quot;Rupani&quot;,&quot;given&quot;:&quot;Sehrish&quot;,&quot;parse-names&quot;:false,&quot;dropping-particle&quot;:&quot;&quot;,&quot;non-dropping-particle&quot;:&quot;&quot;},{&quot;family&quot;:&quot;Abayo&quot;,&quot;given&quot;:&quot;Innocent&quot;,&quot;parse-names&quot;:false,&quot;dropping-particle&quot;:&quot;&quot;,&quot;non-dropping-particle&quot;:&quot;&quot;},{&quot;family&quot;:&quot;Karimi&quot;,&quot;given&quot;:&quot;Noureen&quot;,&quot;parse-names&quot;:false,&quot;dropping-particle&quot;:&quot;&quot;,&quot;non-dropping-particle&quot;:&quot;&quot;},{&quot;family&quot;:&quot;Sharma&quot;,&quot;given&quot;:&quot;Karishma&quot;,&quot;parse-names&quot;:false,&quot;dropping-particle&quot;:&quot;&quot;,&quot;non-dropping-particle&quot;:&quot;&quot;},{&quot;family&quot;:&quot;Omedo&quot;,&quot;given&quot;:&quot;Isaiah&quot;,&quot;parse-names&quot;:false,&quot;dropping-particle&quot;:&quot;&quot;,&quot;non-dropping-particle&quot;:&quot;&quot;},{&quot;family&quot;:&quot;Owuor&quot;,&quot;given&quot;:&quot;Kevin&quot;,&quot;parse-names&quot;:false,&quot;dropping-particle&quot;:&quot;&quot;,&quot;non-dropping-particle&quot;:&quot;&quot;},{&quot;family&quot;:&quot;Gutnik&quot;,&quot;given&quot;:&quot;Lily&quot;,&quot;parse-names&quot;:false,&quot;dropping-particle&quot;:&quot;&quot;,&quot;non-dropping-particle&quot;:&quot;&quot;},{&quot;family&quot;:&quot;Turan&quot;,&quot;given&quot;:&quot;Janet M.&quot;,&quot;parse-names&quot;:false,&quot;dropping-particle&quot;:&quot;&quot;,&quot;non-dropping-particle&quot;:&quot;&quot;}],&quot;container-title&quot;:&quot;Cambridge Prisms: Global Mental Health&quot;,&quot;DOI&quot;:&quot;10.1017/gmh.2024.79&quot;,&quot;ISSN&quot;:&quot;2054-4251&quot;,&quot;URL&quot;:&quot;https://www.cambridge.org/core/product/identifier/S2054425124000797/type/journal_article&quot;,&quot;issued&quot;:{&quot;date-parts&quot;:[[2024,10,24]]},&quot;page&quot;:&quot;e96&quot;,&quot;abstract&quot;:&quot;&lt;p&gt;Mental health challenges are common following cancer diagnosis, negatively impacting treatment and quality of life for breast cancer (BC) patients. This pilot study provides an understanding of the impacts of BC diagnosis and care experiences on the mental health of patients seen at the Aga Khan University Hospital in Nairobi, Kenya. We conducted 40 in-depth interviews, including 10 women with newly diagnosed BC, 10 women with metastatic BC, 10 family members and 10 healthcare professionals. Data were transcribed, translated into English as needed and coded using Dedoose software. Following BC diagnosis, it was reported that patients faced various physical, social, psychological and spiritual factors affecting their mental health and quality of life. Our interviews with each group indicated that BC patients experienced feelings of stress, anxiety and depression related to treatments and accompanying side effects. Disclosure concerns, financial impacts, relationship strain and negative outlooks on life were common among BC patients. The findings indicate that BC diagnosis and care experiences influence mental health in this population. With this basis, understanding and addressing the mental health challenges of BC patients is crucial to improve mental health and quality of life.&lt;/p&gt;&quot;,&quot;volume&quot;:&quot;11&quot;,&quot;container-title-short&quot;:&quot;&quot;},&quot;isTemporary&quot;:false}]},{&quot;citationID&quot;:&quot;MENDELEY_CITATION_b81080a2-abc6-4406-837e-83514e6268ff&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&quot;,&quot;citationItems&quot;:[{&quot;id&quot;:&quot;d36e6267-0360-3e45-9ef0-61f2263e8937&quot;,&quot;itemData&quot;:{&quot;type&quot;:&quot;article-journal&quot;,&quot;id&quot;:&quot;d36e6267-0360-3e45-9ef0-61f2263e8937&quot;,&quot;title&quot;:&quot;Effects of stigma on quality of life of cancer survivors: Preliminary evidence from a survivorship programme in Kenya&quot;,&quot;author&quot;:[{&quot;family&quot;:&quot;Koech&quot;,&quot;given&quot;:&quot;Maureen J.&quot;,&quot;parse-names&quot;:false,&quot;dropping-particle&quot;:&quot;&quot;,&quot;non-dropping-particle&quot;:&quot;&quot;},{&quot;family&quot;:&quot;Mwangi&quot;,&quot;given&quot;:&quot;Judy&quot;,&quot;parse-names&quot;:false,&quot;dropping-particle&quot;:&quot;&quot;,&quot;non-dropping-particle&quot;:&quot;&quot;},{&quot;family&quot;:&quot;Kithaka&quot;,&quot;given&quot;:&quot;Benda&quot;,&quot;parse-names&quot;:false,&quot;dropping-particle&quot;:&quot;&quot;,&quot;non-dropping-particle&quot;:&quot;&quot;},{&quot;family&quot;:&quot;Kimaru&quot;,&quot;given&quot;:&quot;Serah&quot;,&quot;parse-names&quot;:false,&quot;dropping-particle&quot;:&quot;&quot;,&quot;non-dropping-particle&quot;:&quot;&quot;},{&quot;family&quot;:&quot;Kusu&quot;,&quot;given&quot;:&quot;Ndinda&quot;,&quot;parse-names&quot;:false,&quot;dropping-particle&quot;:&quot;&quot;,&quot;non-dropping-particle&quot;:&quot;&quot;},{&quot;family&quot;:&quot;Munyi&quot;,&quot;given&quot;:&quot;Lucy&quot;,&quot;parse-names&quot;:false,&quot;dropping-particle&quot;:&quot;&quot;,&quot;non-dropping-particle&quot;:&quot;&quot;},{&quot;family&quot;:&quot;Chahonyo&quot;,&quot;given&quot;:&quot;Sidney&quot;,&quot;parse-names&quot;:false,&quot;dropping-particle&quot;:&quot;&quot;,&quot;non-dropping-particle&quot;:&quot;&quot;},{&quot;family&quot;:&quot;Makokha&quot;,&quot;given&quot;:&quot;Francis&quot;,&quot;parse-names&quot;:false,&quot;dropping-particle&quot;:&quot;&quot;,&quot;non-dropping-particle&quot;:&quot;&quot;}],&quot;container-title&quot;:&quot;Heliyon&quot;,&quot;container-title-short&quot;:&quot;Heliyon&quot;,&quot;DOI&quot;:&quot;10.1016/j.heliyon.2024.e30165&quot;,&quot;ISSN&quot;:&quot;24058440&quot;,&quot;issued&quot;:{&quot;date-parts&quot;:[[2024,5,15]]},&quot;abstract&quot;:&quot;Globally, cancer is a major public health problem. There is a paucity of information regarding stigma and how it affects the cancer survivors' quality of life (QoL) in Kenya. In a recent report by Globocan, 42,116 new cases and 27,072 fatalities related to cancer were documented in Kenya in 2020. Cancer survivors are more likely to suffer physical and psychological disorders as a result of their poor QoL. The purpose of this study was to evaluate the knowledge, attitudes, and beliefs regarding the stigma associated with the disease as well as how it affects their QoL among a cohort of cancer survivors supported by the KILELE Health Association. Methods: This research used a cross-sectional design with both quantitative and qualitative methods. The study enrolled 45 cancer survivors from a cohort participating in the KILELE Health Association (KHA) survivors' program. The quantitative data were coded and analyzed using the 26th version of the Statistical Package for Social Sciences (SPSS). Utilizing content analysis, qualitative data was thematically evaluated. In accordance with the study's goals and key measures, the generated transcripts were organized into themes and sub-themes. Results: Participants' mean age was 44.55 ± 9.89 years. Forty-two of the participants completed the survey and were thus included in the analysis. Cancer survivors reported experiencing low levels of stigma across the following dimensions: awkwardness (2.51 ± 0.75), severity (3.22 ± 1.29), financial discrimination (2.77 ± 1.17), personal responsibility (1.9 ± 1.38), avoidance (1.38 ± 0.68), and policy level stigmatization (5.09 ± 1.70). Awareness raising (97.62%), using communication channels (95.24%), advocacy, and lobbying (92.86%) were the most commonly stated strategies to change people's attitudes in terms of interventions to reduce stigma and improve QoL. Conclusion: Respondents in this study showed low levels of stigma, which may be due to the support they receive from the KILELE Health Association. Strategic steps in advocacy, publicity, and education are required to end stigmatization to promote awareness and pique people's interest in cancer survivorship. Further research with a larger sample size of cancer survivors from various settings is warranted.&quot;,&quot;publisher&quot;:&quot;Elsevier Ltd&quot;,&quot;issue&quot;:&quot;9&quot;,&quot;volume&quot;:&quot;10&quot;},&quot;isTemporary&quot;:false}]},{&quot;citationID&quot;:&quot;MENDELEY_CITATION_f03571bc-2ae5-4a2d-a5e7-af2a4a438a53&quot;,&quot;properties&quot;:{&quot;noteIndex&quot;:0},&quot;isEdited&quot;:false,&quot;manualOverride&quot;:{&quot;isManuallyOverridden&quot;:false,&quot;citeprocText&quot;:&quot;&lt;sup&gt;16,62&lt;/sup&gt;&quot;,&quot;manualOverrideText&quot;:&quot;&quot;},&quot;citationTag&quot;:&quot;MENDELEY_CITATION_v3_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&quot;,&quot;citationItems&quot;:[{&quot;id&quot;:&quot;3a2cb1d3-7284-3174-81a6-bf732ad97008&quot;,&quot;itemData&quot;:{&quot;type&quot;:&quot;article-journal&quot;,&quot;id&quot;:&quot;3a2cb1d3-7284-3174-81a6-bf732ad97008&quot;,&quot;title&quot;:&quot;Perception of Cervical Cancer Patients on their Financial Challenges in Western Kenya&quot;,&quot;author&quot;:[{&quot;family&quot;:&quot;Owenga&quot;,&quot;given&quot;:&quot;Jane A.&quot;,&quot;parse-names&quot;:false,&quot;dropping-particle&quot;:&quot;&quot;,&quot;non-dropping-particle&quot;:&quot;&quot;},{&quot;family&quot;:&quot;Nyambedha&quot;,&quot;given&quot;:&quot;Erick Otieno&quot;,&quot;parse-names&quot;:false,&quot;dropping-particle&quot;:&quot;&quot;,&quot;non-dropping-particle&quot;:&quot;&quot;}],&quot;container-title&quot;:&quot;BMC Health Services Research&quot;,&quot;container-title-short&quot;:&quot;BMC Health Serv Res&quot;,&quot;DOI&quot;:&quot;10.1186/s12913-018-3073-2&quot;,&quot;ISSN&quot;:&quot;1472-6963&quot;,&quot;issued&quot;:{&quot;date-parts&quot;:[[2018,12,10]]},&quot;page&quot;:&quot;261&quot;,&quot;issue&quot;:&quot;1&quot;,&quot;volume&quot;:&quot;18&quot;},&quot;isTemporary&quot;:false},{&quot;id&quot;:&quot;ae275362-2c49-3bc4-a3d7-c1712e7b23ca&quot;,&quot;itemData&quot;:{&quot;type&quot;:&quot;report&quot;,&quot;id&quot;:&quot;ae275362-2c49-3bc4-a3d7-c1712e7b23ca&quot;,&quot;title&quot;:&quot;Health Sector Report, Medium Term Expenditure Framework (MTEF) For  The Period 2025/26-2027/28&quot;,&quot;author&quot;:[{&quot;family&quot;:&quot;Republic of Kenya&quot;,&quot;given&quot;:&quot;&quot;,&quot;parse-names&quot;:false,&quot;dropping-particle&quot;:&quot;&quot;,&quot;non-dropping-particle&quot;:&quot;&quot;}],&quot;issued&quot;:{&quot;date-parts&quot;:[[2024]]},&quot;container-title-short&quot;:&quot;&quot;},&quot;isTemporary&quot;:false}]},{&quot;citationID&quot;:&quot;MENDELEY_CITATION_c6b9e0d3-bd02-414a-9523-5faedd727d20&quot;,&quot;properties&quot;:{&quot;noteIndex&quot;:0},&quot;isEdited&quot;:false,&quot;manualOverride&quot;:{&quot;isManuallyOverridden&quot;:false,&quot;citeprocText&quot;:&quot;&lt;sup&gt;62,68&lt;/sup&gt;&quot;,&quot;manualOverrideText&quot;:&quot;&quot;},&quot;citationTag&quot;:&quot;MENDELEY_CITATION_v3_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&quot;,&quot;citationItems&quot;:[{&quot;id&quot;:&quot;ae275362-2c49-3bc4-a3d7-c1712e7b23ca&quot;,&quot;itemData&quot;:{&quot;type&quot;:&quot;report&quot;,&quot;id&quot;:&quot;ae275362-2c49-3bc4-a3d7-c1712e7b23ca&quot;,&quot;title&quot;:&quot;Health Sector Report, Medium Term Expenditure Framework (MTEF) For  The Period 2025/26-2027/28&quot;,&quot;author&quot;:[{&quot;family&quot;:&quot;Republic of Kenya&quot;,&quot;given&quot;:&quot;&quot;,&quot;parse-names&quot;:false,&quot;dropping-particle&quot;:&quot;&quot;,&quot;non-dropping-particle&quot;:&quot;&quot;}],&quot;issued&quot;:{&quot;date-parts&quot;:[[2024]]},&quot;container-title-short&quot;:&quot;&quot;},&quot;isTemporary&quot;:false},{&quot;id&quot;:&quot;da7d452a-cfb9-3f5f-aa09-e083d6b725ea&quot;,&quot;itemData&quot;:{&quot;type&quot;:&quot;report&quot;,&quot;id&quot;:&quot;da7d452a-cfb9-3f5f-aa09-e083d6b725ea&quot;,&quot;title&quot;:&quot;TARIFFS TO THE BENEFIT PACKAGE UNDER THE SOCIAL HEALTH INSURANCE ACT NO. 16 OF 2023&quot;,&quot;author&quot;:[{&quot;family&quot;:&quot;MOH&quot;,&quot;given&quot;:&quot;&quot;,&quot;parse-names&quot;:false,&quot;dropping-particle&quot;:&quot;&quot;,&quot;non-dropping-particle&quot;:&quot;&quot;}],&quot;issued&quot;:{&quot;date-parts&quot;:[[2023]]},&quot;container-title-short&quot;:&quot;&quot;},&quot;isTemporary&quot;:false}]},{&quot;citationID&quot;:&quot;MENDELEY_CITATION_b3b00009-6d04-40ad-a4ec-fc3cffd4c8cd&quot;,&quot;properties&quot;:{&quot;noteIndex&quot;:0},&quot;isEdited&quot;:false,&quot;manualOverride&quot;:{&quot;isManuallyOverridden&quot;:false,&quot;citeprocText&quot;:&quot;&lt;sup&gt;11,62,69&lt;/sup&gt;&quot;,&quot;manualOverrideText&quot;:&quot;&quot;},&quot;citationTag&quot;:&quot;MENDELEY_CITATION_v3_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&quot;,&quot;citationItems&quot;:[{&quot;id&quot;:&quot;ae275362-2c49-3bc4-a3d7-c1712e7b23ca&quot;,&quot;itemData&quot;:{&quot;type&quot;:&quot;report&quot;,&quot;id&quot;:&quot;ae275362-2c49-3bc4-a3d7-c1712e7b23ca&quot;,&quot;title&quot;:&quot;Health Sector Report, Medium Term Expenditure Framework (MTEF) For  The Period 2025/26-2027/28&quot;,&quot;author&quot;:[{&quot;family&quot;:&quot;Republic of Kenya&quot;,&quot;given&quot;:&quot;&quot;,&quot;parse-names&quot;:false,&quot;dropping-particle&quot;:&quot;&quot;,&quot;non-dropping-particle&quot;:&quot;&quot;}],&quot;issued&quot;:{&quot;date-parts&quot;:[[2024]]},&quot;container-title-short&quot;:&quot;&quot;},&quot;isTemporary&quot;:false},{&quot;id&quot;:&quot;16b8d583-663b-3476-999b-e3d1cc5072cc&quot;,&quot;itemData&quot;:{&quot;type&quot;:&quot;report&quot;,&quot;id&quot;:&quot;16b8d583-663b-3476-999b-e3d1cc5072cc&quot;,&quot;title&quot;:&quot;Policy Brief: A Call to More Sustainable Domestic Financing for Health in Kenya&quot;,&quot;author&quot;:[{&quot;family&quot;:&quot;Njuguna&quot;,&quot;given&quot;:&quot;David&quot;,&quot;parse-names&quot;:false,&quot;dropping-particle&quot;:&quot;&quot;,&quot;non-dropping-particle&quot;:&quot;&quot;},{&quot;family&quot;:&quot;Mwai&quot;,&quot;given&quot;:&quot;Daniel&quot;,&quot;parse-names&quot;:false,&quot;dropping-particle&quot;:&quot;&quot;,&quot;non-dropping-particle&quot;:&quot;&quot;},{&quot;family&quot;:&quot;Kwesiga&quot;,&quot;given&quot;:&quot;Brendan&quot;,&quot;parse-names&quot;:false,&quot;dropping-particle&quot;:&quot;&quot;,&quot;non-dropping-particle&quot;:&quot;&quot;},{&quot;family&quot;:&quot;Yoshida&quot;,&quot;given&quot;:&quot;Kumiko&quot;,&quot;parse-names&quot;:false,&quot;dropping-particle&quot;:&quot;&quot;,&quot;non-dropping-particle&quot;:&quot;&quot;}],&quot;issued&quot;:{&quot;date-parts&quot;:[[2022]]},&quot;container-title-short&quot;:&quot;&quot;},&quot;isTemporary&quot;:false},{&quot;id&quot;:&quot;317accf4-c769-3ff7-a2e8-d34b3501de82&quot;,&quot;itemData&quot;:{&quot;type&quot;:&quot;article-journal&quot;,&quot;id&quot;:&quot;317accf4-c769-3ff7-a2e8-d34b3501de82&quot;,&quot;title&quot;:&quot;A review of Kenya's cancer policies to improve access to cancer testing and treatment in the country&quot;,&quot;author&quot;:[{&quot;family&quot;:&quot;Makau-Barasa&quot;,&quot;given&quot;:&quot;Louise Kathini&quot;,&quot;parse-names&quot;:false,&quot;dropping-particle&quot;:&quot;&quot;,&quot;non-dropping-particle&quot;:&quot;&quot;},{&quot;family&quot;:&quot;Greene&quot;,&quot;given&quot;:&quot;Sandra&quot;,&quot;parse-names&quot;:false,&quot;dropping-particle&quot;:&quot;&quot;,&quot;non-dropping-particle&quot;:&quot;&quot;},{&quot;family&quot;:&quot;Othieno-Abinya&quot;,&quot;given&quot;:&quot;N. A.&quot;,&quot;parse-names&quot;:false,&quot;dropping-particle&quot;:&quot;&quot;,&quot;non-dropping-particle&quot;:&quot;&quot;},{&quot;family&quot;:&quot;Wheeler&quot;,&quot;given&quot;:&quot;Stephanie B.&quot;,&quot;parse-names&quot;:false,&quot;dropping-particle&quot;:&quot;&quot;,&quot;non-dropping-particle&quot;:&quot;&quot;},{&quot;family&quot;:&quot;Skinner&quot;,&quot;given&quot;:&quot;Asheley&quot;,&quot;parse-names&quot;:false,&quot;dropping-particle&quot;:&quot;&quot;,&quot;non-dropping-particle&quot;:&quot;&quot;},{&quot;family&quot;:&quot;Bennett&quot;,&quot;given&quot;:&quot;Antonia&quot;,&quot;parse-names&quot;:false,&quot;dropping-particle&quot;:&quot;V.&quot;,&quot;non-dropping-particle&quot;:&quot;&quot;}],&quot;container-title&quot;:&quot;Health Research Policy and Systems&quot;,&quot;container-title-short&quot;:&quot;Health Res Policy Syst&quot;,&quot;DOI&quot;:&quot;10.1186/s12961-019-0506-2&quot;,&quot;ISSN&quot;:&quot;14784505&quot;,&quot;PMID&quot;:&quot;31910868&quot;,&quot;issued&quot;:{&quot;date-parts&quot;:[[2020,1,7]]},&quot;abstract&quot;:&quot;Background : Cancer is the third-leading cause of mortality in Kenya, resulting in unique challenges to the country's health system. An increase in the number of cancer cases in Kenya over the past decade resulted in legislative actions and policies to guide delivery of cancer services. Kenya's new national cancer control strategy and past policy efforts provide an opportunity to synergise information and enhance understanding to improve cancer diagnosis and treatment in the country. The objectives of this study are to (1) document policy-modifiable factors based on a review of policy documents and results of a key informant survey and (2) develop recommendations to improve policies affecting cancer testing and treatment services in Kenya. This study builds upon our previous study Improving Access to Cancer Testing and Treatment in Kenya (Makau Barasa et al. J Global Oncol 2(216), 2017). Methods: The study applied an in-depth systematic review of Kenya's cancer policies and guidelines, a qualitative analysis of results from a section of a semi-structured key informant survey focused on the opinions of clinicians delivering cancer services as well as cancer support groups and advocacy leaders, and a stakeholder analysis identifying key policy-makers and implementers. Details of the complete key informant survey were published in our previous study. Results: Kenya's cancer policies have guided progress made in providing the legal and implementation frameworks for the development and delivery of cancer services at the national and county levels. Some policy implementation gaps are noted. These include inadequate financing for cancer services, limited research and data to support policy formulation, and the concentration of cancer services in urban areas. The key informant survey identified policy-modifiable actions that can address some of the gaps and improve the delivery of and access to cancer testing and treatment services in the country. Some of these include addressing the financial barriers affecting cancer testing and treatment services; increasing stakeholder engagement in training health personnel to deliver cancer testing and treatment services; decentralising cancer services and improving cancer surveillance and research; and increasing education and awareness about cancer symptoms, screening procedures and treatment options. A set of priority policy actions were selected from the study findings and used to develop recommendations for Kenya's policy-makers and stakeholders. Conclusions: Revisions to Kenya's cancer policies are seeking to address gaps noted in past policies and to improve access to cancer testing and treatment in Kenya. However, based on study findings, additional actions can be taken to strengthen policy implementation. Considering the policy formulation and implementation process and costs, this study recommends focusing on three priority policy actions that can have significant impact on improving access to cancer testing and treatment services. These include addressing financing, insurance and human resources gaps; increasing stakeholder engagement; and decentralising health services for better surveillance and data to inform policies.&quot;,&quot;publisher&quot;:&quot;BioMed Central Ltd.&quot;,&quot;issue&quot;:&quot;1&quot;,&quot;volume&quot;:&quot;18&quot;},&quot;isTemporary&quot;:false}]},{&quot;citationID&quot;:&quot;MENDELEY_CITATION_c807fca4-989f-4a0c-b333-bd9108f04a5b&quot;,&quot;properties&quot;:{&quot;noteIndex&quot;:0},&quot;isEdited&quot;:false,&quot;manualOverride&quot;:{&quot;isManuallyOverridden&quot;:false,&quot;citeprocText&quot;:&quot;&lt;sup&gt;23,39&lt;/sup&gt;&quot;,&quot;manualOverrideText&quot;:&quot;&quot;},&quot;citationTag&quot;:&quot;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&quot;,&quot;citationItems&quot;:[{&quot;id&quot;:&quot;88cda0ce-6456-3c03-99a9-5fe8eb4b6f63&quot;,&quot;itemData&quot;:{&quot;type&quot;:&quot;article-journal&quot;,&quot;id&quot;:&quot;88cda0ce-6456-3c03-99a9-5fe8eb4b6f63&quot;,&quot;title&quot;:&quot;Prevalence and Capacity of Cancer Diagnostics and Treatment: A Demand and Supply Survey of Health-Care Facilities in Kenya&quot;,&quot;author&quot;:[{&quot;family&quot;:&quot;Wambalaba&quot;,&quot;given&quot;:&quot;Francis W.&quot;,&quot;parse-names&quot;:false,&quot;dropping-particle&quot;:&quot;&quot;,&quot;non-dropping-particle&quot;:&quot;&quot;},{&quot;family&quot;:&quot;Son&quot;,&quot;given&quot;:&quot;Barbara&quot;,&quot;parse-names&quot;:false,&quot;dropping-particle&quot;:&quot;&quot;,&quot;non-dropping-particle&quot;:&quot;&quot;},{&quot;family&quot;:&quot;Wambalaba&quot;,&quot;given&quot;:&quot;Akosa E.&quot;,&quot;parse-names&quot;:false,&quot;dropping-particle&quot;:&quot;&quot;,&quot;non-dropping-particle&quot;:&quot;&quot;},{&quot;family&quot;:&quot;Nyong’o&quot;,&quot;given&quot;:&quot;Dorothy&quot;,&quot;parse-names&quot;:false,&quot;dropping-particle&quot;:&quot;&quot;,&quot;non-dropping-particle&quot;:&quot;&quot;},{&quot;family&quot;:&quot;Nyong’o&quot;,&quot;given&quot;:&quot;Anyang’&quot;,&quot;parse-names&quot;:false,&quot;dropping-particle&quot;:&quot;&quot;,&quot;non-dropping-particle&quot;:&quot;&quot;}],&quot;container-title&quot;:&quot;Cancer Control&quot;,&quot;DOI&quot;:&quot;10.1177/1073274819886930&quot;,&quot;ISSN&quot;:&quot;1073-2748&quot;,&quot;issued&quot;:{&quot;date-parts&quot;:[[2019,1,1]]},&quot;abstract&quot;:&quot;&lt;p&gt; The cancer incidence burden is expected to rise to over 85% in sub-Saharan Africa by 2030. &lt;sup&gt;1&lt;/sup&gt; This alarming trend underscores the need to develop evidence-based interventions that can effectively handle this volatile epidemic. The evidence generation entails the collection of adequate information on burden, pattern, and prevalence of cancer relative to capacity to promote effective decision-making. Accordingly, this study documents the prevalence and types of cancer in Kenya (demand side) and to determine the diagnostic and treatment capacity of the various health facilities to handle cancer cases (supply side). To investigate demand and supply factors for cancer control, the study surveyed 7 of the 47 counties in Kenya during 2013 to 2014. It sampled 1048 patients with cancer records and 12 health-care facilities. The study found that the most frequent age for female patients was at age 52, while for men was at age 62. The most prevalent cancer in women was breast cancer and cancer of the cervix, while for men was cancer of the esophagus and prostate. It was also found that children and rural populations were more vulnerable than it was thought, hence defying the local perception that cancer inflicts only adults and those in urban areas. Accessing cancer screening and treatment was one of the major hurdles as most cancer care services in Kenya were concentrated within a 5-km radius of each other in Nairobi. The limited capacity with respect to diagnosis and treatment has implications to issues of access, proximity, and availability. It is critical that policy makers and practitioners closely review the current public and individual perceptions about the cancer problems and mitigation strategies. &lt;/p&gt;&quot;,&quot;issue&quot;:&quot;1&quot;,&quot;volume&quot;:&quot;26&quot;,&quot;container-title-short&quot;:&quot;&quot;},&quot;isTemporary&quot;:false},{&quot;id&quot;:&quot;ce9df44e-b93e-3805-b4a6-13182ca68fdc&quot;,&quot;itemData&quot;:{&quot;type&quot;:&quot;article-journal&quot;,&quot;id&quot;:&quot;ce9df44e-b93e-3805-b4a6-13182ca68fdc&quot;,&quot;title&quot;:&quot;Decentralizing cancer care in sub-Saharan Africa through an integrated regional cancer centre model: The case of Kenya&quot;,&quot;author&quot;:[{&quot;family&quot;:&quot;Nyangasi&quot;,&quot;given&quot;:&quot;Mary F.&quot;,&quot;parse-names&quot;:false,&quot;dropping-particle&quot;:&quot;&quot;,&quot;non-dropping-particle&quot;:&quot;&quot;},{&quot;family&quot;:&quot;McLigeyo&quot;,&quot;given&quot;:&quot;Angela A.&quot;,&quot;parse-names&quot;:false,&quot;dropping-particle&quot;:&quot;&quot;,&quot;non-dropping-particle&quot;:&quot;&quot;},{&quot;family&quot;:&quot;Kariuki&quot;,&quot;given&quot;:&quot;David&quot;,&quot;parse-names&quot;:false,&quot;dropping-particle&quot;:&quot;&quot;,&quot;non-dropping-particle&quot;:&quot;&quot;},{&quot;family&quot;:&quot;Mithe&quot;,&quot;given&quot;:&quot;Siwillis&quot;,&quot;parse-names&quot;:false,&quot;dropping-particle&quot;:&quot;&quot;,&quot;non-dropping-particle&quot;:&quot;&quot;},{&quot;family&quot;:&quot;Orwa&quot;,&quot;given&quot;:&quot;Albert&quot;,&quot;parse-names&quot;:false,&quot;dropping-particle&quot;:&quot;&quot;,&quot;non-dropping-particle&quot;:&quot;&quot;},{&quot;family&quot;:&quot;Mwenda&quot;,&quot;given&quot;:&quot;Valerian&quot;,&quot;parse-names&quot;:false,&quot;dropping-particle&quot;:&quot;&quot;,&quot;non-dropping-particle&quot;:&quot;&quot;}],&quot;container-title&quot;:&quot;PLOS Global Public Health&quot;,&quot;DOI&quot;:&quot;10.1371/journal.pgph.0002402&quot;,&quot;ISSN&quot;:&quot;27673375&quot;,&quot;issued&quot;:{&quot;date-parts&quot;:[[2023,9,1]]},&quot;abstract&quot;:&quot;For 50 years, comprehensive cancer treatment services were provided at one public hospital and a few private facilities in the capital city. In 2019, the services were decentralized to new national and regional centers to increase service accessibility using an integration model. This study aimed to analyze the status of the utilization of services at regional cancer centers. We analyzed data from the district health information system, focusing on patient demographics, visit type, cancer stage, and the type of treatment provided. For comparison, a trend analysis of new cancer cases recorded at the main national referral hospital between 2011–2021 was also conducted. We conducted a descriptive analysis of the variables of interest; the median was used to summarize continuous variables and percentages were used for categorical variables. A total of 29,321 patients visited the regional centers in 2021; the median age was 57 years (IQR 44–68) and 57.3% (16,815) were female. Visits to regional centres represented 38.8% (29,321/75,501) of all visits to public cancer centers; new visits accounted for 16.4% (4814/29321), and the rest were follow-up visits. Most patients (71%) had an advanced disease. The proportion of male patients with advanced-stage cancer was significantly higher than that of female patients (74% vs. 69%, P&lt;0.001). Of the 15,275 patients who received treatment at regional centers, 69.1% (10,550) received chemotherapy.The increased patient visits show good service uptake at the regional centers, implying improved access. These findings can inform policies that will guide future expansion and service improvement. We recommend optimizing cancer service delivery at regional centers across the care continuum to improve patient outcomes.&quot;,&quot;publisher&quot;:&quot;Public Library of Science&quot;,&quot;issue&quot;:&quot;9 September&quot;,&quot;volume&quot;:&quot;3&quot;,&quot;container-title-short&quot;:&quot;&quot;},&quot;isTemporary&quot;:false}]},{&quot;citationID&quot;:&quot;MENDELEY_CITATION_4a75ccdb-7cc4-4449-8a44-a2b5ddc16578&quot;,&quot;properties&quot;:{&quot;noteIndex&quot;:0},&quot;isEdited&quot;:false,&quot;manualOverride&quot;:{&quot;isManuallyOverridden&quot;:false,&quot;citeprocText&quot;:&quot;&lt;sup&gt;62&lt;/sup&gt;&quot;,&quot;manualOverrideText&quot;:&quot;&quot;},&quot;citationTag&quot;:&quot;MENDELEY_CITATION_v3_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&quot;,&quot;citationItems&quot;:[{&quot;id&quot;:&quot;ae275362-2c49-3bc4-a3d7-c1712e7b23ca&quot;,&quot;itemData&quot;:{&quot;type&quot;:&quot;report&quot;,&quot;id&quot;:&quot;ae275362-2c49-3bc4-a3d7-c1712e7b23ca&quot;,&quot;title&quot;:&quot;Health Sector Report, Medium Term Expenditure Framework (MTEF) For  The Period 2025/26-2027/28&quot;,&quot;author&quot;:[{&quot;family&quot;:&quot;Republic of Kenya&quot;,&quot;given&quot;:&quot;&quot;,&quot;parse-names&quot;:false,&quot;dropping-particle&quot;:&quot;&quot;,&quot;non-dropping-particle&quot;:&quot;&quot;}],&quot;issued&quot;:{&quot;date-parts&quot;:[[2024]]},&quot;container-title-short&quot;:&quot;&quot;},&quot;isTemporary&quot;:false}]},{&quot;citationID&quot;:&quot;MENDELEY_CITATION_383f32b7-b29e-4d35-9847-70b754c8a2e4&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&quot;,&quot;citationItems&quot;:[{&quot;id&quot;:&quot;62f1b253-03f8-387b-85b5-8acce19ca34a&quot;,&quot;itemData&quot;:{&quot;type&quot;:&quot;article-journal&quot;,&quot;id&quot;:&quot;62f1b253-03f8-387b-85b5-8acce19ca34a&quot;,&quot;title&quot;:&quot;Social Health Insurance for Universal Health Coverage in Low and Middle-Income Countries (LMICs): a retrospective policy analysis of attainments, setbacks and equity implications of Kenya's social health insurance model&quot;,&quot;author&quot;:[{&quot;family&quot;:&quot;Nungo&quot;,&quot;given&quot;:&quot;Susan&quot;,&quot;parse-names&quot;:false,&quot;dropping-particle&quot;:&quot;&quot;,&quot;non-dropping-particle&quot;:&quot;&quot;},{&quot;family&quot;:&quot;Filippon&quot;,&quot;given&quot;:&quot;Jonathan&quot;,&quot;parse-names&quot;:false,&quot;dropping-particle&quot;:&quot;&quot;,&quot;non-dropping-particle&quot;:&quot;&quot;},{&quot;family&quot;:&quot;Russo&quot;,&quot;given&quot;:&quot;Giuliano&quot;,&quot;parse-names&quot;:false,&quot;dropping-particle&quot;:&quot;&quot;,&quot;non-dropping-particle&quot;:&quot;&quot;}],&quot;container-title&quot;:&quot;BMJ open&quot;,&quot;container-title-short&quot;:&quot;BMJ Open&quot;,&quot;DOI&quot;:&quot;10.1136/bmjopen-2024-085903&quot;,&quot;ISSN&quot;:&quot;20446055&quot;,&quot;PMID&quot;:&quot;39663163&quot;,&quot;issued&quot;:{&quot;date-parts&quot;:[[2024,12,11]]},&quot;page&quot;:&quot;e085903&quot;,&quot;abstract&quot;:&quot;OBJECTIVES: To analyse the potential of the Social Health Insurance (SHI) model to support the achievement of Universal Health Coverage (UHC) in Low and Middle-Income Countries (LMICs) through a policy analysis case study of Kenya's National Health Insurance Fund (NHIF). DESIGN: We used an adaptation of the policy triangle framework to perform a retrospective policy analysis of Kenya's NHIF, drawing from semistructured interviews and analysis of published documents and grey literature. SETTING: We focused on Kenya's NHIF as a case study. PARTICIPANTS: We conducted 21 interviews with key stakeholders including policy experts, healthcare providers and formal and informal sector workers. We then triangulated the interview findings with document analysis. RESULTS: Only 17% of Kenya's population are currently covered by the SHI as of 2023. Only 27% of the informal economy is covered by the NHIF, implying very low uptake and/or retention rates. We found little stakeholder engagement in the policy implementation process and minimum adoption of expert advice. Our analysis suggest that political affiliations and positions of power heavily influence health financing policies in Kenya. Purchasing and payment of healthcare was found to be riddled with inefficiencies, including slow bureaucratic reimbursement procedures, little expertise by rural hospital clerks, misappropriations and favouritism of specific private healthcare providers. We also found that group-based parallel schemes and penalty payments for defaulted premiums widened the existing inequity gap in healthcare access. CONCLUSION: Although the SHI system is perceived to increase coverage and the quality of health services in Kenya, substantial structural and contextual challenges appear to deter its suitability to finance the attainment of Universal Health Coverage. From Kenya's experience, we identify little informal sector participation, inefficiencies in purchasing and payment of healthcare services, as well lack of political goodwill, as key bottlenecks for the implementation of SHI schemes in LMICs. LMICs adopting SHI need to also implement co-financing arrangements that do not impose on the population to co-finance, strategic purchasing systems, political goodwill and good governance for the SHI systems to be beneficial.&quot;,&quot;issue&quot;:&quot;12&quot;,&quot;volume&quot;:&quot;14&quot;},&quot;isTemporary&quot;:false}]},{&quot;citationID&quot;:&quot;MENDELEY_CITATION_20e0ce03-a2ed-44a3-aa17-480c58f6c6c1&quot;,&quot;properties&quot;:{&quot;noteIndex&quot;:0},&quot;isEdited&quot;:false,&quot;manualOverride&quot;:{&quot;isManuallyOverridden&quot;:false,&quot;citeprocText&quot;:&quot;&lt;sup&gt;4,10,11,16,31–33,50,62&lt;/sup&gt;&quot;,&quot;manualOverrideText&quot;:&quot;&quot;},&quot;citationTag&quot;:&quot;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&quot;,&quot;citationItems&quot;:[{&quot;id&quot;:&quot;3a2cb1d3-7284-3174-81a6-bf732ad97008&quot;,&quot;itemData&quot;:{&quot;type&quot;:&quot;article-journal&quot;,&quot;id&quot;:&quot;3a2cb1d3-7284-3174-81a6-bf732ad97008&quot;,&quot;title&quot;:&quot;Perception of Cervical Cancer Patients on their Financial Challenges in Western Kenya&quot;,&quot;author&quot;:[{&quot;family&quot;:&quot;Owenga&quot;,&quot;given&quot;:&quot;Jane A.&quot;,&quot;parse-names&quot;:false,&quot;dropping-particle&quot;:&quot;&quot;,&quot;non-dropping-particle&quot;:&quot;&quot;},{&quot;family&quot;:&quot;Nyambedha&quot;,&quot;given&quot;:&quot;Erick Otieno&quot;,&quot;parse-names&quot;:false,&quot;dropping-particle&quot;:&quot;&quot;,&quot;non-dropping-particle&quot;:&quot;&quot;}],&quot;container-title&quot;:&quot;BMC Health Services Research&quot;,&quot;container-title-short&quot;:&quot;BMC Health Serv Res&quot;,&quot;DOI&quot;:&quot;10.1186/s12913-018-3073-2&quot;,&quot;ISSN&quot;:&quot;1472-6963&quot;,&quot;issued&quot;:{&quot;date-parts&quot;:[[2018,12,10]]},&quot;page&quot;:&quot;261&quot;,&quot;issue&quot;:&quot;1&quot;,&quot;volume&quot;:&quot;18&quot;},&quot;isTemporary&quot;:false},{&quot;id&quot;:&quot;e8f20900-a15f-3a55-95f9-002d880b5b6a&quot;,&quot;itemData&quot;:{&quot;type&quot;:&quot;article-journal&quot;,&quot;id&quot;:&quot;e8f20900-a15f-3a55-95f9-002d880b5b6a&quot;,&quot;title&quot;:&quot;Financial barriers related to breast cancer screening and treatment: A cross-sectional survey of women in Kenya&quot;,&quot;author&quot;:[{&quot;family&quot;:&quot;Subramanian&quot;,&quot;given&quot;:&quot;Sujha&quot;,&quot;parse-names&quot;:false,&quot;dropping-particle&quot;:&quot;&quot;,&quot;non-dropping-particle&quot;:&quot;&quot;},{&quot;family&quot;:&quot;Gakunga&quot;,&quot;given&quot;:&quot;Robai&quot;,&quot;parse-names&quot;:false,&quot;dropping-particle&quot;:&quot;&quot;,&quot;non-dropping-particle&quot;:&quot;&quot;},{&quot;family&quot;:&quot;Jones&quot;,&quot;given&quot;:&quot;Madeleine&quot;,&quot;parse-names&quot;:false,&quot;dropping-particle&quot;:&quot;&quot;,&quot;non-dropping-particle&quot;:&quot;&quot;},{&quot;family&quot;:&quot;Kinyanjui&quot;,&quot;given&quot;:&quot;Asaph&quot;,&quot;parse-names&quot;:false,&quot;dropping-particle&quot;:&quot;&quot;,&quot;non-dropping-particle&quot;:&quot;&quot;},{&quot;family&quot;:&quot;Ochieng’&quot;,&quot;given&quot;:&quot;Emily&quot;,&quot;parse-names&quot;:false,&quot;dropping-particle&quot;:&quot;&quot;,&quot;non-dropping-particle&quot;:&quot;&quot;},{&quot;family&quot;:&quot;Gikaara&quot;,&quot;given&quot;:&quot;Nancy&quot;,&quot;parse-names&quot;:false,&quot;dropping-particle&quot;:&quot;&quot;,&quot;non-dropping-particle&quot;:&quot;&quot;},{&quot;family&quot;:&quot;Maluni&quot;,&quot;given&quot;:&quot;&quot;,&quot;parse-names&quot;:false,&quot;dropping-particle&quot;:&quot;&quot;,&quot;non-dropping-particle&quot;:&quot;&quot;},{&quot;family&quot;:&quot;Wata&quot;,&quot;given&quot;:&quot;David&quot;,&quot;parse-names&quot;:false,&quot;dropping-particle&quot;:&quot;&quot;,&quot;non-dropping-particle&quot;:&quot;&quot;},{&quot;family&quot;:&quot;Korir&quot;,&quot;given&quot;:&quot;Anne&quot;,&quot;parse-names&quot;:false,&quot;dropping-particle&quot;:&quot;&quot;,&quot;non-dropping-particle&quot;:&quot;&quot;},{&quot;family&quot;:&quot;Ali&quot;,&quot;given&quot;:&quot;Zipporah&quot;,&quot;parse-names&quot;:false,&quot;dropping-particle&quot;:&quot;&quot;,&quot;non-dropping-particle&quot;:&quot;&quot;}],&quot;container-title&quot;:&quot;Journal of Cancer Policy&quot;,&quot;container-title-short&quot;:&quot;J Cancer Policy&quot;,&quot;DOI&quot;:&quot;10.1016/j.jcpo.2019.100206&quot;,&quot;ISSN&quot;:&quot;22135383&quot;,&quot;issued&quot;:{&quot;date-parts&quot;:[[2019,12]]},&quot;page&quot;:&quot;100206&quot;,&quot;volume&quot;:&quot;22&quot;},&quot;isTemporary&quot;:false},{&quot;id&quot;:&quot;317accf4-c769-3ff7-a2e8-d34b3501de82&quot;,&quot;itemData&quot;:{&quot;type&quot;:&quot;article-journal&quot;,&quot;id&quot;:&quot;317accf4-c769-3ff7-a2e8-d34b3501de82&quot;,&quot;title&quot;:&quot;A review of Kenya's cancer policies to improve access to cancer testing and treatment in the country&quot;,&quot;author&quot;:[{&quot;family&quot;:&quot;Makau-Barasa&quot;,&quot;given&quot;:&quot;Louise Kathini&quot;,&quot;parse-names&quot;:false,&quot;dropping-particle&quot;:&quot;&quot;,&quot;non-dropping-particle&quot;:&quot;&quot;},{&quot;family&quot;:&quot;Greene&quot;,&quot;given&quot;:&quot;Sandra&quot;,&quot;parse-names&quot;:false,&quot;dropping-particle&quot;:&quot;&quot;,&quot;non-dropping-particle&quot;:&quot;&quot;},{&quot;family&quot;:&quot;Othieno-Abinya&quot;,&quot;given&quot;:&quot;N. A.&quot;,&quot;parse-names&quot;:false,&quot;dropping-particle&quot;:&quot;&quot;,&quot;non-dropping-particle&quot;:&quot;&quot;},{&quot;family&quot;:&quot;Wheeler&quot;,&quot;given&quot;:&quot;Stephanie B.&quot;,&quot;parse-names&quot;:false,&quot;dropping-particle&quot;:&quot;&quot;,&quot;non-dropping-particle&quot;:&quot;&quot;},{&quot;family&quot;:&quot;Skinner&quot;,&quot;given&quot;:&quot;Asheley&quot;,&quot;parse-names&quot;:false,&quot;dropping-particle&quot;:&quot;&quot;,&quot;non-dropping-particle&quot;:&quot;&quot;},{&quot;family&quot;:&quot;Bennett&quot;,&quot;given&quot;:&quot;Antonia&quot;,&quot;parse-names&quot;:false,&quot;dropping-particle&quot;:&quot;V.&quot;,&quot;non-dropping-particle&quot;:&quot;&quot;}],&quot;container-title&quot;:&quot;Health Research Policy and Systems&quot;,&quot;container-title-short&quot;:&quot;Health Res Policy Syst&quot;,&quot;DOI&quot;:&quot;10.1186/s12961-019-0506-2&quot;,&quot;ISSN&quot;:&quot;14784505&quot;,&quot;PMID&quot;:&quot;31910868&quot;,&quot;issued&quot;:{&quot;date-parts&quot;:[[2020,1,7]]},&quot;abstract&quot;:&quot;Background : Cancer is the third-leading cause of mortality in Kenya, resulting in unique challenges to the country's health system. An increase in the number of cancer cases in Kenya over the past decade resulted in legislative actions and policies to guide delivery of cancer services. Kenya's new national cancer control strategy and past policy efforts provide an opportunity to synergise information and enhance understanding to improve cancer diagnosis and treatment in the country. The objectives of this study are to (1) document policy-modifiable factors based on a review of policy documents and results of a key informant survey and (2) develop recommendations to improve policies affecting cancer testing and treatment services in Kenya. This study builds upon our previous study Improving Access to Cancer Testing and Treatment in Kenya (Makau Barasa et al. J Global Oncol 2(216), 2017). Methods: The study applied an in-depth systematic review of Kenya's cancer policies and guidelines, a qualitative analysis of results from a section of a semi-structured key informant survey focused on the opinions of clinicians delivering cancer services as well as cancer support groups and advocacy leaders, and a stakeholder analysis identifying key policy-makers and implementers. Details of the complete key informant survey were published in our previous study. Results: Kenya's cancer policies have guided progress made in providing the legal and implementation frameworks for the development and delivery of cancer services at the national and county levels. Some policy implementation gaps are noted. These include inadequate financing for cancer services, limited research and data to support policy formulation, and the concentration of cancer services in urban areas. The key informant survey identified policy-modifiable actions that can address some of the gaps and improve the delivery of and access to cancer testing and treatment services in the country. Some of these include addressing the financial barriers affecting cancer testing and treatment services; increasing stakeholder engagement in training health personnel to deliver cancer testing and treatment services; decentralising cancer services and improving cancer surveillance and research; and increasing education and awareness about cancer symptoms, screening procedures and treatment options. A set of priority policy actions were selected from the study findings and used to develop recommendations for Kenya's policy-makers and stakeholders. Conclusions: Revisions to Kenya's cancer policies are seeking to address gaps noted in past policies and to improve access to cancer testing and treatment in Kenya. However, based on study findings, additional actions can be taken to strengthen policy implementation. Considering the policy formulation and implementation process and costs, this study recommends focusing on three priority policy actions that can have significant impact on improving access to cancer testing and treatment services. These include addressing financing, insurance and human resources gaps; increasing stakeholder engagement; and decentralising health services for better surveillance and data to inform policies.&quot;,&quot;publisher&quot;:&quot;BioMed Central Ltd.&quot;,&quot;issue&quot;:&quot;1&quot;,&quot;volume&quot;:&quot;18&quot;},&quot;isTemporary&quot;:false},{&quot;id&quot;:&quot;b4620dfb-b140-3119-b0b7-19f5b68fd05c&quot;,&quot;itemData&quot;:{&quot;type&quot;:&quot;article-journal&quot;,&quot;id&quot;:&quot;b4620dfb-b140-3119-b0b7-19f5b68fd05c&quot;,&quot;title&quot;:&quot;Policy levers and priority-setting in universal health coverage: A qualitative analysis of healthcare financing agenda setting in Kenya&quot;,&quot;author&quot;:[{&quot;family&quot;:&quot;Oraro-Lawrence&quot;,&quot;given&quot;:&quot;Tessa&quot;,&quot;parse-names&quot;:false,&quot;dropping-particle&quot;:&quot;&quot;,&quot;non-dropping-particle&quot;:&quot;&quot;},{&quot;family&quot;:&quot;Wyss&quot;,&quot;given&quot;:&quot;Kaspar&quot;,&quot;parse-names&quot;:false,&quot;dropping-particle&quot;:&quot;&quot;,&quot;non-dropping-particle&quot;:&quot;&quot;}],&quot;container-title&quot;:&quot;BMC Health Services Research&quot;,&quot;container-title-short&quot;:&quot;BMC Health Serv Res&quot;,&quot;DOI&quot;:&quot;10.1186/s12913-020-5041-x&quot;,&quot;ISSN&quot;:&quot;14726963&quot;,&quot;PMID&quot;:&quot;32143629&quot;,&quot;issued&quot;:{&quot;date-parts&quot;:[[2020,3,6]]},&quot;abstract&quot;:&quot;Background: Competing priorities in health systems necessitate difficult choices on which health actions and investments to fund: decisions that are complex, value-based, and highly political. In light of the centrality of universal health coverage (UHC) in driving current health policy, we sought to examine the value interests that influence agenda setting in the country's health financing space. Given the plurality of Kenya's health policy levers, we aimed to examine how the perspectives of stakeholders involved in policy decision-making and implementation shape discussions on health financing within the UHC framework. Methods: A series of in-depth key informant interviews were conducted at national and county level (n = 13) between April and May 2018. Final thematic analysis using the Framework Method was conducted to identify similarities and differences amongst stakeholders on the challenges hindering Kenya's achievement of UHC in terms of its the optimisation of health service coverage; expansion of the population that benefits from essential healthcare services; and the minimisation of out-of-pocket costs associated with health-seeking behaviour. Results: Our findings indicate that the perceived lack of strategic leadership from Kenya's national government has led to a lack of agreement on stakeholders' interpretation of what is to be understood by UHC, its contextual values and priorities. We observe material differences between and within policy networks on the country's priorities for population coverage, healthcare service provision, and cost-sharing under the UHC dispensation. In spite of this, we note that progressive universalism is considered as the preferred approach towards UHC in Kenya, with most interviewees prioritising an equity-based approach that prioritises better access to healthcare services and financial risk protection. However, the conflicting priorities of key stakeholders risk derailing progress towards the expansion of access to health services and financial risk protection. Conclusions: This study adds to existing knowledge of UHC in Kenya by contextualising the competing and evolving priorities that should be taken into consideration as the country strategises over its UHC process. We suggest that clear policy action is required from national government and county governments in order to develop a logical and consistent approach towards UHC in Kenya.&quot;,&quot;publisher&quot;:&quot;BioMed Central Ltd.&quot;,&quot;issue&quot;:&quot;1&quot;,&quot;volume&quot;:&quot;20&quot;},&quot;isTemporary&quot;:false},{&quot;id&quot;:&quot;82c7d2a2-8233-32b8-8eb5-cf6c158d99ff&quot;,&quot;itemData&quot;:{&quot;type&quot;:&quot;article-journal&quot;,&quot;id&quot;:&quot;82c7d2a2-8233-32b8-8eb5-cf6c158d99ff&quot;,&quot;title&quot;:&quot;Mental health and quality of life following breast cancer diagnosis in patients seen at a tertiary care hospital in Nairobi, Kenya: A qualitative study&quot;,&quot;author&quot;:[{&quot;family&quot;:&quot;Annamalai&quot;,&quot;given&quot;:&quot;Divya&quot;,&quot;parse-names&quot;:false,&quot;dropping-particle&quot;:&quot;&quot;,&quot;non-dropping-particle&quot;:&quot;&quot;},{&quot;family&quot;:&quot;Helova&quot;,&quot;given&quot;:&quot;Anna&quot;,&quot;parse-names&quot;:false,&quot;dropping-particle&quot;:&quot;&quot;,&quot;non-dropping-particle&quot;:&quot;&quot;},{&quot;family&quot;:&quot;Saleh&quot;,&quot;given&quot;:&quot;Mansoor&quot;,&quot;parse-names&quot;:false,&quot;dropping-particle&quot;:&quot;&quot;,&quot;non-dropping-particle&quot;:&quot;&quot;},{&quot;family&quot;:&quot;Gikaara&quot;,&quot;given&quot;:&quot;Nancy&quot;,&quot;parse-names&quot;:false,&quot;dropping-particle&quot;:&quot;&quot;,&quot;non-dropping-particle&quot;:&quot;&quot;},{&quot;family&quot;:&quot;Rupani&quot;,&quot;given&quot;:&quot;Sehrish&quot;,&quot;parse-names&quot;:false,&quot;dropping-particle&quot;:&quot;&quot;,&quot;non-dropping-particle&quot;:&quot;&quot;},{&quot;family&quot;:&quot;Abayo&quot;,&quot;given&quot;:&quot;Innocent&quot;,&quot;parse-names&quot;:false,&quot;dropping-particle&quot;:&quot;&quot;,&quot;non-dropping-particle&quot;:&quot;&quot;},{&quot;family&quot;:&quot;Karimi&quot;,&quot;given&quot;:&quot;Noureen&quot;,&quot;parse-names&quot;:false,&quot;dropping-particle&quot;:&quot;&quot;,&quot;non-dropping-particle&quot;:&quot;&quot;},{&quot;family&quot;:&quot;Sharma&quot;,&quot;given&quot;:&quot;Karishma&quot;,&quot;parse-names&quot;:false,&quot;dropping-particle&quot;:&quot;&quot;,&quot;non-dropping-particle&quot;:&quot;&quot;},{&quot;family&quot;:&quot;Omedo&quot;,&quot;given&quot;:&quot;Isaiah&quot;,&quot;parse-names&quot;:false,&quot;dropping-particle&quot;:&quot;&quot;,&quot;non-dropping-particle&quot;:&quot;&quot;},{&quot;family&quot;:&quot;Owuor&quot;,&quot;given&quot;:&quot;Kevin&quot;,&quot;parse-names&quot;:false,&quot;dropping-particle&quot;:&quot;&quot;,&quot;non-dropping-particle&quot;:&quot;&quot;},{&quot;family&quot;:&quot;Gutnik&quot;,&quot;given&quot;:&quot;Lily&quot;,&quot;parse-names&quot;:false,&quot;dropping-particle&quot;:&quot;&quot;,&quot;non-dropping-particle&quot;:&quot;&quot;},{&quot;family&quot;:&quot;Turan&quot;,&quot;given&quot;:&quot;Janet M.&quot;,&quot;parse-names&quot;:false,&quot;dropping-particle&quot;:&quot;&quot;,&quot;non-dropping-particle&quot;:&quot;&quot;}],&quot;container-title&quot;:&quot;Cambridge Prisms: Global Mental Health&quot;,&quot;DOI&quot;:&quot;10.1017/gmh.2024.79&quot;,&quot;ISSN&quot;:&quot;2054-4251&quot;,&quot;URL&quot;:&quot;https://www.cambridge.org/core/product/identifier/S2054425124000797/type/journal_article&quot;,&quot;issued&quot;:{&quot;date-parts&quot;:[[2024,10,24]]},&quot;page&quot;:&quot;e96&quot;,&quot;abstract&quot;:&quot;&lt;p&gt;Mental health challenges are common following cancer diagnosis, negatively impacting treatment and quality of life for breast cancer (BC) patients. This pilot study provides an understanding of the impacts of BC diagnosis and care experiences on the mental health of patients seen at the Aga Khan University Hospital in Nairobi, Kenya. We conducted 40 in-depth interviews, including 10 women with newly diagnosed BC, 10 women with metastatic BC, 10 family members and 10 healthcare professionals. Data were transcribed, translated into English as needed and coded using Dedoose software. Following BC diagnosis, it was reported that patients faced various physical, social, psychological and spiritual factors affecting their mental health and quality of life. Our interviews with each group indicated that BC patients experienced feelings of stress, anxiety and depression related to treatments and accompanying side effects. Disclosure concerns, financial impacts, relationship strain and negative outlooks on life were common among BC patients. The findings indicate that BC diagnosis and care experiences influence mental health in this population. With this basis, understanding and addressing the mental health challenges of BC patients is crucial to improve mental health and quality of life.&lt;/p&gt;&quot;,&quot;volume&quot;:&quot;11&quot;,&quot;container-title-short&quot;:&quot;&quot;},&quot;isTemporary&quot;:false},{&quot;id&quot;:&quot;f8c89499-2ee2-3013-825f-3a6387e57d5b&quot;,&quot;itemData&quot;:{&quot;type&quot;:&quot;article-journal&quot;,&quot;id&quot;:&quot;f8c89499-2ee2-3013-825f-3a6387e57d5b&quot;,&quot;title&quot;:&quot;Piloting a systems level intervention to improve cervical cancer screening, treatment and follow up in Kenya&quot;,&quot;author&quot;:[{&quot;family&quot;:&quot;Mabachi&quot;,&quot;given&quot;:&quot;Natabhona M.&quot;,&quot;parse-names&quot;:false,&quot;dropping-particle&quot;:&quot;&quot;,&quot;non-dropping-particle&quot;:&quot;&quot;},{&quot;family&quot;:&quot;Wexler&quot;,&quot;given&quot;:&quot;Catherine&quot;,&quot;parse-names&quot;:false,&quot;dropping-particle&quot;:&quot;&quot;,&quot;non-dropping-particle&quot;:&quot;&quot;},{&quot;family&quot;:&quot;Acharya&quot;,&quot;given&quot;:&quot;Harshdeep&quot;,&quot;parse-names&quot;:false,&quot;dropping-particle&quot;:&quot;&quot;,&quot;non-dropping-particle&quot;:&quot;&quot;},{&quot;family&quot;:&quot;Maloba&quot;,&quot;given&quot;:&quot;May&quot;,&quot;parse-names&quot;:false,&quot;dropping-particle&quot;:&quot;&quot;,&quot;non-dropping-particle&quot;:&quot;&quot;},{&quot;family&quot;:&quot;Oyowe&quot;,&quot;given&quot;:&quot;Kevin&quot;,&quot;parse-names&quot;:false,&quot;dropping-particle&quot;:&quot;&quot;,&quot;non-dropping-particle&quot;:&quot;&quot;},{&quot;family&quot;:&quot;Goggin&quot;,&quot;given&quot;:&quot;Kathy&quot;,&quot;parse-names&quot;:false,&quot;dropping-particle&quot;:&quot;&quot;,&quot;non-dropping-particle&quot;:&quot;&quot;},{&quot;family&quot;:&quot;Finocchario-Kessler&quot;,&quot;given&quot;:&quot;Sarah&quot;,&quot;parse-names&quot;:false,&quot;dropping-particle&quot;:&quot;&quot;,&quot;non-dropping-particle&quot;:&quot;&quot;}],&quot;container-title&quot;:&quot;Frontiers in Medicine&quot;,&quot;container-title-short&quot;:&quot;Front Med (Lausanne)&quot;,&quot;DOI&quot;:&quot;10.3389/fmed.2022.930462&quot;,&quot;ISSN&quot;:&quot;2296858X&quot;,&quot;issued&quot;:{&quot;date-parts&quot;:[[2022,9,15]]},&quot;abstract&quot;:&quot;Although preventable, Cervical Cancer (CC) is the leading cause of cancer deaths among women in Sub-Saharan Africa with the highest incidence in East Africa. Kenyan guidelines recommend an immediate screen and treat approach using either Pap smear or visual screening methods. However, system (e.g., inadequate infrastructure, weak treatment, referral and tracking systems) and patient (e.g., stigma, limited accessibility, finance) barriers to comprehensive country wide screening continue to exist creating gaps in the pathways of care. These gaps result in low rates of eligible women being screened for CC and a high loss to follow up rate for treatment. The long-term goal of 70% CC screening and treatment coverage can partly be achieved by leveraging electronic health (eHealth, defined here as systems using Internet, computer, or mobile applications to support the provision of health services) to support service efficiency and client retention. To help address system level barriers to CC screening treatment and follow up, our team developed an eHealth tool—the Cancer Tracking System (CATSystem), to support CC screening, treatment, and on-site and external referrals for reproductive age women in Kenya. Preliminary data showed a higher proportion of women enrolled in the CATSystem receiving clinically adequate (patients tested positive were treated or rescreened to confirm negative within 3 months) follow up after a positive/suspicious screening, compared to women in the retrospective arm.&quot;,&quot;publisher&quot;:&quot;Frontiers Media S.A.&quot;,&quot;volume&quot;:&quot;9&quot;},&quot;isTemporary&quot;:false},{&quot;id&quot;:&quot;6b5db1ab-536a-3b9b-86be-e033a6d2dc42&quot;,&quot;itemData&quot;:{&quot;type&quot;:&quot;report&quot;,&quot;id&quot;:&quot;6b5db1ab-536a-3b9b-86be-e033a6d2dc42&quot;,&quot;title&quot;:&quot;NATIONAL CANCER TASKFORCE REPORT: JULY 2022&quot;,&quot;author&quot;:[{&quot;family&quot;:&quot;MOH&quot;,&quot;given&quot;:&quot;&quot;,&quot;parse-names&quot;:false,&quot;dropping-particle&quot;:&quot;&quot;,&quot;non-dropping-particle&quot;:&quot;&quot;}],&quot;issued&quot;:{&quot;date-parts&quot;:[[2022,7]]},&quot;container-title-short&quot;:&quot;&quot;},&quot;isTemporary&quot;:false},{&quot;id&quot;:&quot;b8b59198-8d23-3777-a613-ee4df99a4664&quot;,&quot;itemData&quot;:{&quot;type&quot;:&quot;article-journal&quot;,&quot;id&quot;:&quot;b8b59198-8d23-3777-a613-ee4df99a4664&quot;,&quot;title&quot;:&quot;Examining purchasing reforms towards universal health coverage by the National Hospital Insurance Fund in Kenya&quot;,&quot;author&quot;:[{&quot;family&quot;:&quot;Mbau&quot;,&quot;given&quot;:&quot;Rahab&quot;,&quot;parse-names&quot;:false,&quot;dropping-particle&quot;:&quot;&quot;,&quot;non-dropping-particle&quot;:&quot;&quot;},{&quot;family&quot;:&quot;Kabia&quot;,&quot;given&quot;:&quot;Evelyn&quot;,&quot;parse-names&quot;:false,&quot;dropping-particle&quot;:&quot;&quot;,&quot;non-dropping-particle&quot;:&quot;&quot;},{&quot;family&quot;:&quot;Honda&quot;,&quot;given&quot;:&quot;Ayako&quot;,&quot;parse-names&quot;:false,&quot;dropping-particle&quot;:&quot;&quot;,&quot;non-dropping-particle&quot;:&quot;&quot;},{&quot;family&quot;:&quot;Hanson&quot;,&quot;given&quot;:&quot;Kara&quot;,&quot;parse-names&quot;:false,&quot;dropping-particle&quot;:&quot;&quot;,&quot;non-dropping-particle&quot;:&quot;&quot;},{&quot;family&quot;:&quot;Barasa&quot;,&quot;given&quot;:&quot;Edwine&quot;,&quot;parse-names&quot;:false,&quot;dropping-particle&quot;:&quot;&quot;,&quot;non-dropping-particle&quot;:&quot;&quot;}],&quot;container-title&quot;:&quot;International Journal for Equity in Health&quot;,&quot;container-title-short&quot;:&quot;Int J Equity Health&quot;,&quot;DOI&quot;:&quot;10.1186/s12939-019-1116-x&quot;,&quot;ISSN&quot;:&quot;1475-9276&quot;,&quot;issued&quot;:{&quot;date-parts&quot;:[[2020,12,3]]},&quot;page&quot;:&quot;19&quot;,&quot;issue&quot;:&quot;1&quot;,&quot;volume&quot;:&quot;19&quot;},&quot;isTemporary&quot;:false},{&quot;id&quot;:&quot;ae275362-2c49-3bc4-a3d7-c1712e7b23ca&quot;,&quot;itemData&quot;:{&quot;type&quot;:&quot;report&quot;,&quot;id&quot;:&quot;ae275362-2c49-3bc4-a3d7-c1712e7b23ca&quot;,&quot;title&quot;:&quot;Health Sector Report, Medium Term Expenditure Framework (MTEF) For  The Period 2025/26-2027/28&quot;,&quot;author&quot;:[{&quot;family&quot;:&quot;Republic of Kenya&quot;,&quot;given&quot;:&quot;&quot;,&quot;parse-names&quot;:false,&quot;dropping-particle&quot;:&quot;&quot;,&quot;non-dropping-particle&quot;:&quot;&quot;}],&quot;issued&quot;:{&quot;date-parts&quot;:[[2024]]},&quot;container-title-short&quot;:&quot;&quot;},&quot;isTemporary&quot;:false}]},{&quot;citationID&quot;:&quot;MENDELEY_CITATION_7b194150-9be8-4078-8b4a-94af24ec995d&quot;,&quot;properties&quot;:{&quot;noteIndex&quot;:0},&quot;isEdited&quot;:false,&quot;manualOverride&quot;:{&quot;isManuallyOverridden&quot;:false,&quot;citeprocText&quot;:&quot;&lt;sup&gt;62,67&lt;/sup&gt;&quot;,&quot;manualOverrideText&quot;:&quot;&quot;},&quot;citationTag&quot;:&quot;MENDELEY_CITATION_v3_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&quot;,&quot;citationItems&quot;:[{&quot;id&quot;:&quot;ae275362-2c49-3bc4-a3d7-c1712e7b23ca&quot;,&quot;itemData&quot;:{&quot;type&quot;:&quot;report&quot;,&quot;id&quot;:&quot;ae275362-2c49-3bc4-a3d7-c1712e7b23ca&quot;,&quot;title&quot;:&quot;Health Sector Report, Medium Term Expenditure Framework (MTEF) For  The Period 2025/26-2027/28&quot;,&quot;author&quot;:[{&quot;family&quot;:&quot;Republic of Kenya&quot;,&quot;given&quot;:&quot;&quot;,&quot;parse-names&quot;:false,&quot;dropping-particle&quot;:&quot;&quot;,&quot;non-dropping-particle&quot;:&quot;&quot;}],&quot;issued&quot;:{&quot;date-parts&quot;:[[2024]]},&quot;container-title-short&quot;:&quot;&quot;},&quot;isTemporary&quot;:false},{&quot;id&quot;:&quot;5716b3af-6d2a-31b8-a012-8d80f61bcec7&quot;,&quot;itemData&quot;:{&quot;type&quot;:&quot;report&quot;,&quot;id&quot;:&quot;5716b3af-6d2a-31b8-a012-8d80f61bcec7&quot;,&quot;title&quot;:&quot;Tariffs To The Benefit Package Under The  Social Health Insurance Act No. 16 of 2023&quot;,&quot;author&quot;:[{&quot;family&quot;:&quot;MOH&quot;,&quot;given&quot;:&quot;&quot;,&quot;parse-names&quot;:false,&quot;dropping-particle&quot;:&quot;&quot;,&quot;non-dropping-particle&quot;:&quot;&quot;}],&quot;issued&quot;:{&quot;date-parts&quot;:[[2023]]},&quot;container-title-short&quot;:&quot;&quot;},&quot;isTemporary&quot;:false}]},{&quot;citationID&quot;:&quot;MENDELEY_CITATION_9437511a-4734-4846-ad4d-c59af3ca9924&quot;,&quot;properties&quot;:{&quot;noteIndex&quot;:0},&quot;isEdited&quot;:false,&quot;manualOverride&quot;:{&quot;isManuallyOverridden&quot;:false,&quot;citeprocText&quot;:&quot;&lt;sup&gt;10,11,36,61,62&lt;/sup&gt;&quot;,&quot;manualOverrideText&quot;:&quot;&quot;},&quot;citationTag&quot;:&quot;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&quot;,&quot;citationItems&quot;:[{&quot;id&quot;:&quot;317accf4-c769-3ff7-a2e8-d34b3501de82&quot;,&quot;itemData&quot;:{&quot;type&quot;:&quot;article-journal&quot;,&quot;id&quot;:&quot;317accf4-c769-3ff7-a2e8-d34b3501de82&quot;,&quot;title&quot;:&quot;A review of Kenya's cancer policies to improve access to cancer testing and treatment in the country&quot;,&quot;author&quot;:[{&quot;family&quot;:&quot;Makau-Barasa&quot;,&quot;given&quot;:&quot;Louise Kathini&quot;,&quot;parse-names&quot;:false,&quot;dropping-particle&quot;:&quot;&quot;,&quot;non-dropping-particle&quot;:&quot;&quot;},{&quot;family&quot;:&quot;Greene&quot;,&quot;given&quot;:&quot;Sandra&quot;,&quot;parse-names&quot;:false,&quot;dropping-particle&quot;:&quot;&quot;,&quot;non-dropping-particle&quot;:&quot;&quot;},{&quot;family&quot;:&quot;Othieno-Abinya&quot;,&quot;given&quot;:&quot;N. A.&quot;,&quot;parse-names&quot;:false,&quot;dropping-particle&quot;:&quot;&quot;,&quot;non-dropping-particle&quot;:&quot;&quot;},{&quot;family&quot;:&quot;Wheeler&quot;,&quot;given&quot;:&quot;Stephanie B.&quot;,&quot;parse-names&quot;:false,&quot;dropping-particle&quot;:&quot;&quot;,&quot;non-dropping-particle&quot;:&quot;&quot;},{&quot;family&quot;:&quot;Skinner&quot;,&quot;given&quot;:&quot;Asheley&quot;,&quot;parse-names&quot;:false,&quot;dropping-particle&quot;:&quot;&quot;,&quot;non-dropping-particle&quot;:&quot;&quot;},{&quot;family&quot;:&quot;Bennett&quot;,&quot;given&quot;:&quot;Antonia&quot;,&quot;parse-names&quot;:false,&quot;dropping-particle&quot;:&quot;V.&quot;,&quot;non-dropping-particle&quot;:&quot;&quot;}],&quot;container-title&quot;:&quot;Health Research Policy and Systems&quot;,&quot;container-title-short&quot;:&quot;Health Res Policy Syst&quot;,&quot;DOI&quot;:&quot;10.1186/s12961-019-0506-2&quot;,&quot;ISSN&quot;:&quot;14784505&quot;,&quot;PMID&quot;:&quot;31910868&quot;,&quot;issued&quot;:{&quot;date-parts&quot;:[[2020,1,7]]},&quot;abstract&quot;:&quot;Background : Cancer is the third-leading cause of mortality in Kenya, resulting in unique challenges to the country's health system. An increase in the number of cancer cases in Kenya over the past decade resulted in legislative actions and policies to guide delivery of cancer services. Kenya's new national cancer control strategy and past policy efforts provide an opportunity to synergise information and enhance understanding to improve cancer diagnosis and treatment in the country. The objectives of this study are to (1) document policy-modifiable factors based on a review of policy documents and results of a key informant survey and (2) develop recommendations to improve policies affecting cancer testing and treatment services in Kenya. This study builds upon our previous study Improving Access to Cancer Testing and Treatment in Kenya (Makau Barasa et al. J Global Oncol 2(216), 2017). Methods: The study applied an in-depth systematic review of Kenya's cancer policies and guidelines, a qualitative analysis of results from a section of a semi-structured key informant survey focused on the opinions of clinicians delivering cancer services as well as cancer support groups and advocacy leaders, and a stakeholder analysis identifying key policy-makers and implementers. Details of the complete key informant survey were published in our previous study. Results: Kenya's cancer policies have guided progress made in providing the legal and implementation frameworks for the development and delivery of cancer services at the national and county levels. Some policy implementation gaps are noted. These include inadequate financing for cancer services, limited research and data to support policy formulation, and the concentration of cancer services in urban areas. The key informant survey identified policy-modifiable actions that can address some of the gaps and improve the delivery of and access to cancer testing and treatment services in the country. Some of these include addressing the financial barriers affecting cancer testing and treatment services; increasing stakeholder engagement in training health personnel to deliver cancer testing and treatment services; decentralising cancer services and improving cancer surveillance and research; and increasing education and awareness about cancer symptoms, screening procedures and treatment options. A set of priority policy actions were selected from the study findings and used to develop recommendations for Kenya's policy-makers and stakeholders. Conclusions: Revisions to Kenya's cancer policies are seeking to address gaps noted in past policies and to improve access to cancer testing and treatment in Kenya. However, based on study findings, additional actions can be taken to strengthen policy implementation. Considering the policy formulation and implementation process and costs, this study recommends focusing on three priority policy actions that can have significant impact on improving access to cancer testing and treatment services. These include addressing financing, insurance and human resources gaps; increasing stakeholder engagement; and decentralising health services for better surveillance and data to inform policies.&quot;,&quot;publisher&quot;:&quot;BioMed Central Ltd.&quot;,&quot;issue&quot;:&quot;1&quot;,&quot;volume&quot;:&quot;18&quot;},&quot;isTemporary&quot;:false},{&quot;id&quot;:&quot;6b5db1ab-536a-3b9b-86be-e033a6d2dc42&quot;,&quot;itemData&quot;:{&quot;type&quot;:&quot;report&quot;,&quot;id&quot;:&quot;6b5db1ab-536a-3b9b-86be-e033a6d2dc42&quot;,&quot;title&quot;:&quot;NATIONAL CANCER TASKFORCE REPORT: JULY 2022&quot;,&quot;author&quot;:[{&quot;family&quot;:&quot;MOH&quot;,&quot;given&quot;:&quot;&quot;,&quot;parse-names&quot;:false,&quot;dropping-particle&quot;:&quot;&quot;,&quot;non-dropping-particle&quot;:&quot;&quot;}],&quot;issued&quot;:{&quot;date-parts&quot;:[[2022,7]]},&quot;container-title-short&quot;:&quot;&quot;},&quot;isTemporary&quot;:false},{&quot;id&quot;:&quot;12a1fbb2-337f-35be-ba14-4942a85845b2&quot;,&quot;itemData&quot;:{&quot;type&quot;:&quot;article-journal&quot;,&quot;id&quot;:&quot;12a1fbb2-337f-35be-ba14-4942a85845b2&quot;,&quot;title&quot;:&quot;Perspectives of healthcare workers on chemotherapy treatment in selected facilities in Kenya&quot;,&quot;author&quot;:[{&quot;family&quot;:&quot;Mchidi&quot;,&quot;given&quot;:&quot;Nebert&quot;,&quot;parse-names&quot;:false,&quot;dropping-particle&quot;:&quot;&quot;,&quot;non-dropping-particle&quot;:&quot;&quot;},{&quot;family&quot;:&quot;Oyore&quot;,&quot;given&quot;:&quot;John&quot;,&quot;parse-names&quot;:false,&quot;dropping-particle&quot;:&quot;&quot;,&quot;non-dropping-particle&quot;:&quot;&quot;},{&quot;family&quot;:&quot;Ogweno&quot;,&quot;given&quot;:&quot;Gordon&quot;,&quot;parse-names&quot;:false,&quot;dropping-particle&quot;:&quot;&quot;,&quot;non-dropping-particle&quot;:&quot;&quot;}],&quot;container-title&quot;:&quot;International Journal Of Community Medicine And Public Health&quot;,&quot;container-title-short&quot;:&quot;Int J Community Med Public Health&quot;,&quot;DOI&quot;:&quot;10.18203/2394-6040.ijcmph20240912&quot;,&quot;ISSN&quot;:&quot;2394-6032&quot;,&quot;issued&quot;:{&quot;date-parts&quot;:[[2024,3,30]]},&quot;page&quot;:&quot;1686-1691&quot;,&quot;abstract&quot;:&quot;Healthcare workers are better placed to recognize the drivers of the cancer health care experience by patients, an important ingredient in shaping the realization of the third pillar of the Kenya National Cancer Control Strategy. To adequately assess health systems and identify bottlenecks in cancer care, a triumvirate of factors including patient, health system, and health workforce need to be considered. For context, Kenya’s health ministry reports that 70-80% of cancer patients in Kenya are diagnosed at an advanced stage of the disease, a pointer to a gap in the detection and linkage of cancer patients to care. With increasing cancer incidence, cancer treatment centres will experience increased patient loads and will be overwhelmed in addressing individualized patient needs. Health workers can offer information on what the cancer care situation is currently like, and lessons drawn from their experience used to create adequate health systems. An adequate health system has been fashioned as one that not only address patients' needs but also generates adequate information needed to inform the transformation of those systems in line with the goals contemplated in quality healthcare. The aim of this study was to explore (i) the perspectives of health workers on the characteristics of cancer patients seen in treatment facilities and (ii) the capacity of cancer treatment facilities in the management of cancer. A key informant approach using semi-structured interviews was carried out with sampled respondents consisting of health workers (n=12) in selected facilities who were providing outpatient chemotherapy treatment. Data analysis involved transcribing the interviews into first-person narratives and then analysed using the three-dimensional framework. Subsequently, thematic analysis was applied to generate themes. Data analysis generated three main themes: characteristics of patients receiving chemotherapy treatment, capacity of the facility to manage cancer patients, and factors that hinder effective cancer care provision. Cancer care in Kenya is impeded by poverty, staff shortages, and lack of adequate cancer care. There is a need to reorient cancer care with an emphasis on integrated cancer care delivery modalities.&quot;,&quot;publisher&quot;:&quot;Medip Academy&quot;,&quot;issue&quot;:&quot;4&quot;,&quot;volume&quot;:&quot;11&quot;},&quot;isTemporary&quot;:false},{&quot;id&quot;:&quot;f566984e-df38-3090-b90c-e06072147766&quot;,&quot;itemData&quot;:{&quot;type&quot;:&quot;report&quot;,&quot;id&quot;:&quot;f566984e-df38-3090-b90c-e06072147766&quot;,&quot;title&quot;:&quot;Policy Brief: A Call to more Sustainable Domestic Financing For Health in Kenya&quot;,&quot;author&quot;:[{&quot;family&quot;:&quot;Njuguna&quot;,&quot;given&quot;:&quot;David&quot;,&quot;parse-names&quot;:false,&quot;dropping-particle&quot;:&quot;&quot;,&quot;non-dropping-particle&quot;:&quot;&quot;},{&quot;family&quot;:&quot;Mwai&quot;,&quot;given&quot;:&quot;Daniel&quot;,&quot;parse-names&quot;:false,&quot;dropping-particle&quot;:&quot;&quot;,&quot;non-dropping-particle&quot;:&quot;&quot;},{&quot;family&quot;:&quot;Kwesiga&quot;,&quot;given&quot;:&quot;Brendan&quot;,&quot;parse-names&quot;:false,&quot;dropping-particle&quot;:&quot;&quot;,&quot;non-dropping-particle&quot;:&quot;&quot;},{&quot;family&quot;:&quot;Yoshida&quot;,&quot;given&quot;:&quot;Kumiko&quot;,&quot;parse-names&quot;:false,&quot;dropping-particle&quot;:&quot;&quot;,&quot;non-dropping-particle&quot;:&quot;&quot;}],&quot;issued&quot;:{&quot;date-parts&quot;:[[2022,4]]},&quot;container-title-short&quot;:&quot;&quot;},&quot;isTemporary&quot;:false},{&quot;id&quot;:&quot;ae275362-2c49-3bc4-a3d7-c1712e7b23ca&quot;,&quot;itemData&quot;:{&quot;type&quot;:&quot;report&quot;,&quot;id&quot;:&quot;ae275362-2c49-3bc4-a3d7-c1712e7b23ca&quot;,&quot;title&quot;:&quot;Health Sector Report, Medium Term Expenditure Framework (MTEF) For  The Period 2025/26-2027/28&quot;,&quot;author&quot;:[{&quot;family&quot;:&quot;Republic of Kenya&quot;,&quot;given&quot;:&quot;&quot;,&quot;parse-names&quot;:false,&quot;dropping-particle&quot;:&quot;&quot;,&quot;non-dropping-particle&quot;:&quot;&quot;}],&quot;issued&quot;:{&quot;date-parts&quot;:[[2024]]},&quot;container-title-short&quot;:&quot;&quot;},&quot;isTemporary&quot;:false}]},{&quot;citationID&quot;:&quot;MENDELEY_CITATION_e9438e3f-50d8-4799-bc32-b30a342b7321&quot;,&quot;properties&quot;:{&quot;noteIndex&quot;:0},&quot;isEdited&quot;:false,&quot;manualOverride&quot;:{&quot;isManuallyOverridden&quot;:false,&quot;citeprocText&quot;:&quot;&lt;sup&gt;10,11,38&lt;/sup&gt;&quot;,&quot;manualOverrideText&quot;:&quot;&quot;},&quot;citationTag&quot;:&quot;MENDELEY_CITATION_v3_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&quot;,&quot;citationItems&quot;:[{&quot;id&quot;:&quot;317accf4-c769-3ff7-a2e8-d34b3501de82&quot;,&quot;itemData&quot;:{&quot;type&quot;:&quot;article-journal&quot;,&quot;id&quot;:&quot;317accf4-c769-3ff7-a2e8-d34b3501de82&quot;,&quot;title&quot;:&quot;A review of Kenya's cancer policies to improve access to cancer testing and treatment in the country&quot;,&quot;author&quot;:[{&quot;family&quot;:&quot;Makau-Barasa&quot;,&quot;given&quot;:&quot;Louise Kathini&quot;,&quot;parse-names&quot;:false,&quot;dropping-particle&quot;:&quot;&quot;,&quot;non-dropping-particle&quot;:&quot;&quot;},{&quot;family&quot;:&quot;Greene&quot;,&quot;given&quot;:&quot;Sandra&quot;,&quot;parse-names&quot;:false,&quot;dropping-particle&quot;:&quot;&quot;,&quot;non-dropping-particle&quot;:&quot;&quot;},{&quot;family&quot;:&quot;Othieno-Abinya&quot;,&quot;given&quot;:&quot;N. A.&quot;,&quot;parse-names&quot;:false,&quot;dropping-particle&quot;:&quot;&quot;,&quot;non-dropping-particle&quot;:&quot;&quot;},{&quot;family&quot;:&quot;Wheeler&quot;,&quot;given&quot;:&quot;Stephanie B.&quot;,&quot;parse-names&quot;:false,&quot;dropping-particle&quot;:&quot;&quot;,&quot;non-dropping-particle&quot;:&quot;&quot;},{&quot;family&quot;:&quot;Skinner&quot;,&quot;given&quot;:&quot;Asheley&quot;,&quot;parse-names&quot;:false,&quot;dropping-particle&quot;:&quot;&quot;,&quot;non-dropping-particle&quot;:&quot;&quot;},{&quot;family&quot;:&quot;Bennett&quot;,&quot;given&quot;:&quot;Antonia&quot;,&quot;parse-names&quot;:false,&quot;dropping-particle&quot;:&quot;V.&quot;,&quot;non-dropping-particle&quot;:&quot;&quot;}],&quot;container-title&quot;:&quot;Health Research Policy and Systems&quot;,&quot;container-title-short&quot;:&quot;Health Res Policy Syst&quot;,&quot;DOI&quot;:&quot;10.1186/s12961-019-0506-2&quot;,&quot;ISSN&quot;:&quot;14784505&quot;,&quot;PMID&quot;:&quot;31910868&quot;,&quot;issued&quot;:{&quot;date-parts&quot;:[[2020,1,7]]},&quot;abstract&quot;:&quot;Background : Cancer is the third-leading cause of mortality in Kenya, resulting in unique challenges to the country's health system. An increase in the number of cancer cases in Kenya over the past decade resulted in legislative actions and policies to guide delivery of cancer services. Kenya's new national cancer control strategy and past policy efforts provide an opportunity to synergise information and enhance understanding to improve cancer diagnosis and treatment in the country. The objectives of this study are to (1) document policy-modifiable factors based on a review of policy documents and results of a key informant survey and (2) develop recommendations to improve policies affecting cancer testing and treatment services in Kenya. This study builds upon our previous study Improving Access to Cancer Testing and Treatment in Kenya (Makau Barasa et al. J Global Oncol 2(216), 2017). Methods: The study applied an in-depth systematic review of Kenya's cancer policies and guidelines, a qualitative analysis of results from a section of a semi-structured key informant survey focused on the opinions of clinicians delivering cancer services as well as cancer support groups and advocacy leaders, and a stakeholder analysis identifying key policy-makers and implementers. Details of the complete key informant survey were published in our previous study. Results: Kenya's cancer policies have guided progress made in providing the legal and implementation frameworks for the development and delivery of cancer services at the national and county levels. Some policy implementation gaps are noted. These include inadequate financing for cancer services, limited research and data to support policy formulation, and the concentration of cancer services in urban areas. The key informant survey identified policy-modifiable actions that can address some of the gaps and improve the delivery of and access to cancer testing and treatment services in the country. Some of these include addressing the financial barriers affecting cancer testing and treatment services; increasing stakeholder engagement in training health personnel to deliver cancer testing and treatment services; decentralising cancer services and improving cancer surveillance and research; and increasing education and awareness about cancer symptoms, screening procedures and treatment options. A set of priority policy actions were selected from the study findings and used to develop recommendations for Kenya's policy-makers and stakeholders. Conclusions: Revisions to Kenya's cancer policies are seeking to address gaps noted in past policies and to improve access to cancer testing and treatment in Kenya. However, based on study findings, additional actions can be taken to strengthen policy implementation. Considering the policy formulation and implementation process and costs, this study recommends focusing on three priority policy actions that can have significant impact on improving access to cancer testing and treatment services. These include addressing financing, insurance and human resources gaps; increasing stakeholder engagement; and decentralising health services for better surveillance and data to inform policies.&quot;,&quot;publisher&quot;:&quot;BioMed Central Ltd.&quot;,&quot;issue&quot;:&quot;1&quot;,&quot;volume&quot;:&quot;18&quot;},&quot;isTemporary&quot;:false},{&quot;id&quot;:&quot;6b5db1ab-536a-3b9b-86be-e033a6d2dc42&quot;,&quot;itemData&quot;:{&quot;type&quot;:&quot;report&quot;,&quot;id&quot;:&quot;6b5db1ab-536a-3b9b-86be-e033a6d2dc42&quot;,&quot;title&quot;:&quot;NATIONAL CANCER TASKFORCE REPORT: JULY 2022&quot;,&quot;author&quot;:[{&quot;family&quot;:&quot;MOH&quot;,&quot;given&quot;:&quot;&quot;,&quot;parse-names&quot;:false,&quot;dropping-particle&quot;:&quot;&quot;,&quot;non-dropping-particle&quot;:&quot;&quot;}],&quot;issued&quot;:{&quot;date-parts&quot;:[[2022,7]]},&quot;container-title-short&quot;:&quot;&quot;},&quot;isTemporary&quot;:false},{&quot;id&quot;:&quot;d9f5dd6c-b89a-330f-b749-06fd75fed8ab&quot;,&quot;itemData&quot;:{&quot;type&quot;:&quot;article-journal&quot;,&quot;id&quot;:&quot;d9f5dd6c-b89a-330f-b749-06fd75fed8ab&quot;,&quot;title&quot;:&quot;Catastrophic Healthcare Expenditures and Household Poverty in Kenya: The Case of Cancer, Hypertension, and Diabetes&quot;,&quot;author&quot;:[{&quot;family&quot;:&quot;Douglas&quot;,&quot;given&quot;:&quot;Wanja&quot;,&quot;parse-names&quot;:false,&quot;dropping-particle&quot;:&quot;&quot;,&quot;non-dropping-particle&quot;:&quot;&quot;}],&quot;container-title&quot;:&quot;Journal of Economics and Sustainable Development&quot;,&quot;DOI&quot;:&quot;10.7176/JESD/12-16-09&quot;,&quot;issued&quot;:{&quot;date-parts&quot;:[[2021,8]]},&quot;container-title-short&quot;:&quot;&quot;},&quot;isTemporary&quot;:false}]},{&quot;citationID&quot;:&quot;MENDELEY_CITATION_774491e6-3b83-445b-b3db-b3193d229d8a&quot;,&quot;properties&quot;:{&quot;noteIndex&quot;:0},&quot;isEdited&quot;:false,&quot;manualOverride&quot;:{&quot;isManuallyOverridden&quot;:false,&quot;citeprocText&quot;:&quot;&lt;sup&gt;10,53&lt;/sup&gt;&quot;,&quot;manualOverrideText&quot;:&quot;&quot;},&quot;citationTag&quot;:&quot;MENDELEY_CITATION_v3_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&quot;,&quot;citationItems&quot;:[{&quot;id&quot;:&quot;6b5db1ab-536a-3b9b-86be-e033a6d2dc42&quot;,&quot;itemData&quot;:{&quot;type&quot;:&quot;report&quot;,&quot;id&quot;:&quot;6b5db1ab-536a-3b9b-86be-e033a6d2dc42&quot;,&quot;title&quot;:&quot;NATIONAL CANCER TASKFORCE REPORT: JULY 2022&quot;,&quot;author&quot;:[{&quot;family&quot;:&quot;MOH&quot;,&quot;given&quot;:&quot;&quot;,&quot;parse-names&quot;:false,&quot;dropping-particle&quot;:&quot;&quot;,&quot;non-dropping-particle&quot;:&quot;&quot;}],&quot;issued&quot;:{&quot;date-parts&quot;:[[2022,7]]},&quot;container-title-short&quot;:&quot;&quot;},&quot;isTemporary&quot;:false},{&quot;id&quot;:&quot;d186a464-b4e1-3124-a828-1ac425883ae7&quot;,&quot;itemData&quot;:{&quot;type&quot;:&quot;report&quot;,&quot;id&quot;:&quot;d186a464-b4e1-3124-a828-1ac425883ae7&quot;,&quot;title&quot;:&quot;KENYA CANCER POLICY 2019-2030&quot;,&quot;author&quot;:[{&quot;family&quot;:&quot;MOH&quot;,&quot;given&quot;:&quot;&quot;,&quot;parse-names&quot;:false,&quot;dropping-particle&quot;:&quot;&quot;,&quot;non-dropping-particle&quot;:&quot;&quot;}],&quot;issued&quot;:{&quot;date-parts&quot;:[[2019]]},&quot;container-title-short&quot;:&quot;&quot;},&quot;isTemporary&quot;:false}]},{&quot;citationID&quot;:&quot;MENDELEY_CITATION_a09efd5a-e0f1-45d3-9e0c-32a104fdd03d&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&quot;,&quot;citationItems&quot;:[{&quot;id&quot;:&quot;87b4af3e-2a21-3cf0-a7e5-29d3054f7b2f&quot;,&quot;itemData&quot;:{&quot;type&quot;:&quot;report&quot;,&quot;id&quot;:&quot;87b4af3e-2a21-3cf0-a7e5-29d3054f7b2f&quot;,&quot;title&quot;:&quot;Policy Brief on Assessment of Demand Versus  Supply of Cancer Services on Kenya  Insights from the Kenya Health Facility Assessment (KHFA) 2018/2019&quot;,&quot;author&quot;:[{&quot;family&quot;:&quot;Kagiri&quot;,&quot;given&quot;:&quot;H.&quot;,&quot;parse-names&quot;:false,&quot;dropping-particle&quot;:&quot;&quot;,&quot;non-dropping-particle&quot;:&quot;&quot;},{&quot;family&quot;:&quot;Kiarie H&quot;,&quot;given&quot;:&quot;&quot;,&quot;parse-names&quot;:false,&quot;dropping-particle&quot;:&quot;&quot;,&quot;non-dropping-particle&quot;:&quot;&quot;},{&quot;family&quot;:&quot;Karagu A&quot;,&quot;given&quot;:&quot;&quot;,&quot;parse-names&quot;:false,&quot;dropping-particle&quot;:&quot;&quot;,&quot;non-dropping-particle&quot;:&quot;&quot;}],&quot;issued&quot;:{&quot;date-parts&quot;:[[2020]]},&quot;container-title-short&quot;:&quot;&quot;},&quot;isTemporary&quot;:false}]},{&quot;citationID&quot;:&quot;MENDELEY_CITATION_02ca0708-d2f1-4f50-9d5d-f2b6fec27833&quot;,&quot;properties&quot;:{&quot;noteIndex&quot;:0},&quot;isEdited&quot;:false,&quot;manualOverride&quot;:{&quot;isManuallyOverridden&quot;:false,&quot;citeprocText&quot;:&quot;&lt;sup&gt;11,58&lt;/sup&gt;&quot;,&quot;manualOverrideText&quot;:&quot;&quot;},&quot;citationTag&quot;:&quot;MENDELEY_CITATION_v3_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&quot;,&quot;citationItems&quot;:[{&quot;id&quot;:&quot;317accf4-c769-3ff7-a2e8-d34b3501de82&quot;,&quot;itemData&quot;:{&quot;type&quot;:&quot;article-journal&quot;,&quot;id&quot;:&quot;317accf4-c769-3ff7-a2e8-d34b3501de82&quot;,&quot;title&quot;:&quot;A review of Kenya's cancer policies to improve access to cancer testing and treatment in the country&quot;,&quot;author&quot;:[{&quot;family&quot;:&quot;Makau-Barasa&quot;,&quot;given&quot;:&quot;Louise Kathini&quot;,&quot;parse-names&quot;:false,&quot;dropping-particle&quot;:&quot;&quot;,&quot;non-dropping-particle&quot;:&quot;&quot;},{&quot;family&quot;:&quot;Greene&quot;,&quot;given&quot;:&quot;Sandra&quot;,&quot;parse-names&quot;:false,&quot;dropping-particle&quot;:&quot;&quot;,&quot;non-dropping-particle&quot;:&quot;&quot;},{&quot;family&quot;:&quot;Othieno-Abinya&quot;,&quot;given&quot;:&quot;N. A.&quot;,&quot;parse-names&quot;:false,&quot;dropping-particle&quot;:&quot;&quot;,&quot;non-dropping-particle&quot;:&quot;&quot;},{&quot;family&quot;:&quot;Wheeler&quot;,&quot;given&quot;:&quot;Stephanie B.&quot;,&quot;parse-names&quot;:false,&quot;dropping-particle&quot;:&quot;&quot;,&quot;non-dropping-particle&quot;:&quot;&quot;},{&quot;family&quot;:&quot;Skinner&quot;,&quot;given&quot;:&quot;Asheley&quot;,&quot;parse-names&quot;:false,&quot;dropping-particle&quot;:&quot;&quot;,&quot;non-dropping-particle&quot;:&quot;&quot;},{&quot;family&quot;:&quot;Bennett&quot;,&quot;given&quot;:&quot;Antonia&quot;,&quot;parse-names&quot;:false,&quot;dropping-particle&quot;:&quot;V.&quot;,&quot;non-dropping-particle&quot;:&quot;&quot;}],&quot;container-title&quot;:&quot;Health Research Policy and Systems&quot;,&quot;container-title-short&quot;:&quot;Health Res Policy Syst&quot;,&quot;DOI&quot;:&quot;10.1186/s12961-019-0506-2&quot;,&quot;ISSN&quot;:&quot;14784505&quot;,&quot;PMID&quot;:&quot;31910868&quot;,&quot;issued&quot;:{&quot;date-parts&quot;:[[2020,1,7]]},&quot;abstract&quot;:&quot;Background : Cancer is the third-leading cause of mortality in Kenya, resulting in unique challenges to the country's health system. An increase in the number of cancer cases in Kenya over the past decade resulted in legislative actions and policies to guide delivery of cancer services. Kenya's new national cancer control strategy and past policy efforts provide an opportunity to synergise information and enhance understanding to improve cancer diagnosis and treatment in the country. The objectives of this study are to (1) document policy-modifiable factors based on a review of policy documents and results of a key informant survey and (2) develop recommendations to improve policies affecting cancer testing and treatment services in Kenya. This study builds upon our previous study Improving Access to Cancer Testing and Treatment in Kenya (Makau Barasa et al. J Global Oncol 2(216), 2017). Methods: The study applied an in-depth systematic review of Kenya's cancer policies and guidelines, a qualitative analysis of results from a section of a semi-structured key informant survey focused on the opinions of clinicians delivering cancer services as well as cancer support groups and advocacy leaders, and a stakeholder analysis identifying key policy-makers and implementers. Details of the complete key informant survey were published in our previous study. Results: Kenya's cancer policies have guided progress made in providing the legal and implementation frameworks for the development and delivery of cancer services at the national and county levels. Some policy implementation gaps are noted. These include inadequate financing for cancer services, limited research and data to support policy formulation, and the concentration of cancer services in urban areas. The key informant survey identified policy-modifiable actions that can address some of the gaps and improve the delivery of and access to cancer testing and treatment services in the country. Some of these include addressing the financial barriers affecting cancer testing and treatment services; increasing stakeholder engagement in training health personnel to deliver cancer testing and treatment services; decentralising cancer services and improving cancer surveillance and research; and increasing education and awareness about cancer symptoms, screening procedures and treatment options. A set of priority policy actions were selected from the study findings and used to develop recommendations for Kenya's policy-makers and stakeholders. Conclusions: Revisions to Kenya's cancer policies are seeking to address gaps noted in past policies and to improve access to cancer testing and treatment in Kenya. However, based on study findings, additional actions can be taken to strengthen policy implementation. Considering the policy formulation and implementation process and costs, this study recommends focusing on three priority policy actions that can have significant impact on improving access to cancer testing and treatment services. These include addressing financing, insurance and human resources gaps; increasing stakeholder engagement; and decentralising health services for better surveillance and data to inform policies.&quot;,&quot;publisher&quot;:&quot;BioMed Central Ltd.&quot;,&quot;issue&quot;:&quot;1&quot;,&quot;volume&quot;:&quot;18&quot;},&quot;isTemporary&quot;:false},{&quot;id&quot;:&quot;d9fd8441-2776-3faa-8945-4dd699a1294b&quot;,&quot;itemData&quot;:{&quot;type&quot;:&quot;report&quot;,&quot;id&quot;:&quot;d9fd8441-2776-3faa-8945-4dd699a1294b&quot;,&quot;title&quot;:&quot; Kenya National Cancer Treatment Protocols 2019&quot;,&quot;author&quot;:[{&quot;family&quot;:&quot;MOH&quot;,&quot;given&quot;:&quot;&quot;,&quot;parse-names&quot;:false,&quot;dropping-particle&quot;:&quot;&quot;,&quot;non-dropping-particle&quot;:&quot;&quot;}],&quot;issued&quot;:{&quot;date-parts&quot;:[[2019]]},&quot;container-title-short&quot;:&quot;&quot;},&quot;isTemporary&quot;:false}]},{&quot;citationID&quot;:&quot;MENDELEY_CITATION_933939eb-e077-4e13-b121-ee3cb7a3de7c&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&quot;,&quot;citationItems&quot;:[{&quot;id&quot;:&quot;ce42ceca-2aa7-3605-8ae2-50439d4d65ea&quot;,&quot;itemData&quot;:{&quot;type&quot;:&quot;article-journal&quot;,&quot;id&quot;:&quot;ce42ceca-2aa7-3605-8ae2-50439d4d65ea&quot;,&quot;title&quot;:&quot;Psychosocial distress among patients with cancer at a county referral hospital in Kenya&quot;,&quot;author&quot;:[{&quot;family&quot;:&quot;Kinoti&quot;,&quot;given&quot;:&quot;Francis Justin&quot;,&quot;parse-names&quot;:false,&quot;dropping-particle&quot;:&quot;&quot;,&quot;non-dropping-particle&quot;:&quot;&quot;},{&quot;family&quot;:&quot;Oluchina&quot;,&quot;given&quot;:&quot;Sherry&quot;,&quot;parse-names&quot;:false,&quot;dropping-particle&quot;:&quot;&quot;,&quot;non-dropping-particle&quot;:&quot;&quot;},{&quot;family&quot;:&quot;Mbithi&quot;,&quot;given&quot;:&quot;Bernard Wambua&quot;,&quot;parse-names&quot;:false,&quot;dropping-particle&quot;:&quot;&quot;,&quot;non-dropping-particle&quot;:&quot;&quot;}],&quot;container-title&quot;:&quot;International Journal of Advanced Nursing Studies&quot;,&quot;issued&quot;:{&quot;date-parts&quot;:[[2020]]},&quot;container-title-short&quot;:&quot;&quot;},&quot;isTemporary&quot;:false}]},{&quot;citationID&quot;:&quot;MENDELEY_CITATION_65b9f19b-f1ca-4ce7-a152-016529ad50dc&quot;,&quot;properties&quot;:{&quot;noteIndex&quot;:0},&quot;isEdited&quot;:false,&quot;manualOverride&quot;:{&quot;isManuallyOverridden&quot;:false,&quot;citeprocText&quot;:&quot;&lt;sup&gt;66&lt;/sup&gt;&quot;,&quot;manualOverrideText&quot;:&quot;&quot;},&quot;citationTag&quot;:&quot;MENDELEY_CITATION_v3_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&quot;,&quot;citationItems&quot;:[{&quot;id&quot;:&quot;2f8ee973-2dd1-3639-9b3d-d9b498bf79b5&quot;,&quot;itemData&quot;:{&quot;type&quot;:&quot;report&quot;,&quot;id&quot;:&quot;2f8ee973-2dd1-3639-9b3d-d9b498bf79b5&quot;,&quot;title&quot;:&quot;Kenya Essential Medicines List 2023&quot;,&quot;author&quot;:[{&quot;family&quot;:&quot;MOH&quot;,&quot;given&quot;:&quot;&quot;,&quot;parse-names&quot;:false,&quot;dropping-particle&quot;:&quot;&quot;,&quot;non-dropping-particle&quot;:&quot;&quot;}],&quot;issued&quot;:{&quot;date-parts&quot;:[[2023]]},&quot;container-title-short&quot;:&quot;&quot;},&quot;isTemporary&quot;:false}]},{&quot;citationID&quot;:&quot;MENDELEY_CITATION_e1946d9b-498e-4a9e-8ffd-c520fb3c2e26&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&quot;,&quot;citationItems&quot;:[{&quot;id&quot;:&quot;f8c89499-2ee2-3013-825f-3a6387e57d5b&quot;,&quot;itemData&quot;:{&quot;type&quot;:&quot;article-journal&quot;,&quot;id&quot;:&quot;f8c89499-2ee2-3013-825f-3a6387e57d5b&quot;,&quot;title&quot;:&quot;Piloting a systems level intervention to improve cervical cancer screening, treatment and follow up in Kenya&quot;,&quot;author&quot;:[{&quot;family&quot;:&quot;Mabachi&quot;,&quot;given&quot;:&quot;Natabhona M.&quot;,&quot;parse-names&quot;:false,&quot;dropping-particle&quot;:&quot;&quot;,&quot;non-dropping-particle&quot;:&quot;&quot;},{&quot;family&quot;:&quot;Wexler&quot;,&quot;given&quot;:&quot;Catherine&quot;,&quot;parse-names&quot;:false,&quot;dropping-particle&quot;:&quot;&quot;,&quot;non-dropping-particle&quot;:&quot;&quot;},{&quot;family&quot;:&quot;Acharya&quot;,&quot;given&quot;:&quot;Harshdeep&quot;,&quot;parse-names&quot;:false,&quot;dropping-particle&quot;:&quot;&quot;,&quot;non-dropping-particle&quot;:&quot;&quot;},{&quot;family&quot;:&quot;Maloba&quot;,&quot;given&quot;:&quot;May&quot;,&quot;parse-names&quot;:false,&quot;dropping-particle&quot;:&quot;&quot;,&quot;non-dropping-particle&quot;:&quot;&quot;},{&quot;family&quot;:&quot;Oyowe&quot;,&quot;given&quot;:&quot;Kevin&quot;,&quot;parse-names&quot;:false,&quot;dropping-particle&quot;:&quot;&quot;,&quot;non-dropping-particle&quot;:&quot;&quot;},{&quot;family&quot;:&quot;Goggin&quot;,&quot;given&quot;:&quot;Kathy&quot;,&quot;parse-names&quot;:false,&quot;dropping-particle&quot;:&quot;&quot;,&quot;non-dropping-particle&quot;:&quot;&quot;},{&quot;family&quot;:&quot;Finocchario-Kessler&quot;,&quot;given&quot;:&quot;Sarah&quot;,&quot;parse-names&quot;:false,&quot;dropping-particle&quot;:&quot;&quot;,&quot;non-dropping-particle&quot;:&quot;&quot;}],&quot;container-title&quot;:&quot;Frontiers in Medicine&quot;,&quot;container-title-short&quot;:&quot;Front Med (Lausanne)&quot;,&quot;DOI&quot;:&quot;10.3389/fmed.2022.930462&quot;,&quot;ISSN&quot;:&quot;2296858X&quot;,&quot;issued&quot;:{&quot;date-parts&quot;:[[2022,9,15]]},&quot;abstract&quot;:&quot;Although preventable, Cervical Cancer (CC) is the leading cause of cancer deaths among women in Sub-Saharan Africa with the highest incidence in East Africa. Kenyan guidelines recommend an immediate screen and treat approach using either Pap smear or visual screening methods. However, system (e.g., inadequate infrastructure, weak treatment, referral and tracking systems) and patient (e.g., stigma, limited accessibility, finance) barriers to comprehensive country wide screening continue to exist creating gaps in the pathways of care. These gaps result in low rates of eligible women being screened for CC and a high loss to follow up rate for treatment. The long-term goal of 70% CC screening and treatment coverage can partly be achieved by leveraging electronic health (eHealth, defined here as systems using Internet, computer, or mobile applications to support the provision of health services) to support service efficiency and client retention. To help address system level barriers to CC screening treatment and follow up, our team developed an eHealth tool—the Cancer Tracking System (CATSystem), to support CC screening, treatment, and on-site and external referrals for reproductive age women in Kenya. Preliminary data showed a higher proportion of women enrolled in the CATSystem receiving clinically adequate (patients tested positive were treated or rescreened to confirm negative within 3 months) follow up after a positive/suspicious screening, compared to women in the retrospective arm.&quot;,&quot;publisher&quot;:&quot;Frontiers Media S.A.&quot;,&quot;volume&quot;:&quot;9&quot;},&quot;isTemporary&quot;:false}]},{&quot;citationID&quot;:&quot;MENDELEY_CITATION_83227902-1f6e-488c-b01c-ffc99433f82b&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&quot;,&quot;citationItems&quot;:[{&quot;id&quot;:&quot;b4620dfb-b140-3119-b0b7-19f5b68fd05c&quot;,&quot;itemData&quot;:{&quot;type&quot;:&quot;article-journal&quot;,&quot;id&quot;:&quot;b4620dfb-b140-3119-b0b7-19f5b68fd05c&quot;,&quot;title&quot;:&quot;Policy levers and priority-setting in universal health coverage: A qualitative analysis of healthcare financing agenda setting in Kenya&quot;,&quot;author&quot;:[{&quot;family&quot;:&quot;Oraro-Lawrence&quot;,&quot;given&quot;:&quot;Tessa&quot;,&quot;parse-names&quot;:false,&quot;dropping-particle&quot;:&quot;&quot;,&quot;non-dropping-particle&quot;:&quot;&quot;},{&quot;family&quot;:&quot;Wyss&quot;,&quot;given&quot;:&quot;Kaspar&quot;,&quot;parse-names&quot;:false,&quot;dropping-particle&quot;:&quot;&quot;,&quot;non-dropping-particle&quot;:&quot;&quot;}],&quot;container-title&quot;:&quot;BMC Health Services Research&quot;,&quot;container-title-short&quot;:&quot;BMC Health Serv Res&quot;,&quot;DOI&quot;:&quot;10.1186/s12913-020-5041-x&quot;,&quot;ISSN&quot;:&quot;14726963&quot;,&quot;PMID&quot;:&quot;32143629&quot;,&quot;issued&quot;:{&quot;date-parts&quot;:[[2020,3,6]]},&quot;abstract&quot;:&quot;Background: Competing priorities in health systems necessitate difficult choices on which health actions and investments to fund: decisions that are complex, value-based, and highly political. In light of the centrality of universal health coverage (UHC) in driving current health policy, we sought to examine the value interests that influence agenda setting in the country's health financing space. Given the plurality of Kenya's health policy levers, we aimed to examine how the perspectives of stakeholders involved in policy decision-making and implementation shape discussions on health financing within the UHC framework. Methods: A series of in-depth key informant interviews were conducted at national and county level (n = 13) between April and May 2018. Final thematic analysis using the Framework Method was conducted to identify similarities and differences amongst stakeholders on the challenges hindering Kenya's achievement of UHC in terms of its the optimisation of health service coverage; expansion of the population that benefits from essential healthcare services; and the minimisation of out-of-pocket costs associated with health-seeking behaviour. Results: Our findings indicate that the perceived lack of strategic leadership from Kenya's national government has led to a lack of agreement on stakeholders' interpretation of what is to be understood by UHC, its contextual values and priorities. We observe material differences between and within policy networks on the country's priorities for population coverage, healthcare service provision, and cost-sharing under the UHC dispensation. In spite of this, we note that progressive universalism is considered as the preferred approach towards UHC in Kenya, with most interviewees prioritising an equity-based approach that prioritises better access to healthcare services and financial risk protection. However, the conflicting priorities of key stakeholders risk derailing progress towards the expansion of access to health services and financial risk protection. Conclusions: This study adds to existing knowledge of UHC in Kenya by contextualising the competing and evolving priorities that should be taken into consideration as the country strategises over its UHC process. We suggest that clear policy action is required from national government and county governments in order to develop a logical and consistent approach towards UHC in Kenya.&quot;,&quot;publisher&quot;:&quot;BioMed Central Ltd.&quot;,&quot;issue&quot;:&quot;1&quot;,&quot;volume&quot;:&quot;20&quot;},&quot;isTemporary&quot;:false}]},{&quot;citationID&quot;:&quot;MENDELEY_CITATION_5e767e2a-0081-44c5-ae09-6a88d179ce4c&quot;,&quot;properties&quot;:{&quot;noteIndex&quot;:0},&quot;isEdited&quot;:false,&quot;manualOverride&quot;:{&quot;isManuallyOverridden&quot;:false,&quot;citeprocText&quot;:&quot;&lt;sup&gt;54&lt;/sup&gt;&quot;,&quot;manualOverrideText&quot;:&quot;&quot;},&quot;citationTag&quot;:&quot;MENDELEY_CITATION_v3_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&quot;,&quot;citationItems&quot;:[{&quot;id&quot;:&quot;32a3ec99-36ae-3000-8638-a122a31ee7af&quot;,&quot;itemData&quot;:{&quot;type&quot;:&quot;article-journal&quot;,&quot;id&quot;:&quot;32a3ec99-36ae-3000-8638-a122a31ee7af&quot;,&quot;title&quot;:&quot;Republic of Kenya  2023, Social Health  Insurance Act   (GENERAL) REGULATIONS ,2023&quot;,&quot;container-title-short&quot;:&quot;&quot;},&quot;isTemporary&quot;:false}]},{&quot;citationID&quot;:&quot;MENDELEY_CITATION_0bfc2031-f58d-4712-9d52-38919507e8df&quot;,&quot;properties&quot;:{&quot;noteIndex&quot;:0},&quot;isEdited&quot;:false,&quot;manualOverride&quot;:{&quot;isManuallyOverridden&quot;:false,&quot;citeprocText&quot;:&quot;&lt;sup&gt;62&lt;/sup&gt;&quot;,&quot;manualOverrideText&quot;:&quot;&quot;},&quot;citationTag&quot;:&quot;MENDELEY_CITATION_v3_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&quot;,&quot;citationItems&quot;:[{&quot;id&quot;:&quot;ae275362-2c49-3bc4-a3d7-c1712e7b23ca&quot;,&quot;itemData&quot;:{&quot;type&quot;:&quot;report&quot;,&quot;id&quot;:&quot;ae275362-2c49-3bc4-a3d7-c1712e7b23ca&quot;,&quot;title&quot;:&quot;Health Sector Report, Medium Term Expenditure Framework (MTEF) For  The Period 2025/26-2027/28&quot;,&quot;author&quot;:[{&quot;family&quot;:&quot;Republic of Kenya&quot;,&quot;given&quot;:&quot;&quot;,&quot;parse-names&quot;:false,&quot;dropping-particle&quot;:&quot;&quot;,&quot;non-dropping-particle&quot;:&quot;&quot;}],&quot;issued&quot;:{&quot;date-parts&quot;:[[2024]]},&quot;container-title-short&quot;:&quot;&quot;},&quot;isTemporary&quot;:false}]},{&quot;citationID&quot;:&quot;MENDELEY_CITATION_09bd2429-4d37-4c11-a8fd-de5b29926e60&quot;,&quot;properties&quot;:{&quot;noteIndex&quot;:0},&quot;isEdited&quot;:false,&quot;manualOverride&quot;:{&quot;isManuallyOverridden&quot;:false,&quot;citeprocText&quot;:&quot;&lt;sup&gt;38,59&lt;/sup&gt;&quot;,&quot;manualOverrideText&quot;:&quot;&quot;},&quot;citationTag&quot;:&quot;MENDELEY_CITATION_v3_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&quot;,&quot;citationItems&quot;:[{&quot;id&quot;:&quot;d9f5dd6c-b89a-330f-b749-06fd75fed8ab&quot;,&quot;itemData&quot;:{&quot;type&quot;:&quot;article-journal&quot;,&quot;id&quot;:&quot;d9f5dd6c-b89a-330f-b749-06fd75fed8ab&quot;,&quot;title&quot;:&quot;Catastrophic Healthcare Expenditures and Household Poverty in Kenya: The Case of Cancer, Hypertension, and Diabetes&quot;,&quot;author&quot;:[{&quot;family&quot;:&quot;Douglas&quot;,&quot;given&quot;:&quot;Wanja&quot;,&quot;parse-names&quot;:false,&quot;dropping-particle&quot;:&quot;&quot;,&quot;non-dropping-particle&quot;:&quot;&quot;}],&quot;container-title&quot;:&quot;Journal of Economics and Sustainable Development&quot;,&quot;DOI&quot;:&quot;10.7176/JESD/12-16-09&quot;,&quot;issued&quot;:{&quot;date-parts&quot;:[[2021,8]]},&quot;container-title-short&quot;:&quot;&quot;},&quot;isTemporary&quot;:false},{&quot;id&quot;:&quot;08372d79-2d0b-3615-94de-728bbf906ef1&quot;,&quot;itemData&quot;:{&quot;type&quot;:&quot;report&quot;,&quot;id&quot;:&quot;08372d79-2d0b-3615-94de-728bbf906ef1&quot;,&quot;title&quot;:&quot;Policy Brief: Essential medicines availability in  primary health care facilities  Insights from the KHFA 2018&quot;,&quot;author&quot;:[{&quot;family&quot;:&quot;Karumbi&quot;,&quot;given&quot;:&quot;Jamlick.&quot;,&quot;parse-names&quot;:false,&quot;dropping-particle&quot;:&quot;&quot;,&quot;non-dropping-particle&quot;:&quot;&quot;},{&quot;family&quot;:&quot;Njuguna David&quot;,&quot;given&quot;:&quot;&quot;,&quot;parse-names&quot;:false,&quot;dropping-particle&quot;:&quot;&quot;,&quot;non-dropping-particle&quot;:&quot;&quot;},{&quot;family&quot;:&quot;Leonard Cosmas&quot;,&quot;given&quot;:&quot;&quot;,&quot;parse-names&quot;:false,&quot;dropping-particle&quot;:&quot;&quot;,&quot;non-dropping-particle&quot;:&quot;&quot;},{&quot;family&quot;:&quot;Hellen Kiarie&quot;,&quot;given&quot;:&quot;&quot;,&quot;parse-names&quot;:false,&quot;dropping-particle&quot;:&quot;&quot;,&quot;non-dropping-particle&quot;:&quot;&quot;}],&quot;issued&quot;:{&quot;date-parts&quot;:[[2020,12]]},&quot;container-title-short&quot;:&quot;&quot;},&quot;isTemporary&quot;:false}]},{&quot;citationID&quot;:&quot;MENDELEY_CITATION_12eeac3a-47b9-42c3-83e1-fc52c621c152&quot;,&quot;properties&quot;:{&quot;noteIndex&quot;:0},&quot;isEdited&quot;:false,&quot;manualOverride&quot;:{&quot;isManuallyOverridden&quot;:false,&quot;citeprocText&quot;:&quot;&lt;sup&gt;59&lt;/sup&gt;&quot;,&quot;manualOverrideText&quot;:&quot;&quot;},&quot;citationTag&quot;:&quot;MENDELEY_CITATION_v3_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&quot;,&quot;citationItems&quot;:[{&quot;id&quot;:&quot;08372d79-2d0b-3615-94de-728bbf906ef1&quot;,&quot;itemData&quot;:{&quot;type&quot;:&quot;report&quot;,&quot;id&quot;:&quot;08372d79-2d0b-3615-94de-728bbf906ef1&quot;,&quot;title&quot;:&quot;Policy Brief: Essential medicines availability in  primary health care facilities  Insights from the KHFA 2018&quot;,&quot;author&quot;:[{&quot;family&quot;:&quot;Karumbi&quot;,&quot;given&quot;:&quot;Jamlick.&quot;,&quot;parse-names&quot;:false,&quot;dropping-particle&quot;:&quot;&quot;,&quot;non-dropping-particle&quot;:&quot;&quot;},{&quot;family&quot;:&quot;Njuguna David&quot;,&quot;given&quot;:&quot;&quot;,&quot;parse-names&quot;:false,&quot;dropping-particle&quot;:&quot;&quot;,&quot;non-dropping-particle&quot;:&quot;&quot;},{&quot;family&quot;:&quot;Leonard Cosmas&quot;,&quot;given&quot;:&quot;&quot;,&quot;parse-names&quot;:false,&quot;dropping-particle&quot;:&quot;&quot;,&quot;non-dropping-particle&quot;:&quot;&quot;},{&quot;family&quot;:&quot;Hellen Kiarie&quot;,&quot;given&quot;:&quot;&quot;,&quot;parse-names&quot;:false,&quot;dropping-particle&quot;:&quot;&quot;,&quot;non-dropping-particle&quot;:&quot;&quot;}],&quot;issued&quot;:{&quot;date-parts&quot;:[[2020,12]]},&quot;container-title-short&quot;:&quot;&quot;},&quot;isTemporary&quot;:false}]},{&quot;citationID&quot;:&quot;MENDELEY_CITATION_444bf7af-557b-43a9-8f11-4655a3485f80&quot;,&quot;properties&quot;:{&quot;noteIndex&quot;:0},&quot;isEdited&quot;:false,&quot;manualOverride&quot;:{&quot;isManuallyOverridden&quot;:false,&quot;citeprocText&quot;:&quot;&lt;sup&gt;59&lt;/sup&gt;&quot;,&quot;manualOverrideText&quot;:&quot;&quot;},&quot;citationTag&quot;:&quot;MENDELEY_CITATION_v3_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&quot;,&quot;citationItems&quot;:[{&quot;id&quot;:&quot;08372d79-2d0b-3615-94de-728bbf906ef1&quot;,&quot;itemData&quot;:{&quot;type&quot;:&quot;report&quot;,&quot;id&quot;:&quot;08372d79-2d0b-3615-94de-728bbf906ef1&quot;,&quot;title&quot;:&quot;Policy Brief: Essential medicines availability in  primary health care facilities  Insights from the KHFA 2018&quot;,&quot;author&quot;:[{&quot;family&quot;:&quot;Karumbi&quot;,&quot;given&quot;:&quot;Jamlick.&quot;,&quot;parse-names&quot;:false,&quot;dropping-particle&quot;:&quot;&quot;,&quot;non-dropping-particle&quot;:&quot;&quot;},{&quot;family&quot;:&quot;Njuguna David&quot;,&quot;given&quot;:&quot;&quot;,&quot;parse-names&quot;:false,&quot;dropping-particle&quot;:&quot;&quot;,&quot;non-dropping-particle&quot;:&quot;&quot;},{&quot;family&quot;:&quot;Leonard Cosmas&quot;,&quot;given&quot;:&quot;&quot;,&quot;parse-names&quot;:false,&quot;dropping-particle&quot;:&quot;&quot;,&quot;non-dropping-particle&quot;:&quot;&quot;},{&quot;family&quot;:&quot;Hellen Kiarie&quot;,&quot;given&quot;:&quot;&quot;,&quot;parse-names&quot;:false,&quot;dropping-particle&quot;:&quot;&quot;,&quot;non-dropping-particle&quot;:&quot;&quot;}],&quot;issued&quot;:{&quot;date-parts&quot;:[[2020,12]]},&quot;container-title-short&quot;:&quot;&quot;},&quot;isTemporary&quot;:false}]},{&quot;citationID&quot;:&quot;MENDELEY_CITATION_5a51f51d-f347-4b05-9a43-638112b9b3d5&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&quot;,&quot;citationItems&quot;:[{&quot;id&quot;:&quot;f8c89499-2ee2-3013-825f-3a6387e57d5b&quot;,&quot;itemData&quot;:{&quot;type&quot;:&quot;article-journal&quot;,&quot;id&quot;:&quot;f8c89499-2ee2-3013-825f-3a6387e57d5b&quot;,&quot;title&quot;:&quot;Piloting a systems level intervention to improve cervical cancer screening, treatment and follow up in Kenya&quot;,&quot;author&quot;:[{&quot;family&quot;:&quot;Mabachi&quot;,&quot;given&quot;:&quot;Natabhona M.&quot;,&quot;parse-names&quot;:false,&quot;dropping-particle&quot;:&quot;&quot;,&quot;non-dropping-particle&quot;:&quot;&quot;},{&quot;family&quot;:&quot;Wexler&quot;,&quot;given&quot;:&quot;Catherine&quot;,&quot;parse-names&quot;:false,&quot;dropping-particle&quot;:&quot;&quot;,&quot;non-dropping-particle&quot;:&quot;&quot;},{&quot;family&quot;:&quot;Acharya&quot;,&quot;given&quot;:&quot;Harshdeep&quot;,&quot;parse-names&quot;:false,&quot;dropping-particle&quot;:&quot;&quot;,&quot;non-dropping-particle&quot;:&quot;&quot;},{&quot;family&quot;:&quot;Maloba&quot;,&quot;given&quot;:&quot;May&quot;,&quot;parse-names&quot;:false,&quot;dropping-particle&quot;:&quot;&quot;,&quot;non-dropping-particle&quot;:&quot;&quot;},{&quot;family&quot;:&quot;Oyowe&quot;,&quot;given&quot;:&quot;Kevin&quot;,&quot;parse-names&quot;:false,&quot;dropping-particle&quot;:&quot;&quot;,&quot;non-dropping-particle&quot;:&quot;&quot;},{&quot;family&quot;:&quot;Goggin&quot;,&quot;given&quot;:&quot;Kathy&quot;,&quot;parse-names&quot;:false,&quot;dropping-particle&quot;:&quot;&quot;,&quot;non-dropping-particle&quot;:&quot;&quot;},{&quot;family&quot;:&quot;Finocchario-Kessler&quot;,&quot;given&quot;:&quot;Sarah&quot;,&quot;parse-names&quot;:false,&quot;dropping-particle&quot;:&quot;&quot;,&quot;non-dropping-particle&quot;:&quot;&quot;}],&quot;container-title&quot;:&quot;Frontiers in Medicine&quot;,&quot;container-title-short&quot;:&quot;Front Med (Lausanne)&quot;,&quot;DOI&quot;:&quot;10.3389/fmed.2022.930462&quot;,&quot;ISSN&quot;:&quot;2296858X&quot;,&quot;issued&quot;:{&quot;date-parts&quot;:[[2022,9,15]]},&quot;abstract&quot;:&quot;Although preventable, Cervical Cancer (CC) is the leading cause of cancer deaths among women in Sub-Saharan Africa with the highest incidence in East Africa. Kenyan guidelines recommend an immediate screen and treat approach using either Pap smear or visual screening methods. However, system (e.g., inadequate infrastructure, weak treatment, referral and tracking systems) and patient (e.g., stigma, limited accessibility, finance) barriers to comprehensive country wide screening continue to exist creating gaps in the pathways of care. These gaps result in low rates of eligible women being screened for CC and a high loss to follow up rate for treatment. The long-term goal of 70% CC screening and treatment coverage can partly be achieved by leveraging electronic health (eHealth, defined here as systems using Internet, computer, or mobile applications to support the provision of health services) to support service efficiency and client retention. To help address system level barriers to CC screening treatment and follow up, our team developed an eHealth tool—the Cancer Tracking System (CATSystem), to support CC screening, treatment, and on-site and external referrals for reproductive age women in Kenya. Preliminary data showed a higher proportion of women enrolled in the CATSystem receiving clinically adequate (patients tested positive were treated or rescreened to confirm negative within 3 months) follow up after a positive/suspicious screening, compared to women in the retrospective arm.&quot;,&quot;publisher&quot;:&quot;Frontiers Media S.A.&quot;,&quot;volume&quot;:&quot;9&quot;},&quot;isTemporary&quot;:false}]},{&quot;citationID&quot;:&quot;MENDELEY_CITATION_eac662f8-242e-4b07-a1e8-d2a113e6f22b&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&quot;,&quot;citationItems&quot;:[{&quot;id&quot;:&quot;d36e6267-0360-3e45-9ef0-61f2263e8937&quot;,&quot;itemData&quot;:{&quot;type&quot;:&quot;article-journal&quot;,&quot;id&quot;:&quot;d36e6267-0360-3e45-9ef0-61f2263e8937&quot;,&quot;title&quot;:&quot;Effects of stigma on quality of life of cancer survivors: Preliminary evidence from a survivorship programme in Kenya&quot;,&quot;author&quot;:[{&quot;family&quot;:&quot;Koech&quot;,&quot;given&quot;:&quot;Maureen J.&quot;,&quot;parse-names&quot;:false,&quot;dropping-particle&quot;:&quot;&quot;,&quot;non-dropping-particle&quot;:&quot;&quot;},{&quot;family&quot;:&quot;Mwangi&quot;,&quot;given&quot;:&quot;Judy&quot;,&quot;parse-names&quot;:false,&quot;dropping-particle&quot;:&quot;&quot;,&quot;non-dropping-particle&quot;:&quot;&quot;},{&quot;family&quot;:&quot;Kithaka&quot;,&quot;given&quot;:&quot;Benda&quot;,&quot;parse-names&quot;:false,&quot;dropping-particle&quot;:&quot;&quot;,&quot;non-dropping-particle&quot;:&quot;&quot;},{&quot;family&quot;:&quot;Kimaru&quot;,&quot;given&quot;:&quot;Serah&quot;,&quot;parse-names&quot;:false,&quot;dropping-particle&quot;:&quot;&quot;,&quot;non-dropping-particle&quot;:&quot;&quot;},{&quot;family&quot;:&quot;Kusu&quot;,&quot;given&quot;:&quot;Ndinda&quot;,&quot;parse-names&quot;:false,&quot;dropping-particle&quot;:&quot;&quot;,&quot;non-dropping-particle&quot;:&quot;&quot;},{&quot;family&quot;:&quot;Munyi&quot;,&quot;given&quot;:&quot;Lucy&quot;,&quot;parse-names&quot;:false,&quot;dropping-particle&quot;:&quot;&quot;,&quot;non-dropping-particle&quot;:&quot;&quot;},{&quot;family&quot;:&quot;Chahonyo&quot;,&quot;given&quot;:&quot;Sidney&quot;,&quot;parse-names&quot;:false,&quot;dropping-particle&quot;:&quot;&quot;,&quot;non-dropping-particle&quot;:&quot;&quot;},{&quot;family&quot;:&quot;Makokha&quot;,&quot;given&quot;:&quot;Francis&quot;,&quot;parse-names&quot;:false,&quot;dropping-particle&quot;:&quot;&quot;,&quot;non-dropping-particle&quot;:&quot;&quot;}],&quot;container-title&quot;:&quot;Heliyon&quot;,&quot;container-title-short&quot;:&quot;Heliyon&quot;,&quot;DOI&quot;:&quot;10.1016/j.heliyon.2024.e30165&quot;,&quot;ISSN&quot;:&quot;24058440&quot;,&quot;issued&quot;:{&quot;date-parts&quot;:[[2024,5,15]]},&quot;abstract&quot;:&quot;Globally, cancer is a major public health problem. There is a paucity of information regarding stigma and how it affects the cancer survivors' quality of life (QoL) in Kenya. In a recent report by Globocan, 42,116 new cases and 27,072 fatalities related to cancer were documented in Kenya in 2020. Cancer survivors are more likely to suffer physical and psychological disorders as a result of their poor QoL. The purpose of this study was to evaluate the knowledge, attitudes, and beliefs regarding the stigma associated with the disease as well as how it affects their QoL among a cohort of cancer survivors supported by the KILELE Health Association. Methods: This research used a cross-sectional design with both quantitative and qualitative methods. The study enrolled 45 cancer survivors from a cohort participating in the KILELE Health Association (KHA) survivors' program. The quantitative data were coded and analyzed using the 26th version of the Statistical Package for Social Sciences (SPSS). Utilizing content analysis, qualitative data was thematically evaluated. In accordance with the study's goals and key measures, the generated transcripts were organized into themes and sub-themes. Results: Participants' mean age was 44.55 ± 9.89 years. Forty-two of the participants completed the survey and were thus included in the analysis. Cancer survivors reported experiencing low levels of stigma across the following dimensions: awkwardness (2.51 ± 0.75), severity (3.22 ± 1.29), financial discrimination (2.77 ± 1.17), personal responsibility (1.9 ± 1.38), avoidance (1.38 ± 0.68), and policy level stigmatization (5.09 ± 1.70). Awareness raising (97.62%), using communication channels (95.24%), advocacy, and lobbying (92.86%) were the most commonly stated strategies to change people's attitudes in terms of interventions to reduce stigma and improve QoL. Conclusion: Respondents in this study showed low levels of stigma, which may be due to the support they receive from the KILELE Health Association. Strategic steps in advocacy, publicity, and education are required to end stigmatization to promote awareness and pique people's interest in cancer survivorship. Further research with a larger sample size of cancer survivors from various settings is warranted.&quot;,&quot;publisher&quot;:&quot;Elsevier Ltd&quot;,&quot;issue&quot;:&quot;9&quot;,&quot;volume&quot;:&quot;10&quot;},&quot;isTemporary&quot;:false}]},{&quot;citationID&quot;:&quot;MENDELEY_CITATION_a59e55ee-3d6b-4d9a-bdc2-afd4e409222e&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&quot;,&quot;citationItems&quot;:[{&quot;id&quot;:&quot;290abcf0-1ffe-3562-8c1b-4b60608252b5&quot;,&quot;itemData&quot;:{&quot;type&quot;:&quot;article-journal&quot;,&quot;id&quot;:&quot;290abcf0-1ffe-3562-8c1b-4b60608252b5&quot;,&quot;title&quot;:&quot;Supporting Kenyan women with advanced breast cancer through a network and assessing their needs and quality of life&quot;,&quot;author&quot;:[{&quot;family&quot;:&quot;Shaikh&quot;,&quot;given&quot;:&quot;Asim Jamal&quot;,&quot;parse-names&quot;:false,&quot;dropping-particle&quot;:&quot;&quot;,&quot;non-dropping-particle&quot;:&quot;&quot;},{&quot;family&quot;:&quot;Dhillion&quot;,&quot;given&quot;:&quot;Niha&quot;,&quot;parse-names&quot;:false,&quot;dropping-particle&quot;:&quot;&quot;,&quot;non-dropping-particle&quot;:&quot;&quot;},{&quot;family&quot;:&quot;Shah&quot;,&quot;given&quot;:&quot;Jasmit&quot;,&quot;parse-names&quot;:false,&quot;dropping-particle&quot;:&quot;&quot;,&quot;non-dropping-particle&quot;:&quot;&quot;},{&quot;family&quot;:&quot;Kathomi&quot;,&quot;given&quot;:&quot;Caroline&quot;,&quot;parse-names&quot;:false,&quot;dropping-particle&quot;:&quot;&quot;,&quot;non-dropping-particle&quot;:&quot;&quot;},{&quot;family&quot;:&quot;Kiragu&quot;,&quot;given&quot;:&quot;Alfred&quot;,&quot;parse-names&quot;:false,&quot;dropping-particle&quot;:&quot;&quot;,&quot;non-dropping-particle&quot;:&quot;&quot;},{&quot;family&quot;:&quot;Asirwa&quot;,&quot;given&quot;:&quot;Fredrick Chite&quot;,&quot;parse-names&quot;:false,&quot;dropping-particle&quot;:&quot;&quot;,&quot;non-dropping-particle&quot;:&quot;&quot;},{&quot;family&quot;:&quot;Nyongesa&quot;,&quot;given&quot;:&quot;Catherine&quot;,&quot;parse-names&quot;:false,&quot;dropping-particle&quot;:&quot;&quot;,&quot;non-dropping-particle&quot;:&quot;&quot;},{&quot;family&quot;:&quot;Kasmani&quot;,&quot;given&quot;:&quot;Riaz&quot;,&quot;parse-names&quot;:false,&quot;dropping-particle&quot;:&quot;&quot;,&quot;non-dropping-particle&quot;:&quot;&quot;},{&quot;family&quot;:&quot;Abayo&quot;,&quot;given&quot;:&quot;Innocent&quot;,&quot;parse-names&quot;:false,&quot;dropping-particle&quot;:&quot;&quot;,&quot;non-dropping-particle&quot;:&quot;&quot;},{&quot;family&quot;:&quot;Kirathe&quot;,&quot;given&quot;:&quot;Grace&quot;,&quot;parse-names&quot;:false,&quot;dropping-particle&quot;:&quot;&quot;,&quot;non-dropping-particle&quot;:&quot;&quot;},{&quot;family&quot;:&quot;Sayed&quot;,&quot;given&quot;:&quot;Shahin&quot;,&quot;parse-names&quot;:false,&quot;dropping-particle&quot;:&quot;&quot;,&quot;non-dropping-particle&quot;:&quot;&quot;}],&quot;container-title&quot;:&quot;Supportive Care in Cancer&quot;,&quot;DOI&quot;:&quot;10.1007/s00520-021-06539-5&quot;,&quot;ISSN&quot;:&quot;0941-4355&quot;,&quot;issued&quot;:{&quot;date-parts&quot;:[[2022,2,19]]},&quot;page&quot;:&quot;1557-1567&quot;,&quot;issue&quot;:&quot;2&quot;,&quot;volume&quot;:&quot;30&quot;,&quot;container-title-short&quot;:&quot;&quot;},&quot;isTemporary&quot;:false}]},{&quot;citationID&quot;:&quot;MENDELEY_CITATION_59127290-6f46-4c12-b5b6-2db2fcfb8c27&quot;,&quot;properties&quot;:{&quot;noteIndex&quot;:0},&quot;isEdited&quot;:false,&quot;manualOverride&quot;:{&quot;isManuallyOverridden&quot;:false,&quot;citeprocText&quot;:&quot;&lt;sup&gt;4,13,16,25,60,61,63,67&lt;/sup&gt;&quot;,&quot;manualOverrideText&quot;:&quot;&quot;},&quot;citationTag&quot;:&quot;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&quot;,&quot;citationItems&quot;:[{&quot;id&quot;:&quot;3a2cb1d3-7284-3174-81a6-bf732ad97008&quot;,&quot;itemData&quot;:{&quot;type&quot;:&quot;article-journal&quot;,&quot;id&quot;:&quot;3a2cb1d3-7284-3174-81a6-bf732ad97008&quot;,&quot;title&quot;:&quot;Perception of Cervical Cancer Patients on their Financial Challenges in Western Kenya&quot;,&quot;author&quot;:[{&quot;family&quot;:&quot;Owenga&quot;,&quot;given&quot;:&quot;Jane A.&quot;,&quot;parse-names&quot;:false,&quot;dropping-particle&quot;:&quot;&quot;,&quot;non-dropping-particle&quot;:&quot;&quot;},{&quot;family&quot;:&quot;Nyambedha&quot;,&quot;given&quot;:&quot;Erick Otieno&quot;,&quot;parse-names&quot;:false,&quot;dropping-particle&quot;:&quot;&quot;,&quot;non-dropping-particle&quot;:&quot;&quot;}],&quot;container-title&quot;:&quot;BMC Health Services Research&quot;,&quot;container-title-short&quot;:&quot;BMC Health Serv Res&quot;,&quot;DOI&quot;:&quot;10.1186/s12913-018-3073-2&quot;,&quot;ISSN&quot;:&quot;1472-6963&quot;,&quot;issued&quot;:{&quot;date-parts&quot;:[[2018,12,10]]},&quot;page&quot;:&quot;261&quot;,&quot;issue&quot;:&quot;1&quot;,&quot;volume&quot;:&quot;18&quot;},&quot;isTemporary&quot;:false},{&quot;id&quot;:&quot;e8f20900-a15f-3a55-95f9-002d880b5b6a&quot;,&quot;itemData&quot;:{&quot;type&quot;:&quot;article-journal&quot;,&quot;id&quot;:&quot;e8f20900-a15f-3a55-95f9-002d880b5b6a&quot;,&quot;title&quot;:&quot;Financial barriers related to breast cancer screening and treatment: A cross-sectional survey of women in Kenya&quot;,&quot;author&quot;:[{&quot;family&quot;:&quot;Subramanian&quot;,&quot;given&quot;:&quot;Sujha&quot;,&quot;parse-names&quot;:false,&quot;dropping-particle&quot;:&quot;&quot;,&quot;non-dropping-particle&quot;:&quot;&quot;},{&quot;family&quot;:&quot;Gakunga&quot;,&quot;given&quot;:&quot;Robai&quot;,&quot;parse-names&quot;:false,&quot;dropping-particle&quot;:&quot;&quot;,&quot;non-dropping-particle&quot;:&quot;&quot;},{&quot;family&quot;:&quot;Jones&quot;,&quot;given&quot;:&quot;Madeleine&quot;,&quot;parse-names&quot;:false,&quot;dropping-particle&quot;:&quot;&quot;,&quot;non-dropping-particle&quot;:&quot;&quot;},{&quot;family&quot;:&quot;Kinyanjui&quot;,&quot;given&quot;:&quot;Asaph&quot;,&quot;parse-names&quot;:false,&quot;dropping-particle&quot;:&quot;&quot;,&quot;non-dropping-particle&quot;:&quot;&quot;},{&quot;family&quot;:&quot;Ochieng’&quot;,&quot;given&quot;:&quot;Emily&quot;,&quot;parse-names&quot;:false,&quot;dropping-particle&quot;:&quot;&quot;,&quot;non-dropping-particle&quot;:&quot;&quot;},{&quot;family&quot;:&quot;Gikaara&quot;,&quot;given&quot;:&quot;Nancy&quot;,&quot;parse-names&quot;:false,&quot;dropping-particle&quot;:&quot;&quot;,&quot;non-dropping-particle&quot;:&quot;&quot;},{&quot;family&quot;:&quot;Maluni&quot;,&quot;given&quot;:&quot;&quot;,&quot;parse-names&quot;:false,&quot;dropping-particle&quot;:&quot;&quot;,&quot;non-dropping-particle&quot;:&quot;&quot;},{&quot;family&quot;:&quot;Wata&quot;,&quot;given&quot;:&quot;David&quot;,&quot;parse-names&quot;:false,&quot;dropping-particle&quot;:&quot;&quot;,&quot;non-dropping-particle&quot;:&quot;&quot;},{&quot;family&quot;:&quot;Korir&quot;,&quot;given&quot;:&quot;Anne&quot;,&quot;parse-names&quot;:false,&quot;dropping-particle&quot;:&quot;&quot;,&quot;non-dropping-particle&quot;:&quot;&quot;},{&quot;family&quot;:&quot;Ali&quot;,&quot;given&quot;:&quot;Zipporah&quot;,&quot;parse-names&quot;:false,&quot;dropping-particle&quot;:&quot;&quot;,&quot;non-dropping-particle&quot;:&quot;&quot;}],&quot;container-title&quot;:&quot;Journal of Cancer Policy&quot;,&quot;container-title-short&quot;:&quot;J Cancer Policy&quot;,&quot;DOI&quot;:&quot;10.1016/j.jcpo.2019.100206&quot;,&quot;ISSN&quot;:&quot;22135383&quot;,&quot;issued&quot;:{&quot;date-parts&quot;:[[2019,12]]},&quot;page&quot;:&quot;100206&quot;,&quot;volume&quot;:&quot;22&quot;},&quot;isTemporary&quot;:false},{&quot;id&quot;:&quot;770bfc37-02c3-331a-b2a7-7daddfeed597&quot;,&quot;itemData&quot;:{&quot;type&quot;:&quot;article-journal&quot;,&quot;id&quot;:&quot;770bfc37-02c3-331a-b2a7-7daddfeed597&quot;,&quot;title&quot;:&quot;Psychological Effects of Chemotherapy Experienced by Patients Diagnosed With Breast and Cervical Cancer Attending Kenyatta National Hospital Cancer Treatment Centre&quot;,&quot;author&quot;:[{&quot;family&quot;:&quot;Bosire&quot;,&quot;given&quot;:&quot;Anastacia&quot;,&quot;parse-names&quot;:false,&quot;dropping-particle&quot;:&quot;&quot;,&quot;non-dropping-particle&quot;:&quot;&quot;},{&quot;family&quot;:&quot;Mageto Irene&quot;,&quot;given&quot;:&quot;&quot;,&quot;parse-names&quot;:false,&quot;dropping-particle&quot;:&quot;&quot;,&quot;non-dropping-particle&quot;:&quot;&quot;},{&quot;family&quot;:&quot;Kimani Samuel&quot;,&quot;given&quot;:&quot;&quot;,&quot;parse-names&quot;:false,&quot;dropping-particle&quot;:&quot;&quot;,&quot;non-dropping-particle&quot;:&quot;&quot;}],&quot;container-title&quot;:&quot;International Journal of Health Sciences and Research&quot;,&quot;container-title-short&quot;:&quot;Int J Health Sci Res&quot;,&quot;issued&quot;:{&quot;date-parts&quot;:[[2020,1]]},&quot;issue&quot;:&quot;1&quot;,&quot;volume&quot;:&quot;10&quot;},&quot;isTemporary&quot;:false},{&quot;id&quot;:&quot;26685a66-62a3-342e-8ec9-0cef6650cc5c&quot;,&quot;itemData&quot;:{&quot;type&quot;:&quot;article-journal&quot;,&quot;id&quot;:&quot;26685a66-62a3-342e-8ec9-0cef6650cc5c&quot;,&quot;title&quot;:&quot;Private health care, cancer, and the vulnerable middle class in Kenya&quot;,&quot;author&quot;:[{&quot;family&quot;:&quot;Prince&quot;,&quot;given&quot;:&quot;Ruth J.&quot;,&quot;parse-names&quot;:false,&quot;dropping-particle&quot;:&quot;&quot;,&quot;non-dropping-particle&quot;:&quot;&quot;}],&quot;container-title&quot;:&quot;American Ethnologist&quot;,&quot;container-title-short&quot;:&quot;Am Ethnol&quot;,&quot;DOI&quot;:&quot;10.1111/amet.13219&quot;,&quot;ISSN&quot;:&quot;0094-0496&quot;,&quot;issued&quot;:{&quot;date-parts&quot;:[[2023,11,24]]},&quot;page&quot;:&quot;595-608&quot;,&quot;abstract&quot;:&quot;&lt;p&gt;A novel terrain of health care is emerging in Kenya at the intersection of a cancer epidemic, expanding medical and health insurance markets, the continued evisceration of public health care, and a middle class that can raise funds from credit, loans, and social networks. As middle‐class cancer patients and their families navigate these landscapes, they find themselves vulnerable both to the “ordinary crisis” of public health care undermined by austerity and neglect, and to an extractive medical marketplace offering state‐of‐the‐art treatment that is just within, or just beyond, financial reach. To analyze this, I build on Lauren Berlant's concept of cruel optimism, which captures how precarity is not only grounded in economic realities but also tied to hopes and expectations that always remain unfulfilled, creating constant anxiety and exhaustion. Further, I examine the double binds of cancer treatment and the entanglements between medical, health, and economic precarities, as families are drawn into private health care while the state disinvests in public services.&lt;/p&gt;&quot;,&quot;issue&quot;:&quot;4&quot;,&quot;volume&quot;:&quot;50&quot;},&quot;isTemporary&quot;:false},{&quot;id&quot;:&quot;f566984e-df38-3090-b90c-e06072147766&quot;,&quot;itemData&quot;:{&quot;type&quot;:&quot;report&quot;,&quot;id&quot;:&quot;f566984e-df38-3090-b90c-e06072147766&quot;,&quot;title&quot;:&quot;Policy Brief: A Call to more Sustainable Domestic Financing For Health in Kenya&quot;,&quot;author&quot;:[{&quot;family&quot;:&quot;Njuguna&quot;,&quot;given&quot;:&quot;David&quot;,&quot;parse-names&quot;:false,&quot;dropping-particle&quot;:&quot;&quot;,&quot;non-dropping-particle&quot;:&quot;&quot;},{&quot;family&quot;:&quot;Mwai&quot;,&quot;given&quot;:&quot;Daniel&quot;,&quot;parse-names&quot;:false,&quot;dropping-particle&quot;:&quot;&quot;,&quot;non-dropping-particle&quot;:&quot;&quot;},{&quot;family&quot;:&quot;Kwesiga&quot;,&quot;given&quot;:&quot;Brendan&quot;,&quot;parse-names&quot;:false,&quot;dropping-particle&quot;:&quot;&quot;,&quot;non-dropping-particle&quot;:&quot;&quot;},{&quot;family&quot;:&quot;Yoshida&quot;,&quot;given&quot;:&quot;Kumiko&quot;,&quot;parse-names&quot;:false,&quot;dropping-particle&quot;:&quot;&quot;,&quot;non-dropping-particle&quot;:&quot;&quot;}],&quot;issued&quot;:{&quot;date-parts&quot;:[[2022,4]]},&quot;container-title-short&quot;:&quot;&quot;},&quot;isTemporary&quot;:false},{&quot;id&quot;:&quot;b4bf194e-c46d-3d8f-822a-5ef5543ab07f&quot;,&quot;itemData&quot;:{&quot;type&quot;:&quot;article-journal&quot;,&quot;id&quot;:&quot;b4bf194e-c46d-3d8f-822a-5ef5543ab07f&quot;,&quot;title&quot;:&quot;Financial Toxicity Related to Advanced Cancer Patients’ Care: Case study of Selected Households of Kiambu County, Kenya&quot;,&quot;author&quot;:[{&quot;family&quot;:&quot;Too&quot;,&quot;given&quot;:&quot;Wesley&quot;,&quot;parse-names&quot;:false,&quot;dropping-particle&quot;:&quot;&quot;,&quot;non-dropping-particle&quot;:&quot;&quot;},{&quot;family&quot;:&quot;Faith Lelei&quot;,&quot;given&quot;:&quot;&quot;,&quot;parse-names&quot;:false,&quot;dropping-particle&quot;:&quot;&quot;,&quot;non-dropping-particle&quot;:&quot;&quot;}],&quot;container-title&quot;:&quot;Journal of Health, Medicine and Nursing&quot;,&quot;DOI&quot;:&quot;10.7176/JHMN/101-06&quot;,&quot;issued&quot;:{&quot;date-parts&quot;:[[2022,7]]},&quot;container-title-short&quot;:&quot;&quot;},&quot;isTemporary&quot;:false},{&quot;id&quot;:&quot;5716b3af-6d2a-31b8-a012-8d80f61bcec7&quot;,&quot;itemData&quot;:{&quot;type&quot;:&quot;report&quot;,&quot;id&quot;:&quot;5716b3af-6d2a-31b8-a012-8d80f61bcec7&quot;,&quot;title&quot;:&quot;Tariffs To The Benefit Package Under The  Social Health Insurance Act No. 16 of 2023&quot;,&quot;author&quot;:[{&quot;family&quot;:&quot;MOH&quot;,&quot;given&quot;:&quot;&quot;,&quot;parse-names&quot;:false,&quot;dropping-particle&quot;:&quot;&quot;,&quot;non-dropping-particle&quot;:&quot;&quot;}],&quot;issued&quot;:{&quot;date-parts&quot;:[[2023]]},&quot;container-title-short&quot;:&quot;&quot;},&quot;isTemporary&quot;:false},{&quot;id&quot;:&quot;5c3c1d64-86cb-3e63-a12d-6f7aef5746f8&quot;,&quot;itemData&quot;:{&quot;type&quot;:&quot;report&quot;,&quot;id&quot;:&quot;5c3c1d64-86cb-3e63-a12d-6f7aef5746f8&quot;,&quot;title&quot;:&quot;The National Cancer Control Strategy (2023–2027)&quot;,&quot;author&quot;:[{&quot;family&quot;:&quot;MOH&quot;,&quot;given&quot;:&quot;&quot;,&quot;parse-names&quot;:false,&quot;dropping-particle&quot;:&quot;&quot;,&quot;non-dropping-particle&quot;:&quot;&quot;}],&quot;issued&quot;:{&quot;date-parts&quot;:[[2023]]},&quot;container-title-short&quot;:&quot;&quot;},&quot;isTemporary&quot;:false}]},{&quot;citationID&quot;:&quot;MENDELEY_CITATION_cf6b2aad-a78e-404e-b743-f4030ea24e7e&quot;,&quot;properties&quot;:{&quot;noteIndex&quot;:0},&quot;isEdited&quot;:false,&quot;manualOverride&quot;:{&quot;isManuallyOverridden&quot;:false,&quot;citeprocText&quot;:&quot;&lt;sup&gt;13,23,26&lt;/sup&gt;&quot;,&quot;manualOverrideText&quot;:&quot;&quot;},&quot;citationTag&quot;:&quot;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&quot;,&quot;citationItems&quot;:[{&quot;id&quot;:&quot;5c3c1d64-86cb-3e63-a12d-6f7aef5746f8&quot;,&quot;itemData&quot;:{&quot;type&quot;:&quot;report&quot;,&quot;id&quot;:&quot;5c3c1d64-86cb-3e63-a12d-6f7aef5746f8&quot;,&quot;title&quot;:&quot;The National Cancer Control Strategy (2023–2027)&quot;,&quot;author&quot;:[{&quot;family&quot;:&quot;MOH&quot;,&quot;given&quot;:&quot;&quot;,&quot;parse-names&quot;:false,&quot;dropping-particle&quot;:&quot;&quot;,&quot;non-dropping-particle&quot;:&quot;&quot;}],&quot;issued&quot;:{&quot;date-parts&quot;:[[2023]]},&quot;container-title-short&quot;:&quot;&quot;},&quot;isTemporary&quot;:false},{&quot;id&quot;:&quot;88cda0ce-6456-3c03-99a9-5fe8eb4b6f63&quot;,&quot;itemData&quot;:{&quot;type&quot;:&quot;article-journal&quot;,&quot;id&quot;:&quot;88cda0ce-6456-3c03-99a9-5fe8eb4b6f63&quot;,&quot;title&quot;:&quot;Prevalence and Capacity of Cancer Diagnostics and Treatment: A Demand and Supply Survey of Health-Care Facilities in Kenya&quot;,&quot;author&quot;:[{&quot;family&quot;:&quot;Wambalaba&quot;,&quot;given&quot;:&quot;Francis W.&quot;,&quot;parse-names&quot;:false,&quot;dropping-particle&quot;:&quot;&quot;,&quot;non-dropping-particle&quot;:&quot;&quot;},{&quot;family&quot;:&quot;Son&quot;,&quot;given&quot;:&quot;Barbara&quot;,&quot;parse-names&quot;:false,&quot;dropping-particle&quot;:&quot;&quot;,&quot;non-dropping-particle&quot;:&quot;&quot;},{&quot;family&quot;:&quot;Wambalaba&quot;,&quot;given&quot;:&quot;Akosa E.&quot;,&quot;parse-names&quot;:false,&quot;dropping-particle&quot;:&quot;&quot;,&quot;non-dropping-particle&quot;:&quot;&quot;},{&quot;family&quot;:&quot;Nyong’o&quot;,&quot;given&quot;:&quot;Dorothy&quot;,&quot;parse-names&quot;:false,&quot;dropping-particle&quot;:&quot;&quot;,&quot;non-dropping-particle&quot;:&quot;&quot;},{&quot;family&quot;:&quot;Nyong’o&quot;,&quot;given&quot;:&quot;Anyang’&quot;,&quot;parse-names&quot;:false,&quot;dropping-particle&quot;:&quot;&quot;,&quot;non-dropping-particle&quot;:&quot;&quot;}],&quot;container-title&quot;:&quot;Cancer Control&quot;,&quot;DOI&quot;:&quot;10.1177/1073274819886930&quot;,&quot;ISSN&quot;:&quot;1073-2748&quot;,&quot;issued&quot;:{&quot;date-parts&quot;:[[2019,1,1]]},&quot;abstract&quot;:&quot;&lt;p&gt; The cancer incidence burden is expected to rise to over 85% in sub-Saharan Africa by 2030. &lt;sup&gt;1&lt;/sup&gt; This alarming trend underscores the need to develop evidence-based interventions that can effectively handle this volatile epidemic. The evidence generation entails the collection of adequate information on burden, pattern, and prevalence of cancer relative to capacity to promote effective decision-making. Accordingly, this study documents the prevalence and types of cancer in Kenya (demand side) and to determine the diagnostic and treatment capacity of the various health facilities to handle cancer cases (supply side). To investigate demand and supply factors for cancer control, the study surveyed 7 of the 47 counties in Kenya during 2013 to 2014. It sampled 1048 patients with cancer records and 12 health-care facilities. The study found that the most frequent age for female patients was at age 52, while for men was at age 62. The most prevalent cancer in women was breast cancer and cancer of the cervix, while for men was cancer of the esophagus and prostate. It was also found that children and rural populations were more vulnerable than it was thought, hence defying the local perception that cancer inflicts only adults and those in urban areas. Accessing cancer screening and treatment was one of the major hurdles as most cancer care services in Kenya were concentrated within a 5-km radius of each other in Nairobi. The limited capacity with respect to diagnosis and treatment has implications to issues of access, proximity, and availability. It is critical that policy makers and practitioners closely review the current public and individual perceptions about the cancer problems and mitigation strategies. &lt;/p&gt;&quot;,&quot;issue&quot;:&quot;1&quot;,&quot;volume&quot;:&quot;26&quot;,&quot;container-title-short&quot;:&quot;&quot;},&quot;isTemporary&quot;:false},{&quot;id&quot;:&quot;78ec18a5-024f-322c-894f-ec3e81893a97&quot;,&quot;itemData&quot;:{&quot;type&quot;:&quot;article-journal&quot;,&quot;id&quot;:&quot;78ec18a5-024f-322c-894f-ec3e81893a97&quot;,&quot;title&quot;:&quot;Jane Adhiambo Owenga. Assessment of Health Related Quality of Life in Cervical Cancer Patients in Western Kenya&quot;,&quot;author&quot;:[{&quot;family&quot;:&quot;Owenga&quot;,&quot;given&quot;:&quot;Jane Adhiambo&quot;,&quot;parse-names&quot;:false,&quot;dropping-particle&quot;:&quot;&quot;,&quot;non-dropping-particle&quot;:&quot;&quot;}],&quot;container-title&quot;:&quot;American Journal of Nursing Science&quot;,&quot;DOI&quot;:&quot;10.11648/j.ajns.20180706.26&quot;,&quot;ISSN&quot;:&quot;2328-5753&quot;,&quot;URL&quot;:&quot;http://www.sciencepublishinggroup.com/j/ajns&quot;,&quot;issued&quot;:{&quot;date-parts&quot;:[[2018]]},&quot;page&quot;:&quot;325-332&quot;,&quot;abstract&quot;:&quot;Health Related Quality of Life (HRQoL) is an important health outcome in the holistic management of patients especially those suffering from life limiting conditions such as cervical cancer. In Kenya, Cervical cancer is the most frequent cancer among women. However, little is known and documented on HRQoL of cervical cancer patients. This study assessed HRQoL of cervical cancer patients in western Kenya. A cross-sectional study involving 334 cervical cancer patients was conducted in Jaramogi Oginga Odinga Teaching and Referral Hospital (JOOTRH) in Kisumu from September 2014 to February 2015. FACT-Cx (The Functional Assessment of Chronic Illness Therapy-for measuring Quality of Life in cervical cancer patients) Version 4 and a structured questionnaire were used to collect data. Quantitative data was analyzed using Statistical Package for Social Scientists (SPSS) Version 20 and Statistical Application Software (SAS) version 9.2 at a statistical significance of P ≤ 0.05, descriptive and inferential statistics were performed. The mean HRQoL was 35.35 (SD=13.21). More than half of the respondents experienced poor functional and physical wellbeing, 221 (66%) and 201 (60%) respectively and no patient experienced good functional and physical wellbeing. While 189 (57%) experienced fair overall quality of life. Multiple cumulative logistic regression analysis between cancer stage and treatment had statistically significant association with overall quality of life (X 2 = 105.34 and 70.72; with df=3 and 6; p-values = 0.0001 and 0.0001, respectively); also between age, marital status, level of education and religion showed positive influence on overall quality of life except for religion (X 2 = 21, 11, 113 and 4 with df=3 for all and p-values = 0.0001, 0.0121, 0.0001, 0.2563 respectively). Cervical cancer patients do fairly better with emotional and social wellbeing, while they experience poor functional and physical wellbeing due to large proportion of patients presenting at stage IV and III of the disease. There is a need to include HRQoL assessment in routine management of cervical cancer patients to enhance their quality of life.&quot;,&quot;issue&quot;:&quot;6&quot;,&quot;volume&quot;:&quot;7&quot;,&quot;container-title-short&quot;:&quot;&quot;},&quot;isTemporary&quot;:false}]},{&quot;citationID&quot;:&quot;MENDELEY_CITATION_2d3d558c-07a5-4c41-8daa-20653970f61d&quot;,&quot;properties&quot;:{&quot;noteIndex&quot;:0},&quot;isEdited&quot;:false,&quot;manualOverride&quot;:{&quot;isManuallyOverridden&quot;:false,&quot;citeprocText&quot;:&quot;&lt;sup&gt;2,13,66&lt;/sup&gt;&quot;,&quot;manualOverrideText&quot;:&quot;&quot;},&quot;citationTag&quot;:&quot;MENDELEY_CITATION_v3_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&quot;,&quot;citationItems&quot;:[{&quot;id&quot;:&quot;c46fc9a1-553e-309e-9503-d06453abbf6e&quot;,&quot;itemData&quot;:{&quot;type&quot;:&quot;article-journal&quot;,&quot;id&quot;:&quot;c46fc9a1-553e-309e-9503-d06453abbf6e&quot;,&quot;title&quot;:&quot;Access to and Affordability of World Health Organization Essential Medicines for Cancer in Sub-Saharan Africa: Examples from Kenya, Rwanda, and Uganda&quot;,&quot;author&quot;:[{&quot;family&quot;:&quot;Kizub&quot;,&quot;given&quot;:&quot;Darya A.&quot;,&quot;parse-names&quot;:false,&quot;dropping-particle&quot;:&quot;&quot;,&quot;non-dropping-particle&quot;:&quot;&quot;},{&quot;family&quot;:&quot;Naik&quot;,&quot;given&quot;:&quot;Sachin&quot;,&quot;parse-names&quot;:false,&quot;dropping-particle&quot;:&quot;&quot;,&quot;non-dropping-particle&quot;:&quot;&quot;},{&quot;family&quot;:&quot;Abogan&quot;,&quot;given&quot;:&quot;Ayokunle A.&quot;,&quot;parse-names&quot;:false,&quot;dropping-particle&quot;:&quot;&quot;,&quot;non-dropping-particle&quot;:&quot;&quot;},{&quot;family&quot;:&quot;Pain&quot;,&quot;given&quot;:&quot;Debanjan&quot;,&quot;parse-names&quot;:false,&quot;dropping-particle&quot;:&quot;&quot;,&quot;non-dropping-particle&quot;:&quot;&quot;},{&quot;family&quot;:&quot;Sammut&quot;,&quot;given&quot;:&quot;Stephen&quot;,&quot;parse-names&quot;:false,&quot;dropping-particle&quot;:&quot;&quot;,&quot;non-dropping-particle&quot;:&quot;&quot;},{&quot;family&quot;:&quot;Shulman&quot;,&quot;given&quot;:&quot;Lawrence N.&quot;,&quot;parse-names&quot;:false,&quot;dropping-particle&quot;:&quot;&quot;,&quot;non-dropping-particle&quot;:&quot;&quot;},{&quot;family&quot;:&quot;Martei&quot;,&quot;given&quot;:&quot;Yehoda M.&quot;,&quot;parse-names&quot;:false,&quot;dropping-particle&quot;:&quot;&quot;,&quot;non-dropping-particle&quot;:&quot;&quot;}],&quot;container-title&quot;:&quot;Oncologist&quot;,&quot;DOI&quot;:&quot;10.1093/oncolo/oyac143&quot;,&quot;ISSN&quot;:&quot;1549490X&quot;,&quot;PMID&quot;:&quot;36094141&quot;,&quot;issued&quot;:{&quot;date-parts&quot;:[[2022,11,1]]},&quot;page&quot;:&quot;958-970&quot;,&quot;abstract&quot;:&quot;Background: Cancer mortality is high in sub-Saharan Africa (SSA), partly due to inadequate treatment access. We explored access to and affordability of cancer treatment regimens for the top 10 cancers utilizing examples from Kenya, Uganda, and Rwanda. Materials and Methods: Population, healthcare financing, minimum wage, and cancer incidence and mortality data were obtained from the WHO, World Bank, public sources, and GLOBOCAN. National Essential Medicines List (NEML) alignment with 2019 WHO EML was assessed as a proportion. Cancer regimen pricing was calculated using public and proprietary sources and methods from prior studies. Affordability through universal healthcare coverage (UHC) was assessed as 1-year cost &lt;3× gross national income per capita; and to patients out-of-pocket (OOP), as 30-day treatment course cost &lt;1 day of minimum wage work. Results: A total of 93.4% of the WHO EML cancer medicines were listed on the 2019 Kenya NEML, and 70.5% and 41.1% on Uganda (2016) and Rwanda (2015) NEMLs, respectively. Generic chemotherapies were available and affordable to governments through UHC to treat non-Hodgkin's lymphoma, cervical, breast, prostate, colorectal, ovarian cancers, and select leukemias. Newer targeted agents were not affordable through government UHC purchasing, while some capecitabine-based regimens were not affordable in Uganda and Rwanda. All therapies were not affordable OOP. Conclusion: All cancer treatment regimens were not affordable OOP and some were not covered by governments. Newer targeted drugs were not affordable to all 3 governments. UHC of cancer drugs and improving targeted therapy affordability to LMIC governments in SSA are key to improving treatment access and health outcomes.&quot;,&quot;publisher&quot;:&quot;Oxford University Press&quot;,&quot;issue&quot;:&quot;11&quot;,&quot;volume&quot;:&quot;27&quot;,&quot;container-title-short&quot;:&quot;&quot;},&quot;isTemporary&quot;:false},{&quot;id&quot;:&quot;2f8ee973-2dd1-3639-9b3d-d9b498bf79b5&quot;,&quot;itemData&quot;:{&quot;type&quot;:&quot;report&quot;,&quot;id&quot;:&quot;2f8ee973-2dd1-3639-9b3d-d9b498bf79b5&quot;,&quot;title&quot;:&quot;Kenya Essential Medicines List 2023&quot;,&quot;author&quot;:[{&quot;family&quot;:&quot;MOH&quot;,&quot;given&quot;:&quot;&quot;,&quot;parse-names&quot;:false,&quot;dropping-particle&quot;:&quot;&quot;,&quot;non-dropping-particle&quot;:&quot;&quot;}],&quot;issued&quot;:{&quot;date-parts&quot;:[[2023]]},&quot;container-title-short&quot;:&quot;&quot;},&quot;isTemporary&quot;:false},{&quot;id&quot;:&quot;5c3c1d64-86cb-3e63-a12d-6f7aef5746f8&quot;,&quot;itemData&quot;:{&quot;type&quot;:&quot;report&quot;,&quot;id&quot;:&quot;5c3c1d64-86cb-3e63-a12d-6f7aef5746f8&quot;,&quot;title&quot;:&quot;The National Cancer Control Strategy (2023–2027)&quot;,&quot;author&quot;:[{&quot;family&quot;:&quot;MOH&quot;,&quot;given&quot;:&quot;&quot;,&quot;parse-names&quot;:false,&quot;dropping-particle&quot;:&quot;&quot;,&quot;non-dropping-particle&quot;:&quot;&quot;}],&quot;issued&quot;:{&quot;date-parts&quot;:[[2023]]},&quot;container-title-short&quot;:&quot;&quot;},&quot;isTemporary&quot;:false}]},{&quot;citationID&quot;:&quot;MENDELEY_CITATION_25f1f6a4-7256-4abe-a887-ddb84ca4433b&quot;,&quot;properties&quot;:{&quot;noteIndex&quot;:0},&quot;isEdited&quot;:false,&quot;manualOverride&quot;:{&quot;isManuallyOverridden&quot;:false,&quot;citeprocText&quot;:&quot;&lt;sup&gt;4,23,67&lt;/sup&gt;&quot;,&quot;manualOverrideText&quot;:&quot;&quot;},&quot;citationTag&quot;:&quot;MENDELEY_CITATION_v3_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&quot;,&quot;citationItems&quot;:[{&quot;id&quot;:&quot;e8f20900-a15f-3a55-95f9-002d880b5b6a&quot;,&quot;itemData&quot;:{&quot;type&quot;:&quot;article-journal&quot;,&quot;id&quot;:&quot;e8f20900-a15f-3a55-95f9-002d880b5b6a&quot;,&quot;title&quot;:&quot;Financial barriers related to breast cancer screening and treatment: A cross-sectional survey of women in Kenya&quot;,&quot;author&quot;:[{&quot;family&quot;:&quot;Subramanian&quot;,&quot;given&quot;:&quot;Sujha&quot;,&quot;parse-names&quot;:false,&quot;dropping-particle&quot;:&quot;&quot;,&quot;non-dropping-particle&quot;:&quot;&quot;},{&quot;family&quot;:&quot;Gakunga&quot;,&quot;given&quot;:&quot;Robai&quot;,&quot;parse-names&quot;:false,&quot;dropping-particle&quot;:&quot;&quot;,&quot;non-dropping-particle&quot;:&quot;&quot;},{&quot;family&quot;:&quot;Jones&quot;,&quot;given&quot;:&quot;Madeleine&quot;,&quot;parse-names&quot;:false,&quot;dropping-particle&quot;:&quot;&quot;,&quot;non-dropping-particle&quot;:&quot;&quot;},{&quot;family&quot;:&quot;Kinyanjui&quot;,&quot;given&quot;:&quot;Asaph&quot;,&quot;parse-names&quot;:false,&quot;dropping-particle&quot;:&quot;&quot;,&quot;non-dropping-particle&quot;:&quot;&quot;},{&quot;family&quot;:&quot;Ochieng’&quot;,&quot;given&quot;:&quot;Emily&quot;,&quot;parse-names&quot;:false,&quot;dropping-particle&quot;:&quot;&quot;,&quot;non-dropping-particle&quot;:&quot;&quot;},{&quot;family&quot;:&quot;Gikaara&quot;,&quot;given&quot;:&quot;Nancy&quot;,&quot;parse-names&quot;:false,&quot;dropping-particle&quot;:&quot;&quot;,&quot;non-dropping-particle&quot;:&quot;&quot;},{&quot;family&quot;:&quot;Maluni&quot;,&quot;given&quot;:&quot;&quot;,&quot;parse-names&quot;:false,&quot;dropping-particle&quot;:&quot;&quot;,&quot;non-dropping-particle&quot;:&quot;&quot;},{&quot;family&quot;:&quot;Wata&quot;,&quot;given&quot;:&quot;David&quot;,&quot;parse-names&quot;:false,&quot;dropping-particle&quot;:&quot;&quot;,&quot;non-dropping-particle&quot;:&quot;&quot;},{&quot;family&quot;:&quot;Korir&quot;,&quot;given&quot;:&quot;Anne&quot;,&quot;parse-names&quot;:false,&quot;dropping-particle&quot;:&quot;&quot;,&quot;non-dropping-particle&quot;:&quot;&quot;},{&quot;family&quot;:&quot;Ali&quot;,&quot;given&quot;:&quot;Zipporah&quot;,&quot;parse-names&quot;:false,&quot;dropping-particle&quot;:&quot;&quot;,&quot;non-dropping-particle&quot;:&quot;&quot;}],&quot;container-title&quot;:&quot;Journal of Cancer Policy&quot;,&quot;container-title-short&quot;:&quot;J Cancer Policy&quot;,&quot;DOI&quot;:&quot;10.1016/j.jcpo.2019.100206&quot;,&quot;ISSN&quot;:&quot;22135383&quot;,&quot;issued&quot;:{&quot;date-parts&quot;:[[2019,12]]},&quot;page&quot;:&quot;100206&quot;,&quot;volume&quot;:&quot;22&quot;},&quot;isTemporary&quot;:false},{&quot;id&quot;:&quot;88cda0ce-6456-3c03-99a9-5fe8eb4b6f63&quot;,&quot;itemData&quot;:{&quot;type&quot;:&quot;article-journal&quot;,&quot;id&quot;:&quot;88cda0ce-6456-3c03-99a9-5fe8eb4b6f63&quot;,&quot;title&quot;:&quot;Prevalence and Capacity of Cancer Diagnostics and Treatment: A Demand and Supply Survey of Health-Care Facilities in Kenya&quot;,&quot;author&quot;:[{&quot;family&quot;:&quot;Wambalaba&quot;,&quot;given&quot;:&quot;Francis W.&quot;,&quot;parse-names&quot;:false,&quot;dropping-particle&quot;:&quot;&quot;,&quot;non-dropping-particle&quot;:&quot;&quot;},{&quot;family&quot;:&quot;Son&quot;,&quot;given&quot;:&quot;Barbara&quot;,&quot;parse-names&quot;:false,&quot;dropping-particle&quot;:&quot;&quot;,&quot;non-dropping-particle&quot;:&quot;&quot;},{&quot;family&quot;:&quot;Wambalaba&quot;,&quot;given&quot;:&quot;Akosa E.&quot;,&quot;parse-names&quot;:false,&quot;dropping-particle&quot;:&quot;&quot;,&quot;non-dropping-particle&quot;:&quot;&quot;},{&quot;family&quot;:&quot;Nyong’o&quot;,&quot;given&quot;:&quot;Dorothy&quot;,&quot;parse-names&quot;:false,&quot;dropping-particle&quot;:&quot;&quot;,&quot;non-dropping-particle&quot;:&quot;&quot;},{&quot;family&quot;:&quot;Nyong’o&quot;,&quot;given&quot;:&quot;Anyang’&quot;,&quot;parse-names&quot;:false,&quot;dropping-particle&quot;:&quot;&quot;,&quot;non-dropping-particle&quot;:&quot;&quot;}],&quot;container-title&quot;:&quot;Cancer Control&quot;,&quot;DOI&quot;:&quot;10.1177/1073274819886930&quot;,&quot;ISSN&quot;:&quot;1073-2748&quot;,&quot;issued&quot;:{&quot;date-parts&quot;:[[2019,1,1]]},&quot;abstract&quot;:&quot;&lt;p&gt; The cancer incidence burden is expected to rise to over 85% in sub-Saharan Africa by 2030. &lt;sup&gt;1&lt;/sup&gt; This alarming trend underscores the need to develop evidence-based interventions that can effectively handle this volatile epidemic. The evidence generation entails the collection of adequate information on burden, pattern, and prevalence of cancer relative to capacity to promote effective decision-making. Accordingly, this study documents the prevalence and types of cancer in Kenya (demand side) and to determine the diagnostic and treatment capacity of the various health facilities to handle cancer cases (supply side). To investigate demand and supply factors for cancer control, the study surveyed 7 of the 47 counties in Kenya during 2013 to 2014. It sampled 1048 patients with cancer records and 12 health-care facilities. The study found that the most frequent age for female patients was at age 52, while for men was at age 62. The most prevalent cancer in women was breast cancer and cancer of the cervix, while for men was cancer of the esophagus and prostate. It was also found that children and rural populations were more vulnerable than it was thought, hence defying the local perception that cancer inflicts only adults and those in urban areas. Accessing cancer screening and treatment was one of the major hurdles as most cancer care services in Kenya were concentrated within a 5-km radius of each other in Nairobi. The limited capacity with respect to diagnosis and treatment has implications to issues of access, proximity, and availability. It is critical that policy makers and practitioners closely review the current public and individual perceptions about the cancer problems and mitigation strategies. &lt;/p&gt;&quot;,&quot;issue&quot;:&quot;1&quot;,&quot;volume&quot;:&quot;26&quot;,&quot;container-title-short&quot;:&quot;&quot;},&quot;isTemporary&quot;:false},{&quot;id&quot;:&quot;5716b3af-6d2a-31b8-a012-8d80f61bcec7&quot;,&quot;itemData&quot;:{&quot;type&quot;:&quot;report&quot;,&quot;id&quot;:&quot;5716b3af-6d2a-31b8-a012-8d80f61bcec7&quot;,&quot;title&quot;:&quot;Tariffs To The Benefit Package Under The  Social Health Insurance Act No. 16 of 2023&quot;,&quot;author&quot;:[{&quot;family&quot;:&quot;MOH&quot;,&quot;given&quot;:&quot;&quot;,&quot;parse-names&quot;:false,&quot;dropping-particle&quot;:&quot;&quot;,&quot;non-dropping-particle&quot;:&quot;&quot;}],&quot;issued&quot;:{&quot;date-parts&quot;:[[2023]]},&quot;container-title-short&quot;:&quot;&quot;},&quot;isTemporary&quot;:false}]},{&quot;citationID&quot;:&quot;MENDELEY_CITATION_de58a11c-9048-46a1-bfe2-6a3cf8c7f342&quot;,&quot;properties&quot;:{&quot;noteIndex&quot;:0},&quot;isEdited&quot;:false,&quot;manualOverride&quot;:{&quot;isManuallyOverridden&quot;:false,&quot;citeprocText&quot;:&quot;&lt;sup&gt;13,18,20,22,23,65&lt;/sup&gt;&quot;,&quot;manualOverrideText&quot;:&quot;&quot;},&quot;citationTag&quot;:&quot;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&quot;,&quot;citationItems&quot;:[{&quot;id&quot;:&quot;290abcf0-1ffe-3562-8c1b-4b60608252b5&quot;,&quot;itemData&quot;:{&quot;type&quot;:&quot;article-journal&quot;,&quot;id&quot;:&quot;290abcf0-1ffe-3562-8c1b-4b60608252b5&quot;,&quot;title&quot;:&quot;Supporting Kenyan women with advanced breast cancer through a network and assessing their needs and quality of life&quot;,&quot;author&quot;:[{&quot;family&quot;:&quot;Shaikh&quot;,&quot;given&quot;:&quot;Asim Jamal&quot;,&quot;parse-names&quot;:false,&quot;dropping-particle&quot;:&quot;&quot;,&quot;non-dropping-particle&quot;:&quot;&quot;},{&quot;family&quot;:&quot;Dhillion&quot;,&quot;given&quot;:&quot;Niha&quot;,&quot;parse-names&quot;:false,&quot;dropping-particle&quot;:&quot;&quot;,&quot;non-dropping-particle&quot;:&quot;&quot;},{&quot;family&quot;:&quot;Shah&quot;,&quot;given&quot;:&quot;Jasmit&quot;,&quot;parse-names&quot;:false,&quot;dropping-particle&quot;:&quot;&quot;,&quot;non-dropping-particle&quot;:&quot;&quot;},{&quot;family&quot;:&quot;Kathomi&quot;,&quot;given&quot;:&quot;Caroline&quot;,&quot;parse-names&quot;:false,&quot;dropping-particle&quot;:&quot;&quot;,&quot;non-dropping-particle&quot;:&quot;&quot;},{&quot;family&quot;:&quot;Kiragu&quot;,&quot;given&quot;:&quot;Alfred&quot;,&quot;parse-names&quot;:false,&quot;dropping-particle&quot;:&quot;&quot;,&quot;non-dropping-particle&quot;:&quot;&quot;},{&quot;family&quot;:&quot;Asirwa&quot;,&quot;given&quot;:&quot;Fredrick Chite&quot;,&quot;parse-names&quot;:false,&quot;dropping-particle&quot;:&quot;&quot;,&quot;non-dropping-particle&quot;:&quot;&quot;},{&quot;family&quot;:&quot;Nyongesa&quot;,&quot;given&quot;:&quot;Catherine&quot;,&quot;parse-names&quot;:false,&quot;dropping-particle&quot;:&quot;&quot;,&quot;non-dropping-particle&quot;:&quot;&quot;},{&quot;family&quot;:&quot;Kasmani&quot;,&quot;given&quot;:&quot;Riaz&quot;,&quot;parse-names&quot;:false,&quot;dropping-particle&quot;:&quot;&quot;,&quot;non-dropping-particle&quot;:&quot;&quot;},{&quot;family&quot;:&quot;Abayo&quot;,&quot;given&quot;:&quot;Innocent&quot;,&quot;parse-names&quot;:false,&quot;dropping-particle&quot;:&quot;&quot;,&quot;non-dropping-particle&quot;:&quot;&quot;},{&quot;family&quot;:&quot;Kirathe&quot;,&quot;given&quot;:&quot;Grace&quot;,&quot;parse-names&quot;:false,&quot;dropping-particle&quot;:&quot;&quot;,&quot;non-dropping-particle&quot;:&quot;&quot;},{&quot;family&quot;:&quot;Sayed&quot;,&quot;given&quot;:&quot;Shahin&quot;,&quot;parse-names&quot;:false,&quot;dropping-particle&quot;:&quot;&quot;,&quot;non-dropping-particle&quot;:&quot;&quot;}],&quot;container-title&quot;:&quot;Supportive Care in Cancer&quot;,&quot;DOI&quot;:&quot;10.1007/s00520-021-06539-5&quot;,&quot;ISSN&quot;:&quot;0941-4355&quot;,&quot;issued&quot;:{&quot;date-parts&quot;:[[2022,2,19]]},&quot;page&quot;:&quot;1557-1567&quot;,&quot;issue&quot;:&quot;2&quot;,&quot;volume&quot;:&quot;30&quot;,&quot;container-title-short&quot;:&quot;&quot;},&quot;isTemporary&quot;:false},{&quot;id&quot;:&quot;4593a8c0-be0e-35e9-819a-ad6adbd193ce&quot;,&quot;itemData&quot;:{&quot;type&quot;:&quot;article-journal&quot;,&quot;id&quot;:&quot;4593a8c0-be0e-35e9-819a-ad6adbd193ce&quot;,&quot;title&quot;:&quot;Health-related quality of life among cervical cancer patients at Kenyatta National Hospital&quot;,&quot;author&quot;:[{&quot;family&quot;:&quot;Shajahan Ahamed&quot;,&quot;given&quot;:&quot;Mehreen&quot;,&quot;parse-names&quot;:false,&quot;dropping-particle&quot;:&quot;&quot;,&quot;non-dropping-particle&quot;:&quot;&quot;},{&quot;family&quot;:&quot;Degu&quot;,&quot;given&quot;:&quot;Amsalu&quot;,&quot;parse-names&quot;:false,&quot;dropping-particle&quot;:&quot;&quot;,&quot;non-dropping-particle&quot;:&quot;&quot;}],&quot;container-title&quot;:&quot;Journal of Oncology Pharmacy Practice&quot;,&quot;DOI&quot;:&quot;10.1177/10781552211073886&quot;,&quot;ISSN&quot;:&quot;1078-1552&quot;,&quot;issued&quot;:{&quot;date-parts&quot;:[[2023,3,12]]},&quot;page&quot;:&quot;393-400&quot;,&quot;issue&quot;:&quot;2&quot;,&quot;volume&quot;:&quot;29&quot;,&quot;container-title-short&quot;:&quot;&quot;},&quot;isTemporary&quot;:false},{&quot;id&quot;:&quot;6de2699b-c8ee-3915-9277-6ebccf135aa0&quot;,&quot;itemData&quot;:{&quot;type&quot;:&quot;article-journal&quot;,&quot;id&quot;:&quot;6de2699b-c8ee-3915-9277-6ebccf135aa0&quot;,&quot;title&quot;:&quot;Treatment Outcomes and Its Associated Factors Among Adult Patients with Selected Solid Malignancies at Kenyatta National Hospital: A Hospital-Based Prospective Cohort Study&quot;,&quot;author&quot;:[{&quot;family&quot;:&quot;Degu&quot;,&quot;given&quot;:&quot;Amsalu&quot;,&quot;parse-names&quot;:false,&quot;dropping-particle&quot;:&quot;&quot;,&quot;non-dropping-particle&quot;:&quot;&quot;},{&quot;family&quot;:&quot;Terefe&quot;,&quot;given&quot;:&quot;Ermias Mergia&quot;,&quot;parse-names&quot;:false,&quot;dropping-particle&quot;:&quot;&quot;,&quot;non-dropping-particle&quot;:&quot;&quot;},{&quot;family&quot;:&quot;Some&quot;,&quot;given&quot;:&quot;Eliab Seroney&quot;,&quot;parse-names&quot;:false,&quot;dropping-particle&quot;:&quot;&quot;,&quot;non-dropping-particle&quot;:&quot;&quot;},{&quot;family&quot;:&quot;Tegegne&quot;,&quot;given&quot;:&quot;Gobezie T.&quot;,&quot;parse-names&quot;:false,&quot;dropping-particle&quot;:&quot;&quot;,&quot;non-dropping-particle&quot;:&quot;&quot;}],&quot;container-title&quot;:&quot;Cancer Management and Research&quot;,&quot;container-title-short&quot;:&quot;Cancer Manag Res&quot;,&quot;DOI&quot;:&quot;10.2147/CMAR.S361485&quot;,&quot;ISSN&quot;:&quot;11791322&quot;,&quot;issued&quot;:{&quot;date-parts&quot;:[[2022]]},&quot;page&quot;:&quot;1525-1540&quot;,&quot;abstract&quot;:&quot;Introduction: The treatment outcome of cancer is poor in the African setting due to inadequate treatment and diagnostic facilities. However, there is a paucity of data on solid cancers in Kenya. Hence, this study aimed to investigate the treatment outcomes and its determinant factors among adult patients diagnosed with selected solid malignancies at Kenyatta National Hospital (KNH). Materials and Methods: A prospective cohort study was employed at the Oncology Department of KNH from 1st July 2020 to 31st December 2021. All new patients with a confirmed diagnosis of lymphoma, prostate cancer and breast cancer were studied. A consecutive sample of 99 breast cancer, 50 lymphomas, and 82 prostate cancer patients was included in the study. Semi-structured questionnaires consisting of socio-demographics, clinical characteristics, and quality of life were employed to collect the data. All enrolled patients were followed prospectively for 12 months. Treatment outcomes were reported as mortality, cancer-specific survival and health-related quality of life. The data were entered and analyzed using the SPSS 20.0 statistical software. Survival outcomes and its predictors were evaluated using the Kaplan–Meier analysis and Cox regression analyses, respectively. Results: The study showed that the mortality rate among breast and prostate cancer patients was 3% and 4.9%, respectively. In contrast, the mortality rate was 10% among lymphoma patients. Most of the patients had partial remission and a good overall global health-related quality of life. Older age above 60 years, co-morbidity, distant metastasis and advanced stages of disease were significant predictors of mortality. Conclusion: Although the mortality was not high at 12 months, only a few patients had complete remission. For many patients, the disease was progressing, despite 12-month mortality was not high. Therefore, longer follow-up will be required to report cancer mortality accurately. In addition, most of the patients had a good overall global health-related quality of life.&quot;,&quot;publisher&quot;:&quot;Dove Medical Press Ltd&quot;,&quot;volume&quot;:&quot;14&quot;},&quot;isTemporary&quot;:false},{&quot;id&quot;:&quot;88cda0ce-6456-3c03-99a9-5fe8eb4b6f63&quot;,&quot;itemData&quot;:{&quot;type&quot;:&quot;article-journal&quot;,&quot;id&quot;:&quot;88cda0ce-6456-3c03-99a9-5fe8eb4b6f63&quot;,&quot;title&quot;:&quot;Prevalence and Capacity of Cancer Diagnostics and Treatment: A Demand and Supply Survey of Health-Care Facilities in Kenya&quot;,&quot;author&quot;:[{&quot;family&quot;:&quot;Wambalaba&quot;,&quot;given&quot;:&quot;Francis W.&quot;,&quot;parse-names&quot;:false,&quot;dropping-particle&quot;:&quot;&quot;,&quot;non-dropping-particle&quot;:&quot;&quot;},{&quot;family&quot;:&quot;Son&quot;,&quot;given&quot;:&quot;Barbara&quot;,&quot;parse-names&quot;:false,&quot;dropping-particle&quot;:&quot;&quot;,&quot;non-dropping-particle&quot;:&quot;&quot;},{&quot;family&quot;:&quot;Wambalaba&quot;,&quot;given&quot;:&quot;Akosa E.&quot;,&quot;parse-names&quot;:false,&quot;dropping-particle&quot;:&quot;&quot;,&quot;non-dropping-particle&quot;:&quot;&quot;},{&quot;family&quot;:&quot;Nyong’o&quot;,&quot;given&quot;:&quot;Dorothy&quot;,&quot;parse-names&quot;:false,&quot;dropping-particle&quot;:&quot;&quot;,&quot;non-dropping-particle&quot;:&quot;&quot;},{&quot;family&quot;:&quot;Nyong’o&quot;,&quot;given&quot;:&quot;Anyang’&quot;,&quot;parse-names&quot;:false,&quot;dropping-particle&quot;:&quot;&quot;,&quot;non-dropping-particle&quot;:&quot;&quot;}],&quot;container-title&quot;:&quot;Cancer Control&quot;,&quot;DOI&quot;:&quot;10.1177/1073274819886930&quot;,&quot;ISSN&quot;:&quot;1073-2748&quot;,&quot;issued&quot;:{&quot;date-parts&quot;:[[2019,1,1]]},&quot;abstract&quot;:&quot;&lt;p&gt; The cancer incidence burden is expected to rise to over 85% in sub-Saharan Africa by 2030. &lt;sup&gt;1&lt;/sup&gt; This alarming trend underscores the need to develop evidence-based interventions that can effectively handle this volatile epidemic. The evidence generation entails the collection of adequate information on burden, pattern, and prevalence of cancer relative to capacity to promote effective decision-making. Accordingly, this study documents the prevalence and types of cancer in Kenya (demand side) and to determine the diagnostic and treatment capacity of the various health facilities to handle cancer cases (supply side). To investigate demand and supply factors for cancer control, the study surveyed 7 of the 47 counties in Kenya during 2013 to 2014. It sampled 1048 patients with cancer records and 12 health-care facilities. The study found that the most frequent age for female patients was at age 52, while for men was at age 62. The most prevalent cancer in women was breast cancer and cancer of the cervix, while for men was cancer of the esophagus and prostate. It was also found that children and rural populations were more vulnerable than it was thought, hence defying the local perception that cancer inflicts only adults and those in urban areas. Accessing cancer screening and treatment was one of the major hurdles as most cancer care services in Kenya were concentrated within a 5-km radius of each other in Nairobi. The limited capacity with respect to diagnosis and treatment has implications to issues of access, proximity, and availability. It is critical that policy makers and practitioners closely review the current public and individual perceptions about the cancer problems and mitigation strategies. &lt;/p&gt;&quot;,&quot;issue&quot;:&quot;1&quot;,&quot;volume&quot;:&quot;26&quot;,&quot;container-title-short&quot;:&quot;&quot;},&quot;isTemporary&quot;:false},{&quot;id&quot;:&quot;57f34adf-80c8-3fd5-98dc-860c68486f55&quot;,&quot;itemData&quot;:{&quot;type&quot;:&quot;article-journal&quot;,&quot;id&quot;:&quot;57f34adf-80c8-3fd5-98dc-860c68486f55&quot;,&quot;title&quot;:&quot;Factors influencing quality of life among cancer survivors in Kenya&quot;,&quot;author&quot;:[{&quot;family&quot;:&quot;Kung’u&quot;,&quot;given&quot;:&quot;Mary&quot;,&quot;parse-names&quot;:false,&quot;dropping-particle&quot;:&quot;&quot;,&quot;non-dropping-particle&quot;:&quot;&quot;},{&quot;family&quot;:&quot;Onsongo&quot;,&quot;given&quot;:&quot;Lister&quot;,&quot;parse-names&quot;:false,&quot;dropping-particle&quot;:&quot;&quot;,&quot;non-dropping-particle&quot;:&quot;&quot;},{&quot;family&quot;:&quot;O Ogutu&quot;,&quot;given&quot;:&quot;James&quot;,&quot;parse-names&quot;:false,&quot;dropping-particle&quot;:&quot;&quot;,&quot;non-dropping-particle&quot;:&quot;&quot;}],&quot;container-title&quot;:&quot;African Health Sciences&quot;,&quot;container-title-short&quot;:&quot;Afr Health Sci&quot;,&quot;DOI&quot;:&quot;10.4314/ahs.v22i4.12&quot;,&quot;ISSN&quot;:&quot;1729-0503&quot;,&quot;issued&quot;:{&quot;date-parts&quot;:[[2022,12,22]]},&quot;page&quot;:&quot;87-95&quot;,&quot;abstract&quot;:&quot;&lt;p&gt;Background: The number of cancer survivors is growing continuously due to advances in treatment of cancer patients. In developed countries, numerous studies on quality of life (QoL) of cancer survivors have been conducted. Little is known regarding the QoL of cancer survivors in Kenya. Therefore, the aim of this study was to explore the factors that contribute to QoL of cancer survivors in Kenya.&amp;#13; Methods: A descriptive cross-sectional design was used for the study. Participants were 108 adult cancer survivors. Self and interviewer administered QoL Patient/Cancer Survivor Questionnaire was used.&amp;#13; Results: Findings indicate a statistically significant relationship between QoL and age (rs =-.055 p&amp;lt;.05), marital status (rs=.490 p&amp;lt;.01), income (rs =.228 p&amp;lt;.05), stage of cancer diagnosis (rs =-.269. p&amp;lt;.01), year of cancer diagnosis (rs =-.295 p&amp;lt;.01), religious affiliation (rs =-.279, p&amp;lt;.01) and the religion one belonged to (rs =-.198 p&amp;lt;.05). Regression analysis showed that age, stage of cancer diagnosis, time off treatment, educational level, and religious affiliation are significant predictors of QoL in cancer survivors.&amp;#13; Conclusions: The findings highlight the importance of key factors associated to QoL in cancer survivors in Kenya. Interventions aimed at early cancer detection, treatment, and spiritual support among cancer survivors will improve QoL.&amp;#13; Keywords: Quality of Life (QoL); Kenya; cancer patients.&lt;/p&gt;&quot;,&quot;issue&quot;:&quot;4&quot;,&quot;volume&quot;:&quot;22&quot;},&quot;isTemporary&quot;:false},{&quot;id&quot;:&quot;5c3c1d64-86cb-3e63-a12d-6f7aef5746f8&quot;,&quot;itemData&quot;:{&quot;type&quot;:&quot;report&quot;,&quot;id&quot;:&quot;5c3c1d64-86cb-3e63-a12d-6f7aef5746f8&quot;,&quot;title&quot;:&quot;The National Cancer Control Strategy (2023–2027)&quot;,&quot;author&quot;:[{&quot;family&quot;:&quot;MOH&quot;,&quot;given&quot;:&quot;&quot;,&quot;parse-names&quot;:false,&quot;dropping-particle&quot;:&quot;&quot;,&quot;non-dropping-particle&quot;:&quot;&quot;}],&quot;issued&quot;:{&quot;date-parts&quot;:[[2023]]},&quot;container-title-short&quot;:&quot;&quot;},&quot;isTemporary&quot;:false}]},{&quot;citationID&quot;:&quot;MENDELEY_CITATION_30cb2b38-3f89-48c9-9486-90e9d56bac08&quot;,&quot;properties&quot;:{&quot;noteIndex&quot;:0},&quot;isEdited&quot;:false,&quot;manualOverride&quot;:{&quot;isManuallyOverridden&quot;:false,&quot;citeprocText&quot;:&quot;&lt;sup&gt;17,18,20,24,65&lt;/sup&gt;&quot;,&quot;manualOverrideText&quot;:&quot;&quot;},&quot;citationTag&quot;:&quot;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&quot;,&quot;citationItems&quot;:[{&quot;id&quot;:&quot;207b5e4b-3b09-3fa9-9beb-30d9633eb770&quot;,&quot;itemData&quot;:{&quot;type&quot;:&quot;article-journal&quot;,&quot;id&quot;:&quot;207b5e4b-3b09-3fa9-9beb-30d9633eb770&quot;,&quot;title&quot;:&quot;Psychological Well-Being and Social Functioning Across the Cancer Stages: Implications for Palliative Care&quot;,&quot;author&quot;:[{&quot;family&quot;:&quot;Ndetei&quot;,&quot;given&quot;:&quot;David&quot;,&quot;parse-names&quot;:false,&quot;dropping-particle&quot;:&quot;&quot;,&quot;non-dropping-particle&quot;:&quot;&quot;},{&quot;family&quot;:&quot;Musyimi&quot;,&quot;given&quot;:&quot;Christine&quot;,&quot;parse-names&quot;:false,&quot;dropping-particle&quot;:&quot;&quot;,&quot;non-dropping-particle&quot;:&quot;&quot;},{&quot;family&quot;:&quot;Tele&quot;,&quot;given&quot;:&quot;Albert&quot;,&quot;parse-names&quot;:false,&quot;dropping-particle&quot;:&quot;&quot;,&quot;non-dropping-particle&quot;:&quot;&quot;},{&quot;family&quot;:&quot;Musau&quot;,&quot;given&quot;:&quot;Abednego&quot;,&quot;parse-names&quot;:false,&quot;dropping-particle&quot;:&quot;&quot;,&quot;non-dropping-particle&quot;:&quot;&quot;},{&quot;family&quot;:&quot;Gitonga&quot;,&quot;given&quot;:&quot;Isaiah&quot;,&quot;parse-names&quot;:false,&quot;dropping-particle&quot;:&quot;&quot;,&quot;non-dropping-particle&quot;:&quot;&quot;},{&quot;family&quot;:&quot;Mutiso&quot;,&quot;given&quot;:&quot;Victoria&quot;,&quot;parse-names&quot;:false,&quot;dropping-particle&quot;:&quot;&quot;,&quot;non-dropping-particle&quot;:&quot;&quot;}],&quot;container-title&quot;:&quot;Journal of Social Work in End-of-Life &amp; Palliative Care&quot;,&quot;container-title-short&quot;:&quot;J Soc Work End Life Palliat Care&quot;,&quot;DOI&quot;:&quot;10.1080/15524256.2018.1472718&quot;,&quot;ISSN&quot;:&quot;1552-4256&quot;,&quot;issued&quot;:{&quot;date-parts&quot;:[[2018,7,3]]},&quot;page&quot;:&quot;194-208&quot;,&quot;issue&quot;:&quot;2-3&quot;,&quot;volume&quot;:&quot;14&quot;},&quot;isTemporary&quot;:false},{&quot;id&quot;:&quot;290abcf0-1ffe-3562-8c1b-4b60608252b5&quot;,&quot;itemData&quot;:{&quot;type&quot;:&quot;article-journal&quot;,&quot;id&quot;:&quot;290abcf0-1ffe-3562-8c1b-4b60608252b5&quot;,&quot;title&quot;:&quot;Supporting Kenyan women with advanced breast cancer through a network and assessing their needs and quality of life&quot;,&quot;author&quot;:[{&quot;family&quot;:&quot;Shaikh&quot;,&quot;given&quot;:&quot;Asim Jamal&quot;,&quot;parse-names&quot;:false,&quot;dropping-particle&quot;:&quot;&quot;,&quot;non-dropping-particle&quot;:&quot;&quot;},{&quot;family&quot;:&quot;Dhillion&quot;,&quot;given&quot;:&quot;Niha&quot;,&quot;parse-names&quot;:false,&quot;dropping-particle&quot;:&quot;&quot;,&quot;non-dropping-particle&quot;:&quot;&quot;},{&quot;family&quot;:&quot;Shah&quot;,&quot;given&quot;:&quot;Jasmit&quot;,&quot;parse-names&quot;:false,&quot;dropping-particle&quot;:&quot;&quot;,&quot;non-dropping-particle&quot;:&quot;&quot;},{&quot;family&quot;:&quot;Kathomi&quot;,&quot;given&quot;:&quot;Caroline&quot;,&quot;parse-names&quot;:false,&quot;dropping-particle&quot;:&quot;&quot;,&quot;non-dropping-particle&quot;:&quot;&quot;},{&quot;family&quot;:&quot;Kiragu&quot;,&quot;given&quot;:&quot;Alfred&quot;,&quot;parse-names&quot;:false,&quot;dropping-particle&quot;:&quot;&quot;,&quot;non-dropping-particle&quot;:&quot;&quot;},{&quot;family&quot;:&quot;Asirwa&quot;,&quot;given&quot;:&quot;Fredrick Chite&quot;,&quot;parse-names&quot;:false,&quot;dropping-particle&quot;:&quot;&quot;,&quot;non-dropping-particle&quot;:&quot;&quot;},{&quot;family&quot;:&quot;Nyongesa&quot;,&quot;given&quot;:&quot;Catherine&quot;,&quot;parse-names&quot;:false,&quot;dropping-particle&quot;:&quot;&quot;,&quot;non-dropping-particle&quot;:&quot;&quot;},{&quot;family&quot;:&quot;Kasmani&quot;,&quot;given&quot;:&quot;Riaz&quot;,&quot;parse-names&quot;:false,&quot;dropping-particle&quot;:&quot;&quot;,&quot;non-dropping-particle&quot;:&quot;&quot;},{&quot;family&quot;:&quot;Abayo&quot;,&quot;given&quot;:&quot;Innocent&quot;,&quot;parse-names&quot;:false,&quot;dropping-particle&quot;:&quot;&quot;,&quot;non-dropping-particle&quot;:&quot;&quot;},{&quot;family&quot;:&quot;Kirathe&quot;,&quot;given&quot;:&quot;Grace&quot;,&quot;parse-names&quot;:false,&quot;dropping-particle&quot;:&quot;&quot;,&quot;non-dropping-particle&quot;:&quot;&quot;},{&quot;family&quot;:&quot;Sayed&quot;,&quot;given&quot;:&quot;Shahin&quot;,&quot;parse-names&quot;:false,&quot;dropping-particle&quot;:&quot;&quot;,&quot;non-dropping-particle&quot;:&quot;&quot;}],&quot;container-title&quot;:&quot;Supportive Care in Cancer&quot;,&quot;DOI&quot;:&quot;10.1007/s00520-021-06539-5&quot;,&quot;ISSN&quot;:&quot;0941-4355&quot;,&quot;issued&quot;:{&quot;date-parts&quot;:[[2022,2,19]]},&quot;page&quot;:&quot;1557-1567&quot;,&quot;issue&quot;:&quot;2&quot;,&quot;volume&quot;:&quot;30&quot;,&quot;container-title-short&quot;:&quot;&quot;},&quot;isTemporary&quot;:false},{&quot;id&quot;:&quot;4593a8c0-be0e-35e9-819a-ad6adbd193ce&quot;,&quot;itemData&quot;:{&quot;type&quot;:&quot;article-journal&quot;,&quot;id&quot;:&quot;4593a8c0-be0e-35e9-819a-ad6adbd193ce&quot;,&quot;title&quot;:&quot;Health-related quality of life among cervical cancer patients at Kenyatta National Hospital&quot;,&quot;author&quot;:[{&quot;family&quot;:&quot;Shajahan Ahamed&quot;,&quot;given&quot;:&quot;Mehreen&quot;,&quot;parse-names&quot;:false,&quot;dropping-particle&quot;:&quot;&quot;,&quot;non-dropping-particle&quot;:&quot;&quot;},{&quot;family&quot;:&quot;Degu&quot;,&quot;given&quot;:&quot;Amsalu&quot;,&quot;parse-names&quot;:false,&quot;dropping-particle&quot;:&quot;&quot;,&quot;non-dropping-particle&quot;:&quot;&quot;}],&quot;container-title&quot;:&quot;Journal of Oncology Pharmacy Practice&quot;,&quot;DOI&quot;:&quot;10.1177/10781552211073886&quot;,&quot;ISSN&quot;:&quot;1078-1552&quot;,&quot;issued&quot;:{&quot;date-parts&quot;:[[2023,3,12]]},&quot;page&quot;:&quot;393-400&quot;,&quot;issue&quot;:&quot;2&quot;,&quot;volume&quot;:&quot;29&quot;,&quot;container-title-short&quot;:&quot;&quot;},&quot;isTemporary&quot;:false},{&quot;id&quot;:&quot;478bbb38-c3d0-3cf0-89da-23577e70e8fb&quot;,&quot;itemData&quot;:{&quot;type&quot;:&quot;article-journal&quot;,&quot;id&quot;:&quot;478bbb38-c3d0-3cf0-89da-23577e70e8fb&quot;,&quot;title&quot;:&quot;Factors associated with Depression among Patients with Breast Cancer at Moi Teaching and Referral Hospital, Eldoret, Kenya&quot;,&quot;author&quot;:[{&quot;family&quot;:&quot;Saina&quot;,&quot;given&quot;:&quot;Chelagat&quot;,&quot;parse-names&quot;:false,&quot;dropping-particle&quot;:&quot;&quot;,&quot;non-dropping-particle&quot;:&quot;&quot;},{&quot;family&quot;:&quot;Gakinya&quot;,&quot;given&quot;:&quot;Benson&quot;,&quot;parse-names&quot;:false,&quot;dropping-particle&quot;:&quot;&quot;,&quot;non-dropping-particle&quot;:&quot;&quot;},{&quot;family&quot;:&quot;Songole&quot;,&quot;given&quot;:&quot;Rogers&quot;,&quot;parse-names&quot;:false,&quot;dropping-particle&quot;:&quot;&quot;,&quot;non-dropping-particle&quot;:&quot;&quot;}],&quot;container-title&quot;:&quot;Journal of Anxiety &amp; Depression&quot;,&quot;DOI&quot;:&quot;10.46527/2582-3264.133&quot;,&quot;issued&quot;:{&quot;date-parts&quot;:[[2021,3,17]]},&quot;abstract&quot;:&quot;… Major depression is a frequent but unrecognized and untreated condition among breast … of depression among cancer patients ranges from 10%-58% [1,2]. Major depression was found …&quot;,&quot;publisher&quot;:&quot;YuMed Text Publications&quot;,&quot;issue&quot;:&quot;1&quot;,&quot;volume&quot;:&quot;4&quot;,&quot;container-title-short&quot;:&quot;&quot;},&quot;isTemporary&quot;:false},{&quot;id&quot;:&quot;57f34adf-80c8-3fd5-98dc-860c68486f55&quot;,&quot;itemData&quot;:{&quot;type&quot;:&quot;article-journal&quot;,&quot;id&quot;:&quot;57f34adf-80c8-3fd5-98dc-860c68486f55&quot;,&quot;title&quot;:&quot;Factors influencing quality of life among cancer survivors in Kenya&quot;,&quot;author&quot;:[{&quot;family&quot;:&quot;Kung’u&quot;,&quot;given&quot;:&quot;Mary&quot;,&quot;parse-names&quot;:false,&quot;dropping-particle&quot;:&quot;&quot;,&quot;non-dropping-particle&quot;:&quot;&quot;},{&quot;family&quot;:&quot;Onsongo&quot;,&quot;given&quot;:&quot;Lister&quot;,&quot;parse-names&quot;:false,&quot;dropping-particle&quot;:&quot;&quot;,&quot;non-dropping-particle&quot;:&quot;&quot;},{&quot;family&quot;:&quot;O Ogutu&quot;,&quot;given&quot;:&quot;James&quot;,&quot;parse-names&quot;:false,&quot;dropping-particle&quot;:&quot;&quot;,&quot;non-dropping-particle&quot;:&quot;&quot;}],&quot;container-title&quot;:&quot;African Health Sciences&quot;,&quot;container-title-short&quot;:&quot;Afr Health Sci&quot;,&quot;DOI&quot;:&quot;10.4314/ahs.v22i4.12&quot;,&quot;ISSN&quot;:&quot;1729-0503&quot;,&quot;issued&quot;:{&quot;date-parts&quot;:[[2022,12,22]]},&quot;page&quot;:&quot;87-95&quot;,&quot;abstract&quot;:&quot;&lt;p&gt;Background: The number of cancer survivors is growing continuously due to advances in treatment of cancer patients. In developed countries, numerous studies on quality of life (QoL) of cancer survivors have been conducted. Little is known regarding the QoL of cancer survivors in Kenya. Therefore, the aim of this study was to explore the factors that contribute to QoL of cancer survivors in Kenya.&amp;#13; Methods: A descriptive cross-sectional design was used for the study. Participants were 108 adult cancer survivors. Self and interviewer administered QoL Patient/Cancer Survivor Questionnaire was used.&amp;#13; Results: Findings indicate a statistically significant relationship between QoL and age (rs =-.055 p&amp;lt;.05), marital status (rs=.490 p&amp;lt;.01), income (rs =.228 p&amp;lt;.05), stage of cancer diagnosis (rs =-.269. p&amp;lt;.01), year of cancer diagnosis (rs =-.295 p&amp;lt;.01), religious affiliation (rs =-.279, p&amp;lt;.01) and the religion one belonged to (rs =-.198 p&amp;lt;.05). Regression analysis showed that age, stage of cancer diagnosis, time off treatment, educational level, and religious affiliation are significant predictors of QoL in cancer survivors.&amp;#13; Conclusions: The findings highlight the importance of key factors associated to QoL in cancer survivors in Kenya. Interventions aimed at early cancer detection, treatment, and spiritual support among cancer survivors will improve QoL.&amp;#13; Keywords: Quality of Life (QoL); Kenya; cancer patients.&lt;/p&gt;&quot;,&quot;issue&quot;:&quot;4&quot;,&quot;volume&quot;:&quot;22&quot;},&quot;isTemporary&quot;:false}]},{&quot;citationID&quot;:&quot;MENDELEY_CITATION_f5d59eb9-49d4-4fe9-a60e-555ba1eb484d&quot;,&quot;properties&quot;:{&quot;noteIndex&quot;:0},&quot;isEdited&quot;:false,&quot;manualOverride&quot;:{&quot;isManuallyOverridden&quot;:false,&quot;citeprocText&quot;:&quot;&lt;sup&gt;13,23,62&lt;/sup&gt;&quot;,&quot;manualOverrideText&quot;:&quot;&quot;},&quot;citationTag&quot;:&quot;MENDELEY_CITATION_v3_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&quot;,&quot;citationItems&quot;:[{&quot;id&quot;:&quot;88cda0ce-6456-3c03-99a9-5fe8eb4b6f63&quot;,&quot;itemData&quot;:{&quot;type&quot;:&quot;article-journal&quot;,&quot;id&quot;:&quot;88cda0ce-6456-3c03-99a9-5fe8eb4b6f63&quot;,&quot;title&quot;:&quot;Prevalence and Capacity of Cancer Diagnostics and Treatment: A Demand and Supply Survey of Health-Care Facilities in Kenya&quot;,&quot;author&quot;:[{&quot;family&quot;:&quot;Wambalaba&quot;,&quot;given&quot;:&quot;Francis W.&quot;,&quot;parse-names&quot;:false,&quot;dropping-particle&quot;:&quot;&quot;,&quot;non-dropping-particle&quot;:&quot;&quot;},{&quot;family&quot;:&quot;Son&quot;,&quot;given&quot;:&quot;Barbara&quot;,&quot;parse-names&quot;:false,&quot;dropping-particle&quot;:&quot;&quot;,&quot;non-dropping-particle&quot;:&quot;&quot;},{&quot;family&quot;:&quot;Wambalaba&quot;,&quot;given&quot;:&quot;Akosa E.&quot;,&quot;parse-names&quot;:false,&quot;dropping-particle&quot;:&quot;&quot;,&quot;non-dropping-particle&quot;:&quot;&quot;},{&quot;family&quot;:&quot;Nyong’o&quot;,&quot;given&quot;:&quot;Dorothy&quot;,&quot;parse-names&quot;:false,&quot;dropping-particle&quot;:&quot;&quot;,&quot;non-dropping-particle&quot;:&quot;&quot;},{&quot;family&quot;:&quot;Nyong’o&quot;,&quot;given&quot;:&quot;Anyang’&quot;,&quot;parse-names&quot;:false,&quot;dropping-particle&quot;:&quot;&quot;,&quot;non-dropping-particle&quot;:&quot;&quot;}],&quot;container-title&quot;:&quot;Cancer Control&quot;,&quot;DOI&quot;:&quot;10.1177/1073274819886930&quot;,&quot;ISSN&quot;:&quot;1073-2748&quot;,&quot;issued&quot;:{&quot;date-parts&quot;:[[2019,1,1]]},&quot;abstract&quot;:&quot;&lt;p&gt; The cancer incidence burden is expected to rise to over 85% in sub-Saharan Africa by 2030. &lt;sup&gt;1&lt;/sup&gt; This alarming trend underscores the need to develop evidence-based interventions that can effectively handle this volatile epidemic. The evidence generation entails the collection of adequate information on burden, pattern, and prevalence of cancer relative to capacity to promote effective decision-making. Accordingly, this study documents the prevalence and types of cancer in Kenya (demand side) and to determine the diagnostic and treatment capacity of the various health facilities to handle cancer cases (supply side). To investigate demand and supply factors for cancer control, the study surveyed 7 of the 47 counties in Kenya during 2013 to 2014. It sampled 1048 patients with cancer records and 12 health-care facilities. The study found that the most frequent age for female patients was at age 52, while for men was at age 62. The most prevalent cancer in women was breast cancer and cancer of the cervix, while for men was cancer of the esophagus and prostate. It was also found that children and rural populations were more vulnerable than it was thought, hence defying the local perception that cancer inflicts only adults and those in urban areas. Accessing cancer screening and treatment was one of the major hurdles as most cancer care services in Kenya were concentrated within a 5-km radius of each other in Nairobi. The limited capacity with respect to diagnosis and treatment has implications to issues of access, proximity, and availability. It is critical that policy makers and practitioners closely review the current public and individual perceptions about the cancer problems and mitigation strategies. &lt;/p&gt;&quot;,&quot;issue&quot;:&quot;1&quot;,&quot;volume&quot;:&quot;26&quot;,&quot;container-title-short&quot;:&quot;&quot;},&quot;isTemporary&quot;:false},{&quot;id&quot;:&quot;ae275362-2c49-3bc4-a3d7-c1712e7b23ca&quot;,&quot;itemData&quot;:{&quot;type&quot;:&quot;report&quot;,&quot;id&quot;:&quot;ae275362-2c49-3bc4-a3d7-c1712e7b23ca&quot;,&quot;title&quot;:&quot;Health Sector Report, Medium Term Expenditure Framework (MTEF) For  The Period 2025/26-2027/28&quot;,&quot;author&quot;:[{&quot;family&quot;:&quot;Republic of Kenya&quot;,&quot;given&quot;:&quot;&quot;,&quot;parse-names&quot;:false,&quot;dropping-particle&quot;:&quot;&quot;,&quot;non-dropping-particle&quot;:&quot;&quot;}],&quot;issued&quot;:{&quot;date-parts&quot;:[[2024]]},&quot;container-title-short&quot;:&quot;&quot;},&quot;isTemporary&quot;:false},{&quot;id&quot;:&quot;5c3c1d64-86cb-3e63-a12d-6f7aef5746f8&quot;,&quot;itemData&quot;:{&quot;type&quot;:&quot;report&quot;,&quot;id&quot;:&quot;5c3c1d64-86cb-3e63-a12d-6f7aef5746f8&quot;,&quot;title&quot;:&quot;The National Cancer Control Strategy (2023–2027)&quot;,&quot;author&quot;:[{&quot;family&quot;:&quot;MOH&quot;,&quot;given&quot;:&quot;&quot;,&quot;parse-names&quot;:false,&quot;dropping-particle&quot;:&quot;&quot;,&quot;non-dropping-particle&quot;:&quot;&quot;}],&quot;issued&quot;:{&quot;date-parts&quot;:[[2023]]},&quot;container-title-short&quot;:&quot;&quot;},&quot;isTemporary&quot;:false}]},{&quot;citationID&quot;:&quot;MENDELEY_CITATION_450bdbb8-0e3e-4394-ac99-efda5b946c24&quot;,&quot;properties&quot;:{&quot;noteIndex&quot;:0},&quot;isEdited&quot;:false,&quot;manualOverride&quot;:{&quot;isManuallyOverridden&quot;:false,&quot;citeprocText&quot;:&quot;&lt;sup&gt;2,60&lt;/sup&gt;&quot;,&quot;manualOverrideText&quot;:&quot;&quot;},&quot;citationTag&quot;:&quot;MENDELEY_CITATION_v3_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&quot;,&quot;citationItems&quot;:[{&quot;id&quot;:&quot;c46fc9a1-553e-309e-9503-d06453abbf6e&quot;,&quot;itemData&quot;:{&quot;type&quot;:&quot;article-journal&quot;,&quot;id&quot;:&quot;c46fc9a1-553e-309e-9503-d06453abbf6e&quot;,&quot;title&quot;:&quot;Access to and Affordability of World Health Organization Essential Medicines for Cancer in Sub-Saharan Africa: Examples from Kenya, Rwanda, and Uganda&quot;,&quot;author&quot;:[{&quot;family&quot;:&quot;Kizub&quot;,&quot;given&quot;:&quot;Darya A.&quot;,&quot;parse-names&quot;:false,&quot;dropping-particle&quot;:&quot;&quot;,&quot;non-dropping-particle&quot;:&quot;&quot;},{&quot;family&quot;:&quot;Naik&quot;,&quot;given&quot;:&quot;Sachin&quot;,&quot;parse-names&quot;:false,&quot;dropping-particle&quot;:&quot;&quot;,&quot;non-dropping-particle&quot;:&quot;&quot;},{&quot;family&quot;:&quot;Abogan&quot;,&quot;given&quot;:&quot;Ayokunle A.&quot;,&quot;parse-names&quot;:false,&quot;dropping-particle&quot;:&quot;&quot;,&quot;non-dropping-particle&quot;:&quot;&quot;},{&quot;family&quot;:&quot;Pain&quot;,&quot;given&quot;:&quot;Debanjan&quot;,&quot;parse-names&quot;:false,&quot;dropping-particle&quot;:&quot;&quot;,&quot;non-dropping-particle&quot;:&quot;&quot;},{&quot;family&quot;:&quot;Sammut&quot;,&quot;given&quot;:&quot;Stephen&quot;,&quot;parse-names&quot;:false,&quot;dropping-particle&quot;:&quot;&quot;,&quot;non-dropping-particle&quot;:&quot;&quot;},{&quot;family&quot;:&quot;Shulman&quot;,&quot;given&quot;:&quot;Lawrence N.&quot;,&quot;parse-names&quot;:false,&quot;dropping-particle&quot;:&quot;&quot;,&quot;non-dropping-particle&quot;:&quot;&quot;},{&quot;family&quot;:&quot;Martei&quot;,&quot;given&quot;:&quot;Yehoda M.&quot;,&quot;parse-names&quot;:false,&quot;dropping-particle&quot;:&quot;&quot;,&quot;non-dropping-particle&quot;:&quot;&quot;}],&quot;container-title&quot;:&quot;Oncologist&quot;,&quot;DOI&quot;:&quot;10.1093/oncolo/oyac143&quot;,&quot;ISSN&quot;:&quot;1549490X&quot;,&quot;PMID&quot;:&quot;36094141&quot;,&quot;issued&quot;:{&quot;date-parts&quot;:[[2022,11,1]]},&quot;page&quot;:&quot;958-970&quot;,&quot;abstract&quot;:&quot;Background: Cancer mortality is high in sub-Saharan Africa (SSA), partly due to inadequate treatment access. We explored access to and affordability of cancer treatment regimens for the top 10 cancers utilizing examples from Kenya, Uganda, and Rwanda. Materials and Methods: Population, healthcare financing, minimum wage, and cancer incidence and mortality data were obtained from the WHO, World Bank, public sources, and GLOBOCAN. National Essential Medicines List (NEML) alignment with 2019 WHO EML was assessed as a proportion. Cancer regimen pricing was calculated using public and proprietary sources and methods from prior studies. Affordability through universal healthcare coverage (UHC) was assessed as 1-year cost &lt;3× gross national income per capita; and to patients out-of-pocket (OOP), as 30-day treatment course cost &lt;1 day of minimum wage work. Results: A total of 93.4% of the WHO EML cancer medicines were listed on the 2019 Kenya NEML, and 70.5% and 41.1% on Uganda (2016) and Rwanda (2015) NEMLs, respectively. Generic chemotherapies were available and affordable to governments through UHC to treat non-Hodgkin's lymphoma, cervical, breast, prostate, colorectal, ovarian cancers, and select leukemias. Newer targeted agents were not affordable through government UHC purchasing, while some capecitabine-based regimens were not affordable in Uganda and Rwanda. All therapies were not affordable OOP. Conclusion: All cancer treatment regimens were not affordable OOP and some were not covered by governments. Newer targeted drugs were not affordable to all 3 governments. UHC of cancer drugs and improving targeted therapy affordability to LMIC governments in SSA are key to improving treatment access and health outcomes.&quot;,&quot;publisher&quot;:&quot;Oxford University Press&quot;,&quot;issue&quot;:&quot;11&quot;,&quot;volume&quot;:&quot;27&quot;,&quot;container-title-short&quot;:&quot;&quot;},&quot;isTemporary&quot;:false},{&quot;id&quot;:&quot;26685a66-62a3-342e-8ec9-0cef6650cc5c&quot;,&quot;itemData&quot;:{&quot;type&quot;:&quot;article-journal&quot;,&quot;id&quot;:&quot;26685a66-62a3-342e-8ec9-0cef6650cc5c&quot;,&quot;title&quot;:&quot;Private health care, cancer, and the vulnerable middle class in Kenya&quot;,&quot;author&quot;:[{&quot;family&quot;:&quot;Prince&quot;,&quot;given&quot;:&quot;Ruth J.&quot;,&quot;parse-names&quot;:false,&quot;dropping-particle&quot;:&quot;&quot;,&quot;non-dropping-particle&quot;:&quot;&quot;}],&quot;container-title&quot;:&quot;American Ethnologist&quot;,&quot;container-title-short&quot;:&quot;Am Ethnol&quot;,&quot;DOI&quot;:&quot;10.1111/amet.13219&quot;,&quot;ISSN&quot;:&quot;0094-0496&quot;,&quot;issued&quot;:{&quot;date-parts&quot;:[[2023,11,24]]},&quot;page&quot;:&quot;595-608&quot;,&quot;abstract&quot;:&quot;&lt;p&gt;A novel terrain of health care is emerging in Kenya at the intersection of a cancer epidemic, expanding medical and health insurance markets, the continued evisceration of public health care, and a middle class that can raise funds from credit, loans, and social networks. As middle‐class cancer patients and their families navigate these landscapes, they find themselves vulnerable both to the “ordinary crisis” of public health care undermined by austerity and neglect, and to an extractive medical marketplace offering state‐of‐the‐art treatment that is just within, or just beyond, financial reach. To analyze this, I build on Lauren Berlant's concept of cruel optimism, which captures how precarity is not only grounded in economic realities but also tied to hopes and expectations that always remain unfulfilled, creating constant anxiety and exhaustion. Further, I examine the double binds of cancer treatment and the entanglements between medical, health, and economic precarities, as families are drawn into private health care while the state disinvests in public services.&lt;/p&gt;&quot;,&quot;issue&quot;:&quot;4&quot;,&quot;volume&quot;:&quot;50&quot;},&quot;isTemporary&quot;:false}]},{&quot;citationID&quot;:&quot;MENDELEY_CITATION_d44f00a1-945a-4da1-baf7-2cc5358eb054&quot;,&quot;properties&quot;:{&quot;noteIndex&quot;:0},&quot;isEdited&quot;:false,&quot;manualOverride&quot;:{&quot;isManuallyOverridden&quot;:false,&quot;citeprocText&quot;:&quot;&lt;sup&gt;13,62&lt;/sup&gt;&quot;,&quot;manualOverrideText&quot;:&quot;&quot;},&quot;citationTag&quot;:&quot;MENDELEY_CITATION_v3_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&quot;,&quot;citationItems&quot;:[{&quot;id&quot;:&quot;ae275362-2c49-3bc4-a3d7-c1712e7b23ca&quot;,&quot;itemData&quot;:{&quot;type&quot;:&quot;report&quot;,&quot;id&quot;:&quot;ae275362-2c49-3bc4-a3d7-c1712e7b23ca&quot;,&quot;title&quot;:&quot;Health Sector Report, Medium Term Expenditure Framework (MTEF) For  The Period 2025/26-2027/28&quot;,&quot;author&quot;:[{&quot;family&quot;:&quot;Republic of Kenya&quot;,&quot;given&quot;:&quot;&quot;,&quot;parse-names&quot;:false,&quot;dropping-particle&quot;:&quot;&quot;,&quot;non-dropping-particle&quot;:&quot;&quot;}],&quot;issued&quot;:{&quot;date-parts&quot;:[[2024]]},&quot;container-title-short&quot;:&quot;&quot;},&quot;isTemporary&quot;:false},{&quot;id&quot;:&quot;5c3c1d64-86cb-3e63-a12d-6f7aef5746f8&quot;,&quot;itemData&quot;:{&quot;type&quot;:&quot;report&quot;,&quot;id&quot;:&quot;5c3c1d64-86cb-3e63-a12d-6f7aef5746f8&quot;,&quot;title&quot;:&quot;The National Cancer Control Strategy (2023–2027)&quot;,&quot;author&quot;:[{&quot;family&quot;:&quot;MOH&quot;,&quot;given&quot;:&quot;&quot;,&quot;parse-names&quot;:false,&quot;dropping-particle&quot;:&quot;&quot;,&quot;non-dropping-particle&quot;:&quot;&quot;}],&quot;issued&quot;:{&quot;date-parts&quot;:[[2023]]},&quot;container-title-short&quot;:&quot;&quot;},&quot;isTemporary&quot;:false}]},{&quot;citationID&quot;:&quot;MENDELEY_CITATION_fb5586f5-26ff-4f49-9099-a7d485ea4f94&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&quot;,&quot;citationItems&quot;:[{&quot;id&quot;:&quot;290abcf0-1ffe-3562-8c1b-4b60608252b5&quot;,&quot;itemData&quot;:{&quot;type&quot;:&quot;article-journal&quot;,&quot;id&quot;:&quot;290abcf0-1ffe-3562-8c1b-4b60608252b5&quot;,&quot;title&quot;:&quot;Supporting Kenyan women with advanced breast cancer through a network and assessing their needs and quality of life&quot;,&quot;author&quot;:[{&quot;family&quot;:&quot;Shaikh&quot;,&quot;given&quot;:&quot;Asim Jamal&quot;,&quot;parse-names&quot;:false,&quot;dropping-particle&quot;:&quot;&quot;,&quot;non-dropping-particle&quot;:&quot;&quot;},{&quot;family&quot;:&quot;Dhillion&quot;,&quot;given&quot;:&quot;Niha&quot;,&quot;parse-names&quot;:false,&quot;dropping-particle&quot;:&quot;&quot;,&quot;non-dropping-particle&quot;:&quot;&quot;},{&quot;family&quot;:&quot;Shah&quot;,&quot;given&quot;:&quot;Jasmit&quot;,&quot;parse-names&quot;:false,&quot;dropping-particle&quot;:&quot;&quot;,&quot;non-dropping-particle&quot;:&quot;&quot;},{&quot;family&quot;:&quot;Kathomi&quot;,&quot;given&quot;:&quot;Caroline&quot;,&quot;parse-names&quot;:false,&quot;dropping-particle&quot;:&quot;&quot;,&quot;non-dropping-particle&quot;:&quot;&quot;},{&quot;family&quot;:&quot;Kiragu&quot;,&quot;given&quot;:&quot;Alfred&quot;,&quot;parse-names&quot;:false,&quot;dropping-particle&quot;:&quot;&quot;,&quot;non-dropping-particle&quot;:&quot;&quot;},{&quot;family&quot;:&quot;Asirwa&quot;,&quot;given&quot;:&quot;Fredrick Chite&quot;,&quot;parse-names&quot;:false,&quot;dropping-particle&quot;:&quot;&quot;,&quot;non-dropping-particle&quot;:&quot;&quot;},{&quot;family&quot;:&quot;Nyongesa&quot;,&quot;given&quot;:&quot;Catherine&quot;,&quot;parse-names&quot;:false,&quot;dropping-particle&quot;:&quot;&quot;,&quot;non-dropping-particle&quot;:&quot;&quot;},{&quot;family&quot;:&quot;Kasmani&quot;,&quot;given&quot;:&quot;Riaz&quot;,&quot;parse-names&quot;:false,&quot;dropping-particle&quot;:&quot;&quot;,&quot;non-dropping-particle&quot;:&quot;&quot;},{&quot;family&quot;:&quot;Abayo&quot;,&quot;given&quot;:&quot;Innocent&quot;,&quot;parse-names&quot;:false,&quot;dropping-particle&quot;:&quot;&quot;,&quot;non-dropping-particle&quot;:&quot;&quot;},{&quot;family&quot;:&quot;Kirathe&quot;,&quot;given&quot;:&quot;Grace&quot;,&quot;parse-names&quot;:false,&quot;dropping-particle&quot;:&quot;&quot;,&quot;non-dropping-particle&quot;:&quot;&quot;},{&quot;family&quot;:&quot;Sayed&quot;,&quot;given&quot;:&quot;Shahin&quot;,&quot;parse-names&quot;:false,&quot;dropping-particle&quot;:&quot;&quot;,&quot;non-dropping-particle&quot;:&quot;&quot;}],&quot;container-title&quot;:&quot;Supportive Care in Cancer&quot;,&quot;DOI&quot;:&quot;10.1007/s00520-021-06539-5&quot;,&quot;ISSN&quot;:&quot;0941-4355&quot;,&quot;issued&quot;:{&quot;date-parts&quot;:[[2022,2,19]]},&quot;page&quot;:&quot;1557-1567&quot;,&quot;issue&quot;:&quot;2&quot;,&quot;volume&quot;:&quot;30&quot;,&quot;container-title-short&quot;:&quot;&quot;},&quot;isTemporary&quot;:false}]},{&quot;citationID&quot;:&quot;MENDELEY_CITATION_c7f257e5-f79f-41dc-85f8-c956e1fc08ef&quot;,&quot;properties&quot;:{&quot;noteIndex&quot;:0},&quot;isEdited&quot;:false,&quot;manualOverride&quot;:{&quot;isManuallyOverridden&quot;:false,&quot;citeprocText&quot;:&quot;&lt;sup&gt;19,21&lt;/sup&gt;&quot;,&quot;manualOverrideText&quot;:&quot;&quot;},&quot;citationTag&quot;:&quot;MENDELEY_CITATION_v3_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&quot;,&quot;citationItems&quot;:[{&quot;id&quot;:&quot;4a139e87-64d9-330c-8500-d119de80e004&quot;,&quot;itemData&quot;:{&quot;type&quot;:&quot;article-journal&quot;,&quot;id&quot;:&quot;4a139e87-64d9-330c-8500-d119de80e004&quot;,&quot;title&quot;:&quot;Assessment of cisplatin-induced nephrotoxicity and its associated factors among cervical cancer patients in the leading tertiary hospital in Kenya&quot;,&quot;author&quot;:[{&quot;family&quot;:&quot;Isaaka&quot;,&quot;given&quot;:&quot;Joshua&quot;,&quot;parse-names&quot;:false,&quot;dropping-particle&quot;:&quot;&quot;,&quot;non-dropping-particle&quot;:&quot;&quot;},{&quot;family&quot;:&quot;Degu&quot;,&quot;given&quot;:&quot;Amsalu&quot;,&quot;parse-names&quot;:false,&quot;dropping-particle&quot;:&quot;&quot;,&quot;non-dropping-particle&quot;:&quot;&quot;},{&quot;family&quot;:&quot;Kimani&quot;,&quot;given&quot;:&quot;Lawrence M&quot;,&quot;parse-names&quot;:false,&quot;dropping-particle&quot;:&quot;&quot;,&quot;non-dropping-particle&quot;:&quot;&quot;}],&quot;container-title&quot;:&quot;Journal of Oncology Pharmacy Practice&quot;,&quot;DOI&quot;:&quot;10.1177/10781552221119417&quot;,&quot;ISSN&quot;:&quot;1078-1552&quot;,&quot;issued&quot;:{&quot;date-parts&quot;:[[2022,10,5]]},&quot;page&quot;:&quot;1603-1608&quot;,&quot;issue&quot;:&quot;7&quot;,&quot;volume&quot;:&quot;28&quot;,&quot;container-title-short&quot;:&quot;&quot;},&quot;isTemporary&quot;:false},{&quot;id&quot;:&quot;598f41cc-3a67-323f-89db-43dbac32540a&quot;,&quot;itemData&quot;:{&quot;type&quot;:&quot;article-journal&quot;,&quot;id&quot;:&quot;598f41cc-3a67-323f-89db-43dbac32540a&quot;,&quot;title&quot;:&quot;Assessment of adverse events among cervical cancer patients at Kenyatta National Hospital&quot;,&quot;author&quot;:[{&quot;family&quot;:&quot;Kibaara&quot;,&quot;given&quot;:&quot;Muthoni&quot;,&quot;parse-names&quot;:false,&quot;dropping-particle&quot;:&quot;&quot;,&quot;non-dropping-particle&quot;:&quot;&quot;},{&quot;family&quot;:&quot;Degu&quot;,&quot;given&quot;:&quot;Amsalu&quot;,&quot;parse-names&quot;:false,&quot;dropping-particle&quot;:&quot;&quot;,&quot;non-dropping-particle&quot;:&quot;&quot;}],&quot;container-title&quot;:&quot;Journal of Oncology Pharmacy Practice&quot;,&quot;DOI&quot;:&quot;10.1177/10781552211068133&quot;,&quot;ISSN&quot;:&quot;1078-1552&quot;,&quot;issued&quot;:{&quot;date-parts&quot;:[[2023,3,15]]},&quot;page&quot;:&quot;326-332&quot;,&quot;issue&quot;:&quot;2&quot;,&quot;volume&quot;:&quot;29&quot;,&quot;container-title-short&quot;:&quot;&quot;},&quot;isTemporary&quot;:false}]},{&quot;citationID&quot;:&quot;MENDELEY_CITATION_935e8535-e88d-4a09-8d89-0e1157dba86b&quot;,&quot;properties&quot;:{&quot;noteIndex&quot;:0},&quot;isEdited&quot;:false,&quot;manualOverride&quot;:{&quot;isManuallyOverridden&quot;:false,&quot;citeprocText&quot;:&quot;&lt;sup&gt;70&lt;/sup&gt;&quot;,&quot;manualOverrideText&quot;:&quot;&quot;},&quot;citationTag&quot;:&quot;MENDELEY_CITATION_v3_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&quot;,&quot;citationItems&quot;:[{&quot;id&quot;:&quot;11bc6d3a-455f-37ee-a894-c08f2b33235a&quot;,&quot;itemData&quot;:{&quot;type&quot;:&quot;article-journal&quot;,&quot;id&quot;:&quot;11bc6d3a-455f-37ee-a894-c08f2b33235a&quot;,&quot;title&quot;:&quot;Increasing Access to Quality Anticancer Medicines in Low- and Middle-Income Countries: The Experience of Uganda&quot;,&quot;author&quot;:[{&quot;family&quot;:&quot;Osinde&quot;,&quot;given&quot;:&quot;Godfrey&quot;,&quot;parse-names&quot;:false,&quot;dropping-particle&quot;:&quot;&quot;,&quot;non-dropping-particle&quot;:&quot;&quot;},{&quot;family&quot;:&quot;Niyonzima&quot;,&quot;given&quot;:&quot;Nixon&quot;,&quot;parse-names&quot;:false,&quot;dropping-particle&quot;:&quot;&quot;,&quot;non-dropping-particle&quot;:&quot;&quot;},{&quot;family&quot;:&quot;Mulema&quot;,&quot;given&quot;:&quot;Vivienne&quot;,&quot;parse-names&quot;:false,&quot;dropping-particle&quot;:&quot;&quot;,&quot;non-dropping-particle&quot;:&quot;&quot;},{&quot;family&quot;:&quot;Kyambadde&quot;,&quot;given&quot;:&quot;Deo&quot;,&quot;parse-names&quot;:false,&quot;dropping-particle&quot;:&quot;&quot;,&quot;non-dropping-particle&quot;:&quot;&quot;},{&quot;family&quot;:&quot;Mulumba&quot;,&quot;given&quot;:&quot;Yusuf&quot;,&quot;parse-names&quot;:false,&quot;dropping-particle&quot;:&quot;&quot;,&quot;non-dropping-particle&quot;:&quot;&quot;},{&quot;family&quot;:&quot;Obayo&quot;,&quot;given&quot;:&quot;Siraj&quot;,&quot;parse-names&quot;:false,&quot;dropping-particle&quot;:&quot;&quot;,&quot;non-dropping-particle&quot;:&quot;&quot;},{&quot;family&quot;:&quot;Anecho&quot;,&quot;given&quot;:&quot;Ezra&quot;,&quot;parse-names&quot;:false,&quot;dropping-particle&quot;:&quot;&quot;,&quot;non-dropping-particle&quot;:&quot;&quot;},{&quot;family&quot;:&quot;Watera&quot;,&quot;given&quot;:&quot;Susan&quot;,&quot;parse-names&quot;:false,&quot;dropping-particle&quot;:&quot;&quot;,&quot;non-dropping-particle&quot;:&quot;&quot;},{&quot;family&quot;:&quot;Constance&quot;,&quot;given&quot;:&quot;Mughuma&quot;,&quot;parse-names&quot;:false,&quot;dropping-particle&quot;:&quot;&quot;,&quot;non-dropping-particle&quot;:&quot;&quot;},{&quot;family&quot;:&quot;Kadhumbula&quot;,&quot;given&quot;:&quot;Sylivestor&quot;,&quot;parse-names&quot;:false,&quot;dropping-particle&quot;:&quot;&quot;,&quot;non-dropping-particle&quot;:&quot;&quot;},{&quot;family&quot;:&quot;Orem&quot;,&quot;given&quot;:&quot;Jackson&quot;,&quot;parse-names&quot;:false,&quot;dropping-particle&quot;:&quot;&quot;,&quot;non-dropping-particle&quot;:&quot;&quot;}],&quot;container-title&quot;:&quot;Future Oncology&quot;,&quot;DOI&quot;:&quot;10.2217/fon-2021-0117&quot;,&quot;ISSN&quot;:&quot;1479-6694&quot;,&quot;issued&quot;:{&quot;date-parts&quot;:[[2021,7,15]]},&quot;page&quot;:&quot;2735-2745&quot;,&quot;issue&quot;:&quot;21&quot;,&quot;volume&quot;:&quot;17&quot;,&quot;container-title-short&quot;:&quot;&quot;},&quot;isTemporary&quot;:false}]},{&quot;citationID&quot;:&quot;MENDELEY_CITATION_9fc92add-27f1-4ae3-ada4-d31bd47ae981&quot;,&quot;properties&quot;:{&quot;noteIndex&quot;:0},&quot;isEdited&quot;:false,&quot;manualOverride&quot;:{&quot;isManuallyOverridden&quot;:false,&quot;citeprocText&quot;:&quot;&lt;sup&gt;71&lt;/sup&gt;&quot;,&quot;manualOverrideText&quot;:&quot;&quot;},&quot;citationTag&quot;:&quot;MENDELEY_CITATION_v3_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&quot;,&quot;citationItems&quot;:[{&quot;id&quot;:&quot;197d1a0d-0b76-3eff-b6dc-5be0b47544a6&quot;,&quot;itemData&quot;:{&quot;type&quot;:&quot;article-journal&quot;,&quot;id&quot;:&quot;197d1a0d-0b76-3eff-b6dc-5be0b47544a6&quot;,&quot;title&quot;:&quot;A systematic scoping review of medicine availability and affordability in Africa&quot;,&quot;author&quot;:[{&quot;family&quot;:&quot;Lane&quot;,&quot;given&quot;:&quot;Jeff&quot;,&quot;parse-names&quot;:false,&quot;dropping-particle&quot;:&quot;&quot;,&quot;non-dropping-particle&quot;:&quot;&quot;},{&quot;family&quot;:&quot;Nakambale&quot;,&quot;given&quot;:&quot;Hilma&quot;,&quot;parse-names&quot;:false,&quot;dropping-particle&quot;:&quot;&quot;,&quot;non-dropping-particle&quot;:&quot;&quot;},{&quot;family&quot;:&quot;Kadakia&quot;,&quot;given&quot;:&quot;Asha&quot;,&quot;parse-names&quot;:false,&quot;dropping-particle&quot;:&quot;&quot;,&quot;non-dropping-particle&quot;:&quot;&quot;},{&quot;family&quot;:&quot;Dambisya&quot;,&quot;given&quot;:&quot;Yoswa&quot;,&quot;parse-names&quot;:false,&quot;dropping-particle&quot;:&quot;&quot;,&quot;non-dropping-particle&quot;:&quot;&quot;},{&quot;family&quot;:&quot;Stergachis&quot;,&quot;given&quot;:&quot;Andy&quot;,&quot;parse-names&quot;:false,&quot;dropping-particle&quot;:&quot;&quot;,&quot;non-dropping-particle&quot;:&quot;&quot;},{&quot;family&quot;:&quot;Odoch&quot;,&quot;given&quot;:&quot;Walter Denis&quot;,&quot;parse-names&quot;:false,&quot;dropping-particle&quot;:&quot;&quot;,&quot;non-dropping-particle&quot;:&quot;&quot;}],&quot;container-title&quot;:&quot;BMC Health Services Research&quot;,&quot;container-title-short&quot;:&quot;BMC Health Serv Res&quot;,&quot;DOI&quot;:&quot;10.1186/s12913-023-10494-8&quot;,&quot;ISSN&quot;:&quot;1472-6963&quot;,&quot;issued&quot;:{&quot;date-parts&quot;:[[2024,1,17]]},&quot;page&quot;:&quot;91&quot;,&quot;issue&quot;:&quot;1&quot;,&quot;volume&quot;:&quot;24&quot;},&quot;isTemporary&quot;:false}]},{&quot;citationID&quot;:&quot;MENDELEY_CITATION_66d841e9-72ba-48b1-af2a-732391a32158&quot;,&quot;properties&quot;:{&quot;noteIndex&quot;:0},&quot;isEdited&quot;:false,&quot;manualOverride&quot;:{&quot;isManuallyOverridden&quot;:false,&quot;citeprocText&quot;:&quot;&lt;sup&gt;3,8,44&lt;/sup&gt;&quot;,&quot;manualOverrideText&quot;:&quot;&quot;},&quot;citationTag&quot;:&quot;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&quot;,&quot;citationItems&quot;:[{&quot;id&quot;:&quot;079d5764-8158-3606-933c-903f8f911e8a&quot;,&quot;itemData&quot;:{&quot;type&quot;:&quot;article-journal&quot;,&quot;id&quot;:&quot;079d5764-8158-3606-933c-903f8f911e8a&quot;,&quot;title&quot;:&quot;Pilot study assessing the direct medical cost of treating patients with cancer in Kenya; findings and implications for the future&quot;,&quot;author&quot;:[{&quot;family&quot;:&quot;Atieno&quot;,&quot;given&quot;:&quot;Omondi Michelle&quot;,&quot;parse-names&quot;:false,&quot;dropping-particle&quot;:&quot;&quot;,&quot;non-dropping-particle&quot;:&quot;&quot;},{&quot;family&quot;:&quot;Opanga&quot;,&quot;given&quot;:&quot;Sylvia&quot;,&quot;parse-names&quot;:false,&quot;dropping-particle&quot;:&quot;&quot;,&quot;non-dropping-particle&quot;:&quot;&quot;},{&quot;family&quot;:&quot;Martin&quot;,&quot;given&quot;:&quot;Antony&quot;,&quot;parse-names&quot;:false,&quot;dropping-particle&quot;:&quot;&quot;,&quot;non-dropping-particle&quot;:&quot;&quot;},{&quot;family&quot;:&quot;Kurdi&quot;,&quot;given&quot;:&quot;Amanj&quot;,&quot;parse-names&quot;:false,&quot;dropping-particle&quot;:&quot;&quot;,&quot;non-dropping-particle&quot;:&quot;&quot;},{&quot;family&quot;:&quot;Godman&quot;,&quot;given&quot;:&quot;Brian&quot;,&quot;parse-names&quot;:false,&quot;dropping-particle&quot;:&quot;&quot;,&quot;non-dropping-particle&quot;:&quot;&quot;}],&quot;container-title&quot;:&quot;Journal of Medical Economics&quot;,&quot;container-title-short&quot;:&quot;J Med Econ&quot;,&quot;DOI&quot;:&quot;10.1080/13696998.2018.1484372&quot;,&quot;ISSN&quot;:&quot;1941837X&quot;,&quot;PMID&quot;:&quot;29860920&quot;,&quot;issued&quot;:{&quot;date-parts&quot;:[[2018,9,2]]},&quot;page&quot;:&quot;878-887&quot;,&quot;abstract&quot;:&quot;Background: Currently the majority of cancer deaths occur in low- and middle-income countries, where there are appreciable funding concerns. In Kenya, most patients currently pay out of pocket for treatment, and those who are insured are generally not covered for the full costs of treatment. This places a considerable burden on households if family members develop cancer. However, the actual cost of cancer treatment in Kenya is unknown. Such an analysis is essential to better allocate resources as Kenya strives towards universal healthcare. Objectives: To evaluate the economic burden of treating cancer patients. Method: Descriptive cross-sectional cost of illness study in the leading teaching and referral hospital in Kenya, with data collected from the hospital files of sampled adult patients for treatment during 2016. Results: In total, 412 patient files were reviewed, of which 63.4% (n = 261) were female and 36.6% (n = 151) male. The cost of cancer care is highly dependent on the modality. Most reviewed patients had surgery, chemotherapy and palliative care. The cost of cancer therapy varied with the type of cancer. Patients on chemotherapy alone cost an average of KES 138,207 (USD 1364.3); while those treated with surgery cost an average of KES 128,207 (1265.6), and those on radiotherapy KES 119,036 (1175.1). Some patients had a combination of all three, costing, on average, KES 333,462 (3291.8) per patient during the year. Conclusion: The cost of cancer treatment in Kenya depends on the type of cancer, the modality, cost of medicines and the type of inpatient admission. The greatest contributors are currently the cost of medicines and inpatient admissions. This pilot study can inform future initiatives among the government as well as private and public insurance companies to increase available resources, and better allocate available resources, to more effectively treat patients with cancer in Kenya. The authors will be monitoring developments and conducting further research.&quot;,&quot;publisher&quot;:&quot;Taylor and Francis Ltd&quot;,&quot;issue&quot;:&quot;9&quot;,&quot;volume&quot;:&quot;21&quot;},&quot;isTemporary&quot;:false},{&quot;id&quot;:&quot;6fd0c832-d11d-3f8d-9ea2-8b808d0eb299&quot;,&quot;itemData&quot;:{&quot;type&quot;:&quot;thesis&quot;,&quot;id&quot;:&quot;6fd0c832-d11d-3f8d-9ea2-8b808d0eb299&quot;,&quot;title&quot;:&quot;Availability, Price and  Affordability of  Anticancer Drugs in Nairobi, Kenya&quot;,&quot;author&quot;:[{&quot;family&quot;:&quot;Mutugi&quot;,&quot;given&quot;:&quot;Lewis&quot;,&quot;parse-names&quot;:false,&quot;dropping-particle&quot;:&quot;&quot;,&quot;non-dropping-particle&quot;:&quot;&quot;},{&quot;family&quot;:&quot;Okalebo&quot;,&quot;given&quot;:&quot;F.A,&quot;,&quot;parse-names&quot;:false,&quot;dropping-particle&quot;:&quot;&quot;,&quot;non-dropping-particle&quot;:&quot;&quot;},{&quot;family&quot;:&quot;Guantai A. N&quot;,&quot;given&quot;:&quot;&quot;,&quot;parse-names&quot;:false,&quot;dropping-particle&quot;:&quot;&quot;,&quot;non-dropping-particle&quot;:&quot;&quot;},{&quot;family&quot;:&quot;Opanga S. A&quot;,&quot;given&quot;:&quot;&quot;,&quot;parse-names&quot;:false,&quot;dropping-particle&quot;:&quot;&quot;,&quot;non-dropping-particle&quot;:&quot;&quot;}],&quot;issued&quot;:{&quot;date-parts&quot;:[[2024]]},&quot;publisher&quot;:&quot;University of Nairobi&quot;,&quot;container-title-short&quot;:&quot;&quot;},&quot;isTemporary&quot;:false},{&quot;id&quot;:&quot;854755b0-50c8-3b73-aa13-4dbae659a256&quot;,&quot;itemData&quot;:{&quot;type&quot;:&quot;article-journal&quot;,&quot;id&quot;:&quot;854755b0-50c8-3b73-aa13-4dbae659a256&quot;,&quot;title&quot;:&quot;The Cost Implication of Trastuzumab in Patients With HER2-Positive Breast Cancer at Moi Teaching and Referal Hospital, Eldoret, Kenya&quot;,&quot;author&quot;:[{&quot;family&quot;:&quot;Wabende&quot;,&quot;given&quot;:&quot;Lucy Najala&quot;,&quot;parse-names&quot;:false,&quot;dropping-particle&quot;:&quot;&quot;,&quot;non-dropping-particle&quot;:&quot;&quot;},{&quot;family&quot;:&quot;Bhatia&quot;,&quot;given&quot;:&quot;Manisha&quot;,&quot;parse-names&quot;:false,&quot;dropping-particle&quot;:&quot;&quot;,&quot;non-dropping-particle&quot;:&quot;&quot;},{&quot;family&quot;:&quot;Kiptoo&quot;,&quot;given&quot;:&quot;Stephen&quot;,&quot;parse-names&quot;:false,&quot;dropping-particle&quot;:&quot;&quot;,&quot;non-dropping-particle&quot;:&quot;&quot;},{&quot;family&quot;:&quot;Kisilu&quot;,&quot;given&quot;:&quot;Nicholas&quot;,&quot;parse-names&quot;:false,&quot;dropping-particle&quot;:&quot;&quot;,&quot;non-dropping-particle&quot;:&quot;&quot;},{&quot;family&quot;:&quot;Kiboss&quot;,&quot;given&quot;:&quot;Caroline&quot;,&quot;parse-names&quot;:false,&quot;dropping-particle&quot;:&quot;&quot;,&quot;non-dropping-particle&quot;:&quot;&quot;},{&quot;family&quot;:&quot;Kibiwot&quot;,&quot;given&quot;:&quot;Silvanus&quot;,&quot;parse-names&quot;:false,&quot;dropping-particle&quot;:&quot;&quot;,&quot;non-dropping-particle&quot;:&quot;&quot;},{&quot;family&quot;:&quot;Jepkirui&quot;,&quot;given&quot;:&quot;Sally&quot;,&quot;parse-names&quot;:false,&quot;dropping-particle&quot;:&quot;&quot;,&quot;non-dropping-particle&quot;:&quot;&quot;},{&quot;family&quot;:&quot;Awuor&quot;,&quot;given&quot;:&quot;Dorice Adhiambo&quot;,&quot;parse-names&quot;:false,&quot;dropping-particle&quot;:&quot;&quot;,&quot;non-dropping-particle&quot;:&quot;&quot;},{&quot;family&quot;:&quot;Busakhala&quot;,&quot;given&quot;:&quot;Naftali&quot;,&quot;parse-names&quot;:false,&quot;dropping-particle&quot;:&quot;&quot;,&quot;non-dropping-particle&quot;:&quot;&quot;},{&quot;family&quot;:&quot;Hunter-Squires&quot;,&quot;given&quot;:&quot;Joanna&quot;,&quot;parse-names&quot;:false,&quot;dropping-particle&quot;:&quot;&quot;,&quot;non-dropping-particle&quot;:&quot;&quot;}],&quot;container-title&quot;:&quot;JCO Global Oncology&quot;,&quot;container-title-short&quot;:&quot;JCO Glob Oncol&quot;,&quot;DOI&quot;:&quot;10.1200/go.22.54000&quot;,&quot;issued&quot;:{&quot;date-parts&quot;:[[2022,5]]},&quot;page&quot;:&quot;48-48&quot;,&quot;abstract&quot;:&quot;PURPOSE A year course of trastuzumab revolutionized treatment for human epidermal growth factor receptor (HER2)-positive breast cancer by increasing survival rates. However, trastuzumab treatment is cost-prohibitive, and data on abbreviated courses is lacking in advanced disease. At Moi Teaching and Referral Hospital (MTRH), one of two national referral hospitals in Kenya, HER2-positive breast cancer accounts for 20% and 95% of patients present with Stage III/IV disease. The national health insurance fund (NHIF) covers four of the recommended 18 cycles. In this study, we aimed to understand varying trastuzumab treatment plans and patient adherence. METHODS This is a retrospective chart review for breast cancer patients seen at the MTRH oncology clinic from January to December 2020. Immunohistochemistry results were reviewed and those with HER2+ by immunohistochemistry were included. Data was analyzed via NVivo with multivariate analysis. RESULTS Ninety-five patients were included with an average age of 48.7 years. 33.59% (n = 31) completed 18 cycles of trastuzumab. However, 53.3% (n = 16) of those who completed the treatment were inconsistent in treatment schedule. Nearly half, 45.26% (n = 43), received only the four cycles being covered by NHIF. More concerning, 23.15% (n = 22) did not begin trastuzumab. For MTRH patients, the cost of trastuzumab is 111,244 Kenyan Shillings (990 USD), 9 times the average monthly income per family in western Kenya. CONCLUSION Although trastuzumab is lifesaving, &lt; 33% of patients with HER2-positive breast cancer complete treatment in the public sector in western Kenya. Of these patients, half experience treatment delays that may be attributable to secondary costs related to travel and absence from employment. External charity funding has improved patient access but is unsustainable. The Kenyan Ministry of Health can reduce the cost burden for patients by negotiating with pharmaceutical companies to offer subsidies or adjusting NHIF policies to promote drug access. Further studies into shorter course trastuzumab are merited.&quot;,&quot;publisher&quot;:&quot;American Society of Clinical Oncology (ASCO)&quot;,&quot;issue&quot;:&quot;Supplement_1&quot;,&quot;volume&quot;:&quot;8&quot;},&quot;isTemporary&quot;:false}]},{&quot;citationID&quot;:&quot;MENDELEY_CITATION_64eb99a3-ebb0-4720-9eb3-82acfce27d23&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&quot;,&quot;citationItems&quot;:[{&quot;id&quot;:&quot;ce9df44e-b93e-3805-b4a6-13182ca68fdc&quot;,&quot;itemData&quot;:{&quot;type&quot;:&quot;article-journal&quot;,&quot;id&quot;:&quot;ce9df44e-b93e-3805-b4a6-13182ca68fdc&quot;,&quot;title&quot;:&quot;Decentralizing cancer care in sub-Saharan Africa through an integrated regional cancer centre model: The case of Kenya&quot;,&quot;author&quot;:[{&quot;family&quot;:&quot;Nyangasi&quot;,&quot;given&quot;:&quot;Mary F.&quot;,&quot;parse-names&quot;:false,&quot;dropping-particle&quot;:&quot;&quot;,&quot;non-dropping-particle&quot;:&quot;&quot;},{&quot;family&quot;:&quot;McLigeyo&quot;,&quot;given&quot;:&quot;Angela A.&quot;,&quot;parse-names&quot;:false,&quot;dropping-particle&quot;:&quot;&quot;,&quot;non-dropping-particle&quot;:&quot;&quot;},{&quot;family&quot;:&quot;Kariuki&quot;,&quot;given&quot;:&quot;David&quot;,&quot;parse-names&quot;:false,&quot;dropping-particle&quot;:&quot;&quot;,&quot;non-dropping-particle&quot;:&quot;&quot;},{&quot;family&quot;:&quot;Mithe&quot;,&quot;given&quot;:&quot;Siwillis&quot;,&quot;parse-names&quot;:false,&quot;dropping-particle&quot;:&quot;&quot;,&quot;non-dropping-particle&quot;:&quot;&quot;},{&quot;family&quot;:&quot;Orwa&quot;,&quot;given&quot;:&quot;Albert&quot;,&quot;parse-names&quot;:false,&quot;dropping-particle&quot;:&quot;&quot;,&quot;non-dropping-particle&quot;:&quot;&quot;},{&quot;family&quot;:&quot;Mwenda&quot;,&quot;given&quot;:&quot;Valerian&quot;,&quot;parse-names&quot;:false,&quot;dropping-particle&quot;:&quot;&quot;,&quot;non-dropping-particle&quot;:&quot;&quot;}],&quot;container-title&quot;:&quot;PLOS Global Public Health&quot;,&quot;DOI&quot;:&quot;10.1371/journal.pgph.0002402&quot;,&quot;ISSN&quot;:&quot;27673375&quot;,&quot;issued&quot;:{&quot;date-parts&quot;:[[2023,9,1]]},&quot;abstract&quot;:&quot;For 50 years, comprehensive cancer treatment services were provided at one public hospital and a few private facilities in the capital city. In 2019, the services were decentralized to new national and regional centers to increase service accessibility using an integration model. This study aimed to analyze the status of the utilization of services at regional cancer centers. We analyzed data from the district health information system, focusing on patient demographics, visit type, cancer stage, and the type of treatment provided. For comparison, a trend analysis of new cancer cases recorded at the main national referral hospital between 2011–2021 was also conducted. We conducted a descriptive analysis of the variables of interest; the median was used to summarize continuous variables and percentages were used for categorical variables. A total of 29,321 patients visited the regional centers in 2021; the median age was 57 years (IQR 44–68) and 57.3% (16,815) were female. Visits to regional centres represented 38.8% (29,321/75,501) of all visits to public cancer centers; new visits accounted for 16.4% (4814/29321), and the rest were follow-up visits. Most patients (71%) had an advanced disease. The proportion of male patients with advanced-stage cancer was significantly higher than that of female patients (74% vs. 69%, P&lt;0.001). Of the 15,275 patients who received treatment at regional centers, 69.1% (10,550) received chemotherapy.The increased patient visits show good service uptake at the regional centers, implying improved access. These findings can inform policies that will guide future expansion and service improvement. We recommend optimizing cancer service delivery at regional centers across the care continuum to improve patient outcomes.&quot;,&quot;publisher&quot;:&quot;Public Library of Science&quot;,&quot;issue&quot;:&quot;9 September&quot;,&quot;volume&quot;:&quot;3&quot;,&quot;container-title-short&quot;:&quot;&quot;},&quot;isTemporary&quot;:false}]},{&quot;citationID&quot;:&quot;MENDELEY_CITATION_ba562d82-d19f-4cf3-ad56-e0177ae6aa6a&quot;,&quot;properties&quot;:{&quot;noteIndex&quot;:0},&quot;isEdited&quot;:false,&quot;manualOverride&quot;:{&quot;isManuallyOverridden&quot;:false,&quot;citeprocText&quot;:&quot;&lt;sup&gt;16,38,46&lt;/sup&gt;&quot;,&quot;manualOverrideText&quot;:&quot;&quot;},&quot;citationTag&quot;:&quot;MENDELEY_CITATION_v3_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&quot;,&quot;citationItems&quot;:[{&quot;id&quot;:&quot;d9f5dd6c-b89a-330f-b749-06fd75fed8ab&quot;,&quot;itemData&quot;:{&quot;type&quot;:&quot;article-journal&quot;,&quot;id&quot;:&quot;d9f5dd6c-b89a-330f-b749-06fd75fed8ab&quot;,&quot;title&quot;:&quot;Catastrophic Healthcare Expenditures and Household Poverty in Kenya: The Case of Cancer, Hypertension, and Diabetes&quot;,&quot;author&quot;:[{&quot;family&quot;:&quot;Douglas&quot;,&quot;given&quot;:&quot;Wanja&quot;,&quot;parse-names&quot;:false,&quot;dropping-particle&quot;:&quot;&quot;,&quot;non-dropping-particle&quot;:&quot;&quot;}],&quot;container-title&quot;:&quot;Journal of Economics and Sustainable Development&quot;,&quot;DOI&quot;:&quot;10.7176/JESD/12-16-09&quot;,&quot;issued&quot;:{&quot;date-parts&quot;:[[2021,8]]},&quot;container-title-short&quot;:&quot;&quot;},&quot;isTemporary&quot;:false},{&quot;id&quot;:&quot;d85c95d4-8bb8-3939-96f4-369148ecc942&quot;,&quot;itemData&quot;:{&quot;type&quot;:&quot;report&quot;,&quot;id&quot;:&quot;d85c95d4-8bb8-3939-96f4-369148ecc942&quot;,&quot;title&quot;:&quot;ECONOMIC AND SOCIAL CONSEQUENCES OF CANCER IN KENYA CASE STUDIES OF SELECTED HOUSEHOLDS D I S C U S S I O N P A P E R M A Y 2 0 2 0&quot;,&quot;author&quot;:[{&quot;family&quot;:&quot;Lehmann&quot;,&quot;given&quot;:&quot;Joel&quot;,&quot;parse-names&quot;:false,&quot;dropping-particle&quot;:&quot;&quot;,&quot;non-dropping-particle&quot;:&quot;&quot;},{&quot;family&quot;:&quot;Machira&quot;,&quot;given&quot;:&quot;Yvonne Wangũi&quot;,&quot;parse-names&quot;:false,&quot;dropping-particle&quot;:&quot;&quot;,&quot;non-dropping-particle&quot;:&quot;&quot;},{&quot;family&quot;:&quot;Schneidman&quot;,&quot;given&quot;:&quot;Miriam&quot;,&quot;parse-names&quot;:false,&quot;dropping-particle&quot;:&quot;&quot;,&quot;non-dropping-particle&quot;:&quot;&quot;},{&quot;family&quot;:&quot;Chuma&quot;,&quot;given&quot;:&quot;Jane&quot;,&quot;parse-names&quot;:false,&quot;dropping-particle&quot;:&quot;&quot;,&quot;non-dropping-particle&quot;:&quot;&quot;}],&quot;issued&quot;:{&quot;date-parts&quot;:[[2020]]},&quot;container-title-short&quot;:&quot;&quot;},&quot;isTemporary&quot;:false},{&quot;id&quot;:&quot;3a2cb1d3-7284-3174-81a6-bf732ad97008&quot;,&quot;itemData&quot;:{&quot;type&quot;:&quot;article-journal&quot;,&quot;id&quot;:&quot;3a2cb1d3-7284-3174-81a6-bf732ad97008&quot;,&quot;title&quot;:&quot;Perception of Cervical Cancer Patients on their Financial Challenges in Western Kenya&quot;,&quot;author&quot;:[{&quot;family&quot;:&quot;Owenga&quot;,&quot;given&quot;:&quot;Jane A.&quot;,&quot;parse-names&quot;:false,&quot;dropping-particle&quot;:&quot;&quot;,&quot;non-dropping-particle&quot;:&quot;&quot;},{&quot;family&quot;:&quot;Nyambedha&quot;,&quot;given&quot;:&quot;Erick Otieno&quot;,&quot;parse-names&quot;:false,&quot;dropping-particle&quot;:&quot;&quot;,&quot;non-dropping-particle&quot;:&quot;&quot;}],&quot;container-title&quot;:&quot;BMC Health Services Research&quot;,&quot;container-title-short&quot;:&quot;BMC Health Serv Res&quot;,&quot;DOI&quot;:&quot;10.1186/s12913-018-3073-2&quot;,&quot;ISSN&quot;:&quot;1472-6963&quot;,&quot;issued&quot;:{&quot;date-parts&quot;:[[2018,12,10]]},&quot;page&quot;:&quot;261&quot;,&quot;issue&quot;:&quot;1&quot;,&quot;volume&quot;:&quot;18&quot;},&quot;isTemporary&quot;:false}]},{&quot;citationID&quot;:&quot;MENDELEY_CITATION_6773958e-c190-4bbb-a9a5-7cb1c372e2f4&quot;,&quot;properties&quot;:{&quot;noteIndex&quot;:0},&quot;isEdited&quot;:false,&quot;manualOverride&quot;:{&quot;isManuallyOverridden&quot;:false,&quot;citeprocText&quot;:&quot;&lt;sup&gt;4,16,43,63&lt;/sup&gt;&quot;,&quot;manualOverrideText&quot;:&quot;&quot;},&quot;citationTag&quot;:&quot;MENDELEY_CITATION_v3_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&quot;,&quot;citationItems&quot;:[{&quot;id&quot;:&quot;3a2cb1d3-7284-3174-81a6-bf732ad97008&quot;,&quot;itemData&quot;:{&quot;type&quot;:&quot;article-journal&quot;,&quot;id&quot;:&quot;3a2cb1d3-7284-3174-81a6-bf732ad97008&quot;,&quot;title&quot;:&quot;Perception of Cervical Cancer Patients on their Financial Challenges in Western Kenya&quot;,&quot;author&quot;:[{&quot;family&quot;:&quot;Owenga&quot;,&quot;given&quot;:&quot;Jane A.&quot;,&quot;parse-names&quot;:false,&quot;dropping-particle&quot;:&quot;&quot;,&quot;non-dropping-particle&quot;:&quot;&quot;},{&quot;family&quot;:&quot;Nyambedha&quot;,&quot;given&quot;:&quot;Erick Otieno&quot;,&quot;parse-names&quot;:false,&quot;dropping-particle&quot;:&quot;&quot;,&quot;non-dropping-particle&quot;:&quot;&quot;}],&quot;container-title&quot;:&quot;BMC Health Services Research&quot;,&quot;container-title-short&quot;:&quot;BMC Health Serv Res&quot;,&quot;DOI&quot;:&quot;10.1186/s12913-018-3073-2&quot;,&quot;ISSN&quot;:&quot;1472-6963&quot;,&quot;issued&quot;:{&quot;date-parts&quot;:[[2018,12,10]]},&quot;page&quot;:&quot;261&quot;,&quot;issue&quot;:&quot;1&quot;,&quot;volume&quot;:&quot;18&quot;},&quot;isTemporary&quot;:false},{&quot;id&quot;:&quot;92d2b0cd-100a-3ba1-a91f-4dfed1c1f9ea&quot;,&quot;itemData&quot;:{&quot;type&quot;:&quot;article-journal&quot;,&quot;id&quot;:&quot;92d2b0cd-100a-3ba1-a91f-4dfed1c1f9ea&quot;,&quot;title&quot;:&quot;Access to Breast Cancer Treatment Services in Mombasa County, Kenya: A Quality of Care Analysis of Patient and Survivor Experiences&quot;,&quot;author&quot;:[{&quot;family&quot;:&quot;Sherman&quot;,&quot;given&quot;:&quot;Sultane&quot;,&quot;parse-names&quot;:false,&quot;dropping-particle&quot;:&quot;&quot;,&quot;non-dropping-particle&quot;:&quot;&quot;},{&quot;family&quot;:&quot;Okungu&quot;,&quot;given&quot;:&quot;Vincent&quot;,&quot;parse-names&quot;:false,&quot;dropping-particle&quot;:&quot;&quot;,&quot;non-dropping-particle&quot;:&quot;&quot;}],&quot;container-title&quot;:&quot;American Journal of Public Health Research&quot;,&quot;container-title-short&quot;:&quot;Am J Public Health Res&quot;,&quot;DOI&quot;:&quot;10.12691/ajphr-6-4-3&quot;,&quot;ISSN&quot;:&quot;2327-669X&quot;,&quot;issued&quot;:{&quot;date-parts&quot;:[[2018,6,26]]},&quot;page&quot;:&quot;189-194&quot;,&quot;abstract&quot;:&quot;The increasing burden of cancer in Kenya has serious implications particularly for women. Understanding how women access breast-cancer treatment services is essential for mitigating its effects. The aim of this study was to examine access to breast cancer treatment services and implications on quality of care in Mombasa County, Kenya. Focus group discussions (N= 3), in-depth interviews (N=7) and a questionnaire were used in data collection. Qualitative data were analyzed using preset themes of access. Other emergent themes were identified and analyzed. Quantitative data were analyzed in SPSS V.23 and tabulated as descriptive. Lack of equipment, distance to facilities, unavailability of specialized personnel, high cost of care and cultural stigma, were the main barriers of access to cancer services. These barriers impacted on quality of care in terms of timeliness, equity, effectiveness, patient-centeredness, safety and efficiency. Poor quality of care was exhibited in reports of wrong and late diagnosis, poor outcomes in surgery, severe burns, broken down equipment, among others. There were also social consequences of being diagnosed with breast cancer including loss of business and termination from employment. Concerted efforts including investments in health workers, equipment and awareness creation are required to support access to quality breast cancer care.&quot;,&quot;publisher&quot;:&quot;Science and Education Publishing Co., Ltd.&quot;,&quot;issue&quot;:&quot;4&quot;,&quot;volume&quot;:&quot;6&quot;},&quot;isTemporary&quot;:false},{&quot;id&quot;:&quot;e8f20900-a15f-3a55-95f9-002d880b5b6a&quot;,&quot;itemData&quot;:{&quot;type&quot;:&quot;article-journal&quot;,&quot;id&quot;:&quot;e8f20900-a15f-3a55-95f9-002d880b5b6a&quot;,&quot;title&quot;:&quot;Financial barriers related to breast cancer screening and treatment: A cross-sectional survey of women in Kenya&quot;,&quot;author&quot;:[{&quot;family&quot;:&quot;Subramanian&quot;,&quot;given&quot;:&quot;Sujha&quot;,&quot;parse-names&quot;:false,&quot;dropping-particle&quot;:&quot;&quot;,&quot;non-dropping-particle&quot;:&quot;&quot;},{&quot;family&quot;:&quot;Gakunga&quot;,&quot;given&quot;:&quot;Robai&quot;,&quot;parse-names&quot;:false,&quot;dropping-particle&quot;:&quot;&quot;,&quot;non-dropping-particle&quot;:&quot;&quot;},{&quot;family&quot;:&quot;Jones&quot;,&quot;given&quot;:&quot;Madeleine&quot;,&quot;parse-names&quot;:false,&quot;dropping-particle&quot;:&quot;&quot;,&quot;non-dropping-particle&quot;:&quot;&quot;},{&quot;family&quot;:&quot;Kinyanjui&quot;,&quot;given&quot;:&quot;Asaph&quot;,&quot;parse-names&quot;:false,&quot;dropping-particle&quot;:&quot;&quot;,&quot;non-dropping-particle&quot;:&quot;&quot;},{&quot;family&quot;:&quot;Ochieng’&quot;,&quot;given&quot;:&quot;Emily&quot;,&quot;parse-names&quot;:false,&quot;dropping-particle&quot;:&quot;&quot;,&quot;non-dropping-particle&quot;:&quot;&quot;},{&quot;family&quot;:&quot;Gikaara&quot;,&quot;given&quot;:&quot;Nancy&quot;,&quot;parse-names&quot;:false,&quot;dropping-particle&quot;:&quot;&quot;,&quot;non-dropping-particle&quot;:&quot;&quot;},{&quot;family&quot;:&quot;Maluni&quot;,&quot;given&quot;:&quot;&quot;,&quot;parse-names&quot;:false,&quot;dropping-particle&quot;:&quot;&quot;,&quot;non-dropping-particle&quot;:&quot;&quot;},{&quot;family&quot;:&quot;Wata&quot;,&quot;given&quot;:&quot;David&quot;,&quot;parse-names&quot;:false,&quot;dropping-particle&quot;:&quot;&quot;,&quot;non-dropping-particle&quot;:&quot;&quot;},{&quot;family&quot;:&quot;Korir&quot;,&quot;given&quot;:&quot;Anne&quot;,&quot;parse-names&quot;:false,&quot;dropping-particle&quot;:&quot;&quot;,&quot;non-dropping-particle&quot;:&quot;&quot;},{&quot;family&quot;:&quot;Ali&quot;,&quot;given&quot;:&quot;Zipporah&quot;,&quot;parse-names&quot;:false,&quot;dropping-particle&quot;:&quot;&quot;,&quot;non-dropping-particle&quot;:&quot;&quot;}],&quot;container-title&quot;:&quot;Journal of Cancer Policy&quot;,&quot;container-title-short&quot;:&quot;J Cancer Policy&quot;,&quot;DOI&quot;:&quot;10.1016/j.jcpo.2019.100206&quot;,&quot;ISSN&quot;:&quot;22135383&quot;,&quot;issued&quot;:{&quot;date-parts&quot;:[[2019,12]]},&quot;page&quot;:&quot;100206&quot;,&quot;volume&quot;:&quot;22&quot;},&quot;isTemporary&quot;:false},{&quot;id&quot;:&quot;b4bf194e-c46d-3d8f-822a-5ef5543ab07f&quot;,&quot;itemData&quot;:{&quot;type&quot;:&quot;article-journal&quot;,&quot;id&quot;:&quot;b4bf194e-c46d-3d8f-822a-5ef5543ab07f&quot;,&quot;title&quot;:&quot;Financial Toxicity Related to Advanced Cancer Patients’ Care: Case study of Selected Households of Kiambu County, Kenya&quot;,&quot;author&quot;:[{&quot;family&quot;:&quot;Too&quot;,&quot;given&quot;:&quot;Wesley&quot;,&quot;parse-names&quot;:false,&quot;dropping-particle&quot;:&quot;&quot;,&quot;non-dropping-particle&quot;:&quot;&quot;},{&quot;family&quot;:&quot;Faith Lelei&quot;,&quot;given&quot;:&quot;&quot;,&quot;parse-names&quot;:false,&quot;dropping-particle&quot;:&quot;&quot;,&quot;non-dropping-particle&quot;:&quot;&quot;}],&quot;container-title&quot;:&quot;Journal of Health, Medicine and Nursing&quot;,&quot;DOI&quot;:&quot;10.7176/JHMN/101-06&quot;,&quot;issued&quot;:{&quot;date-parts&quot;:[[2022,7]]},&quot;container-title-short&quot;:&quot;&quot;},&quot;isTemporary&quot;:false}]},{&quot;citationID&quot;:&quot;MENDELEY_CITATION_380279bb-3058-49f1-b7c7-441c28b5400e&quot;,&quot;properties&quot;:{&quot;noteIndex&quot;:0},&quot;isEdited&quot;:false,&quot;manualOverride&quot;:{&quot;isManuallyOverridden&quot;:false,&quot;citeprocText&quot;:&quot;&lt;sup&gt;72&lt;/sup&gt;&quot;,&quot;manualOverrideText&quot;:&quot;&quot;},&quot;citationTag&quot;:&quot;MENDELEY_CITATION_v3_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&quot;,&quot;citationItems&quot;:[{&quot;id&quot;:&quot;bcf21491-b123-33b0-a1d6-2793ea75222e&quot;,&quot;itemData&quot;:{&quot;type&quot;:&quot;article-journal&quot;,&quot;id&quot;:&quot;bcf21491-b123-33b0-a1d6-2793ea75222e&quot;,&quot;title&quot;:&quot;Incidence of Catastrophic Health Expenditure and Its Determinants in Cancer Patients: A Systematic Review and Meta-analysis&quot;,&quot;author&quot;:[{&quot;family&quot;:&quot;Doshmangir&quot;,&quot;given&quot;:&quot;Leila&quot;,&quot;parse-names&quot;:false,&quot;dropping-particle&quot;:&quot;&quot;,&quot;non-dropping-particle&quot;:&quot;&quot;},{&quot;family&quot;:&quot;Hasanpoor&quot;,&quot;given&quot;:&quot;Edris&quot;,&quot;parse-names&quot;:false,&quot;dropping-particle&quot;:&quot;&quot;,&quot;non-dropping-particle&quot;:&quot;&quot;},{&quot;family&quot;:&quot;Abou Jaoude&quot;,&quot;given&quot;:&quot;Gerard Joseph&quot;,&quot;parse-names&quot;:false,&quot;dropping-particle&quot;:&quot;&quot;,&quot;non-dropping-particle&quot;:&quot;&quot;},{&quot;family&quot;:&quot;Eshtiagh&quot;,&quot;given&quot;:&quot;Behzad&quot;,&quot;parse-names&quot;:false,&quot;dropping-particle&quot;:&quot;&quot;,&quot;non-dropping-particle&quot;:&quot;&quot;},{&quot;family&quot;:&quot;Haghparast-Bidgoli&quot;,&quot;given&quot;:&quot;Hassan&quot;,&quot;parse-names&quot;:false,&quot;dropping-particle&quot;:&quot;&quot;,&quot;non-dropping-particle&quot;:&quot;&quot;}],&quot;container-title&quot;:&quot;Applied Health Economics and Health Policy&quot;,&quot;container-title-short&quot;:&quot;Appl Health Econ Health Policy&quot;,&quot;DOI&quot;:&quot;10.1007/s40258-021-00672-2&quot;,&quot;ISSN&quot;:&quot;1175-5652&quot;,&quot;issued&quot;:{&quot;date-parts&quot;:[[2021,11,28]]},&quot;page&quot;:&quot;839-855&quot;,&quot;issue&quot;:&quot;6&quot;,&quot;volume&quot;:&quot;19&quot;},&quot;isTemporary&quot;:false}]},{&quot;citationID&quot;:&quot;MENDELEY_CITATION_646ecc8d-71a2-4645-b591-567450600053&quot;,&quot;properties&quot;:{&quot;noteIndex&quot;:0},&quot;isEdited&quot;:false,&quot;manualOverride&quot;:{&quot;isManuallyOverridden&quot;:false,&quot;citeprocText&quot;:&quot;&lt;sup&gt;73,74&lt;/sup&gt;&quot;,&quot;manualOverrideText&quot;:&quot;&quot;},&quot;citationTag&quot;:&quot;MENDELEY_CITATION_v3_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&quot;,&quot;citationItems&quot;:[{&quot;id&quot;:&quot;7bfc06b1-b76f-30de-b8a4-9f7fe0e7526a&quot;,&quot;itemData&quot;:{&quot;type&quot;:&quot;article-journal&quot;,&quot;id&quot;:&quot;7bfc06b1-b76f-30de-b8a4-9f7fe0e7526a&quot;,&quot;title&quot;:&quot;Association between financial toxicity and health‐related quality of life in cancer survivors: A systematic review&quot;,&quot;author&quot;:[{&quot;family&quot;:&quot;Jiang&quot;,&quot;given&quot;:&quot;Hua&quot;,&quot;parse-names&quot;:false,&quot;dropping-particle&quot;:&quot;&quot;,&quot;non-dropping-particle&quot;:&quot;&quot;},{&quot;family&quot;:&quot;Lyu&quot;,&quot;given&quot;:&quot;Jianxia&quot;,&quot;parse-names&quot;:false,&quot;dropping-particle&quot;:&quot;&quot;,&quot;non-dropping-particle&quot;:&quot;&quot;},{&quot;family&quot;:&quot;Mou&quot;,&quot;given&quot;:&quot;Wenxuan&quot;,&quot;parse-names&quot;:false,&quot;dropping-particle&quot;:&quot;&quot;,&quot;non-dropping-particle&quot;:&quot;&quot;},{&quot;family&quot;:&quot;Jiang&quot;,&quot;given&quot;:&quot;Qinghua&quot;,&quot;parse-names&quot;:false,&quot;dropping-particle&quot;:&quot;&quot;,&quot;non-dropping-particle&quot;:&quot;&quot;},{&quot;family&quot;:&quot;Du&quot;,&quot;given&quot;:&quot;Jiali&quot;,&quot;parse-names&quot;:false,&quot;dropping-particle&quot;:&quot;&quot;,&quot;non-dropping-particle&quot;:&quot;&quot;}],&quot;container-title&quot;:&quot;Asia-Pacific Journal of Clinical Oncology&quot;,&quot;container-title-short&quot;:&quot;Asia Pac J Clin Oncol&quot;,&quot;DOI&quot;:&quot;10.1111/ajco.13901&quot;,&quot;ISSN&quot;:&quot;1743-7555&quot;,&quot;issued&quot;:{&quot;date-parts&quot;:[[2023,8]]},&quot;page&quot;:&quot;439-457&quot;,&quot;issue&quot;:&quot;4&quot;,&quot;volume&quot;:&quot;19&quot;},&quot;isTemporary&quot;:false},{&quot;id&quot;:&quot;974f31b8-a43b-3b46-8a1e-fc368bd9a9fd&quot;,&quot;itemData&quot;:{&quot;type&quot;:&quot;article-journal&quot;,&quot;id&quot;:&quot;974f31b8-a43b-3b46-8a1e-fc368bd9a9fd&quot;,&quot;title&quot;:&quot;Methods for measuring financial toxicity after cancer diagnosis and treatment: a systematic review and its implications&quot;,&quot;author&quot;:[{&quot;family&quot;:&quot;Witte&quot;,&quot;given&quot;:&quot;J.&quot;,&quot;parse-names&quot;:false,&quot;dropping-particle&quot;:&quot;&quot;,&quot;non-dropping-particle&quot;:&quot;&quot;},{&quot;family&quot;:&quot;Mehlis&quot;,&quot;given&quot;:&quot;K.&quot;,&quot;parse-names&quot;:false,&quot;dropping-particle&quot;:&quot;&quot;,&quot;non-dropping-particle&quot;:&quot;&quot;},{&quot;family&quot;:&quot;Surmann&quot;,&quot;given&quot;:&quot;B.&quot;,&quot;parse-names&quot;:false,&quot;dropping-particle&quot;:&quot;&quot;,&quot;non-dropping-particle&quot;:&quot;&quot;},{&quot;family&quot;:&quot;Lingnau&quot;,&quot;given&quot;:&quot;R.&quot;,&quot;parse-names&quot;:false,&quot;dropping-particle&quot;:&quot;&quot;,&quot;non-dropping-particle&quot;:&quot;&quot;},{&quot;family&quot;:&quot;Damm&quot;,&quot;given&quot;:&quot;O.&quot;,&quot;parse-names&quot;:false,&quot;dropping-particle&quot;:&quot;&quot;,&quot;non-dropping-particle&quot;:&quot;&quot;},{&quot;family&quot;:&quot;Greiner&quot;,&quot;given&quot;:&quot;W.&quot;,&quot;parse-names&quot;:false,&quot;dropping-particle&quot;:&quot;&quot;,&quot;non-dropping-particle&quot;:&quot;&quot;},{&quot;family&quot;:&quot;Winkler&quot;,&quot;given&quot;:&quot;E.C.&quot;,&quot;parse-names&quot;:false,&quot;dropping-particle&quot;:&quot;&quot;,&quot;non-dropping-particle&quot;:&quot;&quot;}],&quot;container-title&quot;:&quot;Annals of Oncology&quot;,&quot;DOI&quot;:&quot;10.1093/annonc/mdz140&quot;,&quot;ISSN&quot;:&quot;09237534&quot;,&quot;issued&quot;:{&quot;date-parts&quot;:[[2019,7]]},&quot;page&quot;:&quot;1061-1070&quot;,&quot;issue&quot;:&quot;7&quot;,&quot;volume&quot;:&quot;30&quot;,&quot;container-title-short&quot;:&quot;&quot;},&quot;isTemporary&quot;:false}]},{&quot;citationID&quot;:&quot;MENDELEY_CITATION_07caad2a-d114-4dc9-923f-a8329eb8f45c&quot;,&quot;properties&quot;:{&quot;noteIndex&quot;:0},&quot;isEdited&quot;:false,&quot;manualOverride&quot;:{&quot;isManuallyOverridden&quot;:false,&quot;citeprocText&quot;:&quot;&lt;sup&gt;75&lt;/sup&gt;&quot;,&quot;manualOverrideText&quot;:&quot;&quot;},&quot;citationTag&quot;:&quot;MENDELEY_CITATION_v3_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&quot;,&quot;citationItems&quot;:[{&quot;id&quot;:&quot;85c25b69-d7b2-36a5-a762-e18748c52cff&quot;,&quot;itemData&quot;:{&quot;type&quot;:&quot;article-journal&quot;,&quot;id&quot;:&quot;85c25b69-d7b2-36a5-a762-e18748c52cff&quot;,&quot;title&quot;:&quot;Measures of financial toxicity in cancer survivors: a systematic review&quot;,&quot;author&quot;:[{&quot;family&quot;:&quot;Thomy&quot;,&quot;given&quot;:&quot;L. B.&quot;,&quot;parse-names&quot;:false,&quot;dropping-particle&quot;:&quot;&quot;,&quot;non-dropping-particle&quot;:&quot;&quot;},{&quot;family&quot;:&quot;Crichton&quot;,&quot;given&quot;:&quot;M.&quot;,&quot;parse-names&quot;:false,&quot;dropping-particle&quot;:&quot;&quot;,&quot;non-dropping-particle&quot;:&quot;&quot;},{&quot;family&quot;:&quot;Jones&quot;,&quot;given&quot;:&quot;L.&quot;,&quot;parse-names&quot;:false,&quot;dropping-particle&quot;:&quot;&quot;,&quot;non-dropping-particle&quot;:&quot;&quot;},{&quot;family&quot;:&quot;Yates&quot;,&quot;given&quot;:&quot;P. M.&quot;,&quot;parse-names&quot;:false,&quot;dropping-particle&quot;:&quot;&quot;,&quot;non-dropping-particle&quot;:&quot;&quot;},{&quot;family&quot;:&quot;Hart&quot;,&quot;given&quot;:&quot;N. H.&quot;,&quot;parse-names&quot;:false,&quot;dropping-particle&quot;:&quot;&quot;,&quot;non-dropping-particle&quot;:&quot;&quot;},{&quot;family&quot;:&quot;Collins&quot;,&quot;given&quot;:&quot;L. G.&quot;,&quot;parse-names&quot;:false,&quot;dropping-particle&quot;:&quot;&quot;,&quot;non-dropping-particle&quot;:&quot;&quot;},{&quot;family&quot;:&quot;Chan&quot;,&quot;given&quot;:&quot;R. J.&quot;,&quot;parse-names&quot;:false,&quot;dropping-particle&quot;:&quot;&quot;,&quot;non-dropping-particle&quot;:&quot;&quot;}],&quot;container-title&quot;:&quot;Supportive Care in Cancer&quot;,&quot;DOI&quot;:&quot;10.1007/s00520-024-08601-4&quot;,&quot;ISSN&quot;:&quot;0941-4355&quot;,&quot;issued&quot;:{&quot;date-parts&quot;:[[2024,7,4]]},&quot;page&quot;:&quot;403&quot;,&quot;issue&quot;:&quot;7&quot;,&quot;volume&quot;:&quot;32&quot;,&quot;container-title-short&quot;:&quot;&quot;},&quot;isTemporary&quot;:false}]},{&quot;citationID&quot;:&quot;MENDELEY_CITATION_2ef388d4-d85c-4ad7-87b1-5df9f11e8cc0&quot;,&quot;properties&quot;:{&quot;noteIndex&quot;:0},&quot;isEdited&quot;:false,&quot;manualOverride&quot;:{&quot;isManuallyOverridden&quot;:false,&quot;citeprocText&quot;:&quot;&lt;sup&gt;20,30,76&lt;/sup&gt;&quot;,&quot;manualOverrideText&quot;:&quot;&quot;},&quot;citationTag&quot;:&quot;MENDELEY_CITATION_v3_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&quot;,&quot;citationItems&quot;:[{&quot;id&quot;:&quot;846d7410-47ae-329b-92be-d8c410aac208&quot;,&quot;itemData&quot;:{&quot;type&quot;:&quot;article-journal&quot;,&quot;id&quot;:&quot;846d7410-47ae-329b-92be-d8c410aac208&quot;,&quot;title&quot;:&quot;Assessing the acceptability, reliability, and validity of the EORTC Quality of Life Questionnaire (QLQ-C30) in Kenyan cancer patients: a cross-sectional study&quot;,&quot;author&quot;:[{&quot;family&quot;:&quot;Davda&quot;,&quot;given&quot;:&quot;Jasmine&quot;,&quot;parse-names&quot;:false,&quot;dropping-particle&quot;:&quot;&quot;,&quot;non-dropping-particle&quot;:&quot;&quot;},{&quot;family&quot;:&quot;Kibet&quot;,&quot;given&quot;:&quot;Hillary&quot;,&quot;parse-names&quot;:false,&quot;dropping-particle&quot;:&quot;&quot;,&quot;non-dropping-particle&quot;:&quot;&quot;},{&quot;family&quot;:&quot;Achieng&quot;,&quot;given&quot;:&quot;Emmah&quot;,&quot;parse-names&quot;:false,&quot;dropping-particle&quot;:&quot;&quot;,&quot;non-dropping-particle&quot;:&quot;&quot;},{&quot;family&quot;:&quot;Atundo&quot;,&quot;given&quot;:&quot;Lawrence&quot;,&quot;parse-names&quot;:false,&quot;dropping-particle&quot;:&quot;&quot;,&quot;non-dropping-particle&quot;:&quot;&quot;},{&quot;family&quot;:&quot;Komen&quot;,&quot;given&quot;:&quot;Truphena&quot;,&quot;parse-names&quot;:false,&quot;dropping-particle&quot;:&quot;&quot;,&quot;non-dropping-particle&quot;:&quot;&quot;}],&quot;container-title&quot;:&quot;Journal of Patient-Reported Outcomes&quot;,&quot;container-title-short&quot;:&quot;J Patient Rep Outcomes&quot;,&quot;DOI&quot;:&quot;10.1186/s41687-020-00275-w&quot;,&quot;ISSN&quot;:&quot;25098020&quot;,&quot;PMID&quot;:&quot;33415528&quot;,&quot;issued&quot;:{&quot;date-parts&quot;:[[2021,12,1]]},&quot;abstract&quot;:&quot;Background: In oncology practice, eliciting the patient’s perspective on their quality of life (QOL) adds important information and value to their treatment and care. The European Organization for Research and Treatment of Cancer QOL questionnaire (EORTC QLQ-C30) is the most commonly used tool for this purpose but has not been validated in Kenya. The present study aimed to conduct a preliminary assessment of the QOL among Kenyan cancer patients and examine the psychometric properties of the tool in this population. One hundred patients with heterogeneous types of cancer were enrolled in this cross-sectional study between July and August 2019. The EORTC QLQ-C30 questionnaire was administered to patients using either the English or Kiswahili official version. Descriptive statistics were used to assess patient demographics and clinical characteristics. The psychometric properties of the EORTC QLQ-C30 were evaluated in terms of acceptability, internal consistency, and construct validity using statistical software packages, STATA and SPSS. Results: The EORTC QLQ-C30 was found to be acceptable for use in our patient population as indicated by high compliance and low missing responses. Of the 100 patients, 66 were able to self-administer the questionnaire. The average time for completion was 13 min. Preliminary QOL assessment indicated an average QOL in Kenyan cancer patients (53 ± 27). Among the function scales, participants scored the lowest on the social function scale (51 ± 36) whereas among the symptom scales, participants scored the highest on the financial difficulties scale (79 ± 31). Cronbach’s alpha coefficient values ranged from 0.72–0.95, illustrating the reliability of the scales measured. Interscale correlations were statistically significant (p &lt; 0.05), indicating clinical validity of the data collected. The magnitudes of the correlations between the physical functioning scale and the role functioning, pain, and fatigue scales were consistent with the values published in other studies across different geographical populations, further cross-validating the results from our study. Conclusion: The results from this study provide important first insights into using EORTC QLQ-C30 in the Kenyan population. We conclude that the questionnaire is an acceptable, reliable, and valid instrument for measuring the QOL in cancer patients in Kenya and recommend its use in clinical practice.&quot;,&quot;publisher&quot;:&quot;Springer Science and Business Media Deutschland GmbH&quot;,&quot;issue&quot;:&quot;1&quot;,&quot;volume&quot;:&quot;5&quot;},&quot;isTemporary&quot;:false},{&quot;id&quot;:&quot;4593a8c0-be0e-35e9-819a-ad6adbd193ce&quot;,&quot;itemData&quot;:{&quot;type&quot;:&quot;article-journal&quot;,&quot;id&quot;:&quot;4593a8c0-be0e-35e9-819a-ad6adbd193ce&quot;,&quot;title&quot;:&quot;Health-related quality of life among cervical cancer patients at Kenyatta National Hospital&quot;,&quot;author&quot;:[{&quot;family&quot;:&quot;Shajahan Ahamed&quot;,&quot;given&quot;:&quot;Mehreen&quot;,&quot;parse-names&quot;:false,&quot;dropping-particle&quot;:&quot;&quot;,&quot;non-dropping-particle&quot;:&quot;&quot;},{&quot;family&quot;:&quot;Degu&quot;,&quot;given&quot;:&quot;Amsalu&quot;,&quot;parse-names&quot;:false,&quot;dropping-particle&quot;:&quot;&quot;,&quot;non-dropping-particle&quot;:&quot;&quot;}],&quot;container-title&quot;:&quot;Journal of Oncology Pharmacy Practice&quot;,&quot;DOI&quot;:&quot;10.1177/10781552211073886&quot;,&quot;ISSN&quot;:&quot;1078-1552&quot;,&quot;issued&quot;:{&quot;date-parts&quot;:[[2023,3,12]]},&quot;page&quot;:&quot;393-400&quot;,&quot;issue&quot;:&quot;2&quot;,&quot;volume&quot;:&quot;29&quot;,&quot;container-title-short&quot;:&quot;&quot;},&quot;isTemporary&quot;:false},{&quot;id&quot;:&quot;0a71315d-a998-3444-b61b-37b5b7f57f10&quot;,&quot;itemData&quot;:{&quot;type&quot;:&quot;article-journal&quot;,&quot;id&quot;:&quot;0a71315d-a998-3444-b61b-37b5b7f57f10&quot;,&quot;title&quot;:&quot;Health‐related quality of life among patients with esophageal, gastric, and colorectal cancer at Kenyatta National Hospital&quot;,&quot;author&quot;:[{&quot;family&quot;:&quot;Degu&quot;,&quot;given&quot;:&quot;Amsalu&quot;,&quot;parse-names&quot;:false,&quot;dropping-particle&quot;:&quot;&quot;,&quot;non-dropping-particle&quot;:&quot;&quot;},{&quot;family&quot;:&quot;Karimi&quot;,&quot;given&quot;:&quot;Peter N.&quot;,&quot;parse-names&quot;:false,&quot;dropping-particle&quot;:&quot;&quot;,&quot;non-dropping-particle&quot;:&quot;&quot;},{&quot;family&quot;:&quot;Opanga&quot;,&quot;given&quot;:&quot;Sylvia A.&quot;,&quot;parse-names&quot;:false,&quot;dropping-particle&quot;:&quot;&quot;,&quot;non-dropping-particle&quot;:&quot;&quot;},{&quot;family&quot;:&quot;Nyamu&quot;,&quot;given&quot;:&quot;David G.&quot;,&quot;parse-names&quot;:false,&quot;dropping-particle&quot;:&quot;&quot;,&quot;non-dropping-particle&quot;:&quot;&quot;}],&quot;container-title&quot;:&quot;Cancer Reports&quot;,&quot;container-title-short&quot;:&quot;Cancer Rep&quot;,&quot;DOI&quot;:&quot;10.1002/cnr2.2038&quot;,&quot;ISSN&quot;:&quot;2573-8348&quot;,&quot;issued&quot;:{&quot;date-parts&quot;:[[2024,3,20]]},&quot;issue&quot;:&quot;3&quot;,&quot;volume&quot;:&quot;7&quot;},&quot;isTemporary&quot;:false}]},{&quot;citationID&quot;:&quot;MENDELEY_CITATION_92f7499e-7901-4b40-b275-f58a58e99509&quot;,&quot;properties&quot;:{&quot;noteIndex&quot;:0},&quot;isEdited&quot;:false,&quot;manualOverride&quot;:{&quot;isManuallyOverridden&quot;:false,&quot;citeprocText&quot;:&quot;&lt;sup&gt;4,16,31,46&lt;/sup&gt;&quot;,&quot;manualOverrideText&quot;:&quot;&quot;},&quot;citationTag&quot;:&quot;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&quot;,&quot;citationItems&quot;:[{&quot;id&quot;:&quot;82c7d2a2-8233-32b8-8eb5-cf6c158d99ff&quot;,&quot;itemData&quot;:{&quot;type&quot;:&quot;article-journal&quot;,&quot;id&quot;:&quot;82c7d2a2-8233-32b8-8eb5-cf6c158d99ff&quot;,&quot;title&quot;:&quot;Mental health and quality of life following breast cancer diagnosis in patients seen at a tertiary care hospital in Nairobi, Kenya: A qualitative study&quot;,&quot;author&quot;:[{&quot;family&quot;:&quot;Annamalai&quot;,&quot;given&quot;:&quot;Divya&quot;,&quot;parse-names&quot;:false,&quot;dropping-particle&quot;:&quot;&quot;,&quot;non-dropping-particle&quot;:&quot;&quot;},{&quot;family&quot;:&quot;Helova&quot;,&quot;given&quot;:&quot;Anna&quot;,&quot;parse-names&quot;:false,&quot;dropping-particle&quot;:&quot;&quot;,&quot;non-dropping-particle&quot;:&quot;&quot;},{&quot;family&quot;:&quot;Saleh&quot;,&quot;given&quot;:&quot;Mansoor&quot;,&quot;parse-names&quot;:false,&quot;dropping-particle&quot;:&quot;&quot;,&quot;non-dropping-particle&quot;:&quot;&quot;},{&quot;family&quot;:&quot;Gikaara&quot;,&quot;given&quot;:&quot;Nancy&quot;,&quot;parse-names&quot;:false,&quot;dropping-particle&quot;:&quot;&quot;,&quot;non-dropping-particle&quot;:&quot;&quot;},{&quot;family&quot;:&quot;Rupani&quot;,&quot;given&quot;:&quot;Sehrish&quot;,&quot;parse-names&quot;:false,&quot;dropping-particle&quot;:&quot;&quot;,&quot;non-dropping-particle&quot;:&quot;&quot;},{&quot;family&quot;:&quot;Abayo&quot;,&quot;given&quot;:&quot;Innocent&quot;,&quot;parse-names&quot;:false,&quot;dropping-particle&quot;:&quot;&quot;,&quot;non-dropping-particle&quot;:&quot;&quot;},{&quot;family&quot;:&quot;Karimi&quot;,&quot;given&quot;:&quot;Noureen&quot;,&quot;parse-names&quot;:false,&quot;dropping-particle&quot;:&quot;&quot;,&quot;non-dropping-particle&quot;:&quot;&quot;},{&quot;family&quot;:&quot;Sharma&quot;,&quot;given&quot;:&quot;Karishma&quot;,&quot;parse-names&quot;:false,&quot;dropping-particle&quot;:&quot;&quot;,&quot;non-dropping-particle&quot;:&quot;&quot;},{&quot;family&quot;:&quot;Omedo&quot;,&quot;given&quot;:&quot;Isaiah&quot;,&quot;parse-names&quot;:false,&quot;dropping-particle&quot;:&quot;&quot;,&quot;non-dropping-particle&quot;:&quot;&quot;},{&quot;family&quot;:&quot;Owuor&quot;,&quot;given&quot;:&quot;Kevin&quot;,&quot;parse-names&quot;:false,&quot;dropping-particle&quot;:&quot;&quot;,&quot;non-dropping-particle&quot;:&quot;&quot;},{&quot;family&quot;:&quot;Gutnik&quot;,&quot;given&quot;:&quot;Lily&quot;,&quot;parse-names&quot;:false,&quot;dropping-particle&quot;:&quot;&quot;,&quot;non-dropping-particle&quot;:&quot;&quot;},{&quot;family&quot;:&quot;Turan&quot;,&quot;given&quot;:&quot;Janet M.&quot;,&quot;parse-names&quot;:false,&quot;dropping-particle&quot;:&quot;&quot;,&quot;non-dropping-particle&quot;:&quot;&quot;}],&quot;container-title&quot;:&quot;Cambridge Prisms: Global Mental Health&quot;,&quot;DOI&quot;:&quot;10.1017/gmh.2024.79&quot;,&quot;ISSN&quot;:&quot;2054-4251&quot;,&quot;URL&quot;:&quot;https://www.cambridge.org/core/product/identifier/S2054425124000797/type/journal_article&quot;,&quot;issued&quot;:{&quot;date-parts&quot;:[[2024,10,24]]},&quot;page&quot;:&quot;e96&quot;,&quot;abstract&quot;:&quot;&lt;p&gt;Mental health challenges are common following cancer diagnosis, negatively impacting treatment and quality of life for breast cancer (BC) patients. This pilot study provides an understanding of the impacts of BC diagnosis and care experiences on the mental health of patients seen at the Aga Khan University Hospital in Nairobi, Kenya. We conducted 40 in-depth interviews, including 10 women with newly diagnosed BC, 10 women with metastatic BC, 10 family members and 10 healthcare professionals. Data were transcribed, translated into English as needed and coded using Dedoose software. Following BC diagnosis, it was reported that patients faced various physical, social, psychological and spiritual factors affecting their mental health and quality of life. Our interviews with each group indicated that BC patients experienced feelings of stress, anxiety and depression related to treatments and accompanying side effects. Disclosure concerns, financial impacts, relationship strain and negative outlooks on life were common among BC patients. The findings indicate that BC diagnosis and care experiences influence mental health in this population. With this basis, understanding and addressing the mental health challenges of BC patients is crucial to improve mental health and quality of life.&lt;/p&gt;&quot;,&quot;volume&quot;:&quot;11&quot;,&quot;container-title-short&quot;:&quot;&quot;},&quot;isTemporary&quot;:false},{&quot;id&quot;:&quot;3a2cb1d3-7284-3174-81a6-bf732ad97008&quot;,&quot;itemData&quot;:{&quot;type&quot;:&quot;article-journal&quot;,&quot;id&quot;:&quot;3a2cb1d3-7284-3174-81a6-bf732ad97008&quot;,&quot;title&quot;:&quot;Perception of Cervical Cancer Patients on their Financial Challenges in Western Kenya&quot;,&quot;author&quot;:[{&quot;family&quot;:&quot;Owenga&quot;,&quot;given&quot;:&quot;Jane A.&quot;,&quot;parse-names&quot;:false,&quot;dropping-particle&quot;:&quot;&quot;,&quot;non-dropping-particle&quot;:&quot;&quot;},{&quot;family&quot;:&quot;Nyambedha&quot;,&quot;given&quot;:&quot;Erick Otieno&quot;,&quot;parse-names&quot;:false,&quot;dropping-particle&quot;:&quot;&quot;,&quot;non-dropping-particle&quot;:&quot;&quot;}],&quot;container-title&quot;:&quot;BMC Health Services Research&quot;,&quot;container-title-short&quot;:&quot;BMC Health Serv Res&quot;,&quot;DOI&quot;:&quot;10.1186/s12913-018-3073-2&quot;,&quot;ISSN&quot;:&quot;1472-6963&quot;,&quot;issued&quot;:{&quot;date-parts&quot;:[[2018,12,10]]},&quot;page&quot;:&quot;261&quot;,&quot;issue&quot;:&quot;1&quot;,&quot;volume&quot;:&quot;18&quot;},&quot;isTemporary&quot;:false},{&quot;id&quot;:&quot;e8f20900-a15f-3a55-95f9-002d880b5b6a&quot;,&quot;itemData&quot;:{&quot;type&quot;:&quot;article-journal&quot;,&quot;id&quot;:&quot;e8f20900-a15f-3a55-95f9-002d880b5b6a&quot;,&quot;title&quot;:&quot;Financial barriers related to breast cancer screening and treatment: A cross-sectional survey of women in Kenya&quot;,&quot;author&quot;:[{&quot;family&quot;:&quot;Subramanian&quot;,&quot;given&quot;:&quot;Sujha&quot;,&quot;parse-names&quot;:false,&quot;dropping-particle&quot;:&quot;&quot;,&quot;non-dropping-particle&quot;:&quot;&quot;},{&quot;family&quot;:&quot;Gakunga&quot;,&quot;given&quot;:&quot;Robai&quot;,&quot;parse-names&quot;:false,&quot;dropping-particle&quot;:&quot;&quot;,&quot;non-dropping-particle&quot;:&quot;&quot;},{&quot;family&quot;:&quot;Jones&quot;,&quot;given&quot;:&quot;Madeleine&quot;,&quot;parse-names&quot;:false,&quot;dropping-particle&quot;:&quot;&quot;,&quot;non-dropping-particle&quot;:&quot;&quot;},{&quot;family&quot;:&quot;Kinyanjui&quot;,&quot;given&quot;:&quot;Asaph&quot;,&quot;parse-names&quot;:false,&quot;dropping-particle&quot;:&quot;&quot;,&quot;non-dropping-particle&quot;:&quot;&quot;},{&quot;family&quot;:&quot;Ochieng’&quot;,&quot;given&quot;:&quot;Emily&quot;,&quot;parse-names&quot;:false,&quot;dropping-particle&quot;:&quot;&quot;,&quot;non-dropping-particle&quot;:&quot;&quot;},{&quot;family&quot;:&quot;Gikaara&quot;,&quot;given&quot;:&quot;Nancy&quot;,&quot;parse-names&quot;:false,&quot;dropping-particle&quot;:&quot;&quot;,&quot;non-dropping-particle&quot;:&quot;&quot;},{&quot;family&quot;:&quot;Maluni&quot;,&quot;given&quot;:&quot;&quot;,&quot;parse-names&quot;:false,&quot;dropping-particle&quot;:&quot;&quot;,&quot;non-dropping-particle&quot;:&quot;&quot;},{&quot;family&quot;:&quot;Wata&quot;,&quot;given&quot;:&quot;David&quot;,&quot;parse-names&quot;:false,&quot;dropping-particle&quot;:&quot;&quot;,&quot;non-dropping-particle&quot;:&quot;&quot;},{&quot;family&quot;:&quot;Korir&quot;,&quot;given&quot;:&quot;Anne&quot;,&quot;parse-names&quot;:false,&quot;dropping-particle&quot;:&quot;&quot;,&quot;non-dropping-particle&quot;:&quot;&quot;},{&quot;family&quot;:&quot;Ali&quot;,&quot;given&quot;:&quot;Zipporah&quot;,&quot;parse-names&quot;:false,&quot;dropping-particle&quot;:&quot;&quot;,&quot;non-dropping-particle&quot;:&quot;&quot;}],&quot;container-title&quot;:&quot;Journal of Cancer Policy&quot;,&quot;container-title-short&quot;:&quot;J Cancer Policy&quot;,&quot;DOI&quot;:&quot;10.1016/j.jcpo.2019.100206&quot;,&quot;ISSN&quot;:&quot;22135383&quot;,&quot;issued&quot;:{&quot;date-parts&quot;:[[2019,12]]},&quot;page&quot;:&quot;100206&quot;,&quot;volume&quot;:&quot;22&quot;},&quot;isTemporary&quot;:false},{&quot;id&quot;:&quot;d85c95d4-8bb8-3939-96f4-369148ecc942&quot;,&quot;itemData&quot;:{&quot;type&quot;:&quot;report&quot;,&quot;id&quot;:&quot;d85c95d4-8bb8-3939-96f4-369148ecc942&quot;,&quot;title&quot;:&quot;ECONOMIC AND SOCIAL CONSEQUENCES OF CANCER IN KENYA CASE STUDIES OF SELECTED HOUSEHOLDS D I S C U S S I O N P A P E R M A Y 2 0 2 0&quot;,&quot;author&quot;:[{&quot;family&quot;:&quot;Lehmann&quot;,&quot;given&quot;:&quot;Joel&quot;,&quot;parse-names&quot;:false,&quot;dropping-particle&quot;:&quot;&quot;,&quot;non-dropping-particle&quot;:&quot;&quot;},{&quot;family&quot;:&quot;Machira&quot;,&quot;given&quot;:&quot;Yvonne Wangũi&quot;,&quot;parse-names&quot;:false,&quot;dropping-particle&quot;:&quot;&quot;,&quot;non-dropping-particle&quot;:&quot;&quot;},{&quot;family&quot;:&quot;Schneidman&quot;,&quot;given&quot;:&quot;Miriam&quot;,&quot;parse-names&quot;:false,&quot;dropping-particle&quot;:&quot;&quot;,&quot;non-dropping-particle&quot;:&quot;&quot;},{&quot;family&quot;:&quot;Chuma&quot;,&quot;given&quot;:&quot;Jane&quot;,&quot;parse-names&quot;:false,&quot;dropping-particle&quot;:&quot;&quot;,&quot;non-dropping-particle&quot;:&quot;&quot;}],&quot;issued&quot;:{&quot;date-parts&quot;:[[2020]]},&quot;container-title-short&quot;:&quot;&quot;},&quot;isTemporary&quot;:false}]},{&quot;citationID&quot;:&quot;MENDELEY_CITATION_0b004c78-d293-48e2-b0ea-342c78c17794&quot;,&quot;properties&quot;:{&quot;noteIndex&quot;:0},&quot;isEdited&quot;:false,&quot;manualOverride&quot;:{&quot;isManuallyOverridden&quot;:false,&quot;citeprocText&quot;:&quot;&lt;sup&gt;77&lt;/sup&gt;&quot;,&quot;manualOverrideText&quot;:&quot;&quot;},&quot;citationTag&quot;:&quot;MENDELEY_CITATION_v3_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&quot;,&quot;citationItems&quot;:[{&quot;id&quot;:&quot;8fa0205e-4e9c-3343-855b-28ffc90c2b92&quot;,&quot;itemData&quot;:{&quot;type&quot;:&quot;article-journal&quot;,&quot;id&quot;:&quot;8fa0205e-4e9c-3343-855b-28ffc90c2b92&quot;,&quot;title&quot;:&quot;Health-related quality of life in breast cancer patients in low-and-middle-income countries in Asia: a systematic review&quot;,&quot;author&quot;:[{&quot;family&quot;:&quot;Ngo&quot;,&quot;given&quot;:&quot;Nhi T. N.&quot;,&quot;parse-names&quot;:false,&quot;dropping-particle&quot;:&quot;&quot;,&quot;non-dropping-particle&quot;:&quot;&quot;},{&quot;family&quot;:&quot;Nguyen&quot;,&quot;given&quot;:&quot;Ha Thi&quot;,&quot;parse-names&quot;:false,&quot;dropping-particle&quot;:&quot;&quot;,&quot;non-dropping-particle&quot;:&quot;&quot;},{&quot;family&quot;:&quot;Nguyen&quot;,&quot;given&quot;:&quot;Phuong Thi Lan&quot;,&quot;parse-names&quot;:false,&quot;dropping-particle&quot;:&quot;&quot;,&quot;non-dropping-particle&quot;:&quot;&quot;},{&quot;family&quot;:&quot;Vo&quot;,&quot;given&quot;:&quot;Truc Thuy Thanh&quot;,&quot;parse-names&quot;:false,&quot;dropping-particle&quot;:&quot;&quot;,&quot;non-dropping-particle&quot;:&quot;&quot;},{&quot;family&quot;:&quot;Phung&quot;,&quot;given&quot;:&quot;Toi Lam&quot;,&quot;parse-names&quot;:false,&quot;dropping-particle&quot;:&quot;&quot;,&quot;non-dropping-particle&quot;:&quot;&quot;},{&quot;family&quot;:&quot;Pham&quot;,&quot;given&quot;:&quot;Anh Gia&quot;,&quot;parse-names&quot;:false,&quot;dropping-particle&quot;:&quot;&quot;,&quot;non-dropping-particle&quot;:&quot;&quot;},{&quot;family&quot;:&quot;Vo&quot;,&quot;given&quot;:&quot;Thanh&quot;,&quot;parse-names&quot;:false,&quot;dropping-particle&quot;:&quot;Van&quot;,&quot;non-dropping-particle&quot;:&quot;&quot;},{&quot;family&quot;:&quot;Dang&quot;,&quot;given&quot;:&quot;Mai Thi Ngoc&quot;,&quot;parse-names&quot;:false,&quot;dropping-particle&quot;:&quot;&quot;,&quot;non-dropping-particle&quot;:&quot;&quot;},{&quot;family&quot;:&quot;Nguyen Le Bao&quot;,&quot;given&quot;:&quot;Tien&quot;,&quot;parse-names&quot;:false,&quot;dropping-particle&quot;:&quot;&quot;,&quot;non-dropping-particle&quot;:&quot;&quot;},{&quot;family&quot;:&quot;Duong&quot;,&quot;given&quot;:&quot;Khanh N. C.&quot;,&quot;parse-names&quot;:false,&quot;dropping-particle&quot;:&quot;&quot;,&quot;non-dropping-particle&quot;:&quot;&quot;}],&quot;container-title&quot;:&quot;Frontiers in Global Women's Health&quot;,&quot;container-title-short&quot;:&quot;Front Glob Womens Health&quot;,&quot;DOI&quot;:&quot;10.3389/fgwh.2023.1180383&quot;,&quot;ISSN&quot;:&quot;2673-5059&quot;,&quot;issued&quot;:{&quot;date-parts&quot;:[[2023,6,14]]},&quot;volume&quot;:&quot;4&quot;},&quot;isTemporary&quot;:false}]},{&quot;citationID&quot;:&quot;MENDELEY_CITATION_ca573813-5e6f-4439-a68f-0208994df51f&quot;,&quot;properties&quot;:{&quot;noteIndex&quot;:0},&quot;isEdited&quot;:false,&quot;manualOverride&quot;:{&quot;isManuallyOverridden&quot;:false,&quot;citeprocText&quot;:&quot;&lt;sup&gt;11,16,62&lt;/sup&gt;&quot;,&quot;manualOverrideText&quot;:&quot;&quot;},&quot;citationTag&quot;:&quot;MENDELEY_CITATION_v3_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&quot;,&quot;citationItems&quot;:[{&quot;id&quot;:&quot;317accf4-c769-3ff7-a2e8-d34b3501de82&quot;,&quot;itemData&quot;:{&quot;type&quot;:&quot;article-journal&quot;,&quot;id&quot;:&quot;317accf4-c769-3ff7-a2e8-d34b3501de82&quot;,&quot;title&quot;:&quot;A review of Kenya's cancer policies to improve access to cancer testing and treatment in the country&quot;,&quot;author&quot;:[{&quot;family&quot;:&quot;Makau-Barasa&quot;,&quot;given&quot;:&quot;Louise Kathini&quot;,&quot;parse-names&quot;:false,&quot;dropping-particle&quot;:&quot;&quot;,&quot;non-dropping-particle&quot;:&quot;&quot;},{&quot;family&quot;:&quot;Greene&quot;,&quot;given&quot;:&quot;Sandra&quot;,&quot;parse-names&quot;:false,&quot;dropping-particle&quot;:&quot;&quot;,&quot;non-dropping-particle&quot;:&quot;&quot;},{&quot;family&quot;:&quot;Othieno-Abinya&quot;,&quot;given&quot;:&quot;N. A.&quot;,&quot;parse-names&quot;:false,&quot;dropping-particle&quot;:&quot;&quot;,&quot;non-dropping-particle&quot;:&quot;&quot;},{&quot;family&quot;:&quot;Wheeler&quot;,&quot;given&quot;:&quot;Stephanie B.&quot;,&quot;parse-names&quot;:false,&quot;dropping-particle&quot;:&quot;&quot;,&quot;non-dropping-particle&quot;:&quot;&quot;},{&quot;family&quot;:&quot;Skinner&quot;,&quot;given&quot;:&quot;Asheley&quot;,&quot;parse-names&quot;:false,&quot;dropping-particle&quot;:&quot;&quot;,&quot;non-dropping-particle&quot;:&quot;&quot;},{&quot;family&quot;:&quot;Bennett&quot;,&quot;given&quot;:&quot;Antonia&quot;,&quot;parse-names&quot;:false,&quot;dropping-particle&quot;:&quot;V.&quot;,&quot;non-dropping-particle&quot;:&quot;&quot;}],&quot;container-title&quot;:&quot;Health Research Policy and Systems&quot;,&quot;container-title-short&quot;:&quot;Health Res Policy Syst&quot;,&quot;DOI&quot;:&quot;10.1186/s12961-019-0506-2&quot;,&quot;ISSN&quot;:&quot;14784505&quot;,&quot;PMID&quot;:&quot;31910868&quot;,&quot;issued&quot;:{&quot;date-parts&quot;:[[2020,1,7]]},&quot;abstract&quot;:&quot;Background : Cancer is the third-leading cause of mortality in Kenya, resulting in unique challenges to the country's health system. An increase in the number of cancer cases in Kenya over the past decade resulted in legislative actions and policies to guide delivery of cancer services. Kenya's new national cancer control strategy and past policy efforts provide an opportunity to synergise information and enhance understanding to improve cancer diagnosis and treatment in the country. The objectives of this study are to (1) document policy-modifiable factors based on a review of policy documents and results of a key informant survey and (2) develop recommendations to improve policies affecting cancer testing and treatment services in Kenya. This study builds upon our previous study Improving Access to Cancer Testing and Treatment in Kenya (Makau Barasa et al. J Global Oncol 2(216), 2017). Methods: The study applied an in-depth systematic review of Kenya's cancer policies and guidelines, a qualitative analysis of results from a section of a semi-structured key informant survey focused on the opinions of clinicians delivering cancer services as well as cancer support groups and advocacy leaders, and a stakeholder analysis identifying key policy-makers and implementers. Details of the complete key informant survey were published in our previous study. Results: Kenya's cancer policies have guided progress made in providing the legal and implementation frameworks for the development and delivery of cancer services at the national and county levels. Some policy implementation gaps are noted. These include inadequate financing for cancer services, limited research and data to support policy formulation, and the concentration of cancer services in urban areas. The key informant survey identified policy-modifiable actions that can address some of the gaps and improve the delivery of and access to cancer testing and treatment services in the country. Some of these include addressing the financial barriers affecting cancer testing and treatment services; increasing stakeholder engagement in training health personnel to deliver cancer testing and treatment services; decentralising cancer services and improving cancer surveillance and research; and increasing education and awareness about cancer symptoms, screening procedures and treatment options. A set of priority policy actions were selected from the study findings and used to develop recommendations for Kenya's policy-makers and stakeholders. Conclusions: Revisions to Kenya's cancer policies are seeking to address gaps noted in past policies and to improve access to cancer testing and treatment in Kenya. However, based on study findings, additional actions can be taken to strengthen policy implementation. Considering the policy formulation and implementation process and costs, this study recommends focusing on three priority policy actions that can have significant impact on improving access to cancer testing and treatment services. These include addressing financing, insurance and human resources gaps; increasing stakeholder engagement; and decentralising health services for better surveillance and data to inform policies.&quot;,&quot;publisher&quot;:&quot;BioMed Central Ltd.&quot;,&quot;issue&quot;:&quot;1&quot;,&quot;volume&quot;:&quot;18&quot;},&quot;isTemporary&quot;:false},{&quot;id&quot;:&quot;3a2cb1d3-7284-3174-81a6-bf732ad97008&quot;,&quot;itemData&quot;:{&quot;type&quot;:&quot;article-journal&quot;,&quot;id&quot;:&quot;3a2cb1d3-7284-3174-81a6-bf732ad97008&quot;,&quot;title&quot;:&quot;Perception of Cervical Cancer Patients on their Financial Challenges in Western Kenya&quot;,&quot;author&quot;:[{&quot;family&quot;:&quot;Owenga&quot;,&quot;given&quot;:&quot;Jane A.&quot;,&quot;parse-names&quot;:false,&quot;dropping-particle&quot;:&quot;&quot;,&quot;non-dropping-particle&quot;:&quot;&quot;},{&quot;family&quot;:&quot;Nyambedha&quot;,&quot;given&quot;:&quot;Erick Otieno&quot;,&quot;parse-names&quot;:false,&quot;dropping-particle&quot;:&quot;&quot;,&quot;non-dropping-particle&quot;:&quot;&quot;}],&quot;container-title&quot;:&quot;BMC Health Services Research&quot;,&quot;container-title-short&quot;:&quot;BMC Health Serv Res&quot;,&quot;DOI&quot;:&quot;10.1186/s12913-018-3073-2&quot;,&quot;ISSN&quot;:&quot;1472-6963&quot;,&quot;issued&quot;:{&quot;date-parts&quot;:[[2018,12,10]]},&quot;page&quot;:&quot;261&quot;,&quot;issue&quot;:&quot;1&quot;,&quot;volume&quot;:&quot;18&quot;},&quot;isTemporary&quot;:false},{&quot;id&quot;:&quot;ae275362-2c49-3bc4-a3d7-c1712e7b23ca&quot;,&quot;itemData&quot;:{&quot;type&quot;:&quot;report&quot;,&quot;id&quot;:&quot;ae275362-2c49-3bc4-a3d7-c1712e7b23ca&quot;,&quot;title&quot;:&quot;Health Sector Report, Medium Term Expenditure Framework (MTEF) For  The Period 2025/26-2027/28&quot;,&quot;author&quot;:[{&quot;family&quot;:&quot;Republic of Kenya&quot;,&quot;given&quot;:&quot;&quot;,&quot;parse-names&quot;:false,&quot;dropping-particle&quot;:&quot;&quot;,&quot;non-dropping-particle&quot;:&quot;&quot;}],&quot;issued&quot;:{&quot;date-parts&quot;:[[2024]]},&quot;container-title-short&quot;:&quot;&quot;},&quot;isTemporary&quot;:false}]},{&quot;citationID&quot;:&quot;MENDELEY_CITATION_e71977b4-3439-4093-8049-c09bb67a6af2&quot;,&quot;properties&quot;:{&quot;noteIndex&quot;:0},&quot;isEdited&quot;:false,&quot;manualOverride&quot;:{&quot;isManuallyOverridden&quot;:false,&quot;citeprocText&quot;:&quot;&lt;sup&gt;10,46,62&lt;/sup&gt;&quot;,&quot;manualOverrideText&quot;:&quot;&quot;},&quot;citationTag&quot;:&quot;MENDELEY_CITATION_v3_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&quot;,&quot;citationItems&quot;:[{&quot;id&quot;:&quot;ae275362-2c49-3bc4-a3d7-c1712e7b23ca&quot;,&quot;itemData&quot;:{&quot;type&quot;:&quot;report&quot;,&quot;id&quot;:&quot;ae275362-2c49-3bc4-a3d7-c1712e7b23ca&quot;,&quot;title&quot;:&quot;Health Sector Report, Medium Term Expenditure Framework (MTEF) For  The Period 2025/26-2027/28&quot;,&quot;author&quot;:[{&quot;family&quot;:&quot;Republic of Kenya&quot;,&quot;given&quot;:&quot;&quot;,&quot;parse-names&quot;:false,&quot;dropping-particle&quot;:&quot;&quot;,&quot;non-dropping-particle&quot;:&quot;&quot;}],&quot;issued&quot;:{&quot;date-parts&quot;:[[2024]]},&quot;container-title-short&quot;:&quot;&quot;},&quot;isTemporary&quot;:false},{&quot;id&quot;:&quot;6b5db1ab-536a-3b9b-86be-e033a6d2dc42&quot;,&quot;itemData&quot;:{&quot;type&quot;:&quot;report&quot;,&quot;id&quot;:&quot;6b5db1ab-536a-3b9b-86be-e033a6d2dc42&quot;,&quot;title&quot;:&quot;NATIONAL CANCER TASKFORCE REPORT: JULY 2022&quot;,&quot;author&quot;:[{&quot;family&quot;:&quot;MOH&quot;,&quot;given&quot;:&quot;&quot;,&quot;parse-names&quot;:false,&quot;dropping-particle&quot;:&quot;&quot;,&quot;non-dropping-particle&quot;:&quot;&quot;}],&quot;issued&quot;:{&quot;date-parts&quot;:[[2022,7]]},&quot;container-title-short&quot;:&quot;&quot;},&quot;isTemporary&quot;:false},{&quot;id&quot;:&quot;d85c95d4-8bb8-3939-96f4-369148ecc942&quot;,&quot;itemData&quot;:{&quot;type&quot;:&quot;report&quot;,&quot;id&quot;:&quot;d85c95d4-8bb8-3939-96f4-369148ecc942&quot;,&quot;title&quot;:&quot;ECONOMIC AND SOCIAL CONSEQUENCES OF CANCER IN KENYA CASE STUDIES OF SELECTED HOUSEHOLDS D I S C U S S I O N P A P E R M A Y 2 0 2 0&quot;,&quot;author&quot;:[{&quot;family&quot;:&quot;Lehmann&quot;,&quot;given&quot;:&quot;Joel&quot;,&quot;parse-names&quot;:false,&quot;dropping-particle&quot;:&quot;&quot;,&quot;non-dropping-particle&quot;:&quot;&quot;},{&quot;family&quot;:&quot;Machira&quot;,&quot;given&quot;:&quot;Yvonne Wangũi&quot;,&quot;parse-names&quot;:false,&quot;dropping-particle&quot;:&quot;&quot;,&quot;non-dropping-particle&quot;:&quot;&quot;},{&quot;family&quot;:&quot;Schneidman&quot;,&quot;given&quot;:&quot;Miriam&quot;,&quot;parse-names&quot;:false,&quot;dropping-particle&quot;:&quot;&quot;,&quot;non-dropping-particle&quot;:&quot;&quot;},{&quot;family&quot;:&quot;Chuma&quot;,&quot;given&quot;:&quot;Jane&quot;,&quot;parse-names&quot;:false,&quot;dropping-particle&quot;:&quot;&quot;,&quot;non-dropping-particle&quot;:&quot;&quot;}],&quot;issued&quot;:{&quot;date-parts&quot;:[[2020]]},&quot;container-title-short&quot;:&quot;&quot;},&quot;isTemporary&quot;:false}]},{&quot;citationID&quot;:&quot;MENDELEY_CITATION_75a75560-ab49-4ebd-b2d7-ea6397f327b8&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&quot;,&quot;citationItems&quot;:[{&quot;id&quot;:&quot;e6e68630-38b6-35fe-810e-ff9296d3c2d0&quot;,&quot;itemData&quot;:{&quot;type&quot;:&quot;article-journal&quot;,&quot;id&quot;:&quot;e6e68630-38b6-35fe-810e-ff9296d3c2d0&quot;,&quot;title&quot;:&quot;Examining How Counties Finance, Procure, and Manage Essential Medicines and Supplies: A case study of four counties in Kenya. Kenya Report 2. Nairobi: ThinkWell, InSupply Health, and the Chartered Institute of Procurement and Supplies&quot;,&quot;author&quot;:[{&quot;family&quot;:&quot;Musuva&quot;,&quot;given&quot;:&quot;Anne.&quot;,&quot;parse-names&quot;:false,&quot;dropping-particle&quot;:&quot;&quot;,&quot;non-dropping-particle&quot;:&quot;&quot;},{&quot;family&quot;:&quot;Yasmin Chandani&quot;,&quot;given&quot;:&quot;&quot;,&quot;parse-names&quot;:false,&quot;dropping-particle&quot;:&quot;&quot;,&quot;non-dropping-particle&quot;:&quot;&quot;},{&quot;family&quot;:&quot;Esther Njenga&quot;,&quot;given&quot;:&quot;&quot;,&quot;parse-names&quot;:false,&quot;dropping-particle&quot;:&quot;&quot;,&quot;non-dropping-particle&quot;:&quot;&quot;},{&quot;family&quot;:&quot;Samuel Nyingi&quot;,&quot;given&quot;:&quot;&quot;,&quot;parse-names&quot;:false,&quot;dropping-particle&quot;:&quot;&quot;,&quot;non-dropping-particle&quot;:&quot;&quot;},{&quot;family&quot;:&quot;Boniface Mbuthia&quot;,&quot;given&quot;:&quot;&quot;,&quot;parse-names&quot;:false,&quot;dropping-particle&quot;:&quot;&quot;,&quot;non-dropping-particle&quot;:&quot;&quot;},{&quot;family&quot;:&quot;Felix Murira&quot;,&quot;given&quot;:&quot;&quot;,&quot;parse-names&quot;:false,&quot;dropping-particle&quot;:&quot;&quot;,&quot;non-dropping-particle&quot;:&quot;&quot;},{&quot;family&quot;:&quot;Danielson Kennedy&quot;,&quot;given&quot;:&quot;&quot;,&quot;parse-names&quot;:false,&quot;dropping-particle&quot;:&quot;&quot;,&quot;non-dropping-particle&quot;:&quot;&quot;},{&quot;family&quot;:&quot;Jane Mwangi&quot;,&quot;given&quot;:&quot;&quot;,&quot;parse-names&quot;:false,&quot;dropping-particle&quot;:&quot;&quot;,&quot;non-dropping-particle&quot;:&quot;&quot;},{&quot;family&quot;:&quot;Bismarck Wasta&quot;,&quot;given&quot;:&quot;&quot;,&quot;parse-names&quot;:false,&quot;dropping-particle&quot;:&quot;&quot;,&quot;non-dropping-particle&quot;:&quot;&quot;},{&quot;family&quot;:&quot;Moses Marangu&quot;,&quot;given&quot;:&quot;&quot;,&quot;parse-names&quot;:false,&quot;dropping-particle&quot;:&quot;&quot;,&quot;non-dropping-particle&quot;:&quot;&quot;},{&quot;family&quot;:&quot;Ileana Vîlcu&quot;,&quot;given&quot;:&quot;&quot;,&quot;parse-names&quot;:false,&quot;dropping-particle&quot;:&quot;&quot;,&quot;non-dropping-particle&quot;:&quot;&quot;},{&quot;family&quot;:&quot;and Matt Boxshall&quot;,&quot;given&quot;:&quot;&quot;,&quot;parse-names&quot;:false,&quot;dropping-particle&quot;:&quot;&quot;,&quot;non-dropping-particle&quot;:&quot;&quot;}],&quot;issued&quot;:{&quot;date-parts&quot;:[[2024]]},&quot;container-title-short&quot;:&quot;&quot;},&quot;isTemporary&quot;:false}]},{&quot;citationID&quot;:&quot;MENDELEY_CITATION_377f75e8-d539-497f-8acd-17dee0674021&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&quot;,&quot;citationItems&quot;:[{&quot;id&quot;:&quot;ce9df44e-b93e-3805-b4a6-13182ca68fdc&quot;,&quot;itemData&quot;:{&quot;type&quot;:&quot;article-journal&quot;,&quot;id&quot;:&quot;ce9df44e-b93e-3805-b4a6-13182ca68fdc&quot;,&quot;title&quot;:&quot;Decentralizing cancer care in sub-Saharan Africa through an integrated regional cancer centre model: The case of Kenya&quot;,&quot;author&quot;:[{&quot;family&quot;:&quot;Nyangasi&quot;,&quot;given&quot;:&quot;Mary F.&quot;,&quot;parse-names&quot;:false,&quot;dropping-particle&quot;:&quot;&quot;,&quot;non-dropping-particle&quot;:&quot;&quot;},{&quot;family&quot;:&quot;McLigeyo&quot;,&quot;given&quot;:&quot;Angela A.&quot;,&quot;parse-names&quot;:false,&quot;dropping-particle&quot;:&quot;&quot;,&quot;non-dropping-particle&quot;:&quot;&quot;},{&quot;family&quot;:&quot;Kariuki&quot;,&quot;given&quot;:&quot;David&quot;,&quot;parse-names&quot;:false,&quot;dropping-particle&quot;:&quot;&quot;,&quot;non-dropping-particle&quot;:&quot;&quot;},{&quot;family&quot;:&quot;Mithe&quot;,&quot;given&quot;:&quot;Siwillis&quot;,&quot;parse-names&quot;:false,&quot;dropping-particle&quot;:&quot;&quot;,&quot;non-dropping-particle&quot;:&quot;&quot;},{&quot;family&quot;:&quot;Orwa&quot;,&quot;given&quot;:&quot;Albert&quot;,&quot;parse-names&quot;:false,&quot;dropping-particle&quot;:&quot;&quot;,&quot;non-dropping-particle&quot;:&quot;&quot;},{&quot;family&quot;:&quot;Mwenda&quot;,&quot;given&quot;:&quot;Valerian&quot;,&quot;parse-names&quot;:false,&quot;dropping-particle&quot;:&quot;&quot;,&quot;non-dropping-particle&quot;:&quot;&quot;}],&quot;container-title&quot;:&quot;PLOS Global Public Health&quot;,&quot;DOI&quot;:&quot;10.1371/journal.pgph.0002402&quot;,&quot;ISSN&quot;:&quot;27673375&quot;,&quot;issued&quot;:{&quot;date-parts&quot;:[[2023,9,1]]},&quot;abstract&quot;:&quot;For 50 years, comprehensive cancer treatment services were provided at one public hospital and a few private facilities in the capital city. In 2019, the services were decentralized to new national and regional centers to increase service accessibility using an integration model. This study aimed to analyze the status of the utilization of services at regional cancer centers. We analyzed data from the district health information system, focusing on patient demographics, visit type, cancer stage, and the type of treatment provided. For comparison, a trend analysis of new cancer cases recorded at the main national referral hospital between 2011–2021 was also conducted. We conducted a descriptive analysis of the variables of interest; the median was used to summarize continuous variables and percentages were used for categorical variables. A total of 29,321 patients visited the regional centers in 2021; the median age was 57 years (IQR 44–68) and 57.3% (16,815) were female. Visits to regional centres represented 38.8% (29,321/75,501) of all visits to public cancer centers; new visits accounted for 16.4% (4814/29321), and the rest were follow-up visits. Most patients (71%) had an advanced disease. The proportion of male patients with advanced-stage cancer was significantly higher than that of female patients (74% vs. 69%, P&lt;0.001). Of the 15,275 patients who received treatment at regional centers, 69.1% (10,550) received chemotherapy.The increased patient visits show good service uptake at the regional centers, implying improved access. These findings can inform policies that will guide future expansion and service improvement. We recommend optimizing cancer service delivery at regional centers across the care continuum to improve patient outcomes.&quot;,&quot;publisher&quot;:&quot;Public Library of Science&quot;,&quot;issue&quot;:&quot;9 September&quot;,&quot;volume&quot;:&quot;3&quot;,&quot;container-title-short&quot;:&quot;&quot;},&quot;isTemporary&quot;:false}]},{&quot;citationID&quot;:&quot;MENDELEY_CITATION_6268ab94-4187-4514-b94c-c5d0a2594fa3&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&quot;,&quot;citationItems&quot;:[{&quot;id&quot;:&quot;e8f20900-a15f-3a55-95f9-002d880b5b6a&quot;,&quot;itemData&quot;:{&quot;type&quot;:&quot;article-journal&quot;,&quot;id&quot;:&quot;e8f20900-a15f-3a55-95f9-002d880b5b6a&quot;,&quot;title&quot;:&quot;Financial barriers related to breast cancer screening and treatment: A cross-sectional survey of women in Kenya&quot;,&quot;author&quot;:[{&quot;family&quot;:&quot;Subramanian&quot;,&quot;given&quot;:&quot;Sujha&quot;,&quot;parse-names&quot;:false,&quot;dropping-particle&quot;:&quot;&quot;,&quot;non-dropping-particle&quot;:&quot;&quot;},{&quot;family&quot;:&quot;Gakunga&quot;,&quot;given&quot;:&quot;Robai&quot;,&quot;parse-names&quot;:false,&quot;dropping-particle&quot;:&quot;&quot;,&quot;non-dropping-particle&quot;:&quot;&quot;},{&quot;family&quot;:&quot;Jones&quot;,&quot;given&quot;:&quot;Madeleine&quot;,&quot;parse-names&quot;:false,&quot;dropping-particle&quot;:&quot;&quot;,&quot;non-dropping-particle&quot;:&quot;&quot;},{&quot;family&quot;:&quot;Kinyanjui&quot;,&quot;given&quot;:&quot;Asaph&quot;,&quot;parse-names&quot;:false,&quot;dropping-particle&quot;:&quot;&quot;,&quot;non-dropping-particle&quot;:&quot;&quot;},{&quot;family&quot;:&quot;Ochieng’&quot;,&quot;given&quot;:&quot;Emily&quot;,&quot;parse-names&quot;:false,&quot;dropping-particle&quot;:&quot;&quot;,&quot;non-dropping-particle&quot;:&quot;&quot;},{&quot;family&quot;:&quot;Gikaara&quot;,&quot;given&quot;:&quot;Nancy&quot;,&quot;parse-names&quot;:false,&quot;dropping-particle&quot;:&quot;&quot;,&quot;non-dropping-particle&quot;:&quot;&quot;},{&quot;family&quot;:&quot;Maluni&quot;,&quot;given&quot;:&quot;&quot;,&quot;parse-names&quot;:false,&quot;dropping-particle&quot;:&quot;&quot;,&quot;non-dropping-particle&quot;:&quot;&quot;},{&quot;family&quot;:&quot;Wata&quot;,&quot;given&quot;:&quot;David&quot;,&quot;parse-names&quot;:false,&quot;dropping-particle&quot;:&quot;&quot;,&quot;non-dropping-particle&quot;:&quot;&quot;},{&quot;family&quot;:&quot;Korir&quot;,&quot;given&quot;:&quot;Anne&quot;,&quot;parse-names&quot;:false,&quot;dropping-particle&quot;:&quot;&quot;,&quot;non-dropping-particle&quot;:&quot;&quot;},{&quot;family&quot;:&quot;Ali&quot;,&quot;given&quot;:&quot;Zipporah&quot;,&quot;parse-names&quot;:false,&quot;dropping-particle&quot;:&quot;&quot;,&quot;non-dropping-particle&quot;:&quot;&quot;}],&quot;container-title&quot;:&quot;Journal of Cancer Policy&quot;,&quot;container-title-short&quot;:&quot;J Cancer Policy&quot;,&quot;DOI&quot;:&quot;10.1016/j.jcpo.2019.100206&quot;,&quot;ISSN&quot;:&quot;22135383&quot;,&quot;issued&quot;:{&quot;date-parts&quot;:[[2019,12]]},&quot;page&quot;:&quot;100206&quot;,&quot;volume&quot;:&quot;22&quot;},&quot;isTemporary&quot;:false}]},{&quot;citationID&quot;:&quot;MENDELEY_CITATION_c125db9e-6e3d-4363-97f4-8b6d5aa0ee30&quot;,&quot;properties&quot;:{&quot;noteIndex&quot;:0},&quot;isEdited&quot;:false,&quot;manualOverride&quot;:{&quot;isManuallyOverridden&quot;:false,&quot;citeprocText&quot;:&quot;&lt;sup&gt;78&lt;/sup&gt;&quot;,&quot;manualOverrideText&quot;:&quot;&quot;},&quot;citationTag&quot;:&quot;MENDELEY_CITATION_v3_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&quot;,&quot;citationItems&quot;:[{&quot;id&quot;:&quot;361d6636-cce0-3674-8869-c4d3f52a6af6&quot;,&quot;itemData&quot;:{&quot;type&quot;:&quot;article-journal&quot;,&quot;id&quot;:&quot;361d6636-cce0-3674-8869-c4d3f52a6af6&quot;,&quot;title&quot;:&quot;Cancer Care Disparities: Overcoming Barriers to Cancer Control in Low- and Middle-Income Countries&quot;,&quot;author&quot;:[{&quot;family&quot;:&quot;Bamodu&quot;,&quot;given&quot;:&quot;Oluwaseun Adebayo&quot;,&quot;parse-names&quot;:false,&quot;dropping-particle&quot;:&quot;&quot;,&quot;non-dropping-particle&quot;:&quot;&quot;},{&quot;family&quot;:&quot;Chung&quot;,&quot;given&quot;:&quot;Chen-Chih&quot;,&quot;parse-names&quot;:false,&quot;dropping-particle&quot;:&quot;&quot;,&quot;non-dropping-particle&quot;:&quot;&quot;}],&quot;container-title&quot;:&quot;JCO Global Oncology&quot;,&quot;container-title-short&quot;:&quot;JCO Glob Oncol&quot;,&quot;DOI&quot;:&quot;10.1200/GO.23.00439&quot;,&quot;ISSN&quot;:&quot;2687-8941&quot;,&quot;issued&quot;:{&quot;date-parts&quot;:[[2024,8]]},&quot;abstract&quot;:&quot;&lt;p&gt;The rising global burden of cancer disproportionately affects low- and middle-income countries (LMICs), which account for over half of new patients and cancer deaths worldwide. However, LMIC health systems face profound challenges in implementing comprehensive cancer control programs because of limited health care resources and infrastructure. This analytical review explores contemporary evidence on barriers undermining cancer control efforts in resource-constrained LMIC settings. We conducted a comprehensive literature review of peer-reviewed evidence on cancer control challenges and solutions tailored to resource-limited settings. We provide a conceptual framework categorizing these barriers across the cancer care continuum, from raising public awareness to palliative care. We also appraise evidence-based strategies proposed to overcome identified obstacles to cancer control in the published literature, including task-shifting to nonspecialist health workers, strategic prioritization of high-impact interventions, regional collaborations, patient navigation systems, and novel financing mechanisms. Developing strong primary care delivery platforms integrated with specialized oncology care, alongside flexible and resilient health system models tailored to local contexts, will be critical to curb the rising tide of cancer in resource-limited settings. Urgent global commitments and investments are needed to dismantle barriers and expand access to prevention, early detection, diagnosis, treatment, and palliation services for all patients with cancer residing in LMICs as an ethical imperative. The review elucidates priority areas for policy actions, health systems strengthening, and future research to guide international efforts toward more equitable cancer control globally.&lt;/p&gt;&quot;,&quot;issue&quot;:&quot;10&quot;},&quot;isTemporary&quot;:false}]}]"/>
    <we:property name="MENDELEY_CITATIONS_STYLE" value="{&quot;id&quot;:&quot;https://raw.githubusercontent.com/citation-style-language/styles/master/vancouver-superscript.csl&quot;,&quot;title&quot;:&quot;Vancouver (superscript)&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E54ECF-0448-414D-B90C-4784E7F0C7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2466</Words>
  <Characters>14060</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Trever Okech</dc:creator>
  <cp:keywords/>
  <dc:description/>
  <cp:lastModifiedBy>James Onyuro</cp:lastModifiedBy>
  <cp:revision>3</cp:revision>
  <dcterms:created xsi:type="dcterms:W3CDTF">2025-09-12T04:43:00Z</dcterms:created>
  <dcterms:modified xsi:type="dcterms:W3CDTF">2025-09-12T04:48:00Z</dcterms:modified>
</cp:coreProperties>
</file>