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AD979" w14:textId="77777777" w:rsidR="00874EB6" w:rsidRPr="00874EB6" w:rsidRDefault="00874EB6" w:rsidP="00874EB6">
      <w:pPr>
        <w:widowControl/>
        <w:spacing w:before="240" w:after="240" w:line="480" w:lineRule="auto"/>
        <w:jc w:val="center"/>
        <w:rPr>
          <w:rFonts w:ascii="Times New Roman" w:eastAsia="等线" w:hAnsi="Times New Roman" w:cs="Times New Roman"/>
          <w:b/>
          <w:bCs/>
          <w:color w:val="0D0D0D"/>
          <w:sz w:val="32"/>
          <w:szCs w:val="32"/>
          <w:lang w:val="en-GB"/>
        </w:rPr>
      </w:pPr>
      <w:r w:rsidRPr="00874EB6">
        <w:rPr>
          <w:rFonts w:ascii="Times New Roman" w:eastAsia="等线" w:hAnsi="Times New Roman" w:cs="Times New Roman"/>
          <w:b/>
          <w:bCs/>
          <w:color w:val="0D0D0D"/>
          <w:sz w:val="32"/>
          <w:szCs w:val="32"/>
          <w:lang w:val="en-GB"/>
        </w:rPr>
        <w:t>Supplementary Material for</w:t>
      </w:r>
    </w:p>
    <w:p w14:paraId="7D1378CC" w14:textId="77777777" w:rsidR="00874EB6" w:rsidRPr="00874EB6" w:rsidRDefault="00874EB6" w:rsidP="00874EB6">
      <w:pPr>
        <w:widowControl/>
        <w:adjustRightInd w:val="0"/>
        <w:snapToGrid w:val="0"/>
        <w:spacing w:beforeLines="50" w:before="156" w:after="120" w:line="480" w:lineRule="auto"/>
        <w:rPr>
          <w:rFonts w:ascii="Times New Roman" w:eastAsiaTheme="majorEastAsia" w:hAnsi="Times New Roman" w:cs="Times New Roman"/>
          <w:color w:val="000000"/>
          <w:kern w:val="0"/>
          <w:sz w:val="30"/>
          <w:szCs w:val="30"/>
          <w:lang w:eastAsia="de-DE" w:bidi="en-US"/>
          <w14:ligatures w14:val="none"/>
        </w:rPr>
      </w:pPr>
      <w:r w:rsidRPr="00874EB6">
        <w:rPr>
          <w:rFonts w:ascii="Times New Roman" w:eastAsiaTheme="majorEastAsia" w:hAnsi="Times New Roman" w:cs="Times New Roman" w:hint="eastAsia"/>
          <w:color w:val="000000"/>
          <w:kern w:val="0"/>
          <w:sz w:val="30"/>
          <w:szCs w:val="30"/>
          <w:lang w:eastAsia="de-DE" w:bidi="en-US"/>
          <w14:ligatures w14:val="none"/>
        </w:rPr>
        <w:t>Climate-driven soil and microbial processes regulate the microbial and plant residue carbon accumulation along an altitudinal gradient</w:t>
      </w:r>
    </w:p>
    <w:p w14:paraId="6F0E2ECE" w14:textId="77777777" w:rsidR="00874EB6" w:rsidRPr="00874EB6" w:rsidRDefault="00874EB6" w:rsidP="00874EB6">
      <w:pPr>
        <w:widowControl/>
        <w:adjustRightInd w:val="0"/>
        <w:snapToGrid w:val="0"/>
        <w:spacing w:beforeLines="50" w:before="156" w:after="120" w:line="480" w:lineRule="auto"/>
        <w:rPr>
          <w:rFonts w:ascii="Times New Roman" w:eastAsia="Arial Unicode MS" w:hAnsi="Times New Roman" w:cs="Times New Roman"/>
          <w:bCs/>
          <w:color w:val="000000" w:themeColor="text1"/>
          <w:kern w:val="0"/>
          <w:sz w:val="24"/>
          <w:szCs w:val="24"/>
          <w:lang w:bidi="en-US"/>
          <w14:ligatures w14:val="none"/>
        </w:rPr>
      </w:pPr>
      <w:proofErr w:type="spellStart"/>
      <w:r w:rsidRPr="00874EB6">
        <w:rPr>
          <w:rFonts w:ascii="Times New Roman" w:eastAsia="Arial Unicode MS" w:hAnsi="Times New Roman" w:cs="Times New Roman"/>
          <w:bCs/>
          <w:color w:val="000000" w:themeColor="text1"/>
          <w:kern w:val="0"/>
          <w:sz w:val="24"/>
          <w:szCs w:val="24"/>
          <w:lang w:bidi="en-US"/>
          <w14:ligatures w14:val="none"/>
        </w:rPr>
        <w:t>Yuqian</w:t>
      </w:r>
      <w:proofErr w:type="spellEnd"/>
      <w:r w:rsidRPr="00874EB6">
        <w:rPr>
          <w:rFonts w:ascii="Times New Roman" w:eastAsia="Arial Unicode MS" w:hAnsi="Times New Roman" w:cs="Times New Roman"/>
          <w:bCs/>
          <w:color w:val="000000" w:themeColor="text1"/>
          <w:kern w:val="0"/>
          <w:sz w:val="24"/>
          <w:szCs w:val="24"/>
          <w:lang w:bidi="en-US"/>
          <w14:ligatures w14:val="none"/>
        </w:rPr>
        <w:t xml:space="preserve"> </w:t>
      </w:r>
      <w:proofErr w:type="spellStart"/>
      <w:proofErr w:type="gramStart"/>
      <w:r w:rsidRPr="00874EB6">
        <w:rPr>
          <w:rFonts w:ascii="Times New Roman" w:eastAsia="Arial Unicode MS" w:hAnsi="Times New Roman" w:cs="Times New Roman"/>
          <w:bCs/>
          <w:color w:val="000000" w:themeColor="text1"/>
          <w:kern w:val="0"/>
          <w:sz w:val="24"/>
          <w:szCs w:val="24"/>
          <w:lang w:bidi="en-US"/>
          <w14:ligatures w14:val="none"/>
        </w:rPr>
        <w:t>Li</w:t>
      </w:r>
      <w:r w:rsidRPr="00874EB6">
        <w:rPr>
          <w:rFonts w:ascii="Times New Roman" w:eastAsia="Arial Unicode MS" w:hAnsi="Times New Roman" w:cs="Times New Roman"/>
          <w:bCs/>
          <w:color w:val="000000" w:themeColor="text1"/>
          <w:kern w:val="0"/>
          <w:sz w:val="24"/>
          <w:szCs w:val="24"/>
          <w:vertAlign w:val="superscript"/>
          <w:lang w:eastAsia="de-DE" w:bidi="en-US"/>
          <w14:ligatures w14:val="none"/>
        </w:rPr>
        <w:t>a</w:t>
      </w:r>
      <w:r w:rsidRPr="00874EB6">
        <w:rPr>
          <w:rFonts w:ascii="Times New Roman" w:eastAsia="Arial Unicode MS" w:hAnsi="Times New Roman" w:cs="Times New Roman"/>
          <w:bCs/>
          <w:color w:val="000000" w:themeColor="text1"/>
          <w:kern w:val="0"/>
          <w:sz w:val="24"/>
          <w:szCs w:val="24"/>
          <w:vertAlign w:val="superscript"/>
          <w:lang w:bidi="en-US"/>
          <w14:ligatures w14:val="none"/>
        </w:rPr>
        <w:t>,</w:t>
      </w:r>
      <w:r w:rsidRPr="00874EB6">
        <w:rPr>
          <w:rFonts w:ascii="Times New Roman" w:eastAsia="Arial Unicode MS" w:hAnsi="Times New Roman" w:cs="Times New Roman" w:hint="eastAsia"/>
          <w:bCs/>
          <w:color w:val="000000" w:themeColor="text1"/>
          <w:kern w:val="0"/>
          <w:sz w:val="24"/>
          <w:szCs w:val="24"/>
          <w:vertAlign w:val="superscript"/>
          <w:lang w:bidi="en-US"/>
          <w14:ligatures w14:val="none"/>
        </w:rPr>
        <w:t>b</w:t>
      </w:r>
      <w:proofErr w:type="gramEnd"/>
      <w:r w:rsidRPr="00874EB6">
        <w:rPr>
          <w:rFonts w:ascii="Times New Roman" w:eastAsia="Arial Unicode MS" w:hAnsi="Times New Roman" w:cs="Times New Roman" w:hint="eastAsia"/>
          <w:bCs/>
          <w:color w:val="000000" w:themeColor="text1"/>
          <w:kern w:val="0"/>
          <w:sz w:val="24"/>
          <w:szCs w:val="24"/>
          <w:vertAlign w:val="superscript"/>
          <w:lang w:bidi="en-US"/>
          <w14:ligatures w14:val="none"/>
        </w:rPr>
        <w:t>,d</w:t>
      </w:r>
      <w:proofErr w:type="spellEnd"/>
      <w:r w:rsidRPr="00874EB6">
        <w:rPr>
          <w:rFonts w:ascii="Times New Roman" w:eastAsia="Arial Unicode MS" w:hAnsi="Times New Roman" w:cs="Times New Roman" w:hint="eastAsia"/>
          <w:bCs/>
          <w:color w:val="000000" w:themeColor="text1"/>
          <w:kern w:val="0"/>
          <w:sz w:val="24"/>
          <w:szCs w:val="24"/>
          <w:lang w:bidi="en-US"/>
          <w14:ligatures w14:val="none"/>
        </w:rPr>
        <w:t xml:space="preserve">, </w:t>
      </w:r>
      <w:proofErr w:type="spellStart"/>
      <w:r w:rsidRPr="00874EB6">
        <w:rPr>
          <w:rFonts w:ascii="Times New Roman" w:eastAsia="Times New Roman" w:hAnsi="Times New Roman" w:cs="Times New Roman" w:hint="eastAsia"/>
          <w:bCs/>
          <w:color w:val="000000"/>
          <w:kern w:val="0"/>
          <w:sz w:val="24"/>
          <w:szCs w:val="24"/>
          <w:lang w:eastAsia="de-DE" w:bidi="en-US"/>
          <w14:ligatures w14:val="none"/>
        </w:rPr>
        <w:t>Erwen</w:t>
      </w:r>
      <w:proofErr w:type="spellEnd"/>
      <w:r w:rsidRPr="00874EB6">
        <w:rPr>
          <w:rFonts w:ascii="Times New Roman" w:eastAsia="Times New Roman" w:hAnsi="Times New Roman" w:cs="Times New Roman" w:hint="eastAsia"/>
          <w:bCs/>
          <w:color w:val="000000"/>
          <w:kern w:val="0"/>
          <w:sz w:val="24"/>
          <w:szCs w:val="24"/>
          <w:lang w:eastAsia="de-DE" w:bidi="en-US"/>
          <w14:ligatures w14:val="none"/>
        </w:rPr>
        <w:t xml:space="preserve"> Xu</w:t>
      </w:r>
      <w:r w:rsidRPr="00874EB6">
        <w:rPr>
          <w:rFonts w:ascii="Times New Roman" w:hAnsi="Times New Roman" w:cs="Times New Roman" w:hint="eastAsia"/>
          <w:bCs/>
          <w:color w:val="000000"/>
          <w:kern w:val="0"/>
          <w:sz w:val="24"/>
          <w:szCs w:val="24"/>
          <w:vertAlign w:val="superscript"/>
          <w:lang w:bidi="en-US"/>
          <w14:ligatures w14:val="none"/>
        </w:rPr>
        <w:t>c</w:t>
      </w:r>
      <w:r w:rsidRPr="00874EB6">
        <w:rPr>
          <w:rFonts w:ascii="Times New Roman" w:hAnsi="Times New Roman" w:cs="Times New Roman" w:hint="eastAsia"/>
          <w:bCs/>
          <w:color w:val="000000"/>
          <w:kern w:val="0"/>
          <w:sz w:val="24"/>
          <w:szCs w:val="24"/>
          <w:lang w:bidi="en-US"/>
          <w14:ligatures w14:val="none"/>
        </w:rPr>
        <w:t>,</w:t>
      </w:r>
      <w:r w:rsidRPr="00874EB6">
        <w:rPr>
          <w:rFonts w:ascii="Times New Roman" w:eastAsia="Arial Unicode MS" w:hAnsi="Times New Roman" w:cs="Times New Roman" w:hint="eastAsia"/>
          <w:bCs/>
          <w:color w:val="000000"/>
          <w:kern w:val="0"/>
          <w:sz w:val="24"/>
          <w:szCs w:val="24"/>
          <w:lang w:bidi="en-US"/>
          <w14:ligatures w14:val="none"/>
        </w:rPr>
        <w:t xml:space="preserve"> Jiannan </w:t>
      </w:r>
      <w:proofErr w:type="spellStart"/>
      <w:proofErr w:type="gramStart"/>
      <w:r w:rsidRPr="00874EB6">
        <w:rPr>
          <w:rFonts w:ascii="Times New Roman" w:eastAsia="Arial Unicode MS" w:hAnsi="Times New Roman" w:cs="Times New Roman" w:hint="eastAsia"/>
          <w:bCs/>
          <w:color w:val="000000"/>
          <w:kern w:val="0"/>
          <w:sz w:val="24"/>
          <w:szCs w:val="24"/>
          <w:lang w:bidi="en-US"/>
          <w14:ligatures w14:val="none"/>
        </w:rPr>
        <w:t>Lu</w:t>
      </w:r>
      <w:r w:rsidRPr="00874EB6">
        <w:rPr>
          <w:rFonts w:ascii="Times New Roman" w:eastAsia="Arial Unicode MS" w:hAnsi="Times New Roman" w:cs="Times New Roman"/>
          <w:bCs/>
          <w:color w:val="000000" w:themeColor="text1"/>
          <w:kern w:val="0"/>
          <w:sz w:val="24"/>
          <w:szCs w:val="24"/>
          <w:vertAlign w:val="superscript"/>
          <w:lang w:eastAsia="de-DE" w:bidi="en-US"/>
          <w14:ligatures w14:val="none"/>
        </w:rPr>
        <w:t>a</w:t>
      </w:r>
      <w:r w:rsidRPr="00874EB6">
        <w:rPr>
          <w:rFonts w:ascii="Times New Roman" w:eastAsia="Arial Unicode MS" w:hAnsi="Times New Roman" w:cs="Times New Roman"/>
          <w:bCs/>
          <w:color w:val="000000" w:themeColor="text1"/>
          <w:kern w:val="0"/>
          <w:sz w:val="24"/>
          <w:szCs w:val="24"/>
          <w:vertAlign w:val="superscript"/>
          <w:lang w:bidi="en-US"/>
          <w14:ligatures w14:val="none"/>
        </w:rPr>
        <w:t>,</w:t>
      </w:r>
      <w:r w:rsidRPr="00874EB6">
        <w:rPr>
          <w:rFonts w:ascii="Times New Roman" w:eastAsia="Arial Unicode MS" w:hAnsi="Times New Roman" w:cs="Times New Roman" w:hint="eastAsia"/>
          <w:bCs/>
          <w:color w:val="000000" w:themeColor="text1"/>
          <w:kern w:val="0"/>
          <w:sz w:val="24"/>
          <w:szCs w:val="24"/>
          <w:vertAlign w:val="superscript"/>
          <w:lang w:bidi="en-US"/>
          <w14:ligatures w14:val="none"/>
        </w:rPr>
        <w:t>b</w:t>
      </w:r>
      <w:proofErr w:type="gramEnd"/>
      <w:r w:rsidRPr="00874EB6">
        <w:rPr>
          <w:rFonts w:ascii="Times New Roman" w:eastAsia="Arial Unicode MS" w:hAnsi="Times New Roman" w:cs="Times New Roman"/>
          <w:bCs/>
          <w:color w:val="000000" w:themeColor="text1"/>
          <w:kern w:val="0"/>
          <w:sz w:val="24"/>
          <w:szCs w:val="24"/>
          <w:vertAlign w:val="superscript"/>
          <w:lang w:bidi="en-US"/>
          <w14:ligatures w14:val="none"/>
        </w:rPr>
        <w:t>,</w:t>
      </w:r>
      <w:r w:rsidRPr="00874EB6">
        <w:rPr>
          <w:rFonts w:ascii="Times New Roman" w:eastAsia="Arial Unicode MS" w:hAnsi="Times New Roman" w:cs="Times New Roman" w:hint="eastAsia"/>
          <w:bCs/>
          <w:color w:val="000000" w:themeColor="text1"/>
          <w:kern w:val="0"/>
          <w:sz w:val="24"/>
          <w:szCs w:val="24"/>
          <w:vertAlign w:val="superscript"/>
          <w:lang w:bidi="en-US"/>
          <w14:ligatures w14:val="none"/>
        </w:rPr>
        <w:t>d</w:t>
      </w:r>
      <w:proofErr w:type="spellEnd"/>
      <w:r w:rsidRPr="00874EB6">
        <w:rPr>
          <w:rFonts w:ascii="Times New Roman" w:eastAsia="Arial Unicode MS" w:hAnsi="Times New Roman" w:cs="Times New Roman" w:hint="eastAsia"/>
          <w:bCs/>
          <w:color w:val="000000"/>
          <w:kern w:val="0"/>
          <w:sz w:val="24"/>
          <w:szCs w:val="24"/>
          <w:lang w:bidi="en-US"/>
          <w14:ligatures w14:val="none"/>
        </w:rPr>
        <w:t xml:space="preserve">, </w:t>
      </w:r>
      <w:r w:rsidRPr="00874EB6">
        <w:rPr>
          <w:rFonts w:ascii="Times New Roman" w:eastAsia="Times New Roman" w:hAnsi="Times New Roman" w:cs="Times New Roman" w:hint="eastAsia"/>
          <w:bCs/>
          <w:color w:val="000000"/>
          <w:kern w:val="0"/>
          <w:sz w:val="24"/>
          <w:szCs w:val="24"/>
          <w:lang w:eastAsia="de-DE" w:bidi="en-US"/>
          <w14:ligatures w14:val="none"/>
        </w:rPr>
        <w:t xml:space="preserve">Xiurong </w:t>
      </w:r>
      <w:proofErr w:type="spellStart"/>
      <w:r w:rsidRPr="00874EB6">
        <w:rPr>
          <w:rFonts w:ascii="Times New Roman" w:eastAsia="Times New Roman" w:hAnsi="Times New Roman" w:cs="Times New Roman" w:hint="eastAsia"/>
          <w:bCs/>
          <w:color w:val="000000"/>
          <w:kern w:val="0"/>
          <w:sz w:val="24"/>
          <w:szCs w:val="24"/>
          <w:lang w:eastAsia="de-DE" w:bidi="en-US"/>
          <w14:ligatures w14:val="none"/>
        </w:rPr>
        <w:t>Wu</w:t>
      </w:r>
      <w:r w:rsidRPr="00874EB6">
        <w:rPr>
          <w:rFonts w:ascii="Times New Roman" w:hAnsi="Times New Roman" w:cs="Times New Roman" w:hint="eastAsia"/>
          <w:bCs/>
          <w:color w:val="000000"/>
          <w:kern w:val="0"/>
          <w:sz w:val="24"/>
          <w:szCs w:val="24"/>
          <w:vertAlign w:val="superscript"/>
          <w:lang w:bidi="en-US"/>
          <w14:ligatures w14:val="none"/>
        </w:rPr>
        <w:t>c</w:t>
      </w:r>
      <w:proofErr w:type="spellEnd"/>
      <w:r w:rsidRPr="00874EB6">
        <w:rPr>
          <w:rFonts w:ascii="Times New Roman" w:hAnsi="Times New Roman" w:cs="Times New Roman" w:hint="eastAsia"/>
          <w:bCs/>
          <w:color w:val="000000"/>
          <w:kern w:val="0"/>
          <w:sz w:val="24"/>
          <w:szCs w:val="24"/>
          <w:lang w:bidi="en-US"/>
          <w14:ligatures w14:val="none"/>
        </w:rPr>
        <w:t>,</w:t>
      </w:r>
      <w:r w:rsidRPr="00874EB6">
        <w:rPr>
          <w:rFonts w:ascii="Times New Roman" w:eastAsia="Arial Unicode MS" w:hAnsi="Times New Roman" w:cs="Times New Roman"/>
          <w:bCs/>
          <w:color w:val="000000"/>
          <w:kern w:val="0"/>
          <w:sz w:val="24"/>
          <w:szCs w:val="24"/>
          <w:lang w:bidi="en-US"/>
          <w14:ligatures w14:val="none"/>
        </w:rPr>
        <w:t xml:space="preserve"> Yicheng Zhang</w:t>
      </w:r>
      <w:r w:rsidRPr="00874EB6">
        <w:rPr>
          <w:rFonts w:ascii="Times New Roman" w:eastAsia="Arial Unicode MS" w:hAnsi="Times New Roman" w:cs="Times New Roman" w:hint="eastAsia"/>
          <w:bCs/>
          <w:color w:val="000000"/>
          <w:kern w:val="0"/>
          <w:sz w:val="24"/>
          <w:szCs w:val="24"/>
          <w:vertAlign w:val="superscript"/>
          <w:lang w:bidi="en-US"/>
          <w14:ligatures w14:val="none"/>
        </w:rPr>
        <w:t>e</w:t>
      </w:r>
      <w:r w:rsidRPr="00874EB6">
        <w:rPr>
          <w:rFonts w:ascii="Times New Roman" w:eastAsia="Arial Unicode MS" w:hAnsi="Times New Roman" w:cs="Times New Roman" w:hint="eastAsia"/>
          <w:bCs/>
          <w:color w:val="000000"/>
          <w:kern w:val="0"/>
          <w:sz w:val="24"/>
          <w:szCs w:val="24"/>
          <w:lang w:bidi="en-US"/>
          <w14:ligatures w14:val="none"/>
        </w:rPr>
        <w:t xml:space="preserve">, </w:t>
      </w:r>
      <w:r w:rsidRPr="00874EB6">
        <w:rPr>
          <w:rFonts w:ascii="Times New Roman" w:eastAsia="Arial Unicode MS" w:hAnsi="Times New Roman" w:cs="Times New Roman" w:hint="eastAsia"/>
          <w:bCs/>
          <w:color w:val="000000" w:themeColor="text1"/>
          <w:kern w:val="0"/>
          <w:sz w:val="24"/>
          <w:szCs w:val="24"/>
          <w:lang w:bidi="en-US"/>
          <w14:ligatures w14:val="none"/>
        </w:rPr>
        <w:t xml:space="preserve">Yuhan </w:t>
      </w:r>
      <w:proofErr w:type="spellStart"/>
      <w:proofErr w:type="gramStart"/>
      <w:r w:rsidRPr="00874EB6">
        <w:rPr>
          <w:rFonts w:ascii="Times New Roman" w:eastAsia="Arial Unicode MS" w:hAnsi="Times New Roman" w:cs="Times New Roman" w:hint="eastAsia"/>
          <w:bCs/>
          <w:color w:val="000000" w:themeColor="text1"/>
          <w:kern w:val="0"/>
          <w:sz w:val="24"/>
          <w:szCs w:val="24"/>
          <w:lang w:bidi="en-US"/>
          <w14:ligatures w14:val="none"/>
        </w:rPr>
        <w:t>Fan</w:t>
      </w:r>
      <w:r w:rsidRPr="00874EB6">
        <w:rPr>
          <w:rFonts w:ascii="Times New Roman" w:eastAsia="Arial Unicode MS" w:hAnsi="Times New Roman" w:cs="Times New Roman"/>
          <w:bCs/>
          <w:color w:val="000000" w:themeColor="text1"/>
          <w:kern w:val="0"/>
          <w:sz w:val="24"/>
          <w:szCs w:val="24"/>
          <w:vertAlign w:val="superscript"/>
          <w:lang w:eastAsia="de-DE" w:bidi="en-US"/>
          <w14:ligatures w14:val="none"/>
        </w:rPr>
        <w:t>a</w:t>
      </w:r>
      <w:r w:rsidRPr="00874EB6">
        <w:rPr>
          <w:rFonts w:ascii="Times New Roman" w:eastAsia="Arial Unicode MS" w:hAnsi="Times New Roman" w:cs="Times New Roman"/>
          <w:bCs/>
          <w:color w:val="000000" w:themeColor="text1"/>
          <w:kern w:val="0"/>
          <w:sz w:val="24"/>
          <w:szCs w:val="24"/>
          <w:vertAlign w:val="superscript"/>
          <w:lang w:bidi="en-US"/>
          <w14:ligatures w14:val="none"/>
        </w:rPr>
        <w:t>,</w:t>
      </w:r>
      <w:r w:rsidRPr="00874EB6">
        <w:rPr>
          <w:rFonts w:ascii="Times New Roman" w:eastAsia="Arial Unicode MS" w:hAnsi="Times New Roman" w:cs="Times New Roman" w:hint="eastAsia"/>
          <w:bCs/>
          <w:color w:val="000000" w:themeColor="text1"/>
          <w:kern w:val="0"/>
          <w:sz w:val="24"/>
          <w:szCs w:val="24"/>
          <w:vertAlign w:val="superscript"/>
          <w:lang w:bidi="en-US"/>
          <w14:ligatures w14:val="none"/>
        </w:rPr>
        <w:t>b</w:t>
      </w:r>
      <w:proofErr w:type="gramEnd"/>
      <w:r w:rsidRPr="00874EB6">
        <w:rPr>
          <w:rFonts w:ascii="Times New Roman" w:eastAsia="Arial Unicode MS" w:hAnsi="Times New Roman" w:cs="Times New Roman"/>
          <w:bCs/>
          <w:color w:val="000000" w:themeColor="text1"/>
          <w:kern w:val="0"/>
          <w:sz w:val="24"/>
          <w:szCs w:val="24"/>
          <w:vertAlign w:val="superscript"/>
          <w:lang w:bidi="en-US"/>
          <w14:ligatures w14:val="none"/>
        </w:rPr>
        <w:t>,</w:t>
      </w:r>
      <w:r w:rsidRPr="00874EB6">
        <w:rPr>
          <w:rFonts w:ascii="Times New Roman" w:eastAsia="Arial Unicode MS" w:hAnsi="Times New Roman" w:cs="Times New Roman" w:hint="eastAsia"/>
          <w:bCs/>
          <w:color w:val="000000" w:themeColor="text1"/>
          <w:kern w:val="0"/>
          <w:sz w:val="24"/>
          <w:szCs w:val="24"/>
          <w:vertAlign w:val="superscript"/>
          <w:lang w:bidi="en-US"/>
          <w14:ligatures w14:val="none"/>
        </w:rPr>
        <w:t>d</w:t>
      </w:r>
      <w:proofErr w:type="spellEnd"/>
      <w:r w:rsidRPr="00874EB6">
        <w:rPr>
          <w:rFonts w:ascii="Times New Roman" w:eastAsia="Arial Unicode MS" w:hAnsi="Times New Roman" w:cs="Times New Roman" w:hint="eastAsia"/>
          <w:bCs/>
          <w:color w:val="000000" w:themeColor="text1"/>
          <w:kern w:val="0"/>
          <w:sz w:val="24"/>
          <w:szCs w:val="24"/>
          <w:lang w:bidi="en-US"/>
          <w14:ligatures w14:val="none"/>
        </w:rPr>
        <w:t xml:space="preserve">, </w:t>
      </w:r>
      <w:bookmarkStart w:id="0" w:name="OLE_LINK13"/>
      <w:proofErr w:type="spellStart"/>
      <w:r w:rsidRPr="00874EB6">
        <w:rPr>
          <w:rFonts w:ascii="Times New Roman" w:eastAsia="Arial Unicode MS" w:hAnsi="Times New Roman" w:cs="Times New Roman" w:hint="eastAsia"/>
          <w:bCs/>
          <w:color w:val="000000" w:themeColor="text1"/>
          <w:kern w:val="0"/>
          <w:sz w:val="24"/>
          <w:szCs w:val="24"/>
          <w:lang w:bidi="en-US"/>
          <w14:ligatures w14:val="none"/>
        </w:rPr>
        <w:t>Enxian</w:t>
      </w:r>
      <w:proofErr w:type="spellEnd"/>
      <w:r w:rsidRPr="00874EB6">
        <w:rPr>
          <w:rFonts w:ascii="Times New Roman" w:eastAsia="Arial Unicode MS" w:hAnsi="Times New Roman" w:cs="Times New Roman" w:hint="eastAsia"/>
          <w:bCs/>
          <w:color w:val="000000" w:themeColor="text1"/>
          <w:kern w:val="0"/>
          <w:sz w:val="24"/>
          <w:szCs w:val="24"/>
          <w:lang w:bidi="en-US"/>
          <w14:ligatures w14:val="none"/>
        </w:rPr>
        <w:t xml:space="preserve"> Zhou</w:t>
      </w:r>
      <w:bookmarkEnd w:id="0"/>
      <w:r w:rsidRPr="00874EB6">
        <w:rPr>
          <w:rFonts w:ascii="Times New Roman" w:eastAsia="Arial Unicode MS" w:hAnsi="Times New Roman" w:cs="Times New Roman" w:hint="eastAsia"/>
          <w:bCs/>
          <w:color w:val="000000" w:themeColor="text1"/>
          <w:kern w:val="0"/>
          <w:sz w:val="24"/>
          <w:szCs w:val="24"/>
          <w:vertAlign w:val="superscript"/>
          <w:lang w:bidi="en-US"/>
          <w14:ligatures w14:val="none"/>
        </w:rPr>
        <w:t>f</w:t>
      </w:r>
      <w:r w:rsidRPr="00874EB6">
        <w:rPr>
          <w:rFonts w:ascii="Times New Roman" w:eastAsia="Arial Unicode MS" w:hAnsi="Times New Roman" w:cs="Times New Roman" w:hint="eastAsia"/>
          <w:bCs/>
          <w:color w:val="000000" w:themeColor="text1"/>
          <w:kern w:val="0"/>
          <w:sz w:val="24"/>
          <w:szCs w:val="24"/>
          <w:lang w:bidi="en-US"/>
          <w14:ligatures w14:val="none"/>
        </w:rPr>
        <w:t xml:space="preserve">, Boyang </w:t>
      </w:r>
      <w:proofErr w:type="spellStart"/>
      <w:proofErr w:type="gramStart"/>
      <w:r w:rsidRPr="00874EB6">
        <w:rPr>
          <w:rFonts w:ascii="Times New Roman" w:eastAsia="Arial Unicode MS" w:hAnsi="Times New Roman" w:cs="Times New Roman" w:hint="eastAsia"/>
          <w:bCs/>
          <w:color w:val="000000" w:themeColor="text1"/>
          <w:kern w:val="0"/>
          <w:sz w:val="24"/>
          <w:szCs w:val="24"/>
          <w:lang w:bidi="en-US"/>
          <w14:ligatures w14:val="none"/>
        </w:rPr>
        <w:t>Wang</w:t>
      </w:r>
      <w:r w:rsidRPr="00874EB6">
        <w:rPr>
          <w:rFonts w:ascii="Times New Roman" w:eastAsia="Arial Unicode MS" w:hAnsi="Times New Roman" w:cs="Times New Roman"/>
          <w:bCs/>
          <w:color w:val="000000" w:themeColor="text1"/>
          <w:kern w:val="0"/>
          <w:sz w:val="24"/>
          <w:szCs w:val="24"/>
          <w:vertAlign w:val="superscript"/>
          <w:lang w:eastAsia="de-DE" w:bidi="en-US"/>
          <w14:ligatures w14:val="none"/>
        </w:rPr>
        <w:t>a</w:t>
      </w:r>
      <w:r w:rsidRPr="00874EB6">
        <w:rPr>
          <w:rFonts w:ascii="Times New Roman" w:eastAsia="Arial Unicode MS" w:hAnsi="Times New Roman" w:cs="Times New Roman"/>
          <w:bCs/>
          <w:color w:val="000000" w:themeColor="text1"/>
          <w:kern w:val="0"/>
          <w:sz w:val="24"/>
          <w:szCs w:val="24"/>
          <w:vertAlign w:val="superscript"/>
          <w:lang w:bidi="en-US"/>
          <w14:ligatures w14:val="none"/>
        </w:rPr>
        <w:t>,</w:t>
      </w:r>
      <w:r w:rsidRPr="00874EB6">
        <w:rPr>
          <w:rFonts w:ascii="Times New Roman" w:eastAsia="Arial Unicode MS" w:hAnsi="Times New Roman" w:cs="Times New Roman" w:hint="eastAsia"/>
          <w:bCs/>
          <w:color w:val="000000" w:themeColor="text1"/>
          <w:kern w:val="0"/>
          <w:sz w:val="24"/>
          <w:szCs w:val="24"/>
          <w:vertAlign w:val="superscript"/>
          <w:lang w:bidi="en-US"/>
          <w14:ligatures w14:val="none"/>
        </w:rPr>
        <w:t>b</w:t>
      </w:r>
      <w:proofErr w:type="spellEnd"/>
      <w:proofErr w:type="gramEnd"/>
      <w:r w:rsidRPr="00874EB6">
        <w:rPr>
          <w:rFonts w:ascii="Times New Roman" w:eastAsia="Arial Unicode MS" w:hAnsi="Times New Roman" w:cs="Times New Roman" w:hint="eastAsia"/>
          <w:bCs/>
          <w:color w:val="000000" w:themeColor="text1"/>
          <w:kern w:val="0"/>
          <w:sz w:val="24"/>
          <w:szCs w:val="24"/>
          <w:lang w:bidi="en-US"/>
          <w14:ligatures w14:val="none"/>
        </w:rPr>
        <w:t xml:space="preserve">, </w:t>
      </w:r>
      <w:proofErr w:type="spellStart"/>
      <w:r w:rsidRPr="00874EB6">
        <w:rPr>
          <w:rFonts w:ascii="Times New Roman" w:eastAsia="Arial Unicode MS" w:hAnsi="Times New Roman" w:cs="Times New Roman"/>
          <w:bCs/>
          <w:color w:val="000000" w:themeColor="text1"/>
          <w:kern w:val="0"/>
          <w:sz w:val="24"/>
          <w:szCs w:val="24"/>
          <w:lang w:eastAsia="de-DE" w:bidi="en-US"/>
          <w14:ligatures w14:val="none"/>
        </w:rPr>
        <w:t>Yuqiang</w:t>
      </w:r>
      <w:proofErr w:type="spellEnd"/>
      <w:r w:rsidRPr="00874EB6">
        <w:rPr>
          <w:rFonts w:ascii="Times New Roman" w:eastAsia="Arial Unicode MS" w:hAnsi="Times New Roman" w:cs="Times New Roman"/>
          <w:bCs/>
          <w:color w:val="000000" w:themeColor="text1"/>
          <w:kern w:val="0"/>
          <w:sz w:val="24"/>
          <w:szCs w:val="24"/>
          <w:lang w:eastAsia="de-DE" w:bidi="en-US"/>
          <w14:ligatures w14:val="none"/>
        </w:rPr>
        <w:t xml:space="preserve"> </w:t>
      </w:r>
      <w:proofErr w:type="spellStart"/>
      <w:proofErr w:type="gramStart"/>
      <w:r w:rsidRPr="00874EB6">
        <w:rPr>
          <w:rFonts w:ascii="Times New Roman" w:eastAsia="Arial Unicode MS" w:hAnsi="Times New Roman" w:cs="Times New Roman"/>
          <w:bCs/>
          <w:color w:val="000000" w:themeColor="text1"/>
          <w:kern w:val="0"/>
          <w:sz w:val="24"/>
          <w:szCs w:val="24"/>
          <w:lang w:eastAsia="de-DE" w:bidi="en-US"/>
          <w14:ligatures w14:val="none"/>
        </w:rPr>
        <w:t>Li</w:t>
      </w:r>
      <w:r w:rsidRPr="00874EB6">
        <w:rPr>
          <w:rFonts w:ascii="Times New Roman" w:eastAsia="Arial Unicode MS" w:hAnsi="Times New Roman" w:cs="Times New Roman"/>
          <w:bCs/>
          <w:color w:val="000000" w:themeColor="text1"/>
          <w:kern w:val="0"/>
          <w:sz w:val="24"/>
          <w:szCs w:val="24"/>
          <w:vertAlign w:val="superscript"/>
          <w:lang w:eastAsia="de-DE" w:bidi="en-US"/>
          <w14:ligatures w14:val="none"/>
        </w:rPr>
        <w:t>a</w:t>
      </w:r>
      <w:r w:rsidRPr="00874EB6">
        <w:rPr>
          <w:rFonts w:ascii="Times New Roman" w:eastAsia="Arial Unicode MS" w:hAnsi="Times New Roman" w:cs="Times New Roman"/>
          <w:bCs/>
          <w:color w:val="000000" w:themeColor="text1"/>
          <w:kern w:val="0"/>
          <w:sz w:val="24"/>
          <w:szCs w:val="24"/>
          <w:vertAlign w:val="superscript"/>
          <w:lang w:bidi="en-US"/>
          <w14:ligatures w14:val="none"/>
        </w:rPr>
        <w:t>,b</w:t>
      </w:r>
      <w:proofErr w:type="gramEnd"/>
      <w:r w:rsidRPr="00874EB6">
        <w:rPr>
          <w:rFonts w:ascii="Times New Roman" w:eastAsia="Arial Unicode MS" w:hAnsi="Times New Roman" w:cs="Times New Roman"/>
          <w:bCs/>
          <w:color w:val="000000" w:themeColor="text1"/>
          <w:kern w:val="0"/>
          <w:sz w:val="24"/>
          <w:szCs w:val="24"/>
          <w:vertAlign w:val="superscript"/>
          <w:lang w:bidi="en-US"/>
          <w14:ligatures w14:val="none"/>
        </w:rPr>
        <w:t>,</w:t>
      </w:r>
      <w:r w:rsidRPr="00874EB6">
        <w:rPr>
          <w:rFonts w:ascii="Times New Roman" w:eastAsia="Arial Unicode MS" w:hAnsi="Times New Roman" w:cs="Times New Roman" w:hint="eastAsia"/>
          <w:bCs/>
          <w:color w:val="000000" w:themeColor="text1"/>
          <w:kern w:val="0"/>
          <w:sz w:val="24"/>
          <w:szCs w:val="24"/>
          <w:vertAlign w:val="superscript"/>
          <w:lang w:bidi="en-US"/>
          <w14:ligatures w14:val="none"/>
        </w:rPr>
        <w:t>d</w:t>
      </w:r>
      <w:proofErr w:type="spellEnd"/>
      <w:r w:rsidRPr="00874EB6">
        <w:rPr>
          <w:rFonts w:ascii="Times New Roman" w:eastAsia="Arial Unicode MS" w:hAnsi="Times New Roman" w:cs="Times New Roman" w:hint="eastAsia"/>
          <w:bCs/>
          <w:color w:val="000000" w:themeColor="text1"/>
          <w:kern w:val="0"/>
          <w:sz w:val="24"/>
          <w:szCs w:val="24"/>
          <w:lang w:bidi="en-US"/>
          <w14:ligatures w14:val="none"/>
        </w:rPr>
        <w:t>,</w:t>
      </w:r>
      <w:r w:rsidRPr="00874EB6">
        <w:rPr>
          <w:rFonts w:ascii="Times New Roman" w:eastAsia="等线" w:hAnsi="Times New Roman" w:cs="Times New Roman"/>
          <w:bCs/>
          <w:color w:val="000000" w:themeColor="text1"/>
          <w:kern w:val="0"/>
          <w:sz w:val="24"/>
          <w:szCs w:val="24"/>
          <w14:ligatures w14:val="none"/>
        </w:rPr>
        <w:t xml:space="preserve"> </w:t>
      </w:r>
      <w:proofErr w:type="spellStart"/>
      <w:r w:rsidRPr="00874EB6">
        <w:rPr>
          <w:rFonts w:ascii="Times New Roman" w:eastAsia="等线" w:hAnsi="Times New Roman" w:cs="Times New Roman"/>
          <w:bCs/>
          <w:color w:val="000000" w:themeColor="text1"/>
          <w:kern w:val="0"/>
          <w:sz w:val="24"/>
          <w:szCs w:val="24"/>
          <w14:ligatures w14:val="none"/>
        </w:rPr>
        <w:t>Xuyang</w:t>
      </w:r>
      <w:proofErr w:type="spellEnd"/>
      <w:r w:rsidRPr="00874EB6">
        <w:rPr>
          <w:rFonts w:ascii="Times New Roman" w:eastAsia="等线" w:hAnsi="Times New Roman" w:cs="Times New Roman"/>
          <w:bCs/>
          <w:color w:val="000000" w:themeColor="text1"/>
          <w:kern w:val="0"/>
          <w:sz w:val="24"/>
          <w:szCs w:val="24"/>
          <w14:ligatures w14:val="none"/>
        </w:rPr>
        <w:t xml:space="preserve"> </w:t>
      </w:r>
      <w:proofErr w:type="spellStart"/>
      <w:proofErr w:type="gramStart"/>
      <w:r w:rsidRPr="00874EB6">
        <w:rPr>
          <w:rFonts w:ascii="Times New Roman" w:eastAsia="等线" w:hAnsi="Times New Roman" w:cs="Times New Roman"/>
          <w:bCs/>
          <w:color w:val="000000" w:themeColor="text1"/>
          <w:kern w:val="0"/>
          <w:sz w:val="24"/>
          <w:szCs w:val="24"/>
          <w14:ligatures w14:val="none"/>
        </w:rPr>
        <w:t>Wang</w:t>
      </w:r>
      <w:r w:rsidRPr="00874EB6">
        <w:rPr>
          <w:rFonts w:ascii="Times New Roman" w:eastAsia="Arial Unicode MS" w:hAnsi="Times New Roman" w:cs="Times New Roman"/>
          <w:bCs/>
          <w:color w:val="000000" w:themeColor="text1"/>
          <w:kern w:val="0"/>
          <w:sz w:val="24"/>
          <w:szCs w:val="24"/>
          <w:vertAlign w:val="superscript"/>
          <w:lang w:eastAsia="de-DE" w:bidi="en-US"/>
          <w14:ligatures w14:val="none"/>
        </w:rPr>
        <w:t>a</w:t>
      </w:r>
      <w:r w:rsidRPr="00874EB6">
        <w:rPr>
          <w:rFonts w:ascii="Times New Roman" w:eastAsia="Arial Unicode MS" w:hAnsi="Times New Roman" w:cs="Times New Roman"/>
          <w:bCs/>
          <w:color w:val="000000" w:themeColor="text1"/>
          <w:kern w:val="0"/>
          <w:sz w:val="24"/>
          <w:szCs w:val="24"/>
          <w:vertAlign w:val="superscript"/>
          <w:lang w:bidi="en-US"/>
          <w14:ligatures w14:val="none"/>
        </w:rPr>
        <w:t>,</w:t>
      </w:r>
      <w:r w:rsidRPr="00874EB6">
        <w:rPr>
          <w:rFonts w:ascii="Times New Roman" w:eastAsia="Arial Unicode MS" w:hAnsi="Times New Roman" w:cs="Times New Roman" w:hint="eastAsia"/>
          <w:bCs/>
          <w:color w:val="000000" w:themeColor="text1"/>
          <w:kern w:val="0"/>
          <w:sz w:val="24"/>
          <w:szCs w:val="24"/>
          <w:vertAlign w:val="superscript"/>
          <w:lang w:bidi="en-US"/>
          <w14:ligatures w14:val="none"/>
        </w:rPr>
        <w:t>b</w:t>
      </w:r>
      <w:proofErr w:type="gramEnd"/>
      <w:r w:rsidRPr="00874EB6">
        <w:rPr>
          <w:rFonts w:ascii="Times New Roman" w:eastAsia="Arial Unicode MS" w:hAnsi="Times New Roman" w:cs="Times New Roman" w:hint="eastAsia"/>
          <w:bCs/>
          <w:color w:val="000000" w:themeColor="text1"/>
          <w:kern w:val="0"/>
          <w:sz w:val="24"/>
          <w:szCs w:val="24"/>
          <w:vertAlign w:val="superscript"/>
          <w:lang w:bidi="en-US"/>
          <w14:ligatures w14:val="none"/>
        </w:rPr>
        <w:t>,d</w:t>
      </w:r>
      <w:proofErr w:type="spellEnd"/>
      <w:r w:rsidRPr="00874EB6">
        <w:rPr>
          <w:rFonts w:ascii="Times New Roman" w:eastAsia="Arial Unicode MS" w:hAnsi="Times New Roman" w:cs="Times New Roman" w:hint="eastAsia"/>
          <w:bCs/>
          <w:color w:val="000000" w:themeColor="text1"/>
          <w:kern w:val="0"/>
          <w:sz w:val="24"/>
          <w:szCs w:val="24"/>
          <w:vertAlign w:val="superscript"/>
          <w:lang w:bidi="en-US"/>
          <w14:ligatures w14:val="none"/>
        </w:rPr>
        <w:t>*</w:t>
      </w:r>
    </w:p>
    <w:p w14:paraId="0E26890E" w14:textId="77777777" w:rsidR="00874EB6" w:rsidRPr="00874EB6" w:rsidRDefault="00874EB6" w:rsidP="00874EB6">
      <w:pPr>
        <w:widowControl/>
        <w:kinsoku w:val="0"/>
        <w:overflowPunct w:val="0"/>
        <w:spacing w:line="480" w:lineRule="auto"/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  <w:lang w:eastAsia="de-DE"/>
          <w14:ligatures w14:val="none"/>
        </w:rPr>
      </w:pPr>
      <w:r w:rsidRPr="00874EB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vertAlign w:val="superscript"/>
          <w:lang w:eastAsia="de-DE"/>
          <w14:ligatures w14:val="none"/>
        </w:rPr>
        <w:t xml:space="preserve">a </w:t>
      </w:r>
      <w:bookmarkStart w:id="1" w:name="_Hlk173145856"/>
      <w:r w:rsidRPr="00874EB6">
        <w:rPr>
          <w:rFonts w:ascii="Times New Roman" w:eastAsia="宋体" w:hAnsi="Times New Roman" w:cs="Times New Roman" w:hint="eastAsia"/>
          <w:i/>
          <w:iCs/>
          <w:color w:val="000000" w:themeColor="text1"/>
          <w:kern w:val="0"/>
          <w:sz w:val="20"/>
          <w:szCs w:val="20"/>
          <w:lang w:eastAsia="de-DE"/>
          <w14:ligatures w14:val="none"/>
        </w:rPr>
        <w:t>State</w:t>
      </w:r>
      <w:r w:rsidRPr="00874EB6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  <w14:ligatures w14:val="none"/>
        </w:rPr>
        <w:t xml:space="preserve"> </w:t>
      </w:r>
      <w:r w:rsidRPr="00874EB6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  <w:lang w:eastAsia="de-DE"/>
          <w14:ligatures w14:val="none"/>
        </w:rPr>
        <w:t>Key Laboratory of Ecological Safety and Sustainable Development in</w:t>
      </w:r>
      <w:r w:rsidRPr="00874EB6">
        <w:rPr>
          <w:rFonts w:ascii="Times New Roman" w:eastAsia="宋体" w:hAnsi="Times New Roman" w:cs="Times New Roman" w:hint="eastAsia"/>
          <w:i/>
          <w:iCs/>
          <w:color w:val="000000" w:themeColor="text1"/>
          <w:kern w:val="0"/>
          <w:sz w:val="20"/>
          <w:szCs w:val="20"/>
          <w14:ligatures w14:val="none"/>
        </w:rPr>
        <w:t xml:space="preserve"> </w:t>
      </w:r>
      <w:r w:rsidRPr="00874EB6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  <w:lang w:eastAsia="de-DE"/>
          <w14:ligatures w14:val="none"/>
        </w:rPr>
        <w:t>Arid Lands, Northwest Institute of Eco-Environment and Resources,</w:t>
      </w:r>
      <w:r w:rsidRPr="00874EB6">
        <w:rPr>
          <w:rFonts w:ascii="Times New Roman" w:eastAsia="宋体" w:hAnsi="Times New Roman" w:cs="Times New Roman" w:hint="eastAsia"/>
          <w:i/>
          <w:iCs/>
          <w:color w:val="000000" w:themeColor="text1"/>
          <w:kern w:val="0"/>
          <w:sz w:val="20"/>
          <w:szCs w:val="20"/>
          <w14:ligatures w14:val="none"/>
        </w:rPr>
        <w:t xml:space="preserve"> </w:t>
      </w:r>
      <w:r w:rsidRPr="00874EB6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  <w:lang w:eastAsia="de-DE"/>
          <w14:ligatures w14:val="none"/>
        </w:rPr>
        <w:t>Chinese Academy of Sciences</w:t>
      </w:r>
      <w:bookmarkEnd w:id="1"/>
    </w:p>
    <w:p w14:paraId="77648712" w14:textId="77777777" w:rsidR="00874EB6" w:rsidRPr="00874EB6" w:rsidRDefault="00874EB6" w:rsidP="00874EB6">
      <w:pPr>
        <w:widowControl/>
        <w:kinsoku w:val="0"/>
        <w:overflowPunct w:val="0"/>
        <w:spacing w:after="120" w:line="480" w:lineRule="auto"/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  <w:lang w:eastAsia="de-DE"/>
          <w14:ligatures w14:val="none"/>
        </w:rPr>
      </w:pPr>
      <w:r w:rsidRPr="00874EB6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  <w:vertAlign w:val="superscript"/>
          <w14:ligatures w14:val="none"/>
        </w:rPr>
        <w:t>b</w:t>
      </w:r>
      <w:r w:rsidRPr="00874EB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vertAlign w:val="superscript"/>
          <w:lang w:eastAsia="de-DE"/>
          <w14:ligatures w14:val="none"/>
        </w:rPr>
        <w:t xml:space="preserve"> </w:t>
      </w:r>
      <w:r w:rsidRPr="00874EB6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  <w:lang w:eastAsia="de-DE"/>
          <w14:ligatures w14:val="none"/>
        </w:rPr>
        <w:t>University of Chinese Academy of Sciences, Beijing, 100049, China</w:t>
      </w:r>
    </w:p>
    <w:p w14:paraId="669EA517" w14:textId="77777777" w:rsidR="00874EB6" w:rsidRPr="00874EB6" w:rsidRDefault="00874EB6" w:rsidP="00874EB6">
      <w:pPr>
        <w:widowControl/>
        <w:kinsoku w:val="0"/>
        <w:overflowPunct w:val="0"/>
        <w:spacing w:after="120" w:line="480" w:lineRule="auto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14:ligatures w14:val="none"/>
        </w:rPr>
      </w:pPr>
      <w:r w:rsidRPr="00874EB6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  <w:vertAlign w:val="superscript"/>
          <w14:ligatures w14:val="none"/>
        </w:rPr>
        <w:t>c</w:t>
      </w:r>
      <w:r w:rsidRPr="00874EB6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  <w14:ligatures w14:val="none"/>
        </w:rPr>
        <w:t xml:space="preserve"> </w:t>
      </w:r>
      <w:r w:rsidRPr="00874EB6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  <w:lang w:eastAsia="de-DE"/>
          <w14:ligatures w14:val="none"/>
        </w:rPr>
        <w:t xml:space="preserve">Academy of Water Resource Conservation forests of Qilian Mountains in Gansu Province, </w:t>
      </w:r>
      <w:proofErr w:type="spellStart"/>
      <w:r w:rsidRPr="00874EB6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  <w:lang w:eastAsia="de-DE"/>
          <w14:ligatures w14:val="none"/>
        </w:rPr>
        <w:t>Zhangye</w:t>
      </w:r>
      <w:proofErr w:type="spellEnd"/>
      <w:r w:rsidRPr="00874EB6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  <w:lang w:eastAsia="de-DE"/>
          <w14:ligatures w14:val="none"/>
        </w:rPr>
        <w:t xml:space="preserve"> 734000</w:t>
      </w:r>
      <w:r w:rsidRPr="00874EB6">
        <w:rPr>
          <w:rFonts w:ascii="Times New Roman" w:eastAsia="宋体" w:hAnsi="Times New Roman" w:cs="Times New Roman" w:hint="eastAsia"/>
          <w:i/>
          <w:iCs/>
          <w:color w:val="000000" w:themeColor="text1"/>
          <w:kern w:val="0"/>
          <w:sz w:val="20"/>
          <w:szCs w:val="20"/>
          <w14:ligatures w14:val="none"/>
        </w:rPr>
        <w:t xml:space="preserve">, </w:t>
      </w:r>
      <w:r w:rsidRPr="00874EB6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  <w:lang w:eastAsia="de-DE"/>
          <w14:ligatures w14:val="none"/>
        </w:rPr>
        <w:t>China</w:t>
      </w:r>
    </w:p>
    <w:p w14:paraId="6F303E64" w14:textId="77777777" w:rsidR="00874EB6" w:rsidRPr="00874EB6" w:rsidRDefault="00874EB6" w:rsidP="00874EB6">
      <w:pPr>
        <w:widowControl/>
        <w:kinsoku w:val="0"/>
        <w:overflowPunct w:val="0"/>
        <w:spacing w:after="120" w:line="480" w:lineRule="auto"/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  <w:lang w:eastAsia="de-DE"/>
          <w14:ligatures w14:val="none"/>
        </w:rPr>
      </w:pPr>
      <w:r w:rsidRPr="00874EB6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  <w:vertAlign w:val="superscript"/>
          <w14:ligatures w14:val="none"/>
        </w:rPr>
        <w:t>d</w:t>
      </w:r>
      <w:r w:rsidRPr="00874EB6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vertAlign w:val="superscript"/>
          <w:lang w:eastAsia="de-DE"/>
          <w14:ligatures w14:val="none"/>
        </w:rPr>
        <w:t xml:space="preserve"> </w:t>
      </w:r>
      <w:r w:rsidRPr="00874EB6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  <w:lang w:eastAsia="de-DE"/>
          <w14:ligatures w14:val="none"/>
        </w:rPr>
        <w:t xml:space="preserve">Naiman Desertification Research Station, Northwest Institute of Eco-Environment and Resources, Chinese Academy of Sciences, </w:t>
      </w:r>
      <w:proofErr w:type="spellStart"/>
      <w:r w:rsidRPr="00874EB6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  <w:lang w:eastAsia="de-DE"/>
          <w14:ligatures w14:val="none"/>
        </w:rPr>
        <w:t>Tongliao</w:t>
      </w:r>
      <w:proofErr w:type="spellEnd"/>
      <w:r w:rsidRPr="00874EB6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  <w:lang w:eastAsia="de-DE"/>
          <w14:ligatures w14:val="none"/>
        </w:rPr>
        <w:t>, 028300, China</w:t>
      </w:r>
    </w:p>
    <w:p w14:paraId="28D676C5" w14:textId="77777777" w:rsidR="00874EB6" w:rsidRPr="00874EB6" w:rsidRDefault="00874EB6" w:rsidP="00874EB6">
      <w:pPr>
        <w:widowControl/>
        <w:kinsoku w:val="0"/>
        <w:overflowPunct w:val="0"/>
        <w:spacing w:after="120" w:line="480" w:lineRule="auto"/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  <w:lang w:eastAsia="de-DE"/>
          <w14:ligatures w14:val="none"/>
        </w:rPr>
      </w:pPr>
      <w:r w:rsidRPr="00874EB6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  <w:vertAlign w:val="superscript"/>
          <w14:ligatures w14:val="none"/>
        </w:rPr>
        <w:t>e</w:t>
      </w:r>
      <w:r w:rsidRPr="00874EB6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  <w14:ligatures w14:val="none"/>
        </w:rPr>
        <w:t xml:space="preserve"> </w:t>
      </w:r>
      <w:r w:rsidRPr="00874EB6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  <w:lang w:eastAsia="de-DE"/>
          <w14:ligatures w14:val="none"/>
        </w:rPr>
        <w:t xml:space="preserve">School of Environment and Municipal Engineering, Lanzhou </w:t>
      </w:r>
      <w:proofErr w:type="spellStart"/>
      <w:r w:rsidRPr="00874EB6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  <w:lang w:eastAsia="de-DE"/>
          <w14:ligatures w14:val="none"/>
        </w:rPr>
        <w:t>Jiaotong</w:t>
      </w:r>
      <w:proofErr w:type="spellEnd"/>
      <w:r w:rsidRPr="00874EB6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  <w:lang w:eastAsia="de-DE"/>
          <w14:ligatures w14:val="none"/>
        </w:rPr>
        <w:t xml:space="preserve"> University, Lanzhou 730070, China</w:t>
      </w:r>
    </w:p>
    <w:p w14:paraId="46972188" w14:textId="77777777" w:rsidR="00874EB6" w:rsidRPr="00874EB6" w:rsidRDefault="00874EB6" w:rsidP="00874EB6">
      <w:pPr>
        <w:widowControl/>
        <w:kinsoku w:val="0"/>
        <w:overflowPunct w:val="0"/>
        <w:spacing w:after="120" w:line="480" w:lineRule="auto"/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  <w:lang w:eastAsia="de-DE"/>
          <w14:ligatures w14:val="none"/>
        </w:rPr>
      </w:pPr>
      <w:r w:rsidRPr="00874EB6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  <w:vertAlign w:val="superscript"/>
          <w14:ligatures w14:val="none"/>
        </w:rPr>
        <w:t>f</w:t>
      </w:r>
      <w:r w:rsidRPr="00874EB6">
        <w:rPr>
          <w:rFonts w:ascii="Times New Roman" w:eastAsia="宋体" w:hAnsi="Times New Roman" w:cs="Times New Roman" w:hint="eastAsia"/>
          <w:i/>
          <w:iCs/>
          <w:color w:val="000000" w:themeColor="text1"/>
          <w:kern w:val="0"/>
          <w:sz w:val="20"/>
          <w:szCs w:val="20"/>
          <w14:ligatures w14:val="none"/>
        </w:rPr>
        <w:t xml:space="preserve"> </w:t>
      </w:r>
      <w:r w:rsidRPr="00874EB6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  <w:lang w:eastAsia="de-DE"/>
          <w14:ligatures w14:val="none"/>
        </w:rPr>
        <w:t>College of Forestry, Gansu Agricultural University, Lanzhou 730070, Gansu, China</w:t>
      </w:r>
    </w:p>
    <w:p w14:paraId="2EEE4090" w14:textId="77777777" w:rsidR="00874EB6" w:rsidRPr="00874EB6" w:rsidRDefault="00874EB6" w:rsidP="00874EB6">
      <w:pPr>
        <w:widowControl/>
        <w:kinsoku w:val="0"/>
        <w:overflowPunct w:val="0"/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  <w14:ligatures w14:val="none"/>
        </w:rPr>
      </w:pPr>
      <w:r w:rsidRPr="00874EB6">
        <w:rPr>
          <w:rFonts w:ascii="Times New Roman" w:eastAsia="宋体" w:hAnsi="Times New Roman" w:cs="Times New Roman"/>
          <w:kern w:val="0"/>
          <w:sz w:val="20"/>
          <w:szCs w:val="20"/>
          <w:vertAlign w:val="superscript"/>
          <w:lang w:eastAsia="de-DE"/>
          <w14:ligatures w14:val="none"/>
        </w:rPr>
        <w:t>*</w:t>
      </w:r>
      <w:r w:rsidRPr="00874EB6">
        <w:rPr>
          <w:rFonts w:ascii="Times New Roman" w:eastAsia="宋体" w:hAnsi="Times New Roman" w:cs="Times New Roman"/>
          <w:kern w:val="0"/>
          <w:sz w:val="20"/>
          <w:szCs w:val="20"/>
          <w:lang w:eastAsia="de-DE"/>
          <w14:ligatures w14:val="none"/>
        </w:rPr>
        <w:t>Corresponding author</w:t>
      </w:r>
      <w:r w:rsidRPr="00874EB6">
        <w:rPr>
          <w:rFonts w:ascii="Times New Roman" w:eastAsia="宋体" w:hAnsi="Times New Roman" w:cs="Times New Roman"/>
          <w:kern w:val="0"/>
          <w:sz w:val="20"/>
          <w:szCs w:val="20"/>
          <w14:ligatures w14:val="none"/>
        </w:rPr>
        <w:t xml:space="preserve">: </w:t>
      </w:r>
      <w:proofErr w:type="spellStart"/>
      <w:r w:rsidRPr="00874EB6">
        <w:rPr>
          <w:rFonts w:ascii="Times New Roman" w:eastAsia="宋体" w:hAnsi="Times New Roman" w:cs="Times New Roman"/>
          <w:color w:val="000000"/>
          <w:kern w:val="0"/>
          <w:sz w:val="20"/>
          <w:szCs w:val="20"/>
          <w14:ligatures w14:val="none"/>
        </w:rPr>
        <w:t>Xuyang</w:t>
      </w:r>
      <w:proofErr w:type="spellEnd"/>
      <w:r w:rsidRPr="00874EB6">
        <w:rPr>
          <w:rFonts w:ascii="Times New Roman" w:eastAsia="宋体" w:hAnsi="Times New Roman" w:cs="Times New Roman"/>
          <w:color w:val="000000"/>
          <w:kern w:val="0"/>
          <w:sz w:val="20"/>
          <w:szCs w:val="20"/>
          <w14:ligatures w14:val="none"/>
        </w:rPr>
        <w:t xml:space="preserve"> Wang</w:t>
      </w:r>
    </w:p>
    <w:p w14:paraId="052FAC35" w14:textId="77777777" w:rsidR="00874EB6" w:rsidRPr="00874EB6" w:rsidRDefault="00874EB6" w:rsidP="00874EB6">
      <w:pPr>
        <w:widowControl/>
        <w:kinsoku w:val="0"/>
        <w:overflowPunct w:val="0"/>
        <w:spacing w:line="480" w:lineRule="auto"/>
        <w:rPr>
          <w:rFonts w:ascii="Times New Roman" w:eastAsia="宋体" w:hAnsi="Times New Roman" w:cs="Times New Roman"/>
          <w:color w:val="000000"/>
          <w:kern w:val="0"/>
          <w:sz w:val="20"/>
          <w:szCs w:val="20"/>
          <w14:ligatures w14:val="none"/>
        </w:rPr>
      </w:pPr>
      <w:r w:rsidRPr="00874EB6">
        <w:rPr>
          <w:rFonts w:ascii="Times New Roman" w:eastAsia="宋体" w:hAnsi="Times New Roman" w:cs="Times New Roman"/>
          <w:color w:val="000000"/>
          <w:kern w:val="0"/>
          <w:sz w:val="20"/>
          <w:szCs w:val="20"/>
          <w14:ligatures w14:val="none"/>
        </w:rPr>
        <w:t xml:space="preserve">Northwest Institute of Eco-Environment and Resources, Chinese Academy of Sciences, 320 </w:t>
      </w:r>
      <w:proofErr w:type="spellStart"/>
      <w:r w:rsidRPr="00874EB6">
        <w:rPr>
          <w:rFonts w:ascii="Times New Roman" w:eastAsia="宋体" w:hAnsi="Times New Roman" w:cs="Times New Roman"/>
          <w:color w:val="000000"/>
          <w:kern w:val="0"/>
          <w:sz w:val="20"/>
          <w:szCs w:val="20"/>
          <w14:ligatures w14:val="none"/>
        </w:rPr>
        <w:t>Donggang</w:t>
      </w:r>
      <w:proofErr w:type="spellEnd"/>
      <w:r w:rsidRPr="00874EB6">
        <w:rPr>
          <w:rFonts w:ascii="Times New Roman" w:eastAsia="宋体" w:hAnsi="Times New Roman" w:cs="Times New Roman"/>
          <w:color w:val="000000"/>
          <w:kern w:val="0"/>
          <w:sz w:val="20"/>
          <w:szCs w:val="20"/>
          <w14:ligatures w14:val="none"/>
        </w:rPr>
        <w:t xml:space="preserve"> West Road, Lanzhou, 730000, China</w:t>
      </w:r>
    </w:p>
    <w:p w14:paraId="10EE2335" w14:textId="77777777" w:rsidR="00874EB6" w:rsidRPr="00874EB6" w:rsidRDefault="00874EB6" w:rsidP="00874EB6">
      <w:pPr>
        <w:widowControl/>
        <w:kinsoku w:val="0"/>
        <w:overflowPunct w:val="0"/>
        <w:spacing w:line="480" w:lineRule="auto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eastAsia="de-DE"/>
          <w14:ligatures w14:val="none"/>
        </w:rPr>
      </w:pPr>
      <w:r w:rsidRPr="00874EB6">
        <w:rPr>
          <w:rFonts w:ascii="Times New Roman" w:eastAsia="宋体" w:hAnsi="Times New Roman" w:cs="Times New Roman"/>
          <w:color w:val="000000"/>
          <w:kern w:val="0"/>
          <w:sz w:val="20"/>
          <w:szCs w:val="20"/>
          <w14:ligatures w14:val="none"/>
        </w:rPr>
        <w:t>E-</w:t>
      </w:r>
      <w:r w:rsidRPr="00874EB6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eastAsia="de-DE"/>
          <w14:ligatures w14:val="none"/>
        </w:rPr>
        <w:t xml:space="preserve">mail: </w:t>
      </w:r>
      <w:bookmarkStart w:id="2" w:name="OLE_LINK24"/>
      <w:r w:rsidRPr="00874EB6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eastAsia="de-DE"/>
          <w14:ligatures w14:val="none"/>
        </w:rPr>
        <w:t>xuyangwang@lzb.ac.cn</w:t>
      </w:r>
      <w:bookmarkEnd w:id="2"/>
    </w:p>
    <w:p w14:paraId="1AC95357" w14:textId="77777777" w:rsidR="00874EB6" w:rsidRPr="00874EB6" w:rsidRDefault="00874EB6" w:rsidP="00874EB6">
      <w:pPr>
        <w:spacing w:line="480" w:lineRule="auto"/>
        <w:rPr>
          <w:rFonts w:ascii="Times New Roman" w:eastAsia="等线" w:hAnsi="Times New Roman" w:cs="Times New Roman"/>
          <w:color w:val="000000"/>
          <w:sz w:val="20"/>
          <w:szCs w:val="20"/>
          <w14:ligatures w14:val="none"/>
        </w:rPr>
      </w:pPr>
      <w:r w:rsidRPr="00874EB6">
        <w:rPr>
          <w:rFonts w:ascii="Times New Roman" w:eastAsia="等线" w:hAnsi="Times New Roman" w:cs="Times New Roman"/>
          <w:color w:val="000000"/>
          <w:sz w:val="20"/>
          <w:szCs w:val="20"/>
          <w14:ligatures w14:val="none"/>
        </w:rPr>
        <w:t>Phone/Fax: 86-931-496-0834</w:t>
      </w:r>
    </w:p>
    <w:p w14:paraId="1E7447B0" w14:textId="1B4AA8E7" w:rsidR="00DF446F" w:rsidRDefault="00874EB6">
      <w:pPr>
        <w:rPr>
          <w:rFonts w:ascii="Times New Roman" w:eastAsia="等线" w:hAnsi="Times New Roman" w:cs="Times New Roman"/>
          <w:sz w:val="24"/>
          <w:szCs w:val="24"/>
          <w:lang w:val="en-GB"/>
        </w:rPr>
      </w:pPr>
      <w:r w:rsidRPr="00874EB6">
        <w:rPr>
          <w:rFonts w:ascii="Times New Roman" w:eastAsia="等线" w:hAnsi="Times New Roman" w:cs="Times New Roman"/>
          <w:b/>
          <w:bCs/>
          <w:sz w:val="24"/>
          <w:szCs w:val="24"/>
          <w:lang w:val="en-GB"/>
        </w:rPr>
        <w:lastRenderedPageBreak/>
        <w:t>Table S1</w:t>
      </w:r>
      <w:r w:rsidR="00124705">
        <w:rPr>
          <w:rFonts w:ascii="Times New Roman" w:eastAsia="等线" w:hAnsi="Times New Roman" w:cs="Times New Roman" w:hint="eastAsia"/>
          <w:b/>
          <w:bCs/>
          <w:sz w:val="24"/>
          <w:szCs w:val="24"/>
          <w:lang w:val="en-GB"/>
        </w:rPr>
        <w:t xml:space="preserve"> </w:t>
      </w:r>
      <w:r w:rsidR="0022137B" w:rsidRPr="0022137B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The basic physical and chemical properties and microbial community structure of soils at different altitudes. The values represent the mean ± standard deviation. Different lowercase letters in the same row </w:t>
      </w:r>
      <w:proofErr w:type="gramStart"/>
      <w:r w:rsidR="0022137B" w:rsidRPr="0022137B">
        <w:rPr>
          <w:rFonts w:ascii="Times New Roman" w:eastAsia="等线" w:hAnsi="Times New Roman" w:cs="Times New Roman"/>
          <w:sz w:val="24"/>
          <w:szCs w:val="24"/>
          <w:lang w:val="en-GB"/>
        </w:rPr>
        <w:t>indicate</w:t>
      </w:r>
      <w:proofErr w:type="gramEnd"/>
      <w:r w:rsidR="0022137B" w:rsidRPr="0022137B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 significant differences.</w:t>
      </w: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00"/>
        <w:gridCol w:w="2195"/>
        <w:gridCol w:w="2583"/>
        <w:gridCol w:w="2268"/>
      </w:tblGrid>
      <w:tr w:rsidR="0022137B" w:rsidRPr="0022137B" w14:paraId="72AF1F69" w14:textId="77777777" w:rsidTr="007955DE">
        <w:trPr>
          <w:tblHeader/>
        </w:trPr>
        <w:tc>
          <w:tcPr>
            <w:tcW w:w="878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07468B49" w14:textId="77777777" w:rsidR="0022137B" w:rsidRPr="0022137B" w:rsidRDefault="0022137B" w:rsidP="0022137B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Cs w:val="21"/>
                <w14:ligatures w14:val="none"/>
              </w:rPr>
            </w:pPr>
            <w:bookmarkStart w:id="3" w:name="OLE_LINK2"/>
            <w:r w:rsidRPr="0022137B">
              <w:rPr>
                <w:rFonts w:ascii="Times New Roman" w:hAnsi="Times New Roman" w:cs="Times New Roman"/>
                <w:szCs w:val="21"/>
              </w:rPr>
              <w:t>Factors</w:t>
            </w:r>
          </w:p>
        </w:tc>
        <w:tc>
          <w:tcPr>
            <w:tcW w:w="1284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85A21CC" w14:textId="77777777" w:rsidR="0022137B" w:rsidRPr="0022137B" w:rsidRDefault="0022137B" w:rsidP="0022137B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22137B">
              <w:rPr>
                <w:rFonts w:ascii="Times New Roman" w:hAnsi="Times New Roman" w:cs="Times New Roman"/>
                <w:szCs w:val="21"/>
              </w:rPr>
              <w:t>Forest-</w:t>
            </w:r>
            <w:bookmarkStart w:id="4" w:name="OLE_LINK4"/>
            <w:r w:rsidRPr="0022137B">
              <w:rPr>
                <w:rFonts w:ascii="Times New Roman" w:hAnsi="Times New Roman" w:cs="Times New Roman"/>
                <w:szCs w:val="21"/>
              </w:rPr>
              <w:t>grassland</w:t>
            </w:r>
            <w:bookmarkEnd w:id="4"/>
          </w:p>
        </w:tc>
        <w:tc>
          <w:tcPr>
            <w:tcW w:w="1511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4CF6460" w14:textId="77777777" w:rsidR="0022137B" w:rsidRPr="0022137B" w:rsidRDefault="0022137B" w:rsidP="0022137B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22137B">
              <w:rPr>
                <w:rFonts w:ascii="Times New Roman" w:hAnsi="Times New Roman" w:cs="Times New Roman"/>
                <w:szCs w:val="21"/>
              </w:rPr>
              <w:t>Subalpine shrubland</w:t>
            </w:r>
          </w:p>
        </w:tc>
        <w:tc>
          <w:tcPr>
            <w:tcW w:w="1327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34AABD6" w14:textId="77777777" w:rsidR="0022137B" w:rsidRPr="0022137B" w:rsidRDefault="0022137B" w:rsidP="0022137B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22137B">
              <w:rPr>
                <w:rFonts w:ascii="Times New Roman" w:hAnsi="Times New Roman" w:cs="Times New Roman"/>
                <w:szCs w:val="21"/>
              </w:rPr>
              <w:t>Alpine shrubland</w:t>
            </w:r>
          </w:p>
        </w:tc>
      </w:tr>
      <w:tr w:rsidR="007955DE" w:rsidRPr="0022137B" w14:paraId="3A80D4F0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4354E3D9" w14:textId="694760AB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BNC (mg/kg)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2AB5DA78" w14:textId="2C0E6162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3203.40 ± 1295.66a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1D8AF0E2" w14:textId="19C6E37D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3439.67 ± 514.64a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7647C5EC" w14:textId="145E9115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3574.41 ± 321.78a</w:t>
            </w:r>
          </w:p>
        </w:tc>
      </w:tr>
      <w:tr w:rsidR="007955DE" w:rsidRPr="0022137B" w14:paraId="47446C62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7B75CBBB" w14:textId="48D405CA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FNC (mg/kg)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7115CF40" w14:textId="5303BB0C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19145.66 ± 6749.65a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6CBCB013" w14:textId="13716FE3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22040.85 ± 4336.19a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1DBBC36A" w14:textId="403F3B3D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22772.51 ± 2494.97a</w:t>
            </w:r>
          </w:p>
        </w:tc>
      </w:tr>
      <w:tr w:rsidR="007955DE" w:rsidRPr="0022137B" w14:paraId="63D3D30C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26FED241" w14:textId="596013C7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MNC (mg/kg)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18D4DB9C" w14:textId="1B1C7CA6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22349.06 ± 7995.80a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38F9BAE7" w14:textId="63528D62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25480.52 ± 4837.20a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5F83F17B" w14:textId="2DFBFC97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26346.92 ± 2762.51a</w:t>
            </w:r>
          </w:p>
        </w:tc>
      </w:tr>
      <w:tr w:rsidR="007955DE" w:rsidRPr="0022137B" w14:paraId="2B2C6A26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50546B9E" w14:textId="62D22EEC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pH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51B17AB1" w14:textId="39962906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7.52 ± 0.35a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20BCC087" w14:textId="20A9A5AB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7.28 ± 0.22a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0432C7EC" w14:textId="2896258C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7.02 ± 0.17b</w:t>
            </w:r>
          </w:p>
        </w:tc>
      </w:tr>
      <w:tr w:rsidR="007955DE" w:rsidRPr="0022137B" w14:paraId="662B5756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61F0FD3C" w14:textId="4BD35015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 w:hint="eastAsia"/>
              </w:rPr>
              <w:t>TN</w:t>
            </w:r>
            <w:r w:rsidRPr="00F3598D">
              <w:rPr>
                <w:rFonts w:ascii="Times New Roman" w:hAnsi="Times New Roman" w:cs="Times New Roman"/>
              </w:rPr>
              <w:t xml:space="preserve"> (g/kg)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752FC0EF" w14:textId="0A3286BC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6.27 ± 1.52b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44097E5F" w14:textId="54C79ECE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7.96 ± 1.16a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3B41CB91" w14:textId="4B0155C7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8.54 ± 0.94a</w:t>
            </w:r>
          </w:p>
        </w:tc>
      </w:tr>
      <w:tr w:rsidR="007955DE" w:rsidRPr="0022137B" w14:paraId="78E48A6F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27C25A08" w14:textId="186BB419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 w:hint="eastAsia"/>
              </w:rPr>
              <w:t>SOM</w:t>
            </w:r>
            <w:r w:rsidRPr="00F3598D">
              <w:rPr>
                <w:rFonts w:ascii="Times New Roman" w:hAnsi="Times New Roman" w:cs="Times New Roman"/>
              </w:rPr>
              <w:t xml:space="preserve"> (g/kg)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6604ABF0" w14:textId="5E73327F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164.20 ± 44.46b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5C44F785" w14:textId="37D915D5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215.87 ± 31.41a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5CD88148" w14:textId="67081558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226.14 ± 31.62a</w:t>
            </w:r>
          </w:p>
        </w:tc>
      </w:tr>
      <w:tr w:rsidR="007955DE" w:rsidRPr="0022137B" w14:paraId="1492DD0E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729FB803" w14:textId="5B03FF86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SOC (g/kg)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7463364F" w14:textId="036FB164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95.25 ± 25.79b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1D277235" w14:textId="4582544E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125.22 ± 18.22a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0D551853" w14:textId="0D6D360F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131.17 ± 18.34a</w:t>
            </w:r>
          </w:p>
        </w:tc>
      </w:tr>
      <w:tr w:rsidR="007955DE" w:rsidRPr="0022137B" w14:paraId="4AA07C47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61371EB4" w14:textId="1EEDD157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 w:hint="eastAsia"/>
              </w:rPr>
              <w:t>TP</w:t>
            </w:r>
            <w:r w:rsidRPr="00F3598D">
              <w:rPr>
                <w:rFonts w:ascii="Times New Roman" w:hAnsi="Times New Roman" w:cs="Times New Roman"/>
              </w:rPr>
              <w:t xml:space="preserve"> (g/kg)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1AA1B736" w14:textId="1094B845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0.69 ± 0.19a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48FE4199" w14:textId="775677A1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0.56 ± 0.06a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5D276026" w14:textId="4B8CEDC6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0.67 ± 0.06a</w:t>
            </w:r>
          </w:p>
        </w:tc>
      </w:tr>
      <w:tr w:rsidR="007955DE" w:rsidRPr="0022137B" w14:paraId="1AC0CE11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09CC8DE8" w14:textId="77926D67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 w:hint="eastAsia"/>
              </w:rPr>
              <w:t>AN</w:t>
            </w:r>
            <w:r w:rsidRPr="00F3598D">
              <w:rPr>
                <w:rFonts w:ascii="Times New Roman" w:hAnsi="Times New Roman" w:cs="Times New Roman"/>
              </w:rPr>
              <w:t xml:space="preserve"> (g/kg)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076CB628" w14:textId="790AF40B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0.72 ± 0.19b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7094CAD6" w14:textId="48D3AC2C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0.89 ± 0.16a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17365753" w14:textId="1C2DA975" w:rsidR="007955DE" w:rsidRPr="0022137B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0.98 ± 0.09a</w:t>
            </w:r>
          </w:p>
        </w:tc>
      </w:tr>
      <w:tr w:rsidR="007955DE" w:rsidRPr="00F3598D" w14:paraId="443B6A2E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4BF8226F" w14:textId="5F1E4863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 w:hint="eastAsia"/>
              </w:rPr>
              <w:t>AP</w:t>
            </w:r>
            <w:r w:rsidRPr="00F3598D">
              <w:rPr>
                <w:rFonts w:ascii="Times New Roman" w:hAnsi="Times New Roman" w:cs="Times New Roman"/>
              </w:rPr>
              <w:t xml:space="preserve"> (mg/kg)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094DCA41" w14:textId="55AF22A4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11.38 ± 3.91a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0854CF7F" w14:textId="76BE62B2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7.37 ± 1.27b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38A8F13C" w14:textId="41CC9D3A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8.63 ± 1.72b</w:t>
            </w:r>
          </w:p>
        </w:tc>
      </w:tr>
      <w:tr w:rsidR="007955DE" w:rsidRPr="00F3598D" w14:paraId="38A95B72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5D992AFB" w14:textId="7FE15C5B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V (mg/kg)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5812D798" w14:textId="55298B35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686.46 ± 314.63a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65E5B816" w14:textId="45AFAFE2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502.35 ± 90.03a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38D403FA" w14:textId="65D2F898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642.64 ± 196.65a</w:t>
            </w:r>
          </w:p>
        </w:tc>
      </w:tr>
      <w:tr w:rsidR="007955DE" w:rsidRPr="00F3598D" w14:paraId="5F04DE42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7F126EB5" w14:textId="7D49FE9E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S (mg/kg)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012E1EA7" w14:textId="695EBCBA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345.56 ± 100.83b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615A9ABF" w14:textId="775CDE5A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396.95 ± 71.04b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6BEF866C" w14:textId="4C2EE17E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539.43 ± 167.90a</w:t>
            </w:r>
          </w:p>
        </w:tc>
      </w:tr>
      <w:tr w:rsidR="007955DE" w:rsidRPr="00F3598D" w14:paraId="3D66A58D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0341C468" w14:textId="756D66D2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C (mg/kg)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0D186FB3" w14:textId="2198AC25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59.63 ± 14.75b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7D81D60E" w14:textId="15DC18A3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65.79 ± 9.39b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78FDD879" w14:textId="0B498033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79.27 ± 25.56a</w:t>
            </w:r>
          </w:p>
        </w:tc>
      </w:tr>
      <w:tr w:rsidR="007955DE" w:rsidRPr="00F3598D" w14:paraId="572140C1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42C55A1C" w14:textId="1609F7CC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(Ad/</w:t>
            </w:r>
            <w:proofErr w:type="gramStart"/>
            <w:r w:rsidRPr="00F3598D">
              <w:rPr>
                <w:rFonts w:ascii="Times New Roman" w:hAnsi="Times New Roman" w:cs="Times New Roman"/>
              </w:rPr>
              <w:t>Al)v</w:t>
            </w:r>
            <w:proofErr w:type="gramEnd"/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281EC0A3" w14:textId="5AC56F74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0.42 ± 0.05b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3ED0E63C" w14:textId="4BB5FB8B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0.49 ± 0.04a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6F1D6E66" w14:textId="08D0AD1B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0.41 ± 0.04b</w:t>
            </w:r>
          </w:p>
        </w:tc>
      </w:tr>
      <w:tr w:rsidR="007955DE" w:rsidRPr="00F3598D" w14:paraId="37C84736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61120E9A" w14:textId="7B3A78A3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(Ad/</w:t>
            </w:r>
            <w:proofErr w:type="gramStart"/>
            <w:r w:rsidRPr="00F3598D">
              <w:rPr>
                <w:rFonts w:ascii="Times New Roman" w:hAnsi="Times New Roman" w:cs="Times New Roman"/>
              </w:rPr>
              <w:t>Al)s</w:t>
            </w:r>
            <w:proofErr w:type="gramEnd"/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0CC71BB1" w14:textId="77A8FF88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0.76 ± 0.17a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4D7DFE70" w14:textId="61F7195A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0.66 ± 0.04ab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7596DDCF" w14:textId="606924D7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0.56 ± 0.07b</w:t>
            </w:r>
          </w:p>
        </w:tc>
      </w:tr>
      <w:tr w:rsidR="007955DE" w:rsidRPr="00F3598D" w14:paraId="0BA9B739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6CA9EEB5" w14:textId="59F25E2E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C/V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4E379475" w14:textId="103C6682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0.10 ± 0.04b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45472C56" w14:textId="313ACAF7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0.13 ± 0.01a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567CC54B" w14:textId="23A9C022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0.12 ± 0.01ab</w:t>
            </w:r>
          </w:p>
        </w:tc>
      </w:tr>
      <w:tr w:rsidR="007955DE" w:rsidRPr="00F3598D" w14:paraId="16A3CF87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36818479" w14:textId="2914C6F2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S/V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21C3F199" w14:textId="16514DDC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0.60 ± 0.27b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751833AD" w14:textId="41BAE39B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0.79 ± 0.06a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3C835D6C" w14:textId="43091308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0.84 ± 0.06a</w:t>
            </w:r>
          </w:p>
        </w:tc>
      </w:tr>
      <w:tr w:rsidR="007955DE" w:rsidRPr="00F3598D" w14:paraId="0DBCC789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1FA081C7" w14:textId="05B18964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 w:hint="eastAsia"/>
              </w:rPr>
              <w:t>PRC</w:t>
            </w:r>
            <w:r w:rsidRPr="00F3598D"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6B9F76D9" w14:textId="53F13B29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19.21 ± 5.73a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5F9F4E94" w14:textId="4857DB5E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11.91 ± 2.58b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7D966565" w14:textId="000E9962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14.44 ± 3.82b</w:t>
            </w:r>
          </w:p>
        </w:tc>
      </w:tr>
      <w:tr w:rsidR="007955DE" w:rsidRPr="00F3598D" w14:paraId="1C1414ED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4EC6DB2F" w14:textId="7CBB78F9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MNC (%)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3DD37603" w14:textId="51280362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23.43 ± 4.69a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7463260E" w14:textId="0DCD55EB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20.57 ± 4.07a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1AB7E68B" w14:textId="73C558EC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20.21 ± 1.53a</w:t>
            </w:r>
          </w:p>
        </w:tc>
      </w:tr>
      <w:tr w:rsidR="007955DE" w:rsidRPr="00F3598D" w14:paraId="49333E6A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4EC33F93" w14:textId="6527FBCC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F3598D">
              <w:rPr>
                <w:rFonts w:ascii="Times New Roman" w:hAnsi="Times New Roman" w:cs="Times New Roman"/>
              </w:rPr>
              <w:lastRenderedPageBreak/>
              <w:t>GlcN</w:t>
            </w:r>
            <w:proofErr w:type="spellEnd"/>
            <w:r w:rsidRPr="00F3598D">
              <w:rPr>
                <w:rFonts w:ascii="Times New Roman" w:hAnsi="Times New Roman" w:cs="Times New Roman"/>
              </w:rPr>
              <w:t>/</w:t>
            </w:r>
            <w:proofErr w:type="spellStart"/>
            <w:r w:rsidRPr="00F3598D">
              <w:rPr>
                <w:rFonts w:ascii="Times New Roman" w:hAnsi="Times New Roman" w:cs="Times New Roman"/>
              </w:rPr>
              <w:t>MurA</w:t>
            </w:r>
            <w:proofErr w:type="spellEnd"/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336ACF2F" w14:textId="25A27EE0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23.39 ± 1.83ab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239AFD51" w14:textId="63C82427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24.33 ± 1.59a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0BF4CB98" w14:textId="2F3DFDEA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22.40 ± 2.06b</w:t>
            </w:r>
          </w:p>
        </w:tc>
      </w:tr>
      <w:tr w:rsidR="007955DE" w:rsidRPr="00F3598D" w14:paraId="756F050F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7A4D8E0C" w14:textId="3686C05A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A145A2">
              <w:rPr>
                <w:rFonts w:ascii="Times New Roman" w:hAnsi="Times New Roman" w:cs="Times New Roman"/>
              </w:rPr>
              <w:t>Bacteria</w:t>
            </w:r>
            <w:r w:rsidRPr="00F3598D">
              <w:rPr>
                <w:rFonts w:ascii="Times New Roman" w:hAnsi="Times New Roman" w:cs="Times New Roman"/>
              </w:rPr>
              <w:t xml:space="preserve"> (nmol/g)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0C4F541B" w14:textId="64490260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96.24 ± 30.53b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5A5A3918" w14:textId="2481B0F6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92.82 ± 15.54b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524D2AC7" w14:textId="10F2A8E7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123.04 ± 14.38a</w:t>
            </w:r>
          </w:p>
        </w:tc>
      </w:tr>
      <w:tr w:rsidR="007955DE" w:rsidRPr="00F3598D" w14:paraId="265D34D4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13475BDB" w14:textId="4DB80B2C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G</w:t>
            </w:r>
            <w:r w:rsidRPr="00A145A2">
              <w:rPr>
                <w:rFonts w:ascii="Times New Roman" w:hAnsi="Times New Roman" w:cs="Times New Roman"/>
                <w:vertAlign w:val="superscript"/>
              </w:rPr>
              <w:t>+</w:t>
            </w:r>
            <w:r w:rsidRPr="00F3598D">
              <w:rPr>
                <w:rFonts w:ascii="Times New Roman" w:hAnsi="Times New Roman" w:cs="Times New Roman"/>
              </w:rPr>
              <w:t xml:space="preserve"> (nmol/g)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339B98D5" w14:textId="71767FBB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23.63 ± 7.61b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7342E6A9" w14:textId="62313AE4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22.10 ± 3.85b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6897E5F1" w14:textId="3036A2A9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30.17 ± 3.98a</w:t>
            </w:r>
          </w:p>
        </w:tc>
      </w:tr>
      <w:tr w:rsidR="007955DE" w:rsidRPr="00F3598D" w14:paraId="4C09DBCA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158B2C21" w14:textId="2E3E9BB5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G</w:t>
            </w:r>
            <w:r w:rsidRPr="00A145A2">
              <w:rPr>
                <w:rFonts w:ascii="Times New Roman" w:hAnsi="Times New Roman" w:cs="Times New Roman"/>
                <w:vertAlign w:val="superscript"/>
              </w:rPr>
              <w:t>-</w:t>
            </w:r>
            <w:r w:rsidRPr="00F3598D">
              <w:rPr>
                <w:rFonts w:ascii="Times New Roman" w:hAnsi="Times New Roman" w:cs="Times New Roman"/>
              </w:rPr>
              <w:t xml:space="preserve"> (nmol/g)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1728B386" w14:textId="11E2BBAA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60.94 ± 20.75b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0F7BE4BD" w14:textId="18008C99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60.77 ± 10.27b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1F02DDF6" w14:textId="7856B016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80.61 ± 9.04a</w:t>
            </w:r>
          </w:p>
        </w:tc>
      </w:tr>
      <w:tr w:rsidR="007955DE" w:rsidRPr="00F3598D" w14:paraId="22E0B782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41A80D8B" w14:textId="27B836F2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A145A2">
              <w:rPr>
                <w:rFonts w:ascii="Times New Roman" w:hAnsi="Times New Roman" w:cs="Times New Roman"/>
              </w:rPr>
              <w:t>Actinomycetes</w:t>
            </w:r>
            <w:r w:rsidRPr="00F3598D">
              <w:rPr>
                <w:rFonts w:ascii="Times New Roman" w:hAnsi="Times New Roman" w:cs="Times New Roman"/>
              </w:rPr>
              <w:t xml:space="preserve"> (nmol/g)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671C525A" w14:textId="3AFE8444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11.68 ± 3.24a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44904420" w14:textId="13B04763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9.95 ± 1.60a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6D925C02" w14:textId="1D5B63D2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12.25 ± 1.50a</w:t>
            </w:r>
          </w:p>
        </w:tc>
      </w:tr>
      <w:tr w:rsidR="007955DE" w:rsidRPr="00F3598D" w14:paraId="0EA27DF3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6F62FA1E" w14:textId="6BCE3B18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A145A2">
              <w:rPr>
                <w:rFonts w:ascii="Times New Roman" w:hAnsi="Times New Roman" w:cs="Times New Roman"/>
              </w:rPr>
              <w:t>Fungi</w:t>
            </w:r>
            <w:r w:rsidRPr="00F3598D">
              <w:rPr>
                <w:rFonts w:ascii="Times New Roman" w:hAnsi="Times New Roman" w:cs="Times New Roman"/>
              </w:rPr>
              <w:t xml:space="preserve"> (nmol/g)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432234A1" w14:textId="5196423D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15.87 ± 5.55b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1249D557" w14:textId="74FB60EE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15.39 ± 2.97b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358A1DB5" w14:textId="452BC379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20.66 ± 2.35a</w:t>
            </w:r>
          </w:p>
        </w:tc>
      </w:tr>
      <w:tr w:rsidR="007955DE" w:rsidRPr="00F3598D" w14:paraId="2EDFA145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144255E7" w14:textId="2860E089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A145A2">
              <w:rPr>
                <w:rFonts w:ascii="Times New Roman" w:hAnsi="Times New Roman" w:cs="Times New Roman"/>
              </w:rPr>
              <w:t>Arbuscular mycorrhizal fungi</w:t>
            </w:r>
            <w:r w:rsidRPr="00F3598D">
              <w:rPr>
                <w:rFonts w:ascii="Times New Roman" w:hAnsi="Times New Roman" w:cs="Times New Roman"/>
              </w:rPr>
              <w:t xml:space="preserve"> (nmol/g)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4FE64AAB" w14:textId="41994C2F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4.90 ± 1.62b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50CB7476" w14:textId="4767066E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4.61 ± 0.82b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283FB3C0" w14:textId="695B7A4A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6.99 ± 0.71a</w:t>
            </w:r>
          </w:p>
        </w:tc>
      </w:tr>
      <w:tr w:rsidR="007955DE" w:rsidRPr="00F3598D" w14:paraId="7F90726E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7E058470" w14:textId="4A11915A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A145A2">
              <w:rPr>
                <w:rFonts w:ascii="Times New Roman" w:hAnsi="Times New Roman" w:cs="Times New Roman"/>
              </w:rPr>
              <w:t>Saprophytic fungi</w:t>
            </w:r>
            <w:r w:rsidRPr="00F3598D">
              <w:rPr>
                <w:rFonts w:ascii="Times New Roman" w:hAnsi="Times New Roman" w:cs="Times New Roman"/>
              </w:rPr>
              <w:t xml:space="preserve"> (nmol/g)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34B6B207" w14:textId="29FB3FB4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10.96 ± 4.28a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5FD87B67" w14:textId="54B85D59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10.77 ± 2.22a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0F02F57D" w14:textId="5DCCFFE0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13.67 ± 1.80a</w:t>
            </w:r>
          </w:p>
        </w:tc>
      </w:tr>
      <w:tr w:rsidR="007955DE" w:rsidRPr="00F3598D" w14:paraId="4B330E40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551D210D" w14:textId="207809B8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2E45B1">
              <w:rPr>
                <w:rFonts w:ascii="Times New Roman" w:hAnsi="Times New Roman" w:cs="Times New Roman"/>
              </w:rPr>
              <w:t>Protozoon</w:t>
            </w:r>
            <w:r w:rsidRPr="00F3598D">
              <w:rPr>
                <w:rFonts w:ascii="Times New Roman" w:hAnsi="Times New Roman" w:cs="Times New Roman"/>
              </w:rPr>
              <w:t xml:space="preserve"> (nmol/g)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5989CA9C" w14:textId="4B862679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0.43 ± 0.25b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162EA92D" w14:textId="3DF0F5B7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0.45 ± 0.13b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171CE969" w14:textId="43A8F80D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0.90 ± 0.20a</w:t>
            </w:r>
          </w:p>
        </w:tc>
      </w:tr>
      <w:tr w:rsidR="007955DE" w:rsidRPr="00F3598D" w14:paraId="69526C66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59A6251C" w14:textId="063D14A1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(i17:0+i15:0) (nmol/g)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55EA8BB2" w14:textId="5949A8A4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9.97 ± 2.95b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21FE146A" w14:textId="5CE53755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9.44 ± 1.59b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2B61FDCD" w14:textId="71CC9734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13.16 ± 1.63a</w:t>
            </w:r>
          </w:p>
        </w:tc>
      </w:tr>
      <w:tr w:rsidR="007955DE" w:rsidRPr="00F3598D" w14:paraId="4D301822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4A28DBAF" w14:textId="143A0B5A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(a17:0+a15:0) (nmol/g)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1C80B453" w14:textId="4690E65B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8.44 ± 2.83b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10928F46" w14:textId="5E0B0840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8.48 ± 1.42b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618F2FF8" w14:textId="3D8856C2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11.28 ± 1.41a</w:t>
            </w:r>
          </w:p>
        </w:tc>
      </w:tr>
      <w:tr w:rsidR="007955DE" w:rsidRPr="00F3598D" w14:paraId="7EBFA0DE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6F8EE2C4" w14:textId="5124F6C8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 w:hint="eastAsia"/>
              </w:rPr>
              <w:t xml:space="preserve">Total </w:t>
            </w:r>
            <w:r w:rsidRPr="00F3598D">
              <w:rPr>
                <w:rFonts w:ascii="Times New Roman" w:hAnsi="Times New Roman" w:cs="Times New Roman"/>
              </w:rPr>
              <w:t>PLFA (nmol/g)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579E780E" w14:textId="60409581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224.64 ± 72.06b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75709EDA" w14:textId="291795EB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216.86 ± 36.97b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7C8B155E" w14:textId="711B26E3" w:rsidR="007955DE" w:rsidRPr="00F3598D" w:rsidRDefault="007955DE" w:rsidP="000D0A1F">
            <w:pPr>
              <w:widowControl/>
              <w:jc w:val="center"/>
              <w:rPr>
                <w:rFonts w:ascii="Times New Roman" w:eastAsia="宋体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</w:pPr>
            <w:r w:rsidRPr="00F3598D">
              <w:rPr>
                <w:rFonts w:ascii="Times New Roman" w:hAnsi="Times New Roman" w:cs="Times New Roman"/>
              </w:rPr>
              <w:t>288.29 ± 33.57a</w:t>
            </w:r>
          </w:p>
        </w:tc>
      </w:tr>
      <w:tr w:rsidR="007955DE" w:rsidRPr="00F3598D" w14:paraId="32F1B347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13606FF0" w14:textId="285465E7" w:rsidR="007955DE" w:rsidRPr="00F3598D" w:rsidRDefault="007955DE" w:rsidP="00F3598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3598D">
              <w:rPr>
                <w:rFonts w:ascii="Times New Roman" w:hAnsi="Times New Roman" w:cs="Times New Roman"/>
              </w:rPr>
              <w:t>F/B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75B2F318" w14:textId="58BBA51B" w:rsidR="007955DE" w:rsidRPr="00F3598D" w:rsidRDefault="007955DE" w:rsidP="00F3598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3598D">
              <w:rPr>
                <w:rFonts w:ascii="Times New Roman" w:hAnsi="Times New Roman" w:cs="Times New Roman"/>
              </w:rPr>
              <w:t>0.16 ± 0.01a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6D24E6AA" w14:textId="45912041" w:rsidR="007955DE" w:rsidRPr="00F3598D" w:rsidRDefault="007955DE" w:rsidP="00F3598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3598D">
              <w:rPr>
                <w:rFonts w:ascii="Times New Roman" w:hAnsi="Times New Roman" w:cs="Times New Roman"/>
              </w:rPr>
              <w:t>0.17 ± 0.01a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3BB1E6D8" w14:textId="7251B7A9" w:rsidR="007955DE" w:rsidRPr="00F3598D" w:rsidRDefault="007955DE" w:rsidP="00F3598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3598D">
              <w:rPr>
                <w:rFonts w:ascii="Times New Roman" w:hAnsi="Times New Roman" w:cs="Times New Roman"/>
              </w:rPr>
              <w:t>0.17 ± 0.003a</w:t>
            </w:r>
          </w:p>
        </w:tc>
      </w:tr>
      <w:tr w:rsidR="007955DE" w:rsidRPr="00F3598D" w14:paraId="22F63390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065777AC" w14:textId="4646E51B" w:rsidR="007955DE" w:rsidRPr="00F3598D" w:rsidRDefault="007955DE" w:rsidP="00F3598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3598D">
              <w:rPr>
                <w:rFonts w:ascii="Times New Roman" w:hAnsi="Times New Roman" w:cs="Times New Roman"/>
              </w:rPr>
              <w:t>G⁺/G⁻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6496A8D2" w14:textId="5396FDBE" w:rsidR="007955DE" w:rsidRPr="00F3598D" w:rsidRDefault="007955DE" w:rsidP="00F3598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3598D">
              <w:rPr>
                <w:rFonts w:ascii="Times New Roman" w:hAnsi="Times New Roman" w:cs="Times New Roman"/>
              </w:rPr>
              <w:t xml:space="preserve">0.39 </w:t>
            </w:r>
            <w:r w:rsidRPr="00F3598D">
              <w:rPr>
                <w:rFonts w:ascii="Times New Roman" w:eastAsia="等线" w:hAnsi="Times New Roman" w:cs="Times New Roman"/>
              </w:rPr>
              <w:t>±</w:t>
            </w:r>
            <w:r w:rsidRPr="00F3598D">
              <w:rPr>
                <w:rFonts w:ascii="Times New Roman" w:hAnsi="Times New Roman" w:cs="Times New Roman"/>
              </w:rPr>
              <w:t xml:space="preserve"> 0.03a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02D767FE" w14:textId="77C9896E" w:rsidR="007955DE" w:rsidRPr="00F3598D" w:rsidRDefault="007955DE" w:rsidP="00F3598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3598D">
              <w:rPr>
                <w:rFonts w:ascii="Times New Roman" w:hAnsi="Times New Roman" w:cs="Times New Roman"/>
              </w:rPr>
              <w:t xml:space="preserve">0.36 </w:t>
            </w:r>
            <w:r w:rsidRPr="00F3598D">
              <w:rPr>
                <w:rFonts w:ascii="Times New Roman" w:eastAsia="等线" w:hAnsi="Times New Roman" w:cs="Times New Roman"/>
              </w:rPr>
              <w:t>±</w:t>
            </w:r>
            <w:r w:rsidRPr="00F3598D">
              <w:rPr>
                <w:rFonts w:ascii="Times New Roman" w:hAnsi="Times New Roman" w:cs="Times New Roman"/>
              </w:rPr>
              <w:t xml:space="preserve"> 0.01b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1CBD3DBD" w14:textId="61C9AE7E" w:rsidR="007955DE" w:rsidRPr="00F3598D" w:rsidRDefault="007955DE" w:rsidP="00F3598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3598D">
              <w:rPr>
                <w:rFonts w:ascii="Times New Roman" w:hAnsi="Times New Roman" w:cs="Times New Roman"/>
              </w:rPr>
              <w:t xml:space="preserve">0.37 </w:t>
            </w:r>
            <w:r w:rsidRPr="00F3598D">
              <w:rPr>
                <w:rFonts w:ascii="Times New Roman" w:eastAsia="等线" w:hAnsi="Times New Roman" w:cs="Times New Roman"/>
              </w:rPr>
              <w:t>±</w:t>
            </w:r>
            <w:r w:rsidRPr="00F3598D">
              <w:rPr>
                <w:rFonts w:ascii="Times New Roman" w:hAnsi="Times New Roman" w:cs="Times New Roman"/>
              </w:rPr>
              <w:t xml:space="preserve"> 0.02ab</w:t>
            </w:r>
          </w:p>
        </w:tc>
      </w:tr>
      <w:tr w:rsidR="007955DE" w:rsidRPr="00F3598D" w14:paraId="1320D4C0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1520FE2C" w14:textId="2AA1812F" w:rsidR="007955DE" w:rsidRPr="00F3598D" w:rsidRDefault="007955DE" w:rsidP="00F3598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3598D">
              <w:rPr>
                <w:rFonts w:ascii="Times New Roman" w:hAnsi="Times New Roman" w:cs="Times New Roman"/>
              </w:rPr>
              <w:t>PLFA/SOC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2DC3980E" w14:textId="54DD92C3" w:rsidR="007955DE" w:rsidRPr="00F3598D" w:rsidRDefault="007955DE" w:rsidP="00F3598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3598D">
              <w:rPr>
                <w:rFonts w:ascii="Times New Roman" w:hAnsi="Times New Roman" w:cs="Times New Roman"/>
              </w:rPr>
              <w:t>2.38 ± 0.47a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43AD2229" w14:textId="5F471513" w:rsidR="007955DE" w:rsidRPr="00F3598D" w:rsidRDefault="007955DE" w:rsidP="00F3598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3598D">
              <w:rPr>
                <w:rFonts w:ascii="Times New Roman" w:hAnsi="Times New Roman" w:cs="Times New Roman"/>
              </w:rPr>
              <w:t>1.75 ± 0.29b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640446E6" w14:textId="3DBB1698" w:rsidR="007955DE" w:rsidRPr="00F3598D" w:rsidRDefault="007955DE" w:rsidP="00F3598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3598D">
              <w:rPr>
                <w:rFonts w:ascii="Times New Roman" w:hAnsi="Times New Roman" w:cs="Times New Roman"/>
              </w:rPr>
              <w:t>2.21 ± 0.22a</w:t>
            </w:r>
          </w:p>
        </w:tc>
      </w:tr>
      <w:tr w:rsidR="007955DE" w:rsidRPr="00F3598D" w14:paraId="27F49388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5146A1C6" w14:textId="41707AFA" w:rsidR="007955DE" w:rsidRPr="00F3598D" w:rsidRDefault="007955DE" w:rsidP="00F3598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3598D">
              <w:rPr>
                <w:rFonts w:ascii="Times New Roman" w:hAnsi="Times New Roman" w:cs="Times New Roman"/>
              </w:rPr>
              <w:t>MAT (°C)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1DB91547" w14:textId="63DA7425" w:rsidR="007955DE" w:rsidRPr="00F3598D" w:rsidRDefault="007955DE" w:rsidP="00F3598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3598D">
              <w:rPr>
                <w:rFonts w:ascii="Times New Roman" w:hAnsi="Times New Roman" w:cs="Times New Roman"/>
              </w:rPr>
              <w:t>-0.05 ± 1.45</w:t>
            </w:r>
            <w:r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6072114B" w14:textId="68CA5FD9" w:rsidR="007955DE" w:rsidRPr="00F3598D" w:rsidRDefault="007955DE" w:rsidP="00F3598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3598D">
              <w:rPr>
                <w:rFonts w:ascii="Times New Roman" w:hAnsi="Times New Roman" w:cs="Times New Roman"/>
              </w:rPr>
              <w:t>-3.18 ± 0.08</w:t>
            </w:r>
            <w:r>
              <w:rPr>
                <w:rFonts w:ascii="Times New Roman" w:hAnsi="Times New Roman" w:cs="Times New Roman" w:hint="eastAsia"/>
              </w:rPr>
              <w:t>b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130E558C" w14:textId="4A0A0DB6" w:rsidR="007955DE" w:rsidRPr="00F3598D" w:rsidRDefault="007955DE" w:rsidP="00F3598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3598D">
              <w:rPr>
                <w:rFonts w:ascii="Times New Roman" w:hAnsi="Times New Roman" w:cs="Times New Roman"/>
              </w:rPr>
              <w:t>-4.40 ± 0.03</w:t>
            </w:r>
            <w:r>
              <w:rPr>
                <w:rFonts w:ascii="Times New Roman" w:hAnsi="Times New Roman" w:cs="Times New Roman" w:hint="eastAsia"/>
              </w:rPr>
              <w:t>c</w:t>
            </w:r>
          </w:p>
        </w:tc>
      </w:tr>
      <w:tr w:rsidR="007955DE" w:rsidRPr="00F3598D" w14:paraId="1FA2FB79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7B20E7C5" w14:textId="2F2691CE" w:rsidR="007955DE" w:rsidRPr="00F3598D" w:rsidRDefault="007955DE" w:rsidP="00F3598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3598D">
              <w:rPr>
                <w:rFonts w:ascii="Times New Roman" w:hAnsi="Times New Roman" w:cs="Times New Roman"/>
              </w:rPr>
              <w:lastRenderedPageBreak/>
              <w:t>MAP (mm)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38687CAF" w14:textId="2296C794" w:rsidR="007955DE" w:rsidRPr="00F3598D" w:rsidRDefault="007955DE" w:rsidP="00F3598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3598D">
              <w:rPr>
                <w:rFonts w:ascii="Times New Roman" w:hAnsi="Times New Roman" w:cs="Times New Roman"/>
              </w:rPr>
              <w:t>450.51 ± 55.01c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1B8412D4" w14:textId="16471A44" w:rsidR="007955DE" w:rsidRPr="00F3598D" w:rsidRDefault="007955DE" w:rsidP="00F3598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3598D">
              <w:rPr>
                <w:rFonts w:ascii="Times New Roman" w:hAnsi="Times New Roman" w:cs="Times New Roman"/>
              </w:rPr>
              <w:t>581.80 ± 4.05b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34D30CE8" w14:textId="3E528591" w:rsidR="007955DE" w:rsidRPr="00F3598D" w:rsidRDefault="007955DE" w:rsidP="00F3598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3598D">
              <w:rPr>
                <w:rFonts w:ascii="Times New Roman" w:hAnsi="Times New Roman" w:cs="Times New Roman"/>
              </w:rPr>
              <w:t>644.78 ± 1.33a</w:t>
            </w:r>
          </w:p>
        </w:tc>
      </w:tr>
      <w:tr w:rsidR="007955DE" w:rsidRPr="00F3598D" w14:paraId="390AC42F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4E34BBC3" w14:textId="2F3943E7" w:rsidR="007955DE" w:rsidRPr="00F3598D" w:rsidRDefault="007955DE" w:rsidP="00F3598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3598D">
              <w:rPr>
                <w:rFonts w:ascii="Times New Roman" w:hAnsi="Times New Roman" w:cs="Times New Roman"/>
              </w:rPr>
              <w:t>RB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5813FBD5" w14:textId="5B14E176" w:rsidR="007955DE" w:rsidRPr="00F3598D" w:rsidRDefault="007955DE" w:rsidP="00F3598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3598D">
              <w:rPr>
                <w:rFonts w:ascii="Times New Roman" w:hAnsi="Times New Roman" w:cs="Times New Roman"/>
              </w:rPr>
              <w:t>7.08 ± 3.87a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11B10BF9" w14:textId="4DA597BF" w:rsidR="007955DE" w:rsidRPr="00F3598D" w:rsidRDefault="007955DE" w:rsidP="00F3598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3598D">
              <w:rPr>
                <w:rFonts w:ascii="Times New Roman" w:hAnsi="Times New Roman" w:cs="Times New Roman"/>
              </w:rPr>
              <w:t>7.50 ± 2.41a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50251105" w14:textId="04B4630D" w:rsidR="007955DE" w:rsidRPr="00F3598D" w:rsidRDefault="007955DE" w:rsidP="00F3598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3598D">
              <w:rPr>
                <w:rFonts w:ascii="Times New Roman" w:hAnsi="Times New Roman" w:cs="Times New Roman"/>
              </w:rPr>
              <w:t>4.86 ± 2.20a</w:t>
            </w:r>
          </w:p>
        </w:tc>
      </w:tr>
      <w:tr w:rsidR="007955DE" w:rsidRPr="00F3598D" w14:paraId="3E37B905" w14:textId="77777777" w:rsidTr="007955DE">
        <w:tc>
          <w:tcPr>
            <w:tcW w:w="878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6F3A9E9F" w14:textId="59B7A8B2" w:rsidR="007955DE" w:rsidRPr="00F3598D" w:rsidRDefault="007955DE" w:rsidP="00F3598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3598D">
              <w:rPr>
                <w:rFonts w:ascii="Times New Roman" w:hAnsi="Times New Roman" w:cs="Times New Roman"/>
              </w:rPr>
              <w:t>SMC</w:t>
            </w:r>
          </w:p>
        </w:tc>
        <w:tc>
          <w:tcPr>
            <w:tcW w:w="1284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36E4298E" w14:textId="384FA8E1" w:rsidR="007955DE" w:rsidRPr="00F3598D" w:rsidRDefault="007955DE" w:rsidP="00F3598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3598D">
              <w:rPr>
                <w:rFonts w:ascii="Times New Roman" w:hAnsi="Times New Roman" w:cs="Times New Roman"/>
              </w:rPr>
              <w:t>27.18 ± 6.11a</w:t>
            </w:r>
          </w:p>
        </w:tc>
        <w:tc>
          <w:tcPr>
            <w:tcW w:w="1511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6A1B06B9" w14:textId="40382AAF" w:rsidR="007955DE" w:rsidRPr="00F3598D" w:rsidRDefault="007955DE" w:rsidP="00F3598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3598D">
              <w:rPr>
                <w:rFonts w:ascii="Times New Roman" w:hAnsi="Times New Roman" w:cs="Times New Roman"/>
              </w:rPr>
              <w:t>29.90 ± 2.18a</w:t>
            </w:r>
          </w:p>
        </w:tc>
        <w:tc>
          <w:tcPr>
            <w:tcW w:w="132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29DDD4C1" w14:textId="7B27F89D" w:rsidR="007955DE" w:rsidRPr="00F3598D" w:rsidRDefault="007955DE" w:rsidP="00F3598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3598D">
              <w:rPr>
                <w:rFonts w:ascii="Times New Roman" w:hAnsi="Times New Roman" w:cs="Times New Roman"/>
              </w:rPr>
              <w:t>13.17 ± 4.43b</w:t>
            </w:r>
          </w:p>
        </w:tc>
      </w:tr>
      <w:tr w:rsidR="007955DE" w:rsidRPr="00F3598D" w14:paraId="43315082" w14:textId="77777777" w:rsidTr="007955DE">
        <w:tc>
          <w:tcPr>
            <w:tcW w:w="878" w:type="pct"/>
            <w:tcBorders>
              <w:bottom w:val="single" w:sz="12" w:space="0" w:color="auto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</w:tcPr>
          <w:p w14:paraId="2B2B54CD" w14:textId="1C8BDF31" w:rsidR="007955DE" w:rsidRPr="00F3598D" w:rsidRDefault="007955DE" w:rsidP="00F3598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3598D">
              <w:rPr>
                <w:rFonts w:ascii="Times New Roman" w:hAnsi="Times New Roman" w:cs="Times New Roman"/>
              </w:rPr>
              <w:t>BD</w:t>
            </w:r>
          </w:p>
        </w:tc>
        <w:tc>
          <w:tcPr>
            <w:tcW w:w="1284" w:type="pct"/>
            <w:tcBorders>
              <w:bottom w:val="single" w:sz="12" w:space="0" w:color="auto"/>
            </w:tcBorders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38611843" w14:textId="7945ADA9" w:rsidR="007955DE" w:rsidRPr="00F3598D" w:rsidRDefault="007955DE" w:rsidP="00F3598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3598D">
              <w:rPr>
                <w:rFonts w:ascii="Times New Roman" w:hAnsi="Times New Roman" w:cs="Times New Roman"/>
              </w:rPr>
              <w:t>0.66 ± 0.18b</w:t>
            </w:r>
          </w:p>
        </w:tc>
        <w:tc>
          <w:tcPr>
            <w:tcW w:w="1511" w:type="pct"/>
            <w:tcBorders>
              <w:bottom w:val="single" w:sz="12" w:space="0" w:color="auto"/>
            </w:tcBorders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7FEC895E" w14:textId="62BEA78A" w:rsidR="007955DE" w:rsidRPr="00F3598D" w:rsidRDefault="007955DE" w:rsidP="00F3598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3598D">
              <w:rPr>
                <w:rFonts w:ascii="Times New Roman" w:hAnsi="Times New Roman" w:cs="Times New Roman"/>
              </w:rPr>
              <w:t>0.47 ± 0.09c</w:t>
            </w:r>
          </w:p>
        </w:tc>
        <w:tc>
          <w:tcPr>
            <w:tcW w:w="1327" w:type="pct"/>
            <w:tcBorders>
              <w:bottom w:val="single" w:sz="12" w:space="0" w:color="auto"/>
            </w:tcBorders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</w:tcPr>
          <w:p w14:paraId="305EE2D8" w14:textId="5382EACA" w:rsidR="007955DE" w:rsidRPr="00F3598D" w:rsidRDefault="007955DE" w:rsidP="00F3598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3598D">
              <w:rPr>
                <w:rFonts w:ascii="Times New Roman" w:hAnsi="Times New Roman" w:cs="Times New Roman"/>
              </w:rPr>
              <w:t>0.88 ± 0.19a</w:t>
            </w:r>
          </w:p>
        </w:tc>
      </w:tr>
      <w:bookmarkEnd w:id="3"/>
    </w:tbl>
    <w:p w14:paraId="06435184" w14:textId="77777777" w:rsidR="0022137B" w:rsidRPr="0022137B" w:rsidRDefault="0022137B"/>
    <w:sectPr w:rsidR="0022137B" w:rsidRPr="002213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4F9681" w14:textId="77777777" w:rsidR="00E51539" w:rsidRDefault="00E51539" w:rsidP="007955DE">
      <w:r>
        <w:separator/>
      </w:r>
    </w:p>
  </w:endnote>
  <w:endnote w:type="continuationSeparator" w:id="0">
    <w:p w14:paraId="1FD7386A" w14:textId="77777777" w:rsidR="00E51539" w:rsidRDefault="00E51539" w:rsidP="007955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5A0C05" w14:textId="77777777" w:rsidR="00E51539" w:rsidRDefault="00E51539" w:rsidP="007955DE">
      <w:r>
        <w:separator/>
      </w:r>
    </w:p>
  </w:footnote>
  <w:footnote w:type="continuationSeparator" w:id="0">
    <w:p w14:paraId="7A0E0C2C" w14:textId="77777777" w:rsidR="00E51539" w:rsidRDefault="00E51539" w:rsidP="007955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560D99"/>
    <w:multiLevelType w:val="multilevel"/>
    <w:tmpl w:val="936E90DC"/>
    <w:lvl w:ilvl="0">
      <w:start w:val="1"/>
      <w:numFmt w:val="decimalZero"/>
      <w:suff w:val="nothing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chineseCountingThousand"/>
      <w:lvlRestart w:val="0"/>
      <w:pStyle w:val="2"/>
      <w:suff w:val="space"/>
      <w:lvlText w:val="第%2章"/>
      <w:lvlJc w:val="left"/>
      <w:pPr>
        <w:ind w:left="0" w:firstLine="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 w15:restartNumberingAfterBreak="0">
    <w:nsid w:val="7BB51FAC"/>
    <w:multiLevelType w:val="multilevel"/>
    <w:tmpl w:val="45261468"/>
    <w:lvl w:ilvl="0">
      <w:start w:val="1"/>
      <w:numFmt w:val="none"/>
      <w:pStyle w:val="1"/>
      <w:suff w:val="nothing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chineseCountingThousand"/>
      <w:lvlRestart w:val="0"/>
      <w:pStyle w:val="10"/>
      <w:suff w:val="space"/>
      <w:lvlText w:val="第%2条"/>
      <w:lvlJc w:val="left"/>
      <w:pPr>
        <w:ind w:left="0" w:firstLine="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 w16cid:durableId="136536506">
    <w:abstractNumId w:val="1"/>
  </w:num>
  <w:num w:numId="2" w16cid:durableId="474565188">
    <w:abstractNumId w:val="0"/>
  </w:num>
  <w:num w:numId="3" w16cid:durableId="7508530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74EB6"/>
    <w:rsid w:val="000D0A1F"/>
    <w:rsid w:val="00124705"/>
    <w:rsid w:val="0022137B"/>
    <w:rsid w:val="002E45B1"/>
    <w:rsid w:val="004F4C15"/>
    <w:rsid w:val="005A1C6C"/>
    <w:rsid w:val="00673584"/>
    <w:rsid w:val="007955DE"/>
    <w:rsid w:val="007B286C"/>
    <w:rsid w:val="007B47F0"/>
    <w:rsid w:val="0085498E"/>
    <w:rsid w:val="00874EB6"/>
    <w:rsid w:val="009A4CC4"/>
    <w:rsid w:val="00A02A5C"/>
    <w:rsid w:val="00A145A2"/>
    <w:rsid w:val="00CE1025"/>
    <w:rsid w:val="00D7514E"/>
    <w:rsid w:val="00D75CE7"/>
    <w:rsid w:val="00DF446F"/>
    <w:rsid w:val="00E32408"/>
    <w:rsid w:val="00E51539"/>
    <w:rsid w:val="00F35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EB8904"/>
  <w15:chartTrackingRefBased/>
  <w15:docId w15:val="{6E33C324-D9BD-44E5-88D1-9C93E7EEC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next w:val="a"/>
    <w:link w:val="11"/>
    <w:uiPriority w:val="9"/>
    <w:qFormat/>
    <w:rsid w:val="00E32408"/>
    <w:pPr>
      <w:keepNext/>
      <w:pageBreakBefore/>
      <w:numPr>
        <w:numId w:val="3"/>
      </w:numPr>
      <w:pBdr>
        <w:bottom w:val="single" w:sz="12" w:space="4" w:color="0070C0"/>
      </w:pBdr>
      <w:snapToGrid w:val="0"/>
      <w:spacing w:before="480" w:after="360" w:line="240" w:lineRule="atLeast"/>
      <w:jc w:val="center"/>
      <w:outlineLvl w:val="0"/>
    </w:pPr>
    <w:rPr>
      <w:rFonts w:ascii="微软雅黑" w:eastAsia="微软雅黑" w:hAnsi="微软雅黑" w:cs="宋体"/>
      <w:color w:val="0070C0"/>
      <w:kern w:val="0"/>
      <w:sz w:val="30"/>
      <w:szCs w:val="30"/>
    </w:rPr>
  </w:style>
  <w:style w:type="paragraph" w:styleId="2">
    <w:name w:val="heading 2"/>
    <w:next w:val="a"/>
    <w:link w:val="20"/>
    <w:uiPriority w:val="9"/>
    <w:unhideWhenUsed/>
    <w:qFormat/>
    <w:rsid w:val="00E32408"/>
    <w:pPr>
      <w:numPr>
        <w:ilvl w:val="1"/>
        <w:numId w:val="2"/>
      </w:numPr>
      <w:shd w:val="clear" w:color="auto" w:fill="FDE9D9" w:themeFill="accent6" w:themeFillTint="33"/>
      <w:spacing w:before="240" w:after="120" w:line="384" w:lineRule="atLeast"/>
      <w:jc w:val="both"/>
      <w:outlineLvl w:val="1"/>
    </w:pPr>
    <w:rPr>
      <w:rFonts w:ascii="微软雅黑" w:eastAsia="微软雅黑" w:hAnsi="微软雅黑" w:cs="宋体"/>
      <w:caps/>
      <w:color w:val="0070C0"/>
      <w:kern w:val="0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74EB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74EB6"/>
    <w:pPr>
      <w:keepNext/>
      <w:keepLines/>
      <w:spacing w:before="80" w:after="40"/>
      <w:outlineLvl w:val="3"/>
    </w:pPr>
    <w:rPr>
      <w:rFonts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74EB6"/>
    <w:pPr>
      <w:keepNext/>
      <w:keepLines/>
      <w:spacing w:before="80" w:after="40"/>
      <w:outlineLvl w:val="4"/>
    </w:pPr>
    <w:rPr>
      <w:rFonts w:cstheme="majorBidi"/>
      <w:color w:val="365F9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74EB6"/>
    <w:pPr>
      <w:keepNext/>
      <w:keepLines/>
      <w:spacing w:before="40"/>
      <w:outlineLvl w:val="5"/>
    </w:pPr>
    <w:rPr>
      <w:rFonts w:cstheme="majorBidi"/>
      <w:b/>
      <w:bCs/>
      <w:color w:val="365F9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74EB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74EB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74EB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"/>
    <w:basedOn w:val="a0"/>
    <w:link w:val="1"/>
    <w:uiPriority w:val="9"/>
    <w:rsid w:val="00E32408"/>
    <w:rPr>
      <w:rFonts w:ascii="微软雅黑" w:eastAsia="微软雅黑" w:hAnsi="微软雅黑" w:cs="宋体"/>
      <w:color w:val="0070C0"/>
      <w:kern w:val="0"/>
      <w:sz w:val="30"/>
      <w:szCs w:val="30"/>
    </w:rPr>
  </w:style>
  <w:style w:type="character" w:customStyle="1" w:styleId="20">
    <w:name w:val="标题 2 字符"/>
    <w:basedOn w:val="a0"/>
    <w:link w:val="2"/>
    <w:uiPriority w:val="9"/>
    <w:rsid w:val="00E32408"/>
    <w:rPr>
      <w:rFonts w:ascii="微软雅黑" w:eastAsia="微软雅黑" w:hAnsi="微软雅黑" w:cs="宋体"/>
      <w:caps/>
      <w:color w:val="0070C0"/>
      <w:kern w:val="0"/>
      <w:sz w:val="24"/>
      <w:szCs w:val="24"/>
      <w:shd w:val="clear" w:color="auto" w:fill="FDE9D9" w:themeFill="accent6" w:themeFillTint="33"/>
    </w:rPr>
  </w:style>
  <w:style w:type="paragraph" w:customStyle="1" w:styleId="10">
    <w:name w:val="正文1"/>
    <w:link w:val="1Char"/>
    <w:qFormat/>
    <w:rsid w:val="00E32408"/>
    <w:pPr>
      <w:numPr>
        <w:ilvl w:val="1"/>
        <w:numId w:val="3"/>
      </w:numPr>
      <w:spacing w:after="200" w:line="240" w:lineRule="atLeast"/>
      <w:jc w:val="both"/>
      <w:outlineLvl w:val="2"/>
    </w:pPr>
    <w:rPr>
      <w:rFonts w:asciiTheme="minorEastAsia" w:hAnsiTheme="minorEastAsia"/>
      <w:color w:val="000000"/>
      <w:kern w:val="0"/>
      <w:sz w:val="24"/>
    </w:rPr>
  </w:style>
  <w:style w:type="character" w:customStyle="1" w:styleId="1Char">
    <w:name w:val="正文1 Char"/>
    <w:basedOn w:val="a0"/>
    <w:link w:val="10"/>
    <w:rsid w:val="00E32408"/>
    <w:rPr>
      <w:rFonts w:asciiTheme="minorEastAsia" w:hAnsiTheme="minorEastAsia"/>
      <w:color w:val="000000"/>
      <w:kern w:val="0"/>
      <w:sz w:val="24"/>
    </w:rPr>
  </w:style>
  <w:style w:type="paragraph" w:customStyle="1" w:styleId="21">
    <w:name w:val="正文2"/>
    <w:link w:val="2Char"/>
    <w:qFormat/>
    <w:rsid w:val="00E32408"/>
    <w:pPr>
      <w:spacing w:after="120" w:line="240" w:lineRule="atLeast"/>
      <w:ind w:firstLineChars="200" w:firstLine="200"/>
      <w:jc w:val="both"/>
    </w:pPr>
    <w:rPr>
      <w:rFonts w:asciiTheme="minorEastAsia" w:hAnsiTheme="minorEastAsia"/>
      <w:color w:val="000000"/>
      <w:kern w:val="0"/>
      <w:sz w:val="24"/>
    </w:rPr>
  </w:style>
  <w:style w:type="character" w:customStyle="1" w:styleId="2Char">
    <w:name w:val="正文2 Char"/>
    <w:basedOn w:val="a0"/>
    <w:link w:val="21"/>
    <w:rsid w:val="00E32408"/>
    <w:rPr>
      <w:rFonts w:asciiTheme="minorEastAsia" w:hAnsiTheme="minorEastAsia"/>
      <w:color w:val="000000"/>
      <w:kern w:val="0"/>
      <w:sz w:val="24"/>
    </w:rPr>
  </w:style>
  <w:style w:type="paragraph" w:customStyle="1" w:styleId="31">
    <w:name w:val="正文3"/>
    <w:link w:val="3Char"/>
    <w:qFormat/>
    <w:rsid w:val="00E32408"/>
    <w:pPr>
      <w:spacing w:after="200" w:line="276" w:lineRule="auto"/>
      <w:ind w:leftChars="200" w:left="420"/>
    </w:pPr>
    <w:rPr>
      <w:kern w:val="0"/>
    </w:rPr>
  </w:style>
  <w:style w:type="character" w:customStyle="1" w:styleId="3Char">
    <w:name w:val="正文3 Char"/>
    <w:basedOn w:val="a0"/>
    <w:link w:val="31"/>
    <w:rsid w:val="00E32408"/>
    <w:rPr>
      <w:kern w:val="0"/>
    </w:rPr>
  </w:style>
  <w:style w:type="character" w:customStyle="1" w:styleId="30">
    <w:name w:val="标题 3 字符"/>
    <w:basedOn w:val="a0"/>
    <w:link w:val="3"/>
    <w:uiPriority w:val="9"/>
    <w:semiHidden/>
    <w:rsid w:val="00874EB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74EB6"/>
    <w:rPr>
      <w:rFonts w:cstheme="majorBidi"/>
      <w:color w:val="365F9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74EB6"/>
    <w:rPr>
      <w:rFonts w:cstheme="majorBidi"/>
      <w:color w:val="365F9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74EB6"/>
    <w:rPr>
      <w:rFonts w:cstheme="majorBidi"/>
      <w:b/>
      <w:bCs/>
      <w:color w:val="365F9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74EB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74EB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74EB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74EB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74E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74EB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74EB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74EB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74EB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74EB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74EB6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74EB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74EB6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874EB6"/>
    <w:rPr>
      <w:b/>
      <w:bCs/>
      <w:smallCaps/>
      <w:color w:val="365F9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7955D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7955DE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7955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7955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554</Words>
  <Characters>3163</Characters>
  <Application>Microsoft Office Word</Application>
  <DocSecurity>0</DocSecurity>
  <Lines>26</Lines>
  <Paragraphs>7</Paragraphs>
  <ScaleCrop>false</ScaleCrop>
  <Company>HP</Company>
  <LinksUpToDate>false</LinksUpToDate>
  <CharactersWithSpaces>3710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玉倩 李</dc:creator>
  <cp:keywords/>
  <dc:description/>
  <cp:lastModifiedBy>玉倩 李</cp:lastModifiedBy>
  <cp:revision>4</cp:revision>
  <dcterms:created xsi:type="dcterms:W3CDTF">2025-12-12T08:31:00Z</dcterms:created>
  <dcterms:modified xsi:type="dcterms:W3CDTF">2025-12-12T08:45:00Z</dcterms:modified>
</cp:coreProperties>
</file>