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Times New Roman" w:hAnsi="Times New Roman" w:cs="Times New Roman"/>
          <w:b w:val="0"/>
          <w:i w:val="0"/>
          <w:caps w:val="0"/>
          <w:spacing w:val="0"/>
          <w:w w:val="100"/>
          <w:sz w:val="21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Times New Roman" w:hAnsi="Times New Roman" w:cs="Times New Roman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caps w:val="0"/>
          <w:spacing w:val="0"/>
          <w:w w:val="100"/>
          <w:sz w:val="24"/>
          <w:szCs w:val="24"/>
        </w:rPr>
        <w:t>Additional file 1</w:t>
      </w:r>
    </w:p>
    <w:p>
      <w:pPr>
        <w:snapToGrid/>
        <w:spacing w:before="0" w:beforeAutospacing="0" w:after="0" w:afterAutospacing="0" w:line="240" w:lineRule="auto"/>
        <w:ind w:firstLine="960" w:firstLineChars="400"/>
        <w:jc w:val="both"/>
        <w:textAlignment w:val="baseline"/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</w:pPr>
    </w:p>
    <w:p>
      <w:pPr>
        <w:snapToGrid/>
        <w:spacing w:before="0" w:beforeAutospacing="0" w:after="0" w:afterAutospacing="0" w:line="240" w:lineRule="auto"/>
        <w:ind w:firstLine="960" w:firstLineChars="400"/>
        <w:jc w:val="both"/>
        <w:textAlignment w:val="baseline"/>
        <w:rPr>
          <w:rFonts w:ascii="Times New Roman" w:hAnsi="Times New Roman" w:eastAsia="宋体" w:cs="Times New Roman"/>
          <w:b w:val="0"/>
          <w:i/>
          <w:iCs/>
          <w:caps w:val="0"/>
          <w:color w:val="000000"/>
          <w:spacing w:val="0"/>
          <w:w w:val="100"/>
          <w:kern w:val="0"/>
          <w:sz w:val="24"/>
          <w:lang w:bidi="ar"/>
        </w:rPr>
      </w:pPr>
      <w:r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  <w:t xml:space="preserve">Sequence analysis of 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  <w:t>Wnt</w:t>
      </w:r>
      <w:r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  <w:t xml:space="preserve"> gene in </w:t>
      </w:r>
      <w:r>
        <w:rPr>
          <w:rFonts w:ascii="Times New Roman" w:hAnsi="Times New Roman" w:eastAsia="宋体" w:cs="Times New Roman"/>
          <w:b w:val="0"/>
          <w:i/>
          <w:iCs/>
          <w:caps w:val="0"/>
          <w:color w:val="000000"/>
          <w:spacing w:val="0"/>
          <w:w w:val="100"/>
          <w:kern w:val="0"/>
          <w:sz w:val="24"/>
          <w:lang w:bidi="ar"/>
        </w:rPr>
        <w:t>Argopecten irradians irradians</w:t>
      </w:r>
    </w:p>
    <w:tbl>
      <w:tblPr>
        <w:tblStyle w:val="2"/>
        <w:tblW w:w="939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2220"/>
        <w:gridCol w:w="1080"/>
        <w:gridCol w:w="1323"/>
        <w:gridCol w:w="2149"/>
        <w:gridCol w:w="17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9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微软雅黑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Group</w:t>
            </w:r>
          </w:p>
        </w:tc>
        <w:tc>
          <w:tcPr>
            <w:tcW w:w="22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Signal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peptide initiation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Domain</w:t>
            </w:r>
          </w:p>
        </w:tc>
        <w:tc>
          <w:tcPr>
            <w:tcW w:w="132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Size(aa)</w:t>
            </w:r>
          </w:p>
        </w:tc>
        <w:tc>
          <w:tcPr>
            <w:tcW w:w="214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Molecular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Weight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(D)</w:t>
            </w:r>
          </w:p>
        </w:tc>
        <w:tc>
          <w:tcPr>
            <w:tcW w:w="172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Isoelectric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point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89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Wnt1</w:t>
            </w:r>
          </w:p>
        </w:tc>
        <w:tc>
          <w:tcPr>
            <w:tcW w:w="222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56-321</w:t>
            </w:r>
          </w:p>
        </w:tc>
        <w:tc>
          <w:tcPr>
            <w:tcW w:w="132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346</w:t>
            </w:r>
          </w:p>
        </w:tc>
        <w:tc>
          <w:tcPr>
            <w:tcW w:w="214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39016.88</w:t>
            </w:r>
          </w:p>
        </w:tc>
        <w:tc>
          <w:tcPr>
            <w:tcW w:w="172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1-296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315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35801.3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Wnt4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6-23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51-355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355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40050.34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12-33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59-369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369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41764.01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1-147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16767.41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8.58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1-22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60-360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360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40784.96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1-47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61-371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371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42034.7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1-25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58-353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355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40425.67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Wnt9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30-335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335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38731.2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Wnt10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83-385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385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43956.37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Wnt11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1-25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50-355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355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39526.99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9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Wnt16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1-40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52-359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359</w:t>
            </w:r>
          </w:p>
        </w:tc>
        <w:tc>
          <w:tcPr>
            <w:tcW w:w="214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40712.8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noWrap/>
            <w:vAlign w:val="bottom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bottom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bidi="ar"/>
              </w:rPr>
              <w:t>9.29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bookmarkStart w:id="0" w:name="_GoBack"/>
      <w:bookmarkEnd w:id="0"/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D0BDE"/>
    <w:rsid w:val="37E81B5A"/>
    <w:rsid w:val="3E12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2021-08-20T07:06:00Z</dcterms:created>
  <dc:creator>mini</dc:creator>
  <cp:lastModifiedBy>WAWAWACH</cp:lastModifiedBy>
  <dcterms:modified xsi:type="dcterms:W3CDTF">2021-08-20T07:29:28Z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D4686461E95247D2BB672E243D1AAB87</vt:lpwstr>
  </property>
</Properties>
</file>