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4A35" w14:textId="77777777" w:rsidR="00D231D6" w:rsidRPr="00420212" w:rsidRDefault="00D231D6" w:rsidP="00D231D6">
      <w:pPr>
        <w:jc w:val="left"/>
        <w:rPr>
          <w:rFonts w:ascii="Times New Roman" w:hAnsi="Times New Roman" w:cs="Times New Roman"/>
          <w:b/>
          <w:bCs/>
        </w:rPr>
      </w:pPr>
      <w:r w:rsidRPr="00420212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S1</w:t>
      </w:r>
      <w:r w:rsidRPr="00420212">
        <w:rPr>
          <w:rFonts w:ascii="Times New Roman" w:hAnsi="Times New Roman" w:cs="Times New Roman"/>
          <w:b/>
          <w:bCs/>
        </w:rPr>
        <w:t xml:space="preserve"> Distribution of personnel by unit</w:t>
      </w:r>
    </w:p>
    <w:tbl>
      <w:tblPr>
        <w:tblStyle w:val="TableGrid"/>
        <w:tblpPr w:leftFromText="180" w:rightFromText="180" w:vertAnchor="page" w:horzAnchor="margin" w:tblpY="2457"/>
        <w:tblW w:w="0" w:type="auto"/>
        <w:tblLook w:val="04A0" w:firstRow="1" w:lastRow="0" w:firstColumn="1" w:lastColumn="0" w:noHBand="0" w:noVBand="1"/>
      </w:tblPr>
      <w:tblGrid>
        <w:gridCol w:w="1357"/>
        <w:gridCol w:w="1285"/>
        <w:gridCol w:w="1292"/>
        <w:gridCol w:w="1345"/>
        <w:gridCol w:w="1357"/>
        <w:gridCol w:w="1357"/>
        <w:gridCol w:w="1357"/>
      </w:tblGrid>
      <w:tr w:rsidR="00D231D6" w:rsidRPr="00436362" w14:paraId="0BCEFE30" w14:textId="77777777" w:rsidTr="00F118FF">
        <w:tc>
          <w:tcPr>
            <w:tcW w:w="1768" w:type="dxa"/>
          </w:tcPr>
          <w:p w14:paraId="5AF88634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0B416684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 xml:space="preserve">The number of </w:t>
            </w:r>
            <w:r>
              <w:rPr>
                <w:rFonts w:ascii="Times New Roman" w:hAnsi="Times New Roman" w:cs="Times New Roman" w:hint="eastAsia"/>
              </w:rPr>
              <w:t>classes</w:t>
            </w:r>
          </w:p>
        </w:tc>
        <w:tc>
          <w:tcPr>
            <w:tcW w:w="1831" w:type="dxa"/>
          </w:tcPr>
          <w:p w14:paraId="67068AED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 xml:space="preserve">The number of </w:t>
            </w:r>
            <w:r>
              <w:rPr>
                <w:rFonts w:ascii="Times New Roman" w:hAnsi="Times New Roman" w:cs="Times New Roman" w:hint="eastAsia"/>
              </w:rPr>
              <w:t>trainees per class</w:t>
            </w:r>
          </w:p>
        </w:tc>
        <w:tc>
          <w:tcPr>
            <w:tcW w:w="1831" w:type="dxa"/>
          </w:tcPr>
          <w:p w14:paraId="010C900D" w14:textId="77777777" w:rsidR="00D231D6" w:rsidRPr="00420212" w:rsidRDefault="00D231D6" w:rsidP="00F118FF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 xml:space="preserve">The number of </w:t>
            </w:r>
            <w:r>
              <w:rPr>
                <w:rFonts w:ascii="Times New Roman" w:hAnsi="Times New Roman" w:cs="Times New Roman" w:hint="eastAsia"/>
              </w:rPr>
              <w:t>class monitors</w:t>
            </w:r>
            <w:r w:rsidRPr="00420212">
              <w:rPr>
                <w:rFonts w:ascii="Times New Roman" w:hAnsi="Times New Roman" w:cs="Times New Roman"/>
              </w:rPr>
              <w:t xml:space="preserve"> per </w:t>
            </w:r>
            <w:r>
              <w:rPr>
                <w:rFonts w:ascii="Times New Roman" w:hAnsi="Times New Roman" w:cs="Times New Roman" w:hint="eastAsia"/>
              </w:rPr>
              <w:t>class</w:t>
            </w:r>
          </w:p>
        </w:tc>
        <w:tc>
          <w:tcPr>
            <w:tcW w:w="1831" w:type="dxa"/>
          </w:tcPr>
          <w:p w14:paraId="59FEF00E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 xml:space="preserve">The number of </w:t>
            </w:r>
            <w:r>
              <w:rPr>
                <w:rFonts w:ascii="Times New Roman" w:hAnsi="Times New Roman" w:cs="Times New Roman" w:hint="eastAsia"/>
              </w:rPr>
              <w:t>team</w:t>
            </w:r>
            <w:r w:rsidRPr="00420212">
              <w:rPr>
                <w:rFonts w:ascii="Times New Roman" w:hAnsi="Times New Roman" w:cs="Times New Roman"/>
              </w:rPr>
              <w:t xml:space="preserve"> leaders per company</w:t>
            </w:r>
          </w:p>
        </w:tc>
        <w:tc>
          <w:tcPr>
            <w:tcW w:w="1831" w:type="dxa"/>
          </w:tcPr>
          <w:p w14:paraId="244C1ECF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The number of officers in the company</w:t>
            </w:r>
          </w:p>
        </w:tc>
        <w:tc>
          <w:tcPr>
            <w:tcW w:w="1831" w:type="dxa"/>
          </w:tcPr>
          <w:p w14:paraId="1746A259" w14:textId="77777777" w:rsidR="00D231D6" w:rsidRPr="00420212" w:rsidRDefault="00D231D6" w:rsidP="00F118FF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T</w:t>
            </w:r>
            <w:r w:rsidRPr="00420212">
              <w:rPr>
                <w:rFonts w:ascii="Times New Roman" w:hAnsi="Times New Roman" w:cs="Times New Roman" w:hint="eastAsia"/>
              </w:rPr>
              <w:t>he total number of each company</w:t>
            </w:r>
            <w:r>
              <w:rPr>
                <w:rFonts w:ascii="Times New Roman" w:hAnsi="Times New Roman" w:cs="Times New Roman" w:hint="eastAsia"/>
              </w:rPr>
              <w:t xml:space="preserve">        </w:t>
            </w:r>
          </w:p>
        </w:tc>
      </w:tr>
      <w:tr w:rsidR="00D231D6" w:rsidRPr="00436362" w14:paraId="2F11AA72" w14:textId="77777777" w:rsidTr="00F118FF">
        <w:tc>
          <w:tcPr>
            <w:tcW w:w="1768" w:type="dxa"/>
          </w:tcPr>
          <w:p w14:paraId="1EFA205A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One</w:t>
            </w:r>
          </w:p>
        </w:tc>
        <w:tc>
          <w:tcPr>
            <w:tcW w:w="1830" w:type="dxa"/>
          </w:tcPr>
          <w:p w14:paraId="7CB7D6E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1" w:type="dxa"/>
          </w:tcPr>
          <w:p w14:paraId="33BCAE05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</w:tcPr>
          <w:p w14:paraId="686CB594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2D7EDEB6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7732ADD4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1" w:type="dxa"/>
          </w:tcPr>
          <w:p w14:paraId="6E438351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</w:t>
            </w:r>
          </w:p>
        </w:tc>
      </w:tr>
      <w:tr w:rsidR="00D231D6" w:rsidRPr="00436362" w14:paraId="1B4FC446" w14:textId="77777777" w:rsidTr="00F118FF">
        <w:tc>
          <w:tcPr>
            <w:tcW w:w="1768" w:type="dxa"/>
          </w:tcPr>
          <w:p w14:paraId="53C4A02B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Two</w:t>
            </w:r>
          </w:p>
        </w:tc>
        <w:tc>
          <w:tcPr>
            <w:tcW w:w="1830" w:type="dxa"/>
          </w:tcPr>
          <w:p w14:paraId="394179C6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1" w:type="dxa"/>
          </w:tcPr>
          <w:p w14:paraId="1FE966D7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</w:tcPr>
          <w:p w14:paraId="581B0BA3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209A5BA3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5CBA3383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1" w:type="dxa"/>
          </w:tcPr>
          <w:p w14:paraId="6E570460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</w:t>
            </w:r>
          </w:p>
        </w:tc>
      </w:tr>
      <w:tr w:rsidR="00D231D6" w:rsidRPr="00436362" w14:paraId="4E39701E" w14:textId="77777777" w:rsidTr="00F118FF">
        <w:tc>
          <w:tcPr>
            <w:tcW w:w="1768" w:type="dxa"/>
          </w:tcPr>
          <w:p w14:paraId="5E296C66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Three</w:t>
            </w:r>
          </w:p>
        </w:tc>
        <w:tc>
          <w:tcPr>
            <w:tcW w:w="1830" w:type="dxa"/>
          </w:tcPr>
          <w:p w14:paraId="76305D04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1" w:type="dxa"/>
          </w:tcPr>
          <w:p w14:paraId="386D6C1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</w:tcPr>
          <w:p w14:paraId="58D8C87B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0F9008E1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23B14C53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1" w:type="dxa"/>
          </w:tcPr>
          <w:p w14:paraId="63C9C28C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116</w:t>
            </w:r>
          </w:p>
        </w:tc>
      </w:tr>
      <w:tr w:rsidR="00D231D6" w:rsidRPr="00436362" w14:paraId="759284B3" w14:textId="77777777" w:rsidTr="00F118FF">
        <w:tc>
          <w:tcPr>
            <w:tcW w:w="1768" w:type="dxa"/>
          </w:tcPr>
          <w:p w14:paraId="0C8F0106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Four</w:t>
            </w:r>
          </w:p>
        </w:tc>
        <w:tc>
          <w:tcPr>
            <w:tcW w:w="1830" w:type="dxa"/>
          </w:tcPr>
          <w:p w14:paraId="6526F9A7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</w:tcPr>
          <w:p w14:paraId="23445788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</w:tcPr>
          <w:p w14:paraId="0FDECA6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7107D4FD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5482EC9D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1" w:type="dxa"/>
          </w:tcPr>
          <w:p w14:paraId="3DBC22DE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</w:t>
            </w:r>
          </w:p>
        </w:tc>
      </w:tr>
      <w:tr w:rsidR="00D231D6" w:rsidRPr="00436362" w14:paraId="7982143C" w14:textId="77777777" w:rsidTr="00F118FF">
        <w:tc>
          <w:tcPr>
            <w:tcW w:w="1768" w:type="dxa"/>
          </w:tcPr>
          <w:p w14:paraId="10F9B001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Five</w:t>
            </w:r>
          </w:p>
        </w:tc>
        <w:tc>
          <w:tcPr>
            <w:tcW w:w="1830" w:type="dxa"/>
          </w:tcPr>
          <w:p w14:paraId="55E1DC45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</w:tcPr>
          <w:p w14:paraId="54CC2EF6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</w:tcPr>
          <w:p w14:paraId="383282C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04D036AF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1" w:type="dxa"/>
          </w:tcPr>
          <w:p w14:paraId="42CE8D00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1" w:type="dxa"/>
          </w:tcPr>
          <w:p w14:paraId="0904000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164</w:t>
            </w:r>
          </w:p>
        </w:tc>
      </w:tr>
      <w:tr w:rsidR="00D231D6" w:rsidRPr="00436362" w14:paraId="1D7034A4" w14:textId="77777777" w:rsidTr="00F118FF">
        <w:tc>
          <w:tcPr>
            <w:tcW w:w="1768" w:type="dxa"/>
          </w:tcPr>
          <w:p w14:paraId="0E4F4021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Six</w:t>
            </w:r>
          </w:p>
        </w:tc>
        <w:tc>
          <w:tcPr>
            <w:tcW w:w="1830" w:type="dxa"/>
          </w:tcPr>
          <w:p w14:paraId="115BEF0F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1" w:type="dxa"/>
          </w:tcPr>
          <w:p w14:paraId="0EEEC75A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</w:tcPr>
          <w:p w14:paraId="7962844F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537AC8E1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28793515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1" w:type="dxa"/>
          </w:tcPr>
          <w:p w14:paraId="4CF63C32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</w:t>
            </w:r>
          </w:p>
        </w:tc>
      </w:tr>
      <w:tr w:rsidR="00D231D6" w:rsidRPr="00436362" w14:paraId="1C40CB15" w14:textId="77777777" w:rsidTr="00F118FF">
        <w:tc>
          <w:tcPr>
            <w:tcW w:w="1768" w:type="dxa"/>
          </w:tcPr>
          <w:p w14:paraId="74A02F52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Seven</w:t>
            </w:r>
          </w:p>
        </w:tc>
        <w:tc>
          <w:tcPr>
            <w:tcW w:w="1830" w:type="dxa"/>
          </w:tcPr>
          <w:p w14:paraId="40446263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1" w:type="dxa"/>
          </w:tcPr>
          <w:p w14:paraId="1A7F44B6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</w:tcPr>
          <w:p w14:paraId="1F7BBE4E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6940750C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68D74ED5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26F83CCA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</w:t>
            </w:r>
          </w:p>
        </w:tc>
      </w:tr>
      <w:tr w:rsidR="00D231D6" w:rsidRPr="00436362" w14:paraId="537AB401" w14:textId="77777777" w:rsidTr="00F118FF">
        <w:tc>
          <w:tcPr>
            <w:tcW w:w="1768" w:type="dxa"/>
          </w:tcPr>
          <w:p w14:paraId="7CBB92DB" w14:textId="77777777" w:rsidR="00D231D6" w:rsidRPr="0042021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20212">
              <w:rPr>
                <w:rFonts w:ascii="Times New Roman" w:hAnsi="Times New Roman" w:cs="Times New Roman"/>
              </w:rPr>
              <w:t>Company Eight</w:t>
            </w:r>
          </w:p>
        </w:tc>
        <w:tc>
          <w:tcPr>
            <w:tcW w:w="1830" w:type="dxa"/>
          </w:tcPr>
          <w:p w14:paraId="42FDDE8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1" w:type="dxa"/>
          </w:tcPr>
          <w:p w14:paraId="204EF4BB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</w:tcPr>
          <w:p w14:paraId="100F5DF0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1" w:type="dxa"/>
          </w:tcPr>
          <w:p w14:paraId="389375E9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1" w:type="dxa"/>
          </w:tcPr>
          <w:p w14:paraId="0C1F4E8E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 w:rsidRPr="004363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1" w:type="dxa"/>
          </w:tcPr>
          <w:p w14:paraId="28154812" w14:textId="77777777" w:rsidR="00D231D6" w:rsidRPr="00436362" w:rsidRDefault="00D231D6" w:rsidP="00F118F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</w:t>
            </w:r>
          </w:p>
        </w:tc>
      </w:tr>
    </w:tbl>
    <w:p w14:paraId="25585F8F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4A56B895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7BF3F87A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5990640B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135AE06D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206074B1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2F695B88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77E930D7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4803B066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5093227A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379E91F7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59527CEE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4C8FAC3F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3ECFDB68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4720FB8C" w14:textId="77777777" w:rsidR="00D231D6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575F10BC" w14:textId="77777777" w:rsidR="00D231D6" w:rsidRPr="001E5154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7511E532" w14:textId="77777777" w:rsidR="00D231D6" w:rsidRDefault="00D231D6" w:rsidP="00D231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13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2F13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02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median</w:t>
      </w:r>
      <w:r w:rsidRPr="006202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daily </w:t>
      </w:r>
      <w:r w:rsidRPr="00620296">
        <w:rPr>
          <w:rFonts w:ascii="Times New Roman" w:hAnsi="Times New Roman" w:cs="Times New Roman" w:hint="eastAsia"/>
          <w:b/>
          <w:bCs/>
          <w:sz w:val="24"/>
          <w:szCs w:val="24"/>
        </w:rPr>
        <w:t>contacts between different personnel categories during the daytime, for all the companies</w:t>
      </w:r>
    </w:p>
    <w:tbl>
      <w:tblPr>
        <w:tblStyle w:val="TableGrid"/>
        <w:tblpPr w:leftFromText="180" w:rightFromText="180" w:vertAnchor="page" w:horzAnchor="margin" w:tblpY="2501"/>
        <w:tblW w:w="0" w:type="auto"/>
        <w:tblLook w:val="04A0" w:firstRow="1" w:lastRow="0" w:firstColumn="1" w:lastColumn="0" w:noHBand="0" w:noVBand="1"/>
      </w:tblPr>
      <w:tblGrid>
        <w:gridCol w:w="1618"/>
        <w:gridCol w:w="869"/>
        <w:gridCol w:w="963"/>
        <w:gridCol w:w="729"/>
        <w:gridCol w:w="986"/>
        <w:gridCol w:w="986"/>
        <w:gridCol w:w="986"/>
        <w:gridCol w:w="986"/>
        <w:gridCol w:w="1115"/>
      </w:tblGrid>
      <w:tr w:rsidR="00D231D6" w:rsidRPr="00950D6C" w14:paraId="4ED6A0AF" w14:textId="77777777" w:rsidTr="00F118FF">
        <w:tc>
          <w:tcPr>
            <w:tcW w:w="1436" w:type="dxa"/>
            <w:tcBorders>
              <w:tl2br w:val="single" w:sz="4" w:space="0" w:color="auto"/>
            </w:tcBorders>
          </w:tcPr>
          <w:p w14:paraId="4A929464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D3E55C9" wp14:editId="7B6DD34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1365250</wp:posOffset>
                      </wp:positionV>
                      <wp:extent cx="890270" cy="270510"/>
                      <wp:effectExtent l="0" t="0" r="0" b="0"/>
                      <wp:wrapSquare wrapText="bothSides"/>
                      <wp:docPr id="203385035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0270" cy="270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EFB08" w14:textId="77777777" w:rsidR="00D231D6" w:rsidRPr="007138CE" w:rsidRDefault="00D231D6" w:rsidP="00D231D6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szCs w:val="21"/>
                                    </w:rPr>
                                  </w:pPr>
                                  <w:r w:rsidRPr="007138CE">
                                    <w:rPr>
                                      <w:rFonts w:ascii="Times New Roman" w:hAnsi="Times New Roman" w:cs="Times New Roman" w:hint="eastAsia"/>
                                      <w:szCs w:val="21"/>
                                    </w:rPr>
                                    <w:t>contactor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E55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-5.15pt;margin-top:107.5pt;width:70.1pt;height:21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" filled="f" stroked="f">
                      <v:textbox>
                        <w:txbxContent>
                          <w:p w14:paraId="5CCEFB08" w14:textId="77777777" w:rsidR="00D231D6" w:rsidRPr="007138CE" w:rsidRDefault="00D231D6" w:rsidP="00D231D6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7138CE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contactor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E5154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F4EA9FA" wp14:editId="47DBA06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69850</wp:posOffset>
                      </wp:positionV>
                      <wp:extent cx="776605" cy="292735"/>
                      <wp:effectExtent l="0" t="0" r="0" b="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660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AC41F" w14:textId="77777777" w:rsidR="00D231D6" w:rsidRPr="007138CE" w:rsidRDefault="00D231D6" w:rsidP="00D231D6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szCs w:val="21"/>
                                    </w:rPr>
                                  </w:pPr>
                                  <w:r w:rsidRPr="007138CE">
                                    <w:rPr>
                                      <w:rFonts w:ascii="Times New Roman" w:hAnsi="Times New Roman" w:cs="Times New Roman" w:hint="eastAsia"/>
                                      <w:szCs w:val="21"/>
                                    </w:rPr>
                                    <w:t>contactee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EA9FA" id="_x0000_s1027" type="#_x0000_t202" style="position:absolute;margin-left:4.85pt;margin-top:5.5pt;width:61.15pt;height:2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" filled="f" stroked="f">
                      <v:textbox>
                        <w:txbxContent>
                          <w:p w14:paraId="7A4AC41F" w14:textId="77777777" w:rsidR="00D231D6" w:rsidRPr="007138CE" w:rsidRDefault="00D231D6" w:rsidP="00D231D6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7138CE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contactee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84" w:type="dxa"/>
          </w:tcPr>
          <w:p w14:paraId="7453A973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 xml:space="preserve">trainees in the same class </w:t>
            </w:r>
          </w:p>
        </w:tc>
        <w:tc>
          <w:tcPr>
            <w:tcW w:w="866" w:type="dxa"/>
          </w:tcPr>
          <w:p w14:paraId="48989AE9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the </w:t>
            </w:r>
            <w:r w:rsidRPr="001E5154">
              <w:rPr>
                <w:rFonts w:ascii="Times New Roman" w:hAnsi="Times New Roman" w:cs="Times New Roman"/>
                <w:szCs w:val="21"/>
              </w:rPr>
              <w:t xml:space="preserve">class monitor </w:t>
            </w:r>
          </w:p>
        </w:tc>
        <w:tc>
          <w:tcPr>
            <w:tcW w:w="663" w:type="dxa"/>
          </w:tcPr>
          <w:p w14:paraId="217BB97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the </w:t>
            </w:r>
            <w:r w:rsidRPr="001E5154">
              <w:rPr>
                <w:rFonts w:ascii="Times New Roman" w:hAnsi="Times New Roman" w:cs="Times New Roman"/>
                <w:szCs w:val="21"/>
              </w:rPr>
              <w:t xml:space="preserve">team 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>leader</w:t>
            </w:r>
          </w:p>
        </w:tc>
        <w:tc>
          <w:tcPr>
            <w:tcW w:w="887" w:type="dxa"/>
          </w:tcPr>
          <w:p w14:paraId="22877F8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company officers</w:t>
            </w:r>
          </w:p>
        </w:tc>
        <w:tc>
          <w:tcPr>
            <w:tcW w:w="887" w:type="dxa"/>
          </w:tcPr>
          <w:p w14:paraId="4334EBD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trainees in other classes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E5154">
              <w:rPr>
                <w:rFonts w:ascii="Times New Roman" w:hAnsi="Times New Roman" w:cs="Times New Roman"/>
                <w:szCs w:val="21"/>
              </w:rPr>
              <w:t>in the same company</w:t>
            </w:r>
          </w:p>
        </w:tc>
        <w:tc>
          <w:tcPr>
            <w:tcW w:w="887" w:type="dxa"/>
          </w:tcPr>
          <w:p w14:paraId="60493422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class monitors in other classes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E5154">
              <w:rPr>
                <w:rFonts w:ascii="Times New Roman" w:hAnsi="Times New Roman" w:cs="Times New Roman"/>
                <w:szCs w:val="21"/>
              </w:rPr>
              <w:t>in the same company</w:t>
            </w:r>
          </w:p>
        </w:tc>
        <w:tc>
          <w:tcPr>
            <w:tcW w:w="887" w:type="dxa"/>
          </w:tcPr>
          <w:p w14:paraId="7361D4B0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>team leaders in the same company</w:t>
            </w:r>
          </w:p>
        </w:tc>
        <w:tc>
          <w:tcPr>
            <w:tcW w:w="999" w:type="dxa"/>
          </w:tcPr>
          <w:p w14:paraId="0B296A10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personnel from other companies</w:t>
            </w:r>
          </w:p>
        </w:tc>
      </w:tr>
      <w:tr w:rsidR="00D231D6" w:rsidRPr="00950D6C" w14:paraId="52FEB4C2" w14:textId="77777777" w:rsidTr="00F118FF">
        <w:tc>
          <w:tcPr>
            <w:tcW w:w="1436" w:type="dxa"/>
          </w:tcPr>
          <w:p w14:paraId="1ADF2E3F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a trainee</w:t>
            </w:r>
          </w:p>
        </w:tc>
        <w:tc>
          <w:tcPr>
            <w:tcW w:w="784" w:type="dxa"/>
          </w:tcPr>
          <w:p w14:paraId="7EFDE41A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866" w:type="dxa"/>
          </w:tcPr>
          <w:p w14:paraId="6D24A2A4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63" w:type="dxa"/>
          </w:tcPr>
          <w:p w14:paraId="31806EAE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87" w:type="dxa"/>
          </w:tcPr>
          <w:p w14:paraId="2722E1DA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887" w:type="dxa"/>
          </w:tcPr>
          <w:p w14:paraId="003F3D78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87" w:type="dxa"/>
          </w:tcPr>
          <w:p w14:paraId="1525CCD5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887" w:type="dxa"/>
          </w:tcPr>
          <w:p w14:paraId="662FCF9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999" w:type="dxa"/>
          </w:tcPr>
          <w:p w14:paraId="533C7FC6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D231D6" w:rsidRPr="00950D6C" w14:paraId="369AD25C" w14:textId="77777777" w:rsidTr="00F118FF">
        <w:tc>
          <w:tcPr>
            <w:tcW w:w="1436" w:type="dxa"/>
          </w:tcPr>
          <w:p w14:paraId="10694A8D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84" w:type="dxa"/>
          </w:tcPr>
          <w:p w14:paraId="325DAF0F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trainees in the same class</w:t>
            </w:r>
          </w:p>
        </w:tc>
        <w:tc>
          <w:tcPr>
            <w:tcW w:w="866" w:type="dxa"/>
          </w:tcPr>
          <w:p w14:paraId="4F118FE4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" w:type="dxa"/>
          </w:tcPr>
          <w:p w14:paraId="6FC9F591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the </w:t>
            </w:r>
            <w:r w:rsidRPr="001E5154">
              <w:rPr>
                <w:rFonts w:ascii="Times New Roman" w:hAnsi="Times New Roman" w:cs="Times New Roman"/>
                <w:szCs w:val="21"/>
              </w:rPr>
              <w:t xml:space="preserve">team 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>leader</w:t>
            </w:r>
          </w:p>
        </w:tc>
        <w:tc>
          <w:tcPr>
            <w:tcW w:w="887" w:type="dxa"/>
          </w:tcPr>
          <w:p w14:paraId="31DEB06A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company officers</w:t>
            </w:r>
          </w:p>
        </w:tc>
        <w:tc>
          <w:tcPr>
            <w:tcW w:w="887" w:type="dxa"/>
          </w:tcPr>
          <w:p w14:paraId="4722AC59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trainees in other classes in the same company</w:t>
            </w:r>
          </w:p>
        </w:tc>
        <w:tc>
          <w:tcPr>
            <w:tcW w:w="887" w:type="dxa"/>
          </w:tcPr>
          <w:p w14:paraId="183AA402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>class monitors in the same company</w:t>
            </w:r>
          </w:p>
        </w:tc>
        <w:tc>
          <w:tcPr>
            <w:tcW w:w="887" w:type="dxa"/>
          </w:tcPr>
          <w:p w14:paraId="1CB293C1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>team leaders in the same company</w:t>
            </w:r>
          </w:p>
        </w:tc>
        <w:tc>
          <w:tcPr>
            <w:tcW w:w="999" w:type="dxa"/>
          </w:tcPr>
          <w:p w14:paraId="09DB2158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personnel from other companies</w:t>
            </w:r>
          </w:p>
        </w:tc>
      </w:tr>
      <w:tr w:rsidR="00D231D6" w:rsidRPr="00950D6C" w14:paraId="083FF65F" w14:textId="77777777" w:rsidTr="00F118FF">
        <w:tc>
          <w:tcPr>
            <w:tcW w:w="1436" w:type="dxa"/>
          </w:tcPr>
          <w:p w14:paraId="6C84DF66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 xml:space="preserve">a class </w:t>
            </w: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E5154">
              <w:rPr>
                <w:rFonts w:ascii="Times New Roman" w:hAnsi="Times New Roman" w:cs="Times New Roman"/>
                <w:szCs w:val="21"/>
              </w:rPr>
              <w:t>onitor</w:t>
            </w:r>
          </w:p>
        </w:tc>
        <w:tc>
          <w:tcPr>
            <w:tcW w:w="784" w:type="dxa"/>
          </w:tcPr>
          <w:p w14:paraId="407B2CF0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866" w:type="dxa"/>
          </w:tcPr>
          <w:p w14:paraId="5077C7C8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" w:type="dxa"/>
          </w:tcPr>
          <w:p w14:paraId="1E382045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87" w:type="dxa"/>
          </w:tcPr>
          <w:p w14:paraId="6A3ABE05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87" w:type="dxa"/>
          </w:tcPr>
          <w:p w14:paraId="6A98C68A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87" w:type="dxa"/>
          </w:tcPr>
          <w:p w14:paraId="02059E96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87" w:type="dxa"/>
          </w:tcPr>
          <w:p w14:paraId="2CA19D09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999" w:type="dxa"/>
          </w:tcPr>
          <w:p w14:paraId="4F12331E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D231D6" w:rsidRPr="00950D6C" w14:paraId="6E9129EF" w14:textId="77777777" w:rsidTr="00F118FF">
        <w:tc>
          <w:tcPr>
            <w:tcW w:w="1436" w:type="dxa"/>
          </w:tcPr>
          <w:p w14:paraId="18DB4047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84" w:type="dxa"/>
          </w:tcPr>
          <w:p w14:paraId="2E3DAC40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 xml:space="preserve">trainees in the same 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>team</w:t>
            </w:r>
          </w:p>
        </w:tc>
        <w:tc>
          <w:tcPr>
            <w:tcW w:w="866" w:type="dxa"/>
          </w:tcPr>
          <w:p w14:paraId="0F05DF88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class monitor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>s in the same team</w:t>
            </w:r>
          </w:p>
        </w:tc>
        <w:tc>
          <w:tcPr>
            <w:tcW w:w="663" w:type="dxa"/>
          </w:tcPr>
          <w:p w14:paraId="6F5D146F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7" w:type="dxa"/>
          </w:tcPr>
          <w:p w14:paraId="60E5D0B9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company officers</w:t>
            </w:r>
          </w:p>
        </w:tc>
        <w:tc>
          <w:tcPr>
            <w:tcW w:w="887" w:type="dxa"/>
          </w:tcPr>
          <w:p w14:paraId="6B852059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 xml:space="preserve">trainees in other 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>team</w:t>
            </w:r>
            <w:r w:rsidRPr="001E5154">
              <w:rPr>
                <w:rFonts w:ascii="Times New Roman" w:hAnsi="Times New Roman" w:cs="Times New Roman"/>
                <w:szCs w:val="21"/>
              </w:rPr>
              <w:t>s in the same company</w:t>
            </w:r>
          </w:p>
        </w:tc>
        <w:tc>
          <w:tcPr>
            <w:tcW w:w="887" w:type="dxa"/>
          </w:tcPr>
          <w:p w14:paraId="6D36D9AF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>class monitors in the same company</w:t>
            </w:r>
          </w:p>
        </w:tc>
        <w:tc>
          <w:tcPr>
            <w:tcW w:w="887" w:type="dxa"/>
          </w:tcPr>
          <w:p w14:paraId="6C4A0961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>team leaders in the same company</w:t>
            </w:r>
          </w:p>
        </w:tc>
        <w:tc>
          <w:tcPr>
            <w:tcW w:w="999" w:type="dxa"/>
          </w:tcPr>
          <w:p w14:paraId="6F56C359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personnel from other companies</w:t>
            </w:r>
          </w:p>
        </w:tc>
      </w:tr>
      <w:tr w:rsidR="00D231D6" w:rsidRPr="00950D6C" w14:paraId="3BE4D8CA" w14:textId="77777777" w:rsidTr="00F118FF">
        <w:tc>
          <w:tcPr>
            <w:tcW w:w="1436" w:type="dxa"/>
          </w:tcPr>
          <w:p w14:paraId="5202B8B9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a team leader</w:t>
            </w:r>
          </w:p>
        </w:tc>
        <w:tc>
          <w:tcPr>
            <w:tcW w:w="784" w:type="dxa"/>
          </w:tcPr>
          <w:p w14:paraId="4D7577A2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866" w:type="dxa"/>
          </w:tcPr>
          <w:p w14:paraId="2E7B674E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63" w:type="dxa"/>
          </w:tcPr>
          <w:p w14:paraId="4F36F2ED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7" w:type="dxa"/>
          </w:tcPr>
          <w:p w14:paraId="0A1254E7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87" w:type="dxa"/>
          </w:tcPr>
          <w:p w14:paraId="7C4FDD7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87" w:type="dxa"/>
          </w:tcPr>
          <w:p w14:paraId="1EF0C766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887" w:type="dxa"/>
          </w:tcPr>
          <w:p w14:paraId="161E5685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999" w:type="dxa"/>
          </w:tcPr>
          <w:p w14:paraId="24E9E437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D231D6" w:rsidRPr="00950D6C" w14:paraId="3C3C072C" w14:textId="77777777" w:rsidTr="00F118FF">
        <w:tc>
          <w:tcPr>
            <w:tcW w:w="1436" w:type="dxa"/>
          </w:tcPr>
          <w:p w14:paraId="555D89CF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84" w:type="dxa"/>
          </w:tcPr>
          <w:p w14:paraId="007CAE88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6" w:type="dxa"/>
          </w:tcPr>
          <w:p w14:paraId="4A405333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" w:type="dxa"/>
          </w:tcPr>
          <w:p w14:paraId="20C4A36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7" w:type="dxa"/>
          </w:tcPr>
          <w:p w14:paraId="32BE27A6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other </w:t>
            </w:r>
            <w:r w:rsidRPr="001E5154">
              <w:rPr>
                <w:rFonts w:ascii="Times New Roman" w:hAnsi="Times New Roman" w:cs="Times New Roman"/>
                <w:szCs w:val="21"/>
              </w:rPr>
              <w:t>company officers</w:t>
            </w:r>
          </w:p>
        </w:tc>
        <w:tc>
          <w:tcPr>
            <w:tcW w:w="887" w:type="dxa"/>
          </w:tcPr>
          <w:p w14:paraId="4403D4BC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 w:hint="eastAsia"/>
                <w:szCs w:val="21"/>
              </w:rPr>
              <w:t>trainee</w:t>
            </w:r>
            <w:r w:rsidRPr="001E5154">
              <w:rPr>
                <w:rFonts w:ascii="Times New Roman" w:hAnsi="Times New Roman" w:cs="Times New Roman"/>
                <w:szCs w:val="21"/>
              </w:rPr>
              <w:t>s</w:t>
            </w:r>
            <w:r w:rsidRPr="001E515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E5154">
              <w:rPr>
                <w:rFonts w:ascii="Times New Roman" w:hAnsi="Times New Roman" w:cs="Times New Roman"/>
                <w:szCs w:val="21"/>
              </w:rPr>
              <w:t>in the same company</w:t>
            </w:r>
          </w:p>
        </w:tc>
        <w:tc>
          <w:tcPr>
            <w:tcW w:w="887" w:type="dxa"/>
          </w:tcPr>
          <w:p w14:paraId="62050A6F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class monitors in the same company</w:t>
            </w:r>
          </w:p>
        </w:tc>
        <w:tc>
          <w:tcPr>
            <w:tcW w:w="887" w:type="dxa"/>
          </w:tcPr>
          <w:p w14:paraId="766E31DE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team leaders in the same company</w:t>
            </w:r>
          </w:p>
        </w:tc>
        <w:tc>
          <w:tcPr>
            <w:tcW w:w="999" w:type="dxa"/>
          </w:tcPr>
          <w:p w14:paraId="7C7C00EA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personnel from other companies</w:t>
            </w:r>
          </w:p>
        </w:tc>
      </w:tr>
      <w:tr w:rsidR="00D231D6" w:rsidRPr="00950D6C" w14:paraId="06A7D1A4" w14:textId="77777777" w:rsidTr="00F118FF">
        <w:tc>
          <w:tcPr>
            <w:tcW w:w="1436" w:type="dxa"/>
          </w:tcPr>
          <w:p w14:paraId="65EBE7B1" w14:textId="77777777" w:rsidR="00D231D6" w:rsidRPr="001E5154" w:rsidRDefault="00D231D6" w:rsidP="00F118F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a company officer</w:t>
            </w:r>
          </w:p>
        </w:tc>
        <w:tc>
          <w:tcPr>
            <w:tcW w:w="784" w:type="dxa"/>
          </w:tcPr>
          <w:p w14:paraId="262460CC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6" w:type="dxa"/>
          </w:tcPr>
          <w:p w14:paraId="5CA23060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" w:type="dxa"/>
          </w:tcPr>
          <w:p w14:paraId="5526AA8A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7" w:type="dxa"/>
          </w:tcPr>
          <w:p w14:paraId="47695DE7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87" w:type="dxa"/>
          </w:tcPr>
          <w:p w14:paraId="304444BB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87" w:type="dxa"/>
          </w:tcPr>
          <w:p w14:paraId="460D7D4B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87" w:type="dxa"/>
          </w:tcPr>
          <w:p w14:paraId="0E8C8B67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999" w:type="dxa"/>
          </w:tcPr>
          <w:p w14:paraId="40CCAA23" w14:textId="77777777" w:rsidR="00D231D6" w:rsidRPr="001E5154" w:rsidRDefault="00D231D6" w:rsidP="00F118FF">
            <w:pPr>
              <w:rPr>
                <w:rFonts w:ascii="Times New Roman" w:hAnsi="Times New Roman" w:cs="Times New Roman"/>
                <w:szCs w:val="21"/>
              </w:rPr>
            </w:pPr>
            <w:r w:rsidRPr="001E515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</w:tbl>
    <w:p w14:paraId="6F223AA5" w14:textId="77777777" w:rsidR="00D231D6" w:rsidRPr="001E5154" w:rsidRDefault="00D231D6" w:rsidP="00D231D6">
      <w:pPr>
        <w:snapToGrid w:val="0"/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0F30C361" w14:textId="77777777" w:rsidR="00D231D6" w:rsidRPr="0007674B" w:rsidRDefault="00D231D6" w:rsidP="00D231D6">
      <w:pPr>
        <w:rPr>
          <w:rFonts w:ascii="Times New Roman" w:hAnsi="Times New Roman" w:cs="Times New Roman"/>
        </w:rPr>
      </w:pPr>
      <w:r w:rsidRPr="0007674B">
        <w:rPr>
          <w:rFonts w:ascii="Times New Roman" w:hAnsi="Times New Roman" w:cs="Times New Roman"/>
          <w:b/>
          <w:bCs/>
        </w:rPr>
        <w:t xml:space="preserve">Annotation: </w:t>
      </w:r>
      <w:r w:rsidRPr="0007674B">
        <w:rPr>
          <w:rFonts w:ascii="Times New Roman" w:hAnsi="Times New Roman" w:cs="Times New Roman"/>
        </w:rPr>
        <w:t xml:space="preserve">We randomly selected 11 </w:t>
      </w:r>
      <w:r>
        <w:rPr>
          <w:rFonts w:ascii="Times New Roman" w:hAnsi="Times New Roman" w:cs="Times New Roman"/>
        </w:rPr>
        <w:t>classes</w:t>
      </w:r>
      <w:r w:rsidRPr="0007674B">
        <w:rPr>
          <w:rFonts w:ascii="Times New Roman" w:hAnsi="Times New Roman" w:cs="Times New Roman"/>
        </w:rPr>
        <w:t xml:space="preserve"> from 4 different companies and conducted a sampling survey to investigate the contact frequency among different </w:t>
      </w:r>
      <w:r w:rsidRPr="0007674B">
        <w:rPr>
          <w:rFonts w:ascii="Times New Roman" w:hAnsi="Times New Roman" w:cs="Times New Roman" w:hint="eastAsia"/>
        </w:rPr>
        <w:t>categories</w:t>
      </w:r>
      <w:r w:rsidRPr="0007674B">
        <w:rPr>
          <w:rFonts w:ascii="Times New Roman" w:hAnsi="Times New Roman" w:cs="Times New Roman"/>
        </w:rPr>
        <w:t xml:space="preserve"> of individuals. Subsequently, we calculated the median contact frequency.</w:t>
      </w:r>
      <w:r>
        <w:rPr>
          <w:rFonts w:ascii="Times New Roman" w:hAnsi="Times New Roman" w:cs="Times New Roman" w:hint="eastAsia"/>
        </w:rPr>
        <w:t xml:space="preserve"> </w:t>
      </w:r>
    </w:p>
    <w:p w14:paraId="5CC42865" w14:textId="77777777" w:rsidR="00D231D6" w:rsidRDefault="00D231D6" w:rsidP="00D231D6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4E8175" w14:textId="77777777" w:rsidR="00D231D6" w:rsidRDefault="00D231D6" w:rsidP="00D231D6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C94C62" w14:textId="77777777" w:rsidR="00D231D6" w:rsidRPr="00895FD2" w:rsidRDefault="00D231D6" w:rsidP="00D231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5FD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95FD2">
        <w:rPr>
          <w:rFonts w:ascii="Times New Roman" w:hAnsi="Times New Roman" w:cs="Times New Roman"/>
          <w:b/>
          <w:bCs/>
          <w:sz w:val="24"/>
          <w:szCs w:val="24"/>
        </w:rPr>
        <w:t xml:space="preserve">3 The impact of </w:t>
      </w:r>
      <w:r w:rsidRPr="00950CC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t</w:t>
      </w:r>
      <w:r w:rsidRPr="00950CCA">
        <w:rPr>
          <w:rFonts w:ascii="Times New Roman" w:hAnsi="Times New Roman" w:cs="Times New Roman" w:hint="eastAsia"/>
          <w:b/>
          <w:bCs/>
          <w:i/>
          <w:iCs/>
          <w:sz w:val="24"/>
          <w:szCs w:val="24"/>
          <w:vertAlign w:val="subscript"/>
        </w:rPr>
        <w:t>iso</w:t>
      </w:r>
      <w:r w:rsidRPr="00895FD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950CC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r</w:t>
      </w:r>
      <w:r w:rsidRPr="00950CCA">
        <w:rPr>
          <w:rFonts w:ascii="Times New Roman" w:hAnsi="Times New Roman" w:cs="Times New Roman" w:hint="eastAsia"/>
          <w:b/>
          <w:bCs/>
          <w:i/>
          <w:iCs/>
          <w:sz w:val="24"/>
          <w:szCs w:val="24"/>
          <w:vertAlign w:val="subscript"/>
        </w:rPr>
        <w:t>c</w:t>
      </w:r>
      <w:r w:rsidRPr="00895FD2">
        <w:rPr>
          <w:rFonts w:ascii="Times New Roman" w:hAnsi="Times New Roman" w:cs="Times New Roman"/>
          <w:b/>
          <w:bCs/>
          <w:sz w:val="24"/>
          <w:szCs w:val="24"/>
        </w:rPr>
        <w:t xml:space="preserve"> on the cumulative number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case</w:t>
      </w:r>
      <w:r w:rsidRPr="00895FD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7"/>
        <w:gridCol w:w="2063"/>
        <w:gridCol w:w="2063"/>
        <w:gridCol w:w="2063"/>
      </w:tblGrid>
      <w:tr w:rsidR="00D231D6" w:rsidRPr="00B007A1" w14:paraId="16228A91" w14:textId="77777777" w:rsidTr="00F118FF">
        <w:tc>
          <w:tcPr>
            <w:tcW w:w="2107" w:type="dxa"/>
          </w:tcPr>
          <w:p w14:paraId="37840E37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isolation time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(day)</w:t>
            </w:r>
          </w:p>
        </w:tc>
        <w:tc>
          <w:tcPr>
            <w:tcW w:w="2063" w:type="dxa"/>
          </w:tcPr>
          <w:p w14:paraId="602219D0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iso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=10</w:t>
            </w:r>
          </w:p>
        </w:tc>
        <w:tc>
          <w:tcPr>
            <w:tcW w:w="2063" w:type="dxa"/>
          </w:tcPr>
          <w:p w14:paraId="1745257E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iso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=20</w:t>
            </w:r>
          </w:p>
        </w:tc>
        <w:tc>
          <w:tcPr>
            <w:tcW w:w="2063" w:type="dxa"/>
          </w:tcPr>
          <w:p w14:paraId="52BC1FF3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no isolation</w:t>
            </w:r>
          </w:p>
        </w:tc>
      </w:tr>
      <w:tr w:rsidR="00D231D6" w:rsidRPr="00B007A1" w14:paraId="2D51197A" w14:textId="77777777" w:rsidTr="00F118FF">
        <w:tc>
          <w:tcPr>
            <w:tcW w:w="2107" w:type="dxa"/>
          </w:tcPr>
          <w:p w14:paraId="462A959F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FB">
              <w:rPr>
                <w:rFonts w:ascii="Times New Roman" w:hAnsi="Times New Roman" w:cs="Times New Roman"/>
                <w:sz w:val="24"/>
                <w:szCs w:val="24"/>
              </w:rPr>
              <w:t>personnel category</w:t>
            </w:r>
          </w:p>
        </w:tc>
        <w:tc>
          <w:tcPr>
            <w:tcW w:w="2063" w:type="dxa"/>
          </w:tcPr>
          <w:p w14:paraId="6ABAD066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trainee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s backbones</w:t>
            </w:r>
          </w:p>
        </w:tc>
        <w:tc>
          <w:tcPr>
            <w:tcW w:w="2063" w:type="dxa"/>
          </w:tcPr>
          <w:p w14:paraId="1BD9B884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trainee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s backbones</w:t>
            </w:r>
          </w:p>
        </w:tc>
        <w:tc>
          <w:tcPr>
            <w:tcW w:w="2063" w:type="dxa"/>
          </w:tcPr>
          <w:p w14:paraId="0A88632B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trainee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s backbones</w:t>
            </w:r>
          </w:p>
        </w:tc>
      </w:tr>
      <w:tr w:rsidR="00D231D6" w:rsidRPr="00B007A1" w14:paraId="6E182E6C" w14:textId="77777777" w:rsidTr="00F118FF">
        <w:tc>
          <w:tcPr>
            <w:tcW w:w="2107" w:type="dxa"/>
          </w:tcPr>
          <w:p w14:paraId="1B4B2148" w14:textId="77777777" w:rsidR="00D231D6" w:rsidRPr="00B007A1" w:rsidRDefault="00D231D6" w:rsidP="00F118FF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c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2063" w:type="dxa"/>
          </w:tcPr>
          <w:p w14:paraId="2C489755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268    13</w:t>
            </w:r>
          </w:p>
        </w:tc>
        <w:tc>
          <w:tcPr>
            <w:tcW w:w="2063" w:type="dxa"/>
          </w:tcPr>
          <w:p w14:paraId="77E258FD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465    21</w:t>
            </w:r>
          </w:p>
        </w:tc>
        <w:tc>
          <w:tcPr>
            <w:tcW w:w="2063" w:type="dxa"/>
          </w:tcPr>
          <w:p w14:paraId="417CDC32" w14:textId="77777777" w:rsidR="00D231D6" w:rsidRPr="00B007A1" w:rsidRDefault="00D231D6" w:rsidP="00F118FF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558    24</w:t>
            </w:r>
          </w:p>
        </w:tc>
      </w:tr>
      <w:tr w:rsidR="00D231D6" w:rsidRPr="00B007A1" w14:paraId="28FF0148" w14:textId="77777777" w:rsidTr="00F118FF">
        <w:tc>
          <w:tcPr>
            <w:tcW w:w="2107" w:type="dxa"/>
          </w:tcPr>
          <w:p w14:paraId="30B9D148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c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=0.6</w:t>
            </w:r>
          </w:p>
        </w:tc>
        <w:tc>
          <w:tcPr>
            <w:tcW w:w="2063" w:type="dxa"/>
          </w:tcPr>
          <w:p w14:paraId="639E8E4C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234    11</w:t>
            </w:r>
          </w:p>
        </w:tc>
        <w:tc>
          <w:tcPr>
            <w:tcW w:w="2063" w:type="dxa"/>
          </w:tcPr>
          <w:p w14:paraId="54C5DCF7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382    17</w:t>
            </w:r>
          </w:p>
        </w:tc>
        <w:tc>
          <w:tcPr>
            <w:tcW w:w="2063" w:type="dxa"/>
          </w:tcPr>
          <w:p w14:paraId="45BAC406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513    23</w:t>
            </w:r>
          </w:p>
        </w:tc>
      </w:tr>
      <w:tr w:rsidR="00D231D6" w:rsidRPr="00B007A1" w14:paraId="3BB1CC13" w14:textId="77777777" w:rsidTr="00F118FF">
        <w:tc>
          <w:tcPr>
            <w:tcW w:w="2107" w:type="dxa"/>
          </w:tcPr>
          <w:p w14:paraId="59E0FE99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B007A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c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=0.2</w:t>
            </w:r>
          </w:p>
        </w:tc>
        <w:tc>
          <w:tcPr>
            <w:tcW w:w="2063" w:type="dxa"/>
          </w:tcPr>
          <w:p w14:paraId="27940C73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 xml:space="preserve">125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75AE5B96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259    14</w:t>
            </w:r>
          </w:p>
        </w:tc>
        <w:tc>
          <w:tcPr>
            <w:tcW w:w="2063" w:type="dxa"/>
          </w:tcPr>
          <w:p w14:paraId="3CFC7218" w14:textId="77777777" w:rsidR="00D231D6" w:rsidRPr="00B007A1" w:rsidRDefault="00D231D6" w:rsidP="00F1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A1">
              <w:rPr>
                <w:rFonts w:ascii="Times New Roman" w:hAnsi="Times New Roman" w:cs="Times New Roman"/>
                <w:sz w:val="24"/>
                <w:szCs w:val="24"/>
              </w:rPr>
              <w:t>373    17</w:t>
            </w:r>
          </w:p>
        </w:tc>
      </w:tr>
    </w:tbl>
    <w:p w14:paraId="2EEEC813" w14:textId="77777777" w:rsidR="00D231D6" w:rsidRPr="00436BFB" w:rsidRDefault="00D231D6" w:rsidP="00D23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Note: </w:t>
      </w:r>
      <w:r w:rsidRPr="00B007A1">
        <w:rPr>
          <w:rFonts w:ascii="Times New Roman" w:hAnsi="Times New Roman" w:cs="Times New Roman"/>
          <w:sz w:val="24"/>
          <w:szCs w:val="24"/>
        </w:rPr>
        <w:t>isolation time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6BFB">
        <w:rPr>
          <w:rFonts w:ascii="Times New Roman" w:hAnsi="Times New Roman" w:cs="Times New Roman" w:hint="eastAsia"/>
          <w:sz w:val="24"/>
          <w:szCs w:val="24"/>
        </w:rPr>
        <w:t>is abbreviated as</w:t>
      </w:r>
      <w:r w:rsidRPr="00B007A1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B007A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iso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50CCA">
        <w:rPr>
          <w:rFonts w:ascii="Times New Roman" w:hAnsi="Times New Roman" w:cs="Times New Roman" w:hint="eastAsia"/>
          <w:sz w:val="24"/>
          <w:szCs w:val="24"/>
        </w:rPr>
        <w:t>intensity of contact between different companies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6BFB">
        <w:rPr>
          <w:rFonts w:ascii="Times New Roman" w:hAnsi="Times New Roman" w:cs="Times New Roman" w:hint="eastAsia"/>
          <w:sz w:val="24"/>
          <w:szCs w:val="24"/>
        </w:rPr>
        <w:t>is abbreviated as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07A1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B007A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197E4C35" w14:textId="77777777" w:rsidR="00D231D6" w:rsidRPr="007138CE" w:rsidRDefault="00D231D6" w:rsidP="00D231D6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9B1357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D6"/>
    <w:rsid w:val="00195413"/>
    <w:rsid w:val="003D0186"/>
    <w:rsid w:val="007278E4"/>
    <w:rsid w:val="00A3738C"/>
    <w:rsid w:val="00BC6C35"/>
    <w:rsid w:val="00CB270D"/>
    <w:rsid w:val="00CF7583"/>
    <w:rsid w:val="00D231D6"/>
    <w:rsid w:val="00DE6AE2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6B83"/>
  <w15:chartTrackingRefBased/>
  <w15:docId w15:val="{7B8BD7A3-EBC2-42A0-8C9E-9AD9D6A0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1D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1D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1D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1D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1D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1D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1D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1D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1D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1D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1D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3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1D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3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1D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3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1D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3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1D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1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31D6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1972</Characters>
  <Application>Microsoft Office Word</Application>
  <DocSecurity>0</DocSecurity>
  <Lines>48</Lines>
  <Paragraphs>17</Paragraphs>
  <ScaleCrop>false</ScaleCrop>
  <Company>Springer Nature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2026-04-01T10:23:00Z</dcterms:created>
  <dcterms:modified xsi:type="dcterms:W3CDTF">2026-04-01T10:24:00Z</dcterms:modified>
</cp:coreProperties>
</file>