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F786F" w14:textId="77777777" w:rsidR="00BF721E" w:rsidRPr="00584F50" w:rsidRDefault="00BF721E" w:rsidP="00BF721E">
      <w:pPr>
        <w:spacing w:line="480" w:lineRule="auto"/>
        <w:rPr>
          <w:lang w:val="en-US"/>
        </w:rPr>
      </w:pPr>
    </w:p>
    <w:p w14:paraId="15113040" w14:textId="77777777" w:rsidR="00BF721E" w:rsidRDefault="00BF721E" w:rsidP="00BF721E">
      <w:pPr>
        <w:spacing w:line="480" w:lineRule="auto"/>
        <w:rPr>
          <w:lang w:val="en-GB"/>
        </w:rPr>
      </w:pPr>
      <w:r>
        <w:rPr>
          <w:noProof/>
          <w:lang w:val="en-GB"/>
        </w:rPr>
        <w:drawing>
          <wp:inline distT="0" distB="0" distL="0" distR="0" wp14:anchorId="36AD12BF" wp14:editId="12CF4CC8">
            <wp:extent cx="4171533" cy="2251686"/>
            <wp:effectExtent l="0" t="0" r="0" b="0"/>
            <wp:docPr id="2057106689" name="Picture 2" descr="A graph of a number of month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106689" name="Picture 2" descr="A graph of a number of months&#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55218" cy="2296857"/>
                    </a:xfrm>
                    <a:prstGeom prst="rect">
                      <a:avLst/>
                    </a:prstGeom>
                  </pic:spPr>
                </pic:pic>
              </a:graphicData>
            </a:graphic>
          </wp:inline>
        </w:drawing>
      </w:r>
    </w:p>
    <w:p w14:paraId="4F74BFBF" w14:textId="4282A185" w:rsidR="00BF721E" w:rsidRDefault="00BF721E" w:rsidP="00BF721E">
      <w:pPr>
        <w:spacing w:line="480" w:lineRule="auto"/>
        <w:rPr>
          <w:lang w:val="en-GB"/>
        </w:rPr>
      </w:pPr>
      <w:r>
        <w:rPr>
          <w:b/>
          <w:bCs/>
          <w:lang w:val="en-GB"/>
        </w:rPr>
        <w:t xml:space="preserve">Supplementary </w:t>
      </w:r>
      <w:r w:rsidRPr="009C3309">
        <w:rPr>
          <w:b/>
          <w:bCs/>
          <w:lang w:val="en-GB"/>
        </w:rPr>
        <w:t xml:space="preserve">Figure </w:t>
      </w:r>
      <w:r>
        <w:rPr>
          <w:b/>
          <w:bCs/>
          <w:lang w:val="en-GB"/>
        </w:rPr>
        <w:t>1</w:t>
      </w:r>
      <w:r>
        <w:rPr>
          <w:lang w:val="en-GB"/>
        </w:rPr>
        <w:t xml:space="preserve">. </w:t>
      </w:r>
      <w:r w:rsidRPr="00724F4A">
        <w:rPr>
          <w:b/>
          <w:bCs/>
          <w:lang w:val="en-GB"/>
        </w:rPr>
        <w:t>Number of Google searches per month</w:t>
      </w:r>
      <w:r w:rsidR="00724F4A">
        <w:rPr>
          <w:lang w:val="en-GB"/>
        </w:rPr>
        <w:t>.</w:t>
      </w:r>
      <w:r>
        <w:rPr>
          <w:lang w:val="en-GB"/>
        </w:rPr>
        <w:t xml:space="preserve"> </w:t>
      </w:r>
      <w:r w:rsidR="00F96DB9">
        <w:rPr>
          <w:lang w:val="en-GB"/>
        </w:rPr>
        <w:t xml:space="preserve">Number of searchers </w:t>
      </w:r>
      <w:r>
        <w:rPr>
          <w:lang w:val="en-GB"/>
        </w:rPr>
        <w:t>in Sweden for “mouse trap” (Swedish “</w:t>
      </w:r>
      <w:proofErr w:type="spellStart"/>
      <w:r>
        <w:rPr>
          <w:lang w:val="en-GB"/>
        </w:rPr>
        <w:t>musfälla</w:t>
      </w:r>
      <w:proofErr w:type="spellEnd"/>
      <w:r>
        <w:rPr>
          <w:lang w:val="en-GB"/>
        </w:rPr>
        <w:t>”) from January 2024 to January 2025 according to Google Trends.</w:t>
      </w:r>
    </w:p>
    <w:p w14:paraId="4CECDA94" w14:textId="77777777" w:rsidR="00BF721E" w:rsidRDefault="00BF721E" w:rsidP="00BF721E">
      <w:pPr>
        <w:spacing w:line="480" w:lineRule="auto"/>
        <w:rPr>
          <w:lang w:val="en-GB"/>
        </w:rPr>
      </w:pPr>
    </w:p>
    <w:p w14:paraId="358A3197" w14:textId="77777777" w:rsidR="00BF721E" w:rsidRDefault="00BF721E" w:rsidP="00BF721E">
      <w:pPr>
        <w:spacing w:line="480" w:lineRule="auto"/>
        <w:rPr>
          <w:lang w:val="en-GB"/>
        </w:rPr>
      </w:pPr>
      <w:r>
        <w:rPr>
          <w:lang w:val="en-GB"/>
        </w:rPr>
        <w:br w:type="page"/>
      </w:r>
    </w:p>
    <w:p w14:paraId="119D2ED2" w14:textId="36EA1C20" w:rsidR="00BF721E" w:rsidRDefault="00733C7F" w:rsidP="00BF721E">
      <w:pPr>
        <w:spacing w:line="480" w:lineRule="auto"/>
        <w:rPr>
          <w:lang w:val="en-GB"/>
        </w:rPr>
      </w:pPr>
      <w:r>
        <w:rPr>
          <w:noProof/>
          <w:lang w:val="en-GB"/>
        </w:rPr>
        <w:lastRenderedPageBreak/>
        <w:drawing>
          <wp:inline distT="0" distB="0" distL="0" distR="0" wp14:anchorId="4E45C639" wp14:editId="64D2490F">
            <wp:extent cx="5731510" cy="6670040"/>
            <wp:effectExtent l="0" t="0" r="0" b="0"/>
            <wp:docPr id="1338051093"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051093" name="Picture 1" descr="A screenshot of a graph&#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6670040"/>
                    </a:xfrm>
                    <a:prstGeom prst="rect">
                      <a:avLst/>
                    </a:prstGeom>
                  </pic:spPr>
                </pic:pic>
              </a:graphicData>
            </a:graphic>
          </wp:inline>
        </w:drawing>
      </w:r>
    </w:p>
    <w:p w14:paraId="5619F445" w14:textId="6774AEFD" w:rsidR="00BF721E" w:rsidRDefault="00BF721E" w:rsidP="00BF721E">
      <w:pPr>
        <w:spacing w:line="480" w:lineRule="auto"/>
        <w:rPr>
          <w:lang w:val="en-GB"/>
        </w:rPr>
      </w:pPr>
      <w:r w:rsidRPr="008650C2">
        <w:rPr>
          <w:b/>
          <w:bCs/>
          <w:lang w:val="en-GB"/>
        </w:rPr>
        <w:t>Supplementary Figure 2</w:t>
      </w:r>
      <w:r>
        <w:rPr>
          <w:lang w:val="en-GB"/>
        </w:rPr>
        <w:t xml:space="preserve">. </w:t>
      </w:r>
      <w:r w:rsidRPr="00FD5DDC">
        <w:rPr>
          <w:b/>
          <w:bCs/>
          <w:lang w:val="en-GB"/>
        </w:rPr>
        <w:t>Cross-correlation function plots</w:t>
      </w:r>
      <w:r w:rsidR="00FD5DDC">
        <w:rPr>
          <w:lang w:val="en-GB"/>
        </w:rPr>
        <w:t>.</w:t>
      </w:r>
      <w:r>
        <w:rPr>
          <w:lang w:val="en-GB"/>
        </w:rPr>
        <w:t xml:space="preserve"> </w:t>
      </w:r>
      <w:r w:rsidR="00317C98">
        <w:rPr>
          <w:lang w:val="en-GB"/>
        </w:rPr>
        <w:t>The plots show</w:t>
      </w:r>
      <w:r>
        <w:rPr>
          <w:lang w:val="en-GB"/>
        </w:rPr>
        <w:t xml:space="preserve"> the lagged relationship between the monthly number of reports of indoor observations of small mammals in a) southern Sweden and the monthly TBE incidence in Sweden and in b) county of </w:t>
      </w:r>
      <w:proofErr w:type="spellStart"/>
      <w:r>
        <w:rPr>
          <w:lang w:val="en-GB"/>
        </w:rPr>
        <w:t>Västerbotten</w:t>
      </w:r>
      <w:proofErr w:type="spellEnd"/>
      <w:r>
        <w:rPr>
          <w:lang w:val="en-GB"/>
        </w:rPr>
        <w:t xml:space="preserve"> and the monthly incidence of tularemia incidence in the same county (see also Fig. 5). The dashed lines indicate the threshold for statistically significant cross-correlations.</w:t>
      </w:r>
    </w:p>
    <w:sectPr w:rsidR="00BF721E" w:rsidSect="00BF721E">
      <w:footerReference w:type="default" r:id="rId8"/>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4A9A0" w14:textId="77777777" w:rsidR="00F96DB9" w:rsidRDefault="00F96DB9">
      <w:pPr>
        <w:spacing w:after="0" w:line="240" w:lineRule="auto"/>
      </w:pPr>
      <w:r>
        <w:separator/>
      </w:r>
    </w:p>
  </w:endnote>
  <w:endnote w:type="continuationSeparator" w:id="0">
    <w:p w14:paraId="5EE3B9AD" w14:textId="77777777" w:rsidR="00F96DB9" w:rsidRDefault="00F96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729853"/>
      <w:docPartObj>
        <w:docPartGallery w:val="Page Numbers (Bottom of Page)"/>
        <w:docPartUnique/>
      </w:docPartObj>
    </w:sdtPr>
    <w:sdtEndPr>
      <w:rPr>
        <w:noProof/>
      </w:rPr>
    </w:sdtEndPr>
    <w:sdtContent>
      <w:p w14:paraId="596AF32E" w14:textId="77777777" w:rsidR="00BF721E" w:rsidRDefault="00BF72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00053F" w14:textId="77777777" w:rsidR="00BF721E" w:rsidRDefault="00BF7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FC9AF" w14:textId="77777777" w:rsidR="00F96DB9" w:rsidRDefault="00F96DB9">
      <w:pPr>
        <w:spacing w:after="0" w:line="240" w:lineRule="auto"/>
      </w:pPr>
      <w:r>
        <w:separator/>
      </w:r>
    </w:p>
  </w:footnote>
  <w:footnote w:type="continuationSeparator" w:id="0">
    <w:p w14:paraId="21A1D5BA" w14:textId="77777777" w:rsidR="00F96DB9" w:rsidRDefault="00F96D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1E"/>
    <w:rsid w:val="00015625"/>
    <w:rsid w:val="000372B2"/>
    <w:rsid w:val="000511AE"/>
    <w:rsid w:val="000523AF"/>
    <w:rsid w:val="000A7337"/>
    <w:rsid w:val="0013646A"/>
    <w:rsid w:val="00174A2C"/>
    <w:rsid w:val="0020178C"/>
    <w:rsid w:val="0028626D"/>
    <w:rsid w:val="002A43F8"/>
    <w:rsid w:val="002B6859"/>
    <w:rsid w:val="0030216C"/>
    <w:rsid w:val="00317C98"/>
    <w:rsid w:val="00374DD1"/>
    <w:rsid w:val="003A20BC"/>
    <w:rsid w:val="003B1F7A"/>
    <w:rsid w:val="0042366C"/>
    <w:rsid w:val="00475197"/>
    <w:rsid w:val="004842B8"/>
    <w:rsid w:val="004A5F2D"/>
    <w:rsid w:val="004C5AEF"/>
    <w:rsid w:val="0050202F"/>
    <w:rsid w:val="00521AAD"/>
    <w:rsid w:val="00595D26"/>
    <w:rsid w:val="005C119B"/>
    <w:rsid w:val="00724F4A"/>
    <w:rsid w:val="00733C7F"/>
    <w:rsid w:val="007D59A4"/>
    <w:rsid w:val="008433E1"/>
    <w:rsid w:val="008C7454"/>
    <w:rsid w:val="008C7D50"/>
    <w:rsid w:val="008D3DFF"/>
    <w:rsid w:val="008E0288"/>
    <w:rsid w:val="008E3C99"/>
    <w:rsid w:val="008E60E2"/>
    <w:rsid w:val="008F79F8"/>
    <w:rsid w:val="009043A4"/>
    <w:rsid w:val="00961705"/>
    <w:rsid w:val="009D4732"/>
    <w:rsid w:val="00A27534"/>
    <w:rsid w:val="00B31021"/>
    <w:rsid w:val="00B45CF7"/>
    <w:rsid w:val="00BF721E"/>
    <w:rsid w:val="00C44121"/>
    <w:rsid w:val="00DF0BA6"/>
    <w:rsid w:val="00EF24E5"/>
    <w:rsid w:val="00F058AD"/>
    <w:rsid w:val="00F96DB9"/>
    <w:rsid w:val="00FA3EA4"/>
    <w:rsid w:val="00FD5DDC"/>
    <w:rsid w:val="00FF5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14709E"/>
  <w15:chartTrackingRefBased/>
  <w15:docId w15:val="{DC72FC84-E40D-0249-B595-7F2052F35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21E"/>
    <w:pPr>
      <w:spacing w:line="259" w:lineRule="auto"/>
    </w:pPr>
    <w:rPr>
      <w:sz w:val="22"/>
      <w:szCs w:val="22"/>
      <w:lang w:val="fi-FI"/>
    </w:rPr>
  </w:style>
  <w:style w:type="paragraph" w:styleId="Heading1">
    <w:name w:val="heading 1"/>
    <w:basedOn w:val="Normal"/>
    <w:next w:val="Normal"/>
    <w:link w:val="Heading1Char"/>
    <w:uiPriority w:val="9"/>
    <w:qFormat/>
    <w:rsid w:val="00BF721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BF721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BF721E"/>
    <w:pPr>
      <w:keepNext/>
      <w:keepLines/>
      <w:spacing w:before="160" w:after="80" w:line="278" w:lineRule="auto"/>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BF721E"/>
    <w:pPr>
      <w:keepNext/>
      <w:keepLines/>
      <w:spacing w:before="80" w:after="40" w:line="278" w:lineRule="auto"/>
      <w:outlineLvl w:val="3"/>
    </w:pPr>
    <w:rPr>
      <w:rFonts w:eastAsiaTheme="majorEastAsia" w:cstheme="majorBidi"/>
      <w:i/>
      <w:iCs/>
      <w:color w:val="0F4761" w:themeColor="accent1" w:themeShade="BF"/>
      <w:sz w:val="24"/>
      <w:szCs w:val="24"/>
      <w:lang w:val="en-US"/>
    </w:rPr>
  </w:style>
  <w:style w:type="paragraph" w:styleId="Heading5">
    <w:name w:val="heading 5"/>
    <w:basedOn w:val="Normal"/>
    <w:next w:val="Normal"/>
    <w:link w:val="Heading5Char"/>
    <w:uiPriority w:val="9"/>
    <w:semiHidden/>
    <w:unhideWhenUsed/>
    <w:qFormat/>
    <w:rsid w:val="00BF721E"/>
    <w:pPr>
      <w:keepNext/>
      <w:keepLines/>
      <w:spacing w:before="80" w:after="40" w:line="278" w:lineRule="auto"/>
      <w:outlineLvl w:val="4"/>
    </w:pPr>
    <w:rPr>
      <w:rFonts w:eastAsiaTheme="majorEastAsia" w:cstheme="majorBidi"/>
      <w:color w:val="0F4761" w:themeColor="accent1" w:themeShade="BF"/>
      <w:sz w:val="24"/>
      <w:szCs w:val="24"/>
      <w:lang w:val="en-US"/>
    </w:rPr>
  </w:style>
  <w:style w:type="paragraph" w:styleId="Heading6">
    <w:name w:val="heading 6"/>
    <w:basedOn w:val="Normal"/>
    <w:next w:val="Normal"/>
    <w:link w:val="Heading6Char"/>
    <w:uiPriority w:val="9"/>
    <w:semiHidden/>
    <w:unhideWhenUsed/>
    <w:qFormat/>
    <w:rsid w:val="00BF721E"/>
    <w:pPr>
      <w:keepNext/>
      <w:keepLines/>
      <w:spacing w:before="40" w:after="0" w:line="278" w:lineRule="auto"/>
      <w:outlineLvl w:val="5"/>
    </w:pPr>
    <w:rPr>
      <w:rFonts w:eastAsiaTheme="majorEastAsia" w:cstheme="majorBidi"/>
      <w:i/>
      <w:iCs/>
      <w:color w:val="595959" w:themeColor="text1" w:themeTint="A6"/>
      <w:sz w:val="24"/>
      <w:szCs w:val="24"/>
      <w:lang w:val="en-US"/>
    </w:rPr>
  </w:style>
  <w:style w:type="paragraph" w:styleId="Heading7">
    <w:name w:val="heading 7"/>
    <w:basedOn w:val="Normal"/>
    <w:next w:val="Normal"/>
    <w:link w:val="Heading7Char"/>
    <w:uiPriority w:val="9"/>
    <w:semiHidden/>
    <w:unhideWhenUsed/>
    <w:qFormat/>
    <w:rsid w:val="00BF721E"/>
    <w:pPr>
      <w:keepNext/>
      <w:keepLines/>
      <w:spacing w:before="40" w:after="0" w:line="278" w:lineRule="auto"/>
      <w:outlineLvl w:val="6"/>
    </w:pPr>
    <w:rPr>
      <w:rFonts w:eastAsiaTheme="majorEastAsia" w:cstheme="majorBidi"/>
      <w:color w:val="595959" w:themeColor="text1" w:themeTint="A6"/>
      <w:sz w:val="24"/>
      <w:szCs w:val="24"/>
      <w:lang w:val="en-US"/>
    </w:rPr>
  </w:style>
  <w:style w:type="paragraph" w:styleId="Heading8">
    <w:name w:val="heading 8"/>
    <w:basedOn w:val="Normal"/>
    <w:next w:val="Normal"/>
    <w:link w:val="Heading8Char"/>
    <w:uiPriority w:val="9"/>
    <w:semiHidden/>
    <w:unhideWhenUsed/>
    <w:qFormat/>
    <w:rsid w:val="00BF721E"/>
    <w:pPr>
      <w:keepNext/>
      <w:keepLines/>
      <w:spacing w:after="0" w:line="278" w:lineRule="auto"/>
      <w:outlineLvl w:val="7"/>
    </w:pPr>
    <w:rPr>
      <w:rFonts w:eastAsiaTheme="majorEastAsia" w:cstheme="majorBidi"/>
      <w:i/>
      <w:iCs/>
      <w:color w:val="272727" w:themeColor="text1" w:themeTint="D8"/>
      <w:sz w:val="24"/>
      <w:szCs w:val="24"/>
      <w:lang w:val="en-US"/>
    </w:rPr>
  </w:style>
  <w:style w:type="paragraph" w:styleId="Heading9">
    <w:name w:val="heading 9"/>
    <w:basedOn w:val="Normal"/>
    <w:next w:val="Normal"/>
    <w:link w:val="Heading9Char"/>
    <w:uiPriority w:val="9"/>
    <w:semiHidden/>
    <w:unhideWhenUsed/>
    <w:qFormat/>
    <w:rsid w:val="00BF721E"/>
    <w:pPr>
      <w:keepNext/>
      <w:keepLines/>
      <w:spacing w:after="0" w:line="278" w:lineRule="auto"/>
      <w:outlineLvl w:val="8"/>
    </w:pPr>
    <w:rPr>
      <w:rFonts w:eastAsiaTheme="majorEastAsia" w:cstheme="majorBidi"/>
      <w:color w:val="272727" w:themeColor="text1" w:themeTint="D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2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72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72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72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72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72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2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2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21E"/>
    <w:rPr>
      <w:rFonts w:eastAsiaTheme="majorEastAsia" w:cstheme="majorBidi"/>
      <w:color w:val="272727" w:themeColor="text1" w:themeTint="D8"/>
    </w:rPr>
  </w:style>
  <w:style w:type="paragraph" w:styleId="Title">
    <w:name w:val="Title"/>
    <w:basedOn w:val="Normal"/>
    <w:next w:val="Normal"/>
    <w:link w:val="TitleChar"/>
    <w:uiPriority w:val="10"/>
    <w:qFormat/>
    <w:rsid w:val="00BF721E"/>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BF72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21E"/>
    <w:pPr>
      <w:numPr>
        <w:ilvl w:val="1"/>
      </w:numPr>
      <w:spacing w:line="278" w:lineRule="auto"/>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BF72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21E"/>
    <w:pPr>
      <w:spacing w:before="160" w:line="278" w:lineRule="auto"/>
      <w:jc w:val="center"/>
    </w:pPr>
    <w:rPr>
      <w:i/>
      <w:iCs/>
      <w:color w:val="404040" w:themeColor="text1" w:themeTint="BF"/>
      <w:sz w:val="24"/>
      <w:szCs w:val="24"/>
      <w:lang w:val="en-US"/>
    </w:rPr>
  </w:style>
  <w:style w:type="character" w:customStyle="1" w:styleId="QuoteChar">
    <w:name w:val="Quote Char"/>
    <w:basedOn w:val="DefaultParagraphFont"/>
    <w:link w:val="Quote"/>
    <w:uiPriority w:val="29"/>
    <w:rsid w:val="00BF721E"/>
    <w:rPr>
      <w:i/>
      <w:iCs/>
      <w:color w:val="404040" w:themeColor="text1" w:themeTint="BF"/>
    </w:rPr>
  </w:style>
  <w:style w:type="paragraph" w:styleId="ListParagraph">
    <w:name w:val="List Paragraph"/>
    <w:basedOn w:val="Normal"/>
    <w:uiPriority w:val="34"/>
    <w:qFormat/>
    <w:rsid w:val="00BF721E"/>
    <w:pPr>
      <w:spacing w:line="278" w:lineRule="auto"/>
      <w:ind w:left="720"/>
      <w:contextualSpacing/>
    </w:pPr>
    <w:rPr>
      <w:sz w:val="24"/>
      <w:szCs w:val="24"/>
      <w:lang w:val="en-US"/>
    </w:rPr>
  </w:style>
  <w:style w:type="character" w:styleId="IntenseEmphasis">
    <w:name w:val="Intense Emphasis"/>
    <w:basedOn w:val="DefaultParagraphFont"/>
    <w:uiPriority w:val="21"/>
    <w:qFormat/>
    <w:rsid w:val="00BF721E"/>
    <w:rPr>
      <w:i/>
      <w:iCs/>
      <w:color w:val="0F4761" w:themeColor="accent1" w:themeShade="BF"/>
    </w:rPr>
  </w:style>
  <w:style w:type="paragraph" w:styleId="IntenseQuote">
    <w:name w:val="Intense Quote"/>
    <w:basedOn w:val="Normal"/>
    <w:next w:val="Normal"/>
    <w:link w:val="IntenseQuoteChar"/>
    <w:uiPriority w:val="30"/>
    <w:qFormat/>
    <w:rsid w:val="00BF721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en-US"/>
    </w:rPr>
  </w:style>
  <w:style w:type="character" w:customStyle="1" w:styleId="IntenseQuoteChar">
    <w:name w:val="Intense Quote Char"/>
    <w:basedOn w:val="DefaultParagraphFont"/>
    <w:link w:val="IntenseQuote"/>
    <w:uiPriority w:val="30"/>
    <w:rsid w:val="00BF721E"/>
    <w:rPr>
      <w:i/>
      <w:iCs/>
      <w:color w:val="0F4761" w:themeColor="accent1" w:themeShade="BF"/>
    </w:rPr>
  </w:style>
  <w:style w:type="character" w:styleId="IntenseReference">
    <w:name w:val="Intense Reference"/>
    <w:basedOn w:val="DefaultParagraphFont"/>
    <w:uiPriority w:val="32"/>
    <w:qFormat/>
    <w:rsid w:val="00BF721E"/>
    <w:rPr>
      <w:b/>
      <w:bCs/>
      <w:smallCaps/>
      <w:color w:val="0F4761" w:themeColor="accent1" w:themeShade="BF"/>
      <w:spacing w:val="5"/>
    </w:rPr>
  </w:style>
  <w:style w:type="paragraph" w:styleId="Footer">
    <w:name w:val="footer"/>
    <w:basedOn w:val="Normal"/>
    <w:link w:val="FooterChar"/>
    <w:uiPriority w:val="99"/>
    <w:unhideWhenUsed/>
    <w:rsid w:val="00BF7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21E"/>
    <w:rPr>
      <w:sz w:val="22"/>
      <w:szCs w:val="22"/>
      <w:lang w:val="fi-FI"/>
    </w:rPr>
  </w:style>
  <w:style w:type="table" w:styleId="TableGrid">
    <w:name w:val="Table Grid"/>
    <w:basedOn w:val="TableNormal"/>
    <w:uiPriority w:val="39"/>
    <w:rsid w:val="00BF721E"/>
    <w:pPr>
      <w:spacing w:after="0" w:line="240" w:lineRule="auto"/>
    </w:pPr>
    <w:rPr>
      <w:sz w:val="22"/>
      <w:szCs w:val="22"/>
      <w:lang w:val="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BF7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96</Words>
  <Characters>550</Characters>
  <Application>Microsoft Office Word</Application>
  <DocSecurity>0</DocSecurity>
  <Lines>4</Lines>
  <Paragraphs>1</Paragraphs>
  <ScaleCrop>false</ScaleCrop>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Ecke, Frauke</dc:creator>
  <cp:keywords/>
  <dc:description/>
  <cp:lastModifiedBy>Ecke, Frauke</cp:lastModifiedBy>
  <cp:revision>9</cp:revision>
  <dcterms:created xsi:type="dcterms:W3CDTF">2025-10-29T15:53:00Z</dcterms:created>
  <dcterms:modified xsi:type="dcterms:W3CDTF">2025-12-07T06:25:00Z</dcterms:modified>
</cp:coreProperties>
</file>