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A3EB" w14:textId="392BD5C1" w:rsidR="00AC72EC" w:rsidRDefault="00AC72EC" w:rsidP="00AC72EC">
      <w:pPr>
        <w:rPr>
          <w:rFonts w:eastAsiaTheme="majorEastAsia"/>
          <w:spacing w:val="-10"/>
          <w:kern w:val="28"/>
          <w:sz w:val="40"/>
          <w:szCs w:val="40"/>
        </w:rPr>
      </w:pPr>
      <w:r>
        <w:rPr>
          <w:rFonts w:eastAsiaTheme="majorEastAsia"/>
          <w:spacing w:val="-10"/>
          <w:kern w:val="28"/>
          <w:sz w:val="40"/>
          <w:szCs w:val="40"/>
        </w:rPr>
        <w:t xml:space="preserve">Supplementary </w:t>
      </w:r>
      <w:r w:rsidR="00053060">
        <w:rPr>
          <w:rFonts w:eastAsiaTheme="majorEastAsia"/>
          <w:spacing w:val="-10"/>
          <w:kern w:val="28"/>
          <w:sz w:val="40"/>
          <w:szCs w:val="40"/>
        </w:rPr>
        <w:t>m</w:t>
      </w:r>
      <w:r>
        <w:rPr>
          <w:rFonts w:eastAsiaTheme="majorEastAsia"/>
          <w:spacing w:val="-10"/>
          <w:kern w:val="28"/>
          <w:sz w:val="40"/>
          <w:szCs w:val="40"/>
        </w:rPr>
        <w:t>aterial</w:t>
      </w:r>
      <w:r w:rsidR="00053060">
        <w:rPr>
          <w:rFonts w:eastAsiaTheme="majorEastAsia"/>
          <w:spacing w:val="-10"/>
          <w:kern w:val="28"/>
          <w:sz w:val="40"/>
          <w:szCs w:val="40"/>
        </w:rPr>
        <w:t xml:space="preserve"> to</w:t>
      </w:r>
      <w:r>
        <w:rPr>
          <w:rFonts w:eastAsiaTheme="majorEastAsia"/>
          <w:spacing w:val="-10"/>
          <w:kern w:val="28"/>
          <w:sz w:val="40"/>
          <w:szCs w:val="40"/>
        </w:rPr>
        <w:t>:</w:t>
      </w:r>
    </w:p>
    <w:p w14:paraId="0031E016" w14:textId="6EF4051A" w:rsidR="00AC72EC" w:rsidRDefault="00AC72EC" w:rsidP="00AC72EC">
      <w:pPr>
        <w:rPr>
          <w:rFonts w:eastAsiaTheme="majorEastAsia"/>
          <w:spacing w:val="-10"/>
          <w:kern w:val="28"/>
          <w:sz w:val="40"/>
          <w:szCs w:val="40"/>
        </w:rPr>
      </w:pPr>
      <w:r>
        <w:rPr>
          <w:rFonts w:eastAsiaTheme="majorEastAsia"/>
          <w:spacing w:val="-10"/>
          <w:kern w:val="28"/>
          <w:sz w:val="40"/>
          <w:szCs w:val="40"/>
        </w:rPr>
        <w:t>Sea-surface temperature extremes during the last interglacial</w:t>
      </w:r>
    </w:p>
    <w:p w14:paraId="7146D410" w14:textId="77777777" w:rsidR="00046261" w:rsidRPr="00415CB5" w:rsidRDefault="00046261" w:rsidP="00046261">
      <w:r w:rsidRPr="05A9752E">
        <w:t>Torin Cannings</w:t>
      </w:r>
      <w:r w:rsidRPr="00472018">
        <w:rPr>
          <w:vertAlign w:val="superscript"/>
        </w:rPr>
        <w:t>1</w:t>
      </w:r>
      <w:r w:rsidRPr="05A9752E">
        <w:t>, Erica de Leau</w:t>
      </w:r>
      <w:r>
        <w:rPr>
          <w:vertAlign w:val="superscript"/>
        </w:rPr>
        <w:t>2</w:t>
      </w:r>
      <w:r w:rsidRPr="05A9752E">
        <w:t>, Stephanie Stainbank</w:t>
      </w:r>
      <w:r>
        <w:rPr>
          <w:vertAlign w:val="superscript"/>
        </w:rPr>
        <w:t>1</w:t>
      </w:r>
      <w:r w:rsidRPr="05A9752E">
        <w:t xml:space="preserve">, </w:t>
      </w:r>
      <w:r w:rsidRPr="05A9752E">
        <w:rPr>
          <w:rFonts w:eastAsia="Aptos"/>
          <w:color w:val="000000" w:themeColor="text1"/>
        </w:rPr>
        <w:t>László Kocsis</w:t>
      </w:r>
      <w:r>
        <w:rPr>
          <w:vertAlign w:val="superscript"/>
        </w:rPr>
        <w:t>3</w:t>
      </w:r>
      <w:r w:rsidRPr="05A9752E">
        <w:t>, Dick Kroon</w:t>
      </w:r>
      <w:r>
        <w:rPr>
          <w:vertAlign w:val="superscript"/>
        </w:rPr>
        <w:t>2</w:t>
      </w:r>
      <w:r w:rsidRPr="00175E0E">
        <w:rPr>
          <w:rFonts w:ascii="Segoe UI Symbol" w:hAnsi="Segoe UI Symbol" w:cs="Segoe UI Symbol"/>
          <w:vertAlign w:val="superscript"/>
        </w:rPr>
        <w:t>🎗</w:t>
      </w:r>
      <w:r w:rsidRPr="05A9752E">
        <w:t>, Silvia Spezzaferri</w:t>
      </w:r>
      <w:r>
        <w:rPr>
          <w:vertAlign w:val="superscript"/>
        </w:rPr>
        <w:t>4</w:t>
      </w:r>
      <w:r w:rsidRPr="00175E0E">
        <w:rPr>
          <w:rFonts w:ascii="Segoe UI Symbol" w:hAnsi="Segoe UI Symbol" w:cs="Segoe UI Symbol"/>
          <w:vertAlign w:val="superscript"/>
        </w:rPr>
        <w:t>🎗</w:t>
      </w:r>
      <w:r w:rsidRPr="05A9752E">
        <w:t>, Elias Samankassou</w:t>
      </w:r>
      <w:r w:rsidRPr="00472018">
        <w:rPr>
          <w:vertAlign w:val="superscript"/>
        </w:rPr>
        <w:t>1</w:t>
      </w:r>
    </w:p>
    <w:p w14:paraId="45426D76" w14:textId="77777777" w:rsidR="00046261" w:rsidRDefault="00046261" w:rsidP="00046261">
      <w:pPr>
        <w:pStyle w:val="Affiliation"/>
        <w:jc w:val="left"/>
        <w:rPr>
          <w:color w:val="222222"/>
          <w:szCs w:val="20"/>
        </w:rPr>
      </w:pPr>
      <w:r w:rsidRPr="000A1B66">
        <w:rPr>
          <w:vertAlign w:val="superscript"/>
        </w:rPr>
        <w:t>1</w:t>
      </w:r>
      <w:r w:rsidRPr="00BF0A7A">
        <w:t xml:space="preserve">Department of Earth Sciences, University of Geneva, Rue des </w:t>
      </w:r>
      <w:proofErr w:type="spellStart"/>
      <w:r w:rsidRPr="00BF0A7A">
        <w:t>Maraîchers</w:t>
      </w:r>
      <w:proofErr w:type="spellEnd"/>
      <w:r w:rsidRPr="00BF0A7A">
        <w:t xml:space="preserve"> 13, 1205 Geneva, Switzerland</w:t>
      </w:r>
      <w:r>
        <w:br/>
      </w:r>
      <w:r w:rsidRPr="000A1B66">
        <w:rPr>
          <w:vertAlign w:val="superscript"/>
        </w:rPr>
        <w:t>2</w:t>
      </w:r>
      <w:r w:rsidRPr="2B240409">
        <w:rPr>
          <w:szCs w:val="20"/>
          <w:vertAlign w:val="superscript"/>
        </w:rPr>
        <w:t xml:space="preserve"> </w:t>
      </w:r>
      <w:r w:rsidRPr="00E20320">
        <w:rPr>
          <w:color w:val="222222"/>
          <w:szCs w:val="20"/>
        </w:rPr>
        <w:t>School of GeoSciences, Grant Institute, University of Edinburgh, James Hutton Road, Edinburgh EH9 3FE, UK</w:t>
      </w:r>
    </w:p>
    <w:p w14:paraId="206E2741" w14:textId="77777777" w:rsidR="00046261" w:rsidRDefault="00046261" w:rsidP="00046261">
      <w:pPr>
        <w:pStyle w:val="Affiliation"/>
        <w:jc w:val="left"/>
        <w:rPr>
          <w:szCs w:val="20"/>
        </w:rPr>
      </w:pPr>
      <w:r w:rsidRPr="00A24794">
        <w:rPr>
          <w:szCs w:val="20"/>
          <w:vertAlign w:val="superscript"/>
        </w:rPr>
        <w:t>3</w:t>
      </w:r>
      <w:r>
        <w:rPr>
          <w:szCs w:val="20"/>
        </w:rPr>
        <w:t>I</w:t>
      </w:r>
      <w:r w:rsidRPr="00A24794">
        <w:rPr>
          <w:szCs w:val="20"/>
        </w:rPr>
        <w:t>nstitute</w:t>
      </w:r>
      <w:r>
        <w:rPr>
          <w:szCs w:val="20"/>
        </w:rPr>
        <w:t xml:space="preserve"> </w:t>
      </w:r>
      <w:r w:rsidRPr="00EC3163">
        <w:rPr>
          <w:szCs w:val="20"/>
        </w:rPr>
        <w:t>of</w:t>
      </w:r>
      <w:r>
        <w:rPr>
          <w:szCs w:val="20"/>
        </w:rPr>
        <w:t xml:space="preserve"> </w:t>
      </w:r>
      <w:r w:rsidRPr="00EC3163">
        <w:rPr>
          <w:szCs w:val="20"/>
        </w:rPr>
        <w:t>Earth</w:t>
      </w:r>
      <w:r>
        <w:rPr>
          <w:szCs w:val="20"/>
        </w:rPr>
        <w:t xml:space="preserve"> </w:t>
      </w:r>
      <w:r w:rsidRPr="00EC3163">
        <w:rPr>
          <w:szCs w:val="20"/>
        </w:rPr>
        <w:t>Surface</w:t>
      </w:r>
      <w:r>
        <w:rPr>
          <w:szCs w:val="20"/>
        </w:rPr>
        <w:t xml:space="preserve"> </w:t>
      </w:r>
      <w:r w:rsidRPr="00EC3163">
        <w:rPr>
          <w:szCs w:val="20"/>
        </w:rPr>
        <w:t>Dynamics</w:t>
      </w:r>
      <w:r>
        <w:rPr>
          <w:szCs w:val="20"/>
        </w:rPr>
        <w:t xml:space="preserve"> </w:t>
      </w:r>
      <w:r w:rsidRPr="00EC3163">
        <w:rPr>
          <w:szCs w:val="20"/>
        </w:rPr>
        <w:t>(IDYST),</w:t>
      </w:r>
      <w:r>
        <w:rPr>
          <w:szCs w:val="20"/>
        </w:rPr>
        <w:t xml:space="preserve"> </w:t>
      </w:r>
      <w:r w:rsidRPr="00EC3163">
        <w:rPr>
          <w:szCs w:val="20"/>
        </w:rPr>
        <w:t>University</w:t>
      </w:r>
      <w:r>
        <w:rPr>
          <w:szCs w:val="20"/>
        </w:rPr>
        <w:t xml:space="preserve"> </w:t>
      </w:r>
      <w:r w:rsidRPr="00EC3163">
        <w:rPr>
          <w:szCs w:val="20"/>
        </w:rPr>
        <w:t>of</w:t>
      </w:r>
      <w:r>
        <w:rPr>
          <w:szCs w:val="20"/>
        </w:rPr>
        <w:t xml:space="preserve"> </w:t>
      </w:r>
      <w:r w:rsidRPr="00EC3163">
        <w:rPr>
          <w:szCs w:val="20"/>
        </w:rPr>
        <w:t xml:space="preserve">Lausanne, </w:t>
      </w:r>
      <w:r w:rsidRPr="00887CCA">
        <w:rPr>
          <w:szCs w:val="20"/>
        </w:rPr>
        <w:t>Quartier UNIL-</w:t>
      </w:r>
      <w:proofErr w:type="spellStart"/>
      <w:r w:rsidRPr="00887CCA">
        <w:rPr>
          <w:szCs w:val="20"/>
        </w:rPr>
        <w:t>Mouline</w:t>
      </w:r>
      <w:proofErr w:type="spellEnd"/>
      <w:r>
        <w:rPr>
          <w:szCs w:val="20"/>
        </w:rPr>
        <w:t xml:space="preserve">, </w:t>
      </w:r>
      <w:proofErr w:type="spellStart"/>
      <w:r w:rsidRPr="00887CCA">
        <w:rPr>
          <w:szCs w:val="20"/>
        </w:rPr>
        <w:t>Bâtiment</w:t>
      </w:r>
      <w:proofErr w:type="spellEnd"/>
      <w:r w:rsidRPr="00887CCA">
        <w:rPr>
          <w:szCs w:val="20"/>
        </w:rPr>
        <w:t xml:space="preserve"> </w:t>
      </w:r>
      <w:proofErr w:type="spellStart"/>
      <w:r w:rsidRPr="00887CCA">
        <w:rPr>
          <w:szCs w:val="20"/>
        </w:rPr>
        <w:t>Géopolis</w:t>
      </w:r>
      <w:proofErr w:type="spellEnd"/>
      <w:r>
        <w:rPr>
          <w:szCs w:val="20"/>
        </w:rPr>
        <w:t>,</w:t>
      </w:r>
      <w:r w:rsidRPr="00EC3163">
        <w:rPr>
          <w:szCs w:val="20"/>
        </w:rPr>
        <w:t xml:space="preserve"> 1015</w:t>
      </w:r>
      <w:r>
        <w:rPr>
          <w:szCs w:val="20"/>
        </w:rPr>
        <w:t xml:space="preserve"> </w:t>
      </w:r>
      <w:r w:rsidRPr="00EC3163">
        <w:rPr>
          <w:szCs w:val="20"/>
        </w:rPr>
        <w:t>Lausanne, Switzerland</w:t>
      </w:r>
    </w:p>
    <w:p w14:paraId="3CE4A4DB" w14:textId="77777777" w:rsidR="00046261" w:rsidRPr="00353604" w:rsidRDefault="00046261" w:rsidP="00046261">
      <w:pPr>
        <w:pStyle w:val="Affiliation"/>
        <w:jc w:val="left"/>
        <w:rPr>
          <w:szCs w:val="20"/>
        </w:rPr>
      </w:pPr>
      <w:r>
        <w:rPr>
          <w:szCs w:val="20"/>
          <w:vertAlign w:val="superscript"/>
        </w:rPr>
        <w:t>4</w:t>
      </w:r>
      <w:r w:rsidRPr="00353604">
        <w:rPr>
          <w:szCs w:val="20"/>
        </w:rPr>
        <w:t xml:space="preserve">Department of Geosciences, University of Fribourg, Chemin du </w:t>
      </w:r>
      <w:proofErr w:type="spellStart"/>
      <w:r w:rsidRPr="00353604">
        <w:rPr>
          <w:szCs w:val="20"/>
        </w:rPr>
        <w:t>Musée</w:t>
      </w:r>
      <w:proofErr w:type="spellEnd"/>
      <w:r w:rsidRPr="00353604">
        <w:rPr>
          <w:szCs w:val="20"/>
        </w:rPr>
        <w:t xml:space="preserve"> 6, 1700 Fribourg, Switzerland</w:t>
      </w:r>
    </w:p>
    <w:p w14:paraId="2A9540E6" w14:textId="77777777" w:rsidR="00046261" w:rsidRPr="00EC3163" w:rsidRDefault="00046261" w:rsidP="00046261">
      <w:pPr>
        <w:pStyle w:val="Affiliation"/>
        <w:jc w:val="left"/>
        <w:rPr>
          <w:szCs w:val="20"/>
        </w:rPr>
      </w:pPr>
    </w:p>
    <w:p w14:paraId="3AE77B24" w14:textId="77777777" w:rsidR="00046261" w:rsidRDefault="00046261" w:rsidP="00046261">
      <w:pPr>
        <w:pStyle w:val="Correspondence"/>
      </w:pPr>
      <w:r w:rsidRPr="000A1B66">
        <w:t>Correspondence to</w:t>
      </w:r>
      <w:r>
        <w:t>: torin.cannings@unige.ch</w:t>
      </w:r>
    </w:p>
    <w:p w14:paraId="6CF83A17" w14:textId="56F3C6D2" w:rsidR="00357CA8" w:rsidRDefault="0044796E" w:rsidP="00357CA8">
      <w:pPr>
        <w:keepNext/>
      </w:pPr>
      <w:r>
        <w:t xml:space="preserve"> </w:t>
      </w:r>
      <w:r w:rsidR="00357CA8">
        <w:rPr>
          <w:noProof/>
          <w14:ligatures w14:val="standardContextual"/>
        </w:rPr>
        <w:drawing>
          <wp:inline distT="0" distB="0" distL="0" distR="0" wp14:anchorId="25E3839A" wp14:editId="64077E0E">
            <wp:extent cx="5731510" cy="1754505"/>
            <wp:effectExtent l="0" t="0" r="2540" b="0"/>
            <wp:docPr id="312477932" name="Picture 4" descr="A graph of a graph showing age and 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77932" name="Picture 4" descr="A graph of a graph showing age and ag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050F0" w14:textId="6CC78048" w:rsidR="005129F1" w:rsidRDefault="00357CA8" w:rsidP="00357CA8">
      <w:pPr>
        <w:pStyle w:val="Caption"/>
        <w:rPr>
          <w:i w:val="0"/>
          <w:iCs w:val="0"/>
        </w:rPr>
      </w:pPr>
      <w:r>
        <w:t xml:space="preserve">Supplementary Figure </w:t>
      </w:r>
      <w:fldSimple w:instr=" SEQ Supplementary_Figure \* ARABIC ">
        <w:r w:rsidR="003445D2">
          <w:rPr>
            <w:noProof/>
          </w:rPr>
          <w:t>1</w:t>
        </w:r>
      </w:fldSimple>
      <w:r>
        <w:t xml:space="preserve"> </w:t>
      </w:r>
      <w:r w:rsidR="001C5027">
        <w:t>–</w:t>
      </w:r>
      <w:r>
        <w:t xml:space="preserve"> </w:t>
      </w:r>
      <w:r w:rsidR="0023494B">
        <w:rPr>
          <w:i w:val="0"/>
          <w:iCs w:val="0"/>
        </w:rPr>
        <w:t>Long-term</w:t>
      </w:r>
      <w:r w:rsidR="001C5027">
        <w:rPr>
          <w:i w:val="0"/>
          <w:iCs w:val="0"/>
        </w:rPr>
        <w:t xml:space="preserve"> </w:t>
      </w:r>
      <w:r w:rsidR="0023494B">
        <w:rPr>
          <w:i w:val="0"/>
          <w:iCs w:val="0"/>
        </w:rPr>
        <w:t xml:space="preserve">‘pooled’ </w:t>
      </w:r>
      <w:r w:rsidR="001C5027" w:rsidRPr="001C5027">
        <w:t>G.</w:t>
      </w:r>
      <w:r w:rsidR="001C5027">
        <w:t xml:space="preserve"> </w:t>
      </w:r>
      <w:r w:rsidR="001C5027" w:rsidRPr="001C5027">
        <w:t>ruber</w:t>
      </w:r>
      <w:r w:rsidR="001C5027">
        <w:t xml:space="preserve"> </w:t>
      </w:r>
      <w:r w:rsidR="001C5027" w:rsidRPr="001C5027">
        <w:rPr>
          <w:i w:val="0"/>
          <w:iCs w:val="0"/>
        </w:rPr>
        <w:t xml:space="preserve">oxygen isotope records for </w:t>
      </w:r>
      <w:r w:rsidR="001C5027">
        <w:rPr>
          <w:i w:val="0"/>
          <w:iCs w:val="0"/>
        </w:rPr>
        <w:t xml:space="preserve">both </w:t>
      </w:r>
      <w:r w:rsidR="00260C9C">
        <w:rPr>
          <w:i w:val="0"/>
          <w:iCs w:val="0"/>
        </w:rPr>
        <w:t>site U1467 (</w:t>
      </w:r>
      <w:r w:rsidR="0023494B">
        <w:rPr>
          <w:i w:val="0"/>
          <w:iCs w:val="0"/>
        </w:rPr>
        <w:t>Maldives</w:t>
      </w:r>
      <w:r w:rsidR="00A81458">
        <w:rPr>
          <w:i w:val="0"/>
          <w:iCs w:val="0"/>
        </w:rPr>
        <w:t>)</w:t>
      </w:r>
      <w:r w:rsidR="00260C9C">
        <w:rPr>
          <w:i w:val="0"/>
          <w:iCs w:val="0"/>
        </w:rPr>
        <w:t xml:space="preserve"> and 1006 (Bahamas) shown relative to the Prob</w:t>
      </w:r>
      <w:r w:rsidR="0023494B">
        <w:rPr>
          <w:i w:val="0"/>
          <w:iCs w:val="0"/>
        </w:rPr>
        <w:t>-</w:t>
      </w:r>
      <w:r w:rsidR="00260C9C">
        <w:rPr>
          <w:i w:val="0"/>
          <w:iCs w:val="0"/>
        </w:rPr>
        <w:t>stack reference curve</w:t>
      </w:r>
      <w:r w:rsidR="00960BFA">
        <w:rPr>
          <w:i w:val="0"/>
          <w:iCs w:val="0"/>
        </w:rPr>
        <w:fldChar w:fldCharType="begin"/>
      </w:r>
      <w:r w:rsidR="00960BFA">
        <w:rPr>
          <w:i w:val="0"/>
          <w:iCs w:val="0"/>
        </w:rPr>
        <w:instrText xml:space="preserve"> ADDIN EN.CITE &lt;EndNote&gt;&lt;Cite&gt;&lt;Author&gt;Ahn&lt;/Author&gt;&lt;Year&gt;2017&lt;/Year&gt;&lt;RecNum&gt;2527&lt;/RecNum&gt;&lt;DisplayText&gt;&lt;style face="superscript"&gt;1&lt;/style&gt;&lt;/DisplayText&gt;&lt;record&gt;&lt;rec-number&gt;2527&lt;/rec-number&gt;&lt;foreign-keys&gt;&lt;key app="EN" db-id="zr29a02toaxsvne5w9h5pxfczrdsssxdsv9d" timestamp="1764083205" guid="30ea48c9-d607-42c2-b1e5-2c8be7576a43"&gt;2527&lt;/key&gt;&lt;/foreign-keys&gt;&lt;ref-type name="Journal Article"&gt;17&lt;/ref-type&gt;&lt;contributors&gt;&lt;authors&gt;&lt;author&gt;Ahn, Seonmin&lt;/author&gt;&lt;author&gt;Khider, Deborah&lt;/author&gt;&lt;author&gt;Lisiecki, Lorraine E.&lt;/author&gt;&lt;author&gt;Lawrence, Charles E.&lt;/author&gt;&lt;/authors&gt;&lt;/contributors&gt;&lt;titles&gt;&lt;title&gt;A probabilistic Pliocene–Pleistocene stack of benthic δ18O using a profile hidden Markov model&lt;/title&gt;&lt;secondary-title&gt;Dynamics and Statistics of the Climate System&lt;/secondary-title&gt;&lt;/titles&gt;&lt;periodical&gt;&lt;full-title&gt;Dynamics and Statistics of the Climate System&lt;/full-title&gt;&lt;/periodical&gt;&lt;volume&gt;2&lt;/volume&gt;&lt;number&gt;1&lt;/number&gt;&lt;dates&gt;&lt;year&gt;2017&lt;/year&gt;&lt;/dates&gt;&lt;isbn&gt;2059-6987&lt;/isbn&gt;&lt;urls&gt;&lt;related-urls&gt;&lt;url&gt;https://academic.oup.com/climatesystem/article/2/1/dzx002/3892410&lt;/url&gt;&lt;/related-urls&gt;&lt;/urls&gt;&lt;electronic-resource-num&gt;10.1093/climsys/dzx002&lt;/electronic-resource-num&gt;&lt;/record&gt;&lt;/Cite&gt;&lt;/EndNote&gt;</w:instrText>
      </w:r>
      <w:r w:rsidR="00960BFA">
        <w:rPr>
          <w:i w:val="0"/>
          <w:iCs w:val="0"/>
        </w:rPr>
        <w:fldChar w:fldCharType="separate"/>
      </w:r>
      <w:r w:rsidR="00960BFA" w:rsidRPr="00960BFA">
        <w:rPr>
          <w:i w:val="0"/>
          <w:iCs w:val="0"/>
          <w:noProof/>
          <w:vertAlign w:val="superscript"/>
        </w:rPr>
        <w:t>1</w:t>
      </w:r>
      <w:r w:rsidR="00960BFA">
        <w:rPr>
          <w:i w:val="0"/>
          <w:iCs w:val="0"/>
        </w:rPr>
        <w:fldChar w:fldCharType="end"/>
      </w:r>
      <w:r w:rsidR="00260C9C">
        <w:rPr>
          <w:i w:val="0"/>
          <w:iCs w:val="0"/>
        </w:rPr>
        <w:t>.</w:t>
      </w:r>
    </w:p>
    <w:p w14:paraId="27D206EA" w14:textId="77777777" w:rsidR="004C387B" w:rsidRDefault="004C387B" w:rsidP="004C387B">
      <w:pPr>
        <w:keepNext/>
      </w:pPr>
      <w:r>
        <w:rPr>
          <w:noProof/>
          <w14:ligatures w14:val="standardContextual"/>
        </w:rPr>
        <w:lastRenderedPageBreak/>
        <w:drawing>
          <wp:inline distT="0" distB="0" distL="0" distR="0" wp14:anchorId="5F95A8D4" wp14:editId="0B7AB791">
            <wp:extent cx="5582423" cy="3241554"/>
            <wp:effectExtent l="0" t="0" r="0" b="0"/>
            <wp:docPr id="960411651" name="Picture 5" descr="A diagram of different types of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67028" name="Picture 5" descr="A diagram of different types of data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423" cy="324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FF70E" w14:textId="02311DD2" w:rsidR="004C387B" w:rsidRPr="004F44F8" w:rsidRDefault="004C387B" w:rsidP="004C387B">
      <w:pPr>
        <w:pStyle w:val="Caption"/>
        <w:rPr>
          <w:i w:val="0"/>
          <w:iCs w:val="0"/>
        </w:rPr>
      </w:pPr>
      <w:r>
        <w:t xml:space="preserve">Supplementary Figure 2 </w:t>
      </w:r>
      <w:r w:rsidRPr="004E3C09">
        <w:rPr>
          <w:i w:val="0"/>
          <w:iCs w:val="0"/>
        </w:rPr>
        <w:t xml:space="preserve">– </w:t>
      </w:r>
      <w:r w:rsidR="001709B3" w:rsidRPr="001709B3">
        <w:rPr>
          <w:i w:val="0"/>
          <w:iCs w:val="0"/>
        </w:rPr>
        <w:t>Spread in δ</w:t>
      </w:r>
      <w:r w:rsidR="001709B3" w:rsidRPr="001709B3">
        <w:rPr>
          <w:i w:val="0"/>
          <w:iCs w:val="0"/>
          <w:vertAlign w:val="superscript"/>
        </w:rPr>
        <w:t>18</w:t>
      </w:r>
      <w:r w:rsidR="001709B3" w:rsidRPr="001709B3">
        <w:rPr>
          <w:i w:val="0"/>
          <w:iCs w:val="0"/>
        </w:rPr>
        <w:t>O</w:t>
      </w:r>
      <w:r w:rsidR="001709B3" w:rsidRPr="001709B3">
        <w:rPr>
          <w:i w:val="0"/>
          <w:iCs w:val="0"/>
          <w:vertAlign w:val="subscript"/>
        </w:rPr>
        <w:t>c</w:t>
      </w:r>
      <w:r w:rsidR="001709B3" w:rsidRPr="001709B3">
        <w:rPr>
          <w:i w:val="0"/>
          <w:iCs w:val="0"/>
        </w:rPr>
        <w:t xml:space="preserve"> values from individual foraminiferal analyses (IFA) and the associated seawater temperature estimates. Panels show histograms of δ</w:t>
      </w:r>
      <w:r w:rsidR="001709B3" w:rsidRPr="001709B3">
        <w:rPr>
          <w:i w:val="0"/>
          <w:iCs w:val="0"/>
          <w:vertAlign w:val="superscript"/>
        </w:rPr>
        <w:t>18</w:t>
      </w:r>
      <w:r w:rsidR="001709B3" w:rsidRPr="001709B3">
        <w:rPr>
          <w:i w:val="0"/>
          <w:iCs w:val="0"/>
        </w:rPr>
        <w:t>O</w:t>
      </w:r>
      <w:r w:rsidR="001709B3" w:rsidRPr="001709B3">
        <w:rPr>
          <w:i w:val="0"/>
          <w:iCs w:val="0"/>
          <w:vertAlign w:val="subscript"/>
        </w:rPr>
        <w:t>c</w:t>
      </w:r>
      <w:r w:rsidR="001709B3" w:rsidRPr="001709B3">
        <w:rPr>
          <w:i w:val="0"/>
          <w:iCs w:val="0"/>
        </w:rPr>
        <w:t xml:space="preserve"> (counts represent individual measurements) with temperature box and whisker plots for G. ruber from two intervals: MIS3c</w:t>
      </w:r>
      <w:r w:rsidR="001709B3">
        <w:rPr>
          <w:i w:val="0"/>
          <w:iCs w:val="0"/>
        </w:rPr>
        <w:t xml:space="preserve"> (a1)</w:t>
      </w:r>
      <w:r w:rsidR="001709B3" w:rsidRPr="001709B3">
        <w:rPr>
          <w:i w:val="0"/>
          <w:iCs w:val="0"/>
        </w:rPr>
        <w:t xml:space="preserve"> and MIS7a </w:t>
      </w:r>
      <w:r w:rsidR="001709B3">
        <w:rPr>
          <w:i w:val="0"/>
          <w:iCs w:val="0"/>
        </w:rPr>
        <w:t xml:space="preserve">(a2) </w:t>
      </w:r>
      <w:r w:rsidR="001709B3" w:rsidRPr="001709B3">
        <w:rPr>
          <w:i w:val="0"/>
          <w:iCs w:val="0"/>
        </w:rPr>
        <w:t>from the Maldives. Pooled δ</w:t>
      </w:r>
      <w:r w:rsidR="001709B3" w:rsidRPr="0039055A">
        <w:rPr>
          <w:i w:val="0"/>
          <w:iCs w:val="0"/>
          <w:vertAlign w:val="superscript"/>
        </w:rPr>
        <w:t>18</w:t>
      </w:r>
      <w:r w:rsidR="001709B3" w:rsidRPr="001709B3">
        <w:rPr>
          <w:i w:val="0"/>
          <w:iCs w:val="0"/>
        </w:rPr>
        <w:t>O</w:t>
      </w:r>
      <w:r w:rsidR="001709B3" w:rsidRPr="0039055A">
        <w:rPr>
          <w:i w:val="0"/>
          <w:iCs w:val="0"/>
          <w:vertAlign w:val="subscript"/>
        </w:rPr>
        <w:t>c</w:t>
      </w:r>
      <w:r w:rsidR="001709B3" w:rsidRPr="001709B3">
        <w:rPr>
          <w:i w:val="0"/>
          <w:iCs w:val="0"/>
        </w:rPr>
        <w:t xml:space="preserve"> values (triangles) are shown for each sample. </w:t>
      </w:r>
      <w:r w:rsidR="0039055A">
        <w:rPr>
          <w:i w:val="0"/>
          <w:iCs w:val="0"/>
        </w:rPr>
        <w:t>Y</w:t>
      </w:r>
      <w:r w:rsidR="0039055A">
        <w:rPr>
          <w:i w:val="0"/>
          <w:iCs w:val="0"/>
          <w:vertAlign w:val="subscript"/>
        </w:rPr>
        <w:t>1</w:t>
      </w:r>
      <w:r w:rsidR="0039055A">
        <w:rPr>
          <w:i w:val="0"/>
          <w:iCs w:val="0"/>
        </w:rPr>
        <w:t xml:space="preserve"> = Skewness, Y</w:t>
      </w:r>
      <w:r w:rsidR="0039055A">
        <w:rPr>
          <w:i w:val="0"/>
          <w:iCs w:val="0"/>
          <w:vertAlign w:val="subscript"/>
        </w:rPr>
        <w:t xml:space="preserve">2 </w:t>
      </w:r>
      <w:r w:rsidR="0039055A">
        <w:rPr>
          <w:i w:val="0"/>
          <w:iCs w:val="0"/>
        </w:rPr>
        <w:t xml:space="preserve">= Kurtosis </w:t>
      </w:r>
      <w:r w:rsidR="001709B3" w:rsidRPr="001709B3">
        <w:rPr>
          <w:i w:val="0"/>
          <w:iCs w:val="0"/>
        </w:rPr>
        <w:t xml:space="preserve">and n = total number of measurements. All </w:t>
      </w:r>
      <w:r w:rsidR="0039055A" w:rsidRPr="001709B3">
        <w:rPr>
          <w:i w:val="0"/>
          <w:iCs w:val="0"/>
        </w:rPr>
        <w:t>δ</w:t>
      </w:r>
      <w:r w:rsidR="0039055A" w:rsidRPr="0039055A">
        <w:rPr>
          <w:i w:val="0"/>
          <w:iCs w:val="0"/>
          <w:vertAlign w:val="superscript"/>
        </w:rPr>
        <w:t>18</w:t>
      </w:r>
      <w:r w:rsidR="0039055A" w:rsidRPr="001709B3">
        <w:rPr>
          <w:i w:val="0"/>
          <w:iCs w:val="0"/>
        </w:rPr>
        <w:t>O</w:t>
      </w:r>
      <w:r w:rsidR="0039055A" w:rsidRPr="0039055A">
        <w:rPr>
          <w:i w:val="0"/>
          <w:iCs w:val="0"/>
          <w:vertAlign w:val="subscript"/>
        </w:rPr>
        <w:t>c</w:t>
      </w:r>
      <w:r w:rsidR="001709B3" w:rsidRPr="001709B3">
        <w:rPr>
          <w:i w:val="0"/>
          <w:iCs w:val="0"/>
        </w:rPr>
        <w:t xml:space="preserve"> values are reported relative to VDPB. Box and whisker plots include labelled upper and lower bounds and mean values. The percentage of IFA-derived temperatures exceeding the modern coral-bleaching threshold is highlighted in bold red.</w:t>
      </w:r>
    </w:p>
    <w:p w14:paraId="3D48AAEC" w14:textId="77777777" w:rsidR="004C387B" w:rsidRPr="004C387B" w:rsidRDefault="004C387B" w:rsidP="004C387B"/>
    <w:p w14:paraId="526D6940" w14:textId="77777777" w:rsidR="00E24581" w:rsidRDefault="007E580C" w:rsidP="00E24581">
      <w:pPr>
        <w:pStyle w:val="Figure"/>
        <w:keepNext/>
      </w:pPr>
      <w:r>
        <w:drawing>
          <wp:inline distT="0" distB="0" distL="0" distR="0" wp14:anchorId="3D74BC77" wp14:editId="121F9D1C">
            <wp:extent cx="5614427" cy="2776734"/>
            <wp:effectExtent l="0" t="0" r="5715" b="5080"/>
            <wp:docPr id="3530827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082757" name="Picture 3530827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427" cy="277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CB3BC" w14:textId="3E0C884A" w:rsidR="002639CE" w:rsidRDefault="00E24581" w:rsidP="006940B6">
      <w:pPr>
        <w:pStyle w:val="Caption"/>
        <w:jc w:val="center"/>
        <w:rPr>
          <w:i w:val="0"/>
          <w:iCs w:val="0"/>
        </w:rPr>
      </w:pPr>
      <w:r>
        <w:t xml:space="preserve">Supplementary Figure </w:t>
      </w:r>
      <w:r w:rsidR="004C387B">
        <w:t>3</w:t>
      </w:r>
      <w:r>
        <w:t xml:space="preserve"> – </w:t>
      </w:r>
      <w:r w:rsidR="00250DD4" w:rsidRPr="00250DD4">
        <w:rPr>
          <w:i w:val="0"/>
          <w:iCs w:val="0"/>
        </w:rPr>
        <w:t>Scanning electron microscope</w:t>
      </w:r>
      <w:r w:rsidR="00250DD4">
        <w:rPr>
          <w:i w:val="0"/>
          <w:iCs w:val="0"/>
        </w:rPr>
        <w:t xml:space="preserve"> (SEM)</w:t>
      </w:r>
      <w:r w:rsidR="00250DD4" w:rsidRPr="00250DD4">
        <w:rPr>
          <w:i w:val="0"/>
          <w:iCs w:val="0"/>
        </w:rPr>
        <w:t xml:space="preserve"> images showing preservation quality in representative </w:t>
      </w:r>
      <w:r w:rsidR="00250DD4" w:rsidRPr="00250DD4">
        <w:t xml:space="preserve">G. ruber </w:t>
      </w:r>
      <w:r w:rsidR="00250DD4" w:rsidRPr="00250DD4">
        <w:rPr>
          <w:i w:val="0"/>
          <w:iCs w:val="0"/>
        </w:rPr>
        <w:t>specimens</w:t>
      </w:r>
      <w:r w:rsidR="00250DD4">
        <w:t xml:space="preserve"> </w:t>
      </w:r>
      <w:r w:rsidR="00C65C67" w:rsidRPr="00C65C67">
        <w:rPr>
          <w:i w:val="0"/>
          <w:iCs w:val="0"/>
        </w:rPr>
        <w:t>from IODP Site U1467 in the Maldives and ODP Site 1006 off the Bahamas. Maldives samples include A</w:t>
      </w:r>
      <w:r w:rsidR="00E80073">
        <w:rPr>
          <w:i w:val="0"/>
          <w:iCs w:val="0"/>
        </w:rPr>
        <w:t>,</w:t>
      </w:r>
      <w:r w:rsidR="00C65C67" w:rsidRPr="00C65C67">
        <w:rPr>
          <w:i w:val="0"/>
          <w:iCs w:val="0"/>
        </w:rPr>
        <w:t xml:space="preserve"> B</w:t>
      </w:r>
      <w:r w:rsidR="00E80073">
        <w:rPr>
          <w:i w:val="0"/>
          <w:iCs w:val="0"/>
        </w:rPr>
        <w:t xml:space="preserve">-Mudline </w:t>
      </w:r>
      <w:r w:rsidR="00C65C67" w:rsidRPr="00C65C67">
        <w:rPr>
          <w:i w:val="0"/>
          <w:iCs w:val="0"/>
        </w:rPr>
        <w:t xml:space="preserve">(M1) </w:t>
      </w:r>
      <w:r w:rsidR="003A26E7">
        <w:rPr>
          <w:i w:val="0"/>
          <w:iCs w:val="0"/>
        </w:rPr>
        <w:t>C-</w:t>
      </w:r>
      <w:r w:rsidR="00C65C67" w:rsidRPr="00C65C67">
        <w:rPr>
          <w:i w:val="0"/>
          <w:iCs w:val="0"/>
        </w:rPr>
        <w:t xml:space="preserve">1H-1, 99–100 cm (M2). Bahamas samples are from </w:t>
      </w:r>
      <w:r w:rsidR="006F32D8">
        <w:rPr>
          <w:i w:val="0"/>
          <w:iCs w:val="0"/>
        </w:rPr>
        <w:t>A-</w:t>
      </w:r>
      <w:r w:rsidR="00C65C67" w:rsidRPr="00C65C67">
        <w:rPr>
          <w:i w:val="0"/>
          <w:iCs w:val="0"/>
        </w:rPr>
        <w:t xml:space="preserve">1H-1, 55–57 cm and </w:t>
      </w:r>
      <w:r w:rsidR="007D7F73">
        <w:rPr>
          <w:i w:val="0"/>
          <w:iCs w:val="0"/>
        </w:rPr>
        <w:t>A-1</w:t>
      </w:r>
      <w:r w:rsidR="00C65C67" w:rsidRPr="00C65C67">
        <w:rPr>
          <w:i w:val="0"/>
          <w:iCs w:val="0"/>
        </w:rPr>
        <w:t xml:space="preserve">H-3, </w:t>
      </w:r>
      <w:r w:rsidR="007D7F73">
        <w:rPr>
          <w:i w:val="0"/>
          <w:iCs w:val="0"/>
        </w:rPr>
        <w:t>15</w:t>
      </w:r>
      <w:r w:rsidR="00C65C67" w:rsidRPr="00C65C67">
        <w:rPr>
          <w:i w:val="0"/>
          <w:iCs w:val="0"/>
        </w:rPr>
        <w:t>–</w:t>
      </w:r>
      <w:r w:rsidR="007D7F73">
        <w:rPr>
          <w:i w:val="0"/>
          <w:iCs w:val="0"/>
        </w:rPr>
        <w:t>1</w:t>
      </w:r>
      <w:r w:rsidR="00C65C67" w:rsidRPr="00C65C67">
        <w:rPr>
          <w:i w:val="0"/>
          <w:iCs w:val="0"/>
        </w:rPr>
        <w:t xml:space="preserve">7 cm. For each specimen, panel </w:t>
      </w:r>
      <w:r w:rsidR="00EA3AA9">
        <w:rPr>
          <w:i w:val="0"/>
          <w:iCs w:val="0"/>
        </w:rPr>
        <w:t>‘</w:t>
      </w:r>
      <w:r w:rsidR="00C65C67" w:rsidRPr="00C65C67">
        <w:rPr>
          <w:i w:val="0"/>
          <w:iCs w:val="0"/>
        </w:rPr>
        <w:t>a</w:t>
      </w:r>
      <w:r w:rsidR="00EA3AA9">
        <w:rPr>
          <w:i w:val="0"/>
          <w:iCs w:val="0"/>
        </w:rPr>
        <w:t>’</w:t>
      </w:r>
      <w:r w:rsidR="00C65C67" w:rsidRPr="00C65C67">
        <w:rPr>
          <w:i w:val="0"/>
          <w:iCs w:val="0"/>
        </w:rPr>
        <w:t xml:space="preserve"> shows a cross-section with the inner surface and panel </w:t>
      </w:r>
      <w:r w:rsidR="00EA3AA9">
        <w:rPr>
          <w:i w:val="0"/>
          <w:iCs w:val="0"/>
        </w:rPr>
        <w:t>‘</w:t>
      </w:r>
      <w:r w:rsidR="00C65C67" w:rsidRPr="00C65C67">
        <w:rPr>
          <w:i w:val="0"/>
          <w:iCs w:val="0"/>
        </w:rPr>
        <w:t>b</w:t>
      </w:r>
      <w:r w:rsidR="00EA3AA9">
        <w:rPr>
          <w:i w:val="0"/>
          <w:iCs w:val="0"/>
        </w:rPr>
        <w:t>’</w:t>
      </w:r>
      <w:r w:rsidR="00C65C67" w:rsidRPr="00C65C67">
        <w:rPr>
          <w:i w:val="0"/>
          <w:iCs w:val="0"/>
        </w:rPr>
        <w:t xml:space="preserve"> shows the external test surface. Images from Site U1467 are from </w:t>
      </w:r>
      <w:r w:rsidR="00C65C67">
        <w:rPr>
          <w:i w:val="0"/>
          <w:iCs w:val="0"/>
        </w:rPr>
        <w:fldChar w:fldCharType="begin">
          <w:fldData xml:space="preserve">PEVuZE5vdGU+PENpdGUgQXV0aG9yWWVhcj0iMSI+PEF1dGhvcj5TdGFpbmJhbms8L0F1dGhvcj48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</w:fldData>
        </w:fldChar>
      </w:r>
      <w:r w:rsidR="00960BFA">
        <w:rPr>
          <w:i w:val="0"/>
          <w:iCs w:val="0"/>
        </w:rPr>
        <w:instrText xml:space="preserve"> ADDIN EN.CITE </w:instrText>
      </w:r>
      <w:r w:rsidR="00960BFA">
        <w:rPr>
          <w:i w:val="0"/>
          <w:iCs w:val="0"/>
        </w:rPr>
        <w:fldChar w:fldCharType="begin">
          <w:fldData xml:space="preserve">PEVuZE5vdGU+PENpdGUgQXV0aG9yWWVhcj0iMSI+PEF1dGhvcj5TdGFpbmJhbms8L0F1dGhvcj48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</w:fldData>
        </w:fldChar>
      </w:r>
      <w:r w:rsidR="00960BFA">
        <w:rPr>
          <w:i w:val="0"/>
          <w:iCs w:val="0"/>
        </w:rPr>
        <w:instrText xml:space="preserve"> ADDIN EN.CITE.DATA </w:instrText>
      </w:r>
      <w:r w:rsidR="00960BFA">
        <w:rPr>
          <w:i w:val="0"/>
          <w:iCs w:val="0"/>
        </w:rPr>
      </w:r>
      <w:r w:rsidR="00960BFA">
        <w:rPr>
          <w:i w:val="0"/>
          <w:iCs w:val="0"/>
        </w:rPr>
        <w:fldChar w:fldCharType="end"/>
      </w:r>
      <w:r w:rsidR="00C65C67">
        <w:rPr>
          <w:i w:val="0"/>
          <w:iCs w:val="0"/>
        </w:rPr>
      </w:r>
      <w:r w:rsidR="00C65C67">
        <w:rPr>
          <w:i w:val="0"/>
          <w:iCs w:val="0"/>
        </w:rPr>
        <w:fldChar w:fldCharType="separate"/>
      </w:r>
      <w:r w:rsidR="00960BFA">
        <w:rPr>
          <w:i w:val="0"/>
          <w:iCs w:val="0"/>
          <w:noProof/>
        </w:rPr>
        <w:t xml:space="preserve">Stainbank, et al. </w:t>
      </w:r>
      <w:r w:rsidR="00960BFA" w:rsidRPr="00960BFA">
        <w:rPr>
          <w:i w:val="0"/>
          <w:iCs w:val="0"/>
          <w:noProof/>
          <w:vertAlign w:val="superscript"/>
        </w:rPr>
        <w:t>2</w:t>
      </w:r>
      <w:r w:rsidR="00C65C67">
        <w:rPr>
          <w:i w:val="0"/>
          <w:iCs w:val="0"/>
        </w:rPr>
        <w:fldChar w:fldCharType="end"/>
      </w:r>
      <w:r w:rsidR="00C65C67">
        <w:rPr>
          <w:i w:val="0"/>
          <w:iCs w:val="0"/>
        </w:rPr>
        <w:t xml:space="preserve">, </w:t>
      </w:r>
      <w:r w:rsidR="00C65C67" w:rsidRPr="00C65C67">
        <w:rPr>
          <w:i w:val="0"/>
          <w:iCs w:val="0"/>
        </w:rPr>
        <w:t>who provide a detailed assessment of preservation and diagenesis at that site.</w:t>
      </w:r>
      <w:r w:rsidR="00AC49AC">
        <w:rPr>
          <w:i w:val="0"/>
          <w:iCs w:val="0"/>
        </w:rPr>
        <w:t xml:space="preserve"> Scale </w:t>
      </w:r>
      <w:r w:rsidR="0012008A">
        <w:rPr>
          <w:i w:val="0"/>
          <w:iCs w:val="0"/>
        </w:rPr>
        <w:t>bars</w:t>
      </w:r>
      <w:r w:rsidR="00AC49AC">
        <w:rPr>
          <w:i w:val="0"/>
          <w:iCs w:val="0"/>
        </w:rPr>
        <w:t xml:space="preserve"> for all images = 10</w:t>
      </w:r>
      <w:r w:rsidR="00347EFB">
        <w:rPr>
          <w:i w:val="0"/>
          <w:iCs w:val="0"/>
        </w:rPr>
        <w:t xml:space="preserve"> </w:t>
      </w:r>
      <w:proofErr w:type="spellStart"/>
      <w:r w:rsidR="00347EFB" w:rsidRPr="00347EFB">
        <w:rPr>
          <w:i w:val="0"/>
          <w:iCs w:val="0"/>
        </w:rPr>
        <w:t>μm</w:t>
      </w:r>
      <w:proofErr w:type="spellEnd"/>
      <w:r w:rsidR="00347EFB">
        <w:rPr>
          <w:i w:val="0"/>
          <w:iCs w:val="0"/>
        </w:rPr>
        <w:t>.</w:t>
      </w:r>
    </w:p>
    <w:p w14:paraId="7DA3F59D" w14:textId="77777777" w:rsidR="003445D2" w:rsidRDefault="003445D2" w:rsidP="003445D2">
      <w:pPr>
        <w:pStyle w:val="Figure"/>
        <w:keepNext/>
      </w:pPr>
      <w:r>
        <w:drawing>
          <wp:inline distT="0" distB="0" distL="0" distR="0" wp14:anchorId="5C124418" wp14:editId="684A574D">
            <wp:extent cx="5582423" cy="3241554"/>
            <wp:effectExtent l="0" t="0" r="0" b="0"/>
            <wp:docPr id="1726092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09269" name="Picture 17260926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423" cy="324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A6DA9" w14:textId="29FF6B8D" w:rsidR="003445D2" w:rsidRPr="004C5A7D" w:rsidRDefault="003445D2" w:rsidP="003445D2">
      <w:pPr>
        <w:pStyle w:val="Caption"/>
        <w:jc w:val="center"/>
        <w:rPr>
          <w:i w:val="0"/>
          <w:iCs w:val="0"/>
        </w:rPr>
      </w:pPr>
      <w:r>
        <w:t xml:space="preserve">Supplementary Figure 4 </w:t>
      </w:r>
      <w:r w:rsidR="00E072C8">
        <w:t>–</w:t>
      </w:r>
      <w:r>
        <w:t xml:space="preserve"> </w:t>
      </w:r>
      <w:r w:rsidR="00E072C8">
        <w:rPr>
          <w:i w:val="0"/>
          <w:iCs w:val="0"/>
        </w:rPr>
        <w:t>Physical oceanographic data show</w:t>
      </w:r>
      <w:r w:rsidR="001C0E5A">
        <w:rPr>
          <w:i w:val="0"/>
          <w:iCs w:val="0"/>
        </w:rPr>
        <w:t xml:space="preserve">ing profiles of </w:t>
      </w:r>
      <w:r w:rsidR="006B55C9">
        <w:rPr>
          <w:i w:val="0"/>
          <w:iCs w:val="0"/>
        </w:rPr>
        <w:t>temperature (black), fluorescence (green)</w:t>
      </w:r>
      <w:r w:rsidR="00954B24">
        <w:rPr>
          <w:i w:val="0"/>
          <w:iCs w:val="0"/>
        </w:rPr>
        <w:t xml:space="preserve">, salinity (red), Oxygen (blue) and </w:t>
      </w:r>
      <w:r w:rsidR="00954B24" w:rsidRPr="003A316C">
        <w:rPr>
          <w:i w:val="0"/>
          <w:iCs w:val="0"/>
        </w:rPr>
        <w:t>δ¹⁸O</w:t>
      </w:r>
      <w:r w:rsidR="003A316C">
        <w:rPr>
          <w:i w:val="0"/>
          <w:iCs w:val="0"/>
          <w:vertAlign w:val="subscript"/>
        </w:rPr>
        <w:t xml:space="preserve">sw </w:t>
      </w:r>
      <w:r w:rsidR="003A316C" w:rsidRPr="003A316C">
        <w:rPr>
          <w:i w:val="0"/>
          <w:iCs w:val="0"/>
        </w:rPr>
        <w:t>(grey)</w:t>
      </w:r>
      <w:r w:rsidR="00E072C8">
        <w:rPr>
          <w:i w:val="0"/>
          <w:iCs w:val="0"/>
        </w:rPr>
        <w:t xml:space="preserve"> relative to depth for the modern Maldives</w:t>
      </w:r>
      <w:r w:rsidR="007D5A5B">
        <w:rPr>
          <w:i w:val="0"/>
          <w:iCs w:val="0"/>
        </w:rPr>
        <w:t xml:space="preserve"> </w:t>
      </w:r>
      <w:r w:rsidR="007D5A5B">
        <w:rPr>
          <w:i w:val="0"/>
          <w:iCs w:val="0"/>
        </w:rPr>
        <w:fldChar w:fldCharType="begin"/>
      </w:r>
      <w:r w:rsidR="00960BFA">
        <w:rPr>
          <w:i w:val="0"/>
          <w:iCs w:val="0"/>
        </w:rPr>
        <w:instrText xml:space="preserve"> ADDIN EN.CITE &lt;EndNote&gt;&lt;Cite&gt;&lt;Author&gt;Krahmann&lt;/Author&gt;&lt;Year&gt;2018&lt;/Year&gt;&lt;RecNum&gt;2533&lt;/RecNum&gt;&lt;DisplayText&gt;&lt;style face="superscript"&gt;3&lt;/style&gt;&lt;/DisplayText&gt;&lt;record&gt;&lt;rec-number&gt;2533&lt;/rec-number&gt;&lt;foreign-keys&gt;&lt;key app="EN" db-id="zr29a02toaxsvne5w9h5pxfczrdsssxdsv9d" timestamp="1764686166" guid="f8ab502f-4c95-40b7-869c-7367cc65ca35"&gt;2533&lt;/key&gt;&lt;/foreign-keys&gt;&lt;ref-type name="Journal Article"&gt;17&lt;/ref-type&gt;&lt;contributors&gt;&lt;authors&gt;&lt;author&gt;Krahmann, Gerd&lt;/author&gt;&lt;author&gt;Krüger, Kirstin&lt;/author&gt;&lt;/authors&gt;&lt;/contributors&gt;&lt;titles&gt;&lt;title&gt;Physical oceanography during SONNE cruise SO235&lt;/title&gt;&lt;/titles&gt;&lt;dates&gt;&lt;year&gt;2018&lt;/year&gt;&lt;/dates&gt;&lt;urls&gt;&lt;related-urls&gt;&lt;url&gt;https://doi.pangaea.de/10.1594/PANGAEA.887805&lt;/url&gt;&lt;/related-urls&gt;&lt;/urls&gt;&lt;electronic-resource-num&gt;10.1594/PANGAEA.887805&lt;/electronic-resource-num&gt;&lt;/record&gt;&lt;/Cite&gt;&lt;/EndNote&gt;</w:instrText>
      </w:r>
      <w:r w:rsidR="007D5A5B">
        <w:rPr>
          <w:i w:val="0"/>
          <w:iCs w:val="0"/>
        </w:rPr>
        <w:fldChar w:fldCharType="separate"/>
      </w:r>
      <w:r w:rsidR="00960BFA" w:rsidRPr="00960BFA">
        <w:rPr>
          <w:i w:val="0"/>
          <w:iCs w:val="0"/>
          <w:noProof/>
          <w:vertAlign w:val="superscript"/>
        </w:rPr>
        <w:t>3</w:t>
      </w:r>
      <w:r w:rsidR="007D5A5B">
        <w:rPr>
          <w:i w:val="0"/>
          <w:iCs w:val="0"/>
        </w:rPr>
        <w:fldChar w:fldCharType="end"/>
      </w:r>
      <w:r w:rsidR="00504E60">
        <w:rPr>
          <w:i w:val="0"/>
          <w:iCs w:val="0"/>
        </w:rPr>
        <w:t xml:space="preserve">. </w:t>
      </w:r>
      <w:r w:rsidR="001C0E5A">
        <w:t xml:space="preserve">In situ </w:t>
      </w:r>
      <w:r w:rsidR="001C0E5A" w:rsidRPr="003A316C">
        <w:rPr>
          <w:i w:val="0"/>
        </w:rPr>
        <w:t>δ¹⁸O</w:t>
      </w:r>
      <w:r w:rsidR="003A316C">
        <w:rPr>
          <w:i w:val="0"/>
          <w:vertAlign w:val="subscript"/>
        </w:rPr>
        <w:t>sw</w:t>
      </w:r>
      <w:r w:rsidR="003A316C">
        <w:rPr>
          <w:i w:val="0"/>
          <w:vertAlign w:val="superscript"/>
        </w:rPr>
        <w:t xml:space="preserve"> </w:t>
      </w:r>
      <w:r w:rsidR="00A06210">
        <w:rPr>
          <w:i w:val="0"/>
        </w:rPr>
        <w:t>values</w:t>
      </w:r>
      <w:r w:rsidR="007D5A5B">
        <w:rPr>
          <w:i w:val="0"/>
        </w:rPr>
        <w:fldChar w:fldCharType="begin">
          <w:fldData xml:space="preserve">PEVuZE5vdGU+PENpdGU+PEF1dGhvcj5Tcml2YXN0YXZhPC9BdXRob3I+PFllYXI+MjAwNzwvWWVh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</w:fldData>
        </w:fldChar>
      </w:r>
      <w:r w:rsidR="0012008A">
        <w:rPr>
          <w:i w:val="0"/>
        </w:rPr>
        <w:instrText xml:space="preserve"> ADDIN EN.CITE </w:instrText>
      </w:r>
      <w:r w:rsidR="0012008A">
        <w:rPr>
          <w:i w:val="0"/>
        </w:rPr>
        <w:fldChar w:fldCharType="begin">
          <w:fldData xml:space="preserve">PEVuZE5vdGU+PENpdGU+PEF1dGhvcj5Tcml2YXN0YXZhPC9BdXRob3I+PFllYXI+MjAwNzwvWWVh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</w:fldData>
        </w:fldChar>
      </w:r>
      <w:r w:rsidR="0012008A">
        <w:rPr>
          <w:i w:val="0"/>
        </w:rPr>
        <w:instrText xml:space="preserve"> ADDIN EN.CITE.DATA </w:instrText>
      </w:r>
      <w:r w:rsidR="0012008A">
        <w:rPr>
          <w:i w:val="0"/>
        </w:rPr>
      </w:r>
      <w:r w:rsidR="0012008A">
        <w:rPr>
          <w:i w:val="0"/>
        </w:rPr>
        <w:fldChar w:fldCharType="end"/>
      </w:r>
      <w:r w:rsidR="007D5A5B">
        <w:rPr>
          <w:i w:val="0"/>
        </w:rPr>
        <w:fldChar w:fldCharType="separate"/>
      </w:r>
      <w:r w:rsidR="00960BFA" w:rsidRPr="00960BFA">
        <w:rPr>
          <w:i w:val="0"/>
          <w:noProof/>
          <w:vertAlign w:val="superscript"/>
        </w:rPr>
        <w:t>4-8</w:t>
      </w:r>
      <w:r w:rsidR="007D5A5B">
        <w:rPr>
          <w:i w:val="0"/>
        </w:rPr>
        <w:fldChar w:fldCharType="end"/>
      </w:r>
      <w:r w:rsidR="004C5A7D">
        <w:rPr>
          <w:i w:val="0"/>
          <w:vertAlign w:val="superscript"/>
        </w:rPr>
        <w:t xml:space="preserve"> </w:t>
      </w:r>
      <w:r w:rsidR="002A5949">
        <w:rPr>
          <w:i w:val="0"/>
        </w:rPr>
        <w:t>a</w:t>
      </w:r>
      <w:r w:rsidR="004C5A7D">
        <w:rPr>
          <w:i w:val="0"/>
        </w:rPr>
        <w:t>re shown by yellow stars.</w:t>
      </w:r>
    </w:p>
    <w:p w14:paraId="7292A46E" w14:textId="77777777" w:rsidR="0094046B" w:rsidRDefault="0094046B" w:rsidP="00A06210">
      <w:pPr>
        <w:ind w:left="720"/>
      </w:pPr>
    </w:p>
    <w:p w14:paraId="6E999BC6" w14:textId="5E65FB5C" w:rsidR="004600FD" w:rsidRDefault="00646B65" w:rsidP="00646B65">
      <w:r>
        <w:t xml:space="preserve">The methodological workflow used in this research utilises Mg/Ca-based temperature estimates in order to calculate an estimated value for the </w:t>
      </w:r>
      <w:r w:rsidRPr="00107E26">
        <w:t>δ</w:t>
      </w:r>
      <w:r w:rsidRPr="00107E26">
        <w:rPr>
          <w:vertAlign w:val="superscript"/>
        </w:rPr>
        <w:t>18</w:t>
      </w:r>
      <w:r w:rsidRPr="00107E26">
        <w:t>O seawater (δ</w:t>
      </w:r>
      <w:r w:rsidRPr="00107E26">
        <w:rPr>
          <w:vertAlign w:val="superscript"/>
        </w:rPr>
        <w:t>18</w:t>
      </w:r>
      <w:r w:rsidRPr="00107E26">
        <w:t>O</w:t>
      </w:r>
      <w:r w:rsidRPr="00107E26">
        <w:rPr>
          <w:vertAlign w:val="subscript"/>
        </w:rPr>
        <w:t>sw</w:t>
      </w:r>
      <w:r w:rsidRPr="00107E26">
        <w:t>)</w:t>
      </w:r>
      <w:r>
        <w:t>. This method ensures that the temperature</w:t>
      </w:r>
      <w:r w:rsidRPr="00520525">
        <w:t xml:space="preserve"> </w:t>
      </w:r>
      <w:r>
        <w:t>estimates from</w:t>
      </w:r>
      <w:r w:rsidRPr="00520525">
        <w:t xml:space="preserve"> individual foraminifera </w:t>
      </w:r>
      <w:r>
        <w:t xml:space="preserve">analysis (IFA) use a </w:t>
      </w:r>
      <w:r w:rsidRPr="00107E26">
        <w:t>δ</w:t>
      </w:r>
      <w:r w:rsidRPr="00107E26">
        <w:rPr>
          <w:vertAlign w:val="superscript"/>
        </w:rPr>
        <w:t>18</w:t>
      </w:r>
      <w:r w:rsidRPr="00107E26">
        <w:t>O</w:t>
      </w:r>
      <w:r w:rsidRPr="00107E26">
        <w:rPr>
          <w:vertAlign w:val="subscript"/>
        </w:rPr>
        <w:t>sw</w:t>
      </w:r>
      <w:r>
        <w:rPr>
          <w:vertAlign w:val="subscript"/>
        </w:rPr>
        <w:t xml:space="preserve"> </w:t>
      </w:r>
      <w:r>
        <w:t xml:space="preserve">value which is relevant to the conditions when each foraminifera produced its carbonate test. This is important as </w:t>
      </w:r>
      <w:r w:rsidRPr="00107E26">
        <w:t>δ</w:t>
      </w:r>
      <w:r w:rsidRPr="00107E26">
        <w:rPr>
          <w:vertAlign w:val="superscript"/>
        </w:rPr>
        <w:t>18</w:t>
      </w:r>
      <w:r w:rsidRPr="00107E26">
        <w:t>O</w:t>
      </w:r>
      <w:r w:rsidRPr="00107E26">
        <w:rPr>
          <w:vertAlign w:val="subscript"/>
        </w:rPr>
        <w:t>sw</w:t>
      </w:r>
      <w:r>
        <w:rPr>
          <w:vertAlign w:val="subscript"/>
        </w:rPr>
        <w:t xml:space="preserve"> </w:t>
      </w:r>
      <w:r>
        <w:t xml:space="preserve">can vary with numerous factors such as local hydrography and depth, which are not accounted for by climate or latitude-based </w:t>
      </w:r>
      <w:r w:rsidRPr="00107E26">
        <w:t>δ</w:t>
      </w:r>
      <w:r w:rsidRPr="00107E26">
        <w:rPr>
          <w:vertAlign w:val="superscript"/>
        </w:rPr>
        <w:t>18</w:t>
      </w:r>
      <w:r w:rsidRPr="00107E26">
        <w:t>O</w:t>
      </w:r>
      <w:r w:rsidRPr="00107E26">
        <w:rPr>
          <w:vertAlign w:val="subscript"/>
        </w:rPr>
        <w:t>sw</w:t>
      </w:r>
      <w:r>
        <w:rPr>
          <w:vertAlign w:val="subscript"/>
        </w:rPr>
        <w:t xml:space="preserve"> </w:t>
      </w:r>
      <w:r w:rsidRPr="00AA0988">
        <w:t>estimates</w:t>
      </w:r>
      <w:r>
        <w:t xml:space="preserve">, as shown in Supplementary Figure 4, which demonstrates </w:t>
      </w:r>
      <w:r w:rsidRPr="00107E26">
        <w:t>δ</w:t>
      </w:r>
      <w:r w:rsidRPr="00107E26">
        <w:rPr>
          <w:vertAlign w:val="superscript"/>
        </w:rPr>
        <w:t>18</w:t>
      </w:r>
      <w:r w:rsidRPr="00107E26">
        <w:t>O</w:t>
      </w:r>
      <w:r w:rsidRPr="00107E26">
        <w:rPr>
          <w:vertAlign w:val="subscript"/>
        </w:rPr>
        <w:t>sw</w:t>
      </w:r>
      <w:r>
        <w:rPr>
          <w:vertAlign w:val="subscript"/>
        </w:rPr>
        <w:t xml:space="preserve"> </w:t>
      </w:r>
      <w:r w:rsidRPr="00BF551C">
        <w:t>variation with depth in the modern Maldives</w:t>
      </w:r>
      <w:r>
        <w:t>. The δ</w:t>
      </w:r>
      <w:r w:rsidRPr="00CE0BF3">
        <w:rPr>
          <w:vertAlign w:val="superscript"/>
        </w:rPr>
        <w:t>18</w:t>
      </w:r>
      <w:r>
        <w:t>O</w:t>
      </w:r>
      <w:r w:rsidRPr="00CE0BF3">
        <w:rPr>
          <w:vertAlign w:val="subscript"/>
        </w:rPr>
        <w:t>sw</w:t>
      </w:r>
      <w:r>
        <w:rPr>
          <w:vertAlign w:val="subscript"/>
        </w:rPr>
        <w:t xml:space="preserve"> calculated</w:t>
      </w:r>
      <w:r>
        <w:t xml:space="preserve"> in this study are consistently more positive than climate and latitude-based estimates (Supplementary </w:t>
      </w:r>
      <w:r w:rsidR="00A707C3">
        <w:t>T</w:t>
      </w:r>
      <w:r>
        <w:t>able</w:t>
      </w:r>
      <w:r w:rsidR="00A707C3">
        <w:t xml:space="preserve"> </w:t>
      </w:r>
      <w:r w:rsidR="00B5614F">
        <w:t>2)</w:t>
      </w:r>
      <w:r>
        <w:t>.</w:t>
      </w:r>
      <w:r w:rsidR="00306625">
        <w:t xml:space="preserve"> The </w:t>
      </w:r>
      <w:r w:rsidR="00AB2A95">
        <w:t xml:space="preserve">estimates shown in Supplementary Table 2 were </w:t>
      </w:r>
      <w:r w:rsidR="00AB2A95" w:rsidRPr="00AB2A95">
        <w:t>estimated from the</w:t>
      </w:r>
      <w:r w:rsidR="000F62A8">
        <w:t xml:space="preserve"> </w:t>
      </w:r>
      <w:r w:rsidR="000F62A8" w:rsidRPr="00AB2A95">
        <w:t>benthic δ</w:t>
      </w:r>
      <w:r w:rsidR="000F62A8" w:rsidRPr="00AB2A95">
        <w:rPr>
          <w:vertAlign w:val="superscript"/>
        </w:rPr>
        <w:t>18</w:t>
      </w:r>
      <w:r w:rsidR="000F62A8" w:rsidRPr="00AB2A95">
        <w:t xml:space="preserve">O stack </w:t>
      </w:r>
      <w:r w:rsidR="000F62A8">
        <w:t xml:space="preserve">of </w:t>
      </w:r>
      <w:r w:rsidR="000F62A8">
        <w:fldChar w:fldCharType="begin"/>
      </w:r>
      <w:r w:rsidR="00ED181E">
        <w:instrText xml:space="preserve"> ADDIN EN.CITE &lt;EndNote&gt;&lt;Cite AuthorYear="1"&gt;&lt;Author&gt;Lisiecki&lt;/Author&gt;&lt;Year&gt;2005&lt;/Year&gt;&lt;RecNum&gt;2539&lt;/RecNum&gt;&lt;DisplayText&gt;Lisiecki and Raymo &lt;style face="superscript"&gt;9&lt;/style&gt;&lt;/DisplayText&gt;&lt;record&gt;&lt;rec-number&gt;2539&lt;/rec-number&gt;&lt;foreign-keys&gt;&lt;key app="EN" db-id="zr29a02toaxsvne5w9h5pxfczrdsssxdsv9d" timestamp="1764690839" guid="ebe1b0bb-7f95-4ca0-a0c7-5ef8da48ee07"&gt;2539&lt;/key&gt;&lt;/foreign-keys&gt;&lt;ref-type name="Journal Article"&gt;17&lt;/ref-type&gt;&lt;contributors&gt;&lt;authors&gt;&lt;author&gt;Lorraine E. Lisiecki&lt;/author&gt;&lt;author&gt;Maureen E. Raymo&lt;/author&gt;&lt;/authors&gt;&lt;/contributors&gt;&lt;titles&gt;&lt;title&gt;&lt;style face="normal" font="default" size="100%"&gt;A Pliocene‐Pleistocene stack of 57 globally distributed benthic &lt;/style&gt;&lt;style face="normal" font="default" charset="161" size="100%"&gt;δ18O records&lt;/style&gt;&lt;/title&gt;&lt;secondary-title&gt;Paleoceanography&lt;/secondary-title&gt;&lt;/titles&gt;&lt;periodical&gt;&lt;full-title&gt;Paleoceanography&lt;/full-title&gt;&lt;/periodical&gt;&lt;volume&gt;20&lt;/volume&gt;&lt;number&gt;1&lt;/number&gt;&lt;dates&gt;&lt;year&gt;2005&lt;/year&gt;&lt;/dates&gt;&lt;isbn&gt;1944-9186&lt;/isbn&gt;&lt;urls&gt;&lt;related-urls&gt;&lt;url&gt;https://agupubs.onlinelibrary.wiley.com/doi/full/10.1029/2004PA001071&lt;/url&gt;&lt;/related-urls&gt;&lt;/urls&gt;&lt;electronic-resource-num&gt;10.1029/2004PA001071&lt;/electronic-resource-num&gt;&lt;/record&gt;&lt;/Cite&gt;&lt;/EndNote&gt;</w:instrText>
      </w:r>
      <w:r w:rsidR="000F62A8">
        <w:fldChar w:fldCharType="separate"/>
      </w:r>
      <w:r w:rsidR="00960BFA">
        <w:rPr>
          <w:noProof/>
        </w:rPr>
        <w:t xml:space="preserve">Lisiecki and Raymo </w:t>
      </w:r>
      <w:r w:rsidR="00960BFA" w:rsidRPr="00960BFA">
        <w:rPr>
          <w:noProof/>
          <w:vertAlign w:val="superscript"/>
        </w:rPr>
        <w:t>9</w:t>
      </w:r>
      <w:r w:rsidR="000F62A8">
        <w:fldChar w:fldCharType="end"/>
      </w:r>
      <w:r w:rsidR="000F62A8">
        <w:t xml:space="preserve"> </w:t>
      </w:r>
      <w:r w:rsidR="0079485A">
        <w:t>using</w:t>
      </w:r>
      <w:r w:rsidR="00AB2A95" w:rsidRPr="00AB2A95">
        <w:t xml:space="preserve"> the multi-proxy sea level model </w:t>
      </w:r>
      <w:r w:rsidR="000F62A8">
        <w:t xml:space="preserve">from </w:t>
      </w:r>
      <w:r w:rsidR="000F62A8">
        <w:fldChar w:fldCharType="begin"/>
      </w:r>
      <w:r w:rsidR="00ED181E">
        <w:instrText xml:space="preserve"> ADDIN EN.CITE &lt;EndNote&gt;&lt;Cite AuthorYear="1"&gt;&lt;Author&gt;Rohling&lt;/Author&gt;&lt;Year&gt;2021&lt;/Year&gt;&lt;RecNum&gt;2541&lt;/RecNum&gt;&lt;DisplayText&gt;Rohling, et al. &lt;style face="superscript"&gt;10&lt;/style&gt;&lt;/DisplayText&gt;&lt;record&gt;&lt;rec-number&gt;2541&lt;/rec-number&gt;&lt;foreign-keys&gt;&lt;key app="EN" db-id="zr29a02toaxsvne5w9h5pxfczrdsssxdsv9d" timestamp="1764690839" guid="57895012-d238-4232-b639-7b3bf8968f31"&gt;2541&lt;/key&gt;&lt;/foreign-keys&gt;&lt;ref-type name="Journal Article"&gt;17&lt;/ref-type&gt;&lt;contributors&gt;&lt;authors&gt;&lt;author&gt;Eelco J. Rohling&lt;/author&gt;&lt;author&gt;Jimin Yu&lt;/author&gt;&lt;author&gt;David Heslop&lt;/author&gt;&lt;author&gt;Gavin L. Foster&lt;/author&gt;&lt;author&gt;Bradley Opdyke&lt;/author&gt;&lt;author&gt;Andrew P. Roberts&lt;/author&gt;&lt;/authors&gt;&lt;/contributors&gt;&lt;auth-address&gt;Research School of Earth Sciences, Australian National University, Canberra, ACT 2601, Australia. eelco.rohling@anu.edu.au.&amp;#xD;School of Ocean and Earth Science, University of Southampton, National Oceanography Centre, Southampton SO14 3ZH, UK.&amp;#xD;Research School of Earth Sciences, Australian National University, Canberra, ACT 2601, Australia.&amp;#xD;Pilot National Laboratory for Marine Science and Technology (Qingdao), Qingdao 266237, China.&lt;/auth-address&gt;&lt;titles&gt;&lt;title&gt;Sea level and deep-sea temperature reconstructions suggest quasi-stable states and critical transitions over the past 40 million years&lt;/title&gt;&lt;secondary-title&gt;Science Advances&lt;/secondary-title&gt;&lt;/titles&gt;&lt;periodical&gt;&lt;full-title&gt;Science Advances&lt;/full-title&gt;&lt;/periodical&gt;&lt;volume&gt;7&lt;/volume&gt;&lt;number&gt;26&lt;/number&gt;&lt;edition&gt;20210625&lt;/edition&gt;&lt;dates&gt;&lt;year&gt;2021&lt;/year&gt;&lt;pub-dates&gt;&lt;date&gt;Jun&lt;/date&gt;&lt;/pub-dates&gt;&lt;/dates&gt;&lt;isbn&gt;2375-2548&lt;/isbn&gt;&lt;accession-num&gt;34172440&lt;/accession-num&gt;&lt;urls&gt;&lt;related-urls&gt;&lt;url&gt;https://www.science.org/doi/full/10.1126/sciadv.abf5326&lt;/url&gt;&lt;/related-urls&gt;&lt;/urls&gt;&lt;custom2&gt;PMC8232915&lt;/custom2&gt;&lt;electronic-resource-num&gt;10.1126/sciadv.abf5326&lt;/electronic-resource-num&gt;&lt;remote-database-name&gt;PubMed-not-MEDLINE&lt;/remote-database-name&gt;&lt;remote-database-provider&gt;NLM&lt;/remote-database-provider&gt;&lt;/record&gt;&lt;/Cite&gt;&lt;/EndNote&gt;</w:instrText>
      </w:r>
      <w:r w:rsidR="000F62A8">
        <w:fldChar w:fldCharType="separate"/>
      </w:r>
      <w:r w:rsidR="00960BFA">
        <w:rPr>
          <w:noProof/>
        </w:rPr>
        <w:t xml:space="preserve">Rohling, et al. </w:t>
      </w:r>
      <w:r w:rsidR="00960BFA" w:rsidRPr="00960BFA">
        <w:rPr>
          <w:noProof/>
          <w:vertAlign w:val="superscript"/>
        </w:rPr>
        <w:t>10</w:t>
      </w:r>
      <w:r w:rsidR="000F62A8">
        <w:fldChar w:fldCharType="end"/>
      </w:r>
      <w:r w:rsidR="00CB488E">
        <w:t>.</w:t>
      </w:r>
      <w:r w:rsidR="00AB2A95" w:rsidRPr="00AB2A95">
        <w:t xml:space="preserve"> </w:t>
      </w:r>
      <w:r w:rsidR="0079485A">
        <w:t xml:space="preserve">A </w:t>
      </w:r>
      <w:r w:rsidR="00C12DCE">
        <w:t>latitude adjustment for the</w:t>
      </w:r>
      <w:r w:rsidR="00AB2A95" w:rsidRPr="00AB2A95">
        <w:t xml:space="preserve"> </w:t>
      </w:r>
      <w:r w:rsidR="004600FD">
        <w:t>δ</w:t>
      </w:r>
      <w:r w:rsidR="004600FD" w:rsidRPr="00CE0BF3">
        <w:rPr>
          <w:vertAlign w:val="superscript"/>
        </w:rPr>
        <w:t>18</w:t>
      </w:r>
      <w:r w:rsidR="004600FD">
        <w:t>O</w:t>
      </w:r>
      <w:r w:rsidR="004600FD" w:rsidRPr="00CE0BF3">
        <w:rPr>
          <w:vertAlign w:val="subscript"/>
        </w:rPr>
        <w:t>sw</w:t>
      </w:r>
      <w:r w:rsidR="004600FD">
        <w:rPr>
          <w:vertAlign w:val="subscript"/>
        </w:rPr>
        <w:t xml:space="preserve"> </w:t>
      </w:r>
      <w:r w:rsidR="00C12DCE" w:rsidRPr="004600FD">
        <w:t>estimation</w:t>
      </w:r>
      <w:r w:rsidR="00C12DCE">
        <w:t xml:space="preserve"> was made</w:t>
      </w:r>
      <w:r w:rsidR="00AB2A95" w:rsidRPr="00AB2A95">
        <w:t xml:space="preserve"> using </w:t>
      </w:r>
      <w:r w:rsidR="00CB488E">
        <w:fldChar w:fldCharType="begin">
          <w:fldData xml:space="preserve">PEVuZE5vdGU+PENpdGU+PEF1dGhvcj5HYXNrZWxsPC9BdXRob3I+PFllYXI+MjAyMjwvWWVhcj48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</w:fldData>
        </w:fldChar>
      </w:r>
      <w:r w:rsidR="00ED181E">
        <w:instrText xml:space="preserve"> ADDIN EN.CITE </w:instrText>
      </w:r>
      <w:r w:rsidR="00ED181E">
        <w:fldChar w:fldCharType="begin">
          <w:fldData xml:space="preserve">PEVuZE5vdGU+PENpdGU+PEF1dGhvcj5HYXNrZWxsPC9BdXRob3I+PFllYXI+MjAyMjwvWWVhcj48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</w:fldData>
        </w:fldChar>
      </w:r>
      <w:r w:rsidR="00ED181E">
        <w:instrText xml:space="preserve"> ADDIN EN.CITE.DATA </w:instrText>
      </w:r>
      <w:r w:rsidR="00ED181E">
        <w:fldChar w:fldCharType="end"/>
      </w:r>
      <w:r w:rsidR="00CB488E">
        <w:fldChar w:fldCharType="separate"/>
      </w:r>
      <w:r w:rsidR="00960BFA" w:rsidRPr="00960BFA">
        <w:rPr>
          <w:noProof/>
          <w:vertAlign w:val="superscript"/>
        </w:rPr>
        <w:t>11</w:t>
      </w:r>
      <w:r w:rsidR="00CB488E">
        <w:fldChar w:fldCharType="end"/>
      </w:r>
      <w:r w:rsidR="00AB2A95" w:rsidRPr="00AB2A95">
        <w:t xml:space="preserve"> Eq. S9</w:t>
      </w:r>
      <w:r w:rsidR="00C12DCE">
        <w:t xml:space="preserve">. </w:t>
      </w:r>
    </w:p>
    <w:p w14:paraId="71E5B88C" w14:textId="35072816" w:rsidR="00646B65" w:rsidRDefault="00646B65" w:rsidP="00646B65">
      <w:r>
        <w:t>We attribute this difference to the fact that such estimates do not account for depth-based variation in δ</w:t>
      </w:r>
      <w:r w:rsidRPr="00CE0BF3">
        <w:rPr>
          <w:vertAlign w:val="superscript"/>
        </w:rPr>
        <w:t>18</w:t>
      </w:r>
      <w:r>
        <w:t>O</w:t>
      </w:r>
      <w:r w:rsidRPr="00CE0BF3">
        <w:rPr>
          <w:vertAlign w:val="subscript"/>
        </w:rPr>
        <w:t>sw</w:t>
      </w:r>
      <w:r>
        <w:rPr>
          <w:vertAlign w:val="subscript"/>
        </w:rPr>
        <w:t xml:space="preserve">. </w:t>
      </w:r>
      <w:r>
        <w:t>Data</w:t>
      </w:r>
      <w:r w:rsidRPr="00AF503E">
        <w:t xml:space="preserve"> from the modern Maldive</w:t>
      </w:r>
      <w:r>
        <w:t>s</w:t>
      </w:r>
      <w:r w:rsidRPr="00AF503E">
        <w:t xml:space="preserve"> demonstrates that </w:t>
      </w:r>
      <w:r>
        <w:t>δ</w:t>
      </w:r>
      <w:r w:rsidRPr="00CE0BF3">
        <w:rPr>
          <w:vertAlign w:val="superscript"/>
        </w:rPr>
        <w:t>18</w:t>
      </w:r>
      <w:r>
        <w:t>O</w:t>
      </w:r>
      <w:r w:rsidRPr="00CE0BF3">
        <w:rPr>
          <w:vertAlign w:val="subscript"/>
        </w:rPr>
        <w:t>sw</w:t>
      </w:r>
      <w:r>
        <w:rPr>
          <w:vertAlign w:val="subscript"/>
        </w:rPr>
        <w:t xml:space="preserve"> </w:t>
      </w:r>
      <w:r w:rsidRPr="00AF503E">
        <w:t xml:space="preserve">values </w:t>
      </w:r>
      <w:r w:rsidR="00121AC7">
        <w:t>become</w:t>
      </w:r>
      <w:r w:rsidRPr="00AF503E">
        <w:t xml:space="preserve"> </w:t>
      </w:r>
      <w:r>
        <w:t xml:space="preserve">more positive </w:t>
      </w:r>
      <w:r w:rsidR="00121AC7">
        <w:t>for much of</w:t>
      </w:r>
      <w:r>
        <w:t xml:space="preserve"> the depth habitat of </w:t>
      </w:r>
      <w:r w:rsidR="00121AC7" w:rsidRPr="00121AC7">
        <w:rPr>
          <w:i/>
        </w:rPr>
        <w:t>G. ruber</w:t>
      </w:r>
      <w:r>
        <w:t xml:space="preserve"> (</w:t>
      </w:r>
      <w:r w:rsidR="00DA0B4B">
        <w:rPr>
          <w:i/>
          <w:iCs/>
        </w:rPr>
        <w:t xml:space="preserve">c. </w:t>
      </w:r>
      <w:r w:rsidR="00B5614F">
        <w:t>0</w:t>
      </w:r>
      <w:r>
        <w:t xml:space="preserve"> </w:t>
      </w:r>
      <w:r w:rsidR="00121AC7">
        <w:t>–</w:t>
      </w:r>
      <w:r>
        <w:t xml:space="preserve"> 50</w:t>
      </w:r>
      <w:r w:rsidR="00121AC7">
        <w:t xml:space="preserve"> m</w:t>
      </w:r>
      <w:r>
        <w:t>) than at the surface or bottom water, resulting in a discrepancy between calculated values and estimates of surface or bottom water δ</w:t>
      </w:r>
      <w:r w:rsidRPr="00CE0BF3">
        <w:rPr>
          <w:vertAlign w:val="superscript"/>
        </w:rPr>
        <w:t>18</w:t>
      </w:r>
      <w:r>
        <w:t>O</w:t>
      </w:r>
      <w:r w:rsidRPr="00CE0BF3">
        <w:rPr>
          <w:vertAlign w:val="subscript"/>
        </w:rPr>
        <w:t>sw</w:t>
      </w:r>
      <w:r>
        <w:rPr>
          <w:vertAlign w:val="subscript"/>
        </w:rPr>
        <w:t>.</w:t>
      </w:r>
      <w:r w:rsidR="00121AC7">
        <w:rPr>
          <w:vertAlign w:val="subscript"/>
        </w:rPr>
        <w:t xml:space="preserve"> </w:t>
      </w:r>
      <w:r w:rsidR="00121AC7">
        <w:t>The corresponding temperature profile</w:t>
      </w:r>
      <w:r w:rsidR="0002141D">
        <w:t xml:space="preserve"> (Supplementary F</w:t>
      </w:r>
      <w:r w:rsidR="000D65A9">
        <w:t>igure 4)</w:t>
      </w:r>
      <w:r w:rsidR="00121AC7">
        <w:t xml:space="preserve"> highlights that despite this </w:t>
      </w:r>
      <w:r w:rsidR="0002141D">
        <w:t>change in δ</w:t>
      </w:r>
      <w:r w:rsidR="0002141D" w:rsidRPr="00CE0BF3">
        <w:rPr>
          <w:vertAlign w:val="superscript"/>
        </w:rPr>
        <w:t>18</w:t>
      </w:r>
      <w:r w:rsidR="0002141D">
        <w:t>O</w:t>
      </w:r>
      <w:r w:rsidR="0002141D" w:rsidRPr="00CE0BF3">
        <w:rPr>
          <w:vertAlign w:val="subscript"/>
        </w:rPr>
        <w:t>sw</w:t>
      </w:r>
      <w:r w:rsidR="0002141D">
        <w:rPr>
          <w:vertAlign w:val="subscript"/>
        </w:rPr>
        <w:t xml:space="preserve"> </w:t>
      </w:r>
      <w:r w:rsidR="0002141D">
        <w:t>with depth, temperature is consistent from the surface, throughout the depth habitat of the planktic foraminifera species analysed (</w:t>
      </w:r>
      <w:r w:rsidR="0002141D">
        <w:rPr>
          <w:i/>
          <w:iCs/>
        </w:rPr>
        <w:t>G. ruber</w:t>
      </w:r>
      <w:r w:rsidR="0002141D">
        <w:t>).</w:t>
      </w:r>
    </w:p>
    <w:p w14:paraId="413291B6" w14:textId="2D51A6D8" w:rsidR="00A078BB" w:rsidRDefault="00A078BB" w:rsidP="00166946">
      <w:pPr>
        <w:spacing w:before="0" w:after="160" w:line="278" w:lineRule="auto"/>
        <w:jc w:val="left"/>
      </w:pPr>
      <w:r>
        <w:br w:type="page"/>
      </w:r>
    </w:p>
    <w:p w14:paraId="4D47BBCA" w14:textId="5E106155" w:rsidR="00EE3334" w:rsidRPr="00EE3334" w:rsidRDefault="00EE3334" w:rsidP="00EE3334">
      <w:pPr>
        <w:pStyle w:val="Caption"/>
        <w:keepNext/>
        <w:rPr>
          <w:i w:val="0"/>
        </w:rPr>
      </w:pPr>
      <w:r>
        <w:t xml:space="preserve">Supplementary Table </w:t>
      </w:r>
      <w:fldSimple w:instr=" SEQ Supplementary_Table \* ARABIC ">
        <w:r w:rsidR="003C42DE">
          <w:rPr>
            <w:noProof/>
          </w:rPr>
          <w:t>1</w:t>
        </w:r>
      </w:fldSimple>
      <w:r>
        <w:t xml:space="preserve"> </w:t>
      </w:r>
      <w:r w:rsidR="003808B7">
        <w:t>–</w:t>
      </w:r>
      <w:r>
        <w:t xml:space="preserve"> </w:t>
      </w:r>
      <w:r w:rsidR="003808B7">
        <w:rPr>
          <w:i w:val="0"/>
        </w:rPr>
        <w:t xml:space="preserve">Traditional pooled </w:t>
      </w:r>
      <w:r w:rsidR="00EE1B99">
        <w:rPr>
          <w:i w:val="0"/>
        </w:rPr>
        <w:t>whole shell geochemical data from all intervals discussed from both sites.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"/>
        <w:gridCol w:w="838"/>
        <w:gridCol w:w="2483"/>
        <w:gridCol w:w="2410"/>
        <w:gridCol w:w="2358"/>
      </w:tblGrid>
      <w:tr w:rsidR="000B5373" w:rsidRPr="007212EC" w14:paraId="5C154F0C" w14:textId="77777777" w:rsidTr="000B5373">
        <w:trPr>
          <w:cantSplit/>
          <w:trHeight w:val="20"/>
        </w:trPr>
        <w:tc>
          <w:tcPr>
            <w:tcW w:w="927" w:type="dxa"/>
            <w:tcBorders>
              <w:left w:val="nil"/>
              <w:bottom w:val="single" w:sz="4" w:space="0" w:color="auto"/>
            </w:tcBorders>
            <w:shd w:val="clear" w:color="auto" w:fill="D1D1D1" w:themeFill="background2" w:themeFillShade="E6"/>
          </w:tcPr>
          <w:p w14:paraId="4FE1AA87" w14:textId="2BE33196" w:rsidR="00D57FA3" w:rsidRPr="007212EC" w:rsidRDefault="00D57FA3" w:rsidP="00646B65">
            <w:pPr>
              <w:rPr>
                <w:b/>
                <w:bCs/>
                <w:sz w:val="16"/>
                <w:szCs w:val="16"/>
              </w:rPr>
            </w:pPr>
            <w:r w:rsidRPr="007212EC">
              <w:rPr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838" w:type="dxa"/>
            <w:shd w:val="clear" w:color="auto" w:fill="D1D1D1" w:themeFill="background2" w:themeFillShade="E6"/>
          </w:tcPr>
          <w:p w14:paraId="1F57DD2E" w14:textId="5F13FEDB" w:rsidR="00D57FA3" w:rsidRPr="007212EC" w:rsidRDefault="00D57FA3" w:rsidP="00646B65">
            <w:pPr>
              <w:rPr>
                <w:b/>
                <w:bCs/>
                <w:sz w:val="16"/>
                <w:szCs w:val="16"/>
              </w:rPr>
            </w:pPr>
            <w:r w:rsidRPr="007212EC">
              <w:rPr>
                <w:b/>
                <w:bCs/>
                <w:sz w:val="16"/>
                <w:szCs w:val="16"/>
              </w:rPr>
              <w:t>Interval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3B08A28B" w14:textId="7531E87D" w:rsidR="00D57FA3" w:rsidRPr="007212EC" w:rsidRDefault="00D57FA3" w:rsidP="00646B65">
            <w:pPr>
              <w:rPr>
                <w:b/>
                <w:bCs/>
                <w:sz w:val="16"/>
                <w:szCs w:val="16"/>
              </w:rPr>
            </w:pPr>
            <w:r w:rsidRPr="007212EC">
              <w:rPr>
                <w:b/>
                <w:bCs/>
                <w:sz w:val="16"/>
                <w:szCs w:val="16"/>
              </w:rPr>
              <w:t>Sample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8CCE2EA" w14:textId="755E3AF4" w:rsidR="00D57FA3" w:rsidRPr="007212EC" w:rsidRDefault="00D57FA3" w:rsidP="00646B65">
            <w:pPr>
              <w:rPr>
                <w:b/>
                <w:bCs/>
                <w:sz w:val="16"/>
                <w:szCs w:val="16"/>
              </w:rPr>
            </w:pPr>
            <w:r w:rsidRPr="007212EC">
              <w:rPr>
                <w:b/>
                <w:bCs/>
                <w:sz w:val="16"/>
                <w:szCs w:val="16"/>
              </w:rPr>
              <w:t>δ</w:t>
            </w:r>
            <w:r w:rsidRPr="007212EC">
              <w:rPr>
                <w:b/>
                <w:bCs/>
                <w:sz w:val="16"/>
                <w:szCs w:val="16"/>
                <w:vertAlign w:val="superscript"/>
              </w:rPr>
              <w:t>18</w:t>
            </w:r>
            <w:r w:rsidRPr="007212EC">
              <w:rPr>
                <w:b/>
                <w:bCs/>
                <w:sz w:val="16"/>
                <w:szCs w:val="16"/>
              </w:rPr>
              <w:t>O (‰)</w:t>
            </w:r>
          </w:p>
        </w:tc>
        <w:tc>
          <w:tcPr>
            <w:tcW w:w="2358" w:type="dxa"/>
            <w:tcBorders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3729DD23" w14:textId="5D4D47B5" w:rsidR="00D57FA3" w:rsidRPr="007212EC" w:rsidRDefault="00D57FA3" w:rsidP="00646B65">
            <w:pPr>
              <w:rPr>
                <w:b/>
                <w:bCs/>
                <w:sz w:val="16"/>
                <w:szCs w:val="16"/>
              </w:rPr>
            </w:pPr>
            <w:r w:rsidRPr="007212EC">
              <w:rPr>
                <w:b/>
                <w:bCs/>
                <w:sz w:val="16"/>
                <w:szCs w:val="16"/>
              </w:rPr>
              <w:t xml:space="preserve">Mg/Ca (mmol/mol) </w:t>
            </w:r>
          </w:p>
        </w:tc>
      </w:tr>
      <w:tr w:rsidR="0082748C" w:rsidRPr="007212EC" w14:paraId="52A4FF93" w14:textId="77777777" w:rsidTr="0082748C">
        <w:trPr>
          <w:cantSplit/>
          <w:trHeight w:val="454"/>
        </w:trPr>
        <w:tc>
          <w:tcPr>
            <w:tcW w:w="927" w:type="dxa"/>
            <w:vMerge w:val="restart"/>
            <w:tcBorders>
              <w:left w:val="nil"/>
            </w:tcBorders>
            <w:textDirection w:val="btLr"/>
            <w:vAlign w:val="center"/>
          </w:tcPr>
          <w:p w14:paraId="38865634" w14:textId="2010C983" w:rsidR="00DA76EA" w:rsidRPr="007212EC" w:rsidRDefault="00DA76EA" w:rsidP="008429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Maldives (IODP 359 U1467)</w:t>
            </w:r>
          </w:p>
        </w:tc>
        <w:tc>
          <w:tcPr>
            <w:tcW w:w="83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4A5D060" w14:textId="0049D17F" w:rsidR="00DA76EA" w:rsidRPr="007212EC" w:rsidRDefault="00DA76EA" w:rsidP="00DA76E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MIS3c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AF1BC5" w14:textId="36FAFE2B" w:rsidR="00DA76EA" w:rsidRPr="007212EC" w:rsidRDefault="00DA76EA" w:rsidP="00860A62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U1467C, 1H2, 7–8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7B14B" w14:textId="3D31D952" w:rsidR="00DA76EA" w:rsidRPr="007212EC" w:rsidRDefault="00DA76EA" w:rsidP="00860A62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-0.97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99497C" w14:textId="71469D67" w:rsidR="00DA76EA" w:rsidRPr="007212EC" w:rsidRDefault="00DA76EA" w:rsidP="008E2EB6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6.28</w:t>
            </w:r>
          </w:p>
        </w:tc>
      </w:tr>
      <w:tr w:rsidR="00DA76EA" w:rsidRPr="007212EC" w14:paraId="08C737A4" w14:textId="77777777" w:rsidTr="0082748C">
        <w:trPr>
          <w:cantSplit/>
          <w:trHeight w:val="110"/>
        </w:trPr>
        <w:tc>
          <w:tcPr>
            <w:tcW w:w="927" w:type="dxa"/>
            <w:vMerge/>
            <w:tcBorders>
              <w:left w:val="nil"/>
            </w:tcBorders>
          </w:tcPr>
          <w:p w14:paraId="1EED88F7" w14:textId="77777777" w:rsidR="00DA76EA" w:rsidRPr="007212EC" w:rsidRDefault="00DA76EA" w:rsidP="00860A62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9AC280D" w14:textId="1B8581D5" w:rsidR="00DA76EA" w:rsidRPr="007212EC" w:rsidRDefault="00DA76EA" w:rsidP="00DA76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38401" w14:textId="07C05B30" w:rsidR="00DA76EA" w:rsidRPr="007212EC" w:rsidRDefault="00DA76EA" w:rsidP="00860A6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936A9" w14:textId="57918394" w:rsidR="00DA76EA" w:rsidRPr="007212EC" w:rsidRDefault="00DA76EA" w:rsidP="00860A62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-1.13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02FD96" w14:textId="77777777" w:rsidR="00DA76EA" w:rsidRPr="007212EC" w:rsidRDefault="00DA76EA" w:rsidP="00860A62">
            <w:pPr>
              <w:rPr>
                <w:sz w:val="16"/>
                <w:szCs w:val="16"/>
              </w:rPr>
            </w:pPr>
          </w:p>
        </w:tc>
      </w:tr>
      <w:tr w:rsidR="00DA76EA" w:rsidRPr="007212EC" w14:paraId="15445746" w14:textId="77777777" w:rsidTr="0082748C">
        <w:trPr>
          <w:cantSplit/>
          <w:trHeight w:val="454"/>
        </w:trPr>
        <w:tc>
          <w:tcPr>
            <w:tcW w:w="927" w:type="dxa"/>
            <w:vMerge/>
            <w:tcBorders>
              <w:left w:val="nil"/>
            </w:tcBorders>
          </w:tcPr>
          <w:p w14:paraId="5DAE4161" w14:textId="77777777" w:rsidR="00DA76EA" w:rsidRPr="007212EC" w:rsidRDefault="00DA76EA" w:rsidP="00860A62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010F05ED" w14:textId="6BD277A8" w:rsidR="00DA76EA" w:rsidRPr="007212EC" w:rsidRDefault="00DA76EA" w:rsidP="00DA76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5B3EE" w14:textId="7976F077" w:rsidR="00DA76EA" w:rsidRPr="007212EC" w:rsidRDefault="00DA76EA" w:rsidP="00860A62">
            <w:pPr>
              <w:rPr>
                <w:color w:val="000000"/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U1467C, 1H2, 10–11 cm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6306DA" w14:textId="438A95AC" w:rsidR="00DA76EA" w:rsidRPr="007212EC" w:rsidRDefault="00DA76EA" w:rsidP="00860A62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-0.76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AA40D" w14:textId="4826D636" w:rsidR="00DA76EA" w:rsidRPr="007212EC" w:rsidRDefault="00DA76EA" w:rsidP="00860A62">
            <w:pPr>
              <w:rPr>
                <w:sz w:val="16"/>
                <w:szCs w:val="16"/>
              </w:rPr>
            </w:pPr>
          </w:p>
        </w:tc>
      </w:tr>
      <w:tr w:rsidR="00DA76EA" w:rsidRPr="007212EC" w14:paraId="5333FBAE" w14:textId="77777777" w:rsidTr="0082748C">
        <w:trPr>
          <w:cantSplit/>
          <w:trHeight w:val="454"/>
        </w:trPr>
        <w:tc>
          <w:tcPr>
            <w:tcW w:w="927" w:type="dxa"/>
            <w:vMerge/>
            <w:tcBorders>
              <w:left w:val="nil"/>
            </w:tcBorders>
          </w:tcPr>
          <w:p w14:paraId="79D4D604" w14:textId="77777777" w:rsidR="00DA76EA" w:rsidRPr="007212EC" w:rsidRDefault="00DA76EA" w:rsidP="009477F6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523637E" w14:textId="77777777" w:rsidR="00DA76EA" w:rsidRPr="007212EC" w:rsidRDefault="00DA76EA" w:rsidP="00DA76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B9CC7" w14:textId="77777777" w:rsidR="00DA76EA" w:rsidRPr="007212EC" w:rsidRDefault="00DA76EA" w:rsidP="009477F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ACC558" w14:textId="3CB1675A" w:rsidR="00DA76EA" w:rsidRPr="007212EC" w:rsidRDefault="00DA76EA" w:rsidP="009477F6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-0.97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BA274" w14:textId="77777777" w:rsidR="00DA76EA" w:rsidRPr="007212EC" w:rsidRDefault="00DA76EA" w:rsidP="009477F6">
            <w:pPr>
              <w:rPr>
                <w:sz w:val="16"/>
                <w:szCs w:val="16"/>
              </w:rPr>
            </w:pPr>
          </w:p>
        </w:tc>
      </w:tr>
      <w:tr w:rsidR="00DA76EA" w:rsidRPr="007212EC" w14:paraId="0C1CE638" w14:textId="77777777" w:rsidTr="0082748C">
        <w:trPr>
          <w:cantSplit/>
          <w:trHeight w:val="454"/>
        </w:trPr>
        <w:tc>
          <w:tcPr>
            <w:tcW w:w="927" w:type="dxa"/>
            <w:vMerge/>
            <w:tcBorders>
              <w:left w:val="nil"/>
            </w:tcBorders>
          </w:tcPr>
          <w:p w14:paraId="0C4B1D41" w14:textId="77777777" w:rsidR="00DA76EA" w:rsidRPr="007212EC" w:rsidRDefault="00DA76EA" w:rsidP="009477F6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8ADEE53" w14:textId="77777777" w:rsidR="00DA76EA" w:rsidRPr="007212EC" w:rsidRDefault="00DA76EA" w:rsidP="00DA76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638F7" w14:textId="41E99BE6" w:rsidR="00DA76EA" w:rsidRPr="007212EC" w:rsidRDefault="00DA76EA" w:rsidP="009477F6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U1467C, 1H2, 13–14 cm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9CCA56" w14:textId="1D109EE9" w:rsidR="00DA76EA" w:rsidRPr="007212EC" w:rsidRDefault="00DA76EA" w:rsidP="009477F6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-1.15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AF319" w14:textId="262EB681" w:rsidR="00DA76EA" w:rsidRPr="007212EC" w:rsidRDefault="00DA76EA" w:rsidP="009477F6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5.40</w:t>
            </w:r>
          </w:p>
        </w:tc>
      </w:tr>
      <w:tr w:rsidR="004D78F6" w:rsidRPr="007212EC" w14:paraId="7EB1A1DD" w14:textId="77777777" w:rsidTr="0082748C">
        <w:trPr>
          <w:cantSplit/>
          <w:trHeight w:val="60"/>
        </w:trPr>
        <w:tc>
          <w:tcPr>
            <w:tcW w:w="927" w:type="dxa"/>
            <w:vMerge/>
            <w:tcBorders>
              <w:left w:val="nil"/>
            </w:tcBorders>
          </w:tcPr>
          <w:p w14:paraId="3A10A460" w14:textId="77777777" w:rsidR="00DA76EA" w:rsidRPr="007212EC" w:rsidRDefault="00DA76EA" w:rsidP="009477F6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2B7EC2EE" w14:textId="77777777" w:rsidR="00DA76EA" w:rsidRPr="007212EC" w:rsidRDefault="00DA76EA" w:rsidP="00DA76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947" w14:textId="63F1E781" w:rsidR="00DA76EA" w:rsidRPr="007212EC" w:rsidRDefault="00DA76EA" w:rsidP="009477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8E5F3" w14:textId="54F3B414" w:rsidR="00DA76EA" w:rsidRPr="007212EC" w:rsidRDefault="00DA76EA" w:rsidP="009477F6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-0.99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6A6BAD" w14:textId="2679B558" w:rsidR="00DA76EA" w:rsidRPr="007212EC" w:rsidRDefault="00DA76EA" w:rsidP="009477F6">
            <w:pPr>
              <w:rPr>
                <w:sz w:val="16"/>
                <w:szCs w:val="16"/>
              </w:rPr>
            </w:pPr>
          </w:p>
        </w:tc>
      </w:tr>
      <w:tr w:rsidR="0082748C" w:rsidRPr="007212EC" w14:paraId="55978DFE" w14:textId="77777777" w:rsidTr="0082748C">
        <w:trPr>
          <w:cantSplit/>
          <w:trHeight w:val="454"/>
        </w:trPr>
        <w:tc>
          <w:tcPr>
            <w:tcW w:w="927" w:type="dxa"/>
            <w:vMerge/>
            <w:tcBorders>
              <w:left w:val="nil"/>
            </w:tcBorders>
          </w:tcPr>
          <w:p w14:paraId="6AA48B30" w14:textId="77777777" w:rsidR="00DA76EA" w:rsidRPr="007212EC" w:rsidRDefault="00DA76EA" w:rsidP="00244A41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 w:val="restart"/>
            <w:textDirection w:val="btLr"/>
            <w:vAlign w:val="center"/>
          </w:tcPr>
          <w:p w14:paraId="457CB057" w14:textId="736C39A7" w:rsidR="00DA76EA" w:rsidRPr="007212EC" w:rsidRDefault="00DA76EA" w:rsidP="00DA76E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MIS5e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6DB4B1" w14:textId="56E04CB7" w:rsidR="00DA76EA" w:rsidRPr="007212EC" w:rsidRDefault="00DA76EA" w:rsidP="00244A41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U1467B, 2H1, 115–116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5D5C4" w14:textId="0C28980F" w:rsidR="00DA76EA" w:rsidRPr="007212EC" w:rsidRDefault="00DA76EA" w:rsidP="00244A41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-2.48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66AA14" w14:textId="56013238" w:rsidR="00DA76EA" w:rsidRPr="007212EC" w:rsidRDefault="00DA76EA" w:rsidP="000A34B4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7.35</w:t>
            </w:r>
          </w:p>
        </w:tc>
      </w:tr>
      <w:tr w:rsidR="0082748C" w:rsidRPr="007212EC" w14:paraId="6A0C5BCD" w14:textId="77777777" w:rsidTr="0082748C">
        <w:trPr>
          <w:cantSplit/>
          <w:trHeight w:val="60"/>
        </w:trPr>
        <w:tc>
          <w:tcPr>
            <w:tcW w:w="927" w:type="dxa"/>
            <w:vMerge/>
            <w:tcBorders>
              <w:left w:val="nil"/>
            </w:tcBorders>
          </w:tcPr>
          <w:p w14:paraId="70759395" w14:textId="77777777" w:rsidR="00DA76EA" w:rsidRPr="007212EC" w:rsidRDefault="00DA76EA" w:rsidP="00244A41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extDirection w:val="btLr"/>
            <w:vAlign w:val="center"/>
          </w:tcPr>
          <w:p w14:paraId="69ABBB1B" w14:textId="77777777" w:rsidR="00DA76EA" w:rsidRPr="007212EC" w:rsidRDefault="00DA76EA" w:rsidP="00DA76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tcBorders>
              <w:right w:val="single" w:sz="4" w:space="0" w:color="auto"/>
            </w:tcBorders>
          </w:tcPr>
          <w:p w14:paraId="7A61B382" w14:textId="642FE64E" w:rsidR="00DA76EA" w:rsidRPr="007212EC" w:rsidRDefault="00DA76EA" w:rsidP="00244A4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5DDEF" w14:textId="35382454" w:rsidR="00DA76EA" w:rsidRPr="007212EC" w:rsidRDefault="00DA76EA" w:rsidP="00244A41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-2.20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025F1" w14:textId="3E5EA612" w:rsidR="00DA76EA" w:rsidRPr="007212EC" w:rsidRDefault="00DA76EA" w:rsidP="00244A41">
            <w:pPr>
              <w:rPr>
                <w:sz w:val="16"/>
                <w:szCs w:val="16"/>
              </w:rPr>
            </w:pPr>
          </w:p>
        </w:tc>
      </w:tr>
      <w:tr w:rsidR="0082748C" w:rsidRPr="007212EC" w14:paraId="6442A5B0" w14:textId="77777777" w:rsidTr="0082748C">
        <w:trPr>
          <w:cantSplit/>
          <w:trHeight w:val="454"/>
        </w:trPr>
        <w:tc>
          <w:tcPr>
            <w:tcW w:w="927" w:type="dxa"/>
            <w:vMerge/>
            <w:tcBorders>
              <w:left w:val="nil"/>
            </w:tcBorders>
          </w:tcPr>
          <w:p w14:paraId="13EA7BBF" w14:textId="77777777" w:rsidR="00DA76EA" w:rsidRPr="007212EC" w:rsidRDefault="00DA76EA" w:rsidP="00244A41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extDirection w:val="btLr"/>
            <w:vAlign w:val="center"/>
          </w:tcPr>
          <w:p w14:paraId="259A16D8" w14:textId="77777777" w:rsidR="00DA76EA" w:rsidRPr="007212EC" w:rsidRDefault="00DA76EA" w:rsidP="00DA76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83" w:type="dxa"/>
            <w:vMerge w:val="restart"/>
            <w:tcBorders>
              <w:right w:val="single" w:sz="4" w:space="0" w:color="auto"/>
            </w:tcBorders>
          </w:tcPr>
          <w:p w14:paraId="7848DF2A" w14:textId="297EBA6E" w:rsidR="00DA76EA" w:rsidRPr="007212EC" w:rsidRDefault="00DA76EA" w:rsidP="00244A41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U1467B, 2H1, 118–119 cm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B28BF" w14:textId="27223A07" w:rsidR="00DA76EA" w:rsidRPr="007212EC" w:rsidRDefault="00DA76EA" w:rsidP="000D44E7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-2.02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06FDC7" w14:textId="4D948449" w:rsidR="00DA76EA" w:rsidRPr="007212EC" w:rsidRDefault="00DA76EA" w:rsidP="00244A41">
            <w:pPr>
              <w:rPr>
                <w:sz w:val="16"/>
                <w:szCs w:val="16"/>
              </w:rPr>
            </w:pPr>
          </w:p>
        </w:tc>
      </w:tr>
      <w:tr w:rsidR="0082748C" w:rsidRPr="007212EC" w14:paraId="31173A93" w14:textId="77777777" w:rsidTr="0082748C">
        <w:trPr>
          <w:cantSplit/>
          <w:trHeight w:val="60"/>
        </w:trPr>
        <w:tc>
          <w:tcPr>
            <w:tcW w:w="927" w:type="dxa"/>
            <w:vMerge/>
            <w:tcBorders>
              <w:left w:val="nil"/>
            </w:tcBorders>
          </w:tcPr>
          <w:p w14:paraId="79EF2495" w14:textId="77777777" w:rsidR="00DA76EA" w:rsidRPr="007212EC" w:rsidRDefault="00DA76EA" w:rsidP="00244A41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extDirection w:val="btLr"/>
            <w:vAlign w:val="center"/>
          </w:tcPr>
          <w:p w14:paraId="665B6BDA" w14:textId="77777777" w:rsidR="00DA76EA" w:rsidRPr="007212EC" w:rsidRDefault="00DA76EA" w:rsidP="00DA76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tcBorders>
              <w:right w:val="single" w:sz="4" w:space="0" w:color="auto"/>
            </w:tcBorders>
          </w:tcPr>
          <w:p w14:paraId="0F639197" w14:textId="77777777" w:rsidR="00DA76EA" w:rsidRPr="007212EC" w:rsidRDefault="00DA76EA" w:rsidP="00244A4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5709F" w14:textId="6CD815E6" w:rsidR="00DA76EA" w:rsidRPr="007212EC" w:rsidRDefault="00DA76EA" w:rsidP="00244A41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-2.62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E6936" w14:textId="15B2F96C" w:rsidR="00DA76EA" w:rsidRPr="007212EC" w:rsidRDefault="00DA76EA" w:rsidP="00244A41">
            <w:pPr>
              <w:rPr>
                <w:sz w:val="16"/>
                <w:szCs w:val="16"/>
              </w:rPr>
            </w:pPr>
          </w:p>
        </w:tc>
      </w:tr>
      <w:tr w:rsidR="004D78F6" w:rsidRPr="007212EC" w14:paraId="25C3BF63" w14:textId="77777777" w:rsidTr="0082748C">
        <w:trPr>
          <w:cantSplit/>
          <w:trHeight w:val="60"/>
        </w:trPr>
        <w:tc>
          <w:tcPr>
            <w:tcW w:w="927" w:type="dxa"/>
            <w:vMerge/>
            <w:tcBorders>
              <w:left w:val="nil"/>
            </w:tcBorders>
          </w:tcPr>
          <w:p w14:paraId="527B8AF4" w14:textId="77777777" w:rsidR="00DA76EA" w:rsidRPr="007212EC" w:rsidRDefault="00DA76EA" w:rsidP="00244A41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extDirection w:val="btLr"/>
            <w:vAlign w:val="center"/>
          </w:tcPr>
          <w:p w14:paraId="688E916C" w14:textId="77777777" w:rsidR="00DA76EA" w:rsidRPr="007212EC" w:rsidRDefault="00DA76EA" w:rsidP="00DA76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right w:val="single" w:sz="4" w:space="0" w:color="auto"/>
            </w:tcBorders>
          </w:tcPr>
          <w:p w14:paraId="10FFDF51" w14:textId="5200030B" w:rsidR="00DA76EA" w:rsidRPr="007212EC" w:rsidRDefault="00DA76EA" w:rsidP="00244A41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U1467B, 2H1, 121–122 cm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D3D2" w14:textId="38A55561" w:rsidR="00DA76EA" w:rsidRPr="007212EC" w:rsidRDefault="00DA76EA" w:rsidP="00244A41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-2.51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63F53B" w14:textId="0E1757B7" w:rsidR="00DA76EA" w:rsidRPr="007212EC" w:rsidRDefault="00DA76EA" w:rsidP="00244A41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6.16</w:t>
            </w:r>
          </w:p>
        </w:tc>
      </w:tr>
      <w:tr w:rsidR="0082748C" w:rsidRPr="007212EC" w14:paraId="5BD37C52" w14:textId="77777777" w:rsidTr="0082748C">
        <w:trPr>
          <w:cantSplit/>
          <w:trHeight w:val="454"/>
        </w:trPr>
        <w:tc>
          <w:tcPr>
            <w:tcW w:w="927" w:type="dxa"/>
            <w:vMerge/>
            <w:tcBorders>
              <w:left w:val="nil"/>
            </w:tcBorders>
          </w:tcPr>
          <w:p w14:paraId="64B4ADAC" w14:textId="77777777" w:rsidR="00DA76EA" w:rsidRPr="007212EC" w:rsidRDefault="00DA76EA" w:rsidP="00244A41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 w:val="restart"/>
            <w:textDirection w:val="btLr"/>
            <w:vAlign w:val="center"/>
          </w:tcPr>
          <w:p w14:paraId="02778C36" w14:textId="33A0BBFA" w:rsidR="00DA76EA" w:rsidRPr="007212EC" w:rsidRDefault="00DA76EA" w:rsidP="00DA76E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MIS7a</w:t>
            </w:r>
          </w:p>
        </w:tc>
        <w:tc>
          <w:tcPr>
            <w:tcW w:w="2483" w:type="dxa"/>
            <w:vMerge w:val="restart"/>
            <w:tcBorders>
              <w:right w:val="single" w:sz="4" w:space="0" w:color="auto"/>
            </w:tcBorders>
          </w:tcPr>
          <w:p w14:paraId="528E3B95" w14:textId="115A9E27" w:rsidR="00DA76EA" w:rsidRPr="007212EC" w:rsidRDefault="00DA76EA" w:rsidP="00244A41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U1467B, 2H3, 63–64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A963C" w14:textId="6C58EDB7" w:rsidR="00DA76EA" w:rsidRPr="007212EC" w:rsidRDefault="00DA76EA" w:rsidP="00244A41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-2.31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72527E" w14:textId="1D0884A0" w:rsidR="00DA76EA" w:rsidRPr="007212EC" w:rsidRDefault="00DA76EA" w:rsidP="0038071B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7.86</w:t>
            </w:r>
          </w:p>
        </w:tc>
      </w:tr>
      <w:tr w:rsidR="00DA76EA" w:rsidRPr="007212EC" w14:paraId="3356173D" w14:textId="77777777" w:rsidTr="0082748C">
        <w:trPr>
          <w:cantSplit/>
          <w:trHeight w:val="84"/>
        </w:trPr>
        <w:tc>
          <w:tcPr>
            <w:tcW w:w="927" w:type="dxa"/>
            <w:vMerge/>
            <w:tcBorders>
              <w:left w:val="nil"/>
            </w:tcBorders>
          </w:tcPr>
          <w:p w14:paraId="2354CA12" w14:textId="77777777" w:rsidR="00DA76EA" w:rsidRPr="007212EC" w:rsidRDefault="00DA76EA" w:rsidP="00244A41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</w:tcPr>
          <w:p w14:paraId="06D8ECCF" w14:textId="77777777" w:rsidR="00DA76EA" w:rsidRPr="007212EC" w:rsidRDefault="00DA76EA" w:rsidP="00244A41">
            <w:pPr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tcBorders>
              <w:right w:val="single" w:sz="4" w:space="0" w:color="auto"/>
            </w:tcBorders>
          </w:tcPr>
          <w:p w14:paraId="03FD96F9" w14:textId="5C71F550" w:rsidR="00DA76EA" w:rsidRPr="007212EC" w:rsidRDefault="00DA76EA" w:rsidP="00244A4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173A0" w14:textId="745D5DBA" w:rsidR="00DA76EA" w:rsidRPr="007212EC" w:rsidRDefault="00DA76EA" w:rsidP="005A4F03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-2.11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DA455" w14:textId="77777777" w:rsidR="00DA76EA" w:rsidRPr="007212EC" w:rsidRDefault="00DA76EA" w:rsidP="00244A41">
            <w:pPr>
              <w:rPr>
                <w:sz w:val="16"/>
                <w:szCs w:val="16"/>
              </w:rPr>
            </w:pPr>
          </w:p>
        </w:tc>
      </w:tr>
      <w:tr w:rsidR="00DA76EA" w:rsidRPr="007212EC" w14:paraId="242A8082" w14:textId="77777777" w:rsidTr="0082748C">
        <w:trPr>
          <w:cantSplit/>
          <w:trHeight w:val="60"/>
        </w:trPr>
        <w:tc>
          <w:tcPr>
            <w:tcW w:w="927" w:type="dxa"/>
            <w:vMerge/>
            <w:tcBorders>
              <w:left w:val="nil"/>
            </w:tcBorders>
          </w:tcPr>
          <w:p w14:paraId="2BE41227" w14:textId="77777777" w:rsidR="00DA76EA" w:rsidRPr="007212EC" w:rsidRDefault="00DA76EA" w:rsidP="00244A41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</w:tcPr>
          <w:p w14:paraId="67992D8B" w14:textId="77777777" w:rsidR="00DA76EA" w:rsidRPr="007212EC" w:rsidRDefault="00DA76EA" w:rsidP="00244A41">
            <w:pPr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right w:val="single" w:sz="4" w:space="0" w:color="auto"/>
            </w:tcBorders>
          </w:tcPr>
          <w:p w14:paraId="2BE2A908" w14:textId="1ADCF247" w:rsidR="00DA76EA" w:rsidRPr="007212EC" w:rsidRDefault="00DA76EA" w:rsidP="00244A41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U1467B, 2H3, 66–67 cm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5235B" w14:textId="74F19628" w:rsidR="00DA76EA" w:rsidRPr="007212EC" w:rsidRDefault="00DA76EA" w:rsidP="00244A41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-2.15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A4F8B" w14:textId="23211A96" w:rsidR="00DA76EA" w:rsidRPr="007212EC" w:rsidRDefault="00DA76EA" w:rsidP="00244A41">
            <w:pPr>
              <w:rPr>
                <w:sz w:val="16"/>
                <w:szCs w:val="16"/>
              </w:rPr>
            </w:pPr>
          </w:p>
        </w:tc>
      </w:tr>
      <w:tr w:rsidR="0082748C" w:rsidRPr="007212EC" w14:paraId="7A1DA98F" w14:textId="77777777" w:rsidTr="0005547D">
        <w:trPr>
          <w:cantSplit/>
          <w:trHeight w:val="60"/>
        </w:trPr>
        <w:tc>
          <w:tcPr>
            <w:tcW w:w="927" w:type="dxa"/>
            <w:vMerge/>
            <w:tcBorders>
              <w:left w:val="nil"/>
            </w:tcBorders>
          </w:tcPr>
          <w:p w14:paraId="3A349ADF" w14:textId="77777777" w:rsidR="00DA76EA" w:rsidRPr="007212EC" w:rsidRDefault="00DA76EA" w:rsidP="005A4F03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</w:tcPr>
          <w:p w14:paraId="0F2637C1" w14:textId="77777777" w:rsidR="00DA76EA" w:rsidRPr="007212EC" w:rsidRDefault="00DA76EA" w:rsidP="005A4F03">
            <w:pPr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right w:val="single" w:sz="4" w:space="0" w:color="auto"/>
            </w:tcBorders>
          </w:tcPr>
          <w:p w14:paraId="6359C48D" w14:textId="127FC884" w:rsidR="00DA76EA" w:rsidRPr="007212EC" w:rsidRDefault="00DA76EA" w:rsidP="005A4F03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U1467B, 2H3, 69–70 cm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4C7" w14:textId="4B3C248D" w:rsidR="00DA76EA" w:rsidRPr="007212EC" w:rsidRDefault="00DA76EA" w:rsidP="005A4F03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-2.18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FF52F0" w14:textId="5D5322B1" w:rsidR="00DA76EA" w:rsidRPr="007212EC" w:rsidRDefault="00DA76EA" w:rsidP="005A4F03">
            <w:pPr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8.98</w:t>
            </w:r>
          </w:p>
        </w:tc>
      </w:tr>
      <w:tr w:rsidR="00FD3571" w:rsidRPr="007212EC" w14:paraId="152E423B" w14:textId="77777777" w:rsidTr="0082748C">
        <w:trPr>
          <w:cantSplit/>
          <w:trHeight w:val="50"/>
        </w:trPr>
        <w:tc>
          <w:tcPr>
            <w:tcW w:w="927" w:type="dxa"/>
            <w:vMerge w:val="restart"/>
            <w:tcBorders>
              <w:left w:val="nil"/>
            </w:tcBorders>
            <w:textDirection w:val="btLr"/>
            <w:vAlign w:val="center"/>
          </w:tcPr>
          <w:p w14:paraId="1B7CD5BF" w14:textId="6B4DAC91" w:rsidR="00FD3571" w:rsidRPr="007212EC" w:rsidRDefault="00FD3571" w:rsidP="00FD357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Bahamas (ODP 166 1006)</w:t>
            </w:r>
          </w:p>
        </w:tc>
        <w:tc>
          <w:tcPr>
            <w:tcW w:w="838" w:type="dxa"/>
            <w:vMerge w:val="restart"/>
            <w:textDirection w:val="btLr"/>
            <w:vAlign w:val="center"/>
          </w:tcPr>
          <w:p w14:paraId="1F20BA62" w14:textId="7FE0198B" w:rsidR="00FD3571" w:rsidRPr="005E43BC" w:rsidRDefault="00FD3571" w:rsidP="00FD357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MIS1</w:t>
            </w:r>
          </w:p>
        </w:tc>
        <w:tc>
          <w:tcPr>
            <w:tcW w:w="2483" w:type="dxa"/>
            <w:vMerge w:val="restart"/>
            <w:tcBorders>
              <w:right w:val="single" w:sz="4" w:space="0" w:color="auto"/>
            </w:tcBorders>
          </w:tcPr>
          <w:p w14:paraId="459B0BB5" w14:textId="6FDE6112" w:rsidR="00FD3571" w:rsidRPr="005E43BC" w:rsidRDefault="00FD3571" w:rsidP="002A1742">
            <w:pPr>
              <w:rPr>
                <w:sz w:val="16"/>
                <w:szCs w:val="16"/>
              </w:rPr>
            </w:pPr>
            <w:r w:rsidRPr="005E43BC">
              <w:rPr>
                <w:sz w:val="16"/>
                <w:szCs w:val="16"/>
              </w:rPr>
              <w:t>1006A, 1H1, 35–37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CEAE1" w14:textId="2B16A63E" w:rsidR="00FD3571" w:rsidRPr="005E43BC" w:rsidRDefault="00FD3571" w:rsidP="002A1742">
            <w:pPr>
              <w:rPr>
                <w:sz w:val="16"/>
                <w:szCs w:val="16"/>
              </w:rPr>
            </w:pPr>
            <w:r w:rsidRPr="005E43BC">
              <w:rPr>
                <w:color w:val="000000"/>
                <w:sz w:val="16"/>
                <w:szCs w:val="16"/>
              </w:rPr>
              <w:t>-1.85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6BA88F" w14:textId="583A0F5A" w:rsidR="00FD3571" w:rsidRPr="005E43BC" w:rsidRDefault="00FD3571" w:rsidP="005D5967">
            <w:pPr>
              <w:rPr>
                <w:sz w:val="16"/>
                <w:szCs w:val="16"/>
              </w:rPr>
            </w:pPr>
            <w:r w:rsidRPr="005E43BC">
              <w:rPr>
                <w:sz w:val="16"/>
                <w:szCs w:val="16"/>
              </w:rPr>
              <w:t>5.09</w:t>
            </w:r>
          </w:p>
        </w:tc>
      </w:tr>
      <w:tr w:rsidR="00FD3571" w:rsidRPr="007212EC" w14:paraId="1E953A18" w14:textId="77777777" w:rsidTr="0005547D">
        <w:trPr>
          <w:cantSplit/>
          <w:trHeight w:val="60"/>
        </w:trPr>
        <w:tc>
          <w:tcPr>
            <w:tcW w:w="927" w:type="dxa"/>
            <w:vMerge/>
            <w:tcBorders>
              <w:left w:val="nil"/>
            </w:tcBorders>
            <w:textDirection w:val="tbRl"/>
          </w:tcPr>
          <w:p w14:paraId="1BA48783" w14:textId="77777777" w:rsidR="00FD3571" w:rsidRPr="007212EC" w:rsidRDefault="00FD3571" w:rsidP="00FD35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</w:tcPr>
          <w:p w14:paraId="11EF5E58" w14:textId="77777777" w:rsidR="00FD3571" w:rsidRPr="005E43BC" w:rsidRDefault="00FD3571" w:rsidP="002A1742">
            <w:pPr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tcBorders>
              <w:right w:val="single" w:sz="4" w:space="0" w:color="auto"/>
            </w:tcBorders>
          </w:tcPr>
          <w:p w14:paraId="270320D3" w14:textId="357D327D" w:rsidR="00FD3571" w:rsidRPr="005E43BC" w:rsidRDefault="00FD3571" w:rsidP="002A174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F03BD" w14:textId="1EF46E78" w:rsidR="00FD3571" w:rsidRPr="005E43BC" w:rsidRDefault="00FD3571" w:rsidP="002A1742">
            <w:pPr>
              <w:rPr>
                <w:sz w:val="16"/>
                <w:szCs w:val="16"/>
              </w:rPr>
            </w:pPr>
            <w:r w:rsidRPr="005E43BC">
              <w:rPr>
                <w:color w:val="000000"/>
                <w:sz w:val="16"/>
                <w:szCs w:val="16"/>
              </w:rPr>
              <w:t>-1.81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0F2F44" w14:textId="77777777" w:rsidR="00FD3571" w:rsidRPr="005E43BC" w:rsidRDefault="00FD3571" w:rsidP="002A1742">
            <w:pPr>
              <w:rPr>
                <w:sz w:val="16"/>
                <w:szCs w:val="16"/>
              </w:rPr>
            </w:pPr>
          </w:p>
        </w:tc>
      </w:tr>
      <w:tr w:rsidR="00FD3571" w:rsidRPr="007212EC" w14:paraId="53F1C486" w14:textId="77777777" w:rsidTr="0082748C">
        <w:trPr>
          <w:cantSplit/>
          <w:trHeight w:val="60"/>
        </w:trPr>
        <w:tc>
          <w:tcPr>
            <w:tcW w:w="927" w:type="dxa"/>
            <w:vMerge/>
            <w:tcBorders>
              <w:left w:val="nil"/>
            </w:tcBorders>
            <w:textDirection w:val="tbRl"/>
          </w:tcPr>
          <w:p w14:paraId="12D1874E" w14:textId="77777777" w:rsidR="00FD3571" w:rsidRPr="007212EC" w:rsidRDefault="00FD3571" w:rsidP="00FD35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</w:tcPr>
          <w:p w14:paraId="0B407E40" w14:textId="77777777" w:rsidR="00FD3571" w:rsidRPr="005E43BC" w:rsidRDefault="00FD3571" w:rsidP="002A1742">
            <w:pPr>
              <w:rPr>
                <w:sz w:val="16"/>
                <w:szCs w:val="16"/>
              </w:rPr>
            </w:pPr>
          </w:p>
        </w:tc>
        <w:tc>
          <w:tcPr>
            <w:tcW w:w="2483" w:type="dxa"/>
            <w:vMerge w:val="restart"/>
            <w:tcBorders>
              <w:right w:val="single" w:sz="4" w:space="0" w:color="auto"/>
            </w:tcBorders>
          </w:tcPr>
          <w:p w14:paraId="44381898" w14:textId="4481FF33" w:rsidR="00FD3571" w:rsidRPr="005E43BC" w:rsidRDefault="00FD3571" w:rsidP="002A1742">
            <w:pPr>
              <w:rPr>
                <w:sz w:val="16"/>
                <w:szCs w:val="16"/>
              </w:rPr>
            </w:pPr>
            <w:r w:rsidRPr="005E43BC">
              <w:rPr>
                <w:sz w:val="16"/>
                <w:szCs w:val="16"/>
              </w:rPr>
              <w:t>1006A, 1H1, 55–57 cm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453AA" w14:textId="223EB22F" w:rsidR="00FD3571" w:rsidRPr="005E43BC" w:rsidRDefault="00FD3571" w:rsidP="002A1742">
            <w:pPr>
              <w:rPr>
                <w:sz w:val="16"/>
                <w:szCs w:val="16"/>
              </w:rPr>
            </w:pPr>
            <w:r w:rsidRPr="005E43BC">
              <w:rPr>
                <w:color w:val="000000"/>
                <w:sz w:val="16"/>
                <w:szCs w:val="16"/>
              </w:rPr>
              <w:t>-1.47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DA6F6F" w14:textId="369D23F9" w:rsidR="00FD3571" w:rsidRPr="005E43BC" w:rsidRDefault="00FD3571" w:rsidP="002A1742">
            <w:pPr>
              <w:rPr>
                <w:sz w:val="16"/>
                <w:szCs w:val="16"/>
              </w:rPr>
            </w:pPr>
            <w:r w:rsidRPr="005E43BC">
              <w:rPr>
                <w:sz w:val="16"/>
                <w:szCs w:val="16"/>
              </w:rPr>
              <w:t>5.01</w:t>
            </w:r>
          </w:p>
        </w:tc>
      </w:tr>
      <w:tr w:rsidR="00FD3571" w:rsidRPr="007212EC" w14:paraId="6D9A8DC2" w14:textId="77777777" w:rsidTr="0082748C">
        <w:trPr>
          <w:cantSplit/>
          <w:trHeight w:val="60"/>
        </w:trPr>
        <w:tc>
          <w:tcPr>
            <w:tcW w:w="927" w:type="dxa"/>
            <w:vMerge/>
            <w:tcBorders>
              <w:left w:val="nil"/>
            </w:tcBorders>
            <w:textDirection w:val="tbRl"/>
          </w:tcPr>
          <w:p w14:paraId="509EF973" w14:textId="77777777" w:rsidR="00FD3571" w:rsidRPr="007212EC" w:rsidRDefault="00FD3571" w:rsidP="00FD35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</w:tcPr>
          <w:p w14:paraId="7DD486CB" w14:textId="77777777" w:rsidR="00FD3571" w:rsidRPr="005E43BC" w:rsidRDefault="00FD3571" w:rsidP="002A1742">
            <w:pPr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tcBorders>
              <w:right w:val="single" w:sz="4" w:space="0" w:color="auto"/>
            </w:tcBorders>
          </w:tcPr>
          <w:p w14:paraId="5D4407AA" w14:textId="77777777" w:rsidR="00FD3571" w:rsidRPr="005E43BC" w:rsidRDefault="00FD3571" w:rsidP="002A174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6F095" w14:textId="5A467E94" w:rsidR="00FD3571" w:rsidRPr="005E43BC" w:rsidRDefault="00FD3571" w:rsidP="002A1742">
            <w:pPr>
              <w:rPr>
                <w:sz w:val="16"/>
                <w:szCs w:val="16"/>
              </w:rPr>
            </w:pPr>
            <w:r w:rsidRPr="005E43BC">
              <w:rPr>
                <w:color w:val="000000"/>
                <w:sz w:val="16"/>
                <w:szCs w:val="16"/>
              </w:rPr>
              <w:t>-1.79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A84637" w14:textId="77777777" w:rsidR="00FD3571" w:rsidRPr="005E43BC" w:rsidRDefault="00FD3571" w:rsidP="002A1742">
            <w:pPr>
              <w:rPr>
                <w:sz w:val="16"/>
                <w:szCs w:val="16"/>
              </w:rPr>
            </w:pPr>
          </w:p>
        </w:tc>
      </w:tr>
      <w:tr w:rsidR="00FD3571" w:rsidRPr="007212EC" w14:paraId="579BFECD" w14:textId="77777777" w:rsidTr="0082748C">
        <w:trPr>
          <w:cantSplit/>
          <w:trHeight w:val="60"/>
        </w:trPr>
        <w:tc>
          <w:tcPr>
            <w:tcW w:w="927" w:type="dxa"/>
            <w:vMerge/>
            <w:tcBorders>
              <w:left w:val="nil"/>
            </w:tcBorders>
            <w:textDirection w:val="tbRl"/>
          </w:tcPr>
          <w:p w14:paraId="43AF2EDA" w14:textId="77777777" w:rsidR="00FD3571" w:rsidRPr="007212EC" w:rsidRDefault="00FD3571" w:rsidP="00FD35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</w:tcPr>
          <w:p w14:paraId="32A52A1A" w14:textId="77777777" w:rsidR="00FD3571" w:rsidRPr="005E43BC" w:rsidRDefault="00FD3571" w:rsidP="002A1742">
            <w:pPr>
              <w:rPr>
                <w:sz w:val="16"/>
                <w:szCs w:val="16"/>
              </w:rPr>
            </w:pPr>
          </w:p>
        </w:tc>
        <w:tc>
          <w:tcPr>
            <w:tcW w:w="2483" w:type="dxa"/>
            <w:vMerge w:val="restart"/>
            <w:tcBorders>
              <w:right w:val="single" w:sz="4" w:space="0" w:color="auto"/>
            </w:tcBorders>
          </w:tcPr>
          <w:p w14:paraId="054CF72C" w14:textId="5D3D4D40" w:rsidR="00FD3571" w:rsidRPr="005E43BC" w:rsidRDefault="00FD3571" w:rsidP="002A1742">
            <w:pPr>
              <w:rPr>
                <w:sz w:val="16"/>
                <w:szCs w:val="16"/>
              </w:rPr>
            </w:pPr>
            <w:r w:rsidRPr="005E43BC">
              <w:rPr>
                <w:sz w:val="16"/>
                <w:szCs w:val="16"/>
              </w:rPr>
              <w:t>1006A, 1H1, 75–77 cm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310A6" w14:textId="195D5870" w:rsidR="00FD3571" w:rsidRPr="005E43BC" w:rsidRDefault="00FD3571" w:rsidP="002A1742">
            <w:pPr>
              <w:rPr>
                <w:sz w:val="16"/>
                <w:szCs w:val="16"/>
              </w:rPr>
            </w:pPr>
            <w:r w:rsidRPr="005E43BC">
              <w:rPr>
                <w:color w:val="000000"/>
                <w:sz w:val="16"/>
                <w:szCs w:val="16"/>
              </w:rPr>
              <w:t>-1.74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929CF4" w14:textId="3F785953" w:rsidR="00FD3571" w:rsidRPr="005E43BC" w:rsidRDefault="00FD3571" w:rsidP="002A1742">
            <w:pPr>
              <w:rPr>
                <w:sz w:val="16"/>
                <w:szCs w:val="16"/>
              </w:rPr>
            </w:pPr>
          </w:p>
        </w:tc>
      </w:tr>
      <w:tr w:rsidR="00FD3571" w:rsidRPr="007212EC" w14:paraId="07190A5C" w14:textId="77777777" w:rsidTr="0082748C">
        <w:trPr>
          <w:cantSplit/>
          <w:trHeight w:val="60"/>
        </w:trPr>
        <w:tc>
          <w:tcPr>
            <w:tcW w:w="927" w:type="dxa"/>
            <w:vMerge/>
            <w:tcBorders>
              <w:left w:val="nil"/>
            </w:tcBorders>
            <w:textDirection w:val="tbRl"/>
          </w:tcPr>
          <w:p w14:paraId="1C19F8E7" w14:textId="77777777" w:rsidR="00FD3571" w:rsidRPr="007212EC" w:rsidRDefault="00FD3571" w:rsidP="00FD35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</w:tcPr>
          <w:p w14:paraId="2B6E7CBA" w14:textId="77777777" w:rsidR="00FD3571" w:rsidRPr="005E43BC" w:rsidRDefault="00FD3571" w:rsidP="002A1742">
            <w:pPr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tcBorders>
              <w:right w:val="single" w:sz="4" w:space="0" w:color="auto"/>
            </w:tcBorders>
          </w:tcPr>
          <w:p w14:paraId="48B3B7FF" w14:textId="77777777" w:rsidR="00FD3571" w:rsidRPr="005E43BC" w:rsidRDefault="00FD3571" w:rsidP="002A174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95F8" w14:textId="27992209" w:rsidR="00FD3571" w:rsidRPr="005E43BC" w:rsidRDefault="00FD3571" w:rsidP="002A1742">
            <w:pPr>
              <w:rPr>
                <w:sz w:val="16"/>
                <w:szCs w:val="16"/>
              </w:rPr>
            </w:pPr>
            <w:r w:rsidRPr="005E43BC">
              <w:rPr>
                <w:color w:val="000000"/>
                <w:sz w:val="16"/>
                <w:szCs w:val="16"/>
              </w:rPr>
              <w:t>-1.70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D406E3" w14:textId="77777777" w:rsidR="00FD3571" w:rsidRPr="005E43BC" w:rsidRDefault="00FD3571" w:rsidP="002A1742">
            <w:pPr>
              <w:rPr>
                <w:sz w:val="16"/>
                <w:szCs w:val="16"/>
              </w:rPr>
            </w:pPr>
          </w:p>
        </w:tc>
      </w:tr>
      <w:tr w:rsidR="00FD3571" w:rsidRPr="007212EC" w14:paraId="4E3FFACF" w14:textId="77777777" w:rsidTr="0082748C">
        <w:trPr>
          <w:cantSplit/>
          <w:trHeight w:val="50"/>
        </w:trPr>
        <w:tc>
          <w:tcPr>
            <w:tcW w:w="927" w:type="dxa"/>
            <w:vMerge/>
            <w:tcBorders>
              <w:left w:val="nil"/>
            </w:tcBorders>
            <w:textDirection w:val="tbRl"/>
          </w:tcPr>
          <w:p w14:paraId="0356E03B" w14:textId="77777777" w:rsidR="00FD3571" w:rsidRPr="007212EC" w:rsidRDefault="00FD3571" w:rsidP="00FD35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38" w:type="dxa"/>
            <w:vMerge w:val="restart"/>
            <w:textDirection w:val="btLr"/>
            <w:vAlign w:val="center"/>
          </w:tcPr>
          <w:p w14:paraId="36E4F0FB" w14:textId="48EA045C" w:rsidR="00FD3571" w:rsidRPr="005E43BC" w:rsidRDefault="00FD3571" w:rsidP="00FD357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MIS5e</w:t>
            </w:r>
          </w:p>
        </w:tc>
        <w:tc>
          <w:tcPr>
            <w:tcW w:w="2483" w:type="dxa"/>
            <w:vMerge w:val="restart"/>
            <w:tcBorders>
              <w:right w:val="single" w:sz="4" w:space="0" w:color="auto"/>
            </w:tcBorders>
          </w:tcPr>
          <w:p w14:paraId="07FD93D8" w14:textId="443C856A" w:rsidR="00FD3571" w:rsidRPr="005E43BC" w:rsidRDefault="00FD3571" w:rsidP="0058692B">
            <w:pPr>
              <w:rPr>
                <w:sz w:val="16"/>
                <w:szCs w:val="16"/>
              </w:rPr>
            </w:pPr>
            <w:r w:rsidRPr="005E43BC">
              <w:rPr>
                <w:sz w:val="16"/>
                <w:szCs w:val="16"/>
              </w:rPr>
              <w:t xml:space="preserve">1006A, 1H2, 135–137 cm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D83F6" w14:textId="13D9FFBD" w:rsidR="00FD3571" w:rsidRPr="005E43BC" w:rsidRDefault="00FD3571" w:rsidP="0058692B">
            <w:pPr>
              <w:rPr>
                <w:sz w:val="16"/>
                <w:szCs w:val="16"/>
              </w:rPr>
            </w:pPr>
            <w:r w:rsidRPr="005E43BC">
              <w:rPr>
                <w:color w:val="000000"/>
                <w:sz w:val="16"/>
                <w:szCs w:val="16"/>
              </w:rPr>
              <w:t>-1.45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5C3A93" w14:textId="10CD3BFF" w:rsidR="00FD3571" w:rsidRPr="005E43BC" w:rsidRDefault="00FD3571" w:rsidP="005E43BC">
            <w:pPr>
              <w:rPr>
                <w:sz w:val="16"/>
                <w:szCs w:val="16"/>
              </w:rPr>
            </w:pPr>
          </w:p>
        </w:tc>
      </w:tr>
      <w:tr w:rsidR="00FD3571" w:rsidRPr="007212EC" w14:paraId="2F0E8A4F" w14:textId="77777777" w:rsidTr="0082748C">
        <w:trPr>
          <w:cantSplit/>
          <w:trHeight w:val="60"/>
        </w:trPr>
        <w:tc>
          <w:tcPr>
            <w:tcW w:w="927" w:type="dxa"/>
            <w:vMerge/>
            <w:tcBorders>
              <w:left w:val="nil"/>
            </w:tcBorders>
            <w:textDirection w:val="tbRl"/>
          </w:tcPr>
          <w:p w14:paraId="4A203067" w14:textId="77777777" w:rsidR="00FD3571" w:rsidRPr="007212EC" w:rsidRDefault="00FD3571" w:rsidP="00FD35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</w:tcPr>
          <w:p w14:paraId="4FEDBE20" w14:textId="77777777" w:rsidR="00FD3571" w:rsidRPr="005E43BC" w:rsidRDefault="00FD3571" w:rsidP="0058692B">
            <w:pPr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tcBorders>
              <w:right w:val="single" w:sz="4" w:space="0" w:color="auto"/>
            </w:tcBorders>
          </w:tcPr>
          <w:p w14:paraId="6EA3C23D" w14:textId="77777777" w:rsidR="00FD3571" w:rsidRPr="005E43BC" w:rsidRDefault="00FD3571" w:rsidP="0058692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F9E97" w14:textId="2D34A025" w:rsidR="00FD3571" w:rsidRPr="005E43BC" w:rsidRDefault="00FD3571" w:rsidP="0058692B">
            <w:pPr>
              <w:rPr>
                <w:sz w:val="16"/>
                <w:szCs w:val="16"/>
              </w:rPr>
            </w:pPr>
            <w:r w:rsidRPr="005E43BC">
              <w:rPr>
                <w:color w:val="000000"/>
                <w:sz w:val="16"/>
                <w:szCs w:val="16"/>
              </w:rPr>
              <w:t>-1.58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53C738" w14:textId="77777777" w:rsidR="00FD3571" w:rsidRPr="005E43BC" w:rsidRDefault="00FD3571" w:rsidP="0058692B">
            <w:pPr>
              <w:rPr>
                <w:sz w:val="16"/>
                <w:szCs w:val="16"/>
              </w:rPr>
            </w:pPr>
          </w:p>
        </w:tc>
      </w:tr>
      <w:tr w:rsidR="00FD3571" w:rsidRPr="007212EC" w14:paraId="1449B156" w14:textId="77777777" w:rsidTr="0082748C">
        <w:trPr>
          <w:cantSplit/>
          <w:trHeight w:val="60"/>
        </w:trPr>
        <w:tc>
          <w:tcPr>
            <w:tcW w:w="927" w:type="dxa"/>
            <w:vMerge/>
            <w:tcBorders>
              <w:left w:val="nil"/>
            </w:tcBorders>
            <w:textDirection w:val="tbRl"/>
          </w:tcPr>
          <w:p w14:paraId="29482716" w14:textId="77777777" w:rsidR="00FD3571" w:rsidRPr="007212EC" w:rsidRDefault="00FD3571" w:rsidP="00FD35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</w:tcPr>
          <w:p w14:paraId="50103CAD" w14:textId="77777777" w:rsidR="00FD3571" w:rsidRPr="005E43BC" w:rsidRDefault="00FD3571" w:rsidP="0058692B">
            <w:pPr>
              <w:rPr>
                <w:sz w:val="16"/>
                <w:szCs w:val="16"/>
              </w:rPr>
            </w:pPr>
          </w:p>
        </w:tc>
        <w:tc>
          <w:tcPr>
            <w:tcW w:w="2483" w:type="dxa"/>
            <w:vMerge w:val="restart"/>
            <w:tcBorders>
              <w:right w:val="single" w:sz="4" w:space="0" w:color="auto"/>
            </w:tcBorders>
          </w:tcPr>
          <w:p w14:paraId="19F48FD8" w14:textId="307DEDDD" w:rsidR="00FD3571" w:rsidRPr="005E43BC" w:rsidRDefault="00FD3571" w:rsidP="0058692B">
            <w:pPr>
              <w:rPr>
                <w:sz w:val="16"/>
                <w:szCs w:val="16"/>
              </w:rPr>
            </w:pPr>
            <w:r w:rsidRPr="005E43BC">
              <w:rPr>
                <w:sz w:val="16"/>
                <w:szCs w:val="16"/>
              </w:rPr>
              <w:t>1006A, 1H3, 15–17 cm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F0086" w14:textId="56F084E8" w:rsidR="00FD3571" w:rsidRPr="005E43BC" w:rsidRDefault="00FD3571" w:rsidP="0058692B">
            <w:pPr>
              <w:rPr>
                <w:sz w:val="16"/>
                <w:szCs w:val="16"/>
              </w:rPr>
            </w:pPr>
            <w:r w:rsidRPr="005E43BC">
              <w:rPr>
                <w:color w:val="000000"/>
                <w:sz w:val="16"/>
                <w:szCs w:val="16"/>
              </w:rPr>
              <w:t>-1.83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3F137" w14:textId="197B72A5" w:rsidR="00FD3571" w:rsidRPr="005E43BC" w:rsidRDefault="00FD3571" w:rsidP="005E43BC">
            <w:pPr>
              <w:rPr>
                <w:sz w:val="16"/>
                <w:szCs w:val="16"/>
              </w:rPr>
            </w:pPr>
            <w:r w:rsidRPr="005E43BC">
              <w:rPr>
                <w:sz w:val="16"/>
                <w:szCs w:val="16"/>
              </w:rPr>
              <w:t>5.66</w:t>
            </w:r>
          </w:p>
        </w:tc>
      </w:tr>
      <w:tr w:rsidR="00FD3571" w:rsidRPr="007212EC" w14:paraId="770DB14B" w14:textId="77777777" w:rsidTr="0082748C">
        <w:trPr>
          <w:cantSplit/>
          <w:trHeight w:val="60"/>
        </w:trPr>
        <w:tc>
          <w:tcPr>
            <w:tcW w:w="927" w:type="dxa"/>
            <w:vMerge/>
            <w:tcBorders>
              <w:left w:val="nil"/>
            </w:tcBorders>
            <w:textDirection w:val="tbRl"/>
          </w:tcPr>
          <w:p w14:paraId="5C2082E1" w14:textId="77777777" w:rsidR="00FD3571" w:rsidRPr="007212EC" w:rsidRDefault="00FD3571" w:rsidP="00FD35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</w:tcPr>
          <w:p w14:paraId="6649CFFF" w14:textId="77777777" w:rsidR="00FD3571" w:rsidRPr="005E43BC" w:rsidRDefault="00FD3571" w:rsidP="0058692B">
            <w:pPr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tcBorders>
              <w:right w:val="single" w:sz="4" w:space="0" w:color="auto"/>
            </w:tcBorders>
          </w:tcPr>
          <w:p w14:paraId="38BD56CF" w14:textId="77777777" w:rsidR="00FD3571" w:rsidRPr="005E43BC" w:rsidRDefault="00FD3571" w:rsidP="0058692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B80FA0" w14:textId="64278D79" w:rsidR="00FD3571" w:rsidRPr="005E43BC" w:rsidRDefault="00FD3571" w:rsidP="0058692B">
            <w:pPr>
              <w:rPr>
                <w:sz w:val="16"/>
                <w:szCs w:val="16"/>
              </w:rPr>
            </w:pPr>
            <w:r w:rsidRPr="005E43BC">
              <w:rPr>
                <w:color w:val="000000"/>
                <w:sz w:val="16"/>
                <w:szCs w:val="16"/>
              </w:rPr>
              <w:t>-2.15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3C5173" w14:textId="77777777" w:rsidR="00FD3571" w:rsidRPr="005E43BC" w:rsidRDefault="00FD3571" w:rsidP="0058692B">
            <w:pPr>
              <w:rPr>
                <w:sz w:val="16"/>
                <w:szCs w:val="16"/>
              </w:rPr>
            </w:pPr>
          </w:p>
        </w:tc>
      </w:tr>
      <w:tr w:rsidR="00FD3571" w:rsidRPr="007212EC" w14:paraId="5B1E6830" w14:textId="77777777" w:rsidTr="0005547D">
        <w:trPr>
          <w:cantSplit/>
          <w:trHeight w:val="60"/>
        </w:trPr>
        <w:tc>
          <w:tcPr>
            <w:tcW w:w="927" w:type="dxa"/>
            <w:vMerge/>
            <w:tcBorders>
              <w:left w:val="nil"/>
            </w:tcBorders>
            <w:textDirection w:val="tbRl"/>
          </w:tcPr>
          <w:p w14:paraId="4DD66CD7" w14:textId="77777777" w:rsidR="00FD3571" w:rsidRPr="007212EC" w:rsidRDefault="00FD3571" w:rsidP="00FD35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</w:tcPr>
          <w:p w14:paraId="361A5849" w14:textId="77777777" w:rsidR="00FD3571" w:rsidRPr="005E43BC" w:rsidRDefault="00FD3571" w:rsidP="005C075D">
            <w:pPr>
              <w:rPr>
                <w:sz w:val="16"/>
                <w:szCs w:val="16"/>
              </w:rPr>
            </w:pPr>
          </w:p>
        </w:tc>
        <w:tc>
          <w:tcPr>
            <w:tcW w:w="2483" w:type="dxa"/>
            <w:vMerge w:val="restart"/>
            <w:tcBorders>
              <w:right w:val="single" w:sz="4" w:space="0" w:color="auto"/>
            </w:tcBorders>
          </w:tcPr>
          <w:p w14:paraId="2BB9BCBE" w14:textId="57D22F7B" w:rsidR="00FD3571" w:rsidRPr="005E43BC" w:rsidRDefault="00FD3571" w:rsidP="005C075D">
            <w:pPr>
              <w:rPr>
                <w:sz w:val="16"/>
                <w:szCs w:val="16"/>
              </w:rPr>
            </w:pPr>
            <w:r w:rsidRPr="005E43BC">
              <w:rPr>
                <w:sz w:val="16"/>
                <w:szCs w:val="16"/>
              </w:rPr>
              <w:t>1006A, 1H3, 35–37 cm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A7ECC" w14:textId="5C6B48F3" w:rsidR="00FD3571" w:rsidRPr="005E43BC" w:rsidRDefault="00FD3571" w:rsidP="005C075D">
            <w:pPr>
              <w:rPr>
                <w:sz w:val="16"/>
                <w:szCs w:val="16"/>
              </w:rPr>
            </w:pPr>
            <w:r w:rsidRPr="005E43BC">
              <w:rPr>
                <w:color w:val="000000"/>
                <w:sz w:val="16"/>
                <w:szCs w:val="16"/>
              </w:rPr>
              <w:t>-1.66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2F0D4F" w14:textId="2FE9F132" w:rsidR="00FD3571" w:rsidRPr="005E43BC" w:rsidRDefault="00FD3571" w:rsidP="005C075D">
            <w:pPr>
              <w:rPr>
                <w:sz w:val="16"/>
                <w:szCs w:val="16"/>
              </w:rPr>
            </w:pPr>
            <w:r w:rsidRPr="005E43BC">
              <w:rPr>
                <w:sz w:val="16"/>
                <w:szCs w:val="16"/>
              </w:rPr>
              <w:t>5.90</w:t>
            </w:r>
          </w:p>
        </w:tc>
      </w:tr>
      <w:tr w:rsidR="00FD3571" w:rsidRPr="007212EC" w14:paraId="259EC78F" w14:textId="77777777" w:rsidTr="0082748C">
        <w:trPr>
          <w:cantSplit/>
          <w:trHeight w:val="60"/>
        </w:trPr>
        <w:tc>
          <w:tcPr>
            <w:tcW w:w="927" w:type="dxa"/>
            <w:vMerge/>
            <w:tcBorders>
              <w:left w:val="nil"/>
            </w:tcBorders>
            <w:textDirection w:val="tbRl"/>
          </w:tcPr>
          <w:p w14:paraId="40921A8C" w14:textId="77777777" w:rsidR="00FD3571" w:rsidRPr="007212EC" w:rsidRDefault="00FD3571" w:rsidP="00FD35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</w:tcPr>
          <w:p w14:paraId="40114ECA" w14:textId="77777777" w:rsidR="00FD3571" w:rsidRPr="005E43BC" w:rsidRDefault="00FD3571" w:rsidP="005C075D">
            <w:pPr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tcBorders>
              <w:right w:val="single" w:sz="4" w:space="0" w:color="auto"/>
            </w:tcBorders>
          </w:tcPr>
          <w:p w14:paraId="730884BB" w14:textId="76D5EEAB" w:rsidR="00FD3571" w:rsidRPr="005E43BC" w:rsidRDefault="00FD3571" w:rsidP="005C07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E29C" w14:textId="1ADA84FF" w:rsidR="00FD3571" w:rsidRPr="005E43BC" w:rsidRDefault="00FD3571" w:rsidP="005C075D">
            <w:pPr>
              <w:rPr>
                <w:sz w:val="16"/>
                <w:szCs w:val="16"/>
              </w:rPr>
            </w:pPr>
            <w:r w:rsidRPr="005E43BC">
              <w:rPr>
                <w:color w:val="000000"/>
                <w:sz w:val="16"/>
                <w:szCs w:val="16"/>
              </w:rPr>
              <w:t>-1.40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7A4B12" w14:textId="77777777" w:rsidR="00FD3571" w:rsidRPr="005E43BC" w:rsidRDefault="00FD3571" w:rsidP="005C075D">
            <w:pPr>
              <w:rPr>
                <w:sz w:val="16"/>
                <w:szCs w:val="16"/>
              </w:rPr>
            </w:pPr>
          </w:p>
        </w:tc>
      </w:tr>
    </w:tbl>
    <w:p w14:paraId="44CFE8F4" w14:textId="77777777" w:rsidR="004D781B" w:rsidRPr="0002141D" w:rsidRDefault="004D781B" w:rsidP="00646B65"/>
    <w:p w14:paraId="183723A3" w14:textId="24F6F9A4" w:rsidR="00EE1B99" w:rsidRPr="00EE1B99" w:rsidRDefault="00EE1B99" w:rsidP="00EE1B99">
      <w:pPr>
        <w:pStyle w:val="Caption"/>
        <w:keepNext/>
        <w:rPr>
          <w:i w:val="0"/>
          <w:iCs w:val="0"/>
        </w:rPr>
      </w:pPr>
      <w:r>
        <w:t xml:space="preserve">Supplementary Table </w:t>
      </w:r>
      <w:fldSimple w:instr=" SEQ Supplementary_Table \* ARABIC ">
        <w:r w:rsidR="003C42DE">
          <w:rPr>
            <w:noProof/>
          </w:rPr>
          <w:t>2</w:t>
        </w:r>
      </w:fldSimple>
      <w:r>
        <w:t xml:space="preserve"> -</w:t>
      </w:r>
      <w:r w:rsidR="0044796E">
        <w:t xml:space="preserve"> </w:t>
      </w:r>
      <w:r w:rsidR="00992C52" w:rsidRPr="00992C52">
        <w:rPr>
          <w:i w:val="0"/>
        </w:rPr>
        <w:t>Mean δ</w:t>
      </w:r>
      <w:r w:rsidR="00992C52" w:rsidRPr="00992C52">
        <w:rPr>
          <w:i w:val="0"/>
          <w:vertAlign w:val="superscript"/>
        </w:rPr>
        <w:t>18</w:t>
      </w:r>
      <w:r w:rsidR="00992C52" w:rsidRPr="00992C52">
        <w:rPr>
          <w:i w:val="0"/>
        </w:rPr>
        <w:t>O</w:t>
      </w:r>
      <w:r w:rsidR="00992C52" w:rsidRPr="00992C52">
        <w:rPr>
          <w:i w:val="0"/>
          <w:vertAlign w:val="subscript"/>
        </w:rPr>
        <w:t>sw</w:t>
      </w:r>
      <w:r w:rsidR="00992C52" w:rsidRPr="00992C52">
        <w:rPr>
          <w:i w:val="0"/>
        </w:rPr>
        <w:t xml:space="preserve"> estimates for each time interval</w:t>
      </w:r>
      <w:r w:rsidR="00992C52">
        <w:rPr>
          <w:i w:val="0"/>
        </w:rPr>
        <w:t xml:space="preserve"> calculated</w:t>
      </w:r>
      <w:r w:rsidR="00992C52" w:rsidRPr="00992C52">
        <w:rPr>
          <w:i w:val="0"/>
        </w:rPr>
        <w:t xml:space="preserve"> using the mean G. ruber (w) Mg/Ca derived temperatures together with the traditional ‘pooled’ δ</w:t>
      </w:r>
      <w:r w:rsidR="00992C52" w:rsidRPr="0044796E">
        <w:rPr>
          <w:i w:val="0"/>
          <w:vertAlign w:val="superscript"/>
        </w:rPr>
        <w:t>18</w:t>
      </w:r>
      <w:r w:rsidR="00992C52" w:rsidRPr="00992C52">
        <w:rPr>
          <w:i w:val="0"/>
        </w:rPr>
        <w:t>O data</w:t>
      </w:r>
      <w:r w:rsidR="00992C52">
        <w:rPr>
          <w:i w:val="0"/>
        </w:rPr>
        <w:t xml:space="preserve"> together with climate and latitude</w:t>
      </w:r>
      <w:r w:rsidR="00BB675F">
        <w:rPr>
          <w:i w:val="0"/>
        </w:rPr>
        <w:t>-</w:t>
      </w:r>
      <w:r w:rsidR="00992C52">
        <w:rPr>
          <w:i w:val="0"/>
        </w:rPr>
        <w:t>based estimates (see supplementary text).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"/>
        <w:gridCol w:w="838"/>
        <w:gridCol w:w="3583"/>
        <w:gridCol w:w="3583"/>
      </w:tblGrid>
      <w:tr w:rsidR="000B5373" w:rsidRPr="007212EC" w14:paraId="4C010C9F" w14:textId="77777777" w:rsidTr="009050CE">
        <w:trPr>
          <w:cantSplit/>
          <w:trHeight w:val="20"/>
        </w:trPr>
        <w:tc>
          <w:tcPr>
            <w:tcW w:w="927" w:type="dxa"/>
            <w:tcBorders>
              <w:left w:val="nil"/>
              <w:bottom w:val="single" w:sz="4" w:space="0" w:color="auto"/>
            </w:tcBorders>
            <w:shd w:val="clear" w:color="auto" w:fill="D1D1D1" w:themeFill="background2" w:themeFillShade="E6"/>
          </w:tcPr>
          <w:p w14:paraId="25BEC920" w14:textId="77777777" w:rsidR="000B5373" w:rsidRPr="007212EC" w:rsidRDefault="000B5373" w:rsidP="00C02DC4">
            <w:pPr>
              <w:rPr>
                <w:b/>
                <w:bCs/>
                <w:sz w:val="16"/>
                <w:szCs w:val="16"/>
              </w:rPr>
            </w:pPr>
            <w:r w:rsidRPr="007212EC">
              <w:rPr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838" w:type="dxa"/>
            <w:shd w:val="clear" w:color="auto" w:fill="D1D1D1" w:themeFill="background2" w:themeFillShade="E6"/>
          </w:tcPr>
          <w:p w14:paraId="23368FA4" w14:textId="77777777" w:rsidR="000B5373" w:rsidRPr="007212EC" w:rsidRDefault="000B5373" w:rsidP="00C02DC4">
            <w:pPr>
              <w:rPr>
                <w:b/>
                <w:bCs/>
                <w:sz w:val="16"/>
                <w:szCs w:val="16"/>
              </w:rPr>
            </w:pPr>
            <w:r w:rsidRPr="007212EC">
              <w:rPr>
                <w:b/>
                <w:bCs/>
                <w:sz w:val="16"/>
                <w:szCs w:val="16"/>
              </w:rPr>
              <w:t>Interval</w:t>
            </w:r>
          </w:p>
        </w:tc>
        <w:tc>
          <w:tcPr>
            <w:tcW w:w="3583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F315733" w14:textId="488CC711" w:rsidR="000B5373" w:rsidRPr="007212EC" w:rsidRDefault="000B5373" w:rsidP="00C02DC4">
            <w:pPr>
              <w:rPr>
                <w:b/>
                <w:bCs/>
                <w:sz w:val="16"/>
                <w:szCs w:val="16"/>
              </w:rPr>
            </w:pPr>
            <w:r w:rsidRPr="007212EC">
              <w:rPr>
                <w:b/>
                <w:bCs/>
                <w:sz w:val="16"/>
                <w:szCs w:val="16"/>
              </w:rPr>
              <w:t>δ</w:t>
            </w:r>
            <w:r w:rsidRPr="007212EC">
              <w:rPr>
                <w:b/>
                <w:bCs/>
                <w:sz w:val="16"/>
                <w:szCs w:val="16"/>
                <w:vertAlign w:val="superscript"/>
              </w:rPr>
              <w:t>18</w:t>
            </w:r>
            <w:r w:rsidRPr="007212EC">
              <w:rPr>
                <w:b/>
                <w:bCs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  <w:vertAlign w:val="subscript"/>
              </w:rPr>
              <w:t xml:space="preserve">sw </w:t>
            </w:r>
            <w:r w:rsidR="00992C52">
              <w:rPr>
                <w:b/>
                <w:bCs/>
                <w:sz w:val="16"/>
                <w:szCs w:val="16"/>
              </w:rPr>
              <w:t>ca</w:t>
            </w:r>
            <w:r>
              <w:rPr>
                <w:b/>
                <w:bCs/>
                <w:sz w:val="16"/>
                <w:szCs w:val="16"/>
              </w:rPr>
              <w:t>lculated</w:t>
            </w:r>
          </w:p>
        </w:tc>
        <w:tc>
          <w:tcPr>
            <w:tcW w:w="3583" w:type="dxa"/>
            <w:tcBorders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32C85F69" w14:textId="3AC584C0" w:rsidR="000B5373" w:rsidRPr="007212EC" w:rsidRDefault="000B5373" w:rsidP="00C02DC4">
            <w:pPr>
              <w:rPr>
                <w:b/>
                <w:bCs/>
                <w:sz w:val="16"/>
                <w:szCs w:val="16"/>
              </w:rPr>
            </w:pPr>
            <w:r w:rsidRPr="007212EC">
              <w:rPr>
                <w:b/>
                <w:bCs/>
                <w:sz w:val="16"/>
                <w:szCs w:val="16"/>
              </w:rPr>
              <w:t>δ</w:t>
            </w:r>
            <w:r w:rsidRPr="007212EC">
              <w:rPr>
                <w:b/>
                <w:bCs/>
                <w:sz w:val="16"/>
                <w:szCs w:val="16"/>
                <w:vertAlign w:val="superscript"/>
              </w:rPr>
              <w:t>18</w:t>
            </w:r>
            <w:r w:rsidRPr="007212EC">
              <w:rPr>
                <w:b/>
                <w:bCs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  <w:vertAlign w:val="subscript"/>
              </w:rPr>
              <w:t xml:space="preserve">sw </w:t>
            </w:r>
            <w:r w:rsidR="00992C52">
              <w:rPr>
                <w:b/>
                <w:bCs/>
                <w:sz w:val="16"/>
                <w:szCs w:val="16"/>
              </w:rPr>
              <w:t>climate &amp; latitude</w:t>
            </w:r>
            <w:r w:rsidR="006E234D">
              <w:rPr>
                <w:b/>
                <w:bCs/>
                <w:sz w:val="16"/>
                <w:szCs w:val="16"/>
              </w:rPr>
              <w:t>-</w:t>
            </w:r>
            <w:r w:rsidR="00992C52">
              <w:rPr>
                <w:b/>
                <w:bCs/>
                <w:sz w:val="16"/>
                <w:szCs w:val="16"/>
              </w:rPr>
              <w:t>based e</w:t>
            </w:r>
            <w:r>
              <w:rPr>
                <w:b/>
                <w:bCs/>
                <w:sz w:val="16"/>
                <w:szCs w:val="16"/>
              </w:rPr>
              <w:t>stimate</w:t>
            </w:r>
            <w:r w:rsidR="00992C52">
              <w:rPr>
                <w:b/>
                <w:bCs/>
                <w:sz w:val="16"/>
                <w:szCs w:val="16"/>
              </w:rPr>
              <w:t xml:space="preserve"> (see text)</w:t>
            </w:r>
          </w:p>
        </w:tc>
      </w:tr>
      <w:tr w:rsidR="000B5373" w:rsidRPr="007212EC" w14:paraId="72CD1F1C" w14:textId="77777777" w:rsidTr="009050CE">
        <w:trPr>
          <w:cantSplit/>
          <w:trHeight w:val="454"/>
        </w:trPr>
        <w:tc>
          <w:tcPr>
            <w:tcW w:w="927" w:type="dxa"/>
            <w:vMerge w:val="restart"/>
            <w:tcBorders>
              <w:left w:val="nil"/>
            </w:tcBorders>
            <w:vAlign w:val="center"/>
          </w:tcPr>
          <w:p w14:paraId="5F4E028E" w14:textId="77777777" w:rsidR="000B5373" w:rsidRPr="007212EC" w:rsidRDefault="000B5373" w:rsidP="000B5373">
            <w:pPr>
              <w:jc w:val="left"/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Maldives (IODP 359 U1467)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14:paraId="4EC4F6C6" w14:textId="77777777" w:rsidR="000B5373" w:rsidRPr="007212EC" w:rsidRDefault="000B5373" w:rsidP="0086103D">
            <w:pPr>
              <w:jc w:val="center"/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MIS3c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E710" w14:textId="1C317E55" w:rsidR="000B5373" w:rsidRPr="007212EC" w:rsidRDefault="0004605F" w:rsidP="00C02DC4">
            <w:pPr>
              <w:rPr>
                <w:sz w:val="16"/>
                <w:szCs w:val="16"/>
              </w:rPr>
            </w:pPr>
            <w:r w:rsidRPr="0004605F">
              <w:rPr>
                <w:sz w:val="16"/>
                <w:szCs w:val="16"/>
              </w:rPr>
              <w:t>2.0</w:t>
            </w:r>
            <w:r w:rsidR="00BB675F">
              <w:rPr>
                <w:sz w:val="16"/>
                <w:szCs w:val="16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1806E3" w14:textId="03DBFDA2" w:rsidR="000B5373" w:rsidRPr="007212EC" w:rsidRDefault="00C7403C" w:rsidP="00C02DC4">
            <w:pPr>
              <w:rPr>
                <w:sz w:val="16"/>
                <w:szCs w:val="16"/>
              </w:rPr>
            </w:pPr>
            <w:r w:rsidRPr="00C7403C">
              <w:rPr>
                <w:sz w:val="16"/>
                <w:szCs w:val="16"/>
              </w:rPr>
              <w:t>1.03</w:t>
            </w:r>
          </w:p>
        </w:tc>
      </w:tr>
      <w:tr w:rsidR="000B5373" w:rsidRPr="007212EC" w14:paraId="3C57DA00" w14:textId="77777777" w:rsidTr="009050CE">
        <w:trPr>
          <w:cantSplit/>
          <w:trHeight w:val="110"/>
        </w:trPr>
        <w:tc>
          <w:tcPr>
            <w:tcW w:w="927" w:type="dxa"/>
            <w:vMerge/>
            <w:tcBorders>
              <w:left w:val="nil"/>
            </w:tcBorders>
          </w:tcPr>
          <w:p w14:paraId="422F5D8C" w14:textId="77777777" w:rsidR="000B5373" w:rsidRPr="007212EC" w:rsidRDefault="000B5373" w:rsidP="00C02DC4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14:paraId="2E249EC0" w14:textId="5821DC2A" w:rsidR="000B5373" w:rsidRPr="007212EC" w:rsidRDefault="000B5373" w:rsidP="0086103D">
            <w:pPr>
              <w:jc w:val="center"/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MIS5e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EBE3" w14:textId="30BCC144" w:rsidR="000B5373" w:rsidRPr="007212EC" w:rsidRDefault="0004605F" w:rsidP="00C02D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</w:t>
            </w:r>
            <w:r w:rsidR="00BB675F">
              <w:rPr>
                <w:sz w:val="16"/>
                <w:szCs w:val="16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CD8AEF" w14:textId="7C2720B1" w:rsidR="000B5373" w:rsidRPr="007212EC" w:rsidRDefault="0004605F" w:rsidP="00C02DC4">
            <w:pPr>
              <w:rPr>
                <w:sz w:val="16"/>
                <w:szCs w:val="16"/>
              </w:rPr>
            </w:pPr>
            <w:r w:rsidRPr="0004605F">
              <w:rPr>
                <w:sz w:val="16"/>
                <w:szCs w:val="16"/>
              </w:rPr>
              <w:t>0.47</w:t>
            </w:r>
          </w:p>
        </w:tc>
      </w:tr>
      <w:tr w:rsidR="000B5373" w:rsidRPr="007212EC" w14:paraId="476FC057" w14:textId="77777777" w:rsidTr="009050CE">
        <w:trPr>
          <w:cantSplit/>
          <w:trHeight w:val="454"/>
        </w:trPr>
        <w:tc>
          <w:tcPr>
            <w:tcW w:w="927" w:type="dxa"/>
            <w:vMerge/>
            <w:tcBorders>
              <w:left w:val="nil"/>
            </w:tcBorders>
          </w:tcPr>
          <w:p w14:paraId="1153106A" w14:textId="77777777" w:rsidR="000B5373" w:rsidRPr="007212EC" w:rsidRDefault="000B5373" w:rsidP="00C02DC4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14:paraId="3AA960E4" w14:textId="1ABB117D" w:rsidR="000B5373" w:rsidRPr="007212EC" w:rsidRDefault="000B5373" w:rsidP="0086103D">
            <w:pPr>
              <w:jc w:val="center"/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MIS7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CF04" w14:textId="075DE884" w:rsidR="000B5373" w:rsidRPr="007212EC" w:rsidRDefault="00B83561" w:rsidP="00C02DC4">
            <w:pPr>
              <w:rPr>
                <w:color w:val="000000"/>
                <w:sz w:val="16"/>
                <w:szCs w:val="16"/>
              </w:rPr>
            </w:pPr>
            <w:r w:rsidRPr="00B83561">
              <w:rPr>
                <w:color w:val="000000"/>
                <w:sz w:val="16"/>
                <w:szCs w:val="16"/>
              </w:rPr>
              <w:t>1.5</w:t>
            </w:r>
            <w:r w:rsidR="00BB675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97CBBC" w14:textId="6458EB6B" w:rsidR="000B5373" w:rsidRPr="007212EC" w:rsidRDefault="00B83561" w:rsidP="00C02DC4">
            <w:pPr>
              <w:rPr>
                <w:sz w:val="16"/>
                <w:szCs w:val="16"/>
              </w:rPr>
            </w:pPr>
            <w:r w:rsidRPr="00B83561">
              <w:rPr>
                <w:sz w:val="16"/>
                <w:szCs w:val="16"/>
              </w:rPr>
              <w:t>0.56</w:t>
            </w:r>
          </w:p>
        </w:tc>
      </w:tr>
      <w:tr w:rsidR="000B5373" w:rsidRPr="007212EC" w14:paraId="5AC94316" w14:textId="77777777" w:rsidTr="009050CE">
        <w:trPr>
          <w:cantSplit/>
          <w:trHeight w:val="454"/>
        </w:trPr>
        <w:tc>
          <w:tcPr>
            <w:tcW w:w="927" w:type="dxa"/>
            <w:vMerge w:val="restart"/>
            <w:tcBorders>
              <w:left w:val="nil"/>
            </w:tcBorders>
            <w:vAlign w:val="center"/>
          </w:tcPr>
          <w:p w14:paraId="139D65F5" w14:textId="13804AFF" w:rsidR="000B5373" w:rsidRPr="007212EC" w:rsidRDefault="000B5373" w:rsidP="000B53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Bahamas (ODP 166 1006)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14:paraId="185D1DBB" w14:textId="4AF959DC" w:rsidR="000B5373" w:rsidRPr="007212EC" w:rsidRDefault="00E92A13" w:rsidP="00861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4B7A" w14:textId="0C33EFDA" w:rsidR="000B5373" w:rsidRPr="007212EC" w:rsidRDefault="00E92A13" w:rsidP="00C02DC4">
            <w:pPr>
              <w:rPr>
                <w:color w:val="000000"/>
                <w:sz w:val="16"/>
                <w:szCs w:val="16"/>
              </w:rPr>
            </w:pPr>
            <w:r w:rsidRPr="00E92A13">
              <w:rPr>
                <w:color w:val="000000"/>
                <w:sz w:val="16"/>
                <w:szCs w:val="16"/>
              </w:rPr>
              <w:t>0.98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3E582C" w14:textId="5FE091D5" w:rsidR="000B5373" w:rsidRPr="007212EC" w:rsidRDefault="00E92A13" w:rsidP="00C02DC4">
            <w:pPr>
              <w:rPr>
                <w:sz w:val="16"/>
                <w:szCs w:val="16"/>
              </w:rPr>
            </w:pPr>
            <w:r w:rsidRPr="00E92A13">
              <w:rPr>
                <w:sz w:val="16"/>
                <w:szCs w:val="16"/>
              </w:rPr>
              <w:t>0.4</w:t>
            </w:r>
            <w:r>
              <w:rPr>
                <w:sz w:val="16"/>
                <w:szCs w:val="16"/>
              </w:rPr>
              <w:t>3</w:t>
            </w:r>
          </w:p>
        </w:tc>
      </w:tr>
      <w:tr w:rsidR="000B5373" w:rsidRPr="007212EC" w14:paraId="13B956EB" w14:textId="77777777" w:rsidTr="009050CE">
        <w:trPr>
          <w:cantSplit/>
          <w:trHeight w:val="454"/>
        </w:trPr>
        <w:tc>
          <w:tcPr>
            <w:tcW w:w="927" w:type="dxa"/>
            <w:vMerge/>
            <w:tcBorders>
              <w:left w:val="nil"/>
            </w:tcBorders>
          </w:tcPr>
          <w:p w14:paraId="1D6EC2B8" w14:textId="77777777" w:rsidR="000B5373" w:rsidRPr="007212EC" w:rsidRDefault="000B5373" w:rsidP="00C02DC4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14:paraId="3D30BDFF" w14:textId="13108494" w:rsidR="000B5373" w:rsidRPr="007212EC" w:rsidRDefault="00E92A13" w:rsidP="00861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MIS5e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BF79" w14:textId="0620E7FB" w:rsidR="000B5373" w:rsidRPr="007212EC" w:rsidRDefault="005F538C" w:rsidP="00C02DC4">
            <w:pPr>
              <w:rPr>
                <w:color w:val="000000"/>
                <w:sz w:val="16"/>
                <w:szCs w:val="16"/>
              </w:rPr>
            </w:pPr>
            <w:r w:rsidRPr="005F538C">
              <w:rPr>
                <w:color w:val="000000"/>
                <w:sz w:val="16"/>
                <w:szCs w:val="16"/>
              </w:rPr>
              <w:t>1.64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BF44A6" w14:textId="13562C43" w:rsidR="000B5373" w:rsidRPr="007212EC" w:rsidRDefault="005F538C" w:rsidP="00C02D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0.41</w:t>
            </w:r>
          </w:p>
        </w:tc>
      </w:tr>
    </w:tbl>
    <w:p w14:paraId="1B7851C5" w14:textId="6D5675A4" w:rsidR="00357E33" w:rsidRDefault="00357E33" w:rsidP="00646B65">
      <w:pPr>
        <w:ind w:left="720"/>
      </w:pPr>
    </w:p>
    <w:p w14:paraId="28EC1575" w14:textId="77777777" w:rsidR="00357E33" w:rsidRDefault="00357E33">
      <w:pPr>
        <w:spacing w:before="0" w:after="160" w:line="278" w:lineRule="auto"/>
        <w:jc w:val="left"/>
      </w:pPr>
      <w:r>
        <w:br w:type="page"/>
      </w:r>
    </w:p>
    <w:p w14:paraId="3B56004E" w14:textId="77777777" w:rsidR="00646B65" w:rsidRDefault="00646B65" w:rsidP="00646B65">
      <w:pPr>
        <w:ind w:left="720"/>
      </w:pPr>
    </w:p>
    <w:p w14:paraId="1296A65C" w14:textId="296CD37B" w:rsidR="00992C52" w:rsidRPr="00992C52" w:rsidRDefault="00992C52" w:rsidP="00992C52">
      <w:pPr>
        <w:pStyle w:val="Caption"/>
        <w:keepNext/>
        <w:rPr>
          <w:i w:val="0"/>
          <w:iCs w:val="0"/>
        </w:rPr>
      </w:pPr>
      <w:r>
        <w:t xml:space="preserve">Supplementary Table </w:t>
      </w:r>
      <w:fldSimple w:instr=" SEQ Supplementary_Table \* ARABIC ">
        <w:r w:rsidR="003C42DE">
          <w:rPr>
            <w:noProof/>
          </w:rPr>
          <w:t>3</w:t>
        </w:r>
      </w:fldSimple>
      <w:r>
        <w:t xml:space="preserve"> -</w:t>
      </w:r>
      <w:r w:rsidR="0044796E">
        <w:t xml:space="preserve"> </w:t>
      </w:r>
      <w:r w:rsidR="001A5490">
        <w:rPr>
          <w:i w:val="0"/>
        </w:rPr>
        <w:t>Statistical o</w:t>
      </w:r>
      <w:r w:rsidR="001A5490" w:rsidRPr="001A5490">
        <w:rPr>
          <w:i w:val="0"/>
        </w:rPr>
        <w:t xml:space="preserve">verview of </w:t>
      </w:r>
      <w:r w:rsidR="0004204D" w:rsidRPr="001A5490">
        <w:rPr>
          <w:i w:val="0"/>
        </w:rPr>
        <w:t>all</w:t>
      </w:r>
      <w:r w:rsidR="001A5490" w:rsidRPr="001A5490">
        <w:rPr>
          <w:i w:val="0"/>
        </w:rPr>
        <w:t xml:space="preserve"> δ</w:t>
      </w:r>
      <w:r w:rsidR="001A5490" w:rsidRPr="001A5490">
        <w:rPr>
          <w:i w:val="0"/>
          <w:vertAlign w:val="superscript"/>
        </w:rPr>
        <w:t>18</w:t>
      </w:r>
      <w:r w:rsidR="001A5490" w:rsidRPr="001A5490">
        <w:rPr>
          <w:i w:val="0"/>
        </w:rPr>
        <w:t>O</w:t>
      </w:r>
      <w:r w:rsidR="001A5490" w:rsidRPr="001A5490">
        <w:rPr>
          <w:i w:val="0"/>
          <w:vertAlign w:val="subscript"/>
        </w:rPr>
        <w:t>c</w:t>
      </w:r>
      <w:r w:rsidR="001A5490" w:rsidRPr="001A5490">
        <w:rPr>
          <w:i w:val="0"/>
        </w:rPr>
        <w:t xml:space="preserve"> Individual Foraminifera Analyses (IFA) datasets for each </w:t>
      </w:r>
      <w:r w:rsidR="003C42DE">
        <w:rPr>
          <w:i w:val="0"/>
        </w:rPr>
        <w:t>site and interval</w:t>
      </w:r>
      <w:r w:rsidR="001A5490" w:rsidRPr="001A5490">
        <w:rPr>
          <w:i w:val="0"/>
        </w:rPr>
        <w:t>. SE = standard error, SD = standard deviation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984"/>
        <w:gridCol w:w="985"/>
        <w:gridCol w:w="985"/>
        <w:gridCol w:w="985"/>
        <w:gridCol w:w="985"/>
        <w:gridCol w:w="985"/>
        <w:gridCol w:w="985"/>
      </w:tblGrid>
      <w:tr w:rsidR="009050CE" w:rsidRPr="007212EC" w14:paraId="1A9BA227" w14:textId="10459884" w:rsidTr="009050CE">
        <w:trPr>
          <w:cantSplit/>
          <w:trHeight w:val="20"/>
        </w:trPr>
        <w:tc>
          <w:tcPr>
            <w:tcW w:w="2127" w:type="dxa"/>
            <w:tcBorders>
              <w:left w:val="nil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44204E5" w14:textId="77777777" w:rsidR="00C37705" w:rsidRPr="007212EC" w:rsidRDefault="00C37705" w:rsidP="00DC6059">
            <w:pPr>
              <w:jc w:val="left"/>
              <w:rPr>
                <w:b/>
                <w:bCs/>
                <w:sz w:val="16"/>
                <w:szCs w:val="16"/>
              </w:rPr>
            </w:pPr>
            <w:r w:rsidRPr="007212EC">
              <w:rPr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984" w:type="dxa"/>
            <w:shd w:val="clear" w:color="auto" w:fill="D1D1D1" w:themeFill="background2" w:themeFillShade="E6"/>
            <w:vAlign w:val="center"/>
          </w:tcPr>
          <w:p w14:paraId="33C2AF11" w14:textId="77777777" w:rsidR="00C37705" w:rsidRPr="007212EC" w:rsidRDefault="00C37705" w:rsidP="00DC6059">
            <w:pPr>
              <w:jc w:val="left"/>
              <w:rPr>
                <w:b/>
                <w:bCs/>
                <w:sz w:val="16"/>
                <w:szCs w:val="16"/>
              </w:rPr>
            </w:pPr>
            <w:r w:rsidRPr="007212EC">
              <w:rPr>
                <w:b/>
                <w:bCs/>
                <w:sz w:val="16"/>
                <w:szCs w:val="16"/>
              </w:rPr>
              <w:t>Interval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EC2EBE7" w14:textId="3BEE040B" w:rsidR="00C37705" w:rsidRPr="007212EC" w:rsidRDefault="00C37705" w:rsidP="00DC6059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985" w:type="dxa"/>
            <w:tcBorders>
              <w:bottom w:val="single" w:sz="4" w:space="0" w:color="auto"/>
              <w:right w:val="nil"/>
            </w:tcBorders>
            <w:shd w:val="clear" w:color="auto" w:fill="D1D1D1" w:themeFill="background2" w:themeFillShade="E6"/>
            <w:vAlign w:val="center"/>
          </w:tcPr>
          <w:p w14:paraId="26E0D6C2" w14:textId="4FD3B054" w:rsidR="00C37705" w:rsidRPr="007212EC" w:rsidRDefault="00C37705" w:rsidP="00DC6059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985" w:type="dxa"/>
            <w:shd w:val="clear" w:color="auto" w:fill="D1D1D1" w:themeFill="background2" w:themeFillShade="E6"/>
            <w:vAlign w:val="center"/>
          </w:tcPr>
          <w:p w14:paraId="26E39B07" w14:textId="6FA34797" w:rsidR="00C37705" w:rsidRDefault="00C37705" w:rsidP="00DC6059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 of the mean</w:t>
            </w:r>
          </w:p>
        </w:tc>
        <w:tc>
          <w:tcPr>
            <w:tcW w:w="985" w:type="dxa"/>
            <w:shd w:val="clear" w:color="auto" w:fill="D1D1D1" w:themeFill="background2" w:themeFillShade="E6"/>
            <w:vAlign w:val="center"/>
          </w:tcPr>
          <w:p w14:paraId="75776A38" w14:textId="67B8E457" w:rsidR="00C37705" w:rsidRDefault="00C37705" w:rsidP="00DC6059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985" w:type="dxa"/>
            <w:shd w:val="clear" w:color="auto" w:fill="D1D1D1" w:themeFill="background2" w:themeFillShade="E6"/>
            <w:vAlign w:val="center"/>
          </w:tcPr>
          <w:p w14:paraId="25188506" w14:textId="0EDC331F" w:rsidR="00C37705" w:rsidRDefault="005038C9" w:rsidP="00DC6059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p </w:t>
            </w:r>
            <w:r w:rsidRPr="005038C9">
              <w:rPr>
                <w:b/>
                <w:bCs/>
                <w:sz w:val="16"/>
                <w:szCs w:val="16"/>
              </w:rPr>
              <w:t>Value Shapiro</w:t>
            </w:r>
          </w:p>
        </w:tc>
        <w:tc>
          <w:tcPr>
            <w:tcW w:w="985" w:type="dxa"/>
            <w:tcBorders>
              <w:right w:val="nil"/>
            </w:tcBorders>
            <w:shd w:val="clear" w:color="auto" w:fill="D1D1D1" w:themeFill="background2" w:themeFillShade="E6"/>
            <w:vAlign w:val="center"/>
          </w:tcPr>
          <w:p w14:paraId="58F8B0BB" w14:textId="6C4E31DF" w:rsidR="00C37705" w:rsidRDefault="005038C9" w:rsidP="00DC6059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Skewness</w:t>
            </w:r>
          </w:p>
        </w:tc>
      </w:tr>
      <w:tr w:rsidR="009050CE" w:rsidRPr="007212EC" w14:paraId="510FA131" w14:textId="74256572" w:rsidTr="009050CE">
        <w:trPr>
          <w:cantSplit/>
          <w:trHeight w:val="454"/>
        </w:trPr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14:paraId="5FA86531" w14:textId="77777777" w:rsidR="00C37705" w:rsidRPr="007212EC" w:rsidRDefault="00C37705" w:rsidP="00C02DC4">
            <w:pPr>
              <w:jc w:val="left"/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Maldives (IODP 359 U1467)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5A3EFD63" w14:textId="77777777" w:rsidR="00C37705" w:rsidRPr="007212EC" w:rsidRDefault="00C37705" w:rsidP="00C02DC4">
            <w:pPr>
              <w:jc w:val="center"/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MIS3c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B115" w14:textId="3349A287" w:rsidR="00C37705" w:rsidRPr="007212EC" w:rsidRDefault="00DC6059" w:rsidP="00C02D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3E9B" w14:textId="61FBC1E4" w:rsidR="00C37705" w:rsidRPr="007212EC" w:rsidRDefault="00C257FE" w:rsidP="00C02D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-0.75</w:t>
            </w:r>
          </w:p>
        </w:tc>
        <w:tc>
          <w:tcPr>
            <w:tcW w:w="985" w:type="dxa"/>
          </w:tcPr>
          <w:p w14:paraId="2EDD83D3" w14:textId="66BAC5D2" w:rsidR="00C37705" w:rsidRPr="007212EC" w:rsidRDefault="008F2686" w:rsidP="00C02DC4">
            <w:pPr>
              <w:rPr>
                <w:sz w:val="16"/>
                <w:szCs w:val="16"/>
              </w:rPr>
            </w:pPr>
            <w:r w:rsidRPr="008F2686">
              <w:rPr>
                <w:sz w:val="16"/>
                <w:szCs w:val="16"/>
              </w:rPr>
              <w:t>0.04</w:t>
            </w:r>
          </w:p>
        </w:tc>
        <w:tc>
          <w:tcPr>
            <w:tcW w:w="985" w:type="dxa"/>
          </w:tcPr>
          <w:p w14:paraId="11C091A8" w14:textId="00E36341" w:rsidR="00C37705" w:rsidRPr="007212EC" w:rsidRDefault="00160A62" w:rsidP="00C02DC4">
            <w:pPr>
              <w:rPr>
                <w:sz w:val="16"/>
                <w:szCs w:val="16"/>
              </w:rPr>
            </w:pPr>
            <w:r w:rsidRPr="00160A62">
              <w:rPr>
                <w:sz w:val="16"/>
                <w:szCs w:val="16"/>
              </w:rPr>
              <w:t>0.39</w:t>
            </w:r>
          </w:p>
        </w:tc>
        <w:tc>
          <w:tcPr>
            <w:tcW w:w="985" w:type="dxa"/>
          </w:tcPr>
          <w:p w14:paraId="6B8C6A22" w14:textId="15463D3D" w:rsidR="00C37705" w:rsidRPr="007212EC" w:rsidRDefault="004B1812" w:rsidP="00C02DC4">
            <w:pPr>
              <w:rPr>
                <w:sz w:val="16"/>
                <w:szCs w:val="16"/>
              </w:rPr>
            </w:pPr>
            <w:r w:rsidRPr="004B1812">
              <w:rPr>
                <w:sz w:val="16"/>
                <w:szCs w:val="16"/>
              </w:rPr>
              <w:t>0.35</w:t>
            </w:r>
          </w:p>
        </w:tc>
        <w:tc>
          <w:tcPr>
            <w:tcW w:w="985" w:type="dxa"/>
            <w:tcBorders>
              <w:right w:val="nil"/>
            </w:tcBorders>
          </w:tcPr>
          <w:p w14:paraId="59B1C438" w14:textId="15D37030" w:rsidR="00C37705" w:rsidRPr="007212EC" w:rsidRDefault="00A56662" w:rsidP="00C02DC4">
            <w:pPr>
              <w:rPr>
                <w:sz w:val="16"/>
                <w:szCs w:val="16"/>
              </w:rPr>
            </w:pPr>
            <w:r w:rsidRPr="00A56662">
              <w:rPr>
                <w:sz w:val="16"/>
                <w:szCs w:val="16"/>
              </w:rPr>
              <w:t>0.31</w:t>
            </w:r>
          </w:p>
        </w:tc>
      </w:tr>
      <w:tr w:rsidR="009050CE" w:rsidRPr="007212EC" w14:paraId="5F622363" w14:textId="1AC7F017" w:rsidTr="009050CE">
        <w:trPr>
          <w:cantSplit/>
          <w:trHeight w:val="110"/>
        </w:trPr>
        <w:tc>
          <w:tcPr>
            <w:tcW w:w="2127" w:type="dxa"/>
            <w:vMerge/>
            <w:tcBorders>
              <w:left w:val="nil"/>
            </w:tcBorders>
          </w:tcPr>
          <w:p w14:paraId="5FA7A951" w14:textId="77777777" w:rsidR="00C37705" w:rsidRPr="007212EC" w:rsidRDefault="00C37705" w:rsidP="00C02DC4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3E17846F" w14:textId="77777777" w:rsidR="00C37705" w:rsidRPr="007212EC" w:rsidRDefault="00C37705" w:rsidP="00C02DC4">
            <w:pPr>
              <w:jc w:val="center"/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MIS5e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6167" w14:textId="50BE674A" w:rsidR="00C37705" w:rsidRPr="007212EC" w:rsidRDefault="00DC6059" w:rsidP="00C02D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8668" w14:textId="6D963AB5" w:rsidR="00C37705" w:rsidRPr="007212EC" w:rsidRDefault="00C01CAD" w:rsidP="00C02D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-2.31</w:t>
            </w:r>
          </w:p>
        </w:tc>
        <w:tc>
          <w:tcPr>
            <w:tcW w:w="985" w:type="dxa"/>
          </w:tcPr>
          <w:p w14:paraId="54CA04AC" w14:textId="2CB16E8B" w:rsidR="00C37705" w:rsidRPr="007212EC" w:rsidRDefault="00160A62" w:rsidP="00C02DC4">
            <w:pPr>
              <w:rPr>
                <w:sz w:val="16"/>
                <w:szCs w:val="16"/>
              </w:rPr>
            </w:pPr>
            <w:r w:rsidRPr="00160A62">
              <w:rPr>
                <w:sz w:val="16"/>
                <w:szCs w:val="16"/>
              </w:rPr>
              <w:t>0.09</w:t>
            </w:r>
          </w:p>
        </w:tc>
        <w:tc>
          <w:tcPr>
            <w:tcW w:w="985" w:type="dxa"/>
          </w:tcPr>
          <w:p w14:paraId="6C6132C9" w14:textId="3408FF80" w:rsidR="00C37705" w:rsidRPr="007212EC" w:rsidRDefault="00160A62" w:rsidP="00C02DC4">
            <w:pPr>
              <w:rPr>
                <w:sz w:val="16"/>
                <w:szCs w:val="16"/>
              </w:rPr>
            </w:pPr>
            <w:r w:rsidRPr="00160A62">
              <w:rPr>
                <w:sz w:val="16"/>
                <w:szCs w:val="16"/>
              </w:rPr>
              <w:t>0.99</w:t>
            </w:r>
          </w:p>
        </w:tc>
        <w:tc>
          <w:tcPr>
            <w:tcW w:w="985" w:type="dxa"/>
          </w:tcPr>
          <w:p w14:paraId="548E6CA7" w14:textId="63029642" w:rsidR="00C37705" w:rsidRPr="007212EC" w:rsidRDefault="004B1812" w:rsidP="00C02DC4">
            <w:pPr>
              <w:rPr>
                <w:sz w:val="16"/>
                <w:szCs w:val="16"/>
              </w:rPr>
            </w:pPr>
            <w:r w:rsidRPr="004B1812">
              <w:rPr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985" w:type="dxa"/>
            <w:tcBorders>
              <w:right w:val="nil"/>
            </w:tcBorders>
          </w:tcPr>
          <w:p w14:paraId="03526C2A" w14:textId="49B4FDC2" w:rsidR="00C37705" w:rsidRPr="007212EC" w:rsidRDefault="00A56662" w:rsidP="00C02DC4">
            <w:pPr>
              <w:rPr>
                <w:sz w:val="16"/>
                <w:szCs w:val="16"/>
              </w:rPr>
            </w:pPr>
            <w:r w:rsidRPr="00A56662">
              <w:rPr>
                <w:sz w:val="16"/>
                <w:szCs w:val="16"/>
              </w:rPr>
              <w:t>0.59</w:t>
            </w:r>
          </w:p>
        </w:tc>
      </w:tr>
      <w:tr w:rsidR="009050CE" w:rsidRPr="007212EC" w14:paraId="00C64501" w14:textId="4B3BC42E" w:rsidTr="009050CE">
        <w:trPr>
          <w:cantSplit/>
          <w:trHeight w:val="454"/>
        </w:trPr>
        <w:tc>
          <w:tcPr>
            <w:tcW w:w="2127" w:type="dxa"/>
            <w:vMerge/>
            <w:tcBorders>
              <w:left w:val="nil"/>
            </w:tcBorders>
          </w:tcPr>
          <w:p w14:paraId="52F4847A" w14:textId="77777777" w:rsidR="00C37705" w:rsidRPr="007212EC" w:rsidRDefault="00C37705" w:rsidP="00C02DC4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098B0B4C" w14:textId="77777777" w:rsidR="00C37705" w:rsidRPr="007212EC" w:rsidRDefault="00C37705" w:rsidP="00C02DC4">
            <w:pPr>
              <w:jc w:val="center"/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MIS7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2752" w14:textId="42AF8414" w:rsidR="00C37705" w:rsidRPr="007212EC" w:rsidRDefault="00C257FE" w:rsidP="00C02D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3DEB" w14:textId="64D610B8" w:rsidR="00C37705" w:rsidRPr="007212EC" w:rsidRDefault="00C01CAD" w:rsidP="00C02DC4">
            <w:pPr>
              <w:rPr>
                <w:sz w:val="16"/>
                <w:szCs w:val="16"/>
              </w:rPr>
            </w:pPr>
            <w:r w:rsidRPr="00C01CAD">
              <w:rPr>
                <w:sz w:val="16"/>
                <w:szCs w:val="16"/>
              </w:rPr>
              <w:t>-2.00</w:t>
            </w:r>
          </w:p>
        </w:tc>
        <w:tc>
          <w:tcPr>
            <w:tcW w:w="985" w:type="dxa"/>
          </w:tcPr>
          <w:p w14:paraId="59640D7A" w14:textId="343CE0D9" w:rsidR="00C37705" w:rsidRPr="007212EC" w:rsidRDefault="00160A62" w:rsidP="00C02DC4">
            <w:pPr>
              <w:rPr>
                <w:sz w:val="16"/>
                <w:szCs w:val="16"/>
              </w:rPr>
            </w:pPr>
            <w:r w:rsidRPr="00160A62">
              <w:rPr>
                <w:sz w:val="16"/>
                <w:szCs w:val="16"/>
              </w:rPr>
              <w:t>0.05</w:t>
            </w:r>
          </w:p>
        </w:tc>
        <w:tc>
          <w:tcPr>
            <w:tcW w:w="985" w:type="dxa"/>
          </w:tcPr>
          <w:p w14:paraId="1A277994" w14:textId="4E1318A2" w:rsidR="00C37705" w:rsidRPr="007212EC" w:rsidRDefault="002C6814" w:rsidP="00C02DC4">
            <w:pPr>
              <w:rPr>
                <w:sz w:val="16"/>
                <w:szCs w:val="16"/>
              </w:rPr>
            </w:pPr>
            <w:r w:rsidRPr="002C6814">
              <w:rPr>
                <w:sz w:val="16"/>
                <w:szCs w:val="16"/>
              </w:rPr>
              <w:t>0.50</w:t>
            </w:r>
          </w:p>
        </w:tc>
        <w:tc>
          <w:tcPr>
            <w:tcW w:w="985" w:type="dxa"/>
          </w:tcPr>
          <w:p w14:paraId="40A70F14" w14:textId="125A2EFD" w:rsidR="00C37705" w:rsidRPr="007212EC" w:rsidRDefault="00A56662" w:rsidP="00C02DC4">
            <w:pPr>
              <w:rPr>
                <w:sz w:val="16"/>
                <w:szCs w:val="16"/>
              </w:rPr>
            </w:pPr>
            <w:r w:rsidRPr="00A56662">
              <w:rPr>
                <w:sz w:val="16"/>
                <w:szCs w:val="16"/>
              </w:rPr>
              <w:t>0.81</w:t>
            </w:r>
          </w:p>
        </w:tc>
        <w:tc>
          <w:tcPr>
            <w:tcW w:w="985" w:type="dxa"/>
            <w:tcBorders>
              <w:right w:val="nil"/>
            </w:tcBorders>
          </w:tcPr>
          <w:p w14:paraId="4EE1E4D6" w14:textId="025240A2" w:rsidR="00C37705" w:rsidRPr="007212EC" w:rsidRDefault="00A56662" w:rsidP="00C02DC4">
            <w:pPr>
              <w:rPr>
                <w:sz w:val="16"/>
                <w:szCs w:val="16"/>
              </w:rPr>
            </w:pPr>
            <w:r w:rsidRPr="00A56662">
              <w:rPr>
                <w:sz w:val="16"/>
                <w:szCs w:val="16"/>
              </w:rPr>
              <w:t>0.18</w:t>
            </w:r>
          </w:p>
        </w:tc>
      </w:tr>
      <w:tr w:rsidR="009050CE" w:rsidRPr="007212EC" w14:paraId="0FEE6CCD" w14:textId="10BECB40" w:rsidTr="009050CE">
        <w:trPr>
          <w:cantSplit/>
          <w:trHeight w:val="454"/>
        </w:trPr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14:paraId="5151E8AA" w14:textId="77777777" w:rsidR="00C37705" w:rsidRPr="007212EC" w:rsidRDefault="00C37705" w:rsidP="00C02D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Bahamas (ODP 166 1006)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4E57AF87" w14:textId="77777777" w:rsidR="00C37705" w:rsidRPr="007212EC" w:rsidRDefault="00C37705" w:rsidP="00C02D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B752" w14:textId="506340E5" w:rsidR="00C37705" w:rsidRPr="007212EC" w:rsidRDefault="007B4029" w:rsidP="00C02D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8022" w14:textId="0D590827" w:rsidR="00C37705" w:rsidRPr="007212EC" w:rsidRDefault="009050CE" w:rsidP="00C02DC4">
            <w:pPr>
              <w:rPr>
                <w:sz w:val="16"/>
                <w:szCs w:val="16"/>
              </w:rPr>
            </w:pPr>
            <w:r w:rsidRPr="009050CE">
              <w:rPr>
                <w:sz w:val="16"/>
                <w:szCs w:val="16"/>
              </w:rPr>
              <w:t>-1.69</w:t>
            </w:r>
          </w:p>
        </w:tc>
        <w:tc>
          <w:tcPr>
            <w:tcW w:w="985" w:type="dxa"/>
          </w:tcPr>
          <w:p w14:paraId="46CD8478" w14:textId="5FFC7B1E" w:rsidR="00C37705" w:rsidRPr="007212EC" w:rsidRDefault="001D76C0" w:rsidP="00C02DC4">
            <w:pPr>
              <w:rPr>
                <w:sz w:val="16"/>
                <w:szCs w:val="16"/>
              </w:rPr>
            </w:pPr>
            <w:r w:rsidRPr="001D76C0">
              <w:rPr>
                <w:sz w:val="16"/>
                <w:szCs w:val="16"/>
              </w:rPr>
              <w:t>0.04</w:t>
            </w:r>
          </w:p>
        </w:tc>
        <w:tc>
          <w:tcPr>
            <w:tcW w:w="985" w:type="dxa"/>
          </w:tcPr>
          <w:p w14:paraId="3A67A4E0" w14:textId="1B38D7BD" w:rsidR="00C37705" w:rsidRPr="007212EC" w:rsidRDefault="001D76C0" w:rsidP="00C02DC4">
            <w:pPr>
              <w:rPr>
                <w:sz w:val="16"/>
                <w:szCs w:val="16"/>
              </w:rPr>
            </w:pPr>
            <w:r w:rsidRPr="001D76C0">
              <w:rPr>
                <w:sz w:val="16"/>
                <w:szCs w:val="16"/>
              </w:rPr>
              <w:t>0.37</w:t>
            </w:r>
          </w:p>
        </w:tc>
        <w:tc>
          <w:tcPr>
            <w:tcW w:w="985" w:type="dxa"/>
          </w:tcPr>
          <w:p w14:paraId="58F3C80D" w14:textId="2C52C5C8" w:rsidR="00C37705" w:rsidRPr="007212EC" w:rsidRDefault="000F5E66" w:rsidP="00C02DC4">
            <w:pPr>
              <w:rPr>
                <w:sz w:val="16"/>
                <w:szCs w:val="16"/>
              </w:rPr>
            </w:pPr>
            <w:r w:rsidRPr="000F5E66">
              <w:rPr>
                <w:sz w:val="16"/>
                <w:szCs w:val="16"/>
              </w:rPr>
              <w:t>0.48</w:t>
            </w:r>
          </w:p>
        </w:tc>
        <w:tc>
          <w:tcPr>
            <w:tcW w:w="985" w:type="dxa"/>
            <w:tcBorders>
              <w:right w:val="nil"/>
            </w:tcBorders>
          </w:tcPr>
          <w:p w14:paraId="02881A5D" w14:textId="12657F7A" w:rsidR="00C37705" w:rsidRPr="007212EC" w:rsidRDefault="000F5E66" w:rsidP="00C02DC4">
            <w:pPr>
              <w:rPr>
                <w:sz w:val="16"/>
                <w:szCs w:val="16"/>
              </w:rPr>
            </w:pPr>
            <w:r w:rsidRPr="000F5E66">
              <w:rPr>
                <w:sz w:val="16"/>
                <w:szCs w:val="16"/>
              </w:rPr>
              <w:t>0.09</w:t>
            </w:r>
          </w:p>
        </w:tc>
      </w:tr>
      <w:tr w:rsidR="009050CE" w:rsidRPr="007212EC" w14:paraId="6A82D72D" w14:textId="42EA6040" w:rsidTr="009050CE">
        <w:trPr>
          <w:cantSplit/>
          <w:trHeight w:val="454"/>
        </w:trPr>
        <w:tc>
          <w:tcPr>
            <w:tcW w:w="2127" w:type="dxa"/>
            <w:vMerge/>
            <w:tcBorders>
              <w:left w:val="nil"/>
            </w:tcBorders>
          </w:tcPr>
          <w:p w14:paraId="48D09CC9" w14:textId="77777777" w:rsidR="00C37705" w:rsidRPr="007212EC" w:rsidRDefault="00C37705" w:rsidP="00C02DC4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061B9A39" w14:textId="77777777" w:rsidR="00C37705" w:rsidRPr="007212EC" w:rsidRDefault="00C37705" w:rsidP="00C02D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MIS5e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2FF5" w14:textId="253F2A59" w:rsidR="00C37705" w:rsidRPr="007212EC" w:rsidRDefault="007B4029" w:rsidP="00C02D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D23" w14:textId="299F68D2" w:rsidR="00C37705" w:rsidRPr="007212EC" w:rsidRDefault="009050CE" w:rsidP="00C02DC4">
            <w:pPr>
              <w:rPr>
                <w:sz w:val="16"/>
                <w:szCs w:val="16"/>
              </w:rPr>
            </w:pPr>
            <w:r w:rsidRPr="009050CE">
              <w:rPr>
                <w:sz w:val="16"/>
                <w:szCs w:val="16"/>
              </w:rPr>
              <w:t>-1.91</w:t>
            </w:r>
          </w:p>
        </w:tc>
        <w:tc>
          <w:tcPr>
            <w:tcW w:w="985" w:type="dxa"/>
          </w:tcPr>
          <w:p w14:paraId="1DEDEAEB" w14:textId="308C0062" w:rsidR="00C37705" w:rsidRPr="007212EC" w:rsidRDefault="001D76C0" w:rsidP="00C02DC4">
            <w:pPr>
              <w:rPr>
                <w:sz w:val="16"/>
                <w:szCs w:val="16"/>
              </w:rPr>
            </w:pPr>
            <w:r w:rsidRPr="001D76C0">
              <w:rPr>
                <w:sz w:val="16"/>
                <w:szCs w:val="16"/>
              </w:rPr>
              <w:t>0.04</w:t>
            </w:r>
          </w:p>
        </w:tc>
        <w:tc>
          <w:tcPr>
            <w:tcW w:w="985" w:type="dxa"/>
          </w:tcPr>
          <w:p w14:paraId="25330255" w14:textId="28615A4A" w:rsidR="00C37705" w:rsidRPr="007212EC" w:rsidRDefault="001D76C0" w:rsidP="00C02DC4">
            <w:pPr>
              <w:rPr>
                <w:sz w:val="16"/>
                <w:szCs w:val="16"/>
              </w:rPr>
            </w:pPr>
            <w:r w:rsidRPr="001D76C0">
              <w:rPr>
                <w:sz w:val="16"/>
                <w:szCs w:val="16"/>
              </w:rPr>
              <w:t>0.47</w:t>
            </w:r>
          </w:p>
        </w:tc>
        <w:tc>
          <w:tcPr>
            <w:tcW w:w="985" w:type="dxa"/>
          </w:tcPr>
          <w:p w14:paraId="44AE758C" w14:textId="3FF85489" w:rsidR="00C37705" w:rsidRPr="007212EC" w:rsidRDefault="000F5E66" w:rsidP="00C02DC4">
            <w:pPr>
              <w:rPr>
                <w:sz w:val="16"/>
                <w:szCs w:val="16"/>
              </w:rPr>
            </w:pPr>
            <w:r w:rsidRPr="000F5E66">
              <w:rPr>
                <w:sz w:val="16"/>
                <w:szCs w:val="16"/>
              </w:rPr>
              <w:t>0.26</w:t>
            </w:r>
          </w:p>
        </w:tc>
        <w:tc>
          <w:tcPr>
            <w:tcW w:w="985" w:type="dxa"/>
            <w:tcBorders>
              <w:right w:val="nil"/>
            </w:tcBorders>
          </w:tcPr>
          <w:p w14:paraId="347B51C4" w14:textId="334AC823" w:rsidR="00C37705" w:rsidRPr="007212EC" w:rsidRDefault="0005547D" w:rsidP="00C02DC4">
            <w:pPr>
              <w:rPr>
                <w:sz w:val="16"/>
                <w:szCs w:val="16"/>
              </w:rPr>
            </w:pPr>
            <w:r w:rsidRPr="0005547D">
              <w:rPr>
                <w:sz w:val="16"/>
                <w:szCs w:val="16"/>
              </w:rPr>
              <w:t>0.34</w:t>
            </w:r>
          </w:p>
        </w:tc>
      </w:tr>
    </w:tbl>
    <w:p w14:paraId="154647ED" w14:textId="318CB555" w:rsidR="00357E33" w:rsidRDefault="00357E33" w:rsidP="00646B65">
      <w:pPr>
        <w:ind w:left="720"/>
      </w:pPr>
    </w:p>
    <w:p w14:paraId="7E15504C" w14:textId="77777777" w:rsidR="00357E33" w:rsidRDefault="00357E33">
      <w:pPr>
        <w:spacing w:before="0" w:after="160" w:line="278" w:lineRule="auto"/>
        <w:jc w:val="left"/>
      </w:pPr>
      <w:r>
        <w:br w:type="page"/>
      </w:r>
    </w:p>
    <w:p w14:paraId="0C3A3EED" w14:textId="77777777" w:rsidR="0007007C" w:rsidRDefault="0007007C" w:rsidP="00646B65">
      <w:pPr>
        <w:ind w:left="720"/>
      </w:pPr>
    </w:p>
    <w:p w14:paraId="7AC7B508" w14:textId="6000487D" w:rsidR="003C42DE" w:rsidRPr="003C42DE" w:rsidRDefault="003C42DE" w:rsidP="003C42DE">
      <w:pPr>
        <w:pStyle w:val="Caption"/>
        <w:keepNext/>
        <w:rPr>
          <w:i w:val="0"/>
          <w:iCs w:val="0"/>
        </w:rPr>
      </w:pPr>
      <w:r>
        <w:t xml:space="preserve">Supplementary Table </w:t>
      </w:r>
      <w:fldSimple w:instr=" SEQ Supplementary_Table \* ARABIC ">
        <w:r>
          <w:rPr>
            <w:noProof/>
          </w:rPr>
          <w:t>4</w:t>
        </w:r>
      </w:fldSimple>
      <w:r>
        <w:t xml:space="preserve"> - </w:t>
      </w:r>
      <w:r w:rsidR="007B5450" w:rsidRPr="007B5450">
        <w:rPr>
          <w:i w:val="0"/>
        </w:rPr>
        <w:t>Temperature estimates for the Individual Foraminifera Analyses (IFA) (excluding identified outliers) and pooled analysis using the combined δ</w:t>
      </w:r>
      <w:r w:rsidR="007B5450" w:rsidRPr="007B5450">
        <w:rPr>
          <w:i w:val="0"/>
          <w:vertAlign w:val="superscript"/>
        </w:rPr>
        <w:t>18</w:t>
      </w:r>
      <w:r w:rsidR="007B5450" w:rsidRPr="007B5450">
        <w:rPr>
          <w:i w:val="0"/>
        </w:rPr>
        <w:t>O &amp; Mg/Ca method.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"/>
        <w:gridCol w:w="838"/>
        <w:gridCol w:w="3583"/>
        <w:gridCol w:w="3583"/>
      </w:tblGrid>
      <w:tr w:rsidR="00A941BB" w:rsidRPr="007212EC" w14:paraId="0A258B8E" w14:textId="77777777" w:rsidTr="00C02DC4">
        <w:trPr>
          <w:cantSplit/>
          <w:trHeight w:val="20"/>
        </w:trPr>
        <w:tc>
          <w:tcPr>
            <w:tcW w:w="927" w:type="dxa"/>
            <w:tcBorders>
              <w:left w:val="nil"/>
              <w:bottom w:val="single" w:sz="4" w:space="0" w:color="auto"/>
            </w:tcBorders>
            <w:shd w:val="clear" w:color="auto" w:fill="D1D1D1" w:themeFill="background2" w:themeFillShade="E6"/>
          </w:tcPr>
          <w:p w14:paraId="5289DA47" w14:textId="77777777" w:rsidR="00A941BB" w:rsidRPr="007212EC" w:rsidRDefault="00A941BB" w:rsidP="00C02DC4">
            <w:pPr>
              <w:rPr>
                <w:b/>
                <w:bCs/>
                <w:sz w:val="16"/>
                <w:szCs w:val="16"/>
              </w:rPr>
            </w:pPr>
            <w:r w:rsidRPr="007212EC">
              <w:rPr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838" w:type="dxa"/>
            <w:shd w:val="clear" w:color="auto" w:fill="D1D1D1" w:themeFill="background2" w:themeFillShade="E6"/>
          </w:tcPr>
          <w:p w14:paraId="0D87A479" w14:textId="77777777" w:rsidR="00A941BB" w:rsidRPr="007212EC" w:rsidRDefault="00A941BB" w:rsidP="00C02DC4">
            <w:pPr>
              <w:rPr>
                <w:b/>
                <w:bCs/>
                <w:sz w:val="16"/>
                <w:szCs w:val="16"/>
              </w:rPr>
            </w:pPr>
            <w:r w:rsidRPr="007212EC">
              <w:rPr>
                <w:b/>
                <w:bCs/>
                <w:sz w:val="16"/>
                <w:szCs w:val="16"/>
              </w:rPr>
              <w:t>Interval</w:t>
            </w:r>
          </w:p>
        </w:tc>
        <w:tc>
          <w:tcPr>
            <w:tcW w:w="3583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27BD5ECB" w14:textId="6FE5A2D5" w:rsidR="00A941BB" w:rsidRPr="007212EC" w:rsidRDefault="00A941BB" w:rsidP="00C02D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83" w:type="dxa"/>
            <w:tcBorders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26EA6B5D" w14:textId="4CD85557" w:rsidR="00A941BB" w:rsidRPr="007212EC" w:rsidRDefault="002936AD" w:rsidP="00C02DC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Temperature</w:t>
            </w:r>
            <w:r w:rsidR="000E486A">
              <w:rPr>
                <w:b/>
                <w:bCs/>
                <w:sz w:val="16"/>
                <w:szCs w:val="16"/>
              </w:rPr>
              <w:t xml:space="preserve"> (</w:t>
            </w:r>
            <w:r w:rsidR="000E486A" w:rsidRPr="000E486A">
              <w:rPr>
                <w:b/>
                <w:bCs/>
                <w:sz w:val="16"/>
                <w:szCs w:val="16"/>
              </w:rPr>
              <w:t>°C)</w:t>
            </w:r>
          </w:p>
        </w:tc>
      </w:tr>
      <w:tr w:rsidR="003E7BE8" w:rsidRPr="007212EC" w14:paraId="6BD12981" w14:textId="77777777" w:rsidTr="00C02DC4">
        <w:trPr>
          <w:cantSplit/>
          <w:trHeight w:val="454"/>
        </w:trPr>
        <w:tc>
          <w:tcPr>
            <w:tcW w:w="927" w:type="dxa"/>
            <w:vMerge w:val="restart"/>
            <w:tcBorders>
              <w:left w:val="nil"/>
            </w:tcBorders>
            <w:vAlign w:val="center"/>
          </w:tcPr>
          <w:p w14:paraId="5D6785F9" w14:textId="77777777" w:rsidR="003E7BE8" w:rsidRPr="007212EC" w:rsidRDefault="003E7BE8" w:rsidP="00C02DC4">
            <w:pPr>
              <w:jc w:val="left"/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Maldives (IODP 359 U1467)</w:t>
            </w:r>
          </w:p>
        </w:tc>
        <w:tc>
          <w:tcPr>
            <w:tcW w:w="838" w:type="dxa"/>
            <w:vMerge w:val="restart"/>
            <w:tcBorders>
              <w:right w:val="single" w:sz="4" w:space="0" w:color="auto"/>
            </w:tcBorders>
            <w:vAlign w:val="center"/>
          </w:tcPr>
          <w:p w14:paraId="678B94EB" w14:textId="77777777" w:rsidR="003E7BE8" w:rsidRPr="007212EC" w:rsidRDefault="003E7BE8" w:rsidP="00C02DC4">
            <w:pPr>
              <w:jc w:val="center"/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MIS3c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F80D" w14:textId="468E0671" w:rsidR="003E7BE8" w:rsidRPr="007212EC" w:rsidRDefault="003E7BE8" w:rsidP="00C02D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IFA Maximum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4EE26" w14:textId="5CE2242B" w:rsidR="003E7BE8" w:rsidRPr="007212EC" w:rsidRDefault="00EE3334" w:rsidP="00C02D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31.53</w:t>
            </w:r>
          </w:p>
        </w:tc>
      </w:tr>
      <w:tr w:rsidR="003E7BE8" w:rsidRPr="007212EC" w14:paraId="6FAE53BE" w14:textId="77777777" w:rsidTr="00C02DC4">
        <w:trPr>
          <w:cantSplit/>
          <w:trHeight w:val="454"/>
        </w:trPr>
        <w:tc>
          <w:tcPr>
            <w:tcW w:w="927" w:type="dxa"/>
            <w:vMerge/>
            <w:tcBorders>
              <w:left w:val="nil"/>
            </w:tcBorders>
            <w:vAlign w:val="center"/>
          </w:tcPr>
          <w:p w14:paraId="31DA631A" w14:textId="77777777" w:rsidR="003E7BE8" w:rsidRPr="007212EC" w:rsidRDefault="003E7BE8" w:rsidP="00C02DC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right w:val="single" w:sz="4" w:space="0" w:color="auto"/>
            </w:tcBorders>
            <w:vAlign w:val="center"/>
          </w:tcPr>
          <w:p w14:paraId="221898FD" w14:textId="77777777" w:rsidR="003E7BE8" w:rsidRPr="007212EC" w:rsidRDefault="003E7BE8" w:rsidP="00C02D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F2C3" w14:textId="6F7F1D0F" w:rsidR="003E7BE8" w:rsidRPr="0004605F" w:rsidRDefault="003E7BE8" w:rsidP="00C02D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IFA Minimum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BAD5F1" w14:textId="568C3BE2" w:rsidR="003E7BE8" w:rsidRPr="00C7403C" w:rsidRDefault="00EE3334" w:rsidP="00C02D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21.64</w:t>
            </w:r>
          </w:p>
        </w:tc>
      </w:tr>
      <w:tr w:rsidR="003E7BE8" w:rsidRPr="007212EC" w14:paraId="71F1BA0A" w14:textId="77777777" w:rsidTr="00C02DC4">
        <w:trPr>
          <w:cantSplit/>
          <w:trHeight w:val="454"/>
        </w:trPr>
        <w:tc>
          <w:tcPr>
            <w:tcW w:w="927" w:type="dxa"/>
            <w:vMerge/>
            <w:tcBorders>
              <w:left w:val="nil"/>
            </w:tcBorders>
            <w:vAlign w:val="center"/>
          </w:tcPr>
          <w:p w14:paraId="143FA70F" w14:textId="77777777" w:rsidR="003E7BE8" w:rsidRPr="007212EC" w:rsidRDefault="003E7BE8" w:rsidP="00C02DC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right w:val="single" w:sz="4" w:space="0" w:color="auto"/>
            </w:tcBorders>
            <w:vAlign w:val="center"/>
          </w:tcPr>
          <w:p w14:paraId="68F89E39" w14:textId="77777777" w:rsidR="003E7BE8" w:rsidRPr="007212EC" w:rsidRDefault="003E7BE8" w:rsidP="00C02D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DE41" w14:textId="15457600" w:rsidR="003E7BE8" w:rsidRPr="0004605F" w:rsidRDefault="003E7BE8" w:rsidP="00C02D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Pooled Mean</w:t>
            </w:r>
            <w:r w:rsidR="008215D9">
              <w:rPr>
                <w:sz w:val="16"/>
                <w:szCs w:val="16"/>
              </w:rPr>
              <w:t xml:space="preserve"> (</w:t>
            </w:r>
            <w:r w:rsidR="008215D9" w:rsidRPr="008215D9">
              <w:rPr>
                <w:sz w:val="16"/>
                <w:szCs w:val="16"/>
              </w:rPr>
              <w:t>± SD</w:t>
            </w:r>
            <w:r w:rsidR="008215D9">
              <w:rPr>
                <w:sz w:val="16"/>
                <w:szCs w:val="16"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8D2C84" w14:textId="148C0D08" w:rsidR="003E7BE8" w:rsidRPr="00C7403C" w:rsidRDefault="00D95913" w:rsidP="00C02DC4">
            <w:pPr>
              <w:rPr>
                <w:sz w:val="16"/>
                <w:szCs w:val="16"/>
              </w:rPr>
            </w:pPr>
            <w:r w:rsidRPr="00D95913">
              <w:rPr>
                <w:sz w:val="16"/>
                <w:szCs w:val="16"/>
              </w:rPr>
              <w:t>27.48</w:t>
            </w:r>
            <w:r w:rsidR="006C31C9">
              <w:rPr>
                <w:sz w:val="16"/>
                <w:szCs w:val="16"/>
              </w:rPr>
              <w:t xml:space="preserve"> </w:t>
            </w:r>
            <w:r w:rsidR="006C31C9" w:rsidRPr="008215D9">
              <w:rPr>
                <w:sz w:val="16"/>
                <w:szCs w:val="16"/>
              </w:rPr>
              <w:t xml:space="preserve">± </w:t>
            </w:r>
            <w:r w:rsidR="00EF78F5">
              <w:rPr>
                <w:sz w:val="16"/>
                <w:szCs w:val="16"/>
              </w:rPr>
              <w:t>0.77</w:t>
            </w:r>
          </w:p>
        </w:tc>
      </w:tr>
      <w:tr w:rsidR="00357E33" w:rsidRPr="007212EC" w14:paraId="29515164" w14:textId="77777777" w:rsidTr="00C02DC4">
        <w:trPr>
          <w:cantSplit/>
          <w:trHeight w:val="110"/>
        </w:trPr>
        <w:tc>
          <w:tcPr>
            <w:tcW w:w="927" w:type="dxa"/>
            <w:vMerge/>
            <w:tcBorders>
              <w:left w:val="nil"/>
            </w:tcBorders>
          </w:tcPr>
          <w:p w14:paraId="523223D0" w14:textId="77777777" w:rsidR="00357E33" w:rsidRPr="007212EC" w:rsidRDefault="00357E33" w:rsidP="00357E33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 w:val="restart"/>
            <w:tcBorders>
              <w:right w:val="single" w:sz="4" w:space="0" w:color="auto"/>
            </w:tcBorders>
            <w:vAlign w:val="center"/>
          </w:tcPr>
          <w:p w14:paraId="6894B668" w14:textId="4C34E2DD" w:rsidR="00357E33" w:rsidRPr="007212EC" w:rsidRDefault="00357E33" w:rsidP="00357E33">
            <w:pPr>
              <w:jc w:val="center"/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MIS</w:t>
            </w:r>
            <w:r>
              <w:rPr>
                <w:sz w:val="16"/>
                <w:szCs w:val="16"/>
              </w:rPr>
              <w:t>5e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9770" w14:textId="2E9F94A6" w:rsidR="00357E33" w:rsidRPr="007212EC" w:rsidRDefault="00357E33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IFA Maximum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C6D7E" w14:textId="3030C805" w:rsidR="00357E33" w:rsidRPr="007212EC" w:rsidRDefault="00EE3334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39.74</w:t>
            </w:r>
          </w:p>
        </w:tc>
      </w:tr>
      <w:tr w:rsidR="00357E33" w:rsidRPr="007212EC" w14:paraId="270CDD79" w14:textId="77777777" w:rsidTr="00C02DC4">
        <w:trPr>
          <w:cantSplit/>
          <w:trHeight w:val="110"/>
        </w:trPr>
        <w:tc>
          <w:tcPr>
            <w:tcW w:w="927" w:type="dxa"/>
            <w:vMerge/>
            <w:tcBorders>
              <w:left w:val="nil"/>
            </w:tcBorders>
          </w:tcPr>
          <w:p w14:paraId="21797CB7" w14:textId="77777777" w:rsidR="00357E33" w:rsidRPr="007212EC" w:rsidRDefault="00357E33" w:rsidP="00357E33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right w:val="single" w:sz="4" w:space="0" w:color="auto"/>
            </w:tcBorders>
            <w:vAlign w:val="center"/>
          </w:tcPr>
          <w:p w14:paraId="4CB2370C" w14:textId="77777777" w:rsidR="00357E33" w:rsidRPr="007212EC" w:rsidRDefault="00357E33" w:rsidP="00357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9488" w14:textId="3B1664BE" w:rsidR="00357E33" w:rsidRPr="007212EC" w:rsidRDefault="00357E33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IFA Minimum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AD290E" w14:textId="5A762CAD" w:rsidR="00357E33" w:rsidRPr="007212EC" w:rsidRDefault="00EE3334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17.43</w:t>
            </w:r>
          </w:p>
        </w:tc>
      </w:tr>
      <w:tr w:rsidR="00357E33" w:rsidRPr="007212EC" w14:paraId="536D7C60" w14:textId="77777777" w:rsidTr="00C02DC4">
        <w:trPr>
          <w:cantSplit/>
          <w:trHeight w:val="110"/>
        </w:trPr>
        <w:tc>
          <w:tcPr>
            <w:tcW w:w="927" w:type="dxa"/>
            <w:vMerge/>
            <w:tcBorders>
              <w:left w:val="nil"/>
            </w:tcBorders>
          </w:tcPr>
          <w:p w14:paraId="571815DC" w14:textId="77777777" w:rsidR="00357E33" w:rsidRPr="007212EC" w:rsidRDefault="00357E33" w:rsidP="00357E33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right w:val="single" w:sz="4" w:space="0" w:color="auto"/>
            </w:tcBorders>
            <w:vAlign w:val="center"/>
          </w:tcPr>
          <w:p w14:paraId="520B7CBA" w14:textId="77777777" w:rsidR="00357E33" w:rsidRPr="007212EC" w:rsidRDefault="00357E33" w:rsidP="00357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C350" w14:textId="11EAD463" w:rsidR="00357E33" w:rsidRPr="007212EC" w:rsidRDefault="008215D9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Pooled Mean (</w:t>
            </w:r>
            <w:r w:rsidRPr="008215D9">
              <w:rPr>
                <w:sz w:val="16"/>
                <w:szCs w:val="16"/>
              </w:rPr>
              <w:t>± SD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9DA26F" w14:textId="2635F161" w:rsidR="00357E33" w:rsidRPr="007212EC" w:rsidRDefault="009A34D1" w:rsidP="00357E33">
            <w:pPr>
              <w:rPr>
                <w:sz w:val="16"/>
                <w:szCs w:val="16"/>
              </w:rPr>
            </w:pPr>
            <w:r w:rsidRPr="009A34D1">
              <w:rPr>
                <w:sz w:val="16"/>
                <w:szCs w:val="16"/>
              </w:rPr>
              <w:t>28.90</w:t>
            </w:r>
            <w:r w:rsidR="006C31C9">
              <w:rPr>
                <w:sz w:val="16"/>
                <w:szCs w:val="16"/>
              </w:rPr>
              <w:t xml:space="preserve"> </w:t>
            </w:r>
            <w:r w:rsidR="006C31C9" w:rsidRPr="008215D9">
              <w:rPr>
                <w:sz w:val="16"/>
                <w:szCs w:val="16"/>
              </w:rPr>
              <w:t xml:space="preserve">± </w:t>
            </w:r>
            <w:r w:rsidR="00EF78F5">
              <w:rPr>
                <w:sz w:val="16"/>
                <w:szCs w:val="16"/>
              </w:rPr>
              <w:t>0.87</w:t>
            </w:r>
          </w:p>
        </w:tc>
      </w:tr>
      <w:tr w:rsidR="00357E33" w:rsidRPr="007212EC" w14:paraId="6F854502" w14:textId="77777777" w:rsidTr="00C02DC4">
        <w:trPr>
          <w:cantSplit/>
          <w:trHeight w:val="110"/>
        </w:trPr>
        <w:tc>
          <w:tcPr>
            <w:tcW w:w="927" w:type="dxa"/>
            <w:vMerge/>
            <w:tcBorders>
              <w:left w:val="nil"/>
            </w:tcBorders>
          </w:tcPr>
          <w:p w14:paraId="42902568" w14:textId="77777777" w:rsidR="00357E33" w:rsidRPr="007212EC" w:rsidRDefault="00357E33" w:rsidP="00357E33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 w:val="restart"/>
            <w:tcBorders>
              <w:right w:val="single" w:sz="4" w:space="0" w:color="auto"/>
            </w:tcBorders>
            <w:vAlign w:val="center"/>
          </w:tcPr>
          <w:p w14:paraId="2EF7F1B5" w14:textId="0E5EFEBA" w:rsidR="00357E33" w:rsidRPr="007212EC" w:rsidRDefault="00357E33" w:rsidP="00357E33">
            <w:pPr>
              <w:jc w:val="center"/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MIS</w:t>
            </w:r>
            <w:r>
              <w:rPr>
                <w:sz w:val="16"/>
                <w:szCs w:val="16"/>
              </w:rPr>
              <w:t>7a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67F2" w14:textId="75CEAA10" w:rsidR="00357E33" w:rsidRPr="007212EC" w:rsidRDefault="00357E33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IFA Maximum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A09BCA" w14:textId="17B0BB40" w:rsidR="00357E33" w:rsidRPr="007212EC" w:rsidRDefault="00EE3334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36.07</w:t>
            </w:r>
          </w:p>
        </w:tc>
      </w:tr>
      <w:tr w:rsidR="00357E33" w:rsidRPr="007212EC" w14:paraId="57F71AEC" w14:textId="77777777" w:rsidTr="00C02DC4">
        <w:trPr>
          <w:cantSplit/>
          <w:trHeight w:val="110"/>
        </w:trPr>
        <w:tc>
          <w:tcPr>
            <w:tcW w:w="927" w:type="dxa"/>
            <w:vMerge/>
            <w:tcBorders>
              <w:left w:val="nil"/>
            </w:tcBorders>
          </w:tcPr>
          <w:p w14:paraId="70DF1D3B" w14:textId="77777777" w:rsidR="00357E33" w:rsidRPr="007212EC" w:rsidRDefault="00357E33" w:rsidP="00357E33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right w:val="single" w:sz="4" w:space="0" w:color="auto"/>
            </w:tcBorders>
            <w:vAlign w:val="center"/>
          </w:tcPr>
          <w:p w14:paraId="3A7146DC" w14:textId="77777777" w:rsidR="00357E33" w:rsidRPr="007212EC" w:rsidRDefault="00357E33" w:rsidP="00357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4B74" w14:textId="145F1489" w:rsidR="00357E33" w:rsidRPr="007212EC" w:rsidRDefault="00357E33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IFA Minimum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335957" w14:textId="62AC9581" w:rsidR="00357E33" w:rsidRPr="007212EC" w:rsidRDefault="00EE3334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23.32</w:t>
            </w:r>
          </w:p>
        </w:tc>
      </w:tr>
      <w:tr w:rsidR="00357E33" w:rsidRPr="007212EC" w14:paraId="0E563940" w14:textId="77777777" w:rsidTr="00C02DC4">
        <w:trPr>
          <w:cantSplit/>
          <w:trHeight w:val="454"/>
        </w:trPr>
        <w:tc>
          <w:tcPr>
            <w:tcW w:w="927" w:type="dxa"/>
            <w:vMerge/>
            <w:tcBorders>
              <w:left w:val="nil"/>
            </w:tcBorders>
          </w:tcPr>
          <w:p w14:paraId="2FAC4245" w14:textId="77777777" w:rsidR="00357E33" w:rsidRPr="007212EC" w:rsidRDefault="00357E33" w:rsidP="00357E33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right w:val="single" w:sz="4" w:space="0" w:color="auto"/>
            </w:tcBorders>
            <w:vAlign w:val="center"/>
          </w:tcPr>
          <w:p w14:paraId="7E771BD7" w14:textId="1BA17D98" w:rsidR="00357E33" w:rsidRPr="007212EC" w:rsidRDefault="00357E33" w:rsidP="00357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1F3" w14:textId="27BD69B0" w:rsidR="00357E33" w:rsidRPr="007212EC" w:rsidRDefault="008215D9" w:rsidP="00357E3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Pooled Mean (</w:t>
            </w:r>
            <w:r w:rsidRPr="008215D9">
              <w:rPr>
                <w:sz w:val="16"/>
                <w:szCs w:val="16"/>
              </w:rPr>
              <w:t>± SD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E16116" w14:textId="6A145F4E" w:rsidR="00357E33" w:rsidRPr="007212EC" w:rsidRDefault="00DD25DE" w:rsidP="00357E33">
            <w:pPr>
              <w:rPr>
                <w:sz w:val="16"/>
                <w:szCs w:val="16"/>
              </w:rPr>
            </w:pPr>
            <w:r w:rsidRPr="009A34D1">
              <w:rPr>
                <w:sz w:val="16"/>
                <w:szCs w:val="16"/>
              </w:rPr>
              <w:t>31.07</w:t>
            </w:r>
            <w:r w:rsidR="00D25027">
              <w:rPr>
                <w:sz w:val="16"/>
                <w:szCs w:val="16"/>
              </w:rPr>
              <w:t xml:space="preserve"> </w:t>
            </w:r>
            <w:r w:rsidR="00D25027" w:rsidRPr="008215D9">
              <w:rPr>
                <w:sz w:val="16"/>
                <w:szCs w:val="16"/>
              </w:rPr>
              <w:t xml:space="preserve">± </w:t>
            </w:r>
            <w:r w:rsidR="00691434">
              <w:rPr>
                <w:sz w:val="16"/>
                <w:szCs w:val="16"/>
              </w:rPr>
              <w:t>0.51</w:t>
            </w:r>
          </w:p>
        </w:tc>
      </w:tr>
      <w:tr w:rsidR="00357E33" w:rsidRPr="007212EC" w14:paraId="22E00A89" w14:textId="77777777" w:rsidTr="00357E33">
        <w:trPr>
          <w:cantSplit/>
          <w:trHeight w:val="454"/>
        </w:trPr>
        <w:tc>
          <w:tcPr>
            <w:tcW w:w="927" w:type="dxa"/>
            <w:vMerge w:val="restart"/>
            <w:tcBorders>
              <w:left w:val="nil"/>
            </w:tcBorders>
            <w:vAlign w:val="center"/>
          </w:tcPr>
          <w:p w14:paraId="00D7CC6E" w14:textId="357E3508" w:rsidR="00357E33" w:rsidRPr="007212EC" w:rsidRDefault="00357E33" w:rsidP="00357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Bahamas (ODP 166 1006)</w:t>
            </w:r>
          </w:p>
        </w:tc>
        <w:tc>
          <w:tcPr>
            <w:tcW w:w="838" w:type="dxa"/>
            <w:vMerge w:val="restart"/>
            <w:tcBorders>
              <w:right w:val="single" w:sz="4" w:space="0" w:color="auto"/>
            </w:tcBorders>
            <w:vAlign w:val="center"/>
          </w:tcPr>
          <w:p w14:paraId="71CA491C" w14:textId="53399A9F" w:rsidR="00357E33" w:rsidRPr="007212EC" w:rsidRDefault="00357E33" w:rsidP="00357E33">
            <w:pPr>
              <w:jc w:val="center"/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MIS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BD5E" w14:textId="153F1B0C" w:rsidR="00357E33" w:rsidRDefault="00357E33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IFA Maximum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4B0D1" w14:textId="396F2ECA" w:rsidR="00357E33" w:rsidRPr="007212EC" w:rsidRDefault="007D3AB4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29.84</w:t>
            </w:r>
          </w:p>
        </w:tc>
      </w:tr>
      <w:tr w:rsidR="00357E33" w:rsidRPr="007212EC" w14:paraId="36FA8E09" w14:textId="77777777" w:rsidTr="00C02DC4">
        <w:trPr>
          <w:cantSplit/>
          <w:trHeight w:val="454"/>
        </w:trPr>
        <w:tc>
          <w:tcPr>
            <w:tcW w:w="927" w:type="dxa"/>
            <w:vMerge/>
            <w:tcBorders>
              <w:left w:val="nil"/>
            </w:tcBorders>
          </w:tcPr>
          <w:p w14:paraId="52917CFA" w14:textId="77777777" w:rsidR="00357E33" w:rsidRPr="007212EC" w:rsidRDefault="00357E33" w:rsidP="00357E33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right w:val="single" w:sz="4" w:space="0" w:color="auto"/>
            </w:tcBorders>
            <w:vAlign w:val="center"/>
          </w:tcPr>
          <w:p w14:paraId="32745ADD" w14:textId="77777777" w:rsidR="00357E33" w:rsidRPr="007212EC" w:rsidRDefault="00357E33" w:rsidP="00357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942C" w14:textId="30FD5F8C" w:rsidR="00357E33" w:rsidRDefault="00357E33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IFA Minimum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172530" w14:textId="78C8CAEF" w:rsidR="00357E33" w:rsidRPr="007212EC" w:rsidRDefault="007D3AB4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21.52</w:t>
            </w:r>
          </w:p>
        </w:tc>
      </w:tr>
      <w:tr w:rsidR="00357E33" w:rsidRPr="007212EC" w14:paraId="4E007804" w14:textId="77777777" w:rsidTr="00C02DC4">
        <w:trPr>
          <w:cantSplit/>
          <w:trHeight w:val="454"/>
        </w:trPr>
        <w:tc>
          <w:tcPr>
            <w:tcW w:w="927" w:type="dxa"/>
            <w:vMerge/>
            <w:tcBorders>
              <w:left w:val="nil"/>
            </w:tcBorders>
          </w:tcPr>
          <w:p w14:paraId="3C731790" w14:textId="77777777" w:rsidR="00357E33" w:rsidRPr="007212EC" w:rsidRDefault="00357E33" w:rsidP="00357E33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right w:val="single" w:sz="4" w:space="0" w:color="auto"/>
            </w:tcBorders>
            <w:vAlign w:val="center"/>
          </w:tcPr>
          <w:p w14:paraId="265BBFCA" w14:textId="77777777" w:rsidR="00357E33" w:rsidRPr="007212EC" w:rsidRDefault="00357E33" w:rsidP="00357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5F02" w14:textId="2A39DFB1" w:rsidR="00357E33" w:rsidRDefault="008215D9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Pooled Mean (</w:t>
            </w:r>
            <w:r w:rsidRPr="008215D9">
              <w:rPr>
                <w:sz w:val="16"/>
                <w:szCs w:val="16"/>
              </w:rPr>
              <w:t>± SD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1E932A" w14:textId="0343B21E" w:rsidR="00357E33" w:rsidRPr="007212EC" w:rsidRDefault="005D3129" w:rsidP="00357E33">
            <w:pPr>
              <w:rPr>
                <w:sz w:val="16"/>
                <w:szCs w:val="16"/>
              </w:rPr>
            </w:pPr>
            <w:r w:rsidRPr="005D3129">
              <w:rPr>
                <w:sz w:val="16"/>
                <w:szCs w:val="16"/>
              </w:rPr>
              <w:t>26.46</w:t>
            </w:r>
            <w:r w:rsidR="00B91026">
              <w:rPr>
                <w:sz w:val="16"/>
                <w:szCs w:val="16"/>
              </w:rPr>
              <w:t xml:space="preserve"> </w:t>
            </w:r>
            <w:r w:rsidR="00B91026" w:rsidRPr="008215D9">
              <w:rPr>
                <w:sz w:val="16"/>
                <w:szCs w:val="16"/>
              </w:rPr>
              <w:t>±</w:t>
            </w:r>
            <w:r w:rsidR="00B91026">
              <w:rPr>
                <w:sz w:val="16"/>
                <w:szCs w:val="16"/>
              </w:rPr>
              <w:t xml:space="preserve"> 0.</w:t>
            </w:r>
            <w:r w:rsidR="003148F9">
              <w:rPr>
                <w:sz w:val="16"/>
                <w:szCs w:val="16"/>
              </w:rPr>
              <w:t>08</w:t>
            </w:r>
          </w:p>
        </w:tc>
      </w:tr>
      <w:tr w:rsidR="00357E33" w:rsidRPr="007212EC" w14:paraId="387AE1AA" w14:textId="77777777" w:rsidTr="00C02DC4">
        <w:trPr>
          <w:cantSplit/>
          <w:trHeight w:val="454"/>
        </w:trPr>
        <w:tc>
          <w:tcPr>
            <w:tcW w:w="927" w:type="dxa"/>
            <w:vMerge/>
            <w:tcBorders>
              <w:left w:val="nil"/>
            </w:tcBorders>
          </w:tcPr>
          <w:p w14:paraId="46C237B1" w14:textId="77777777" w:rsidR="00357E33" w:rsidRPr="007212EC" w:rsidRDefault="00357E33" w:rsidP="00357E33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 w:val="restart"/>
            <w:tcBorders>
              <w:right w:val="single" w:sz="4" w:space="0" w:color="auto"/>
            </w:tcBorders>
            <w:vAlign w:val="center"/>
          </w:tcPr>
          <w:p w14:paraId="23DF54A0" w14:textId="534978B8" w:rsidR="00357E33" w:rsidRPr="007212EC" w:rsidRDefault="00357E33" w:rsidP="00357E33">
            <w:pPr>
              <w:jc w:val="center"/>
              <w:rPr>
                <w:sz w:val="16"/>
                <w:szCs w:val="16"/>
              </w:rPr>
            </w:pPr>
            <w:r w:rsidRPr="007212EC">
              <w:rPr>
                <w:sz w:val="16"/>
                <w:szCs w:val="16"/>
              </w:rPr>
              <w:t>MIS</w:t>
            </w:r>
            <w:r>
              <w:rPr>
                <w:sz w:val="16"/>
                <w:szCs w:val="16"/>
              </w:rPr>
              <w:t>5e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100" w14:textId="07173FAA" w:rsidR="00357E33" w:rsidRDefault="00357E33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IFA Maximum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6AB3A7" w14:textId="3037B6C8" w:rsidR="00357E33" w:rsidRPr="007212EC" w:rsidRDefault="00C151BC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35.88</w:t>
            </w:r>
          </w:p>
        </w:tc>
      </w:tr>
      <w:tr w:rsidR="00357E33" w:rsidRPr="007212EC" w14:paraId="54B44212" w14:textId="77777777" w:rsidTr="00C02DC4">
        <w:trPr>
          <w:cantSplit/>
          <w:trHeight w:val="454"/>
        </w:trPr>
        <w:tc>
          <w:tcPr>
            <w:tcW w:w="927" w:type="dxa"/>
            <w:vMerge/>
            <w:tcBorders>
              <w:left w:val="nil"/>
            </w:tcBorders>
          </w:tcPr>
          <w:p w14:paraId="365B5DA8" w14:textId="77777777" w:rsidR="00357E33" w:rsidRPr="007212EC" w:rsidRDefault="00357E33" w:rsidP="00357E33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right w:val="single" w:sz="4" w:space="0" w:color="auto"/>
            </w:tcBorders>
            <w:vAlign w:val="center"/>
          </w:tcPr>
          <w:p w14:paraId="6A24B7E4" w14:textId="77777777" w:rsidR="00357E33" w:rsidRPr="007212EC" w:rsidRDefault="00357E33" w:rsidP="00357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9912" w14:textId="21F21076" w:rsidR="00357E33" w:rsidRDefault="00357E33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IFA Minimum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9008F3" w14:textId="50D8CDB4" w:rsidR="00357E33" w:rsidRPr="007212EC" w:rsidRDefault="00C151BC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23.53</w:t>
            </w:r>
          </w:p>
        </w:tc>
      </w:tr>
      <w:tr w:rsidR="00357E33" w:rsidRPr="007212EC" w14:paraId="38A4B69F" w14:textId="77777777" w:rsidTr="00C02DC4">
        <w:trPr>
          <w:cantSplit/>
          <w:trHeight w:val="454"/>
        </w:trPr>
        <w:tc>
          <w:tcPr>
            <w:tcW w:w="927" w:type="dxa"/>
            <w:vMerge/>
            <w:tcBorders>
              <w:left w:val="nil"/>
            </w:tcBorders>
          </w:tcPr>
          <w:p w14:paraId="0FFD685E" w14:textId="77777777" w:rsidR="00357E33" w:rsidRPr="007212EC" w:rsidRDefault="00357E33" w:rsidP="00357E33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right w:val="single" w:sz="4" w:space="0" w:color="auto"/>
            </w:tcBorders>
            <w:vAlign w:val="center"/>
          </w:tcPr>
          <w:p w14:paraId="0799A46F" w14:textId="77777777" w:rsidR="00357E33" w:rsidRPr="007212EC" w:rsidRDefault="00357E33" w:rsidP="00357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F856" w14:textId="12E6EB6D" w:rsidR="00357E33" w:rsidRDefault="008215D9" w:rsidP="00357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Pooled Mean (</w:t>
            </w:r>
            <w:r w:rsidRPr="008215D9">
              <w:rPr>
                <w:sz w:val="16"/>
                <w:szCs w:val="16"/>
              </w:rPr>
              <w:t>± SD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54D60F" w14:textId="3E5A97E7" w:rsidR="00357E33" w:rsidRPr="007212EC" w:rsidRDefault="00C151BC" w:rsidP="00357E33">
            <w:pPr>
              <w:rPr>
                <w:sz w:val="16"/>
                <w:szCs w:val="16"/>
              </w:rPr>
            </w:pPr>
            <w:r w:rsidRPr="00C151BC">
              <w:rPr>
                <w:sz w:val="16"/>
                <w:szCs w:val="16"/>
              </w:rPr>
              <w:t>27.78</w:t>
            </w:r>
            <w:r w:rsidR="00B91026">
              <w:rPr>
                <w:sz w:val="16"/>
                <w:szCs w:val="16"/>
              </w:rPr>
              <w:t xml:space="preserve"> </w:t>
            </w:r>
            <w:r w:rsidR="00B91026" w:rsidRPr="008215D9">
              <w:rPr>
                <w:sz w:val="16"/>
                <w:szCs w:val="16"/>
              </w:rPr>
              <w:t>±</w:t>
            </w:r>
            <w:r w:rsidR="00B91026">
              <w:rPr>
                <w:sz w:val="16"/>
                <w:szCs w:val="16"/>
              </w:rPr>
              <w:t xml:space="preserve"> </w:t>
            </w:r>
            <w:r w:rsidR="00AB4D37">
              <w:rPr>
                <w:sz w:val="16"/>
                <w:szCs w:val="16"/>
              </w:rPr>
              <w:t>0.2</w:t>
            </w:r>
          </w:p>
        </w:tc>
      </w:tr>
    </w:tbl>
    <w:p w14:paraId="3AA04A61" w14:textId="77777777" w:rsidR="00AB1872" w:rsidRPr="00520525" w:rsidRDefault="00AB1872" w:rsidP="000E486A">
      <w:pPr>
        <w:pStyle w:val="NormalRed"/>
        <w:numPr>
          <w:ilvl w:val="0"/>
          <w:numId w:val="0"/>
        </w:numPr>
      </w:pPr>
    </w:p>
    <w:p w14:paraId="168EF5A8" w14:textId="11F10110" w:rsidR="00093EA1" w:rsidRDefault="000E486A" w:rsidP="000E486A">
      <w:pPr>
        <w:pStyle w:val="Heading1"/>
        <w:numPr>
          <w:ilvl w:val="0"/>
          <w:numId w:val="0"/>
        </w:numPr>
      </w:pPr>
      <w:r>
        <w:t>References</w:t>
      </w:r>
    </w:p>
    <w:p w14:paraId="2769F22A" w14:textId="40E507A8" w:rsidR="0012008A" w:rsidRPr="0012008A" w:rsidRDefault="00093EA1" w:rsidP="0012008A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12008A" w:rsidRPr="0012008A">
        <w:t>1</w:t>
      </w:r>
      <w:r w:rsidR="0012008A" w:rsidRPr="0012008A">
        <w:tab/>
        <w:t xml:space="preserve">Ahn, S., Khider, D., Lisiecki, L. E. &amp; Lawrence, C. E. A probabilistic Pliocene–Pleistocene stack of benthic δ18O using a profile hidden Markov model. </w:t>
      </w:r>
      <w:r w:rsidR="0012008A" w:rsidRPr="0012008A">
        <w:rPr>
          <w:i/>
        </w:rPr>
        <w:t>Dynamics and Statistics of the Climate System</w:t>
      </w:r>
      <w:r w:rsidR="0012008A" w:rsidRPr="0012008A">
        <w:t xml:space="preserve"> </w:t>
      </w:r>
      <w:r w:rsidR="0012008A" w:rsidRPr="0012008A">
        <w:rPr>
          <w:b/>
        </w:rPr>
        <w:t>2</w:t>
      </w:r>
      <w:r w:rsidR="0012008A" w:rsidRPr="0012008A">
        <w:t xml:space="preserve"> (2017). </w:t>
      </w:r>
      <w:hyperlink r:id="rId10" w:history="1">
        <w:r w:rsidR="0012008A" w:rsidRPr="0012008A">
          <w:rPr>
            <w:rStyle w:val="Hyperlink"/>
          </w:rPr>
          <w:t>https://doi.org/10.1093/climsys/dzx002</w:t>
        </w:r>
      </w:hyperlink>
    </w:p>
    <w:p w14:paraId="1667D6B5" w14:textId="70EFABDE" w:rsidR="0012008A" w:rsidRPr="0012008A" w:rsidRDefault="0012008A" w:rsidP="0012008A">
      <w:pPr>
        <w:pStyle w:val="EndNoteBibliography"/>
        <w:ind w:left="720" w:hanging="720"/>
      </w:pPr>
      <w:r w:rsidRPr="0012008A">
        <w:t>2</w:t>
      </w:r>
      <w:r w:rsidRPr="0012008A">
        <w:tab/>
        <w:t>Stainbank, S.</w:t>
      </w:r>
      <w:r w:rsidRPr="0012008A">
        <w:rPr>
          <w:i/>
        </w:rPr>
        <w:t xml:space="preserve"> et al.</w:t>
      </w:r>
      <w:r w:rsidRPr="0012008A">
        <w:t xml:space="preserve"> Assessing the impact of diagenesis on foraminiferal geochemistry from a low latitude, shallow-water drift deposit. </w:t>
      </w:r>
      <w:r w:rsidRPr="0012008A">
        <w:rPr>
          <w:i/>
        </w:rPr>
        <w:t>Earth and Planetary Science Letters</w:t>
      </w:r>
      <w:r w:rsidRPr="0012008A">
        <w:t xml:space="preserve"> </w:t>
      </w:r>
      <w:r w:rsidRPr="0012008A">
        <w:rPr>
          <w:b/>
        </w:rPr>
        <w:t>545</w:t>
      </w:r>
      <w:r w:rsidRPr="0012008A">
        <w:t xml:space="preserve"> (2020). </w:t>
      </w:r>
      <w:hyperlink r:id="rId11" w:history="1">
        <w:r w:rsidRPr="0012008A">
          <w:rPr>
            <w:rStyle w:val="Hyperlink"/>
          </w:rPr>
          <w:t>https://doi.org/10.1016/j.epsl.2020.116390</w:t>
        </w:r>
      </w:hyperlink>
    </w:p>
    <w:p w14:paraId="5BE184F2" w14:textId="7EF07301" w:rsidR="0012008A" w:rsidRPr="0012008A" w:rsidRDefault="0012008A" w:rsidP="0012008A">
      <w:pPr>
        <w:pStyle w:val="EndNoteBibliography"/>
        <w:ind w:left="720" w:hanging="720"/>
      </w:pPr>
      <w:r w:rsidRPr="0012008A">
        <w:t>3</w:t>
      </w:r>
      <w:r w:rsidRPr="0012008A">
        <w:tab/>
        <w:t xml:space="preserve">Krahmann, G. &amp; Krüger, K. Physical oceanography during SONNE cruise SO235.  (2018). </w:t>
      </w:r>
      <w:hyperlink r:id="rId12" w:history="1">
        <w:r w:rsidRPr="0012008A">
          <w:rPr>
            <w:rStyle w:val="Hyperlink"/>
          </w:rPr>
          <w:t>https://doi.org/10.1594/PANGAEA.887805</w:t>
        </w:r>
      </w:hyperlink>
    </w:p>
    <w:p w14:paraId="03138E34" w14:textId="2C435758" w:rsidR="0012008A" w:rsidRPr="0012008A" w:rsidRDefault="0012008A" w:rsidP="0012008A">
      <w:pPr>
        <w:pStyle w:val="EndNoteBibliography"/>
        <w:ind w:left="720" w:hanging="720"/>
      </w:pPr>
      <w:r w:rsidRPr="0012008A">
        <w:t>4</w:t>
      </w:r>
      <w:r w:rsidRPr="0012008A">
        <w:tab/>
        <w:t xml:space="preserve">Srivastava, R., Ramesh, R., Prakash, S., Anilkumar, N. &amp; Sudhakar, M. Oxygen isotope and salinity variations in the Indian sector of the Southern Ocean. </w:t>
      </w:r>
      <w:r w:rsidRPr="0012008A">
        <w:rPr>
          <w:i/>
        </w:rPr>
        <w:t>Geophysical Research Letters</w:t>
      </w:r>
      <w:r w:rsidRPr="0012008A">
        <w:t xml:space="preserve"> </w:t>
      </w:r>
      <w:r w:rsidRPr="0012008A">
        <w:rPr>
          <w:b/>
        </w:rPr>
        <w:t>34</w:t>
      </w:r>
      <w:r w:rsidRPr="0012008A">
        <w:t xml:space="preserve"> (2007). </w:t>
      </w:r>
      <w:hyperlink r:id="rId13" w:history="1">
        <w:r w:rsidRPr="0012008A">
          <w:rPr>
            <w:rStyle w:val="Hyperlink"/>
          </w:rPr>
          <w:t>https://doi.org/10.1029/2007gl031790</w:t>
        </w:r>
      </w:hyperlink>
    </w:p>
    <w:p w14:paraId="7814ECF8" w14:textId="22ABA1C6" w:rsidR="0012008A" w:rsidRPr="0012008A" w:rsidRDefault="0012008A" w:rsidP="0012008A">
      <w:pPr>
        <w:pStyle w:val="EndNoteBibliography"/>
        <w:ind w:left="720" w:hanging="720"/>
      </w:pPr>
      <w:r w:rsidRPr="0012008A">
        <w:t>5</w:t>
      </w:r>
      <w:r w:rsidRPr="0012008A">
        <w:tab/>
        <w:t xml:space="preserve">Singh, A., Jani, R. A. &amp; Ramesh, R. Spatiotemporal variations of the δ O-salinity relation in the northern Indian Ocean. </w:t>
      </w:r>
      <w:r w:rsidRPr="0012008A">
        <w:rPr>
          <w:i/>
        </w:rPr>
        <w:t>Deep-Sea Research Part I-Oceanographic Research Papers</w:t>
      </w:r>
      <w:r w:rsidRPr="0012008A">
        <w:t xml:space="preserve"> </w:t>
      </w:r>
      <w:r w:rsidRPr="0012008A">
        <w:rPr>
          <w:b/>
        </w:rPr>
        <w:t>57</w:t>
      </w:r>
      <w:r w:rsidRPr="0012008A">
        <w:t xml:space="preserve">, 1422-1431 (2010). </w:t>
      </w:r>
      <w:hyperlink r:id="rId14" w:history="1">
        <w:r w:rsidRPr="0012008A">
          <w:rPr>
            <w:rStyle w:val="Hyperlink"/>
          </w:rPr>
          <w:t>https://doi.org/10.1016/j.dsr.2010.08.002</w:t>
        </w:r>
      </w:hyperlink>
    </w:p>
    <w:p w14:paraId="6BC31AF2" w14:textId="3AEB4534" w:rsidR="0012008A" w:rsidRPr="0012008A" w:rsidRDefault="0012008A" w:rsidP="0012008A">
      <w:pPr>
        <w:pStyle w:val="EndNoteBibliography"/>
        <w:ind w:left="720" w:hanging="720"/>
      </w:pPr>
      <w:r w:rsidRPr="0012008A">
        <w:t>6</w:t>
      </w:r>
      <w:r w:rsidRPr="0012008A">
        <w:tab/>
        <w:t xml:space="preserve">Duplessy, J. C., Be, A. W. H. &amp; Blanc, P. L. Oxygen and Carbon Isotopic Composition and Biogeographic Distribution of Planktonic-Foraminifera in the Indian-Ocean. </w:t>
      </w:r>
      <w:r w:rsidRPr="0012008A">
        <w:rPr>
          <w:i/>
        </w:rPr>
        <w:t>Palaeogeogr Palaeocl</w:t>
      </w:r>
      <w:r w:rsidRPr="0012008A">
        <w:t xml:space="preserve"> </w:t>
      </w:r>
      <w:r w:rsidRPr="0012008A">
        <w:rPr>
          <w:b/>
        </w:rPr>
        <w:t>33</w:t>
      </w:r>
      <w:r w:rsidRPr="0012008A">
        <w:t xml:space="preserve">, 9-46 (1981). </w:t>
      </w:r>
      <w:hyperlink r:id="rId15" w:history="1">
        <w:r w:rsidRPr="0012008A">
          <w:rPr>
            <w:rStyle w:val="Hyperlink"/>
          </w:rPr>
          <w:t>https://doi.org/10.1016/0031-0182(81)90031-6</w:t>
        </w:r>
      </w:hyperlink>
    </w:p>
    <w:p w14:paraId="54E9D741" w14:textId="7561C397" w:rsidR="0012008A" w:rsidRPr="0012008A" w:rsidRDefault="0012008A" w:rsidP="0012008A">
      <w:pPr>
        <w:pStyle w:val="EndNoteBibliography"/>
        <w:ind w:left="720" w:hanging="720"/>
      </w:pPr>
      <w:r w:rsidRPr="0012008A">
        <w:t>7</w:t>
      </w:r>
      <w:r w:rsidRPr="0012008A">
        <w:tab/>
        <w:t xml:space="preserve">Dahl, K. A. &amp; Oppo, D. W. Sea surface temperature pattern reconstructions in the Arabian Sea. </w:t>
      </w:r>
      <w:r w:rsidRPr="0012008A">
        <w:rPr>
          <w:i/>
        </w:rPr>
        <w:t>Paleoceanography</w:t>
      </w:r>
      <w:r w:rsidRPr="0012008A">
        <w:t xml:space="preserve"> </w:t>
      </w:r>
      <w:r w:rsidRPr="0012008A">
        <w:rPr>
          <w:b/>
        </w:rPr>
        <w:t>21</w:t>
      </w:r>
      <w:r w:rsidRPr="0012008A">
        <w:t xml:space="preserve"> (2006). </w:t>
      </w:r>
      <w:hyperlink r:id="rId16" w:history="1">
        <w:r w:rsidRPr="0012008A">
          <w:rPr>
            <w:rStyle w:val="Hyperlink"/>
          </w:rPr>
          <w:t>https://doi.org/10.1029/2005pa001162</w:t>
        </w:r>
      </w:hyperlink>
    </w:p>
    <w:p w14:paraId="21703588" w14:textId="1AC16DC2" w:rsidR="0012008A" w:rsidRPr="0012008A" w:rsidRDefault="0012008A" w:rsidP="0012008A">
      <w:pPr>
        <w:pStyle w:val="EndNoteBibliography"/>
        <w:ind w:left="720" w:hanging="720"/>
      </w:pPr>
      <w:r w:rsidRPr="0012008A">
        <w:t>8</w:t>
      </w:r>
      <w:r w:rsidRPr="0012008A">
        <w:tab/>
        <w:t xml:space="preserve">Blättler, C. L., Higgins, J. A. &amp; Swart, P. K. Advected glacial seawater preserved in the subsurface of the Maldives carbonate edifice. </w:t>
      </w:r>
      <w:r w:rsidRPr="0012008A">
        <w:rPr>
          <w:i/>
        </w:rPr>
        <w:t>Geochimica et Cosmochimica Acta</w:t>
      </w:r>
      <w:r w:rsidRPr="0012008A">
        <w:t xml:space="preserve"> </w:t>
      </w:r>
      <w:r w:rsidRPr="0012008A">
        <w:rPr>
          <w:b/>
        </w:rPr>
        <w:t>257</w:t>
      </w:r>
      <w:r w:rsidRPr="0012008A">
        <w:t xml:space="preserve">, 80-95 (2019). </w:t>
      </w:r>
      <w:hyperlink r:id="rId17" w:history="1">
        <w:r w:rsidRPr="0012008A">
          <w:rPr>
            <w:rStyle w:val="Hyperlink"/>
          </w:rPr>
          <w:t>https://doi.org/10.1016/j.gca.2019.04.030</w:t>
        </w:r>
      </w:hyperlink>
    </w:p>
    <w:p w14:paraId="7D7E062A" w14:textId="1D97BE29" w:rsidR="0012008A" w:rsidRPr="0012008A" w:rsidRDefault="0012008A" w:rsidP="0012008A">
      <w:pPr>
        <w:pStyle w:val="EndNoteBibliography"/>
        <w:ind w:left="720" w:hanging="720"/>
      </w:pPr>
      <w:r w:rsidRPr="0012008A">
        <w:t>9</w:t>
      </w:r>
      <w:r w:rsidRPr="0012008A">
        <w:tab/>
        <w:t xml:space="preserve">Lisiecki, L. E. &amp; Raymo, M. E. A Pliocene‐Pleistocene stack of 57 globally distributed benthic δ18O records. </w:t>
      </w:r>
      <w:r w:rsidRPr="0012008A">
        <w:rPr>
          <w:i/>
        </w:rPr>
        <w:t>Paleoceanography</w:t>
      </w:r>
      <w:r w:rsidRPr="0012008A">
        <w:t xml:space="preserve"> </w:t>
      </w:r>
      <w:r w:rsidRPr="0012008A">
        <w:rPr>
          <w:b/>
        </w:rPr>
        <w:t>20</w:t>
      </w:r>
      <w:r w:rsidRPr="0012008A">
        <w:t xml:space="preserve"> (2005). </w:t>
      </w:r>
      <w:hyperlink r:id="rId18" w:history="1">
        <w:r w:rsidRPr="0012008A">
          <w:rPr>
            <w:rStyle w:val="Hyperlink"/>
          </w:rPr>
          <w:t>https://doi.org/10.1029/2004PA001071</w:t>
        </w:r>
      </w:hyperlink>
    </w:p>
    <w:p w14:paraId="2AB7D76E" w14:textId="615B70D3" w:rsidR="0012008A" w:rsidRPr="0012008A" w:rsidRDefault="0012008A" w:rsidP="0012008A">
      <w:pPr>
        <w:pStyle w:val="EndNoteBibliography"/>
        <w:ind w:left="720" w:hanging="720"/>
      </w:pPr>
      <w:r w:rsidRPr="0012008A">
        <w:t>10</w:t>
      </w:r>
      <w:r w:rsidRPr="0012008A">
        <w:tab/>
        <w:t>Rohling, E. J.</w:t>
      </w:r>
      <w:r w:rsidRPr="0012008A">
        <w:rPr>
          <w:i/>
        </w:rPr>
        <w:t xml:space="preserve"> et al.</w:t>
      </w:r>
      <w:r w:rsidRPr="0012008A">
        <w:t xml:space="preserve"> Sea level and deep-sea temperature reconstructions suggest quasi-stable states and critical transitions over the past 40 million years. </w:t>
      </w:r>
      <w:r w:rsidRPr="0012008A">
        <w:rPr>
          <w:i/>
        </w:rPr>
        <w:t>Science Advances</w:t>
      </w:r>
      <w:r w:rsidRPr="0012008A">
        <w:t xml:space="preserve"> </w:t>
      </w:r>
      <w:r w:rsidRPr="0012008A">
        <w:rPr>
          <w:b/>
        </w:rPr>
        <w:t>7</w:t>
      </w:r>
      <w:r w:rsidRPr="0012008A">
        <w:t xml:space="preserve"> (2021). </w:t>
      </w:r>
      <w:hyperlink r:id="rId19" w:history="1">
        <w:r w:rsidRPr="0012008A">
          <w:rPr>
            <w:rStyle w:val="Hyperlink"/>
          </w:rPr>
          <w:t>https://doi.org/10.1126/sciadv.abf5326</w:t>
        </w:r>
      </w:hyperlink>
    </w:p>
    <w:p w14:paraId="4490B5AC" w14:textId="617AC86E" w:rsidR="0012008A" w:rsidRPr="0012008A" w:rsidRDefault="0012008A" w:rsidP="0012008A">
      <w:pPr>
        <w:pStyle w:val="EndNoteBibliography"/>
        <w:ind w:left="720" w:hanging="720"/>
      </w:pPr>
      <w:r w:rsidRPr="0012008A">
        <w:t>11</w:t>
      </w:r>
      <w:r w:rsidRPr="0012008A">
        <w:tab/>
        <w:t>Gaskell, D. E.</w:t>
      </w:r>
      <w:r w:rsidRPr="0012008A">
        <w:rPr>
          <w:i/>
        </w:rPr>
        <w:t xml:space="preserve"> et al.</w:t>
      </w:r>
      <w:r w:rsidRPr="0012008A">
        <w:t xml:space="preserve"> The latitudinal temperature gradient and its climate dependence as inferred from foraminiferal δ18O over the past 95 million years. </w:t>
      </w:r>
      <w:r w:rsidRPr="0012008A">
        <w:rPr>
          <w:i/>
        </w:rPr>
        <w:t>Proceedings of the National Academy of Sciences</w:t>
      </w:r>
      <w:r w:rsidRPr="0012008A">
        <w:t xml:space="preserve"> </w:t>
      </w:r>
      <w:r w:rsidRPr="0012008A">
        <w:rPr>
          <w:b/>
        </w:rPr>
        <w:t>119</w:t>
      </w:r>
      <w:r w:rsidRPr="0012008A">
        <w:t xml:space="preserve">, e2111332119 (2022). </w:t>
      </w:r>
      <w:hyperlink r:id="rId20" w:history="1">
        <w:r w:rsidRPr="0012008A">
          <w:rPr>
            <w:rStyle w:val="Hyperlink"/>
          </w:rPr>
          <w:t>https://doi.org/10.1073/pnas.2111332119</w:t>
        </w:r>
      </w:hyperlink>
    </w:p>
    <w:p w14:paraId="26AA4F20" w14:textId="7C397D81" w:rsidR="00D1057F" w:rsidRPr="00CC72B2" w:rsidRDefault="00093EA1" w:rsidP="00D52506">
      <w:pPr>
        <w:pStyle w:val="NormalRed"/>
        <w:numPr>
          <w:ilvl w:val="0"/>
          <w:numId w:val="0"/>
        </w:numPr>
        <w:ind w:left="720"/>
        <w:rPr>
          <w:color w:val="auto"/>
        </w:rPr>
      </w:pPr>
      <w:r>
        <w:rPr>
          <w:color w:val="auto"/>
        </w:rPr>
        <w:fldChar w:fldCharType="end"/>
      </w:r>
    </w:p>
    <w:sectPr w:rsidR="00D1057F" w:rsidRPr="00CC72B2" w:rsidSect="00E70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4BCB"/>
    <w:multiLevelType w:val="hybridMultilevel"/>
    <w:tmpl w:val="C1C40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B00AA"/>
    <w:multiLevelType w:val="multilevel"/>
    <w:tmpl w:val="409E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FE73967"/>
    <w:multiLevelType w:val="multilevel"/>
    <w:tmpl w:val="6B96CDAC"/>
    <w:lvl w:ilvl="0">
      <w:start w:val="5"/>
      <w:numFmt w:val="decimal"/>
      <w:pStyle w:val="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998" w:hanging="43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125" w:hanging="43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132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2573FA5"/>
    <w:multiLevelType w:val="multilevel"/>
    <w:tmpl w:val="CF742C08"/>
    <w:lvl w:ilvl="0">
      <w:start w:val="1"/>
      <w:numFmt w:val="decimal"/>
      <w:pStyle w:val="NormalRed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1354">
    <w:abstractNumId w:val="2"/>
  </w:num>
  <w:num w:numId="2" w16cid:durableId="1705867407">
    <w:abstractNumId w:val="2"/>
  </w:num>
  <w:num w:numId="3" w16cid:durableId="819034875">
    <w:abstractNumId w:val="2"/>
  </w:num>
  <w:num w:numId="4" w16cid:durableId="1757826775">
    <w:abstractNumId w:val="1"/>
  </w:num>
  <w:num w:numId="5" w16cid:durableId="217671803">
    <w:abstractNumId w:val="3"/>
  </w:num>
  <w:num w:numId="6" w16cid:durableId="203056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r29a02toaxsvne5w9h5pxfczrdsssxdsv9d&quot;&gt;My EndNote Library&lt;record-ids&gt;&lt;item&gt;2525&lt;/item&gt;&lt;item&gt;2527&lt;/item&gt;&lt;item&gt;2533&lt;/item&gt;&lt;item&gt;2534&lt;/item&gt;&lt;item&gt;2535&lt;/item&gt;&lt;item&gt;2536&lt;/item&gt;&lt;item&gt;2537&lt;/item&gt;&lt;item&gt;2538&lt;/item&gt;&lt;item&gt;2539&lt;/item&gt;&lt;item&gt;2540&lt;/item&gt;&lt;item&gt;2541&lt;/item&gt;&lt;/record-ids&gt;&lt;/item&gt;&lt;/Libraries&gt;"/>
  </w:docVars>
  <w:rsids>
    <w:rsidRoot w:val="00AC72EC"/>
    <w:rsid w:val="000014B4"/>
    <w:rsid w:val="0002141D"/>
    <w:rsid w:val="0004204D"/>
    <w:rsid w:val="00043C21"/>
    <w:rsid w:val="0004605F"/>
    <w:rsid w:val="00046261"/>
    <w:rsid w:val="00053060"/>
    <w:rsid w:val="0005547D"/>
    <w:rsid w:val="00060089"/>
    <w:rsid w:val="0007007C"/>
    <w:rsid w:val="00074558"/>
    <w:rsid w:val="00093D40"/>
    <w:rsid w:val="00093EA1"/>
    <w:rsid w:val="000A34B4"/>
    <w:rsid w:val="000B5373"/>
    <w:rsid w:val="000D1B42"/>
    <w:rsid w:val="000D44E7"/>
    <w:rsid w:val="000D65A9"/>
    <w:rsid w:val="000E285F"/>
    <w:rsid w:val="000E486A"/>
    <w:rsid w:val="000F5E66"/>
    <w:rsid w:val="000F62A8"/>
    <w:rsid w:val="000F6803"/>
    <w:rsid w:val="00107E26"/>
    <w:rsid w:val="0012008A"/>
    <w:rsid w:val="00121AC7"/>
    <w:rsid w:val="001318DB"/>
    <w:rsid w:val="00160A62"/>
    <w:rsid w:val="00166946"/>
    <w:rsid w:val="001709B3"/>
    <w:rsid w:val="001A5490"/>
    <w:rsid w:val="001B6E72"/>
    <w:rsid w:val="001C0E5A"/>
    <w:rsid w:val="001C5027"/>
    <w:rsid w:val="001D76C0"/>
    <w:rsid w:val="001E1DDC"/>
    <w:rsid w:val="001E757B"/>
    <w:rsid w:val="002126B1"/>
    <w:rsid w:val="0023494B"/>
    <w:rsid w:val="00244A41"/>
    <w:rsid w:val="00250DD4"/>
    <w:rsid w:val="00260C9C"/>
    <w:rsid w:val="002639CE"/>
    <w:rsid w:val="00265AE5"/>
    <w:rsid w:val="0027097E"/>
    <w:rsid w:val="00273D43"/>
    <w:rsid w:val="002936AD"/>
    <w:rsid w:val="00296CAA"/>
    <w:rsid w:val="002A1742"/>
    <w:rsid w:val="002A5949"/>
    <w:rsid w:val="002B3B42"/>
    <w:rsid w:val="002B4812"/>
    <w:rsid w:val="002C63B2"/>
    <w:rsid w:val="002C6814"/>
    <w:rsid w:val="00306625"/>
    <w:rsid w:val="00311A83"/>
    <w:rsid w:val="003148F9"/>
    <w:rsid w:val="00317B59"/>
    <w:rsid w:val="0034265A"/>
    <w:rsid w:val="003445D2"/>
    <w:rsid w:val="00347EFB"/>
    <w:rsid w:val="00357CA8"/>
    <w:rsid w:val="00357E33"/>
    <w:rsid w:val="0038071B"/>
    <w:rsid w:val="003808B7"/>
    <w:rsid w:val="0039055A"/>
    <w:rsid w:val="003A26E7"/>
    <w:rsid w:val="003A316C"/>
    <w:rsid w:val="003B32E1"/>
    <w:rsid w:val="003C0A3F"/>
    <w:rsid w:val="003C42DE"/>
    <w:rsid w:val="003C6DC9"/>
    <w:rsid w:val="003E7BE8"/>
    <w:rsid w:val="003F493D"/>
    <w:rsid w:val="003F7A5A"/>
    <w:rsid w:val="0043334A"/>
    <w:rsid w:val="0044796E"/>
    <w:rsid w:val="004600FD"/>
    <w:rsid w:val="00460E6C"/>
    <w:rsid w:val="0047130D"/>
    <w:rsid w:val="004B1812"/>
    <w:rsid w:val="004C36EA"/>
    <w:rsid w:val="004C387B"/>
    <w:rsid w:val="004C5A7D"/>
    <w:rsid w:val="004C5F6F"/>
    <w:rsid w:val="004D7768"/>
    <w:rsid w:val="004D781B"/>
    <w:rsid w:val="004D78F6"/>
    <w:rsid w:val="004E27C9"/>
    <w:rsid w:val="004E3C09"/>
    <w:rsid w:val="004E7721"/>
    <w:rsid w:val="004F44F8"/>
    <w:rsid w:val="004F5C81"/>
    <w:rsid w:val="005038C9"/>
    <w:rsid w:val="00504E60"/>
    <w:rsid w:val="005129F1"/>
    <w:rsid w:val="00520525"/>
    <w:rsid w:val="00564964"/>
    <w:rsid w:val="0058692B"/>
    <w:rsid w:val="005902F1"/>
    <w:rsid w:val="00590568"/>
    <w:rsid w:val="005A4F03"/>
    <w:rsid w:val="005C075D"/>
    <w:rsid w:val="005D3129"/>
    <w:rsid w:val="005D5967"/>
    <w:rsid w:val="005E43BC"/>
    <w:rsid w:val="005F538C"/>
    <w:rsid w:val="00611805"/>
    <w:rsid w:val="00612FD8"/>
    <w:rsid w:val="00615FA7"/>
    <w:rsid w:val="00622C8C"/>
    <w:rsid w:val="00630419"/>
    <w:rsid w:val="00646B65"/>
    <w:rsid w:val="00676DBA"/>
    <w:rsid w:val="0067728F"/>
    <w:rsid w:val="00691434"/>
    <w:rsid w:val="006940B6"/>
    <w:rsid w:val="006B3945"/>
    <w:rsid w:val="006B55C9"/>
    <w:rsid w:val="006C31C9"/>
    <w:rsid w:val="006E234D"/>
    <w:rsid w:val="006E4461"/>
    <w:rsid w:val="006F32D8"/>
    <w:rsid w:val="00706C8C"/>
    <w:rsid w:val="0071422E"/>
    <w:rsid w:val="007212EC"/>
    <w:rsid w:val="007525DD"/>
    <w:rsid w:val="00774C56"/>
    <w:rsid w:val="0079485A"/>
    <w:rsid w:val="007B4029"/>
    <w:rsid w:val="007B5450"/>
    <w:rsid w:val="007D3AB4"/>
    <w:rsid w:val="007D5A5B"/>
    <w:rsid w:val="007D7F73"/>
    <w:rsid w:val="007E580C"/>
    <w:rsid w:val="007F27E8"/>
    <w:rsid w:val="008215D9"/>
    <w:rsid w:val="00822048"/>
    <w:rsid w:val="0082748C"/>
    <w:rsid w:val="00832CDF"/>
    <w:rsid w:val="00832D73"/>
    <w:rsid w:val="00836EE0"/>
    <w:rsid w:val="008406A7"/>
    <w:rsid w:val="008429E4"/>
    <w:rsid w:val="00860A62"/>
    <w:rsid w:val="0086103D"/>
    <w:rsid w:val="00872E1E"/>
    <w:rsid w:val="00881743"/>
    <w:rsid w:val="00881AA9"/>
    <w:rsid w:val="008862A7"/>
    <w:rsid w:val="008D3625"/>
    <w:rsid w:val="008E2EB6"/>
    <w:rsid w:val="008E70C7"/>
    <w:rsid w:val="008F2686"/>
    <w:rsid w:val="009050CE"/>
    <w:rsid w:val="0094046B"/>
    <w:rsid w:val="009477F6"/>
    <w:rsid w:val="00954504"/>
    <w:rsid w:val="00954B24"/>
    <w:rsid w:val="00960BFA"/>
    <w:rsid w:val="00992C52"/>
    <w:rsid w:val="009A34D1"/>
    <w:rsid w:val="009D1E0B"/>
    <w:rsid w:val="009F4469"/>
    <w:rsid w:val="009F776A"/>
    <w:rsid w:val="00A01DAE"/>
    <w:rsid w:val="00A061C6"/>
    <w:rsid w:val="00A06210"/>
    <w:rsid w:val="00A078BB"/>
    <w:rsid w:val="00A105A3"/>
    <w:rsid w:val="00A47819"/>
    <w:rsid w:val="00A56662"/>
    <w:rsid w:val="00A60C46"/>
    <w:rsid w:val="00A707C3"/>
    <w:rsid w:val="00A81458"/>
    <w:rsid w:val="00A8629F"/>
    <w:rsid w:val="00A941BB"/>
    <w:rsid w:val="00AA0988"/>
    <w:rsid w:val="00AA4AB3"/>
    <w:rsid w:val="00AB1872"/>
    <w:rsid w:val="00AB2A95"/>
    <w:rsid w:val="00AB4D37"/>
    <w:rsid w:val="00AB65F6"/>
    <w:rsid w:val="00AC49AC"/>
    <w:rsid w:val="00AC72EC"/>
    <w:rsid w:val="00AF503E"/>
    <w:rsid w:val="00AF74EE"/>
    <w:rsid w:val="00B5614F"/>
    <w:rsid w:val="00B83561"/>
    <w:rsid w:val="00B91026"/>
    <w:rsid w:val="00BB675F"/>
    <w:rsid w:val="00BC51AB"/>
    <w:rsid w:val="00BD0BBC"/>
    <w:rsid w:val="00BF551C"/>
    <w:rsid w:val="00C01CAD"/>
    <w:rsid w:val="00C12DCE"/>
    <w:rsid w:val="00C151BC"/>
    <w:rsid w:val="00C24135"/>
    <w:rsid w:val="00C257FE"/>
    <w:rsid w:val="00C27733"/>
    <w:rsid w:val="00C37705"/>
    <w:rsid w:val="00C57841"/>
    <w:rsid w:val="00C61C0C"/>
    <w:rsid w:val="00C65C67"/>
    <w:rsid w:val="00C661FB"/>
    <w:rsid w:val="00C7403C"/>
    <w:rsid w:val="00C80843"/>
    <w:rsid w:val="00C85F64"/>
    <w:rsid w:val="00CA16DA"/>
    <w:rsid w:val="00CB44E7"/>
    <w:rsid w:val="00CB488E"/>
    <w:rsid w:val="00CC72B2"/>
    <w:rsid w:val="00D06DE2"/>
    <w:rsid w:val="00D1057F"/>
    <w:rsid w:val="00D10900"/>
    <w:rsid w:val="00D25027"/>
    <w:rsid w:val="00D31F1B"/>
    <w:rsid w:val="00D32324"/>
    <w:rsid w:val="00D3443E"/>
    <w:rsid w:val="00D52506"/>
    <w:rsid w:val="00D54478"/>
    <w:rsid w:val="00D57FA3"/>
    <w:rsid w:val="00D95913"/>
    <w:rsid w:val="00DA0B4B"/>
    <w:rsid w:val="00DA76EA"/>
    <w:rsid w:val="00DC3BD7"/>
    <w:rsid w:val="00DC6059"/>
    <w:rsid w:val="00DD25DE"/>
    <w:rsid w:val="00DE001A"/>
    <w:rsid w:val="00DE3EA2"/>
    <w:rsid w:val="00E072C8"/>
    <w:rsid w:val="00E13033"/>
    <w:rsid w:val="00E20BE0"/>
    <w:rsid w:val="00E24581"/>
    <w:rsid w:val="00E53415"/>
    <w:rsid w:val="00E7008F"/>
    <w:rsid w:val="00E80073"/>
    <w:rsid w:val="00E92A13"/>
    <w:rsid w:val="00E9712B"/>
    <w:rsid w:val="00EA39DA"/>
    <w:rsid w:val="00EA3AA9"/>
    <w:rsid w:val="00EA4A11"/>
    <w:rsid w:val="00EB5D46"/>
    <w:rsid w:val="00EC585E"/>
    <w:rsid w:val="00ED181E"/>
    <w:rsid w:val="00EE1B99"/>
    <w:rsid w:val="00EE3334"/>
    <w:rsid w:val="00EF78F5"/>
    <w:rsid w:val="00F17192"/>
    <w:rsid w:val="00F612DB"/>
    <w:rsid w:val="00F630BC"/>
    <w:rsid w:val="00F7517A"/>
    <w:rsid w:val="00FD3571"/>
    <w:rsid w:val="00FD4563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1F8BA"/>
  <w15:chartTrackingRefBased/>
  <w15:docId w15:val="{357EDA92-6B86-4D83-B0D6-580CEF9C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2EC"/>
    <w:pPr>
      <w:spacing w:before="180" w:after="0" w:line="360" w:lineRule="auto"/>
      <w:jc w:val="both"/>
    </w:pPr>
    <w:rPr>
      <w:rFonts w:ascii="Times New Roman" w:eastAsia="Times New Roman" w:hAnsi="Times New Roman" w:cs="Times New Roman"/>
      <w:sz w:val="20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57F"/>
    <w:pPr>
      <w:keepNext/>
      <w:keepLines/>
      <w:numPr>
        <w:numId w:val="3"/>
      </w:numPr>
      <w:spacing w:before="320"/>
      <w:outlineLvl w:val="0"/>
    </w:pPr>
    <w:rPr>
      <w:rFonts w:eastAsiaTheme="majorEastAsia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57F"/>
    <w:pPr>
      <w:keepNext/>
      <w:keepLines/>
      <w:numPr>
        <w:ilvl w:val="1"/>
        <w:numId w:val="3"/>
      </w:numPr>
      <w:spacing w:before="80"/>
      <w:outlineLvl w:val="1"/>
    </w:pPr>
    <w:rPr>
      <w:rFonts w:eastAsiaTheme="majorEastAsia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57F"/>
    <w:pPr>
      <w:keepNext/>
      <w:keepLines/>
      <w:numPr>
        <w:ilvl w:val="2"/>
        <w:numId w:val="4"/>
      </w:numPr>
      <w:spacing w:before="40"/>
      <w:ind w:left="3125" w:hanging="431"/>
      <w:outlineLvl w:val="2"/>
    </w:pPr>
    <w:rPr>
      <w:rFonts w:eastAsiaTheme="majorEastAsia" w:cs="Arial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2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2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2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2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2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2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link w:val="FigureChar"/>
    <w:qFormat/>
    <w:rsid w:val="00D1057F"/>
    <w:pPr>
      <w:jc w:val="center"/>
    </w:pPr>
    <w:rPr>
      <w:rFonts w:eastAsiaTheme="minorEastAsia" w:cs="Arial"/>
      <w:noProof/>
      <w:lang w:eastAsia="en-GB"/>
    </w:rPr>
  </w:style>
  <w:style w:type="character" w:customStyle="1" w:styleId="FigureChar">
    <w:name w:val="Figure Char"/>
    <w:basedOn w:val="DefaultParagraphFont"/>
    <w:link w:val="Figure"/>
    <w:rsid w:val="00D1057F"/>
    <w:rPr>
      <w:rFonts w:ascii="Arial" w:eastAsiaTheme="minorEastAsia" w:hAnsi="Arial" w:cs="Arial"/>
      <w:noProof/>
      <w:kern w:val="0"/>
      <w:lang w:eastAsia="en-GB"/>
      <w14:ligatures w14:val="none"/>
    </w:rPr>
  </w:style>
  <w:style w:type="paragraph" w:customStyle="1" w:styleId="NormalRed">
    <w:name w:val="Normal Red"/>
    <w:basedOn w:val="Normal"/>
    <w:link w:val="NormalRedChar"/>
    <w:qFormat/>
    <w:rsid w:val="00D54478"/>
    <w:pPr>
      <w:numPr>
        <w:numId w:val="5"/>
      </w:numPr>
    </w:pPr>
    <w:rPr>
      <w:color w:val="EE0000"/>
    </w:rPr>
  </w:style>
  <w:style w:type="character" w:customStyle="1" w:styleId="NormalRedChar">
    <w:name w:val="Normal Red Char"/>
    <w:basedOn w:val="DefaultParagraphFont"/>
    <w:link w:val="NormalRed"/>
    <w:rsid w:val="00D54478"/>
    <w:rPr>
      <w:rFonts w:ascii="Times New Roman" w:eastAsia="Times New Roman" w:hAnsi="Times New Roman" w:cs="Times New Roman"/>
      <w:color w:val="EE0000"/>
      <w:sz w:val="20"/>
      <w:lang w:eastAsia="de-DE"/>
      <w14:ligatures w14:val="none"/>
    </w:rPr>
  </w:style>
  <w:style w:type="paragraph" w:styleId="NoSpacing">
    <w:name w:val="No Spacing"/>
    <w:uiPriority w:val="1"/>
    <w:qFormat/>
    <w:rsid w:val="00D1057F"/>
    <w:pPr>
      <w:spacing w:after="0" w:line="240" w:lineRule="auto"/>
      <w:jc w:val="both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D1057F"/>
    <w:rPr>
      <w:rFonts w:ascii="Arial" w:eastAsiaTheme="majorEastAsia" w:hAnsi="Arial" w:cs="Arial"/>
      <w:b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1057F"/>
    <w:rPr>
      <w:rFonts w:ascii="Arial" w:eastAsiaTheme="majorEastAsia" w:hAnsi="Arial" w:cs="Arial"/>
      <w:b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1057F"/>
    <w:rPr>
      <w:rFonts w:ascii="Arial" w:eastAsiaTheme="majorEastAsia" w:hAnsi="Arial" w:cs="Arial"/>
      <w:b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2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2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2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2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2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2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2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2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2EC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2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2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2EC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2EC"/>
    <w:rPr>
      <w:b/>
      <w:bCs/>
      <w:smallCaps/>
      <w:color w:val="0F4761" w:themeColor="accent1" w:themeShade="BF"/>
      <w:spacing w:val="5"/>
    </w:rPr>
  </w:style>
  <w:style w:type="paragraph" w:customStyle="1" w:styleId="Affiliation">
    <w:name w:val="Affiliation"/>
    <w:basedOn w:val="Normal"/>
    <w:link w:val="AffiliationChar"/>
    <w:qFormat/>
    <w:rsid w:val="00AC72EC"/>
    <w:pPr>
      <w:spacing w:before="120" w:line="240" w:lineRule="auto"/>
      <w:contextualSpacing/>
    </w:pPr>
  </w:style>
  <w:style w:type="character" w:customStyle="1" w:styleId="AffiliationChar">
    <w:name w:val="Affiliation Char"/>
    <w:basedOn w:val="DefaultParagraphFont"/>
    <w:link w:val="Affiliation"/>
    <w:rsid w:val="00AC72EC"/>
    <w:rPr>
      <w:rFonts w:ascii="Times New Roman" w:eastAsia="Times New Roman" w:hAnsi="Times New Roman" w:cs="Times New Roman"/>
      <w:sz w:val="20"/>
      <w:lang w:eastAsia="de-DE"/>
      <w14:ligatures w14:val="none"/>
    </w:rPr>
  </w:style>
  <w:style w:type="paragraph" w:customStyle="1" w:styleId="Correspondence">
    <w:name w:val="Correspondence"/>
    <w:basedOn w:val="Normal"/>
    <w:link w:val="CorrespondenceChar"/>
    <w:qFormat/>
    <w:rsid w:val="00AC72EC"/>
    <w:pPr>
      <w:spacing w:before="120" w:after="360" w:line="240" w:lineRule="auto"/>
    </w:pPr>
  </w:style>
  <w:style w:type="character" w:customStyle="1" w:styleId="CorrespondenceChar">
    <w:name w:val="Correspondence Char"/>
    <w:basedOn w:val="DefaultParagraphFont"/>
    <w:link w:val="Correspondence"/>
    <w:rsid w:val="00AC72EC"/>
    <w:rPr>
      <w:rFonts w:ascii="Times New Roman" w:eastAsia="Times New Roman" w:hAnsi="Times New Roman" w:cs="Times New Roman"/>
      <w:sz w:val="20"/>
      <w:lang w:eastAsia="de-D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C72EC"/>
    <w:rPr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24581"/>
    <w:pPr>
      <w:spacing w:before="0"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093EA1"/>
    <w:pPr>
      <w:jc w:val="center"/>
    </w:pPr>
    <w:rPr>
      <w:noProof/>
      <w:lang w:val="de-DE"/>
    </w:rPr>
  </w:style>
  <w:style w:type="character" w:customStyle="1" w:styleId="CaptionChar">
    <w:name w:val="Caption Char"/>
    <w:basedOn w:val="DefaultParagraphFont"/>
    <w:link w:val="Caption"/>
    <w:uiPriority w:val="35"/>
    <w:rsid w:val="00093EA1"/>
    <w:rPr>
      <w:rFonts w:ascii="Times New Roman" w:eastAsia="Times New Roman" w:hAnsi="Times New Roman" w:cs="Times New Roman"/>
      <w:i/>
      <w:iCs/>
      <w:color w:val="0E2841" w:themeColor="text2"/>
      <w:sz w:val="18"/>
      <w:szCs w:val="18"/>
      <w:lang w:eastAsia="de-DE"/>
      <w14:ligatures w14:val="none"/>
    </w:rPr>
  </w:style>
  <w:style w:type="character" w:customStyle="1" w:styleId="EndNoteBibliographyTitleChar">
    <w:name w:val="EndNote Bibliography Title Char"/>
    <w:basedOn w:val="CaptionChar"/>
    <w:link w:val="EndNoteBibliographyTitle"/>
    <w:rsid w:val="00093EA1"/>
    <w:rPr>
      <w:rFonts w:ascii="Times New Roman" w:eastAsia="Times New Roman" w:hAnsi="Times New Roman" w:cs="Times New Roman"/>
      <w:i w:val="0"/>
      <w:iCs w:val="0"/>
      <w:noProof/>
      <w:color w:val="0E2841" w:themeColor="text2"/>
      <w:sz w:val="20"/>
      <w:szCs w:val="18"/>
      <w:lang w:val="de-DE" w:eastAsia="de-D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093EA1"/>
    <w:pPr>
      <w:spacing w:line="240" w:lineRule="auto"/>
    </w:pPr>
    <w:rPr>
      <w:noProof/>
      <w:lang w:val="de-DE"/>
    </w:rPr>
  </w:style>
  <w:style w:type="character" w:customStyle="1" w:styleId="EndNoteBibliographyChar">
    <w:name w:val="EndNote Bibliography Char"/>
    <w:basedOn w:val="CaptionChar"/>
    <w:link w:val="EndNoteBibliography"/>
    <w:rsid w:val="00093EA1"/>
    <w:rPr>
      <w:rFonts w:ascii="Times New Roman" w:eastAsia="Times New Roman" w:hAnsi="Times New Roman" w:cs="Times New Roman"/>
      <w:i w:val="0"/>
      <w:iCs w:val="0"/>
      <w:noProof/>
      <w:color w:val="0E2841" w:themeColor="text2"/>
      <w:sz w:val="20"/>
      <w:szCs w:val="18"/>
      <w:lang w:val="de-DE" w:eastAsia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093E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E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1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A4AB3"/>
    <w:pPr>
      <w:spacing w:after="0" w:line="240" w:lineRule="auto"/>
    </w:pPr>
    <w:rPr>
      <w:rFonts w:ascii="Times New Roman" w:eastAsia="Times New Roman" w:hAnsi="Times New Roman" w:cs="Times New Roman"/>
      <w:sz w:val="20"/>
      <w:lang w:eastAsia="de-DE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C6DC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DC9"/>
    <w:rPr>
      <w:rFonts w:ascii="Times New Roman" w:eastAsia="Times New Roman" w:hAnsi="Times New Roman" w:cs="Times New Roman"/>
      <w:sz w:val="20"/>
      <w:szCs w:val="20"/>
      <w:lang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DC9"/>
    <w:rPr>
      <w:rFonts w:ascii="Times New Roman" w:eastAsia="Times New Roman" w:hAnsi="Times New Roman" w:cs="Times New Roman"/>
      <w:b/>
      <w:bCs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doi.org/10.1029/2007gl031790" TargetMode="External"/><Relationship Id="rId18" Type="http://schemas.openxmlformats.org/officeDocument/2006/relationships/hyperlink" Target="https://doi.org/10.1029/2004PA00107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doi.org/10.1594/PANGAEA.887805" TargetMode="External"/><Relationship Id="rId17" Type="http://schemas.openxmlformats.org/officeDocument/2006/relationships/hyperlink" Target="https://doi.org/10.1016/j.gca.2019.04.03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29/2005pa001162" TargetMode="External"/><Relationship Id="rId20" Type="http://schemas.openxmlformats.org/officeDocument/2006/relationships/hyperlink" Target="https://doi.org/10.1073/pnas.211133211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doi.org/10.1016/j.epsl.2020.1163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0031-0182(81)90031-6" TargetMode="External"/><Relationship Id="rId10" Type="http://schemas.openxmlformats.org/officeDocument/2006/relationships/hyperlink" Target="https://doi.org/10.1093/climsys/dzx002" TargetMode="External"/><Relationship Id="rId19" Type="http://schemas.openxmlformats.org/officeDocument/2006/relationships/hyperlink" Target="https://doi.org/10.1126/sciadv.abf532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doi.org/10.1016/j.dsr.2010.08.0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823C7-3335-452A-A8DF-BAE2C58A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Torin Cannings</dc:creator>
  <cp:keywords/>
  <dc:description/>
  <cp:lastModifiedBy>Torin Cannings</cp:lastModifiedBy>
  <cp:revision>15</cp:revision>
  <dcterms:created xsi:type="dcterms:W3CDTF">2025-12-04T10:52:00Z</dcterms:created>
  <dcterms:modified xsi:type="dcterms:W3CDTF">2025-12-04T14:04:00Z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ac47d778-f603-4775-9446-4b3a2ce13ce6</vt:lpwstr>
  </property>
</Properties>
</file>