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E5" w:rsidRDefault="009D2AE5" w:rsidP="00DD42FA">
      <w:pPr>
        <w:rPr>
          <w:rFonts w:cstheme="minorHAnsi"/>
          <w:lang w:val="en-US"/>
        </w:rPr>
      </w:pPr>
      <w:bookmarkStart w:id="0" w:name="_GoBack"/>
      <w:r>
        <w:rPr>
          <w:rFonts w:cstheme="minorHAnsi"/>
          <w:lang w:val="en-US"/>
        </w:rPr>
        <w:t>Supplementary table</w:t>
      </w:r>
      <w:r w:rsidR="00DD42FA">
        <w:rPr>
          <w:rFonts w:cstheme="minorHAnsi"/>
          <w:lang w:val="en-US"/>
        </w:rPr>
        <w:t xml:space="preserve"> 2</w:t>
      </w:r>
      <w:bookmarkEnd w:id="0"/>
      <w:r w:rsidR="00DD42FA" w:rsidRPr="00F84708">
        <w:rPr>
          <w:rFonts w:cstheme="minorHAnsi"/>
          <w:lang w:val="en-US"/>
        </w:rPr>
        <w:t xml:space="preserve">: </w:t>
      </w:r>
    </w:p>
    <w:p w:rsidR="00DD42FA" w:rsidRPr="00F84708" w:rsidRDefault="00DD42FA" w:rsidP="00DD42FA">
      <w:pPr>
        <w:rPr>
          <w:rFonts w:cstheme="minorHAnsi"/>
          <w:lang w:val="en-US"/>
        </w:rPr>
      </w:pPr>
      <w:r w:rsidRPr="00F84708">
        <w:rPr>
          <w:rFonts w:cstheme="minorHAnsi"/>
          <w:lang w:val="en-US"/>
        </w:rPr>
        <w:t xml:space="preserve">Fit statistics for a 1 through 6 class model for latent class analysis </w:t>
      </w:r>
      <w:r w:rsidRPr="00F84708">
        <w:rPr>
          <w:rFonts w:cstheme="minorHAnsi"/>
          <w:bCs/>
          <w:lang w:val="en-US"/>
        </w:rPr>
        <w:t xml:space="preserve">of formal support </w:t>
      </w:r>
      <w:proofErr w:type="spellStart"/>
      <w:r w:rsidRPr="00F84708">
        <w:rPr>
          <w:rFonts w:cstheme="minorHAnsi"/>
          <w:bCs/>
          <w:lang w:val="en-US"/>
        </w:rPr>
        <w:t>utilisation</w:t>
      </w:r>
      <w:proofErr w:type="spellEnd"/>
      <w:r w:rsidRPr="00F84708">
        <w:rPr>
          <w:rFonts w:cstheme="minorHAnsi"/>
          <w:bCs/>
          <w:lang w:val="en-US"/>
        </w:rPr>
        <w:t xml:space="preserve"> at work</w:t>
      </w:r>
    </w:p>
    <w:tbl>
      <w:tblPr>
        <w:tblW w:w="1162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76"/>
        <w:gridCol w:w="1276"/>
        <w:gridCol w:w="1276"/>
        <w:gridCol w:w="709"/>
        <w:gridCol w:w="992"/>
        <w:gridCol w:w="992"/>
        <w:gridCol w:w="1076"/>
        <w:gridCol w:w="1083"/>
        <w:gridCol w:w="887"/>
        <w:gridCol w:w="914"/>
      </w:tblGrid>
      <w:tr w:rsidR="00DD42FA" w:rsidRPr="00F84708" w:rsidTr="00DD42FA">
        <w:trPr>
          <w:trHeight w:val="905"/>
        </w:trPr>
        <w:tc>
          <w:tcPr>
            <w:tcW w:w="1144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Log-Likelihood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Chi2 (</w:t>
            </w:r>
            <w:proofErr w:type="spellStart"/>
            <w:r w:rsidRPr="00F84708">
              <w:rPr>
                <w:rFonts w:cstheme="minorHAnsi"/>
              </w:rPr>
              <w:t>df</w:t>
            </w:r>
            <w:proofErr w:type="spellEnd"/>
            <w:r w:rsidRPr="00F84708">
              <w:rPr>
                <w:rFonts w:cstheme="minorHAnsi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p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AIC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BIC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proofErr w:type="spellStart"/>
            <w:r w:rsidRPr="00F84708">
              <w:rPr>
                <w:rFonts w:cstheme="minorHAnsi"/>
              </w:rPr>
              <w:t>ssaBIC</w:t>
            </w:r>
            <w:proofErr w:type="spellEnd"/>
          </w:p>
        </w:tc>
        <w:tc>
          <w:tcPr>
            <w:tcW w:w="1083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LMR-A (p)</w:t>
            </w:r>
          </w:p>
        </w:tc>
        <w:tc>
          <w:tcPr>
            <w:tcW w:w="887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BSLRT (p)</w:t>
            </w:r>
          </w:p>
        </w:tc>
        <w:tc>
          <w:tcPr>
            <w:tcW w:w="914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Entropy</w:t>
            </w:r>
          </w:p>
        </w:tc>
      </w:tr>
      <w:tr w:rsidR="00DD42FA" w:rsidRPr="00F84708" w:rsidTr="00DD42FA">
        <w:trPr>
          <w:trHeight w:val="311"/>
        </w:trPr>
        <w:tc>
          <w:tcPr>
            <w:tcW w:w="1144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1 class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-361.941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61.207 (4)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729.883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741.092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731.578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lang w:val="en-US"/>
              </w:rPr>
            </w:pPr>
            <w:r w:rsidRPr="00F84708">
              <w:rPr>
                <w:rFonts w:cstheme="minorHAnsi"/>
                <w:lang w:val="en-US"/>
              </w:rPr>
              <w:t>-</w:t>
            </w:r>
          </w:p>
        </w:tc>
      </w:tr>
      <w:tr w:rsidR="00DD42FA" w:rsidRPr="00F84708" w:rsidTr="00DD42FA">
        <w:trPr>
          <w:trHeight w:val="608"/>
        </w:trPr>
        <w:tc>
          <w:tcPr>
            <w:tcW w:w="114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2 classes</w:t>
            </w: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-345.826</w:t>
            </w:r>
          </w:p>
        </w:tc>
        <w:tc>
          <w:tcPr>
            <w:tcW w:w="1276" w:type="dxa"/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0.637 (0)</w:t>
            </w:r>
          </w:p>
        </w:tc>
        <w:tc>
          <w:tcPr>
            <w:tcW w:w="70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.000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705.653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731.809</w:t>
            </w:r>
          </w:p>
        </w:tc>
        <w:tc>
          <w:tcPr>
            <w:tcW w:w="10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709.607</w:t>
            </w:r>
          </w:p>
        </w:tc>
        <w:tc>
          <w:tcPr>
            <w:tcW w:w="108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  <w:b/>
              </w:rPr>
            </w:pPr>
            <w:r w:rsidRPr="00F84708">
              <w:rPr>
                <w:rFonts w:cstheme="minorHAnsi"/>
              </w:rPr>
              <w:t>.000</w:t>
            </w:r>
          </w:p>
        </w:tc>
        <w:tc>
          <w:tcPr>
            <w:tcW w:w="88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0.000</w:t>
            </w:r>
          </w:p>
        </w:tc>
        <w:tc>
          <w:tcPr>
            <w:tcW w:w="91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.894</w:t>
            </w:r>
          </w:p>
        </w:tc>
      </w:tr>
      <w:tr w:rsidR="00DD42FA" w:rsidRPr="00F84708" w:rsidTr="00DD42FA">
        <w:trPr>
          <w:trHeight w:val="608"/>
        </w:trPr>
        <w:tc>
          <w:tcPr>
            <w:tcW w:w="114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3 classes</w:t>
            </w: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-345.230</w:t>
            </w:r>
          </w:p>
        </w:tc>
        <w:tc>
          <w:tcPr>
            <w:tcW w:w="1276" w:type="dxa"/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70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712.460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753.562</w:t>
            </w:r>
          </w:p>
        </w:tc>
        <w:tc>
          <w:tcPr>
            <w:tcW w:w="10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718.675</w:t>
            </w:r>
          </w:p>
        </w:tc>
        <w:tc>
          <w:tcPr>
            <w:tcW w:w="108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.000</w:t>
            </w:r>
          </w:p>
        </w:tc>
        <w:tc>
          <w:tcPr>
            <w:tcW w:w="88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0.288</w:t>
            </w:r>
          </w:p>
        </w:tc>
        <w:tc>
          <w:tcPr>
            <w:tcW w:w="91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0.988</w:t>
            </w:r>
          </w:p>
        </w:tc>
      </w:tr>
      <w:tr w:rsidR="00DD42FA" w:rsidRPr="00F84708" w:rsidTr="00DD42FA">
        <w:trPr>
          <w:trHeight w:val="608"/>
        </w:trPr>
        <w:tc>
          <w:tcPr>
            <w:tcW w:w="114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4 classes</w:t>
            </w: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-345.230</w:t>
            </w:r>
          </w:p>
        </w:tc>
        <w:tc>
          <w:tcPr>
            <w:tcW w:w="1276" w:type="dxa"/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70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720.460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776.509</w:t>
            </w:r>
          </w:p>
        </w:tc>
        <w:tc>
          <w:tcPr>
            <w:tcW w:w="10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728.934</w:t>
            </w:r>
          </w:p>
        </w:tc>
        <w:tc>
          <w:tcPr>
            <w:tcW w:w="108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.500</w:t>
            </w:r>
          </w:p>
        </w:tc>
        <w:tc>
          <w:tcPr>
            <w:tcW w:w="88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1.000</w:t>
            </w:r>
          </w:p>
        </w:tc>
        <w:tc>
          <w:tcPr>
            <w:tcW w:w="91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.669</w:t>
            </w:r>
          </w:p>
        </w:tc>
      </w:tr>
      <w:tr w:rsidR="00DD42FA" w:rsidRPr="00F84708" w:rsidTr="00DD42FA">
        <w:trPr>
          <w:trHeight w:val="608"/>
        </w:trPr>
        <w:tc>
          <w:tcPr>
            <w:tcW w:w="114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5 classes</w:t>
            </w: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-345.230</w:t>
            </w:r>
          </w:p>
        </w:tc>
        <w:tc>
          <w:tcPr>
            <w:tcW w:w="1276" w:type="dxa"/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70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728.460</w:t>
            </w:r>
          </w:p>
        </w:tc>
        <w:tc>
          <w:tcPr>
            <w:tcW w:w="99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799.455</w:t>
            </w:r>
          </w:p>
        </w:tc>
        <w:tc>
          <w:tcPr>
            <w:tcW w:w="1076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739.194</w:t>
            </w:r>
          </w:p>
        </w:tc>
        <w:tc>
          <w:tcPr>
            <w:tcW w:w="108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.502</w:t>
            </w:r>
          </w:p>
        </w:tc>
        <w:tc>
          <w:tcPr>
            <w:tcW w:w="88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1.000</w:t>
            </w:r>
          </w:p>
        </w:tc>
        <w:tc>
          <w:tcPr>
            <w:tcW w:w="914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.574</w:t>
            </w:r>
          </w:p>
        </w:tc>
      </w:tr>
      <w:tr w:rsidR="00DD42FA" w:rsidRPr="00F84708" w:rsidTr="00DD42FA">
        <w:trPr>
          <w:trHeight w:val="608"/>
        </w:trPr>
        <w:tc>
          <w:tcPr>
            <w:tcW w:w="1144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6 classes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-345.230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DD42FA" w:rsidRPr="00F84708" w:rsidRDefault="00DD42FA" w:rsidP="00D74F7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736.460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822.401</w:t>
            </w:r>
          </w:p>
        </w:tc>
        <w:tc>
          <w:tcPr>
            <w:tcW w:w="1076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749.454</w:t>
            </w:r>
          </w:p>
        </w:tc>
        <w:tc>
          <w:tcPr>
            <w:tcW w:w="1083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.263</w:t>
            </w:r>
          </w:p>
        </w:tc>
        <w:tc>
          <w:tcPr>
            <w:tcW w:w="887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1.000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DD42FA" w:rsidRPr="00F84708" w:rsidRDefault="00DD42FA" w:rsidP="00D74F7A">
            <w:pPr>
              <w:rPr>
                <w:rFonts w:cstheme="minorHAnsi"/>
              </w:rPr>
            </w:pPr>
            <w:r w:rsidRPr="00F84708">
              <w:rPr>
                <w:rFonts w:cstheme="minorHAnsi"/>
              </w:rPr>
              <w:t>.404</w:t>
            </w:r>
          </w:p>
        </w:tc>
      </w:tr>
    </w:tbl>
    <w:p w:rsidR="00DD42FA" w:rsidRPr="00FF3F9C" w:rsidRDefault="00DD42FA" w:rsidP="00DD42FA">
      <w:pPr>
        <w:rPr>
          <w:rFonts w:cstheme="minorHAnsi"/>
          <w:sz w:val="20"/>
          <w:lang w:val="en-US"/>
        </w:rPr>
      </w:pPr>
      <w:r w:rsidRPr="00FF3F9C">
        <w:rPr>
          <w:rFonts w:cstheme="minorHAnsi"/>
          <w:sz w:val="20"/>
          <w:lang w:val="en-US"/>
        </w:rPr>
        <w:t xml:space="preserve">Note: Chi2: Pearson Chi-Square Test of Model Fit for the Binary and Ordered Categorical (Ordinal) Outcomes. </w:t>
      </w:r>
      <w:proofErr w:type="spellStart"/>
      <w:proofErr w:type="gramStart"/>
      <w:r w:rsidRPr="00FF3F9C">
        <w:rPr>
          <w:rFonts w:cstheme="minorHAnsi"/>
          <w:sz w:val="20"/>
          <w:lang w:val="en-US"/>
        </w:rPr>
        <w:t>df</w:t>
      </w:r>
      <w:proofErr w:type="spellEnd"/>
      <w:proofErr w:type="gramEnd"/>
      <w:r w:rsidRPr="00FF3F9C">
        <w:rPr>
          <w:rFonts w:cstheme="minorHAnsi"/>
          <w:sz w:val="20"/>
          <w:lang w:val="en-US"/>
        </w:rPr>
        <w:t xml:space="preserve"> = degrees of freedom. AIC: </w:t>
      </w:r>
      <w:proofErr w:type="spellStart"/>
      <w:r w:rsidRPr="00FF3F9C">
        <w:rPr>
          <w:rFonts w:cstheme="minorHAnsi"/>
          <w:sz w:val="20"/>
          <w:lang w:val="en-US"/>
        </w:rPr>
        <w:t>Akaike</w:t>
      </w:r>
      <w:proofErr w:type="spellEnd"/>
      <w:r w:rsidRPr="00FF3F9C">
        <w:rPr>
          <w:rFonts w:cstheme="minorHAnsi"/>
          <w:sz w:val="20"/>
          <w:lang w:val="en-US"/>
        </w:rPr>
        <w:t xml:space="preserve"> Information Criteria, BIC: Bayesian Information Criteria, </w:t>
      </w:r>
      <w:proofErr w:type="spellStart"/>
      <w:r w:rsidRPr="00FF3F9C">
        <w:rPr>
          <w:rFonts w:cstheme="minorHAnsi"/>
          <w:sz w:val="20"/>
          <w:lang w:val="en-US"/>
        </w:rPr>
        <w:t>ssaBIC</w:t>
      </w:r>
      <w:proofErr w:type="spellEnd"/>
      <w:r w:rsidRPr="00FF3F9C">
        <w:rPr>
          <w:rFonts w:cstheme="minorHAnsi"/>
          <w:sz w:val="20"/>
          <w:lang w:val="en-US"/>
        </w:rPr>
        <w:t>: Sample-size adjusted Bayesian Information Criteria, LMR-A: Lo-</w:t>
      </w:r>
      <w:proofErr w:type="spellStart"/>
      <w:r w:rsidRPr="00FF3F9C">
        <w:rPr>
          <w:rFonts w:cstheme="minorHAnsi"/>
          <w:sz w:val="20"/>
          <w:lang w:val="en-US"/>
        </w:rPr>
        <w:t>Mendell</w:t>
      </w:r>
      <w:proofErr w:type="spellEnd"/>
      <w:r w:rsidRPr="00FF3F9C">
        <w:rPr>
          <w:rFonts w:cstheme="minorHAnsi"/>
          <w:sz w:val="20"/>
          <w:lang w:val="en-US"/>
        </w:rPr>
        <w:t>-Rubin adjusted likelihood ratio test. BSLRT: Bootstrapped adjusted likelihood ratio test.</w:t>
      </w:r>
    </w:p>
    <w:p w:rsidR="003739BF" w:rsidRDefault="003739BF"/>
    <w:sectPr w:rsidR="003739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FA"/>
    <w:rsid w:val="0000080D"/>
    <w:rsid w:val="00001D56"/>
    <w:rsid w:val="00012A41"/>
    <w:rsid w:val="00013593"/>
    <w:rsid w:val="000139D3"/>
    <w:rsid w:val="00015B99"/>
    <w:rsid w:val="00026C56"/>
    <w:rsid w:val="00030B92"/>
    <w:rsid w:val="000342C7"/>
    <w:rsid w:val="0004073A"/>
    <w:rsid w:val="00042006"/>
    <w:rsid w:val="000449DB"/>
    <w:rsid w:val="00047715"/>
    <w:rsid w:val="0005159E"/>
    <w:rsid w:val="00052029"/>
    <w:rsid w:val="00053790"/>
    <w:rsid w:val="00062DDF"/>
    <w:rsid w:val="00063784"/>
    <w:rsid w:val="0007335E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021C"/>
    <w:rsid w:val="00112AF0"/>
    <w:rsid w:val="00113D14"/>
    <w:rsid w:val="00115093"/>
    <w:rsid w:val="00116310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476AA"/>
    <w:rsid w:val="00152D81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49B8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571F"/>
    <w:rsid w:val="002266F8"/>
    <w:rsid w:val="00234939"/>
    <w:rsid w:val="00235A9E"/>
    <w:rsid w:val="00237076"/>
    <w:rsid w:val="002371CA"/>
    <w:rsid w:val="0024021E"/>
    <w:rsid w:val="002560B5"/>
    <w:rsid w:val="00256B09"/>
    <w:rsid w:val="00257D87"/>
    <w:rsid w:val="00276670"/>
    <w:rsid w:val="00277C05"/>
    <w:rsid w:val="0028140E"/>
    <w:rsid w:val="00282DCE"/>
    <w:rsid w:val="00286B91"/>
    <w:rsid w:val="00293FDC"/>
    <w:rsid w:val="00294E4B"/>
    <w:rsid w:val="00294E9A"/>
    <w:rsid w:val="00297087"/>
    <w:rsid w:val="002A013A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385A"/>
    <w:rsid w:val="003D7155"/>
    <w:rsid w:val="003D7E86"/>
    <w:rsid w:val="003E3FC3"/>
    <w:rsid w:val="003E4F0F"/>
    <w:rsid w:val="003E60DF"/>
    <w:rsid w:val="003F640B"/>
    <w:rsid w:val="00407226"/>
    <w:rsid w:val="00414EE8"/>
    <w:rsid w:val="00416276"/>
    <w:rsid w:val="00417D1F"/>
    <w:rsid w:val="00422679"/>
    <w:rsid w:val="00422857"/>
    <w:rsid w:val="00424767"/>
    <w:rsid w:val="004261A5"/>
    <w:rsid w:val="004310CE"/>
    <w:rsid w:val="00434700"/>
    <w:rsid w:val="00435D5C"/>
    <w:rsid w:val="00436A00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A6D4F"/>
    <w:rsid w:val="004B20B0"/>
    <w:rsid w:val="004B501D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21F79"/>
    <w:rsid w:val="0052410C"/>
    <w:rsid w:val="005316E3"/>
    <w:rsid w:val="00532FF7"/>
    <w:rsid w:val="005365CB"/>
    <w:rsid w:val="00541E57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75EC4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27691"/>
    <w:rsid w:val="006340EF"/>
    <w:rsid w:val="00634C60"/>
    <w:rsid w:val="00635C07"/>
    <w:rsid w:val="00641695"/>
    <w:rsid w:val="00646B33"/>
    <w:rsid w:val="00647F7F"/>
    <w:rsid w:val="00650F3C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18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45199"/>
    <w:rsid w:val="00750DEC"/>
    <w:rsid w:val="0075667B"/>
    <w:rsid w:val="0075736F"/>
    <w:rsid w:val="0076011B"/>
    <w:rsid w:val="0076428C"/>
    <w:rsid w:val="00764895"/>
    <w:rsid w:val="00772E03"/>
    <w:rsid w:val="007740F5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4D4"/>
    <w:rsid w:val="007C6564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27A5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3D86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30AD"/>
    <w:rsid w:val="00956C09"/>
    <w:rsid w:val="0096103F"/>
    <w:rsid w:val="00961C79"/>
    <w:rsid w:val="00964D7C"/>
    <w:rsid w:val="00964DF7"/>
    <w:rsid w:val="00977724"/>
    <w:rsid w:val="00977D18"/>
    <w:rsid w:val="00984AFE"/>
    <w:rsid w:val="00985516"/>
    <w:rsid w:val="009855B8"/>
    <w:rsid w:val="009943F0"/>
    <w:rsid w:val="00995BBC"/>
    <w:rsid w:val="00995C87"/>
    <w:rsid w:val="0099667E"/>
    <w:rsid w:val="00997042"/>
    <w:rsid w:val="009A0170"/>
    <w:rsid w:val="009A2E29"/>
    <w:rsid w:val="009A5190"/>
    <w:rsid w:val="009A738A"/>
    <w:rsid w:val="009A777C"/>
    <w:rsid w:val="009B2CB6"/>
    <w:rsid w:val="009C27E4"/>
    <w:rsid w:val="009C4225"/>
    <w:rsid w:val="009D2AE5"/>
    <w:rsid w:val="009D4EB6"/>
    <w:rsid w:val="009D5325"/>
    <w:rsid w:val="009D7734"/>
    <w:rsid w:val="009E0FAD"/>
    <w:rsid w:val="009E38F6"/>
    <w:rsid w:val="009E3B9A"/>
    <w:rsid w:val="009E4541"/>
    <w:rsid w:val="009E7FD4"/>
    <w:rsid w:val="009F71AE"/>
    <w:rsid w:val="00A1160A"/>
    <w:rsid w:val="00A13035"/>
    <w:rsid w:val="00A16CC2"/>
    <w:rsid w:val="00A2661B"/>
    <w:rsid w:val="00A3240A"/>
    <w:rsid w:val="00A33C61"/>
    <w:rsid w:val="00A34CD6"/>
    <w:rsid w:val="00A41438"/>
    <w:rsid w:val="00A427EA"/>
    <w:rsid w:val="00A439B5"/>
    <w:rsid w:val="00A442D3"/>
    <w:rsid w:val="00A5305A"/>
    <w:rsid w:val="00A71143"/>
    <w:rsid w:val="00A71C3E"/>
    <w:rsid w:val="00A7227F"/>
    <w:rsid w:val="00A72E7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17076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049C"/>
    <w:rsid w:val="00BB2A83"/>
    <w:rsid w:val="00BB384F"/>
    <w:rsid w:val="00BB65AB"/>
    <w:rsid w:val="00BC45BE"/>
    <w:rsid w:val="00BD03D5"/>
    <w:rsid w:val="00BD2F2D"/>
    <w:rsid w:val="00BD3341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77CA1"/>
    <w:rsid w:val="00D90833"/>
    <w:rsid w:val="00DB5305"/>
    <w:rsid w:val="00DC7F94"/>
    <w:rsid w:val="00DD42FA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3E1"/>
    <w:rsid w:val="00E178BD"/>
    <w:rsid w:val="00E20858"/>
    <w:rsid w:val="00E240F7"/>
    <w:rsid w:val="00E26DBB"/>
    <w:rsid w:val="00E33E4F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0DE8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4589"/>
    <w:rsid w:val="00F3789D"/>
    <w:rsid w:val="00F40CD8"/>
    <w:rsid w:val="00F44F94"/>
    <w:rsid w:val="00F45E8D"/>
    <w:rsid w:val="00F45F75"/>
    <w:rsid w:val="00F56F68"/>
    <w:rsid w:val="00F57176"/>
    <w:rsid w:val="00F615C1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A48D9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5290"/>
  <w15:chartTrackingRefBased/>
  <w15:docId w15:val="{25ECCD30-930D-488C-8EA7-227AE87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FA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2</cp:revision>
  <dcterms:created xsi:type="dcterms:W3CDTF">2025-12-04T09:33:00Z</dcterms:created>
  <dcterms:modified xsi:type="dcterms:W3CDTF">2025-12-04T09:51:00Z</dcterms:modified>
</cp:coreProperties>
</file>