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宋体" w:cs="Times New Roman"/>
          <w:b w:val="0"/>
          <w:bCs/>
          <w:color w:val="000000"/>
          <w:kern w:val="0"/>
          <w:sz w:val="24"/>
          <w:szCs w:val="20"/>
          <w:lang w:bidi="ar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20"/>
          <w:lang w:bidi="ar"/>
        </w:rPr>
        <w:t>Supplementary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20"/>
          <w:lang w:bidi="ar"/>
        </w:rPr>
        <w:t xml:space="preserve"> Table 1. 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0"/>
          <w:sz w:val="24"/>
          <w:szCs w:val="20"/>
          <w:lang w:bidi="ar"/>
        </w:rPr>
        <w:t>T</w:t>
      </w:r>
      <w:r>
        <w:rPr>
          <w:rFonts w:ascii="Times New Roman" w:hAnsi="Times New Roman" w:eastAsia="宋体" w:cs="Times New Roman"/>
          <w:b w:val="0"/>
          <w:bCs/>
          <w:color w:val="000000"/>
          <w:kern w:val="0"/>
          <w:sz w:val="24"/>
          <w:szCs w:val="20"/>
          <w:lang w:bidi="ar"/>
        </w:rPr>
        <w:t>he sequences of primers for the tested genes</w:t>
      </w:r>
    </w:p>
    <w:tbl>
      <w:tblPr>
        <w:tblStyle w:val="7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70"/>
        <w:gridCol w:w="371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8" w:space="0"/>
              <w:bottom w:val="single" w:color="auto" w:sz="6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NCBI Ref. Sequence</w:t>
            </w:r>
          </w:p>
        </w:tc>
        <w:tc>
          <w:tcPr>
            <w:tcW w:w="1570" w:type="dxa"/>
            <w:tcBorders>
              <w:top w:val="single" w:color="auto" w:sz="8" w:space="0"/>
              <w:bottom w:val="single" w:color="auto" w:sz="6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</w:t>
            </w:r>
          </w:p>
        </w:tc>
        <w:tc>
          <w:tcPr>
            <w:tcW w:w="3716" w:type="dxa"/>
            <w:tcBorders>
              <w:top w:val="single" w:color="auto" w:sz="8" w:space="0"/>
              <w:bottom w:val="single" w:color="auto" w:sz="6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Subsequence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tcBorders>
              <w:top w:val="single" w:color="auto" w:sz="6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"https://www.ncbi.nlm.nih.gov/nuccore/NM_001177800.2"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NM_001177800.2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  <w:tcBorders>
              <w:top w:val="single" w:color="auto" w:sz="6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ADIPOQ-F </w:t>
            </w:r>
          </w:p>
        </w:tc>
        <w:tc>
          <w:tcPr>
            <w:tcW w:w="3716" w:type="dxa"/>
            <w:tcBorders>
              <w:top w:val="single" w:color="auto" w:sz="6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CTGGTGAGAAGGGTGAGAAAG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ADIPOQ-R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ACTCCGGTTTCACCGATGTC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"https://www.ncbi.nlm.nih.gov/nuccore/NM_001274304.1"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NM_001274304.1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GLUT1-F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GCGGAATTCAATGCTGATGAT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GLUT1-R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CAGTTTCGAGAAGCCCATGAG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"https://www.ncbi.nlm.nih.gov/nuccore/NM_001042.3"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NM_001042.3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GLUT4-F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CGTGGGCGGCATGATT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GLUT4-R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CCAGCATGGCCCTTTTCC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"https://www.ncbi.nlm.nih.gov/nuccore/NM_019113.4"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NM_019113.4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FGF21-F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AGTGGAGCGATCCATACAGG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51" w:type="dxa"/>
            <w:vMerge w:val="continue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FGF21-R</w:t>
            </w:r>
          </w:p>
        </w:tc>
        <w:tc>
          <w:tcPr>
            <w:tcW w:w="3716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ACTCCAGTCCTCTCCTGCAA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"https://www.ncbi.nlm.nih.gov/nuccore/NM_001174063.2"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NM_001174063.2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FGFR1c-F</w:t>
            </w:r>
          </w:p>
        </w:tc>
        <w:tc>
          <w:tcPr>
            <w:tcW w:w="3716" w:type="dxa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CCCGTAGCTCCATATTGGACA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FGFR1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TTTGCCATTTTTCAACCAGCG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"https://www.ncbi.nlm.nih.gov/nuccore/NM_175737.4"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NM_175737.4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KLB-F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CCATCCGCCGAGGATTATTT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KLB-R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GGTAGTGGGTGACTTTCATTCT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"https://www.ncbi.nlm.nih.gov/nuccore/NM_001145311.2"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NM_001145311.2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PLIN1-F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CCCCCTGAAAAGATTGCTTCT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PLIN1-R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GGAACGCTGATGCTGTTTCTG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"https://www.ncbi.nlm.nih.gov/nuccore/NM_020376.4"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NM_020376.4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ATGL-F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CGAGAATGTCATTATATCCCACTTCA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ATGL-R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TGAGCCCACAGTACACGGG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"https://www.ncbi.nlm.nih.gov/nuccore/NM_000208.4"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NM_000208.4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IR-B-F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AGGAGTCCTCGTTTAGGAAG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IR-B-R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AGGAAGTGTTGGGGAAAG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"https://www.ncbi.nlm.nih.gov/nuccore/NM_001330615.4"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NM_001330615.4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PPAR-γ-F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TCAGGGCTGCCAGTTTCG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PPAR-γ-R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CCCTCGGATATGAGAACCC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"https://www.ncbi.nlm.nih.gov/nuccore/NM_000942.5"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NM_000942.5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Cyclophilin-F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TCTGCACTGCCAAGACTGAG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Cyclophilin-R</w:t>
            </w:r>
          </w:p>
        </w:tc>
        <w:tc>
          <w:tcPr>
            <w:tcW w:w="3716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TCGAGTTGTCCACAGTCAGC</w:t>
            </w: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</w:pPr>
    </w:p>
    <w:p>
      <w:pPr>
        <w:widowControl/>
        <w:shd w:val="clear" w:color="auto" w:fill="FFFFFF"/>
        <w:spacing w:line="210" w:lineRule="atLeast"/>
        <w:jc w:val="left"/>
        <w:rPr>
          <w:rFonts w:hint="eastAsia" w:ascii="Times New Roman" w:hAnsi="Times New Roman" w:cs="Times New Roman"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77D"/>
    <w:rsid w:val="00282A40"/>
    <w:rsid w:val="0034664D"/>
    <w:rsid w:val="00422284"/>
    <w:rsid w:val="00427C44"/>
    <w:rsid w:val="00444A6C"/>
    <w:rsid w:val="00496733"/>
    <w:rsid w:val="004F30BD"/>
    <w:rsid w:val="005C477D"/>
    <w:rsid w:val="00875289"/>
    <w:rsid w:val="00B40079"/>
    <w:rsid w:val="00BA2F3C"/>
    <w:rsid w:val="00BA3008"/>
    <w:rsid w:val="00DD2EC3"/>
    <w:rsid w:val="00E90231"/>
    <w:rsid w:val="06E7111F"/>
    <w:rsid w:val="0C27438B"/>
    <w:rsid w:val="19A955E5"/>
    <w:rsid w:val="2B354FE3"/>
    <w:rsid w:val="31F6219F"/>
    <w:rsid w:val="525F6658"/>
    <w:rsid w:val="59A47D97"/>
    <w:rsid w:val="6EEF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apple-converted-space"/>
    <w:basedOn w:val="8"/>
    <w:qFormat/>
    <w:uiPriority w:val="0"/>
  </w:style>
  <w:style w:type="character" w:customStyle="1" w:styleId="11">
    <w:name w:val="标题 4 Char"/>
    <w:basedOn w:val="8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页眉 Char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397</Words>
  <Characters>2265</Characters>
  <Lines>18</Lines>
  <Paragraphs>5</Paragraphs>
  <TotalTime>2</TotalTime>
  <ScaleCrop>false</ScaleCrop>
  <LinksUpToDate>false</LinksUpToDate>
  <CharactersWithSpaces>2657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2021-04-24T02:16:00Z</dcterms:created>
  <dc:creator>L</dc:creator>
  <cp:lastModifiedBy>鱼丸粗面</cp:lastModifiedBy>
  <dcterms:modified xsi:type="dcterms:W3CDTF">2021-08-12T10:56:38Z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C3BB846C7FE345F595727E28DB29F4DD</vt:lpwstr>
  </property>
</Properties>
</file>