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568" w:tblpY="2326"/>
        <w:tblW w:w="11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2"/>
        <w:gridCol w:w="2115"/>
        <w:gridCol w:w="884"/>
        <w:gridCol w:w="4820"/>
        <w:gridCol w:w="2118"/>
      </w:tblGrid>
      <w:tr w:rsidR="00B70795" w:rsidRPr="00AD1153" w14:paraId="66C87A9A" w14:textId="77777777" w:rsidTr="00B70795">
        <w:trPr>
          <w:trHeight w:val="499"/>
        </w:trPr>
        <w:tc>
          <w:tcPr>
            <w:tcW w:w="1112" w:type="dxa"/>
            <w:vMerge w:val="restart"/>
          </w:tcPr>
          <w:p w14:paraId="66C87A96" w14:textId="28244BC3" w:rsidR="00B70795" w:rsidRPr="008E5243" w:rsidRDefault="00B70795" w:rsidP="00B70795">
            <w:pPr>
              <w:pStyle w:val="Referentie"/>
              <w:rPr>
                <w:rFonts w:cstheme="minorHAnsi"/>
                <w:szCs w:val="20"/>
              </w:rPr>
            </w:pPr>
          </w:p>
        </w:tc>
        <w:tc>
          <w:tcPr>
            <w:tcW w:w="7819" w:type="dxa"/>
            <w:gridSpan w:val="3"/>
            <w:vMerge w:val="restart"/>
            <w:tcMar>
              <w:left w:w="0" w:type="dxa"/>
              <w:right w:w="0" w:type="dxa"/>
            </w:tcMar>
          </w:tcPr>
          <w:p w14:paraId="66C87A98" w14:textId="6D9E2311" w:rsidR="006C6F97" w:rsidRPr="008E5243" w:rsidRDefault="008E5243" w:rsidP="008E5243">
            <w:pPr>
              <w:pStyle w:val="NormalWeb"/>
              <w:rPr>
                <w:rFonts w:asciiTheme="minorHAnsi" w:hAnsiTheme="minorHAnsi" w:cstheme="minorHAnsi"/>
                <w:sz w:val="20"/>
                <w:szCs w:val="20"/>
              </w:rPr>
            </w:pPr>
            <w:r w:rsidRPr="008E5243">
              <w:rPr>
                <w:rFonts w:asciiTheme="minorHAnsi" w:hAnsiTheme="minorHAnsi" w:cstheme="minorHAnsi"/>
                <w:sz w:val="20"/>
                <w:szCs w:val="20"/>
              </w:rPr>
              <w:t>Maastricht University</w:t>
            </w:r>
            <w:r w:rsidRPr="008E5243">
              <w:rPr>
                <w:rFonts w:asciiTheme="minorHAnsi" w:hAnsiTheme="minorHAnsi" w:cstheme="minorHAnsi"/>
                <w:sz w:val="20"/>
                <w:szCs w:val="20"/>
              </w:rPr>
              <w:br/>
              <w:t>Faculty of Psychology and Neuroscience Clinical Psychological Science</w:t>
            </w:r>
            <w:r w:rsidRPr="008E5243">
              <w:rPr>
                <w:rFonts w:asciiTheme="minorHAnsi" w:hAnsiTheme="minorHAnsi" w:cstheme="minorHAnsi"/>
                <w:sz w:val="20"/>
                <w:szCs w:val="20"/>
              </w:rPr>
              <w:br/>
            </w:r>
            <w:r w:rsidRPr="008E5243">
              <w:rPr>
                <w:rFonts w:asciiTheme="minorHAnsi" w:hAnsiTheme="minorHAnsi" w:cstheme="minorHAnsi"/>
                <w:position w:val="2"/>
                <w:sz w:val="20"/>
                <w:szCs w:val="20"/>
              </w:rPr>
              <w:t xml:space="preserve">prof. </w:t>
            </w:r>
            <w:r w:rsidRPr="008E5243">
              <w:rPr>
                <w:rFonts w:asciiTheme="minorHAnsi" w:hAnsiTheme="minorHAnsi" w:cstheme="minorHAnsi"/>
                <w:sz w:val="20"/>
                <w:szCs w:val="20"/>
              </w:rPr>
              <w:t>dr. A.J. Roefs</w:t>
            </w:r>
            <w:r w:rsidRPr="008E5243">
              <w:rPr>
                <w:rFonts w:asciiTheme="minorHAnsi" w:hAnsiTheme="minorHAnsi" w:cstheme="minorHAnsi"/>
                <w:sz w:val="20"/>
                <w:szCs w:val="20"/>
              </w:rPr>
              <w:br/>
              <w:t>Universiteitssingel 40</w:t>
            </w:r>
            <w:r w:rsidRPr="008E5243">
              <w:rPr>
                <w:rFonts w:asciiTheme="minorHAnsi" w:hAnsiTheme="minorHAnsi" w:cstheme="minorHAnsi"/>
                <w:sz w:val="20"/>
                <w:szCs w:val="20"/>
              </w:rPr>
              <w:br/>
              <w:t xml:space="preserve">6229 ER MAASTRICHT </w:t>
            </w:r>
          </w:p>
        </w:tc>
        <w:tc>
          <w:tcPr>
            <w:tcW w:w="2118" w:type="dxa"/>
          </w:tcPr>
          <w:p w14:paraId="66C87A99" w14:textId="77777777" w:rsidR="00B70795" w:rsidRPr="00AD1153" w:rsidRDefault="00B70795" w:rsidP="00B70795">
            <w:pPr>
              <w:pStyle w:val="Colofon"/>
              <w:rPr>
                <w:sz w:val="20"/>
                <w:szCs w:val="20"/>
              </w:rPr>
            </w:pPr>
          </w:p>
        </w:tc>
      </w:tr>
      <w:tr w:rsidR="00B70795" w:rsidRPr="00AD1153" w14:paraId="66C87A9E" w14:textId="77777777" w:rsidTr="00B70795">
        <w:trPr>
          <w:trHeight w:val="1548"/>
        </w:trPr>
        <w:tc>
          <w:tcPr>
            <w:tcW w:w="1112" w:type="dxa"/>
            <w:vMerge/>
            <w:tcBorders>
              <w:bottom w:val="nil"/>
            </w:tcBorders>
          </w:tcPr>
          <w:p w14:paraId="66C87A9B" w14:textId="77777777" w:rsidR="00B70795" w:rsidRPr="00AD1153" w:rsidRDefault="00B70795" w:rsidP="00B70795">
            <w:pPr>
              <w:pStyle w:val="Referentie"/>
              <w:rPr>
                <w:szCs w:val="20"/>
              </w:rPr>
            </w:pPr>
          </w:p>
        </w:tc>
        <w:tc>
          <w:tcPr>
            <w:tcW w:w="7819" w:type="dxa"/>
            <w:gridSpan w:val="3"/>
            <w:vMerge/>
            <w:tcBorders>
              <w:bottom w:val="nil"/>
            </w:tcBorders>
            <w:tcMar>
              <w:left w:w="0" w:type="dxa"/>
              <w:right w:w="0" w:type="dxa"/>
            </w:tcMar>
          </w:tcPr>
          <w:p w14:paraId="66C87A9C" w14:textId="77777777" w:rsidR="00B70795" w:rsidRPr="00AD1153" w:rsidRDefault="00B70795" w:rsidP="00B70795">
            <w:pPr>
              <w:pStyle w:val="Referentie"/>
              <w:rPr>
                <w:szCs w:val="20"/>
              </w:rPr>
            </w:pPr>
          </w:p>
        </w:tc>
        <w:tc>
          <w:tcPr>
            <w:tcW w:w="2118" w:type="dxa"/>
            <w:tcBorders>
              <w:bottom w:val="nil"/>
            </w:tcBorders>
          </w:tcPr>
          <w:p w14:paraId="66C87A9D" w14:textId="77777777" w:rsidR="00B70795" w:rsidRPr="00AD1153" w:rsidRDefault="00B70795" w:rsidP="00B70795">
            <w:pPr>
              <w:pStyle w:val="Colofon"/>
              <w:spacing w:line="240" w:lineRule="auto"/>
              <w:rPr>
                <w:sz w:val="20"/>
                <w:szCs w:val="20"/>
                <w:lang w:val="de-CH"/>
              </w:rPr>
            </w:pPr>
          </w:p>
        </w:tc>
      </w:tr>
      <w:tr w:rsidR="00297D29" w:rsidRPr="00AD1153" w14:paraId="178A44F0" w14:textId="77777777" w:rsidTr="00C91350">
        <w:trPr>
          <w:trHeight w:hRule="exact" w:val="255"/>
        </w:trPr>
        <w:tc>
          <w:tcPr>
            <w:tcW w:w="1112" w:type="dxa"/>
            <w:tcBorders>
              <w:bottom w:val="nil"/>
            </w:tcBorders>
          </w:tcPr>
          <w:p w14:paraId="3378E758" w14:textId="77777777" w:rsidR="00297D29" w:rsidRPr="00AD1153" w:rsidRDefault="00297D29" w:rsidP="00B70795">
            <w:pPr>
              <w:pStyle w:val="Referentie"/>
              <w:rPr>
                <w:szCs w:val="20"/>
              </w:rPr>
            </w:pPr>
          </w:p>
        </w:tc>
        <w:tc>
          <w:tcPr>
            <w:tcW w:w="7819" w:type="dxa"/>
            <w:gridSpan w:val="3"/>
            <w:tcBorders>
              <w:bottom w:val="nil"/>
            </w:tcBorders>
            <w:tcMar>
              <w:left w:w="0" w:type="dxa"/>
              <w:right w:w="0" w:type="dxa"/>
            </w:tcMar>
          </w:tcPr>
          <w:p w14:paraId="404FF88E" w14:textId="77777777" w:rsidR="00297D29" w:rsidRPr="00AD1153" w:rsidRDefault="00297D29" w:rsidP="00B70795">
            <w:pPr>
              <w:pStyle w:val="Referentie"/>
              <w:rPr>
                <w:szCs w:val="20"/>
              </w:rPr>
            </w:pPr>
          </w:p>
        </w:tc>
        <w:tc>
          <w:tcPr>
            <w:tcW w:w="2118" w:type="dxa"/>
            <w:tcBorders>
              <w:bottom w:val="nil"/>
            </w:tcBorders>
          </w:tcPr>
          <w:p w14:paraId="56FF3467" w14:textId="77777777" w:rsidR="00297D29" w:rsidRPr="00AD1153" w:rsidRDefault="00297D29" w:rsidP="00B70795">
            <w:pPr>
              <w:pStyle w:val="Colofon"/>
              <w:spacing w:line="240" w:lineRule="auto"/>
              <w:rPr>
                <w:sz w:val="20"/>
                <w:szCs w:val="20"/>
                <w:lang w:val="de-CH"/>
              </w:rPr>
            </w:pPr>
          </w:p>
        </w:tc>
      </w:tr>
      <w:tr w:rsidR="00B70795" w:rsidRPr="00AD1153" w14:paraId="66C87AB2" w14:textId="77777777" w:rsidTr="00AD1153">
        <w:trPr>
          <w:trHeight w:val="1062"/>
        </w:trPr>
        <w:tc>
          <w:tcPr>
            <w:tcW w:w="1112" w:type="dxa"/>
          </w:tcPr>
          <w:p w14:paraId="66C87A9F" w14:textId="3867BC1A" w:rsidR="00B70795" w:rsidRPr="000D3277" w:rsidRDefault="00B70795" w:rsidP="00B70795">
            <w:pPr>
              <w:pStyle w:val="Greystandaard"/>
              <w:ind w:right="113"/>
              <w:rPr>
                <w:szCs w:val="20"/>
                <w:lang w:val="en-US"/>
              </w:rPr>
            </w:pPr>
            <w:r w:rsidRPr="000D3277">
              <w:rPr>
                <w:szCs w:val="20"/>
                <w:lang w:val="en-US"/>
              </w:rPr>
              <w:t>Dat</w:t>
            </w:r>
            <w:r w:rsidR="006C6F97" w:rsidRPr="000D3277">
              <w:rPr>
                <w:szCs w:val="20"/>
                <w:lang w:val="en-US"/>
              </w:rPr>
              <w:t>e</w:t>
            </w:r>
          </w:p>
          <w:p w14:paraId="66C87AA0" w14:textId="518BCD37" w:rsidR="00B70795" w:rsidRPr="000D3277" w:rsidRDefault="00B70795" w:rsidP="00B70795">
            <w:pPr>
              <w:pStyle w:val="Greystandaard"/>
              <w:ind w:right="113"/>
              <w:rPr>
                <w:szCs w:val="20"/>
                <w:lang w:val="en-US"/>
              </w:rPr>
            </w:pPr>
            <w:r w:rsidRPr="000D3277">
              <w:rPr>
                <w:szCs w:val="20"/>
                <w:lang w:val="en-US"/>
              </w:rPr>
              <w:t>Corresp.n</w:t>
            </w:r>
            <w:r w:rsidR="006C6F97" w:rsidRPr="000D3277">
              <w:rPr>
                <w:szCs w:val="20"/>
                <w:lang w:val="en-US"/>
              </w:rPr>
              <w:t>o</w:t>
            </w:r>
            <w:r w:rsidRPr="000D3277">
              <w:rPr>
                <w:szCs w:val="20"/>
                <w:lang w:val="en-US"/>
              </w:rPr>
              <w:t>.</w:t>
            </w:r>
          </w:p>
          <w:p w14:paraId="66C87AA1" w14:textId="4A7B0DE0" w:rsidR="00A223DE" w:rsidRPr="000D3277" w:rsidRDefault="006C6F97" w:rsidP="00B70795">
            <w:pPr>
              <w:pStyle w:val="Greystandaard"/>
              <w:ind w:right="113"/>
              <w:rPr>
                <w:szCs w:val="20"/>
                <w:lang w:val="en-US"/>
              </w:rPr>
            </w:pPr>
            <w:r w:rsidRPr="000D3277">
              <w:rPr>
                <w:szCs w:val="20"/>
                <w:lang w:val="en-US"/>
              </w:rPr>
              <w:t>File no.</w:t>
            </w:r>
          </w:p>
          <w:p w14:paraId="66C87AA2" w14:textId="05254CF9" w:rsidR="006C6F97" w:rsidRPr="00AD1153" w:rsidRDefault="00965A71" w:rsidP="00A223DE">
            <w:pPr>
              <w:pStyle w:val="Greystandaard"/>
              <w:ind w:right="113"/>
              <w:rPr>
                <w:szCs w:val="20"/>
              </w:rPr>
            </w:pPr>
            <w:r>
              <w:rPr>
                <w:szCs w:val="20"/>
              </w:rPr>
              <w:t>Budget no.</w:t>
            </w:r>
          </w:p>
        </w:tc>
        <w:tc>
          <w:tcPr>
            <w:tcW w:w="2115" w:type="dxa"/>
            <w:tcMar>
              <w:left w:w="0" w:type="dxa"/>
              <w:right w:w="0" w:type="dxa"/>
            </w:tcMar>
          </w:tcPr>
          <w:p w14:paraId="66C87AA3" w14:textId="01ABBF62" w:rsidR="00B70795" w:rsidRPr="008E5243" w:rsidRDefault="00BC11BB" w:rsidP="00B70795">
            <w:pPr>
              <w:pStyle w:val="Referentie"/>
              <w:rPr>
                <w:szCs w:val="20"/>
                <w:lang w:val="en-US"/>
              </w:rPr>
            </w:pPr>
            <w:r w:rsidRPr="009534A9">
              <w:rPr>
                <w:rFonts w:cstheme="minorHAnsi"/>
                <w:szCs w:val="20"/>
              </w:rPr>
              <w:fldChar w:fldCharType="begin"/>
            </w:r>
            <w:r w:rsidRPr="008E5243">
              <w:rPr>
                <w:rFonts w:cstheme="minorHAnsi"/>
                <w:szCs w:val="20"/>
                <w:lang w:val="en-US"/>
              </w:rPr>
              <w:instrText xml:space="preserve"> AUTOTEXTLIST  \t "&lt;wr:out select='/bericht/datum' type='DATE' input='dd-MM-yyyy' format='locale:en-GB;format:[$-809]d MMMM yyyy~@;type:6;category:date;' datasource='isaac'/&gt;" </w:instrText>
            </w:r>
            <w:r w:rsidRPr="009534A9">
              <w:rPr>
                <w:rFonts w:cstheme="minorHAnsi"/>
                <w:szCs w:val="20"/>
              </w:rPr>
              <w:fldChar w:fldCharType="separate"/>
            </w:r>
            <w:r w:rsidR="008E5243" w:rsidRPr="008E5243">
              <w:rPr>
                <w:rFonts w:cstheme="minorHAnsi"/>
                <w:szCs w:val="20"/>
                <w:lang w:val="en-US"/>
              </w:rPr>
              <w:t>22 March 2022</w:t>
            </w:r>
            <w:r w:rsidRPr="009534A9">
              <w:rPr>
                <w:rFonts w:cstheme="minorHAnsi"/>
                <w:szCs w:val="20"/>
              </w:rPr>
              <w:fldChar w:fldCharType="end"/>
            </w:r>
          </w:p>
          <w:p w14:paraId="66C87AA4" w14:textId="6DCD068F" w:rsidR="00B70795" w:rsidRPr="008E5243" w:rsidRDefault="00B70795" w:rsidP="00B70795">
            <w:pPr>
              <w:pStyle w:val="Referentie"/>
              <w:rPr>
                <w:szCs w:val="20"/>
                <w:lang w:val="en-US"/>
              </w:rPr>
            </w:pPr>
            <w:r w:rsidRPr="00AD1153">
              <w:rPr>
                <w:szCs w:val="20"/>
              </w:rPr>
              <w:fldChar w:fldCharType="begin"/>
            </w:r>
            <w:r w:rsidRPr="008E5243">
              <w:rPr>
                <w:szCs w:val="20"/>
                <w:lang w:val="en-US"/>
              </w:rPr>
              <w:instrText xml:space="preserve"> AUTOTEXTLIST  \t "&lt;wr:out select='/bericht/geadresseerden/geadresseerde/contactmoment/contactnummer' datasource='isaac'/&gt;" </w:instrText>
            </w:r>
            <w:r w:rsidRPr="00AD1153">
              <w:rPr>
                <w:szCs w:val="20"/>
              </w:rPr>
              <w:fldChar w:fldCharType="separate"/>
            </w:r>
            <w:r w:rsidR="008E5243" w:rsidRPr="008E5243">
              <w:rPr>
                <w:szCs w:val="20"/>
                <w:lang w:val="en-US"/>
              </w:rPr>
              <w:t>2022/SGW/01240681</w:t>
            </w:r>
            <w:r w:rsidRPr="00AD1153">
              <w:rPr>
                <w:szCs w:val="20"/>
              </w:rPr>
              <w:fldChar w:fldCharType="end"/>
            </w:r>
          </w:p>
          <w:p w14:paraId="66C87AA5" w14:textId="44501778" w:rsidR="00A223DE" w:rsidRPr="008E5243" w:rsidRDefault="00A223DE" w:rsidP="00B70795">
            <w:pPr>
              <w:pStyle w:val="Referentie"/>
              <w:rPr>
                <w:szCs w:val="20"/>
                <w:lang w:val="en-US"/>
              </w:rPr>
            </w:pPr>
            <w:r w:rsidRPr="00AD1153">
              <w:rPr>
                <w:szCs w:val="20"/>
              </w:rPr>
              <w:fldChar w:fldCharType="begin"/>
            </w:r>
            <w:r w:rsidRPr="008E5243">
              <w:rPr>
                <w:szCs w:val="20"/>
                <w:lang w:val="en-US"/>
              </w:rPr>
              <w:instrText xml:space="preserve"> AUTOTEXTLIST  \t "&lt;wr:out select='/bericht/registrerenBij/dossiernummer' datasource='isaac'/&gt;" </w:instrText>
            </w:r>
            <w:r w:rsidRPr="00AD1153">
              <w:rPr>
                <w:szCs w:val="20"/>
              </w:rPr>
              <w:fldChar w:fldCharType="separate"/>
            </w:r>
            <w:r w:rsidR="008E5243" w:rsidRPr="008E5243">
              <w:rPr>
                <w:szCs w:val="20"/>
                <w:lang w:val="en-US"/>
              </w:rPr>
              <w:t>VI.C.</w:t>
            </w:r>
            <w:r w:rsidR="008E5243">
              <w:rPr>
                <w:szCs w:val="20"/>
                <w:lang w:val="en-US"/>
              </w:rPr>
              <w:t>211.010</w:t>
            </w:r>
            <w:r w:rsidRPr="00AD1153">
              <w:rPr>
                <w:szCs w:val="20"/>
              </w:rPr>
              <w:fldChar w:fldCharType="end"/>
            </w:r>
          </w:p>
          <w:p w14:paraId="60CFBFD3" w14:textId="69CAED9F" w:rsidR="006C6F97" w:rsidRPr="008E5243" w:rsidRDefault="006C6F97" w:rsidP="00A223DE">
            <w:pPr>
              <w:pStyle w:val="Referentie"/>
              <w:rPr>
                <w:szCs w:val="20"/>
                <w:lang w:val="en-US"/>
              </w:rPr>
            </w:pPr>
            <w:r w:rsidRPr="00755CB3">
              <w:rPr>
                <w:szCs w:val="20"/>
              </w:rPr>
              <w:fldChar w:fldCharType="begin"/>
            </w:r>
            <w:r w:rsidRPr="00755CB3">
              <w:rPr>
                <w:szCs w:val="20"/>
                <w:lang w:val="en-GB"/>
              </w:rPr>
              <w:instrText xml:space="preserve"> AUTOTEXTLIST  \t "&lt;wr:out select='/bericht/betreftProject/budgetnummer' nickname='[budgetnummer]' datasource='isaac'/&gt;" </w:instrText>
            </w:r>
            <w:r w:rsidRPr="00755CB3">
              <w:rPr>
                <w:szCs w:val="20"/>
              </w:rPr>
              <w:fldChar w:fldCharType="separate"/>
            </w:r>
            <w:r w:rsidR="008E5243">
              <w:rPr>
                <w:szCs w:val="20"/>
                <w:lang w:val="en-US"/>
              </w:rPr>
              <w:t>14102</w:t>
            </w:r>
            <w:r w:rsidRPr="00755CB3">
              <w:rPr>
                <w:szCs w:val="20"/>
              </w:rPr>
              <w:fldChar w:fldCharType="end"/>
            </w:r>
          </w:p>
          <w:p w14:paraId="66C87AA6" w14:textId="464BB0F0" w:rsidR="006C6F97" w:rsidRPr="008E5243" w:rsidRDefault="006C6F97" w:rsidP="00A223DE">
            <w:pPr>
              <w:pStyle w:val="Referentie"/>
              <w:rPr>
                <w:szCs w:val="20"/>
                <w:lang w:val="en-US"/>
              </w:rPr>
            </w:pPr>
          </w:p>
        </w:tc>
        <w:tc>
          <w:tcPr>
            <w:tcW w:w="884" w:type="dxa"/>
          </w:tcPr>
          <w:p w14:paraId="66C87AA7" w14:textId="1AE4EBC4" w:rsidR="00B70795" w:rsidRPr="00AD1153" w:rsidRDefault="006C6F97" w:rsidP="00B70795">
            <w:pPr>
              <w:pStyle w:val="Greystandaard"/>
              <w:ind w:right="113"/>
              <w:rPr>
                <w:szCs w:val="20"/>
              </w:rPr>
            </w:pPr>
            <w:r>
              <w:rPr>
                <w:szCs w:val="20"/>
              </w:rPr>
              <w:t>Phone</w:t>
            </w:r>
          </w:p>
          <w:p w14:paraId="66C87AA8" w14:textId="1C444F2F" w:rsidR="00B70795" w:rsidRPr="00AD1153" w:rsidRDefault="00B70795" w:rsidP="00B70795">
            <w:pPr>
              <w:pStyle w:val="Greystandaard"/>
              <w:ind w:right="113"/>
              <w:rPr>
                <w:szCs w:val="20"/>
              </w:rPr>
            </w:pPr>
            <w:r w:rsidRPr="00AD1153">
              <w:rPr>
                <w:szCs w:val="20"/>
              </w:rPr>
              <w:t>Email</w:t>
            </w:r>
          </w:p>
          <w:p w14:paraId="66C87AA9" w14:textId="77777777" w:rsidR="00B70795" w:rsidRPr="00AD1153" w:rsidRDefault="00B70795" w:rsidP="00B70795">
            <w:pPr>
              <w:pStyle w:val="Greystandaard"/>
              <w:ind w:right="113"/>
              <w:rPr>
                <w:szCs w:val="20"/>
              </w:rPr>
            </w:pPr>
            <w:r w:rsidRPr="00AD1153">
              <w:rPr>
                <w:szCs w:val="20"/>
              </w:rPr>
              <w:t>Website</w:t>
            </w:r>
          </w:p>
          <w:p w14:paraId="66C87AAA" w14:textId="77777777" w:rsidR="00B70795" w:rsidRPr="00AD1153" w:rsidRDefault="00B70795" w:rsidP="00B70795">
            <w:pPr>
              <w:pStyle w:val="Referentie"/>
              <w:jc w:val="right"/>
              <w:rPr>
                <w:szCs w:val="20"/>
              </w:rPr>
            </w:pPr>
          </w:p>
        </w:tc>
        <w:tc>
          <w:tcPr>
            <w:tcW w:w="4820" w:type="dxa"/>
            <w:tcMar>
              <w:left w:w="0" w:type="dxa"/>
              <w:right w:w="0" w:type="dxa"/>
            </w:tcMar>
          </w:tcPr>
          <w:p w14:paraId="66C87AAB" w14:textId="22CCC2B0" w:rsidR="00B70795" w:rsidRPr="00AD1153" w:rsidRDefault="00B70795" w:rsidP="00B70795">
            <w:pPr>
              <w:pStyle w:val="Referentie"/>
              <w:rPr>
                <w:szCs w:val="20"/>
              </w:rPr>
            </w:pPr>
            <w:r w:rsidRPr="00AD1153">
              <w:rPr>
                <w:szCs w:val="20"/>
              </w:rPr>
              <w:fldChar w:fldCharType="begin"/>
            </w:r>
            <w:r w:rsidRPr="00AD1153">
              <w:rPr>
                <w:szCs w:val="20"/>
              </w:rPr>
              <w:instrText xml:space="preserve"> AUTOTEXTLIST  \t "&lt;wr:out select='/bericht/ondertekenaar/telefoonnummer' datasource='isaac'/&gt;" </w:instrText>
            </w:r>
            <w:r w:rsidRPr="00AD1153">
              <w:rPr>
                <w:szCs w:val="20"/>
              </w:rPr>
              <w:fldChar w:fldCharType="separate"/>
            </w:r>
            <w:r w:rsidR="008E5243">
              <w:rPr>
                <w:szCs w:val="20"/>
              </w:rPr>
              <w:t>070-2440937</w:t>
            </w:r>
            <w:r w:rsidRPr="00AD1153">
              <w:rPr>
                <w:szCs w:val="20"/>
              </w:rPr>
              <w:fldChar w:fldCharType="end"/>
            </w:r>
          </w:p>
          <w:p w14:paraId="66C87AAC" w14:textId="1300EBA9" w:rsidR="00B70795" w:rsidRPr="00AD1153" w:rsidRDefault="00B70795" w:rsidP="00B70795">
            <w:pPr>
              <w:pStyle w:val="Referentie"/>
              <w:rPr>
                <w:szCs w:val="20"/>
              </w:rPr>
            </w:pPr>
            <w:r w:rsidRPr="00AD1153">
              <w:rPr>
                <w:szCs w:val="20"/>
              </w:rPr>
              <w:fldChar w:fldCharType="begin"/>
            </w:r>
            <w:r w:rsidRPr="00AD1153">
              <w:rPr>
                <w:szCs w:val="20"/>
              </w:rPr>
              <w:instrText xml:space="preserve"> AUTOTEXTLIST  \t "&lt;wr:out select='/bericht/ondertekenaar/emailadres' datasource='isaac'/&gt;" </w:instrText>
            </w:r>
            <w:r w:rsidRPr="00AD1153">
              <w:rPr>
                <w:szCs w:val="20"/>
              </w:rPr>
              <w:fldChar w:fldCharType="separate"/>
            </w:r>
            <w:r w:rsidR="008E5243">
              <w:rPr>
                <w:szCs w:val="20"/>
              </w:rPr>
              <w:t>n.rotermundt@nwo.nl</w:t>
            </w:r>
            <w:r w:rsidRPr="00AD1153">
              <w:rPr>
                <w:szCs w:val="20"/>
              </w:rPr>
              <w:fldChar w:fldCharType="end"/>
            </w:r>
          </w:p>
          <w:p w14:paraId="66C87AAD" w14:textId="354A5260" w:rsidR="00B70795" w:rsidRPr="00AD1153" w:rsidRDefault="00B70795" w:rsidP="00B70795">
            <w:pPr>
              <w:pStyle w:val="Referentie"/>
              <w:rPr>
                <w:szCs w:val="20"/>
              </w:rPr>
            </w:pPr>
            <w:r w:rsidRPr="00AD1153">
              <w:rPr>
                <w:szCs w:val="20"/>
              </w:rPr>
              <w:t>www.nwo.nl</w:t>
            </w:r>
            <w:r w:rsidR="006C6F97">
              <w:rPr>
                <w:szCs w:val="20"/>
              </w:rPr>
              <w:t>/en</w:t>
            </w:r>
          </w:p>
        </w:tc>
        <w:tc>
          <w:tcPr>
            <w:tcW w:w="2118" w:type="dxa"/>
          </w:tcPr>
          <w:p w14:paraId="66C87AAE" w14:textId="77777777" w:rsidR="00B70795" w:rsidRPr="00AD1153" w:rsidRDefault="00B70795" w:rsidP="00B70795">
            <w:pPr>
              <w:pStyle w:val="Referentie"/>
              <w:rPr>
                <w:szCs w:val="20"/>
              </w:rPr>
            </w:pPr>
          </w:p>
          <w:p w14:paraId="66C87AAF" w14:textId="77777777" w:rsidR="00B70795" w:rsidRPr="00AD1153" w:rsidRDefault="00B70795" w:rsidP="00B70795">
            <w:pPr>
              <w:pStyle w:val="Referentie"/>
              <w:rPr>
                <w:szCs w:val="20"/>
              </w:rPr>
            </w:pPr>
          </w:p>
          <w:p w14:paraId="66C87AB0" w14:textId="77777777" w:rsidR="00B70795" w:rsidRPr="00AD1153" w:rsidRDefault="00B70795" w:rsidP="00B70795">
            <w:pPr>
              <w:pStyle w:val="Referentie"/>
              <w:rPr>
                <w:szCs w:val="20"/>
              </w:rPr>
            </w:pPr>
          </w:p>
          <w:p w14:paraId="66C87AB1" w14:textId="77777777" w:rsidR="00B70795" w:rsidRPr="00AD1153" w:rsidRDefault="00B70795" w:rsidP="00B70795">
            <w:pPr>
              <w:pStyle w:val="Referentie"/>
              <w:rPr>
                <w:szCs w:val="20"/>
              </w:rPr>
            </w:pPr>
          </w:p>
        </w:tc>
      </w:tr>
      <w:tr w:rsidR="00B70795" w:rsidRPr="00AD1153" w14:paraId="66C87AB5" w14:textId="77777777" w:rsidTr="00B70795">
        <w:trPr>
          <w:trHeight w:val="141"/>
        </w:trPr>
        <w:tc>
          <w:tcPr>
            <w:tcW w:w="1112" w:type="dxa"/>
          </w:tcPr>
          <w:p w14:paraId="66C87AB3" w14:textId="5C6FD04E" w:rsidR="00B70795" w:rsidRPr="00AD1153" w:rsidRDefault="00B70795" w:rsidP="006C6F97">
            <w:pPr>
              <w:pStyle w:val="Greystandaard"/>
              <w:ind w:right="113"/>
              <w:rPr>
                <w:szCs w:val="20"/>
              </w:rPr>
            </w:pPr>
            <w:r w:rsidRPr="00AD1153">
              <w:rPr>
                <w:szCs w:val="20"/>
              </w:rPr>
              <w:t>Ro</w:t>
            </w:r>
            <w:r w:rsidR="006C6F97">
              <w:rPr>
                <w:szCs w:val="20"/>
              </w:rPr>
              <w:t>und</w:t>
            </w:r>
          </w:p>
        </w:tc>
        <w:tc>
          <w:tcPr>
            <w:tcW w:w="9937" w:type="dxa"/>
            <w:gridSpan w:val="4"/>
            <w:tcMar>
              <w:left w:w="0" w:type="dxa"/>
              <w:right w:w="0" w:type="dxa"/>
            </w:tcMar>
          </w:tcPr>
          <w:p w14:paraId="66C87AB4" w14:textId="7C2189A7" w:rsidR="00B70795" w:rsidRPr="00AD1153" w:rsidRDefault="004042F7" w:rsidP="00B70795">
            <w:pPr>
              <w:pStyle w:val="Referentie"/>
              <w:rPr>
                <w:szCs w:val="20"/>
              </w:rPr>
            </w:pPr>
            <w:r>
              <w:rPr>
                <w:bCs/>
                <w:szCs w:val="20"/>
              </w:rPr>
              <w:t>NWO-Talentprogramma 2021</w:t>
            </w:r>
          </w:p>
        </w:tc>
      </w:tr>
      <w:tr w:rsidR="00B70795" w:rsidRPr="006C1815" w14:paraId="66C87AB8" w14:textId="77777777" w:rsidTr="00B70795">
        <w:trPr>
          <w:trHeight w:val="158"/>
        </w:trPr>
        <w:tc>
          <w:tcPr>
            <w:tcW w:w="1112" w:type="dxa"/>
          </w:tcPr>
          <w:p w14:paraId="66C87AB6" w14:textId="00DDD9E5" w:rsidR="00B70795" w:rsidRPr="00AD1153" w:rsidRDefault="00B70795" w:rsidP="006C6F97">
            <w:pPr>
              <w:pStyle w:val="Greystandaard"/>
              <w:ind w:right="113"/>
              <w:rPr>
                <w:szCs w:val="20"/>
              </w:rPr>
            </w:pPr>
            <w:r w:rsidRPr="00AD1153">
              <w:rPr>
                <w:szCs w:val="20"/>
              </w:rPr>
              <w:t>Titl</w:t>
            </w:r>
            <w:r w:rsidR="006C6F97">
              <w:rPr>
                <w:szCs w:val="20"/>
              </w:rPr>
              <w:t>e</w:t>
            </w:r>
          </w:p>
        </w:tc>
        <w:tc>
          <w:tcPr>
            <w:tcW w:w="9937" w:type="dxa"/>
            <w:gridSpan w:val="4"/>
            <w:tcMar>
              <w:left w:w="0" w:type="dxa"/>
              <w:right w:w="0" w:type="dxa"/>
            </w:tcMar>
          </w:tcPr>
          <w:p w14:paraId="66C87AB7" w14:textId="669C7D4C" w:rsidR="00B70795" w:rsidRPr="004042F7" w:rsidRDefault="00B70795" w:rsidP="00B70795">
            <w:pPr>
              <w:pStyle w:val="Referentie"/>
              <w:rPr>
                <w:szCs w:val="20"/>
                <w:lang w:val="en-US"/>
              </w:rPr>
            </w:pPr>
            <w:r w:rsidRPr="00AD1153">
              <w:rPr>
                <w:szCs w:val="20"/>
              </w:rPr>
              <w:fldChar w:fldCharType="begin"/>
            </w:r>
            <w:r w:rsidRPr="004042F7">
              <w:rPr>
                <w:szCs w:val="20"/>
                <w:lang w:val="en-US"/>
              </w:rPr>
              <w:instrText xml:space="preserve"> AUTOTEXTLIST  \t "&lt;wr:out select='/bericht/registrerenBij/titel' nickname='[titel]' datasource='isaac'/&gt;" </w:instrText>
            </w:r>
            <w:r w:rsidRPr="00AD1153">
              <w:rPr>
                <w:szCs w:val="20"/>
              </w:rPr>
              <w:fldChar w:fldCharType="separate"/>
            </w:r>
            <w:r w:rsidR="004042F7" w:rsidRPr="004042F7">
              <w:rPr>
                <w:szCs w:val="20"/>
                <w:lang w:val="en-US"/>
              </w:rPr>
              <w:t>Understanding Overweight and Obesity: The</w:t>
            </w:r>
            <w:r w:rsidR="004042F7">
              <w:rPr>
                <w:szCs w:val="20"/>
                <w:lang w:val="en-US"/>
              </w:rPr>
              <w:t xml:space="preserve"> End of Average</w:t>
            </w:r>
            <w:r w:rsidRPr="00AD1153">
              <w:rPr>
                <w:szCs w:val="20"/>
              </w:rPr>
              <w:fldChar w:fldCharType="end"/>
            </w:r>
          </w:p>
        </w:tc>
      </w:tr>
      <w:tr w:rsidR="00B70795" w:rsidRPr="006C1815" w14:paraId="66C87ABB" w14:textId="77777777" w:rsidTr="00B70795">
        <w:trPr>
          <w:trHeight w:val="277"/>
        </w:trPr>
        <w:tc>
          <w:tcPr>
            <w:tcW w:w="1112" w:type="dxa"/>
          </w:tcPr>
          <w:p w14:paraId="66C87AB9" w14:textId="77777777" w:rsidR="00B70795" w:rsidRPr="004042F7" w:rsidRDefault="00B70795" w:rsidP="00B70795">
            <w:pPr>
              <w:pStyle w:val="Greystandaard"/>
              <w:ind w:right="113"/>
              <w:rPr>
                <w:szCs w:val="20"/>
                <w:lang w:val="en-US"/>
              </w:rPr>
            </w:pPr>
          </w:p>
        </w:tc>
        <w:tc>
          <w:tcPr>
            <w:tcW w:w="9937" w:type="dxa"/>
            <w:gridSpan w:val="4"/>
            <w:tcMar>
              <w:left w:w="0" w:type="dxa"/>
              <w:right w:w="0" w:type="dxa"/>
            </w:tcMar>
          </w:tcPr>
          <w:p w14:paraId="66C87ABA" w14:textId="1A89AF69" w:rsidR="00B70795" w:rsidRPr="000D3277" w:rsidRDefault="006C6F97" w:rsidP="00B70795">
            <w:pPr>
              <w:pStyle w:val="Referentie"/>
              <w:rPr>
                <w:b/>
                <w:szCs w:val="20"/>
                <w:lang w:val="en-US"/>
              </w:rPr>
            </w:pPr>
            <w:r w:rsidRPr="00DA1B95">
              <w:rPr>
                <w:b/>
                <w:szCs w:val="20"/>
                <w:lang w:val="en-GB"/>
              </w:rPr>
              <w:t>Please include date, file number and correspondence number in any reply</w:t>
            </w:r>
          </w:p>
        </w:tc>
      </w:tr>
      <w:tr w:rsidR="00B70795" w:rsidRPr="006C1815" w14:paraId="66C87ABE" w14:textId="77777777" w:rsidTr="00B70795">
        <w:trPr>
          <w:trHeight w:val="277"/>
        </w:trPr>
        <w:tc>
          <w:tcPr>
            <w:tcW w:w="1112" w:type="dxa"/>
          </w:tcPr>
          <w:p w14:paraId="66C87ABC" w14:textId="77777777" w:rsidR="00B70795" w:rsidRPr="000D3277" w:rsidRDefault="00B70795" w:rsidP="00B70795">
            <w:pPr>
              <w:pStyle w:val="Greystandaard"/>
              <w:ind w:right="113"/>
              <w:rPr>
                <w:szCs w:val="20"/>
                <w:lang w:val="en-US"/>
              </w:rPr>
            </w:pPr>
          </w:p>
        </w:tc>
        <w:tc>
          <w:tcPr>
            <w:tcW w:w="9937" w:type="dxa"/>
            <w:gridSpan w:val="4"/>
            <w:tcMar>
              <w:left w:w="0" w:type="dxa"/>
              <w:right w:w="0" w:type="dxa"/>
            </w:tcMar>
          </w:tcPr>
          <w:p w14:paraId="66C87ABD" w14:textId="77777777" w:rsidR="00B70795" w:rsidRPr="000D3277" w:rsidRDefault="00B70795" w:rsidP="00B70795">
            <w:pPr>
              <w:pStyle w:val="Referentie"/>
              <w:rPr>
                <w:szCs w:val="20"/>
                <w:lang w:val="en-US"/>
              </w:rPr>
            </w:pPr>
          </w:p>
        </w:tc>
      </w:tr>
      <w:tr w:rsidR="00B70795" w:rsidRPr="0020316D" w14:paraId="66C87AC2" w14:textId="77777777" w:rsidTr="00B70795">
        <w:tc>
          <w:tcPr>
            <w:tcW w:w="1112" w:type="dxa"/>
          </w:tcPr>
          <w:p w14:paraId="66C87ABF" w14:textId="6ED710EC" w:rsidR="00B70795" w:rsidRPr="00AD1153" w:rsidRDefault="006C6F97" w:rsidP="006C6F97">
            <w:pPr>
              <w:pStyle w:val="Greystandaard"/>
              <w:ind w:right="113"/>
              <w:rPr>
                <w:szCs w:val="20"/>
              </w:rPr>
            </w:pPr>
            <w:r>
              <w:rPr>
                <w:szCs w:val="20"/>
              </w:rPr>
              <w:t>Subject</w:t>
            </w:r>
          </w:p>
        </w:tc>
        <w:tc>
          <w:tcPr>
            <w:tcW w:w="7819" w:type="dxa"/>
            <w:gridSpan w:val="3"/>
            <w:tcMar>
              <w:left w:w="0" w:type="dxa"/>
              <w:right w:w="0" w:type="dxa"/>
            </w:tcMar>
          </w:tcPr>
          <w:p w14:paraId="66C87AC0" w14:textId="3F030A4A" w:rsidR="00B70795" w:rsidRPr="0020316D" w:rsidRDefault="007406DD" w:rsidP="000102E9">
            <w:pPr>
              <w:rPr>
                <w:rFonts w:cstheme="minorHAnsi"/>
                <w:szCs w:val="20"/>
                <w:highlight w:val="yellow"/>
                <w:lang w:val="en-US"/>
              </w:rPr>
            </w:pPr>
            <w:r w:rsidRPr="0020316D">
              <w:rPr>
                <w:rFonts w:cstheme="minorHAnsi"/>
                <w:szCs w:val="20"/>
                <w:lang w:val="en-US"/>
              </w:rPr>
              <w:t xml:space="preserve">Grant </w:t>
            </w:r>
            <w:r w:rsidR="000102E9">
              <w:rPr>
                <w:rFonts w:cstheme="minorHAnsi"/>
                <w:szCs w:val="20"/>
                <w:lang w:val="en-US"/>
              </w:rPr>
              <w:t>award decision</w:t>
            </w:r>
          </w:p>
        </w:tc>
        <w:tc>
          <w:tcPr>
            <w:tcW w:w="2118" w:type="dxa"/>
          </w:tcPr>
          <w:p w14:paraId="66C87AC1" w14:textId="77777777" w:rsidR="00B70795" w:rsidRPr="0020316D" w:rsidRDefault="00B70795" w:rsidP="00B70795">
            <w:pPr>
              <w:pStyle w:val="Referentie"/>
              <w:rPr>
                <w:szCs w:val="20"/>
                <w:lang w:val="en-US"/>
              </w:rPr>
            </w:pPr>
          </w:p>
        </w:tc>
      </w:tr>
      <w:tr w:rsidR="00C62FF1" w:rsidRPr="0020316D" w14:paraId="0863C9F9" w14:textId="77777777" w:rsidTr="00C62FF1">
        <w:trPr>
          <w:trHeight w:hRule="exact" w:val="646"/>
        </w:trPr>
        <w:tc>
          <w:tcPr>
            <w:tcW w:w="1112" w:type="dxa"/>
          </w:tcPr>
          <w:p w14:paraId="26521593" w14:textId="77777777" w:rsidR="00C62FF1" w:rsidRPr="0020316D" w:rsidRDefault="00C62FF1" w:rsidP="00C62FF1">
            <w:pPr>
              <w:rPr>
                <w:szCs w:val="20"/>
                <w:lang w:val="en-US"/>
              </w:rPr>
            </w:pPr>
          </w:p>
        </w:tc>
        <w:tc>
          <w:tcPr>
            <w:tcW w:w="7819" w:type="dxa"/>
            <w:gridSpan w:val="3"/>
            <w:tcMar>
              <w:left w:w="0" w:type="dxa"/>
              <w:right w:w="0" w:type="dxa"/>
            </w:tcMar>
          </w:tcPr>
          <w:p w14:paraId="361272E2" w14:textId="77777777" w:rsidR="00C62FF1" w:rsidRPr="0020316D" w:rsidRDefault="00C62FF1" w:rsidP="00B70795">
            <w:pPr>
              <w:pStyle w:val="Referentie"/>
              <w:rPr>
                <w:rFonts w:ascii="Calibri" w:hAnsi="Calibri" w:cs="Calibri"/>
                <w:szCs w:val="20"/>
                <w:lang w:val="en-US"/>
              </w:rPr>
            </w:pPr>
          </w:p>
        </w:tc>
        <w:tc>
          <w:tcPr>
            <w:tcW w:w="2118" w:type="dxa"/>
          </w:tcPr>
          <w:p w14:paraId="7CCE10B4" w14:textId="77777777" w:rsidR="00C62FF1" w:rsidRPr="0020316D" w:rsidRDefault="00C62FF1" w:rsidP="00B70795">
            <w:pPr>
              <w:pStyle w:val="Referentie"/>
              <w:rPr>
                <w:szCs w:val="20"/>
                <w:lang w:val="en-US"/>
              </w:rPr>
            </w:pPr>
          </w:p>
        </w:tc>
      </w:tr>
    </w:tbl>
    <w:p w14:paraId="63343EBD" w14:textId="4D0E26EB" w:rsidR="00371C57" w:rsidRPr="0020316D" w:rsidRDefault="00371C57" w:rsidP="00371C57">
      <w:pPr>
        <w:rPr>
          <w:rFonts w:ascii="Calibri" w:hAnsi="Calibri" w:cs="Calibri"/>
          <w:szCs w:val="20"/>
          <w:lang w:val="en-US"/>
        </w:rPr>
        <w:sectPr w:rsidR="00371C57" w:rsidRPr="0020316D" w:rsidSect="00371C57">
          <w:headerReference w:type="even" r:id="rId11"/>
          <w:headerReference w:type="default" r:id="rId12"/>
          <w:footerReference w:type="default" r:id="rId13"/>
          <w:headerReference w:type="first" r:id="rId14"/>
          <w:footerReference w:type="first" r:id="rId15"/>
          <w:type w:val="continuous"/>
          <w:pgSz w:w="11900" w:h="16840" w:code="9"/>
          <w:pgMar w:top="2268" w:right="1298" w:bottom="1418" w:left="1678" w:header="454" w:footer="0" w:gutter="0"/>
          <w:cols w:space="708"/>
          <w:titlePg/>
          <w:docGrid w:linePitch="360"/>
        </w:sectPr>
      </w:pPr>
    </w:p>
    <w:p w14:paraId="28A09C8C" w14:textId="5CF78B08" w:rsidR="00371C57" w:rsidRPr="000D3277" w:rsidRDefault="006C6F97" w:rsidP="00BF34D2">
      <w:pPr>
        <w:rPr>
          <w:lang w:val="en-US"/>
        </w:rPr>
      </w:pPr>
      <w:r w:rsidRPr="000D3277">
        <w:rPr>
          <w:lang w:val="en-US"/>
        </w:rPr>
        <w:t>Dear</w:t>
      </w:r>
      <w:r w:rsidR="00F80767" w:rsidRPr="000D3277">
        <w:rPr>
          <w:lang w:val="en-US"/>
        </w:rPr>
        <w:t xml:space="preserve"> </w:t>
      </w:r>
      <w:r w:rsidR="00F80767" w:rsidRPr="00BF34D2">
        <w:fldChar w:fldCharType="begin"/>
      </w:r>
      <w:r w:rsidR="00F80767" w:rsidRPr="000D3277">
        <w:rPr>
          <w:lang w:val="en-US"/>
        </w:rPr>
        <w:instrText xml:space="preserve"> AUTOTEXTLIST  \t "&lt;wr:out select='/bericht/geadresseerden/geadresseerde/persoonAanhef' nickname='[persoonAanhef]' datasource='isaac'/&gt;" </w:instrText>
      </w:r>
      <w:r w:rsidR="00F80767" w:rsidRPr="00BF34D2">
        <w:fldChar w:fldCharType="separate"/>
      </w:r>
      <w:r w:rsidR="004042F7">
        <w:rPr>
          <w:lang w:val="en-US"/>
        </w:rPr>
        <w:t>professor Roefs</w:t>
      </w:r>
      <w:r w:rsidR="00F80767" w:rsidRPr="00BF34D2">
        <w:fldChar w:fldCharType="end"/>
      </w:r>
      <w:r w:rsidR="004042F7" w:rsidRPr="000D3277">
        <w:rPr>
          <w:lang w:val="en-US"/>
        </w:rPr>
        <w:t xml:space="preserve"> </w:t>
      </w:r>
      <w:r w:rsidR="00F80767" w:rsidRPr="000D3277">
        <w:rPr>
          <w:lang w:val="en-US"/>
        </w:rPr>
        <w:t>,</w:t>
      </w:r>
    </w:p>
    <w:p w14:paraId="04942BAF" w14:textId="60101F27" w:rsidR="0090116B" w:rsidRDefault="0090116B" w:rsidP="00BF34D2">
      <w:pPr>
        <w:rPr>
          <w:lang w:val="en-US"/>
        </w:rPr>
      </w:pPr>
    </w:p>
    <w:p w14:paraId="6FF8572B" w14:textId="4006DA92" w:rsidR="000D3277" w:rsidRPr="000D3277" w:rsidRDefault="000D3277" w:rsidP="000D3277">
      <w:pPr>
        <w:rPr>
          <w:lang w:val="en-US"/>
        </w:rPr>
      </w:pPr>
      <w:r w:rsidRPr="000D3277">
        <w:rPr>
          <w:lang w:val="en-US"/>
        </w:rPr>
        <w:t>On</w:t>
      </w:r>
      <w:r>
        <w:rPr>
          <w:lang w:val="en-US"/>
        </w:rPr>
        <w:t xml:space="preserve"> </w:t>
      </w:r>
      <w:r>
        <w:fldChar w:fldCharType="begin"/>
      </w:r>
      <w:r w:rsidRPr="000D3277">
        <w:rPr>
          <w:lang w:val="en-US"/>
        </w:rPr>
        <w:instrText xml:space="preserve"> AUTOTEXTLIST  \t "&lt;wr:out select='/bericht/betreftAanvraag/oordeelDatum' nickname='[oordeelDatum]' datasource='isaac'/&gt;" </w:instrText>
      </w:r>
      <w:r>
        <w:fldChar w:fldCharType="separate"/>
      </w:r>
      <w:r w:rsidR="00A85670">
        <w:rPr>
          <w:lang w:val="en-US"/>
        </w:rPr>
        <w:t>March 11</w:t>
      </w:r>
      <w:r>
        <w:fldChar w:fldCharType="end"/>
      </w:r>
      <w:r w:rsidRPr="000D3277">
        <w:rPr>
          <w:lang w:val="en-US"/>
        </w:rPr>
        <w:t>,</w:t>
      </w:r>
      <w:r w:rsidR="00A85670">
        <w:rPr>
          <w:lang w:val="en-US"/>
        </w:rPr>
        <w:t xml:space="preserve"> 2022</w:t>
      </w:r>
      <w:r w:rsidRPr="000D3277">
        <w:rPr>
          <w:lang w:val="en-US"/>
        </w:rPr>
        <w:t xml:space="preserve"> NWO completed </w:t>
      </w:r>
      <w:r w:rsidRPr="00DA008B">
        <w:rPr>
          <w:lang w:val="en-US"/>
        </w:rPr>
        <w:t>the decision-making process</w:t>
      </w:r>
      <w:r w:rsidRPr="000D3277">
        <w:rPr>
          <w:lang w:val="en-US"/>
        </w:rPr>
        <w:t xml:space="preserve"> </w:t>
      </w:r>
      <w:r w:rsidR="00DA008B">
        <w:rPr>
          <w:lang w:val="en-US"/>
        </w:rPr>
        <w:t>concerning</w:t>
      </w:r>
      <w:r w:rsidR="00DA008B" w:rsidRPr="000D3277">
        <w:rPr>
          <w:lang w:val="en-US"/>
        </w:rPr>
        <w:t xml:space="preserve"> </w:t>
      </w:r>
      <w:r w:rsidRPr="000D3277">
        <w:rPr>
          <w:lang w:val="en-US"/>
        </w:rPr>
        <w:t>the above-mentioned proposal. I am pleased to inf</w:t>
      </w:r>
      <w:r w:rsidR="000B2233">
        <w:rPr>
          <w:lang w:val="en-US"/>
        </w:rPr>
        <w:t xml:space="preserve">orm you that </w:t>
      </w:r>
      <w:r w:rsidR="006F2880">
        <w:rPr>
          <w:rFonts w:ascii="Calibri" w:hAnsi="Calibri" w:cs="Calibri"/>
          <w:szCs w:val="19"/>
          <w:lang w:val="en-GB"/>
        </w:rPr>
        <w:t xml:space="preserve">the </w:t>
      </w:r>
      <w:r w:rsidR="009623F1" w:rsidRPr="009623F1">
        <w:rPr>
          <w:lang w:val="en-US"/>
        </w:rPr>
        <w:t xml:space="preserve">the board of the Dutch Research Council Domain Social Sciences and Humanities </w:t>
      </w:r>
      <w:r w:rsidRPr="000D3277">
        <w:rPr>
          <w:lang w:val="en-US"/>
        </w:rPr>
        <w:t xml:space="preserve">has decided to award your proposal. NWO has assessed your proposal </w:t>
      </w:r>
      <w:r w:rsidRPr="00DA008B">
        <w:rPr>
          <w:lang w:val="en-US"/>
        </w:rPr>
        <w:t xml:space="preserve">according </w:t>
      </w:r>
      <w:r w:rsidRPr="000D3277">
        <w:rPr>
          <w:lang w:val="en-US"/>
        </w:rPr>
        <w:t xml:space="preserve">to the </w:t>
      </w:r>
      <w:r w:rsidRPr="00C64A6E">
        <w:rPr>
          <w:lang w:val="en-US"/>
        </w:rPr>
        <w:t xml:space="preserve">procedure </w:t>
      </w:r>
      <w:r w:rsidRPr="0020316D">
        <w:rPr>
          <w:lang w:val="en-US"/>
        </w:rPr>
        <w:t xml:space="preserve">and criteria </w:t>
      </w:r>
      <w:r w:rsidR="00C64A6E" w:rsidRPr="0020316D">
        <w:rPr>
          <w:lang w:val="en-US"/>
        </w:rPr>
        <w:t xml:space="preserve">described in </w:t>
      </w:r>
      <w:r w:rsidRPr="0020316D">
        <w:rPr>
          <w:lang w:val="en-US"/>
        </w:rPr>
        <w:t>the Call for proposals</w:t>
      </w:r>
      <w:r w:rsidRPr="00C64A6E">
        <w:rPr>
          <w:lang w:val="en-US"/>
        </w:rPr>
        <w:t>.</w:t>
      </w:r>
      <w:r w:rsidRPr="000D3277">
        <w:rPr>
          <w:lang w:val="en-US"/>
        </w:rPr>
        <w:t xml:space="preserve"> The assessment report is attached.</w:t>
      </w:r>
    </w:p>
    <w:p w14:paraId="3CC308F7" w14:textId="77777777" w:rsidR="006446B0" w:rsidRDefault="006446B0" w:rsidP="000D3277">
      <w:pPr>
        <w:rPr>
          <w:lang w:val="en-US"/>
        </w:rPr>
      </w:pPr>
    </w:p>
    <w:p w14:paraId="7E84B478" w14:textId="77777777" w:rsidR="000D3277" w:rsidRPr="000D3277" w:rsidRDefault="000D3277" w:rsidP="000D3277">
      <w:pPr>
        <w:rPr>
          <w:b/>
          <w:lang w:val="en-US"/>
        </w:rPr>
      </w:pPr>
      <w:r w:rsidRPr="000D3277">
        <w:rPr>
          <w:b/>
          <w:lang w:val="en-US"/>
        </w:rPr>
        <w:t xml:space="preserve">Grant size </w:t>
      </w:r>
    </w:p>
    <w:p w14:paraId="285C9719" w14:textId="2E0F9AD0" w:rsidR="000D3277" w:rsidRPr="000D3277" w:rsidRDefault="000D3277" w:rsidP="000D3277">
      <w:pPr>
        <w:rPr>
          <w:lang w:val="en-US"/>
        </w:rPr>
      </w:pPr>
      <w:r w:rsidRPr="000D3277">
        <w:rPr>
          <w:lang w:val="en-US"/>
        </w:rPr>
        <w:t xml:space="preserve">The grant awarded is based on the </w:t>
      </w:r>
      <w:r w:rsidR="006153EC">
        <w:rPr>
          <w:lang w:val="en-US"/>
        </w:rPr>
        <w:t>application</w:t>
      </w:r>
      <w:r w:rsidR="006153EC" w:rsidRPr="000D3277">
        <w:rPr>
          <w:lang w:val="en-US"/>
        </w:rPr>
        <w:t xml:space="preserve"> </w:t>
      </w:r>
      <w:r w:rsidRPr="000D3277">
        <w:rPr>
          <w:lang w:val="en-US"/>
        </w:rPr>
        <w:t xml:space="preserve">budget and is </w:t>
      </w:r>
      <w:r w:rsidRPr="00D6595B">
        <w:rPr>
          <w:lang w:val="en-US"/>
        </w:rPr>
        <w:t>at most</w:t>
      </w:r>
      <w:r w:rsidRPr="000D3277">
        <w:rPr>
          <w:lang w:val="en-US"/>
        </w:rPr>
        <w:t xml:space="preserve"> </w:t>
      </w:r>
      <w:r w:rsidR="009623F1">
        <w:rPr>
          <w:lang w:val="en-US"/>
        </w:rPr>
        <w:t xml:space="preserve">€ </w:t>
      </w:r>
      <w:r w:rsidR="00A23BEA">
        <w:rPr>
          <w:lang w:val="en-US"/>
        </w:rPr>
        <w:t>1.500.000</w:t>
      </w:r>
      <w:r w:rsidR="009623F1">
        <w:rPr>
          <w:lang w:val="en-US"/>
        </w:rPr>
        <w:t>.</w:t>
      </w:r>
    </w:p>
    <w:p w14:paraId="2E674ADF" w14:textId="68AC48B3" w:rsidR="000D3277" w:rsidRPr="000D3277" w:rsidRDefault="000D3277" w:rsidP="000D3277">
      <w:pPr>
        <w:rPr>
          <w:lang w:val="en-US"/>
        </w:rPr>
      </w:pPr>
      <w:r w:rsidRPr="000D3277">
        <w:rPr>
          <w:lang w:val="en-US"/>
        </w:rPr>
        <w:t>The amount will be disbursed in instalments according to the</w:t>
      </w:r>
      <w:r w:rsidR="00A31218">
        <w:rPr>
          <w:lang w:val="en-US"/>
        </w:rPr>
        <w:t xml:space="preserve"> information</w:t>
      </w:r>
      <w:r w:rsidR="00080709">
        <w:rPr>
          <w:lang w:val="en-US"/>
        </w:rPr>
        <w:t xml:space="preserve"> </w:t>
      </w:r>
      <w:r w:rsidRPr="000D3277">
        <w:rPr>
          <w:lang w:val="en-US"/>
        </w:rPr>
        <w:t>in the Start form (see attachment</w:t>
      </w:r>
      <w:r w:rsidR="00CB0E6A">
        <w:rPr>
          <w:lang w:val="en-US"/>
        </w:rPr>
        <w:t> </w:t>
      </w:r>
      <w:r w:rsidR="00C324AC">
        <w:rPr>
          <w:lang w:val="en-US"/>
        </w:rPr>
        <w:t>4</w:t>
      </w:r>
      <w:r w:rsidRPr="000D3277">
        <w:rPr>
          <w:lang w:val="en-US"/>
        </w:rPr>
        <w:t>).</w:t>
      </w:r>
    </w:p>
    <w:p w14:paraId="4BB01624" w14:textId="77777777" w:rsidR="000D3277" w:rsidRPr="000D3277" w:rsidRDefault="000D3277" w:rsidP="000D3277">
      <w:pPr>
        <w:rPr>
          <w:lang w:val="en-US"/>
        </w:rPr>
      </w:pPr>
    </w:p>
    <w:p w14:paraId="3D4E47B5" w14:textId="0442F41D" w:rsidR="000D3277" w:rsidRPr="000D3277" w:rsidRDefault="000D3277" w:rsidP="000D3277">
      <w:pPr>
        <w:rPr>
          <w:b/>
          <w:lang w:val="en-US"/>
        </w:rPr>
      </w:pPr>
      <w:r w:rsidRPr="000D3277">
        <w:rPr>
          <w:b/>
          <w:lang w:val="en-US"/>
        </w:rPr>
        <w:t>Start of the project</w:t>
      </w:r>
    </w:p>
    <w:p w14:paraId="7F21C26B" w14:textId="5F181774" w:rsidR="000D3277" w:rsidRPr="000D3277" w:rsidRDefault="000D3277" w:rsidP="000D3277">
      <w:pPr>
        <w:rPr>
          <w:lang w:val="en-US"/>
        </w:rPr>
      </w:pPr>
      <w:r w:rsidRPr="000D3277">
        <w:rPr>
          <w:lang w:val="en-US"/>
        </w:rPr>
        <w:t xml:space="preserve">Your project may start no later than </w:t>
      </w:r>
      <w:r w:rsidR="00A23BEA">
        <w:rPr>
          <w:lang w:val="en-US"/>
        </w:rPr>
        <w:t>September 22</w:t>
      </w:r>
      <w:r w:rsidR="009623F1">
        <w:rPr>
          <w:lang w:val="en-US"/>
        </w:rPr>
        <w:t xml:space="preserve">, </w:t>
      </w:r>
      <w:r w:rsidR="00A23BEA">
        <w:rPr>
          <w:lang w:val="en-US"/>
        </w:rPr>
        <w:t>2022</w:t>
      </w:r>
      <w:r w:rsidRPr="000D3277">
        <w:rPr>
          <w:lang w:val="en-US"/>
        </w:rPr>
        <w:t xml:space="preserve">. </w:t>
      </w:r>
    </w:p>
    <w:p w14:paraId="4D2C70A4" w14:textId="77777777" w:rsidR="000D3277" w:rsidRPr="000D3277" w:rsidRDefault="000D3277" w:rsidP="000D3277">
      <w:pPr>
        <w:rPr>
          <w:lang w:val="en-US"/>
        </w:rPr>
      </w:pPr>
    </w:p>
    <w:p w14:paraId="3CEA2177" w14:textId="50E4EEED" w:rsidR="000D3277" w:rsidRPr="000D3277" w:rsidRDefault="000D3277" w:rsidP="000D3277">
      <w:pPr>
        <w:rPr>
          <w:b/>
          <w:lang w:val="en-US"/>
        </w:rPr>
      </w:pPr>
      <w:r w:rsidRPr="000D3277">
        <w:rPr>
          <w:b/>
          <w:lang w:val="en-US"/>
        </w:rPr>
        <w:t xml:space="preserve">Which conditions </w:t>
      </w:r>
      <w:r w:rsidR="002C2E50">
        <w:rPr>
          <w:b/>
          <w:lang w:val="en-US"/>
        </w:rPr>
        <w:t xml:space="preserve">and requirements </w:t>
      </w:r>
      <w:r w:rsidRPr="000D3277">
        <w:rPr>
          <w:b/>
          <w:lang w:val="en-US"/>
        </w:rPr>
        <w:t>apply?</w:t>
      </w:r>
    </w:p>
    <w:p w14:paraId="7D129C8E" w14:textId="13BC732D" w:rsidR="000D3277" w:rsidRPr="000D3277" w:rsidRDefault="000D3277" w:rsidP="000D3277">
      <w:pPr>
        <w:rPr>
          <w:lang w:val="en-US"/>
        </w:rPr>
      </w:pPr>
      <w:r w:rsidRPr="000D3277">
        <w:rPr>
          <w:lang w:val="en-US"/>
        </w:rPr>
        <w:t xml:space="preserve">The </w:t>
      </w:r>
      <w:r w:rsidRPr="0020316D">
        <w:rPr>
          <w:lang w:val="en-US"/>
        </w:rPr>
        <w:t>Dutch General Administrative Law Act</w:t>
      </w:r>
      <w:r w:rsidR="00A31218">
        <w:rPr>
          <w:lang w:val="en-US"/>
        </w:rPr>
        <w:t xml:space="preserve"> (in Dutch: Algemene wet bestuursrecht)</w:t>
      </w:r>
      <w:r w:rsidRPr="000D3277">
        <w:rPr>
          <w:lang w:val="en-US"/>
        </w:rPr>
        <w:t>, the NWO Grant Rules 2017 (</w:t>
      </w:r>
      <w:hyperlink r:id="rId16" w:history="1">
        <w:r w:rsidR="00E47473" w:rsidRPr="000018C7">
          <w:rPr>
            <w:rStyle w:val="Hyperlink"/>
            <w:lang w:val="en-US"/>
          </w:rPr>
          <w:t>www.nwo.nl/en/nwo-grant-rules</w:t>
        </w:r>
      </w:hyperlink>
      <w:r w:rsidRPr="000D3277">
        <w:rPr>
          <w:lang w:val="en-US"/>
        </w:rPr>
        <w:t>)</w:t>
      </w:r>
      <w:r w:rsidR="00E47473">
        <w:rPr>
          <w:lang w:val="en-US"/>
        </w:rPr>
        <w:t>, the condition mentioned in attachment 1</w:t>
      </w:r>
      <w:r w:rsidRPr="000D3277">
        <w:rPr>
          <w:lang w:val="en-US"/>
        </w:rPr>
        <w:t xml:space="preserve"> and all conditions incl</w:t>
      </w:r>
      <w:r w:rsidR="000B2233">
        <w:rPr>
          <w:lang w:val="en-US"/>
        </w:rPr>
        <w:t xml:space="preserve">uded in the Call for proposals </w:t>
      </w:r>
      <w:r w:rsidR="009C14F2" w:rsidRPr="009C14F2">
        <w:rPr>
          <w:color w:val="000000" w:themeColor="text1"/>
          <w:lang w:val="en-US"/>
        </w:rPr>
        <w:t>NWO-Talentprogramme Veni 2023</w:t>
      </w:r>
      <w:r w:rsidR="000B2233" w:rsidRPr="009C14F2">
        <w:rPr>
          <w:color w:val="000000" w:themeColor="text1"/>
          <w:lang w:val="en-US"/>
        </w:rPr>
        <w:t xml:space="preserve"> </w:t>
      </w:r>
      <w:r w:rsidR="00A31218">
        <w:rPr>
          <w:lang w:val="en-US"/>
        </w:rPr>
        <w:t>are applicable</w:t>
      </w:r>
      <w:r w:rsidR="00A31218" w:rsidRPr="000D3277">
        <w:rPr>
          <w:lang w:val="en-US"/>
        </w:rPr>
        <w:t xml:space="preserve"> </w:t>
      </w:r>
      <w:r w:rsidRPr="000D3277">
        <w:rPr>
          <w:lang w:val="en-US"/>
        </w:rPr>
        <w:t>to this grant.</w:t>
      </w:r>
    </w:p>
    <w:p w14:paraId="4ECD3774" w14:textId="77777777" w:rsidR="002C2E50" w:rsidRPr="00720773" w:rsidRDefault="002C2E50" w:rsidP="000D3277">
      <w:pPr>
        <w:rPr>
          <w:lang w:val="en-US"/>
        </w:rPr>
      </w:pPr>
    </w:p>
    <w:p w14:paraId="20311BC0" w14:textId="472A5514" w:rsidR="000D3277" w:rsidRPr="0020316D" w:rsidRDefault="000D3277" w:rsidP="000D3277">
      <w:pPr>
        <w:rPr>
          <w:lang w:val="en-US"/>
        </w:rPr>
      </w:pPr>
      <w:r w:rsidRPr="0020316D">
        <w:rPr>
          <w:lang w:val="en-US"/>
        </w:rPr>
        <w:t xml:space="preserve">If you fail to satisfy these conditions and requirements, then this can have consequences for the </w:t>
      </w:r>
      <w:r w:rsidR="0020030F" w:rsidRPr="0020316D">
        <w:rPr>
          <w:lang w:val="en-US"/>
        </w:rPr>
        <w:t xml:space="preserve">amount </w:t>
      </w:r>
      <w:r w:rsidRPr="0020316D">
        <w:rPr>
          <w:lang w:val="en-US"/>
        </w:rPr>
        <w:t>of the grant.</w:t>
      </w:r>
    </w:p>
    <w:p w14:paraId="17025FFB" w14:textId="77777777" w:rsidR="000D3277" w:rsidRPr="0020316D" w:rsidRDefault="000D3277" w:rsidP="000D3277">
      <w:pPr>
        <w:rPr>
          <w:lang w:val="en-US"/>
        </w:rPr>
      </w:pPr>
    </w:p>
    <w:p w14:paraId="5128E1BF" w14:textId="397F52DD" w:rsidR="000D3277" w:rsidRPr="0020316D" w:rsidRDefault="00DB4D92" w:rsidP="000D3277">
      <w:pPr>
        <w:rPr>
          <w:b/>
          <w:lang w:val="en-US"/>
        </w:rPr>
      </w:pPr>
      <w:r w:rsidRPr="0020316D">
        <w:rPr>
          <w:b/>
          <w:lang w:val="en-US"/>
        </w:rPr>
        <w:t>How</w:t>
      </w:r>
      <w:r w:rsidR="000D3277" w:rsidRPr="0020316D">
        <w:rPr>
          <w:b/>
          <w:lang w:val="en-US"/>
        </w:rPr>
        <w:t xml:space="preserve"> to start</w:t>
      </w:r>
      <w:r w:rsidRPr="0020316D">
        <w:rPr>
          <w:b/>
          <w:lang w:val="en-US"/>
        </w:rPr>
        <w:t xml:space="preserve"> your project</w:t>
      </w:r>
      <w:r w:rsidR="000D3277" w:rsidRPr="0020316D">
        <w:rPr>
          <w:b/>
          <w:lang w:val="en-US"/>
        </w:rPr>
        <w:t>?</w:t>
      </w:r>
    </w:p>
    <w:p w14:paraId="286933C1" w14:textId="2032D601" w:rsidR="000D3277" w:rsidRPr="0020316D" w:rsidRDefault="000D3277" w:rsidP="000D3277">
      <w:pPr>
        <w:rPr>
          <w:lang w:val="en-US"/>
        </w:rPr>
      </w:pPr>
      <w:r w:rsidRPr="0020316D">
        <w:rPr>
          <w:lang w:val="en-US"/>
        </w:rPr>
        <w:t xml:space="preserve">Before the project may start, you must satisfy </w:t>
      </w:r>
      <w:r w:rsidR="0020030F" w:rsidRPr="0020316D">
        <w:rPr>
          <w:lang w:val="en-US"/>
        </w:rPr>
        <w:t>several</w:t>
      </w:r>
      <w:r w:rsidRPr="0020316D">
        <w:rPr>
          <w:lang w:val="en-US"/>
        </w:rPr>
        <w:t xml:space="preserve"> conditions. The documents and actions to be submitted via your ISAAC account are listed in the attached </w:t>
      </w:r>
      <w:r w:rsidR="00C97EE2" w:rsidRPr="0020316D">
        <w:rPr>
          <w:lang w:val="en-US"/>
        </w:rPr>
        <w:t xml:space="preserve">Guidelines and </w:t>
      </w:r>
      <w:r w:rsidR="00CF732D" w:rsidRPr="0020316D">
        <w:rPr>
          <w:lang w:val="en-US"/>
        </w:rPr>
        <w:t>a</w:t>
      </w:r>
      <w:r w:rsidR="00C97EE2" w:rsidRPr="0020316D">
        <w:rPr>
          <w:lang w:val="en-US"/>
        </w:rPr>
        <w:t xml:space="preserve">ctions </w:t>
      </w:r>
      <w:r w:rsidR="00CF732D" w:rsidRPr="0020316D">
        <w:rPr>
          <w:lang w:val="en-US"/>
        </w:rPr>
        <w:t>p</w:t>
      </w:r>
      <w:r w:rsidR="00C97EE2" w:rsidRPr="0020316D">
        <w:rPr>
          <w:lang w:val="en-US"/>
        </w:rPr>
        <w:t xml:space="preserve">roject </w:t>
      </w:r>
      <w:r w:rsidR="00CF732D" w:rsidRPr="0020316D">
        <w:rPr>
          <w:lang w:val="en-US"/>
        </w:rPr>
        <w:t>l</w:t>
      </w:r>
      <w:r w:rsidR="00C97EE2" w:rsidRPr="0020316D">
        <w:rPr>
          <w:lang w:val="en-US"/>
        </w:rPr>
        <w:t>eaders</w:t>
      </w:r>
      <w:r w:rsidRPr="0020316D">
        <w:rPr>
          <w:lang w:val="en-US"/>
        </w:rPr>
        <w:t>.</w:t>
      </w:r>
    </w:p>
    <w:p w14:paraId="66F34502" w14:textId="77777777" w:rsidR="000D3277" w:rsidRPr="0020316D" w:rsidRDefault="000D3277" w:rsidP="000D3277">
      <w:pPr>
        <w:rPr>
          <w:lang w:val="en-US"/>
        </w:rPr>
      </w:pPr>
    </w:p>
    <w:p w14:paraId="1DAB4C06" w14:textId="75305A86" w:rsidR="000D3277" w:rsidRPr="000D3277" w:rsidRDefault="000D3277" w:rsidP="000D3277">
      <w:pPr>
        <w:rPr>
          <w:lang w:val="en-US"/>
        </w:rPr>
      </w:pPr>
      <w:r w:rsidRPr="0020316D">
        <w:rPr>
          <w:lang w:val="en-US"/>
        </w:rPr>
        <w:lastRenderedPageBreak/>
        <w:t xml:space="preserve">If all conditions have been </w:t>
      </w:r>
      <w:r w:rsidR="00DB4D92" w:rsidRPr="0020316D">
        <w:rPr>
          <w:lang w:val="en-US"/>
        </w:rPr>
        <w:t>met</w:t>
      </w:r>
      <w:r w:rsidRPr="0020316D">
        <w:rPr>
          <w:lang w:val="en-US"/>
        </w:rPr>
        <w:t>, you will receive a confirmation</w:t>
      </w:r>
      <w:r w:rsidR="00DB4D92" w:rsidRPr="0020316D">
        <w:rPr>
          <w:lang w:val="en-US"/>
        </w:rPr>
        <w:t>.</w:t>
      </w:r>
      <w:r w:rsidRPr="0020316D">
        <w:rPr>
          <w:lang w:val="en-US"/>
        </w:rPr>
        <w:t xml:space="preserve"> </w:t>
      </w:r>
      <w:r w:rsidR="00DB4D92" w:rsidRPr="0020316D">
        <w:rPr>
          <w:lang w:val="en-US"/>
        </w:rPr>
        <w:t>T</w:t>
      </w:r>
      <w:r w:rsidRPr="0020316D">
        <w:rPr>
          <w:lang w:val="en-US"/>
        </w:rPr>
        <w:t>he project can start</w:t>
      </w:r>
      <w:r w:rsidR="00DB4D92" w:rsidRPr="0020316D">
        <w:rPr>
          <w:lang w:val="en-US"/>
        </w:rPr>
        <w:t xml:space="preserve"> and</w:t>
      </w:r>
      <w:r w:rsidR="00080709">
        <w:rPr>
          <w:lang w:val="en-US"/>
        </w:rPr>
        <w:t xml:space="preserve"> </w:t>
      </w:r>
      <w:r w:rsidRPr="0020316D">
        <w:rPr>
          <w:lang w:val="en-US"/>
        </w:rPr>
        <w:t>the first payment will follow.</w:t>
      </w:r>
    </w:p>
    <w:p w14:paraId="4F90440B" w14:textId="77777777" w:rsidR="000D3277" w:rsidRPr="000D3277" w:rsidRDefault="000D3277" w:rsidP="000D3277">
      <w:pPr>
        <w:rPr>
          <w:lang w:val="en-US"/>
        </w:rPr>
      </w:pPr>
    </w:p>
    <w:p w14:paraId="6C8F26DF" w14:textId="77777777" w:rsidR="000D3277" w:rsidRPr="000D3277" w:rsidRDefault="000D3277" w:rsidP="000D3277">
      <w:pPr>
        <w:rPr>
          <w:b/>
          <w:lang w:val="en-US"/>
        </w:rPr>
      </w:pPr>
      <w:r w:rsidRPr="000D3277">
        <w:rPr>
          <w:b/>
          <w:lang w:val="en-US"/>
        </w:rPr>
        <w:t>What else do you need to know?</w:t>
      </w:r>
    </w:p>
    <w:p w14:paraId="1535A4FE" w14:textId="07CA1188" w:rsidR="00A4767D" w:rsidRPr="00D87722" w:rsidRDefault="000D3277" w:rsidP="00A4767D">
      <w:pPr>
        <w:rPr>
          <w:lang w:val="en-US"/>
        </w:rPr>
      </w:pPr>
      <w:r w:rsidRPr="000D3277">
        <w:rPr>
          <w:lang w:val="en-US"/>
        </w:rPr>
        <w:t xml:space="preserve">You can register for the digital newsletter of NWO via </w:t>
      </w:r>
      <w:hyperlink r:id="rId17" w:history="1">
        <w:r w:rsidR="003440A9" w:rsidRPr="0034763B">
          <w:rPr>
            <w:rStyle w:val="Hyperlink"/>
            <w:lang w:val="en-US"/>
          </w:rPr>
          <w:t>www.nwo.nl/en/newsletter</w:t>
        </w:r>
      </w:hyperlink>
      <w:r w:rsidR="00A4767D">
        <w:rPr>
          <w:lang w:val="en-US"/>
        </w:rPr>
        <w:t>.</w:t>
      </w:r>
    </w:p>
    <w:p w14:paraId="4AFC9FD4" w14:textId="77777777" w:rsidR="00A03B53" w:rsidRPr="00720773" w:rsidRDefault="00A03B53" w:rsidP="000D3277">
      <w:pPr>
        <w:rPr>
          <w:lang w:val="en-US"/>
        </w:rPr>
      </w:pPr>
    </w:p>
    <w:p w14:paraId="5C4B1B92" w14:textId="77777777" w:rsidR="000D3277" w:rsidRPr="000D3277" w:rsidRDefault="000D3277" w:rsidP="000D3277">
      <w:pPr>
        <w:rPr>
          <w:b/>
          <w:lang w:val="en-US"/>
        </w:rPr>
      </w:pPr>
      <w:r w:rsidRPr="000D3277">
        <w:rPr>
          <w:b/>
          <w:lang w:val="en-US"/>
        </w:rPr>
        <w:t>Contact?</w:t>
      </w:r>
    </w:p>
    <w:p w14:paraId="2FA53383" w14:textId="541AA8A0" w:rsidR="000D3277" w:rsidRDefault="000D3277" w:rsidP="000D3277">
      <w:pPr>
        <w:rPr>
          <w:lang w:val="en-US"/>
        </w:rPr>
      </w:pPr>
      <w:r w:rsidRPr="000D3277">
        <w:rPr>
          <w:lang w:val="en-US"/>
        </w:rPr>
        <w:t>If you have any questions about this project, then please contact</w:t>
      </w:r>
      <w:r w:rsidR="00C97EE2">
        <w:rPr>
          <w:lang w:val="en-US"/>
        </w:rPr>
        <w:t xml:space="preserve"> </w:t>
      </w:r>
      <w:r w:rsidR="007D5BD0" w:rsidRPr="007D5BD0">
        <w:rPr>
          <w:lang w:val="en-US"/>
        </w:rPr>
        <w:t>Tessa Snel (t.snel@nwo.nl of +31 (0)70 349 46 75).</w:t>
      </w:r>
    </w:p>
    <w:p w14:paraId="7F6FB22A" w14:textId="77777777" w:rsidR="007D5BD0" w:rsidRPr="00720773" w:rsidRDefault="007D5BD0" w:rsidP="000D3277">
      <w:pPr>
        <w:rPr>
          <w:lang w:val="en-US"/>
        </w:rPr>
      </w:pPr>
    </w:p>
    <w:p w14:paraId="6FB5F4CA" w14:textId="27D2F0C3" w:rsidR="000D3277" w:rsidRPr="000D3277" w:rsidRDefault="000D3277">
      <w:pPr>
        <w:rPr>
          <w:lang w:val="en-US"/>
        </w:rPr>
      </w:pPr>
      <w:r w:rsidRPr="000D3277">
        <w:rPr>
          <w:lang w:val="en-US"/>
        </w:rPr>
        <w:t xml:space="preserve">If you have any questions about this decision or if you are considering lodging an objection, </w:t>
      </w:r>
      <w:r w:rsidR="00667BB3">
        <w:rPr>
          <w:lang w:val="en-US"/>
        </w:rPr>
        <w:t>you can</w:t>
      </w:r>
      <w:r w:rsidRPr="000D3277">
        <w:rPr>
          <w:lang w:val="en-US"/>
        </w:rPr>
        <w:t xml:space="preserve"> contact </w:t>
      </w:r>
      <w:r w:rsidR="007D5BD0" w:rsidRPr="007D5BD0">
        <w:rPr>
          <w:rFonts w:cstheme="minorHAnsi"/>
          <w:color w:val="000000"/>
          <w:szCs w:val="19"/>
          <w:lang w:val="en-US"/>
        </w:rPr>
        <w:t>Anne Toonders (</w:t>
      </w:r>
      <w:hyperlink r:id="rId18" w:history="1">
        <w:r w:rsidR="007D5BD0" w:rsidRPr="007D5BD0">
          <w:rPr>
            <w:rStyle w:val="Hyperlink"/>
            <w:rFonts w:cstheme="minorHAnsi"/>
            <w:szCs w:val="19"/>
            <w:lang w:val="en-US"/>
          </w:rPr>
          <w:t>sgw-veni@nwo.nl</w:t>
        </w:r>
      </w:hyperlink>
      <w:r w:rsidR="007D5BD0" w:rsidRPr="007D5BD0">
        <w:rPr>
          <w:rFonts w:cstheme="minorHAnsi"/>
          <w:szCs w:val="19"/>
          <w:lang w:val="en-US"/>
        </w:rPr>
        <w:t xml:space="preserve"> </w:t>
      </w:r>
      <w:r w:rsidR="007D5BD0" w:rsidRPr="007D5BD0">
        <w:rPr>
          <w:rStyle w:val="Hyperlink"/>
          <w:rFonts w:cstheme="minorHAnsi"/>
          <w:color w:val="auto"/>
          <w:szCs w:val="19"/>
          <w:u w:val="none"/>
          <w:lang w:val="en-US"/>
        </w:rPr>
        <w:t xml:space="preserve">of </w:t>
      </w:r>
      <w:r w:rsidR="007D5BD0" w:rsidRPr="007D5BD0">
        <w:rPr>
          <w:rFonts w:cstheme="minorHAnsi"/>
          <w:szCs w:val="19"/>
          <w:lang w:val="en-US"/>
        </w:rPr>
        <w:t>+31 (0)70 349 45 93</w:t>
      </w:r>
      <w:r w:rsidR="007D5BD0" w:rsidRPr="007D5BD0">
        <w:rPr>
          <w:rStyle w:val="Hyperlink"/>
          <w:rFonts w:cstheme="minorHAnsi"/>
          <w:color w:val="auto"/>
          <w:szCs w:val="19"/>
          <w:u w:val="none"/>
          <w:lang w:val="en-US"/>
        </w:rPr>
        <w:t>)</w:t>
      </w:r>
      <w:r w:rsidR="00E47473" w:rsidRPr="00EB38F6">
        <w:rPr>
          <w:szCs w:val="20"/>
          <w:lang w:val="en-GB"/>
        </w:rPr>
        <w:t xml:space="preserve"> </w:t>
      </w:r>
      <w:r w:rsidR="00667BB3">
        <w:rPr>
          <w:lang w:val="en-US"/>
        </w:rPr>
        <w:t>to get a further explanation</w:t>
      </w:r>
      <w:r w:rsidRPr="000D3277">
        <w:rPr>
          <w:lang w:val="en-US"/>
        </w:rPr>
        <w:t xml:space="preserve">. This contact </w:t>
      </w:r>
      <w:r w:rsidR="00667BB3">
        <w:rPr>
          <w:lang w:val="en-US"/>
        </w:rPr>
        <w:t>does not</w:t>
      </w:r>
      <w:r w:rsidRPr="000D3277">
        <w:rPr>
          <w:lang w:val="en-US"/>
        </w:rPr>
        <w:t xml:space="preserve"> have </w:t>
      </w:r>
      <w:r w:rsidR="00667BB3">
        <w:rPr>
          <w:lang w:val="en-US"/>
        </w:rPr>
        <w:t>a</w:t>
      </w:r>
      <w:r w:rsidRPr="000D3277">
        <w:rPr>
          <w:lang w:val="en-US"/>
        </w:rPr>
        <w:t xml:space="preserve"> suspens</w:t>
      </w:r>
      <w:r w:rsidR="00667BB3">
        <w:rPr>
          <w:lang w:val="en-US"/>
        </w:rPr>
        <w:t>ive</w:t>
      </w:r>
      <w:r w:rsidRPr="000D3277">
        <w:rPr>
          <w:lang w:val="en-US"/>
        </w:rPr>
        <w:t xml:space="preserve"> effect for the objection period.</w:t>
      </w:r>
    </w:p>
    <w:p w14:paraId="327CDF2C" w14:textId="77777777" w:rsidR="000D3277" w:rsidRPr="000D3277" w:rsidRDefault="000D3277" w:rsidP="000D3277">
      <w:pPr>
        <w:rPr>
          <w:lang w:val="en-US"/>
        </w:rPr>
      </w:pPr>
    </w:p>
    <w:p w14:paraId="7B8A6323" w14:textId="77777777" w:rsidR="000D3277" w:rsidRPr="000D3277" w:rsidRDefault="000D3277" w:rsidP="000D3277">
      <w:pPr>
        <w:rPr>
          <w:lang w:val="en-US"/>
        </w:rPr>
      </w:pPr>
      <w:r w:rsidRPr="000D3277">
        <w:rPr>
          <w:lang w:val="en-US"/>
        </w:rPr>
        <w:t xml:space="preserve">I wish you success with the realisation of your project. </w:t>
      </w:r>
    </w:p>
    <w:p w14:paraId="070A32D9" w14:textId="77777777" w:rsidR="000D3277" w:rsidRPr="000D3277" w:rsidRDefault="000D3277" w:rsidP="000D3277">
      <w:pPr>
        <w:rPr>
          <w:lang w:val="en-US"/>
        </w:rPr>
      </w:pPr>
    </w:p>
    <w:p w14:paraId="2D4D6F7F" w14:textId="77777777" w:rsidR="000D3277" w:rsidRPr="000D3277" w:rsidRDefault="000D3277" w:rsidP="000D3277">
      <w:pPr>
        <w:rPr>
          <w:lang w:val="en-US"/>
        </w:rPr>
      </w:pPr>
      <w:r w:rsidRPr="000D3277">
        <w:rPr>
          <w:lang w:val="en-US"/>
        </w:rPr>
        <w:t>Yours sincerely,</w:t>
      </w:r>
    </w:p>
    <w:p w14:paraId="0EBB2B9D" w14:textId="0740F7C1" w:rsidR="000D3277" w:rsidRPr="00EB38F6" w:rsidRDefault="009623F1" w:rsidP="000D3277">
      <w:pPr>
        <w:rPr>
          <w:lang w:val="en-GB"/>
        </w:rPr>
      </w:pPr>
      <w:r w:rsidRPr="009623F1">
        <w:rPr>
          <w:lang w:val="en-GB"/>
        </w:rPr>
        <w:t>On behalf of the board of the Dutch Research Council Domain Social Sciences and Humanities</w:t>
      </w:r>
      <w:r w:rsidR="000D3277" w:rsidRPr="00EB38F6">
        <w:rPr>
          <w:lang w:val="en-GB"/>
        </w:rPr>
        <w:t>,</w:t>
      </w:r>
    </w:p>
    <w:p w14:paraId="3D84DCA9" w14:textId="77777777" w:rsidR="000D3277" w:rsidRPr="00EB38F6" w:rsidRDefault="000D3277" w:rsidP="000D3277">
      <w:pPr>
        <w:rPr>
          <w:lang w:val="en-GB"/>
        </w:rPr>
      </w:pPr>
    </w:p>
    <w:p w14:paraId="2D1202D5" w14:textId="77777777" w:rsidR="000D3277" w:rsidRPr="00EB38F6" w:rsidRDefault="000D3277" w:rsidP="000D3277">
      <w:pPr>
        <w:rPr>
          <w:lang w:val="en-GB"/>
        </w:rPr>
      </w:pPr>
    </w:p>
    <w:p w14:paraId="27036B24" w14:textId="77777777" w:rsidR="000D3277" w:rsidRPr="00EB38F6" w:rsidRDefault="000D3277" w:rsidP="000D3277">
      <w:pPr>
        <w:rPr>
          <w:lang w:val="en-GB"/>
        </w:rPr>
      </w:pPr>
    </w:p>
    <w:p w14:paraId="4931FBAD" w14:textId="77777777" w:rsidR="000D3277" w:rsidRPr="00EB38F6" w:rsidRDefault="000D3277" w:rsidP="000D3277">
      <w:pPr>
        <w:rPr>
          <w:lang w:val="en-GB"/>
        </w:rPr>
      </w:pPr>
    </w:p>
    <w:p w14:paraId="5BE6815A" w14:textId="27018154" w:rsidR="000D3277" w:rsidRPr="007D5BD0" w:rsidRDefault="007D5BD0" w:rsidP="000D3277">
      <w:pPr>
        <w:rPr>
          <w:i/>
          <w:lang w:val="en-GB"/>
        </w:rPr>
      </w:pPr>
      <w:r>
        <w:rPr>
          <w:lang w:val="en-GB"/>
        </w:rPr>
        <w:t>Dr. I.M. Werner</w:t>
      </w:r>
    </w:p>
    <w:p w14:paraId="34FD3C87" w14:textId="43BF95D2" w:rsidR="000D3277" w:rsidRPr="000D3277" w:rsidRDefault="000D3277" w:rsidP="000D3277">
      <w:pPr>
        <w:rPr>
          <w:lang w:val="en-US"/>
        </w:rPr>
      </w:pPr>
      <w:r w:rsidRPr="000D3277">
        <w:rPr>
          <w:lang w:val="en-US"/>
        </w:rPr>
        <w:t>direct</w:t>
      </w:r>
      <w:r w:rsidR="003163CF">
        <w:rPr>
          <w:lang w:val="en-US"/>
        </w:rPr>
        <w:t>o</w:t>
      </w:r>
      <w:r w:rsidRPr="000D3277">
        <w:rPr>
          <w:lang w:val="en-US"/>
        </w:rPr>
        <w:t>r</w:t>
      </w:r>
    </w:p>
    <w:p w14:paraId="7207D0EB" w14:textId="77777777" w:rsidR="000D3277" w:rsidRPr="000D3277" w:rsidRDefault="000D3277" w:rsidP="000D3277">
      <w:pPr>
        <w:rPr>
          <w:lang w:val="en-US"/>
        </w:rPr>
      </w:pPr>
    </w:p>
    <w:p w14:paraId="30E6CB52" w14:textId="77777777" w:rsidR="000D3277" w:rsidRPr="000D3277" w:rsidRDefault="000D3277" w:rsidP="000D3277">
      <w:pPr>
        <w:rPr>
          <w:lang w:val="en-US"/>
        </w:rPr>
      </w:pPr>
    </w:p>
    <w:p w14:paraId="2112DDAF" w14:textId="77777777" w:rsidR="000D3277" w:rsidRPr="000D3277" w:rsidRDefault="000D3277" w:rsidP="000D3277">
      <w:pPr>
        <w:rPr>
          <w:lang w:val="en-US"/>
        </w:rPr>
      </w:pPr>
      <w:r w:rsidRPr="000D3277">
        <w:rPr>
          <w:lang w:val="en-US"/>
        </w:rPr>
        <w:t>Attachments:</w:t>
      </w:r>
    </w:p>
    <w:p w14:paraId="669F7EB6" w14:textId="489322F8" w:rsidR="00C97EE2" w:rsidRPr="000D3277" w:rsidRDefault="00C324AC" w:rsidP="00C97EE2">
      <w:pPr>
        <w:rPr>
          <w:lang w:val="en-US"/>
        </w:rPr>
      </w:pPr>
      <w:r>
        <w:rPr>
          <w:lang w:val="en-US"/>
        </w:rPr>
        <w:t xml:space="preserve">1. </w:t>
      </w:r>
      <w:r w:rsidR="00720773">
        <w:rPr>
          <w:lang w:val="en-US"/>
        </w:rPr>
        <w:t>Guidelines and a</w:t>
      </w:r>
      <w:r w:rsidR="00C97EE2" w:rsidRPr="000D3277">
        <w:rPr>
          <w:lang w:val="en-US"/>
        </w:rPr>
        <w:t xml:space="preserve">ctions </w:t>
      </w:r>
      <w:r w:rsidR="00720773">
        <w:rPr>
          <w:lang w:val="en-US"/>
        </w:rPr>
        <w:t>p</w:t>
      </w:r>
      <w:r w:rsidR="00C97EE2" w:rsidRPr="000D3277">
        <w:rPr>
          <w:lang w:val="en-US"/>
        </w:rPr>
        <w:t xml:space="preserve">roject </w:t>
      </w:r>
      <w:r w:rsidR="00A03B53">
        <w:rPr>
          <w:lang w:val="en-US"/>
        </w:rPr>
        <w:t>l</w:t>
      </w:r>
      <w:r w:rsidR="00C97EE2" w:rsidRPr="000D3277">
        <w:rPr>
          <w:lang w:val="en-US"/>
        </w:rPr>
        <w:t>eader</w:t>
      </w:r>
    </w:p>
    <w:p w14:paraId="6BCF54B1" w14:textId="1363BEBE" w:rsidR="000D3277" w:rsidRPr="000D3277" w:rsidRDefault="00C324AC" w:rsidP="000D3277">
      <w:pPr>
        <w:rPr>
          <w:lang w:val="en-US"/>
        </w:rPr>
      </w:pPr>
      <w:r>
        <w:rPr>
          <w:lang w:val="en-US"/>
        </w:rPr>
        <w:t xml:space="preserve">2. </w:t>
      </w:r>
      <w:r w:rsidR="000D3277" w:rsidRPr="000D3277">
        <w:rPr>
          <w:lang w:val="en-US"/>
        </w:rPr>
        <w:t xml:space="preserve">Assessment report </w:t>
      </w:r>
    </w:p>
    <w:p w14:paraId="0BF10D81" w14:textId="559DDED9" w:rsidR="000D3277" w:rsidRPr="000D3277" w:rsidRDefault="00C324AC" w:rsidP="000D3277">
      <w:pPr>
        <w:rPr>
          <w:lang w:val="en-US"/>
        </w:rPr>
      </w:pPr>
      <w:r>
        <w:rPr>
          <w:lang w:val="en-US"/>
        </w:rPr>
        <w:t xml:space="preserve">3. </w:t>
      </w:r>
      <w:r w:rsidR="00DB4D92">
        <w:rPr>
          <w:lang w:val="en-US"/>
        </w:rPr>
        <w:t>Application</w:t>
      </w:r>
      <w:r w:rsidR="00DB4D92" w:rsidRPr="000D3277">
        <w:rPr>
          <w:lang w:val="en-US"/>
        </w:rPr>
        <w:t xml:space="preserve"> </w:t>
      </w:r>
      <w:r w:rsidR="000D3277" w:rsidRPr="000D3277">
        <w:rPr>
          <w:lang w:val="en-US"/>
        </w:rPr>
        <w:t xml:space="preserve">budget </w:t>
      </w:r>
    </w:p>
    <w:p w14:paraId="399FC370" w14:textId="7EA327EE" w:rsidR="000D3277" w:rsidRPr="000D3277" w:rsidRDefault="00C324AC" w:rsidP="000D3277">
      <w:pPr>
        <w:rPr>
          <w:lang w:val="en-US"/>
        </w:rPr>
      </w:pPr>
      <w:r>
        <w:rPr>
          <w:lang w:val="en-US"/>
        </w:rPr>
        <w:t xml:space="preserve">4. </w:t>
      </w:r>
      <w:r w:rsidR="000D3277" w:rsidRPr="000D3277">
        <w:rPr>
          <w:lang w:val="en-US"/>
        </w:rPr>
        <w:t>Start form</w:t>
      </w:r>
    </w:p>
    <w:p w14:paraId="2A82B60F" w14:textId="739CAE75" w:rsidR="000D3277" w:rsidRPr="000D3277" w:rsidRDefault="000D3277" w:rsidP="000D3277">
      <w:pPr>
        <w:rPr>
          <w:lang w:val="en-US"/>
        </w:rPr>
      </w:pPr>
    </w:p>
    <w:p w14:paraId="30729499" w14:textId="6DABFAB8" w:rsidR="00667BB3" w:rsidRDefault="00667BB3">
      <w:pPr>
        <w:spacing w:line="240" w:lineRule="auto"/>
        <w:rPr>
          <w:lang w:val="en-US"/>
        </w:rPr>
      </w:pPr>
    </w:p>
    <w:p w14:paraId="5329C549" w14:textId="596E347D" w:rsidR="00667BB3" w:rsidRDefault="00DF4B4F">
      <w:pPr>
        <w:spacing w:line="240" w:lineRule="auto"/>
        <w:rPr>
          <w:lang w:val="en-US"/>
        </w:rPr>
      </w:pPr>
      <w:r>
        <w:rPr>
          <w:lang w:val="en-US"/>
        </w:rPr>
        <w:t>C.c.:</w:t>
      </w:r>
    </w:p>
    <w:p w14:paraId="62B3CC51" w14:textId="727ED46B" w:rsidR="00DF4B4F" w:rsidRDefault="00DF4B4F" w:rsidP="00DF4B4F">
      <w:pPr>
        <w:rPr>
          <w:szCs w:val="19"/>
          <w:lang w:val="en-GB"/>
        </w:rPr>
      </w:pPr>
      <w:r w:rsidRPr="00EF0D75">
        <w:rPr>
          <w:szCs w:val="19"/>
          <w:lang w:val="en-GB"/>
        </w:rPr>
        <w:t xml:space="preserve">Finance and Control NWO </w:t>
      </w:r>
    </w:p>
    <w:p w14:paraId="73E08576" w14:textId="77777777" w:rsidR="00DF4B4F" w:rsidRPr="00EB38F6" w:rsidRDefault="00DF4B4F">
      <w:pPr>
        <w:spacing w:line="240" w:lineRule="auto"/>
        <w:rPr>
          <w:lang w:val="en-GB"/>
        </w:rPr>
      </w:pPr>
    </w:p>
    <w:p w14:paraId="137E1150" w14:textId="272DAD2A" w:rsidR="00DF4B4F" w:rsidRDefault="00DF4B4F">
      <w:pPr>
        <w:spacing w:line="240" w:lineRule="auto"/>
        <w:rPr>
          <w:lang w:val="en-US"/>
        </w:rPr>
      </w:pPr>
    </w:p>
    <w:p w14:paraId="17DF9228" w14:textId="41EED9AC" w:rsidR="003A4CBB" w:rsidRDefault="003A4CBB">
      <w:pPr>
        <w:spacing w:line="240" w:lineRule="auto"/>
        <w:rPr>
          <w:lang w:val="en-US"/>
        </w:rPr>
      </w:pPr>
    </w:p>
    <w:p w14:paraId="41595A52" w14:textId="1729BF51" w:rsidR="00667BB3" w:rsidRDefault="007D5BD0" w:rsidP="00667BB3">
      <w:pPr>
        <w:spacing w:line="240" w:lineRule="auto"/>
        <w:rPr>
          <w:i/>
          <w:sz w:val="16"/>
          <w:szCs w:val="16"/>
          <w:lang w:val="en-US"/>
        </w:rPr>
      </w:pPr>
      <w:r w:rsidRPr="007D5BD0">
        <w:rPr>
          <w:i/>
          <w:sz w:val="16"/>
          <w:szCs w:val="16"/>
          <w:lang w:val="en-US"/>
        </w:rPr>
        <w:t xml:space="preserve">The NWO Dutch Research Council Domain Social Sciences and Humanities is authorised to take this decision under a mandate from the NWO Executive Board. Please see: </w:t>
      </w:r>
      <w:hyperlink r:id="rId19" w:history="1">
        <w:r w:rsidRPr="0086059C">
          <w:rPr>
            <w:rStyle w:val="Hyperlink"/>
            <w:i/>
            <w:sz w:val="16"/>
            <w:szCs w:val="16"/>
            <w:lang w:val="en-US"/>
          </w:rPr>
          <w:t>www.nwo.nl/mandateregulation</w:t>
        </w:r>
      </w:hyperlink>
    </w:p>
    <w:p w14:paraId="6EB3E5E2" w14:textId="77777777" w:rsidR="007D5BD0" w:rsidRPr="000102E9" w:rsidRDefault="007D5BD0" w:rsidP="00667BB3">
      <w:pPr>
        <w:spacing w:line="240" w:lineRule="auto"/>
        <w:rPr>
          <w:i/>
          <w:sz w:val="16"/>
          <w:szCs w:val="16"/>
          <w:lang w:val="en-US"/>
        </w:rPr>
      </w:pPr>
    </w:p>
    <w:p w14:paraId="1BEAE4FE" w14:textId="77777777" w:rsidR="00667BB3" w:rsidRPr="000102E9" w:rsidRDefault="00667BB3" w:rsidP="00667BB3">
      <w:pPr>
        <w:spacing w:line="240" w:lineRule="auto"/>
        <w:rPr>
          <w:i/>
          <w:sz w:val="16"/>
          <w:szCs w:val="16"/>
          <w:lang w:val="en-US"/>
        </w:rPr>
      </w:pPr>
      <w:r w:rsidRPr="000102E9">
        <w:rPr>
          <w:i/>
          <w:sz w:val="16"/>
          <w:szCs w:val="16"/>
          <w:lang w:val="en-US"/>
        </w:rPr>
        <w:t>You have the right to lodge an objection to this decision within six weeks of the date of the decision letter. Your objection should be sent in writing or by mail to the NWO Executive Board, P.O. Box 93138, 2509 AC The Hague. It must be signed and dated, must specify your name and address, and must state the reasons why you object to the decision. A copy of this decision letter should be enclosed with your written objection. Further information about the objections procedure can be found on the NWO website.</w:t>
      </w:r>
    </w:p>
    <w:p w14:paraId="1D5F98A7" w14:textId="77777777" w:rsidR="00667BB3" w:rsidRPr="000102E9" w:rsidRDefault="00667BB3" w:rsidP="00667BB3">
      <w:pPr>
        <w:spacing w:line="240" w:lineRule="auto"/>
        <w:rPr>
          <w:i/>
          <w:sz w:val="16"/>
          <w:szCs w:val="16"/>
          <w:lang w:val="en-US"/>
        </w:rPr>
      </w:pPr>
    </w:p>
    <w:p w14:paraId="55300CE1" w14:textId="776FF0DE" w:rsidR="00C97EE2" w:rsidRDefault="00667BB3" w:rsidP="00667BB3">
      <w:pPr>
        <w:spacing w:line="240" w:lineRule="auto"/>
        <w:rPr>
          <w:lang w:val="en-US"/>
        </w:rPr>
      </w:pPr>
      <w:r w:rsidRPr="000102E9">
        <w:rPr>
          <w:i/>
          <w:sz w:val="16"/>
          <w:szCs w:val="16"/>
          <w:lang w:val="en-US"/>
        </w:rPr>
        <w:t>You can also file your objection digitally. To do so, you can only use the email address that is provided by NWO for this: bezwaar@nwo.nl. Your digital objection must satisfy the same requirements as a written objection. Make sure that you scan your written objection or add a scanned signature in your objection.</w:t>
      </w:r>
      <w:r w:rsidR="00C97EE2">
        <w:rPr>
          <w:lang w:val="en-US"/>
        </w:rPr>
        <w:br w:type="page"/>
      </w:r>
    </w:p>
    <w:p w14:paraId="59D90832" w14:textId="0EE400D0" w:rsidR="00C97EE2" w:rsidRPr="0041769F" w:rsidRDefault="00C97EE2" w:rsidP="00C97EE2">
      <w:pPr>
        <w:pStyle w:val="Inleiding"/>
        <w:spacing w:before="0"/>
        <w:rPr>
          <w:rFonts w:asciiTheme="minorHAnsi" w:hAnsiTheme="minorHAnsi" w:cstheme="minorHAnsi"/>
          <w:sz w:val="20"/>
          <w:u w:color="808080"/>
          <w:lang w:val="en-GB"/>
        </w:rPr>
      </w:pPr>
      <w:r w:rsidRPr="0041769F">
        <w:rPr>
          <w:rFonts w:asciiTheme="minorHAnsi" w:hAnsiTheme="minorHAnsi"/>
          <w:sz w:val="36"/>
          <w:szCs w:val="36"/>
          <w:lang w:val="en-GB"/>
        </w:rPr>
        <w:lastRenderedPageBreak/>
        <w:t xml:space="preserve">Guidelines and actions </w:t>
      </w:r>
      <w:r w:rsidR="00A03B53">
        <w:rPr>
          <w:rFonts w:asciiTheme="minorHAnsi" w:hAnsiTheme="minorHAnsi"/>
          <w:sz w:val="36"/>
          <w:szCs w:val="36"/>
          <w:lang w:val="en-GB"/>
        </w:rPr>
        <w:t>p</w:t>
      </w:r>
      <w:r w:rsidRPr="0041769F">
        <w:rPr>
          <w:rFonts w:asciiTheme="minorHAnsi" w:hAnsiTheme="minorHAnsi"/>
          <w:sz w:val="36"/>
          <w:szCs w:val="36"/>
          <w:lang w:val="en-GB"/>
        </w:rPr>
        <w:t xml:space="preserve">roject </w:t>
      </w:r>
      <w:r w:rsidR="00A03B53">
        <w:rPr>
          <w:rFonts w:asciiTheme="minorHAnsi" w:hAnsiTheme="minorHAnsi"/>
          <w:sz w:val="36"/>
          <w:szCs w:val="36"/>
          <w:lang w:val="en-GB"/>
        </w:rPr>
        <w:t>l</w:t>
      </w:r>
      <w:r w:rsidR="00720773">
        <w:rPr>
          <w:rFonts w:asciiTheme="minorHAnsi" w:hAnsiTheme="minorHAnsi"/>
          <w:sz w:val="36"/>
          <w:szCs w:val="36"/>
          <w:lang w:val="en-GB"/>
        </w:rPr>
        <w:t>e</w:t>
      </w:r>
      <w:r w:rsidR="00B63BE5">
        <w:rPr>
          <w:rFonts w:asciiTheme="minorHAnsi" w:hAnsiTheme="minorHAnsi"/>
          <w:sz w:val="36"/>
          <w:szCs w:val="36"/>
          <w:lang w:val="en-GB"/>
        </w:rPr>
        <w:t>ader</w:t>
      </w:r>
    </w:p>
    <w:p w14:paraId="761C5A00" w14:textId="6BE199E4" w:rsidR="00C97EE2" w:rsidRPr="0041769F" w:rsidRDefault="00C97EE2" w:rsidP="00C97EE2">
      <w:pPr>
        <w:rPr>
          <w:rFonts w:cstheme="minorHAnsi"/>
          <w:lang w:val="en-GB"/>
        </w:rPr>
      </w:pPr>
      <w:r w:rsidRPr="0041769F">
        <w:rPr>
          <w:rFonts w:cstheme="minorHAnsi"/>
          <w:i/>
          <w:u w:color="808080"/>
          <w:lang w:val="en-GB"/>
        </w:rPr>
        <w:t xml:space="preserve">This document contains instructions and actions that the project </w:t>
      </w:r>
      <w:r w:rsidR="00B63BE5">
        <w:rPr>
          <w:rFonts w:cstheme="minorHAnsi"/>
          <w:i/>
          <w:u w:color="808080"/>
          <w:lang w:val="en-GB"/>
        </w:rPr>
        <w:t>leader</w:t>
      </w:r>
      <w:r w:rsidR="00B63BE5" w:rsidRPr="0041769F">
        <w:rPr>
          <w:rFonts w:cstheme="minorHAnsi"/>
          <w:i/>
          <w:u w:color="808080"/>
          <w:lang w:val="en-GB"/>
        </w:rPr>
        <w:t xml:space="preserve"> </w:t>
      </w:r>
      <w:r w:rsidRPr="0041769F">
        <w:rPr>
          <w:rFonts w:cstheme="minorHAnsi"/>
          <w:i/>
          <w:u w:color="808080"/>
          <w:lang w:val="en-GB"/>
        </w:rPr>
        <w:t xml:space="preserve">must </w:t>
      </w:r>
      <w:r w:rsidRPr="007A50E3">
        <w:rPr>
          <w:rFonts w:cstheme="minorHAnsi"/>
          <w:i/>
          <w:u w:color="808080"/>
          <w:lang w:val="en-GB"/>
        </w:rPr>
        <w:t xml:space="preserve">carry out </w:t>
      </w:r>
      <w:r w:rsidR="007A50E3">
        <w:rPr>
          <w:rFonts w:cstheme="minorHAnsi"/>
          <w:i/>
          <w:u w:color="808080"/>
          <w:lang w:val="en-GB"/>
        </w:rPr>
        <w:t>prior to</w:t>
      </w:r>
      <w:r w:rsidR="007A50E3" w:rsidRPr="0041769F">
        <w:rPr>
          <w:rFonts w:cstheme="minorHAnsi"/>
          <w:i/>
          <w:u w:color="808080"/>
          <w:lang w:val="en-GB"/>
        </w:rPr>
        <w:t xml:space="preserve"> </w:t>
      </w:r>
      <w:r w:rsidRPr="0041769F">
        <w:rPr>
          <w:rFonts w:cstheme="minorHAnsi"/>
          <w:i/>
          <w:u w:color="808080"/>
          <w:lang w:val="en-GB"/>
        </w:rPr>
        <w:t xml:space="preserve">the start of the project, </w:t>
      </w:r>
      <w:r w:rsidR="00A4767D">
        <w:rPr>
          <w:rFonts w:cstheme="minorHAnsi"/>
          <w:i/>
          <w:u w:color="808080"/>
          <w:lang w:val="en-GB"/>
        </w:rPr>
        <w:t>during</w:t>
      </w:r>
      <w:r w:rsidRPr="0041769F">
        <w:rPr>
          <w:rFonts w:cstheme="minorHAnsi"/>
          <w:i/>
          <w:u w:color="808080"/>
          <w:lang w:val="en-GB"/>
        </w:rPr>
        <w:t xml:space="preserve"> of the project and </w:t>
      </w:r>
      <w:r w:rsidRPr="007A50E3">
        <w:rPr>
          <w:rFonts w:cstheme="minorHAnsi"/>
          <w:i/>
          <w:u w:color="808080"/>
          <w:lang w:val="en-GB"/>
        </w:rPr>
        <w:t>after completion</w:t>
      </w:r>
      <w:r w:rsidRPr="0041769F">
        <w:rPr>
          <w:rFonts w:cstheme="minorHAnsi"/>
          <w:i/>
          <w:u w:color="808080"/>
          <w:lang w:val="en-GB"/>
        </w:rPr>
        <w:t xml:space="preserve"> of the project. Failure to meet with these guidelines can have consequences </w:t>
      </w:r>
      <w:r w:rsidRPr="007A50E3">
        <w:rPr>
          <w:rFonts w:cstheme="minorHAnsi"/>
          <w:i/>
          <w:u w:color="808080"/>
          <w:lang w:val="en-GB"/>
        </w:rPr>
        <w:t xml:space="preserve">for the </w:t>
      </w:r>
      <w:r w:rsidR="007A50E3" w:rsidRPr="007A50E3">
        <w:rPr>
          <w:rFonts w:cstheme="minorHAnsi"/>
          <w:i/>
          <w:u w:color="808080"/>
          <w:lang w:val="en-GB"/>
        </w:rPr>
        <w:t xml:space="preserve">amount </w:t>
      </w:r>
      <w:r w:rsidRPr="007A50E3">
        <w:rPr>
          <w:rFonts w:cstheme="minorHAnsi"/>
          <w:i/>
          <w:u w:color="808080"/>
          <w:lang w:val="en-GB"/>
        </w:rPr>
        <w:t xml:space="preserve">of </w:t>
      </w:r>
      <w:r w:rsidR="00A03B53" w:rsidRPr="00080709">
        <w:rPr>
          <w:i/>
          <w:lang w:val="en-US"/>
        </w:rPr>
        <w:t>the grant</w:t>
      </w:r>
      <w:r w:rsidR="00CF732D" w:rsidRPr="00080709">
        <w:rPr>
          <w:i/>
          <w:lang w:val="en-US"/>
        </w:rPr>
        <w:t>.</w:t>
      </w:r>
    </w:p>
    <w:tbl>
      <w:tblPr>
        <w:tblW w:w="9356" w:type="dxa"/>
        <w:jc w:val="center"/>
        <w:tblLayout w:type="fixed"/>
        <w:tblCellMar>
          <w:top w:w="57" w:type="dxa"/>
          <w:left w:w="85" w:type="dxa"/>
          <w:bottom w:w="57" w:type="dxa"/>
          <w:right w:w="85" w:type="dxa"/>
        </w:tblCellMar>
        <w:tblLook w:val="04A0" w:firstRow="1" w:lastRow="0" w:firstColumn="1" w:lastColumn="0" w:noHBand="0" w:noVBand="1"/>
      </w:tblPr>
      <w:tblGrid>
        <w:gridCol w:w="9356"/>
      </w:tblGrid>
      <w:tr w:rsidR="00C97EE2" w:rsidRPr="006C1815" w14:paraId="2C7412CC" w14:textId="77777777" w:rsidTr="00C97EE2">
        <w:trPr>
          <w:trHeight w:val="586"/>
          <w:jc w:val="center"/>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5AB29" w14:textId="77777777" w:rsidR="00C97EE2" w:rsidRPr="0041769F" w:rsidRDefault="00C97EE2" w:rsidP="00C97EE2">
            <w:pPr>
              <w:rPr>
                <w:rFonts w:cstheme="minorHAnsi"/>
                <w:b/>
                <w:bCs/>
                <w:lang w:val="en-GB"/>
              </w:rPr>
            </w:pPr>
            <w:r w:rsidRPr="0041769F">
              <w:rPr>
                <w:rFonts w:cstheme="minorHAnsi"/>
                <w:b/>
                <w:bCs/>
                <w:lang w:val="en-GB"/>
              </w:rPr>
              <w:t>Submission start documents and agreements:</w:t>
            </w:r>
            <w:r w:rsidRPr="0041769F">
              <w:rPr>
                <w:rFonts w:cstheme="minorHAnsi"/>
                <w:b/>
                <w:bCs/>
                <w:lang w:val="en-GB"/>
              </w:rPr>
              <w:br/>
            </w:r>
            <w:r w:rsidRPr="0041769F">
              <w:rPr>
                <w:rFonts w:cstheme="minorHAnsi"/>
                <w:lang w:val="en-GB" w:eastAsia="nl-NL"/>
              </w:rPr>
              <w:t>Upload all required start documents and agreements via your ISAAC account.</w:t>
            </w:r>
          </w:p>
        </w:tc>
      </w:tr>
    </w:tbl>
    <w:p w14:paraId="7C01D9D9" w14:textId="77777777" w:rsidR="00C97EE2" w:rsidRPr="0041769F" w:rsidRDefault="00C97EE2" w:rsidP="00C97EE2">
      <w:pPr>
        <w:rPr>
          <w:rFonts w:cstheme="minorHAnsi"/>
          <w:lang w:val="en-GB"/>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53"/>
        <w:gridCol w:w="6803"/>
      </w:tblGrid>
      <w:tr w:rsidR="00C97EE2" w:rsidRPr="008E5243" w14:paraId="5C1AF2BE" w14:textId="77777777" w:rsidTr="00C97EE2">
        <w:trPr>
          <w:cantSplit/>
          <w:trHeight w:val="120"/>
          <w:jc w:val="center"/>
        </w:trPr>
        <w:tc>
          <w:tcPr>
            <w:tcW w:w="9356" w:type="dxa"/>
            <w:gridSpan w:val="2"/>
            <w:shd w:val="clear" w:color="auto" w:fill="D9D9D9" w:themeFill="background1" w:themeFillShade="D9"/>
          </w:tcPr>
          <w:p w14:paraId="6E0F4D72" w14:textId="77777777" w:rsidR="00C97EE2" w:rsidRPr="0041769F" w:rsidRDefault="00C97EE2" w:rsidP="00C97EE2">
            <w:pPr>
              <w:spacing w:line="240" w:lineRule="auto"/>
              <w:rPr>
                <w:rFonts w:cstheme="minorHAnsi"/>
                <w:b/>
                <w:bCs/>
                <w:lang w:val="en-GB" w:eastAsia="nl-NL"/>
              </w:rPr>
            </w:pPr>
            <w:r w:rsidRPr="0041769F">
              <w:rPr>
                <w:rFonts w:cstheme="minorHAnsi"/>
                <w:b/>
                <w:bCs/>
                <w:lang w:val="en-GB" w:eastAsia="nl-NL"/>
              </w:rPr>
              <w:t>To be able to start a project:</w:t>
            </w:r>
          </w:p>
        </w:tc>
      </w:tr>
      <w:tr w:rsidR="00C97EE2" w:rsidRPr="0041769F" w14:paraId="5DBBD325" w14:textId="77777777" w:rsidTr="00C97EE2">
        <w:trPr>
          <w:cantSplit/>
          <w:trHeight w:val="287"/>
          <w:jc w:val="center"/>
        </w:trPr>
        <w:tc>
          <w:tcPr>
            <w:tcW w:w="2553" w:type="dxa"/>
            <w:shd w:val="clear" w:color="auto" w:fill="D9D9D9" w:themeFill="background1" w:themeFillShade="D9"/>
          </w:tcPr>
          <w:p w14:paraId="10DF4542" w14:textId="77777777" w:rsidR="00C97EE2" w:rsidRPr="0041769F" w:rsidRDefault="00C97EE2" w:rsidP="00C97EE2">
            <w:pPr>
              <w:rPr>
                <w:rFonts w:cstheme="minorHAnsi"/>
                <w:b/>
                <w:bCs/>
                <w:lang w:val="en-GB" w:eastAsia="nl-NL"/>
              </w:rPr>
            </w:pPr>
            <w:r w:rsidRPr="0041769F">
              <w:rPr>
                <w:rFonts w:cstheme="minorHAnsi"/>
                <w:b/>
                <w:bCs/>
                <w:lang w:val="en-GB" w:eastAsia="nl-NL"/>
              </w:rPr>
              <w:t>What does NWO need from you?</w:t>
            </w:r>
          </w:p>
        </w:tc>
        <w:tc>
          <w:tcPr>
            <w:tcW w:w="6803" w:type="dxa"/>
            <w:shd w:val="clear" w:color="auto" w:fill="D9D9D9" w:themeFill="background1" w:themeFillShade="D9"/>
          </w:tcPr>
          <w:p w14:paraId="6070AD79" w14:textId="77777777" w:rsidR="00C97EE2" w:rsidRPr="0041769F" w:rsidRDefault="00C97EE2" w:rsidP="00C97EE2">
            <w:pPr>
              <w:rPr>
                <w:rFonts w:cstheme="minorHAnsi"/>
                <w:b/>
                <w:bCs/>
                <w:lang w:val="en-GB" w:eastAsia="nl-NL"/>
              </w:rPr>
            </w:pPr>
            <w:r w:rsidRPr="0041769F">
              <w:rPr>
                <w:rFonts w:cstheme="minorHAnsi"/>
                <w:b/>
                <w:bCs/>
                <w:lang w:val="en-GB" w:eastAsia="nl-NL"/>
              </w:rPr>
              <w:t>Instructions</w:t>
            </w:r>
          </w:p>
        </w:tc>
      </w:tr>
      <w:tr w:rsidR="00C97EE2" w:rsidRPr="008E5243" w14:paraId="1FAAB9D6" w14:textId="77777777" w:rsidTr="00C97EE2">
        <w:trPr>
          <w:cantSplit/>
          <w:trHeight w:val="287"/>
          <w:jc w:val="center"/>
        </w:trPr>
        <w:tc>
          <w:tcPr>
            <w:tcW w:w="2553" w:type="dxa"/>
            <w:shd w:val="clear" w:color="auto" w:fill="FFFFFF" w:themeFill="background1"/>
          </w:tcPr>
          <w:p w14:paraId="09A02AA1" w14:textId="77777777" w:rsidR="00C97EE2" w:rsidRPr="0041769F" w:rsidRDefault="00C97EE2" w:rsidP="00C97EE2">
            <w:pPr>
              <w:rPr>
                <w:rFonts w:cstheme="minorHAnsi"/>
                <w:bCs/>
                <w:lang w:val="en-GB" w:eastAsia="nl-NL"/>
              </w:rPr>
            </w:pPr>
            <w:r w:rsidRPr="0041769F">
              <w:rPr>
                <w:rFonts w:cstheme="minorHAnsi"/>
                <w:bCs/>
                <w:lang w:val="en-GB" w:eastAsia="nl-NL"/>
              </w:rPr>
              <w:t>Start form</w:t>
            </w:r>
          </w:p>
        </w:tc>
        <w:tc>
          <w:tcPr>
            <w:tcW w:w="6803" w:type="dxa"/>
            <w:shd w:val="clear" w:color="auto" w:fill="FFFFFF" w:themeFill="background1"/>
          </w:tcPr>
          <w:p w14:paraId="60902373" w14:textId="6A35477F" w:rsidR="00C97EE2" w:rsidRPr="00C97EE2" w:rsidRDefault="00C97EE2" w:rsidP="00C97EE2">
            <w:pPr>
              <w:rPr>
                <w:rFonts w:cstheme="minorHAnsi"/>
                <w:bCs/>
                <w:lang w:val="en-GB" w:eastAsia="nl-NL"/>
              </w:rPr>
            </w:pPr>
            <w:r w:rsidRPr="00C97EE2">
              <w:rPr>
                <w:rFonts w:cstheme="minorHAnsi"/>
                <w:bCs/>
                <w:lang w:val="en-GB" w:eastAsia="nl-NL"/>
              </w:rPr>
              <w:t xml:space="preserve">Upload the fully completed Start form as a PDF document via your ISAAC account. The form </w:t>
            </w:r>
            <w:r w:rsidR="007A50E3">
              <w:rPr>
                <w:rFonts w:cstheme="minorHAnsi"/>
                <w:bCs/>
                <w:lang w:val="en-GB" w:eastAsia="nl-NL"/>
              </w:rPr>
              <w:t>must</w:t>
            </w:r>
            <w:r w:rsidR="007A50E3" w:rsidRPr="00C97EE2">
              <w:rPr>
                <w:rFonts w:cstheme="minorHAnsi"/>
                <w:bCs/>
                <w:lang w:val="en-GB" w:eastAsia="nl-NL"/>
              </w:rPr>
              <w:t xml:space="preserve"> </w:t>
            </w:r>
            <w:r w:rsidRPr="00C97EE2">
              <w:rPr>
                <w:rFonts w:cstheme="minorHAnsi"/>
                <w:bCs/>
                <w:lang w:val="en-GB" w:eastAsia="nl-NL"/>
              </w:rPr>
              <w:t xml:space="preserve">be signed by both the project </w:t>
            </w:r>
            <w:r w:rsidR="00B63BE5">
              <w:rPr>
                <w:rFonts w:cstheme="minorHAnsi"/>
                <w:bCs/>
                <w:lang w:val="en-GB" w:eastAsia="nl-NL"/>
              </w:rPr>
              <w:t>leader</w:t>
            </w:r>
            <w:r w:rsidR="00B63BE5" w:rsidRPr="00C97EE2">
              <w:rPr>
                <w:rFonts w:cstheme="minorHAnsi"/>
                <w:bCs/>
                <w:lang w:val="en-GB" w:eastAsia="nl-NL"/>
              </w:rPr>
              <w:t xml:space="preserve"> </w:t>
            </w:r>
            <w:r w:rsidRPr="00C97EE2">
              <w:rPr>
                <w:rFonts w:cstheme="minorHAnsi"/>
                <w:bCs/>
                <w:lang w:val="en-GB" w:eastAsia="nl-NL"/>
              </w:rPr>
              <w:t xml:space="preserve">and </w:t>
            </w:r>
            <w:r w:rsidR="007A50E3">
              <w:rPr>
                <w:rFonts w:cstheme="minorHAnsi"/>
                <w:bCs/>
                <w:lang w:val="en-GB" w:eastAsia="nl-NL"/>
              </w:rPr>
              <w:t xml:space="preserve">the </w:t>
            </w:r>
            <w:r w:rsidRPr="00C97EE2">
              <w:rPr>
                <w:rFonts w:cstheme="minorHAnsi"/>
                <w:bCs/>
                <w:lang w:val="en-GB" w:eastAsia="nl-NL"/>
              </w:rPr>
              <w:t>financial manager.</w:t>
            </w:r>
          </w:p>
          <w:p w14:paraId="14ACDF20" w14:textId="77777777" w:rsidR="00C97EE2" w:rsidRPr="00C97EE2" w:rsidRDefault="00C97EE2" w:rsidP="00C97EE2">
            <w:pPr>
              <w:rPr>
                <w:rFonts w:cstheme="minorHAnsi"/>
                <w:bCs/>
                <w:lang w:val="en-GB" w:eastAsia="nl-NL"/>
              </w:rPr>
            </w:pPr>
          </w:p>
          <w:p w14:paraId="7A440CC4" w14:textId="6EBEE743" w:rsidR="00C97EE2" w:rsidRPr="00C97EE2" w:rsidRDefault="00C97EE2" w:rsidP="00A4767D">
            <w:pPr>
              <w:rPr>
                <w:rFonts w:cstheme="minorHAnsi"/>
                <w:bCs/>
                <w:lang w:val="en-GB" w:eastAsia="nl-NL"/>
              </w:rPr>
            </w:pPr>
            <w:r w:rsidRPr="00C97EE2">
              <w:rPr>
                <w:rFonts w:cstheme="minorHAnsi"/>
                <w:bCs/>
                <w:i/>
                <w:lang w:val="en-GB" w:eastAsia="nl-NL"/>
              </w:rPr>
              <w:t xml:space="preserve">You will find the Start </w:t>
            </w:r>
            <w:r w:rsidRPr="005B5528">
              <w:rPr>
                <w:rFonts w:cstheme="minorHAnsi"/>
                <w:bCs/>
                <w:i/>
                <w:lang w:val="en-GB" w:eastAsia="nl-NL"/>
              </w:rPr>
              <w:t xml:space="preserve">form </w:t>
            </w:r>
            <w:r w:rsidR="00A4767D" w:rsidRPr="005B5528">
              <w:rPr>
                <w:rFonts w:cstheme="minorHAnsi"/>
                <w:bCs/>
                <w:i/>
                <w:lang w:val="en-GB" w:eastAsia="nl-NL"/>
              </w:rPr>
              <w:t>attached to this grant</w:t>
            </w:r>
            <w:r w:rsidR="00A4767D">
              <w:rPr>
                <w:rFonts w:cstheme="minorHAnsi"/>
                <w:bCs/>
                <w:i/>
                <w:lang w:val="en-GB" w:eastAsia="nl-NL"/>
              </w:rPr>
              <w:t xml:space="preserve"> award decision</w:t>
            </w:r>
            <w:r w:rsidRPr="00C97EE2">
              <w:rPr>
                <w:rFonts w:cstheme="minorHAnsi"/>
                <w:bCs/>
                <w:i/>
                <w:lang w:val="en-GB" w:eastAsia="nl-NL"/>
              </w:rPr>
              <w:t>.</w:t>
            </w:r>
          </w:p>
        </w:tc>
      </w:tr>
      <w:tr w:rsidR="00C97EE2" w:rsidRPr="008E5243" w14:paraId="405800A7" w14:textId="77777777" w:rsidTr="00C97EE2">
        <w:trPr>
          <w:cantSplit/>
          <w:trHeight w:val="531"/>
          <w:jc w:val="center"/>
        </w:trPr>
        <w:tc>
          <w:tcPr>
            <w:tcW w:w="2553" w:type="dxa"/>
            <w:shd w:val="clear" w:color="auto" w:fill="auto"/>
          </w:tcPr>
          <w:p w14:paraId="70A05EDC" w14:textId="77777777" w:rsidR="00C97EE2" w:rsidRPr="00C97EE2" w:rsidRDefault="00C97EE2" w:rsidP="00C97EE2">
            <w:pPr>
              <w:rPr>
                <w:rFonts w:cstheme="minorHAnsi"/>
                <w:lang w:val="en-GB" w:eastAsia="nl-NL"/>
              </w:rPr>
            </w:pPr>
            <w:r w:rsidRPr="00C97EE2">
              <w:rPr>
                <w:rFonts w:cstheme="minorHAnsi"/>
                <w:lang w:val="en-GB" w:eastAsia="nl-NL"/>
              </w:rPr>
              <w:t>Final budget</w:t>
            </w:r>
          </w:p>
        </w:tc>
        <w:tc>
          <w:tcPr>
            <w:tcW w:w="6803" w:type="dxa"/>
            <w:shd w:val="clear" w:color="auto" w:fill="auto"/>
          </w:tcPr>
          <w:p w14:paraId="53640D1D" w14:textId="77777777" w:rsidR="00C97EE2" w:rsidRPr="00C97EE2" w:rsidRDefault="00C97EE2" w:rsidP="00C97EE2">
            <w:pPr>
              <w:rPr>
                <w:rFonts w:cstheme="minorHAnsi"/>
                <w:lang w:val="en-GB" w:eastAsia="nl-NL"/>
              </w:rPr>
            </w:pPr>
            <w:r w:rsidRPr="00C97EE2">
              <w:rPr>
                <w:rFonts w:cstheme="minorHAnsi"/>
                <w:lang w:val="en-GB" w:eastAsia="nl-NL"/>
              </w:rPr>
              <w:t xml:space="preserve">Upload the final budget via your ISAAC account. </w:t>
            </w:r>
          </w:p>
        </w:tc>
      </w:tr>
      <w:tr w:rsidR="00C97EE2" w:rsidRPr="008E5243" w14:paraId="7090CE0F" w14:textId="77777777" w:rsidTr="00C97EE2">
        <w:trPr>
          <w:cantSplit/>
          <w:trHeight w:val="531"/>
          <w:jc w:val="center"/>
        </w:trPr>
        <w:tc>
          <w:tcPr>
            <w:tcW w:w="2553" w:type="dxa"/>
            <w:shd w:val="clear" w:color="auto" w:fill="auto"/>
          </w:tcPr>
          <w:p w14:paraId="0B1DEED2" w14:textId="77777777" w:rsidR="00C97EE2" w:rsidRPr="00C97EE2" w:rsidRDefault="00C97EE2" w:rsidP="00C97EE2">
            <w:pPr>
              <w:rPr>
                <w:rFonts w:cstheme="minorHAnsi"/>
                <w:lang w:val="en-GB" w:eastAsia="nl-NL"/>
              </w:rPr>
            </w:pPr>
            <w:r w:rsidRPr="00C97EE2">
              <w:rPr>
                <w:rFonts w:cstheme="minorHAnsi"/>
                <w:lang w:val="en-GB" w:eastAsia="nl-NL"/>
              </w:rPr>
              <w:t>Data management plan</w:t>
            </w:r>
          </w:p>
        </w:tc>
        <w:tc>
          <w:tcPr>
            <w:tcW w:w="6803" w:type="dxa"/>
            <w:shd w:val="clear" w:color="auto" w:fill="auto"/>
          </w:tcPr>
          <w:p w14:paraId="165FB433" w14:textId="3EDB1435" w:rsidR="00C97EE2" w:rsidRPr="005B5528" w:rsidRDefault="00C97EE2" w:rsidP="003440A9">
            <w:pPr>
              <w:rPr>
                <w:rFonts w:cstheme="minorHAnsi"/>
                <w:lang w:val="en-GB" w:eastAsia="nl-NL"/>
              </w:rPr>
            </w:pPr>
            <w:r w:rsidRPr="005B5528">
              <w:rPr>
                <w:rFonts w:cstheme="minorHAnsi"/>
                <w:lang w:val="en-GB" w:eastAsia="nl-NL"/>
              </w:rPr>
              <w:t xml:space="preserve">Upload the </w:t>
            </w:r>
            <w:r w:rsidR="00A4767D" w:rsidRPr="005B5528">
              <w:rPr>
                <w:rFonts w:cstheme="minorHAnsi"/>
                <w:lang w:val="en-GB" w:eastAsia="nl-NL"/>
              </w:rPr>
              <w:t xml:space="preserve">detailed </w:t>
            </w:r>
            <w:r w:rsidRPr="005B5528">
              <w:rPr>
                <w:rFonts w:cstheme="minorHAnsi"/>
                <w:lang w:val="en-GB" w:eastAsia="nl-NL"/>
              </w:rPr>
              <w:t xml:space="preserve">data management plan as a PDF document via your ISAAC account. A data management form is available via </w:t>
            </w:r>
            <w:hyperlink r:id="rId20" w:history="1">
              <w:r w:rsidR="003440A9" w:rsidRPr="0034763B">
                <w:rPr>
                  <w:rStyle w:val="Hyperlink"/>
                  <w:rFonts w:cstheme="minorHAnsi"/>
                  <w:lang w:val="en-GB" w:eastAsia="nl-NL"/>
                </w:rPr>
                <w:t>www.nwo.nl/en/research-data-management</w:t>
              </w:r>
            </w:hyperlink>
            <w:r w:rsidR="003440A9">
              <w:rPr>
                <w:rFonts w:cstheme="minorHAnsi"/>
                <w:lang w:val="en-GB" w:eastAsia="nl-NL"/>
              </w:rPr>
              <w:t>.</w:t>
            </w:r>
          </w:p>
        </w:tc>
      </w:tr>
      <w:tr w:rsidR="00C97EE2" w:rsidRPr="008E5243" w14:paraId="06763C35" w14:textId="77777777" w:rsidTr="00C97EE2">
        <w:trPr>
          <w:cantSplit/>
          <w:trHeight w:val="537"/>
          <w:jc w:val="center"/>
        </w:trPr>
        <w:tc>
          <w:tcPr>
            <w:tcW w:w="2553" w:type="dxa"/>
            <w:shd w:val="clear" w:color="auto" w:fill="auto"/>
          </w:tcPr>
          <w:p w14:paraId="2C4D9663" w14:textId="77777777" w:rsidR="00C97EE2" w:rsidRPr="00C97EE2" w:rsidRDefault="00C97EE2" w:rsidP="00C97EE2">
            <w:pPr>
              <w:rPr>
                <w:rFonts w:cstheme="minorHAnsi"/>
                <w:lang w:eastAsia="nl-NL"/>
              </w:rPr>
            </w:pPr>
            <w:r w:rsidRPr="00C97EE2">
              <w:rPr>
                <w:rFonts w:cstheme="minorHAnsi"/>
                <w:lang w:eastAsia="nl-NL"/>
              </w:rPr>
              <w:t>Ethical statement</w:t>
            </w:r>
          </w:p>
        </w:tc>
        <w:tc>
          <w:tcPr>
            <w:tcW w:w="6803" w:type="dxa"/>
            <w:shd w:val="clear" w:color="auto" w:fill="auto"/>
          </w:tcPr>
          <w:p w14:paraId="378F106F" w14:textId="3C5B7E69" w:rsidR="00C97EE2" w:rsidRPr="005B5528" w:rsidRDefault="009C14F2" w:rsidP="00C97EE2">
            <w:pPr>
              <w:rPr>
                <w:rFonts w:cstheme="minorHAnsi"/>
                <w:lang w:val="en-GB" w:eastAsia="nl-NL"/>
              </w:rPr>
            </w:pPr>
            <w:r w:rsidRPr="009C14F2">
              <w:rPr>
                <w:rFonts w:cstheme="minorHAnsi"/>
                <w:lang w:val="en-GB" w:eastAsia="nl-NL"/>
              </w:rPr>
              <w:t>If applicable, upload this as a PDF, signed by a competent body, via your ISAAC account.</w:t>
            </w:r>
          </w:p>
        </w:tc>
      </w:tr>
      <w:tr w:rsidR="00C97EE2" w:rsidRPr="006C1815" w14:paraId="7E260796" w14:textId="77777777" w:rsidTr="00C97EE2">
        <w:trPr>
          <w:cantSplit/>
          <w:trHeight w:val="537"/>
          <w:jc w:val="center"/>
        </w:trPr>
        <w:tc>
          <w:tcPr>
            <w:tcW w:w="2553" w:type="dxa"/>
            <w:shd w:val="clear" w:color="auto" w:fill="auto"/>
          </w:tcPr>
          <w:p w14:paraId="31D65889" w14:textId="77777777" w:rsidR="00C97EE2" w:rsidRPr="00C97EE2" w:rsidRDefault="00C97EE2" w:rsidP="00C97EE2">
            <w:pPr>
              <w:rPr>
                <w:rFonts w:cstheme="minorHAnsi"/>
                <w:lang w:val="en-GB" w:eastAsia="nl-NL"/>
              </w:rPr>
            </w:pPr>
            <w:r w:rsidRPr="00C97EE2">
              <w:rPr>
                <w:rFonts w:cstheme="minorHAnsi"/>
                <w:lang w:val="en-GB" w:eastAsia="nl-NL"/>
              </w:rPr>
              <w:t>Appointment of yourself and project members at the start</w:t>
            </w:r>
          </w:p>
        </w:tc>
        <w:tc>
          <w:tcPr>
            <w:tcW w:w="6803" w:type="dxa"/>
            <w:shd w:val="clear" w:color="auto" w:fill="auto"/>
          </w:tcPr>
          <w:p w14:paraId="070F508C" w14:textId="0CB16866" w:rsidR="00C97EE2" w:rsidRPr="00491B9E" w:rsidRDefault="00C97EE2" w:rsidP="00C97EE2">
            <w:pPr>
              <w:rPr>
                <w:rFonts w:cstheme="minorHAnsi"/>
                <w:szCs w:val="20"/>
                <w:lang w:val="en-GB" w:eastAsia="nl-NL"/>
              </w:rPr>
            </w:pPr>
            <w:r w:rsidRPr="00491B9E">
              <w:rPr>
                <w:rFonts w:cstheme="minorHAnsi"/>
                <w:szCs w:val="20"/>
                <w:lang w:val="en-GB" w:eastAsia="nl-NL"/>
              </w:rPr>
              <w:t>Enter the details of yourself and all project members</w:t>
            </w:r>
            <w:r w:rsidR="0061049C" w:rsidRPr="00491B9E">
              <w:rPr>
                <w:rFonts w:cstheme="minorHAnsi"/>
                <w:szCs w:val="20"/>
                <w:lang w:val="en-GB" w:eastAsia="nl-NL"/>
              </w:rPr>
              <w:t xml:space="preserve">, whose salaries are paid from the grant, </w:t>
            </w:r>
            <w:r w:rsidRPr="00491B9E">
              <w:rPr>
                <w:rFonts w:cstheme="minorHAnsi"/>
                <w:szCs w:val="20"/>
                <w:lang w:val="en-GB" w:eastAsia="nl-NL"/>
              </w:rPr>
              <w:t xml:space="preserve">to be appointed via your project in ISAAC / Choose ‘Projects’ on the menu bar and select your project / </w:t>
            </w:r>
            <w:r w:rsidR="00416D79" w:rsidRPr="00491B9E">
              <w:rPr>
                <w:rFonts w:cstheme="minorHAnsi"/>
                <w:szCs w:val="20"/>
                <w:lang w:val="en-GB" w:eastAsia="nl-NL"/>
              </w:rPr>
              <w:t xml:space="preserve">tab </w:t>
            </w:r>
            <w:r w:rsidRPr="00491B9E">
              <w:rPr>
                <w:rFonts w:cstheme="minorHAnsi"/>
                <w:szCs w:val="20"/>
                <w:lang w:val="en-GB" w:eastAsia="nl-NL"/>
              </w:rPr>
              <w:t xml:space="preserve">’Project members’ / click ‘Add’ button. </w:t>
            </w:r>
          </w:p>
          <w:p w14:paraId="5238394E" w14:textId="0AA47652" w:rsidR="00814AA4" w:rsidRPr="00491B9E" w:rsidRDefault="00814AA4" w:rsidP="00814AA4">
            <w:pPr>
              <w:pStyle w:val="ListParagraph"/>
              <w:numPr>
                <w:ilvl w:val="0"/>
                <w:numId w:val="2"/>
              </w:numPr>
              <w:rPr>
                <w:rFonts w:cstheme="minorHAnsi"/>
                <w:sz w:val="20"/>
                <w:szCs w:val="20"/>
                <w:lang w:val="en-GB" w:eastAsia="nl-NL"/>
              </w:rPr>
            </w:pPr>
            <w:r w:rsidRPr="00491B9E">
              <w:rPr>
                <w:rFonts w:cstheme="minorHAnsi"/>
                <w:sz w:val="20"/>
                <w:szCs w:val="20"/>
                <w:lang w:val="en-GB"/>
              </w:rPr>
              <w:t>The duration of appointment should fall between the start and end date of the project and the position should be in accordance with the grant awarded.</w:t>
            </w:r>
          </w:p>
          <w:p w14:paraId="27EE9353" w14:textId="77777777" w:rsidR="00C97EE2" w:rsidRPr="007A424D" w:rsidRDefault="00814AA4" w:rsidP="00312078">
            <w:pPr>
              <w:pStyle w:val="ListParagraph"/>
              <w:numPr>
                <w:ilvl w:val="0"/>
                <w:numId w:val="2"/>
              </w:numPr>
              <w:spacing w:after="0"/>
              <w:ind w:left="714" w:hanging="357"/>
              <w:rPr>
                <w:rFonts w:cstheme="minorHAnsi"/>
                <w:sz w:val="20"/>
                <w:szCs w:val="20"/>
                <w:lang w:val="en-GB" w:eastAsia="nl-NL"/>
              </w:rPr>
            </w:pPr>
            <w:r w:rsidRPr="00491B9E">
              <w:rPr>
                <w:bCs/>
                <w:sz w:val="20"/>
                <w:szCs w:val="20"/>
                <w:lang w:val="en-US"/>
              </w:rPr>
              <w:t xml:space="preserve">It is only possible to register project members from the NFU and </w:t>
            </w:r>
            <w:r w:rsidR="00312078">
              <w:rPr>
                <w:bCs/>
                <w:sz w:val="20"/>
                <w:szCs w:val="20"/>
                <w:lang w:val="en-US"/>
              </w:rPr>
              <w:t>UNL</w:t>
            </w:r>
            <w:r w:rsidRPr="00491B9E">
              <w:rPr>
                <w:bCs/>
                <w:sz w:val="20"/>
                <w:szCs w:val="20"/>
                <w:lang w:val="en-US"/>
              </w:rPr>
              <w:t xml:space="preserve"> rates in ISAAC. Project members from the HOT rates cannot be registered in ISAAC.</w:t>
            </w:r>
          </w:p>
          <w:p w14:paraId="7191B6FD" w14:textId="1F0DE536" w:rsidR="00026C26" w:rsidRPr="00491B9E" w:rsidRDefault="00026C26" w:rsidP="00312078">
            <w:pPr>
              <w:pStyle w:val="ListParagraph"/>
              <w:numPr>
                <w:ilvl w:val="0"/>
                <w:numId w:val="2"/>
              </w:numPr>
              <w:spacing w:after="0"/>
              <w:ind w:left="714" w:hanging="357"/>
              <w:rPr>
                <w:rFonts w:cstheme="minorHAnsi"/>
                <w:sz w:val="20"/>
                <w:szCs w:val="20"/>
                <w:lang w:val="en-GB" w:eastAsia="nl-NL"/>
              </w:rPr>
            </w:pPr>
            <w:r>
              <w:rPr>
                <w:rFonts w:cstheme="minorHAnsi"/>
                <w:sz w:val="20"/>
                <w:szCs w:val="20"/>
                <w:lang w:val="en-GB" w:eastAsia="nl-NL"/>
              </w:rPr>
              <w:t>D</w:t>
            </w:r>
            <w:r w:rsidRPr="001B3DAD">
              <w:rPr>
                <w:rFonts w:cstheme="minorHAnsi"/>
                <w:sz w:val="20"/>
                <w:szCs w:val="20"/>
                <w:lang w:val="en-GB" w:eastAsia="nl-NL"/>
              </w:rPr>
              <w:t xml:space="preserve">o not register the details of the replacement for which the budget has been requested via the budget module 'replacement' in ISAAC, but include </w:t>
            </w:r>
            <w:r>
              <w:rPr>
                <w:rFonts w:cstheme="minorHAnsi"/>
                <w:sz w:val="20"/>
                <w:szCs w:val="20"/>
                <w:lang w:val="en-GB" w:eastAsia="nl-NL"/>
              </w:rPr>
              <w:t>the replacement</w:t>
            </w:r>
            <w:r w:rsidRPr="001B3DAD">
              <w:rPr>
                <w:rFonts w:cstheme="minorHAnsi"/>
                <w:sz w:val="20"/>
                <w:szCs w:val="20"/>
                <w:lang w:val="en-GB" w:eastAsia="nl-NL"/>
              </w:rPr>
              <w:t xml:space="preserve"> in the financial final report.</w:t>
            </w:r>
          </w:p>
        </w:tc>
      </w:tr>
    </w:tbl>
    <w:p w14:paraId="13FDF31E" w14:textId="77777777" w:rsidR="00C97EE2" w:rsidRPr="0041769F" w:rsidRDefault="00C97EE2" w:rsidP="00C97EE2">
      <w:pPr>
        <w:rPr>
          <w:rFonts w:cstheme="minorHAnsi"/>
          <w:lang w:val="en-GB"/>
        </w:rPr>
      </w:pPr>
    </w:p>
    <w:p w14:paraId="10646F7D" w14:textId="4B9ACF69" w:rsidR="0061049C" w:rsidRDefault="0061049C">
      <w:pPr>
        <w:spacing w:line="240" w:lineRule="auto"/>
        <w:rPr>
          <w:rFonts w:cstheme="minorHAnsi"/>
          <w:lang w:val="en-GB"/>
        </w:rPr>
      </w:pPr>
      <w:r>
        <w:rPr>
          <w:rFonts w:cstheme="minorHAnsi"/>
          <w:lang w:val="en-GB"/>
        </w:rPr>
        <w:br w:type="page"/>
      </w:r>
    </w:p>
    <w:p w14:paraId="0D13CF5B" w14:textId="77777777" w:rsidR="00C97EE2" w:rsidRPr="0041769F" w:rsidRDefault="00C97EE2" w:rsidP="00C97EE2">
      <w:pPr>
        <w:rPr>
          <w:rFonts w:cstheme="minorHAnsi"/>
          <w:lang w:val="en-GB"/>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54"/>
        <w:gridCol w:w="6807"/>
      </w:tblGrid>
      <w:tr w:rsidR="00C97EE2" w:rsidRPr="0041769F" w14:paraId="74A51FAE" w14:textId="77777777" w:rsidTr="00C97EE2">
        <w:trPr>
          <w:cantSplit/>
          <w:trHeight w:val="218"/>
          <w:jc w:val="center"/>
        </w:trPr>
        <w:tc>
          <w:tcPr>
            <w:tcW w:w="9361" w:type="dxa"/>
            <w:gridSpan w:val="2"/>
            <w:shd w:val="clear" w:color="auto" w:fill="D9D9D9" w:themeFill="background1" w:themeFillShade="D9"/>
            <w:hideMark/>
          </w:tcPr>
          <w:p w14:paraId="7815BA9D" w14:textId="77777777" w:rsidR="00C97EE2" w:rsidRPr="0041769F" w:rsidRDefault="00C97EE2" w:rsidP="00C97EE2">
            <w:pPr>
              <w:rPr>
                <w:rFonts w:cstheme="minorHAnsi"/>
                <w:b/>
                <w:bCs/>
                <w:lang w:val="en-GB" w:eastAsia="nl-NL"/>
              </w:rPr>
            </w:pPr>
            <w:r w:rsidRPr="0041769F">
              <w:rPr>
                <w:rFonts w:cstheme="minorHAnsi"/>
                <w:b/>
                <w:bCs/>
                <w:lang w:val="en-GB" w:eastAsia="nl-NL"/>
              </w:rPr>
              <w:t>During the project / continuously:</w:t>
            </w:r>
          </w:p>
        </w:tc>
      </w:tr>
      <w:tr w:rsidR="00C97EE2" w:rsidRPr="0041769F" w14:paraId="4C519D11" w14:textId="77777777" w:rsidTr="00C97EE2">
        <w:trPr>
          <w:cantSplit/>
          <w:trHeight w:val="287"/>
          <w:jc w:val="center"/>
        </w:trPr>
        <w:tc>
          <w:tcPr>
            <w:tcW w:w="2554" w:type="dxa"/>
            <w:shd w:val="clear" w:color="auto" w:fill="D9D9D9" w:themeFill="background1" w:themeFillShade="D9"/>
          </w:tcPr>
          <w:p w14:paraId="7DBD3FC8" w14:textId="77777777" w:rsidR="00C97EE2" w:rsidRPr="0041769F" w:rsidRDefault="00C97EE2" w:rsidP="00C97EE2">
            <w:pPr>
              <w:rPr>
                <w:rFonts w:cstheme="minorHAnsi"/>
                <w:b/>
                <w:bCs/>
                <w:lang w:val="en-GB" w:eastAsia="nl-NL"/>
              </w:rPr>
            </w:pPr>
            <w:r w:rsidRPr="0041769F">
              <w:rPr>
                <w:rFonts w:cstheme="minorHAnsi"/>
                <w:b/>
                <w:bCs/>
                <w:lang w:val="en-GB" w:eastAsia="nl-NL"/>
              </w:rPr>
              <w:t>What does NWO need from you?</w:t>
            </w:r>
          </w:p>
        </w:tc>
        <w:tc>
          <w:tcPr>
            <w:tcW w:w="6807" w:type="dxa"/>
            <w:shd w:val="clear" w:color="auto" w:fill="D9D9D9" w:themeFill="background1" w:themeFillShade="D9"/>
          </w:tcPr>
          <w:p w14:paraId="6044D94F" w14:textId="77777777" w:rsidR="00C97EE2" w:rsidRPr="0041769F" w:rsidRDefault="00C97EE2" w:rsidP="00C97EE2">
            <w:pPr>
              <w:rPr>
                <w:rFonts w:cstheme="minorHAnsi"/>
                <w:b/>
                <w:bCs/>
                <w:lang w:val="en-GB" w:eastAsia="nl-NL"/>
              </w:rPr>
            </w:pPr>
            <w:r w:rsidRPr="0041769F">
              <w:rPr>
                <w:rFonts w:cstheme="minorHAnsi"/>
                <w:b/>
                <w:bCs/>
                <w:lang w:val="en-GB" w:eastAsia="nl-NL"/>
              </w:rPr>
              <w:t>Instructions</w:t>
            </w:r>
          </w:p>
        </w:tc>
      </w:tr>
      <w:tr w:rsidR="00C97EE2" w:rsidRPr="008E5243" w14:paraId="6C666846" w14:textId="77777777" w:rsidTr="00C97EE2">
        <w:trPr>
          <w:cantSplit/>
          <w:trHeight w:val="316"/>
          <w:jc w:val="center"/>
        </w:trPr>
        <w:tc>
          <w:tcPr>
            <w:tcW w:w="2554" w:type="dxa"/>
            <w:shd w:val="clear" w:color="auto" w:fill="auto"/>
            <w:hideMark/>
          </w:tcPr>
          <w:p w14:paraId="72036832" w14:textId="77777777" w:rsidR="00C97EE2" w:rsidRPr="0041769F" w:rsidRDefault="00C97EE2" w:rsidP="00C97EE2">
            <w:pPr>
              <w:rPr>
                <w:rFonts w:cstheme="minorHAnsi"/>
                <w:lang w:val="en-GB" w:eastAsia="nl-NL"/>
              </w:rPr>
            </w:pPr>
            <w:r w:rsidRPr="0041769F">
              <w:rPr>
                <w:rFonts w:cstheme="minorHAnsi"/>
                <w:lang w:val="en-GB" w:eastAsia="nl-NL"/>
              </w:rPr>
              <w:t>Progress report</w:t>
            </w:r>
          </w:p>
        </w:tc>
        <w:tc>
          <w:tcPr>
            <w:tcW w:w="6807" w:type="dxa"/>
            <w:shd w:val="clear" w:color="auto" w:fill="auto"/>
            <w:hideMark/>
          </w:tcPr>
          <w:p w14:paraId="07C129E6" w14:textId="583E7267" w:rsidR="00C97EE2" w:rsidRPr="00720773" w:rsidRDefault="00C97EE2" w:rsidP="00C97EE2">
            <w:pPr>
              <w:rPr>
                <w:rFonts w:cstheme="minorHAnsi"/>
                <w:bCs/>
                <w:i/>
                <w:lang w:val="en-GB" w:eastAsia="nl-NL"/>
              </w:rPr>
            </w:pPr>
            <w:r w:rsidRPr="00720773">
              <w:rPr>
                <w:rFonts w:cstheme="minorHAnsi"/>
                <w:lang w:val="en-GB" w:eastAsia="nl-NL"/>
              </w:rPr>
              <w:t>You will receive a request, including instructions, via email to supply a progress report or an interim evaluation in accordance wit</w:t>
            </w:r>
            <w:r w:rsidR="00B02E84" w:rsidRPr="00720773">
              <w:rPr>
                <w:rFonts w:cstheme="minorHAnsi"/>
                <w:lang w:val="en-GB" w:eastAsia="nl-NL"/>
              </w:rPr>
              <w:t>h the conditions stated in the C</w:t>
            </w:r>
            <w:r w:rsidRPr="00720773">
              <w:rPr>
                <w:rFonts w:cstheme="minorHAnsi"/>
                <w:lang w:val="en-GB" w:eastAsia="nl-NL"/>
              </w:rPr>
              <w:t>all for proposals.</w:t>
            </w:r>
            <w:r w:rsidRPr="00720773">
              <w:rPr>
                <w:rFonts w:cstheme="minorHAnsi"/>
                <w:bCs/>
                <w:i/>
                <w:lang w:val="en-GB" w:eastAsia="nl-NL"/>
              </w:rPr>
              <w:t xml:space="preserve"> </w:t>
            </w:r>
          </w:p>
          <w:p w14:paraId="1871070B" w14:textId="1DC50FA6" w:rsidR="00C97EE2" w:rsidRPr="00720773" w:rsidRDefault="00C97EE2" w:rsidP="00C97EE2">
            <w:pPr>
              <w:rPr>
                <w:rFonts w:cstheme="minorHAnsi"/>
                <w:bCs/>
                <w:lang w:val="en-GB" w:eastAsia="nl-NL"/>
              </w:rPr>
            </w:pPr>
            <w:r w:rsidRPr="00720773">
              <w:rPr>
                <w:rFonts w:cstheme="minorHAnsi"/>
                <w:bCs/>
                <w:lang w:val="en-GB" w:eastAsia="nl-NL"/>
              </w:rPr>
              <w:t xml:space="preserve">You can find the template for the progress report </w:t>
            </w:r>
            <w:r w:rsidRPr="006F5443">
              <w:rPr>
                <w:rFonts w:cstheme="minorHAnsi"/>
                <w:bCs/>
                <w:lang w:val="en-GB" w:eastAsia="nl-NL"/>
              </w:rPr>
              <w:t>in</w:t>
            </w:r>
            <w:r w:rsidRPr="00720773">
              <w:rPr>
                <w:rFonts w:cstheme="minorHAnsi"/>
                <w:bCs/>
                <w:lang w:val="en-GB" w:eastAsia="nl-NL"/>
              </w:rPr>
              <w:t xml:space="preserve"> your project in ISAAC </w:t>
            </w:r>
            <w:r w:rsidR="006F5443">
              <w:rPr>
                <w:rFonts w:cstheme="minorHAnsi"/>
                <w:bCs/>
                <w:lang w:val="en-GB" w:eastAsia="nl-NL"/>
              </w:rPr>
              <w:t>under</w:t>
            </w:r>
            <w:r w:rsidR="006F5443" w:rsidRPr="00720773">
              <w:rPr>
                <w:rFonts w:cstheme="minorHAnsi"/>
                <w:bCs/>
                <w:lang w:val="en-GB" w:eastAsia="nl-NL"/>
              </w:rPr>
              <w:t xml:space="preserve"> </w:t>
            </w:r>
            <w:r w:rsidRPr="00720773">
              <w:rPr>
                <w:rFonts w:cstheme="minorHAnsi"/>
                <w:bCs/>
                <w:lang w:val="en-GB" w:eastAsia="nl-NL"/>
              </w:rPr>
              <w:t>the ‘Project forms’</w:t>
            </w:r>
            <w:r w:rsidR="00CF732D" w:rsidRPr="00720773">
              <w:rPr>
                <w:rFonts w:cstheme="minorHAnsi"/>
                <w:bCs/>
                <w:lang w:val="en-GB" w:eastAsia="nl-NL"/>
              </w:rPr>
              <w:t xml:space="preserve"> tab</w:t>
            </w:r>
            <w:r w:rsidRPr="00720773">
              <w:rPr>
                <w:rFonts w:cstheme="minorHAnsi"/>
                <w:bCs/>
                <w:lang w:val="en-GB" w:eastAsia="nl-NL"/>
              </w:rPr>
              <w:t xml:space="preserve">. </w:t>
            </w:r>
          </w:p>
          <w:p w14:paraId="4327E419" w14:textId="2BF618B1" w:rsidR="00C97EE2" w:rsidRPr="00720773" w:rsidRDefault="00C97EE2" w:rsidP="006F5443">
            <w:pPr>
              <w:rPr>
                <w:rFonts w:cstheme="minorHAnsi"/>
                <w:lang w:val="en-GB" w:eastAsia="nl-NL"/>
              </w:rPr>
            </w:pPr>
            <w:r w:rsidRPr="00720773">
              <w:rPr>
                <w:rFonts w:cstheme="minorHAnsi"/>
                <w:bCs/>
                <w:lang w:val="en-GB" w:eastAsia="nl-NL"/>
              </w:rPr>
              <w:t xml:space="preserve">You should upload the completed report in your project in ISAAC </w:t>
            </w:r>
            <w:r w:rsidR="006F5443" w:rsidRPr="006F5443">
              <w:rPr>
                <w:rFonts w:cstheme="minorHAnsi"/>
                <w:bCs/>
                <w:lang w:val="en-GB" w:eastAsia="nl-NL"/>
              </w:rPr>
              <w:t>u</w:t>
            </w:r>
            <w:r w:rsidR="006F5443">
              <w:rPr>
                <w:rFonts w:cstheme="minorHAnsi"/>
                <w:bCs/>
                <w:lang w:val="en-GB" w:eastAsia="nl-NL"/>
              </w:rPr>
              <w:t>nder</w:t>
            </w:r>
            <w:r w:rsidR="006F5443" w:rsidRPr="00720773">
              <w:rPr>
                <w:rFonts w:cstheme="minorHAnsi"/>
                <w:bCs/>
                <w:lang w:val="en-GB" w:eastAsia="nl-NL"/>
              </w:rPr>
              <w:t xml:space="preserve"> </w:t>
            </w:r>
            <w:r w:rsidRPr="00720773">
              <w:rPr>
                <w:rFonts w:cstheme="minorHAnsi"/>
                <w:bCs/>
                <w:lang w:val="en-GB" w:eastAsia="nl-NL"/>
              </w:rPr>
              <w:t>the ‘Re</w:t>
            </w:r>
            <w:r w:rsidR="00B63BE5" w:rsidRPr="00720773">
              <w:rPr>
                <w:rFonts w:cstheme="minorHAnsi"/>
                <w:bCs/>
                <w:lang w:val="en-GB" w:eastAsia="nl-NL"/>
              </w:rPr>
              <w:t>ports</w:t>
            </w:r>
            <w:r w:rsidRPr="00720773">
              <w:rPr>
                <w:rFonts w:cstheme="minorHAnsi"/>
                <w:bCs/>
                <w:lang w:val="en-GB" w:eastAsia="nl-NL"/>
              </w:rPr>
              <w:t>’</w:t>
            </w:r>
            <w:r w:rsidR="00CF732D" w:rsidRPr="00720773">
              <w:rPr>
                <w:rFonts w:cstheme="minorHAnsi"/>
                <w:bCs/>
                <w:lang w:val="en-GB" w:eastAsia="nl-NL"/>
              </w:rPr>
              <w:t xml:space="preserve"> tab</w:t>
            </w:r>
            <w:r w:rsidRPr="00720773">
              <w:rPr>
                <w:rFonts w:cstheme="minorHAnsi"/>
                <w:bCs/>
                <w:lang w:val="en-GB" w:eastAsia="nl-NL"/>
              </w:rPr>
              <w:t>.</w:t>
            </w:r>
          </w:p>
        </w:tc>
      </w:tr>
      <w:tr w:rsidR="00C97EE2" w:rsidRPr="008E5243" w14:paraId="719D67B3" w14:textId="77777777" w:rsidTr="00C97EE2">
        <w:trPr>
          <w:cantSplit/>
          <w:trHeight w:val="316"/>
          <w:jc w:val="center"/>
        </w:trPr>
        <w:tc>
          <w:tcPr>
            <w:tcW w:w="2554" w:type="dxa"/>
            <w:shd w:val="clear" w:color="auto" w:fill="auto"/>
            <w:hideMark/>
          </w:tcPr>
          <w:p w14:paraId="2FBB336D" w14:textId="77777777" w:rsidR="00C97EE2" w:rsidRPr="005B5528" w:rsidRDefault="00C97EE2" w:rsidP="00C97EE2">
            <w:pPr>
              <w:rPr>
                <w:rFonts w:cstheme="minorHAnsi"/>
                <w:lang w:val="en-GB" w:eastAsia="nl-NL"/>
              </w:rPr>
            </w:pPr>
            <w:r w:rsidRPr="005B5528">
              <w:rPr>
                <w:rFonts w:cstheme="minorHAnsi"/>
                <w:lang w:val="en-GB" w:eastAsia="nl-NL"/>
              </w:rPr>
              <w:t>Registration publications and other output</w:t>
            </w:r>
          </w:p>
        </w:tc>
        <w:tc>
          <w:tcPr>
            <w:tcW w:w="6807" w:type="dxa"/>
            <w:shd w:val="clear" w:color="auto" w:fill="auto"/>
            <w:hideMark/>
          </w:tcPr>
          <w:p w14:paraId="3BB0A8F3" w14:textId="77777777" w:rsidR="00C97EE2" w:rsidRPr="005B5528" w:rsidRDefault="00C97EE2" w:rsidP="00C97EE2">
            <w:pPr>
              <w:rPr>
                <w:rFonts w:cstheme="minorHAnsi"/>
                <w:lang w:val="en-GB" w:eastAsia="nl-NL"/>
              </w:rPr>
            </w:pPr>
            <w:r w:rsidRPr="005B5528">
              <w:rPr>
                <w:rFonts w:cstheme="minorHAnsi"/>
                <w:lang w:val="en-GB" w:eastAsia="nl-NL"/>
              </w:rPr>
              <w:t>Each year in mid-October you will receive a request to submit the publications and output realised.</w:t>
            </w:r>
          </w:p>
          <w:p w14:paraId="034E4FA4" w14:textId="51F7B98F" w:rsidR="00C97EE2" w:rsidRPr="005B5528" w:rsidRDefault="00C97EE2" w:rsidP="00C97EE2">
            <w:pPr>
              <w:rPr>
                <w:rFonts w:cstheme="minorHAnsi"/>
                <w:lang w:val="en-GB" w:eastAsia="nl-NL"/>
              </w:rPr>
            </w:pPr>
            <w:r w:rsidRPr="005B5528">
              <w:rPr>
                <w:rFonts w:cstheme="minorHAnsi"/>
                <w:lang w:val="en-GB" w:eastAsia="nl-NL"/>
              </w:rPr>
              <w:t>Register all your output until two years after the grant settlement via your project in ISAAC / select your project / tab ‘Product’ / click ‘Add’ button.</w:t>
            </w:r>
          </w:p>
          <w:p w14:paraId="6E52067D" w14:textId="2D03CC85" w:rsidR="00C97EE2" w:rsidRPr="005B5528" w:rsidRDefault="00C97EE2" w:rsidP="00720773">
            <w:pPr>
              <w:pStyle w:val="ListParagraph"/>
              <w:numPr>
                <w:ilvl w:val="0"/>
                <w:numId w:val="1"/>
              </w:numPr>
              <w:spacing w:after="0"/>
              <w:rPr>
                <w:rFonts w:cstheme="minorHAnsi"/>
                <w:sz w:val="20"/>
                <w:szCs w:val="20"/>
                <w:lang w:val="en-GB" w:eastAsia="nl-NL"/>
              </w:rPr>
            </w:pPr>
            <w:r w:rsidRPr="005B5528">
              <w:rPr>
                <w:rFonts w:cstheme="minorHAnsi"/>
                <w:sz w:val="20"/>
                <w:szCs w:val="20"/>
                <w:lang w:val="en-GB" w:eastAsia="nl-NL"/>
              </w:rPr>
              <w:t xml:space="preserve">in publications and other output, you </w:t>
            </w:r>
            <w:r w:rsidR="00CB4B95" w:rsidRPr="005B5528">
              <w:rPr>
                <w:rFonts w:cstheme="minorHAnsi"/>
                <w:sz w:val="20"/>
                <w:szCs w:val="20"/>
                <w:lang w:val="en-GB" w:eastAsia="nl-NL"/>
              </w:rPr>
              <w:t xml:space="preserve">must </w:t>
            </w:r>
            <w:r w:rsidRPr="005B5528">
              <w:rPr>
                <w:rFonts w:cstheme="minorHAnsi"/>
                <w:sz w:val="20"/>
                <w:szCs w:val="20"/>
                <w:lang w:val="en-GB" w:eastAsia="nl-NL"/>
              </w:rPr>
              <w:t xml:space="preserve">always include an acknowledgement with a reference to the NWO funding (see </w:t>
            </w:r>
            <w:hyperlink r:id="rId21" w:history="1">
              <w:r w:rsidR="003440A9" w:rsidRPr="0034763B">
                <w:rPr>
                  <w:rStyle w:val="Hyperlink"/>
                  <w:rFonts w:cstheme="minorHAnsi"/>
                  <w:sz w:val="20"/>
                  <w:szCs w:val="20"/>
                  <w:lang w:val="en-GB" w:eastAsia="nl-NL"/>
                </w:rPr>
                <w:t>www.nwo.nl/en/acknowledgement-publications</w:t>
              </w:r>
            </w:hyperlink>
            <w:r w:rsidR="003440A9">
              <w:rPr>
                <w:rFonts w:cstheme="minorHAnsi"/>
                <w:sz w:val="20"/>
                <w:szCs w:val="20"/>
                <w:lang w:val="en-GB" w:eastAsia="nl-NL"/>
              </w:rPr>
              <w:t>)</w:t>
            </w:r>
            <w:r w:rsidRPr="005B5528">
              <w:rPr>
                <w:rFonts w:cstheme="minorHAnsi"/>
                <w:sz w:val="20"/>
                <w:szCs w:val="20"/>
                <w:lang w:val="en-GB" w:eastAsia="nl-NL"/>
              </w:rPr>
              <w:t xml:space="preserve">; </w:t>
            </w:r>
          </w:p>
          <w:p w14:paraId="5BCFE74A" w14:textId="77777777" w:rsidR="00C97EE2" w:rsidRPr="005B5528" w:rsidRDefault="00C97EE2" w:rsidP="00C97EE2">
            <w:pPr>
              <w:pStyle w:val="ListParagraph"/>
              <w:numPr>
                <w:ilvl w:val="0"/>
                <w:numId w:val="1"/>
              </w:numPr>
              <w:spacing w:after="0"/>
              <w:rPr>
                <w:rFonts w:cstheme="minorHAnsi"/>
                <w:sz w:val="20"/>
                <w:szCs w:val="20"/>
                <w:lang w:val="en-GB" w:eastAsia="nl-NL"/>
              </w:rPr>
            </w:pPr>
            <w:r w:rsidRPr="005B5528">
              <w:rPr>
                <w:rFonts w:cstheme="minorHAnsi"/>
                <w:sz w:val="20"/>
                <w:szCs w:val="20"/>
                <w:lang w:val="en-GB" w:eastAsia="nl-NL"/>
              </w:rPr>
              <w:t>when you add articles refer to the DOI number in the window intended for this.</w:t>
            </w:r>
          </w:p>
          <w:p w14:paraId="51E8F8CB" w14:textId="77777777" w:rsidR="00C97EE2" w:rsidRPr="005B5528" w:rsidRDefault="00C97EE2" w:rsidP="00C97EE2">
            <w:pPr>
              <w:rPr>
                <w:rFonts w:cstheme="minorHAnsi"/>
                <w:szCs w:val="20"/>
                <w:lang w:val="en-GB" w:eastAsia="nl-NL"/>
              </w:rPr>
            </w:pPr>
            <w:r w:rsidRPr="005B5528">
              <w:rPr>
                <w:rFonts w:cstheme="minorHAnsi"/>
                <w:szCs w:val="20"/>
                <w:lang w:val="en-GB" w:eastAsia="nl-NL"/>
              </w:rPr>
              <w:t>Tip: Enter your publications and output on a regular basis to prevent a backlog.</w:t>
            </w:r>
          </w:p>
        </w:tc>
      </w:tr>
      <w:tr w:rsidR="00C97EE2" w:rsidRPr="008E5243" w14:paraId="68D13530" w14:textId="77777777" w:rsidTr="00C97EE2">
        <w:trPr>
          <w:cantSplit/>
          <w:trHeight w:val="316"/>
          <w:jc w:val="center"/>
        </w:trPr>
        <w:tc>
          <w:tcPr>
            <w:tcW w:w="2554" w:type="dxa"/>
            <w:shd w:val="clear" w:color="auto" w:fill="auto"/>
          </w:tcPr>
          <w:p w14:paraId="3033FE7E" w14:textId="77777777" w:rsidR="00C97EE2" w:rsidRPr="0041769F" w:rsidRDefault="00C97EE2" w:rsidP="00C97EE2">
            <w:pPr>
              <w:rPr>
                <w:rFonts w:cstheme="minorHAnsi"/>
                <w:lang w:val="en-GB" w:eastAsia="nl-NL"/>
              </w:rPr>
            </w:pPr>
            <w:r w:rsidRPr="0041769F">
              <w:rPr>
                <w:rFonts w:cstheme="minorHAnsi"/>
                <w:lang w:val="en-GB" w:eastAsia="nl-NL"/>
              </w:rPr>
              <w:t>Open Access / CC BY licence</w:t>
            </w:r>
          </w:p>
        </w:tc>
        <w:tc>
          <w:tcPr>
            <w:tcW w:w="6807" w:type="dxa"/>
            <w:shd w:val="clear" w:color="auto" w:fill="auto"/>
          </w:tcPr>
          <w:p w14:paraId="55B701E9" w14:textId="3EEBF371" w:rsidR="00C97EE2" w:rsidRPr="0041769F" w:rsidRDefault="00C97EE2" w:rsidP="00CE2140">
            <w:pPr>
              <w:rPr>
                <w:rFonts w:cstheme="minorHAnsi"/>
                <w:lang w:val="en-GB" w:eastAsia="nl-NL"/>
              </w:rPr>
            </w:pPr>
            <w:r w:rsidRPr="0041769F">
              <w:rPr>
                <w:rFonts w:cstheme="minorHAnsi"/>
                <w:lang w:val="en-GB"/>
              </w:rPr>
              <w:t>Publications that emerge from this project must, at the moment of publication, be made immediately available (without embargo) in Open Access form, in accordance with the Open Access Procedure of NWO. The grant awarded by NWO bears the explicit condition, unless otherwise determined in the call for proposals, that an irrevocable, non-exclusive CC BY licen</w:t>
            </w:r>
            <w:r>
              <w:rPr>
                <w:rFonts w:cstheme="minorHAnsi"/>
                <w:lang w:val="en-GB"/>
              </w:rPr>
              <w:t>c</w:t>
            </w:r>
            <w:r w:rsidRPr="0041769F">
              <w:rPr>
                <w:rFonts w:cstheme="minorHAnsi"/>
                <w:lang w:val="en-GB"/>
              </w:rPr>
              <w:t>e applies to the author’s version of all publications emerging from this grant. You should make the existence of this licence known to each party who you consult with concerning the publication of (a part of) the project results. Failure to meet th</w:t>
            </w:r>
            <w:r w:rsidR="00CE2140">
              <w:rPr>
                <w:rFonts w:cstheme="minorHAnsi"/>
                <w:lang w:val="en-GB"/>
              </w:rPr>
              <w:t>e aformentioned</w:t>
            </w:r>
            <w:r w:rsidRPr="0041769F">
              <w:rPr>
                <w:rFonts w:cstheme="minorHAnsi"/>
                <w:lang w:val="en-GB"/>
              </w:rPr>
              <w:t xml:space="preserve"> condition</w:t>
            </w:r>
            <w:r w:rsidR="00CE2140">
              <w:rPr>
                <w:rFonts w:cstheme="minorHAnsi"/>
                <w:lang w:val="en-GB"/>
              </w:rPr>
              <w:t>s</w:t>
            </w:r>
            <w:r w:rsidRPr="0041769F">
              <w:rPr>
                <w:rFonts w:cstheme="minorHAnsi"/>
                <w:lang w:val="en-GB"/>
              </w:rPr>
              <w:t xml:space="preserve"> can lead </w:t>
            </w:r>
            <w:r w:rsidRPr="00720773">
              <w:rPr>
                <w:rFonts w:cstheme="minorHAnsi"/>
                <w:lang w:val="en-GB"/>
              </w:rPr>
              <w:t xml:space="preserve">to a change in and/or </w:t>
            </w:r>
            <w:r w:rsidR="00E531EB" w:rsidRPr="00720773">
              <w:rPr>
                <w:rFonts w:cstheme="minorHAnsi"/>
                <w:lang w:val="en-GB"/>
              </w:rPr>
              <w:t>adjustment</w:t>
            </w:r>
            <w:r w:rsidRPr="00720773">
              <w:rPr>
                <w:rFonts w:cstheme="minorHAnsi"/>
                <w:lang w:val="en-GB"/>
              </w:rPr>
              <w:t xml:space="preserve"> </w:t>
            </w:r>
            <w:r w:rsidR="00720773" w:rsidRPr="00720773">
              <w:rPr>
                <w:rFonts w:cstheme="minorHAnsi"/>
                <w:lang w:val="en-GB"/>
              </w:rPr>
              <w:t xml:space="preserve">in the determination </w:t>
            </w:r>
            <w:r w:rsidRPr="00720773">
              <w:rPr>
                <w:rFonts w:cstheme="minorHAnsi"/>
                <w:lang w:val="en-GB"/>
              </w:rPr>
              <w:t>of the grant.</w:t>
            </w:r>
            <w:r w:rsidRPr="0041769F">
              <w:rPr>
                <w:rFonts w:cstheme="minorHAnsi"/>
                <w:lang w:val="en-GB"/>
              </w:rPr>
              <w:t xml:space="preserve"> NWO is at all times entitled to inform third parties of this licen</w:t>
            </w:r>
            <w:r>
              <w:rPr>
                <w:rFonts w:cstheme="minorHAnsi"/>
                <w:lang w:val="en-GB"/>
              </w:rPr>
              <w:t>c</w:t>
            </w:r>
            <w:r w:rsidRPr="0041769F">
              <w:rPr>
                <w:rFonts w:cstheme="minorHAnsi"/>
                <w:lang w:val="en-GB"/>
              </w:rPr>
              <w:t>e. For more information about the Open Ac</w:t>
            </w:r>
            <w:r w:rsidR="00291F1F">
              <w:rPr>
                <w:rFonts w:cstheme="minorHAnsi"/>
                <w:lang w:val="en-GB"/>
              </w:rPr>
              <w:t xml:space="preserve">cess policy of NWO see: </w:t>
            </w:r>
            <w:hyperlink r:id="rId22" w:history="1">
              <w:r w:rsidR="003440A9" w:rsidRPr="0034763B">
                <w:rPr>
                  <w:rStyle w:val="Hyperlink"/>
                  <w:rFonts w:cstheme="minorHAnsi"/>
                  <w:lang w:val="en-GB"/>
                </w:rPr>
                <w:t>www.nwo.nl/en/open-science</w:t>
              </w:r>
            </w:hyperlink>
            <w:r w:rsidR="003440A9">
              <w:rPr>
                <w:rFonts w:cstheme="minorHAnsi"/>
                <w:lang w:val="en-GB"/>
              </w:rPr>
              <w:t xml:space="preserve">. </w:t>
            </w:r>
          </w:p>
        </w:tc>
      </w:tr>
      <w:tr w:rsidR="00C97EE2" w:rsidRPr="008E5243" w14:paraId="7D5D884F" w14:textId="77777777" w:rsidTr="00C97EE2">
        <w:trPr>
          <w:cantSplit/>
          <w:trHeight w:val="316"/>
          <w:jc w:val="center"/>
        </w:trPr>
        <w:tc>
          <w:tcPr>
            <w:tcW w:w="2554" w:type="dxa"/>
            <w:shd w:val="clear" w:color="auto" w:fill="auto"/>
            <w:hideMark/>
          </w:tcPr>
          <w:p w14:paraId="1AE5C133" w14:textId="2ADEE09D" w:rsidR="00CF732D" w:rsidRPr="00173349" w:rsidRDefault="007D5C58" w:rsidP="007D5C58">
            <w:pPr>
              <w:rPr>
                <w:rFonts w:cstheme="minorHAnsi"/>
                <w:lang w:val="en-US" w:eastAsia="nl-NL"/>
              </w:rPr>
            </w:pPr>
            <w:r w:rsidRPr="00173349">
              <w:rPr>
                <w:rFonts w:cstheme="minorHAnsi"/>
                <w:lang w:val="en-US" w:eastAsia="nl-NL"/>
              </w:rPr>
              <w:t>Change requests, e.g. for personnel or budget shifts</w:t>
            </w:r>
          </w:p>
        </w:tc>
        <w:tc>
          <w:tcPr>
            <w:tcW w:w="6807" w:type="dxa"/>
            <w:shd w:val="clear" w:color="auto" w:fill="auto"/>
            <w:hideMark/>
          </w:tcPr>
          <w:p w14:paraId="7B3175F9" w14:textId="5558992E" w:rsidR="00C97EE2" w:rsidRPr="005B5528" w:rsidRDefault="00C97EE2" w:rsidP="00C97EE2">
            <w:pPr>
              <w:rPr>
                <w:rFonts w:cstheme="minorHAnsi"/>
                <w:lang w:val="en-GB" w:eastAsia="nl-NL"/>
              </w:rPr>
            </w:pPr>
            <w:r w:rsidRPr="005B5528">
              <w:rPr>
                <w:rFonts w:cstheme="minorHAnsi"/>
                <w:lang w:val="en-GB" w:eastAsia="nl-NL"/>
              </w:rPr>
              <w:t xml:space="preserve">Changes should be requested in advance via the request for change form (see </w:t>
            </w:r>
            <w:r w:rsidR="00493D09">
              <w:rPr>
                <w:rFonts w:cstheme="minorHAnsi"/>
                <w:lang w:val="en-GB" w:eastAsia="nl-NL"/>
              </w:rPr>
              <w:t xml:space="preserve">the ‘Requests for change’ tab in your ISAAC account or </w:t>
            </w:r>
            <w:hyperlink r:id="rId23" w:history="1">
              <w:r w:rsidR="007D5C58" w:rsidRPr="005B5528">
                <w:rPr>
                  <w:lang w:val="en-US"/>
                </w:rPr>
                <w:t>www.nwo.nl/en/project-changes</w:t>
              </w:r>
            </w:hyperlink>
            <w:r w:rsidRPr="005B5528">
              <w:rPr>
                <w:rFonts w:cstheme="minorHAnsi"/>
                <w:lang w:val="en-GB" w:eastAsia="nl-NL"/>
              </w:rPr>
              <w:t>) and be approved by NWO. Upload your request for change via your project in ISAAC</w:t>
            </w:r>
            <w:r w:rsidR="00866BB9">
              <w:rPr>
                <w:rFonts w:cstheme="minorHAnsi"/>
                <w:lang w:val="en-GB" w:eastAsia="nl-NL"/>
              </w:rPr>
              <w:t xml:space="preserve"> </w:t>
            </w:r>
            <w:r w:rsidRPr="005B5528">
              <w:rPr>
                <w:rFonts w:cstheme="minorHAnsi"/>
                <w:lang w:val="en-GB" w:eastAsia="nl-NL"/>
              </w:rPr>
              <w:t xml:space="preserve">/ </w:t>
            </w:r>
            <w:r w:rsidR="00B20CD7" w:rsidRPr="005B5528">
              <w:rPr>
                <w:rFonts w:cstheme="minorHAnsi"/>
                <w:lang w:val="en-GB" w:eastAsia="nl-NL"/>
              </w:rPr>
              <w:t xml:space="preserve">Choose ‘Projects’ on the menu bar and </w:t>
            </w:r>
            <w:r w:rsidRPr="005B5528">
              <w:rPr>
                <w:rFonts w:cstheme="minorHAnsi"/>
                <w:lang w:val="en-GB" w:eastAsia="nl-NL"/>
              </w:rPr>
              <w:t>select your project / tab ‘Requests for change’ / click ‘Add’ button.</w:t>
            </w:r>
            <w:hyperlink r:id="rId24" w:history="1"/>
          </w:p>
          <w:p w14:paraId="3387D75B" w14:textId="349CA907" w:rsidR="00C97EE2" w:rsidRPr="005B5528" w:rsidRDefault="00C97EE2" w:rsidP="003440A9">
            <w:pPr>
              <w:rPr>
                <w:rFonts w:cstheme="minorHAnsi"/>
                <w:lang w:val="en-US" w:eastAsia="nl-NL"/>
              </w:rPr>
            </w:pPr>
            <w:r w:rsidRPr="005B5528">
              <w:rPr>
                <w:rFonts w:cstheme="minorHAnsi"/>
                <w:lang w:val="en-GB" w:eastAsia="nl-NL"/>
              </w:rPr>
              <w:t xml:space="preserve">If you want to know which change is applicable, then please consult the changes decision tree via </w:t>
            </w:r>
            <w:hyperlink r:id="rId25" w:history="1">
              <w:r w:rsidR="003440A9" w:rsidRPr="0034763B">
                <w:rPr>
                  <w:rStyle w:val="Hyperlink"/>
                  <w:lang w:val="en-US"/>
                </w:rPr>
                <w:t>www.nwo.nl/en/project-changes</w:t>
              </w:r>
            </w:hyperlink>
            <w:r w:rsidR="003440A9">
              <w:rPr>
                <w:lang w:val="en-US"/>
              </w:rPr>
              <w:t>.</w:t>
            </w:r>
          </w:p>
        </w:tc>
      </w:tr>
      <w:tr w:rsidR="00C97EE2" w:rsidRPr="008E5243" w14:paraId="1B78B281" w14:textId="77777777" w:rsidTr="00C97EE2">
        <w:trPr>
          <w:cantSplit/>
          <w:trHeight w:val="1418"/>
          <w:jc w:val="center"/>
        </w:trPr>
        <w:tc>
          <w:tcPr>
            <w:tcW w:w="2554" w:type="dxa"/>
            <w:shd w:val="clear" w:color="auto" w:fill="auto"/>
          </w:tcPr>
          <w:p w14:paraId="08433F21" w14:textId="77777777" w:rsidR="00C97EE2" w:rsidRPr="00291F1F" w:rsidRDefault="00C97EE2" w:rsidP="00C97EE2">
            <w:pPr>
              <w:rPr>
                <w:rFonts w:cstheme="minorHAnsi"/>
                <w:lang w:val="en-GB" w:eastAsia="nl-NL"/>
              </w:rPr>
            </w:pPr>
            <w:r w:rsidRPr="00291F1F">
              <w:rPr>
                <w:rFonts w:cstheme="minorHAnsi"/>
                <w:lang w:val="en-GB" w:eastAsia="nl-NL"/>
              </w:rPr>
              <w:lastRenderedPageBreak/>
              <w:t>Appointment project members during the duration of the project</w:t>
            </w:r>
          </w:p>
        </w:tc>
        <w:tc>
          <w:tcPr>
            <w:tcW w:w="6807" w:type="dxa"/>
            <w:shd w:val="clear" w:color="auto" w:fill="auto"/>
          </w:tcPr>
          <w:p w14:paraId="16D9955B" w14:textId="4A8CC796" w:rsidR="00C97EE2" w:rsidRPr="005B5528" w:rsidRDefault="00C97EE2" w:rsidP="00C97EE2">
            <w:pPr>
              <w:rPr>
                <w:rFonts w:cstheme="minorHAnsi"/>
                <w:lang w:val="en-GB" w:eastAsia="nl-NL"/>
              </w:rPr>
            </w:pPr>
            <w:r w:rsidRPr="005B5528">
              <w:rPr>
                <w:rFonts w:cstheme="minorHAnsi"/>
                <w:lang w:val="en-GB" w:eastAsia="nl-NL"/>
              </w:rPr>
              <w:t xml:space="preserve">Enter the details of all project members to be appointed via your project in ISAAC / </w:t>
            </w:r>
            <w:r w:rsidR="00B20CD7" w:rsidRPr="005B5528">
              <w:rPr>
                <w:rFonts w:cstheme="minorHAnsi"/>
                <w:lang w:val="en-GB" w:eastAsia="nl-NL"/>
              </w:rPr>
              <w:t xml:space="preserve">Choose ‘Projects’ on the menu bar and </w:t>
            </w:r>
            <w:r w:rsidRPr="005B5528">
              <w:rPr>
                <w:rFonts w:cstheme="minorHAnsi"/>
                <w:lang w:val="en-GB" w:eastAsia="nl-NL"/>
              </w:rPr>
              <w:t xml:space="preserve">select your project / tab ‘Project members’ / Click ‘Add’ </w:t>
            </w:r>
            <w:r w:rsidR="00B20CD7" w:rsidRPr="005B5528">
              <w:rPr>
                <w:rFonts w:cstheme="minorHAnsi"/>
                <w:lang w:val="en-GB" w:eastAsia="nl-NL"/>
              </w:rPr>
              <w:t>button.</w:t>
            </w:r>
          </w:p>
          <w:p w14:paraId="344378A9" w14:textId="7B6BC518" w:rsidR="00C97EE2" w:rsidRPr="005B5528" w:rsidRDefault="00C97EE2" w:rsidP="0020316D">
            <w:pPr>
              <w:rPr>
                <w:rFonts w:cstheme="minorHAnsi"/>
                <w:lang w:val="en-GB" w:eastAsia="nl-NL"/>
              </w:rPr>
            </w:pPr>
            <w:r w:rsidRPr="005B5528">
              <w:rPr>
                <w:rFonts w:cstheme="minorHAnsi"/>
                <w:lang w:val="en-GB"/>
              </w:rPr>
              <w:t xml:space="preserve">Please note: The duration of appointment should fall between the start and end date of the project and the position should be in accordance with the </w:t>
            </w:r>
            <w:r w:rsidR="00291F07" w:rsidRPr="005B5528">
              <w:rPr>
                <w:rFonts w:cstheme="minorHAnsi"/>
                <w:lang w:val="en-GB"/>
              </w:rPr>
              <w:t xml:space="preserve">grant award </w:t>
            </w:r>
            <w:r w:rsidRPr="005B5528">
              <w:rPr>
                <w:rFonts w:cstheme="minorHAnsi"/>
                <w:lang w:val="en-GB"/>
              </w:rPr>
              <w:t xml:space="preserve">decision </w:t>
            </w:r>
            <w:r w:rsidR="0020316D" w:rsidRPr="005B5528">
              <w:rPr>
                <w:rFonts w:cstheme="minorHAnsi"/>
                <w:lang w:val="en-GB"/>
              </w:rPr>
              <w:t xml:space="preserve">or </w:t>
            </w:r>
            <w:r w:rsidRPr="005B5528">
              <w:rPr>
                <w:rFonts w:cstheme="minorHAnsi"/>
                <w:lang w:val="en-GB"/>
              </w:rPr>
              <w:t>the request for change</w:t>
            </w:r>
            <w:r w:rsidR="00291F07" w:rsidRPr="005B5528">
              <w:rPr>
                <w:rFonts w:cstheme="minorHAnsi"/>
                <w:lang w:val="en-GB"/>
              </w:rPr>
              <w:t>.</w:t>
            </w:r>
          </w:p>
        </w:tc>
      </w:tr>
    </w:tbl>
    <w:p w14:paraId="0064C0CE" w14:textId="77777777" w:rsidR="00C97EE2" w:rsidRPr="0041769F" w:rsidRDefault="00C97EE2" w:rsidP="00C97EE2">
      <w:pPr>
        <w:rPr>
          <w:rFonts w:cstheme="minorHAnsi"/>
          <w:lang w:val="en-GB"/>
        </w:rPr>
      </w:pPr>
    </w:p>
    <w:p w14:paraId="34454C52" w14:textId="77777777" w:rsidR="00C97EE2" w:rsidRPr="0041769F" w:rsidRDefault="00C97EE2" w:rsidP="00C97EE2">
      <w:pPr>
        <w:rPr>
          <w:rFonts w:cstheme="minorHAnsi"/>
          <w:lang w:val="en-G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53"/>
        <w:gridCol w:w="6798"/>
      </w:tblGrid>
      <w:tr w:rsidR="00C97EE2" w:rsidRPr="008E5243" w14:paraId="11B634D3" w14:textId="77777777" w:rsidTr="00291F1F">
        <w:trPr>
          <w:cantSplit/>
          <w:trHeight w:val="287"/>
          <w:jc w:val="center"/>
        </w:trPr>
        <w:tc>
          <w:tcPr>
            <w:tcW w:w="9351" w:type="dxa"/>
            <w:gridSpan w:val="2"/>
            <w:shd w:val="clear" w:color="auto" w:fill="D9D9D9" w:themeFill="background1" w:themeFillShade="D9"/>
            <w:hideMark/>
          </w:tcPr>
          <w:p w14:paraId="618DA315" w14:textId="77777777" w:rsidR="00C97EE2" w:rsidRPr="0041769F" w:rsidRDefault="00C97EE2" w:rsidP="00C97EE2">
            <w:pPr>
              <w:rPr>
                <w:rFonts w:cstheme="minorHAnsi"/>
                <w:b/>
                <w:bCs/>
                <w:lang w:val="en-GB" w:eastAsia="nl-NL"/>
              </w:rPr>
            </w:pPr>
            <w:r w:rsidRPr="0041769F">
              <w:rPr>
                <w:rFonts w:cstheme="minorHAnsi"/>
                <w:b/>
                <w:bCs/>
                <w:lang w:val="en-GB" w:eastAsia="nl-NL"/>
              </w:rPr>
              <w:t>At the end of the project:</w:t>
            </w:r>
          </w:p>
        </w:tc>
      </w:tr>
      <w:tr w:rsidR="00C97EE2" w:rsidRPr="0041769F" w14:paraId="45A3277C" w14:textId="77777777" w:rsidTr="00291F1F">
        <w:trPr>
          <w:cantSplit/>
          <w:trHeight w:val="287"/>
          <w:jc w:val="center"/>
        </w:trPr>
        <w:tc>
          <w:tcPr>
            <w:tcW w:w="2553" w:type="dxa"/>
            <w:shd w:val="clear" w:color="auto" w:fill="D9D9D9" w:themeFill="background1" w:themeFillShade="D9"/>
          </w:tcPr>
          <w:p w14:paraId="16152E1D" w14:textId="77777777" w:rsidR="00C97EE2" w:rsidRPr="0041769F" w:rsidRDefault="00C97EE2" w:rsidP="00C97EE2">
            <w:pPr>
              <w:rPr>
                <w:rFonts w:cstheme="minorHAnsi"/>
                <w:b/>
                <w:bCs/>
                <w:lang w:val="en-GB" w:eastAsia="nl-NL"/>
              </w:rPr>
            </w:pPr>
            <w:r w:rsidRPr="0041769F">
              <w:rPr>
                <w:rFonts w:cstheme="minorHAnsi"/>
                <w:b/>
                <w:bCs/>
                <w:lang w:val="en-GB" w:eastAsia="nl-NL"/>
              </w:rPr>
              <w:t>What does NWO need from you?</w:t>
            </w:r>
          </w:p>
        </w:tc>
        <w:tc>
          <w:tcPr>
            <w:tcW w:w="6798" w:type="dxa"/>
            <w:shd w:val="clear" w:color="auto" w:fill="D9D9D9" w:themeFill="background1" w:themeFillShade="D9"/>
          </w:tcPr>
          <w:p w14:paraId="4596CF7F" w14:textId="77777777" w:rsidR="00C97EE2" w:rsidRPr="0041769F" w:rsidRDefault="00C97EE2" w:rsidP="00C97EE2">
            <w:pPr>
              <w:rPr>
                <w:rFonts w:cstheme="minorHAnsi"/>
                <w:b/>
                <w:bCs/>
                <w:lang w:val="en-GB" w:eastAsia="nl-NL"/>
              </w:rPr>
            </w:pPr>
            <w:r w:rsidRPr="0041769F">
              <w:rPr>
                <w:rFonts w:cstheme="minorHAnsi"/>
                <w:b/>
                <w:bCs/>
                <w:lang w:val="en-GB" w:eastAsia="nl-NL"/>
              </w:rPr>
              <w:t>Instructions</w:t>
            </w:r>
          </w:p>
        </w:tc>
      </w:tr>
      <w:tr w:rsidR="00C97EE2" w:rsidRPr="008E5243" w14:paraId="2F548658" w14:textId="77777777" w:rsidTr="00291F1F">
        <w:trPr>
          <w:cantSplit/>
          <w:trHeight w:val="516"/>
          <w:jc w:val="center"/>
        </w:trPr>
        <w:tc>
          <w:tcPr>
            <w:tcW w:w="2553" w:type="dxa"/>
            <w:shd w:val="clear" w:color="auto" w:fill="auto"/>
            <w:hideMark/>
          </w:tcPr>
          <w:p w14:paraId="1F2E8C8D" w14:textId="19FEE463" w:rsidR="00C97EE2" w:rsidRPr="00291F1F" w:rsidRDefault="007D5C58" w:rsidP="00C97EE2">
            <w:pPr>
              <w:rPr>
                <w:rFonts w:cstheme="minorHAnsi"/>
                <w:lang w:val="en-GB" w:eastAsia="nl-NL"/>
              </w:rPr>
            </w:pPr>
            <w:r>
              <w:rPr>
                <w:rFonts w:cstheme="minorHAnsi"/>
                <w:lang w:val="en-GB" w:eastAsia="nl-NL"/>
              </w:rPr>
              <w:t>Final report</w:t>
            </w:r>
          </w:p>
        </w:tc>
        <w:tc>
          <w:tcPr>
            <w:tcW w:w="6798" w:type="dxa"/>
            <w:shd w:val="clear" w:color="auto" w:fill="auto"/>
            <w:hideMark/>
          </w:tcPr>
          <w:p w14:paraId="57D2C228" w14:textId="77777777" w:rsidR="00C97EE2" w:rsidRPr="0041769F" w:rsidRDefault="00C97EE2" w:rsidP="00C97EE2">
            <w:pPr>
              <w:rPr>
                <w:rFonts w:cstheme="minorHAnsi"/>
                <w:lang w:val="en-GB" w:eastAsia="nl-NL"/>
              </w:rPr>
            </w:pPr>
            <w:r w:rsidRPr="0041769F">
              <w:rPr>
                <w:rFonts w:cstheme="minorHAnsi"/>
                <w:lang w:val="en-GB" w:eastAsia="nl-NL"/>
              </w:rPr>
              <w:t>One month before the planned end date of your project you will receive an email with a request and instructions to deliver a final report and/or financial final report. The deadline for submission is three months after the end date of your project.</w:t>
            </w:r>
          </w:p>
          <w:p w14:paraId="4B6F5691" w14:textId="77777777" w:rsidR="00C97EE2" w:rsidRPr="0041769F" w:rsidRDefault="00C97EE2" w:rsidP="00C97EE2">
            <w:pPr>
              <w:rPr>
                <w:rFonts w:cstheme="minorHAnsi"/>
                <w:bCs/>
                <w:lang w:val="en-GB" w:eastAsia="nl-NL"/>
              </w:rPr>
            </w:pPr>
            <w:r w:rsidRPr="0041769F">
              <w:rPr>
                <w:rFonts w:cstheme="minorHAnsi"/>
                <w:bCs/>
                <w:lang w:val="en-GB" w:eastAsia="nl-NL"/>
              </w:rPr>
              <w:t xml:space="preserve">You will find the template for the final report in your project in ISAAC under ‘Project forms’. </w:t>
            </w:r>
          </w:p>
          <w:p w14:paraId="0958D0F2" w14:textId="77777777" w:rsidR="00C97EE2" w:rsidRPr="0041769F" w:rsidRDefault="00C97EE2" w:rsidP="00C97EE2">
            <w:pPr>
              <w:rPr>
                <w:rFonts w:cstheme="minorHAnsi"/>
                <w:lang w:val="en-GB" w:eastAsia="nl-NL"/>
              </w:rPr>
            </w:pPr>
            <w:r w:rsidRPr="0041769F">
              <w:rPr>
                <w:rFonts w:cstheme="minorHAnsi"/>
                <w:bCs/>
                <w:lang w:val="en-GB" w:eastAsia="nl-NL"/>
              </w:rPr>
              <w:t>You should upload the completed report via your ISAAC account under ‘Reports’.</w:t>
            </w:r>
          </w:p>
        </w:tc>
      </w:tr>
    </w:tbl>
    <w:p w14:paraId="39472908" w14:textId="77777777" w:rsidR="00C97EE2" w:rsidRPr="0041769F" w:rsidRDefault="00C97EE2" w:rsidP="00C97EE2">
      <w:pPr>
        <w:rPr>
          <w:rFonts w:cstheme="minorHAnsi"/>
          <w:lang w:val="en-GB"/>
        </w:rPr>
      </w:pPr>
    </w:p>
    <w:tbl>
      <w:tblPr>
        <w:tblW w:w="9361" w:type="dxa"/>
        <w:jc w:val="center"/>
        <w:tblLayout w:type="fixed"/>
        <w:tblCellMar>
          <w:top w:w="57" w:type="dxa"/>
          <w:left w:w="85" w:type="dxa"/>
          <w:bottom w:w="57" w:type="dxa"/>
          <w:right w:w="85" w:type="dxa"/>
        </w:tblCellMar>
        <w:tblLook w:val="04A0" w:firstRow="1" w:lastRow="0" w:firstColumn="1" w:lastColumn="0" w:noHBand="0" w:noVBand="1"/>
      </w:tblPr>
      <w:tblGrid>
        <w:gridCol w:w="2554"/>
        <w:gridCol w:w="6807"/>
      </w:tblGrid>
      <w:tr w:rsidR="00C97EE2" w:rsidRPr="0041769F" w14:paraId="1E721B16" w14:textId="77777777" w:rsidTr="009C14F2">
        <w:trPr>
          <w:trHeight w:val="287"/>
          <w:jc w:val="center"/>
        </w:trPr>
        <w:tc>
          <w:tcPr>
            <w:tcW w:w="93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DF377" w14:textId="77777777" w:rsidR="00C97EE2" w:rsidRPr="0041769F" w:rsidRDefault="00C97EE2" w:rsidP="00C97EE2">
            <w:pPr>
              <w:rPr>
                <w:rFonts w:cstheme="minorHAnsi"/>
                <w:b/>
                <w:bCs/>
                <w:lang w:val="en-GB" w:eastAsia="nl-NL"/>
              </w:rPr>
            </w:pPr>
            <w:r w:rsidRPr="0041769F">
              <w:rPr>
                <w:rFonts w:cstheme="minorHAnsi"/>
                <w:b/>
                <w:bCs/>
                <w:lang w:val="en-GB" w:eastAsia="nl-NL"/>
              </w:rPr>
              <w:t>Other:</w:t>
            </w:r>
          </w:p>
        </w:tc>
      </w:tr>
      <w:tr w:rsidR="00C97EE2" w:rsidRPr="0041769F" w14:paraId="6B044802" w14:textId="77777777" w:rsidTr="009C14F2">
        <w:trPr>
          <w:trHeight w:val="287"/>
          <w:jc w:val="center"/>
        </w:trPr>
        <w:tc>
          <w:tcPr>
            <w:tcW w:w="2554" w:type="dxa"/>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A85E267" w14:textId="77777777" w:rsidR="00C97EE2" w:rsidRPr="0041769F" w:rsidRDefault="00C97EE2" w:rsidP="00C97EE2">
            <w:pPr>
              <w:rPr>
                <w:rFonts w:cstheme="minorHAnsi"/>
                <w:b/>
                <w:bCs/>
                <w:lang w:val="en-GB" w:eastAsia="nl-NL"/>
              </w:rPr>
            </w:pPr>
            <w:r w:rsidRPr="0041769F">
              <w:rPr>
                <w:rFonts w:cstheme="minorHAnsi"/>
                <w:b/>
                <w:bCs/>
                <w:lang w:val="en-GB" w:eastAsia="nl-NL"/>
              </w:rPr>
              <w:t>Information</w:t>
            </w:r>
          </w:p>
        </w:tc>
        <w:tc>
          <w:tcPr>
            <w:tcW w:w="6807" w:type="dxa"/>
            <w:tcBorders>
              <w:top w:val="single" w:sz="4" w:space="0" w:color="auto"/>
              <w:left w:val="nil"/>
              <w:bottom w:val="single" w:sz="8" w:space="0" w:color="auto"/>
              <w:right w:val="single" w:sz="4" w:space="0" w:color="auto"/>
            </w:tcBorders>
            <w:shd w:val="clear" w:color="auto" w:fill="D9D9D9" w:themeFill="background1" w:themeFillShade="D9"/>
          </w:tcPr>
          <w:p w14:paraId="1D4B40DE" w14:textId="77777777" w:rsidR="00C97EE2" w:rsidRPr="0041769F" w:rsidRDefault="00C97EE2" w:rsidP="00C97EE2">
            <w:pPr>
              <w:rPr>
                <w:rFonts w:cstheme="minorHAnsi"/>
                <w:b/>
                <w:bCs/>
                <w:lang w:val="en-GB" w:eastAsia="nl-NL"/>
              </w:rPr>
            </w:pPr>
            <w:r w:rsidRPr="0041769F">
              <w:rPr>
                <w:rFonts w:cstheme="minorHAnsi"/>
                <w:b/>
                <w:bCs/>
                <w:lang w:val="en-GB" w:eastAsia="nl-NL"/>
              </w:rPr>
              <w:t>Instructions</w:t>
            </w:r>
          </w:p>
        </w:tc>
      </w:tr>
      <w:tr w:rsidR="00C97EE2" w:rsidRPr="008E5243" w14:paraId="36B37EF4" w14:textId="77777777" w:rsidTr="00C97EE2">
        <w:trPr>
          <w:trHeight w:val="316"/>
          <w:jc w:val="center"/>
        </w:trPr>
        <w:tc>
          <w:tcPr>
            <w:tcW w:w="2554" w:type="dxa"/>
            <w:tcBorders>
              <w:top w:val="single" w:sz="4" w:space="0" w:color="auto"/>
              <w:left w:val="single" w:sz="4" w:space="0" w:color="auto"/>
              <w:bottom w:val="single" w:sz="8" w:space="0" w:color="auto"/>
              <w:right w:val="single" w:sz="4" w:space="0" w:color="auto"/>
            </w:tcBorders>
            <w:shd w:val="clear" w:color="auto" w:fill="auto"/>
          </w:tcPr>
          <w:p w14:paraId="1E4B59E2" w14:textId="77777777" w:rsidR="00C97EE2" w:rsidRPr="0041769F" w:rsidRDefault="00C97EE2" w:rsidP="00C97EE2">
            <w:pPr>
              <w:rPr>
                <w:rFonts w:cstheme="minorHAnsi"/>
                <w:lang w:val="en-GB"/>
              </w:rPr>
            </w:pPr>
            <w:r w:rsidRPr="0041769F">
              <w:rPr>
                <w:rFonts w:cstheme="minorHAnsi"/>
                <w:lang w:val="en-GB"/>
              </w:rPr>
              <w:t>Authorisation ISAAC account</w:t>
            </w:r>
          </w:p>
        </w:tc>
        <w:tc>
          <w:tcPr>
            <w:tcW w:w="6807" w:type="dxa"/>
            <w:tcBorders>
              <w:top w:val="single" w:sz="4" w:space="0" w:color="auto"/>
              <w:left w:val="nil"/>
              <w:bottom w:val="single" w:sz="8" w:space="0" w:color="auto"/>
              <w:right w:val="single" w:sz="4" w:space="0" w:color="auto"/>
            </w:tcBorders>
            <w:shd w:val="clear" w:color="auto" w:fill="auto"/>
          </w:tcPr>
          <w:p w14:paraId="4BC3EEF8" w14:textId="18B63F3E" w:rsidR="00C97EE2" w:rsidRPr="0041769F" w:rsidRDefault="00C97EE2" w:rsidP="00291F07">
            <w:pPr>
              <w:rPr>
                <w:rFonts w:cstheme="minorHAnsi"/>
                <w:b/>
                <w:bCs/>
                <w:lang w:val="en-GB"/>
              </w:rPr>
            </w:pPr>
            <w:r w:rsidRPr="005B5528">
              <w:rPr>
                <w:rFonts w:cstheme="minorHAnsi"/>
                <w:bCs/>
                <w:lang w:val="en-GB"/>
              </w:rPr>
              <w:t>If you wish, you</w:t>
            </w:r>
            <w:r w:rsidRPr="0041769F">
              <w:rPr>
                <w:rFonts w:cstheme="minorHAnsi"/>
                <w:bCs/>
                <w:lang w:val="en-GB"/>
              </w:rPr>
              <w:t xml:space="preserve"> can grant people involved in the project access to your project in ISAAC. To do so, you should download the authorisation form via your project in ISAAC / </w:t>
            </w:r>
            <w:r w:rsidR="00B20CD7" w:rsidRPr="00C97EE2">
              <w:rPr>
                <w:rFonts w:cstheme="minorHAnsi"/>
                <w:lang w:val="en-GB" w:eastAsia="nl-NL"/>
              </w:rPr>
              <w:t xml:space="preserve">Choose ‘Projects’ </w:t>
            </w:r>
            <w:r w:rsidR="00B20CD7" w:rsidRPr="00291F07">
              <w:rPr>
                <w:rFonts w:cstheme="minorHAnsi"/>
                <w:lang w:val="en-GB" w:eastAsia="nl-NL"/>
              </w:rPr>
              <w:t>on</w:t>
            </w:r>
            <w:r w:rsidR="00B20CD7" w:rsidRPr="00C97EE2">
              <w:rPr>
                <w:rFonts w:cstheme="minorHAnsi"/>
                <w:lang w:val="en-GB" w:eastAsia="nl-NL"/>
              </w:rPr>
              <w:t xml:space="preserve"> the menu bar and</w:t>
            </w:r>
            <w:r w:rsidR="00B20CD7" w:rsidRPr="0041769F">
              <w:rPr>
                <w:rFonts w:cstheme="minorHAnsi"/>
                <w:bCs/>
                <w:lang w:val="en-GB"/>
              </w:rPr>
              <w:t xml:space="preserve"> </w:t>
            </w:r>
            <w:r w:rsidRPr="0041769F">
              <w:rPr>
                <w:rFonts w:cstheme="minorHAnsi"/>
                <w:bCs/>
                <w:lang w:val="en-GB"/>
              </w:rPr>
              <w:t>choose your project / tab ‘Project access’. Upload the completed form via your project in ISAAC via ‘Project documents’.</w:t>
            </w:r>
          </w:p>
        </w:tc>
      </w:tr>
    </w:tbl>
    <w:p w14:paraId="237EF891" w14:textId="77777777" w:rsidR="00C97EE2" w:rsidRPr="0041769F" w:rsidRDefault="00C97EE2" w:rsidP="00C97EE2">
      <w:pPr>
        <w:rPr>
          <w:rStyle w:val="IntenseReference"/>
          <w:rFonts w:cstheme="minorHAnsi"/>
          <w:b w:val="0"/>
          <w:bCs w:val="0"/>
          <w:smallCaps w:val="0"/>
          <w:lang w:val="en-GB"/>
        </w:rPr>
      </w:pPr>
    </w:p>
    <w:p w14:paraId="591292BD" w14:textId="77777777" w:rsidR="00C97EE2" w:rsidRPr="0041769F" w:rsidRDefault="00C97EE2" w:rsidP="00C97EE2">
      <w:pPr>
        <w:rPr>
          <w:rStyle w:val="IntenseReference"/>
          <w:rFonts w:cstheme="minorHAnsi"/>
          <w:b w:val="0"/>
          <w:bCs w:val="0"/>
          <w:smallCaps w:val="0"/>
          <w:lang w:val="en-GB"/>
        </w:rPr>
      </w:pPr>
    </w:p>
    <w:p w14:paraId="54D606A0" w14:textId="77777777" w:rsidR="00177431" w:rsidRPr="000D3277" w:rsidRDefault="00177431" w:rsidP="00BF34D2">
      <w:pPr>
        <w:rPr>
          <w:lang w:val="en-US"/>
        </w:rPr>
      </w:pPr>
    </w:p>
    <w:sectPr w:rsidR="00177431" w:rsidRPr="000D3277" w:rsidSect="005B1A9B">
      <w:headerReference w:type="first" r:id="rId26"/>
      <w:type w:val="continuous"/>
      <w:pgSz w:w="11900" w:h="16840" w:code="9"/>
      <w:pgMar w:top="2835" w:right="1298" w:bottom="1418" w:left="1678" w:header="10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7ACE" w14:textId="77777777" w:rsidR="00866BB9" w:rsidRDefault="00866BB9" w:rsidP="0075676F">
      <w:r>
        <w:separator/>
      </w:r>
    </w:p>
  </w:endnote>
  <w:endnote w:type="continuationSeparator" w:id="0">
    <w:p w14:paraId="66C87ACF" w14:textId="77777777" w:rsidR="00866BB9" w:rsidRDefault="00866BB9" w:rsidP="0075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6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9549"/>
    </w:tblGrid>
    <w:tr w:rsidR="00866BB9" w:rsidRPr="00D2734B" w14:paraId="4768EF9C" w14:textId="77777777" w:rsidTr="005F3613">
      <w:trPr>
        <w:trHeight w:val="303"/>
      </w:trPr>
      <w:tc>
        <w:tcPr>
          <w:tcW w:w="1317" w:type="dxa"/>
        </w:tcPr>
        <w:sdt>
          <w:sdtPr>
            <w:rPr>
              <w:rStyle w:val="PageNumber"/>
            </w:rPr>
            <w:id w:val="1158268394"/>
            <w:docPartObj>
              <w:docPartGallery w:val="Page Numbers (Top of Page)"/>
              <w:docPartUnique/>
            </w:docPartObj>
          </w:sdtPr>
          <w:sdtEndPr>
            <w:rPr>
              <w:rStyle w:val="PageNumber"/>
            </w:rPr>
          </w:sdtEndPr>
          <w:sdtContent>
            <w:p w14:paraId="46860AE5" w14:textId="255AF87A" w:rsidR="00866BB9" w:rsidRPr="00D2734B" w:rsidRDefault="00866BB9" w:rsidP="009336C3">
              <w:pPr>
                <w:pStyle w:val="Paginatie"/>
                <w:framePr w:wrap="auto" w:vAnchor="margin" w:hAnchor="text" w:xAlign="left" w:yAlign="inline"/>
                <w:tabs>
                  <w:tab w:val="clear" w:pos="4536"/>
                  <w:tab w:val="clear" w:pos="9072"/>
                </w:tabs>
                <w:rPr>
                  <w:rStyle w:val="PageNumber"/>
                </w:rPr>
              </w:pPr>
              <w:r w:rsidRPr="00D2734B">
                <w:rPr>
                  <w:rStyle w:val="PageNumber"/>
                </w:rPr>
                <w:fldChar w:fldCharType="begin"/>
              </w:r>
              <w:r w:rsidRPr="00D2734B">
                <w:rPr>
                  <w:rStyle w:val="PageNumber"/>
                </w:rPr>
                <w:instrText xml:space="preserve"> PAGE  \* MERGEFORMAT </w:instrText>
              </w:r>
              <w:r w:rsidRPr="00D2734B">
                <w:rPr>
                  <w:rStyle w:val="PageNumber"/>
                </w:rPr>
                <w:fldChar w:fldCharType="separate"/>
              </w:r>
              <w:r w:rsidR="001C1035">
                <w:rPr>
                  <w:rStyle w:val="PageNumber"/>
                  <w:noProof/>
                </w:rPr>
                <w:t>2</w:t>
              </w:r>
              <w:r w:rsidRPr="00D2734B">
                <w:rPr>
                  <w:rStyle w:val="PageNumber"/>
                </w:rPr>
                <w:fldChar w:fldCharType="end"/>
              </w:r>
              <w:r w:rsidRPr="00D2734B">
                <w:rPr>
                  <w:rStyle w:val="PageNumber"/>
                </w:rPr>
                <w:t>/</w:t>
              </w:r>
              <w:r w:rsidRPr="00D2734B">
                <w:rPr>
                  <w:rStyle w:val="PageNumber"/>
                </w:rPr>
                <w:fldChar w:fldCharType="begin"/>
              </w:r>
              <w:r w:rsidRPr="00D2734B">
                <w:rPr>
                  <w:rStyle w:val="PageNumber"/>
                </w:rPr>
                <w:instrText xml:space="preserve"> NUMPAGES  \* MERGEFORMAT </w:instrText>
              </w:r>
              <w:r w:rsidRPr="00D2734B">
                <w:rPr>
                  <w:rStyle w:val="PageNumber"/>
                </w:rPr>
                <w:fldChar w:fldCharType="separate"/>
              </w:r>
              <w:r w:rsidR="001C1035">
                <w:rPr>
                  <w:rStyle w:val="PageNumber"/>
                  <w:noProof/>
                </w:rPr>
                <w:t>9</w:t>
              </w:r>
              <w:r w:rsidRPr="00D2734B">
                <w:rPr>
                  <w:rStyle w:val="PageNumber"/>
                </w:rPr>
                <w:fldChar w:fldCharType="end"/>
              </w:r>
            </w:p>
          </w:sdtContent>
        </w:sdt>
      </w:tc>
      <w:tc>
        <w:tcPr>
          <w:tcW w:w="9549" w:type="dxa"/>
        </w:tcPr>
        <w:p w14:paraId="1F5CD520" w14:textId="77777777" w:rsidR="00866BB9" w:rsidRPr="00D2734B" w:rsidRDefault="00866BB9" w:rsidP="009336C3">
          <w:pPr>
            <w:pStyle w:val="Paginatie"/>
            <w:framePr w:wrap="auto" w:vAnchor="margin" w:hAnchor="text" w:xAlign="left" w:yAlign="inline"/>
            <w:tabs>
              <w:tab w:val="clear" w:pos="4536"/>
              <w:tab w:val="clear" w:pos="9072"/>
            </w:tabs>
            <w:rPr>
              <w:rStyle w:val="PageNumber"/>
            </w:rPr>
          </w:pPr>
        </w:p>
      </w:tc>
    </w:tr>
  </w:tbl>
  <w:p w14:paraId="1FBD1C59" w14:textId="77777777" w:rsidR="00866BB9" w:rsidRDefault="00866BB9" w:rsidP="00756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
      <w:gridCol w:w="9214"/>
    </w:tblGrid>
    <w:tr w:rsidR="00866BB9" w:rsidRPr="006C1815" w14:paraId="7B624890" w14:textId="77777777" w:rsidTr="00642EE1">
      <w:trPr>
        <w:trHeight w:val="238"/>
      </w:trPr>
      <w:tc>
        <w:tcPr>
          <w:tcW w:w="924" w:type="dxa"/>
          <w:tcMar>
            <w:left w:w="0" w:type="dxa"/>
            <w:right w:w="0" w:type="dxa"/>
          </w:tcMar>
        </w:tcPr>
        <w:sdt>
          <w:sdtPr>
            <w:rPr>
              <w:rStyle w:val="PageNumber"/>
            </w:rPr>
            <w:id w:val="130138616"/>
            <w:docPartObj>
              <w:docPartGallery w:val="Page Numbers (Top of Page)"/>
              <w:docPartUnique/>
            </w:docPartObj>
          </w:sdtPr>
          <w:sdtEndPr>
            <w:rPr>
              <w:rStyle w:val="PageNumber"/>
            </w:rPr>
          </w:sdtEndPr>
          <w:sdtContent>
            <w:p w14:paraId="74629EB5" w14:textId="532EEDB7" w:rsidR="00866BB9" w:rsidRPr="00D2734B" w:rsidRDefault="00866BB9" w:rsidP="0075676F">
              <w:pPr>
                <w:pStyle w:val="Paginatie"/>
                <w:framePr w:wrap="notBeside"/>
                <w:rPr>
                  <w:rStyle w:val="PageNumber"/>
                </w:rPr>
              </w:pPr>
              <w:r w:rsidRPr="00D2734B">
                <w:rPr>
                  <w:rStyle w:val="PageNumber"/>
                </w:rPr>
                <w:fldChar w:fldCharType="begin"/>
              </w:r>
              <w:r w:rsidRPr="00D2734B">
                <w:rPr>
                  <w:rStyle w:val="PageNumber"/>
                </w:rPr>
                <w:instrText xml:space="preserve"> PAGE  \* MERGEFORMAT </w:instrText>
              </w:r>
              <w:r w:rsidRPr="00D2734B">
                <w:rPr>
                  <w:rStyle w:val="PageNumber"/>
                </w:rPr>
                <w:fldChar w:fldCharType="separate"/>
              </w:r>
              <w:r w:rsidR="001C1035">
                <w:rPr>
                  <w:rStyle w:val="PageNumber"/>
                  <w:noProof/>
                </w:rPr>
                <w:t>1</w:t>
              </w:r>
              <w:r w:rsidRPr="00D2734B">
                <w:rPr>
                  <w:rStyle w:val="PageNumber"/>
                </w:rPr>
                <w:fldChar w:fldCharType="end"/>
              </w:r>
              <w:r w:rsidRPr="00D2734B">
                <w:rPr>
                  <w:rStyle w:val="PageNumber"/>
                </w:rPr>
                <w:t>/</w:t>
              </w:r>
              <w:r w:rsidRPr="00D2734B">
                <w:rPr>
                  <w:rStyle w:val="PageNumber"/>
                </w:rPr>
                <w:fldChar w:fldCharType="begin"/>
              </w:r>
              <w:r w:rsidRPr="00D2734B">
                <w:rPr>
                  <w:rStyle w:val="PageNumber"/>
                </w:rPr>
                <w:instrText xml:space="preserve"> NUMPAGES  \* MERGEFORMAT </w:instrText>
              </w:r>
              <w:r w:rsidRPr="00D2734B">
                <w:rPr>
                  <w:rStyle w:val="PageNumber"/>
                </w:rPr>
                <w:fldChar w:fldCharType="separate"/>
              </w:r>
              <w:r w:rsidR="001C1035">
                <w:rPr>
                  <w:rStyle w:val="PageNumber"/>
                  <w:noProof/>
                </w:rPr>
                <w:t>9</w:t>
              </w:r>
              <w:r w:rsidRPr="00D2734B">
                <w:rPr>
                  <w:rStyle w:val="PageNumber"/>
                </w:rPr>
                <w:fldChar w:fldCharType="end"/>
              </w:r>
            </w:p>
          </w:sdtContent>
        </w:sdt>
      </w:tc>
      <w:tc>
        <w:tcPr>
          <w:tcW w:w="9214" w:type="dxa"/>
          <w:tcMar>
            <w:left w:w="0" w:type="dxa"/>
            <w:right w:w="0" w:type="dxa"/>
          </w:tcMar>
        </w:tcPr>
        <w:p w14:paraId="066F6AD6" w14:textId="666E28A1" w:rsidR="00866BB9" w:rsidRPr="000D3277" w:rsidRDefault="00866BB9" w:rsidP="006C6F97">
          <w:pPr>
            <w:pStyle w:val="Voettekst1"/>
            <w:rPr>
              <w:rStyle w:val="PageNumber"/>
              <w:lang w:val="en-US"/>
            </w:rPr>
          </w:pPr>
          <w:r w:rsidRPr="000D3277">
            <w:rPr>
              <w:lang w:val="en-US"/>
            </w:rPr>
            <w:t>NL89 ABNA 0642 3308 24, BIC ABNANL2A   |   CoC The Hague 27367015   |   BTW NL.002305884.B01</w:t>
          </w:r>
        </w:p>
      </w:tc>
    </w:tr>
  </w:tbl>
  <w:p w14:paraId="0486BEB1" w14:textId="77777777" w:rsidR="00866BB9" w:rsidRPr="000D3277" w:rsidRDefault="00866BB9" w:rsidP="0075676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7ACC" w14:textId="77777777" w:rsidR="00866BB9" w:rsidRDefault="00866BB9" w:rsidP="0075676F">
      <w:r>
        <w:separator/>
      </w:r>
    </w:p>
  </w:footnote>
  <w:footnote w:type="continuationSeparator" w:id="0">
    <w:p w14:paraId="66C87ACD" w14:textId="77777777" w:rsidR="00866BB9" w:rsidRDefault="00866BB9" w:rsidP="00756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4584653"/>
      <w:docPartObj>
        <w:docPartGallery w:val="Page Numbers (Top of Page)"/>
        <w:docPartUnique/>
      </w:docPartObj>
    </w:sdtPr>
    <w:sdtEndPr>
      <w:rPr>
        <w:rStyle w:val="PageNumber"/>
      </w:rPr>
    </w:sdtEndPr>
    <w:sdtContent>
      <w:p w14:paraId="1D76F6C8" w14:textId="77777777" w:rsidR="00866BB9" w:rsidRDefault="00866BB9" w:rsidP="0075676F">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618D1" w14:textId="77777777" w:rsidR="00866BB9" w:rsidRDefault="00866BB9" w:rsidP="00756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0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1"/>
      <w:gridCol w:w="7800"/>
      <w:gridCol w:w="1526"/>
      <w:gridCol w:w="452"/>
    </w:tblGrid>
    <w:tr w:rsidR="00866BB9" w14:paraId="4AE1465C" w14:textId="77777777" w:rsidTr="00AC28CD">
      <w:trPr>
        <w:trHeight w:val="748"/>
      </w:trPr>
      <w:tc>
        <w:tcPr>
          <w:tcW w:w="1131" w:type="dxa"/>
        </w:tcPr>
        <w:p w14:paraId="7634AE49" w14:textId="77777777" w:rsidR="00866BB9" w:rsidRPr="00C33C26" w:rsidRDefault="00866BB9" w:rsidP="0075676F">
          <w:pPr>
            <w:rPr>
              <w:noProof/>
              <w:lang w:val="en-US"/>
            </w:rPr>
          </w:pPr>
        </w:p>
      </w:tc>
      <w:tc>
        <w:tcPr>
          <w:tcW w:w="7800" w:type="dxa"/>
        </w:tcPr>
        <w:p w14:paraId="5E0F25BF" w14:textId="77777777" w:rsidR="00866BB9" w:rsidRPr="00C33C26" w:rsidRDefault="00866BB9" w:rsidP="0075676F">
          <w:pPr>
            <w:rPr>
              <w:noProof/>
              <w:lang w:val="en-US"/>
            </w:rPr>
          </w:pPr>
        </w:p>
      </w:tc>
      <w:tc>
        <w:tcPr>
          <w:tcW w:w="1526" w:type="dxa"/>
          <w:vMerge w:val="restart"/>
        </w:tcPr>
        <w:p w14:paraId="0627FAB7" w14:textId="77777777" w:rsidR="00866BB9" w:rsidRDefault="00866BB9" w:rsidP="0075676F">
          <w:pPr>
            <w:pStyle w:val="Header"/>
          </w:pPr>
          <w:r>
            <w:rPr>
              <w:noProof/>
              <w:lang w:eastAsia="nl-NL"/>
            </w:rPr>
            <w:drawing>
              <wp:inline distT="0" distB="0" distL="0" distR="0" wp14:anchorId="15420359" wp14:editId="20872010">
                <wp:extent cx="712470" cy="1155065"/>
                <wp:effectExtent l="0" t="0" r="0" b="6985"/>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NWO logo - RGB kle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 cy="1155065"/>
                        </a:xfrm>
                        <a:prstGeom prst="rect">
                          <a:avLst/>
                        </a:prstGeom>
                      </pic:spPr>
                    </pic:pic>
                  </a:graphicData>
                </a:graphic>
              </wp:inline>
            </w:drawing>
          </w:r>
        </w:p>
      </w:tc>
      <w:tc>
        <w:tcPr>
          <w:tcW w:w="452" w:type="dxa"/>
        </w:tcPr>
        <w:p w14:paraId="46C9E84A" w14:textId="77777777" w:rsidR="00866BB9" w:rsidRDefault="00866BB9" w:rsidP="0075676F">
          <w:pPr>
            <w:pStyle w:val="Header"/>
            <w:rPr>
              <w:noProof/>
              <w:lang w:eastAsia="nl-NL"/>
            </w:rPr>
          </w:pPr>
        </w:p>
      </w:tc>
    </w:tr>
    <w:tr w:rsidR="00866BB9" w14:paraId="7EE7E7F9" w14:textId="77777777" w:rsidTr="00AC28CD">
      <w:trPr>
        <w:trHeight w:hRule="exact" w:val="1616"/>
      </w:trPr>
      <w:tc>
        <w:tcPr>
          <w:tcW w:w="1131" w:type="dxa"/>
        </w:tcPr>
        <w:p w14:paraId="3F550B58" w14:textId="4F437AF6" w:rsidR="00866BB9" w:rsidRDefault="00866BB9" w:rsidP="00A76C26">
          <w:pPr>
            <w:pStyle w:val="Greystandaard"/>
            <w:ind w:right="113"/>
          </w:pPr>
          <w:r>
            <w:t>File no.</w:t>
          </w:r>
        </w:p>
        <w:p w14:paraId="3CA0F33B" w14:textId="14663EB7" w:rsidR="00866BB9" w:rsidRDefault="00866BB9" w:rsidP="00A76C26">
          <w:pPr>
            <w:pStyle w:val="Greystandaard"/>
            <w:ind w:right="113"/>
          </w:pPr>
          <w:r>
            <w:t>Corresp.no.</w:t>
          </w:r>
        </w:p>
        <w:p w14:paraId="059FE41F" w14:textId="77777777" w:rsidR="00866BB9" w:rsidRPr="00B20CB5" w:rsidRDefault="00866BB9" w:rsidP="000869C2">
          <w:pPr>
            <w:pStyle w:val="Greystandaard"/>
          </w:pPr>
        </w:p>
      </w:tc>
      <w:tc>
        <w:tcPr>
          <w:tcW w:w="7800" w:type="dxa"/>
        </w:tcPr>
        <w:p w14:paraId="61FF29E3" w14:textId="2947BD75" w:rsidR="00866BB9" w:rsidRDefault="00866BB9" w:rsidP="0075676F">
          <w:pPr>
            <w:pStyle w:val="Referentie"/>
          </w:pPr>
          <w:r w:rsidRPr="00B20CB5">
            <w:fldChar w:fldCharType="begin"/>
          </w:r>
          <w:r w:rsidRPr="003B0F5B">
            <w:instrText xml:space="preserve"> AUTOTEXTLIST  \t "&lt;wr:out select='/bericht/registrerenBij/dossiernummer' datasource='isaac'/&gt;" </w:instrText>
          </w:r>
          <w:r w:rsidRPr="00B20CB5">
            <w:fldChar w:fldCharType="separate"/>
          </w:r>
          <w:r w:rsidR="0005440B">
            <w:t>VI.C.211.010</w:t>
          </w:r>
          <w:r w:rsidRPr="00B20CB5">
            <w:fldChar w:fldCharType="end"/>
          </w:r>
        </w:p>
        <w:p w14:paraId="14F6E540" w14:textId="62018326" w:rsidR="00866BB9" w:rsidRPr="001A718E" w:rsidRDefault="00866BB9" w:rsidP="0075676F">
          <w:pPr>
            <w:pStyle w:val="Referentie"/>
          </w:pPr>
          <w:r w:rsidRPr="00254A07">
            <w:fldChar w:fldCharType="begin"/>
          </w:r>
          <w:r w:rsidRPr="00254A07">
            <w:instrText xml:space="preserve"> AUTOTEXTLIST  \t "&lt;wr:out select='/bericht/geadresseerden/geadresseerde/contactmoment/contactnummer' datasource='isaac'/&gt;" </w:instrText>
          </w:r>
          <w:r w:rsidRPr="00254A07">
            <w:fldChar w:fldCharType="separate"/>
          </w:r>
          <w:r w:rsidR="0005440B">
            <w:t>2022/SGW/01240681</w:t>
          </w:r>
          <w:r w:rsidRPr="00254A07">
            <w:fldChar w:fldCharType="end"/>
          </w:r>
        </w:p>
      </w:tc>
      <w:tc>
        <w:tcPr>
          <w:tcW w:w="1526" w:type="dxa"/>
          <w:vMerge/>
        </w:tcPr>
        <w:p w14:paraId="5EC57E6C" w14:textId="77777777" w:rsidR="00866BB9" w:rsidRDefault="00866BB9" w:rsidP="0075676F">
          <w:pPr>
            <w:pStyle w:val="Header"/>
            <w:rPr>
              <w:noProof/>
              <w:lang w:val="en-US"/>
            </w:rPr>
          </w:pPr>
        </w:p>
      </w:tc>
      <w:tc>
        <w:tcPr>
          <w:tcW w:w="452" w:type="dxa"/>
        </w:tcPr>
        <w:p w14:paraId="598FDB96" w14:textId="77777777" w:rsidR="00866BB9" w:rsidRDefault="00866BB9" w:rsidP="0075676F">
          <w:pPr>
            <w:pStyle w:val="Header"/>
            <w:rPr>
              <w:noProof/>
              <w:lang w:val="en-US"/>
            </w:rPr>
          </w:pPr>
        </w:p>
      </w:tc>
    </w:tr>
  </w:tbl>
  <w:p w14:paraId="21BB3D89" w14:textId="77777777" w:rsidR="00866BB9" w:rsidRPr="00F01275" w:rsidRDefault="00866BB9" w:rsidP="00F01275">
    <w:pPr>
      <w:pStyle w:val="NoSpacing"/>
      <w:rPr>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C615" w14:textId="77777777" w:rsidR="00866BB9" w:rsidRPr="00C36D9A" w:rsidRDefault="00866BB9" w:rsidP="00C36D9A">
    <w:pPr>
      <w:pStyle w:val="NoSpacing"/>
      <w:rPr>
        <w:sz w:val="2"/>
        <w:szCs w:val="2"/>
      </w:rPr>
    </w:pPr>
    <w:r>
      <w:rPr>
        <w:noProof/>
        <w:lang w:eastAsia="nl-NL"/>
      </w:rPr>
      <w:drawing>
        <wp:anchor distT="0" distB="0" distL="114300" distR="114300" simplePos="0" relativeHeight="251728896" behindDoc="0" locked="0" layoutInCell="1" allowOverlap="1" wp14:anchorId="7AE5B829" wp14:editId="59D6FF7E">
          <wp:simplePos x="0" y="0"/>
          <wp:positionH relativeFrom="margin">
            <wp:posOffset>4965065</wp:posOffset>
          </wp:positionH>
          <wp:positionV relativeFrom="margin">
            <wp:posOffset>-798830</wp:posOffset>
          </wp:positionV>
          <wp:extent cx="712470" cy="1155065"/>
          <wp:effectExtent l="0" t="0" r="0" b="6985"/>
          <wp:wrapSquare wrapText="bothSides"/>
          <wp:docPr id="3"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NWO logo - RGB klein.png"/>
                  <pic:cNvPicPr/>
                </pic:nvPicPr>
                <pic:blipFill>
                  <a:blip r:embed="rId1">
                    <a:extLst>
                      <a:ext uri="{28A0092B-C50C-407E-A947-70E740481C1C}">
                        <a14:useLocalDpi xmlns:a14="http://schemas.microsoft.com/office/drawing/2010/main" val="0"/>
                      </a:ext>
                    </a:extLst>
                  </a:blip>
                  <a:stretch>
                    <a:fillRect/>
                  </a:stretch>
                </pic:blipFill>
                <pic:spPr>
                  <a:xfrm>
                    <a:off x="0" y="0"/>
                    <a:ext cx="712470" cy="1155065"/>
                  </a:xfrm>
                  <a:prstGeom prst="rect">
                    <a:avLst/>
                  </a:prstGeom>
                </pic:spPr>
              </pic:pic>
            </a:graphicData>
          </a:graphic>
          <wp14:sizeRelH relativeFrom="margin">
            <wp14:pctWidth>0</wp14:pctWidth>
          </wp14:sizeRelH>
          <wp14:sizeRelV relativeFrom="margin">
            <wp14:pctHeight>0</wp14:pctHeight>
          </wp14:sizeRelV>
        </wp:anchor>
      </w:drawing>
    </w:r>
    <w:r>
      <w:rPr>
        <w:sz w:val="2"/>
        <w:szCs w:val="2"/>
      </w:rPr>
      <w:t>z</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0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1"/>
      <w:gridCol w:w="7800"/>
      <w:gridCol w:w="1526"/>
      <w:gridCol w:w="452"/>
    </w:tblGrid>
    <w:tr w:rsidR="00866BB9" w14:paraId="66C87AED" w14:textId="77777777" w:rsidTr="006C6F97">
      <w:trPr>
        <w:trHeight w:val="748"/>
      </w:trPr>
      <w:tc>
        <w:tcPr>
          <w:tcW w:w="1131" w:type="dxa"/>
        </w:tcPr>
        <w:p w14:paraId="66C87AE9" w14:textId="77777777" w:rsidR="00866BB9" w:rsidRPr="00C33C26" w:rsidRDefault="00866BB9" w:rsidP="005B1A9B">
          <w:pPr>
            <w:rPr>
              <w:noProof/>
              <w:lang w:val="en-US"/>
            </w:rPr>
          </w:pPr>
        </w:p>
      </w:tc>
      <w:tc>
        <w:tcPr>
          <w:tcW w:w="7800" w:type="dxa"/>
        </w:tcPr>
        <w:p w14:paraId="66C87AEA" w14:textId="77777777" w:rsidR="00866BB9" w:rsidRPr="00C33C26" w:rsidRDefault="00866BB9" w:rsidP="005B1A9B">
          <w:pPr>
            <w:rPr>
              <w:noProof/>
              <w:lang w:val="en-US"/>
            </w:rPr>
          </w:pPr>
        </w:p>
      </w:tc>
      <w:tc>
        <w:tcPr>
          <w:tcW w:w="1526" w:type="dxa"/>
          <w:vMerge w:val="restart"/>
        </w:tcPr>
        <w:p w14:paraId="66C87AEB" w14:textId="77777777" w:rsidR="00866BB9" w:rsidRDefault="00866BB9" w:rsidP="005B1A9B">
          <w:pPr>
            <w:pStyle w:val="Header"/>
          </w:pPr>
          <w:r>
            <w:rPr>
              <w:noProof/>
              <w:lang w:eastAsia="nl-NL"/>
            </w:rPr>
            <w:drawing>
              <wp:anchor distT="0" distB="0" distL="114300" distR="114300" simplePos="0" relativeHeight="251726848" behindDoc="0" locked="0" layoutInCell="1" allowOverlap="1" wp14:anchorId="66C87AFB" wp14:editId="66C87AFC">
                <wp:simplePos x="0" y="0"/>
                <wp:positionH relativeFrom="margin">
                  <wp:posOffset>0</wp:posOffset>
                </wp:positionH>
                <wp:positionV relativeFrom="margin">
                  <wp:posOffset>14267</wp:posOffset>
                </wp:positionV>
                <wp:extent cx="712470" cy="1155065"/>
                <wp:effectExtent l="0" t="0" r="0" b="6985"/>
                <wp:wrapSquare wrapText="bothSides"/>
                <wp:docPr id="69" name="Afbeelding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NWO logo - RGB klein.png"/>
                        <pic:cNvPicPr/>
                      </pic:nvPicPr>
                      <pic:blipFill>
                        <a:blip r:embed="rId1">
                          <a:extLst>
                            <a:ext uri="{28A0092B-C50C-407E-A947-70E740481C1C}">
                              <a14:useLocalDpi xmlns:a14="http://schemas.microsoft.com/office/drawing/2010/main" val="0"/>
                            </a:ext>
                          </a:extLst>
                        </a:blip>
                        <a:stretch>
                          <a:fillRect/>
                        </a:stretch>
                      </pic:blipFill>
                      <pic:spPr>
                        <a:xfrm>
                          <a:off x="0" y="0"/>
                          <a:ext cx="712470" cy="1155065"/>
                        </a:xfrm>
                        <a:prstGeom prst="rect">
                          <a:avLst/>
                        </a:prstGeom>
                      </pic:spPr>
                    </pic:pic>
                  </a:graphicData>
                </a:graphic>
              </wp:anchor>
            </w:drawing>
          </w:r>
        </w:p>
      </w:tc>
      <w:tc>
        <w:tcPr>
          <w:tcW w:w="452" w:type="dxa"/>
        </w:tcPr>
        <w:p w14:paraId="66C87AEC" w14:textId="77777777" w:rsidR="00866BB9" w:rsidRDefault="00866BB9" w:rsidP="005B1A9B">
          <w:pPr>
            <w:pStyle w:val="Header"/>
            <w:rPr>
              <w:noProof/>
              <w:lang w:eastAsia="nl-NL"/>
            </w:rPr>
          </w:pPr>
        </w:p>
      </w:tc>
    </w:tr>
    <w:tr w:rsidR="00866BB9" w14:paraId="66C87AF5" w14:textId="77777777" w:rsidTr="006C6F97">
      <w:trPr>
        <w:trHeight w:hRule="exact" w:val="1616"/>
      </w:trPr>
      <w:tc>
        <w:tcPr>
          <w:tcW w:w="1131" w:type="dxa"/>
        </w:tcPr>
        <w:p w14:paraId="66C87AEE" w14:textId="77777777" w:rsidR="00866BB9" w:rsidRDefault="00866BB9" w:rsidP="005B1A9B">
          <w:pPr>
            <w:pStyle w:val="Greystandaard"/>
            <w:ind w:right="113"/>
          </w:pPr>
          <w:r>
            <w:t>Dossiernr.</w:t>
          </w:r>
        </w:p>
        <w:p w14:paraId="66C87AEF" w14:textId="77777777" w:rsidR="00866BB9" w:rsidRDefault="00866BB9" w:rsidP="005B1A9B">
          <w:pPr>
            <w:pStyle w:val="Greystandaard"/>
            <w:ind w:right="113"/>
          </w:pPr>
          <w:r>
            <w:t>Corresp.nr.</w:t>
          </w:r>
        </w:p>
        <w:p w14:paraId="66C87AF0" w14:textId="77777777" w:rsidR="00866BB9" w:rsidRPr="00B20CB5" w:rsidRDefault="00866BB9" w:rsidP="005B1A9B">
          <w:pPr>
            <w:pStyle w:val="Greystandaard"/>
          </w:pPr>
        </w:p>
      </w:tc>
      <w:tc>
        <w:tcPr>
          <w:tcW w:w="7800" w:type="dxa"/>
        </w:tcPr>
        <w:p w14:paraId="66C87AF1" w14:textId="77777777" w:rsidR="00866BB9" w:rsidRDefault="00866BB9" w:rsidP="005B1A9B">
          <w:pPr>
            <w:pStyle w:val="Referentie"/>
          </w:pPr>
          <w:r w:rsidRPr="00B20CB5">
            <w:fldChar w:fldCharType="begin"/>
          </w:r>
          <w:r w:rsidRPr="003B0F5B">
            <w:instrText xml:space="preserve"> AUTOTEXTLIST  \t "&lt;wr:out select='/bericht/registrerenBij/dossiernummer' datasource='isaac'/&gt;" </w:instrText>
          </w:r>
          <w:r w:rsidRPr="00B20CB5">
            <w:fldChar w:fldCharType="separate"/>
          </w:r>
          <w:r w:rsidRPr="003B0F5B">
            <w:t>[dossiernummer]</w:t>
          </w:r>
          <w:r w:rsidRPr="00B20CB5">
            <w:fldChar w:fldCharType="end"/>
          </w:r>
        </w:p>
        <w:p w14:paraId="66C87AF2" w14:textId="77777777" w:rsidR="00866BB9" w:rsidRPr="001A718E" w:rsidRDefault="00866BB9" w:rsidP="005B1A9B">
          <w:pPr>
            <w:pStyle w:val="Referentie"/>
          </w:pPr>
          <w:r w:rsidRPr="00254A07">
            <w:fldChar w:fldCharType="begin"/>
          </w:r>
          <w:r w:rsidRPr="00254A07">
            <w:instrText xml:space="preserve"> AUTOTEXTLIST  \t "&lt;wr:out select='/bericht/geadresseerden/geadresseerde/contactmoment/contactnummer' datasource='isaac'/&gt;" </w:instrText>
          </w:r>
          <w:r w:rsidRPr="00254A07">
            <w:fldChar w:fldCharType="separate"/>
          </w:r>
          <w:r w:rsidRPr="00254A07">
            <w:t>[contactnummer]</w:t>
          </w:r>
          <w:r w:rsidRPr="00254A07">
            <w:fldChar w:fldCharType="end"/>
          </w:r>
        </w:p>
      </w:tc>
      <w:tc>
        <w:tcPr>
          <w:tcW w:w="1526" w:type="dxa"/>
          <w:vMerge/>
        </w:tcPr>
        <w:p w14:paraId="66C87AF3" w14:textId="77777777" w:rsidR="00866BB9" w:rsidRDefault="00866BB9" w:rsidP="005B1A9B">
          <w:pPr>
            <w:pStyle w:val="Header"/>
            <w:rPr>
              <w:noProof/>
              <w:lang w:val="en-US"/>
            </w:rPr>
          </w:pPr>
        </w:p>
      </w:tc>
      <w:tc>
        <w:tcPr>
          <w:tcW w:w="452" w:type="dxa"/>
        </w:tcPr>
        <w:p w14:paraId="66C87AF4" w14:textId="77777777" w:rsidR="00866BB9" w:rsidRDefault="00866BB9" w:rsidP="005B1A9B">
          <w:pPr>
            <w:pStyle w:val="Header"/>
            <w:rPr>
              <w:noProof/>
              <w:lang w:val="en-US"/>
            </w:rPr>
          </w:pPr>
        </w:p>
      </w:tc>
    </w:tr>
  </w:tbl>
  <w:p w14:paraId="66C87AF6" w14:textId="77777777" w:rsidR="00866BB9" w:rsidRPr="00C36D9A" w:rsidRDefault="00866BB9" w:rsidP="00C36D9A">
    <w:pPr>
      <w:pStyle w:val="NoSpacing"/>
      <w:rPr>
        <w:sz w:val="2"/>
        <w:szCs w:val="2"/>
      </w:rPr>
    </w:pPr>
    <w:r>
      <w:rPr>
        <w:sz w:val="2"/>
        <w:szCs w:val="2"/>
      </w:rPr>
      <w:t>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6021"/>
    <w:multiLevelType w:val="hybridMultilevel"/>
    <w:tmpl w:val="5CDE0C4C"/>
    <w:lvl w:ilvl="0" w:tplc="A1CA4F4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315AE7"/>
    <w:multiLevelType w:val="hybridMultilevel"/>
    <w:tmpl w:val="B0623D16"/>
    <w:lvl w:ilvl="0" w:tplc="0FA4724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0143925">
    <w:abstractNumId w:val="0"/>
  </w:num>
  <w:num w:numId="2" w16cid:durableId="1447502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mailMerge>
    <w:mainDocumentType w:val="formLetters"/>
    <w:dataType w:val="textFile"/>
    <w:activeRecord w:val="-1"/>
  </w:mailMerge>
  <w:defaultTabStop w:val="708"/>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DATA" w:val="&lt;15.2.279.0:7707&gt;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"/>
    <w:docVar w:name="WR_METADATA_KEY" w:val="816f1257-459a-43b5-92a2-6d3ffba3b6a1"/>
  </w:docVars>
  <w:rsids>
    <w:rsidRoot w:val="00202491"/>
    <w:rsid w:val="0000276D"/>
    <w:rsid w:val="00002D95"/>
    <w:rsid w:val="000102E9"/>
    <w:rsid w:val="0001039F"/>
    <w:rsid w:val="000144E0"/>
    <w:rsid w:val="00017EED"/>
    <w:rsid w:val="00025530"/>
    <w:rsid w:val="00026B93"/>
    <w:rsid w:val="00026C26"/>
    <w:rsid w:val="000360C9"/>
    <w:rsid w:val="00041213"/>
    <w:rsid w:val="0004588E"/>
    <w:rsid w:val="0005067F"/>
    <w:rsid w:val="0005440B"/>
    <w:rsid w:val="000544B3"/>
    <w:rsid w:val="0006332E"/>
    <w:rsid w:val="00064362"/>
    <w:rsid w:val="00070371"/>
    <w:rsid w:val="00070CB8"/>
    <w:rsid w:val="00073454"/>
    <w:rsid w:val="00075AEE"/>
    <w:rsid w:val="00080709"/>
    <w:rsid w:val="00081AFA"/>
    <w:rsid w:val="00084981"/>
    <w:rsid w:val="000869C2"/>
    <w:rsid w:val="00094455"/>
    <w:rsid w:val="0009473E"/>
    <w:rsid w:val="00097D1E"/>
    <w:rsid w:val="000A34B1"/>
    <w:rsid w:val="000B2233"/>
    <w:rsid w:val="000B239A"/>
    <w:rsid w:val="000B7205"/>
    <w:rsid w:val="000B7435"/>
    <w:rsid w:val="000C1613"/>
    <w:rsid w:val="000C4013"/>
    <w:rsid w:val="000C4CA1"/>
    <w:rsid w:val="000C5E76"/>
    <w:rsid w:val="000D3277"/>
    <w:rsid w:val="000D4CB9"/>
    <w:rsid w:val="000D798B"/>
    <w:rsid w:val="000E1B3A"/>
    <w:rsid w:val="000E1CD4"/>
    <w:rsid w:val="000E75F0"/>
    <w:rsid w:val="000F1956"/>
    <w:rsid w:val="000F2C21"/>
    <w:rsid w:val="000F65F7"/>
    <w:rsid w:val="0011449C"/>
    <w:rsid w:val="00115168"/>
    <w:rsid w:val="0011553C"/>
    <w:rsid w:val="00116F7B"/>
    <w:rsid w:val="0012233D"/>
    <w:rsid w:val="00127F53"/>
    <w:rsid w:val="0013656D"/>
    <w:rsid w:val="001409AA"/>
    <w:rsid w:val="00142B42"/>
    <w:rsid w:val="00143DA8"/>
    <w:rsid w:val="00147A54"/>
    <w:rsid w:val="00152A75"/>
    <w:rsid w:val="00155C19"/>
    <w:rsid w:val="001573EC"/>
    <w:rsid w:val="00160F40"/>
    <w:rsid w:val="00164CE8"/>
    <w:rsid w:val="00173349"/>
    <w:rsid w:val="00173BFB"/>
    <w:rsid w:val="00177431"/>
    <w:rsid w:val="00183450"/>
    <w:rsid w:val="00190552"/>
    <w:rsid w:val="00191AC3"/>
    <w:rsid w:val="00194ACB"/>
    <w:rsid w:val="00194D42"/>
    <w:rsid w:val="001A10D6"/>
    <w:rsid w:val="001A476D"/>
    <w:rsid w:val="001A4BE1"/>
    <w:rsid w:val="001A68D4"/>
    <w:rsid w:val="001A718E"/>
    <w:rsid w:val="001B793C"/>
    <w:rsid w:val="001C1035"/>
    <w:rsid w:val="001C1C71"/>
    <w:rsid w:val="001C2547"/>
    <w:rsid w:val="001C5B44"/>
    <w:rsid w:val="001D1CFD"/>
    <w:rsid w:val="001D2A3C"/>
    <w:rsid w:val="001D70E8"/>
    <w:rsid w:val="001E0A39"/>
    <w:rsid w:val="001E2CA8"/>
    <w:rsid w:val="001E6BA6"/>
    <w:rsid w:val="001E7E3B"/>
    <w:rsid w:val="001F0C12"/>
    <w:rsid w:val="001F2668"/>
    <w:rsid w:val="001F4F9F"/>
    <w:rsid w:val="0020030F"/>
    <w:rsid w:val="002006CF"/>
    <w:rsid w:val="00200B13"/>
    <w:rsid w:val="00202491"/>
    <w:rsid w:val="0020316D"/>
    <w:rsid w:val="00205614"/>
    <w:rsid w:val="002056FA"/>
    <w:rsid w:val="00205A08"/>
    <w:rsid w:val="002130CB"/>
    <w:rsid w:val="00215864"/>
    <w:rsid w:val="00216B57"/>
    <w:rsid w:val="00216C3B"/>
    <w:rsid w:val="00217254"/>
    <w:rsid w:val="00217332"/>
    <w:rsid w:val="0021779F"/>
    <w:rsid w:val="002239A0"/>
    <w:rsid w:val="002268FA"/>
    <w:rsid w:val="0023502B"/>
    <w:rsid w:val="00236092"/>
    <w:rsid w:val="00245C1C"/>
    <w:rsid w:val="00250545"/>
    <w:rsid w:val="00254A07"/>
    <w:rsid w:val="002554E5"/>
    <w:rsid w:val="002554E7"/>
    <w:rsid w:val="00255D71"/>
    <w:rsid w:val="002579E0"/>
    <w:rsid w:val="002603DF"/>
    <w:rsid w:val="00262F72"/>
    <w:rsid w:val="00291F07"/>
    <w:rsid w:val="00291F1F"/>
    <w:rsid w:val="00296CC1"/>
    <w:rsid w:val="00297D29"/>
    <w:rsid w:val="002A33A1"/>
    <w:rsid w:val="002C2E50"/>
    <w:rsid w:val="002D0228"/>
    <w:rsid w:val="002D06BC"/>
    <w:rsid w:val="002D36C4"/>
    <w:rsid w:val="002E4A80"/>
    <w:rsid w:val="002E759D"/>
    <w:rsid w:val="002F031B"/>
    <w:rsid w:val="002F1C9B"/>
    <w:rsid w:val="002F6003"/>
    <w:rsid w:val="00304052"/>
    <w:rsid w:val="00305670"/>
    <w:rsid w:val="00307E36"/>
    <w:rsid w:val="00312078"/>
    <w:rsid w:val="00314565"/>
    <w:rsid w:val="003163CF"/>
    <w:rsid w:val="00317F60"/>
    <w:rsid w:val="00322F06"/>
    <w:rsid w:val="0032611F"/>
    <w:rsid w:val="00327B2B"/>
    <w:rsid w:val="00334AC5"/>
    <w:rsid w:val="0033680F"/>
    <w:rsid w:val="00340601"/>
    <w:rsid w:val="00341531"/>
    <w:rsid w:val="00342F1B"/>
    <w:rsid w:val="003440A9"/>
    <w:rsid w:val="0035096D"/>
    <w:rsid w:val="00371C57"/>
    <w:rsid w:val="0037282F"/>
    <w:rsid w:val="0037412F"/>
    <w:rsid w:val="0038157A"/>
    <w:rsid w:val="003831CC"/>
    <w:rsid w:val="00391D7B"/>
    <w:rsid w:val="003A4CBB"/>
    <w:rsid w:val="003B36C8"/>
    <w:rsid w:val="003B4DBA"/>
    <w:rsid w:val="003D5343"/>
    <w:rsid w:val="003E02D4"/>
    <w:rsid w:val="003E2276"/>
    <w:rsid w:val="003E3CEB"/>
    <w:rsid w:val="004042F7"/>
    <w:rsid w:val="00406B28"/>
    <w:rsid w:val="00412095"/>
    <w:rsid w:val="00412FA0"/>
    <w:rsid w:val="004146F8"/>
    <w:rsid w:val="00416771"/>
    <w:rsid w:val="00416D1D"/>
    <w:rsid w:val="00416D79"/>
    <w:rsid w:val="0042000F"/>
    <w:rsid w:val="0043296C"/>
    <w:rsid w:val="004334E5"/>
    <w:rsid w:val="00437A26"/>
    <w:rsid w:val="00437C05"/>
    <w:rsid w:val="00437F83"/>
    <w:rsid w:val="0049035A"/>
    <w:rsid w:val="00491B9E"/>
    <w:rsid w:val="00493969"/>
    <w:rsid w:val="00493D09"/>
    <w:rsid w:val="004A1CFF"/>
    <w:rsid w:val="004A225C"/>
    <w:rsid w:val="004B7092"/>
    <w:rsid w:val="004C1191"/>
    <w:rsid w:val="004C17F7"/>
    <w:rsid w:val="004C404A"/>
    <w:rsid w:val="004C54EC"/>
    <w:rsid w:val="004D50DA"/>
    <w:rsid w:val="004E0F45"/>
    <w:rsid w:val="004E16C3"/>
    <w:rsid w:val="004E5622"/>
    <w:rsid w:val="004E78CF"/>
    <w:rsid w:val="004E7FF0"/>
    <w:rsid w:val="004F355A"/>
    <w:rsid w:val="004F4AAB"/>
    <w:rsid w:val="004F6303"/>
    <w:rsid w:val="00502778"/>
    <w:rsid w:val="0050446C"/>
    <w:rsid w:val="00506585"/>
    <w:rsid w:val="0051198E"/>
    <w:rsid w:val="00512F29"/>
    <w:rsid w:val="005153BE"/>
    <w:rsid w:val="00515E62"/>
    <w:rsid w:val="00525538"/>
    <w:rsid w:val="00527A09"/>
    <w:rsid w:val="00527C5F"/>
    <w:rsid w:val="005361C3"/>
    <w:rsid w:val="0053740E"/>
    <w:rsid w:val="00547880"/>
    <w:rsid w:val="00547B0B"/>
    <w:rsid w:val="00555A9A"/>
    <w:rsid w:val="00557CED"/>
    <w:rsid w:val="005632AE"/>
    <w:rsid w:val="00564EC1"/>
    <w:rsid w:val="00570871"/>
    <w:rsid w:val="00572BFE"/>
    <w:rsid w:val="00573EAB"/>
    <w:rsid w:val="005805B4"/>
    <w:rsid w:val="00596504"/>
    <w:rsid w:val="005A1990"/>
    <w:rsid w:val="005B1A9B"/>
    <w:rsid w:val="005B5528"/>
    <w:rsid w:val="005C77D3"/>
    <w:rsid w:val="005C7C99"/>
    <w:rsid w:val="005D0E16"/>
    <w:rsid w:val="005D2AA0"/>
    <w:rsid w:val="005E4BB9"/>
    <w:rsid w:val="005E5954"/>
    <w:rsid w:val="005E59B2"/>
    <w:rsid w:val="005E6A72"/>
    <w:rsid w:val="005F06EA"/>
    <w:rsid w:val="005F25A1"/>
    <w:rsid w:val="005F346F"/>
    <w:rsid w:val="005F3613"/>
    <w:rsid w:val="005F3BDA"/>
    <w:rsid w:val="00600F58"/>
    <w:rsid w:val="0061049C"/>
    <w:rsid w:val="006153EC"/>
    <w:rsid w:val="0062275C"/>
    <w:rsid w:val="0062323A"/>
    <w:rsid w:val="0062797E"/>
    <w:rsid w:val="0063142D"/>
    <w:rsid w:val="00633727"/>
    <w:rsid w:val="006353FA"/>
    <w:rsid w:val="00642EE1"/>
    <w:rsid w:val="006433EB"/>
    <w:rsid w:val="006446B0"/>
    <w:rsid w:val="00647DBC"/>
    <w:rsid w:val="006521B0"/>
    <w:rsid w:val="00661CBC"/>
    <w:rsid w:val="006640F7"/>
    <w:rsid w:val="00667BB3"/>
    <w:rsid w:val="00675A29"/>
    <w:rsid w:val="00681619"/>
    <w:rsid w:val="006853E0"/>
    <w:rsid w:val="00692A2A"/>
    <w:rsid w:val="00696C0F"/>
    <w:rsid w:val="006A73CE"/>
    <w:rsid w:val="006A76ED"/>
    <w:rsid w:val="006B7B24"/>
    <w:rsid w:val="006C1815"/>
    <w:rsid w:val="006C1C33"/>
    <w:rsid w:val="006C2518"/>
    <w:rsid w:val="006C3D1F"/>
    <w:rsid w:val="006C6F97"/>
    <w:rsid w:val="006D1AE1"/>
    <w:rsid w:val="006D3788"/>
    <w:rsid w:val="006E02F4"/>
    <w:rsid w:val="006E0719"/>
    <w:rsid w:val="006E2699"/>
    <w:rsid w:val="006E42D1"/>
    <w:rsid w:val="006F1E25"/>
    <w:rsid w:val="006F2880"/>
    <w:rsid w:val="006F5443"/>
    <w:rsid w:val="006F5B20"/>
    <w:rsid w:val="006F6E8E"/>
    <w:rsid w:val="006F7054"/>
    <w:rsid w:val="00700686"/>
    <w:rsid w:val="007012D8"/>
    <w:rsid w:val="00702F22"/>
    <w:rsid w:val="00702FBA"/>
    <w:rsid w:val="00704643"/>
    <w:rsid w:val="00705EF3"/>
    <w:rsid w:val="00712C46"/>
    <w:rsid w:val="00720773"/>
    <w:rsid w:val="00724F14"/>
    <w:rsid w:val="007250ED"/>
    <w:rsid w:val="00730BC6"/>
    <w:rsid w:val="00733E37"/>
    <w:rsid w:val="0074032A"/>
    <w:rsid w:val="007406DD"/>
    <w:rsid w:val="00744644"/>
    <w:rsid w:val="00746615"/>
    <w:rsid w:val="00747718"/>
    <w:rsid w:val="00747A06"/>
    <w:rsid w:val="0075676F"/>
    <w:rsid w:val="00757027"/>
    <w:rsid w:val="00760397"/>
    <w:rsid w:val="00763712"/>
    <w:rsid w:val="00763AE0"/>
    <w:rsid w:val="00763EDB"/>
    <w:rsid w:val="00765282"/>
    <w:rsid w:val="00766056"/>
    <w:rsid w:val="007712D3"/>
    <w:rsid w:val="00773EEE"/>
    <w:rsid w:val="0077424C"/>
    <w:rsid w:val="007768D7"/>
    <w:rsid w:val="0078459F"/>
    <w:rsid w:val="00786B12"/>
    <w:rsid w:val="00786D1B"/>
    <w:rsid w:val="007A0E95"/>
    <w:rsid w:val="007A424D"/>
    <w:rsid w:val="007A50E3"/>
    <w:rsid w:val="007A6439"/>
    <w:rsid w:val="007A6860"/>
    <w:rsid w:val="007B3775"/>
    <w:rsid w:val="007B4910"/>
    <w:rsid w:val="007B5346"/>
    <w:rsid w:val="007D06FE"/>
    <w:rsid w:val="007D5BD0"/>
    <w:rsid w:val="007D5C58"/>
    <w:rsid w:val="007E1620"/>
    <w:rsid w:val="007E2001"/>
    <w:rsid w:val="007F30DC"/>
    <w:rsid w:val="007F366A"/>
    <w:rsid w:val="007F3CED"/>
    <w:rsid w:val="00801598"/>
    <w:rsid w:val="00810061"/>
    <w:rsid w:val="008113D2"/>
    <w:rsid w:val="0081412A"/>
    <w:rsid w:val="00814AA4"/>
    <w:rsid w:val="00821164"/>
    <w:rsid w:val="00825223"/>
    <w:rsid w:val="00826D17"/>
    <w:rsid w:val="00832870"/>
    <w:rsid w:val="008348D6"/>
    <w:rsid w:val="00846026"/>
    <w:rsid w:val="00846087"/>
    <w:rsid w:val="008462B7"/>
    <w:rsid w:val="00851BD0"/>
    <w:rsid w:val="00856D7F"/>
    <w:rsid w:val="00857887"/>
    <w:rsid w:val="00864A74"/>
    <w:rsid w:val="00866BB9"/>
    <w:rsid w:val="00874E77"/>
    <w:rsid w:val="00876F28"/>
    <w:rsid w:val="00877C98"/>
    <w:rsid w:val="008801A1"/>
    <w:rsid w:val="008803D3"/>
    <w:rsid w:val="00880F26"/>
    <w:rsid w:val="008818EC"/>
    <w:rsid w:val="00891C09"/>
    <w:rsid w:val="00891C33"/>
    <w:rsid w:val="00891C36"/>
    <w:rsid w:val="0089459F"/>
    <w:rsid w:val="00894BAC"/>
    <w:rsid w:val="00896A41"/>
    <w:rsid w:val="00897951"/>
    <w:rsid w:val="008A484A"/>
    <w:rsid w:val="008A689F"/>
    <w:rsid w:val="008B6B25"/>
    <w:rsid w:val="008C0B20"/>
    <w:rsid w:val="008D2EA8"/>
    <w:rsid w:val="008D3D6B"/>
    <w:rsid w:val="008D4B71"/>
    <w:rsid w:val="008E0D16"/>
    <w:rsid w:val="008E1878"/>
    <w:rsid w:val="008E1BA2"/>
    <w:rsid w:val="008E20E6"/>
    <w:rsid w:val="008E2228"/>
    <w:rsid w:val="008E32B9"/>
    <w:rsid w:val="008E5243"/>
    <w:rsid w:val="008E598C"/>
    <w:rsid w:val="008E6673"/>
    <w:rsid w:val="008F0A31"/>
    <w:rsid w:val="008F35CA"/>
    <w:rsid w:val="008F4675"/>
    <w:rsid w:val="008F7D16"/>
    <w:rsid w:val="0090116B"/>
    <w:rsid w:val="009042B4"/>
    <w:rsid w:val="00905D8A"/>
    <w:rsid w:val="00906641"/>
    <w:rsid w:val="0090666B"/>
    <w:rsid w:val="009109A1"/>
    <w:rsid w:val="0091145B"/>
    <w:rsid w:val="0091676F"/>
    <w:rsid w:val="00917ADD"/>
    <w:rsid w:val="00920D32"/>
    <w:rsid w:val="009252EA"/>
    <w:rsid w:val="00926D40"/>
    <w:rsid w:val="009336C3"/>
    <w:rsid w:val="00936D91"/>
    <w:rsid w:val="00945203"/>
    <w:rsid w:val="0095235D"/>
    <w:rsid w:val="00952BDF"/>
    <w:rsid w:val="009623F1"/>
    <w:rsid w:val="00964003"/>
    <w:rsid w:val="00965A71"/>
    <w:rsid w:val="00967F56"/>
    <w:rsid w:val="00975EB8"/>
    <w:rsid w:val="00990311"/>
    <w:rsid w:val="00995993"/>
    <w:rsid w:val="009B16F5"/>
    <w:rsid w:val="009C14F2"/>
    <w:rsid w:val="009C7B8A"/>
    <w:rsid w:val="009D05F4"/>
    <w:rsid w:val="009D31D6"/>
    <w:rsid w:val="009D5109"/>
    <w:rsid w:val="009D6A32"/>
    <w:rsid w:val="009E24B7"/>
    <w:rsid w:val="009E7759"/>
    <w:rsid w:val="009F15A7"/>
    <w:rsid w:val="009F2E74"/>
    <w:rsid w:val="009F3C6D"/>
    <w:rsid w:val="00A0060D"/>
    <w:rsid w:val="00A0320F"/>
    <w:rsid w:val="00A03B53"/>
    <w:rsid w:val="00A07258"/>
    <w:rsid w:val="00A10140"/>
    <w:rsid w:val="00A223DE"/>
    <w:rsid w:val="00A23B72"/>
    <w:rsid w:val="00A23BEA"/>
    <w:rsid w:val="00A31218"/>
    <w:rsid w:val="00A36063"/>
    <w:rsid w:val="00A40C27"/>
    <w:rsid w:val="00A4767D"/>
    <w:rsid w:val="00A54221"/>
    <w:rsid w:val="00A54EE2"/>
    <w:rsid w:val="00A556E1"/>
    <w:rsid w:val="00A56713"/>
    <w:rsid w:val="00A63596"/>
    <w:rsid w:val="00A64C2A"/>
    <w:rsid w:val="00A65ADF"/>
    <w:rsid w:val="00A726BF"/>
    <w:rsid w:val="00A749E2"/>
    <w:rsid w:val="00A76C26"/>
    <w:rsid w:val="00A8114B"/>
    <w:rsid w:val="00A85670"/>
    <w:rsid w:val="00A87CCB"/>
    <w:rsid w:val="00A92FBE"/>
    <w:rsid w:val="00A95955"/>
    <w:rsid w:val="00A96534"/>
    <w:rsid w:val="00A971E9"/>
    <w:rsid w:val="00AA0D2C"/>
    <w:rsid w:val="00AA0F2B"/>
    <w:rsid w:val="00AA182B"/>
    <w:rsid w:val="00AA6443"/>
    <w:rsid w:val="00AA66C2"/>
    <w:rsid w:val="00AB1E76"/>
    <w:rsid w:val="00AB226D"/>
    <w:rsid w:val="00AB45FE"/>
    <w:rsid w:val="00AC11BC"/>
    <w:rsid w:val="00AC28CD"/>
    <w:rsid w:val="00AC3FFF"/>
    <w:rsid w:val="00AC45CB"/>
    <w:rsid w:val="00AC5797"/>
    <w:rsid w:val="00AD046D"/>
    <w:rsid w:val="00AD0867"/>
    <w:rsid w:val="00AD0988"/>
    <w:rsid w:val="00AD1153"/>
    <w:rsid w:val="00AD1999"/>
    <w:rsid w:val="00AD3EF6"/>
    <w:rsid w:val="00AE2816"/>
    <w:rsid w:val="00AE488D"/>
    <w:rsid w:val="00AE7E3E"/>
    <w:rsid w:val="00AF3827"/>
    <w:rsid w:val="00AF62EF"/>
    <w:rsid w:val="00AF6725"/>
    <w:rsid w:val="00B02E84"/>
    <w:rsid w:val="00B0632C"/>
    <w:rsid w:val="00B12432"/>
    <w:rsid w:val="00B17288"/>
    <w:rsid w:val="00B20053"/>
    <w:rsid w:val="00B20CB5"/>
    <w:rsid w:val="00B20CD7"/>
    <w:rsid w:val="00B2128A"/>
    <w:rsid w:val="00B23D5A"/>
    <w:rsid w:val="00B23EC1"/>
    <w:rsid w:val="00B32D86"/>
    <w:rsid w:val="00B338F9"/>
    <w:rsid w:val="00B57BC8"/>
    <w:rsid w:val="00B63BE5"/>
    <w:rsid w:val="00B675D1"/>
    <w:rsid w:val="00B70795"/>
    <w:rsid w:val="00B7331D"/>
    <w:rsid w:val="00B81A8A"/>
    <w:rsid w:val="00B81CC3"/>
    <w:rsid w:val="00B82927"/>
    <w:rsid w:val="00B93582"/>
    <w:rsid w:val="00B95F89"/>
    <w:rsid w:val="00BA1637"/>
    <w:rsid w:val="00BA57C3"/>
    <w:rsid w:val="00BA74E5"/>
    <w:rsid w:val="00BB2E2A"/>
    <w:rsid w:val="00BB554D"/>
    <w:rsid w:val="00BC11BB"/>
    <w:rsid w:val="00BC19D9"/>
    <w:rsid w:val="00BD236A"/>
    <w:rsid w:val="00BD4986"/>
    <w:rsid w:val="00BE1AC5"/>
    <w:rsid w:val="00BE2A6D"/>
    <w:rsid w:val="00BE4093"/>
    <w:rsid w:val="00BE6607"/>
    <w:rsid w:val="00BE7029"/>
    <w:rsid w:val="00BF133A"/>
    <w:rsid w:val="00BF34D2"/>
    <w:rsid w:val="00BF665C"/>
    <w:rsid w:val="00C0255E"/>
    <w:rsid w:val="00C14B45"/>
    <w:rsid w:val="00C23782"/>
    <w:rsid w:val="00C26398"/>
    <w:rsid w:val="00C27443"/>
    <w:rsid w:val="00C324AC"/>
    <w:rsid w:val="00C32A73"/>
    <w:rsid w:val="00C33C26"/>
    <w:rsid w:val="00C341DD"/>
    <w:rsid w:val="00C341E1"/>
    <w:rsid w:val="00C365AF"/>
    <w:rsid w:val="00C36D9A"/>
    <w:rsid w:val="00C3727A"/>
    <w:rsid w:val="00C37691"/>
    <w:rsid w:val="00C413BC"/>
    <w:rsid w:val="00C4368A"/>
    <w:rsid w:val="00C46520"/>
    <w:rsid w:val="00C526EB"/>
    <w:rsid w:val="00C52ED7"/>
    <w:rsid w:val="00C537D5"/>
    <w:rsid w:val="00C54BE8"/>
    <w:rsid w:val="00C62FF1"/>
    <w:rsid w:val="00C6372E"/>
    <w:rsid w:val="00C64A6E"/>
    <w:rsid w:val="00C654DD"/>
    <w:rsid w:val="00C6652F"/>
    <w:rsid w:val="00C76464"/>
    <w:rsid w:val="00C76CEF"/>
    <w:rsid w:val="00C81C76"/>
    <w:rsid w:val="00C83B3B"/>
    <w:rsid w:val="00C84B39"/>
    <w:rsid w:val="00C91350"/>
    <w:rsid w:val="00C960C8"/>
    <w:rsid w:val="00C97EE2"/>
    <w:rsid w:val="00CA17FB"/>
    <w:rsid w:val="00CA29E8"/>
    <w:rsid w:val="00CA6941"/>
    <w:rsid w:val="00CA7740"/>
    <w:rsid w:val="00CB0E6A"/>
    <w:rsid w:val="00CB298A"/>
    <w:rsid w:val="00CB4958"/>
    <w:rsid w:val="00CB4B95"/>
    <w:rsid w:val="00CB6195"/>
    <w:rsid w:val="00CC3326"/>
    <w:rsid w:val="00CC48E1"/>
    <w:rsid w:val="00CC6840"/>
    <w:rsid w:val="00CD0797"/>
    <w:rsid w:val="00CD1EE1"/>
    <w:rsid w:val="00CD2A8F"/>
    <w:rsid w:val="00CD546E"/>
    <w:rsid w:val="00CD56F1"/>
    <w:rsid w:val="00CE156C"/>
    <w:rsid w:val="00CE2140"/>
    <w:rsid w:val="00CE327B"/>
    <w:rsid w:val="00CE3444"/>
    <w:rsid w:val="00CE4E5F"/>
    <w:rsid w:val="00CF732D"/>
    <w:rsid w:val="00CF7F7A"/>
    <w:rsid w:val="00D13555"/>
    <w:rsid w:val="00D13A7D"/>
    <w:rsid w:val="00D1604A"/>
    <w:rsid w:val="00D26584"/>
    <w:rsid w:val="00D2734B"/>
    <w:rsid w:val="00D30A32"/>
    <w:rsid w:val="00D31838"/>
    <w:rsid w:val="00D34B71"/>
    <w:rsid w:val="00D3674E"/>
    <w:rsid w:val="00D40235"/>
    <w:rsid w:val="00D45061"/>
    <w:rsid w:val="00D50D2F"/>
    <w:rsid w:val="00D54A45"/>
    <w:rsid w:val="00D57F1E"/>
    <w:rsid w:val="00D6151C"/>
    <w:rsid w:val="00D6595B"/>
    <w:rsid w:val="00D811B8"/>
    <w:rsid w:val="00D86C44"/>
    <w:rsid w:val="00D9585F"/>
    <w:rsid w:val="00D96465"/>
    <w:rsid w:val="00DA008B"/>
    <w:rsid w:val="00DA18B8"/>
    <w:rsid w:val="00DA2AA4"/>
    <w:rsid w:val="00DA4355"/>
    <w:rsid w:val="00DA4492"/>
    <w:rsid w:val="00DB4D92"/>
    <w:rsid w:val="00DB6AF5"/>
    <w:rsid w:val="00DC1D95"/>
    <w:rsid w:val="00DC3EE8"/>
    <w:rsid w:val="00DC5EB7"/>
    <w:rsid w:val="00DD24C6"/>
    <w:rsid w:val="00DD40D8"/>
    <w:rsid w:val="00DD4524"/>
    <w:rsid w:val="00DE4DB0"/>
    <w:rsid w:val="00DE6E97"/>
    <w:rsid w:val="00DE7B08"/>
    <w:rsid w:val="00DF4B4F"/>
    <w:rsid w:val="00DF654F"/>
    <w:rsid w:val="00DF6E73"/>
    <w:rsid w:val="00E052E1"/>
    <w:rsid w:val="00E06799"/>
    <w:rsid w:val="00E10458"/>
    <w:rsid w:val="00E12042"/>
    <w:rsid w:val="00E12A5C"/>
    <w:rsid w:val="00E14452"/>
    <w:rsid w:val="00E157FD"/>
    <w:rsid w:val="00E169C1"/>
    <w:rsid w:val="00E203B3"/>
    <w:rsid w:val="00E20769"/>
    <w:rsid w:val="00E21836"/>
    <w:rsid w:val="00E34F41"/>
    <w:rsid w:val="00E36903"/>
    <w:rsid w:val="00E36DE3"/>
    <w:rsid w:val="00E461ED"/>
    <w:rsid w:val="00E47473"/>
    <w:rsid w:val="00E531EB"/>
    <w:rsid w:val="00E57886"/>
    <w:rsid w:val="00E57C61"/>
    <w:rsid w:val="00E61E87"/>
    <w:rsid w:val="00E763BA"/>
    <w:rsid w:val="00E86B61"/>
    <w:rsid w:val="00EA1F2D"/>
    <w:rsid w:val="00EA4EB4"/>
    <w:rsid w:val="00EB33D2"/>
    <w:rsid w:val="00EB38F6"/>
    <w:rsid w:val="00EB6022"/>
    <w:rsid w:val="00EB622E"/>
    <w:rsid w:val="00EC508E"/>
    <w:rsid w:val="00EC60E9"/>
    <w:rsid w:val="00ED2EAB"/>
    <w:rsid w:val="00EE676D"/>
    <w:rsid w:val="00EE7B7B"/>
    <w:rsid w:val="00F01275"/>
    <w:rsid w:val="00F013DF"/>
    <w:rsid w:val="00F01DDD"/>
    <w:rsid w:val="00F048F3"/>
    <w:rsid w:val="00F07C46"/>
    <w:rsid w:val="00F12C39"/>
    <w:rsid w:val="00F250A4"/>
    <w:rsid w:val="00F2795E"/>
    <w:rsid w:val="00F335A3"/>
    <w:rsid w:val="00F3361C"/>
    <w:rsid w:val="00F46DC0"/>
    <w:rsid w:val="00F5615C"/>
    <w:rsid w:val="00F730C9"/>
    <w:rsid w:val="00F75968"/>
    <w:rsid w:val="00F80767"/>
    <w:rsid w:val="00F83A64"/>
    <w:rsid w:val="00F84312"/>
    <w:rsid w:val="00F875EE"/>
    <w:rsid w:val="00F925A2"/>
    <w:rsid w:val="00F936A7"/>
    <w:rsid w:val="00FA346A"/>
    <w:rsid w:val="00FB1B11"/>
    <w:rsid w:val="00FB2D92"/>
    <w:rsid w:val="00FC06FC"/>
    <w:rsid w:val="00FC51C7"/>
    <w:rsid w:val="00FD3FA2"/>
    <w:rsid w:val="00FE2900"/>
    <w:rsid w:val="00FE3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66C87A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4D2"/>
    <w:pPr>
      <w:spacing w:line="260" w:lineRule="atLeast"/>
    </w:pPr>
    <w:rPr>
      <w:sz w:val="20"/>
    </w:rPr>
  </w:style>
  <w:style w:type="paragraph" w:styleId="Heading3">
    <w:name w:val="heading 3"/>
    <w:basedOn w:val="Normal"/>
    <w:next w:val="Normal"/>
    <w:link w:val="Heading3Char"/>
    <w:uiPriority w:val="9"/>
    <w:semiHidden/>
    <w:unhideWhenUsed/>
    <w:qFormat/>
    <w:rsid w:val="00EB33D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A32"/>
    <w:pPr>
      <w:tabs>
        <w:tab w:val="center" w:pos="4536"/>
        <w:tab w:val="right" w:pos="9072"/>
      </w:tabs>
    </w:pPr>
  </w:style>
  <w:style w:type="character" w:customStyle="1" w:styleId="HeaderChar">
    <w:name w:val="Header Char"/>
    <w:basedOn w:val="DefaultParagraphFont"/>
    <w:link w:val="Header"/>
    <w:uiPriority w:val="99"/>
    <w:rsid w:val="00D30A32"/>
  </w:style>
  <w:style w:type="paragraph" w:styleId="Footer">
    <w:name w:val="footer"/>
    <w:basedOn w:val="Normal"/>
    <w:link w:val="FooterChar1"/>
    <w:uiPriority w:val="99"/>
    <w:unhideWhenUsed/>
    <w:rsid w:val="00D30A32"/>
    <w:pPr>
      <w:tabs>
        <w:tab w:val="center" w:pos="4536"/>
        <w:tab w:val="right" w:pos="9072"/>
      </w:tabs>
    </w:pPr>
  </w:style>
  <w:style w:type="character" w:customStyle="1" w:styleId="FooterChar1">
    <w:name w:val="Footer Char1"/>
    <w:basedOn w:val="DefaultParagraphFont"/>
    <w:link w:val="Footer"/>
    <w:uiPriority w:val="99"/>
    <w:rsid w:val="00D30A32"/>
  </w:style>
  <w:style w:type="character" w:styleId="Hyperlink">
    <w:name w:val="Hyperlink"/>
    <w:basedOn w:val="DefaultParagraphFont"/>
    <w:uiPriority w:val="99"/>
    <w:unhideWhenUsed/>
    <w:rsid w:val="00CB298A"/>
    <w:rPr>
      <w:color w:val="0563C1" w:themeColor="hyperlink"/>
      <w:u w:val="single"/>
    </w:rPr>
  </w:style>
  <w:style w:type="character" w:customStyle="1" w:styleId="Onopgelostemelding1">
    <w:name w:val="Onopgeloste melding1"/>
    <w:basedOn w:val="DefaultParagraphFont"/>
    <w:uiPriority w:val="99"/>
    <w:semiHidden/>
    <w:unhideWhenUsed/>
    <w:rsid w:val="00CB298A"/>
    <w:rPr>
      <w:color w:val="605E5C"/>
      <w:shd w:val="clear" w:color="auto" w:fill="E1DFDD"/>
    </w:rPr>
  </w:style>
  <w:style w:type="table" w:styleId="TableGrid">
    <w:name w:val="Table Grid"/>
    <w:basedOn w:val="TableNormal"/>
    <w:uiPriority w:val="39"/>
    <w:rsid w:val="008F0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B6195"/>
  </w:style>
  <w:style w:type="paragraph" w:styleId="BalloonText">
    <w:name w:val="Balloon Text"/>
    <w:basedOn w:val="Normal"/>
    <w:link w:val="BalloonTextChar"/>
    <w:uiPriority w:val="99"/>
    <w:semiHidden/>
    <w:unhideWhenUsed/>
    <w:rsid w:val="00B32D8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32D86"/>
    <w:rPr>
      <w:rFonts w:ascii="Times New Roman" w:hAnsi="Times New Roman"/>
      <w:sz w:val="18"/>
      <w:szCs w:val="18"/>
    </w:rPr>
  </w:style>
  <w:style w:type="paragraph" w:styleId="NoSpacing">
    <w:name w:val="No Spacing"/>
    <w:uiPriority w:val="1"/>
    <w:qFormat/>
    <w:rsid w:val="00C36D9A"/>
  </w:style>
  <w:style w:type="paragraph" w:customStyle="1" w:styleId="Greystandaard">
    <w:name w:val="Grey standaard"/>
    <w:basedOn w:val="Normal"/>
    <w:link w:val="GreystandaardChar"/>
    <w:qFormat/>
    <w:rsid w:val="00255D71"/>
    <w:pPr>
      <w:jc w:val="right"/>
    </w:pPr>
    <w:rPr>
      <w:rFonts w:ascii="Calibri" w:hAnsi="Calibri" w:cs="Calibri"/>
      <w:color w:val="7F7F7F"/>
      <w:szCs w:val="19"/>
    </w:rPr>
  </w:style>
  <w:style w:type="paragraph" w:customStyle="1" w:styleId="Colofon">
    <w:name w:val="Colofon"/>
    <w:basedOn w:val="Normal"/>
    <w:link w:val="ColofonChar"/>
    <w:qFormat/>
    <w:rsid w:val="00CD56F1"/>
    <w:pPr>
      <w:spacing w:line="240" w:lineRule="exact"/>
    </w:pPr>
    <w:rPr>
      <w:rFonts w:ascii="Calibri" w:hAnsi="Calibri" w:cs="Calibri"/>
      <w:sz w:val="16"/>
      <w:szCs w:val="17"/>
    </w:rPr>
  </w:style>
  <w:style w:type="character" w:customStyle="1" w:styleId="GreystandaardChar">
    <w:name w:val="Grey standaard Char"/>
    <w:basedOn w:val="DefaultParagraphFont"/>
    <w:link w:val="Greystandaard"/>
    <w:rsid w:val="00255D71"/>
    <w:rPr>
      <w:rFonts w:ascii="Calibri" w:hAnsi="Calibri" w:cs="Calibri"/>
      <w:color w:val="7F7F7F"/>
      <w:sz w:val="19"/>
      <w:szCs w:val="19"/>
    </w:rPr>
  </w:style>
  <w:style w:type="paragraph" w:styleId="Title">
    <w:name w:val="Title"/>
    <w:basedOn w:val="Normal"/>
    <w:next w:val="Normal"/>
    <w:link w:val="TitleChar"/>
    <w:uiPriority w:val="10"/>
    <w:qFormat/>
    <w:rsid w:val="00CD56F1"/>
    <w:rPr>
      <w:rFonts w:ascii="Calibri-Bold" w:eastAsiaTheme="majorEastAsia" w:hAnsi="Calibri-Bold" w:cstheme="majorBidi"/>
      <w:b/>
      <w:kern w:val="28"/>
      <w:szCs w:val="56"/>
    </w:rPr>
  </w:style>
  <w:style w:type="character" w:customStyle="1" w:styleId="ColofonChar">
    <w:name w:val="Colofon Char"/>
    <w:basedOn w:val="DefaultParagraphFont"/>
    <w:link w:val="Colofon"/>
    <w:rsid w:val="00CD56F1"/>
    <w:rPr>
      <w:rFonts w:ascii="Calibri" w:hAnsi="Calibri" w:cs="Calibri"/>
      <w:sz w:val="16"/>
      <w:szCs w:val="17"/>
    </w:rPr>
  </w:style>
  <w:style w:type="character" w:customStyle="1" w:styleId="TitleChar">
    <w:name w:val="Title Char"/>
    <w:basedOn w:val="DefaultParagraphFont"/>
    <w:link w:val="Title"/>
    <w:uiPriority w:val="10"/>
    <w:rsid w:val="00CD56F1"/>
    <w:rPr>
      <w:rFonts w:ascii="Calibri-Bold" w:eastAsiaTheme="majorEastAsia" w:hAnsi="Calibri-Bold" w:cstheme="majorBidi"/>
      <w:b/>
      <w:kern w:val="28"/>
      <w:sz w:val="19"/>
      <w:szCs w:val="56"/>
    </w:rPr>
  </w:style>
  <w:style w:type="paragraph" w:customStyle="1" w:styleId="Voettekst1">
    <w:name w:val="Voettekst1"/>
    <w:basedOn w:val="Normal"/>
    <w:link w:val="FooterChar"/>
    <w:qFormat/>
    <w:rsid w:val="00CD56F1"/>
    <w:rPr>
      <w:sz w:val="15"/>
      <w:szCs w:val="17"/>
    </w:rPr>
  </w:style>
  <w:style w:type="character" w:customStyle="1" w:styleId="FooterChar">
    <w:name w:val="Footer Char"/>
    <w:basedOn w:val="DefaultParagraphFont"/>
    <w:link w:val="Voettekst1"/>
    <w:rsid w:val="00CD56F1"/>
    <w:rPr>
      <w:sz w:val="15"/>
      <w:szCs w:val="17"/>
    </w:rPr>
  </w:style>
  <w:style w:type="paragraph" w:customStyle="1" w:styleId="Paginatie">
    <w:name w:val="Paginatie"/>
    <w:basedOn w:val="Header"/>
    <w:link w:val="PaginatieChar"/>
    <w:qFormat/>
    <w:rsid w:val="00CD56F1"/>
    <w:pPr>
      <w:framePr w:wrap="notBeside" w:vAnchor="page" w:hAnchor="page" w:x="721" w:y="16053" w:anchorLock="1"/>
    </w:pPr>
    <w:rPr>
      <w:szCs w:val="19"/>
    </w:rPr>
  </w:style>
  <w:style w:type="character" w:customStyle="1" w:styleId="PaginatieChar">
    <w:name w:val="Paginatie Char"/>
    <w:basedOn w:val="HeaderChar"/>
    <w:link w:val="Paginatie"/>
    <w:rsid w:val="00CD56F1"/>
    <w:rPr>
      <w:sz w:val="19"/>
      <w:szCs w:val="19"/>
    </w:rPr>
  </w:style>
  <w:style w:type="paragraph" w:customStyle="1" w:styleId="Referentie">
    <w:name w:val="Referentie"/>
    <w:basedOn w:val="Normal"/>
    <w:link w:val="ReferentieChar"/>
    <w:qFormat/>
    <w:rsid w:val="00AB226D"/>
  </w:style>
  <w:style w:type="character" w:customStyle="1" w:styleId="ReferentieChar">
    <w:name w:val="Referentie Char"/>
    <w:basedOn w:val="DefaultParagraphFont"/>
    <w:link w:val="Referentie"/>
    <w:rsid w:val="00AB226D"/>
    <w:rPr>
      <w:sz w:val="19"/>
    </w:rPr>
  </w:style>
  <w:style w:type="paragraph" w:customStyle="1" w:styleId="Kop3zondernr">
    <w:name w:val="Kop 3 zonder nr"/>
    <w:basedOn w:val="Heading3"/>
    <w:next w:val="Normal"/>
    <w:semiHidden/>
    <w:rsid w:val="00EB33D2"/>
    <w:pPr>
      <w:keepLines w:val="0"/>
      <w:spacing w:before="260" w:after="260" w:line="260" w:lineRule="exact"/>
      <w:ind w:left="680"/>
    </w:pPr>
    <w:rPr>
      <w:rFonts w:ascii="Verdana" w:eastAsiaTheme="minorEastAsia" w:hAnsi="Verdana" w:cs="Verdana"/>
      <w:b/>
      <w:bCs/>
      <w:color w:val="auto"/>
      <w:sz w:val="17"/>
      <w:szCs w:val="17"/>
      <w:lang w:eastAsia="zh-CN"/>
    </w:rPr>
  </w:style>
  <w:style w:type="character" w:customStyle="1" w:styleId="Heading3Char">
    <w:name w:val="Heading 3 Char"/>
    <w:basedOn w:val="DefaultParagraphFont"/>
    <w:link w:val="Heading3"/>
    <w:uiPriority w:val="9"/>
    <w:semiHidden/>
    <w:rsid w:val="00EB33D2"/>
    <w:rPr>
      <w:rFonts w:asciiTheme="majorHAnsi" w:eastAsiaTheme="majorEastAsia" w:hAnsiTheme="majorHAnsi" w:cstheme="majorBidi"/>
      <w:color w:val="1F3763" w:themeColor="accent1" w:themeShade="7F"/>
    </w:rPr>
  </w:style>
  <w:style w:type="character" w:styleId="LineNumber">
    <w:name w:val="line number"/>
    <w:basedOn w:val="DefaultParagraphFont"/>
    <w:uiPriority w:val="99"/>
    <w:semiHidden/>
    <w:unhideWhenUsed/>
    <w:rsid w:val="00191AC3"/>
  </w:style>
  <w:style w:type="character" w:styleId="CommentReference">
    <w:name w:val="annotation reference"/>
    <w:basedOn w:val="DefaultParagraphFont"/>
    <w:unhideWhenUsed/>
    <w:rsid w:val="00C97EE2"/>
    <w:rPr>
      <w:sz w:val="16"/>
      <w:szCs w:val="16"/>
    </w:rPr>
  </w:style>
  <w:style w:type="paragraph" w:styleId="CommentText">
    <w:name w:val="annotation text"/>
    <w:basedOn w:val="Normal"/>
    <w:link w:val="CommentTextChar"/>
    <w:uiPriority w:val="99"/>
    <w:unhideWhenUsed/>
    <w:rsid w:val="00C97EE2"/>
    <w:pPr>
      <w:spacing w:line="240" w:lineRule="auto"/>
    </w:pPr>
    <w:rPr>
      <w:szCs w:val="20"/>
    </w:rPr>
  </w:style>
  <w:style w:type="character" w:customStyle="1" w:styleId="CommentTextChar">
    <w:name w:val="Comment Text Char"/>
    <w:basedOn w:val="DefaultParagraphFont"/>
    <w:link w:val="CommentText"/>
    <w:uiPriority w:val="99"/>
    <w:rsid w:val="00C97EE2"/>
    <w:rPr>
      <w:sz w:val="20"/>
      <w:szCs w:val="20"/>
    </w:rPr>
  </w:style>
  <w:style w:type="paragraph" w:styleId="CommentSubject">
    <w:name w:val="annotation subject"/>
    <w:basedOn w:val="CommentText"/>
    <w:next w:val="CommentText"/>
    <w:link w:val="CommentSubjectChar"/>
    <w:uiPriority w:val="99"/>
    <w:semiHidden/>
    <w:unhideWhenUsed/>
    <w:rsid w:val="00C97EE2"/>
    <w:rPr>
      <w:b/>
      <w:bCs/>
    </w:rPr>
  </w:style>
  <w:style w:type="character" w:customStyle="1" w:styleId="CommentSubjectChar">
    <w:name w:val="Comment Subject Char"/>
    <w:basedOn w:val="CommentTextChar"/>
    <w:link w:val="CommentSubject"/>
    <w:uiPriority w:val="99"/>
    <w:semiHidden/>
    <w:rsid w:val="00C97EE2"/>
    <w:rPr>
      <w:b/>
      <w:bCs/>
      <w:sz w:val="20"/>
      <w:szCs w:val="20"/>
    </w:rPr>
  </w:style>
  <w:style w:type="paragraph" w:styleId="ListParagraph">
    <w:name w:val="List Paragraph"/>
    <w:basedOn w:val="Normal"/>
    <w:uiPriority w:val="34"/>
    <w:qFormat/>
    <w:rsid w:val="00C97EE2"/>
    <w:pPr>
      <w:spacing w:after="260"/>
      <w:ind w:left="720"/>
      <w:contextualSpacing/>
    </w:pPr>
    <w:rPr>
      <w:sz w:val="19"/>
    </w:rPr>
  </w:style>
  <w:style w:type="character" w:styleId="IntenseReference">
    <w:name w:val="Intense Reference"/>
    <w:basedOn w:val="DefaultParagraphFont"/>
    <w:uiPriority w:val="32"/>
    <w:qFormat/>
    <w:rsid w:val="00C97EE2"/>
    <w:rPr>
      <w:b/>
      <w:bCs/>
      <w:smallCaps/>
      <w:color w:val="18657C"/>
      <w:spacing w:val="5"/>
    </w:rPr>
  </w:style>
  <w:style w:type="paragraph" w:customStyle="1" w:styleId="Inleiding">
    <w:name w:val="Inleiding"/>
    <w:next w:val="Normal"/>
    <w:uiPriority w:val="1"/>
    <w:qFormat/>
    <w:rsid w:val="00C97EE2"/>
    <w:pPr>
      <w:spacing w:before="520" w:after="260" w:line="260" w:lineRule="exact"/>
    </w:pPr>
    <w:rPr>
      <w:rFonts w:ascii="Verdana" w:eastAsiaTheme="minorEastAsia" w:hAnsi="Verdana" w:cs="Verdana"/>
      <w:b/>
      <w:sz w:val="17"/>
      <w:szCs w:val="20"/>
      <w:lang w:eastAsia="zh-CN"/>
    </w:rPr>
  </w:style>
  <w:style w:type="character" w:styleId="FollowedHyperlink">
    <w:name w:val="FollowedHyperlink"/>
    <w:basedOn w:val="DefaultParagraphFont"/>
    <w:uiPriority w:val="99"/>
    <w:semiHidden/>
    <w:unhideWhenUsed/>
    <w:rsid w:val="003440A9"/>
    <w:rPr>
      <w:color w:val="954F72" w:themeColor="followedHyperlink"/>
      <w:u w:val="single"/>
    </w:rPr>
  </w:style>
  <w:style w:type="character" w:styleId="UnresolvedMention">
    <w:name w:val="Unresolved Mention"/>
    <w:basedOn w:val="DefaultParagraphFont"/>
    <w:uiPriority w:val="99"/>
    <w:semiHidden/>
    <w:unhideWhenUsed/>
    <w:rsid w:val="007D5BD0"/>
    <w:rPr>
      <w:color w:val="605E5C"/>
      <w:shd w:val="clear" w:color="auto" w:fill="E1DFDD"/>
    </w:rPr>
  </w:style>
  <w:style w:type="paragraph" w:styleId="NormalWeb">
    <w:name w:val="Normal (Web)"/>
    <w:basedOn w:val="Normal"/>
    <w:uiPriority w:val="99"/>
    <w:unhideWhenUsed/>
    <w:rsid w:val="008E5243"/>
    <w:pPr>
      <w:spacing w:before="100" w:beforeAutospacing="1" w:after="100" w:afterAutospacing="1" w:line="240" w:lineRule="auto"/>
    </w:pPr>
    <w:rPr>
      <w:rFonts w:ascii="Times New Roman" w:eastAsia="Times New Roman" w:hAnsi="Times New Roman" w:cs="Times New Roman"/>
      <w:sz w:val="24"/>
      <w:lang w:val="en-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573505">
      <w:bodyDiv w:val="1"/>
      <w:marLeft w:val="0"/>
      <w:marRight w:val="0"/>
      <w:marTop w:val="0"/>
      <w:marBottom w:val="0"/>
      <w:divBdr>
        <w:top w:val="none" w:sz="0" w:space="0" w:color="auto"/>
        <w:left w:val="none" w:sz="0" w:space="0" w:color="auto"/>
        <w:bottom w:val="none" w:sz="0" w:space="0" w:color="auto"/>
        <w:right w:val="none" w:sz="0" w:space="0" w:color="auto"/>
      </w:divBdr>
      <w:divsChild>
        <w:div w:id="1816490895">
          <w:marLeft w:val="0"/>
          <w:marRight w:val="0"/>
          <w:marTop w:val="0"/>
          <w:marBottom w:val="0"/>
          <w:divBdr>
            <w:top w:val="none" w:sz="0" w:space="0" w:color="auto"/>
            <w:left w:val="none" w:sz="0" w:space="0" w:color="auto"/>
            <w:bottom w:val="none" w:sz="0" w:space="0" w:color="auto"/>
            <w:right w:val="none" w:sz="0" w:space="0" w:color="auto"/>
          </w:divBdr>
          <w:divsChild>
            <w:div w:id="630941125">
              <w:marLeft w:val="0"/>
              <w:marRight w:val="0"/>
              <w:marTop w:val="0"/>
              <w:marBottom w:val="0"/>
              <w:divBdr>
                <w:top w:val="none" w:sz="0" w:space="0" w:color="auto"/>
                <w:left w:val="none" w:sz="0" w:space="0" w:color="auto"/>
                <w:bottom w:val="none" w:sz="0" w:space="0" w:color="auto"/>
                <w:right w:val="none" w:sz="0" w:space="0" w:color="auto"/>
              </w:divBdr>
              <w:divsChild>
                <w:div w:id="11102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51404">
      <w:bodyDiv w:val="1"/>
      <w:marLeft w:val="0"/>
      <w:marRight w:val="0"/>
      <w:marTop w:val="0"/>
      <w:marBottom w:val="0"/>
      <w:divBdr>
        <w:top w:val="none" w:sz="0" w:space="0" w:color="auto"/>
        <w:left w:val="none" w:sz="0" w:space="0" w:color="auto"/>
        <w:bottom w:val="none" w:sz="0" w:space="0" w:color="auto"/>
        <w:right w:val="none" w:sz="0" w:space="0" w:color="auto"/>
      </w:divBdr>
      <w:divsChild>
        <w:div w:id="149298611">
          <w:marLeft w:val="0"/>
          <w:marRight w:val="0"/>
          <w:marTop w:val="0"/>
          <w:marBottom w:val="0"/>
          <w:divBdr>
            <w:top w:val="none" w:sz="0" w:space="0" w:color="auto"/>
            <w:left w:val="none" w:sz="0" w:space="0" w:color="auto"/>
            <w:bottom w:val="none" w:sz="0" w:space="0" w:color="auto"/>
            <w:right w:val="none" w:sz="0" w:space="0" w:color="auto"/>
          </w:divBdr>
          <w:divsChild>
            <w:div w:id="1819763689">
              <w:marLeft w:val="0"/>
              <w:marRight w:val="0"/>
              <w:marTop w:val="0"/>
              <w:marBottom w:val="0"/>
              <w:divBdr>
                <w:top w:val="none" w:sz="0" w:space="0" w:color="auto"/>
                <w:left w:val="none" w:sz="0" w:space="0" w:color="auto"/>
                <w:bottom w:val="none" w:sz="0" w:space="0" w:color="auto"/>
                <w:right w:val="none" w:sz="0" w:space="0" w:color="auto"/>
              </w:divBdr>
              <w:divsChild>
                <w:div w:id="14915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5789">
      <w:bodyDiv w:val="1"/>
      <w:marLeft w:val="0"/>
      <w:marRight w:val="0"/>
      <w:marTop w:val="0"/>
      <w:marBottom w:val="0"/>
      <w:divBdr>
        <w:top w:val="none" w:sz="0" w:space="0" w:color="auto"/>
        <w:left w:val="none" w:sz="0" w:space="0" w:color="auto"/>
        <w:bottom w:val="none" w:sz="0" w:space="0" w:color="auto"/>
        <w:right w:val="none" w:sz="0" w:space="0" w:color="auto"/>
      </w:divBdr>
      <w:divsChild>
        <w:div w:id="737897228">
          <w:marLeft w:val="0"/>
          <w:marRight w:val="0"/>
          <w:marTop w:val="0"/>
          <w:marBottom w:val="0"/>
          <w:divBdr>
            <w:top w:val="none" w:sz="0" w:space="0" w:color="auto"/>
            <w:left w:val="none" w:sz="0" w:space="0" w:color="auto"/>
            <w:bottom w:val="none" w:sz="0" w:space="0" w:color="auto"/>
            <w:right w:val="none" w:sz="0" w:space="0" w:color="auto"/>
          </w:divBdr>
          <w:divsChild>
            <w:div w:id="708796140">
              <w:marLeft w:val="0"/>
              <w:marRight w:val="0"/>
              <w:marTop w:val="0"/>
              <w:marBottom w:val="0"/>
              <w:divBdr>
                <w:top w:val="none" w:sz="0" w:space="0" w:color="auto"/>
                <w:left w:val="none" w:sz="0" w:space="0" w:color="auto"/>
                <w:bottom w:val="none" w:sz="0" w:space="0" w:color="auto"/>
                <w:right w:val="none" w:sz="0" w:space="0" w:color="auto"/>
              </w:divBdr>
              <w:divsChild>
                <w:div w:id="7435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0999">
      <w:bodyDiv w:val="1"/>
      <w:marLeft w:val="0"/>
      <w:marRight w:val="0"/>
      <w:marTop w:val="0"/>
      <w:marBottom w:val="0"/>
      <w:divBdr>
        <w:top w:val="none" w:sz="0" w:space="0" w:color="auto"/>
        <w:left w:val="none" w:sz="0" w:space="0" w:color="auto"/>
        <w:bottom w:val="none" w:sz="0" w:space="0" w:color="auto"/>
        <w:right w:val="none" w:sz="0" w:space="0" w:color="auto"/>
      </w:divBdr>
      <w:divsChild>
        <w:div w:id="281302685">
          <w:marLeft w:val="0"/>
          <w:marRight w:val="0"/>
          <w:marTop w:val="0"/>
          <w:marBottom w:val="0"/>
          <w:divBdr>
            <w:top w:val="none" w:sz="0" w:space="0" w:color="auto"/>
            <w:left w:val="none" w:sz="0" w:space="0" w:color="auto"/>
            <w:bottom w:val="none" w:sz="0" w:space="0" w:color="auto"/>
            <w:right w:val="none" w:sz="0" w:space="0" w:color="auto"/>
          </w:divBdr>
          <w:divsChild>
            <w:div w:id="1913855645">
              <w:marLeft w:val="0"/>
              <w:marRight w:val="0"/>
              <w:marTop w:val="0"/>
              <w:marBottom w:val="0"/>
              <w:divBdr>
                <w:top w:val="none" w:sz="0" w:space="0" w:color="auto"/>
                <w:left w:val="none" w:sz="0" w:space="0" w:color="auto"/>
                <w:bottom w:val="none" w:sz="0" w:space="0" w:color="auto"/>
                <w:right w:val="none" w:sz="0" w:space="0" w:color="auto"/>
              </w:divBdr>
              <w:divsChild>
                <w:div w:id="12283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3144">
      <w:bodyDiv w:val="1"/>
      <w:marLeft w:val="0"/>
      <w:marRight w:val="0"/>
      <w:marTop w:val="0"/>
      <w:marBottom w:val="0"/>
      <w:divBdr>
        <w:top w:val="none" w:sz="0" w:space="0" w:color="auto"/>
        <w:left w:val="none" w:sz="0" w:space="0" w:color="auto"/>
        <w:bottom w:val="none" w:sz="0" w:space="0" w:color="auto"/>
        <w:right w:val="none" w:sz="0" w:space="0" w:color="auto"/>
      </w:divBdr>
    </w:div>
    <w:div w:id="1802383936">
      <w:bodyDiv w:val="1"/>
      <w:marLeft w:val="0"/>
      <w:marRight w:val="0"/>
      <w:marTop w:val="0"/>
      <w:marBottom w:val="0"/>
      <w:divBdr>
        <w:top w:val="none" w:sz="0" w:space="0" w:color="auto"/>
        <w:left w:val="none" w:sz="0" w:space="0" w:color="auto"/>
        <w:bottom w:val="none" w:sz="0" w:space="0" w:color="auto"/>
        <w:right w:val="none" w:sz="0" w:space="0" w:color="auto"/>
      </w:divBdr>
    </w:div>
    <w:div w:id="1809323112">
      <w:bodyDiv w:val="1"/>
      <w:marLeft w:val="0"/>
      <w:marRight w:val="0"/>
      <w:marTop w:val="0"/>
      <w:marBottom w:val="0"/>
      <w:divBdr>
        <w:top w:val="none" w:sz="0" w:space="0" w:color="auto"/>
        <w:left w:val="none" w:sz="0" w:space="0" w:color="auto"/>
        <w:bottom w:val="none" w:sz="0" w:space="0" w:color="auto"/>
        <w:right w:val="none" w:sz="0" w:space="0" w:color="auto"/>
      </w:divBdr>
    </w:div>
    <w:div w:id="212214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kortbeek@nwo.nl"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nwo.nl/en/acknowledgement-publication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nwo.nl/en/newsletter" TargetMode="External"/><Relationship Id="rId25" Type="http://schemas.openxmlformats.org/officeDocument/2006/relationships/hyperlink" Target="http://www.nwo.nl/en/project-changes" TargetMode="External"/><Relationship Id="rId2" Type="http://schemas.openxmlformats.org/officeDocument/2006/relationships/customXml" Target="../customXml/item2.xml"/><Relationship Id="rId16" Type="http://schemas.openxmlformats.org/officeDocument/2006/relationships/hyperlink" Target="http://www.nwo.nl/en/nwo-grant-rules" TargetMode="External"/><Relationship Id="rId20" Type="http://schemas.openxmlformats.org/officeDocument/2006/relationships/hyperlink" Target="http://www.nwo.nl/en/research-data-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nwo.nl/wijzigingsformulie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nwo.nl/en/project-chang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wo.nl/mandateregul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nwo.nl/en/open-scienc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ap" ma:contentTypeID="0x012000050BF1A5F431FE4AB3BA3C7481BA527B" ma:contentTypeVersion="0" ma:contentTypeDescription="Een nieuwe map maken." ma:contentTypeScope="" ma:versionID="015551e06a80914fb0962de141a01fef">
  <xsd:schema xmlns:xsd="http://www.w3.org/2001/XMLSchema" xmlns:xs="http://www.w3.org/2001/XMLSchema" xmlns:p="http://schemas.microsoft.com/office/2006/metadata/properties" xmlns:ns1="http://schemas.microsoft.com/sharepoint/v3" targetNamespace="http://schemas.microsoft.com/office/2006/metadata/properties" ma:root="true" ma:fieldsID="35f3ff2109bd39a2f6242ff0d4c63f2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Aantal onderliggende objecten" ma:hidden="true" ma:list="Docs" ma:internalName="ItemChildCount" ma:readOnly="true" ma:showField="ItemChildCount">
      <xsd:simpleType>
        <xsd:restriction base="dms:Lookup"/>
      </xsd:simpleType>
    </xsd:element>
    <xsd:element name="FolderChildCount" ma:index="4" nillable="true" ma:displayName="Aantal onderliggende mappen"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B82EE-20F1-442F-9D13-750DB9D9EB0D}">
  <ds:schemaRefs>
    <ds:schemaRef ds:uri="http://schemas.openxmlformats.org/officeDocument/2006/bibliography"/>
  </ds:schemaRefs>
</ds:datastoreItem>
</file>

<file path=customXml/itemProps2.xml><?xml version="1.0" encoding="utf-8"?>
<ds:datastoreItem xmlns:ds="http://schemas.openxmlformats.org/officeDocument/2006/customXml" ds:itemID="{E92682E9-2C48-4937-B6D3-2F5BC1326FD5}">
  <ds:schemaRefs>
    <ds:schemaRef ds:uri="http://schemas.microsoft.com/sharepoint/v3/contenttype/forms"/>
  </ds:schemaRefs>
</ds:datastoreItem>
</file>

<file path=customXml/itemProps3.xml><?xml version="1.0" encoding="utf-8"?>
<ds:datastoreItem xmlns:ds="http://schemas.openxmlformats.org/officeDocument/2006/customXml" ds:itemID="{F7BEAA8E-5A82-4EF8-A69F-F8C189324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6A0EB-59BF-4151-ACD0-C7C80927B87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1692</Words>
  <Characters>9646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2025-01-09T14:32:00Z</dcterms:created>
  <dcterms:modified xsi:type="dcterms:W3CDTF">2025-01-10T09:46:00Z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0x012000050BF1A5F431FE4AB3BA3C7481BA527B</vt:lpwstr>
  </property>
  <property fmtid="{D5CDD505-2E9C-101B-9397-08002B2CF9AE}" pid="3" name="JUBasedOn">
    <vt:lpwstr>20190115 NWO Basis Briefsjabloon.dotx</vt:lpwstr>
  </property>
  <property fmtid="{D5CDD505-2E9C-101B-9397-08002B2CF9AE}" pid="4" name="JUBasedOn1">
    <vt:lpwstr>Briefsjabloon.dotx</vt:lpwstr>
  </property>
</Properties>
</file>