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90CB" w14:textId="77777777" w:rsidR="00A8290E" w:rsidRPr="00772A6A" w:rsidRDefault="00A8290E" w:rsidP="00A8290E">
      <w:pPr>
        <w:spacing w:after="0" w:line="276" w:lineRule="auto"/>
        <w:rPr>
          <w:rFonts w:ascii="Arial" w:hAnsi="Arial" w:cs="Arial"/>
          <w:b/>
          <w:bCs/>
          <w:sz w:val="24"/>
          <w:szCs w:val="24"/>
          <w:lang w:val="en-US"/>
        </w:rPr>
      </w:pPr>
      <w:r w:rsidRPr="00772A6A"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772A6A">
        <w:rPr>
          <w:rFonts w:ascii="Arial" w:hAnsi="Arial" w:cs="Arial"/>
          <w:b/>
          <w:bCs/>
          <w:sz w:val="24"/>
          <w:szCs w:val="24"/>
          <w:lang w:val="en-US"/>
        </w:rPr>
        <w:t>. Demographic and Clinical Characteristics of Participants (n = 60)</w:t>
      </w:r>
    </w:p>
    <w:tbl>
      <w:tblPr>
        <w:tblStyle w:val="SombreadoClaro-Cor1"/>
        <w:tblW w:w="4944" w:type="pct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660" w:firstRow="1" w:lastRow="1" w:firstColumn="0" w:lastColumn="0" w:noHBand="1" w:noVBand="1"/>
      </w:tblPr>
      <w:tblGrid>
        <w:gridCol w:w="2409"/>
        <w:gridCol w:w="1626"/>
        <w:gridCol w:w="1749"/>
        <w:gridCol w:w="1752"/>
        <w:gridCol w:w="873"/>
      </w:tblGrid>
      <w:tr w:rsidR="00327932" w:rsidRPr="00772A6A" w14:paraId="1AA60DC5" w14:textId="77777777" w:rsidTr="004439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9"/>
          <w:jc w:val="center"/>
        </w:trPr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BD4CC1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Characteristics*</w:t>
            </w:r>
          </w:p>
        </w:tc>
        <w:tc>
          <w:tcPr>
            <w:tcW w:w="967" w:type="pct"/>
            <w:tcBorders>
              <w:top w:val="single" w:sz="4" w:space="0" w:color="auto"/>
              <w:bottom w:val="single" w:sz="4" w:space="0" w:color="auto"/>
            </w:tcBorders>
          </w:tcPr>
          <w:p w14:paraId="7DA7192C" w14:textId="77777777" w:rsidR="00327932" w:rsidRPr="00772A6A" w:rsidRDefault="00327932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Participants</w:t>
            </w:r>
          </w:p>
          <w:p w14:paraId="0E7DA65F" w14:textId="77777777" w:rsidR="00327932" w:rsidRPr="00772A6A" w:rsidRDefault="00327932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n= 60 (100%)</w:t>
            </w:r>
          </w:p>
        </w:tc>
        <w:tc>
          <w:tcPr>
            <w:tcW w:w="1040" w:type="pct"/>
            <w:tcBorders>
              <w:top w:val="single" w:sz="4" w:space="0" w:color="auto"/>
              <w:bottom w:val="single" w:sz="4" w:space="0" w:color="auto"/>
            </w:tcBorders>
          </w:tcPr>
          <w:p w14:paraId="056447E2" w14:textId="77777777" w:rsidR="00327932" w:rsidRPr="00772A6A" w:rsidRDefault="00327932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OFA</w:t>
            </w:r>
          </w:p>
          <w:p w14:paraId="73265382" w14:textId="77777777" w:rsidR="00327932" w:rsidRPr="00772A6A" w:rsidRDefault="00327932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n=30 (50%)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</w:tcBorders>
          </w:tcPr>
          <w:p w14:paraId="205E9B17" w14:textId="77777777" w:rsidR="00327932" w:rsidRPr="00772A6A" w:rsidRDefault="00327932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OBA</w:t>
            </w:r>
          </w:p>
          <w:p w14:paraId="68707461" w14:textId="77777777" w:rsidR="00327932" w:rsidRPr="00772A6A" w:rsidRDefault="00327932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n=30 (50%)</w:t>
            </w:r>
          </w:p>
        </w:tc>
        <w:tc>
          <w:tcPr>
            <w:tcW w:w="519" w:type="pct"/>
            <w:tcBorders>
              <w:top w:val="single" w:sz="4" w:space="0" w:color="auto"/>
              <w:bottom w:val="single" w:sz="4" w:space="0" w:color="auto"/>
            </w:tcBorders>
          </w:tcPr>
          <w:p w14:paraId="3D2DA1D4" w14:textId="77777777" w:rsidR="00327932" w:rsidRPr="00772A6A" w:rsidRDefault="00327932" w:rsidP="004439A9">
            <w:pPr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p</w:t>
            </w:r>
          </w:p>
        </w:tc>
      </w:tr>
      <w:tr w:rsidR="00327932" w:rsidRPr="00772A6A" w14:paraId="47CD2D8F" w14:textId="77777777" w:rsidTr="004439A9">
        <w:trPr>
          <w:trHeight w:val="255"/>
          <w:jc w:val="center"/>
        </w:trPr>
        <w:tc>
          <w:tcPr>
            <w:tcW w:w="1432" w:type="pct"/>
            <w:tcBorders>
              <w:top w:val="single" w:sz="4" w:space="0" w:color="auto"/>
            </w:tcBorders>
            <w:noWrap/>
          </w:tcPr>
          <w:p w14:paraId="6F6B0A8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Age (years)</w:t>
            </w:r>
          </w:p>
        </w:tc>
        <w:tc>
          <w:tcPr>
            <w:tcW w:w="967" w:type="pct"/>
            <w:tcBorders>
              <w:top w:val="single" w:sz="4" w:space="0" w:color="auto"/>
            </w:tcBorders>
          </w:tcPr>
          <w:p w14:paraId="7880576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44,9 ± 10,6</w:t>
            </w:r>
          </w:p>
        </w:tc>
        <w:tc>
          <w:tcPr>
            <w:tcW w:w="1040" w:type="pct"/>
            <w:tcBorders>
              <w:top w:val="single" w:sz="4" w:space="0" w:color="auto"/>
            </w:tcBorders>
          </w:tcPr>
          <w:p w14:paraId="6EA4F8D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47,2 ± 10,3</w:t>
            </w:r>
          </w:p>
        </w:tc>
        <w:tc>
          <w:tcPr>
            <w:tcW w:w="1042" w:type="pct"/>
            <w:tcBorders>
              <w:top w:val="single" w:sz="4" w:space="0" w:color="auto"/>
            </w:tcBorders>
          </w:tcPr>
          <w:p w14:paraId="49EAE01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42,7 ± 10,5</w:t>
            </w:r>
          </w:p>
        </w:tc>
        <w:tc>
          <w:tcPr>
            <w:tcW w:w="519" w:type="pct"/>
            <w:tcBorders>
              <w:top w:val="single" w:sz="4" w:space="0" w:color="auto"/>
            </w:tcBorders>
          </w:tcPr>
          <w:p w14:paraId="52A2BA2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0,102</w:t>
            </w:r>
          </w:p>
        </w:tc>
      </w:tr>
      <w:tr w:rsidR="00327932" w:rsidRPr="00772A6A" w14:paraId="1CFF57C7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25599F4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Biological Sex</w:t>
            </w:r>
          </w:p>
        </w:tc>
        <w:tc>
          <w:tcPr>
            <w:tcW w:w="967" w:type="pct"/>
          </w:tcPr>
          <w:p w14:paraId="7A40B9A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0" w:type="pct"/>
          </w:tcPr>
          <w:p w14:paraId="201EA7A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2" w:type="pct"/>
          </w:tcPr>
          <w:p w14:paraId="5312EB9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</w:tcPr>
          <w:p w14:paraId="17E3E61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0,760</w:t>
            </w:r>
          </w:p>
        </w:tc>
      </w:tr>
      <w:tr w:rsidR="00327932" w:rsidRPr="00772A6A" w14:paraId="11D2FA00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0AD72917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Male</w:t>
            </w:r>
          </w:p>
        </w:tc>
        <w:tc>
          <w:tcPr>
            <w:tcW w:w="967" w:type="pct"/>
          </w:tcPr>
          <w:p w14:paraId="7B5008E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14 (23,3)</w:t>
            </w:r>
          </w:p>
        </w:tc>
        <w:tc>
          <w:tcPr>
            <w:tcW w:w="1040" w:type="pct"/>
          </w:tcPr>
          <w:p w14:paraId="4871A26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8 (26,7)</w:t>
            </w:r>
          </w:p>
        </w:tc>
        <w:tc>
          <w:tcPr>
            <w:tcW w:w="1042" w:type="pct"/>
          </w:tcPr>
          <w:p w14:paraId="4A708DF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6 (20,0)</w:t>
            </w:r>
          </w:p>
        </w:tc>
        <w:tc>
          <w:tcPr>
            <w:tcW w:w="519" w:type="pct"/>
          </w:tcPr>
          <w:p w14:paraId="5B02B47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7932" w:rsidRPr="00772A6A" w14:paraId="2100E10B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65CD9CA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Female</w:t>
            </w:r>
          </w:p>
        </w:tc>
        <w:tc>
          <w:tcPr>
            <w:tcW w:w="967" w:type="pct"/>
          </w:tcPr>
          <w:p w14:paraId="1BFEA30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46 (76,7)</w:t>
            </w:r>
          </w:p>
        </w:tc>
        <w:tc>
          <w:tcPr>
            <w:tcW w:w="1040" w:type="pct"/>
          </w:tcPr>
          <w:p w14:paraId="12C13BE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22 (73,3)</w:t>
            </w:r>
          </w:p>
        </w:tc>
        <w:tc>
          <w:tcPr>
            <w:tcW w:w="1042" w:type="pct"/>
          </w:tcPr>
          <w:p w14:paraId="1A22F5A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24 (80,0)</w:t>
            </w:r>
          </w:p>
        </w:tc>
        <w:tc>
          <w:tcPr>
            <w:tcW w:w="519" w:type="pct"/>
          </w:tcPr>
          <w:p w14:paraId="4A36525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7932" w:rsidRPr="00772A6A" w14:paraId="22C17EFA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39C620E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Alcohol consumption</w:t>
            </w:r>
          </w:p>
        </w:tc>
        <w:tc>
          <w:tcPr>
            <w:tcW w:w="967" w:type="pct"/>
          </w:tcPr>
          <w:p w14:paraId="00E87FA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0" w:type="pct"/>
          </w:tcPr>
          <w:p w14:paraId="727605A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2" w:type="pct"/>
          </w:tcPr>
          <w:p w14:paraId="34C4C02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</w:tcPr>
          <w:p w14:paraId="7B0C526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0,302</w:t>
            </w:r>
          </w:p>
        </w:tc>
      </w:tr>
      <w:tr w:rsidR="00327932" w:rsidRPr="00772A6A" w14:paraId="66E5B86C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7430FC9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None</w:t>
            </w:r>
          </w:p>
        </w:tc>
        <w:tc>
          <w:tcPr>
            <w:tcW w:w="967" w:type="pct"/>
          </w:tcPr>
          <w:p w14:paraId="1656D01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29 (48,3)</w:t>
            </w:r>
          </w:p>
        </w:tc>
        <w:tc>
          <w:tcPr>
            <w:tcW w:w="1040" w:type="pct"/>
          </w:tcPr>
          <w:p w14:paraId="1B792AC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17 (56,7)</w:t>
            </w:r>
          </w:p>
        </w:tc>
        <w:tc>
          <w:tcPr>
            <w:tcW w:w="1042" w:type="pct"/>
          </w:tcPr>
          <w:p w14:paraId="126A6E1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(40,0)</w:t>
            </w:r>
          </w:p>
        </w:tc>
        <w:tc>
          <w:tcPr>
            <w:tcW w:w="519" w:type="pct"/>
          </w:tcPr>
          <w:p w14:paraId="180DDD0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7932" w:rsidRPr="00772A6A" w14:paraId="6E258D35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15E107B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Occasional</w:t>
            </w:r>
          </w:p>
        </w:tc>
        <w:tc>
          <w:tcPr>
            <w:tcW w:w="967" w:type="pct"/>
          </w:tcPr>
          <w:p w14:paraId="74F2A4D7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30 (50,0)</w:t>
            </w:r>
          </w:p>
        </w:tc>
        <w:tc>
          <w:tcPr>
            <w:tcW w:w="1040" w:type="pct"/>
          </w:tcPr>
          <w:p w14:paraId="1BAABB6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(43,3)</w:t>
            </w:r>
          </w:p>
        </w:tc>
        <w:tc>
          <w:tcPr>
            <w:tcW w:w="1042" w:type="pct"/>
          </w:tcPr>
          <w:p w14:paraId="7FE321A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17 (56,7)</w:t>
            </w:r>
          </w:p>
        </w:tc>
        <w:tc>
          <w:tcPr>
            <w:tcW w:w="519" w:type="pct"/>
          </w:tcPr>
          <w:p w14:paraId="478FAE7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7932" w:rsidRPr="00772A6A" w14:paraId="0D98E421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31A7130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Regular</w:t>
            </w:r>
          </w:p>
        </w:tc>
        <w:tc>
          <w:tcPr>
            <w:tcW w:w="967" w:type="pct"/>
          </w:tcPr>
          <w:p w14:paraId="7190E4C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(1,7)</w:t>
            </w:r>
          </w:p>
        </w:tc>
        <w:tc>
          <w:tcPr>
            <w:tcW w:w="1040" w:type="pct"/>
          </w:tcPr>
          <w:p w14:paraId="5EA68BB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1042" w:type="pct"/>
          </w:tcPr>
          <w:p w14:paraId="364A3C5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519" w:type="pct"/>
          </w:tcPr>
          <w:p w14:paraId="58FA18D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7932" w:rsidRPr="00772A6A" w14:paraId="39BA066F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3D74738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Smoking</w:t>
            </w:r>
          </w:p>
        </w:tc>
        <w:tc>
          <w:tcPr>
            <w:tcW w:w="967" w:type="pct"/>
          </w:tcPr>
          <w:p w14:paraId="3781861F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(20,0)</w:t>
            </w:r>
          </w:p>
        </w:tc>
        <w:tc>
          <w:tcPr>
            <w:tcW w:w="1040" w:type="pct"/>
          </w:tcPr>
          <w:p w14:paraId="7F0318F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5 (16,7)</w:t>
            </w:r>
          </w:p>
        </w:tc>
        <w:tc>
          <w:tcPr>
            <w:tcW w:w="1042" w:type="pct"/>
          </w:tcPr>
          <w:p w14:paraId="34E0D2E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 (23,3)</w:t>
            </w:r>
          </w:p>
        </w:tc>
        <w:tc>
          <w:tcPr>
            <w:tcW w:w="519" w:type="pct"/>
          </w:tcPr>
          <w:p w14:paraId="3007E3C7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0,747</w:t>
            </w:r>
          </w:p>
        </w:tc>
      </w:tr>
      <w:tr w:rsidR="00327932" w:rsidRPr="00772A6A" w14:paraId="2E7113B0" w14:textId="77777777" w:rsidTr="004439A9">
        <w:trPr>
          <w:trHeight w:val="288"/>
          <w:jc w:val="center"/>
        </w:trPr>
        <w:tc>
          <w:tcPr>
            <w:tcW w:w="1432" w:type="pct"/>
            <w:noWrap/>
          </w:tcPr>
          <w:p w14:paraId="3095B28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Anthropometrics</w:t>
            </w:r>
          </w:p>
        </w:tc>
        <w:tc>
          <w:tcPr>
            <w:tcW w:w="967" w:type="pct"/>
          </w:tcPr>
          <w:p w14:paraId="79EFD07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0" w:type="pct"/>
          </w:tcPr>
          <w:p w14:paraId="001C7D9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2" w:type="pct"/>
          </w:tcPr>
          <w:p w14:paraId="600B753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19" w:type="pct"/>
          </w:tcPr>
          <w:p w14:paraId="329C3A3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27932" w:rsidRPr="00772A6A" w14:paraId="5C2E6047" w14:textId="77777777" w:rsidTr="004439A9">
        <w:trPr>
          <w:trHeight w:val="278"/>
          <w:jc w:val="center"/>
        </w:trPr>
        <w:tc>
          <w:tcPr>
            <w:tcW w:w="1432" w:type="pct"/>
            <w:noWrap/>
          </w:tcPr>
          <w:p w14:paraId="430D0F0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Weight (kg)</w:t>
            </w:r>
          </w:p>
        </w:tc>
        <w:tc>
          <w:tcPr>
            <w:tcW w:w="967" w:type="pct"/>
          </w:tcPr>
          <w:p w14:paraId="6706029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109,1 ± 18,9</w:t>
            </w:r>
          </w:p>
        </w:tc>
        <w:tc>
          <w:tcPr>
            <w:tcW w:w="1040" w:type="pct"/>
          </w:tcPr>
          <w:p w14:paraId="6C9F2C0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110,5 ± 20,1</w:t>
            </w:r>
          </w:p>
        </w:tc>
        <w:tc>
          <w:tcPr>
            <w:tcW w:w="1042" w:type="pct"/>
          </w:tcPr>
          <w:p w14:paraId="3169176F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107,8 ± 17,9</w:t>
            </w:r>
          </w:p>
        </w:tc>
        <w:tc>
          <w:tcPr>
            <w:tcW w:w="519" w:type="pct"/>
          </w:tcPr>
          <w:p w14:paraId="27B4BFC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 xml:space="preserve">0,596 </w:t>
            </w:r>
          </w:p>
        </w:tc>
      </w:tr>
      <w:tr w:rsidR="00327932" w:rsidRPr="00772A6A" w14:paraId="3E1109D8" w14:textId="77777777" w:rsidTr="004439A9">
        <w:trPr>
          <w:trHeight w:val="282"/>
          <w:jc w:val="center"/>
        </w:trPr>
        <w:tc>
          <w:tcPr>
            <w:tcW w:w="1432" w:type="pct"/>
            <w:noWrap/>
          </w:tcPr>
          <w:p w14:paraId="7A3070F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Height (m)</w:t>
            </w:r>
          </w:p>
        </w:tc>
        <w:tc>
          <w:tcPr>
            <w:tcW w:w="967" w:type="pct"/>
          </w:tcPr>
          <w:p w14:paraId="2F6A802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1,67 ± 0,07</w:t>
            </w:r>
          </w:p>
        </w:tc>
        <w:tc>
          <w:tcPr>
            <w:tcW w:w="1040" w:type="pct"/>
          </w:tcPr>
          <w:p w14:paraId="23C362D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1,67 ± 0,08</w:t>
            </w:r>
          </w:p>
        </w:tc>
        <w:tc>
          <w:tcPr>
            <w:tcW w:w="1042" w:type="pct"/>
          </w:tcPr>
          <w:p w14:paraId="19B4741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1,66 ± 0,06</w:t>
            </w:r>
          </w:p>
        </w:tc>
        <w:tc>
          <w:tcPr>
            <w:tcW w:w="519" w:type="pct"/>
          </w:tcPr>
          <w:p w14:paraId="3AD5FB2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0,375</w:t>
            </w:r>
          </w:p>
        </w:tc>
      </w:tr>
      <w:tr w:rsidR="00327932" w:rsidRPr="00772A6A" w14:paraId="7781B59E" w14:textId="77777777" w:rsidTr="004439A9">
        <w:trPr>
          <w:trHeight w:val="158"/>
          <w:jc w:val="center"/>
        </w:trPr>
        <w:tc>
          <w:tcPr>
            <w:tcW w:w="1432" w:type="pct"/>
            <w:noWrap/>
          </w:tcPr>
          <w:p w14:paraId="2EB374E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BMI (kg∕m</w:t>
            </w:r>
            <w:r w:rsidRPr="00772A6A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2</w:t>
            </w: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)</w:t>
            </w:r>
          </w:p>
        </w:tc>
        <w:tc>
          <w:tcPr>
            <w:tcW w:w="967" w:type="pct"/>
          </w:tcPr>
          <w:p w14:paraId="35991FD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39,1 ± 5,0</w:t>
            </w:r>
          </w:p>
        </w:tc>
        <w:tc>
          <w:tcPr>
            <w:tcW w:w="1040" w:type="pct"/>
          </w:tcPr>
          <w:p w14:paraId="4E67EF2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39,3 ± 5,0</w:t>
            </w:r>
          </w:p>
        </w:tc>
        <w:tc>
          <w:tcPr>
            <w:tcW w:w="1042" w:type="pct"/>
          </w:tcPr>
          <w:p w14:paraId="044E4F7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39,0 ± 5,0</w:t>
            </w:r>
          </w:p>
        </w:tc>
        <w:tc>
          <w:tcPr>
            <w:tcW w:w="519" w:type="pct"/>
          </w:tcPr>
          <w:p w14:paraId="4B4A2BD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0,815</w:t>
            </w:r>
          </w:p>
        </w:tc>
      </w:tr>
      <w:tr w:rsidR="00327932" w:rsidRPr="00772A6A" w14:paraId="5A83209A" w14:textId="77777777" w:rsidTr="004439A9">
        <w:trPr>
          <w:trHeight w:val="331"/>
          <w:jc w:val="center"/>
        </w:trPr>
        <w:tc>
          <w:tcPr>
            <w:tcW w:w="1432" w:type="pct"/>
            <w:noWrap/>
          </w:tcPr>
          <w:p w14:paraId="462163A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Comorbidities</w:t>
            </w:r>
          </w:p>
        </w:tc>
        <w:tc>
          <w:tcPr>
            <w:tcW w:w="967" w:type="pct"/>
          </w:tcPr>
          <w:p w14:paraId="09F92E9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44 (73,3)</w:t>
            </w:r>
          </w:p>
        </w:tc>
        <w:tc>
          <w:tcPr>
            <w:tcW w:w="1040" w:type="pct"/>
          </w:tcPr>
          <w:p w14:paraId="377C919F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22 (73,3)</w:t>
            </w:r>
          </w:p>
        </w:tc>
        <w:tc>
          <w:tcPr>
            <w:tcW w:w="1042" w:type="pct"/>
          </w:tcPr>
          <w:p w14:paraId="40EB60E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22 (73,3)</w:t>
            </w:r>
          </w:p>
        </w:tc>
        <w:tc>
          <w:tcPr>
            <w:tcW w:w="519" w:type="pct"/>
          </w:tcPr>
          <w:p w14:paraId="20F10CC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327932" w:rsidRPr="00772A6A" w14:paraId="7DD2667E" w14:textId="77777777" w:rsidTr="004439A9">
        <w:trPr>
          <w:trHeight w:val="280"/>
          <w:jc w:val="center"/>
        </w:trPr>
        <w:tc>
          <w:tcPr>
            <w:tcW w:w="1432" w:type="pct"/>
            <w:noWrap/>
          </w:tcPr>
          <w:p w14:paraId="7386A1A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Hypertension</w:t>
            </w:r>
          </w:p>
        </w:tc>
        <w:tc>
          <w:tcPr>
            <w:tcW w:w="967" w:type="pct"/>
          </w:tcPr>
          <w:p w14:paraId="0EF3E76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22 (36,7)</w:t>
            </w:r>
          </w:p>
        </w:tc>
        <w:tc>
          <w:tcPr>
            <w:tcW w:w="1040" w:type="pct"/>
          </w:tcPr>
          <w:p w14:paraId="3E01E1C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(43,3)</w:t>
            </w:r>
          </w:p>
        </w:tc>
        <w:tc>
          <w:tcPr>
            <w:tcW w:w="1042" w:type="pct"/>
          </w:tcPr>
          <w:p w14:paraId="693FEE2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9 (30,0)</w:t>
            </w:r>
          </w:p>
        </w:tc>
        <w:tc>
          <w:tcPr>
            <w:tcW w:w="519" w:type="pct"/>
          </w:tcPr>
          <w:p w14:paraId="549F497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0,422</w:t>
            </w:r>
          </w:p>
        </w:tc>
      </w:tr>
      <w:tr w:rsidR="00327932" w:rsidRPr="00772A6A" w14:paraId="19C070FB" w14:textId="77777777" w:rsidTr="004439A9">
        <w:trPr>
          <w:trHeight w:val="270"/>
          <w:jc w:val="center"/>
        </w:trPr>
        <w:tc>
          <w:tcPr>
            <w:tcW w:w="1432" w:type="pct"/>
            <w:noWrap/>
          </w:tcPr>
          <w:p w14:paraId="0BB2F12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Dyslipidemia</w:t>
            </w:r>
          </w:p>
        </w:tc>
        <w:tc>
          <w:tcPr>
            <w:tcW w:w="967" w:type="pct"/>
          </w:tcPr>
          <w:p w14:paraId="6ADB197F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20 (33,3)</w:t>
            </w:r>
          </w:p>
        </w:tc>
        <w:tc>
          <w:tcPr>
            <w:tcW w:w="1040" w:type="pct"/>
          </w:tcPr>
          <w:p w14:paraId="726E084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12 (40,0)</w:t>
            </w:r>
          </w:p>
        </w:tc>
        <w:tc>
          <w:tcPr>
            <w:tcW w:w="1042" w:type="pct"/>
          </w:tcPr>
          <w:p w14:paraId="0240A8C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8 (26,7)</w:t>
            </w:r>
          </w:p>
        </w:tc>
        <w:tc>
          <w:tcPr>
            <w:tcW w:w="519" w:type="pct"/>
          </w:tcPr>
          <w:p w14:paraId="059755B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0,411</w:t>
            </w:r>
          </w:p>
        </w:tc>
      </w:tr>
      <w:tr w:rsidR="00327932" w:rsidRPr="00772A6A" w14:paraId="735E1ADD" w14:textId="77777777" w:rsidTr="004439A9">
        <w:trPr>
          <w:trHeight w:val="270"/>
          <w:jc w:val="center"/>
        </w:trPr>
        <w:tc>
          <w:tcPr>
            <w:tcW w:w="1432" w:type="pct"/>
            <w:noWrap/>
          </w:tcPr>
          <w:p w14:paraId="06BAFE5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Type 2 Diabetes</w:t>
            </w:r>
          </w:p>
        </w:tc>
        <w:tc>
          <w:tcPr>
            <w:tcW w:w="967" w:type="pct"/>
          </w:tcPr>
          <w:p w14:paraId="4EBBAD1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 (11,7)</w:t>
            </w:r>
          </w:p>
        </w:tc>
        <w:tc>
          <w:tcPr>
            <w:tcW w:w="1040" w:type="pct"/>
          </w:tcPr>
          <w:p w14:paraId="10EC92B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4 (13,3)</w:t>
            </w:r>
          </w:p>
        </w:tc>
        <w:tc>
          <w:tcPr>
            <w:tcW w:w="1042" w:type="pct"/>
          </w:tcPr>
          <w:p w14:paraId="5EC4D3D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(10,0)</w:t>
            </w:r>
          </w:p>
        </w:tc>
        <w:tc>
          <w:tcPr>
            <w:tcW w:w="519" w:type="pct"/>
          </w:tcPr>
          <w:p w14:paraId="4000A24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327932" w:rsidRPr="00772A6A" w14:paraId="5597A15F" w14:textId="77777777" w:rsidTr="004439A9">
        <w:trPr>
          <w:trHeight w:val="270"/>
          <w:jc w:val="center"/>
        </w:trPr>
        <w:tc>
          <w:tcPr>
            <w:tcW w:w="1432" w:type="pct"/>
            <w:noWrap/>
          </w:tcPr>
          <w:p w14:paraId="7C397C67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OSAS/OHS</w:t>
            </w:r>
          </w:p>
        </w:tc>
        <w:tc>
          <w:tcPr>
            <w:tcW w:w="967" w:type="pct"/>
          </w:tcPr>
          <w:p w14:paraId="44667FD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(21,7)</w:t>
            </w:r>
          </w:p>
        </w:tc>
        <w:tc>
          <w:tcPr>
            <w:tcW w:w="1040" w:type="pct"/>
          </w:tcPr>
          <w:p w14:paraId="2B424D4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7 (23,3)</w:t>
            </w:r>
          </w:p>
        </w:tc>
        <w:tc>
          <w:tcPr>
            <w:tcW w:w="1042" w:type="pct"/>
          </w:tcPr>
          <w:p w14:paraId="299B0977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6 (20,0)</w:t>
            </w:r>
          </w:p>
        </w:tc>
        <w:tc>
          <w:tcPr>
            <w:tcW w:w="519" w:type="pct"/>
          </w:tcPr>
          <w:p w14:paraId="3BC6D2F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327932" w:rsidRPr="00772A6A" w14:paraId="27A3EA6E" w14:textId="77777777" w:rsidTr="004439A9">
        <w:trPr>
          <w:trHeight w:val="270"/>
          <w:jc w:val="center"/>
        </w:trPr>
        <w:tc>
          <w:tcPr>
            <w:tcW w:w="1432" w:type="pct"/>
            <w:noWrap/>
          </w:tcPr>
          <w:p w14:paraId="3516A55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Metabolic Syndrome</w:t>
            </w:r>
          </w:p>
          <w:p w14:paraId="40D1965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Asthma</w:t>
            </w:r>
          </w:p>
        </w:tc>
        <w:tc>
          <w:tcPr>
            <w:tcW w:w="967" w:type="pct"/>
          </w:tcPr>
          <w:p w14:paraId="4380F64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(1,7)</w:t>
            </w:r>
          </w:p>
          <w:p w14:paraId="45759D0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(5,0)</w:t>
            </w:r>
          </w:p>
        </w:tc>
        <w:tc>
          <w:tcPr>
            <w:tcW w:w="1040" w:type="pct"/>
          </w:tcPr>
          <w:p w14:paraId="4C15B9B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  <w:p w14:paraId="788330D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1042" w:type="pct"/>
          </w:tcPr>
          <w:p w14:paraId="5BF6B11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  <w:p w14:paraId="21F5276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2 (6,7)</w:t>
            </w:r>
          </w:p>
        </w:tc>
        <w:tc>
          <w:tcPr>
            <w:tcW w:w="519" w:type="pct"/>
          </w:tcPr>
          <w:p w14:paraId="54F5AF6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  <w:p w14:paraId="7055D39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327932" w:rsidRPr="00772A6A" w14:paraId="068F563C" w14:textId="77777777" w:rsidTr="004439A9">
        <w:trPr>
          <w:trHeight w:val="270"/>
          <w:jc w:val="center"/>
        </w:trPr>
        <w:tc>
          <w:tcPr>
            <w:tcW w:w="1432" w:type="pct"/>
            <w:noWrap/>
          </w:tcPr>
          <w:p w14:paraId="5665410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GERD/Gastritis</w:t>
            </w:r>
          </w:p>
        </w:tc>
        <w:tc>
          <w:tcPr>
            <w:tcW w:w="967" w:type="pct"/>
          </w:tcPr>
          <w:p w14:paraId="057C4C77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6 (10,0)</w:t>
            </w:r>
          </w:p>
        </w:tc>
        <w:tc>
          <w:tcPr>
            <w:tcW w:w="1040" w:type="pct"/>
          </w:tcPr>
          <w:p w14:paraId="0C8E171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1042" w:type="pct"/>
          </w:tcPr>
          <w:p w14:paraId="4217DCF7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5 (16,7)</w:t>
            </w:r>
          </w:p>
        </w:tc>
        <w:tc>
          <w:tcPr>
            <w:tcW w:w="519" w:type="pct"/>
          </w:tcPr>
          <w:p w14:paraId="2884B7E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0,195</w:t>
            </w:r>
          </w:p>
        </w:tc>
      </w:tr>
      <w:tr w:rsidR="00327932" w:rsidRPr="00772A6A" w14:paraId="1F955A88" w14:textId="77777777" w:rsidTr="004439A9">
        <w:trPr>
          <w:trHeight w:val="270"/>
          <w:jc w:val="center"/>
        </w:trPr>
        <w:tc>
          <w:tcPr>
            <w:tcW w:w="1432" w:type="pct"/>
            <w:noWrap/>
          </w:tcPr>
          <w:p w14:paraId="43EBFC4F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Depression</w:t>
            </w:r>
          </w:p>
        </w:tc>
        <w:tc>
          <w:tcPr>
            <w:tcW w:w="967" w:type="pct"/>
          </w:tcPr>
          <w:p w14:paraId="4F3B4B9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19 (31,7)</w:t>
            </w:r>
          </w:p>
        </w:tc>
        <w:tc>
          <w:tcPr>
            <w:tcW w:w="1040" w:type="pct"/>
          </w:tcPr>
          <w:p w14:paraId="30D011D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13 (43,3)</w:t>
            </w:r>
          </w:p>
        </w:tc>
        <w:tc>
          <w:tcPr>
            <w:tcW w:w="1042" w:type="pct"/>
          </w:tcPr>
          <w:p w14:paraId="39481B4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6 (20,0)</w:t>
            </w:r>
          </w:p>
        </w:tc>
        <w:tc>
          <w:tcPr>
            <w:tcW w:w="519" w:type="pct"/>
          </w:tcPr>
          <w:p w14:paraId="1E4A330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0,096</w:t>
            </w:r>
          </w:p>
        </w:tc>
      </w:tr>
      <w:tr w:rsidR="00327932" w:rsidRPr="00772A6A" w14:paraId="75A6FFAB" w14:textId="77777777" w:rsidTr="004439A9">
        <w:trPr>
          <w:trHeight w:val="270"/>
          <w:jc w:val="center"/>
        </w:trPr>
        <w:tc>
          <w:tcPr>
            <w:tcW w:w="1432" w:type="pct"/>
            <w:noWrap/>
          </w:tcPr>
          <w:p w14:paraId="3FBEE0F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Fibromyalgia</w:t>
            </w:r>
          </w:p>
        </w:tc>
        <w:tc>
          <w:tcPr>
            <w:tcW w:w="967" w:type="pct"/>
          </w:tcPr>
          <w:p w14:paraId="18C8F0C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(1,7)</w:t>
            </w:r>
          </w:p>
        </w:tc>
        <w:tc>
          <w:tcPr>
            <w:tcW w:w="1040" w:type="pct"/>
          </w:tcPr>
          <w:p w14:paraId="6FC9804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 (0,0)</w:t>
            </w:r>
          </w:p>
        </w:tc>
        <w:tc>
          <w:tcPr>
            <w:tcW w:w="1042" w:type="pct"/>
          </w:tcPr>
          <w:p w14:paraId="204AB49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 (3,3)</w:t>
            </w:r>
          </w:p>
        </w:tc>
        <w:tc>
          <w:tcPr>
            <w:tcW w:w="519" w:type="pct"/>
          </w:tcPr>
          <w:p w14:paraId="6CFE5F9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1,000</w:t>
            </w:r>
          </w:p>
        </w:tc>
      </w:tr>
      <w:tr w:rsidR="00327932" w:rsidRPr="00772A6A" w14:paraId="1C27FF7B" w14:textId="77777777" w:rsidTr="004439A9">
        <w:trPr>
          <w:trHeight w:val="270"/>
          <w:jc w:val="center"/>
        </w:trPr>
        <w:tc>
          <w:tcPr>
            <w:tcW w:w="1432" w:type="pct"/>
            <w:noWrap/>
          </w:tcPr>
          <w:p w14:paraId="22AB4A3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Hipothyroidism</w:t>
            </w:r>
          </w:p>
        </w:tc>
        <w:tc>
          <w:tcPr>
            <w:tcW w:w="967" w:type="pct"/>
          </w:tcPr>
          <w:p w14:paraId="204B0D0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8 (13,3)</w:t>
            </w:r>
          </w:p>
        </w:tc>
        <w:tc>
          <w:tcPr>
            <w:tcW w:w="1040" w:type="pct"/>
          </w:tcPr>
          <w:p w14:paraId="7A3E9DD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3 (10,0)</w:t>
            </w:r>
          </w:p>
        </w:tc>
        <w:tc>
          <w:tcPr>
            <w:tcW w:w="1042" w:type="pct"/>
          </w:tcPr>
          <w:p w14:paraId="4F3AA0C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5 (16,7)</w:t>
            </w:r>
          </w:p>
        </w:tc>
        <w:tc>
          <w:tcPr>
            <w:tcW w:w="519" w:type="pct"/>
          </w:tcPr>
          <w:p w14:paraId="173660B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</w:rPr>
              <w:t>0,706</w:t>
            </w:r>
          </w:p>
        </w:tc>
      </w:tr>
      <w:tr w:rsidR="00327932" w:rsidRPr="00772A6A" w14:paraId="40516221" w14:textId="77777777" w:rsidTr="004439A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70"/>
          <w:jc w:val="center"/>
        </w:trPr>
        <w:tc>
          <w:tcPr>
            <w:tcW w:w="1432" w:type="pct"/>
            <w:tcBorders>
              <w:bottom w:val="single" w:sz="4" w:space="0" w:color="auto"/>
            </w:tcBorders>
            <w:noWrap/>
          </w:tcPr>
          <w:p w14:paraId="4580C65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  <w:t>Epilepsy</w:t>
            </w:r>
          </w:p>
          <w:p w14:paraId="7846857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  <w:r w:rsidRPr="00772A6A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>Chronic medication</w:t>
            </w:r>
          </w:p>
          <w:p w14:paraId="447C3D5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β</w:t>
            </w: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  <w:t>-blockers</w:t>
            </w:r>
          </w:p>
          <w:p w14:paraId="6D4920B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  <w:lang w:val="en-US"/>
              </w:rPr>
              <w:t>Other anti-hypertensives</w:t>
            </w:r>
          </w:p>
          <w:p w14:paraId="297919F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Statins</w:t>
            </w:r>
          </w:p>
          <w:p w14:paraId="25E5305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Glucocorticoids</w:t>
            </w:r>
          </w:p>
          <w:p w14:paraId="647CEBE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Antidepressives</w:t>
            </w:r>
          </w:p>
          <w:p w14:paraId="2773A6E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Oral Antidiabetics</w:t>
            </w:r>
          </w:p>
          <w:p w14:paraId="1AD6FAE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Bronchodilators</w:t>
            </w:r>
          </w:p>
          <w:p w14:paraId="4463797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Anticonvulsants</w:t>
            </w:r>
          </w:p>
          <w:p w14:paraId="373750A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Levothyroxine</w:t>
            </w:r>
          </w:p>
        </w:tc>
        <w:tc>
          <w:tcPr>
            <w:tcW w:w="967" w:type="pct"/>
            <w:tcBorders>
              <w:bottom w:val="single" w:sz="4" w:space="0" w:color="auto"/>
            </w:tcBorders>
          </w:tcPr>
          <w:p w14:paraId="601EC82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 (3,3)</w:t>
            </w:r>
          </w:p>
          <w:p w14:paraId="17F148B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39 (65,0)</w:t>
            </w:r>
          </w:p>
          <w:p w14:paraId="1E7ECE4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7 (11,7)</w:t>
            </w:r>
          </w:p>
          <w:p w14:paraId="01BC25B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14 (23,3)</w:t>
            </w:r>
          </w:p>
          <w:p w14:paraId="29FF2ECD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17 (28,3)</w:t>
            </w:r>
          </w:p>
          <w:p w14:paraId="3DB3421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(1,7)</w:t>
            </w:r>
          </w:p>
          <w:p w14:paraId="20FB787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21 (35,0)</w:t>
            </w:r>
          </w:p>
          <w:p w14:paraId="6A49870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6 (10,0)</w:t>
            </w:r>
          </w:p>
          <w:p w14:paraId="21CF20C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4 (6,7)</w:t>
            </w:r>
          </w:p>
          <w:p w14:paraId="2228E2A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 (3,3)</w:t>
            </w:r>
          </w:p>
          <w:p w14:paraId="158B3C1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8 (13,3)</w:t>
            </w:r>
          </w:p>
        </w:tc>
        <w:tc>
          <w:tcPr>
            <w:tcW w:w="1040" w:type="pct"/>
            <w:tcBorders>
              <w:bottom w:val="single" w:sz="4" w:space="0" w:color="auto"/>
            </w:tcBorders>
          </w:tcPr>
          <w:p w14:paraId="198E078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 (0,0)</w:t>
            </w:r>
          </w:p>
          <w:p w14:paraId="78C32AC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21 (70,0)</w:t>
            </w:r>
          </w:p>
          <w:p w14:paraId="724C9CE8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4 (13,3)</w:t>
            </w:r>
          </w:p>
          <w:p w14:paraId="002C6C4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8 (26,7)</w:t>
            </w:r>
          </w:p>
          <w:p w14:paraId="43431E0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11 (36,7)</w:t>
            </w:r>
          </w:p>
          <w:p w14:paraId="00E4203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 (0,0)</w:t>
            </w:r>
          </w:p>
          <w:p w14:paraId="4AB53AF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15 (50,0)</w:t>
            </w:r>
          </w:p>
          <w:p w14:paraId="25A322A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4 (13,3)</w:t>
            </w:r>
          </w:p>
          <w:p w14:paraId="7E74D2E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(3,3)</w:t>
            </w:r>
          </w:p>
          <w:p w14:paraId="62CAF1C1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 (0,0)</w:t>
            </w:r>
          </w:p>
          <w:p w14:paraId="1EA9683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 (10,0)</w:t>
            </w:r>
          </w:p>
        </w:tc>
        <w:tc>
          <w:tcPr>
            <w:tcW w:w="1042" w:type="pct"/>
            <w:tcBorders>
              <w:bottom w:val="single" w:sz="4" w:space="0" w:color="auto"/>
            </w:tcBorders>
          </w:tcPr>
          <w:p w14:paraId="6410879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 (6,7)</w:t>
            </w:r>
          </w:p>
          <w:p w14:paraId="692E4B6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18 (60,0)</w:t>
            </w:r>
          </w:p>
          <w:p w14:paraId="300F73F4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 (10,0)</w:t>
            </w:r>
          </w:p>
          <w:p w14:paraId="5BE020B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6 (20,0)</w:t>
            </w:r>
          </w:p>
          <w:p w14:paraId="40532A53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6 (20,0)</w:t>
            </w:r>
          </w:p>
          <w:p w14:paraId="518B8DF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 (3,3)</w:t>
            </w:r>
          </w:p>
          <w:p w14:paraId="71D11D9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6 (20,0)</w:t>
            </w:r>
          </w:p>
          <w:p w14:paraId="7E68BE75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 (6,7)</w:t>
            </w:r>
          </w:p>
          <w:p w14:paraId="135F8CE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3 (10,0)</w:t>
            </w:r>
          </w:p>
          <w:p w14:paraId="53AD8A9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2 (6,7)</w:t>
            </w:r>
          </w:p>
          <w:p w14:paraId="43AB2C7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5 (16,7)</w:t>
            </w:r>
          </w:p>
        </w:tc>
        <w:tc>
          <w:tcPr>
            <w:tcW w:w="519" w:type="pct"/>
            <w:tcBorders>
              <w:bottom w:val="single" w:sz="4" w:space="0" w:color="auto"/>
            </w:tcBorders>
          </w:tcPr>
          <w:p w14:paraId="18D6522A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0,492</w:t>
            </w:r>
          </w:p>
          <w:p w14:paraId="711AC2D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0,588</w:t>
            </w:r>
          </w:p>
          <w:p w14:paraId="2AB0903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1,000</w:t>
            </w:r>
          </w:p>
          <w:p w14:paraId="52984732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0,760</w:t>
            </w:r>
          </w:p>
          <w:p w14:paraId="36F02720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0,252</w:t>
            </w:r>
          </w:p>
          <w:p w14:paraId="3619C7EC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1,000</w:t>
            </w:r>
          </w:p>
          <w:p w14:paraId="161785A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0,030</w:t>
            </w:r>
          </w:p>
          <w:p w14:paraId="1F6EEDC6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0,671</w:t>
            </w:r>
          </w:p>
          <w:p w14:paraId="7DA48ECE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0,612</w:t>
            </w:r>
          </w:p>
          <w:p w14:paraId="2D0778C9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0,492</w:t>
            </w:r>
          </w:p>
          <w:p w14:paraId="12B18BEB" w14:textId="77777777" w:rsidR="00327932" w:rsidRPr="00772A6A" w:rsidRDefault="00327932" w:rsidP="004439A9">
            <w:pPr>
              <w:spacing w:line="276" w:lineRule="auto"/>
              <w:jc w:val="both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772A6A"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  <w:t>0,706</w:t>
            </w:r>
          </w:p>
        </w:tc>
      </w:tr>
    </w:tbl>
    <w:p w14:paraId="1F90A9F5" w14:textId="77777777" w:rsidR="00327932" w:rsidRDefault="00327932" w:rsidP="00805FA0">
      <w:pPr>
        <w:rPr>
          <w:lang w:val="en-US"/>
        </w:rPr>
      </w:pPr>
    </w:p>
    <w:p w14:paraId="7E2A5E86" w14:textId="77777777" w:rsidR="00327932" w:rsidRDefault="00327932" w:rsidP="00805FA0">
      <w:pPr>
        <w:rPr>
          <w:lang w:val="en-US"/>
        </w:rPr>
      </w:pPr>
    </w:p>
    <w:p w14:paraId="589DF8CB" w14:textId="77777777" w:rsidR="00327932" w:rsidRDefault="00327932" w:rsidP="00805FA0">
      <w:pPr>
        <w:rPr>
          <w:lang w:val="en-US"/>
        </w:rPr>
      </w:pPr>
    </w:p>
    <w:p w14:paraId="25F64A1A" w14:textId="77777777" w:rsidR="00327932" w:rsidRDefault="00327932" w:rsidP="00805FA0">
      <w:pPr>
        <w:rPr>
          <w:lang w:val="en-US"/>
        </w:rPr>
      </w:pPr>
    </w:p>
    <w:p w14:paraId="4108930D" w14:textId="77777777" w:rsidR="00327932" w:rsidRDefault="00327932" w:rsidP="00805FA0">
      <w:pPr>
        <w:rPr>
          <w:lang w:val="en-US"/>
        </w:rPr>
      </w:pPr>
    </w:p>
    <w:p w14:paraId="4836F59B" w14:textId="77777777" w:rsidR="0029333F" w:rsidRDefault="0029333F" w:rsidP="00805FA0">
      <w:pPr>
        <w:rPr>
          <w:lang w:val="en-US"/>
        </w:rPr>
      </w:pPr>
    </w:p>
    <w:p w14:paraId="336EA897" w14:textId="77777777" w:rsidR="00327932" w:rsidRDefault="00327932" w:rsidP="00805FA0">
      <w:pPr>
        <w:rPr>
          <w:lang w:val="en-US"/>
        </w:rPr>
      </w:pPr>
    </w:p>
    <w:sectPr w:rsidR="003279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8F"/>
    <w:rsid w:val="000D7739"/>
    <w:rsid w:val="00164C43"/>
    <w:rsid w:val="00242469"/>
    <w:rsid w:val="0029333F"/>
    <w:rsid w:val="002B2E53"/>
    <w:rsid w:val="002E5754"/>
    <w:rsid w:val="00327932"/>
    <w:rsid w:val="003D519A"/>
    <w:rsid w:val="003F758F"/>
    <w:rsid w:val="00514ECF"/>
    <w:rsid w:val="00596C5F"/>
    <w:rsid w:val="00653016"/>
    <w:rsid w:val="00747E46"/>
    <w:rsid w:val="00805FA0"/>
    <w:rsid w:val="00854D3E"/>
    <w:rsid w:val="009130B8"/>
    <w:rsid w:val="009A33BF"/>
    <w:rsid w:val="00A6360E"/>
    <w:rsid w:val="00A8290E"/>
    <w:rsid w:val="00B41BAA"/>
    <w:rsid w:val="00D36698"/>
    <w:rsid w:val="00D441C6"/>
    <w:rsid w:val="00DC5D5F"/>
    <w:rsid w:val="00E02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F191"/>
  <w15:chartTrackingRefBased/>
  <w15:docId w15:val="{55A3EE0C-DCD5-4183-B390-75CA9988E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FA0"/>
  </w:style>
  <w:style w:type="paragraph" w:styleId="Ttulo1">
    <w:name w:val="heading 1"/>
    <w:basedOn w:val="Normal"/>
    <w:next w:val="Normal"/>
    <w:link w:val="Ttulo1Carter"/>
    <w:uiPriority w:val="9"/>
    <w:qFormat/>
    <w:rsid w:val="003F75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F7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F75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F75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F75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F75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F75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F75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F75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3F75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F75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F75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F75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F758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F75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F758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F75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F75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3F75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F7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F75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F75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3F7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F75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F758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3F75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F75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F758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3F758F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D44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Cor1">
    <w:name w:val="Light Shading Accent 1"/>
    <w:basedOn w:val="Tabelanormal"/>
    <w:uiPriority w:val="60"/>
    <w:rsid w:val="00327932"/>
    <w:pPr>
      <w:spacing w:after="0" w:line="240" w:lineRule="auto"/>
    </w:pPr>
    <w:rPr>
      <w:rFonts w:eastAsiaTheme="minorEastAsia"/>
      <w:color w:val="0F4761" w:themeColor="accent1" w:themeShade="BF"/>
      <w:kern w:val="0"/>
      <w:lang w:val="pt-BR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946A0-134C-40B2-BDD7-43B1D3257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Rossoni</dc:creator>
  <cp:keywords/>
  <dc:description/>
  <cp:lastModifiedBy>Carina Rossoni</cp:lastModifiedBy>
  <cp:revision>4</cp:revision>
  <dcterms:created xsi:type="dcterms:W3CDTF">2025-12-03T10:53:00Z</dcterms:created>
  <dcterms:modified xsi:type="dcterms:W3CDTF">2025-12-03T10:54:00Z</dcterms:modified>
</cp:coreProperties>
</file>