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6A47F" w14:textId="77777777" w:rsidR="00D80445" w:rsidRDefault="00D80445" w:rsidP="00D80445">
      <w:pPr>
        <w:spacing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0B64">
        <w:rPr>
          <w:rFonts w:asciiTheme="majorBidi" w:hAnsiTheme="majorBidi" w:cstheme="majorBidi"/>
          <w:b/>
          <w:bCs/>
          <w:sz w:val="24"/>
          <w:szCs w:val="24"/>
        </w:rPr>
        <w:t>Table 2</w:t>
      </w:r>
      <w:r w:rsidRPr="00A40B64">
        <w:rPr>
          <w:rFonts w:asciiTheme="majorBidi" w:hAnsiTheme="majorBidi" w:cstheme="majorBidi"/>
          <w:sz w:val="24"/>
          <w:szCs w:val="24"/>
        </w:rPr>
        <w:t xml:space="preserve">. </w:t>
      </w:r>
      <w:r w:rsidRPr="00A40B6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Positive and Negative Aspects of Nations in the Global North</w:t>
      </w:r>
    </w:p>
    <w:tbl>
      <w:tblPr>
        <w:tblW w:w="4962" w:type="pct"/>
        <w:tblLayout w:type="fixed"/>
        <w:tblLook w:val="04A0" w:firstRow="1" w:lastRow="0" w:firstColumn="1" w:lastColumn="0" w:noHBand="0" w:noVBand="1"/>
      </w:tblPr>
      <w:tblGrid>
        <w:gridCol w:w="2052"/>
        <w:gridCol w:w="276"/>
        <w:gridCol w:w="1759"/>
        <w:gridCol w:w="303"/>
        <w:gridCol w:w="134"/>
        <w:gridCol w:w="262"/>
        <w:gridCol w:w="81"/>
        <w:gridCol w:w="1677"/>
        <w:gridCol w:w="303"/>
        <w:gridCol w:w="1766"/>
        <w:gridCol w:w="344"/>
      </w:tblGrid>
      <w:tr w:rsidR="00D80445" w14:paraId="6E9402E7" w14:textId="77777777" w:rsidTr="00596A64">
        <w:trPr>
          <w:trHeight w:val="288"/>
        </w:trPr>
        <w:tc>
          <w:tcPr>
            <w:tcW w:w="252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19705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North Countries</w:t>
            </w:r>
          </w:p>
        </w:tc>
        <w:tc>
          <w:tcPr>
            <w:tcW w:w="19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B7076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28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629F1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South Countries</w:t>
            </w:r>
          </w:p>
        </w:tc>
      </w:tr>
      <w:tr w:rsidR="00D80445" w14:paraId="3C085325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40379A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Positive Characteristic 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A1E723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5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2CFB89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Negative Characteristic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BA9E19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5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4FEB10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Positive Characteristic </w:t>
            </w:r>
          </w:p>
        </w:tc>
        <w:tc>
          <w:tcPr>
            <w:tcW w:w="11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9B7AE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Negative Characteristic</w:t>
            </w:r>
          </w:p>
        </w:tc>
      </w:tr>
      <w:tr w:rsidR="00D80445" w14:paraId="509C4E87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A907A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Beauty/Scenic Landscapes/ Natural Beauty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57096" w14:textId="77777777" w:rsidR="00D80445" w:rsidRPr="00AB39E2" w:rsidRDefault="00D80445" w:rsidP="00596A64">
            <w:pPr>
              <w:spacing w:after="0" w:line="480" w:lineRule="auto"/>
              <w:ind w:hanging="718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D0348" w14:textId="77777777" w:rsidR="00D80445" w:rsidRPr="00AB39E2" w:rsidRDefault="00D80445" w:rsidP="00596A64">
            <w:pPr>
              <w:spacing w:after="0" w:line="480" w:lineRule="auto"/>
              <w:ind w:right="-127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Immigration Challenges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3C45D" w14:textId="77777777" w:rsidR="00D80445" w:rsidRPr="00AB39E2" w:rsidRDefault="00D80445" w:rsidP="00596A64">
            <w:pPr>
              <w:spacing w:after="0" w:line="480" w:lineRule="auto"/>
              <w:ind w:hanging="717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0EA25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3566C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Natural Beauty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743EE" w14:textId="77777777" w:rsidR="00D80445" w:rsidRPr="00AB39E2" w:rsidRDefault="00D80445" w:rsidP="00596A64">
            <w:pPr>
              <w:spacing w:after="0" w:line="480" w:lineRule="auto"/>
              <w:ind w:hanging="717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5BB01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Income Inequality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40262" w14:textId="77777777" w:rsidR="00D80445" w:rsidRPr="00AB39E2" w:rsidRDefault="00D80445" w:rsidP="00596A64">
            <w:pPr>
              <w:spacing w:after="0" w:line="480" w:lineRule="auto"/>
              <w:ind w:hanging="718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111</w:t>
            </w: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D80445" w14:paraId="3C86AC18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D8496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256A" w14:textId="77777777" w:rsidR="00D80445" w:rsidRPr="00AB39E2" w:rsidRDefault="00D80445" w:rsidP="00596A64">
            <w:pPr>
              <w:spacing w:after="0" w:line="480" w:lineRule="auto"/>
              <w:ind w:hanging="718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C32D1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 Cost of Living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65790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A0EC6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58524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Cultural Heritage/ Cultural Richness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18D4B" w14:textId="77777777" w:rsidR="00D80445" w:rsidRPr="00AB39E2" w:rsidRDefault="00D80445" w:rsidP="00596A64">
            <w:pPr>
              <w:spacing w:after="0" w:line="480" w:lineRule="auto"/>
              <w:ind w:hanging="717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66092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Healthcare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39137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</w:tr>
      <w:tr w:rsidR="00D80445" w14:paraId="0F3C9EF2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4E8A4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Healthcare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D9FD7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9C0CB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Language Barriers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5DC5F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4244C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12DC9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Economic Growth/ Economic Potential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63802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F8337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Transport/ Infrastructure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98A5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</w:tr>
      <w:tr w:rsidR="00D80445" w14:paraId="48221C32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A6901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Cultural Diversity/ Multicultural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B22F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8D172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Traffic Congestion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7BDFB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02F89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C5D15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Wine and Cuisine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BBEF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965B2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Security Concerns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F02FA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</w:tr>
      <w:tr w:rsidR="00D80445" w14:paraId="422E4706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07FCE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 Quality of Life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3F347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8C4C8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Extreme Weather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20C4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D5DD9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6432B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Cost of Living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BB3D7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F3C88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Corruption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23029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D80445" w14:paraId="101CE4B2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77884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Rich Culture and History/ Cultural Richness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7106F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E39CF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Bureaucracy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C789D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C04A3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AC6BE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Wildlife and Safari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74596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547D0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 Challenges/ Inequalities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0B280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D80445" w14:paraId="54FE761F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E2E72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 Economy/ Economic Opportunities/ Economic Prosperity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8A49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EA173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Cultural Adjustments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490E4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76C0C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8CD71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Friendly People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E5406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A3A35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Political Unrest/ political instability/ protest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7B66F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D80445" w14:paraId="4CDC281C" w14:textId="77777777" w:rsidTr="00596A64">
        <w:trPr>
          <w:trHeight w:val="288"/>
        </w:trPr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66D23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Safety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95A471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D25CE4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Political Polarization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426880" w14:textId="77777777" w:rsidR="00D80445" w:rsidRPr="00AB39E2" w:rsidRDefault="00D80445" w:rsidP="00596A6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FCFE3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C72C0E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F1E0D7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4B6416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4B5A84" w14:textId="77777777" w:rsidR="00D80445" w:rsidRPr="00AB39E2" w:rsidRDefault="00D80445" w:rsidP="00596A6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B39E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</w:tbl>
    <w:p w14:paraId="0B0177A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445"/>
    <w:rsid w:val="000C4033"/>
    <w:rsid w:val="001049C0"/>
    <w:rsid w:val="004B42CB"/>
    <w:rsid w:val="00B85331"/>
    <w:rsid w:val="00D8044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EADBB"/>
  <w15:chartTrackingRefBased/>
  <w15:docId w15:val="{398B5231-B19C-4F2F-8801-3EB2F696F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445"/>
    <w:pPr>
      <w:spacing w:line="259" w:lineRule="auto"/>
    </w:pPr>
    <w:rPr>
      <w:sz w:val="22"/>
      <w:szCs w:val="22"/>
      <w:lang w:val="en-US"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04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4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4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4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4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4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4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4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4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4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4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4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4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4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4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4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4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4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4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D80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44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D804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44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D804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445"/>
    <w:pPr>
      <w:spacing w:line="278" w:lineRule="auto"/>
      <w:ind w:left="720"/>
      <w:contextualSpacing/>
    </w:pPr>
    <w:rPr>
      <w:sz w:val="24"/>
      <w:szCs w:val="24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D804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4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4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4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874</Characters>
  <Application>Microsoft Office Word</Application>
  <DocSecurity>0</DocSecurity>
  <Lines>22</Lines>
  <Paragraphs>8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2025-12-13T00:03:00Z</dcterms:created>
  <dcterms:modified xsi:type="dcterms:W3CDTF">2025-12-13T00:03:00Z</dcterms:modified>
</cp:coreProperties>
</file>