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2C2C0D" w14:textId="77777777" w:rsidR="006535F7" w:rsidRPr="006535F7" w:rsidRDefault="006535F7" w:rsidP="006535F7">
      <w:pPr>
        <w:spacing w:line="480" w:lineRule="auto"/>
        <w:rPr>
          <w:rFonts w:ascii="Arial" w:eastAsia="宋体" w:hAnsi="Arial" w:cs="Arial"/>
          <w:b/>
          <w:bCs/>
          <w:sz w:val="24"/>
          <w:szCs w:val="24"/>
        </w:rPr>
      </w:pPr>
      <w:bookmarkStart w:id="0" w:name="OLE_LINK15"/>
      <w:r w:rsidRPr="006535F7">
        <w:rPr>
          <w:rFonts w:ascii="Arial" w:eastAsia="宋体" w:hAnsi="Arial" w:cs="Arial"/>
          <w:b/>
          <w:bCs/>
          <w:sz w:val="24"/>
          <w:szCs w:val="24"/>
        </w:rPr>
        <w:t>Low-tortuosity Ion Transport Channels of Anion-exchange Membranes for Water electrolysis and Fuel cells</w:t>
      </w:r>
    </w:p>
    <w:p w14:paraId="69A2DE97" w14:textId="77777777" w:rsidR="006535F7" w:rsidRPr="006535F7" w:rsidRDefault="006535F7" w:rsidP="006535F7">
      <w:pPr>
        <w:adjustRightInd w:val="0"/>
        <w:snapToGrid w:val="0"/>
        <w:spacing w:line="480" w:lineRule="auto"/>
        <w:rPr>
          <w:rFonts w:ascii="Arial" w:eastAsia="宋体" w:hAnsi="Arial" w:cs="Arial"/>
          <w:sz w:val="24"/>
        </w:rPr>
      </w:pPr>
      <w:bookmarkStart w:id="1" w:name="_Hlk213772938"/>
      <w:bookmarkEnd w:id="0"/>
      <w:proofErr w:type="spellStart"/>
      <w:r w:rsidRPr="006535F7">
        <w:rPr>
          <w:rFonts w:ascii="Arial" w:eastAsia="Times New Roman" w:hAnsi="Arial" w:cs="Arial"/>
          <w:sz w:val="24"/>
          <w:szCs w:val="21"/>
        </w:rPr>
        <w:t>Siwen</w:t>
      </w:r>
      <w:proofErr w:type="spellEnd"/>
      <w:r w:rsidRPr="006535F7">
        <w:rPr>
          <w:rFonts w:ascii="Arial" w:eastAsia="Times New Roman" w:hAnsi="Arial" w:cs="Arial"/>
          <w:sz w:val="24"/>
          <w:szCs w:val="21"/>
        </w:rPr>
        <w:t xml:space="preserve"> Lu, </w:t>
      </w:r>
      <w:bookmarkStart w:id="2" w:name="OLE_LINK16"/>
      <w:bookmarkEnd w:id="1"/>
      <w:proofErr w:type="spellStart"/>
      <w:r w:rsidRPr="006535F7">
        <w:rPr>
          <w:rFonts w:ascii="Arial" w:eastAsia="Times New Roman" w:hAnsi="Arial" w:cs="Arial"/>
          <w:sz w:val="24"/>
          <w:szCs w:val="21"/>
        </w:rPr>
        <w:t>Jie</w:t>
      </w:r>
      <w:proofErr w:type="spellEnd"/>
      <w:r w:rsidRPr="006535F7">
        <w:rPr>
          <w:rFonts w:ascii="Arial" w:eastAsia="Times New Roman" w:hAnsi="Arial" w:cs="Arial"/>
          <w:sz w:val="24"/>
          <w:szCs w:val="21"/>
        </w:rPr>
        <w:t xml:space="preserve"> Liu</w:t>
      </w:r>
      <w:bookmarkEnd w:id="2"/>
      <w:r w:rsidRPr="006535F7">
        <w:rPr>
          <w:rFonts w:ascii="Arial" w:eastAsia="Times New Roman" w:hAnsi="Arial" w:cs="Arial"/>
          <w:sz w:val="24"/>
          <w:szCs w:val="21"/>
        </w:rPr>
        <w:t xml:space="preserve">, </w:t>
      </w:r>
      <w:bookmarkStart w:id="3" w:name="OLE_LINK17"/>
      <w:proofErr w:type="spellStart"/>
      <w:r w:rsidRPr="006535F7">
        <w:rPr>
          <w:rFonts w:ascii="Arial" w:eastAsia="Times New Roman" w:hAnsi="Arial" w:cs="Arial"/>
          <w:sz w:val="24"/>
          <w:szCs w:val="21"/>
        </w:rPr>
        <w:t>Yiran</w:t>
      </w:r>
      <w:proofErr w:type="spellEnd"/>
      <w:r w:rsidRPr="006535F7">
        <w:rPr>
          <w:rFonts w:ascii="Arial" w:eastAsia="Times New Roman" w:hAnsi="Arial" w:cs="Arial"/>
          <w:sz w:val="24"/>
          <w:szCs w:val="21"/>
        </w:rPr>
        <w:t xml:space="preserve"> Li</w:t>
      </w:r>
      <w:bookmarkEnd w:id="3"/>
      <w:r w:rsidRPr="006535F7">
        <w:rPr>
          <w:rFonts w:ascii="Arial" w:eastAsia="Times New Roman" w:hAnsi="Arial" w:cs="Arial"/>
          <w:sz w:val="24"/>
          <w:szCs w:val="21"/>
        </w:rPr>
        <w:t>,</w:t>
      </w:r>
      <w:r w:rsidRPr="006535F7">
        <w:rPr>
          <w:rFonts w:ascii="Arial" w:eastAsia="等线" w:hAnsi="Arial" w:cs="Arial"/>
          <w:sz w:val="24"/>
          <w:szCs w:val="21"/>
        </w:rPr>
        <w:t xml:space="preserve"> </w:t>
      </w:r>
      <w:bookmarkStart w:id="4" w:name="OLE_LINK18"/>
      <w:proofErr w:type="spellStart"/>
      <w:r w:rsidRPr="006535F7">
        <w:rPr>
          <w:rFonts w:ascii="Arial" w:eastAsia="等线" w:hAnsi="Arial" w:cs="Arial"/>
          <w:sz w:val="24"/>
          <w:szCs w:val="21"/>
        </w:rPr>
        <w:t>Shiqi</w:t>
      </w:r>
      <w:proofErr w:type="spellEnd"/>
      <w:r w:rsidRPr="006535F7">
        <w:rPr>
          <w:rFonts w:ascii="Arial" w:eastAsia="等线" w:hAnsi="Arial" w:cs="Arial"/>
          <w:sz w:val="24"/>
          <w:szCs w:val="21"/>
        </w:rPr>
        <w:t xml:space="preserve"> Peng</w:t>
      </w:r>
      <w:bookmarkEnd w:id="4"/>
      <w:r w:rsidRPr="006535F7">
        <w:rPr>
          <w:rFonts w:ascii="Arial" w:eastAsia="Times New Roman" w:hAnsi="Arial" w:cs="Arial"/>
          <w:sz w:val="24"/>
          <w:szCs w:val="21"/>
        </w:rPr>
        <w:t xml:space="preserve">, </w:t>
      </w:r>
      <w:bookmarkStart w:id="5" w:name="OLE_LINK19"/>
      <w:proofErr w:type="spellStart"/>
      <w:r w:rsidRPr="006535F7">
        <w:rPr>
          <w:rFonts w:ascii="Arial" w:eastAsia="Times New Roman" w:hAnsi="Arial" w:cs="Arial"/>
          <w:sz w:val="24"/>
          <w:szCs w:val="21"/>
        </w:rPr>
        <w:t>Xiaojun</w:t>
      </w:r>
      <w:proofErr w:type="spellEnd"/>
      <w:r w:rsidRPr="006535F7">
        <w:rPr>
          <w:rFonts w:ascii="Arial" w:eastAsia="Times New Roman" w:hAnsi="Arial" w:cs="Arial"/>
          <w:sz w:val="24"/>
          <w:szCs w:val="21"/>
        </w:rPr>
        <w:t xml:space="preserve"> Sun</w:t>
      </w:r>
      <w:bookmarkEnd w:id="5"/>
      <w:r w:rsidRPr="006535F7">
        <w:rPr>
          <w:rFonts w:ascii="Arial" w:eastAsia="Times New Roman" w:hAnsi="Arial" w:cs="Arial"/>
          <w:sz w:val="24"/>
          <w:szCs w:val="21"/>
        </w:rPr>
        <w:t xml:space="preserve">, </w:t>
      </w:r>
      <w:bookmarkStart w:id="6" w:name="OLE_LINK20"/>
      <w:proofErr w:type="spellStart"/>
      <w:r w:rsidRPr="006535F7">
        <w:rPr>
          <w:rFonts w:ascii="Arial" w:eastAsia="Times New Roman" w:hAnsi="Arial" w:cs="Arial"/>
          <w:sz w:val="24"/>
          <w:szCs w:val="21"/>
        </w:rPr>
        <w:t>Ziliang</w:t>
      </w:r>
      <w:proofErr w:type="spellEnd"/>
      <w:r w:rsidRPr="006535F7">
        <w:rPr>
          <w:rFonts w:ascii="Arial" w:eastAsia="Times New Roman" w:hAnsi="Arial" w:cs="Arial"/>
          <w:sz w:val="24"/>
          <w:szCs w:val="21"/>
        </w:rPr>
        <w:t xml:space="preserve"> Li</w:t>
      </w:r>
      <w:bookmarkEnd w:id="6"/>
      <w:r w:rsidRPr="006535F7">
        <w:rPr>
          <w:rFonts w:ascii="Arial" w:eastAsia="Times New Roman" w:hAnsi="Arial" w:cs="Arial"/>
          <w:sz w:val="24"/>
          <w:szCs w:val="21"/>
        </w:rPr>
        <w:t xml:space="preserve">, </w:t>
      </w:r>
      <w:bookmarkStart w:id="7" w:name="_Hlk179482505"/>
      <w:r w:rsidRPr="006535F7">
        <w:rPr>
          <w:rFonts w:ascii="Arial" w:eastAsia="等线" w:hAnsi="Arial" w:cs="Arial"/>
          <w:sz w:val="24"/>
          <w:szCs w:val="21"/>
        </w:rPr>
        <w:t>Li Gao</w:t>
      </w:r>
      <w:bookmarkEnd w:id="7"/>
      <w:r w:rsidRPr="006535F7">
        <w:rPr>
          <w:rFonts w:ascii="Arial" w:eastAsia="Times New Roman" w:hAnsi="Arial" w:cs="Arial"/>
          <w:sz w:val="24"/>
          <w:szCs w:val="21"/>
        </w:rPr>
        <w:t xml:space="preserve">, </w:t>
      </w:r>
      <w:proofErr w:type="spellStart"/>
      <w:r w:rsidRPr="006535F7">
        <w:rPr>
          <w:rFonts w:ascii="Arial" w:eastAsia="Times New Roman" w:hAnsi="Arial" w:cs="Arial"/>
          <w:sz w:val="24"/>
          <w:szCs w:val="21"/>
        </w:rPr>
        <w:t>Xuehua</w:t>
      </w:r>
      <w:proofErr w:type="spellEnd"/>
      <w:r w:rsidRPr="006535F7">
        <w:rPr>
          <w:rFonts w:ascii="Arial" w:eastAsia="Times New Roman" w:hAnsi="Arial" w:cs="Arial"/>
          <w:sz w:val="24"/>
          <w:szCs w:val="21"/>
        </w:rPr>
        <w:t xml:space="preserve"> </w:t>
      </w:r>
      <w:proofErr w:type="spellStart"/>
      <w:r w:rsidRPr="006535F7">
        <w:rPr>
          <w:rFonts w:ascii="Arial" w:eastAsia="Times New Roman" w:hAnsi="Arial" w:cs="Arial"/>
          <w:sz w:val="24"/>
          <w:szCs w:val="21"/>
        </w:rPr>
        <w:t>Ruan</w:t>
      </w:r>
      <w:proofErr w:type="spellEnd"/>
      <w:r w:rsidRPr="006535F7">
        <w:rPr>
          <w:rFonts w:ascii="Arial" w:eastAsia="Times New Roman" w:hAnsi="Arial" w:cs="Arial"/>
          <w:sz w:val="24"/>
          <w:szCs w:val="21"/>
        </w:rPr>
        <w:t xml:space="preserve">, </w:t>
      </w:r>
      <w:proofErr w:type="spellStart"/>
      <w:r w:rsidRPr="006535F7">
        <w:rPr>
          <w:rFonts w:ascii="Arial" w:eastAsia="Times New Roman" w:hAnsi="Arial" w:cs="Arial"/>
          <w:sz w:val="24"/>
          <w:szCs w:val="21"/>
        </w:rPr>
        <w:t>Xiaobin</w:t>
      </w:r>
      <w:proofErr w:type="spellEnd"/>
      <w:r w:rsidRPr="006535F7">
        <w:rPr>
          <w:rFonts w:ascii="Arial" w:eastAsia="Times New Roman" w:hAnsi="Arial" w:cs="Arial"/>
          <w:sz w:val="24"/>
          <w:szCs w:val="21"/>
        </w:rPr>
        <w:t xml:space="preserve"> Jiang, </w:t>
      </w:r>
      <w:proofErr w:type="spellStart"/>
      <w:r w:rsidRPr="006535F7">
        <w:rPr>
          <w:rFonts w:ascii="Arial" w:eastAsia="Times New Roman" w:hAnsi="Arial" w:cs="Arial"/>
          <w:sz w:val="24"/>
          <w:szCs w:val="21"/>
        </w:rPr>
        <w:t>Xiaopeng</w:t>
      </w:r>
      <w:proofErr w:type="spellEnd"/>
      <w:r w:rsidRPr="006535F7">
        <w:rPr>
          <w:rFonts w:ascii="Arial" w:eastAsia="Times New Roman" w:hAnsi="Arial" w:cs="Arial"/>
          <w:sz w:val="24"/>
          <w:szCs w:val="21"/>
        </w:rPr>
        <w:t xml:space="preserve"> Zhang,</w:t>
      </w:r>
      <w:r w:rsidRPr="006535F7">
        <w:rPr>
          <w:rFonts w:ascii="Arial" w:eastAsia="等线" w:hAnsi="Arial" w:cs="Arial"/>
          <w:sz w:val="24"/>
          <w:szCs w:val="21"/>
        </w:rPr>
        <w:t xml:space="preserve"> </w:t>
      </w:r>
      <w:proofErr w:type="spellStart"/>
      <w:r w:rsidRPr="006535F7">
        <w:rPr>
          <w:rFonts w:ascii="Arial" w:eastAsia="Times New Roman" w:hAnsi="Arial" w:cs="Arial"/>
          <w:sz w:val="24"/>
          <w:szCs w:val="21"/>
        </w:rPr>
        <w:t>Xiaoming</w:t>
      </w:r>
      <w:proofErr w:type="spellEnd"/>
      <w:r w:rsidRPr="006535F7">
        <w:rPr>
          <w:rFonts w:ascii="Arial" w:eastAsia="Times New Roman" w:hAnsi="Arial" w:cs="Arial"/>
          <w:sz w:val="24"/>
          <w:szCs w:val="21"/>
        </w:rPr>
        <w:t xml:space="preserve"> Yan</w:t>
      </w:r>
      <w:r w:rsidRPr="006535F7">
        <w:rPr>
          <w:rFonts w:ascii="Arial" w:eastAsia="宋体" w:hAnsi="Arial" w:cs="Arial"/>
          <w:sz w:val="24"/>
          <w:vertAlign w:val="superscript"/>
        </w:rPr>
        <w:t>*</w:t>
      </w:r>
      <w:r w:rsidRPr="006535F7">
        <w:rPr>
          <w:rFonts w:ascii="Arial" w:eastAsia="Times New Roman" w:hAnsi="Arial" w:cs="Arial"/>
          <w:sz w:val="24"/>
          <w:szCs w:val="21"/>
        </w:rPr>
        <w:t xml:space="preserve">, and </w:t>
      </w:r>
      <w:proofErr w:type="spellStart"/>
      <w:r w:rsidRPr="006535F7">
        <w:rPr>
          <w:rFonts w:ascii="Arial" w:eastAsia="Times New Roman" w:hAnsi="Arial" w:cs="Arial"/>
          <w:sz w:val="24"/>
          <w:szCs w:val="21"/>
        </w:rPr>
        <w:t>Gaohong</w:t>
      </w:r>
      <w:proofErr w:type="spellEnd"/>
      <w:r w:rsidRPr="006535F7">
        <w:rPr>
          <w:rFonts w:ascii="Arial" w:eastAsia="Times New Roman" w:hAnsi="Arial" w:cs="Arial"/>
          <w:sz w:val="24"/>
          <w:szCs w:val="21"/>
        </w:rPr>
        <w:t xml:space="preserve"> He</w:t>
      </w:r>
      <w:r w:rsidRPr="006535F7">
        <w:rPr>
          <w:rFonts w:ascii="Arial" w:eastAsia="宋体" w:hAnsi="Arial" w:cs="Arial"/>
          <w:sz w:val="24"/>
          <w:vertAlign w:val="superscript"/>
        </w:rPr>
        <w:t>*</w:t>
      </w:r>
    </w:p>
    <w:p w14:paraId="2842280A" w14:textId="77777777" w:rsidR="006535F7" w:rsidRPr="006535F7" w:rsidRDefault="006535F7" w:rsidP="006535F7">
      <w:pPr>
        <w:adjustRightInd w:val="0"/>
        <w:snapToGrid w:val="0"/>
        <w:spacing w:line="480" w:lineRule="auto"/>
        <w:rPr>
          <w:rFonts w:ascii="Arial" w:eastAsia="Times New Roman" w:hAnsi="Arial" w:cs="Arial"/>
          <w:sz w:val="24"/>
          <w:szCs w:val="21"/>
        </w:rPr>
      </w:pPr>
      <w:r w:rsidRPr="006535F7">
        <w:rPr>
          <w:rFonts w:ascii="Arial" w:eastAsia="Times New Roman" w:hAnsi="Arial" w:cs="Arial"/>
          <w:sz w:val="24"/>
          <w:szCs w:val="21"/>
        </w:rPr>
        <w:t>State Key Laboratory of Fine Chemicals, R&amp;D Center of</w:t>
      </w:r>
      <w:r w:rsidRPr="006535F7">
        <w:rPr>
          <w:rFonts w:ascii="Arial" w:hAnsi="Arial" w:cs="Arial" w:hint="eastAsia"/>
          <w:sz w:val="24"/>
          <w:szCs w:val="21"/>
        </w:rPr>
        <w:t xml:space="preserve"> </w:t>
      </w:r>
      <w:r w:rsidRPr="006535F7">
        <w:rPr>
          <w:rFonts w:ascii="Arial" w:eastAsia="Times New Roman" w:hAnsi="Arial" w:cs="Arial"/>
          <w:sz w:val="24"/>
          <w:szCs w:val="21"/>
        </w:rPr>
        <w:t xml:space="preserve">Membrane Science and Technology, School of Chemical Engineering, Ocean and Life, Dalian University of Technology, </w:t>
      </w:r>
      <w:proofErr w:type="spellStart"/>
      <w:r w:rsidRPr="006535F7">
        <w:rPr>
          <w:rFonts w:ascii="Arial" w:eastAsia="Times New Roman" w:hAnsi="Arial" w:cs="Arial"/>
          <w:sz w:val="24"/>
          <w:szCs w:val="21"/>
        </w:rPr>
        <w:t>Panjin</w:t>
      </w:r>
      <w:proofErr w:type="spellEnd"/>
      <w:r w:rsidRPr="006535F7">
        <w:rPr>
          <w:rFonts w:ascii="Arial" w:eastAsia="Times New Roman" w:hAnsi="Arial" w:cs="Arial"/>
          <w:sz w:val="24"/>
          <w:szCs w:val="21"/>
        </w:rPr>
        <w:t xml:space="preserve">, </w:t>
      </w:r>
      <w:proofErr w:type="spellStart"/>
      <w:proofErr w:type="gramStart"/>
      <w:r w:rsidRPr="006535F7">
        <w:rPr>
          <w:rFonts w:ascii="Arial" w:eastAsia="Times New Roman" w:hAnsi="Arial" w:cs="Arial"/>
          <w:sz w:val="24"/>
          <w:szCs w:val="21"/>
        </w:rPr>
        <w:t>Liaoning,China</w:t>
      </w:r>
      <w:proofErr w:type="spellEnd"/>
      <w:proofErr w:type="gramEnd"/>
      <w:r w:rsidRPr="006535F7">
        <w:rPr>
          <w:rFonts w:ascii="Arial" w:eastAsia="Times New Roman" w:hAnsi="Arial" w:cs="Arial"/>
          <w:sz w:val="24"/>
          <w:szCs w:val="21"/>
        </w:rPr>
        <w:t>, 124221</w:t>
      </w:r>
    </w:p>
    <w:p w14:paraId="0D06D1AA" w14:textId="77777777" w:rsidR="006535F7" w:rsidRPr="006535F7" w:rsidRDefault="006535F7" w:rsidP="006535F7">
      <w:pPr>
        <w:adjustRightInd w:val="0"/>
        <w:snapToGrid w:val="0"/>
        <w:spacing w:line="480" w:lineRule="auto"/>
        <w:rPr>
          <w:rFonts w:ascii="Arial" w:eastAsia="Times New Roman" w:hAnsi="Arial" w:cs="Arial"/>
          <w:sz w:val="24"/>
          <w:szCs w:val="21"/>
        </w:rPr>
      </w:pPr>
      <w:r w:rsidRPr="006535F7">
        <w:rPr>
          <w:rFonts w:ascii="Arial" w:eastAsia="Times New Roman" w:hAnsi="Arial" w:cs="Arial"/>
          <w:sz w:val="24"/>
          <w:szCs w:val="21"/>
        </w:rPr>
        <w:t xml:space="preserve">E-mail: yanxiaoming@dlut.edu.cn (Dr. </w:t>
      </w:r>
      <w:proofErr w:type="spellStart"/>
      <w:r w:rsidRPr="006535F7">
        <w:rPr>
          <w:rFonts w:ascii="Arial" w:eastAsia="Times New Roman" w:hAnsi="Arial" w:cs="Arial"/>
          <w:sz w:val="24"/>
          <w:szCs w:val="21"/>
        </w:rPr>
        <w:t>Xiaoming</w:t>
      </w:r>
      <w:proofErr w:type="spellEnd"/>
      <w:r w:rsidRPr="006535F7">
        <w:rPr>
          <w:rFonts w:ascii="Arial" w:eastAsia="Times New Roman" w:hAnsi="Arial" w:cs="Arial"/>
          <w:sz w:val="24"/>
          <w:szCs w:val="21"/>
        </w:rPr>
        <w:t xml:space="preserve"> Yan); hgaohong@dlut.edu.cn (Dr. </w:t>
      </w:r>
      <w:proofErr w:type="spellStart"/>
      <w:r w:rsidRPr="006535F7">
        <w:rPr>
          <w:rFonts w:ascii="Arial" w:eastAsia="Times New Roman" w:hAnsi="Arial" w:cs="Arial"/>
          <w:sz w:val="24"/>
          <w:szCs w:val="21"/>
        </w:rPr>
        <w:t>Gaohong</w:t>
      </w:r>
      <w:proofErr w:type="spellEnd"/>
      <w:r w:rsidRPr="006535F7">
        <w:rPr>
          <w:rFonts w:ascii="Arial" w:eastAsia="Times New Roman" w:hAnsi="Arial" w:cs="Arial"/>
          <w:sz w:val="24"/>
          <w:szCs w:val="21"/>
        </w:rPr>
        <w:t xml:space="preserve"> He)</w:t>
      </w:r>
    </w:p>
    <w:p w14:paraId="0891EF38" w14:textId="1F6E93E3" w:rsidR="00B65404" w:rsidRPr="006535F7" w:rsidRDefault="00B65404" w:rsidP="00B65404">
      <w:pPr>
        <w:adjustRightInd w:val="0"/>
        <w:snapToGrid w:val="0"/>
        <w:spacing w:line="360" w:lineRule="auto"/>
        <w:rPr>
          <w:rFonts w:ascii="Arial" w:eastAsia="Times New Roman" w:hAnsi="Arial" w:cs="Arial"/>
          <w:sz w:val="24"/>
          <w:szCs w:val="21"/>
        </w:rPr>
      </w:pPr>
    </w:p>
    <w:p w14:paraId="058F0BCA" w14:textId="77777777" w:rsidR="00B65404" w:rsidRDefault="00B65404" w:rsidP="00494AEA">
      <w:pPr>
        <w:spacing w:line="300" w:lineRule="auto"/>
        <w:rPr>
          <w:rFonts w:ascii="Arial" w:eastAsia="宋体" w:hAnsi="Arial" w:cs="Arial"/>
          <w:b/>
          <w:bCs/>
          <w:sz w:val="28"/>
          <w:szCs w:val="28"/>
        </w:rPr>
      </w:pPr>
    </w:p>
    <w:p w14:paraId="09AF1196" w14:textId="77777777" w:rsidR="00B65404" w:rsidRDefault="00B65404" w:rsidP="00494AEA">
      <w:pPr>
        <w:spacing w:line="300" w:lineRule="auto"/>
        <w:rPr>
          <w:rFonts w:ascii="Arial" w:eastAsia="宋体" w:hAnsi="Arial" w:cs="Arial"/>
          <w:b/>
          <w:bCs/>
          <w:sz w:val="28"/>
          <w:szCs w:val="28"/>
        </w:rPr>
      </w:pPr>
    </w:p>
    <w:p w14:paraId="39CB00B4" w14:textId="77777777" w:rsidR="00B65404" w:rsidRDefault="00B65404" w:rsidP="00494AEA">
      <w:pPr>
        <w:spacing w:line="300" w:lineRule="auto"/>
        <w:rPr>
          <w:rFonts w:ascii="Arial" w:eastAsia="宋体" w:hAnsi="Arial" w:cs="Arial"/>
          <w:b/>
          <w:bCs/>
          <w:sz w:val="28"/>
          <w:szCs w:val="28"/>
        </w:rPr>
      </w:pPr>
    </w:p>
    <w:p w14:paraId="220E66ED" w14:textId="77777777" w:rsidR="00B65404" w:rsidRDefault="00B65404" w:rsidP="00494AEA">
      <w:pPr>
        <w:spacing w:line="300" w:lineRule="auto"/>
        <w:rPr>
          <w:rFonts w:ascii="Arial" w:eastAsia="宋体" w:hAnsi="Arial" w:cs="Arial"/>
          <w:b/>
          <w:bCs/>
          <w:sz w:val="28"/>
          <w:szCs w:val="28"/>
        </w:rPr>
      </w:pPr>
    </w:p>
    <w:p w14:paraId="1E80B227" w14:textId="77777777" w:rsidR="00B65404" w:rsidRDefault="00B65404" w:rsidP="00494AEA">
      <w:pPr>
        <w:spacing w:line="300" w:lineRule="auto"/>
        <w:rPr>
          <w:rFonts w:ascii="Arial" w:eastAsia="宋体" w:hAnsi="Arial" w:cs="Arial"/>
          <w:b/>
          <w:bCs/>
          <w:sz w:val="28"/>
          <w:szCs w:val="28"/>
        </w:rPr>
      </w:pPr>
    </w:p>
    <w:p w14:paraId="76A364FB" w14:textId="77777777" w:rsidR="00B65404" w:rsidRDefault="00B65404" w:rsidP="00494AEA">
      <w:pPr>
        <w:spacing w:line="300" w:lineRule="auto"/>
        <w:rPr>
          <w:rFonts w:ascii="Arial" w:eastAsia="宋体" w:hAnsi="Arial" w:cs="Arial"/>
          <w:b/>
          <w:bCs/>
          <w:sz w:val="28"/>
          <w:szCs w:val="28"/>
        </w:rPr>
      </w:pPr>
    </w:p>
    <w:p w14:paraId="60E7ABC9" w14:textId="77777777" w:rsidR="00B65404" w:rsidRDefault="00B65404" w:rsidP="00494AEA">
      <w:pPr>
        <w:spacing w:line="300" w:lineRule="auto"/>
        <w:rPr>
          <w:rFonts w:ascii="Arial" w:eastAsia="宋体" w:hAnsi="Arial" w:cs="Arial"/>
          <w:b/>
          <w:bCs/>
          <w:sz w:val="28"/>
          <w:szCs w:val="28"/>
        </w:rPr>
      </w:pPr>
    </w:p>
    <w:p w14:paraId="1000161D" w14:textId="77777777" w:rsidR="00B65404" w:rsidRDefault="00B65404" w:rsidP="00494AEA">
      <w:pPr>
        <w:spacing w:line="300" w:lineRule="auto"/>
        <w:rPr>
          <w:rFonts w:ascii="Arial" w:eastAsia="宋体" w:hAnsi="Arial" w:cs="Arial"/>
          <w:b/>
          <w:bCs/>
          <w:sz w:val="28"/>
          <w:szCs w:val="28"/>
        </w:rPr>
      </w:pPr>
    </w:p>
    <w:p w14:paraId="0216A99C" w14:textId="77777777" w:rsidR="00B65404" w:rsidRDefault="00B65404" w:rsidP="00494AEA">
      <w:pPr>
        <w:spacing w:line="300" w:lineRule="auto"/>
        <w:rPr>
          <w:rFonts w:ascii="Arial" w:eastAsia="宋体" w:hAnsi="Arial" w:cs="Arial"/>
          <w:b/>
          <w:bCs/>
          <w:sz w:val="28"/>
          <w:szCs w:val="28"/>
        </w:rPr>
      </w:pPr>
    </w:p>
    <w:p w14:paraId="49BAE133" w14:textId="77777777" w:rsidR="00B65404" w:rsidRDefault="00B65404" w:rsidP="00494AEA">
      <w:pPr>
        <w:spacing w:line="300" w:lineRule="auto"/>
        <w:rPr>
          <w:rFonts w:ascii="Arial" w:eastAsia="宋体" w:hAnsi="Arial" w:cs="Arial"/>
          <w:b/>
          <w:bCs/>
          <w:sz w:val="28"/>
          <w:szCs w:val="28"/>
        </w:rPr>
      </w:pPr>
    </w:p>
    <w:p w14:paraId="388B2623" w14:textId="77777777" w:rsidR="00B65404" w:rsidRDefault="00B65404" w:rsidP="00494AEA">
      <w:pPr>
        <w:spacing w:line="300" w:lineRule="auto"/>
        <w:rPr>
          <w:rFonts w:ascii="Arial" w:eastAsia="宋体" w:hAnsi="Arial" w:cs="Arial"/>
          <w:b/>
          <w:bCs/>
          <w:sz w:val="28"/>
          <w:szCs w:val="28"/>
        </w:rPr>
      </w:pPr>
    </w:p>
    <w:p w14:paraId="1B543E98" w14:textId="77777777" w:rsidR="00B65404" w:rsidRDefault="00B65404" w:rsidP="00494AEA">
      <w:pPr>
        <w:spacing w:line="300" w:lineRule="auto"/>
        <w:rPr>
          <w:rFonts w:ascii="Arial" w:eastAsia="宋体" w:hAnsi="Arial" w:cs="Arial"/>
          <w:b/>
          <w:bCs/>
          <w:sz w:val="28"/>
          <w:szCs w:val="28"/>
        </w:rPr>
      </w:pPr>
    </w:p>
    <w:p w14:paraId="7FAD2AE6" w14:textId="77777777" w:rsidR="00B65404" w:rsidRDefault="00B65404" w:rsidP="00494AEA">
      <w:pPr>
        <w:spacing w:line="300" w:lineRule="auto"/>
        <w:rPr>
          <w:rFonts w:ascii="Arial" w:eastAsia="宋体" w:hAnsi="Arial" w:cs="Arial" w:hint="eastAsia"/>
          <w:b/>
          <w:bCs/>
          <w:sz w:val="28"/>
          <w:szCs w:val="28"/>
        </w:rPr>
      </w:pPr>
    </w:p>
    <w:p w14:paraId="69903409" w14:textId="147EBAB4" w:rsidR="008A156D" w:rsidRPr="00494AEA" w:rsidRDefault="00494AEA" w:rsidP="00494AEA">
      <w:pPr>
        <w:spacing w:line="300" w:lineRule="auto"/>
        <w:rPr>
          <w:rFonts w:ascii="Arial" w:eastAsia="宋体" w:hAnsi="Arial" w:cs="Arial"/>
          <w:kern w:val="0"/>
          <w:szCs w:val="21"/>
        </w:rPr>
      </w:pPr>
      <w:r w:rsidRPr="00494AEA">
        <w:rPr>
          <w:rFonts w:ascii="Arial" w:eastAsia="宋体" w:hAnsi="Arial" w:cs="Arial"/>
          <w:b/>
          <w:bCs/>
          <w:sz w:val="28"/>
          <w:szCs w:val="28"/>
        </w:rPr>
        <w:lastRenderedPageBreak/>
        <w:t>1</w:t>
      </w:r>
      <w:r w:rsidR="00011F21" w:rsidRPr="00494AEA">
        <w:rPr>
          <w:rFonts w:ascii="Arial" w:eastAsia="宋体" w:hAnsi="Arial" w:cs="Arial"/>
          <w:b/>
          <w:bCs/>
          <w:sz w:val="28"/>
          <w:szCs w:val="28"/>
        </w:rPr>
        <w:t>.</w:t>
      </w:r>
      <w:r w:rsidR="00011F21" w:rsidRPr="00494AEA">
        <w:rPr>
          <w:rFonts w:ascii="Arial" w:hAnsi="Arial" w:cs="Arial"/>
        </w:rPr>
        <w:t xml:space="preserve"> </w:t>
      </w:r>
      <w:r w:rsidR="00CC4A9C">
        <w:rPr>
          <w:rFonts w:ascii="Arial" w:eastAsia="宋体" w:hAnsi="Arial" w:cs="Arial"/>
          <w:b/>
          <w:bCs/>
          <w:sz w:val="28"/>
          <w:szCs w:val="28"/>
        </w:rPr>
        <w:t>Supplementary figures</w:t>
      </w:r>
    </w:p>
    <w:p w14:paraId="419E9EA6" w14:textId="728C7185" w:rsidR="00CA35D4" w:rsidRPr="00494AEA" w:rsidRDefault="006D4784">
      <w:pPr>
        <w:spacing w:line="360" w:lineRule="auto"/>
        <w:rPr>
          <w:rFonts w:ascii="Arial" w:eastAsia="宋体" w:hAnsi="Arial" w:cs="Arial"/>
          <w:b/>
          <w:bCs/>
          <w:sz w:val="28"/>
          <w:szCs w:val="28"/>
        </w:rPr>
      </w:pPr>
      <w:r>
        <w:rPr>
          <w:rFonts w:ascii="Arial" w:eastAsia="宋体" w:hAnsi="Arial" w:cs="Arial"/>
          <w:b/>
          <w:bCs/>
          <w:noProof/>
          <w:sz w:val="28"/>
          <w:szCs w:val="28"/>
        </w:rPr>
        <w:drawing>
          <wp:inline distT="0" distB="0" distL="0" distR="0" wp14:anchorId="10EBF2E8" wp14:editId="140E69D9">
            <wp:extent cx="5274310" cy="2987040"/>
            <wp:effectExtent l="0" t="0" r="2540" b="381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9F986" w14:textId="5FE78AC2" w:rsidR="00CA35D4" w:rsidRPr="00494AEA" w:rsidRDefault="00B65404" w:rsidP="00B65404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 xml:space="preserve">Supplementary </w:t>
      </w:r>
      <w:r w:rsidR="00CA35D4" w:rsidRPr="00B65404">
        <w:rPr>
          <w:rFonts w:ascii="Arial" w:eastAsia="宋体" w:hAnsi="Arial" w:cs="Arial"/>
          <w:b/>
          <w:bCs/>
          <w:szCs w:val="21"/>
        </w:rPr>
        <w:t>Fig</w:t>
      </w:r>
      <w:r w:rsidR="00EE375A">
        <w:rPr>
          <w:rFonts w:ascii="Arial" w:eastAsia="宋体" w:hAnsi="Arial" w:cs="Arial"/>
          <w:b/>
          <w:bCs/>
          <w:szCs w:val="21"/>
        </w:rPr>
        <w:t>.</w:t>
      </w:r>
      <w:r w:rsidR="00CA35D4" w:rsidRPr="00B65404">
        <w:rPr>
          <w:rFonts w:ascii="Arial" w:eastAsia="宋体" w:hAnsi="Arial" w:cs="Arial"/>
          <w:b/>
          <w:bCs/>
          <w:szCs w:val="21"/>
        </w:rPr>
        <w:t xml:space="preserve"> 1</w:t>
      </w:r>
      <w:r w:rsidR="00EE375A">
        <w:rPr>
          <w:rFonts w:ascii="Arial" w:eastAsia="宋体" w:hAnsi="Arial" w:cs="Arial"/>
          <w:b/>
          <w:bCs/>
          <w:szCs w:val="21"/>
        </w:rPr>
        <w:t xml:space="preserve"> </w:t>
      </w:r>
      <w:r w:rsidR="00CA35D4" w:rsidRPr="00494AEA">
        <w:rPr>
          <w:rFonts w:ascii="Arial" w:eastAsia="宋体" w:hAnsi="Arial" w:cs="Arial"/>
          <w:szCs w:val="21"/>
        </w:rPr>
        <w:t>Structure of branched clusters</w:t>
      </w:r>
      <w:r>
        <w:rPr>
          <w:rFonts w:ascii="Arial" w:eastAsia="宋体" w:hAnsi="Arial" w:cs="Arial"/>
          <w:szCs w:val="21"/>
        </w:rPr>
        <w:t>.</w:t>
      </w:r>
      <w:r w:rsidR="00CA35D4" w:rsidRPr="00494AEA">
        <w:rPr>
          <w:rFonts w:ascii="Arial" w:eastAsia="宋体" w:hAnsi="Arial" w:cs="Arial"/>
          <w:szCs w:val="21"/>
        </w:rPr>
        <w:t xml:space="preserve"> </w:t>
      </w:r>
      <w:r w:rsidR="00CA35D4" w:rsidRPr="00B65404">
        <w:rPr>
          <w:rFonts w:ascii="Arial" w:eastAsia="宋体" w:hAnsi="Arial" w:cs="Arial"/>
          <w:b/>
          <w:bCs/>
          <w:szCs w:val="21"/>
        </w:rPr>
        <w:t>a</w:t>
      </w:r>
      <w:r w:rsidR="00CA35D4" w:rsidRPr="00494AEA">
        <w:rPr>
          <w:rFonts w:ascii="Arial" w:eastAsia="宋体" w:hAnsi="Arial" w:cs="Arial"/>
          <w:szCs w:val="21"/>
        </w:rPr>
        <w:t xml:space="preserve"> QAT</w:t>
      </w:r>
      <w:r>
        <w:rPr>
          <w:rFonts w:ascii="Arial" w:eastAsia="宋体" w:hAnsi="Arial" w:cs="Arial"/>
          <w:szCs w:val="21"/>
        </w:rPr>
        <w:t>Y</w:t>
      </w:r>
      <w:r w:rsidR="00CA35D4"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="00CA35D4" w:rsidRPr="00494AEA">
        <w:rPr>
          <w:rFonts w:ascii="Arial" w:eastAsia="宋体" w:hAnsi="Arial" w:cs="Arial"/>
          <w:szCs w:val="21"/>
        </w:rPr>
        <w:t xml:space="preserve"> </w:t>
      </w:r>
      <w:r w:rsidR="00CA35D4" w:rsidRPr="00B65404">
        <w:rPr>
          <w:rFonts w:ascii="Arial" w:eastAsia="宋体" w:hAnsi="Arial" w:cs="Arial"/>
          <w:b/>
          <w:bCs/>
          <w:szCs w:val="21"/>
        </w:rPr>
        <w:t>b</w:t>
      </w:r>
      <w:r w:rsidR="00CA35D4"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SF</w:t>
      </w:r>
      <w:r w:rsidR="00CA35D4"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="00CA35D4" w:rsidRPr="00494AEA">
        <w:rPr>
          <w:rFonts w:ascii="Arial" w:eastAsia="宋体" w:hAnsi="Arial" w:cs="Arial"/>
          <w:szCs w:val="21"/>
        </w:rPr>
        <w:t xml:space="preserve"> </w:t>
      </w:r>
      <w:r w:rsidR="00CA35D4" w:rsidRPr="00B65404">
        <w:rPr>
          <w:rFonts w:ascii="Arial" w:eastAsia="宋体" w:hAnsi="Arial" w:cs="Arial"/>
          <w:b/>
          <w:bCs/>
          <w:szCs w:val="21"/>
        </w:rPr>
        <w:t>c</w:t>
      </w:r>
      <w:r w:rsidR="00CA35D4"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DF</w:t>
      </w:r>
      <w:r w:rsidR="00CA35D4"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="00CA35D4" w:rsidRPr="00494AEA">
        <w:rPr>
          <w:rFonts w:ascii="Arial" w:eastAsia="宋体" w:hAnsi="Arial" w:cs="Arial"/>
          <w:szCs w:val="21"/>
        </w:rPr>
        <w:t xml:space="preserve"> </w:t>
      </w:r>
      <w:r w:rsidR="00CA35D4" w:rsidRPr="00B65404">
        <w:rPr>
          <w:rFonts w:ascii="Arial" w:eastAsia="宋体" w:hAnsi="Arial" w:cs="Arial"/>
          <w:b/>
          <w:bCs/>
          <w:szCs w:val="21"/>
        </w:rPr>
        <w:t>d</w:t>
      </w:r>
      <w:r w:rsidR="00CA35D4"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TC</w:t>
      </w:r>
      <w:r w:rsidR="00CA35D4"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="00CA35D4" w:rsidRPr="00494AEA">
        <w:rPr>
          <w:rFonts w:ascii="Arial" w:eastAsia="宋体" w:hAnsi="Arial" w:cs="Arial"/>
          <w:szCs w:val="21"/>
        </w:rPr>
        <w:t xml:space="preserve"> </w:t>
      </w:r>
      <w:r w:rsidR="00CA35D4" w:rsidRPr="00B65404">
        <w:rPr>
          <w:rFonts w:ascii="Arial" w:eastAsia="宋体" w:hAnsi="Arial" w:cs="Arial"/>
          <w:b/>
          <w:bCs/>
          <w:szCs w:val="21"/>
        </w:rPr>
        <w:t>e</w:t>
      </w:r>
      <w:r w:rsidR="00CA35D4"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TM</w:t>
      </w:r>
      <w:r w:rsidR="00CA35D4"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="00CA35D4" w:rsidRPr="00494AEA">
        <w:rPr>
          <w:rFonts w:ascii="Arial" w:eastAsia="宋体" w:hAnsi="Arial" w:cs="Arial"/>
          <w:szCs w:val="21"/>
        </w:rPr>
        <w:t xml:space="preserve"> </w:t>
      </w:r>
      <w:r w:rsidR="00CA35D4" w:rsidRPr="00B65404">
        <w:rPr>
          <w:rFonts w:ascii="Arial" w:eastAsia="宋体" w:hAnsi="Arial" w:cs="Arial"/>
          <w:b/>
          <w:bCs/>
          <w:szCs w:val="21"/>
        </w:rPr>
        <w:t>f</w:t>
      </w:r>
      <w:r>
        <w:rPr>
          <w:rFonts w:ascii="Arial" w:eastAsia="宋体" w:hAnsi="Arial" w:cs="Arial"/>
          <w:szCs w:val="21"/>
        </w:rPr>
        <w:t xml:space="preserve"> </w:t>
      </w:r>
      <w:r w:rsidR="00CA35D4" w:rsidRPr="00494AEA">
        <w:rPr>
          <w:rFonts w:ascii="Arial" w:eastAsia="宋体" w:hAnsi="Arial" w:cs="Arial"/>
          <w:szCs w:val="21"/>
        </w:rPr>
        <w:t>QA</w:t>
      </w:r>
      <w:r>
        <w:rPr>
          <w:rFonts w:ascii="Arial" w:eastAsia="宋体" w:hAnsi="Arial" w:cs="Arial"/>
          <w:szCs w:val="21"/>
        </w:rPr>
        <w:t>TB</w:t>
      </w:r>
      <w:r w:rsidR="00CA35D4" w:rsidRPr="00494AEA">
        <w:rPr>
          <w:rFonts w:ascii="Arial" w:eastAsia="宋体" w:hAnsi="Arial" w:cs="Arial"/>
          <w:szCs w:val="21"/>
        </w:rPr>
        <w:t>P.</w:t>
      </w:r>
    </w:p>
    <w:p w14:paraId="73CDBC03" w14:textId="77777777" w:rsidR="00B65404" w:rsidRDefault="00B65404" w:rsidP="00B65404">
      <w:pPr>
        <w:spacing w:line="360" w:lineRule="auto"/>
        <w:rPr>
          <w:rFonts w:ascii="Arial" w:eastAsia="宋体" w:hAnsi="Arial" w:cs="Arial"/>
          <w:b/>
          <w:bCs/>
          <w:sz w:val="24"/>
          <w:szCs w:val="24"/>
        </w:rPr>
      </w:pPr>
    </w:p>
    <w:p w14:paraId="65813486" w14:textId="3153B82F" w:rsidR="00EE69D8" w:rsidRPr="00494AEA" w:rsidRDefault="00CA4B69">
      <w:pPr>
        <w:spacing w:line="360" w:lineRule="auto"/>
        <w:jc w:val="center"/>
        <w:rPr>
          <w:rFonts w:ascii="Arial" w:eastAsia="宋体" w:hAnsi="Arial" w:cs="Arial"/>
          <w:szCs w:val="21"/>
        </w:rPr>
      </w:pPr>
      <w:r>
        <w:rPr>
          <w:rFonts w:ascii="Arial" w:eastAsia="宋体" w:hAnsi="Arial" w:cs="Arial"/>
          <w:noProof/>
          <w:szCs w:val="21"/>
        </w:rPr>
        <w:drawing>
          <wp:inline distT="0" distB="0" distL="0" distR="0" wp14:anchorId="2833D356" wp14:editId="4EC43796">
            <wp:extent cx="5274310" cy="3054350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AFD65" w14:textId="40CBBC94" w:rsidR="00B65404" w:rsidRDefault="00B65404" w:rsidP="00B65404">
      <w:pPr>
        <w:spacing w:line="360" w:lineRule="auto"/>
        <w:jc w:val="left"/>
        <w:rPr>
          <w:rFonts w:ascii="Arial" w:hAnsi="Arial" w:cs="Arial"/>
          <w:noProof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 w:rsidR="00EE375A"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2</w:t>
      </w:r>
      <w:r w:rsidRPr="00494AEA">
        <w:rPr>
          <w:rFonts w:ascii="Arial" w:eastAsia="宋体" w:hAnsi="Arial" w:cs="Arial"/>
          <w:szCs w:val="21"/>
        </w:rPr>
        <w:t xml:space="preserve"> </w:t>
      </w:r>
      <w:r>
        <w:rPr>
          <w:rFonts w:ascii="Arial" w:eastAsia="宋体" w:hAnsi="Arial" w:cs="Arial"/>
          <w:szCs w:val="21"/>
        </w:rPr>
        <w:t>Boxes</w:t>
      </w:r>
      <w:r w:rsidRPr="00494AEA">
        <w:rPr>
          <w:rFonts w:ascii="Arial" w:eastAsia="宋体" w:hAnsi="Arial" w:cs="Arial"/>
          <w:szCs w:val="21"/>
        </w:rPr>
        <w:t xml:space="preserve"> of branched clusters</w:t>
      </w:r>
      <w:r>
        <w:rPr>
          <w:rFonts w:ascii="Arial" w:eastAsia="宋体" w:hAnsi="Arial" w:cs="Arial"/>
          <w:szCs w:val="21"/>
        </w:rPr>
        <w:t xml:space="preserve"> and </w:t>
      </w:r>
      <w:r w:rsidRPr="00B65404">
        <w:rPr>
          <w:rFonts w:ascii="Arial" w:eastAsia="宋体" w:hAnsi="Arial" w:cs="Arial"/>
          <w:szCs w:val="21"/>
        </w:rPr>
        <w:t>water molecule</w:t>
      </w:r>
      <w:r>
        <w:rPr>
          <w:rFonts w:ascii="Arial" w:eastAsia="宋体" w:hAnsi="Arial" w:cs="Arial"/>
          <w:szCs w:val="21"/>
        </w:rPr>
        <w:t>s.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a</w:t>
      </w:r>
      <w:r w:rsidRPr="00494AEA">
        <w:rPr>
          <w:rFonts w:ascii="Arial" w:eastAsia="宋体" w:hAnsi="Arial" w:cs="Arial"/>
          <w:szCs w:val="21"/>
        </w:rPr>
        <w:t xml:space="preserve"> QAT</w:t>
      </w:r>
      <w:r>
        <w:rPr>
          <w:rFonts w:ascii="Arial" w:eastAsia="宋体" w:hAnsi="Arial" w:cs="Arial"/>
          <w:szCs w:val="21"/>
        </w:rPr>
        <w:t>Y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b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SF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c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DF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d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TC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e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TM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f</w:t>
      </w:r>
      <w:r>
        <w:rPr>
          <w:rFonts w:ascii="Arial" w:eastAsia="宋体" w:hAnsi="Arial" w:cs="Arial"/>
          <w:szCs w:val="21"/>
        </w:rPr>
        <w:t xml:space="preserve"> </w:t>
      </w:r>
      <w:r w:rsidRPr="00494AEA">
        <w:rPr>
          <w:rFonts w:ascii="Arial" w:eastAsia="宋体" w:hAnsi="Arial" w:cs="Arial"/>
          <w:szCs w:val="21"/>
        </w:rPr>
        <w:t>QA</w:t>
      </w:r>
      <w:r>
        <w:rPr>
          <w:rFonts w:ascii="Arial" w:eastAsia="宋体" w:hAnsi="Arial" w:cs="Arial"/>
          <w:szCs w:val="21"/>
        </w:rPr>
        <w:t>TB</w:t>
      </w:r>
      <w:r w:rsidRPr="00494AEA">
        <w:rPr>
          <w:rFonts w:ascii="Arial" w:eastAsia="宋体" w:hAnsi="Arial" w:cs="Arial"/>
          <w:szCs w:val="21"/>
        </w:rPr>
        <w:t>P.</w:t>
      </w:r>
      <w:r w:rsidR="00701642" w:rsidRPr="00701642">
        <w:rPr>
          <w:rFonts w:ascii="Arial" w:hAnsi="Arial" w:cs="Arial"/>
          <w:noProof/>
        </w:rPr>
        <w:t xml:space="preserve"> </w:t>
      </w:r>
      <w:r w:rsidR="00701642">
        <w:rPr>
          <w:rFonts w:ascii="Arial" w:hAnsi="Arial" w:cs="Arial"/>
          <w:noProof/>
        </w:rPr>
        <w:lastRenderedPageBreak/>
        <w:drawing>
          <wp:inline distT="0" distB="0" distL="0" distR="0" wp14:anchorId="7FFBCCB9" wp14:editId="2A82FC53">
            <wp:extent cx="5274310" cy="2985135"/>
            <wp:effectExtent l="0" t="0" r="2540" b="57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D48C4" w14:textId="1CEDD51D" w:rsidR="00701642" w:rsidRPr="00494AEA" w:rsidRDefault="00701642" w:rsidP="00701642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3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hAnsi="Arial" w:cs="Arial"/>
          <w:szCs w:val="21"/>
        </w:rPr>
        <w:t>Inter-group distances in branched micro</w:t>
      </w:r>
      <w:r>
        <w:rPr>
          <w:rFonts w:ascii="Arial" w:hAnsi="Arial" w:cs="Arial"/>
          <w:szCs w:val="21"/>
        </w:rPr>
        <w:t>-</w:t>
      </w:r>
      <w:r w:rsidRPr="00B65404">
        <w:rPr>
          <w:rFonts w:ascii="Arial" w:hAnsi="Arial" w:cs="Arial"/>
          <w:szCs w:val="21"/>
        </w:rPr>
        <w:t>clusters</w:t>
      </w:r>
      <w:r>
        <w:rPr>
          <w:rFonts w:ascii="Arial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a</w:t>
      </w:r>
      <w:r w:rsidRPr="00494AEA">
        <w:rPr>
          <w:rFonts w:ascii="Arial" w:eastAsia="宋体" w:hAnsi="Arial" w:cs="Arial"/>
          <w:szCs w:val="21"/>
        </w:rPr>
        <w:t xml:space="preserve"> QAT</w:t>
      </w:r>
      <w:r>
        <w:rPr>
          <w:rFonts w:ascii="Arial" w:eastAsia="宋体" w:hAnsi="Arial" w:cs="Arial"/>
          <w:szCs w:val="21"/>
        </w:rPr>
        <w:t>Y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b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SF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c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DF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d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TC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e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TM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f</w:t>
      </w:r>
      <w:r>
        <w:rPr>
          <w:rFonts w:ascii="Arial" w:eastAsia="宋体" w:hAnsi="Arial" w:cs="Arial"/>
          <w:szCs w:val="21"/>
        </w:rPr>
        <w:t xml:space="preserve"> </w:t>
      </w:r>
      <w:r w:rsidRPr="00494AEA">
        <w:rPr>
          <w:rFonts w:ascii="Arial" w:eastAsia="宋体" w:hAnsi="Arial" w:cs="Arial"/>
          <w:szCs w:val="21"/>
        </w:rPr>
        <w:t>QA</w:t>
      </w:r>
      <w:r>
        <w:rPr>
          <w:rFonts w:ascii="Arial" w:eastAsia="宋体" w:hAnsi="Arial" w:cs="Arial"/>
          <w:szCs w:val="21"/>
        </w:rPr>
        <w:t>TB</w:t>
      </w:r>
      <w:r w:rsidRPr="00494AEA">
        <w:rPr>
          <w:rFonts w:ascii="Arial" w:eastAsia="宋体" w:hAnsi="Arial" w:cs="Arial"/>
          <w:szCs w:val="21"/>
        </w:rPr>
        <w:t>P.</w:t>
      </w:r>
    </w:p>
    <w:p w14:paraId="54F6D946" w14:textId="77777777" w:rsidR="00C2584E" w:rsidRPr="00B65404" w:rsidRDefault="00C2584E" w:rsidP="001A3E46">
      <w:pPr>
        <w:spacing w:line="360" w:lineRule="auto"/>
        <w:rPr>
          <w:rFonts w:ascii="Arial" w:eastAsia="宋体" w:hAnsi="Arial" w:cs="Arial"/>
          <w:szCs w:val="21"/>
        </w:rPr>
      </w:pPr>
    </w:p>
    <w:p w14:paraId="53B85787" w14:textId="68195062" w:rsidR="00960A6D" w:rsidRDefault="00960A6D" w:rsidP="00C2584E">
      <w:pPr>
        <w:spacing w:line="360" w:lineRule="auto"/>
        <w:jc w:val="center"/>
        <w:rPr>
          <w:rFonts w:ascii="Arial" w:eastAsia="宋体" w:hAnsi="Arial" w:cs="Arial"/>
          <w:szCs w:val="21"/>
        </w:rPr>
      </w:pPr>
      <w:r w:rsidRPr="00494AEA">
        <w:rPr>
          <w:rFonts w:ascii="Arial" w:hAnsi="Arial" w:cs="Arial"/>
          <w:noProof/>
        </w:rPr>
        <w:drawing>
          <wp:inline distT="0" distB="0" distL="0" distR="0" wp14:anchorId="2ECC072E" wp14:editId="41DCBC71">
            <wp:extent cx="5274310" cy="368109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26460" w14:textId="30403B0C" w:rsidR="00B65404" w:rsidRDefault="00B65404" w:rsidP="00B65404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 w:rsidR="00EE375A"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 w:rsidR="00701642">
        <w:rPr>
          <w:rFonts w:ascii="Arial" w:eastAsia="宋体" w:hAnsi="Arial" w:cs="Arial"/>
          <w:b/>
          <w:bCs/>
          <w:szCs w:val="21"/>
        </w:rPr>
        <w:t>4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szCs w:val="21"/>
          <w:vertAlign w:val="superscript"/>
        </w:rPr>
        <w:t>1</w:t>
      </w:r>
      <w:r w:rsidRPr="00B65404">
        <w:rPr>
          <w:rFonts w:ascii="Arial" w:eastAsia="宋体" w:hAnsi="Arial" w:cs="Arial"/>
          <w:szCs w:val="21"/>
        </w:rPr>
        <w:t>H-NMR NOESY spectrum of QATYP</w:t>
      </w:r>
      <w:r>
        <w:rPr>
          <w:rFonts w:ascii="Arial" w:eastAsia="宋体" w:hAnsi="Arial" w:cs="Arial"/>
          <w:szCs w:val="21"/>
        </w:rPr>
        <w:t>.</w:t>
      </w:r>
    </w:p>
    <w:p w14:paraId="0FABDEDB" w14:textId="77777777" w:rsidR="00B65404" w:rsidRPr="00B65404" w:rsidRDefault="00B65404" w:rsidP="00B65404">
      <w:pPr>
        <w:spacing w:line="360" w:lineRule="auto"/>
        <w:jc w:val="left"/>
        <w:rPr>
          <w:rFonts w:ascii="Arial" w:eastAsia="宋体" w:hAnsi="Arial" w:cs="Arial"/>
          <w:szCs w:val="21"/>
        </w:rPr>
      </w:pPr>
    </w:p>
    <w:p w14:paraId="51C76353" w14:textId="24155585" w:rsidR="00064AB3" w:rsidRPr="00B65404" w:rsidRDefault="00064AB3" w:rsidP="00236340">
      <w:pPr>
        <w:spacing w:line="360" w:lineRule="auto"/>
        <w:rPr>
          <w:rFonts w:ascii="Arial" w:eastAsia="宋体" w:hAnsi="Arial" w:cs="Arial"/>
          <w:szCs w:val="21"/>
        </w:rPr>
      </w:pPr>
    </w:p>
    <w:p w14:paraId="617E9F0A" w14:textId="0E581384" w:rsidR="00310AE2" w:rsidRDefault="00310AE2" w:rsidP="00CA35D4">
      <w:pPr>
        <w:spacing w:line="360" w:lineRule="auto"/>
        <w:jc w:val="center"/>
        <w:rPr>
          <w:rFonts w:ascii="Arial" w:eastAsia="宋体" w:hAnsi="Arial" w:cs="Arial"/>
          <w:szCs w:val="21"/>
        </w:rPr>
      </w:pPr>
      <w:r>
        <w:rPr>
          <w:rFonts w:ascii="Arial" w:eastAsia="宋体" w:hAnsi="Arial" w:cs="Arial" w:hint="eastAsia"/>
          <w:noProof/>
          <w:szCs w:val="21"/>
        </w:rPr>
        <w:lastRenderedPageBreak/>
        <w:drawing>
          <wp:inline distT="0" distB="0" distL="0" distR="0" wp14:anchorId="40877E02" wp14:editId="7478B84C">
            <wp:extent cx="5274310" cy="327025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7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16007" w14:textId="7C17BCB4" w:rsidR="00B65404" w:rsidRPr="00B65404" w:rsidRDefault="00B65404" w:rsidP="00CC4A9C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 w:rsidR="00EE375A"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 w:rsidR="00CC4A9C">
        <w:rPr>
          <w:rFonts w:ascii="Arial" w:eastAsia="宋体" w:hAnsi="Arial" w:cs="Arial"/>
          <w:b/>
          <w:bCs/>
          <w:szCs w:val="21"/>
        </w:rPr>
        <w:t>5</w:t>
      </w:r>
      <w:r w:rsidRPr="00494AEA">
        <w:rPr>
          <w:rFonts w:ascii="Arial" w:eastAsia="宋体" w:hAnsi="Arial" w:cs="Arial"/>
          <w:szCs w:val="21"/>
        </w:rPr>
        <w:t xml:space="preserve"> </w:t>
      </w:r>
      <w:r w:rsidR="00CC4A9C">
        <w:rPr>
          <w:rFonts w:ascii="Arial" w:hAnsi="Arial" w:cs="Arial"/>
          <w:szCs w:val="21"/>
        </w:rPr>
        <w:t>RDF</w:t>
      </w:r>
      <w:r w:rsidR="00CC4A9C" w:rsidRPr="00CC4A9C">
        <w:rPr>
          <w:rFonts w:ascii="Arial" w:hAnsi="Arial" w:cs="Arial"/>
          <w:szCs w:val="21"/>
          <w:vertAlign w:val="subscript"/>
        </w:rPr>
        <w:t>N-N</w:t>
      </w:r>
      <w:r w:rsidR="00CC4A9C">
        <w:rPr>
          <w:rFonts w:ascii="Arial" w:hAnsi="Arial" w:cs="Arial"/>
          <w:szCs w:val="21"/>
        </w:rPr>
        <w:t xml:space="preserve"> of</w:t>
      </w:r>
      <w:r w:rsidRPr="00B65404">
        <w:rPr>
          <w:rFonts w:ascii="Arial" w:hAnsi="Arial" w:cs="Arial"/>
          <w:szCs w:val="21"/>
        </w:rPr>
        <w:t xml:space="preserve"> branched micro</w:t>
      </w:r>
      <w:r>
        <w:rPr>
          <w:rFonts w:ascii="Arial" w:hAnsi="Arial" w:cs="Arial"/>
          <w:szCs w:val="21"/>
        </w:rPr>
        <w:t>-</w:t>
      </w:r>
      <w:r w:rsidRPr="00B65404">
        <w:rPr>
          <w:rFonts w:ascii="Arial" w:hAnsi="Arial" w:cs="Arial"/>
          <w:szCs w:val="21"/>
        </w:rPr>
        <w:t>clusters</w:t>
      </w:r>
      <w:r>
        <w:rPr>
          <w:rFonts w:ascii="Arial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a</w:t>
      </w:r>
      <w:r w:rsidRPr="00494AEA">
        <w:rPr>
          <w:rFonts w:ascii="Arial" w:eastAsia="宋体" w:hAnsi="Arial" w:cs="Arial"/>
          <w:szCs w:val="21"/>
        </w:rPr>
        <w:t xml:space="preserve"> QAT</w:t>
      </w:r>
      <w:r>
        <w:rPr>
          <w:rFonts w:ascii="Arial" w:eastAsia="宋体" w:hAnsi="Arial" w:cs="Arial"/>
          <w:szCs w:val="21"/>
        </w:rPr>
        <w:t>Y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b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SF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c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DF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d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TC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e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TM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f</w:t>
      </w:r>
      <w:r>
        <w:rPr>
          <w:rFonts w:ascii="Arial" w:eastAsia="宋体" w:hAnsi="Arial" w:cs="Arial"/>
          <w:szCs w:val="21"/>
        </w:rPr>
        <w:t xml:space="preserve"> </w:t>
      </w:r>
      <w:r w:rsidRPr="00494AEA">
        <w:rPr>
          <w:rFonts w:ascii="Arial" w:eastAsia="宋体" w:hAnsi="Arial" w:cs="Arial"/>
          <w:szCs w:val="21"/>
        </w:rPr>
        <w:t>QA</w:t>
      </w:r>
      <w:r>
        <w:rPr>
          <w:rFonts w:ascii="Arial" w:eastAsia="宋体" w:hAnsi="Arial" w:cs="Arial"/>
          <w:szCs w:val="21"/>
        </w:rPr>
        <w:t>TB</w:t>
      </w:r>
      <w:r w:rsidRPr="00494AEA">
        <w:rPr>
          <w:rFonts w:ascii="Arial" w:eastAsia="宋体" w:hAnsi="Arial" w:cs="Arial"/>
          <w:szCs w:val="21"/>
        </w:rPr>
        <w:t>P.</w:t>
      </w:r>
    </w:p>
    <w:p w14:paraId="1297CD9E" w14:textId="25D6273A" w:rsidR="00012866" w:rsidRDefault="00012866" w:rsidP="00236340">
      <w:pPr>
        <w:spacing w:line="360" w:lineRule="auto"/>
        <w:rPr>
          <w:rFonts w:ascii="Arial" w:eastAsia="宋体" w:hAnsi="Arial" w:cs="Arial"/>
          <w:szCs w:val="21"/>
        </w:rPr>
      </w:pPr>
    </w:p>
    <w:p w14:paraId="36A263F7" w14:textId="4C66F47D" w:rsidR="00CA35D4" w:rsidRDefault="00310AE2" w:rsidP="00CA35D4">
      <w:pPr>
        <w:spacing w:line="360" w:lineRule="auto"/>
        <w:rPr>
          <w:rFonts w:ascii="Arial" w:eastAsia="宋体" w:hAnsi="Arial" w:cs="Arial"/>
          <w:szCs w:val="21"/>
        </w:rPr>
      </w:pPr>
      <w:r>
        <w:rPr>
          <w:rFonts w:ascii="Arial" w:eastAsia="宋体" w:hAnsi="Arial" w:cs="Arial"/>
          <w:noProof/>
          <w:szCs w:val="21"/>
        </w:rPr>
        <w:drawing>
          <wp:inline distT="0" distB="0" distL="0" distR="0" wp14:anchorId="3DDA8C43" wp14:editId="398CC253">
            <wp:extent cx="5274310" cy="3100705"/>
            <wp:effectExtent l="0" t="0" r="2540" b="444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BCE2B" w14:textId="256E8549" w:rsidR="00925F30" w:rsidRPr="00494AEA" w:rsidRDefault="00CC4A9C" w:rsidP="00CC4A9C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 w:rsidR="00EE375A"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 w:rsidR="00236340">
        <w:rPr>
          <w:rFonts w:ascii="Arial" w:eastAsia="宋体" w:hAnsi="Arial" w:cs="Arial" w:hint="eastAsia"/>
          <w:b/>
          <w:bCs/>
          <w:szCs w:val="21"/>
        </w:rPr>
        <w:t>6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CC4A9C">
        <w:rPr>
          <w:rFonts w:ascii="Arial" w:hAnsi="Arial" w:cs="Arial"/>
          <w:szCs w:val="21"/>
        </w:rPr>
        <w:t>Structural density analysis of branched clusters</w:t>
      </w:r>
      <w:r>
        <w:rPr>
          <w:rFonts w:ascii="Arial" w:hAnsi="Arial" w:cs="Arial"/>
          <w:szCs w:val="21"/>
        </w:rPr>
        <w:t>.</w:t>
      </w:r>
      <w:r w:rsidRPr="00CC4A9C">
        <w:rPr>
          <w:rFonts w:ascii="Arial" w:eastAsia="宋体" w:hAnsi="Arial" w:cs="Arial"/>
          <w:b/>
          <w:bCs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a</w:t>
      </w:r>
      <w:r w:rsidRPr="00494AEA">
        <w:rPr>
          <w:rFonts w:ascii="Arial" w:eastAsia="宋体" w:hAnsi="Arial" w:cs="Arial"/>
          <w:szCs w:val="21"/>
        </w:rPr>
        <w:t xml:space="preserve"> QAT</w:t>
      </w:r>
      <w:r>
        <w:rPr>
          <w:rFonts w:ascii="Arial" w:eastAsia="宋体" w:hAnsi="Arial" w:cs="Arial"/>
          <w:szCs w:val="21"/>
        </w:rPr>
        <w:t>Y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b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SF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c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DF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d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TC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e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TM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f</w:t>
      </w:r>
      <w:r>
        <w:rPr>
          <w:rFonts w:ascii="Arial" w:eastAsia="宋体" w:hAnsi="Arial" w:cs="Arial"/>
          <w:szCs w:val="21"/>
        </w:rPr>
        <w:t xml:space="preserve"> </w:t>
      </w:r>
      <w:r w:rsidRPr="00494AEA">
        <w:rPr>
          <w:rFonts w:ascii="Arial" w:eastAsia="宋体" w:hAnsi="Arial" w:cs="Arial"/>
          <w:szCs w:val="21"/>
        </w:rPr>
        <w:t>QA</w:t>
      </w:r>
      <w:r>
        <w:rPr>
          <w:rFonts w:ascii="Arial" w:eastAsia="宋体" w:hAnsi="Arial" w:cs="Arial"/>
          <w:szCs w:val="21"/>
        </w:rPr>
        <w:t>TB</w:t>
      </w:r>
      <w:r w:rsidRPr="00494AEA">
        <w:rPr>
          <w:rFonts w:ascii="Arial" w:eastAsia="宋体" w:hAnsi="Arial" w:cs="Arial"/>
          <w:szCs w:val="21"/>
        </w:rPr>
        <w:t>P.</w:t>
      </w:r>
    </w:p>
    <w:p w14:paraId="40E350C3" w14:textId="77777777" w:rsidR="00925F30" w:rsidRPr="00494AEA" w:rsidRDefault="00925F30" w:rsidP="00CC4A9C">
      <w:pPr>
        <w:spacing w:line="360" w:lineRule="auto"/>
        <w:rPr>
          <w:rFonts w:ascii="Arial" w:eastAsia="宋体" w:hAnsi="Arial" w:cs="Arial"/>
          <w:szCs w:val="21"/>
        </w:rPr>
      </w:pPr>
    </w:p>
    <w:p w14:paraId="18D161BF" w14:textId="60AD0749" w:rsidR="00925F30" w:rsidRDefault="004E507F" w:rsidP="00CA35D4">
      <w:pPr>
        <w:spacing w:line="360" w:lineRule="auto"/>
        <w:rPr>
          <w:rFonts w:ascii="Arial" w:eastAsia="宋体" w:hAnsi="Arial" w:cs="Arial"/>
          <w:szCs w:val="21"/>
        </w:rPr>
      </w:pPr>
      <w:r>
        <w:rPr>
          <w:rFonts w:ascii="Arial" w:eastAsia="宋体" w:hAnsi="Arial" w:cs="Arial"/>
          <w:noProof/>
          <w:szCs w:val="21"/>
        </w:rPr>
        <w:lastRenderedPageBreak/>
        <w:drawing>
          <wp:inline distT="0" distB="0" distL="0" distR="0" wp14:anchorId="332466DC" wp14:editId="749D8131">
            <wp:extent cx="5235770" cy="3277210"/>
            <wp:effectExtent l="0" t="0" r="3175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2"/>
                    <a:stretch/>
                  </pic:blipFill>
                  <pic:spPr bwMode="auto">
                    <a:xfrm>
                      <a:off x="0" y="0"/>
                      <a:ext cx="5237782" cy="3278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33626A" w14:textId="4098E4A5" w:rsidR="00CC4A9C" w:rsidRPr="00494AEA" w:rsidRDefault="00CC4A9C" w:rsidP="00CC4A9C">
      <w:pPr>
        <w:spacing w:line="360" w:lineRule="auto"/>
        <w:jc w:val="left"/>
        <w:rPr>
          <w:rFonts w:ascii="Arial" w:eastAsia="宋体" w:hAnsi="Arial" w:cs="Arial"/>
          <w:szCs w:val="21"/>
        </w:rPr>
      </w:pPr>
      <w:bookmarkStart w:id="8" w:name="OLE_LINK1"/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 w:rsidR="00EE375A"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 w:rsidR="00236340">
        <w:rPr>
          <w:rFonts w:ascii="Arial" w:eastAsia="宋体" w:hAnsi="Arial" w:cs="Arial" w:hint="eastAsia"/>
          <w:b/>
          <w:bCs/>
          <w:szCs w:val="21"/>
        </w:rPr>
        <w:t>7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CC4A9C">
        <w:rPr>
          <w:rFonts w:ascii="Arial" w:hAnsi="Arial" w:cs="Arial"/>
          <w:szCs w:val="21"/>
        </w:rPr>
        <w:t>Cross-sectional view of branched clusters (number of branching sites = 3)</w:t>
      </w:r>
      <w:r>
        <w:rPr>
          <w:rFonts w:ascii="Arial" w:hAnsi="Arial" w:cs="Arial"/>
          <w:szCs w:val="21"/>
        </w:rPr>
        <w:t>.</w:t>
      </w:r>
      <w:r w:rsidRPr="00CC4A9C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a, d</w:t>
      </w:r>
      <w:r w:rsidRPr="00494AEA">
        <w:rPr>
          <w:rFonts w:ascii="Arial" w:eastAsia="宋体" w:hAnsi="Arial" w:cs="Arial"/>
          <w:szCs w:val="21"/>
        </w:rPr>
        <w:t xml:space="preserve"> QAT</w:t>
      </w:r>
      <w:r>
        <w:rPr>
          <w:rFonts w:ascii="Arial" w:eastAsia="宋体" w:hAnsi="Arial" w:cs="Arial"/>
          <w:szCs w:val="21"/>
        </w:rPr>
        <w:t>Y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b</w:t>
      </w:r>
      <w:r>
        <w:rPr>
          <w:rFonts w:ascii="Arial" w:eastAsia="宋体" w:hAnsi="Arial" w:cs="Arial"/>
          <w:b/>
          <w:bCs/>
          <w:szCs w:val="21"/>
        </w:rPr>
        <w:t>, e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TC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c, f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TB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</w:p>
    <w:bookmarkEnd w:id="8"/>
    <w:p w14:paraId="7EC07A6D" w14:textId="77777777" w:rsidR="00012866" w:rsidRPr="00494AEA" w:rsidRDefault="00012866" w:rsidP="00925F30">
      <w:pPr>
        <w:spacing w:line="360" w:lineRule="auto"/>
        <w:jc w:val="center"/>
        <w:rPr>
          <w:rFonts w:ascii="Arial" w:eastAsia="宋体" w:hAnsi="Arial" w:cs="Arial"/>
          <w:szCs w:val="21"/>
        </w:rPr>
      </w:pPr>
    </w:p>
    <w:p w14:paraId="59BEC5AA" w14:textId="2BA6C142" w:rsidR="00925F30" w:rsidRDefault="004E507F" w:rsidP="00CA35D4">
      <w:pPr>
        <w:spacing w:line="360" w:lineRule="auto"/>
        <w:rPr>
          <w:rFonts w:ascii="Arial" w:eastAsia="宋体" w:hAnsi="Arial" w:cs="Arial"/>
          <w:szCs w:val="21"/>
        </w:rPr>
      </w:pPr>
      <w:r>
        <w:rPr>
          <w:rFonts w:ascii="Arial" w:eastAsia="宋体" w:hAnsi="Arial" w:cs="Arial"/>
          <w:noProof/>
          <w:szCs w:val="21"/>
        </w:rPr>
        <w:drawing>
          <wp:inline distT="0" distB="0" distL="0" distR="0" wp14:anchorId="2B0A5ACA" wp14:editId="65C5E2D3">
            <wp:extent cx="5273471" cy="3313786"/>
            <wp:effectExtent l="0" t="0" r="3810" b="127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7"/>
                    <a:stretch/>
                  </pic:blipFill>
                  <pic:spPr bwMode="auto">
                    <a:xfrm>
                      <a:off x="0" y="0"/>
                      <a:ext cx="5274994" cy="3314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2B2EF0" w14:textId="4B9C4CDE" w:rsidR="00CC4A9C" w:rsidRPr="00494AEA" w:rsidRDefault="00CC4A9C" w:rsidP="00CC4A9C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 w:rsidR="00EE375A"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 w:rsidR="00236340">
        <w:rPr>
          <w:rFonts w:ascii="Arial" w:eastAsia="宋体" w:hAnsi="Arial" w:cs="Arial" w:hint="eastAsia"/>
          <w:b/>
          <w:bCs/>
          <w:szCs w:val="21"/>
        </w:rPr>
        <w:t>8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CC4A9C">
        <w:rPr>
          <w:rFonts w:ascii="Arial" w:hAnsi="Arial" w:cs="Arial"/>
          <w:szCs w:val="21"/>
        </w:rPr>
        <w:t xml:space="preserve">Cross-sectional view of branched clusters (number of branching sites = </w:t>
      </w:r>
      <w:r>
        <w:rPr>
          <w:rFonts w:ascii="Arial" w:hAnsi="Arial" w:cs="Arial"/>
          <w:szCs w:val="21"/>
        </w:rPr>
        <w:t>4</w:t>
      </w:r>
      <w:r w:rsidRPr="00CC4A9C">
        <w:rPr>
          <w:rFonts w:ascii="Arial" w:hAnsi="Arial" w:cs="Arial"/>
          <w:szCs w:val="21"/>
        </w:rPr>
        <w:t>)</w:t>
      </w:r>
      <w:r>
        <w:rPr>
          <w:rFonts w:ascii="Arial" w:hAnsi="Arial" w:cs="Arial"/>
          <w:szCs w:val="21"/>
        </w:rPr>
        <w:t>.</w:t>
      </w:r>
      <w:r w:rsidRPr="00CC4A9C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a, d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SF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b</w:t>
      </w:r>
      <w:r>
        <w:rPr>
          <w:rFonts w:ascii="Arial" w:eastAsia="宋体" w:hAnsi="Arial" w:cs="Arial"/>
          <w:b/>
          <w:bCs/>
          <w:szCs w:val="21"/>
        </w:rPr>
        <w:t>, e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DF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c, f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TM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</w:p>
    <w:p w14:paraId="3750D6D8" w14:textId="77777777" w:rsidR="00CC4A9C" w:rsidRPr="00CC4A9C" w:rsidRDefault="00CC4A9C" w:rsidP="00CA35D4">
      <w:pPr>
        <w:spacing w:line="360" w:lineRule="auto"/>
        <w:rPr>
          <w:rFonts w:ascii="Arial" w:eastAsia="宋体" w:hAnsi="Arial" w:cs="Arial"/>
          <w:szCs w:val="21"/>
        </w:rPr>
      </w:pPr>
    </w:p>
    <w:p w14:paraId="6098B7FC" w14:textId="1678FDF0" w:rsidR="00960A6D" w:rsidRDefault="00960A6D" w:rsidP="00CC4A9C">
      <w:pPr>
        <w:spacing w:line="360" w:lineRule="auto"/>
        <w:jc w:val="center"/>
        <w:rPr>
          <w:rFonts w:ascii="Arial" w:eastAsia="宋体" w:hAnsi="Arial" w:cs="Arial"/>
          <w:szCs w:val="21"/>
        </w:rPr>
      </w:pPr>
      <w:r>
        <w:rPr>
          <w:rFonts w:ascii="Arial" w:eastAsia="宋体" w:hAnsi="Arial" w:cs="Arial"/>
          <w:noProof/>
          <w:szCs w:val="21"/>
        </w:rPr>
        <w:lastRenderedPageBreak/>
        <w:drawing>
          <wp:inline distT="0" distB="0" distL="0" distR="0" wp14:anchorId="53A4F96C" wp14:editId="50DA027D">
            <wp:extent cx="5274310" cy="3006725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C10C5" w14:textId="0378C0D3" w:rsidR="00EE375A" w:rsidRPr="00B65404" w:rsidRDefault="00CC4A9C" w:rsidP="00EE375A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 w:rsidR="00EE375A"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 w:rsidR="00236340">
        <w:rPr>
          <w:rFonts w:ascii="Arial" w:eastAsia="宋体" w:hAnsi="Arial" w:cs="Arial" w:hint="eastAsia"/>
          <w:b/>
          <w:bCs/>
          <w:szCs w:val="21"/>
        </w:rPr>
        <w:t>9</w:t>
      </w:r>
      <w:r w:rsidRPr="00494AEA">
        <w:rPr>
          <w:rFonts w:ascii="Arial" w:eastAsia="宋体" w:hAnsi="Arial" w:cs="Arial"/>
          <w:szCs w:val="21"/>
        </w:rPr>
        <w:t xml:space="preserve"> </w:t>
      </w:r>
      <w:r w:rsidR="00EE375A" w:rsidRPr="00EE375A">
        <w:rPr>
          <w:rFonts w:ascii="Arial" w:hAnsi="Arial" w:cs="Arial"/>
          <w:szCs w:val="21"/>
        </w:rPr>
        <w:t>OH- 2D concentration distribution of branched clusters</w:t>
      </w:r>
      <w:r>
        <w:rPr>
          <w:rFonts w:ascii="Arial" w:hAnsi="Arial" w:cs="Arial"/>
          <w:szCs w:val="21"/>
        </w:rPr>
        <w:t>.</w:t>
      </w:r>
      <w:r w:rsidRPr="00CC4A9C">
        <w:rPr>
          <w:rFonts w:ascii="Arial" w:eastAsia="宋体" w:hAnsi="Arial" w:cs="Arial"/>
          <w:b/>
          <w:bCs/>
          <w:szCs w:val="21"/>
        </w:rPr>
        <w:t xml:space="preserve"> </w:t>
      </w:r>
      <w:r w:rsidR="00EE375A" w:rsidRPr="00B65404">
        <w:rPr>
          <w:rFonts w:ascii="Arial" w:eastAsia="宋体" w:hAnsi="Arial" w:cs="Arial"/>
          <w:b/>
          <w:bCs/>
          <w:szCs w:val="21"/>
        </w:rPr>
        <w:t>a</w:t>
      </w:r>
      <w:r w:rsidR="00EE375A" w:rsidRPr="00494AEA">
        <w:rPr>
          <w:rFonts w:ascii="Arial" w:eastAsia="宋体" w:hAnsi="Arial" w:cs="Arial"/>
          <w:szCs w:val="21"/>
        </w:rPr>
        <w:t xml:space="preserve"> QAT</w:t>
      </w:r>
      <w:r w:rsidR="00EE375A">
        <w:rPr>
          <w:rFonts w:ascii="Arial" w:eastAsia="宋体" w:hAnsi="Arial" w:cs="Arial"/>
          <w:szCs w:val="21"/>
        </w:rPr>
        <w:t>Y</w:t>
      </w:r>
      <w:r w:rsidR="00EE375A" w:rsidRPr="00494AEA">
        <w:rPr>
          <w:rFonts w:ascii="Arial" w:eastAsia="宋体" w:hAnsi="Arial" w:cs="Arial"/>
          <w:szCs w:val="21"/>
        </w:rPr>
        <w:t>P</w:t>
      </w:r>
      <w:r w:rsidR="00EE375A">
        <w:rPr>
          <w:rFonts w:ascii="Arial" w:eastAsia="宋体" w:hAnsi="Arial" w:cs="Arial"/>
          <w:szCs w:val="21"/>
        </w:rPr>
        <w:t>.</w:t>
      </w:r>
      <w:r w:rsidR="00EE375A" w:rsidRPr="00494AEA">
        <w:rPr>
          <w:rFonts w:ascii="Arial" w:eastAsia="宋体" w:hAnsi="Arial" w:cs="Arial"/>
          <w:szCs w:val="21"/>
        </w:rPr>
        <w:t xml:space="preserve"> </w:t>
      </w:r>
      <w:r w:rsidR="00EE375A" w:rsidRPr="00B65404">
        <w:rPr>
          <w:rFonts w:ascii="Arial" w:eastAsia="宋体" w:hAnsi="Arial" w:cs="Arial"/>
          <w:b/>
          <w:bCs/>
          <w:szCs w:val="21"/>
        </w:rPr>
        <w:t>b</w:t>
      </w:r>
      <w:r w:rsidR="00EE375A" w:rsidRPr="00494AEA">
        <w:rPr>
          <w:rFonts w:ascii="Arial" w:eastAsia="宋体" w:hAnsi="Arial" w:cs="Arial"/>
          <w:szCs w:val="21"/>
        </w:rPr>
        <w:t xml:space="preserve"> QA</w:t>
      </w:r>
      <w:r w:rsidR="00EE375A">
        <w:rPr>
          <w:rFonts w:ascii="Arial" w:eastAsia="宋体" w:hAnsi="Arial" w:cs="Arial"/>
          <w:szCs w:val="21"/>
        </w:rPr>
        <w:t>SF</w:t>
      </w:r>
      <w:r w:rsidR="00EE375A" w:rsidRPr="00494AEA">
        <w:rPr>
          <w:rFonts w:ascii="Arial" w:eastAsia="宋体" w:hAnsi="Arial" w:cs="Arial"/>
          <w:szCs w:val="21"/>
        </w:rPr>
        <w:t>P</w:t>
      </w:r>
      <w:r w:rsidR="00EE375A">
        <w:rPr>
          <w:rFonts w:ascii="Arial" w:eastAsia="宋体" w:hAnsi="Arial" w:cs="Arial"/>
          <w:szCs w:val="21"/>
        </w:rPr>
        <w:t>.</w:t>
      </w:r>
      <w:r w:rsidR="00EE375A" w:rsidRPr="00494AEA">
        <w:rPr>
          <w:rFonts w:ascii="Arial" w:eastAsia="宋体" w:hAnsi="Arial" w:cs="Arial"/>
          <w:szCs w:val="21"/>
        </w:rPr>
        <w:t xml:space="preserve"> </w:t>
      </w:r>
      <w:r w:rsidR="00EE375A" w:rsidRPr="00B65404">
        <w:rPr>
          <w:rFonts w:ascii="Arial" w:eastAsia="宋体" w:hAnsi="Arial" w:cs="Arial"/>
          <w:b/>
          <w:bCs/>
          <w:szCs w:val="21"/>
        </w:rPr>
        <w:t>c</w:t>
      </w:r>
      <w:r w:rsidR="00EE375A" w:rsidRPr="00494AEA">
        <w:rPr>
          <w:rFonts w:ascii="Arial" w:eastAsia="宋体" w:hAnsi="Arial" w:cs="Arial"/>
          <w:szCs w:val="21"/>
        </w:rPr>
        <w:t xml:space="preserve"> QA</w:t>
      </w:r>
      <w:r w:rsidR="00EE375A">
        <w:rPr>
          <w:rFonts w:ascii="Arial" w:eastAsia="宋体" w:hAnsi="Arial" w:cs="Arial"/>
          <w:szCs w:val="21"/>
        </w:rPr>
        <w:t>DF</w:t>
      </w:r>
      <w:r w:rsidR="00EE375A" w:rsidRPr="00494AEA">
        <w:rPr>
          <w:rFonts w:ascii="Arial" w:eastAsia="宋体" w:hAnsi="Arial" w:cs="Arial"/>
          <w:szCs w:val="21"/>
        </w:rPr>
        <w:t>P</w:t>
      </w:r>
      <w:r w:rsidR="00EE375A">
        <w:rPr>
          <w:rFonts w:ascii="Arial" w:eastAsia="宋体" w:hAnsi="Arial" w:cs="Arial"/>
          <w:szCs w:val="21"/>
        </w:rPr>
        <w:t>.</w:t>
      </w:r>
      <w:r w:rsidR="00EE375A" w:rsidRPr="00494AEA">
        <w:rPr>
          <w:rFonts w:ascii="Arial" w:eastAsia="宋体" w:hAnsi="Arial" w:cs="Arial"/>
          <w:szCs w:val="21"/>
        </w:rPr>
        <w:t xml:space="preserve"> </w:t>
      </w:r>
      <w:r w:rsidR="00EE375A" w:rsidRPr="00B65404">
        <w:rPr>
          <w:rFonts w:ascii="Arial" w:eastAsia="宋体" w:hAnsi="Arial" w:cs="Arial"/>
          <w:b/>
          <w:bCs/>
          <w:szCs w:val="21"/>
        </w:rPr>
        <w:t>d</w:t>
      </w:r>
      <w:r w:rsidR="00EE375A" w:rsidRPr="00494AEA">
        <w:rPr>
          <w:rFonts w:ascii="Arial" w:eastAsia="宋体" w:hAnsi="Arial" w:cs="Arial"/>
          <w:szCs w:val="21"/>
        </w:rPr>
        <w:t xml:space="preserve"> QA</w:t>
      </w:r>
      <w:r w:rsidR="00EE375A">
        <w:rPr>
          <w:rFonts w:ascii="Arial" w:eastAsia="宋体" w:hAnsi="Arial" w:cs="Arial"/>
          <w:szCs w:val="21"/>
        </w:rPr>
        <w:t>TC</w:t>
      </w:r>
      <w:r w:rsidR="00EE375A" w:rsidRPr="00494AEA">
        <w:rPr>
          <w:rFonts w:ascii="Arial" w:eastAsia="宋体" w:hAnsi="Arial" w:cs="Arial"/>
          <w:szCs w:val="21"/>
        </w:rPr>
        <w:t>P</w:t>
      </w:r>
      <w:r w:rsidR="00EE375A">
        <w:rPr>
          <w:rFonts w:ascii="Arial" w:eastAsia="宋体" w:hAnsi="Arial" w:cs="Arial"/>
          <w:szCs w:val="21"/>
        </w:rPr>
        <w:t>.</w:t>
      </w:r>
      <w:r w:rsidR="00EE375A" w:rsidRPr="00494AEA">
        <w:rPr>
          <w:rFonts w:ascii="Arial" w:eastAsia="宋体" w:hAnsi="Arial" w:cs="Arial"/>
          <w:szCs w:val="21"/>
        </w:rPr>
        <w:t xml:space="preserve"> </w:t>
      </w:r>
      <w:r w:rsidR="00EE375A" w:rsidRPr="00B65404">
        <w:rPr>
          <w:rFonts w:ascii="Arial" w:eastAsia="宋体" w:hAnsi="Arial" w:cs="Arial"/>
          <w:b/>
          <w:bCs/>
          <w:szCs w:val="21"/>
        </w:rPr>
        <w:t>e</w:t>
      </w:r>
      <w:r w:rsidR="00EE375A" w:rsidRPr="00494AEA">
        <w:rPr>
          <w:rFonts w:ascii="Arial" w:eastAsia="宋体" w:hAnsi="Arial" w:cs="Arial"/>
          <w:szCs w:val="21"/>
        </w:rPr>
        <w:t xml:space="preserve"> QA</w:t>
      </w:r>
      <w:r w:rsidR="00EE375A">
        <w:rPr>
          <w:rFonts w:ascii="Arial" w:eastAsia="宋体" w:hAnsi="Arial" w:cs="Arial"/>
          <w:szCs w:val="21"/>
        </w:rPr>
        <w:t>TM</w:t>
      </w:r>
      <w:r w:rsidR="00EE375A" w:rsidRPr="00494AEA">
        <w:rPr>
          <w:rFonts w:ascii="Arial" w:eastAsia="宋体" w:hAnsi="Arial" w:cs="Arial"/>
          <w:szCs w:val="21"/>
        </w:rPr>
        <w:t>P</w:t>
      </w:r>
      <w:r w:rsidR="00EE375A">
        <w:rPr>
          <w:rFonts w:ascii="Arial" w:eastAsia="宋体" w:hAnsi="Arial" w:cs="Arial"/>
          <w:szCs w:val="21"/>
        </w:rPr>
        <w:t>.</w:t>
      </w:r>
      <w:r w:rsidR="00EE375A" w:rsidRPr="00494AEA">
        <w:rPr>
          <w:rFonts w:ascii="Arial" w:eastAsia="宋体" w:hAnsi="Arial" w:cs="Arial"/>
          <w:szCs w:val="21"/>
        </w:rPr>
        <w:t xml:space="preserve"> </w:t>
      </w:r>
      <w:r w:rsidR="00EE375A" w:rsidRPr="00B65404">
        <w:rPr>
          <w:rFonts w:ascii="Arial" w:eastAsia="宋体" w:hAnsi="Arial" w:cs="Arial"/>
          <w:b/>
          <w:bCs/>
          <w:szCs w:val="21"/>
        </w:rPr>
        <w:t>f</w:t>
      </w:r>
      <w:r w:rsidR="00EE375A">
        <w:rPr>
          <w:rFonts w:ascii="Arial" w:eastAsia="宋体" w:hAnsi="Arial" w:cs="Arial"/>
          <w:szCs w:val="21"/>
        </w:rPr>
        <w:t xml:space="preserve"> </w:t>
      </w:r>
      <w:r w:rsidR="00EE375A" w:rsidRPr="00494AEA">
        <w:rPr>
          <w:rFonts w:ascii="Arial" w:eastAsia="宋体" w:hAnsi="Arial" w:cs="Arial"/>
          <w:szCs w:val="21"/>
        </w:rPr>
        <w:t>QA</w:t>
      </w:r>
      <w:r w:rsidR="00EE375A">
        <w:rPr>
          <w:rFonts w:ascii="Arial" w:eastAsia="宋体" w:hAnsi="Arial" w:cs="Arial"/>
          <w:szCs w:val="21"/>
        </w:rPr>
        <w:t>TB</w:t>
      </w:r>
      <w:r w:rsidR="00EE375A" w:rsidRPr="00494AEA">
        <w:rPr>
          <w:rFonts w:ascii="Arial" w:eastAsia="宋体" w:hAnsi="Arial" w:cs="Arial"/>
          <w:szCs w:val="21"/>
        </w:rPr>
        <w:t>P.</w:t>
      </w:r>
    </w:p>
    <w:p w14:paraId="3AB28E92" w14:textId="0C7C3614" w:rsidR="00CC4A9C" w:rsidRPr="00EE375A" w:rsidRDefault="00CC4A9C" w:rsidP="00EE375A">
      <w:pPr>
        <w:spacing w:line="360" w:lineRule="auto"/>
        <w:jc w:val="left"/>
        <w:rPr>
          <w:rFonts w:ascii="Arial" w:eastAsia="宋体" w:hAnsi="Arial" w:cs="Arial"/>
          <w:szCs w:val="21"/>
        </w:rPr>
      </w:pPr>
    </w:p>
    <w:p w14:paraId="3A44F3C9" w14:textId="77777777" w:rsidR="00925F30" w:rsidRPr="00494AEA" w:rsidRDefault="00925F30" w:rsidP="00EE375A">
      <w:pPr>
        <w:spacing w:line="360" w:lineRule="auto"/>
        <w:rPr>
          <w:rFonts w:ascii="Arial" w:eastAsia="宋体" w:hAnsi="Arial" w:cs="Arial"/>
          <w:szCs w:val="21"/>
        </w:rPr>
      </w:pPr>
    </w:p>
    <w:p w14:paraId="2A2F9944" w14:textId="04DEA192" w:rsidR="00925F30" w:rsidRDefault="004E507F" w:rsidP="00CA35D4">
      <w:pPr>
        <w:spacing w:line="360" w:lineRule="auto"/>
        <w:rPr>
          <w:rFonts w:ascii="Arial" w:eastAsia="宋体" w:hAnsi="Arial" w:cs="Arial"/>
          <w:szCs w:val="21"/>
        </w:rPr>
      </w:pPr>
      <w:r>
        <w:rPr>
          <w:rFonts w:ascii="Arial" w:eastAsia="宋体" w:hAnsi="Arial" w:cs="Arial"/>
          <w:noProof/>
          <w:szCs w:val="21"/>
        </w:rPr>
        <w:drawing>
          <wp:inline distT="0" distB="0" distL="0" distR="0" wp14:anchorId="4CFF7EEC" wp14:editId="1AA23023">
            <wp:extent cx="5273040" cy="3349332"/>
            <wp:effectExtent l="0" t="0" r="3810" b="381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4"/>
                    <a:stretch/>
                  </pic:blipFill>
                  <pic:spPr bwMode="auto">
                    <a:xfrm>
                      <a:off x="0" y="0"/>
                      <a:ext cx="5276050" cy="3351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777BF6" w14:textId="2E36CA0A" w:rsidR="00EE375A" w:rsidRPr="00B65404" w:rsidRDefault="00EE375A" w:rsidP="00EE375A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1</w:t>
      </w:r>
      <w:r w:rsidR="00236340">
        <w:rPr>
          <w:rFonts w:ascii="Arial" w:eastAsia="宋体" w:hAnsi="Arial" w:cs="Arial" w:hint="eastAsia"/>
          <w:b/>
          <w:bCs/>
          <w:szCs w:val="21"/>
        </w:rPr>
        <w:t>0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EE375A">
        <w:rPr>
          <w:rFonts w:ascii="Arial" w:hAnsi="Arial" w:cs="Arial"/>
          <w:szCs w:val="21"/>
        </w:rPr>
        <w:t>Ion transport channel morphology of branched clusters</w:t>
      </w:r>
      <w:r>
        <w:rPr>
          <w:rFonts w:ascii="Arial" w:hAnsi="Arial" w:cs="Arial"/>
          <w:szCs w:val="21"/>
        </w:rPr>
        <w:t>.</w:t>
      </w:r>
      <w:r w:rsidRPr="00CC4A9C">
        <w:rPr>
          <w:rFonts w:ascii="Arial" w:eastAsia="宋体" w:hAnsi="Arial" w:cs="Arial"/>
          <w:b/>
          <w:bCs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a</w:t>
      </w:r>
      <w:r w:rsidRPr="00494AEA">
        <w:rPr>
          <w:rFonts w:ascii="Arial" w:eastAsia="宋体" w:hAnsi="Arial" w:cs="Arial"/>
          <w:szCs w:val="21"/>
        </w:rPr>
        <w:t xml:space="preserve"> QAT</w:t>
      </w:r>
      <w:r>
        <w:rPr>
          <w:rFonts w:ascii="Arial" w:eastAsia="宋体" w:hAnsi="Arial" w:cs="Arial"/>
          <w:szCs w:val="21"/>
        </w:rPr>
        <w:t>Y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b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SF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c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DF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d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TC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e</w:t>
      </w:r>
      <w:r w:rsidRPr="00494AEA">
        <w:rPr>
          <w:rFonts w:ascii="Arial" w:eastAsia="宋体" w:hAnsi="Arial" w:cs="Arial"/>
          <w:szCs w:val="21"/>
        </w:rPr>
        <w:t xml:space="preserve"> QA</w:t>
      </w:r>
      <w:r>
        <w:rPr>
          <w:rFonts w:ascii="Arial" w:eastAsia="宋体" w:hAnsi="Arial" w:cs="Arial"/>
          <w:szCs w:val="21"/>
        </w:rPr>
        <w:t>TM</w:t>
      </w:r>
      <w:r w:rsidRPr="00494AEA">
        <w:rPr>
          <w:rFonts w:ascii="Arial" w:eastAsia="宋体" w:hAnsi="Arial" w:cs="Arial"/>
          <w:szCs w:val="21"/>
        </w:rPr>
        <w:t>P</w:t>
      </w:r>
      <w:r>
        <w:rPr>
          <w:rFonts w:ascii="Arial" w:eastAsia="宋体" w:hAnsi="Arial" w:cs="Arial"/>
          <w:szCs w:val="21"/>
        </w:rPr>
        <w:t>.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f</w:t>
      </w:r>
      <w:r>
        <w:rPr>
          <w:rFonts w:ascii="Arial" w:eastAsia="宋体" w:hAnsi="Arial" w:cs="Arial"/>
          <w:szCs w:val="21"/>
        </w:rPr>
        <w:t xml:space="preserve"> </w:t>
      </w:r>
      <w:r w:rsidRPr="00494AEA">
        <w:rPr>
          <w:rFonts w:ascii="Arial" w:eastAsia="宋体" w:hAnsi="Arial" w:cs="Arial"/>
          <w:szCs w:val="21"/>
        </w:rPr>
        <w:t>QA</w:t>
      </w:r>
      <w:r>
        <w:rPr>
          <w:rFonts w:ascii="Arial" w:eastAsia="宋体" w:hAnsi="Arial" w:cs="Arial"/>
          <w:szCs w:val="21"/>
        </w:rPr>
        <w:t>TB</w:t>
      </w:r>
      <w:r w:rsidRPr="00494AEA">
        <w:rPr>
          <w:rFonts w:ascii="Arial" w:eastAsia="宋体" w:hAnsi="Arial" w:cs="Arial"/>
          <w:szCs w:val="21"/>
        </w:rPr>
        <w:t>P.</w:t>
      </w:r>
    </w:p>
    <w:p w14:paraId="76DF3B8E" w14:textId="77777777" w:rsidR="00012866" w:rsidRPr="00494AEA" w:rsidRDefault="00012866" w:rsidP="00925F30">
      <w:pPr>
        <w:spacing w:line="360" w:lineRule="auto"/>
        <w:jc w:val="center"/>
        <w:rPr>
          <w:rFonts w:ascii="Arial" w:eastAsia="宋体" w:hAnsi="Arial" w:cs="Arial"/>
          <w:szCs w:val="21"/>
        </w:rPr>
      </w:pPr>
    </w:p>
    <w:p w14:paraId="20D1E28C" w14:textId="6CC92CCA" w:rsidR="00925F30" w:rsidRDefault="00960A6D" w:rsidP="00236340">
      <w:pPr>
        <w:spacing w:line="360" w:lineRule="auto"/>
        <w:jc w:val="center"/>
        <w:rPr>
          <w:rFonts w:ascii="Arial" w:hAnsi="Arial" w:cs="Arial"/>
        </w:rPr>
      </w:pPr>
      <w:r w:rsidRPr="00960A6D">
        <w:rPr>
          <w:rFonts w:ascii="Arial" w:hAnsi="Arial" w:cs="Arial"/>
          <w:noProof/>
        </w:rPr>
        <w:lastRenderedPageBreak/>
        <w:drawing>
          <wp:inline distT="0" distB="0" distL="0" distR="0" wp14:anchorId="7E6031B4" wp14:editId="16DC4748">
            <wp:extent cx="4651083" cy="3801613"/>
            <wp:effectExtent l="0" t="0" r="0" b="889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654826" cy="380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531CB" w14:textId="612553F2" w:rsidR="00EE375A" w:rsidRDefault="00EE375A" w:rsidP="00EE375A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1</w:t>
      </w:r>
      <w:r w:rsidR="00236340">
        <w:rPr>
          <w:rFonts w:ascii="Arial" w:eastAsia="宋体" w:hAnsi="Arial" w:cs="Arial" w:hint="eastAsia"/>
          <w:b/>
          <w:bCs/>
          <w:szCs w:val="21"/>
        </w:rPr>
        <w:t>1</w:t>
      </w:r>
      <w:r w:rsidRPr="00EE375A">
        <w:t xml:space="preserve"> </w:t>
      </w:r>
      <w:r w:rsidRPr="00EE375A">
        <w:rPr>
          <w:rFonts w:ascii="Arial" w:eastAsia="宋体" w:hAnsi="Arial" w:cs="Arial"/>
          <w:szCs w:val="21"/>
        </w:rPr>
        <w:t xml:space="preserve">PMF of </w:t>
      </w:r>
      <w:r>
        <w:rPr>
          <w:rFonts w:ascii="Arial" w:eastAsia="宋体" w:hAnsi="Arial" w:cs="Arial"/>
          <w:szCs w:val="21"/>
        </w:rPr>
        <w:t xml:space="preserve">different </w:t>
      </w:r>
      <w:r w:rsidRPr="00EE375A">
        <w:rPr>
          <w:rFonts w:ascii="Arial" w:eastAsia="宋体" w:hAnsi="Arial" w:cs="Arial"/>
          <w:szCs w:val="21"/>
        </w:rPr>
        <w:t>branched clusters.</w:t>
      </w:r>
    </w:p>
    <w:p w14:paraId="70125576" w14:textId="33141F2A" w:rsidR="00E67EC3" w:rsidRDefault="00E67EC3" w:rsidP="00EE375A">
      <w:pPr>
        <w:spacing w:line="360" w:lineRule="auto"/>
        <w:jc w:val="left"/>
        <w:rPr>
          <w:rFonts w:ascii="Arial" w:eastAsia="宋体" w:hAnsi="Arial" w:cs="Arial"/>
          <w:szCs w:val="21"/>
        </w:rPr>
      </w:pPr>
      <w:r>
        <w:rPr>
          <w:rFonts w:ascii="Arial" w:eastAsia="宋体" w:hAnsi="Arial" w:cs="Arial"/>
          <w:noProof/>
          <w:szCs w:val="21"/>
        </w:rPr>
        <w:drawing>
          <wp:inline distT="0" distB="0" distL="0" distR="0" wp14:anchorId="3DEA1C71" wp14:editId="5951F005">
            <wp:extent cx="5202934" cy="2267712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2"/>
                    <a:stretch/>
                  </pic:blipFill>
                  <pic:spPr bwMode="auto">
                    <a:xfrm>
                      <a:off x="0" y="0"/>
                      <a:ext cx="5232553" cy="2280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0B8EF4" w14:textId="26EF2267" w:rsidR="00E67EC3" w:rsidRDefault="00E67EC3" w:rsidP="00E67EC3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 w:hint="eastAsia"/>
          <w:b/>
          <w:bCs/>
          <w:szCs w:val="21"/>
        </w:rPr>
        <w:t>12</w:t>
      </w:r>
      <w:r w:rsidRPr="00EE375A">
        <w:t xml:space="preserve"> </w:t>
      </w:r>
      <w:r>
        <w:rPr>
          <w:rFonts w:ascii="Arial" w:eastAsia="宋体" w:hAnsi="Arial" w:cs="Arial"/>
          <w:szCs w:val="21"/>
        </w:rPr>
        <w:t>S</w:t>
      </w:r>
      <w:r w:rsidRPr="00EE375A">
        <w:rPr>
          <w:rFonts w:ascii="Arial" w:eastAsia="宋体" w:hAnsi="Arial" w:cs="Arial"/>
          <w:szCs w:val="21"/>
        </w:rPr>
        <w:t>chematic graph of</w:t>
      </w:r>
      <w:r>
        <w:rPr>
          <w:rFonts w:ascii="Arial" w:eastAsia="宋体" w:hAnsi="Arial" w:cs="Arial"/>
          <w:szCs w:val="21"/>
        </w:rPr>
        <w:t xml:space="preserve"> QAPPT and QATYP</w:t>
      </w:r>
      <w:r w:rsidRPr="00494AEA">
        <w:rPr>
          <w:rFonts w:ascii="Arial" w:eastAsia="宋体" w:hAnsi="Arial" w:cs="Arial"/>
          <w:szCs w:val="21"/>
        </w:rPr>
        <w:t>.</w:t>
      </w:r>
      <w:r>
        <w:rPr>
          <w:rFonts w:ascii="Arial" w:eastAsia="宋体" w:hAnsi="Arial" w:cs="Arial"/>
          <w:szCs w:val="21"/>
        </w:rPr>
        <w:t xml:space="preserve"> </w:t>
      </w:r>
      <w:r w:rsidRPr="00EE375A">
        <w:rPr>
          <w:rFonts w:ascii="Arial" w:eastAsia="宋体" w:hAnsi="Arial" w:cs="Arial"/>
          <w:b/>
          <w:bCs/>
          <w:szCs w:val="21"/>
        </w:rPr>
        <w:t>a</w:t>
      </w:r>
      <w:r>
        <w:rPr>
          <w:rFonts w:ascii="Arial" w:eastAsia="宋体" w:hAnsi="Arial" w:cs="Arial"/>
          <w:szCs w:val="21"/>
        </w:rPr>
        <w:t xml:space="preserve"> QAPPT. </w:t>
      </w:r>
      <w:r w:rsidRPr="00EE375A">
        <w:rPr>
          <w:rFonts w:ascii="Arial" w:eastAsia="宋体" w:hAnsi="Arial" w:cs="Arial"/>
          <w:b/>
          <w:bCs/>
          <w:szCs w:val="21"/>
        </w:rPr>
        <w:t>b</w:t>
      </w:r>
      <w:r>
        <w:rPr>
          <w:rFonts w:ascii="Arial" w:eastAsia="宋体" w:hAnsi="Arial" w:cs="Arial"/>
          <w:szCs w:val="21"/>
        </w:rPr>
        <w:t xml:space="preserve"> QATYP.</w:t>
      </w:r>
    </w:p>
    <w:p w14:paraId="25FC6879" w14:textId="2BEB2568" w:rsidR="00E67EC3" w:rsidRDefault="00E67EC3" w:rsidP="00EE375A">
      <w:pPr>
        <w:spacing w:line="360" w:lineRule="auto"/>
        <w:jc w:val="left"/>
        <w:rPr>
          <w:rFonts w:ascii="Arial" w:eastAsia="宋体" w:hAnsi="Arial" w:cs="Arial"/>
          <w:szCs w:val="21"/>
        </w:rPr>
      </w:pPr>
      <w:r>
        <w:rPr>
          <w:rFonts w:ascii="Arial" w:eastAsia="宋体" w:hAnsi="Arial" w:cs="Arial" w:hint="eastAsia"/>
          <w:noProof/>
          <w:szCs w:val="21"/>
        </w:rPr>
        <w:lastRenderedPageBreak/>
        <w:drawing>
          <wp:inline distT="0" distB="0" distL="0" distR="0" wp14:anchorId="493C6062" wp14:editId="2C4A5E94">
            <wp:extent cx="5183428" cy="2253082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4"/>
                    <a:stretch/>
                  </pic:blipFill>
                  <pic:spPr bwMode="auto">
                    <a:xfrm>
                      <a:off x="0" y="0"/>
                      <a:ext cx="5215087" cy="2266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FA10E9" w14:textId="09D1E765" w:rsidR="00E67EC3" w:rsidRDefault="00E67EC3" w:rsidP="00E67EC3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 w:hint="eastAsia"/>
          <w:b/>
          <w:bCs/>
          <w:szCs w:val="21"/>
        </w:rPr>
        <w:t>13</w:t>
      </w:r>
      <w:r w:rsidRPr="00EE375A">
        <w:t xml:space="preserve"> </w:t>
      </w:r>
      <w:r>
        <w:rPr>
          <w:rFonts w:ascii="Arial" w:eastAsia="宋体" w:hAnsi="Arial" w:cs="Arial"/>
          <w:szCs w:val="21"/>
        </w:rPr>
        <w:t>Boxes</w:t>
      </w:r>
      <w:r w:rsidRPr="00EE375A">
        <w:rPr>
          <w:rFonts w:ascii="Arial" w:eastAsia="宋体" w:hAnsi="Arial" w:cs="Arial"/>
          <w:szCs w:val="21"/>
        </w:rPr>
        <w:t xml:space="preserve"> of</w:t>
      </w:r>
      <w:r>
        <w:rPr>
          <w:rFonts w:ascii="Arial" w:eastAsia="宋体" w:hAnsi="Arial" w:cs="Arial"/>
          <w:szCs w:val="21"/>
        </w:rPr>
        <w:t xml:space="preserve"> QAPPT and QATYP and </w:t>
      </w:r>
      <w:r w:rsidRPr="00EE375A">
        <w:rPr>
          <w:rFonts w:ascii="Arial" w:eastAsia="宋体" w:hAnsi="Arial" w:cs="Arial"/>
          <w:szCs w:val="21"/>
        </w:rPr>
        <w:t>water molecule</w:t>
      </w:r>
      <w:r>
        <w:rPr>
          <w:rFonts w:ascii="Arial" w:eastAsia="宋体" w:hAnsi="Arial" w:cs="Arial"/>
          <w:szCs w:val="21"/>
        </w:rPr>
        <w:t>s</w:t>
      </w:r>
      <w:r w:rsidRPr="00494AEA">
        <w:rPr>
          <w:rFonts w:ascii="Arial" w:eastAsia="宋体" w:hAnsi="Arial" w:cs="Arial"/>
          <w:szCs w:val="21"/>
        </w:rPr>
        <w:t>.</w:t>
      </w:r>
      <w:r>
        <w:rPr>
          <w:rFonts w:ascii="Arial" w:eastAsia="宋体" w:hAnsi="Arial" w:cs="Arial"/>
          <w:szCs w:val="21"/>
        </w:rPr>
        <w:t xml:space="preserve"> </w:t>
      </w:r>
      <w:r w:rsidRPr="00EE375A">
        <w:rPr>
          <w:rFonts w:ascii="Arial" w:eastAsia="宋体" w:hAnsi="Arial" w:cs="Arial"/>
          <w:b/>
          <w:bCs/>
          <w:szCs w:val="21"/>
        </w:rPr>
        <w:t>a</w:t>
      </w:r>
      <w:r>
        <w:rPr>
          <w:rFonts w:ascii="Arial" w:eastAsia="宋体" w:hAnsi="Arial" w:cs="Arial"/>
          <w:szCs w:val="21"/>
        </w:rPr>
        <w:t xml:space="preserve"> QAPPT. </w:t>
      </w:r>
      <w:r w:rsidRPr="00EE375A">
        <w:rPr>
          <w:rFonts w:ascii="Arial" w:eastAsia="宋体" w:hAnsi="Arial" w:cs="Arial"/>
          <w:b/>
          <w:bCs/>
          <w:szCs w:val="21"/>
        </w:rPr>
        <w:t>b</w:t>
      </w:r>
      <w:r>
        <w:rPr>
          <w:rFonts w:ascii="Arial" w:eastAsia="宋体" w:hAnsi="Arial" w:cs="Arial"/>
          <w:szCs w:val="21"/>
        </w:rPr>
        <w:t xml:space="preserve"> QATYP.</w:t>
      </w:r>
    </w:p>
    <w:p w14:paraId="7706DE85" w14:textId="77777777" w:rsidR="00E67EC3" w:rsidRPr="00E67EC3" w:rsidRDefault="00E67EC3" w:rsidP="00EE375A">
      <w:pPr>
        <w:spacing w:line="360" w:lineRule="auto"/>
        <w:jc w:val="left"/>
        <w:rPr>
          <w:rFonts w:ascii="Arial" w:eastAsia="宋体" w:hAnsi="Arial" w:cs="Arial"/>
          <w:szCs w:val="21"/>
        </w:rPr>
      </w:pPr>
    </w:p>
    <w:p w14:paraId="54CB164C" w14:textId="77777777" w:rsidR="00236340" w:rsidRDefault="00236340" w:rsidP="007F4DA7">
      <w:pPr>
        <w:spacing w:line="360" w:lineRule="auto"/>
        <w:jc w:val="center"/>
        <w:rPr>
          <w:rFonts w:ascii="Arial" w:eastAsia="宋体" w:hAnsi="Arial" w:cs="Arial"/>
          <w:b/>
          <w:bCs/>
          <w:szCs w:val="21"/>
        </w:rPr>
      </w:pPr>
      <w:r w:rsidRPr="00BC3225">
        <w:rPr>
          <w:rFonts w:ascii="Arial" w:eastAsia="宋体" w:hAnsi="Arial" w:cs="Arial"/>
          <w:noProof/>
          <w:szCs w:val="21"/>
        </w:rPr>
        <w:drawing>
          <wp:inline distT="0" distB="0" distL="0" distR="0" wp14:anchorId="7C698E4A" wp14:editId="2D69098F">
            <wp:extent cx="4745866" cy="3743668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68042" cy="3761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3A3B7" w14:textId="5711547E" w:rsidR="00236340" w:rsidRDefault="00236340" w:rsidP="00236340">
      <w:pPr>
        <w:spacing w:line="360" w:lineRule="auto"/>
        <w:jc w:val="left"/>
        <w:rPr>
          <w:rFonts w:ascii="Arial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 w:hint="eastAsia"/>
          <w:b/>
          <w:bCs/>
          <w:szCs w:val="21"/>
        </w:rPr>
        <w:t>1</w:t>
      </w:r>
      <w:r w:rsidR="00E67EC3">
        <w:rPr>
          <w:rFonts w:ascii="Arial" w:eastAsia="宋体" w:hAnsi="Arial" w:cs="Arial" w:hint="eastAsia"/>
          <w:b/>
          <w:bCs/>
          <w:szCs w:val="21"/>
        </w:rPr>
        <w:t>4</w:t>
      </w:r>
      <w:r w:rsidRPr="00494AEA">
        <w:rPr>
          <w:rFonts w:ascii="Arial" w:eastAsia="宋体" w:hAnsi="Arial" w:cs="Arial"/>
          <w:szCs w:val="21"/>
        </w:rPr>
        <w:t xml:space="preserve"> </w:t>
      </w:r>
      <w:r w:rsidRPr="00CC4A9C">
        <w:rPr>
          <w:rFonts w:ascii="Arial" w:hAnsi="Arial" w:cs="Arial"/>
          <w:szCs w:val="21"/>
        </w:rPr>
        <w:t xml:space="preserve">SR-dependent conductivity of </w:t>
      </w:r>
      <w:r>
        <w:rPr>
          <w:rFonts w:ascii="Arial" w:hAnsi="Arial" w:cs="Arial"/>
          <w:szCs w:val="21"/>
        </w:rPr>
        <w:t>different membranes.</w:t>
      </w:r>
    </w:p>
    <w:p w14:paraId="16DBB0A6" w14:textId="7F6B1770" w:rsidR="00236340" w:rsidRDefault="00236340" w:rsidP="00236340">
      <w:pPr>
        <w:spacing w:line="360" w:lineRule="auto"/>
        <w:jc w:val="left"/>
        <w:rPr>
          <w:rFonts w:ascii="Arial" w:hAnsi="Arial" w:cs="Arial"/>
          <w:szCs w:val="21"/>
        </w:rPr>
      </w:pPr>
      <w:r w:rsidRPr="00BC3225">
        <w:rPr>
          <w:noProof/>
        </w:rPr>
        <w:lastRenderedPageBreak/>
        <w:drawing>
          <wp:inline distT="0" distB="0" distL="0" distR="0" wp14:anchorId="0E1F6F72" wp14:editId="42EE4F5C">
            <wp:extent cx="5274310" cy="3984625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8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C4A9C">
        <w:rPr>
          <w:rFonts w:ascii="Arial" w:eastAsia="宋体" w:hAnsi="Arial" w:cs="Arial"/>
          <w:b/>
          <w:bCs/>
          <w:szCs w:val="21"/>
        </w:rPr>
        <w:t xml:space="preserve"> </w:t>
      </w: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 w:hint="eastAsia"/>
          <w:b/>
          <w:bCs/>
          <w:szCs w:val="21"/>
        </w:rPr>
        <w:t>1</w:t>
      </w:r>
      <w:r w:rsidR="00E67EC3">
        <w:rPr>
          <w:rFonts w:ascii="Arial" w:eastAsia="宋体" w:hAnsi="Arial" w:cs="Arial" w:hint="eastAsia"/>
          <w:b/>
          <w:bCs/>
          <w:szCs w:val="21"/>
        </w:rPr>
        <w:t>5</w:t>
      </w:r>
      <w:r w:rsidRPr="00494AEA">
        <w:rPr>
          <w:rFonts w:ascii="Arial" w:eastAsia="宋体" w:hAnsi="Arial" w:cs="Arial"/>
          <w:szCs w:val="21"/>
        </w:rPr>
        <w:t xml:space="preserve"> </w:t>
      </w:r>
      <w:r>
        <w:rPr>
          <w:rFonts w:ascii="Arial" w:hAnsi="Arial" w:cs="Arial"/>
          <w:szCs w:val="21"/>
        </w:rPr>
        <w:t>R</w:t>
      </w:r>
      <w:r w:rsidRPr="00CC4A9C">
        <w:rPr>
          <w:rFonts w:ascii="Arial" w:hAnsi="Arial" w:cs="Arial"/>
          <w:szCs w:val="21"/>
        </w:rPr>
        <w:t xml:space="preserve">esistance of different </w:t>
      </w:r>
      <w:r>
        <w:rPr>
          <w:rFonts w:ascii="Arial" w:hAnsi="Arial" w:cs="Arial"/>
          <w:szCs w:val="21"/>
        </w:rPr>
        <w:t>membrane</w:t>
      </w:r>
      <w:r w:rsidRPr="00CC4A9C">
        <w:rPr>
          <w:rFonts w:ascii="Arial" w:hAnsi="Arial" w:cs="Arial"/>
          <w:szCs w:val="21"/>
        </w:rPr>
        <w:t>s</w:t>
      </w:r>
      <w:r>
        <w:rPr>
          <w:rFonts w:ascii="Arial" w:hAnsi="Arial" w:cs="Arial"/>
          <w:szCs w:val="21"/>
        </w:rPr>
        <w:t>.</w:t>
      </w:r>
    </w:p>
    <w:p w14:paraId="0D18F926" w14:textId="121ADF9A" w:rsidR="00236340" w:rsidRPr="00494AEA" w:rsidRDefault="00236340" w:rsidP="00236340">
      <w:pPr>
        <w:spacing w:line="360" w:lineRule="auto"/>
        <w:jc w:val="center"/>
        <w:rPr>
          <w:rFonts w:ascii="Arial" w:eastAsia="宋体" w:hAnsi="Arial" w:cs="Arial"/>
          <w:szCs w:val="21"/>
        </w:rPr>
      </w:pPr>
      <w:r w:rsidRPr="00BC3225">
        <w:rPr>
          <w:rFonts w:ascii="Arial" w:eastAsia="宋体" w:hAnsi="Arial" w:cs="Arial"/>
          <w:noProof/>
          <w:szCs w:val="21"/>
        </w:rPr>
        <w:drawing>
          <wp:inline distT="0" distB="0" distL="0" distR="0" wp14:anchorId="2C00E4A6" wp14:editId="395075A5">
            <wp:extent cx="4770029" cy="3849447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84315" cy="386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26AEF" w14:textId="13E6990D" w:rsidR="00E67EC3" w:rsidRPr="00E67EC3" w:rsidRDefault="00236340" w:rsidP="00EE375A">
      <w:pPr>
        <w:spacing w:line="360" w:lineRule="auto"/>
        <w:jc w:val="left"/>
        <w:rPr>
          <w:rFonts w:ascii="Arial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 w:hint="eastAsia"/>
          <w:b/>
          <w:bCs/>
          <w:szCs w:val="21"/>
        </w:rPr>
        <w:t>1</w:t>
      </w:r>
      <w:r w:rsidR="00E67EC3">
        <w:rPr>
          <w:rFonts w:ascii="Arial" w:eastAsia="宋体" w:hAnsi="Arial" w:cs="Arial" w:hint="eastAsia"/>
          <w:b/>
          <w:bCs/>
          <w:szCs w:val="21"/>
        </w:rPr>
        <w:t>6</w:t>
      </w:r>
      <w:r w:rsidRPr="00494AEA">
        <w:rPr>
          <w:rFonts w:ascii="Arial" w:eastAsia="宋体" w:hAnsi="Arial" w:cs="Arial"/>
          <w:szCs w:val="21"/>
        </w:rPr>
        <w:t xml:space="preserve"> </w:t>
      </w:r>
      <w:r>
        <w:rPr>
          <w:rFonts w:ascii="Arial" w:hAnsi="Arial" w:cs="Arial"/>
          <w:szCs w:val="21"/>
        </w:rPr>
        <w:t>AEMWE tests</w:t>
      </w:r>
      <w:r w:rsidRPr="00CC4A9C">
        <w:rPr>
          <w:rFonts w:ascii="Arial" w:hAnsi="Arial" w:cs="Arial"/>
          <w:szCs w:val="21"/>
        </w:rPr>
        <w:t xml:space="preserve"> of different </w:t>
      </w:r>
      <w:r>
        <w:rPr>
          <w:rFonts w:ascii="Arial" w:hAnsi="Arial" w:cs="Arial"/>
          <w:szCs w:val="21"/>
        </w:rPr>
        <w:t>membrane</w:t>
      </w:r>
      <w:r w:rsidRPr="00CC4A9C">
        <w:rPr>
          <w:rFonts w:ascii="Arial" w:hAnsi="Arial" w:cs="Arial"/>
          <w:szCs w:val="21"/>
        </w:rPr>
        <w:t>s</w:t>
      </w:r>
      <w:r>
        <w:rPr>
          <w:rFonts w:ascii="Arial" w:hAnsi="Arial" w:cs="Arial"/>
          <w:szCs w:val="21"/>
        </w:rPr>
        <w:t>.</w:t>
      </w:r>
    </w:p>
    <w:p w14:paraId="48EA0BAC" w14:textId="047774A7" w:rsidR="00925F30" w:rsidRDefault="00925F30" w:rsidP="00925F30">
      <w:pPr>
        <w:spacing w:line="360" w:lineRule="auto"/>
        <w:jc w:val="center"/>
        <w:rPr>
          <w:rFonts w:ascii="Arial" w:eastAsia="宋体" w:hAnsi="Arial" w:cs="Arial"/>
          <w:szCs w:val="21"/>
        </w:rPr>
      </w:pPr>
      <w:r w:rsidRPr="00494AEA">
        <w:rPr>
          <w:rFonts w:ascii="Arial" w:eastAsia="宋体" w:hAnsi="Arial" w:cs="Arial"/>
          <w:b/>
          <w:bCs/>
          <w:noProof/>
          <w:sz w:val="28"/>
          <w:szCs w:val="28"/>
        </w:rPr>
        <w:lastRenderedPageBreak/>
        <w:drawing>
          <wp:inline distT="0" distB="0" distL="0" distR="0" wp14:anchorId="1338AB6B" wp14:editId="27F78CAF">
            <wp:extent cx="3627455" cy="3437438"/>
            <wp:effectExtent l="0" t="0" r="0" b="0"/>
            <wp:docPr id="17038525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852512" name="图片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29587" cy="3534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C2EF39" w14:textId="0858745C" w:rsidR="00EE375A" w:rsidRDefault="00EE375A" w:rsidP="00EE375A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1</w:t>
      </w:r>
      <w:r w:rsidR="00E67EC3">
        <w:rPr>
          <w:rFonts w:ascii="Arial" w:eastAsia="宋体" w:hAnsi="Arial" w:cs="Arial" w:hint="eastAsia"/>
          <w:b/>
          <w:bCs/>
          <w:szCs w:val="21"/>
        </w:rPr>
        <w:t>7</w:t>
      </w:r>
      <w:r w:rsidRPr="00EE375A">
        <w:t xml:space="preserve"> </w:t>
      </w:r>
      <w:r w:rsidRPr="00EE375A">
        <w:rPr>
          <w:rFonts w:ascii="Arial" w:eastAsia="宋体" w:hAnsi="Arial" w:cs="Arial"/>
          <w:szCs w:val="21"/>
        </w:rPr>
        <w:t>Synthesis route of PTYP-x and QPTYP-x.</w:t>
      </w:r>
    </w:p>
    <w:p w14:paraId="0D8448B9" w14:textId="77777777" w:rsidR="00EE375A" w:rsidRPr="00EE375A" w:rsidRDefault="00EE375A" w:rsidP="00EE375A">
      <w:pPr>
        <w:spacing w:line="360" w:lineRule="auto"/>
        <w:jc w:val="left"/>
        <w:rPr>
          <w:rFonts w:ascii="Arial" w:eastAsia="宋体" w:hAnsi="Arial" w:cs="Arial"/>
          <w:szCs w:val="21"/>
        </w:rPr>
      </w:pPr>
    </w:p>
    <w:p w14:paraId="21EBDFFE" w14:textId="117A4559" w:rsidR="00925F30" w:rsidRDefault="00AC75CC" w:rsidP="00EE375A">
      <w:pPr>
        <w:spacing w:line="360" w:lineRule="auto"/>
        <w:jc w:val="center"/>
        <w:rPr>
          <w:rFonts w:ascii="Arial" w:eastAsia="宋体" w:hAnsi="Arial" w:cs="Arial"/>
          <w:szCs w:val="21"/>
        </w:rPr>
      </w:pPr>
      <w:r w:rsidRPr="00494AEA">
        <w:rPr>
          <w:rFonts w:ascii="Arial" w:eastAsia="宋体" w:hAnsi="Arial" w:cs="Arial"/>
          <w:noProof/>
          <w:szCs w:val="21"/>
        </w:rPr>
        <w:drawing>
          <wp:inline distT="0" distB="0" distL="0" distR="0" wp14:anchorId="341557B4" wp14:editId="07556F25">
            <wp:extent cx="2944892" cy="3881670"/>
            <wp:effectExtent l="0" t="0" r="8255" b="5080"/>
            <wp:docPr id="113187076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870760" name="图片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9136" cy="39795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C319FC" w14:textId="2E6130AF" w:rsidR="00EE375A" w:rsidRPr="00EE375A" w:rsidRDefault="00EE375A" w:rsidP="00EE375A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1</w:t>
      </w:r>
      <w:r w:rsidR="00E67EC3">
        <w:rPr>
          <w:rFonts w:ascii="Arial" w:eastAsia="宋体" w:hAnsi="Arial" w:cs="Arial" w:hint="eastAsia"/>
          <w:b/>
          <w:bCs/>
          <w:szCs w:val="21"/>
        </w:rPr>
        <w:t>8</w:t>
      </w:r>
      <w:r w:rsidRPr="00EE375A">
        <w:t xml:space="preserve"> </w:t>
      </w:r>
      <w:r w:rsidRPr="00494AEA">
        <w:rPr>
          <w:rFonts w:ascii="Arial" w:eastAsia="宋体" w:hAnsi="Arial" w:cs="Arial"/>
          <w:szCs w:val="21"/>
          <w:vertAlign w:val="superscript"/>
        </w:rPr>
        <w:t>1</w:t>
      </w:r>
      <w:r w:rsidRPr="00494AEA">
        <w:rPr>
          <w:rFonts w:ascii="Arial" w:eastAsia="宋体" w:hAnsi="Arial" w:cs="Arial"/>
          <w:szCs w:val="21"/>
        </w:rPr>
        <w:t>H-NMR of QAPPT and QPTYP-x.</w:t>
      </w:r>
    </w:p>
    <w:p w14:paraId="010631D4" w14:textId="7E559655" w:rsidR="00AC75CC" w:rsidRPr="00494AEA" w:rsidRDefault="00AC75CC" w:rsidP="00925F30">
      <w:pPr>
        <w:spacing w:line="360" w:lineRule="auto"/>
        <w:jc w:val="center"/>
        <w:rPr>
          <w:rFonts w:ascii="Arial" w:hAnsi="Arial" w:cs="Arial"/>
        </w:rPr>
      </w:pPr>
    </w:p>
    <w:p w14:paraId="1462BD29" w14:textId="77777777" w:rsidR="00EE375A" w:rsidRDefault="00960A6D" w:rsidP="00EE375A">
      <w:pPr>
        <w:spacing w:line="360" w:lineRule="auto"/>
        <w:jc w:val="center"/>
        <w:rPr>
          <w:rFonts w:ascii="Arial" w:eastAsia="宋体" w:hAnsi="Arial" w:cs="Arial"/>
          <w:szCs w:val="21"/>
        </w:rPr>
      </w:pPr>
      <w:r w:rsidRPr="00960A6D">
        <w:rPr>
          <w:rFonts w:ascii="Arial" w:hAnsi="Arial" w:cs="Arial"/>
          <w:noProof/>
        </w:rPr>
        <w:lastRenderedPageBreak/>
        <w:drawing>
          <wp:inline distT="0" distB="0" distL="0" distR="0" wp14:anchorId="428514BB" wp14:editId="17024227">
            <wp:extent cx="4657411" cy="3765853"/>
            <wp:effectExtent l="0" t="0" r="0" b="635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660191" cy="3768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2B281" w14:textId="407D6411" w:rsidR="00AC75CC" w:rsidRDefault="00EE375A" w:rsidP="00EE375A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1</w:t>
      </w:r>
      <w:r w:rsidR="00E67EC3">
        <w:rPr>
          <w:rFonts w:ascii="Arial" w:eastAsia="宋体" w:hAnsi="Arial" w:cs="Arial" w:hint="eastAsia"/>
          <w:b/>
          <w:bCs/>
          <w:szCs w:val="21"/>
        </w:rPr>
        <w:t>9</w:t>
      </w:r>
      <w:r w:rsidRPr="00EE375A">
        <w:t xml:space="preserve"> </w:t>
      </w:r>
      <w:r w:rsidRPr="00EE375A">
        <w:rPr>
          <w:rFonts w:ascii="Arial" w:eastAsia="宋体" w:hAnsi="Arial" w:cs="Arial"/>
          <w:szCs w:val="21"/>
        </w:rPr>
        <w:t>WU of QAPPT and QPTYP-x</w:t>
      </w:r>
      <w:r w:rsidRPr="00494AEA">
        <w:rPr>
          <w:rFonts w:ascii="Arial" w:eastAsia="宋体" w:hAnsi="Arial" w:cs="Arial"/>
          <w:szCs w:val="21"/>
        </w:rPr>
        <w:t>.</w:t>
      </w:r>
    </w:p>
    <w:p w14:paraId="4FDE492C" w14:textId="0CDDBEEA" w:rsidR="00EE375A" w:rsidRPr="00EE375A" w:rsidRDefault="00EE375A" w:rsidP="00EE375A">
      <w:pPr>
        <w:spacing w:line="360" w:lineRule="auto"/>
        <w:jc w:val="center"/>
        <w:rPr>
          <w:rFonts w:ascii="Arial" w:eastAsia="宋体" w:hAnsi="Arial" w:cs="Arial"/>
          <w:szCs w:val="21"/>
        </w:rPr>
      </w:pPr>
      <w:r w:rsidRPr="00960A6D">
        <w:rPr>
          <w:rFonts w:ascii="Arial" w:hAnsi="Arial" w:cs="Arial"/>
          <w:noProof/>
        </w:rPr>
        <w:drawing>
          <wp:inline distT="0" distB="0" distL="0" distR="0" wp14:anchorId="31F1BFB2" wp14:editId="02D96F3A">
            <wp:extent cx="4752870" cy="3843038"/>
            <wp:effectExtent l="0" t="0" r="0" b="508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757452" cy="384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CEF13" w14:textId="4B4CD5FE" w:rsidR="00EE375A" w:rsidRDefault="00EE375A" w:rsidP="00EE375A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 w:rsidR="00E67EC3">
        <w:rPr>
          <w:rFonts w:ascii="Arial" w:eastAsia="宋体" w:hAnsi="Arial" w:cs="Arial" w:hint="eastAsia"/>
          <w:b/>
          <w:bCs/>
          <w:szCs w:val="21"/>
        </w:rPr>
        <w:t>20</w:t>
      </w:r>
      <w:r w:rsidRPr="00EE375A">
        <w:t xml:space="preserve"> </w:t>
      </w:r>
      <w:r>
        <w:rPr>
          <w:rFonts w:ascii="Arial" w:eastAsia="宋体" w:hAnsi="Arial" w:cs="Arial"/>
          <w:szCs w:val="21"/>
        </w:rPr>
        <w:t>SR</w:t>
      </w:r>
      <w:r w:rsidRPr="00EE375A">
        <w:rPr>
          <w:rFonts w:ascii="Arial" w:eastAsia="宋体" w:hAnsi="Arial" w:cs="Arial"/>
          <w:szCs w:val="21"/>
        </w:rPr>
        <w:t xml:space="preserve"> of QAPPT and QPTYP-x</w:t>
      </w:r>
      <w:r w:rsidRPr="00494AEA">
        <w:rPr>
          <w:rFonts w:ascii="Arial" w:eastAsia="宋体" w:hAnsi="Arial" w:cs="Arial"/>
          <w:szCs w:val="21"/>
        </w:rPr>
        <w:t>.</w:t>
      </w:r>
    </w:p>
    <w:p w14:paraId="5A38B028" w14:textId="58AE191D" w:rsidR="00AC75CC" w:rsidRPr="00EE375A" w:rsidRDefault="00AC75CC" w:rsidP="00925F30">
      <w:pPr>
        <w:spacing w:line="360" w:lineRule="auto"/>
        <w:jc w:val="center"/>
        <w:rPr>
          <w:rFonts w:ascii="Arial" w:hAnsi="Arial" w:cs="Arial"/>
        </w:rPr>
      </w:pPr>
    </w:p>
    <w:p w14:paraId="11375D11" w14:textId="2D901E77" w:rsidR="00960A6D" w:rsidRDefault="00960A6D" w:rsidP="0097177B">
      <w:pPr>
        <w:spacing w:line="360" w:lineRule="auto"/>
        <w:jc w:val="center"/>
        <w:rPr>
          <w:rFonts w:ascii="Arial" w:eastAsia="宋体" w:hAnsi="Arial" w:cs="Arial"/>
          <w:szCs w:val="21"/>
        </w:rPr>
      </w:pPr>
      <w:r w:rsidRPr="00960A6D">
        <w:rPr>
          <w:rFonts w:ascii="Arial" w:eastAsia="宋体" w:hAnsi="Arial" w:cs="Arial"/>
          <w:noProof/>
          <w:szCs w:val="21"/>
        </w:rPr>
        <w:lastRenderedPageBreak/>
        <w:drawing>
          <wp:inline distT="0" distB="0" distL="0" distR="0" wp14:anchorId="7C2EAAE2" wp14:editId="52B13736">
            <wp:extent cx="4711484" cy="3747746"/>
            <wp:effectExtent l="0" t="0" r="0" b="571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714860" cy="3750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F2ED3" w14:textId="20B9ADC9" w:rsidR="00BC3225" w:rsidRPr="00494AEA" w:rsidRDefault="00EE375A" w:rsidP="00E67EC3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 w:rsidR="00E67EC3">
        <w:rPr>
          <w:rFonts w:ascii="Arial" w:eastAsia="宋体" w:hAnsi="Arial" w:cs="Arial" w:hint="eastAsia"/>
          <w:b/>
          <w:bCs/>
          <w:szCs w:val="21"/>
        </w:rPr>
        <w:t>21</w:t>
      </w:r>
      <w:r w:rsidRPr="00EE375A">
        <w:t xml:space="preserve"> </w:t>
      </w:r>
      <w:r>
        <w:rPr>
          <w:rFonts w:ascii="Arial" w:eastAsia="宋体" w:hAnsi="Arial" w:cs="Arial"/>
          <w:szCs w:val="21"/>
        </w:rPr>
        <w:t>Conductivity</w:t>
      </w:r>
      <w:r w:rsidRPr="00EE375A">
        <w:rPr>
          <w:rFonts w:ascii="Arial" w:eastAsia="宋体" w:hAnsi="Arial" w:cs="Arial"/>
          <w:szCs w:val="21"/>
        </w:rPr>
        <w:t xml:space="preserve"> of QAPPT and QPTYP-x</w:t>
      </w:r>
      <w:r w:rsidRPr="00494AEA">
        <w:rPr>
          <w:rFonts w:ascii="Arial" w:eastAsia="宋体" w:hAnsi="Arial" w:cs="Arial"/>
          <w:szCs w:val="21"/>
        </w:rPr>
        <w:t>.</w:t>
      </w:r>
    </w:p>
    <w:p w14:paraId="6CB69011" w14:textId="30AF2247" w:rsidR="00AC75CC" w:rsidRDefault="00AC75CC" w:rsidP="00925F30">
      <w:pPr>
        <w:spacing w:line="360" w:lineRule="auto"/>
        <w:jc w:val="center"/>
        <w:rPr>
          <w:rFonts w:ascii="Arial" w:eastAsia="宋体" w:hAnsi="Arial" w:cs="Arial"/>
          <w:szCs w:val="21"/>
        </w:rPr>
      </w:pPr>
      <w:r w:rsidRPr="00494AEA">
        <w:rPr>
          <w:rFonts w:ascii="Arial" w:eastAsia="宋体" w:hAnsi="Arial" w:cs="Arial"/>
          <w:noProof/>
          <w:szCs w:val="21"/>
        </w:rPr>
        <w:drawing>
          <wp:inline distT="0" distB="0" distL="0" distR="0" wp14:anchorId="18916A0E" wp14:editId="1D9E4978">
            <wp:extent cx="4133850" cy="4005353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265" cy="4016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9E6426" w14:textId="47261BAE" w:rsidR="00EE375A" w:rsidRDefault="00EE375A" w:rsidP="00EE375A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22</w:t>
      </w:r>
      <w:r w:rsidRPr="00EE375A">
        <w:t xml:space="preserve"> </w:t>
      </w:r>
      <w:r w:rsidR="00553988" w:rsidRPr="00553988">
        <w:rPr>
          <w:rFonts w:ascii="Arial" w:eastAsia="宋体" w:hAnsi="Arial" w:cs="Arial"/>
          <w:szCs w:val="21"/>
        </w:rPr>
        <w:t xml:space="preserve">AFM </w:t>
      </w:r>
      <w:r w:rsidR="00553988">
        <w:rPr>
          <w:rFonts w:ascii="Arial" w:eastAsia="宋体" w:hAnsi="Arial" w:cs="Arial"/>
          <w:szCs w:val="21"/>
        </w:rPr>
        <w:t>images</w:t>
      </w:r>
      <w:r w:rsidRPr="00EE375A">
        <w:rPr>
          <w:rFonts w:ascii="Arial" w:eastAsia="宋体" w:hAnsi="Arial" w:cs="Arial"/>
          <w:szCs w:val="21"/>
        </w:rPr>
        <w:t xml:space="preserve"> </w:t>
      </w:r>
      <w:r w:rsidR="00553988">
        <w:rPr>
          <w:rFonts w:ascii="Arial" w:eastAsia="宋体" w:hAnsi="Arial" w:cs="Arial"/>
          <w:szCs w:val="21"/>
        </w:rPr>
        <w:t>of</w:t>
      </w:r>
      <w:r>
        <w:rPr>
          <w:rFonts w:ascii="Arial" w:eastAsia="宋体" w:hAnsi="Arial" w:cs="Arial"/>
          <w:szCs w:val="21"/>
        </w:rPr>
        <w:t xml:space="preserve"> QAPPT and QATYP</w:t>
      </w:r>
      <w:r w:rsidRPr="00494AEA">
        <w:rPr>
          <w:rFonts w:ascii="Arial" w:eastAsia="宋体" w:hAnsi="Arial" w:cs="Arial"/>
          <w:szCs w:val="21"/>
        </w:rPr>
        <w:t>.</w:t>
      </w:r>
      <w:r>
        <w:rPr>
          <w:rFonts w:ascii="Arial" w:eastAsia="宋体" w:hAnsi="Arial" w:cs="Arial"/>
          <w:szCs w:val="21"/>
        </w:rPr>
        <w:t xml:space="preserve"> </w:t>
      </w:r>
      <w:r w:rsidRPr="00EE375A">
        <w:rPr>
          <w:rFonts w:ascii="Arial" w:eastAsia="宋体" w:hAnsi="Arial" w:cs="Arial"/>
          <w:b/>
          <w:bCs/>
          <w:szCs w:val="21"/>
        </w:rPr>
        <w:t>a</w:t>
      </w:r>
      <w:r>
        <w:rPr>
          <w:rFonts w:ascii="Arial" w:eastAsia="宋体" w:hAnsi="Arial" w:cs="Arial"/>
          <w:szCs w:val="21"/>
        </w:rPr>
        <w:t xml:space="preserve"> QAPPT. </w:t>
      </w:r>
      <w:r w:rsidRPr="00EE375A">
        <w:rPr>
          <w:rFonts w:ascii="Arial" w:eastAsia="宋体" w:hAnsi="Arial" w:cs="Arial"/>
          <w:b/>
          <w:bCs/>
          <w:szCs w:val="21"/>
        </w:rPr>
        <w:t>b</w:t>
      </w:r>
      <w:r>
        <w:rPr>
          <w:rFonts w:ascii="Arial" w:eastAsia="宋体" w:hAnsi="Arial" w:cs="Arial"/>
          <w:szCs w:val="21"/>
        </w:rPr>
        <w:t xml:space="preserve"> QATYP</w:t>
      </w:r>
      <w:r w:rsidR="00553988">
        <w:rPr>
          <w:rFonts w:ascii="Arial" w:eastAsia="宋体" w:hAnsi="Arial" w:cs="Arial"/>
          <w:szCs w:val="21"/>
        </w:rPr>
        <w:t>-5</w:t>
      </w:r>
      <w:r>
        <w:rPr>
          <w:rFonts w:ascii="Arial" w:eastAsia="宋体" w:hAnsi="Arial" w:cs="Arial"/>
          <w:szCs w:val="21"/>
        </w:rPr>
        <w:t>.</w:t>
      </w:r>
    </w:p>
    <w:p w14:paraId="11478650" w14:textId="2F5B7505" w:rsidR="00553988" w:rsidRDefault="00553988" w:rsidP="00553988">
      <w:pPr>
        <w:spacing w:line="360" w:lineRule="auto"/>
        <w:jc w:val="left"/>
        <w:rPr>
          <w:rFonts w:ascii="Arial" w:eastAsia="宋体" w:hAnsi="Arial" w:cs="Arial"/>
          <w:szCs w:val="21"/>
        </w:rPr>
      </w:pPr>
      <w:r>
        <w:rPr>
          <w:rFonts w:ascii="Arial" w:eastAsia="宋体" w:hAnsi="Arial" w:cs="Arial"/>
          <w:b/>
          <w:bCs/>
          <w:szCs w:val="21"/>
        </w:rPr>
        <w:t>c</w:t>
      </w:r>
      <w:r>
        <w:rPr>
          <w:rFonts w:ascii="Arial" w:eastAsia="宋体" w:hAnsi="Arial" w:cs="Arial"/>
          <w:szCs w:val="21"/>
        </w:rPr>
        <w:t xml:space="preserve"> QATYP-10. </w:t>
      </w:r>
      <w:r>
        <w:rPr>
          <w:rFonts w:ascii="Arial" w:eastAsia="宋体" w:hAnsi="Arial" w:cs="Arial"/>
          <w:b/>
          <w:bCs/>
          <w:szCs w:val="21"/>
        </w:rPr>
        <w:t>d</w:t>
      </w:r>
      <w:r>
        <w:rPr>
          <w:rFonts w:ascii="Arial" w:eastAsia="宋体" w:hAnsi="Arial" w:cs="Arial"/>
          <w:szCs w:val="21"/>
        </w:rPr>
        <w:t xml:space="preserve"> QATYP-15.</w:t>
      </w:r>
    </w:p>
    <w:p w14:paraId="44E7CB77" w14:textId="3666ADE2" w:rsidR="00AC75CC" w:rsidRDefault="00FF2692" w:rsidP="00AC75CC">
      <w:pPr>
        <w:spacing w:line="360" w:lineRule="auto"/>
        <w:rPr>
          <w:rFonts w:ascii="Arial" w:hAnsi="Arial" w:cs="Arial"/>
        </w:rPr>
      </w:pPr>
      <w:r w:rsidRPr="00FF2692">
        <w:rPr>
          <w:rFonts w:ascii="Arial" w:hAnsi="Arial" w:cs="Arial"/>
          <w:noProof/>
        </w:rPr>
        <w:lastRenderedPageBreak/>
        <w:drawing>
          <wp:inline distT="0" distB="0" distL="0" distR="0" wp14:anchorId="71CFC806" wp14:editId="14676834">
            <wp:extent cx="5274310" cy="3800475"/>
            <wp:effectExtent l="0" t="0" r="2540" b="952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09198" w14:textId="69721B7A" w:rsidR="00553988" w:rsidRDefault="00553988" w:rsidP="00553988">
      <w:pPr>
        <w:spacing w:line="360" w:lineRule="auto"/>
        <w:jc w:val="left"/>
        <w:rPr>
          <w:rFonts w:ascii="Arial" w:eastAsia="宋体" w:hAnsi="Arial" w:cs="Arial"/>
          <w:szCs w:val="21"/>
        </w:rPr>
      </w:pPr>
      <w:bookmarkStart w:id="9" w:name="_Hlk215063015"/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23</w:t>
      </w:r>
      <w:r w:rsidRPr="00EE375A">
        <w:t xml:space="preserve"> </w:t>
      </w:r>
      <w:r w:rsidRPr="00553988">
        <w:rPr>
          <w:rFonts w:ascii="Arial" w:eastAsia="宋体" w:hAnsi="Arial" w:cs="Arial"/>
          <w:szCs w:val="21"/>
        </w:rPr>
        <w:t>g(r)N-H2O of QAPPT at different hydration numbers</w:t>
      </w:r>
      <w:r>
        <w:rPr>
          <w:rFonts w:ascii="Arial" w:eastAsia="宋体" w:hAnsi="Arial" w:cs="Arial"/>
          <w:szCs w:val="21"/>
        </w:rPr>
        <w:t>.</w:t>
      </w:r>
    </w:p>
    <w:bookmarkEnd w:id="9"/>
    <w:p w14:paraId="1C2989C0" w14:textId="77777777" w:rsidR="00553988" w:rsidRPr="00494AEA" w:rsidRDefault="00553988" w:rsidP="00AC75CC">
      <w:pPr>
        <w:spacing w:line="360" w:lineRule="auto"/>
        <w:rPr>
          <w:rFonts w:ascii="Arial" w:hAnsi="Arial" w:cs="Arial"/>
        </w:rPr>
      </w:pPr>
    </w:p>
    <w:p w14:paraId="73FAB4A9" w14:textId="73F1BA5E" w:rsidR="00553988" w:rsidRDefault="00FF2692" w:rsidP="00AC75CC">
      <w:pPr>
        <w:spacing w:line="360" w:lineRule="auto"/>
        <w:jc w:val="center"/>
        <w:rPr>
          <w:rFonts w:ascii="Arial" w:eastAsia="宋体" w:hAnsi="Arial" w:cs="Arial"/>
          <w:szCs w:val="21"/>
        </w:rPr>
      </w:pPr>
      <w:bookmarkStart w:id="10" w:name="_Hlk209288000"/>
      <w:r w:rsidRPr="00FF2692">
        <w:rPr>
          <w:rFonts w:ascii="Arial" w:eastAsia="宋体" w:hAnsi="Arial" w:cs="Arial"/>
          <w:noProof/>
          <w:szCs w:val="21"/>
        </w:rPr>
        <w:drawing>
          <wp:inline distT="0" distB="0" distL="0" distR="0" wp14:anchorId="35671B68" wp14:editId="3D50D877">
            <wp:extent cx="5274310" cy="3757295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5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6B504" w14:textId="57F46E88" w:rsidR="00553988" w:rsidRDefault="00553988" w:rsidP="00553988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24</w:t>
      </w:r>
      <w:r w:rsidRPr="00EE375A">
        <w:t xml:space="preserve"> </w:t>
      </w:r>
      <w:r w:rsidRPr="00553988">
        <w:rPr>
          <w:rFonts w:ascii="Arial" w:eastAsia="宋体" w:hAnsi="Arial" w:cs="Arial"/>
          <w:szCs w:val="21"/>
        </w:rPr>
        <w:t>g(r)N-H2O of QATYP-15 at different hydration numbers</w:t>
      </w:r>
      <w:r>
        <w:rPr>
          <w:rFonts w:ascii="Arial" w:eastAsia="宋体" w:hAnsi="Arial" w:cs="Arial"/>
          <w:szCs w:val="21"/>
        </w:rPr>
        <w:t>.</w:t>
      </w:r>
    </w:p>
    <w:p w14:paraId="1B879579" w14:textId="77777777" w:rsidR="00553988" w:rsidRPr="00553988" w:rsidRDefault="00553988" w:rsidP="00AC75CC">
      <w:pPr>
        <w:spacing w:line="360" w:lineRule="auto"/>
        <w:jc w:val="center"/>
        <w:rPr>
          <w:rFonts w:ascii="Arial" w:eastAsia="宋体" w:hAnsi="Arial" w:cs="Arial"/>
          <w:szCs w:val="21"/>
        </w:rPr>
      </w:pPr>
    </w:p>
    <w:bookmarkEnd w:id="10"/>
    <w:p w14:paraId="51B443E3" w14:textId="6CB60550" w:rsidR="00AC75CC" w:rsidRDefault="00FF2692" w:rsidP="00AC75CC">
      <w:pPr>
        <w:spacing w:line="360" w:lineRule="auto"/>
        <w:jc w:val="center"/>
        <w:rPr>
          <w:rFonts w:ascii="Arial" w:hAnsi="Arial" w:cs="Arial"/>
        </w:rPr>
      </w:pPr>
      <w:r w:rsidRPr="00FF2692">
        <w:rPr>
          <w:rFonts w:ascii="Arial" w:hAnsi="Arial" w:cs="Arial"/>
          <w:noProof/>
        </w:rPr>
        <w:lastRenderedPageBreak/>
        <w:drawing>
          <wp:inline distT="0" distB="0" distL="0" distR="0" wp14:anchorId="7C4D5164" wp14:editId="29FAC151">
            <wp:extent cx="5274310" cy="3800475"/>
            <wp:effectExtent l="0" t="0" r="2540" b="952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056C5" w14:textId="535257E3" w:rsidR="001122B8" w:rsidRDefault="001122B8" w:rsidP="001122B8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25</w:t>
      </w:r>
      <w:r w:rsidRPr="00EE375A">
        <w:t xml:space="preserve"> </w:t>
      </w:r>
      <w:r w:rsidRPr="001122B8">
        <w:rPr>
          <w:rFonts w:ascii="Arial" w:eastAsia="宋体" w:hAnsi="Arial" w:cs="Arial"/>
          <w:szCs w:val="21"/>
        </w:rPr>
        <w:t>g(r)N-H2O of QAPPT and QATYP-x at λ=5</w:t>
      </w:r>
      <w:r>
        <w:rPr>
          <w:rFonts w:ascii="Arial" w:eastAsia="宋体" w:hAnsi="Arial" w:cs="Arial"/>
          <w:szCs w:val="21"/>
        </w:rPr>
        <w:t>.</w:t>
      </w:r>
    </w:p>
    <w:p w14:paraId="1DF6BCA9" w14:textId="77777777" w:rsidR="001122B8" w:rsidRPr="001122B8" w:rsidRDefault="001122B8" w:rsidP="00AC75CC">
      <w:pPr>
        <w:spacing w:line="360" w:lineRule="auto"/>
        <w:jc w:val="center"/>
        <w:rPr>
          <w:rFonts w:ascii="Arial" w:hAnsi="Arial" w:cs="Arial"/>
        </w:rPr>
      </w:pPr>
    </w:p>
    <w:p w14:paraId="1541FC58" w14:textId="37ECFF5E" w:rsidR="00AC75CC" w:rsidRDefault="00FF2692" w:rsidP="00AC75CC">
      <w:pPr>
        <w:spacing w:line="360" w:lineRule="auto"/>
        <w:jc w:val="center"/>
        <w:rPr>
          <w:rFonts w:ascii="Arial" w:hAnsi="Arial" w:cs="Arial"/>
        </w:rPr>
      </w:pPr>
      <w:r w:rsidRPr="00FF2692">
        <w:rPr>
          <w:rFonts w:ascii="Arial" w:hAnsi="Arial" w:cs="Arial"/>
          <w:noProof/>
        </w:rPr>
        <w:drawing>
          <wp:inline distT="0" distB="0" distL="0" distR="0" wp14:anchorId="48914813" wp14:editId="53908591">
            <wp:extent cx="5274310" cy="3800475"/>
            <wp:effectExtent l="0" t="0" r="2540" b="952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DA952" w14:textId="0DD7CD4D" w:rsidR="00AC75CC" w:rsidRPr="00494AEA" w:rsidRDefault="001122B8" w:rsidP="001122B8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26</w:t>
      </w:r>
      <w:r w:rsidRPr="00EE375A">
        <w:t xml:space="preserve"> </w:t>
      </w:r>
      <w:r w:rsidRPr="001122B8">
        <w:rPr>
          <w:rFonts w:ascii="Arial" w:eastAsia="宋体" w:hAnsi="Arial" w:cs="Arial"/>
          <w:szCs w:val="21"/>
        </w:rPr>
        <w:t>g(r)N-H2O of QAPPT and QATYP-x at λ=20</w:t>
      </w:r>
      <w:r>
        <w:rPr>
          <w:rFonts w:ascii="Arial" w:eastAsia="宋体" w:hAnsi="Arial" w:cs="Arial"/>
          <w:szCs w:val="21"/>
        </w:rPr>
        <w:t>.</w:t>
      </w:r>
    </w:p>
    <w:p w14:paraId="4A15487D" w14:textId="2EC2FAFC" w:rsidR="00AC75CC" w:rsidRDefault="00F93E37" w:rsidP="00AC75CC">
      <w:pPr>
        <w:spacing w:line="360" w:lineRule="auto"/>
        <w:jc w:val="center"/>
        <w:rPr>
          <w:rFonts w:ascii="Arial" w:eastAsia="宋体" w:hAnsi="Arial" w:cs="Arial"/>
          <w:szCs w:val="21"/>
        </w:rPr>
      </w:pPr>
      <w:r>
        <w:rPr>
          <w:rFonts w:ascii="Arial" w:eastAsia="宋体" w:hAnsi="Arial" w:cs="Arial"/>
          <w:noProof/>
          <w:szCs w:val="21"/>
        </w:rPr>
        <w:lastRenderedPageBreak/>
        <w:drawing>
          <wp:inline distT="0" distB="0" distL="0" distR="0" wp14:anchorId="49E533C3" wp14:editId="7516C135">
            <wp:extent cx="5271453" cy="3881755"/>
            <wp:effectExtent l="0" t="0" r="5715" b="444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637" cy="38855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2372A6" w14:textId="7E37E5CD" w:rsidR="001122B8" w:rsidRPr="001122B8" w:rsidRDefault="001122B8" w:rsidP="001122B8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27</w:t>
      </w:r>
      <w:r w:rsidRPr="00EE375A">
        <w:t xml:space="preserve"> </w:t>
      </w:r>
      <w:r w:rsidRPr="001122B8">
        <w:rPr>
          <w:rFonts w:ascii="Arial" w:eastAsia="宋体" w:hAnsi="Arial" w:cs="Arial"/>
          <w:szCs w:val="21"/>
        </w:rPr>
        <w:t>Hydroxide ion channel morphology simulation of QAPPT and QATYP-x at different hydration numbers</w:t>
      </w:r>
      <w:r>
        <w:rPr>
          <w:rFonts w:ascii="Arial" w:eastAsia="宋体" w:hAnsi="Arial" w:cs="Arial"/>
          <w:szCs w:val="21"/>
        </w:rPr>
        <w:t>.</w:t>
      </w:r>
    </w:p>
    <w:p w14:paraId="442188AA" w14:textId="4D941D7C" w:rsidR="00AC75CC" w:rsidRDefault="00F93E37" w:rsidP="00AC75CC">
      <w:pPr>
        <w:spacing w:line="360" w:lineRule="auto"/>
        <w:jc w:val="center"/>
        <w:rPr>
          <w:rFonts w:ascii="Arial" w:hAnsi="Arial" w:cs="Arial"/>
        </w:rPr>
      </w:pPr>
      <w:r w:rsidRPr="00F93E37">
        <w:rPr>
          <w:rFonts w:ascii="Arial" w:hAnsi="Arial" w:cs="Arial"/>
          <w:noProof/>
        </w:rPr>
        <w:drawing>
          <wp:inline distT="0" distB="0" distL="0" distR="0" wp14:anchorId="150C49AA" wp14:editId="102441F7">
            <wp:extent cx="4727749" cy="3886476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44260" cy="3900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92771" w14:textId="6F8A49E1" w:rsidR="001122B8" w:rsidRPr="001122B8" w:rsidRDefault="001122B8" w:rsidP="001122B8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28</w:t>
      </w:r>
      <w:r w:rsidRPr="00EE375A">
        <w:t xml:space="preserve"> </w:t>
      </w:r>
      <w:r w:rsidRPr="001122B8">
        <w:rPr>
          <w:rFonts w:ascii="Arial" w:eastAsia="宋体" w:hAnsi="Arial" w:cs="Arial"/>
          <w:szCs w:val="21"/>
        </w:rPr>
        <w:t xml:space="preserve">Static structure factor of </w:t>
      </w:r>
      <w:r>
        <w:rPr>
          <w:rFonts w:ascii="Arial" w:eastAsia="宋体" w:hAnsi="Arial" w:cs="Arial"/>
          <w:szCs w:val="21"/>
        </w:rPr>
        <w:t xml:space="preserve">QAPPT and </w:t>
      </w:r>
      <w:r w:rsidRPr="001122B8">
        <w:rPr>
          <w:rFonts w:ascii="Arial" w:eastAsia="宋体" w:hAnsi="Arial" w:cs="Arial"/>
          <w:szCs w:val="21"/>
        </w:rPr>
        <w:t>QATYP-x</w:t>
      </w:r>
      <w:r>
        <w:rPr>
          <w:rFonts w:ascii="Arial" w:eastAsia="宋体" w:hAnsi="Arial" w:cs="Arial"/>
          <w:szCs w:val="21"/>
        </w:rPr>
        <w:t>.</w:t>
      </w:r>
    </w:p>
    <w:p w14:paraId="7470E55A" w14:textId="579C3E9F" w:rsidR="00673320" w:rsidRDefault="00F93E37" w:rsidP="001122B8">
      <w:pPr>
        <w:spacing w:line="360" w:lineRule="auto"/>
        <w:jc w:val="center"/>
        <w:rPr>
          <w:rFonts w:ascii="Arial" w:hAnsi="Arial" w:cs="Arial"/>
        </w:rPr>
      </w:pPr>
      <w:r w:rsidRPr="00F93E37">
        <w:rPr>
          <w:rFonts w:ascii="Arial" w:hAnsi="Arial" w:cs="Arial"/>
          <w:noProof/>
        </w:rPr>
        <w:lastRenderedPageBreak/>
        <w:drawing>
          <wp:inline distT="0" distB="0" distL="0" distR="0" wp14:anchorId="1F653D1C" wp14:editId="1552EA70">
            <wp:extent cx="4590205" cy="3743011"/>
            <wp:effectExtent l="0" t="0" r="127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597316" cy="3748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D72D3" w14:textId="68B3F0CE" w:rsidR="001122B8" w:rsidRPr="001122B8" w:rsidRDefault="001122B8" w:rsidP="001122B8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29</w:t>
      </w:r>
      <w:r w:rsidRPr="00EE375A">
        <w:t xml:space="preserve"> </w:t>
      </w:r>
      <w:r w:rsidRPr="001122B8">
        <w:rPr>
          <w:rFonts w:ascii="Arial" w:eastAsia="宋体" w:hAnsi="Arial" w:cs="Arial"/>
          <w:szCs w:val="21"/>
        </w:rPr>
        <w:t>Mechanical properties of QATYP-x</w:t>
      </w:r>
      <w:r>
        <w:rPr>
          <w:rFonts w:ascii="Arial" w:eastAsia="宋体" w:hAnsi="Arial" w:cs="Arial"/>
          <w:szCs w:val="21"/>
        </w:rPr>
        <w:t>.</w:t>
      </w:r>
    </w:p>
    <w:p w14:paraId="791AB23C" w14:textId="43D2535B" w:rsidR="00673320" w:rsidRDefault="00F93E37" w:rsidP="00673320">
      <w:pPr>
        <w:spacing w:line="360" w:lineRule="auto"/>
        <w:jc w:val="center"/>
        <w:rPr>
          <w:rFonts w:ascii="Arial" w:hAnsi="Arial" w:cs="Arial"/>
        </w:rPr>
      </w:pPr>
      <w:r w:rsidRPr="00F93E37">
        <w:rPr>
          <w:rFonts w:ascii="Arial" w:hAnsi="Arial" w:cs="Arial"/>
          <w:noProof/>
        </w:rPr>
        <w:drawing>
          <wp:inline distT="0" distB="0" distL="0" distR="0" wp14:anchorId="72995618" wp14:editId="1B4C6755">
            <wp:extent cx="4592097" cy="3805370"/>
            <wp:effectExtent l="0" t="0" r="0" b="508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93904" cy="3806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6F869" w14:textId="037BEE46" w:rsidR="001122B8" w:rsidRPr="001122B8" w:rsidRDefault="001122B8" w:rsidP="001122B8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30</w:t>
      </w:r>
      <w:r w:rsidRPr="00EE375A">
        <w:t xml:space="preserve"> </w:t>
      </w:r>
      <w:r w:rsidRPr="001122B8">
        <w:rPr>
          <w:rFonts w:ascii="Arial" w:eastAsia="宋体" w:hAnsi="Arial" w:cs="Arial"/>
          <w:szCs w:val="21"/>
        </w:rPr>
        <w:t>EIS of QATYP-15 at 60</w:t>
      </w:r>
      <w:r w:rsidRPr="001122B8">
        <w:rPr>
          <w:rFonts w:ascii="宋体" w:eastAsia="宋体" w:hAnsi="宋体" w:cs="宋体" w:hint="eastAsia"/>
          <w:szCs w:val="21"/>
        </w:rPr>
        <w:t>℃</w:t>
      </w:r>
      <w:r>
        <w:rPr>
          <w:rFonts w:ascii="Arial" w:eastAsia="宋体" w:hAnsi="Arial" w:cs="Arial"/>
          <w:szCs w:val="21"/>
        </w:rPr>
        <w:t>.</w:t>
      </w:r>
    </w:p>
    <w:p w14:paraId="76D495E2" w14:textId="77777777" w:rsidR="001122B8" w:rsidRPr="001122B8" w:rsidRDefault="001122B8" w:rsidP="00673320">
      <w:pPr>
        <w:spacing w:line="360" w:lineRule="auto"/>
        <w:jc w:val="center"/>
        <w:rPr>
          <w:rFonts w:ascii="Arial" w:hAnsi="Arial" w:cs="Arial"/>
        </w:rPr>
      </w:pPr>
    </w:p>
    <w:p w14:paraId="7CD92751" w14:textId="03F52595" w:rsidR="00673320" w:rsidRDefault="00F93E37" w:rsidP="00673320">
      <w:pPr>
        <w:spacing w:line="360" w:lineRule="auto"/>
        <w:jc w:val="center"/>
        <w:rPr>
          <w:rFonts w:ascii="Arial" w:hAnsi="Arial" w:cs="Arial"/>
        </w:rPr>
      </w:pPr>
      <w:r w:rsidRPr="00F93E37">
        <w:rPr>
          <w:rFonts w:ascii="Arial" w:hAnsi="Arial" w:cs="Arial"/>
          <w:noProof/>
        </w:rPr>
        <w:lastRenderedPageBreak/>
        <w:drawing>
          <wp:inline distT="0" distB="0" distL="0" distR="0" wp14:anchorId="26CAD8D7" wp14:editId="2C5EFE15">
            <wp:extent cx="4787661" cy="3978381"/>
            <wp:effectExtent l="0" t="0" r="0" b="317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791969" cy="3981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F64D2" w14:textId="24227D35" w:rsidR="001122B8" w:rsidRPr="001122B8" w:rsidRDefault="001122B8" w:rsidP="001122B8">
      <w:pPr>
        <w:spacing w:line="360" w:lineRule="auto"/>
        <w:jc w:val="left"/>
        <w:rPr>
          <w:rFonts w:ascii="Arial" w:eastAsia="宋体" w:hAnsi="Arial" w:cs="Arial"/>
          <w:szCs w:val="21"/>
        </w:rPr>
      </w:pPr>
      <w:bookmarkStart w:id="11" w:name="OLE_LINK2"/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31</w:t>
      </w:r>
      <w:r w:rsidRPr="00EE375A">
        <w:t xml:space="preserve"> </w:t>
      </w:r>
      <w:r w:rsidRPr="001122B8">
        <w:rPr>
          <w:rFonts w:ascii="Arial" w:eastAsia="宋体" w:hAnsi="Arial" w:cs="Arial"/>
          <w:szCs w:val="21"/>
        </w:rPr>
        <w:t>EIS of QATYP-15 at 80</w:t>
      </w:r>
      <w:r w:rsidRPr="001122B8">
        <w:rPr>
          <w:rFonts w:ascii="宋体" w:eastAsia="宋体" w:hAnsi="宋体" w:cs="宋体" w:hint="eastAsia"/>
          <w:szCs w:val="21"/>
        </w:rPr>
        <w:t>℃</w:t>
      </w:r>
      <w:r>
        <w:rPr>
          <w:rFonts w:ascii="Arial" w:eastAsia="宋体" w:hAnsi="Arial" w:cs="Arial"/>
          <w:szCs w:val="21"/>
        </w:rPr>
        <w:t>.</w:t>
      </w:r>
    </w:p>
    <w:bookmarkEnd w:id="11"/>
    <w:p w14:paraId="5574CD9B" w14:textId="13DB9226" w:rsidR="00673320" w:rsidRDefault="00F93E37" w:rsidP="00673320">
      <w:pPr>
        <w:spacing w:line="360" w:lineRule="auto"/>
        <w:jc w:val="center"/>
        <w:rPr>
          <w:rFonts w:ascii="Arial" w:hAnsi="Arial" w:cs="Arial"/>
        </w:rPr>
      </w:pPr>
      <w:r w:rsidRPr="00F93E37">
        <w:rPr>
          <w:rFonts w:ascii="Arial" w:hAnsi="Arial" w:cs="Arial"/>
          <w:noProof/>
        </w:rPr>
        <w:drawing>
          <wp:inline distT="0" distB="0" distL="0" distR="0" wp14:anchorId="2C488F67" wp14:editId="342A43F5">
            <wp:extent cx="4504414" cy="3835748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508584" cy="3839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281B6" w14:textId="0D87C2AC" w:rsidR="001122B8" w:rsidRPr="001122B8" w:rsidRDefault="001122B8" w:rsidP="001122B8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32</w:t>
      </w:r>
      <w:r w:rsidRPr="00EE375A">
        <w:t xml:space="preserve"> </w:t>
      </w:r>
      <w:r w:rsidRPr="001122B8">
        <w:rPr>
          <w:rFonts w:ascii="Arial" w:eastAsia="宋体" w:hAnsi="Arial" w:cs="Arial"/>
          <w:szCs w:val="21"/>
        </w:rPr>
        <w:t>I-V curves of QATYP-15 at 0.1M KOH</w:t>
      </w:r>
      <w:r>
        <w:rPr>
          <w:rFonts w:ascii="Arial" w:eastAsia="宋体" w:hAnsi="Arial" w:cs="Arial"/>
          <w:szCs w:val="21"/>
        </w:rPr>
        <w:t>.</w:t>
      </w:r>
    </w:p>
    <w:p w14:paraId="1C5C641D" w14:textId="0414AF81" w:rsidR="00673320" w:rsidRDefault="00F93E37" w:rsidP="00673320">
      <w:pPr>
        <w:spacing w:line="360" w:lineRule="auto"/>
        <w:jc w:val="center"/>
        <w:rPr>
          <w:rFonts w:ascii="Arial" w:hAnsi="Arial" w:cs="Arial"/>
        </w:rPr>
      </w:pPr>
      <w:r w:rsidRPr="00F93E37">
        <w:rPr>
          <w:rFonts w:ascii="Arial" w:hAnsi="Arial" w:cs="Arial"/>
          <w:noProof/>
        </w:rPr>
        <w:lastRenderedPageBreak/>
        <w:drawing>
          <wp:inline distT="0" distB="0" distL="0" distR="0" wp14:anchorId="53BED9C5" wp14:editId="7B2CCF9D">
            <wp:extent cx="4528868" cy="3856572"/>
            <wp:effectExtent l="0" t="0" r="508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536856" cy="3863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72A82" w14:textId="325BDF92" w:rsidR="001122B8" w:rsidRPr="001122B8" w:rsidRDefault="001122B8" w:rsidP="001122B8">
      <w:pPr>
        <w:spacing w:line="360" w:lineRule="auto"/>
        <w:jc w:val="left"/>
        <w:rPr>
          <w:rFonts w:ascii="Arial" w:eastAsia="宋体" w:hAnsi="Arial" w:cs="Arial"/>
          <w:szCs w:val="21"/>
        </w:rPr>
      </w:pPr>
      <w:bookmarkStart w:id="12" w:name="OLE_LINK5"/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33</w:t>
      </w:r>
      <w:r w:rsidRPr="00EE375A">
        <w:t xml:space="preserve"> </w:t>
      </w:r>
      <w:r w:rsidRPr="001122B8">
        <w:rPr>
          <w:rFonts w:ascii="Arial" w:eastAsia="宋体" w:hAnsi="Arial" w:cs="Arial"/>
          <w:szCs w:val="21"/>
        </w:rPr>
        <w:t>I-V curves of QATYP-15 at 0.01M KOH</w:t>
      </w:r>
      <w:r>
        <w:rPr>
          <w:rFonts w:ascii="Arial" w:eastAsia="宋体" w:hAnsi="Arial" w:cs="Arial"/>
          <w:szCs w:val="21"/>
        </w:rPr>
        <w:t>.</w:t>
      </w:r>
    </w:p>
    <w:bookmarkEnd w:id="12"/>
    <w:p w14:paraId="0F9B0228" w14:textId="3FD87518" w:rsidR="00673320" w:rsidRDefault="00F93E37" w:rsidP="00673320">
      <w:pPr>
        <w:spacing w:line="360" w:lineRule="auto"/>
        <w:jc w:val="center"/>
        <w:rPr>
          <w:rFonts w:ascii="Arial" w:hAnsi="Arial" w:cs="Arial"/>
        </w:rPr>
      </w:pPr>
      <w:r w:rsidRPr="00F93E37">
        <w:rPr>
          <w:rFonts w:ascii="Arial" w:hAnsi="Arial" w:cs="Arial"/>
          <w:noProof/>
        </w:rPr>
        <w:drawing>
          <wp:inline distT="0" distB="0" distL="0" distR="0" wp14:anchorId="232273B7" wp14:editId="44F89D7E">
            <wp:extent cx="4701396" cy="3963867"/>
            <wp:effectExtent l="0" t="0" r="4445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705104" cy="3966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888A3" w14:textId="44E4C232" w:rsidR="001122B8" w:rsidRPr="001122B8" w:rsidRDefault="001122B8" w:rsidP="001122B8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34</w:t>
      </w:r>
      <w:r w:rsidRPr="00EE375A">
        <w:t xml:space="preserve"> </w:t>
      </w:r>
      <w:r w:rsidRPr="001122B8">
        <w:rPr>
          <w:rFonts w:ascii="Arial" w:eastAsia="宋体" w:hAnsi="Arial" w:cs="Arial"/>
          <w:szCs w:val="21"/>
        </w:rPr>
        <w:t>I-V curves of QATYP-15 at pure water</w:t>
      </w:r>
      <w:r>
        <w:rPr>
          <w:rFonts w:ascii="Arial" w:eastAsia="宋体" w:hAnsi="Arial" w:cs="Arial"/>
          <w:szCs w:val="21"/>
        </w:rPr>
        <w:t>.</w:t>
      </w:r>
    </w:p>
    <w:p w14:paraId="6E10DFD9" w14:textId="77777777" w:rsidR="001122B8" w:rsidRPr="001122B8" w:rsidRDefault="001122B8" w:rsidP="001122B8">
      <w:pPr>
        <w:spacing w:line="360" w:lineRule="auto"/>
        <w:rPr>
          <w:rFonts w:ascii="Arial" w:hAnsi="Arial" w:cs="Arial"/>
        </w:rPr>
      </w:pPr>
    </w:p>
    <w:p w14:paraId="44C24F5D" w14:textId="16FAD54E" w:rsidR="00673320" w:rsidRDefault="00F93E37" w:rsidP="00673320">
      <w:pPr>
        <w:spacing w:line="360" w:lineRule="auto"/>
        <w:ind w:left="210" w:hangingChars="100" w:hanging="210"/>
        <w:jc w:val="center"/>
        <w:rPr>
          <w:rFonts w:ascii="Arial" w:eastAsia="宋体" w:hAnsi="Arial" w:cs="Arial"/>
          <w:szCs w:val="21"/>
        </w:rPr>
      </w:pPr>
      <w:r w:rsidRPr="00F93E37">
        <w:rPr>
          <w:rFonts w:ascii="Arial" w:eastAsia="宋体" w:hAnsi="Arial" w:cs="Arial"/>
          <w:noProof/>
          <w:szCs w:val="21"/>
        </w:rPr>
        <w:drawing>
          <wp:inline distT="0" distB="0" distL="0" distR="0" wp14:anchorId="4F366BE6" wp14:editId="6933C57F">
            <wp:extent cx="4830793" cy="3519279"/>
            <wp:effectExtent l="0" t="0" r="8255" b="508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837049" cy="352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CCC31" w14:textId="37DFC8DC" w:rsidR="00673320" w:rsidRPr="00494AEA" w:rsidRDefault="001122B8" w:rsidP="001122B8">
      <w:pPr>
        <w:spacing w:line="360" w:lineRule="auto"/>
        <w:jc w:val="left"/>
        <w:rPr>
          <w:rFonts w:ascii="Arial" w:eastAsia="宋体" w:hAnsi="Arial" w:cs="Arial"/>
          <w:szCs w:val="21"/>
        </w:rPr>
      </w:pPr>
      <w:r w:rsidRPr="00B65404">
        <w:rPr>
          <w:rFonts w:ascii="Arial" w:eastAsia="宋体" w:hAnsi="Arial" w:cs="Arial"/>
          <w:b/>
          <w:bCs/>
          <w:szCs w:val="21"/>
        </w:rPr>
        <w:t>Supplementary Fig</w:t>
      </w:r>
      <w:r>
        <w:rPr>
          <w:rFonts w:ascii="Arial" w:eastAsia="宋体" w:hAnsi="Arial" w:cs="Arial"/>
          <w:b/>
          <w:bCs/>
          <w:szCs w:val="21"/>
        </w:rPr>
        <w:t>.</w:t>
      </w:r>
      <w:r w:rsidRPr="00B65404">
        <w:rPr>
          <w:rFonts w:ascii="Arial" w:eastAsia="宋体" w:hAnsi="Arial" w:cs="Arial"/>
          <w:b/>
          <w:bCs/>
          <w:szCs w:val="21"/>
        </w:rPr>
        <w:t xml:space="preserve"> </w:t>
      </w:r>
      <w:r>
        <w:rPr>
          <w:rFonts w:ascii="Arial" w:eastAsia="宋体" w:hAnsi="Arial" w:cs="Arial"/>
          <w:b/>
          <w:bCs/>
          <w:szCs w:val="21"/>
        </w:rPr>
        <w:t>35</w:t>
      </w:r>
      <w:r w:rsidRPr="00EE375A">
        <w:t xml:space="preserve"> </w:t>
      </w:r>
      <w:r w:rsidRPr="001122B8">
        <w:rPr>
          <w:rFonts w:ascii="Arial" w:eastAsia="宋体" w:hAnsi="Arial" w:cs="Arial"/>
          <w:szCs w:val="21"/>
        </w:rPr>
        <w:t xml:space="preserve">AEMFC performance of QATYP-15 at 80 </w:t>
      </w:r>
      <w:r w:rsidRPr="001122B8">
        <w:rPr>
          <w:rFonts w:ascii="宋体" w:eastAsia="宋体" w:hAnsi="宋体" w:cs="宋体" w:hint="eastAsia"/>
          <w:szCs w:val="21"/>
        </w:rPr>
        <w:t>℃</w:t>
      </w:r>
      <w:r w:rsidRPr="001122B8">
        <w:rPr>
          <w:rFonts w:ascii="Arial" w:eastAsia="宋体" w:hAnsi="Arial" w:cs="Arial"/>
          <w:szCs w:val="21"/>
        </w:rPr>
        <w:t xml:space="preserve"> with 1.5 bar back pressure, A/C for 75%/100% RH</w:t>
      </w:r>
      <w:r>
        <w:rPr>
          <w:rFonts w:ascii="Arial" w:eastAsia="宋体" w:hAnsi="Arial" w:cs="Arial"/>
          <w:szCs w:val="21"/>
        </w:rPr>
        <w:t>.</w:t>
      </w:r>
      <w:r w:rsidR="00A80B67" w:rsidRPr="00494AEA">
        <w:rPr>
          <w:rFonts w:ascii="Arial" w:eastAsia="宋体" w:hAnsi="Arial" w:cs="Arial"/>
          <w:noProof/>
          <w:sz w:val="20"/>
          <w:szCs w:val="21"/>
        </w:rPr>
        <w:fldChar w:fldCharType="begin"/>
      </w:r>
      <w:r w:rsidR="00A80B67" w:rsidRPr="00494AEA">
        <w:rPr>
          <w:rFonts w:ascii="Arial" w:eastAsia="宋体" w:hAnsi="Arial" w:cs="Arial"/>
          <w:szCs w:val="21"/>
        </w:rPr>
        <w:instrText xml:space="preserve"> ADDIN EN.REFLIST </w:instrText>
      </w:r>
      <w:r w:rsidR="00A8631B">
        <w:rPr>
          <w:rFonts w:ascii="Arial" w:eastAsia="宋体" w:hAnsi="Arial" w:cs="Arial"/>
          <w:noProof/>
          <w:sz w:val="20"/>
          <w:szCs w:val="21"/>
        </w:rPr>
        <w:fldChar w:fldCharType="separate"/>
      </w:r>
      <w:r w:rsidR="00A80B67" w:rsidRPr="00494AEA">
        <w:rPr>
          <w:rFonts w:ascii="Arial" w:eastAsia="宋体" w:hAnsi="Arial" w:cs="Arial"/>
          <w:szCs w:val="21"/>
        </w:rPr>
        <w:fldChar w:fldCharType="end"/>
      </w:r>
    </w:p>
    <w:sectPr w:rsidR="00673320" w:rsidRPr="00494AE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38A7400" w14:textId="77777777" w:rsidR="00A8631B" w:rsidRDefault="00A8631B" w:rsidP="00C922DC">
      <w:r>
        <w:separator/>
      </w:r>
    </w:p>
  </w:endnote>
  <w:endnote w:type="continuationSeparator" w:id="0">
    <w:p w14:paraId="10BAA60D" w14:textId="77777777" w:rsidR="00A8631B" w:rsidRDefault="00A8631B" w:rsidP="00C922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23BC72" w14:textId="77777777" w:rsidR="00A8631B" w:rsidRDefault="00A8631B" w:rsidP="00C922DC">
      <w:r>
        <w:separator/>
      </w:r>
    </w:p>
  </w:footnote>
  <w:footnote w:type="continuationSeparator" w:id="0">
    <w:p w14:paraId="67A10EE5" w14:textId="77777777" w:rsidR="00A8631B" w:rsidRDefault="00A8631B" w:rsidP="00C922D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ZGIzYWI1ZDdlYmVkYjI4M2VjMTk4ZjQ5NDFiYmQxOWEifQ==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Chinese Std GBT7714 (numeric)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v9s9ztps805e5jer0d6pv2970wrd05xvezft&quot;&gt;My EndNote Library&lt;record-ids&gt;&lt;item&gt;1&lt;/item&gt;&lt;/record-ids&gt;&lt;/item&gt;&lt;/Libraries&gt;"/>
  </w:docVars>
  <w:rsids>
    <w:rsidRoot w:val="0029684A"/>
    <w:rsid w:val="000013C5"/>
    <w:rsid w:val="0000259D"/>
    <w:rsid w:val="000031A4"/>
    <w:rsid w:val="00011DF8"/>
    <w:rsid w:val="00011F21"/>
    <w:rsid w:val="00012866"/>
    <w:rsid w:val="0001365B"/>
    <w:rsid w:val="00014057"/>
    <w:rsid w:val="00041123"/>
    <w:rsid w:val="000417B3"/>
    <w:rsid w:val="00045BA9"/>
    <w:rsid w:val="0004636E"/>
    <w:rsid w:val="00052096"/>
    <w:rsid w:val="00064AB3"/>
    <w:rsid w:val="0007130E"/>
    <w:rsid w:val="00080FED"/>
    <w:rsid w:val="00092513"/>
    <w:rsid w:val="000C3976"/>
    <w:rsid w:val="000D744C"/>
    <w:rsid w:val="001115B0"/>
    <w:rsid w:val="001122B8"/>
    <w:rsid w:val="001228C9"/>
    <w:rsid w:val="0013064E"/>
    <w:rsid w:val="00144764"/>
    <w:rsid w:val="00165122"/>
    <w:rsid w:val="00170260"/>
    <w:rsid w:val="00171AED"/>
    <w:rsid w:val="00173AD6"/>
    <w:rsid w:val="00175406"/>
    <w:rsid w:val="0018634E"/>
    <w:rsid w:val="00193BD5"/>
    <w:rsid w:val="001A1C5F"/>
    <w:rsid w:val="001A3E46"/>
    <w:rsid w:val="001B74E6"/>
    <w:rsid w:val="001D4320"/>
    <w:rsid w:val="001F0051"/>
    <w:rsid w:val="001F1FA9"/>
    <w:rsid w:val="002006E3"/>
    <w:rsid w:val="002249DE"/>
    <w:rsid w:val="0022523F"/>
    <w:rsid w:val="0022626A"/>
    <w:rsid w:val="00236340"/>
    <w:rsid w:val="00244435"/>
    <w:rsid w:val="0026128B"/>
    <w:rsid w:val="0027781F"/>
    <w:rsid w:val="00286AEF"/>
    <w:rsid w:val="0029684A"/>
    <w:rsid w:val="002A595A"/>
    <w:rsid w:val="002B3D38"/>
    <w:rsid w:val="002B52AB"/>
    <w:rsid w:val="002E2F34"/>
    <w:rsid w:val="00310AE2"/>
    <w:rsid w:val="00320793"/>
    <w:rsid w:val="0032249B"/>
    <w:rsid w:val="00325F94"/>
    <w:rsid w:val="00327040"/>
    <w:rsid w:val="00352960"/>
    <w:rsid w:val="00366B1A"/>
    <w:rsid w:val="003711D7"/>
    <w:rsid w:val="003743CD"/>
    <w:rsid w:val="00375239"/>
    <w:rsid w:val="00382248"/>
    <w:rsid w:val="0038768B"/>
    <w:rsid w:val="003934E0"/>
    <w:rsid w:val="003B59C0"/>
    <w:rsid w:val="003B6161"/>
    <w:rsid w:val="003F0F6D"/>
    <w:rsid w:val="004023D2"/>
    <w:rsid w:val="00472730"/>
    <w:rsid w:val="00472E90"/>
    <w:rsid w:val="00484FEC"/>
    <w:rsid w:val="00491BA1"/>
    <w:rsid w:val="00494AEA"/>
    <w:rsid w:val="004975F6"/>
    <w:rsid w:val="004A1266"/>
    <w:rsid w:val="004A12CD"/>
    <w:rsid w:val="004B46B0"/>
    <w:rsid w:val="004C783F"/>
    <w:rsid w:val="004E29F8"/>
    <w:rsid w:val="004E507F"/>
    <w:rsid w:val="00504B9E"/>
    <w:rsid w:val="005169FB"/>
    <w:rsid w:val="005313E1"/>
    <w:rsid w:val="00535F8C"/>
    <w:rsid w:val="00540589"/>
    <w:rsid w:val="00551276"/>
    <w:rsid w:val="00553988"/>
    <w:rsid w:val="005932EB"/>
    <w:rsid w:val="00593DFE"/>
    <w:rsid w:val="005A0C50"/>
    <w:rsid w:val="005A3C1C"/>
    <w:rsid w:val="005A493B"/>
    <w:rsid w:val="005B5FBE"/>
    <w:rsid w:val="005C2689"/>
    <w:rsid w:val="005D1537"/>
    <w:rsid w:val="005D4888"/>
    <w:rsid w:val="005D4A4D"/>
    <w:rsid w:val="00615C9F"/>
    <w:rsid w:val="00621113"/>
    <w:rsid w:val="00643A07"/>
    <w:rsid w:val="00646AE7"/>
    <w:rsid w:val="006474AF"/>
    <w:rsid w:val="006535F7"/>
    <w:rsid w:val="00654EF7"/>
    <w:rsid w:val="00665019"/>
    <w:rsid w:val="006706A5"/>
    <w:rsid w:val="00673320"/>
    <w:rsid w:val="00674864"/>
    <w:rsid w:val="00677934"/>
    <w:rsid w:val="00690EF5"/>
    <w:rsid w:val="006A0CDF"/>
    <w:rsid w:val="006B58A8"/>
    <w:rsid w:val="006B5B8A"/>
    <w:rsid w:val="006B6348"/>
    <w:rsid w:val="006C5EF2"/>
    <w:rsid w:val="006D2E42"/>
    <w:rsid w:val="006D4784"/>
    <w:rsid w:val="006D63A4"/>
    <w:rsid w:val="006E0433"/>
    <w:rsid w:val="006F1656"/>
    <w:rsid w:val="006F617B"/>
    <w:rsid w:val="006F7C62"/>
    <w:rsid w:val="00701642"/>
    <w:rsid w:val="00711D62"/>
    <w:rsid w:val="007155C9"/>
    <w:rsid w:val="00743F55"/>
    <w:rsid w:val="00746A89"/>
    <w:rsid w:val="00787397"/>
    <w:rsid w:val="007B3369"/>
    <w:rsid w:val="007C0238"/>
    <w:rsid w:val="007D2A39"/>
    <w:rsid w:val="007E4639"/>
    <w:rsid w:val="007E6023"/>
    <w:rsid w:val="007F01F3"/>
    <w:rsid w:val="007F4DA7"/>
    <w:rsid w:val="00823AC0"/>
    <w:rsid w:val="0085174C"/>
    <w:rsid w:val="008565F6"/>
    <w:rsid w:val="00865C9B"/>
    <w:rsid w:val="0086612F"/>
    <w:rsid w:val="00874FEF"/>
    <w:rsid w:val="008858C1"/>
    <w:rsid w:val="00891229"/>
    <w:rsid w:val="008A156D"/>
    <w:rsid w:val="008B46B9"/>
    <w:rsid w:val="008B6840"/>
    <w:rsid w:val="008C7491"/>
    <w:rsid w:val="008D2387"/>
    <w:rsid w:val="008D445A"/>
    <w:rsid w:val="008E330D"/>
    <w:rsid w:val="008F1EF6"/>
    <w:rsid w:val="008F682F"/>
    <w:rsid w:val="008F7298"/>
    <w:rsid w:val="00911052"/>
    <w:rsid w:val="00925F30"/>
    <w:rsid w:val="00936FA9"/>
    <w:rsid w:val="00936FBC"/>
    <w:rsid w:val="00940362"/>
    <w:rsid w:val="00952AE5"/>
    <w:rsid w:val="00960A6D"/>
    <w:rsid w:val="00966C2C"/>
    <w:rsid w:val="00970694"/>
    <w:rsid w:val="0097177B"/>
    <w:rsid w:val="00977DA9"/>
    <w:rsid w:val="0099628D"/>
    <w:rsid w:val="009A5477"/>
    <w:rsid w:val="009B19F5"/>
    <w:rsid w:val="009B1BC4"/>
    <w:rsid w:val="009B1F6D"/>
    <w:rsid w:val="009D3C58"/>
    <w:rsid w:val="009E16C7"/>
    <w:rsid w:val="009E2651"/>
    <w:rsid w:val="009F3555"/>
    <w:rsid w:val="00A166FF"/>
    <w:rsid w:val="00A17D55"/>
    <w:rsid w:val="00A27875"/>
    <w:rsid w:val="00A52F50"/>
    <w:rsid w:val="00A75598"/>
    <w:rsid w:val="00A755EE"/>
    <w:rsid w:val="00A80B67"/>
    <w:rsid w:val="00A81801"/>
    <w:rsid w:val="00A8631B"/>
    <w:rsid w:val="00A87753"/>
    <w:rsid w:val="00A94872"/>
    <w:rsid w:val="00AC75CC"/>
    <w:rsid w:val="00AD14D3"/>
    <w:rsid w:val="00AD17E2"/>
    <w:rsid w:val="00AD7932"/>
    <w:rsid w:val="00AF4F63"/>
    <w:rsid w:val="00B11D3D"/>
    <w:rsid w:val="00B23905"/>
    <w:rsid w:val="00B23EE5"/>
    <w:rsid w:val="00B346A8"/>
    <w:rsid w:val="00B35540"/>
    <w:rsid w:val="00B449E5"/>
    <w:rsid w:val="00B51728"/>
    <w:rsid w:val="00B52FDD"/>
    <w:rsid w:val="00B65404"/>
    <w:rsid w:val="00B664BC"/>
    <w:rsid w:val="00B81A20"/>
    <w:rsid w:val="00B85407"/>
    <w:rsid w:val="00B902E2"/>
    <w:rsid w:val="00B952C8"/>
    <w:rsid w:val="00BA0CF5"/>
    <w:rsid w:val="00BC3225"/>
    <w:rsid w:val="00BC5C77"/>
    <w:rsid w:val="00BE2EEA"/>
    <w:rsid w:val="00BE417A"/>
    <w:rsid w:val="00C0570F"/>
    <w:rsid w:val="00C06932"/>
    <w:rsid w:val="00C2584E"/>
    <w:rsid w:val="00C32E6D"/>
    <w:rsid w:val="00C37BC2"/>
    <w:rsid w:val="00C4511C"/>
    <w:rsid w:val="00C538D0"/>
    <w:rsid w:val="00C53A59"/>
    <w:rsid w:val="00C61083"/>
    <w:rsid w:val="00C62A0C"/>
    <w:rsid w:val="00C675FE"/>
    <w:rsid w:val="00C7066F"/>
    <w:rsid w:val="00C922DC"/>
    <w:rsid w:val="00CA0C0C"/>
    <w:rsid w:val="00CA1686"/>
    <w:rsid w:val="00CA35D4"/>
    <w:rsid w:val="00CA42B7"/>
    <w:rsid w:val="00CA4B69"/>
    <w:rsid w:val="00CB4E42"/>
    <w:rsid w:val="00CC4A9C"/>
    <w:rsid w:val="00CD0F0D"/>
    <w:rsid w:val="00CD49F0"/>
    <w:rsid w:val="00CD7915"/>
    <w:rsid w:val="00CE2691"/>
    <w:rsid w:val="00D06C21"/>
    <w:rsid w:val="00D16882"/>
    <w:rsid w:val="00D34028"/>
    <w:rsid w:val="00D3692F"/>
    <w:rsid w:val="00D45BFC"/>
    <w:rsid w:val="00D50054"/>
    <w:rsid w:val="00D7420D"/>
    <w:rsid w:val="00D9625A"/>
    <w:rsid w:val="00DB07F0"/>
    <w:rsid w:val="00DC0342"/>
    <w:rsid w:val="00DE19F8"/>
    <w:rsid w:val="00DF71F3"/>
    <w:rsid w:val="00E052A5"/>
    <w:rsid w:val="00E22784"/>
    <w:rsid w:val="00E41638"/>
    <w:rsid w:val="00E47F8A"/>
    <w:rsid w:val="00E54264"/>
    <w:rsid w:val="00E54632"/>
    <w:rsid w:val="00E551E5"/>
    <w:rsid w:val="00E65688"/>
    <w:rsid w:val="00E67EC3"/>
    <w:rsid w:val="00E73CBC"/>
    <w:rsid w:val="00E74F3A"/>
    <w:rsid w:val="00E900B8"/>
    <w:rsid w:val="00E93FF7"/>
    <w:rsid w:val="00ED6DF6"/>
    <w:rsid w:val="00EE04D2"/>
    <w:rsid w:val="00EE375A"/>
    <w:rsid w:val="00EE5E87"/>
    <w:rsid w:val="00EE69D8"/>
    <w:rsid w:val="00F250B7"/>
    <w:rsid w:val="00F40566"/>
    <w:rsid w:val="00F41732"/>
    <w:rsid w:val="00F430F4"/>
    <w:rsid w:val="00F47B20"/>
    <w:rsid w:val="00F6315B"/>
    <w:rsid w:val="00F80BA9"/>
    <w:rsid w:val="00F835B5"/>
    <w:rsid w:val="00F847F4"/>
    <w:rsid w:val="00F93E37"/>
    <w:rsid w:val="00FA4633"/>
    <w:rsid w:val="00FB5887"/>
    <w:rsid w:val="00FC51A2"/>
    <w:rsid w:val="00FC6713"/>
    <w:rsid w:val="00FD0E64"/>
    <w:rsid w:val="00FF2692"/>
    <w:rsid w:val="073A744C"/>
    <w:rsid w:val="07C64570"/>
    <w:rsid w:val="0B381EF4"/>
    <w:rsid w:val="0CE916F8"/>
    <w:rsid w:val="11586E4C"/>
    <w:rsid w:val="120F30DA"/>
    <w:rsid w:val="13D12EE6"/>
    <w:rsid w:val="1651030E"/>
    <w:rsid w:val="1DA43419"/>
    <w:rsid w:val="29F35F07"/>
    <w:rsid w:val="2A2000FF"/>
    <w:rsid w:val="2B186632"/>
    <w:rsid w:val="2F6B5F53"/>
    <w:rsid w:val="30DD17B8"/>
    <w:rsid w:val="34346E4D"/>
    <w:rsid w:val="37B502A5"/>
    <w:rsid w:val="3B0A4F0E"/>
    <w:rsid w:val="42B555FD"/>
    <w:rsid w:val="485F42E2"/>
    <w:rsid w:val="4B9B5B77"/>
    <w:rsid w:val="50416722"/>
    <w:rsid w:val="55D11603"/>
    <w:rsid w:val="5E761C8C"/>
    <w:rsid w:val="6CCB7647"/>
    <w:rsid w:val="723A0716"/>
    <w:rsid w:val="777650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5173E605"/>
  <w15:docId w15:val="{B9D92B6B-2B26-4F08-B8DD-74D736A50C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122B8"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List Paragraph"/>
    <w:basedOn w:val="a"/>
    <w:uiPriority w:val="34"/>
    <w:qFormat/>
    <w:pPr>
      <w:ind w:firstLineChars="200" w:firstLine="420"/>
    </w:pPr>
  </w:style>
  <w:style w:type="character" w:customStyle="1" w:styleId="a6">
    <w:name w:val="页眉 字符"/>
    <w:basedOn w:val="a0"/>
    <w:link w:val="a5"/>
    <w:uiPriority w:val="99"/>
    <w:qFormat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qFormat/>
    <w:rPr>
      <w:sz w:val="18"/>
      <w:szCs w:val="18"/>
    </w:rPr>
  </w:style>
  <w:style w:type="paragraph" w:styleId="a8">
    <w:name w:val="Normal (Web)"/>
    <w:basedOn w:val="a"/>
    <w:uiPriority w:val="99"/>
    <w:semiHidden/>
    <w:unhideWhenUsed/>
    <w:rsid w:val="00CA42B7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9">
    <w:name w:val="Placeholder Text"/>
    <w:basedOn w:val="a0"/>
    <w:uiPriority w:val="99"/>
    <w:semiHidden/>
    <w:rsid w:val="003B59C0"/>
    <w:rPr>
      <w:color w:val="808080"/>
    </w:rPr>
  </w:style>
  <w:style w:type="paragraph" w:customStyle="1" w:styleId="EndNoteBibliographyTitle">
    <w:name w:val="EndNote Bibliography Title"/>
    <w:basedOn w:val="a"/>
    <w:link w:val="EndNoteBibliographyTitle0"/>
    <w:rsid w:val="00A80B67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A80B67"/>
    <w:rPr>
      <w:rFonts w:ascii="等线" w:eastAsia="等线" w:hAnsi="等线" w:cstheme="minorBidi"/>
      <w:noProof/>
      <w:kern w:val="2"/>
      <w:szCs w:val="22"/>
    </w:rPr>
  </w:style>
  <w:style w:type="paragraph" w:customStyle="1" w:styleId="EndNoteBibliography">
    <w:name w:val="EndNote Bibliography"/>
    <w:basedOn w:val="a"/>
    <w:link w:val="EndNoteBibliography0"/>
    <w:rsid w:val="00A80B67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A80B67"/>
    <w:rPr>
      <w:rFonts w:ascii="等线" w:eastAsia="等线" w:hAnsi="等线" w:cstheme="minorBidi"/>
      <w:noProof/>
      <w:kern w:val="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6888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41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theme" Target="theme/theme1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81E022-BD78-46A4-8AAC-42E259E54F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640</TotalTime>
  <Pages>19</Pages>
  <Words>525</Words>
  <Characters>2996</Characters>
  <Application>Microsoft Office Word</Application>
  <DocSecurity>0</DocSecurity>
  <Lines>24</Lines>
  <Paragraphs>7</Paragraphs>
  <ScaleCrop>false</ScaleCrop>
  <Company/>
  <LinksUpToDate>false</LinksUpToDate>
  <CharactersWithSpaces>3514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</dc:creator>
  <cp:lastModifiedBy>Administrator</cp:lastModifiedBy>
  <cp:revision>27</cp:revision>
  <dcterms:created xsi:type="dcterms:W3CDTF">2025-10-05T10:31:00Z</dcterms:created>
  <dcterms:modified xsi:type="dcterms:W3CDTF">2025-12-03T07:26:00Z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2C922BDA8B6B41CBAA968E01B53BB298_12</vt:lpwstr>
  </property>
  <property fmtid="{D5CDD505-2E9C-101B-9397-08002B2CF9AE}" pid="4" name="KSOTemplateDocerSaveRecord">
    <vt:lpwstr>eyJoZGlkIjoiYTJmYjhlNDI3Mjk4YzFiYWIwMGM5OThiZGFkOTczNzUiLCJ1c2VySWQiOiI0MzQ4Nzc2MzkifQ==</vt:lpwstr>
  </property>
</Properties>
</file>