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38F065" w14:textId="77777777" w:rsidR="00B92617" w:rsidRPr="00C74082" w:rsidRDefault="00B92617" w:rsidP="00B92617">
      <w:pPr>
        <w:shd w:val="clear" w:color="auto" w:fill="FFFFFF"/>
        <w:spacing w:before="100" w:beforeAutospacing="1" w:after="100" w:afterAutospacing="1"/>
        <w:rPr>
          <w:rFonts w:ascii="AdvOTc856fc33" w:hAnsi="AdvOTc856fc33" w:hint="eastAsia"/>
          <w:b/>
          <w:bCs/>
          <w:color w:val="000000" w:themeColor="text1"/>
          <w:sz w:val="18"/>
          <w:szCs w:val="18"/>
        </w:rPr>
      </w:pPr>
      <w:r w:rsidRPr="00C74082">
        <w:rPr>
          <w:rFonts w:ascii="AdvOTc856fc33" w:hAnsi="AdvOTc856fc33"/>
          <w:b/>
          <w:bCs/>
          <w:color w:val="000000" w:themeColor="text1"/>
          <w:sz w:val="18"/>
          <w:szCs w:val="18"/>
        </w:rPr>
        <w:t xml:space="preserve">Supplemental Table 1 </w:t>
      </w:r>
    </w:p>
    <w:p w14:paraId="256B3A9E" w14:textId="77777777" w:rsidR="00B92617" w:rsidRPr="00C74082" w:rsidRDefault="00B92617" w:rsidP="00B92617">
      <w:pPr>
        <w:shd w:val="clear" w:color="auto" w:fill="FFFFFF"/>
        <w:spacing w:before="100" w:beforeAutospacing="1" w:after="100" w:afterAutospacing="1"/>
        <w:rPr>
          <w:rFonts w:ascii="AdvOTc856fc33" w:hAnsi="AdvOTc856fc33" w:hint="eastAsia"/>
          <w:b/>
          <w:bCs/>
          <w:color w:val="000000" w:themeColor="text1"/>
          <w:sz w:val="18"/>
          <w:szCs w:val="18"/>
        </w:rPr>
      </w:pPr>
      <w:r w:rsidRPr="00C74082">
        <w:rPr>
          <w:rFonts w:ascii="AdvOTc856fc33" w:hAnsi="AdvOTc856fc33"/>
          <w:b/>
          <w:bCs/>
          <w:color w:val="000000" w:themeColor="text1"/>
          <w:sz w:val="18"/>
          <w:szCs w:val="18"/>
        </w:rPr>
        <w:t>Overall ABO and Rh blood Type distribution</w:t>
      </w:r>
      <w:r w:rsidRPr="00C74082">
        <w:rPr>
          <w:rFonts w:ascii="AdvOTc856fc33" w:hAnsi="AdvOTc856fc33" w:hint="eastAsia"/>
          <w:b/>
          <w:bCs/>
          <w:color w:val="000000" w:themeColor="text1"/>
          <w:sz w:val="18"/>
          <w:szCs w:val="18"/>
        </w:rPr>
        <w:t>s</w:t>
      </w:r>
      <w:r w:rsidRPr="00C74082">
        <w:rPr>
          <w:rFonts w:ascii="AdvOTc856fc33" w:hAnsi="AdvOTc856fc33"/>
          <w:b/>
          <w:bCs/>
          <w:color w:val="000000" w:themeColor="text1"/>
          <w:sz w:val="18"/>
          <w:szCs w:val="18"/>
        </w:rPr>
        <w:t xml:space="preserve"> in female and males undergoing cycles of IVF/ICSI.</w:t>
      </w:r>
    </w:p>
    <w:tbl>
      <w:tblPr>
        <w:tblW w:w="8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851"/>
        <w:gridCol w:w="2126"/>
        <w:gridCol w:w="2476"/>
        <w:gridCol w:w="1493"/>
      </w:tblGrid>
      <w:tr w:rsidR="00C74082" w:rsidRPr="00C74082" w14:paraId="2DD13153" w14:textId="77777777" w:rsidTr="00B92617">
        <w:trPr>
          <w:trHeight w:val="342"/>
        </w:trPr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B496C4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b/>
                <w:bCs/>
                <w:color w:val="000000" w:themeColor="text1"/>
                <w:sz w:val="16"/>
                <w:szCs w:val="16"/>
              </w:rPr>
            </w:pPr>
            <w:r w:rsidRPr="00C74082">
              <w:rPr>
                <w:rFonts w:ascii="AdvOTa018106b.B" w:eastAsia="DengXian" w:hAnsi="AdvOTa018106b.B" w:hint="eastAsia"/>
                <w:b/>
                <w:bCs/>
                <w:color w:val="000000" w:themeColor="text1"/>
                <w:sz w:val="16"/>
                <w:szCs w:val="16"/>
              </w:rPr>
              <w:t>B</w:t>
            </w:r>
            <w:r w:rsidRPr="00C74082">
              <w:rPr>
                <w:rFonts w:ascii="AdvOTa018106b.B" w:eastAsia="DengXian" w:hAnsi="AdvOTa018106b.B"/>
                <w:b/>
                <w:bCs/>
                <w:color w:val="000000" w:themeColor="text1"/>
                <w:sz w:val="16"/>
                <w:szCs w:val="16"/>
              </w:rPr>
              <w:t>lood Type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08AF1A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b/>
                <w:bCs/>
                <w:color w:val="000000" w:themeColor="text1"/>
                <w:sz w:val="16"/>
                <w:szCs w:val="16"/>
              </w:rPr>
            </w:pPr>
            <w:r w:rsidRPr="00C74082">
              <w:rPr>
                <w:rFonts w:ascii="AdvOTa018106b.B" w:eastAsia="DengXian" w:hAnsi="AdvOTa018106b.B"/>
                <w:b/>
                <w:bCs/>
                <w:color w:val="000000" w:themeColor="text1"/>
                <w:sz w:val="16"/>
                <w:szCs w:val="16"/>
              </w:rPr>
              <w:t>Females</w:t>
            </w: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324060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b/>
                <w:bCs/>
                <w:color w:val="000000" w:themeColor="text1"/>
                <w:sz w:val="16"/>
                <w:szCs w:val="16"/>
              </w:rPr>
            </w:pPr>
            <w:r w:rsidRPr="00C74082">
              <w:rPr>
                <w:rFonts w:ascii="AdvOTa018106b.B" w:eastAsia="DengXian" w:hAnsi="AdvOTa018106b.B" w:hint="eastAsia"/>
                <w:b/>
                <w:bCs/>
                <w:color w:val="000000" w:themeColor="text1"/>
                <w:sz w:val="16"/>
                <w:szCs w:val="16"/>
              </w:rPr>
              <w:t>M</w:t>
            </w:r>
            <w:r w:rsidRPr="00C74082">
              <w:rPr>
                <w:rFonts w:ascii="AdvOTa018106b.B" w:eastAsia="DengXian" w:hAnsi="AdvOTa018106b.B"/>
                <w:b/>
                <w:bCs/>
                <w:color w:val="000000" w:themeColor="text1"/>
                <w:sz w:val="16"/>
                <w:szCs w:val="16"/>
              </w:rPr>
              <w:t>ales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C8B1A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b/>
                <w:bCs/>
                <w:color w:val="000000" w:themeColor="text1"/>
                <w:sz w:val="16"/>
                <w:szCs w:val="16"/>
              </w:rPr>
            </w:pPr>
            <w:r w:rsidRPr="00C74082">
              <w:rPr>
                <w:rFonts w:ascii="AdvOTa018106b.B" w:eastAsia="DengXian" w:hAnsi="AdvOTa018106b.B" w:hint="eastAsia"/>
                <w:b/>
                <w:bCs/>
                <w:i/>
                <w:iCs/>
                <w:color w:val="000000" w:themeColor="text1"/>
                <w:sz w:val="16"/>
                <w:szCs w:val="16"/>
              </w:rPr>
              <w:t>P</w:t>
            </w:r>
            <w:r w:rsidRPr="00C74082">
              <w:rPr>
                <w:rFonts w:ascii="AdvOTa018106b.B" w:eastAsia="DengXian" w:hAnsi="AdvOTa018106b.B"/>
                <w:b/>
                <w:bCs/>
                <w:i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C74082">
              <w:rPr>
                <w:rFonts w:ascii="AdvOTa018106b.B" w:eastAsia="DengXian" w:hAnsi="AdvOTa018106b.B"/>
                <w:b/>
                <w:bCs/>
                <w:color w:val="000000" w:themeColor="text1"/>
                <w:sz w:val="16"/>
                <w:szCs w:val="16"/>
              </w:rPr>
              <w:t>value</w:t>
            </w:r>
          </w:p>
        </w:tc>
      </w:tr>
      <w:tr w:rsidR="00C74082" w:rsidRPr="00C74082" w14:paraId="02C492A9" w14:textId="77777777" w:rsidTr="00B92617">
        <w:trPr>
          <w:trHeight w:val="342"/>
        </w:trPr>
        <w:tc>
          <w:tcPr>
            <w:tcW w:w="112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FE90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b/>
                <w:bCs/>
                <w:color w:val="000000" w:themeColor="text1"/>
                <w:sz w:val="16"/>
                <w:szCs w:val="16"/>
              </w:rPr>
            </w:pPr>
            <w:r w:rsidRPr="00C74082">
              <w:rPr>
                <w:rFonts w:ascii="AdvOTa018106b.B" w:eastAsia="DengXian" w:hAnsi="AdvOTa018106b.B" w:hint="eastAsia"/>
                <w:b/>
                <w:bCs/>
                <w:color w:val="000000" w:themeColor="text1"/>
                <w:sz w:val="16"/>
                <w:szCs w:val="16"/>
              </w:rPr>
              <w:t>Rh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BCA1B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</w:pPr>
            <w:r w:rsidRPr="00C74082"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547F3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</w:pPr>
            <w:r w:rsidRPr="00C74082">
              <w:rPr>
                <w:rFonts w:ascii="AdvOTa018106b.B" w:eastAsia="DengXian" w:hAnsi="AdvOTa018106b.B"/>
                <w:color w:val="000000" w:themeColor="text1"/>
                <w:sz w:val="16"/>
                <w:szCs w:val="16"/>
              </w:rPr>
              <w:t>0.032% (</w:t>
            </w:r>
            <w:r w:rsidRPr="00C74082"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  <w:t>98</w:t>
            </w:r>
            <w:r w:rsidRPr="00C74082">
              <w:rPr>
                <w:rFonts w:ascii="AdvOTa018106b.B" w:eastAsia="DengXian" w:hAnsi="AdvOTa018106b.B"/>
                <w:color w:val="000000" w:themeColor="text1"/>
                <w:sz w:val="16"/>
                <w:szCs w:val="16"/>
              </w:rPr>
              <w:t>/30717)</w:t>
            </w: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5FC77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</w:pPr>
            <w:r w:rsidRPr="00C74082">
              <w:rPr>
                <w:rFonts w:ascii="AdvOTa018106b.B" w:eastAsia="DengXian" w:hAnsi="AdvOTa018106b.B"/>
                <w:color w:val="000000" w:themeColor="text1"/>
                <w:sz w:val="16"/>
                <w:szCs w:val="16"/>
              </w:rPr>
              <w:t>0.039% (</w:t>
            </w:r>
            <w:r w:rsidRPr="00C74082"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  <w:t>120</w:t>
            </w:r>
            <w:r w:rsidRPr="00C74082">
              <w:rPr>
                <w:rFonts w:ascii="AdvOTa018106b.B" w:eastAsia="DengXian" w:hAnsi="AdvOTa018106b.B"/>
                <w:color w:val="000000" w:themeColor="text1"/>
                <w:sz w:val="16"/>
                <w:szCs w:val="16"/>
              </w:rPr>
              <w:t>/30717)</w:t>
            </w:r>
          </w:p>
        </w:tc>
        <w:tc>
          <w:tcPr>
            <w:tcW w:w="14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303C5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</w:pPr>
            <w:r w:rsidRPr="00C74082"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  <w:t>0.136</w:t>
            </w:r>
          </w:p>
        </w:tc>
      </w:tr>
      <w:tr w:rsidR="00C74082" w:rsidRPr="00C74082" w14:paraId="7DFA3CE6" w14:textId="77777777" w:rsidTr="00B92617">
        <w:trPr>
          <w:trHeight w:val="342"/>
        </w:trPr>
        <w:tc>
          <w:tcPr>
            <w:tcW w:w="112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3B0BB3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3CB59C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</w:pPr>
            <w:r w:rsidRPr="00C74082"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0FFB82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</w:pPr>
            <w:r w:rsidRPr="00C74082">
              <w:rPr>
                <w:rFonts w:ascii="AdvOTa018106b.B" w:eastAsia="DengXian" w:hAnsi="AdvOTa018106b.B"/>
                <w:color w:val="000000" w:themeColor="text1"/>
                <w:sz w:val="16"/>
                <w:szCs w:val="16"/>
              </w:rPr>
              <w:t>99.68% (</w:t>
            </w:r>
            <w:r w:rsidRPr="00C74082"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  <w:t>30619</w:t>
            </w:r>
            <w:r w:rsidRPr="00C74082">
              <w:rPr>
                <w:rFonts w:ascii="AdvOTa018106b.B" w:eastAsia="DengXian" w:hAnsi="AdvOTa018106b.B"/>
                <w:color w:val="000000" w:themeColor="text1"/>
                <w:sz w:val="16"/>
                <w:szCs w:val="16"/>
              </w:rPr>
              <w:t>/30717)</w:t>
            </w:r>
          </w:p>
        </w:tc>
        <w:tc>
          <w:tcPr>
            <w:tcW w:w="2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0A242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</w:pPr>
            <w:r w:rsidRPr="00C74082">
              <w:rPr>
                <w:rFonts w:ascii="AdvOTa018106b.B" w:eastAsia="DengXian" w:hAnsi="AdvOTa018106b.B"/>
                <w:color w:val="000000" w:themeColor="text1"/>
                <w:sz w:val="16"/>
                <w:szCs w:val="16"/>
              </w:rPr>
              <w:t>99.61% (</w:t>
            </w:r>
            <w:r w:rsidRPr="00C74082"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  <w:t>30597</w:t>
            </w:r>
            <w:r w:rsidRPr="00C74082">
              <w:rPr>
                <w:rFonts w:ascii="AdvOTa018106b.B" w:eastAsia="DengXian" w:hAnsi="AdvOTa018106b.B"/>
                <w:color w:val="000000" w:themeColor="text1"/>
                <w:sz w:val="16"/>
                <w:szCs w:val="16"/>
              </w:rPr>
              <w:t>/30717)</w:t>
            </w:r>
          </w:p>
        </w:tc>
        <w:tc>
          <w:tcPr>
            <w:tcW w:w="14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CDBDE1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</w:pPr>
          </w:p>
        </w:tc>
      </w:tr>
      <w:tr w:rsidR="00C74082" w:rsidRPr="00C74082" w14:paraId="15E31CDC" w14:textId="77777777" w:rsidTr="00B92617">
        <w:trPr>
          <w:trHeight w:val="342"/>
        </w:trPr>
        <w:tc>
          <w:tcPr>
            <w:tcW w:w="112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F2D6F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b/>
                <w:bCs/>
                <w:color w:val="000000" w:themeColor="text1"/>
                <w:sz w:val="16"/>
                <w:szCs w:val="16"/>
              </w:rPr>
            </w:pPr>
            <w:r w:rsidRPr="00C74082">
              <w:rPr>
                <w:rFonts w:ascii="AdvOTa018106b.B" w:eastAsia="DengXian" w:hAnsi="AdvOTa018106b.B" w:hint="eastAsia"/>
                <w:b/>
                <w:bCs/>
                <w:color w:val="000000" w:themeColor="text1"/>
                <w:sz w:val="16"/>
                <w:szCs w:val="16"/>
              </w:rPr>
              <w:t>ABO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EA1C3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</w:pPr>
            <w:r w:rsidRPr="00C74082"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096A5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</w:pPr>
            <w:r w:rsidRPr="00C74082">
              <w:rPr>
                <w:rFonts w:ascii="AdvOTa018106b.B" w:eastAsia="DengXian" w:hAnsi="AdvOTa018106b.B"/>
                <w:color w:val="000000" w:themeColor="text1"/>
                <w:sz w:val="16"/>
                <w:szCs w:val="16"/>
              </w:rPr>
              <w:t>28.80% (</w:t>
            </w:r>
            <w:r w:rsidRPr="00C74082"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  <w:t>8846</w:t>
            </w:r>
            <w:r w:rsidRPr="00C74082">
              <w:rPr>
                <w:rFonts w:ascii="AdvOTa018106b.B" w:eastAsia="DengXian" w:hAnsi="AdvOTa018106b.B"/>
                <w:color w:val="000000" w:themeColor="text1"/>
                <w:sz w:val="16"/>
                <w:szCs w:val="16"/>
              </w:rPr>
              <w:t>/30717)</w:t>
            </w: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02BDB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</w:pPr>
            <w:r w:rsidRPr="00C74082">
              <w:rPr>
                <w:rFonts w:ascii="AdvOTa018106b.B" w:eastAsia="DengXian" w:hAnsi="AdvOTa018106b.B"/>
                <w:color w:val="000000" w:themeColor="text1"/>
                <w:sz w:val="16"/>
                <w:szCs w:val="16"/>
              </w:rPr>
              <w:t>28.08% (</w:t>
            </w:r>
            <w:r w:rsidRPr="00C74082"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  <w:t>8624</w:t>
            </w:r>
            <w:r w:rsidRPr="00C74082">
              <w:rPr>
                <w:rFonts w:ascii="AdvOTa018106b.B" w:eastAsia="DengXian" w:hAnsi="AdvOTa018106b.B"/>
                <w:color w:val="000000" w:themeColor="text1"/>
                <w:sz w:val="16"/>
                <w:szCs w:val="16"/>
              </w:rPr>
              <w:t>/30717)</w:t>
            </w:r>
          </w:p>
        </w:tc>
        <w:tc>
          <w:tcPr>
            <w:tcW w:w="14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F4A52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</w:pPr>
            <w:r w:rsidRPr="00C74082"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  <w:t>0.252</w:t>
            </w:r>
          </w:p>
        </w:tc>
      </w:tr>
      <w:tr w:rsidR="00C74082" w:rsidRPr="00C74082" w14:paraId="5175241E" w14:textId="77777777" w:rsidTr="00B92617">
        <w:trPr>
          <w:trHeight w:val="342"/>
        </w:trPr>
        <w:tc>
          <w:tcPr>
            <w:tcW w:w="112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D6DB25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1EF44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</w:pPr>
            <w:r w:rsidRPr="00C74082"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  <w:t>AB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4A87E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</w:pPr>
            <w:r w:rsidRPr="00C74082">
              <w:rPr>
                <w:rFonts w:ascii="AdvOTa018106b.B" w:eastAsia="DengXian" w:hAnsi="AdvOTa018106b.B"/>
                <w:color w:val="000000" w:themeColor="text1"/>
                <w:sz w:val="16"/>
                <w:szCs w:val="16"/>
              </w:rPr>
              <w:t>10.60% (</w:t>
            </w:r>
            <w:r w:rsidRPr="00C74082"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  <w:t>3257</w:t>
            </w:r>
            <w:r w:rsidRPr="00C74082">
              <w:rPr>
                <w:rFonts w:ascii="AdvOTa018106b.B" w:eastAsia="DengXian" w:hAnsi="AdvOTa018106b.B"/>
                <w:color w:val="000000" w:themeColor="text1"/>
                <w:sz w:val="16"/>
                <w:szCs w:val="16"/>
              </w:rPr>
              <w:t>/30717)</w:t>
            </w:r>
          </w:p>
        </w:tc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0CABA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</w:pPr>
            <w:r w:rsidRPr="00C74082">
              <w:rPr>
                <w:rFonts w:ascii="AdvOTa018106b.B" w:eastAsia="DengXian" w:hAnsi="AdvOTa018106b.B"/>
                <w:color w:val="000000" w:themeColor="text1"/>
                <w:sz w:val="16"/>
                <w:szCs w:val="16"/>
              </w:rPr>
              <w:t>10.76% (</w:t>
            </w:r>
            <w:r w:rsidRPr="00C74082"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  <w:t>3306</w:t>
            </w:r>
            <w:r w:rsidRPr="00C74082">
              <w:rPr>
                <w:rFonts w:ascii="AdvOTa018106b.B" w:eastAsia="DengXian" w:hAnsi="AdvOTa018106b.B"/>
                <w:color w:val="000000" w:themeColor="text1"/>
                <w:sz w:val="16"/>
                <w:szCs w:val="16"/>
              </w:rPr>
              <w:t>/30717)</w:t>
            </w:r>
          </w:p>
        </w:tc>
        <w:tc>
          <w:tcPr>
            <w:tcW w:w="14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E4EE3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b/>
                <w:bCs/>
                <w:color w:val="000000" w:themeColor="text1"/>
                <w:sz w:val="16"/>
                <w:szCs w:val="16"/>
              </w:rPr>
            </w:pPr>
          </w:p>
        </w:tc>
      </w:tr>
      <w:tr w:rsidR="00C74082" w:rsidRPr="00C74082" w14:paraId="55CB425F" w14:textId="77777777" w:rsidTr="00B92617">
        <w:trPr>
          <w:trHeight w:val="342"/>
        </w:trPr>
        <w:tc>
          <w:tcPr>
            <w:tcW w:w="112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F781F2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0DBBB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</w:pPr>
            <w:r w:rsidRPr="00C74082"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  <w:t>B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A8553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</w:pPr>
            <w:r w:rsidRPr="00C74082">
              <w:rPr>
                <w:rFonts w:ascii="AdvOTa018106b.B" w:eastAsia="DengXian" w:hAnsi="AdvOTa018106b.B"/>
                <w:color w:val="000000" w:themeColor="text1"/>
                <w:sz w:val="16"/>
                <w:szCs w:val="16"/>
              </w:rPr>
              <w:t>31.62% (</w:t>
            </w:r>
            <w:r w:rsidRPr="00C74082"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  <w:t>9712</w:t>
            </w:r>
            <w:r w:rsidRPr="00C74082">
              <w:rPr>
                <w:rFonts w:ascii="AdvOTa018106b.B" w:eastAsia="DengXian" w:hAnsi="AdvOTa018106b.B"/>
                <w:color w:val="000000" w:themeColor="text1"/>
                <w:sz w:val="16"/>
                <w:szCs w:val="16"/>
              </w:rPr>
              <w:t>/30717)</w:t>
            </w:r>
          </w:p>
        </w:tc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9ACAD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</w:pPr>
            <w:r w:rsidRPr="00C74082">
              <w:rPr>
                <w:rFonts w:ascii="AdvOTa018106b.B" w:eastAsia="DengXian" w:hAnsi="AdvOTa018106b.B"/>
                <w:color w:val="000000" w:themeColor="text1"/>
                <w:sz w:val="16"/>
                <w:szCs w:val="16"/>
              </w:rPr>
              <w:t>31.81% (</w:t>
            </w:r>
            <w:r w:rsidRPr="00C74082"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  <w:t>9771</w:t>
            </w:r>
            <w:r w:rsidRPr="00C74082">
              <w:rPr>
                <w:rFonts w:ascii="AdvOTa018106b.B" w:eastAsia="DengXian" w:hAnsi="AdvOTa018106b.B"/>
                <w:color w:val="000000" w:themeColor="text1"/>
                <w:sz w:val="16"/>
                <w:szCs w:val="16"/>
              </w:rPr>
              <w:t>/30717)</w:t>
            </w:r>
          </w:p>
        </w:tc>
        <w:tc>
          <w:tcPr>
            <w:tcW w:w="14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23580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b/>
                <w:bCs/>
                <w:color w:val="000000" w:themeColor="text1"/>
                <w:sz w:val="16"/>
                <w:szCs w:val="16"/>
              </w:rPr>
            </w:pPr>
          </w:p>
        </w:tc>
      </w:tr>
      <w:tr w:rsidR="00B92617" w:rsidRPr="00C74082" w14:paraId="6FED1360" w14:textId="77777777" w:rsidTr="00B92617">
        <w:trPr>
          <w:trHeight w:val="342"/>
        </w:trPr>
        <w:tc>
          <w:tcPr>
            <w:tcW w:w="112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BE0C4D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EAE55A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</w:pPr>
            <w:r w:rsidRPr="00C74082"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6D7F72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</w:pPr>
            <w:r w:rsidRPr="00C74082">
              <w:rPr>
                <w:rFonts w:ascii="AdvOTa018106b.B" w:eastAsia="DengXian" w:hAnsi="AdvOTa018106b.B"/>
                <w:color w:val="000000" w:themeColor="text1"/>
                <w:sz w:val="16"/>
                <w:szCs w:val="16"/>
              </w:rPr>
              <w:t>28.98% (</w:t>
            </w:r>
            <w:r w:rsidRPr="00C74082"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  <w:t>8902</w:t>
            </w:r>
            <w:r w:rsidRPr="00C74082">
              <w:rPr>
                <w:rFonts w:ascii="AdvOTa018106b.B" w:eastAsia="DengXian" w:hAnsi="AdvOTa018106b.B"/>
                <w:color w:val="000000" w:themeColor="text1"/>
                <w:sz w:val="16"/>
                <w:szCs w:val="16"/>
              </w:rPr>
              <w:t>/30717)</w:t>
            </w:r>
          </w:p>
        </w:tc>
        <w:tc>
          <w:tcPr>
            <w:tcW w:w="2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EF269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</w:pPr>
            <w:r w:rsidRPr="00C74082">
              <w:rPr>
                <w:rFonts w:ascii="AdvOTa018106b.B" w:eastAsia="DengXian" w:hAnsi="AdvOTa018106b.B"/>
                <w:color w:val="000000" w:themeColor="text1"/>
                <w:sz w:val="16"/>
                <w:szCs w:val="16"/>
              </w:rPr>
              <w:t>29.35% (</w:t>
            </w:r>
            <w:r w:rsidRPr="00C74082">
              <w:rPr>
                <w:rFonts w:ascii="AdvOTa018106b.B" w:eastAsia="DengXian" w:hAnsi="AdvOTa018106b.B" w:hint="eastAsia"/>
                <w:color w:val="000000" w:themeColor="text1"/>
                <w:sz w:val="16"/>
                <w:szCs w:val="16"/>
              </w:rPr>
              <w:t>9016</w:t>
            </w:r>
            <w:r w:rsidRPr="00C74082">
              <w:rPr>
                <w:rFonts w:ascii="AdvOTa018106b.B" w:eastAsia="DengXian" w:hAnsi="AdvOTa018106b.B"/>
                <w:color w:val="000000" w:themeColor="text1"/>
                <w:sz w:val="16"/>
                <w:szCs w:val="16"/>
              </w:rPr>
              <w:t>/30717)</w:t>
            </w:r>
          </w:p>
        </w:tc>
        <w:tc>
          <w:tcPr>
            <w:tcW w:w="14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667040" w14:textId="77777777" w:rsidR="00B92617" w:rsidRPr="00C74082" w:rsidRDefault="00B92617" w:rsidP="00B92617">
            <w:pPr>
              <w:spacing w:before="100" w:beforeAutospacing="1" w:after="100" w:afterAutospacing="1"/>
              <w:rPr>
                <w:rFonts w:ascii="AdvOTa018106b.B" w:eastAsia="DengXian" w:hAnsi="AdvOTa018106b.B" w:hint="eastAsia"/>
                <w:b/>
                <w:bCs/>
                <w:color w:val="000000" w:themeColor="text1"/>
                <w:sz w:val="16"/>
                <w:szCs w:val="16"/>
              </w:rPr>
            </w:pPr>
          </w:p>
        </w:tc>
      </w:tr>
    </w:tbl>
    <w:p w14:paraId="750D38B1" w14:textId="77777777" w:rsidR="00B92617" w:rsidRPr="00C74082" w:rsidRDefault="00B92617" w:rsidP="00B92617">
      <w:pPr>
        <w:rPr>
          <w:color w:val="000000" w:themeColor="text1"/>
        </w:rPr>
      </w:pPr>
    </w:p>
    <w:p w14:paraId="7D20B126" w14:textId="78FECD2D" w:rsidR="00B92617" w:rsidRPr="00C74082" w:rsidRDefault="00B92617" w:rsidP="00F17D64">
      <w:pPr>
        <w:pStyle w:val="EndNoteBibliography"/>
        <w:jc w:val="both"/>
        <w:rPr>
          <w:rFonts w:ascii="AdvOTc856fc33" w:hAnsi="AdvOTc856fc33" w:hint="eastAsia"/>
          <w:color w:val="000000" w:themeColor="text1"/>
          <w:sz w:val="18"/>
          <w:szCs w:val="18"/>
        </w:rPr>
      </w:pPr>
    </w:p>
    <w:p w14:paraId="71F14C70" w14:textId="77777777" w:rsidR="00C74082" w:rsidRPr="00C74082" w:rsidRDefault="00C74082">
      <w:pPr>
        <w:pStyle w:val="EndNoteBibliography"/>
        <w:jc w:val="both"/>
        <w:rPr>
          <w:rFonts w:ascii="AdvOTc856fc33" w:hAnsi="AdvOTc856fc33" w:hint="eastAsia"/>
          <w:color w:val="000000" w:themeColor="text1"/>
          <w:sz w:val="18"/>
          <w:szCs w:val="18"/>
        </w:rPr>
      </w:pPr>
    </w:p>
    <w:sectPr w:rsidR="00C74082" w:rsidRPr="00C74082" w:rsidSect="00FD64B2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aoli TC">
    <w:altName w:val="Cambria"/>
    <w:panose1 w:val="02010600040101010101"/>
    <w:charset w:val="00"/>
    <w:family w:val="roman"/>
    <w:notTrueType/>
    <w:pitch w:val="default"/>
  </w:font>
  <w:font w:name="AdvOTc856fc33">
    <w:altName w:val="Cambria"/>
    <w:panose1 w:val="020B0604020202020204"/>
    <w:charset w:val="00"/>
    <w:family w:val="roman"/>
    <w:pitch w:val="default"/>
  </w:font>
  <w:font w:name="AdvOTa018106b.B">
    <w:altName w:val="Cambria"/>
    <w:panose1 w:val="020B0604020202020204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A519CF"/>
    <w:multiLevelType w:val="hybridMultilevel"/>
    <w:tmpl w:val="AE98B2A4"/>
    <w:lvl w:ilvl="0" w:tplc="E4B6CE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D298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D14A1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2C03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86CD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03625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06AC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5DE91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C72D0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2980EBC"/>
    <w:multiLevelType w:val="multilevel"/>
    <w:tmpl w:val="12980E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97535D7"/>
    <w:multiLevelType w:val="hybridMultilevel"/>
    <w:tmpl w:val="CF465EEC"/>
    <w:lvl w:ilvl="0" w:tplc="4E3E03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5CD41BF"/>
    <w:multiLevelType w:val="multilevel"/>
    <w:tmpl w:val="21308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9B41B5A"/>
    <w:multiLevelType w:val="multilevel"/>
    <w:tmpl w:val="25406C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7A66237"/>
    <w:multiLevelType w:val="hybridMultilevel"/>
    <w:tmpl w:val="17EC1576"/>
    <w:lvl w:ilvl="0" w:tplc="BB204FA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Baoli TC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0vsfwtf04tx2dhe0ed8xsew95vpae0xv90pv&quot;&gt;My EndNote Library&lt;record-ids&gt;&lt;item&gt;1&lt;/item&gt;&lt;item&gt;2&lt;/item&gt;&lt;item&gt;3&lt;/item&gt;&lt;item&gt;5&lt;/item&gt;&lt;item&gt;6&lt;/item&gt;&lt;item&gt;7&lt;/item&gt;&lt;item&gt;8&lt;/item&gt;&lt;item&gt;9&lt;/item&gt;&lt;item&gt;11&lt;/item&gt;&lt;item&gt;12&lt;/item&gt;&lt;item&gt;13&lt;/item&gt;&lt;item&gt;14&lt;/item&gt;&lt;item&gt;15&lt;/item&gt;&lt;item&gt;16&lt;/item&gt;&lt;item&gt;17&lt;/item&gt;&lt;item&gt;18&lt;/item&gt;&lt;item&gt;20&lt;/item&gt;&lt;item&gt;21&lt;/item&gt;&lt;item&gt;22&lt;/item&gt;&lt;item&gt;23&lt;/item&gt;&lt;item&gt;24&lt;/item&gt;&lt;item&gt;25&lt;/item&gt;&lt;/record-ids&gt;&lt;/item&gt;&lt;/Libraries&gt;"/>
  </w:docVars>
  <w:rsids>
    <w:rsidRoot w:val="00374F26"/>
    <w:rsid w:val="0001236F"/>
    <w:rsid w:val="000223C5"/>
    <w:rsid w:val="00043D88"/>
    <w:rsid w:val="00064F2F"/>
    <w:rsid w:val="00067D11"/>
    <w:rsid w:val="00080E2F"/>
    <w:rsid w:val="000908CA"/>
    <w:rsid w:val="000B6C83"/>
    <w:rsid w:val="000D355B"/>
    <w:rsid w:val="000E10DF"/>
    <w:rsid w:val="000F18B5"/>
    <w:rsid w:val="000F4271"/>
    <w:rsid w:val="001204DB"/>
    <w:rsid w:val="00122ABE"/>
    <w:rsid w:val="00124094"/>
    <w:rsid w:val="00144C87"/>
    <w:rsid w:val="00150B90"/>
    <w:rsid w:val="001825F1"/>
    <w:rsid w:val="001962FA"/>
    <w:rsid w:val="001A3985"/>
    <w:rsid w:val="001A4D49"/>
    <w:rsid w:val="001C1FF4"/>
    <w:rsid w:val="001C788E"/>
    <w:rsid w:val="001D68A1"/>
    <w:rsid w:val="001E46D3"/>
    <w:rsid w:val="001F27FF"/>
    <w:rsid w:val="001F39AA"/>
    <w:rsid w:val="00211ED3"/>
    <w:rsid w:val="002145F5"/>
    <w:rsid w:val="00232D0E"/>
    <w:rsid w:val="00237F6B"/>
    <w:rsid w:val="00244C9F"/>
    <w:rsid w:val="00251AE2"/>
    <w:rsid w:val="00251CE0"/>
    <w:rsid w:val="002733E9"/>
    <w:rsid w:val="00287135"/>
    <w:rsid w:val="00296D48"/>
    <w:rsid w:val="002A6614"/>
    <w:rsid w:val="002E0D2A"/>
    <w:rsid w:val="002E662D"/>
    <w:rsid w:val="00302F51"/>
    <w:rsid w:val="00305FBA"/>
    <w:rsid w:val="00306B31"/>
    <w:rsid w:val="00310CAF"/>
    <w:rsid w:val="003117A9"/>
    <w:rsid w:val="003136C6"/>
    <w:rsid w:val="003416EC"/>
    <w:rsid w:val="003524AB"/>
    <w:rsid w:val="00353F3C"/>
    <w:rsid w:val="00357A5A"/>
    <w:rsid w:val="00372CD3"/>
    <w:rsid w:val="00374F26"/>
    <w:rsid w:val="003A19F0"/>
    <w:rsid w:val="003A2059"/>
    <w:rsid w:val="003A2D90"/>
    <w:rsid w:val="003A3E25"/>
    <w:rsid w:val="003A6785"/>
    <w:rsid w:val="003A7735"/>
    <w:rsid w:val="003B1BC8"/>
    <w:rsid w:val="003C44C9"/>
    <w:rsid w:val="003D6F36"/>
    <w:rsid w:val="003E7DB2"/>
    <w:rsid w:val="0040501D"/>
    <w:rsid w:val="00405141"/>
    <w:rsid w:val="0041208F"/>
    <w:rsid w:val="00413B02"/>
    <w:rsid w:val="00426169"/>
    <w:rsid w:val="004445CE"/>
    <w:rsid w:val="00447F7E"/>
    <w:rsid w:val="0047651D"/>
    <w:rsid w:val="004A7D49"/>
    <w:rsid w:val="004C6851"/>
    <w:rsid w:val="004E0D1F"/>
    <w:rsid w:val="00513068"/>
    <w:rsid w:val="0053358C"/>
    <w:rsid w:val="00534FD9"/>
    <w:rsid w:val="00550F98"/>
    <w:rsid w:val="00554A53"/>
    <w:rsid w:val="005B7BA5"/>
    <w:rsid w:val="005D1E2D"/>
    <w:rsid w:val="005D4A54"/>
    <w:rsid w:val="005F4641"/>
    <w:rsid w:val="00602C83"/>
    <w:rsid w:val="00615132"/>
    <w:rsid w:val="00653436"/>
    <w:rsid w:val="006832B0"/>
    <w:rsid w:val="00691677"/>
    <w:rsid w:val="00696D20"/>
    <w:rsid w:val="006972E9"/>
    <w:rsid w:val="006A5781"/>
    <w:rsid w:val="006B058F"/>
    <w:rsid w:val="006B1F1E"/>
    <w:rsid w:val="006C188C"/>
    <w:rsid w:val="006C1C17"/>
    <w:rsid w:val="006D1A0F"/>
    <w:rsid w:val="006D4560"/>
    <w:rsid w:val="006F1979"/>
    <w:rsid w:val="006F3752"/>
    <w:rsid w:val="00715BE2"/>
    <w:rsid w:val="007177AE"/>
    <w:rsid w:val="00720232"/>
    <w:rsid w:val="007305A5"/>
    <w:rsid w:val="00744F92"/>
    <w:rsid w:val="0075050C"/>
    <w:rsid w:val="00751185"/>
    <w:rsid w:val="00751B23"/>
    <w:rsid w:val="007649B1"/>
    <w:rsid w:val="00773025"/>
    <w:rsid w:val="00786B41"/>
    <w:rsid w:val="007A5923"/>
    <w:rsid w:val="007B13F0"/>
    <w:rsid w:val="007C49C7"/>
    <w:rsid w:val="007C6890"/>
    <w:rsid w:val="007D3924"/>
    <w:rsid w:val="007E1C38"/>
    <w:rsid w:val="007E2607"/>
    <w:rsid w:val="007F0E00"/>
    <w:rsid w:val="007F7D3F"/>
    <w:rsid w:val="00806181"/>
    <w:rsid w:val="008075FF"/>
    <w:rsid w:val="008103FA"/>
    <w:rsid w:val="00820AC7"/>
    <w:rsid w:val="00827EA7"/>
    <w:rsid w:val="0083257C"/>
    <w:rsid w:val="00854E44"/>
    <w:rsid w:val="00855D61"/>
    <w:rsid w:val="00857042"/>
    <w:rsid w:val="00861693"/>
    <w:rsid w:val="00865B60"/>
    <w:rsid w:val="00870E51"/>
    <w:rsid w:val="00871616"/>
    <w:rsid w:val="00893E23"/>
    <w:rsid w:val="00894AC8"/>
    <w:rsid w:val="00896AB6"/>
    <w:rsid w:val="008A0D26"/>
    <w:rsid w:val="008A2368"/>
    <w:rsid w:val="008D5419"/>
    <w:rsid w:val="008E3C77"/>
    <w:rsid w:val="00904FDA"/>
    <w:rsid w:val="00917D17"/>
    <w:rsid w:val="0092453A"/>
    <w:rsid w:val="00935DB4"/>
    <w:rsid w:val="00941BC2"/>
    <w:rsid w:val="00955457"/>
    <w:rsid w:val="00964D8B"/>
    <w:rsid w:val="00975202"/>
    <w:rsid w:val="0098358D"/>
    <w:rsid w:val="00994A48"/>
    <w:rsid w:val="009A2AEF"/>
    <w:rsid w:val="009A6D7F"/>
    <w:rsid w:val="009A6E01"/>
    <w:rsid w:val="009C0584"/>
    <w:rsid w:val="009D7193"/>
    <w:rsid w:val="009E23B5"/>
    <w:rsid w:val="009F0121"/>
    <w:rsid w:val="009F0CFF"/>
    <w:rsid w:val="00A0165D"/>
    <w:rsid w:val="00A23506"/>
    <w:rsid w:val="00A3093B"/>
    <w:rsid w:val="00A404DD"/>
    <w:rsid w:val="00A41C5B"/>
    <w:rsid w:val="00A44877"/>
    <w:rsid w:val="00A64EB4"/>
    <w:rsid w:val="00A83141"/>
    <w:rsid w:val="00A857ED"/>
    <w:rsid w:val="00AA0505"/>
    <w:rsid w:val="00AA14B4"/>
    <w:rsid w:val="00AA3746"/>
    <w:rsid w:val="00AA59B5"/>
    <w:rsid w:val="00AB1CC8"/>
    <w:rsid w:val="00AB4672"/>
    <w:rsid w:val="00AC23D0"/>
    <w:rsid w:val="00AC2A54"/>
    <w:rsid w:val="00AC3FD8"/>
    <w:rsid w:val="00AC56CC"/>
    <w:rsid w:val="00B01716"/>
    <w:rsid w:val="00B078B9"/>
    <w:rsid w:val="00B10C9A"/>
    <w:rsid w:val="00B12648"/>
    <w:rsid w:val="00B13563"/>
    <w:rsid w:val="00B26FC9"/>
    <w:rsid w:val="00B34113"/>
    <w:rsid w:val="00B56369"/>
    <w:rsid w:val="00B654DB"/>
    <w:rsid w:val="00B92617"/>
    <w:rsid w:val="00B97340"/>
    <w:rsid w:val="00BC7BBB"/>
    <w:rsid w:val="00BD6DCF"/>
    <w:rsid w:val="00BD70C2"/>
    <w:rsid w:val="00BF38FC"/>
    <w:rsid w:val="00C1080C"/>
    <w:rsid w:val="00C17CB9"/>
    <w:rsid w:val="00C2238B"/>
    <w:rsid w:val="00C22578"/>
    <w:rsid w:val="00C26CED"/>
    <w:rsid w:val="00C40A3C"/>
    <w:rsid w:val="00C4326A"/>
    <w:rsid w:val="00C4501B"/>
    <w:rsid w:val="00C462C0"/>
    <w:rsid w:val="00C50D47"/>
    <w:rsid w:val="00C5405E"/>
    <w:rsid w:val="00C74082"/>
    <w:rsid w:val="00C774E2"/>
    <w:rsid w:val="00C80319"/>
    <w:rsid w:val="00C82911"/>
    <w:rsid w:val="00C91332"/>
    <w:rsid w:val="00C94452"/>
    <w:rsid w:val="00CB6453"/>
    <w:rsid w:val="00CD0F7C"/>
    <w:rsid w:val="00CD221F"/>
    <w:rsid w:val="00CE088C"/>
    <w:rsid w:val="00CE2435"/>
    <w:rsid w:val="00D04964"/>
    <w:rsid w:val="00D2672B"/>
    <w:rsid w:val="00D30D42"/>
    <w:rsid w:val="00D44EEC"/>
    <w:rsid w:val="00D83F83"/>
    <w:rsid w:val="00D86977"/>
    <w:rsid w:val="00D944D6"/>
    <w:rsid w:val="00D97A94"/>
    <w:rsid w:val="00DA6FB6"/>
    <w:rsid w:val="00DB5A09"/>
    <w:rsid w:val="00DB72D5"/>
    <w:rsid w:val="00DD37C9"/>
    <w:rsid w:val="00DE3316"/>
    <w:rsid w:val="00DF0C46"/>
    <w:rsid w:val="00E11CD2"/>
    <w:rsid w:val="00E128A4"/>
    <w:rsid w:val="00E5310E"/>
    <w:rsid w:val="00E53BC1"/>
    <w:rsid w:val="00E6442A"/>
    <w:rsid w:val="00E75182"/>
    <w:rsid w:val="00E75403"/>
    <w:rsid w:val="00E76535"/>
    <w:rsid w:val="00E857BA"/>
    <w:rsid w:val="00E947A7"/>
    <w:rsid w:val="00E95DE4"/>
    <w:rsid w:val="00EB0CD0"/>
    <w:rsid w:val="00EB5C12"/>
    <w:rsid w:val="00EB7E5B"/>
    <w:rsid w:val="00ED3694"/>
    <w:rsid w:val="00EE2B38"/>
    <w:rsid w:val="00EF51EC"/>
    <w:rsid w:val="00EF5FE9"/>
    <w:rsid w:val="00F02EAE"/>
    <w:rsid w:val="00F17D64"/>
    <w:rsid w:val="00F222F5"/>
    <w:rsid w:val="00F352DF"/>
    <w:rsid w:val="00F42308"/>
    <w:rsid w:val="00F42928"/>
    <w:rsid w:val="00F459E8"/>
    <w:rsid w:val="00F65EBE"/>
    <w:rsid w:val="00F70B9C"/>
    <w:rsid w:val="00F84452"/>
    <w:rsid w:val="00FA1CEC"/>
    <w:rsid w:val="00FC39C9"/>
    <w:rsid w:val="00FC3F53"/>
    <w:rsid w:val="00FD26DD"/>
    <w:rsid w:val="00FD318C"/>
    <w:rsid w:val="00FD64B2"/>
    <w:rsid w:val="00FD67A4"/>
    <w:rsid w:val="00FE33E2"/>
    <w:rsid w:val="00FF7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B8F1C"/>
  <w15:chartTrackingRefBased/>
  <w15:docId w15:val="{6289356F-D99F-F049-AA58-697BB0E1B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4FD9"/>
    <w:rPr>
      <w:rFonts w:ascii="宋体" w:eastAsia="宋体" w:hAnsi="宋体" w:cs="宋体"/>
      <w:kern w:val="0"/>
      <w:sz w:val="24"/>
    </w:rPr>
  </w:style>
  <w:style w:type="paragraph" w:styleId="1">
    <w:name w:val="heading 1"/>
    <w:basedOn w:val="a"/>
    <w:link w:val="10"/>
    <w:uiPriority w:val="9"/>
    <w:qFormat/>
    <w:rsid w:val="008D541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74F26"/>
    <w:pPr>
      <w:spacing w:before="100" w:beforeAutospacing="1" w:after="100" w:afterAutospacing="1"/>
    </w:pPr>
  </w:style>
  <w:style w:type="character" w:customStyle="1" w:styleId="10">
    <w:name w:val="标题 1 字符"/>
    <w:basedOn w:val="a0"/>
    <w:link w:val="1"/>
    <w:uiPriority w:val="9"/>
    <w:rsid w:val="008D5419"/>
    <w:rPr>
      <w:rFonts w:ascii="宋体" w:eastAsia="宋体" w:hAnsi="宋体" w:cs="宋体"/>
      <w:b/>
      <w:bCs/>
      <w:kern w:val="36"/>
      <w:sz w:val="48"/>
      <w:szCs w:val="48"/>
    </w:rPr>
  </w:style>
  <w:style w:type="character" w:styleId="a4">
    <w:name w:val="Strong"/>
    <w:basedOn w:val="a0"/>
    <w:uiPriority w:val="22"/>
    <w:qFormat/>
    <w:rsid w:val="008D5419"/>
    <w:rPr>
      <w:b/>
      <w:bCs/>
    </w:rPr>
  </w:style>
  <w:style w:type="character" w:styleId="a5">
    <w:name w:val="Hyperlink"/>
    <w:basedOn w:val="a0"/>
    <w:uiPriority w:val="99"/>
    <w:unhideWhenUsed/>
    <w:rsid w:val="00E76535"/>
    <w:rPr>
      <w:color w:val="0000FF"/>
      <w:u w:val="single"/>
    </w:rPr>
  </w:style>
  <w:style w:type="paragraph" w:customStyle="1" w:styleId="11">
    <w:name w:val="列出段落1"/>
    <w:basedOn w:val="a"/>
    <w:uiPriority w:val="34"/>
    <w:qFormat/>
    <w:rsid w:val="00E76535"/>
    <w:pPr>
      <w:ind w:firstLineChars="200" w:firstLine="420"/>
    </w:pPr>
    <w:rPr>
      <w:rFonts w:ascii="Cambria" w:hAnsi="Cambria" w:cs="Times New Roman"/>
    </w:rPr>
  </w:style>
  <w:style w:type="character" w:customStyle="1" w:styleId="apple-converted-space">
    <w:name w:val="apple-converted-space"/>
    <w:basedOn w:val="a0"/>
    <w:rsid w:val="006F3752"/>
  </w:style>
  <w:style w:type="table" w:styleId="a6">
    <w:name w:val="Table Grid"/>
    <w:basedOn w:val="a1"/>
    <w:uiPriority w:val="39"/>
    <w:rsid w:val="00C225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regtxt">
    <w:name w:val="b_regtxt"/>
    <w:basedOn w:val="a0"/>
    <w:rsid w:val="00FF721C"/>
  </w:style>
  <w:style w:type="paragraph" w:customStyle="1" w:styleId="EndNoteBibliographyTitle">
    <w:name w:val="EndNote Bibliography Title"/>
    <w:basedOn w:val="a"/>
    <w:link w:val="EndNoteBibliographyTitle0"/>
    <w:rsid w:val="00BD70C2"/>
    <w:pPr>
      <w:jc w:val="center"/>
    </w:pPr>
    <w:rPr>
      <w:rFonts w:ascii="Baoli TC" w:hAnsi="Baoli TC"/>
    </w:rPr>
  </w:style>
  <w:style w:type="character" w:customStyle="1" w:styleId="EndNoteBibliographyTitle0">
    <w:name w:val="EndNote Bibliography Title 字符"/>
    <w:basedOn w:val="a0"/>
    <w:link w:val="EndNoteBibliographyTitle"/>
    <w:rsid w:val="00BD70C2"/>
    <w:rPr>
      <w:rFonts w:ascii="Baoli TC" w:eastAsia="宋体" w:hAnsi="Baoli TC" w:cs="宋体"/>
      <w:kern w:val="0"/>
      <w:sz w:val="24"/>
    </w:rPr>
  </w:style>
  <w:style w:type="paragraph" w:customStyle="1" w:styleId="EndNoteBibliography">
    <w:name w:val="EndNote Bibliography"/>
    <w:basedOn w:val="a"/>
    <w:link w:val="EndNoteBibliography0"/>
    <w:rsid w:val="00BD70C2"/>
    <w:rPr>
      <w:rFonts w:ascii="Baoli TC" w:hAnsi="Baoli TC"/>
    </w:rPr>
  </w:style>
  <w:style w:type="character" w:customStyle="1" w:styleId="EndNoteBibliography0">
    <w:name w:val="EndNote Bibliography 字符"/>
    <w:basedOn w:val="a0"/>
    <w:link w:val="EndNoteBibliography"/>
    <w:rsid w:val="00BD70C2"/>
    <w:rPr>
      <w:rFonts w:ascii="Baoli TC" w:eastAsia="宋体" w:hAnsi="Baoli TC" w:cs="宋体"/>
      <w:kern w:val="0"/>
      <w:sz w:val="24"/>
    </w:rPr>
  </w:style>
  <w:style w:type="paragraph" w:styleId="a7">
    <w:name w:val="List Paragraph"/>
    <w:basedOn w:val="a"/>
    <w:uiPriority w:val="34"/>
    <w:qFormat/>
    <w:rsid w:val="006832B0"/>
    <w:pPr>
      <w:ind w:firstLineChars="200" w:firstLine="420"/>
    </w:pPr>
  </w:style>
  <w:style w:type="character" w:styleId="a8">
    <w:name w:val="annotation reference"/>
    <w:basedOn w:val="a0"/>
    <w:uiPriority w:val="99"/>
    <w:semiHidden/>
    <w:unhideWhenUsed/>
    <w:rsid w:val="00B97340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B97340"/>
  </w:style>
  <w:style w:type="character" w:customStyle="1" w:styleId="aa">
    <w:name w:val="批注文字 字符"/>
    <w:basedOn w:val="a0"/>
    <w:link w:val="a9"/>
    <w:uiPriority w:val="99"/>
    <w:semiHidden/>
    <w:rsid w:val="00B97340"/>
    <w:rPr>
      <w:rFonts w:ascii="宋体" w:eastAsia="宋体" w:hAnsi="宋体" w:cs="宋体"/>
      <w:kern w:val="0"/>
      <w:sz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B97340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B97340"/>
    <w:rPr>
      <w:rFonts w:ascii="宋体" w:eastAsia="宋体" w:hAnsi="宋体" w:cs="宋体"/>
      <w:b/>
      <w:bCs/>
      <w:kern w:val="0"/>
      <w:sz w:val="24"/>
    </w:rPr>
  </w:style>
  <w:style w:type="paragraph" w:styleId="ad">
    <w:name w:val="Balloon Text"/>
    <w:basedOn w:val="a"/>
    <w:link w:val="ae"/>
    <w:uiPriority w:val="99"/>
    <w:semiHidden/>
    <w:unhideWhenUsed/>
    <w:rsid w:val="003524AB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3524AB"/>
    <w:rPr>
      <w:rFonts w:ascii="宋体" w:eastAsia="宋体" w:hAnsi="宋体" w:cs="宋体"/>
      <w:kern w:val="0"/>
      <w:sz w:val="18"/>
      <w:szCs w:val="18"/>
    </w:rPr>
  </w:style>
  <w:style w:type="paragraph" w:styleId="af">
    <w:name w:val="Revision"/>
    <w:hidden/>
    <w:uiPriority w:val="99"/>
    <w:semiHidden/>
    <w:rsid w:val="00E857BA"/>
    <w:rPr>
      <w:rFonts w:ascii="宋体" w:eastAsia="宋体" w:hAnsi="宋体" w:cs="宋体"/>
      <w:kern w:val="0"/>
      <w:sz w:val="24"/>
    </w:rPr>
  </w:style>
  <w:style w:type="character" w:styleId="af0">
    <w:name w:val="Unresolved Mention"/>
    <w:basedOn w:val="a0"/>
    <w:uiPriority w:val="99"/>
    <w:semiHidden/>
    <w:unhideWhenUsed/>
    <w:rsid w:val="006A57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45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328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35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83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365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6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22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3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721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6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26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23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94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93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71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4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05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12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08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66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1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795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2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31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76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53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5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2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48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472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33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14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359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61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73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32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6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76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9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10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32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6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13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834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83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87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13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87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24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1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48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11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91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62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85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17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17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17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01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20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81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0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5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31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314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25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6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104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483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63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754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18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87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06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378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22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16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94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92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057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7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45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081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36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29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770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00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88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84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66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3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397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539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37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295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559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728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1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8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87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36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615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926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2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4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23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69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180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7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31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952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185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9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51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46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816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0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9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017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444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57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37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6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7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21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69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18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126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3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846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429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19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61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91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266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277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5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11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54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497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12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21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449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2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04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9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26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87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39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0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90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876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62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59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04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082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2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7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577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187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611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21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276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618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62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48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369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040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24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144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483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200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8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205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61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360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511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7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76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74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923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2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3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65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98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2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18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433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22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1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95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26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80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89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80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249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035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7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05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34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009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722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98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717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7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72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97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530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045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442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35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72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86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08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43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588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154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29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65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70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90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06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760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86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495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176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46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6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91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299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8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71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12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50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12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1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432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787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31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56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920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064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52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64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098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479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7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26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69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314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82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69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9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207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857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20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85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66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950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7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7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0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06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04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268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55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55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34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01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881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641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653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51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44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3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57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143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5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21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38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123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53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26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05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169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1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00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18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335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41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44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97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726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83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3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49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84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330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3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35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3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57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73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70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65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006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4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17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290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73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37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92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0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0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50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515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255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593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03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28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786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938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457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71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88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31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642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3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37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565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783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70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95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21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751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5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29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92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462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78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23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8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509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236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54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58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68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61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3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45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42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350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6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0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74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68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54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17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81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18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37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19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317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451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87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07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87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5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1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37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14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6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77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376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79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59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34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8824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19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46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80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55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514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20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913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11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61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42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607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83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6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38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34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500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6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02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5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536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155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68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62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561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382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72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68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853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76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45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198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353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8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47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687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46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27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21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81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99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06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221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39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399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03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389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68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17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56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368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375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25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8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517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40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62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02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841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12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699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027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846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0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44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886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372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10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72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66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159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66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97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426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166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6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9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18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561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574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3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45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317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561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22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16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417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75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081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325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699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74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57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29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42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53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51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56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74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70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43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954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8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66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725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85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73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706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871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25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121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05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082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71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541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58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085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60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9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583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561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85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28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60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468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74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921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16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0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62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675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254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151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29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267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1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31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52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519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405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76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2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01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73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6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41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58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257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256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58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95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97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97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285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468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7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125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86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805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9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59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142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050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52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22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517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18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482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4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07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71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540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97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49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420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773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44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22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474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18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269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38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1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666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7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92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15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988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701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768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78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36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343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721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28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7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01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756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527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56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05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59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387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93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28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93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3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00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59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648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997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525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23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24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59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62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1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29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18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884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4333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26100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564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50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737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007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779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845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25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3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8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0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866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1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1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962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010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3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18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25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345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49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74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73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873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51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67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45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601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386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93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03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904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779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9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115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71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667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5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02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51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944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7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9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4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11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21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56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809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112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04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47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434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118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75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91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699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13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080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81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176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846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014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613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8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537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109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504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31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17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35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852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97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684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350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3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28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4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831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59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03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29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581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44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02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324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2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62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7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942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489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41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22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708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35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80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2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10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664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08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35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22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28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65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18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67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636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93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43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13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755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8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3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13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871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653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13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11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Morris</dc:creator>
  <cp:keywords/>
  <dc:description/>
  <cp:lastModifiedBy>Deborah Morris</cp:lastModifiedBy>
  <cp:revision>10</cp:revision>
  <cp:lastPrinted>2021-03-11T06:17:00Z</cp:lastPrinted>
  <dcterms:created xsi:type="dcterms:W3CDTF">2021-03-24T08:02:00Z</dcterms:created>
  <dcterms:modified xsi:type="dcterms:W3CDTF">2021-03-31T16:39:00Z</dcterms:modified>
</cp:coreProperties>
</file>