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739C" w14:textId="01531B82" w:rsidR="00216EE7" w:rsidRDefault="00216EE7" w:rsidP="00216EE7">
      <w:pPr>
        <w:spacing w:line="360" w:lineRule="auto"/>
        <w:rPr>
          <w:rFonts w:ascii="Times New Roman" w:hAnsi="Times New Roman" w:cs="Times New Roman"/>
        </w:rPr>
      </w:pPr>
      <w:r w:rsidRPr="00537ED3">
        <w:rPr>
          <w:rFonts w:ascii="Times New Roman" w:hAnsi="Times New Roman" w:cs="Times New Roman" w:hint="eastAsia"/>
          <w:b/>
          <w:bCs/>
        </w:rPr>
        <w:t>Supplementary Table 1</w:t>
      </w:r>
      <w:r>
        <w:rPr>
          <w:rFonts w:ascii="Times New Roman" w:hAnsi="Times New Roman" w:cs="Times New Roman" w:hint="eastAsia"/>
          <w:b/>
          <w:bCs/>
        </w:rPr>
        <w:t>.</w:t>
      </w:r>
    </w:p>
    <w:p w14:paraId="163BC4FB" w14:textId="1303D476" w:rsidR="00216EE7" w:rsidRPr="003E7D63" w:rsidRDefault="00216EE7" w:rsidP="00216EE7">
      <w:pPr>
        <w:spacing w:line="360" w:lineRule="auto"/>
        <w:rPr>
          <w:rFonts w:ascii="Times New Roman" w:hAnsi="Times New Roman" w:cs="Times New Roman"/>
        </w:rPr>
      </w:pPr>
      <w:r w:rsidRPr="003E7D63">
        <w:rPr>
          <w:rFonts w:ascii="Times New Roman" w:hAnsi="Times New Roman" w:cs="Times New Roman"/>
        </w:rPr>
        <w:t>Candidate Predictive Features and Their Coding Schemes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4053"/>
      </w:tblGrid>
      <w:tr w:rsidR="00216EE7" w:rsidRPr="003E7D63" w14:paraId="4A14B9C7" w14:textId="77777777" w:rsidTr="000D10F6">
        <w:trPr>
          <w:trHeight w:val="244"/>
          <w:tblHeader/>
          <w:jc w:val="center"/>
        </w:trPr>
        <w:tc>
          <w:tcPr>
            <w:tcW w:w="1560" w:type="dxa"/>
            <w:tcBorders>
              <w:top w:val="single" w:sz="18" w:space="0" w:color="auto"/>
              <w:left w:val="nil"/>
              <w:bottom w:val="single" w:sz="6" w:space="0" w:color="auto"/>
            </w:tcBorders>
            <w:noWrap/>
            <w:vAlign w:val="center"/>
          </w:tcPr>
          <w:p w14:paraId="0E00A1CF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3E7D6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693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14:paraId="494C46C2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3E7D63">
              <w:rPr>
                <w:rFonts w:ascii="Times New Roman" w:hAnsi="Times New Roman" w:cs="Times New Roman"/>
                <w:b/>
                <w:bCs/>
              </w:rPr>
              <w:t>Feature</w:t>
            </w:r>
          </w:p>
        </w:tc>
        <w:tc>
          <w:tcPr>
            <w:tcW w:w="4053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14:paraId="0E43620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3E7D63">
              <w:rPr>
                <w:rFonts w:ascii="Times New Roman" w:hAnsi="Times New Roman" w:cs="Times New Roman"/>
                <w:b/>
                <w:bCs/>
              </w:rPr>
              <w:t>Coding Scheme</w:t>
            </w:r>
          </w:p>
        </w:tc>
      </w:tr>
      <w:tr w:rsidR="00216EE7" w:rsidRPr="003E7D63" w14:paraId="1D3CF95C" w14:textId="77777777" w:rsidTr="000D10F6">
        <w:trPr>
          <w:trHeight w:val="244"/>
          <w:jc w:val="center"/>
        </w:trPr>
        <w:tc>
          <w:tcPr>
            <w:tcW w:w="1560" w:type="dxa"/>
            <w:vMerge w:val="restart"/>
            <w:tcBorders>
              <w:top w:val="single" w:sz="6" w:space="0" w:color="auto"/>
              <w:left w:val="nil"/>
              <w:right w:val="nil"/>
            </w:tcBorders>
            <w:noWrap/>
            <w:vAlign w:val="center"/>
          </w:tcPr>
          <w:p w14:paraId="1827DE3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Demographics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​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848C1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Gender</w:t>
            </w:r>
          </w:p>
        </w:tc>
        <w:tc>
          <w:tcPr>
            <w:tcW w:w="4053" w:type="dxa"/>
            <w:tcBorders>
              <w:top w:val="single" w:sz="6" w:space="0" w:color="auto"/>
              <w:left w:val="nil"/>
              <w:bottom w:val="nil"/>
            </w:tcBorders>
            <w:noWrap/>
            <w:vAlign w:val="center"/>
          </w:tcPr>
          <w:p w14:paraId="13FE48D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Female=0, Male=1</w:t>
            </w:r>
          </w:p>
        </w:tc>
      </w:tr>
      <w:tr w:rsidR="00216EE7" w:rsidRPr="003E7D63" w14:paraId="374BCB32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noWrap/>
            <w:vAlign w:val="center"/>
          </w:tcPr>
          <w:p w14:paraId="4736FA1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42822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D245E8B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64C77FC3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noWrap/>
            <w:vAlign w:val="center"/>
          </w:tcPr>
          <w:p w14:paraId="71BF08B0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D4BB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Education Level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10F589F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1=Illiterate/semi-illiterate; 2=High school/vocational; 3=College+</w:t>
            </w:r>
          </w:p>
        </w:tc>
      </w:tr>
      <w:tr w:rsidR="00216EE7" w:rsidRPr="003E7D63" w14:paraId="17EA9E16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noWrap/>
            <w:vAlign w:val="center"/>
          </w:tcPr>
          <w:p w14:paraId="547D37E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76200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Marital Status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BD7913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0=Single; 1=Married; 2=Divorced/Widowed</w:t>
            </w:r>
          </w:p>
        </w:tc>
      </w:tr>
      <w:tr w:rsidR="00216EE7" w:rsidRPr="003E7D63" w14:paraId="73352AC6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EBF60F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80607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Employment Status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C0BFEA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0=Unemployed; 1=Employed</w:t>
            </w:r>
          </w:p>
        </w:tc>
      </w:tr>
      <w:tr w:rsidR="00216EE7" w:rsidRPr="003E7D63" w14:paraId="3A8D6AC1" w14:textId="77777777" w:rsidTr="000D10F6">
        <w:trPr>
          <w:trHeight w:val="244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59B6F387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​</w:t>
            </w:r>
            <w:r w:rsidRPr="003E7D6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Family History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956C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Diabetes Family History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D734792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0=No; 1=Yes</w:t>
            </w:r>
          </w:p>
        </w:tc>
      </w:tr>
      <w:tr w:rsidR="00216EE7" w:rsidRPr="003E7D63" w14:paraId="43EB96D0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E45493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70B1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Stroke Family History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6123798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0=No; 1=Yes</w:t>
            </w:r>
          </w:p>
        </w:tc>
      </w:tr>
      <w:tr w:rsidR="00216EE7" w:rsidRPr="003E7D63" w14:paraId="00DDDC1E" w14:textId="77777777" w:rsidTr="000D10F6">
        <w:trPr>
          <w:trHeight w:val="244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5862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Physiological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9334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Albumin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g/L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93211B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B6C8839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22770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FEAE7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Hemoglobin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g/L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9A35E7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480333D7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2CFF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2229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Platelet</w:t>
            </w:r>
          </w:p>
          <w:p w14:paraId="215589C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×10⁹/L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99303B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3376D30F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8923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D993A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White Blood Cell</w:t>
            </w:r>
          </w:p>
          <w:p w14:paraId="3C2C12B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×10⁹/L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1D7161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464F16FD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BBF77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D20FB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BMI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02714A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25C0508E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1D21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5583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Urea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N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itrogen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A2698CA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63289364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F22E3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A4D5C" w14:textId="77777777" w:rsidR="00216EE7" w:rsidRPr="00F739D2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Direct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B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ilirubin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µmol/L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18695AB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371ED344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B4E1A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00F1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Diastolic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B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lood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P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ressure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mmHg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2AECDE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20CBBFF6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BAD5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5FA6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Fasting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G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lucose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4746823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391CF1D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0118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C3E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HbA1c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3F5462B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713E53AC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3702B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2D2E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HDL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holesterol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E529580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245AACF9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CD73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8F17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Heigh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CM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AD4E4D0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09C55AFA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A82C8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8009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Hip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ircumference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CM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5EB2A5F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113B182B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FE1D7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7D7B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Serum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P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otassium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1AB3C7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0E518752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ADDE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0785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LDL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holesterol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AD5274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4FD7C5D0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1203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EC0F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Serum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S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odium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F3E9B4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CEAFE73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CA04B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E2E0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Systolic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B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lood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P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ressure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mmHg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2A8485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9584E13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0765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9BFE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Serum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reatinine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µmol/L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683CCE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2A0998EB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8036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81BE0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AST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U/L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E0251D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36629174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C289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F068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ALT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U/L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7DAF7D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7FD9E327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2D84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FB3B3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Total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B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ilirubin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µmol/L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EFD8B68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33C7C9F1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C4F38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8018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Total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holesterol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04F0D8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9466781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AF5B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18582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Triglycerides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3E7D63">
              <w:rPr>
                <w:rFonts w:ascii="Times New Roman" w:eastAsia="宋体" w:hAnsi="Times New Roman" w:cs="Times New Roman"/>
                <w:color w:val="000000"/>
                <w:szCs w:val="21"/>
              </w:rPr>
              <w:t>mmol/L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FBBB1F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2197F53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DB87F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BCAE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Waist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ircumference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FC4205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5BD3779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66533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52B6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Weight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8EEA1A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5BAB403D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5FDB0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235E3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Waist-hip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R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atio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039FCF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60388510" w14:textId="77777777" w:rsidTr="000D10F6">
        <w:trPr>
          <w:trHeight w:val="244"/>
          <w:jc w:val="center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3CC453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​</w:t>
            </w:r>
            <w:r w:rsidRPr="00F739D2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Lifestyle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74B41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Alcohol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F</w:t>
            </w:r>
            <w:r w:rsidRPr="00972930">
              <w:rPr>
                <w:rFonts w:ascii="Times New Roman" w:eastAsia="宋体" w:hAnsi="Times New Roman" w:cs="Times New Roman"/>
                <w:color w:val="000000"/>
                <w:szCs w:val="21"/>
              </w:rPr>
              <w:t>requency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75EF062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0=Never; 1=Occasional; 2=Daily</w:t>
            </w:r>
          </w:p>
        </w:tc>
      </w:tr>
      <w:tr w:rsidR="00216EE7" w:rsidRPr="003E7D63" w14:paraId="66B9DBC3" w14:textId="77777777" w:rsidTr="000D10F6">
        <w:trPr>
          <w:trHeight w:val="244"/>
          <w:jc w:val="center"/>
        </w:trPr>
        <w:tc>
          <w:tcPr>
            <w:tcW w:w="1560" w:type="dxa"/>
            <w:tcBorders>
              <w:left w:val="nil"/>
              <w:right w:val="nil"/>
            </w:tcBorders>
            <w:noWrap/>
            <w:vAlign w:val="center"/>
          </w:tcPr>
          <w:p w14:paraId="7355B01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27206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Exercise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F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requency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AED253A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0=Never; 1=Occasional; 2=Daily</w:t>
            </w:r>
          </w:p>
        </w:tc>
      </w:tr>
      <w:tr w:rsidR="00216EE7" w:rsidRPr="003E7D63" w14:paraId="009CE49F" w14:textId="77777777" w:rsidTr="000D10F6">
        <w:trPr>
          <w:trHeight w:val="244"/>
          <w:jc w:val="center"/>
        </w:trPr>
        <w:tc>
          <w:tcPr>
            <w:tcW w:w="1560" w:type="dxa"/>
            <w:tcBorders>
              <w:left w:val="nil"/>
              <w:right w:val="nil"/>
            </w:tcBorders>
            <w:noWrap/>
            <w:vAlign w:val="center"/>
          </w:tcPr>
          <w:p w14:paraId="0330C2C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DE8BA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Exercise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D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uration (min)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AC5C82B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3E33C180" w14:textId="77777777" w:rsidTr="000D10F6">
        <w:trPr>
          <w:trHeight w:val="244"/>
          <w:jc w:val="center"/>
        </w:trPr>
        <w:tc>
          <w:tcPr>
            <w:tcW w:w="1560" w:type="dxa"/>
            <w:tcBorders>
              <w:left w:val="nil"/>
              <w:right w:val="nil"/>
            </w:tcBorders>
            <w:noWrap/>
            <w:vAlign w:val="center"/>
          </w:tcPr>
          <w:p w14:paraId="1DFB67A4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3BF6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Dietary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H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abits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093B92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0=Unhealthy; 1=Healthy</w:t>
            </w:r>
          </w:p>
        </w:tc>
      </w:tr>
      <w:tr w:rsidR="00216EE7" w:rsidRPr="003E7D63" w14:paraId="5C3F2E98" w14:textId="77777777" w:rsidTr="000D10F6">
        <w:trPr>
          <w:trHeight w:val="244"/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2931049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49C1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Daily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igarette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onsumption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344AA1E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Continuous</w:t>
            </w:r>
          </w:p>
        </w:tc>
      </w:tr>
      <w:tr w:rsidR="00216EE7" w:rsidRPr="003E7D63" w14:paraId="1E3FDE87" w14:textId="77777777" w:rsidTr="000D10F6">
        <w:trPr>
          <w:trHeight w:val="244"/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EEB540F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4B14C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Sleep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Q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uality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0126F2D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0=Normal; 1=Disordered</w:t>
            </w:r>
          </w:p>
        </w:tc>
      </w:tr>
      <w:tr w:rsidR="00216EE7" w:rsidRPr="003E7D63" w14:paraId="27F57387" w14:textId="77777777" w:rsidTr="000D10F6">
        <w:trPr>
          <w:trHeight w:val="244"/>
          <w:jc w:val="center"/>
        </w:trPr>
        <w:tc>
          <w:tcPr>
            <w:tcW w:w="1560" w:type="dxa"/>
            <w:vMerge w:val="restart"/>
            <w:tcBorders>
              <w:left w:val="nil"/>
              <w:right w:val="nil"/>
            </w:tcBorders>
            <w:noWrap/>
            <w:vAlign w:val="center"/>
          </w:tcPr>
          <w:p w14:paraId="134897F8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Mental Health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ABE0A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Depression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S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creening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859614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0=Negative; 1=Positive</w:t>
            </w:r>
          </w:p>
        </w:tc>
      </w:tr>
      <w:tr w:rsidR="00216EE7" w:rsidRPr="003E7D63" w14:paraId="610A79C7" w14:textId="77777777" w:rsidTr="000D10F6">
        <w:trPr>
          <w:trHeight w:val="244"/>
          <w:jc w:val="center"/>
        </w:trPr>
        <w:tc>
          <w:tcPr>
            <w:tcW w:w="1560" w:type="dxa"/>
            <w:vMerge/>
            <w:tcBorders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0E5DC542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3E6525D5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Emotional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S</w:t>
            </w: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tatus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18" w:space="0" w:color="auto"/>
            </w:tcBorders>
            <w:noWrap/>
            <w:vAlign w:val="center"/>
          </w:tcPr>
          <w:p w14:paraId="49692057" w14:textId="77777777" w:rsidR="00216EE7" w:rsidRPr="003E7D63" w:rsidRDefault="00216EE7" w:rsidP="000D10F6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39D2">
              <w:rPr>
                <w:rFonts w:ascii="Times New Roman" w:eastAsia="宋体" w:hAnsi="Times New Roman" w:cs="Times New Roman"/>
                <w:color w:val="000000"/>
                <w:szCs w:val="21"/>
              </w:rPr>
              <w:t>0=Normal; 1=Abnormal</w:t>
            </w:r>
          </w:p>
        </w:tc>
      </w:tr>
    </w:tbl>
    <w:p w14:paraId="5EFE427E" w14:textId="77777777" w:rsidR="00FF07D8" w:rsidRDefault="00FF07D8">
      <w:pPr>
        <w:rPr>
          <w:rFonts w:hint="eastAsia"/>
        </w:rPr>
      </w:pPr>
    </w:p>
    <w:sectPr w:rsidR="00FF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1772" w14:textId="77777777" w:rsidR="009C771C" w:rsidRDefault="009C771C" w:rsidP="00216EE7">
      <w:pPr>
        <w:rPr>
          <w:rFonts w:hint="eastAsia"/>
        </w:rPr>
      </w:pPr>
      <w:r>
        <w:separator/>
      </w:r>
    </w:p>
  </w:endnote>
  <w:endnote w:type="continuationSeparator" w:id="0">
    <w:p w14:paraId="0AAD1B4E" w14:textId="77777777" w:rsidR="009C771C" w:rsidRDefault="009C771C" w:rsidP="00216E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A85A" w14:textId="77777777" w:rsidR="009C771C" w:rsidRDefault="009C771C" w:rsidP="00216EE7">
      <w:pPr>
        <w:rPr>
          <w:rFonts w:hint="eastAsia"/>
        </w:rPr>
      </w:pPr>
      <w:r>
        <w:separator/>
      </w:r>
    </w:p>
  </w:footnote>
  <w:footnote w:type="continuationSeparator" w:id="0">
    <w:p w14:paraId="0620AE1E" w14:textId="77777777" w:rsidR="009C771C" w:rsidRDefault="009C771C" w:rsidP="00216E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1E"/>
    <w:rsid w:val="00216EE7"/>
    <w:rsid w:val="003D13ED"/>
    <w:rsid w:val="00415CFB"/>
    <w:rsid w:val="00446572"/>
    <w:rsid w:val="0049381E"/>
    <w:rsid w:val="00604AE4"/>
    <w:rsid w:val="006F0B76"/>
    <w:rsid w:val="0074220B"/>
    <w:rsid w:val="009C771C"/>
    <w:rsid w:val="00BB5712"/>
    <w:rsid w:val="00ED1B54"/>
    <w:rsid w:val="00F15269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16A32"/>
  <w15:chartTrackingRefBased/>
  <w15:docId w15:val="{1E4D501A-5D44-4BD7-A4D3-961D9E7F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8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8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8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8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8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8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8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8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8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38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8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8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8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8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8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38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6E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6E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6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6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1465</Characters>
  <Application>Microsoft Office Word</Application>
  <DocSecurity>0</DocSecurity>
  <Lines>183</Lines>
  <Paragraphs>151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力天 胡</dc:creator>
  <cp:keywords/>
  <dc:description/>
  <cp:lastModifiedBy>力天 胡</cp:lastModifiedBy>
  <cp:revision>2</cp:revision>
  <dcterms:created xsi:type="dcterms:W3CDTF">2025-10-14T02:28:00Z</dcterms:created>
  <dcterms:modified xsi:type="dcterms:W3CDTF">2025-10-14T02:28:00Z</dcterms:modified>
</cp:coreProperties>
</file>