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7600" w14:textId="40154369" w:rsidR="00D74341" w:rsidRPr="00F576C5" w:rsidRDefault="00D74341" w:rsidP="00D74341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  <w:r w:rsidRPr="00F576C5">
        <w:rPr>
          <w:rFonts w:ascii="Times New Roman" w:hAnsi="Times New Roman" w:cs="Times New Roman"/>
          <w:b/>
          <w:bCs/>
          <w:lang w:val="en-GB"/>
        </w:rPr>
        <w:t>Cohort profile update: The Czech Health, Alcohol and Psychosocial factors In Eastern Europe study (HAPIEE-CZ)</w:t>
      </w:r>
    </w:p>
    <w:p w14:paraId="18E3D182" w14:textId="77777777" w:rsidR="00D74341" w:rsidRPr="00F576C5" w:rsidRDefault="00D74341" w:rsidP="00D74341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14:paraId="19C0419C" w14:textId="593E9A04" w:rsidR="00AD1775" w:rsidRPr="00F576C5" w:rsidRDefault="00721995">
      <w:pPr>
        <w:rPr>
          <w:rFonts w:ascii="Times New Roman" w:hAnsi="Times New Roman" w:cs="Times New Roman"/>
          <w:b/>
          <w:bCs/>
          <w:lang w:val="en-GB"/>
        </w:rPr>
      </w:pPr>
      <w:r w:rsidRPr="00F576C5">
        <w:rPr>
          <w:rFonts w:ascii="Times New Roman" w:hAnsi="Times New Roman" w:cs="Times New Roman"/>
          <w:b/>
          <w:bCs/>
          <w:lang w:val="en-GB"/>
        </w:rPr>
        <w:t xml:space="preserve">Supplementary </w:t>
      </w:r>
      <w:r w:rsidR="008C3F9B" w:rsidRPr="00F576C5">
        <w:rPr>
          <w:rFonts w:ascii="Times New Roman" w:hAnsi="Times New Roman" w:cs="Times New Roman"/>
          <w:b/>
          <w:bCs/>
          <w:lang w:val="en-GB"/>
        </w:rPr>
        <w:t>Information</w:t>
      </w:r>
    </w:p>
    <w:p w14:paraId="3BD09EA9" w14:textId="77777777" w:rsidR="00E634F3" w:rsidRPr="00F576C5" w:rsidRDefault="00E634F3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01"/>
        <w:gridCol w:w="1306"/>
        <w:gridCol w:w="1253"/>
        <w:gridCol w:w="1115"/>
        <w:gridCol w:w="1255"/>
        <w:gridCol w:w="1232"/>
      </w:tblGrid>
      <w:tr w:rsidR="00D123E5" w:rsidRPr="00F576C5" w14:paraId="3DC33CE4" w14:textId="32C3A53A" w:rsidTr="00D123E5">
        <w:trPr>
          <w:trHeight w:val="340"/>
        </w:trPr>
        <w:tc>
          <w:tcPr>
            <w:tcW w:w="5000" w:type="pct"/>
            <w:gridSpan w:val="6"/>
            <w:vAlign w:val="center"/>
          </w:tcPr>
          <w:p w14:paraId="0A4B9E12" w14:textId="486B37B3" w:rsidR="00D123E5" w:rsidRPr="00F576C5" w:rsidRDefault="00D123E5" w:rsidP="00E938E2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576C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Supplementary Table 1 Baseline demographic, health-related and lifestyle characteristics of the Czech HAPIEE participants and non-participants in Wave 3 (2023-2024) </w:t>
            </w:r>
          </w:p>
        </w:tc>
      </w:tr>
      <w:tr w:rsidR="00BD54DD" w:rsidRPr="00F576C5" w14:paraId="722192FA" w14:textId="37247DB3" w:rsidTr="005B549F">
        <w:trPr>
          <w:trHeight w:val="340"/>
        </w:trPr>
        <w:tc>
          <w:tcPr>
            <w:tcW w:w="1601" w:type="pct"/>
            <w:vAlign w:val="center"/>
          </w:tcPr>
          <w:p w14:paraId="0603C1FC" w14:textId="3CADDF0E" w:rsidR="00BD54DD" w:rsidRPr="00F576C5" w:rsidRDefault="00BD54DD" w:rsidP="00BD54DD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59359B24" w14:textId="77777777" w:rsidR="00BD54DD" w:rsidRPr="00F576C5" w:rsidRDefault="00BD54DD" w:rsidP="00BD54DD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PS &amp; PE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788D8F90" w14:textId="77777777" w:rsidR="00BD54DD" w:rsidRPr="00F576C5" w:rsidRDefault="00BD54DD" w:rsidP="00BD54DD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PS only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69C97F32" w14:textId="77777777" w:rsidR="00BD54DD" w:rsidRPr="00F576C5" w:rsidRDefault="00BD54DD" w:rsidP="00BD54DD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NRQ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0776621E" w14:textId="14C74C3D" w:rsidR="00BD54DD" w:rsidRPr="00F576C5" w:rsidRDefault="005B549F" w:rsidP="00D123E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 xml:space="preserve">Not participated 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59B8A6B5" w14:textId="3CC4712A" w:rsidR="00BD54DD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Dead</w:t>
            </w:r>
          </w:p>
        </w:tc>
      </w:tr>
      <w:tr w:rsidR="00BD54DD" w:rsidRPr="00F576C5" w14:paraId="7EC9D365" w14:textId="56D55E07" w:rsidTr="005B549F">
        <w:trPr>
          <w:trHeight w:val="340"/>
        </w:trPr>
        <w:tc>
          <w:tcPr>
            <w:tcW w:w="1601" w:type="pct"/>
            <w:vAlign w:val="center"/>
          </w:tcPr>
          <w:p w14:paraId="0D107DA7" w14:textId="77777777" w:rsidR="00BD54DD" w:rsidRPr="00F576C5" w:rsidRDefault="00BD54DD" w:rsidP="00BD54DD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 xml:space="preserve">Total 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4CB13AD2" w14:textId="4458EECB" w:rsidR="00BD54DD" w:rsidRPr="00F576C5" w:rsidRDefault="00BD54DD" w:rsidP="00BD54DD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1,519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462A6B3F" w14:textId="2D5BA279" w:rsidR="00BD54DD" w:rsidRPr="00F576C5" w:rsidRDefault="00BD54DD" w:rsidP="00BD54DD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color w:val="000000" w:themeColor="text1"/>
                <w:lang w:val="en-GB"/>
              </w:rPr>
              <w:t>831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64612B5F" w14:textId="1CCC620B" w:rsidR="00BD54DD" w:rsidRPr="00F576C5" w:rsidRDefault="00BD54DD" w:rsidP="00BD54DD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533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58E3B231" w14:textId="4DEA872B" w:rsidR="00BD54DD" w:rsidRPr="00F576C5" w:rsidRDefault="005B549F" w:rsidP="00D123E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 xml:space="preserve">3,229 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5869388B" w14:textId="39505E41" w:rsidR="00BD54DD" w:rsidRPr="00F576C5" w:rsidRDefault="005B549F" w:rsidP="00BD54DD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2,744</w:t>
            </w:r>
          </w:p>
        </w:tc>
      </w:tr>
      <w:tr w:rsidR="00BD54DD" w:rsidRPr="00F576C5" w14:paraId="22184B79" w14:textId="4E9DC580" w:rsidTr="005B549F">
        <w:trPr>
          <w:trHeight w:val="340"/>
        </w:trPr>
        <w:tc>
          <w:tcPr>
            <w:tcW w:w="4320" w:type="pct"/>
            <w:gridSpan w:val="5"/>
            <w:tcBorders>
              <w:right w:val="nil"/>
            </w:tcBorders>
            <w:vAlign w:val="center"/>
          </w:tcPr>
          <w:p w14:paraId="4F4841FC" w14:textId="0B5905C1" w:rsidR="00BD54DD" w:rsidRPr="00F576C5" w:rsidRDefault="00BD54DD" w:rsidP="00D123E5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F576C5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Demographic characteristics at baseline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</w:tcPr>
          <w:p w14:paraId="66D009AE" w14:textId="77777777" w:rsidR="00BD54DD" w:rsidRPr="00F576C5" w:rsidRDefault="00BD54DD" w:rsidP="00BD54D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</w:tr>
      <w:tr w:rsidR="005B549F" w:rsidRPr="00F576C5" w14:paraId="6DBFD8FA" w14:textId="63FC678B" w:rsidTr="005B549F">
        <w:trPr>
          <w:trHeight w:val="340"/>
        </w:trPr>
        <w:tc>
          <w:tcPr>
            <w:tcW w:w="1601" w:type="pct"/>
            <w:vAlign w:val="center"/>
          </w:tcPr>
          <w:p w14:paraId="263EDEB9" w14:textId="12BDF460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 xml:space="preserve">Age, mean 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54F322CB" w14:textId="29B7FDD4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55.0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0E8A9972" w14:textId="400290EE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56.9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762D59C4" w14:textId="2FE5548D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59.3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44D9AC9D" w14:textId="6F00F3DF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55.5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29CBF99F" w14:textId="00C53BB0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62.2</w:t>
            </w:r>
          </w:p>
        </w:tc>
      </w:tr>
      <w:tr w:rsidR="005B549F" w:rsidRPr="00F576C5" w14:paraId="574AC337" w14:textId="0B319868" w:rsidTr="005B549F">
        <w:trPr>
          <w:trHeight w:val="340"/>
        </w:trPr>
        <w:tc>
          <w:tcPr>
            <w:tcW w:w="1601" w:type="pct"/>
            <w:vAlign w:val="center"/>
          </w:tcPr>
          <w:p w14:paraId="2E77D15F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Single,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45A7FA0F" w14:textId="43FEDE67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2.5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5830F567" w14:textId="60EE82D7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1.5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69435618" w14:textId="4A56EE24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2.5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4BB77647" w14:textId="12989273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2.6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7624F51A" w14:textId="298F899C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3.0</w:t>
            </w:r>
          </w:p>
        </w:tc>
      </w:tr>
      <w:tr w:rsidR="005B549F" w:rsidRPr="00F576C5" w14:paraId="42D38118" w14:textId="37C52750" w:rsidTr="005B549F">
        <w:trPr>
          <w:trHeight w:val="340"/>
        </w:trPr>
        <w:tc>
          <w:tcPr>
            <w:tcW w:w="1601" w:type="pct"/>
            <w:vAlign w:val="center"/>
          </w:tcPr>
          <w:p w14:paraId="6A2FEF6B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Married/cohabiting,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4C00BEED" w14:textId="695B0231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78.1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53A968E2" w14:textId="71EAC7F6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80.0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25297753" w14:textId="0ACD2239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78.2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7EBB693F" w14:textId="0236F091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74.3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14E01D76" w14:textId="029EE1C5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74.0</w:t>
            </w:r>
          </w:p>
        </w:tc>
      </w:tr>
      <w:tr w:rsidR="005B549F" w:rsidRPr="00F576C5" w14:paraId="3EB70505" w14:textId="2A1E3B89" w:rsidTr="005B549F">
        <w:trPr>
          <w:trHeight w:val="340"/>
        </w:trPr>
        <w:tc>
          <w:tcPr>
            <w:tcW w:w="1601" w:type="pct"/>
            <w:vAlign w:val="center"/>
          </w:tcPr>
          <w:p w14:paraId="470C5CAC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Divorced,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404BFBFD" w14:textId="79BDDE61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14.0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3E0EFA05" w14:textId="557D4C82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11.0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5F9A54E0" w14:textId="0F33F24F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8.7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31DA98F7" w14:textId="10B7934A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14.2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52D903A3" w14:textId="2447F51C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11.0</w:t>
            </w:r>
          </w:p>
        </w:tc>
      </w:tr>
      <w:tr w:rsidR="005B549F" w:rsidRPr="00F576C5" w14:paraId="1F03DCD9" w14:textId="5F62F85E" w:rsidTr="005B549F">
        <w:trPr>
          <w:trHeight w:val="340"/>
        </w:trPr>
        <w:tc>
          <w:tcPr>
            <w:tcW w:w="1601" w:type="pct"/>
            <w:vAlign w:val="center"/>
          </w:tcPr>
          <w:p w14:paraId="0E485D06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Widowed,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0925583E" w14:textId="4FF8B794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5.4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78B70AAD" w14:textId="5219AD45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7.5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21218BFB" w14:textId="4B0692AC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10.6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084AE8E0" w14:textId="6D9A4298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8.9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7150B166" w14:textId="7792E749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12.0</w:t>
            </w:r>
          </w:p>
        </w:tc>
      </w:tr>
      <w:tr w:rsidR="005B549F" w:rsidRPr="00F576C5" w14:paraId="040FA01B" w14:textId="7483A2FC" w:rsidTr="005B549F">
        <w:trPr>
          <w:trHeight w:val="340"/>
        </w:trPr>
        <w:tc>
          <w:tcPr>
            <w:tcW w:w="1601" w:type="pct"/>
            <w:vAlign w:val="center"/>
          </w:tcPr>
          <w:p w14:paraId="1D166A2E" w14:textId="2C8AFD1D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Low educated (incomplete, primary, vocational),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7FF436E1" w14:textId="6DCA26AD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33.3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56EA6394" w14:textId="442917C7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38.7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78FAF8C2" w14:textId="2F938374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48.3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4F261C11" w14:textId="51F9A15A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53.9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0C5B6DB1" w14:textId="59BFC5E1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58.0</w:t>
            </w:r>
          </w:p>
        </w:tc>
      </w:tr>
      <w:tr w:rsidR="005B549F" w:rsidRPr="00F576C5" w14:paraId="03FA3A28" w14:textId="0BDA42E8" w:rsidTr="005B549F">
        <w:trPr>
          <w:trHeight w:val="340"/>
        </w:trPr>
        <w:tc>
          <w:tcPr>
            <w:tcW w:w="1601" w:type="pct"/>
            <w:vAlign w:val="center"/>
          </w:tcPr>
          <w:p w14:paraId="78928A2B" w14:textId="6855DD96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High educated (secondary, university),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28CB7E19" w14:textId="0A4F1D19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66.7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21B13CE8" w14:textId="54525E43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61.3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277A501F" w14:textId="4BD5C753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51.7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1A6085D0" w14:textId="70AFD554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46.1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3820FA84" w14:textId="2D172F9E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42.0</w:t>
            </w:r>
          </w:p>
        </w:tc>
      </w:tr>
      <w:tr w:rsidR="005B549F" w:rsidRPr="00F576C5" w14:paraId="0F37187A" w14:textId="19FE75A8" w:rsidTr="005B549F">
        <w:trPr>
          <w:trHeight w:val="340"/>
        </w:trPr>
        <w:tc>
          <w:tcPr>
            <w:tcW w:w="4320" w:type="pct"/>
            <w:gridSpan w:val="5"/>
            <w:tcBorders>
              <w:right w:val="nil"/>
            </w:tcBorders>
            <w:vAlign w:val="center"/>
          </w:tcPr>
          <w:p w14:paraId="732C8D56" w14:textId="0BDF67DE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F576C5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General health </w:t>
            </w:r>
            <w:r w:rsidR="001147B6" w:rsidRPr="00F576C5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and </w:t>
            </w:r>
            <w:r w:rsidRPr="00F576C5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limitations at baseline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</w:tcPr>
          <w:p w14:paraId="2B021F39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</w:tr>
      <w:tr w:rsidR="005B549F" w:rsidRPr="00F576C5" w14:paraId="22D5B9E3" w14:textId="08A8D79A" w:rsidTr="005B549F">
        <w:trPr>
          <w:trHeight w:val="340"/>
        </w:trPr>
        <w:tc>
          <w:tcPr>
            <w:tcW w:w="1601" w:type="pct"/>
            <w:vAlign w:val="center"/>
          </w:tcPr>
          <w:p w14:paraId="723C414D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Poor/very poor self-rated health,</w:t>
            </w:r>
            <w:r w:rsidRPr="00F576C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F576C5">
              <w:rPr>
                <w:rFonts w:ascii="Times New Roman" w:hAnsi="Times New Roman" w:cs="Times New Roman"/>
                <w:lang w:val="en-GB"/>
              </w:rPr>
              <w:t>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0CA22A53" w14:textId="3F253CE9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6.2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443E75AA" w14:textId="0E62CDD7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5.8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2B34C77C" w14:textId="4F0A9C85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6.4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538EBAD8" w14:textId="73853768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9.9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2533E0EA" w14:textId="0CFB14CD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18.5</w:t>
            </w:r>
          </w:p>
        </w:tc>
      </w:tr>
      <w:tr w:rsidR="005B549F" w:rsidRPr="00F576C5" w14:paraId="7B4C2A0B" w14:textId="49C2B60A" w:rsidTr="005B549F">
        <w:trPr>
          <w:trHeight w:val="340"/>
        </w:trPr>
        <w:tc>
          <w:tcPr>
            <w:tcW w:w="1601" w:type="pct"/>
            <w:vAlign w:val="center"/>
          </w:tcPr>
          <w:p w14:paraId="7C490B22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Very limited when climbing several flights of stairs,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193D171B" w14:textId="67AC7BA2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2.9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57AC351C" w14:textId="060A803B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4.9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047E45E6" w14:textId="084159AD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6.8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4E88A0AC" w14:textId="58AB98A0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9.0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02F2C3D8" w14:textId="1759C754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17.0</w:t>
            </w:r>
          </w:p>
        </w:tc>
      </w:tr>
      <w:tr w:rsidR="005B549F" w:rsidRPr="00F576C5" w14:paraId="7B350F02" w14:textId="7C8BA5F8" w:rsidTr="005B549F">
        <w:trPr>
          <w:trHeight w:val="340"/>
        </w:trPr>
        <w:tc>
          <w:tcPr>
            <w:tcW w:w="1601" w:type="pct"/>
            <w:vAlign w:val="center"/>
          </w:tcPr>
          <w:p w14:paraId="33F5EF9E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Very limited when walking 1 km,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7CF6518B" w14:textId="7D070650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1.2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10A336D6" w14:textId="22F9D8B1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1.8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607B749A" w14:textId="55FC9313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3.2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4319E646" w14:textId="4A0B181A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4.2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6911E63D" w14:textId="6A40A699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10.7</w:t>
            </w:r>
          </w:p>
        </w:tc>
      </w:tr>
      <w:tr w:rsidR="005B549F" w:rsidRPr="00F576C5" w14:paraId="58EF291B" w14:textId="4DF11158" w:rsidTr="005B549F">
        <w:trPr>
          <w:trHeight w:val="340"/>
        </w:trPr>
        <w:tc>
          <w:tcPr>
            <w:tcW w:w="4320" w:type="pct"/>
            <w:gridSpan w:val="5"/>
            <w:tcBorders>
              <w:right w:val="nil"/>
            </w:tcBorders>
            <w:vAlign w:val="center"/>
          </w:tcPr>
          <w:p w14:paraId="217D2488" w14:textId="62A19DFE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F576C5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Lifestyle characteristics at baseline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</w:tcPr>
          <w:p w14:paraId="2E627700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</w:tr>
      <w:tr w:rsidR="005B549F" w:rsidRPr="00F576C5" w14:paraId="66520637" w14:textId="7DB3ACEE" w:rsidTr="005B549F">
        <w:trPr>
          <w:trHeight w:val="340"/>
        </w:trPr>
        <w:tc>
          <w:tcPr>
            <w:tcW w:w="1601" w:type="pct"/>
            <w:vAlign w:val="center"/>
          </w:tcPr>
          <w:p w14:paraId="7B3C3E76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Current smokers, 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51352017" w14:textId="07DE851B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20.8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7E1CE97E" w14:textId="76BB5987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24.0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3636907E" w14:textId="016AB02C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21.4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781CAA7C" w14:textId="3A209AC8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27.6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5E9FF637" w14:textId="6B00F88F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30.0</w:t>
            </w:r>
          </w:p>
        </w:tc>
      </w:tr>
      <w:tr w:rsidR="005B549F" w:rsidRPr="00F576C5" w14:paraId="2B1479ED" w14:textId="6DB83BA9" w:rsidTr="005B549F">
        <w:trPr>
          <w:trHeight w:val="340"/>
        </w:trPr>
        <w:tc>
          <w:tcPr>
            <w:tcW w:w="1601" w:type="pct"/>
            <w:vAlign w:val="center"/>
          </w:tcPr>
          <w:p w14:paraId="73C56104" w14:textId="77777777" w:rsidR="005B549F" w:rsidRPr="00F576C5" w:rsidRDefault="005B549F" w:rsidP="005B549F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Alcohol consumption at least once a week,</w:t>
            </w:r>
            <w:r w:rsidRPr="00F576C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F576C5">
              <w:rPr>
                <w:rFonts w:ascii="Times New Roman" w:hAnsi="Times New Roman" w:cs="Times New Roman"/>
                <w:lang w:val="en-GB"/>
              </w:rPr>
              <w:t>%</w:t>
            </w:r>
          </w:p>
        </w:tc>
        <w:tc>
          <w:tcPr>
            <w:tcW w:w="721" w:type="pct"/>
            <w:tcBorders>
              <w:right w:val="nil"/>
            </w:tcBorders>
            <w:vAlign w:val="center"/>
          </w:tcPr>
          <w:p w14:paraId="7627CC03" w14:textId="7D5CD96E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49.5</w:t>
            </w:r>
          </w:p>
        </w:tc>
        <w:tc>
          <w:tcPr>
            <w:tcW w:w="692" w:type="pct"/>
            <w:tcBorders>
              <w:left w:val="nil"/>
              <w:right w:val="nil"/>
            </w:tcBorders>
            <w:vAlign w:val="center"/>
          </w:tcPr>
          <w:p w14:paraId="6FCA8F24" w14:textId="62D573AA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44.3</w:t>
            </w:r>
          </w:p>
        </w:tc>
        <w:tc>
          <w:tcPr>
            <w:tcW w:w="616" w:type="pct"/>
            <w:tcBorders>
              <w:left w:val="nil"/>
              <w:right w:val="nil"/>
            </w:tcBorders>
            <w:vAlign w:val="center"/>
          </w:tcPr>
          <w:p w14:paraId="48E24240" w14:textId="4F30DFCB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41.0</w:t>
            </w:r>
          </w:p>
        </w:tc>
        <w:tc>
          <w:tcPr>
            <w:tcW w:w="690" w:type="pct"/>
            <w:tcBorders>
              <w:left w:val="nil"/>
              <w:right w:val="nil"/>
            </w:tcBorders>
            <w:vAlign w:val="center"/>
          </w:tcPr>
          <w:p w14:paraId="0FBFAB48" w14:textId="0FDEBA75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41.3</w:t>
            </w:r>
          </w:p>
        </w:tc>
        <w:tc>
          <w:tcPr>
            <w:tcW w:w="680" w:type="pct"/>
            <w:tcBorders>
              <w:left w:val="nil"/>
              <w:right w:val="single" w:sz="4" w:space="0" w:color="auto"/>
            </w:tcBorders>
            <w:vAlign w:val="center"/>
          </w:tcPr>
          <w:p w14:paraId="5569725F" w14:textId="1F4C706D" w:rsidR="005B549F" w:rsidRPr="00F576C5" w:rsidRDefault="005B549F" w:rsidP="005B549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38.7</w:t>
            </w:r>
          </w:p>
        </w:tc>
      </w:tr>
      <w:tr w:rsidR="005B549F" w:rsidRPr="00F576C5" w14:paraId="5F8B8348" w14:textId="0AB3A618" w:rsidTr="00D123E5">
        <w:trPr>
          <w:trHeight w:val="340"/>
        </w:trPr>
        <w:tc>
          <w:tcPr>
            <w:tcW w:w="5000" w:type="pct"/>
            <w:gridSpan w:val="6"/>
            <w:vAlign w:val="center"/>
          </w:tcPr>
          <w:p w14:paraId="70149623" w14:textId="77777777" w:rsidR="005B549F" w:rsidRPr="00F576C5" w:rsidRDefault="005B549F" w:rsidP="005B549F">
            <w:pPr>
              <w:shd w:val="clear" w:color="auto" w:fill="FFFFFF"/>
              <w:spacing w:before="240"/>
              <w:textAlignment w:val="baseline"/>
              <w:outlineLvl w:val="3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PS – postal survey; PE – physical examination; NRQ – non-respondent questionnaire</w:t>
            </w:r>
          </w:p>
          <w:p w14:paraId="3D4DC890" w14:textId="2EFC822E" w:rsidR="005B549F" w:rsidRPr="00F576C5" w:rsidRDefault="005B549F" w:rsidP="005B549F">
            <w:pPr>
              <w:shd w:val="clear" w:color="auto" w:fill="FFFFFF"/>
              <w:textAlignment w:val="baseline"/>
              <w:outlineLvl w:val="3"/>
              <w:rPr>
                <w:rFonts w:ascii="Times New Roman" w:hAnsi="Times New Roman" w:cs="Times New Roman"/>
                <w:lang w:val="en-GB"/>
              </w:rPr>
            </w:pPr>
            <w:r w:rsidRPr="00F576C5">
              <w:rPr>
                <w:rFonts w:ascii="Times New Roman" w:hAnsi="Times New Roman" w:cs="Times New Roman"/>
                <w:lang w:val="en-GB"/>
              </w:rPr>
              <w:t>Note: Descriptive statistics conducted based on data measured at baseline (2002-2005).</w:t>
            </w:r>
            <w:r w:rsidR="0070265E" w:rsidRPr="00F576C5">
              <w:rPr>
                <w:rFonts w:ascii="Times New Roman" w:hAnsi="Times New Roman" w:cs="Times New Roman"/>
                <w:lang w:val="en-GB"/>
              </w:rPr>
              <w:t xml:space="preserve"> Dead pa</w:t>
            </w:r>
            <w:r w:rsidR="00E340B5" w:rsidRPr="00F576C5">
              <w:rPr>
                <w:rFonts w:ascii="Times New Roman" w:hAnsi="Times New Roman" w:cs="Times New Roman"/>
                <w:lang w:val="en-GB"/>
              </w:rPr>
              <w:t>rticipants deceased prior to invitation to the follow-up re-examination (before 1</w:t>
            </w:r>
            <w:r w:rsidR="00E340B5" w:rsidRPr="00F576C5">
              <w:rPr>
                <w:rFonts w:ascii="Times New Roman" w:hAnsi="Times New Roman" w:cs="Times New Roman"/>
                <w:vertAlign w:val="superscript"/>
                <w:lang w:val="en-GB"/>
              </w:rPr>
              <w:t>st</w:t>
            </w:r>
            <w:r w:rsidR="00E340B5" w:rsidRPr="00F576C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gramStart"/>
            <w:r w:rsidR="00E340B5" w:rsidRPr="00F576C5">
              <w:rPr>
                <w:rFonts w:ascii="Times New Roman" w:hAnsi="Times New Roman" w:cs="Times New Roman"/>
                <w:lang w:val="en-GB"/>
              </w:rPr>
              <w:t>March,</w:t>
            </w:r>
            <w:proofErr w:type="gramEnd"/>
            <w:r w:rsidR="00E340B5" w:rsidRPr="00F576C5">
              <w:rPr>
                <w:rFonts w:ascii="Times New Roman" w:hAnsi="Times New Roman" w:cs="Times New Roman"/>
                <w:lang w:val="en-GB"/>
              </w:rPr>
              <w:t xml:space="preserve"> 2023).</w:t>
            </w:r>
          </w:p>
        </w:tc>
      </w:tr>
    </w:tbl>
    <w:p w14:paraId="1FBEE1BF" w14:textId="32119273" w:rsidR="00721995" w:rsidRPr="00F576C5" w:rsidRDefault="00721995">
      <w:pPr>
        <w:rPr>
          <w:rFonts w:ascii="Times New Roman" w:hAnsi="Times New Roman" w:cs="Times New Roman"/>
          <w:lang w:val="en-GB"/>
        </w:rPr>
      </w:pPr>
    </w:p>
    <w:p w14:paraId="3E8B39F4" w14:textId="77777777" w:rsidR="009D175B" w:rsidRPr="00F576C5" w:rsidRDefault="009D175B">
      <w:pPr>
        <w:rPr>
          <w:rFonts w:ascii="Times New Roman" w:hAnsi="Times New Roman" w:cs="Times New Roman"/>
          <w:lang w:val="en-GB"/>
        </w:rPr>
      </w:pPr>
    </w:p>
    <w:p w14:paraId="4F270634" w14:textId="4277714B" w:rsidR="0074498F" w:rsidRPr="00F576C5" w:rsidRDefault="0074498F">
      <w:pPr>
        <w:rPr>
          <w:rFonts w:ascii="Times New Roman" w:hAnsi="Times New Roman" w:cs="Times New Roman"/>
          <w:b/>
          <w:bCs/>
          <w:lang w:val="en-GB"/>
        </w:rPr>
      </w:pPr>
      <w:r w:rsidRPr="00F576C5">
        <w:rPr>
          <w:rFonts w:ascii="Times New Roman" w:hAnsi="Times New Roman" w:cs="Times New Roman"/>
          <w:b/>
          <w:bCs/>
          <w:lang w:val="en-GB"/>
        </w:rPr>
        <w:br w:type="page"/>
      </w:r>
    </w:p>
    <w:p w14:paraId="33DC6CC0" w14:textId="77777777" w:rsidR="0074498F" w:rsidRPr="00F576C5" w:rsidRDefault="0074498F" w:rsidP="00721995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hAnsi="Times New Roman" w:cs="Times New Roman"/>
          <w:b/>
          <w:bCs/>
          <w:lang w:val="en-GB"/>
        </w:rPr>
        <w:sectPr w:rsidR="0074498F" w:rsidRPr="00F576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4226EE" w14:textId="4920BC26" w:rsidR="00721995" w:rsidRPr="00F576C5" w:rsidRDefault="004544A4" w:rsidP="004544A4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hAnsi="Times New Roman" w:cs="Times New Roman"/>
          <w:b/>
          <w:bCs/>
          <w:lang w:val="en-GB"/>
        </w:rPr>
      </w:pPr>
      <w:r w:rsidRPr="00F576C5">
        <w:rPr>
          <w:rFonts w:ascii="Times New Roman" w:hAnsi="Times New Roman" w:cs="Times New Roman"/>
          <w:b/>
          <w:bCs/>
          <w:noProof/>
          <w:lang w:val="en-GB"/>
        </w:rPr>
        <w:lastRenderedPageBreak/>
        <w:drawing>
          <wp:inline distT="0" distB="0" distL="0" distR="0" wp14:anchorId="07DEE908" wp14:editId="189886F2">
            <wp:extent cx="8891270" cy="4606925"/>
            <wp:effectExtent l="0" t="0" r="5080" b="3175"/>
            <wp:docPr id="1653512658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12658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60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0A416" w14:textId="75856241" w:rsidR="00721995" w:rsidRPr="00F576C5" w:rsidRDefault="00BC4375">
      <w:pPr>
        <w:rPr>
          <w:rFonts w:ascii="Times New Roman" w:hAnsi="Times New Roman" w:cs="Times New Roman"/>
          <w:lang w:val="en-GB"/>
        </w:rPr>
      </w:pPr>
      <w:r w:rsidRPr="00F576C5">
        <w:rPr>
          <w:rFonts w:ascii="Times New Roman" w:hAnsi="Times New Roman" w:cs="Times New Roman"/>
          <w:lang w:val="en-GB"/>
        </w:rPr>
        <w:t xml:space="preserve">Supplementary Figure 1. </w:t>
      </w:r>
      <w:r w:rsidR="00E57D31" w:rsidRPr="00F576C5">
        <w:rPr>
          <w:rFonts w:ascii="Times New Roman" w:hAnsi="Times New Roman" w:cs="Times New Roman"/>
          <w:lang w:val="en-GB"/>
        </w:rPr>
        <w:t xml:space="preserve">Timeline of data collection in </w:t>
      </w:r>
      <w:r w:rsidR="00073BC4" w:rsidRPr="00F576C5">
        <w:rPr>
          <w:rFonts w:ascii="Times New Roman" w:hAnsi="Times New Roman" w:cs="Times New Roman"/>
          <w:lang w:val="en-GB"/>
        </w:rPr>
        <w:t>four countries</w:t>
      </w:r>
      <w:r w:rsidR="003E384D" w:rsidRPr="00F576C5">
        <w:rPr>
          <w:rFonts w:ascii="Times New Roman" w:hAnsi="Times New Roman" w:cs="Times New Roman"/>
          <w:lang w:val="en-GB"/>
        </w:rPr>
        <w:t xml:space="preserve"> </w:t>
      </w:r>
      <w:r w:rsidR="00073BC4" w:rsidRPr="00F576C5">
        <w:rPr>
          <w:rFonts w:ascii="Times New Roman" w:hAnsi="Times New Roman" w:cs="Times New Roman"/>
          <w:lang w:val="en-GB"/>
        </w:rPr>
        <w:t xml:space="preserve">of </w:t>
      </w:r>
      <w:r w:rsidR="00E57D31" w:rsidRPr="00F576C5">
        <w:rPr>
          <w:rFonts w:ascii="Times New Roman" w:hAnsi="Times New Roman" w:cs="Times New Roman"/>
          <w:lang w:val="en-GB"/>
        </w:rPr>
        <w:t>the HAPIEE study</w:t>
      </w:r>
    </w:p>
    <w:sectPr w:rsidR="00721995" w:rsidRPr="00F576C5" w:rsidSect="007449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3NDUyNTc0MzOyMDBQ0lEKTi0uzszPAykwqQUAOhYflSwAAAA="/>
  </w:docVars>
  <w:rsids>
    <w:rsidRoot w:val="00721995"/>
    <w:rsid w:val="00005B66"/>
    <w:rsid w:val="00026FE0"/>
    <w:rsid w:val="0005116B"/>
    <w:rsid w:val="00073BC4"/>
    <w:rsid w:val="000A23AE"/>
    <w:rsid w:val="000C46B6"/>
    <w:rsid w:val="000C4CFF"/>
    <w:rsid w:val="000D311E"/>
    <w:rsid w:val="000D4F2A"/>
    <w:rsid w:val="000F03F2"/>
    <w:rsid w:val="00106420"/>
    <w:rsid w:val="001113BE"/>
    <w:rsid w:val="001147B6"/>
    <w:rsid w:val="001406AD"/>
    <w:rsid w:val="001433B0"/>
    <w:rsid w:val="00144AA7"/>
    <w:rsid w:val="001B10E7"/>
    <w:rsid w:val="001D1389"/>
    <w:rsid w:val="00203C45"/>
    <w:rsid w:val="00224FFD"/>
    <w:rsid w:val="00233079"/>
    <w:rsid w:val="00262D49"/>
    <w:rsid w:val="00281980"/>
    <w:rsid w:val="002C0728"/>
    <w:rsid w:val="002C78FD"/>
    <w:rsid w:val="002D4D34"/>
    <w:rsid w:val="002E2ED4"/>
    <w:rsid w:val="002F19BF"/>
    <w:rsid w:val="0030005E"/>
    <w:rsid w:val="00317573"/>
    <w:rsid w:val="003351BB"/>
    <w:rsid w:val="0033738D"/>
    <w:rsid w:val="003C4044"/>
    <w:rsid w:val="003D4B76"/>
    <w:rsid w:val="003E384D"/>
    <w:rsid w:val="003E71B1"/>
    <w:rsid w:val="0040727C"/>
    <w:rsid w:val="00426B3F"/>
    <w:rsid w:val="00430936"/>
    <w:rsid w:val="00431DFC"/>
    <w:rsid w:val="004544A4"/>
    <w:rsid w:val="00454B2F"/>
    <w:rsid w:val="0047185D"/>
    <w:rsid w:val="004817B4"/>
    <w:rsid w:val="004C026A"/>
    <w:rsid w:val="004C45D3"/>
    <w:rsid w:val="004D012B"/>
    <w:rsid w:val="004F7C2E"/>
    <w:rsid w:val="00510E3D"/>
    <w:rsid w:val="00515498"/>
    <w:rsid w:val="00516B6E"/>
    <w:rsid w:val="00517122"/>
    <w:rsid w:val="0055010F"/>
    <w:rsid w:val="00581755"/>
    <w:rsid w:val="0058346C"/>
    <w:rsid w:val="00592E68"/>
    <w:rsid w:val="005A19EC"/>
    <w:rsid w:val="005B549F"/>
    <w:rsid w:val="005D0B53"/>
    <w:rsid w:val="005E6BD8"/>
    <w:rsid w:val="005E7ACA"/>
    <w:rsid w:val="006215B9"/>
    <w:rsid w:val="00622521"/>
    <w:rsid w:val="006422AB"/>
    <w:rsid w:val="0068477F"/>
    <w:rsid w:val="006B416B"/>
    <w:rsid w:val="0070265E"/>
    <w:rsid w:val="00721995"/>
    <w:rsid w:val="0072381A"/>
    <w:rsid w:val="007254E4"/>
    <w:rsid w:val="0074498F"/>
    <w:rsid w:val="00760DBF"/>
    <w:rsid w:val="007C0A66"/>
    <w:rsid w:val="007E2142"/>
    <w:rsid w:val="008207D2"/>
    <w:rsid w:val="008733BA"/>
    <w:rsid w:val="00886E9E"/>
    <w:rsid w:val="008B506C"/>
    <w:rsid w:val="008C3F9B"/>
    <w:rsid w:val="008F0FDB"/>
    <w:rsid w:val="008F462B"/>
    <w:rsid w:val="00907D18"/>
    <w:rsid w:val="0091015A"/>
    <w:rsid w:val="009514C2"/>
    <w:rsid w:val="00970460"/>
    <w:rsid w:val="009A234D"/>
    <w:rsid w:val="009A3B58"/>
    <w:rsid w:val="009A4B90"/>
    <w:rsid w:val="009D175B"/>
    <w:rsid w:val="009F76D7"/>
    <w:rsid w:val="00A200E7"/>
    <w:rsid w:val="00A35601"/>
    <w:rsid w:val="00A50C36"/>
    <w:rsid w:val="00A57BB8"/>
    <w:rsid w:val="00A72873"/>
    <w:rsid w:val="00A76807"/>
    <w:rsid w:val="00A91A2F"/>
    <w:rsid w:val="00A96366"/>
    <w:rsid w:val="00AA55D1"/>
    <w:rsid w:val="00AC49A4"/>
    <w:rsid w:val="00AD1775"/>
    <w:rsid w:val="00AE58C7"/>
    <w:rsid w:val="00AE7720"/>
    <w:rsid w:val="00B07997"/>
    <w:rsid w:val="00B32271"/>
    <w:rsid w:val="00B510DB"/>
    <w:rsid w:val="00B54ED2"/>
    <w:rsid w:val="00B6089C"/>
    <w:rsid w:val="00B86A53"/>
    <w:rsid w:val="00B932DA"/>
    <w:rsid w:val="00B964DB"/>
    <w:rsid w:val="00BA163B"/>
    <w:rsid w:val="00BA6DEA"/>
    <w:rsid w:val="00BC4375"/>
    <w:rsid w:val="00BD3D72"/>
    <w:rsid w:val="00BD54DD"/>
    <w:rsid w:val="00BF12D3"/>
    <w:rsid w:val="00BF50C2"/>
    <w:rsid w:val="00C1583C"/>
    <w:rsid w:val="00C34EAD"/>
    <w:rsid w:val="00C70343"/>
    <w:rsid w:val="00C716F7"/>
    <w:rsid w:val="00C856A2"/>
    <w:rsid w:val="00CA7126"/>
    <w:rsid w:val="00CB0604"/>
    <w:rsid w:val="00CD1E2A"/>
    <w:rsid w:val="00CD652F"/>
    <w:rsid w:val="00CF4F8A"/>
    <w:rsid w:val="00D123E5"/>
    <w:rsid w:val="00D31853"/>
    <w:rsid w:val="00D4297F"/>
    <w:rsid w:val="00D53334"/>
    <w:rsid w:val="00D74341"/>
    <w:rsid w:val="00DB0678"/>
    <w:rsid w:val="00DB7D23"/>
    <w:rsid w:val="00DD1AB6"/>
    <w:rsid w:val="00DF009C"/>
    <w:rsid w:val="00E340B5"/>
    <w:rsid w:val="00E47431"/>
    <w:rsid w:val="00E53152"/>
    <w:rsid w:val="00E57D31"/>
    <w:rsid w:val="00E634F3"/>
    <w:rsid w:val="00EB3858"/>
    <w:rsid w:val="00EC0B9B"/>
    <w:rsid w:val="00EC3749"/>
    <w:rsid w:val="00EC4182"/>
    <w:rsid w:val="00EE5107"/>
    <w:rsid w:val="00EF141F"/>
    <w:rsid w:val="00EF1AF4"/>
    <w:rsid w:val="00F177CC"/>
    <w:rsid w:val="00F21F8A"/>
    <w:rsid w:val="00F43EDA"/>
    <w:rsid w:val="00F576C5"/>
    <w:rsid w:val="00F754D4"/>
    <w:rsid w:val="00F84384"/>
    <w:rsid w:val="00FA25FA"/>
    <w:rsid w:val="00F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9BA6"/>
  <w15:chartTrackingRefBased/>
  <w15:docId w15:val="{923B7B3B-AE9F-4081-91C0-C529E36C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9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9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9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9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9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9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19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19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19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19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1995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219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19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1995"/>
    <w:rPr>
      <w:sz w:val="20"/>
      <w:szCs w:val="20"/>
    </w:rPr>
  </w:style>
  <w:style w:type="table" w:styleId="Mkatabulky">
    <w:name w:val="Table Grid"/>
    <w:basedOn w:val="Normlntabulka"/>
    <w:uiPriority w:val="39"/>
    <w:rsid w:val="0072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0F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0FD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14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Dalecká</dc:creator>
  <cp:keywords/>
  <dc:description/>
  <cp:lastModifiedBy>Andrea Dalecká</cp:lastModifiedBy>
  <cp:revision>43</cp:revision>
  <dcterms:created xsi:type="dcterms:W3CDTF">2025-09-26T05:50:00Z</dcterms:created>
  <dcterms:modified xsi:type="dcterms:W3CDTF">2025-11-24T10:59:00Z</dcterms:modified>
</cp:coreProperties>
</file>