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9027" w14:textId="77777777" w:rsidR="000A5F63" w:rsidRPr="000A5F63" w:rsidRDefault="000A5F63" w:rsidP="000A5F63">
      <w:pPr>
        <w:pStyle w:val="Kop1"/>
      </w:pPr>
      <w:r w:rsidRPr="000A5F63">
        <w:t>Supplementary</w:t>
      </w:r>
    </w:p>
    <w:p w14:paraId="6D581D6E" w14:textId="77777777" w:rsidR="000A5F63" w:rsidRPr="001F69BA" w:rsidRDefault="000A5F63" w:rsidP="000A5F63">
      <w:pPr>
        <w:spacing w:line="240" w:lineRule="auto"/>
      </w:pPr>
      <w:r w:rsidRPr="001F69BA">
        <w:rPr>
          <w:b/>
          <w:bCs/>
        </w:rPr>
        <w:t>Table S</w:t>
      </w:r>
      <w:r>
        <w:rPr>
          <w:b/>
          <w:bCs/>
        </w:rPr>
        <w:t>1</w:t>
      </w:r>
      <w:r w:rsidRPr="001F69BA">
        <w:rPr>
          <w:b/>
          <w:bCs/>
        </w:rPr>
        <w:t xml:space="preserve">. </w:t>
      </w:r>
      <w:r w:rsidRPr="002C03FF">
        <w:t>O</w:t>
      </w:r>
      <w:r>
        <w:t>dds ratios (and 95% confidence intervals) from bivariate and multivariate logistic regression analyses examining the associations between selected characteristics and the risk on occurrence of anxiety and depressive symptoms at follow-up.</w:t>
      </w:r>
    </w:p>
    <w:tbl>
      <w:tblPr>
        <w:tblW w:w="9639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843"/>
        <w:gridCol w:w="1842"/>
      </w:tblGrid>
      <w:tr w:rsidR="000A5F63" w:rsidRPr="002A219E" w14:paraId="3930A962" w14:textId="77777777" w:rsidTr="000B48E7">
        <w:trPr>
          <w:trHeight w:val="275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86DE910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5B92FE6D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Outcome: Anxiety symptoms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31377FDA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Outcome: Depressive symptoms</w:t>
            </w:r>
          </w:p>
        </w:tc>
      </w:tr>
      <w:tr w:rsidR="000A5F63" w:rsidRPr="002A219E" w14:paraId="46CA17B0" w14:textId="77777777" w:rsidTr="000B48E7">
        <w:trPr>
          <w:trHeight w:val="300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ADEF09E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5C192F8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Bivariate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E302F6E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Multivariate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99841D7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Bivariate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1229565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Multivariate</w:t>
            </w:r>
          </w:p>
        </w:tc>
      </w:tr>
      <w:tr w:rsidR="000A5F63" w:rsidRPr="002A219E" w14:paraId="04E3DE7C" w14:textId="77777777" w:rsidTr="000B48E7">
        <w:trPr>
          <w:trHeight w:val="60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1FB862A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>
              <w:rPr>
                <w:lang w:eastAsia="nl-NL"/>
              </w:rPr>
              <w:t xml:space="preserve">Levels </w:t>
            </w:r>
            <w:r w:rsidRPr="002A219E">
              <w:rPr>
                <w:lang w:eastAsia="nl-NL"/>
              </w:rPr>
              <w:t>of UP (higher score = more intended)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956E12F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1.03 (0.94 - 1.15)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5099F71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2493B">
              <w:t>1.18 (0.90 - 1.56)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D3683F2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1.01 (0.91 - 1.12)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70C935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A3D00">
              <w:t>0.90 (0.68 - 1.17)</w:t>
            </w:r>
          </w:p>
        </w:tc>
      </w:tr>
      <w:tr w:rsidR="000A5F63" w:rsidRPr="002A219E" w14:paraId="4B2DF83F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34DAE190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Pregnancy outcome (0 = abortion)</w:t>
            </w:r>
          </w:p>
        </w:tc>
        <w:tc>
          <w:tcPr>
            <w:tcW w:w="1843" w:type="dxa"/>
            <w:shd w:val="clear" w:color="auto" w:fill="auto"/>
            <w:hideMark/>
          </w:tcPr>
          <w:p w14:paraId="4C0C12B9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1.27 (0.71 - 2.32)</w:t>
            </w:r>
          </w:p>
        </w:tc>
        <w:tc>
          <w:tcPr>
            <w:tcW w:w="1843" w:type="dxa"/>
            <w:shd w:val="clear" w:color="auto" w:fill="auto"/>
            <w:hideMark/>
          </w:tcPr>
          <w:p w14:paraId="06373301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2493B">
              <w:t>2.53 (0.71 – 9.21)</w:t>
            </w:r>
          </w:p>
        </w:tc>
        <w:tc>
          <w:tcPr>
            <w:tcW w:w="1843" w:type="dxa"/>
            <w:shd w:val="clear" w:color="auto" w:fill="auto"/>
            <w:hideMark/>
          </w:tcPr>
          <w:p w14:paraId="0EAC6124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1.00 (0.57 - 1.77)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6176944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A3D00">
              <w:t>0.68 (0.17 - 2.59)</w:t>
            </w:r>
          </w:p>
        </w:tc>
      </w:tr>
      <w:tr w:rsidR="000A5F63" w:rsidRPr="002A219E" w14:paraId="2F5BAAD5" w14:textId="77777777" w:rsidTr="000B48E7">
        <w:trPr>
          <w:trHeight w:val="600"/>
        </w:trPr>
        <w:tc>
          <w:tcPr>
            <w:tcW w:w="2268" w:type="dxa"/>
            <w:shd w:val="clear" w:color="auto" w:fill="auto"/>
            <w:vAlign w:val="bottom"/>
            <w:hideMark/>
          </w:tcPr>
          <w:p w14:paraId="3D99589C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>
              <w:rPr>
                <w:lang w:eastAsia="nl-NL"/>
              </w:rPr>
              <w:t>Levels</w:t>
            </w:r>
            <w:r w:rsidRPr="002A219E">
              <w:rPr>
                <w:lang w:eastAsia="nl-NL"/>
              </w:rPr>
              <w:t xml:space="preserve"> of UP x Pregnancy outcome</w:t>
            </w:r>
          </w:p>
        </w:tc>
        <w:tc>
          <w:tcPr>
            <w:tcW w:w="1843" w:type="dxa"/>
            <w:shd w:val="clear" w:color="auto" w:fill="auto"/>
            <w:hideMark/>
          </w:tcPr>
          <w:p w14:paraId="3EE93CB4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14:paraId="14CA8BAD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2493B">
              <w:t>0.83 (0.60 - 1.14)</w:t>
            </w:r>
          </w:p>
        </w:tc>
        <w:tc>
          <w:tcPr>
            <w:tcW w:w="1843" w:type="dxa"/>
            <w:shd w:val="clear" w:color="auto" w:fill="auto"/>
            <w:hideMark/>
          </w:tcPr>
          <w:p w14:paraId="395D2DDC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-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6B52BBC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A3D00">
              <w:t>1.21 (0.88 - 1.70)</w:t>
            </w:r>
          </w:p>
        </w:tc>
      </w:tr>
      <w:tr w:rsidR="000A5F63" w:rsidRPr="002A219E" w14:paraId="7B4AA466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6AB5778E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Sociodemographic</w:t>
            </w:r>
          </w:p>
        </w:tc>
        <w:tc>
          <w:tcPr>
            <w:tcW w:w="1843" w:type="dxa"/>
            <w:shd w:val="clear" w:color="auto" w:fill="auto"/>
            <w:hideMark/>
          </w:tcPr>
          <w:p w14:paraId="4EB87C0B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67B9CB2" w14:textId="77777777" w:rsidR="000A5F63" w:rsidRPr="00C2493B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F372551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219F674C" w14:textId="77777777" w:rsidR="000A5F63" w:rsidRPr="005A3D00" w:rsidRDefault="000A5F63" w:rsidP="000B48E7">
            <w:pPr>
              <w:spacing w:line="240" w:lineRule="auto"/>
              <w:rPr>
                <w:lang w:eastAsia="nl-NL"/>
              </w:rPr>
            </w:pPr>
          </w:p>
        </w:tc>
      </w:tr>
      <w:tr w:rsidR="000A5F63" w:rsidRPr="002A219E" w14:paraId="01EC1D62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7991DC6E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 xml:space="preserve">Higher subjective SEP </w:t>
            </w:r>
          </w:p>
        </w:tc>
        <w:tc>
          <w:tcPr>
            <w:tcW w:w="1843" w:type="dxa"/>
            <w:shd w:val="clear" w:color="auto" w:fill="auto"/>
            <w:hideMark/>
          </w:tcPr>
          <w:p w14:paraId="6BC26012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0.92 (0.80 - 1.05)</w:t>
            </w:r>
          </w:p>
        </w:tc>
        <w:tc>
          <w:tcPr>
            <w:tcW w:w="1843" w:type="dxa"/>
            <w:shd w:val="clear" w:color="auto" w:fill="auto"/>
            <w:hideMark/>
          </w:tcPr>
          <w:p w14:paraId="1AEC72F9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2493B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7C038B9A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0.84 (0.74 - 0.97)*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F0F8849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A3D00">
              <w:t>0.88 (0.75 - 1.03).</w:t>
            </w:r>
          </w:p>
        </w:tc>
      </w:tr>
      <w:tr w:rsidR="000A5F63" w:rsidRPr="002A219E" w14:paraId="02B32020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5A2FE94E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Born outside the Netherlands</w:t>
            </w:r>
          </w:p>
        </w:tc>
        <w:tc>
          <w:tcPr>
            <w:tcW w:w="1843" w:type="dxa"/>
            <w:shd w:val="clear" w:color="auto" w:fill="auto"/>
            <w:hideMark/>
          </w:tcPr>
          <w:p w14:paraId="7B1631B9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3.85 (1.22 - 11.55)*</w:t>
            </w:r>
          </w:p>
        </w:tc>
        <w:tc>
          <w:tcPr>
            <w:tcW w:w="1843" w:type="dxa"/>
            <w:shd w:val="clear" w:color="auto" w:fill="auto"/>
            <w:hideMark/>
          </w:tcPr>
          <w:p w14:paraId="1D7E75A1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2493B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177358DD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2.63 (0.78 -7.94).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F24D2AE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57857780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2CE426F8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Unemployed</w:t>
            </w:r>
          </w:p>
        </w:tc>
        <w:tc>
          <w:tcPr>
            <w:tcW w:w="1843" w:type="dxa"/>
            <w:shd w:val="clear" w:color="auto" w:fill="auto"/>
            <w:hideMark/>
          </w:tcPr>
          <w:p w14:paraId="47B7CC8A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3.25 (1.53 - 6.70)**</w:t>
            </w:r>
          </w:p>
        </w:tc>
        <w:tc>
          <w:tcPr>
            <w:tcW w:w="1843" w:type="dxa"/>
            <w:shd w:val="clear" w:color="auto" w:fill="auto"/>
            <w:hideMark/>
          </w:tcPr>
          <w:p w14:paraId="712EAFCF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C2493B">
              <w:t>2.52 (1.11 - 5.54)*</w:t>
            </w:r>
          </w:p>
        </w:tc>
        <w:tc>
          <w:tcPr>
            <w:tcW w:w="1843" w:type="dxa"/>
            <w:shd w:val="clear" w:color="auto" w:fill="auto"/>
            <w:hideMark/>
          </w:tcPr>
          <w:p w14:paraId="271B84B2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2.64 (1.23 - 5.47)**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5BE7B1A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3C5B7060" w14:textId="77777777" w:rsidTr="000B48E7">
        <w:trPr>
          <w:trHeight w:val="600"/>
        </w:trPr>
        <w:tc>
          <w:tcPr>
            <w:tcW w:w="2268" w:type="dxa"/>
            <w:shd w:val="clear" w:color="auto" w:fill="auto"/>
            <w:vAlign w:val="bottom"/>
            <w:hideMark/>
          </w:tcPr>
          <w:p w14:paraId="36464849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Practically educated (vs theoretically)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4FE9BE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0.63 (0.35 - 1.11)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C6F3F8" w14:textId="77777777" w:rsidR="000A5F63" w:rsidRPr="00C2493B" w:rsidRDefault="000A5F63" w:rsidP="000B48E7">
            <w:pPr>
              <w:spacing w:line="240" w:lineRule="auto"/>
              <w:rPr>
                <w:lang w:eastAsia="nl-NL"/>
              </w:rPr>
            </w:pPr>
            <w:proofErr w:type="spellStart"/>
            <w:r w:rsidRPr="00C2493B">
              <w:rPr>
                <w:lang w:eastAsia="nl-NL"/>
              </w:rPr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8A31AF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0.93 (0.53 - 1.64)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8A0D015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065074C2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1AF2D5F0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Cohabiting</w:t>
            </w:r>
          </w:p>
        </w:tc>
        <w:tc>
          <w:tcPr>
            <w:tcW w:w="1843" w:type="dxa"/>
            <w:shd w:val="clear" w:color="auto" w:fill="auto"/>
            <w:hideMark/>
          </w:tcPr>
          <w:p w14:paraId="71062177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1.33 (0.72 - 2.57)</w:t>
            </w:r>
          </w:p>
        </w:tc>
        <w:tc>
          <w:tcPr>
            <w:tcW w:w="1843" w:type="dxa"/>
            <w:shd w:val="clear" w:color="auto" w:fill="auto"/>
            <w:hideMark/>
          </w:tcPr>
          <w:p w14:paraId="133EC4CD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2493B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6A10959B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1.30 (0.71 - 2.46)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94850CD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0FDB844D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579BF75D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Age</w:t>
            </w:r>
          </w:p>
        </w:tc>
        <w:tc>
          <w:tcPr>
            <w:tcW w:w="1843" w:type="dxa"/>
            <w:shd w:val="clear" w:color="auto" w:fill="auto"/>
            <w:hideMark/>
          </w:tcPr>
          <w:p w14:paraId="156D902B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1.02 (0.97 - 1.07)</w:t>
            </w:r>
          </w:p>
        </w:tc>
        <w:tc>
          <w:tcPr>
            <w:tcW w:w="1843" w:type="dxa"/>
            <w:shd w:val="clear" w:color="auto" w:fill="auto"/>
            <w:hideMark/>
          </w:tcPr>
          <w:p w14:paraId="27406BE2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2493B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6D7781A9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1.03 (0.98 - 1.08)</w:t>
            </w:r>
          </w:p>
        </w:tc>
        <w:tc>
          <w:tcPr>
            <w:tcW w:w="1842" w:type="dxa"/>
            <w:shd w:val="clear" w:color="auto" w:fill="auto"/>
            <w:hideMark/>
          </w:tcPr>
          <w:p w14:paraId="1CB611F4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48CBEBEC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736F3C76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Multiparous</w:t>
            </w:r>
          </w:p>
        </w:tc>
        <w:tc>
          <w:tcPr>
            <w:tcW w:w="1843" w:type="dxa"/>
            <w:shd w:val="clear" w:color="auto" w:fill="auto"/>
            <w:hideMark/>
          </w:tcPr>
          <w:p w14:paraId="0D6F6771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1.37 (0.77 - 2.43)</w:t>
            </w:r>
          </w:p>
        </w:tc>
        <w:tc>
          <w:tcPr>
            <w:tcW w:w="1843" w:type="dxa"/>
            <w:shd w:val="clear" w:color="auto" w:fill="auto"/>
            <w:hideMark/>
          </w:tcPr>
          <w:p w14:paraId="05E0152C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2493B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0098F887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1.29 (0.73 - 2.26)</w:t>
            </w:r>
          </w:p>
        </w:tc>
        <w:tc>
          <w:tcPr>
            <w:tcW w:w="1842" w:type="dxa"/>
            <w:shd w:val="clear" w:color="auto" w:fill="auto"/>
            <w:hideMark/>
          </w:tcPr>
          <w:p w14:paraId="078307B9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13CF19E9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5226860D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Religious</w:t>
            </w:r>
          </w:p>
        </w:tc>
        <w:tc>
          <w:tcPr>
            <w:tcW w:w="1843" w:type="dxa"/>
            <w:shd w:val="clear" w:color="auto" w:fill="auto"/>
            <w:hideMark/>
          </w:tcPr>
          <w:p w14:paraId="2AF183A1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1.52 (0.80 - 2.82)</w:t>
            </w:r>
          </w:p>
        </w:tc>
        <w:tc>
          <w:tcPr>
            <w:tcW w:w="1843" w:type="dxa"/>
            <w:shd w:val="clear" w:color="auto" w:fill="auto"/>
            <w:hideMark/>
          </w:tcPr>
          <w:p w14:paraId="0E538857" w14:textId="77777777" w:rsidR="000A5F63" w:rsidRPr="00C2493B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2493B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35A224B5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1.26 (0.66 - 2.34)</w:t>
            </w:r>
          </w:p>
        </w:tc>
        <w:tc>
          <w:tcPr>
            <w:tcW w:w="1842" w:type="dxa"/>
            <w:shd w:val="clear" w:color="auto" w:fill="auto"/>
            <w:hideMark/>
          </w:tcPr>
          <w:p w14:paraId="286708F3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6DCA51A4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0B21CC00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Abuse</w:t>
            </w:r>
          </w:p>
        </w:tc>
        <w:tc>
          <w:tcPr>
            <w:tcW w:w="1843" w:type="dxa"/>
            <w:shd w:val="clear" w:color="auto" w:fill="auto"/>
            <w:hideMark/>
          </w:tcPr>
          <w:p w14:paraId="2A9BD300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6FA66EA" w14:textId="77777777" w:rsidR="000A5F63" w:rsidRPr="00562B45" w:rsidRDefault="000A5F63" w:rsidP="000B48E7">
            <w:pPr>
              <w:spacing w:line="240" w:lineRule="auto"/>
              <w:rPr>
                <w:highlight w:val="yellow"/>
                <w:lang w:eastAsia="nl-N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F4AF686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39E05283" w14:textId="77777777" w:rsidR="000A5F63" w:rsidRPr="005A3D00" w:rsidRDefault="000A5F63" w:rsidP="000B48E7">
            <w:pPr>
              <w:spacing w:line="240" w:lineRule="auto"/>
              <w:rPr>
                <w:lang w:eastAsia="nl-NL"/>
              </w:rPr>
            </w:pPr>
          </w:p>
        </w:tc>
      </w:tr>
      <w:tr w:rsidR="000A5F63" w:rsidRPr="002A219E" w14:paraId="5BFD407A" w14:textId="77777777" w:rsidTr="000B48E7">
        <w:trPr>
          <w:trHeight w:val="600"/>
        </w:trPr>
        <w:tc>
          <w:tcPr>
            <w:tcW w:w="2268" w:type="dxa"/>
            <w:shd w:val="clear" w:color="auto" w:fill="auto"/>
            <w:vAlign w:val="bottom"/>
            <w:hideMark/>
          </w:tcPr>
          <w:p w14:paraId="05AAE98E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Experiences with mental/physical abuse during youth</w:t>
            </w:r>
          </w:p>
        </w:tc>
        <w:tc>
          <w:tcPr>
            <w:tcW w:w="1843" w:type="dxa"/>
            <w:shd w:val="clear" w:color="auto" w:fill="auto"/>
            <w:hideMark/>
          </w:tcPr>
          <w:p w14:paraId="08CEB27F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2.86 (1.42 - 5.61)***</w:t>
            </w:r>
          </w:p>
        </w:tc>
        <w:tc>
          <w:tcPr>
            <w:tcW w:w="1843" w:type="dxa"/>
            <w:shd w:val="clear" w:color="auto" w:fill="auto"/>
            <w:hideMark/>
          </w:tcPr>
          <w:p w14:paraId="7CA277AB" w14:textId="77777777" w:rsidR="000A5F63" w:rsidRPr="00562B4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nl-NL"/>
                <w14:ligatures w14:val="none"/>
              </w:rPr>
            </w:pPr>
            <w:proofErr w:type="spellStart"/>
            <w:r w:rsidRPr="00520BEE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7FD5CA89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2.30 (1.13 - 4.52)*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7C7EDDE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064E15FE" w14:textId="77777777" w:rsidTr="000B48E7">
        <w:trPr>
          <w:trHeight w:val="600"/>
        </w:trPr>
        <w:tc>
          <w:tcPr>
            <w:tcW w:w="2268" w:type="dxa"/>
            <w:shd w:val="clear" w:color="auto" w:fill="auto"/>
            <w:vAlign w:val="bottom"/>
            <w:hideMark/>
          </w:tcPr>
          <w:p w14:paraId="1D9F7891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Experiences with sexual abuse in lifetime</w:t>
            </w:r>
          </w:p>
        </w:tc>
        <w:tc>
          <w:tcPr>
            <w:tcW w:w="1843" w:type="dxa"/>
            <w:shd w:val="clear" w:color="auto" w:fill="auto"/>
            <w:hideMark/>
          </w:tcPr>
          <w:p w14:paraId="09E109E7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1.36 (0.68 - 2.59)</w:t>
            </w:r>
          </w:p>
        </w:tc>
        <w:tc>
          <w:tcPr>
            <w:tcW w:w="1843" w:type="dxa"/>
            <w:shd w:val="clear" w:color="auto" w:fill="auto"/>
            <w:hideMark/>
          </w:tcPr>
          <w:p w14:paraId="19459160" w14:textId="77777777" w:rsidR="000A5F63" w:rsidRPr="00562B4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nl-NL"/>
                <w14:ligatures w14:val="none"/>
              </w:rPr>
            </w:pPr>
            <w:proofErr w:type="spellStart"/>
            <w:r w:rsidRPr="00520BEE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1CE6DB08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2.14 (1.13 - 3.97)*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F6D7C80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36418858" w14:textId="77777777" w:rsidTr="000B48E7">
        <w:trPr>
          <w:trHeight w:val="600"/>
        </w:trPr>
        <w:tc>
          <w:tcPr>
            <w:tcW w:w="2268" w:type="dxa"/>
            <w:shd w:val="clear" w:color="auto" w:fill="auto"/>
            <w:vAlign w:val="bottom"/>
            <w:hideMark/>
          </w:tcPr>
          <w:p w14:paraId="7CAE5C6E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History of anxiety/depression symptoms</w:t>
            </w:r>
          </w:p>
        </w:tc>
        <w:tc>
          <w:tcPr>
            <w:tcW w:w="1843" w:type="dxa"/>
            <w:shd w:val="clear" w:color="auto" w:fill="auto"/>
            <w:hideMark/>
          </w:tcPr>
          <w:p w14:paraId="481CD9C7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3.63 (2.00 - 6.77)***</w:t>
            </w:r>
          </w:p>
        </w:tc>
        <w:tc>
          <w:tcPr>
            <w:tcW w:w="1843" w:type="dxa"/>
            <w:shd w:val="clear" w:color="auto" w:fill="auto"/>
            <w:hideMark/>
          </w:tcPr>
          <w:p w14:paraId="15DB7DD7" w14:textId="77777777" w:rsidR="000A5F63" w:rsidRPr="00562B4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nl-NL"/>
                <w14:ligatures w14:val="none"/>
              </w:rPr>
            </w:pPr>
            <w:r w:rsidRPr="00E01329">
              <w:t>2.88 (1.54 - 5.54)**</w:t>
            </w:r>
          </w:p>
        </w:tc>
        <w:tc>
          <w:tcPr>
            <w:tcW w:w="1843" w:type="dxa"/>
            <w:shd w:val="clear" w:color="auto" w:fill="auto"/>
            <w:hideMark/>
          </w:tcPr>
          <w:p w14:paraId="20774CB7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4.46 (2.49 - 8.24)***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BC6D762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A3D00">
              <w:t>5.37 (2.76 - 10.90)***</w:t>
            </w:r>
          </w:p>
        </w:tc>
      </w:tr>
      <w:tr w:rsidR="000A5F63" w:rsidRPr="002A219E" w14:paraId="7D276D6E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0B186539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Social support</w:t>
            </w:r>
          </w:p>
        </w:tc>
        <w:tc>
          <w:tcPr>
            <w:tcW w:w="1843" w:type="dxa"/>
            <w:shd w:val="clear" w:color="auto" w:fill="auto"/>
            <w:hideMark/>
          </w:tcPr>
          <w:p w14:paraId="41EFF999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E473DC5" w14:textId="77777777" w:rsidR="000A5F63" w:rsidRPr="00562B45" w:rsidRDefault="000A5F63" w:rsidP="000B48E7">
            <w:pPr>
              <w:spacing w:line="240" w:lineRule="auto"/>
              <w:rPr>
                <w:highlight w:val="yellow"/>
                <w:lang w:eastAsia="nl-N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E198A93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34E62BB4" w14:textId="77777777" w:rsidR="000A5F63" w:rsidRPr="005A3D00" w:rsidRDefault="000A5F63" w:rsidP="000B48E7">
            <w:pPr>
              <w:spacing w:line="240" w:lineRule="auto"/>
              <w:rPr>
                <w:lang w:eastAsia="nl-NL"/>
              </w:rPr>
            </w:pPr>
          </w:p>
        </w:tc>
      </w:tr>
      <w:tr w:rsidR="000A5F63" w:rsidRPr="002A219E" w14:paraId="19821511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6C9E1B61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Social support of family/friends</w:t>
            </w:r>
          </w:p>
        </w:tc>
        <w:tc>
          <w:tcPr>
            <w:tcW w:w="1843" w:type="dxa"/>
            <w:shd w:val="clear" w:color="auto" w:fill="auto"/>
            <w:hideMark/>
          </w:tcPr>
          <w:p w14:paraId="088D5359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0.68 (0.47 - 0.99)*</w:t>
            </w:r>
          </w:p>
        </w:tc>
        <w:tc>
          <w:tcPr>
            <w:tcW w:w="1843" w:type="dxa"/>
            <w:shd w:val="clear" w:color="auto" w:fill="auto"/>
            <w:hideMark/>
          </w:tcPr>
          <w:p w14:paraId="30C34198" w14:textId="77777777" w:rsidR="000A5F63" w:rsidRPr="00562B4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nl-NL"/>
                <w14:ligatures w14:val="none"/>
              </w:rPr>
            </w:pPr>
            <w:r w:rsidRPr="00E01329">
              <w:t>0.73 (0.49 - 1.09)</w:t>
            </w:r>
          </w:p>
        </w:tc>
        <w:tc>
          <w:tcPr>
            <w:tcW w:w="1843" w:type="dxa"/>
            <w:shd w:val="clear" w:color="auto" w:fill="auto"/>
            <w:hideMark/>
          </w:tcPr>
          <w:p w14:paraId="4DB829E7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0.63 (0.44 - 0.90)*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D2C59E9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A3D00">
              <w:t>0.66 (0.44 - 0.99)*</w:t>
            </w:r>
          </w:p>
        </w:tc>
      </w:tr>
      <w:tr w:rsidR="000A5F63" w:rsidRPr="002A219E" w14:paraId="7C266621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2E6EE35A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Social support of partner</w:t>
            </w:r>
          </w:p>
        </w:tc>
        <w:tc>
          <w:tcPr>
            <w:tcW w:w="1843" w:type="dxa"/>
            <w:shd w:val="clear" w:color="auto" w:fill="auto"/>
            <w:hideMark/>
          </w:tcPr>
          <w:p w14:paraId="6F14B3AE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0.97 (0.77 - 1.25)</w:t>
            </w:r>
          </w:p>
        </w:tc>
        <w:tc>
          <w:tcPr>
            <w:tcW w:w="1843" w:type="dxa"/>
            <w:shd w:val="clear" w:color="auto" w:fill="auto"/>
            <w:hideMark/>
          </w:tcPr>
          <w:p w14:paraId="083E1F10" w14:textId="77777777" w:rsidR="000A5F63" w:rsidRPr="00562B4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nl-NL"/>
                <w14:ligatures w14:val="none"/>
              </w:rPr>
            </w:pPr>
            <w:proofErr w:type="spellStart"/>
            <w:r w:rsidRPr="00E01329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523A5E3C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.80 (0.65 - 1.00)*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43E1132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75084471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6828FE51" w14:textId="77777777" w:rsidR="000A5F63" w:rsidRPr="008252B2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8252B2">
              <w:rPr>
                <w:b/>
                <w:bCs/>
                <w:lang w:eastAsia="nl-NL"/>
              </w:rPr>
              <w:t>Decision related</w:t>
            </w:r>
          </w:p>
        </w:tc>
        <w:tc>
          <w:tcPr>
            <w:tcW w:w="1843" w:type="dxa"/>
            <w:shd w:val="clear" w:color="auto" w:fill="auto"/>
            <w:hideMark/>
          </w:tcPr>
          <w:p w14:paraId="07B14CDC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7DE48D2" w14:textId="77777777" w:rsidR="000A5F63" w:rsidRPr="00562B45" w:rsidRDefault="000A5F63" w:rsidP="000B48E7">
            <w:pPr>
              <w:spacing w:line="240" w:lineRule="auto"/>
              <w:rPr>
                <w:highlight w:val="yellow"/>
                <w:lang w:eastAsia="nl-N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59C8344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4064C5E2" w14:textId="77777777" w:rsidR="000A5F63" w:rsidRPr="005A3D00" w:rsidRDefault="000A5F63" w:rsidP="000B48E7">
            <w:pPr>
              <w:spacing w:line="240" w:lineRule="auto"/>
              <w:rPr>
                <w:lang w:eastAsia="nl-NL"/>
              </w:rPr>
            </w:pPr>
          </w:p>
        </w:tc>
      </w:tr>
      <w:tr w:rsidR="000A5F63" w:rsidRPr="002A219E" w14:paraId="7A7F9D3F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14:paraId="59369EFB" w14:textId="77777777" w:rsidR="000A5F63" w:rsidRPr="00562B45" w:rsidRDefault="000A5F63" w:rsidP="000B48E7">
            <w:pPr>
              <w:spacing w:line="240" w:lineRule="auto"/>
              <w:rPr>
                <w:b/>
                <w:bCs/>
                <w:lang w:eastAsia="nl-NL"/>
              </w:rPr>
            </w:pPr>
            <w:r w:rsidRPr="002A219E">
              <w:rPr>
                <w:lang w:eastAsia="nl-NL"/>
              </w:rPr>
              <w:t xml:space="preserve">Perceived pressure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DEDCF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5AE5">
              <w:t>1.36 (0.90 - 1.99)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8E3E2" w14:textId="77777777" w:rsidR="000A5F63" w:rsidRPr="00E01329" w:rsidRDefault="000A5F63" w:rsidP="000B48E7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E01329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EEB2C17" w14:textId="77777777" w:rsidR="000A5F63" w:rsidRPr="00F85AE5" w:rsidRDefault="000A5F63" w:rsidP="000B48E7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F85AE5">
              <w:t>1.36 (0.91 - 1.99)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076A24" w14:textId="77777777" w:rsidR="000A5F63" w:rsidRPr="005A3D00" w:rsidRDefault="000A5F63" w:rsidP="000B48E7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1FD21449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  <w:hideMark/>
          </w:tcPr>
          <w:p w14:paraId="0CC0869B" w14:textId="77777777" w:rsidR="000A5F63" w:rsidRPr="00E01329" w:rsidRDefault="000A5F63" w:rsidP="000B48E7">
            <w:pPr>
              <w:spacing w:line="240" w:lineRule="auto"/>
              <w:rPr>
                <w:lang w:eastAsia="nl-NL"/>
              </w:rPr>
            </w:pPr>
            <w:r>
              <w:rPr>
                <w:lang w:eastAsia="nl-NL"/>
              </w:rPr>
              <w:t>D</w:t>
            </w:r>
            <w:r w:rsidRPr="00E01329">
              <w:rPr>
                <w:lang w:eastAsia="nl-NL"/>
              </w:rPr>
              <w:t>ifficulty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F8A094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  <w:r>
              <w:rPr>
                <w:lang w:eastAsia="nl-NL"/>
              </w:rPr>
              <w:t>0.94 (0.75 – 1.19)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353769" w14:textId="77777777" w:rsidR="000A5F63" w:rsidRPr="00E01329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01329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D9BBBB2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  <w:r>
              <w:rPr>
                <w:lang w:eastAsia="nl-NL"/>
              </w:rPr>
              <w:t>1.15 (0.92 – 1.42)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7C5B94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42FF527C" w14:textId="77777777" w:rsidTr="000B48E7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14:paraId="5960EDFD" w14:textId="77777777" w:rsidR="000A5F63" w:rsidRPr="00E01329" w:rsidRDefault="000A5F63" w:rsidP="000B48E7">
            <w:pPr>
              <w:spacing w:line="240" w:lineRule="auto"/>
              <w:rPr>
                <w:lang w:eastAsia="nl-NL"/>
              </w:rPr>
            </w:pPr>
            <w:r>
              <w:rPr>
                <w:lang w:eastAsia="nl-NL"/>
              </w:rPr>
              <w:t>Certainty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96E8F6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  <w:r>
              <w:rPr>
                <w:lang w:eastAsia="nl-NL"/>
              </w:rPr>
              <w:t>1.26 (0.82 – 2.01)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740E58" w14:textId="77777777" w:rsidR="000A5F63" w:rsidRPr="00E01329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01329">
              <w:t>na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570BE0" w14:textId="77777777" w:rsidR="000A5F63" w:rsidRPr="00F85AE5" w:rsidRDefault="000A5F63" w:rsidP="000B48E7">
            <w:pPr>
              <w:spacing w:line="240" w:lineRule="auto"/>
              <w:rPr>
                <w:lang w:eastAsia="nl-NL"/>
              </w:rPr>
            </w:pPr>
            <w:r>
              <w:rPr>
                <w:lang w:eastAsia="nl-NL"/>
              </w:rPr>
              <w:t>1.16 (0.76 – 1.81)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F6F7C46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A3D00">
              <w:t>na</w:t>
            </w:r>
            <w:proofErr w:type="spellEnd"/>
          </w:p>
        </w:tc>
      </w:tr>
      <w:tr w:rsidR="000A5F63" w:rsidRPr="002A219E" w14:paraId="141CA763" w14:textId="77777777" w:rsidTr="000B48E7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14:paraId="580C3CB5" w14:textId="77777777" w:rsidR="000A5F63" w:rsidRPr="002A219E" w:rsidRDefault="000A5F63" w:rsidP="000B48E7">
            <w:pPr>
              <w:spacing w:line="240" w:lineRule="auto"/>
              <w:rPr>
                <w:lang w:eastAsia="nl-NL"/>
              </w:rPr>
            </w:pPr>
            <w:r w:rsidRPr="002A219E">
              <w:rPr>
                <w:lang w:eastAsia="nl-NL"/>
              </w:rPr>
              <w:t>Negative emotions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81C78A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1.43 (1.09 - 1.87)**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0E687" w14:textId="77777777" w:rsidR="000A5F63" w:rsidRPr="00562B4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nl-NL"/>
                <w14:ligatures w14:val="none"/>
              </w:rPr>
            </w:pPr>
            <w:r w:rsidRPr="005F4CCE">
              <w:t>1.55 (1.10 – 2.20)*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28AA60" w14:textId="77777777" w:rsidR="000A5F63" w:rsidRPr="00F85AE5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F85AE5">
              <w:t>1.33 (1.01 - 1.73)*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1CFCD8" w14:textId="77777777" w:rsidR="000A5F63" w:rsidRPr="005A3D00" w:rsidRDefault="000A5F63" w:rsidP="000B48E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A3D00">
              <w:t>1.37 (0.95 - 1.97).</w:t>
            </w:r>
          </w:p>
        </w:tc>
      </w:tr>
    </w:tbl>
    <w:p w14:paraId="6A801DB5" w14:textId="4A26744A" w:rsidR="00505539" w:rsidRPr="000A5F63" w:rsidRDefault="000A5F63" w:rsidP="000A5F63">
      <w:pPr>
        <w:spacing w:line="240" w:lineRule="auto"/>
        <w:rPr>
          <w:b/>
          <w:bCs/>
          <w:sz w:val="20"/>
          <w:szCs w:val="20"/>
        </w:rPr>
      </w:pPr>
      <w:r w:rsidRPr="008252B2">
        <w:rPr>
          <w:b/>
          <w:bCs/>
          <w:sz w:val="20"/>
          <w:szCs w:val="20"/>
        </w:rPr>
        <w:t xml:space="preserve">Notes. </w:t>
      </w:r>
      <w:r w:rsidRPr="008252B2">
        <w:rPr>
          <w:sz w:val="20"/>
          <w:szCs w:val="20"/>
        </w:rPr>
        <w:t>. p&lt;.10, *p&lt;.05, ** p&lt;.01, *** p&lt;.001.</w:t>
      </w:r>
      <w:r w:rsidRPr="008252B2">
        <w:rPr>
          <w:b/>
          <w:bCs/>
          <w:sz w:val="20"/>
          <w:szCs w:val="20"/>
        </w:rPr>
        <w:t xml:space="preserve"> </w:t>
      </w:r>
      <w:r w:rsidRPr="008252B2">
        <w:rPr>
          <w:sz w:val="20"/>
          <w:szCs w:val="20"/>
        </w:rPr>
        <w:t>Na = not applicable, as the variable was excluded in the analysis. Variables were not included in the multivariate model if they were not related to the outcome in bivariate analyses (</w:t>
      </w:r>
      <w:r w:rsidRPr="008252B2">
        <w:rPr>
          <w:i/>
          <w:iCs/>
          <w:sz w:val="20"/>
          <w:szCs w:val="20"/>
        </w:rPr>
        <w:t xml:space="preserve">p </w:t>
      </w:r>
      <w:r w:rsidRPr="008252B2">
        <w:rPr>
          <w:sz w:val="20"/>
          <w:szCs w:val="20"/>
        </w:rPr>
        <w:t>&lt; .10), or the model fit significantly approved when the variable was excluded from the multivariate model. All characteristics were measured at baseline.</w:t>
      </w:r>
    </w:p>
    <w:sectPr w:rsidR="00505539" w:rsidRPr="000A5F63" w:rsidSect="000A5F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63"/>
    <w:rsid w:val="000A5F63"/>
    <w:rsid w:val="001A71D9"/>
    <w:rsid w:val="00225B02"/>
    <w:rsid w:val="00476272"/>
    <w:rsid w:val="004A7934"/>
    <w:rsid w:val="004E10E2"/>
    <w:rsid w:val="00505539"/>
    <w:rsid w:val="00506189"/>
    <w:rsid w:val="005147C8"/>
    <w:rsid w:val="005B2AF3"/>
    <w:rsid w:val="005E4B36"/>
    <w:rsid w:val="006E1286"/>
    <w:rsid w:val="007D0955"/>
    <w:rsid w:val="00821D64"/>
    <w:rsid w:val="00840A00"/>
    <w:rsid w:val="00915C38"/>
    <w:rsid w:val="00944185"/>
    <w:rsid w:val="009B60D0"/>
    <w:rsid w:val="00AD3036"/>
    <w:rsid w:val="00B42813"/>
    <w:rsid w:val="00BB0BD6"/>
    <w:rsid w:val="00CF0BFA"/>
    <w:rsid w:val="00D66FC4"/>
    <w:rsid w:val="00DF6498"/>
    <w:rsid w:val="00E1684F"/>
    <w:rsid w:val="00E366D2"/>
    <w:rsid w:val="00E55BEF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B5A8"/>
  <w15:chartTrackingRefBased/>
  <w15:docId w15:val="{7CEF09FB-029C-4852-87C6-7BE888BC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5F63"/>
    <w:pPr>
      <w:spacing w:line="480" w:lineRule="auto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0A5F63"/>
    <w:pPr>
      <w:keepNext/>
      <w:spacing w:before="240" w:after="60" w:line="288" w:lineRule="auto"/>
      <w:outlineLvl w:val="0"/>
    </w:pPr>
    <w:rPr>
      <w:rFonts w:eastAsiaTheme="majorEastAsia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 w:line="288" w:lineRule="auto"/>
      <w:outlineLvl w:val="1"/>
    </w:pPr>
    <w:rPr>
      <w:rFonts w:ascii="Trebuchet MS" w:eastAsia="Times New Roman" w:hAnsi="Trebuchet MS" w:cs="Times New Roman"/>
      <w:bCs/>
      <w:iCs/>
      <w:sz w:val="24"/>
      <w:szCs w:val="28"/>
      <w:lang w:val="nl-NL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 w:line="288" w:lineRule="auto"/>
      <w:contextualSpacing/>
      <w:outlineLvl w:val="2"/>
    </w:pPr>
    <w:rPr>
      <w:rFonts w:ascii="Trebuchet MS" w:eastAsia="Times New Roman" w:hAnsi="Trebuchet MS" w:cs="Times New Roman"/>
      <w:b/>
      <w:bCs/>
      <w:smallCaps/>
      <w:szCs w:val="26"/>
      <w:lang w:val="nl-N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 w:line="288" w:lineRule="auto"/>
      <w:outlineLvl w:val="3"/>
    </w:pPr>
    <w:rPr>
      <w:rFonts w:ascii="Trebuchet MS" w:eastAsiaTheme="minorEastAsia" w:hAnsi="Trebuchet MS" w:cstheme="minorBidi"/>
      <w:b/>
      <w:bCs/>
      <w:sz w:val="20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0A5F63"/>
    <w:pPr>
      <w:keepNext/>
      <w:keepLines/>
      <w:spacing w:before="80" w:after="40" w:line="288" w:lineRule="auto"/>
      <w:outlineLvl w:val="4"/>
    </w:pPr>
    <w:rPr>
      <w:rFonts w:eastAsiaTheme="majorEastAsia" w:cstheme="majorBidi"/>
      <w:color w:val="365F91" w:themeColor="accent1" w:themeShade="BF"/>
      <w:sz w:val="20"/>
      <w:szCs w:val="20"/>
      <w:lang w:val="nl-NL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0A5F63"/>
    <w:pPr>
      <w:keepNext/>
      <w:keepLines/>
      <w:spacing w:before="40" w:line="288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  <w:lang w:val="nl-NL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0A5F63"/>
    <w:pPr>
      <w:keepNext/>
      <w:keepLines/>
      <w:spacing w:before="40" w:line="288" w:lineRule="auto"/>
      <w:outlineLvl w:val="6"/>
    </w:pPr>
    <w:rPr>
      <w:rFonts w:eastAsiaTheme="majorEastAsia" w:cstheme="majorBidi"/>
      <w:color w:val="595959" w:themeColor="text1" w:themeTint="A6"/>
      <w:sz w:val="20"/>
      <w:szCs w:val="20"/>
      <w:lang w:val="nl-NL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0A5F63"/>
    <w:pPr>
      <w:keepNext/>
      <w:keepLines/>
      <w:spacing w:line="288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  <w:lang w:val="nl-NL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0A5F63"/>
    <w:pPr>
      <w:keepNext/>
      <w:keepLines/>
      <w:spacing w:line="288" w:lineRule="auto"/>
      <w:outlineLvl w:val="8"/>
    </w:pPr>
    <w:rPr>
      <w:rFonts w:eastAsiaTheme="majorEastAsia" w:cstheme="majorBidi"/>
      <w:color w:val="272727" w:themeColor="text1" w:themeTint="D8"/>
      <w:sz w:val="20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0A5F63"/>
    <w:rPr>
      <w:rFonts w:asciiTheme="minorHAnsi" w:eastAsiaTheme="majorEastAsia" w:hAnsiTheme="minorHAnsi" w:cstheme="minorHAnsi"/>
      <w:b/>
      <w:bCs/>
      <w:kern w:val="32"/>
      <w:sz w:val="28"/>
      <w:szCs w:val="32"/>
      <w:lang w:val="en-US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 w:line="288" w:lineRule="auto"/>
      <w:jc w:val="center"/>
      <w:outlineLvl w:val="0"/>
    </w:pPr>
    <w:rPr>
      <w:rFonts w:ascii="Trebuchet MS" w:eastAsiaTheme="majorEastAsia" w:hAnsi="Trebuchet MS" w:cstheme="majorBidi"/>
      <w:b/>
      <w:bCs/>
      <w:kern w:val="28"/>
      <w:sz w:val="32"/>
      <w:szCs w:val="32"/>
      <w:lang w:val="nl-NL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 w:line="288" w:lineRule="auto"/>
      <w:jc w:val="center"/>
      <w:outlineLvl w:val="1"/>
    </w:pPr>
    <w:rPr>
      <w:rFonts w:ascii="Trebuchet MS" w:eastAsia="Times New Roman" w:hAnsi="Trebuchet MS" w:cs="Times New Roman"/>
      <w:sz w:val="24"/>
      <w:szCs w:val="24"/>
      <w:lang w:val="nl-NL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spacing w:line="288" w:lineRule="auto"/>
      <w:ind w:left="708"/>
    </w:pPr>
    <w:rPr>
      <w:rFonts w:ascii="Trebuchet MS" w:hAnsi="Trebuchet MS" w:cs="Times New Roman"/>
      <w:sz w:val="20"/>
      <w:szCs w:val="20"/>
      <w:lang w:val="nl-N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 w:line="288" w:lineRule="auto"/>
    </w:pPr>
    <w:rPr>
      <w:rFonts w:ascii="Trebuchet MS" w:hAnsi="Trebuchet MS" w:cs="Times New Roman"/>
      <w:sz w:val="20"/>
      <w:lang w:val="nl-NL"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 w:line="288" w:lineRule="auto"/>
    </w:pPr>
    <w:rPr>
      <w:rFonts w:ascii="Trebuchet MS" w:hAnsi="Trebuchet MS" w:cs="Times New Roman"/>
      <w:sz w:val="20"/>
      <w:szCs w:val="20"/>
      <w:lang w:val="nl-N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 w:line="288" w:lineRule="auto"/>
    </w:pPr>
    <w:rPr>
      <w:rFonts w:ascii="Trebuchet MS" w:hAnsi="Trebuchet MS" w:cs="Times New Roman"/>
      <w:sz w:val="20"/>
      <w:szCs w:val="20"/>
      <w:lang w:val="nl-N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 w:line="288" w:lineRule="auto"/>
    </w:pPr>
    <w:rPr>
      <w:rFonts w:ascii="Trebuchet MS" w:hAnsi="Trebuchet MS" w:cs="Times New Roman"/>
      <w:sz w:val="20"/>
      <w:szCs w:val="20"/>
      <w:lang w:val="nl-N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 w:line="288" w:lineRule="auto"/>
    </w:pPr>
    <w:rPr>
      <w:rFonts w:ascii="Trebuchet MS" w:hAnsi="Trebuchet MS" w:cs="Times New Roman"/>
      <w:sz w:val="20"/>
      <w:szCs w:val="20"/>
      <w:lang w:val="nl-N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spacing w:line="288" w:lineRule="auto"/>
      <w:contextualSpacing/>
    </w:pPr>
    <w:rPr>
      <w:rFonts w:ascii="Trebuchet MS" w:hAnsi="Trebuchet MS" w:cs="Times New Roman"/>
      <w:sz w:val="20"/>
      <w:szCs w:val="20"/>
      <w:lang w:val="nl-N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spacing w:line="288" w:lineRule="auto"/>
      <w:contextualSpacing/>
    </w:pPr>
    <w:rPr>
      <w:rFonts w:ascii="Trebuchet MS" w:hAnsi="Trebuchet MS" w:cs="Times New Roman"/>
      <w:sz w:val="20"/>
      <w:szCs w:val="20"/>
      <w:lang w:val="nl-N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 w:line="288" w:lineRule="auto"/>
      <w:ind w:left="864" w:right="864"/>
      <w:jc w:val="center"/>
    </w:pPr>
    <w:rPr>
      <w:rFonts w:ascii="Trebuchet MS" w:hAnsi="Trebuchet MS" w:cs="Times New Roman"/>
      <w:i/>
      <w:iCs/>
      <w:color w:val="404040" w:themeColor="text1" w:themeTint="BF"/>
      <w:sz w:val="20"/>
      <w:szCs w:val="20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0A5F6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0A5F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0A5F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0A5F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0A5F63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0A5F6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A5F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88" w:lineRule="auto"/>
      <w:ind w:left="864" w:right="864"/>
      <w:jc w:val="center"/>
    </w:pPr>
    <w:rPr>
      <w:rFonts w:ascii="Trebuchet MS" w:hAnsi="Trebuchet MS" w:cs="Times New Roman"/>
      <w:i/>
      <w:iCs/>
      <w:color w:val="365F91" w:themeColor="accent1" w:themeShade="BF"/>
      <w:sz w:val="20"/>
      <w:szCs w:val="20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5F63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A5F6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2132</Characters>
  <Application>Microsoft Office Word</Application>
  <DocSecurity>0</DocSecurity>
  <Lines>29</Lines>
  <Paragraphs>3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Beumer, W.Y. (Wieke)</dc:creator>
  <cp:keywords/>
  <dc:description/>
  <cp:lastModifiedBy>Beumer, W.Y. (Wieke)</cp:lastModifiedBy>
  <cp:revision>1</cp:revision>
  <dcterms:created xsi:type="dcterms:W3CDTF">2025-12-02T11:00:00Z</dcterms:created>
  <dcterms:modified xsi:type="dcterms:W3CDTF">2025-12-02T11:01:00Z</dcterms:modified>
</cp:coreProperties>
</file>