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E5F57" w14:textId="77777777" w:rsidR="0037518E" w:rsidRPr="00DF2432" w:rsidRDefault="0037518E" w:rsidP="0037518E">
      <w:pPr>
        <w:jc w:val="both"/>
        <w:rPr>
          <w:rFonts w:ascii="Arial" w:hAnsi="Arial" w:cs="Arial"/>
          <w:b/>
          <w:bCs/>
          <w:lang w:val="en-GB"/>
        </w:rPr>
      </w:pPr>
      <w:r w:rsidRPr="00DF2432">
        <w:rPr>
          <w:rFonts w:ascii="Arial" w:hAnsi="Arial" w:cs="Arial"/>
          <w:b/>
          <w:bCs/>
          <w:lang w:val="en-GB"/>
        </w:rPr>
        <w:t xml:space="preserve">Table 2: </w:t>
      </w:r>
      <w:r w:rsidRPr="00DF2432">
        <w:rPr>
          <w:rFonts w:ascii="Arial" w:hAnsi="Arial" w:cs="Arial"/>
          <w:lang w:val="en-GB"/>
        </w:rPr>
        <w:t>Brief description of selected DRM applications</w:t>
      </w:r>
    </w:p>
    <w:tbl>
      <w:tblPr>
        <w:tblStyle w:val="GridTable4-Accent1"/>
        <w:tblW w:w="0" w:type="auto"/>
        <w:tblLayout w:type="fixed"/>
        <w:tblLook w:val="04A0" w:firstRow="1" w:lastRow="0" w:firstColumn="1" w:lastColumn="0" w:noHBand="0" w:noVBand="1"/>
      </w:tblPr>
      <w:tblGrid>
        <w:gridCol w:w="1413"/>
        <w:gridCol w:w="1417"/>
        <w:gridCol w:w="1418"/>
        <w:gridCol w:w="1134"/>
        <w:gridCol w:w="3446"/>
      </w:tblGrid>
      <w:tr w:rsidR="0037518E" w:rsidRPr="00DF2432" w14:paraId="404F94F6" w14:textId="77777777" w:rsidTr="00967C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tcPr>
          <w:p w14:paraId="0D4C41BC" w14:textId="77777777" w:rsidR="0037518E" w:rsidRPr="00DF2432" w:rsidRDefault="0037518E" w:rsidP="00967C3C">
            <w:pPr>
              <w:spacing w:line="276" w:lineRule="auto"/>
              <w:jc w:val="center"/>
              <w:rPr>
                <w:rFonts w:ascii="Arial" w:hAnsi="Arial" w:cs="Arial"/>
                <w:b w:val="0"/>
                <w:i/>
                <w:iCs/>
                <w:lang w:val="en-GB"/>
              </w:rPr>
            </w:pPr>
            <w:r w:rsidRPr="00DF2432">
              <w:rPr>
                <w:rFonts w:ascii="Arial" w:hAnsi="Arial" w:cs="Arial"/>
                <w:lang w:val="en-GB"/>
              </w:rPr>
              <w:t>Mobile application</w:t>
            </w:r>
          </w:p>
        </w:tc>
        <w:tc>
          <w:tcPr>
            <w:tcW w:w="1418" w:type="dxa"/>
            <w:vAlign w:val="center"/>
          </w:tcPr>
          <w:p w14:paraId="41827475" w14:textId="77777777" w:rsidR="0037518E" w:rsidRPr="00DF2432" w:rsidRDefault="0037518E" w:rsidP="00967C3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iCs/>
                <w:lang w:val="en-GB"/>
              </w:rPr>
            </w:pPr>
            <w:r w:rsidRPr="00DF2432">
              <w:rPr>
                <w:rFonts w:ascii="Arial" w:hAnsi="Arial" w:cs="Arial"/>
                <w:lang w:val="en-GB"/>
              </w:rPr>
              <w:t>Country</w:t>
            </w:r>
          </w:p>
        </w:tc>
        <w:tc>
          <w:tcPr>
            <w:tcW w:w="1134" w:type="dxa"/>
            <w:vAlign w:val="center"/>
          </w:tcPr>
          <w:p w14:paraId="44BA77F5" w14:textId="77777777" w:rsidR="0037518E" w:rsidRPr="00DF2432" w:rsidRDefault="0037518E" w:rsidP="00967C3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iCs/>
                <w:lang w:val="en-GB"/>
              </w:rPr>
            </w:pPr>
            <w:r w:rsidRPr="00DF2432">
              <w:rPr>
                <w:rFonts w:ascii="Arial" w:hAnsi="Arial" w:cs="Arial"/>
                <w:sz w:val="16"/>
                <w:szCs w:val="16"/>
                <w:lang w:val="en-GB"/>
              </w:rPr>
              <w:t>Downloads (Google Play Data</w:t>
            </w:r>
            <w:r w:rsidRPr="00DF2432">
              <w:rPr>
                <w:rFonts w:ascii="Arial" w:hAnsi="Arial" w:cs="Arial"/>
                <w:lang w:val="en-GB"/>
              </w:rPr>
              <w:t>)</w:t>
            </w:r>
          </w:p>
        </w:tc>
        <w:tc>
          <w:tcPr>
            <w:tcW w:w="3446" w:type="dxa"/>
            <w:vAlign w:val="center"/>
          </w:tcPr>
          <w:p w14:paraId="4098C879" w14:textId="77777777" w:rsidR="0037518E" w:rsidRPr="00DF2432" w:rsidRDefault="0037518E" w:rsidP="00967C3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iCs/>
                <w:lang w:val="en-GB"/>
              </w:rPr>
            </w:pPr>
            <w:r w:rsidRPr="00DF2432">
              <w:rPr>
                <w:rFonts w:ascii="Arial" w:hAnsi="Arial" w:cs="Arial"/>
                <w:lang w:val="en-GB"/>
              </w:rPr>
              <w:t>Description</w:t>
            </w:r>
          </w:p>
        </w:tc>
      </w:tr>
      <w:tr w:rsidR="0037518E" w:rsidRPr="002350F8" w14:paraId="1F9F2896" w14:textId="77777777" w:rsidTr="00967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8127463" w14:textId="77777777" w:rsidR="0037518E" w:rsidRPr="00DF2432" w:rsidRDefault="0037518E" w:rsidP="00967C3C">
            <w:pPr>
              <w:spacing w:line="276" w:lineRule="auto"/>
              <w:jc w:val="center"/>
              <w:rPr>
                <w:rFonts w:ascii="Arial" w:hAnsi="Arial" w:cs="Arial"/>
                <w:b w:val="0"/>
                <w:i/>
                <w:iCs/>
                <w:lang w:val="en-GB"/>
              </w:rPr>
            </w:pPr>
            <w:r w:rsidRPr="00DF2432">
              <w:rPr>
                <w:rFonts w:ascii="Arial" w:hAnsi="Arial" w:cs="Arial"/>
                <w:i/>
                <w:iCs/>
                <w:noProof/>
                <w:lang w:val="en-GB"/>
              </w:rPr>
              <w:drawing>
                <wp:inline distT="0" distB="0" distL="0" distR="0" wp14:anchorId="77007B4E" wp14:editId="6887569F">
                  <wp:extent cx="752475" cy="752475"/>
                  <wp:effectExtent l="0" t="0" r="0" b="9525"/>
                  <wp:docPr id="2056078392" name="Imagen 7"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78392" name="Imagen 7" descr="Icono&#10;&#10;El contenido generado por IA puede ser incorrec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1417" w:type="dxa"/>
            <w:vAlign w:val="center"/>
          </w:tcPr>
          <w:p w14:paraId="0707DDB3" w14:textId="77777777" w:rsidR="0037518E" w:rsidRPr="00DF2432" w:rsidRDefault="0037518E" w:rsidP="00967C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i/>
                <w:iCs/>
                <w:lang w:val="en-GB"/>
              </w:rPr>
            </w:pPr>
            <w:r w:rsidRPr="00DF2432">
              <w:rPr>
                <w:rFonts w:ascii="Arial" w:hAnsi="Arial" w:cs="Arial"/>
                <w:b/>
                <w:lang w:val="en-GB"/>
              </w:rPr>
              <w:t>AlertSwiss</w:t>
            </w:r>
          </w:p>
        </w:tc>
        <w:tc>
          <w:tcPr>
            <w:tcW w:w="1418" w:type="dxa"/>
            <w:vAlign w:val="center"/>
          </w:tcPr>
          <w:p w14:paraId="53D0C670" w14:textId="77777777" w:rsidR="0037518E" w:rsidRPr="00DF2432" w:rsidRDefault="0037518E" w:rsidP="00967C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i/>
                <w:iCs/>
                <w:lang w:val="en-GB"/>
              </w:rPr>
            </w:pPr>
            <w:r w:rsidRPr="00DF2432">
              <w:rPr>
                <w:rFonts w:ascii="Arial" w:hAnsi="Arial" w:cs="Arial"/>
                <w:bCs/>
                <w:lang w:val="en-GB"/>
              </w:rPr>
              <w:t>Switzerland</w:t>
            </w:r>
          </w:p>
        </w:tc>
        <w:tc>
          <w:tcPr>
            <w:tcW w:w="1134" w:type="dxa"/>
            <w:vAlign w:val="center"/>
          </w:tcPr>
          <w:p w14:paraId="0B598930" w14:textId="77777777" w:rsidR="0037518E" w:rsidRPr="00DF2432" w:rsidRDefault="0037518E" w:rsidP="00967C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i/>
                <w:iCs/>
                <w:lang w:val="en-GB"/>
              </w:rPr>
            </w:pPr>
            <w:r w:rsidRPr="00DF2432">
              <w:rPr>
                <w:rFonts w:ascii="Arial" w:hAnsi="Arial" w:cs="Arial"/>
                <w:bCs/>
                <w:lang w:val="en-GB"/>
              </w:rPr>
              <w:t>500K +</w:t>
            </w:r>
          </w:p>
        </w:tc>
        <w:tc>
          <w:tcPr>
            <w:tcW w:w="3446" w:type="dxa"/>
            <w:vAlign w:val="center"/>
          </w:tcPr>
          <w:p w14:paraId="04F0A965" w14:textId="77777777" w:rsidR="0037518E" w:rsidRPr="00DF2432" w:rsidRDefault="0037518E" w:rsidP="00967C3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i/>
                <w:iCs/>
                <w:sz w:val="21"/>
                <w:szCs w:val="21"/>
                <w:lang w:val="en-GB"/>
              </w:rPr>
            </w:pPr>
            <w:r w:rsidRPr="00DF2432">
              <w:rPr>
                <w:rFonts w:ascii="Arial" w:hAnsi="Arial" w:cs="Arial"/>
                <w:bCs/>
                <w:sz w:val="21"/>
                <w:szCs w:val="21"/>
                <w:lang w:val="en-GB"/>
              </w:rPr>
              <w:t>The official emergency app from the Swiss Federal Office for Civil Protection, delivering real-time alerts, warnings, and safety instructions.</w:t>
            </w:r>
          </w:p>
        </w:tc>
      </w:tr>
      <w:tr w:rsidR="0037518E" w:rsidRPr="002350F8" w14:paraId="67B27902" w14:textId="77777777" w:rsidTr="00967C3C">
        <w:tc>
          <w:tcPr>
            <w:cnfStyle w:val="001000000000" w:firstRow="0" w:lastRow="0" w:firstColumn="1" w:lastColumn="0" w:oddVBand="0" w:evenVBand="0" w:oddHBand="0" w:evenHBand="0" w:firstRowFirstColumn="0" w:firstRowLastColumn="0" w:lastRowFirstColumn="0" w:lastRowLastColumn="0"/>
            <w:tcW w:w="1413" w:type="dxa"/>
            <w:vAlign w:val="center"/>
          </w:tcPr>
          <w:p w14:paraId="37E4D25E" w14:textId="77777777" w:rsidR="0037518E" w:rsidRPr="00DF2432" w:rsidRDefault="0037518E" w:rsidP="00967C3C">
            <w:pPr>
              <w:spacing w:line="276" w:lineRule="auto"/>
              <w:jc w:val="center"/>
              <w:rPr>
                <w:rFonts w:ascii="Arial" w:hAnsi="Arial" w:cs="Arial"/>
                <w:b w:val="0"/>
                <w:i/>
                <w:iCs/>
                <w:lang w:val="en-GB"/>
              </w:rPr>
            </w:pPr>
            <w:r w:rsidRPr="00DF2432">
              <w:rPr>
                <w:rFonts w:ascii="Arial" w:hAnsi="Arial" w:cs="Arial"/>
                <w:i/>
                <w:iCs/>
                <w:noProof/>
                <w:lang w:val="en-GB"/>
              </w:rPr>
              <w:drawing>
                <wp:inline distT="0" distB="0" distL="0" distR="0" wp14:anchorId="2B12F232" wp14:editId="10E2393D">
                  <wp:extent cx="752475" cy="752475"/>
                  <wp:effectExtent l="0" t="0" r="0" b="9525"/>
                  <wp:docPr id="581596596" name="Imagen 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96596" name="Imagen 8" descr="A blue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1417" w:type="dxa"/>
            <w:vAlign w:val="center"/>
          </w:tcPr>
          <w:p w14:paraId="60672BC0" w14:textId="77777777" w:rsidR="0037518E" w:rsidRPr="00DF2432" w:rsidRDefault="0037518E" w:rsidP="00967C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i/>
                <w:iCs/>
                <w:lang w:val="en-GB"/>
              </w:rPr>
            </w:pPr>
            <w:r w:rsidRPr="00DF2432">
              <w:rPr>
                <w:rFonts w:ascii="Arial" w:hAnsi="Arial" w:cs="Arial"/>
                <w:b/>
                <w:lang w:val="en-GB"/>
              </w:rPr>
              <w:t>Disaster Alert</w:t>
            </w:r>
          </w:p>
        </w:tc>
        <w:tc>
          <w:tcPr>
            <w:tcW w:w="1418" w:type="dxa"/>
            <w:vAlign w:val="center"/>
          </w:tcPr>
          <w:p w14:paraId="71064927" w14:textId="77777777" w:rsidR="0037518E" w:rsidRPr="00DF2432" w:rsidRDefault="0037518E" w:rsidP="00967C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
                <w:iCs/>
                <w:lang w:val="en-GB"/>
              </w:rPr>
            </w:pPr>
            <w:r w:rsidRPr="00DF2432">
              <w:rPr>
                <w:rFonts w:ascii="Arial" w:hAnsi="Arial" w:cs="Arial"/>
                <w:bCs/>
                <w:lang w:val="en-GB"/>
              </w:rPr>
              <w:t>Global</w:t>
            </w:r>
          </w:p>
        </w:tc>
        <w:tc>
          <w:tcPr>
            <w:tcW w:w="1134" w:type="dxa"/>
            <w:vAlign w:val="center"/>
          </w:tcPr>
          <w:p w14:paraId="1931464C" w14:textId="77777777" w:rsidR="0037518E" w:rsidRPr="00DF2432" w:rsidRDefault="0037518E" w:rsidP="00967C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
                <w:iCs/>
                <w:lang w:val="en-GB"/>
              </w:rPr>
            </w:pPr>
            <w:r w:rsidRPr="00DF2432">
              <w:rPr>
                <w:rFonts w:ascii="Arial" w:hAnsi="Arial" w:cs="Arial"/>
                <w:bCs/>
                <w:lang w:val="en-GB"/>
              </w:rPr>
              <w:t>500K +</w:t>
            </w:r>
          </w:p>
        </w:tc>
        <w:tc>
          <w:tcPr>
            <w:tcW w:w="3446" w:type="dxa"/>
            <w:vAlign w:val="center"/>
          </w:tcPr>
          <w:p w14:paraId="12627F18" w14:textId="77777777" w:rsidR="0037518E" w:rsidRPr="00DF2432" w:rsidRDefault="0037518E" w:rsidP="00967C3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i/>
                <w:iCs/>
                <w:sz w:val="21"/>
                <w:szCs w:val="21"/>
                <w:lang w:val="en-GB"/>
              </w:rPr>
            </w:pPr>
            <w:r w:rsidRPr="00DF2432">
              <w:rPr>
                <w:rFonts w:ascii="Arial" w:hAnsi="Arial" w:cs="Arial"/>
                <w:bCs/>
                <w:sz w:val="21"/>
                <w:szCs w:val="21"/>
                <w:lang w:val="en-GB"/>
              </w:rPr>
              <w:t>A global emergency app powered by the PDC’s DisasterAWARE platform. It provides near real-time updates on 18 types of natural hazards worldwide, helping users stay informed and safe.</w:t>
            </w:r>
          </w:p>
        </w:tc>
      </w:tr>
      <w:tr w:rsidR="0037518E" w:rsidRPr="002350F8" w14:paraId="5F36981A" w14:textId="77777777" w:rsidTr="00967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4D931E5" w14:textId="77777777" w:rsidR="0037518E" w:rsidRPr="00DF2432" w:rsidRDefault="0037518E" w:rsidP="00967C3C">
            <w:pPr>
              <w:spacing w:line="276" w:lineRule="auto"/>
              <w:jc w:val="center"/>
              <w:rPr>
                <w:rFonts w:ascii="Arial" w:hAnsi="Arial" w:cs="Arial"/>
                <w:b w:val="0"/>
                <w:i/>
                <w:iCs/>
                <w:lang w:val="en-GB"/>
              </w:rPr>
            </w:pPr>
            <w:r w:rsidRPr="00DF2432">
              <w:rPr>
                <w:rFonts w:ascii="Arial" w:hAnsi="Arial" w:cs="Arial"/>
                <w:i/>
                <w:iCs/>
                <w:noProof/>
                <w:lang w:val="en-GB"/>
              </w:rPr>
              <w:drawing>
                <wp:inline distT="0" distB="0" distL="0" distR="0" wp14:anchorId="51BAA12A" wp14:editId="7FC5B773">
                  <wp:extent cx="752475" cy="752475"/>
                  <wp:effectExtent l="0" t="0" r="0" b="9525"/>
                  <wp:docPr id="1607304749" name="Imagen 9"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04749" name="Imagen 9" descr="Imagen que contiene Icono&#10;&#10;El contenido generado por IA puede ser incorrec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1417" w:type="dxa"/>
            <w:vAlign w:val="center"/>
          </w:tcPr>
          <w:p w14:paraId="5B5BF4CF" w14:textId="77777777" w:rsidR="0037518E" w:rsidRPr="00DF2432" w:rsidRDefault="0037518E" w:rsidP="00967C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i/>
                <w:iCs/>
                <w:lang w:val="en-GB"/>
              </w:rPr>
            </w:pPr>
            <w:r w:rsidRPr="00DF2432">
              <w:rPr>
                <w:rFonts w:ascii="Arial" w:hAnsi="Arial" w:cs="Arial"/>
                <w:b/>
                <w:lang w:val="en-GB"/>
              </w:rPr>
              <w:t>FEMA</w:t>
            </w:r>
          </w:p>
        </w:tc>
        <w:tc>
          <w:tcPr>
            <w:tcW w:w="1418" w:type="dxa"/>
            <w:vAlign w:val="center"/>
          </w:tcPr>
          <w:p w14:paraId="71CB8223" w14:textId="77777777" w:rsidR="0037518E" w:rsidRPr="00DF2432" w:rsidRDefault="0037518E" w:rsidP="00967C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i/>
                <w:iCs/>
                <w:lang w:val="en-GB"/>
              </w:rPr>
            </w:pPr>
            <w:r w:rsidRPr="00DF2432">
              <w:rPr>
                <w:rFonts w:ascii="Arial" w:hAnsi="Arial" w:cs="Arial"/>
                <w:bCs/>
                <w:lang w:val="en-GB"/>
              </w:rPr>
              <w:t>United States</w:t>
            </w:r>
          </w:p>
        </w:tc>
        <w:tc>
          <w:tcPr>
            <w:tcW w:w="1134" w:type="dxa"/>
            <w:vAlign w:val="center"/>
          </w:tcPr>
          <w:p w14:paraId="274C69DC" w14:textId="77777777" w:rsidR="0037518E" w:rsidRPr="00DF2432" w:rsidRDefault="0037518E" w:rsidP="00967C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i/>
                <w:iCs/>
                <w:lang w:val="en-GB"/>
              </w:rPr>
            </w:pPr>
            <w:r w:rsidRPr="00DF2432">
              <w:rPr>
                <w:rFonts w:ascii="Arial" w:hAnsi="Arial" w:cs="Arial"/>
                <w:bCs/>
                <w:lang w:val="en-GB"/>
              </w:rPr>
              <w:t>1M +</w:t>
            </w:r>
          </w:p>
        </w:tc>
        <w:tc>
          <w:tcPr>
            <w:tcW w:w="3446" w:type="dxa"/>
            <w:vAlign w:val="center"/>
          </w:tcPr>
          <w:p w14:paraId="3985DB30" w14:textId="77777777" w:rsidR="0037518E" w:rsidRPr="00DF2432" w:rsidRDefault="0037518E" w:rsidP="00967C3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i/>
                <w:iCs/>
                <w:sz w:val="21"/>
                <w:szCs w:val="21"/>
                <w:lang w:val="en-GB"/>
              </w:rPr>
            </w:pPr>
            <w:r w:rsidRPr="00DF2432">
              <w:rPr>
                <w:rFonts w:ascii="Arial" w:hAnsi="Arial" w:cs="Arial"/>
                <w:bCs/>
                <w:sz w:val="21"/>
                <w:szCs w:val="21"/>
                <w:lang w:val="en-GB"/>
              </w:rPr>
              <w:t>The official app of the Federal Emergency Management Agency offers real-time alerts, emergency shelter locations, preparedness tips, and recovery resources.</w:t>
            </w:r>
          </w:p>
        </w:tc>
      </w:tr>
      <w:tr w:rsidR="0037518E" w:rsidRPr="002350F8" w14:paraId="1F10C472" w14:textId="77777777" w:rsidTr="00967C3C">
        <w:tc>
          <w:tcPr>
            <w:cnfStyle w:val="001000000000" w:firstRow="0" w:lastRow="0" w:firstColumn="1" w:lastColumn="0" w:oddVBand="0" w:evenVBand="0" w:oddHBand="0" w:evenHBand="0" w:firstRowFirstColumn="0" w:firstRowLastColumn="0" w:lastRowFirstColumn="0" w:lastRowLastColumn="0"/>
            <w:tcW w:w="1413" w:type="dxa"/>
            <w:vAlign w:val="center"/>
          </w:tcPr>
          <w:p w14:paraId="4C760B37" w14:textId="77777777" w:rsidR="0037518E" w:rsidRPr="00DF2432" w:rsidRDefault="0037518E" w:rsidP="00967C3C">
            <w:pPr>
              <w:spacing w:line="276" w:lineRule="auto"/>
              <w:jc w:val="center"/>
              <w:rPr>
                <w:rFonts w:ascii="Arial" w:hAnsi="Arial" w:cs="Arial"/>
                <w:b w:val="0"/>
                <w:i/>
                <w:iCs/>
                <w:lang w:val="en-GB"/>
              </w:rPr>
            </w:pPr>
            <w:r w:rsidRPr="00DF2432">
              <w:rPr>
                <w:rFonts w:ascii="Arial" w:hAnsi="Arial" w:cs="Arial"/>
                <w:i/>
                <w:iCs/>
                <w:noProof/>
                <w:lang w:val="en-GB"/>
              </w:rPr>
              <w:drawing>
                <wp:inline distT="0" distB="0" distL="0" distR="0" wp14:anchorId="5F1BA5E5" wp14:editId="42B82A6B">
                  <wp:extent cx="752475" cy="752475"/>
                  <wp:effectExtent l="0" t="0" r="0" b="9525"/>
                  <wp:docPr id="1555406697" name="Imagen 10"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406697" name="Imagen 10" descr="A logo of a compan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1417" w:type="dxa"/>
            <w:vAlign w:val="center"/>
          </w:tcPr>
          <w:p w14:paraId="67991ACA" w14:textId="77777777" w:rsidR="0037518E" w:rsidRPr="00DF2432" w:rsidRDefault="0037518E" w:rsidP="00967C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i/>
                <w:iCs/>
                <w:lang w:val="en-GB"/>
              </w:rPr>
            </w:pPr>
            <w:r w:rsidRPr="00DF2432">
              <w:rPr>
                <w:rFonts w:ascii="Arial" w:hAnsi="Arial" w:cs="Arial"/>
                <w:b/>
                <w:lang w:val="en-GB"/>
              </w:rPr>
              <w:t>Info BMKG</w:t>
            </w:r>
          </w:p>
        </w:tc>
        <w:tc>
          <w:tcPr>
            <w:tcW w:w="1418" w:type="dxa"/>
            <w:vAlign w:val="center"/>
          </w:tcPr>
          <w:p w14:paraId="77A5A11B" w14:textId="77777777" w:rsidR="0037518E" w:rsidRPr="00DF2432" w:rsidRDefault="0037518E" w:rsidP="00967C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
                <w:iCs/>
                <w:lang w:val="en-GB"/>
              </w:rPr>
            </w:pPr>
            <w:r w:rsidRPr="00DF2432">
              <w:rPr>
                <w:rFonts w:ascii="Arial" w:hAnsi="Arial" w:cs="Arial"/>
                <w:bCs/>
                <w:lang w:val="en-GB"/>
              </w:rPr>
              <w:t>Indonesia</w:t>
            </w:r>
          </w:p>
        </w:tc>
        <w:tc>
          <w:tcPr>
            <w:tcW w:w="1134" w:type="dxa"/>
            <w:vAlign w:val="center"/>
          </w:tcPr>
          <w:p w14:paraId="28226DF7" w14:textId="77777777" w:rsidR="0037518E" w:rsidRPr="00DF2432" w:rsidRDefault="0037518E" w:rsidP="00967C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
                <w:iCs/>
                <w:lang w:val="en-GB"/>
              </w:rPr>
            </w:pPr>
            <w:r w:rsidRPr="00DF2432">
              <w:rPr>
                <w:rFonts w:ascii="Arial" w:hAnsi="Arial" w:cs="Arial"/>
                <w:bCs/>
                <w:lang w:val="en-GB"/>
              </w:rPr>
              <w:t>5M +</w:t>
            </w:r>
          </w:p>
        </w:tc>
        <w:tc>
          <w:tcPr>
            <w:tcW w:w="3446" w:type="dxa"/>
            <w:vAlign w:val="center"/>
          </w:tcPr>
          <w:p w14:paraId="4BE15899" w14:textId="77777777" w:rsidR="0037518E" w:rsidRPr="00DF2432" w:rsidRDefault="0037518E" w:rsidP="00967C3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i/>
                <w:iCs/>
                <w:sz w:val="21"/>
                <w:szCs w:val="21"/>
                <w:lang w:val="en-GB"/>
              </w:rPr>
            </w:pPr>
            <w:r w:rsidRPr="00DF2432">
              <w:rPr>
                <w:rFonts w:ascii="Arial" w:hAnsi="Arial" w:cs="Arial"/>
                <w:bCs/>
                <w:sz w:val="21"/>
                <w:szCs w:val="21"/>
                <w:lang w:val="en-GB"/>
              </w:rPr>
              <w:t>Indonesia’s official weather and disaster app, offering real-time information on weather, air quality, climate conditions, and earthquakes, all provided by the national meteorological agency, BMKG.</w:t>
            </w:r>
          </w:p>
        </w:tc>
      </w:tr>
      <w:tr w:rsidR="0037518E" w:rsidRPr="002350F8" w14:paraId="0987C425" w14:textId="77777777" w:rsidTr="00967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614CFB3D" w14:textId="77777777" w:rsidR="0037518E" w:rsidRPr="00DF2432" w:rsidRDefault="0037518E" w:rsidP="00967C3C">
            <w:pPr>
              <w:spacing w:line="276" w:lineRule="auto"/>
              <w:jc w:val="center"/>
              <w:rPr>
                <w:rFonts w:ascii="Arial" w:hAnsi="Arial" w:cs="Arial"/>
                <w:b w:val="0"/>
                <w:i/>
                <w:iCs/>
                <w:lang w:val="en-GB"/>
              </w:rPr>
            </w:pPr>
            <w:r w:rsidRPr="00DF2432">
              <w:rPr>
                <w:rFonts w:ascii="Arial" w:hAnsi="Arial" w:cs="Arial"/>
                <w:i/>
                <w:iCs/>
                <w:noProof/>
                <w:lang w:val="en-GB"/>
              </w:rPr>
              <w:drawing>
                <wp:inline distT="0" distB="0" distL="0" distR="0" wp14:anchorId="2E4017C0" wp14:editId="6BDBE229">
                  <wp:extent cx="752475" cy="752475"/>
                  <wp:effectExtent l="0" t="0" r="0" b="9525"/>
                  <wp:docPr id="1754527748" name="Imagen 11" descr="A logo of a triangle with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527748" name="Imagen 11" descr="A logo of a triangle with wav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1417" w:type="dxa"/>
            <w:vAlign w:val="center"/>
          </w:tcPr>
          <w:p w14:paraId="614F4B58" w14:textId="77777777" w:rsidR="0037518E" w:rsidRPr="00DF2432" w:rsidRDefault="0037518E" w:rsidP="00967C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i/>
                <w:iCs/>
                <w:lang w:val="en-GB"/>
              </w:rPr>
            </w:pPr>
            <w:r w:rsidRPr="00DF2432">
              <w:rPr>
                <w:rFonts w:ascii="Arial" w:hAnsi="Arial" w:cs="Arial"/>
                <w:b/>
                <w:lang w:val="en-GB"/>
              </w:rPr>
              <w:t>NINA</w:t>
            </w:r>
          </w:p>
        </w:tc>
        <w:tc>
          <w:tcPr>
            <w:tcW w:w="1418" w:type="dxa"/>
            <w:vAlign w:val="center"/>
          </w:tcPr>
          <w:p w14:paraId="3A0A564C" w14:textId="77777777" w:rsidR="0037518E" w:rsidRPr="00DF2432" w:rsidRDefault="0037518E" w:rsidP="00967C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i/>
                <w:iCs/>
                <w:lang w:val="en-GB"/>
              </w:rPr>
            </w:pPr>
            <w:r w:rsidRPr="00DF2432">
              <w:rPr>
                <w:rFonts w:ascii="Arial" w:hAnsi="Arial" w:cs="Arial"/>
                <w:bCs/>
                <w:lang w:val="en-GB"/>
              </w:rPr>
              <w:t>Germany</w:t>
            </w:r>
          </w:p>
        </w:tc>
        <w:tc>
          <w:tcPr>
            <w:tcW w:w="1134" w:type="dxa"/>
            <w:vAlign w:val="center"/>
          </w:tcPr>
          <w:p w14:paraId="399D6798" w14:textId="77777777" w:rsidR="0037518E" w:rsidRPr="00DF2432" w:rsidRDefault="0037518E" w:rsidP="00967C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i/>
                <w:iCs/>
                <w:lang w:val="en-GB"/>
              </w:rPr>
            </w:pPr>
            <w:r w:rsidRPr="00DF2432">
              <w:rPr>
                <w:rFonts w:ascii="Arial" w:hAnsi="Arial" w:cs="Arial"/>
                <w:bCs/>
                <w:lang w:val="en-GB"/>
              </w:rPr>
              <w:t>5M +</w:t>
            </w:r>
          </w:p>
        </w:tc>
        <w:tc>
          <w:tcPr>
            <w:tcW w:w="3446" w:type="dxa"/>
            <w:vAlign w:val="center"/>
          </w:tcPr>
          <w:p w14:paraId="669BFEB8" w14:textId="77777777" w:rsidR="0037518E" w:rsidRPr="00DF2432" w:rsidRDefault="0037518E" w:rsidP="00967C3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i/>
                <w:iCs/>
                <w:sz w:val="21"/>
                <w:szCs w:val="21"/>
                <w:lang w:val="en-GB"/>
              </w:rPr>
            </w:pPr>
            <w:r w:rsidRPr="00DF2432">
              <w:rPr>
                <w:rFonts w:ascii="Arial" w:hAnsi="Arial" w:cs="Arial"/>
                <w:bCs/>
                <w:sz w:val="21"/>
                <w:szCs w:val="21"/>
                <w:lang w:val="en-GB"/>
              </w:rPr>
              <w:t>Germany’s official warning app from the Federal Office for Civil Protection and Disaster Relief (BBK), delivering nationwide alerts and safety information tailored to the users’ location to keep them informed and prepared.</w:t>
            </w:r>
          </w:p>
        </w:tc>
      </w:tr>
      <w:tr w:rsidR="0037518E" w:rsidRPr="002350F8" w14:paraId="2A0F8F53" w14:textId="77777777" w:rsidTr="00967C3C">
        <w:tc>
          <w:tcPr>
            <w:cnfStyle w:val="001000000000" w:firstRow="0" w:lastRow="0" w:firstColumn="1" w:lastColumn="0" w:oddVBand="0" w:evenVBand="0" w:oddHBand="0" w:evenHBand="0" w:firstRowFirstColumn="0" w:firstRowLastColumn="0" w:lastRowFirstColumn="0" w:lastRowLastColumn="0"/>
            <w:tcW w:w="1413" w:type="dxa"/>
            <w:vAlign w:val="center"/>
          </w:tcPr>
          <w:p w14:paraId="387C771D" w14:textId="77777777" w:rsidR="0037518E" w:rsidRPr="00DF2432" w:rsidRDefault="0037518E" w:rsidP="00967C3C">
            <w:pPr>
              <w:spacing w:line="276" w:lineRule="auto"/>
              <w:jc w:val="center"/>
              <w:rPr>
                <w:rFonts w:ascii="Arial" w:hAnsi="Arial" w:cs="Arial"/>
                <w:b w:val="0"/>
                <w:i/>
                <w:iCs/>
                <w:lang w:val="en-GB"/>
              </w:rPr>
            </w:pPr>
            <w:r w:rsidRPr="00DF2432">
              <w:rPr>
                <w:rFonts w:ascii="Arial" w:hAnsi="Arial" w:cs="Arial"/>
                <w:i/>
                <w:iCs/>
                <w:noProof/>
                <w:lang w:val="en-GB"/>
              </w:rPr>
              <w:drawing>
                <wp:inline distT="0" distB="0" distL="0" distR="0" wp14:anchorId="6D802EAF" wp14:editId="698BF013">
                  <wp:extent cx="752475" cy="752475"/>
                  <wp:effectExtent l="0" t="0" r="0" b="9525"/>
                  <wp:docPr id="1225938982" name="Imagen 12" descr="A black square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938982" name="Imagen 12" descr="A black square with red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1417" w:type="dxa"/>
            <w:vAlign w:val="center"/>
          </w:tcPr>
          <w:p w14:paraId="19F26BCE" w14:textId="77777777" w:rsidR="0037518E" w:rsidRPr="00DF2432" w:rsidRDefault="0037518E" w:rsidP="00967C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i/>
                <w:iCs/>
                <w:lang w:val="en-GB"/>
              </w:rPr>
            </w:pPr>
            <w:r w:rsidRPr="00DF2432">
              <w:rPr>
                <w:rFonts w:ascii="Arial" w:hAnsi="Arial" w:cs="Arial"/>
                <w:b/>
                <w:lang w:val="en-GB"/>
              </w:rPr>
              <w:t>NERV</w:t>
            </w:r>
          </w:p>
        </w:tc>
        <w:tc>
          <w:tcPr>
            <w:tcW w:w="1418" w:type="dxa"/>
            <w:vAlign w:val="center"/>
          </w:tcPr>
          <w:p w14:paraId="041E7044" w14:textId="77777777" w:rsidR="0037518E" w:rsidRPr="00DF2432" w:rsidRDefault="0037518E" w:rsidP="00967C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
                <w:iCs/>
                <w:lang w:val="en-GB"/>
              </w:rPr>
            </w:pPr>
            <w:r w:rsidRPr="00DF2432">
              <w:rPr>
                <w:rFonts w:ascii="Arial" w:hAnsi="Arial" w:cs="Arial"/>
                <w:bCs/>
                <w:lang w:val="en-GB"/>
              </w:rPr>
              <w:t>Japan</w:t>
            </w:r>
          </w:p>
        </w:tc>
        <w:tc>
          <w:tcPr>
            <w:tcW w:w="1134" w:type="dxa"/>
            <w:vAlign w:val="center"/>
          </w:tcPr>
          <w:p w14:paraId="1EC59D8C" w14:textId="77777777" w:rsidR="0037518E" w:rsidRPr="00DF2432" w:rsidRDefault="0037518E" w:rsidP="00967C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
                <w:iCs/>
                <w:lang w:val="en-GB"/>
              </w:rPr>
            </w:pPr>
            <w:r w:rsidRPr="00DF2432">
              <w:rPr>
                <w:rFonts w:ascii="Arial" w:hAnsi="Arial" w:cs="Arial"/>
                <w:bCs/>
                <w:lang w:val="en-GB"/>
              </w:rPr>
              <w:t>1M +</w:t>
            </w:r>
          </w:p>
        </w:tc>
        <w:tc>
          <w:tcPr>
            <w:tcW w:w="3446" w:type="dxa"/>
            <w:vAlign w:val="center"/>
          </w:tcPr>
          <w:p w14:paraId="1E39CA38" w14:textId="77777777" w:rsidR="0037518E" w:rsidRPr="00DF2432" w:rsidRDefault="0037518E" w:rsidP="00967C3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i/>
                <w:iCs/>
                <w:sz w:val="21"/>
                <w:szCs w:val="21"/>
                <w:lang w:val="en-GB"/>
              </w:rPr>
            </w:pPr>
            <w:r w:rsidRPr="00DF2432">
              <w:rPr>
                <w:rFonts w:ascii="Arial" w:hAnsi="Arial" w:cs="Arial"/>
                <w:bCs/>
                <w:sz w:val="21"/>
                <w:szCs w:val="21"/>
                <w:lang w:val="en-GB"/>
              </w:rPr>
              <w:t>Alerts for earthquakes, tsunamis, severe weather, and more. Powered by real-time data from the Japan Meteorological Agency and an advanced in-house system, it ensures accurate, location-based warnings.</w:t>
            </w:r>
          </w:p>
        </w:tc>
      </w:tr>
      <w:tr w:rsidR="0037518E" w:rsidRPr="002350F8" w14:paraId="4562B682" w14:textId="77777777" w:rsidTr="00967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31FA39D8" w14:textId="77777777" w:rsidR="0037518E" w:rsidRPr="00DF2432" w:rsidRDefault="0037518E" w:rsidP="00967C3C">
            <w:pPr>
              <w:spacing w:line="276" w:lineRule="auto"/>
              <w:jc w:val="center"/>
              <w:rPr>
                <w:rFonts w:ascii="Arial" w:hAnsi="Arial" w:cs="Arial"/>
                <w:b w:val="0"/>
                <w:i/>
                <w:iCs/>
                <w:lang w:val="en-GB"/>
              </w:rPr>
            </w:pPr>
            <w:r w:rsidRPr="00DF2432">
              <w:rPr>
                <w:rFonts w:ascii="Arial" w:hAnsi="Arial" w:cs="Arial"/>
                <w:i/>
                <w:iCs/>
                <w:noProof/>
                <w:lang w:val="en-GB"/>
              </w:rPr>
              <w:drawing>
                <wp:inline distT="0" distB="0" distL="0" distR="0" wp14:anchorId="3885F686" wp14:editId="064F428F">
                  <wp:extent cx="752475" cy="752475"/>
                  <wp:effectExtent l="0" t="0" r="0" b="9525"/>
                  <wp:docPr id="1093026414" name="Imagen 15" descr="A logo of a drop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026414" name="Imagen 15" descr="A logo of a drop of water&#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1417" w:type="dxa"/>
            <w:vAlign w:val="center"/>
          </w:tcPr>
          <w:p w14:paraId="6789F360" w14:textId="77777777" w:rsidR="0037518E" w:rsidRPr="00DF2432" w:rsidRDefault="0037518E" w:rsidP="00967C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GB"/>
              </w:rPr>
            </w:pPr>
            <w:r w:rsidRPr="00DF2432">
              <w:rPr>
                <w:rFonts w:ascii="Arial" w:hAnsi="Arial" w:cs="Arial"/>
                <w:b/>
                <w:lang w:val="en-GB"/>
              </w:rPr>
              <w:t>Vic</w:t>
            </w:r>
          </w:p>
          <w:p w14:paraId="324A96E6" w14:textId="77777777" w:rsidR="0037518E" w:rsidRPr="00DF2432" w:rsidRDefault="0037518E" w:rsidP="00967C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i/>
                <w:iCs/>
                <w:lang w:val="en-GB"/>
              </w:rPr>
            </w:pPr>
            <w:r w:rsidRPr="00DF2432">
              <w:rPr>
                <w:rFonts w:ascii="Arial" w:hAnsi="Arial" w:cs="Arial"/>
                <w:b/>
                <w:lang w:val="en-GB"/>
              </w:rPr>
              <w:t>Emergency</w:t>
            </w:r>
          </w:p>
        </w:tc>
        <w:tc>
          <w:tcPr>
            <w:tcW w:w="1418" w:type="dxa"/>
            <w:vAlign w:val="center"/>
          </w:tcPr>
          <w:p w14:paraId="728BB40B" w14:textId="77777777" w:rsidR="0037518E" w:rsidRPr="00DF2432" w:rsidRDefault="0037518E" w:rsidP="00967C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i/>
                <w:iCs/>
                <w:lang w:val="en-GB"/>
              </w:rPr>
            </w:pPr>
            <w:r w:rsidRPr="00DF2432">
              <w:rPr>
                <w:rFonts w:ascii="Arial" w:hAnsi="Arial" w:cs="Arial"/>
                <w:bCs/>
                <w:lang w:val="en-GB"/>
              </w:rPr>
              <w:t>Australia (Victoria State)</w:t>
            </w:r>
          </w:p>
        </w:tc>
        <w:tc>
          <w:tcPr>
            <w:tcW w:w="1134" w:type="dxa"/>
            <w:vAlign w:val="center"/>
          </w:tcPr>
          <w:p w14:paraId="7486F690" w14:textId="77777777" w:rsidR="0037518E" w:rsidRPr="00DF2432" w:rsidRDefault="0037518E" w:rsidP="00967C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i/>
                <w:iCs/>
                <w:lang w:val="en-GB"/>
              </w:rPr>
            </w:pPr>
            <w:r w:rsidRPr="00DF2432">
              <w:rPr>
                <w:rFonts w:ascii="Arial" w:hAnsi="Arial" w:cs="Arial"/>
                <w:bCs/>
                <w:lang w:val="en-GB"/>
              </w:rPr>
              <w:t>1M +</w:t>
            </w:r>
          </w:p>
        </w:tc>
        <w:tc>
          <w:tcPr>
            <w:tcW w:w="3446" w:type="dxa"/>
            <w:vAlign w:val="center"/>
          </w:tcPr>
          <w:p w14:paraId="78ADFA28" w14:textId="77777777" w:rsidR="0037518E" w:rsidRPr="00DF2432" w:rsidRDefault="0037518E" w:rsidP="00967C3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i/>
                <w:iCs/>
                <w:sz w:val="21"/>
                <w:szCs w:val="21"/>
                <w:lang w:val="en-GB"/>
              </w:rPr>
            </w:pPr>
            <w:r w:rsidRPr="00DF2432">
              <w:rPr>
                <w:rFonts w:ascii="Arial" w:hAnsi="Arial" w:cs="Arial"/>
                <w:bCs/>
                <w:sz w:val="21"/>
                <w:szCs w:val="21"/>
                <w:lang w:val="en-GB"/>
              </w:rPr>
              <w:t>Official app from the Victorian Government, offering real-time emergency alerts, incident maps, fire danger ratings, and others, with location-based warnings across Victoria.</w:t>
            </w:r>
          </w:p>
        </w:tc>
      </w:tr>
    </w:tbl>
    <w:p w14:paraId="7C7614A8" w14:textId="77777777" w:rsidR="00EB4A2D" w:rsidRDefault="00EB4A2D"/>
    <w:sectPr w:rsidR="00EB4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8E"/>
    <w:rsid w:val="002C4849"/>
    <w:rsid w:val="002C7D54"/>
    <w:rsid w:val="0033371E"/>
    <w:rsid w:val="0037518E"/>
    <w:rsid w:val="005C0D39"/>
    <w:rsid w:val="0070406C"/>
    <w:rsid w:val="00724754"/>
    <w:rsid w:val="00C321FA"/>
    <w:rsid w:val="00C97210"/>
    <w:rsid w:val="00EB4A2D"/>
    <w:rsid w:val="00EE513F"/>
    <w:rsid w:val="00FC50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5795"/>
  <w15:chartTrackingRefBased/>
  <w15:docId w15:val="{70F3321C-862F-434C-8587-A1519CED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18E"/>
    <w:pPr>
      <w:spacing w:line="259" w:lineRule="auto"/>
    </w:pPr>
    <w:rPr>
      <w:sz w:val="22"/>
      <w:szCs w:val="22"/>
      <w:lang w:val="es-SV"/>
    </w:rPr>
  </w:style>
  <w:style w:type="paragraph" w:styleId="Heading1">
    <w:name w:val="heading 1"/>
    <w:basedOn w:val="Normal"/>
    <w:next w:val="Normal"/>
    <w:link w:val="Heading1Char"/>
    <w:uiPriority w:val="9"/>
    <w:qFormat/>
    <w:rsid w:val="0037518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IN"/>
    </w:rPr>
  </w:style>
  <w:style w:type="paragraph" w:styleId="Heading2">
    <w:name w:val="heading 2"/>
    <w:basedOn w:val="Normal"/>
    <w:next w:val="Normal"/>
    <w:link w:val="Heading2Char"/>
    <w:uiPriority w:val="9"/>
    <w:semiHidden/>
    <w:unhideWhenUsed/>
    <w:qFormat/>
    <w:rsid w:val="0037518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IN"/>
    </w:rPr>
  </w:style>
  <w:style w:type="paragraph" w:styleId="Heading3">
    <w:name w:val="heading 3"/>
    <w:basedOn w:val="Normal"/>
    <w:next w:val="Normal"/>
    <w:link w:val="Heading3Char"/>
    <w:uiPriority w:val="9"/>
    <w:semiHidden/>
    <w:unhideWhenUsed/>
    <w:qFormat/>
    <w:rsid w:val="0037518E"/>
    <w:pPr>
      <w:keepNext/>
      <w:keepLines/>
      <w:spacing w:before="160" w:after="80" w:line="278" w:lineRule="auto"/>
      <w:outlineLvl w:val="2"/>
    </w:pPr>
    <w:rPr>
      <w:rFonts w:eastAsiaTheme="majorEastAsia" w:cstheme="majorBidi"/>
      <w:color w:val="0F4761" w:themeColor="accent1" w:themeShade="BF"/>
      <w:sz w:val="28"/>
      <w:szCs w:val="28"/>
      <w:lang w:val="en-IN"/>
    </w:rPr>
  </w:style>
  <w:style w:type="paragraph" w:styleId="Heading4">
    <w:name w:val="heading 4"/>
    <w:basedOn w:val="Normal"/>
    <w:next w:val="Normal"/>
    <w:link w:val="Heading4Char"/>
    <w:uiPriority w:val="9"/>
    <w:semiHidden/>
    <w:unhideWhenUsed/>
    <w:qFormat/>
    <w:rsid w:val="0037518E"/>
    <w:pPr>
      <w:keepNext/>
      <w:keepLines/>
      <w:spacing w:before="80" w:after="40" w:line="278" w:lineRule="auto"/>
      <w:outlineLvl w:val="3"/>
    </w:pPr>
    <w:rPr>
      <w:rFonts w:eastAsiaTheme="majorEastAsia" w:cstheme="majorBidi"/>
      <w:i/>
      <w:iCs/>
      <w:color w:val="0F4761" w:themeColor="accent1" w:themeShade="BF"/>
      <w:sz w:val="24"/>
      <w:szCs w:val="24"/>
      <w:lang w:val="en-IN"/>
    </w:rPr>
  </w:style>
  <w:style w:type="paragraph" w:styleId="Heading5">
    <w:name w:val="heading 5"/>
    <w:basedOn w:val="Normal"/>
    <w:next w:val="Normal"/>
    <w:link w:val="Heading5Char"/>
    <w:uiPriority w:val="9"/>
    <w:semiHidden/>
    <w:unhideWhenUsed/>
    <w:qFormat/>
    <w:rsid w:val="0037518E"/>
    <w:pPr>
      <w:keepNext/>
      <w:keepLines/>
      <w:spacing w:before="80" w:after="40" w:line="278" w:lineRule="auto"/>
      <w:outlineLvl w:val="4"/>
    </w:pPr>
    <w:rPr>
      <w:rFonts w:eastAsiaTheme="majorEastAsia" w:cstheme="majorBidi"/>
      <w:color w:val="0F4761" w:themeColor="accent1" w:themeShade="BF"/>
      <w:sz w:val="24"/>
      <w:szCs w:val="24"/>
      <w:lang w:val="en-IN"/>
    </w:rPr>
  </w:style>
  <w:style w:type="paragraph" w:styleId="Heading6">
    <w:name w:val="heading 6"/>
    <w:basedOn w:val="Normal"/>
    <w:next w:val="Normal"/>
    <w:link w:val="Heading6Char"/>
    <w:uiPriority w:val="9"/>
    <w:semiHidden/>
    <w:unhideWhenUsed/>
    <w:qFormat/>
    <w:rsid w:val="0037518E"/>
    <w:pPr>
      <w:keepNext/>
      <w:keepLines/>
      <w:spacing w:before="40" w:after="0" w:line="278" w:lineRule="auto"/>
      <w:outlineLvl w:val="5"/>
    </w:pPr>
    <w:rPr>
      <w:rFonts w:eastAsiaTheme="majorEastAsia" w:cstheme="majorBidi"/>
      <w:i/>
      <w:iCs/>
      <w:color w:val="595959" w:themeColor="text1" w:themeTint="A6"/>
      <w:sz w:val="24"/>
      <w:szCs w:val="24"/>
      <w:lang w:val="en-IN"/>
    </w:rPr>
  </w:style>
  <w:style w:type="paragraph" w:styleId="Heading7">
    <w:name w:val="heading 7"/>
    <w:basedOn w:val="Normal"/>
    <w:next w:val="Normal"/>
    <w:link w:val="Heading7Char"/>
    <w:uiPriority w:val="9"/>
    <w:semiHidden/>
    <w:unhideWhenUsed/>
    <w:qFormat/>
    <w:rsid w:val="0037518E"/>
    <w:pPr>
      <w:keepNext/>
      <w:keepLines/>
      <w:spacing w:before="40" w:after="0" w:line="278" w:lineRule="auto"/>
      <w:outlineLvl w:val="6"/>
    </w:pPr>
    <w:rPr>
      <w:rFonts w:eastAsiaTheme="majorEastAsia" w:cstheme="majorBidi"/>
      <w:color w:val="595959" w:themeColor="text1" w:themeTint="A6"/>
      <w:sz w:val="24"/>
      <w:szCs w:val="24"/>
      <w:lang w:val="en-IN"/>
    </w:rPr>
  </w:style>
  <w:style w:type="paragraph" w:styleId="Heading8">
    <w:name w:val="heading 8"/>
    <w:basedOn w:val="Normal"/>
    <w:next w:val="Normal"/>
    <w:link w:val="Heading8Char"/>
    <w:uiPriority w:val="9"/>
    <w:semiHidden/>
    <w:unhideWhenUsed/>
    <w:qFormat/>
    <w:rsid w:val="0037518E"/>
    <w:pPr>
      <w:keepNext/>
      <w:keepLines/>
      <w:spacing w:after="0" w:line="278" w:lineRule="auto"/>
      <w:outlineLvl w:val="7"/>
    </w:pPr>
    <w:rPr>
      <w:rFonts w:eastAsiaTheme="majorEastAsia" w:cstheme="majorBidi"/>
      <w:i/>
      <w:iCs/>
      <w:color w:val="272727" w:themeColor="text1" w:themeTint="D8"/>
      <w:sz w:val="24"/>
      <w:szCs w:val="24"/>
      <w:lang w:val="en-IN"/>
    </w:rPr>
  </w:style>
  <w:style w:type="paragraph" w:styleId="Heading9">
    <w:name w:val="heading 9"/>
    <w:basedOn w:val="Normal"/>
    <w:next w:val="Normal"/>
    <w:link w:val="Heading9Char"/>
    <w:uiPriority w:val="9"/>
    <w:semiHidden/>
    <w:unhideWhenUsed/>
    <w:qFormat/>
    <w:rsid w:val="0037518E"/>
    <w:pPr>
      <w:keepNext/>
      <w:keepLines/>
      <w:spacing w:after="0" w:line="278" w:lineRule="auto"/>
      <w:outlineLvl w:val="8"/>
    </w:pPr>
    <w:rPr>
      <w:rFonts w:eastAsiaTheme="majorEastAsia" w:cstheme="majorBidi"/>
      <w:color w:val="272727" w:themeColor="text1" w:themeTint="D8"/>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1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1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1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18E"/>
    <w:rPr>
      <w:rFonts w:eastAsiaTheme="majorEastAsia" w:cstheme="majorBidi"/>
      <w:color w:val="272727" w:themeColor="text1" w:themeTint="D8"/>
    </w:rPr>
  </w:style>
  <w:style w:type="paragraph" w:styleId="Title">
    <w:name w:val="Title"/>
    <w:basedOn w:val="Normal"/>
    <w:next w:val="Normal"/>
    <w:link w:val="TitleChar"/>
    <w:uiPriority w:val="10"/>
    <w:qFormat/>
    <w:rsid w:val="0037518E"/>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375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18E"/>
    <w:pPr>
      <w:numPr>
        <w:ilvl w:val="1"/>
      </w:numPr>
      <w:spacing w:line="278" w:lineRule="auto"/>
    </w:pPr>
    <w:rPr>
      <w:rFonts w:eastAsiaTheme="majorEastAsia" w:cstheme="majorBidi"/>
      <w:color w:val="595959" w:themeColor="text1" w:themeTint="A6"/>
      <w:spacing w:val="15"/>
      <w:sz w:val="28"/>
      <w:szCs w:val="28"/>
      <w:lang w:val="en-IN"/>
    </w:rPr>
  </w:style>
  <w:style w:type="character" w:customStyle="1" w:styleId="SubtitleChar">
    <w:name w:val="Subtitle Char"/>
    <w:basedOn w:val="DefaultParagraphFont"/>
    <w:link w:val="Subtitle"/>
    <w:uiPriority w:val="11"/>
    <w:rsid w:val="00375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18E"/>
    <w:pPr>
      <w:spacing w:before="160" w:line="278" w:lineRule="auto"/>
      <w:jc w:val="center"/>
    </w:pPr>
    <w:rPr>
      <w:i/>
      <w:iCs/>
      <w:color w:val="404040" w:themeColor="text1" w:themeTint="BF"/>
      <w:sz w:val="24"/>
      <w:szCs w:val="24"/>
      <w:lang w:val="en-IN"/>
    </w:rPr>
  </w:style>
  <w:style w:type="character" w:customStyle="1" w:styleId="QuoteChar">
    <w:name w:val="Quote Char"/>
    <w:basedOn w:val="DefaultParagraphFont"/>
    <w:link w:val="Quote"/>
    <w:uiPriority w:val="29"/>
    <w:rsid w:val="0037518E"/>
    <w:rPr>
      <w:i/>
      <w:iCs/>
      <w:color w:val="404040" w:themeColor="text1" w:themeTint="BF"/>
    </w:rPr>
  </w:style>
  <w:style w:type="paragraph" w:styleId="ListParagraph">
    <w:name w:val="List Paragraph"/>
    <w:basedOn w:val="Normal"/>
    <w:uiPriority w:val="34"/>
    <w:qFormat/>
    <w:rsid w:val="0037518E"/>
    <w:pPr>
      <w:spacing w:line="278" w:lineRule="auto"/>
      <w:ind w:left="720"/>
      <w:contextualSpacing/>
    </w:pPr>
    <w:rPr>
      <w:sz w:val="24"/>
      <w:szCs w:val="24"/>
      <w:lang w:val="en-IN"/>
    </w:rPr>
  </w:style>
  <w:style w:type="character" w:styleId="IntenseEmphasis">
    <w:name w:val="Intense Emphasis"/>
    <w:basedOn w:val="DefaultParagraphFont"/>
    <w:uiPriority w:val="21"/>
    <w:qFormat/>
    <w:rsid w:val="0037518E"/>
    <w:rPr>
      <w:i/>
      <w:iCs/>
      <w:color w:val="0F4761" w:themeColor="accent1" w:themeShade="BF"/>
    </w:rPr>
  </w:style>
  <w:style w:type="paragraph" w:styleId="IntenseQuote">
    <w:name w:val="Intense Quote"/>
    <w:basedOn w:val="Normal"/>
    <w:next w:val="Normal"/>
    <w:link w:val="IntenseQuoteChar"/>
    <w:uiPriority w:val="30"/>
    <w:qFormat/>
    <w:rsid w:val="0037518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IN"/>
    </w:rPr>
  </w:style>
  <w:style w:type="character" w:customStyle="1" w:styleId="IntenseQuoteChar">
    <w:name w:val="Intense Quote Char"/>
    <w:basedOn w:val="DefaultParagraphFont"/>
    <w:link w:val="IntenseQuote"/>
    <w:uiPriority w:val="30"/>
    <w:rsid w:val="0037518E"/>
    <w:rPr>
      <w:i/>
      <w:iCs/>
      <w:color w:val="0F4761" w:themeColor="accent1" w:themeShade="BF"/>
    </w:rPr>
  </w:style>
  <w:style w:type="character" w:styleId="IntenseReference">
    <w:name w:val="Intense Reference"/>
    <w:basedOn w:val="DefaultParagraphFont"/>
    <w:uiPriority w:val="32"/>
    <w:qFormat/>
    <w:rsid w:val="0037518E"/>
    <w:rPr>
      <w:b/>
      <w:bCs/>
      <w:smallCaps/>
      <w:color w:val="0F4761" w:themeColor="accent1" w:themeShade="BF"/>
      <w:spacing w:val="5"/>
    </w:rPr>
  </w:style>
  <w:style w:type="table" w:styleId="GridTable4-Accent1">
    <w:name w:val="Grid Table 4 Accent 1"/>
    <w:basedOn w:val="TableNormal"/>
    <w:uiPriority w:val="49"/>
    <w:rsid w:val="0037518E"/>
    <w:pPr>
      <w:spacing w:after="0" w:line="240" w:lineRule="auto"/>
    </w:pPr>
    <w:rPr>
      <w:sz w:val="22"/>
      <w:szCs w:val="22"/>
      <w:lang w:val="es-SV"/>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Gaikwad</dc:creator>
  <cp:keywords/>
  <dc:description/>
  <cp:lastModifiedBy>Pradeep Gaikwad</cp:lastModifiedBy>
  <cp:revision>1</cp:revision>
  <dcterms:created xsi:type="dcterms:W3CDTF">2026-06-04T09:07:00Z</dcterms:created>
  <dcterms:modified xsi:type="dcterms:W3CDTF">2026-06-04T09:07:00Z</dcterms:modified>
</cp:coreProperties>
</file>