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04431" w14:textId="4C57D250" w:rsidR="0076188D" w:rsidRPr="00171ACD" w:rsidRDefault="008564B5" w:rsidP="0076188D">
      <w:pPr>
        <w:spacing w:line="48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bookmarkStart w:id="0" w:name="_Hlk176880540"/>
      <w:r w:rsidRPr="008564B5">
        <w:rPr>
          <w:rFonts w:ascii="Times New Roman" w:hAnsi="Times New Roman" w:cs="Times New Roman" w:hint="eastAsia"/>
          <w:b/>
          <w:bCs/>
          <w:sz w:val="36"/>
          <w:szCs w:val="36"/>
        </w:rPr>
        <w:t>Generating</w:t>
      </w:r>
      <w:r w:rsidRPr="008564B5">
        <w:rPr>
          <w:rFonts w:ascii="Times New Roman" w:hAnsi="Times New Roman" w:cs="Times New Roman"/>
          <w:b/>
          <w:bCs/>
          <w:sz w:val="36"/>
          <w:szCs w:val="36"/>
        </w:rPr>
        <w:t xml:space="preserve"> Vectorial</w:t>
      </w:r>
      <w:r w:rsidRPr="008564B5">
        <w:rPr>
          <w:rFonts w:ascii="Times New Roman" w:hAnsi="Times New Roman" w:cs="Times New Roman" w:hint="eastAsia"/>
          <w:b/>
          <w:bCs/>
          <w:sz w:val="36"/>
          <w:szCs w:val="36"/>
        </w:rPr>
        <w:t xml:space="preserve"> Optical </w:t>
      </w:r>
      <w:r w:rsidRPr="008564B5">
        <w:rPr>
          <w:rFonts w:ascii="Times New Roman" w:hAnsi="Times New Roman" w:cs="Times New Roman"/>
          <w:b/>
          <w:bCs/>
          <w:sz w:val="36"/>
          <w:szCs w:val="36"/>
        </w:rPr>
        <w:t xml:space="preserve">Fields </w:t>
      </w:r>
      <w:r w:rsidRPr="008564B5">
        <w:rPr>
          <w:rFonts w:ascii="Times New Roman" w:hAnsi="Times New Roman" w:cs="Times New Roman" w:hint="eastAsia"/>
          <w:b/>
          <w:bCs/>
          <w:sz w:val="36"/>
          <w:szCs w:val="36"/>
        </w:rPr>
        <w:t>via</w:t>
      </w:r>
      <w:r w:rsidRPr="008564B5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8564B5">
        <w:rPr>
          <w:rFonts w:ascii="Times New Roman" w:hAnsi="Times New Roman" w:cs="Times New Roman" w:hint="eastAsia"/>
          <w:b/>
          <w:bCs/>
          <w:sz w:val="36"/>
          <w:szCs w:val="36"/>
        </w:rPr>
        <w:t>Surface-Wave</w:t>
      </w:r>
      <w:r w:rsidRPr="008564B5">
        <w:rPr>
          <w:rFonts w:ascii="Times New Roman" w:hAnsi="Times New Roman" w:cs="Times New Roman"/>
          <w:b/>
          <w:bCs/>
          <w:sz w:val="36"/>
          <w:szCs w:val="36"/>
        </w:rPr>
        <w:t xml:space="preserve">-Excited </w:t>
      </w:r>
      <w:r w:rsidR="00057A84">
        <w:rPr>
          <w:rFonts w:ascii="Times New Roman" w:hAnsi="Times New Roman" w:cs="Times New Roman" w:hint="eastAsia"/>
          <w:b/>
          <w:bCs/>
          <w:sz w:val="36"/>
          <w:szCs w:val="36"/>
        </w:rPr>
        <w:t>Complex-Amplitude</w:t>
      </w:r>
      <w:r w:rsidRPr="008564B5">
        <w:rPr>
          <w:rFonts w:ascii="Times New Roman" w:hAnsi="Times New Roman" w:cs="Times New Roman" w:hint="eastAsia"/>
          <w:b/>
          <w:bCs/>
          <w:sz w:val="36"/>
          <w:szCs w:val="36"/>
        </w:rPr>
        <w:t xml:space="preserve"> </w:t>
      </w:r>
      <w:proofErr w:type="spellStart"/>
      <w:r w:rsidRPr="008564B5">
        <w:rPr>
          <w:rFonts w:ascii="Times New Roman" w:hAnsi="Times New Roman" w:cs="Times New Roman" w:hint="eastAsia"/>
          <w:b/>
          <w:bCs/>
          <w:sz w:val="36"/>
          <w:szCs w:val="36"/>
        </w:rPr>
        <w:t>Metasurface</w:t>
      </w:r>
      <w:r w:rsidRPr="008564B5">
        <w:rPr>
          <w:rFonts w:ascii="Times New Roman" w:hAnsi="Times New Roman" w:cs="Times New Roman"/>
          <w:b/>
          <w:bCs/>
          <w:sz w:val="36"/>
          <w:szCs w:val="36"/>
        </w:rPr>
        <w:t>s</w:t>
      </w:r>
      <w:proofErr w:type="spellEnd"/>
    </w:p>
    <w:p w14:paraId="5A609CFB" w14:textId="3B617EBA" w:rsidR="00AB084A" w:rsidRDefault="00AB084A" w:rsidP="00AB084A">
      <w:pPr>
        <w:widowControl/>
        <w:spacing w:beforeLines="50" w:before="156" w:line="480" w:lineRule="auto"/>
        <w:jc w:val="center"/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</w:pPr>
      <w:bookmarkStart w:id="1" w:name="_Hlk205714128"/>
      <w:bookmarkEnd w:id="0"/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</w:rPr>
        <w:t>Xiangyu Jin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1,3#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</w:rPr>
        <w:t>,</w:t>
      </w:r>
      <w:r w:rsidRPr="007037B2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>Yu He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2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,3#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</w:rPr>
        <w:t>,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>Jianru</w:t>
      </w:r>
      <w:proofErr w:type="spellEnd"/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 xml:space="preserve"> Li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1,3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>,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>Xiaoya</w:t>
      </w:r>
      <w:proofErr w:type="spellEnd"/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 xml:space="preserve"> Nie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1,3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>, Shuai Du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1,3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>, Yufei Song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2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,3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>, Haoyu Luo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1,3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>, Muhan Liu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1,3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>Shaojie</w:t>
      </w:r>
      <w:proofErr w:type="spellEnd"/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Ma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1,3</w:t>
      </w:r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, 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</w:rPr>
        <w:t>Qiong He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2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,3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</w:rPr>
        <w:t>,</w:t>
      </w:r>
      <w:r w:rsidRPr="000437D1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</w:rPr>
        <w:t>Lei Zhou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2,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3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*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</w:rPr>
        <w:t>,</w:t>
      </w:r>
      <w:r w:rsidRPr="00366F08"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</w:rPr>
        <w:t>Zhuo Wang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3,4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*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</w:rPr>
        <w:t>, Shulin Sun</w:t>
      </w:r>
      <w:r w:rsidRPr="0008607D"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1,3*</w:t>
      </w:r>
    </w:p>
    <w:bookmarkEnd w:id="1"/>
    <w:p w14:paraId="17D17ACC" w14:textId="77777777" w:rsidR="00AB084A" w:rsidRPr="00AB084A" w:rsidRDefault="00AB084A" w:rsidP="005D51E1">
      <w:pPr>
        <w:widowControl/>
        <w:spacing w:beforeLines="50" w:before="156" w:line="480" w:lineRule="auto"/>
        <w:jc w:val="center"/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</w:pPr>
    </w:p>
    <w:p w14:paraId="301F994C" w14:textId="77777777" w:rsidR="0076188D" w:rsidRPr="00AB084A" w:rsidRDefault="0076188D" w:rsidP="0076188D">
      <w:pPr>
        <w:widowControl/>
        <w:spacing w:beforeLines="50" w:before="156" w:line="480" w:lineRule="auto"/>
        <w:jc w:val="center"/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</w:pPr>
    </w:p>
    <w:p w14:paraId="1D8383FD" w14:textId="6F97506E" w:rsidR="004C3A05" w:rsidRPr="00FF17E2" w:rsidRDefault="004C3A05" w:rsidP="004C3A05">
      <w:pPr>
        <w:widowControl/>
        <w:spacing w:line="480" w:lineRule="auto"/>
        <w:jc w:val="center"/>
        <w:rPr>
          <w:rFonts w:ascii="Times New Roman" w:eastAsia="宋体" w:hAnsi="Times New Roman" w:cs="Times New Roman"/>
          <w:i/>
          <w:iCs/>
          <w:color w:val="000000"/>
          <w:kern w:val="0"/>
          <w:sz w:val="22"/>
        </w:rPr>
      </w:pPr>
      <w:bookmarkStart w:id="2" w:name="_Hlk108752969"/>
      <w:r w:rsidRPr="00FF17E2">
        <w:rPr>
          <w:rFonts w:ascii="Times New Roman" w:eastAsia="宋体" w:hAnsi="Times New Roman" w:cs="Times New Roman"/>
          <w:i/>
          <w:iCs/>
          <w:color w:val="000000"/>
          <w:kern w:val="0"/>
          <w:sz w:val="22"/>
          <w:vertAlign w:val="superscript"/>
        </w:rPr>
        <w:t>1</w:t>
      </w:r>
      <w:r w:rsidRPr="00FF17E2">
        <w:rPr>
          <w:rFonts w:ascii="Times New Roman" w:eastAsia="宋体" w:hAnsi="Times New Roman" w:cs="Times New Roman"/>
          <w:i/>
          <w:iCs/>
          <w:color w:val="000000"/>
          <w:kern w:val="0"/>
          <w:sz w:val="22"/>
        </w:rPr>
        <w:t xml:space="preserve">Shanghai Engineering Research Centre of Ultra Precision Optical Manufacturing, </w:t>
      </w:r>
      <w:bookmarkStart w:id="3" w:name="_Hlk178091582"/>
      <w:r w:rsidRPr="00FF17E2">
        <w:rPr>
          <w:rFonts w:ascii="Times New Roman" w:eastAsia="宋体" w:hAnsi="Times New Roman" w:cs="Times New Roman"/>
          <w:i/>
          <w:iCs/>
          <w:color w:val="000000"/>
          <w:kern w:val="0"/>
          <w:sz w:val="22"/>
        </w:rPr>
        <w:t xml:space="preserve">Department of Optical Science and Engineering, </w:t>
      </w:r>
      <w:r w:rsidR="00E25EB6" w:rsidRPr="00E25EB6">
        <w:rPr>
          <w:rFonts w:ascii="Times New Roman" w:eastAsia="宋体" w:hAnsi="Times New Roman" w:cs="Times New Roman" w:hint="eastAsia"/>
          <w:i/>
          <w:iCs/>
          <w:color w:val="000000"/>
          <w:kern w:val="0"/>
          <w:sz w:val="22"/>
        </w:rPr>
        <w:t>College of Future Information Technology</w:t>
      </w:r>
      <w:r w:rsidRPr="00FF17E2">
        <w:rPr>
          <w:rFonts w:ascii="Times New Roman" w:eastAsia="宋体" w:hAnsi="Times New Roman" w:cs="Times New Roman"/>
          <w:i/>
          <w:iCs/>
          <w:color w:val="000000"/>
          <w:kern w:val="0"/>
          <w:sz w:val="22"/>
        </w:rPr>
        <w:t>, Fudan University, Shanghai 200433, China</w:t>
      </w:r>
      <w:bookmarkEnd w:id="3"/>
    </w:p>
    <w:p w14:paraId="20FA6A77" w14:textId="77777777" w:rsidR="004C3A05" w:rsidRDefault="004C3A05" w:rsidP="004C3A05">
      <w:pPr>
        <w:widowControl/>
        <w:spacing w:line="480" w:lineRule="auto"/>
        <w:jc w:val="center"/>
        <w:rPr>
          <w:rFonts w:ascii="Times New Roman" w:eastAsia="宋体" w:hAnsi="Times New Roman" w:cs="Times New Roman"/>
          <w:i/>
          <w:iCs/>
          <w:color w:val="000000"/>
          <w:kern w:val="0"/>
          <w:sz w:val="22"/>
        </w:rPr>
      </w:pPr>
      <w:r w:rsidRPr="00FF17E2">
        <w:rPr>
          <w:rFonts w:ascii="Times New Roman" w:eastAsia="宋体" w:hAnsi="Times New Roman" w:cs="Times New Roman"/>
          <w:i/>
          <w:iCs/>
          <w:color w:val="000000"/>
          <w:kern w:val="0"/>
          <w:sz w:val="22"/>
          <w:vertAlign w:val="superscript"/>
        </w:rPr>
        <w:t>2</w:t>
      </w:r>
      <w:r w:rsidRPr="00FF17E2">
        <w:rPr>
          <w:rFonts w:ascii="Times New Roman" w:eastAsia="宋体" w:hAnsi="Times New Roman" w:cs="Times New Roman"/>
          <w:i/>
          <w:iCs/>
          <w:color w:val="000000"/>
          <w:kern w:val="0"/>
          <w:sz w:val="22"/>
        </w:rPr>
        <w:t>State Key Laboratory of Surface Physics and</w:t>
      </w:r>
      <w:bookmarkStart w:id="4" w:name="OLE_LINK11"/>
      <w:r w:rsidRPr="00FF17E2">
        <w:rPr>
          <w:rFonts w:ascii="Times New Roman" w:eastAsia="宋体" w:hAnsi="Times New Roman" w:cs="Times New Roman"/>
          <w:i/>
          <w:iCs/>
          <w:color w:val="000000"/>
          <w:kern w:val="0"/>
          <w:sz w:val="22"/>
        </w:rPr>
        <w:t xml:space="preserve"> Key Laboratory of Micro and Nano Photonic Structures (Ministry of Education), Fudan University, Shanghai 200433, China</w:t>
      </w:r>
      <w:bookmarkEnd w:id="4"/>
    </w:p>
    <w:p w14:paraId="7B8791D0" w14:textId="77777777" w:rsidR="004C3A05" w:rsidRPr="00CB4B38" w:rsidRDefault="004C3A05" w:rsidP="004C3A05">
      <w:pPr>
        <w:widowControl/>
        <w:spacing w:line="480" w:lineRule="auto"/>
        <w:jc w:val="center"/>
        <w:rPr>
          <w:rFonts w:ascii="Times New Roman" w:eastAsia="宋体" w:hAnsi="Times New Roman" w:cs="Times New Roman"/>
          <w:i/>
          <w:iCs/>
          <w:color w:val="000000"/>
          <w:kern w:val="0"/>
          <w:sz w:val="22"/>
        </w:rPr>
      </w:pPr>
      <w:r w:rsidRPr="00CB4B38">
        <w:rPr>
          <w:rFonts w:ascii="Times New Roman" w:eastAsia="宋体" w:hAnsi="Times New Roman" w:cs="Times New Roman"/>
          <w:i/>
          <w:iCs/>
          <w:color w:val="000000"/>
          <w:kern w:val="0"/>
          <w:sz w:val="22"/>
          <w:vertAlign w:val="superscript"/>
        </w:rPr>
        <w:t>3</w:t>
      </w:r>
      <w:r w:rsidRPr="00CB4B38">
        <w:rPr>
          <w:rFonts w:ascii="Times New Roman" w:eastAsia="宋体" w:hAnsi="Times New Roman" w:cs="Times New Roman"/>
          <w:i/>
          <w:iCs/>
          <w:color w:val="000000"/>
          <w:kern w:val="0"/>
          <w:sz w:val="22"/>
        </w:rPr>
        <w:t xml:space="preserve">Shanghai Key Laboratory of </w:t>
      </w:r>
      <w:proofErr w:type="spellStart"/>
      <w:r w:rsidRPr="00CB4B38">
        <w:rPr>
          <w:rFonts w:ascii="Times New Roman" w:eastAsia="宋体" w:hAnsi="Times New Roman" w:cs="Times New Roman"/>
          <w:i/>
          <w:iCs/>
          <w:color w:val="000000"/>
          <w:kern w:val="0"/>
          <w:sz w:val="22"/>
        </w:rPr>
        <w:t>Metasurfaces</w:t>
      </w:r>
      <w:proofErr w:type="spellEnd"/>
      <w:r w:rsidRPr="00CB4B38">
        <w:rPr>
          <w:rFonts w:ascii="Times New Roman" w:eastAsia="宋体" w:hAnsi="Times New Roman" w:cs="Times New Roman"/>
          <w:i/>
          <w:iCs/>
          <w:color w:val="000000"/>
          <w:kern w:val="0"/>
          <w:sz w:val="22"/>
        </w:rPr>
        <w:t xml:space="preserve"> for Light Manipulation, 200433 Shanghai, China</w:t>
      </w:r>
    </w:p>
    <w:bookmarkEnd w:id="2"/>
    <w:p w14:paraId="790DE7DB" w14:textId="77777777" w:rsidR="004C3A05" w:rsidRPr="00FF17E2" w:rsidRDefault="004C3A05" w:rsidP="004C3A05">
      <w:pPr>
        <w:widowControl/>
        <w:spacing w:line="480" w:lineRule="auto"/>
        <w:jc w:val="center"/>
        <w:rPr>
          <w:rFonts w:ascii="Times New Roman" w:eastAsia="宋体" w:hAnsi="Times New Roman" w:cs="Times New Roman"/>
          <w:i/>
          <w:iCs/>
          <w:color w:val="000000"/>
          <w:kern w:val="0"/>
          <w:sz w:val="22"/>
        </w:rPr>
      </w:pPr>
      <w:r>
        <w:rPr>
          <w:rFonts w:ascii="Times New Roman" w:eastAsia="宋体" w:hAnsi="Times New Roman" w:cs="Times New Roman" w:hint="eastAsia"/>
          <w:i/>
          <w:iCs/>
          <w:color w:val="000000"/>
          <w:kern w:val="0"/>
          <w:sz w:val="22"/>
          <w:vertAlign w:val="superscript"/>
        </w:rPr>
        <w:t>4</w:t>
      </w:r>
      <w:r w:rsidRPr="00F75101">
        <w:rPr>
          <w:rFonts w:ascii="Times New Roman" w:eastAsia="宋体" w:hAnsi="Times New Roman" w:cs="Times New Roman" w:hint="eastAsia"/>
          <w:i/>
          <w:iCs/>
          <w:color w:val="000000"/>
          <w:kern w:val="0"/>
          <w:sz w:val="22"/>
        </w:rPr>
        <w:t>Shanghai Frontiers Science Research Base of Intelligent Optoelectronics and Perception, Institute of Optoelectronics, Fudan University, Shanghai 200433, China.</w:t>
      </w:r>
    </w:p>
    <w:p w14:paraId="526BFBCD" w14:textId="77777777" w:rsidR="008B4791" w:rsidRPr="004C3A05" w:rsidRDefault="008B4791" w:rsidP="0076188D">
      <w:pPr>
        <w:widowControl/>
        <w:spacing w:line="360" w:lineRule="auto"/>
        <w:jc w:val="center"/>
        <w:rPr>
          <w:rFonts w:ascii="Times New Roman" w:eastAsia="宋体" w:hAnsi="Times New Roman" w:cs="Times New Roman"/>
          <w:i/>
          <w:iCs/>
          <w:color w:val="000000"/>
          <w:kern w:val="0"/>
          <w:szCs w:val="21"/>
        </w:rPr>
      </w:pPr>
    </w:p>
    <w:p w14:paraId="286A6C4F" w14:textId="77777777" w:rsidR="008B4791" w:rsidRDefault="008B4791" w:rsidP="0076188D">
      <w:pPr>
        <w:spacing w:line="360" w:lineRule="auto"/>
        <w:rPr>
          <w:rFonts w:ascii="Times New Roman" w:hAnsi="Times New Roman" w:cs="Times New Roman"/>
          <w:szCs w:val="21"/>
        </w:rPr>
      </w:pPr>
    </w:p>
    <w:p w14:paraId="038AD9FC" w14:textId="77777777" w:rsidR="001546C6" w:rsidRDefault="001546C6" w:rsidP="0076188D">
      <w:pPr>
        <w:spacing w:line="360" w:lineRule="auto"/>
        <w:rPr>
          <w:rFonts w:ascii="Times New Roman" w:hAnsi="Times New Roman" w:cs="Times New Roman"/>
          <w:szCs w:val="21"/>
        </w:rPr>
      </w:pPr>
    </w:p>
    <w:p w14:paraId="2D17FEE7" w14:textId="77777777" w:rsidR="001546C6" w:rsidRDefault="001546C6" w:rsidP="0076188D">
      <w:pPr>
        <w:spacing w:line="360" w:lineRule="auto"/>
        <w:rPr>
          <w:rFonts w:ascii="Times New Roman" w:hAnsi="Times New Roman" w:cs="Times New Roman"/>
          <w:szCs w:val="21"/>
        </w:rPr>
      </w:pPr>
    </w:p>
    <w:p w14:paraId="2BDEF32D" w14:textId="77777777" w:rsidR="00492523" w:rsidRPr="007E2A9E" w:rsidRDefault="00492523" w:rsidP="0076188D">
      <w:pPr>
        <w:spacing w:line="360" w:lineRule="auto"/>
        <w:rPr>
          <w:rFonts w:ascii="Times New Roman" w:hAnsi="Times New Roman" w:cs="Times New Roman"/>
          <w:szCs w:val="21"/>
        </w:rPr>
      </w:pPr>
    </w:p>
    <w:p w14:paraId="0706AC48" w14:textId="2323BED2" w:rsidR="00134F30" w:rsidRDefault="008F1127" w:rsidP="0076188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F1127">
        <w:rPr>
          <w:rFonts w:ascii="Times New Roman" w:hAnsi="Times New Roman" w:cs="Times New Roman"/>
          <w:bCs/>
          <w:sz w:val="24"/>
          <w:szCs w:val="24"/>
        </w:rPr>
        <w:t xml:space="preserve">Keywords: </w:t>
      </w:r>
      <w:r w:rsidRPr="008F1127">
        <w:rPr>
          <w:rFonts w:ascii="Times New Roman" w:hAnsi="Times New Roman" w:cs="Times New Roman" w:hint="eastAsia"/>
          <w:bCs/>
          <w:sz w:val="24"/>
          <w:szCs w:val="24"/>
        </w:rPr>
        <w:t xml:space="preserve">Complex amplitude; Vectorial holography; On-chip </w:t>
      </w:r>
      <w:proofErr w:type="spellStart"/>
      <w:r w:rsidRPr="008F1127">
        <w:rPr>
          <w:rFonts w:ascii="Times New Roman" w:hAnsi="Times New Roman" w:cs="Times New Roman" w:hint="eastAsia"/>
          <w:bCs/>
          <w:sz w:val="24"/>
          <w:szCs w:val="24"/>
        </w:rPr>
        <w:t>metasurface</w:t>
      </w:r>
      <w:proofErr w:type="spellEnd"/>
      <w:r w:rsidRPr="008F1127">
        <w:rPr>
          <w:rFonts w:ascii="Times New Roman" w:hAnsi="Times New Roman" w:cs="Times New Roman" w:hint="eastAsia"/>
          <w:bCs/>
          <w:sz w:val="24"/>
          <w:szCs w:val="24"/>
        </w:rPr>
        <w:t>; Terahertz; Surface wave</w:t>
      </w:r>
    </w:p>
    <w:p w14:paraId="261394DA" w14:textId="77777777" w:rsidR="00D64F01" w:rsidRPr="00492523" w:rsidRDefault="00D64F01" w:rsidP="0076188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3725018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43CACF" w14:textId="271433E0" w:rsidR="008B4791" w:rsidRPr="00355AC2" w:rsidRDefault="008B4791" w:rsidP="00355AC2">
          <w:pPr>
            <w:pStyle w:val="TOC"/>
            <w:jc w:val="center"/>
            <w:rPr>
              <w:rFonts w:ascii="微软雅黑" w:eastAsia="微软雅黑" w:hAnsi="微软雅黑" w:hint="eastAsia"/>
              <w:b/>
              <w:bCs/>
              <w:color w:val="auto"/>
            </w:rPr>
          </w:pPr>
          <w:r w:rsidRPr="00355AC2">
            <w:rPr>
              <w:rFonts w:ascii="微软雅黑" w:eastAsia="微软雅黑" w:hAnsi="微软雅黑"/>
              <w:b/>
              <w:bCs/>
              <w:color w:val="auto"/>
            </w:rPr>
            <w:t>Outlines</w:t>
          </w:r>
        </w:p>
        <w:p w14:paraId="523C948F" w14:textId="1BDF072B" w:rsidR="00C11ED0" w:rsidRDefault="008B4791">
          <w:pPr>
            <w:pStyle w:val="TOC1"/>
            <w:rPr>
              <w:rFonts w:asciiTheme="minorHAnsi" w:hAnsiTheme="minorHAnsi" w:cstheme="minorBidi" w:hint="eastAsia"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5433023" w:history="1">
            <w:r w:rsidR="00C11ED0" w:rsidRPr="00387C9B">
              <w:rPr>
                <w:rStyle w:val="a7"/>
                <w:rFonts w:hint="eastAsia"/>
              </w:rPr>
              <w:t>S1. Fabrication process of proposed terahertz metasurface sample</w:t>
            </w:r>
            <w:r w:rsidR="00C11ED0">
              <w:rPr>
                <w:rFonts w:hint="eastAsia"/>
                <w:webHidden/>
              </w:rPr>
              <w:tab/>
            </w:r>
            <w:r w:rsidR="00C11ED0">
              <w:rPr>
                <w:rFonts w:hint="eastAsia"/>
                <w:webHidden/>
              </w:rPr>
              <w:fldChar w:fldCharType="begin"/>
            </w:r>
            <w:r w:rsidR="00C11ED0">
              <w:rPr>
                <w:rFonts w:hint="eastAsia"/>
                <w:webHidden/>
              </w:rPr>
              <w:instrText xml:space="preserve"> </w:instrText>
            </w:r>
            <w:r w:rsidR="00C11ED0">
              <w:rPr>
                <w:webHidden/>
              </w:rPr>
              <w:instrText>PAGEREF _Toc215433023 \h</w:instrText>
            </w:r>
            <w:r w:rsidR="00C11ED0">
              <w:rPr>
                <w:rFonts w:hint="eastAsia"/>
                <w:webHidden/>
              </w:rPr>
              <w:instrText xml:space="preserve"> </w:instrText>
            </w:r>
            <w:r w:rsidR="00C11ED0">
              <w:rPr>
                <w:rFonts w:hint="eastAsia"/>
                <w:webHidden/>
              </w:rPr>
            </w:r>
            <w:r w:rsidR="00C11ED0">
              <w:rPr>
                <w:rFonts w:hint="eastAsia"/>
                <w:webHidden/>
              </w:rPr>
              <w:fldChar w:fldCharType="separate"/>
            </w:r>
            <w:r w:rsidR="004B474E">
              <w:rPr>
                <w:webHidden/>
              </w:rPr>
              <w:t>3</w:t>
            </w:r>
            <w:r w:rsidR="00C11ED0">
              <w:rPr>
                <w:rFonts w:hint="eastAsia"/>
                <w:webHidden/>
              </w:rPr>
              <w:fldChar w:fldCharType="end"/>
            </w:r>
          </w:hyperlink>
        </w:p>
        <w:p w14:paraId="791C1EE4" w14:textId="0B2124C6" w:rsidR="00C11ED0" w:rsidRDefault="00C11ED0">
          <w:pPr>
            <w:pStyle w:val="TOC1"/>
            <w:rPr>
              <w:rFonts w:asciiTheme="minorHAnsi" w:hAnsiTheme="minorHAnsi" w:cstheme="minorBidi" w:hint="eastAsia"/>
              <w:kern w:val="2"/>
              <w:szCs w:val="24"/>
              <w14:ligatures w14:val="standardContextual"/>
            </w:rPr>
          </w:pPr>
          <w:hyperlink w:anchor="_Toc215433024" w:history="1">
            <w:r w:rsidRPr="00387C9B">
              <w:rPr>
                <w:rStyle w:val="a7"/>
                <w:rFonts w:hint="eastAsia"/>
              </w:rPr>
              <w:t>S2. Design and characterization of the terahertz meta-coupler for exciting surface wave</w:t>
            </w:r>
            <w:r>
              <w:rPr>
                <w:rFonts w:hint="eastAsia"/>
                <w:webHidden/>
              </w:rPr>
              <w:tab/>
            </w:r>
            <w:r>
              <w:rPr>
                <w:rFonts w:hint="eastAsia"/>
                <w:webHidden/>
              </w:rPr>
              <w:fldChar w:fldCharType="begin"/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webHidden/>
              </w:rPr>
              <w:instrText>PAGEREF _Toc215433024 \h</w:instrText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rFonts w:hint="eastAsia"/>
                <w:webHidden/>
              </w:rPr>
            </w:r>
            <w:r>
              <w:rPr>
                <w:rFonts w:hint="eastAsia"/>
                <w:webHidden/>
              </w:rPr>
              <w:fldChar w:fldCharType="separate"/>
            </w:r>
            <w:r w:rsidR="004B474E">
              <w:rPr>
                <w:webHidden/>
              </w:rPr>
              <w:t>4</w:t>
            </w:r>
            <w:r>
              <w:rPr>
                <w:rFonts w:hint="eastAsia"/>
                <w:webHidden/>
              </w:rPr>
              <w:fldChar w:fldCharType="end"/>
            </w:r>
          </w:hyperlink>
        </w:p>
        <w:p w14:paraId="46DA1514" w14:textId="3528D0ED" w:rsidR="00C11ED0" w:rsidRDefault="00C11ED0">
          <w:pPr>
            <w:pStyle w:val="TOC1"/>
            <w:rPr>
              <w:rFonts w:asciiTheme="minorHAnsi" w:hAnsiTheme="minorHAnsi" w:cstheme="minorBidi" w:hint="eastAsia"/>
              <w:kern w:val="2"/>
              <w:szCs w:val="24"/>
              <w14:ligatures w14:val="standardContextual"/>
            </w:rPr>
          </w:pPr>
          <w:hyperlink w:anchor="_Toc215433025" w:history="1">
            <w:r w:rsidRPr="00387C9B">
              <w:rPr>
                <w:rStyle w:val="a7"/>
                <w:rFonts w:hint="eastAsia"/>
              </w:rPr>
              <w:t>S3. Terahertz time-domain near-field spectroscopy system</w:t>
            </w:r>
            <w:r>
              <w:rPr>
                <w:rFonts w:hint="eastAsia"/>
                <w:webHidden/>
              </w:rPr>
              <w:tab/>
            </w:r>
            <w:r>
              <w:rPr>
                <w:rFonts w:hint="eastAsia"/>
                <w:webHidden/>
              </w:rPr>
              <w:fldChar w:fldCharType="begin"/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webHidden/>
              </w:rPr>
              <w:instrText>PAGEREF _Toc215433025 \h</w:instrText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rFonts w:hint="eastAsia"/>
                <w:webHidden/>
              </w:rPr>
            </w:r>
            <w:r>
              <w:rPr>
                <w:rFonts w:hint="eastAsia"/>
                <w:webHidden/>
              </w:rPr>
              <w:fldChar w:fldCharType="separate"/>
            </w:r>
            <w:r w:rsidR="004B474E">
              <w:rPr>
                <w:webHidden/>
              </w:rPr>
              <w:t>5</w:t>
            </w:r>
            <w:r>
              <w:rPr>
                <w:rFonts w:hint="eastAsia"/>
                <w:webHidden/>
              </w:rPr>
              <w:fldChar w:fldCharType="end"/>
            </w:r>
          </w:hyperlink>
        </w:p>
        <w:p w14:paraId="37676AAC" w14:textId="7A0B860A" w:rsidR="00C11ED0" w:rsidRDefault="00C11ED0">
          <w:pPr>
            <w:pStyle w:val="TOC1"/>
            <w:rPr>
              <w:rFonts w:asciiTheme="minorHAnsi" w:hAnsiTheme="minorHAnsi" w:cstheme="minorBidi" w:hint="eastAsia"/>
              <w:kern w:val="2"/>
              <w:szCs w:val="24"/>
              <w14:ligatures w14:val="standardContextual"/>
            </w:rPr>
          </w:pPr>
          <w:hyperlink w:anchor="_Toc215433026" w:history="1">
            <w:r w:rsidRPr="00387C9B">
              <w:rPr>
                <w:rStyle w:val="a7"/>
                <w:rFonts w:hint="eastAsia"/>
              </w:rPr>
              <w:t>S4. Dual focal beams with arbitrary intensity and polarization states</w:t>
            </w:r>
            <w:r>
              <w:rPr>
                <w:rFonts w:hint="eastAsia"/>
                <w:webHidden/>
              </w:rPr>
              <w:tab/>
            </w:r>
            <w:r>
              <w:rPr>
                <w:rFonts w:hint="eastAsia"/>
                <w:webHidden/>
              </w:rPr>
              <w:fldChar w:fldCharType="begin"/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webHidden/>
              </w:rPr>
              <w:instrText>PAGEREF _Toc215433026 \h</w:instrText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rFonts w:hint="eastAsia"/>
                <w:webHidden/>
              </w:rPr>
            </w:r>
            <w:r>
              <w:rPr>
                <w:rFonts w:hint="eastAsia"/>
                <w:webHidden/>
              </w:rPr>
              <w:fldChar w:fldCharType="separate"/>
            </w:r>
            <w:r w:rsidR="004B474E">
              <w:rPr>
                <w:webHidden/>
              </w:rPr>
              <w:t>6</w:t>
            </w:r>
            <w:r>
              <w:rPr>
                <w:rFonts w:hint="eastAsia"/>
                <w:webHidden/>
              </w:rPr>
              <w:fldChar w:fldCharType="end"/>
            </w:r>
          </w:hyperlink>
        </w:p>
        <w:p w14:paraId="15740A20" w14:textId="020B01F9" w:rsidR="00C11ED0" w:rsidRDefault="00C11ED0">
          <w:pPr>
            <w:pStyle w:val="TOC1"/>
            <w:rPr>
              <w:rFonts w:asciiTheme="minorHAnsi" w:hAnsiTheme="minorHAnsi" w:cstheme="minorBidi" w:hint="eastAsia"/>
              <w:kern w:val="2"/>
              <w:szCs w:val="24"/>
              <w14:ligatures w14:val="standardContextual"/>
            </w:rPr>
          </w:pPr>
          <w:hyperlink w:anchor="_Toc215433027" w:history="1">
            <w:r w:rsidRPr="00387C9B">
              <w:rPr>
                <w:rStyle w:val="a7"/>
                <w:rFonts w:hint="eastAsia"/>
              </w:rPr>
              <w:t>S5. Comparison between the traditional GS and modified GS algorithm</w:t>
            </w:r>
            <w:r>
              <w:rPr>
                <w:rFonts w:hint="eastAsia"/>
                <w:webHidden/>
              </w:rPr>
              <w:tab/>
            </w:r>
            <w:r>
              <w:rPr>
                <w:rFonts w:hint="eastAsia"/>
                <w:webHidden/>
              </w:rPr>
              <w:fldChar w:fldCharType="begin"/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webHidden/>
              </w:rPr>
              <w:instrText>PAGEREF _Toc215433027 \h</w:instrText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rFonts w:hint="eastAsia"/>
                <w:webHidden/>
              </w:rPr>
            </w:r>
            <w:r>
              <w:rPr>
                <w:rFonts w:hint="eastAsia"/>
                <w:webHidden/>
              </w:rPr>
              <w:fldChar w:fldCharType="separate"/>
            </w:r>
            <w:r w:rsidR="004B474E">
              <w:rPr>
                <w:webHidden/>
              </w:rPr>
              <w:t>7</w:t>
            </w:r>
            <w:r>
              <w:rPr>
                <w:rFonts w:hint="eastAsia"/>
                <w:webHidden/>
              </w:rPr>
              <w:fldChar w:fldCharType="end"/>
            </w:r>
          </w:hyperlink>
        </w:p>
        <w:p w14:paraId="1FB52599" w14:textId="599E83A4" w:rsidR="00C11ED0" w:rsidRDefault="00C11ED0">
          <w:pPr>
            <w:pStyle w:val="TOC1"/>
            <w:rPr>
              <w:rFonts w:asciiTheme="minorHAnsi" w:hAnsiTheme="minorHAnsi" w:cstheme="minorBidi" w:hint="eastAsia"/>
              <w:kern w:val="2"/>
              <w:szCs w:val="24"/>
              <w14:ligatures w14:val="standardContextual"/>
            </w:rPr>
          </w:pPr>
          <w:hyperlink w:anchor="_Toc215433028" w:history="1">
            <w:r w:rsidRPr="00387C9B">
              <w:rPr>
                <w:rStyle w:val="a7"/>
                <w:rFonts w:hint="eastAsia"/>
              </w:rPr>
              <w:t>S6. MSE comparison of phase-only and complex-amplitude holography</w:t>
            </w:r>
            <w:r>
              <w:rPr>
                <w:rFonts w:hint="eastAsia"/>
                <w:webHidden/>
              </w:rPr>
              <w:tab/>
            </w:r>
            <w:r>
              <w:rPr>
                <w:rFonts w:hint="eastAsia"/>
                <w:webHidden/>
              </w:rPr>
              <w:fldChar w:fldCharType="begin"/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webHidden/>
              </w:rPr>
              <w:instrText>PAGEREF _Toc215433028 \h</w:instrText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rFonts w:hint="eastAsia"/>
                <w:webHidden/>
              </w:rPr>
            </w:r>
            <w:r>
              <w:rPr>
                <w:rFonts w:hint="eastAsia"/>
                <w:webHidden/>
              </w:rPr>
              <w:fldChar w:fldCharType="separate"/>
            </w:r>
            <w:r w:rsidR="004B474E">
              <w:rPr>
                <w:webHidden/>
              </w:rPr>
              <w:t>9</w:t>
            </w:r>
            <w:r>
              <w:rPr>
                <w:rFonts w:hint="eastAsia"/>
                <w:webHidden/>
              </w:rPr>
              <w:fldChar w:fldCharType="end"/>
            </w:r>
          </w:hyperlink>
        </w:p>
        <w:p w14:paraId="03702C5D" w14:textId="39BEF9FC" w:rsidR="00C11ED0" w:rsidRDefault="00C11ED0">
          <w:pPr>
            <w:pStyle w:val="TOC1"/>
            <w:rPr>
              <w:rFonts w:asciiTheme="minorHAnsi" w:hAnsiTheme="minorHAnsi" w:cstheme="minorBidi" w:hint="eastAsia"/>
              <w:kern w:val="2"/>
              <w:szCs w:val="24"/>
              <w14:ligatures w14:val="standardContextual"/>
            </w:rPr>
          </w:pPr>
          <w:hyperlink w:anchor="_Toc215433029" w:history="1">
            <w:r w:rsidRPr="00387C9B">
              <w:rPr>
                <w:rStyle w:val="a7"/>
                <w:rFonts w:hint="eastAsia"/>
              </w:rPr>
              <w:t>S7. Phase distribution of target plane in phase-only and complex-amplitude holography</w:t>
            </w:r>
            <w:r>
              <w:rPr>
                <w:rFonts w:hint="eastAsia"/>
                <w:webHidden/>
              </w:rPr>
              <w:tab/>
            </w:r>
            <w:r>
              <w:rPr>
                <w:rFonts w:hint="eastAsia"/>
                <w:webHidden/>
              </w:rPr>
              <w:fldChar w:fldCharType="begin"/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webHidden/>
              </w:rPr>
              <w:instrText>PAGEREF _Toc215433029 \h</w:instrText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rFonts w:hint="eastAsia"/>
                <w:webHidden/>
              </w:rPr>
            </w:r>
            <w:r>
              <w:rPr>
                <w:rFonts w:hint="eastAsia"/>
                <w:webHidden/>
              </w:rPr>
              <w:fldChar w:fldCharType="separate"/>
            </w:r>
            <w:r w:rsidR="004B474E">
              <w:rPr>
                <w:webHidden/>
              </w:rPr>
              <w:t>9</w:t>
            </w:r>
            <w:r>
              <w:rPr>
                <w:rFonts w:hint="eastAsia"/>
                <w:webHidden/>
              </w:rPr>
              <w:fldChar w:fldCharType="end"/>
            </w:r>
          </w:hyperlink>
        </w:p>
        <w:p w14:paraId="01628DBB" w14:textId="3BC3CC79" w:rsidR="00C11ED0" w:rsidRDefault="00C11ED0">
          <w:pPr>
            <w:pStyle w:val="TOC1"/>
            <w:rPr>
              <w:rFonts w:asciiTheme="minorHAnsi" w:hAnsiTheme="minorHAnsi" w:cstheme="minorBidi" w:hint="eastAsia"/>
              <w:kern w:val="2"/>
              <w:szCs w:val="24"/>
              <w14:ligatures w14:val="standardContextual"/>
            </w:rPr>
          </w:pPr>
          <w:hyperlink w:anchor="_Toc215433030" w:history="1">
            <w:r w:rsidRPr="00387C9B">
              <w:rPr>
                <w:rStyle w:val="a7"/>
                <w:rFonts w:hint="eastAsia"/>
              </w:rPr>
              <w:t>S8. Broadband performance of complex amplitude hologram generations</w:t>
            </w:r>
            <w:r>
              <w:rPr>
                <w:rFonts w:hint="eastAsia"/>
                <w:webHidden/>
              </w:rPr>
              <w:tab/>
            </w:r>
            <w:r>
              <w:rPr>
                <w:rFonts w:hint="eastAsia"/>
                <w:webHidden/>
              </w:rPr>
              <w:fldChar w:fldCharType="begin"/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webHidden/>
              </w:rPr>
              <w:instrText>PAGEREF _Toc215433030 \h</w:instrText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rFonts w:hint="eastAsia"/>
                <w:webHidden/>
              </w:rPr>
            </w:r>
            <w:r>
              <w:rPr>
                <w:rFonts w:hint="eastAsia"/>
                <w:webHidden/>
              </w:rPr>
              <w:fldChar w:fldCharType="separate"/>
            </w:r>
            <w:r w:rsidR="004B474E">
              <w:rPr>
                <w:webHidden/>
              </w:rPr>
              <w:t>10</w:t>
            </w:r>
            <w:r>
              <w:rPr>
                <w:rFonts w:hint="eastAsia"/>
                <w:webHidden/>
              </w:rPr>
              <w:fldChar w:fldCharType="end"/>
            </w:r>
          </w:hyperlink>
        </w:p>
        <w:p w14:paraId="3CE3FD46" w14:textId="760E5089" w:rsidR="00C11ED0" w:rsidRDefault="00C11ED0">
          <w:pPr>
            <w:pStyle w:val="TOC1"/>
            <w:rPr>
              <w:rFonts w:asciiTheme="minorHAnsi" w:hAnsiTheme="minorHAnsi" w:cstheme="minorBidi" w:hint="eastAsia"/>
              <w:kern w:val="2"/>
              <w:szCs w:val="24"/>
              <w14:ligatures w14:val="standardContextual"/>
            </w:rPr>
          </w:pPr>
          <w:hyperlink w:anchor="_Toc215433031" w:history="1">
            <w:r w:rsidRPr="00387C9B">
              <w:rPr>
                <w:rStyle w:val="a7"/>
                <w:rFonts w:hint="eastAsia"/>
              </w:rPr>
              <w:t>S9. Discretized complex-amplitude vectorial holography</w:t>
            </w:r>
            <w:r>
              <w:rPr>
                <w:rFonts w:hint="eastAsia"/>
                <w:webHidden/>
              </w:rPr>
              <w:tab/>
            </w:r>
            <w:r>
              <w:rPr>
                <w:rFonts w:hint="eastAsia"/>
                <w:webHidden/>
              </w:rPr>
              <w:fldChar w:fldCharType="begin"/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webHidden/>
              </w:rPr>
              <w:instrText>PAGEREF _Toc215433031 \h</w:instrText>
            </w:r>
            <w:r>
              <w:rPr>
                <w:rFonts w:hint="eastAsia"/>
                <w:webHidden/>
              </w:rPr>
              <w:instrText xml:space="preserve"> </w:instrText>
            </w:r>
            <w:r>
              <w:rPr>
                <w:rFonts w:hint="eastAsia"/>
                <w:webHidden/>
              </w:rPr>
            </w:r>
            <w:r>
              <w:rPr>
                <w:rFonts w:hint="eastAsia"/>
                <w:webHidden/>
              </w:rPr>
              <w:fldChar w:fldCharType="separate"/>
            </w:r>
            <w:r w:rsidR="004B474E">
              <w:rPr>
                <w:webHidden/>
              </w:rPr>
              <w:t>10</w:t>
            </w:r>
            <w:r>
              <w:rPr>
                <w:rFonts w:hint="eastAsia"/>
                <w:webHidden/>
              </w:rPr>
              <w:fldChar w:fldCharType="end"/>
            </w:r>
          </w:hyperlink>
        </w:p>
        <w:p w14:paraId="310F069D" w14:textId="11784512" w:rsidR="0044148E" w:rsidRDefault="008B4791" w:rsidP="0076188D">
          <w:pPr>
            <w:spacing w:line="360" w:lineRule="auto"/>
            <w:rPr>
              <w:rFonts w:hint="eastAsia"/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0170174B" w14:textId="77777777" w:rsidR="005201A4" w:rsidRDefault="005201A4" w:rsidP="0076188D">
      <w:pPr>
        <w:spacing w:line="360" w:lineRule="auto"/>
        <w:rPr>
          <w:rFonts w:hint="eastAsia"/>
          <w:b/>
          <w:bCs/>
          <w:lang w:val="zh-CN"/>
        </w:rPr>
      </w:pPr>
    </w:p>
    <w:p w14:paraId="0DC22F80" w14:textId="77777777" w:rsidR="005201A4" w:rsidRDefault="005201A4" w:rsidP="0076188D">
      <w:pPr>
        <w:spacing w:line="360" w:lineRule="auto"/>
        <w:rPr>
          <w:rFonts w:hint="eastAsia"/>
          <w:b/>
          <w:bCs/>
          <w:lang w:val="zh-CN"/>
        </w:rPr>
      </w:pPr>
    </w:p>
    <w:p w14:paraId="6E7BF3CA" w14:textId="77777777" w:rsidR="005201A4" w:rsidRDefault="005201A4" w:rsidP="0076188D">
      <w:pPr>
        <w:spacing w:line="360" w:lineRule="auto"/>
        <w:rPr>
          <w:rFonts w:hint="eastAsia"/>
          <w:b/>
          <w:bCs/>
          <w:lang w:val="zh-CN"/>
        </w:rPr>
      </w:pPr>
    </w:p>
    <w:p w14:paraId="71CA0B27" w14:textId="77777777" w:rsidR="005201A4" w:rsidRDefault="005201A4" w:rsidP="0076188D">
      <w:pPr>
        <w:spacing w:line="360" w:lineRule="auto"/>
        <w:rPr>
          <w:rFonts w:hint="eastAsia"/>
          <w:b/>
          <w:bCs/>
          <w:lang w:val="zh-CN"/>
        </w:rPr>
      </w:pPr>
    </w:p>
    <w:p w14:paraId="74C4FDAC" w14:textId="77777777" w:rsidR="005201A4" w:rsidRDefault="005201A4" w:rsidP="0076188D">
      <w:pPr>
        <w:spacing w:line="360" w:lineRule="auto"/>
        <w:rPr>
          <w:rFonts w:hint="eastAsia"/>
          <w:b/>
          <w:bCs/>
          <w:lang w:val="zh-CN"/>
        </w:rPr>
      </w:pPr>
    </w:p>
    <w:p w14:paraId="16CD6A73" w14:textId="77777777" w:rsidR="005201A4" w:rsidRDefault="005201A4" w:rsidP="0076188D">
      <w:pPr>
        <w:spacing w:line="360" w:lineRule="auto"/>
        <w:rPr>
          <w:rFonts w:hint="eastAsia"/>
          <w:b/>
          <w:bCs/>
          <w:lang w:val="zh-CN"/>
        </w:rPr>
      </w:pPr>
    </w:p>
    <w:p w14:paraId="7CD018B9" w14:textId="77777777" w:rsidR="00DA4985" w:rsidRDefault="00DA4985" w:rsidP="00190E18">
      <w:pPr>
        <w:rPr>
          <w:rFonts w:hint="eastAsia"/>
        </w:rPr>
      </w:pPr>
    </w:p>
    <w:p w14:paraId="43243C6B" w14:textId="77777777" w:rsidR="008564B5" w:rsidRDefault="008564B5" w:rsidP="00190E18">
      <w:pPr>
        <w:rPr>
          <w:rFonts w:hint="eastAsia"/>
        </w:rPr>
      </w:pPr>
    </w:p>
    <w:p w14:paraId="7C4732E3" w14:textId="77777777" w:rsidR="008564B5" w:rsidRDefault="008564B5" w:rsidP="00190E18">
      <w:pPr>
        <w:rPr>
          <w:rFonts w:hint="eastAsia"/>
        </w:rPr>
      </w:pPr>
    </w:p>
    <w:p w14:paraId="1CCB6C11" w14:textId="77777777" w:rsidR="004A3E1C" w:rsidRDefault="004A3E1C" w:rsidP="00190E18">
      <w:pPr>
        <w:rPr>
          <w:rFonts w:hint="eastAsia"/>
        </w:rPr>
      </w:pPr>
    </w:p>
    <w:p w14:paraId="25C7E3BC" w14:textId="77777777" w:rsidR="004A3E1C" w:rsidRDefault="004A3E1C" w:rsidP="00190E18">
      <w:pPr>
        <w:rPr>
          <w:rFonts w:hint="eastAsia"/>
        </w:rPr>
      </w:pPr>
    </w:p>
    <w:p w14:paraId="19BF6E3B" w14:textId="77777777" w:rsidR="004A3E1C" w:rsidRDefault="004A3E1C" w:rsidP="00190E18">
      <w:pPr>
        <w:rPr>
          <w:rFonts w:hint="eastAsia"/>
        </w:rPr>
      </w:pPr>
    </w:p>
    <w:p w14:paraId="796B195C" w14:textId="77777777" w:rsidR="004A3E1C" w:rsidRDefault="004A3E1C" w:rsidP="00190E18">
      <w:pPr>
        <w:rPr>
          <w:rFonts w:hint="eastAsia"/>
        </w:rPr>
      </w:pPr>
    </w:p>
    <w:p w14:paraId="4492311E" w14:textId="77777777" w:rsidR="004A3E1C" w:rsidRDefault="004A3E1C" w:rsidP="00190E18">
      <w:pPr>
        <w:rPr>
          <w:rFonts w:hint="eastAsia"/>
        </w:rPr>
      </w:pPr>
    </w:p>
    <w:p w14:paraId="3EF4C726" w14:textId="77777777" w:rsidR="004A3E1C" w:rsidRDefault="004A3E1C" w:rsidP="00190E18">
      <w:pPr>
        <w:rPr>
          <w:rFonts w:hint="eastAsia"/>
        </w:rPr>
      </w:pPr>
    </w:p>
    <w:p w14:paraId="247B3F7E" w14:textId="77777777" w:rsidR="00E160AA" w:rsidRDefault="00E160AA" w:rsidP="00190E18">
      <w:pPr>
        <w:rPr>
          <w:rFonts w:hint="eastAsia"/>
        </w:rPr>
      </w:pPr>
    </w:p>
    <w:p w14:paraId="196997C2" w14:textId="77777777" w:rsidR="00E160AA" w:rsidRPr="00AD248D" w:rsidRDefault="00E160AA" w:rsidP="00190E18">
      <w:pPr>
        <w:rPr>
          <w:rFonts w:hint="eastAsia"/>
        </w:rPr>
      </w:pPr>
    </w:p>
    <w:p w14:paraId="7D022D7F" w14:textId="67CDEF65" w:rsidR="003F045D" w:rsidRDefault="003F045D" w:rsidP="0043252A">
      <w:pPr>
        <w:pStyle w:val="1"/>
      </w:pPr>
      <w:bookmarkStart w:id="5" w:name="_Toc215433023"/>
      <w:r>
        <w:rPr>
          <w:rFonts w:hint="eastAsia"/>
        </w:rPr>
        <w:lastRenderedPageBreak/>
        <w:t>S</w:t>
      </w:r>
      <w:r w:rsidR="0092374E">
        <w:rPr>
          <w:rFonts w:hint="eastAsia"/>
        </w:rPr>
        <w:t>1</w:t>
      </w:r>
      <w:r w:rsidRPr="007E2A9E">
        <w:t>.</w:t>
      </w:r>
      <w:r>
        <w:rPr>
          <w:rFonts w:hint="eastAsia"/>
        </w:rPr>
        <w:t xml:space="preserve"> Fabrication process of proposed </w:t>
      </w:r>
      <w:r w:rsidR="00056834">
        <w:rPr>
          <w:rFonts w:hint="eastAsia"/>
        </w:rPr>
        <w:t>t</w:t>
      </w:r>
      <w:r w:rsidRPr="008A7B51">
        <w:t>erahertz</w:t>
      </w:r>
      <w:r w:rsidRPr="00E126DE">
        <w:rPr>
          <w:rFonts w:hint="eastAsia"/>
        </w:rPr>
        <w:t xml:space="preserve"> </w:t>
      </w:r>
      <w:proofErr w:type="spellStart"/>
      <w:r w:rsidR="00EC7D3B">
        <w:t>metasurface</w:t>
      </w:r>
      <w:proofErr w:type="spellEnd"/>
      <w:r w:rsidR="00EC7D3B">
        <w:t xml:space="preserve"> </w:t>
      </w:r>
      <w:r>
        <w:rPr>
          <w:rFonts w:hint="eastAsia"/>
        </w:rPr>
        <w:t>sample</w:t>
      </w:r>
      <w:bookmarkEnd w:id="5"/>
      <w:r>
        <w:rPr>
          <w:rFonts w:hint="eastAsia"/>
        </w:rPr>
        <w:t xml:space="preserve"> </w:t>
      </w:r>
    </w:p>
    <w:p w14:paraId="57DD59B8" w14:textId="51EBEB02" w:rsidR="00E50858" w:rsidRDefault="00E50858" w:rsidP="00E50858">
      <w:pPr>
        <w:pStyle w:val="af3"/>
        <w:adjustRightInd w:val="0"/>
        <w:snapToGrid w:val="0"/>
        <w:spacing w:before="0" w:beforeAutospacing="0" w:after="0" w:afterAutospacing="0" w:line="360" w:lineRule="auto"/>
        <w:jc w:val="both"/>
      </w:pPr>
      <w:r w:rsidRPr="00E50858">
        <w:t>The fabrication of the THz sample consists of three main stages: (</w:t>
      </w:r>
      <w:proofErr w:type="spellStart"/>
      <w:r w:rsidRPr="00E50858">
        <w:t>i</w:t>
      </w:r>
      <w:proofErr w:type="spellEnd"/>
      <w:r w:rsidRPr="00E50858">
        <w:t xml:space="preserve">) preparation of the </w:t>
      </w:r>
      <w:r w:rsidR="00541FED">
        <w:t>meta-coupler for SW excitation</w:t>
      </w:r>
      <w:r w:rsidRPr="00E50858">
        <w:t>, (ii) fabrication of the</w:t>
      </w:r>
      <w:r w:rsidR="00464089" w:rsidRPr="00464089">
        <w:t xml:space="preserve"> </w:t>
      </w:r>
      <w:r w:rsidR="00464089">
        <w:t>plasmonic metal</w:t>
      </w:r>
      <w:r w:rsidR="00541FED">
        <w:t xml:space="preserve"> </w:t>
      </w:r>
      <w:r w:rsidR="00464089">
        <w:t xml:space="preserve">and meta-decoupler </w:t>
      </w:r>
      <w:r w:rsidR="00541FED">
        <w:t xml:space="preserve">for </w:t>
      </w:r>
      <w:r w:rsidR="00464089">
        <w:t xml:space="preserve">transporting and </w:t>
      </w:r>
      <w:r w:rsidR="00541FED">
        <w:t>decoupling SW</w:t>
      </w:r>
      <w:r w:rsidRPr="00E50858">
        <w:t xml:space="preserve">, and (iii) substrate alignment and bonding. As illustrated in Fig. S1(a), the </w:t>
      </w:r>
      <w:r>
        <w:rPr>
          <w:rFonts w:hint="eastAsia"/>
        </w:rPr>
        <w:t>sample</w:t>
      </w:r>
      <w:r w:rsidRPr="00E50858">
        <w:t xml:space="preserve"> </w:t>
      </w:r>
      <w:r>
        <w:rPr>
          <w:rFonts w:hint="eastAsia"/>
        </w:rPr>
        <w:t>is</w:t>
      </w:r>
      <w:r w:rsidRPr="00E50858">
        <w:t xml:space="preserve"> realized on a 55-μm-thick quartz substrate, which </w:t>
      </w:r>
      <w:r>
        <w:rPr>
          <w:rFonts w:hint="eastAsia"/>
        </w:rPr>
        <w:t>is</w:t>
      </w:r>
      <w:r w:rsidRPr="00E50858">
        <w:t xml:space="preserve"> first patterned by </w:t>
      </w:r>
      <w:bookmarkStart w:id="6" w:name="OLE_LINK19"/>
      <w:r w:rsidRPr="00E50858">
        <w:t>photolithography</w:t>
      </w:r>
      <w:bookmarkEnd w:id="6"/>
      <w:r w:rsidRPr="00E50858">
        <w:t xml:space="preserve"> (MA6), followed by the deposition of a 100-nm-thick gold film using magnetron sputtering (DE500). A standard lift-off process with acetone was then employed to remove the excess metal and retain the designed </w:t>
      </w:r>
      <w:r w:rsidR="008E454B">
        <w:t>patterns</w:t>
      </w:r>
      <w:r w:rsidRPr="00E50858">
        <w:t xml:space="preserve">. Subsequently, aligned photolithography was performed on the backside of the same substrate, followed by additional thin-film deposition and lift-off steps. The resulting </w:t>
      </w:r>
      <w:r>
        <w:rPr>
          <w:rFonts w:hint="eastAsia"/>
        </w:rPr>
        <w:t xml:space="preserve">SW-excitation </w:t>
      </w:r>
      <w:r w:rsidR="008E454B">
        <w:t>MS</w:t>
      </w:r>
      <w:r w:rsidR="008E454B" w:rsidRPr="00E50858">
        <w:t xml:space="preserve"> </w:t>
      </w:r>
      <w:r w:rsidRPr="00E50858">
        <w:t xml:space="preserve">is shown in Fig. S1(b). </w:t>
      </w:r>
      <w:r>
        <w:rPr>
          <w:rFonts w:hint="eastAsia"/>
        </w:rPr>
        <w:t>F</w:t>
      </w:r>
      <w:r w:rsidRPr="00E50858">
        <w:t xml:space="preserve">or the </w:t>
      </w:r>
      <w:r w:rsidR="00541FED">
        <w:t>SW-</w:t>
      </w:r>
      <w:r w:rsidRPr="00E50858">
        <w:t xml:space="preserve">decoupling </w:t>
      </w:r>
      <w:r w:rsidR="00541FED">
        <w:t>MS</w:t>
      </w:r>
      <w:r w:rsidRPr="00E50858">
        <w:t xml:space="preserve">, a second 55-μm-thick quartz substrate was processed via photolithography and thin-film deposition to </w:t>
      </w:r>
      <w:r w:rsidR="00541FED">
        <w:t>create</w:t>
      </w:r>
      <w:r w:rsidR="00541FED" w:rsidRPr="00E50858">
        <w:t xml:space="preserve"> </w:t>
      </w:r>
      <w:r w:rsidRPr="00E50858">
        <w:t xml:space="preserve">the </w:t>
      </w:r>
      <w:r w:rsidR="00541FED">
        <w:t>meta-</w:t>
      </w:r>
      <w:r>
        <w:rPr>
          <w:rFonts w:hint="eastAsia"/>
        </w:rPr>
        <w:t>decoupl</w:t>
      </w:r>
      <w:r w:rsidR="00541FED">
        <w:t>er</w:t>
      </w:r>
      <w:r w:rsidR="00BE0290">
        <w:t xml:space="preserve"> and plasmonic metal </w:t>
      </w:r>
      <w:r>
        <w:rPr>
          <w:rFonts w:hint="eastAsia"/>
        </w:rPr>
        <w:t>sample</w:t>
      </w:r>
      <w:r w:rsidRPr="00E50858">
        <w:t>, as shown in Fig. S1(c). Finally, the two quartz substrates were carefully aligned and bonded together with UV adhesive, yielding the complete THz MS device.</w:t>
      </w:r>
    </w:p>
    <w:p w14:paraId="0C931014" w14:textId="26DF4399" w:rsidR="003F045D" w:rsidRPr="0029028A" w:rsidRDefault="00B963FA" w:rsidP="008B32DF">
      <w:pPr>
        <w:pStyle w:val="af3"/>
        <w:adjustRightInd w:val="0"/>
        <w:snapToGrid w:val="0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 wp14:anchorId="6E25D72D" wp14:editId="1E120805">
            <wp:extent cx="5113378" cy="3913833"/>
            <wp:effectExtent l="0" t="0" r="0" b="0"/>
            <wp:docPr id="3360780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4" t="2716" r="13601" b="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14" cy="392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9109C" w14:textId="79ABC57C" w:rsidR="00195041" w:rsidRDefault="003F045D" w:rsidP="003F045D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257082">
        <w:rPr>
          <w:rFonts w:ascii="Times New Roman" w:hAnsi="Times New Roman" w:cs="Times New Roman"/>
          <w:b/>
          <w:bCs/>
          <w:kern w:val="0"/>
          <w:sz w:val="24"/>
          <w:szCs w:val="24"/>
        </w:rPr>
        <w:t>FIG. S</w:t>
      </w:r>
      <w:r w:rsidR="0092374E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1</w:t>
      </w:r>
      <w:r w:rsidRPr="00257082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r w:rsidR="00541FED">
        <w:rPr>
          <w:rFonts w:ascii="Times New Roman" w:hAnsi="Times New Roman" w:cs="Times New Roman"/>
          <w:b/>
          <w:bCs/>
          <w:kern w:val="0"/>
          <w:sz w:val="24"/>
          <w:szCs w:val="24"/>
        </w:rPr>
        <w:t>Fabrication p</w:t>
      </w:r>
      <w:r w:rsidRPr="00257082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rocess of </w:t>
      </w:r>
      <w:r w:rsidR="00541FED">
        <w:rPr>
          <w:rFonts w:ascii="Times New Roman" w:hAnsi="Times New Roman" w:cs="Times New Roman"/>
          <w:b/>
          <w:bCs/>
          <w:kern w:val="0"/>
          <w:sz w:val="24"/>
          <w:szCs w:val="24"/>
        </w:rPr>
        <w:t>the whole</w:t>
      </w:r>
      <w:r w:rsidRPr="00257082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sample</w:t>
      </w:r>
      <w:r w:rsidR="00541FED">
        <w:rPr>
          <w:rFonts w:ascii="Times New Roman" w:hAnsi="Times New Roman" w:cs="Times New Roman"/>
          <w:b/>
          <w:bCs/>
          <w:kern w:val="0"/>
          <w:sz w:val="24"/>
          <w:szCs w:val="24"/>
        </w:rPr>
        <w:t>, consisting of a SW</w:t>
      </w:r>
      <w:r w:rsidR="00BE0290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meta-coupler, plasmonic metal and SW meta-decoupler.</w:t>
      </w:r>
      <w:r w:rsidR="008B32DF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</w:t>
      </w:r>
      <w:r w:rsidR="008B32DF" w:rsidRPr="008B32DF">
        <w:rPr>
          <w:rFonts w:ascii="Times New Roman" w:hAnsi="Times New Roman" w:cs="Times New Roman" w:hint="eastAsia"/>
          <w:sz w:val="24"/>
          <w:szCs w:val="24"/>
        </w:rPr>
        <w:t>(a)</w:t>
      </w:r>
      <w:r w:rsidR="008B32DF" w:rsidRPr="008B32DF">
        <w:rPr>
          <w:rFonts w:ascii="Times New Roman" w:hAnsi="Times New Roman" w:cs="Times New Roman"/>
          <w:sz w:val="24"/>
          <w:szCs w:val="24"/>
        </w:rPr>
        <w:t xml:space="preserve"> Fabrication p</w:t>
      </w:r>
      <w:r w:rsidR="008B32DF" w:rsidRPr="008B32DF">
        <w:rPr>
          <w:rFonts w:ascii="Times New Roman" w:hAnsi="Times New Roman" w:cs="Times New Roman" w:hint="eastAsia"/>
          <w:sz w:val="24"/>
          <w:szCs w:val="24"/>
        </w:rPr>
        <w:t xml:space="preserve">rocess of </w:t>
      </w:r>
      <w:r w:rsidR="008B32DF" w:rsidRPr="008B32DF">
        <w:rPr>
          <w:rFonts w:ascii="Times New Roman" w:hAnsi="Times New Roman" w:cs="Times New Roman"/>
          <w:sz w:val="24"/>
          <w:szCs w:val="24"/>
        </w:rPr>
        <w:t>the whole</w:t>
      </w:r>
      <w:r w:rsidR="008B32DF" w:rsidRPr="008B32DF">
        <w:rPr>
          <w:rFonts w:ascii="Times New Roman" w:hAnsi="Times New Roman" w:cs="Times New Roman" w:hint="eastAsia"/>
          <w:sz w:val="24"/>
          <w:szCs w:val="24"/>
        </w:rPr>
        <w:t xml:space="preserve"> sample. (b-c) Meta-coupler and Meta-decoupler of fabricated sample.</w:t>
      </w:r>
    </w:p>
    <w:p w14:paraId="4CBFEE70" w14:textId="78837C6D" w:rsidR="00195041" w:rsidRPr="00195041" w:rsidRDefault="005201A4" w:rsidP="0043252A">
      <w:pPr>
        <w:pStyle w:val="1"/>
      </w:pPr>
      <w:bookmarkStart w:id="7" w:name="_Toc215433024"/>
      <w:r w:rsidRPr="005201A4">
        <w:rPr>
          <w:rFonts w:hint="eastAsia"/>
        </w:rPr>
        <w:lastRenderedPageBreak/>
        <w:t>S</w:t>
      </w:r>
      <w:r w:rsidR="0092374E">
        <w:rPr>
          <w:rFonts w:hint="eastAsia"/>
        </w:rPr>
        <w:t>2</w:t>
      </w:r>
      <w:r w:rsidRPr="003F045D">
        <w:rPr>
          <w:rFonts w:hint="eastAsia"/>
        </w:rPr>
        <w:t xml:space="preserve">. </w:t>
      </w:r>
      <w:r w:rsidR="00464089">
        <w:t xml:space="preserve">Design and characterization of the </w:t>
      </w:r>
      <w:r w:rsidR="00464089">
        <w:rPr>
          <w:rFonts w:hint="eastAsia"/>
        </w:rPr>
        <w:t>t</w:t>
      </w:r>
      <w:r w:rsidR="00464089" w:rsidRPr="008A7B51">
        <w:t>erahertz</w:t>
      </w:r>
      <w:r w:rsidR="00464089" w:rsidRPr="00E126DE">
        <w:rPr>
          <w:rFonts w:hint="eastAsia"/>
        </w:rPr>
        <w:t xml:space="preserve"> </w:t>
      </w:r>
      <w:r w:rsidR="00464089">
        <w:t>meta-coupler for exciting s</w:t>
      </w:r>
      <w:r w:rsidR="00464089">
        <w:rPr>
          <w:rFonts w:hint="eastAsia"/>
        </w:rPr>
        <w:t xml:space="preserve">urface </w:t>
      </w:r>
      <w:r w:rsidR="00A74083">
        <w:rPr>
          <w:rFonts w:hint="eastAsia"/>
        </w:rPr>
        <w:t>wave</w:t>
      </w:r>
      <w:bookmarkEnd w:id="7"/>
    </w:p>
    <w:p w14:paraId="4D1A8BA7" w14:textId="24E0523F" w:rsidR="0020495A" w:rsidRDefault="00195041" w:rsidP="0076188D">
      <w:pPr>
        <w:spacing w:line="360" w:lineRule="auto"/>
        <w:jc w:val="center"/>
        <w:rPr>
          <w:rFonts w:ascii="Times New Roman" w:hAnsi="Times New Roman" w:cs="Times New Roman"/>
          <w:noProof/>
          <w:sz w:val="24"/>
        </w:rPr>
      </w:pPr>
      <w:r>
        <w:rPr>
          <w:noProof/>
        </w:rPr>
        <w:drawing>
          <wp:inline distT="0" distB="0" distL="0" distR="0" wp14:anchorId="0C54E23D" wp14:editId="3A56F031">
            <wp:extent cx="4851779" cy="5633085"/>
            <wp:effectExtent l="0" t="0" r="6350" b="5715"/>
            <wp:docPr id="19006621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4" r="1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75" cy="565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B0138" w14:textId="7100CE16" w:rsidR="00056834" w:rsidRDefault="0020495A" w:rsidP="007618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7082">
        <w:rPr>
          <w:rFonts w:ascii="Times New Roman" w:hAnsi="Times New Roman" w:cs="Times New Roman"/>
          <w:b/>
          <w:bCs/>
          <w:noProof/>
          <w:sz w:val="24"/>
          <w:szCs w:val="24"/>
        </w:rPr>
        <w:t>FIG. S</w:t>
      </w:r>
      <w:r w:rsidR="0092374E"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>2</w:t>
      </w:r>
      <w:r w:rsidRPr="0025708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. </w:t>
      </w:r>
      <w:r w:rsidR="00E126DE" w:rsidRPr="00257082">
        <w:rPr>
          <w:rFonts w:ascii="Times New Roman" w:hAnsi="Times New Roman" w:cs="Times New Roman"/>
          <w:b/>
          <w:bCs/>
          <w:sz w:val="24"/>
          <w:szCs w:val="24"/>
        </w:rPr>
        <w:t xml:space="preserve">Characterization of the </w:t>
      </w:r>
      <w:r w:rsidR="00BE0290">
        <w:rPr>
          <w:rFonts w:ascii="Times New Roman" w:hAnsi="Times New Roman" w:cs="Times New Roman"/>
          <w:b/>
          <w:bCs/>
          <w:sz w:val="24"/>
          <w:szCs w:val="24"/>
        </w:rPr>
        <w:t>meta-coupler for launching SW on the plasmonic metal</w:t>
      </w:r>
      <w:r w:rsidR="00E126DE" w:rsidRPr="0025708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126DE" w:rsidRPr="00D70AC2">
        <w:rPr>
          <w:rFonts w:ascii="Times New Roman" w:hAnsi="Times New Roman" w:cs="Times New Roman"/>
          <w:sz w:val="24"/>
          <w:szCs w:val="24"/>
        </w:rPr>
        <w:t xml:space="preserve"> (a) Picture of the fabricated PB meta-atoms composed of </w:t>
      </w:r>
      <w:r w:rsidR="00E126DE" w:rsidRPr="00D70AC2">
        <w:rPr>
          <w:rFonts w:ascii="Times New Roman" w:hAnsi="Times New Roman" w:cs="Times New Roman" w:hint="eastAsia"/>
          <w:sz w:val="24"/>
          <w:szCs w:val="24"/>
        </w:rPr>
        <w:t>curved I</w:t>
      </w:r>
      <w:r w:rsidR="00E126DE" w:rsidRPr="00D70AC2">
        <w:rPr>
          <w:rFonts w:ascii="Times New Roman" w:hAnsi="Times New Roman" w:cs="Times New Roman"/>
          <w:sz w:val="24"/>
          <w:szCs w:val="24"/>
        </w:rPr>
        <w:t>-shaped metallic microstructures as the top layer</w:t>
      </w:r>
      <w:r w:rsidR="00E126DE" w:rsidRPr="00D70AC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126DE" w:rsidRPr="00D70AC2">
        <w:rPr>
          <w:rFonts w:ascii="Times New Roman" w:hAnsi="Times New Roman" w:cs="Times New Roman"/>
          <w:sz w:val="24"/>
          <w:szCs w:val="24"/>
        </w:rPr>
        <w:t xml:space="preserve">and a metallic thin film as the bottom layer, </w:t>
      </w:r>
      <w:r w:rsidR="00E126DE" w:rsidRPr="00D70AC2">
        <w:rPr>
          <w:rFonts w:ascii="Times New Roman" w:hAnsi="Times New Roman" w:cs="Times New Roman" w:hint="eastAsia"/>
          <w:sz w:val="24"/>
          <w:szCs w:val="24"/>
        </w:rPr>
        <w:t>separated by</w:t>
      </w:r>
      <w:r w:rsidR="00E126DE" w:rsidRPr="00D70AC2">
        <w:rPr>
          <w:rFonts w:ascii="Times New Roman" w:hAnsi="Times New Roman" w:cs="Times New Roman"/>
          <w:sz w:val="24"/>
          <w:szCs w:val="24"/>
        </w:rPr>
        <w:t xml:space="preserve"> a </w:t>
      </w:r>
      <w:r w:rsidR="00E126DE" w:rsidRPr="00D70AC2">
        <w:rPr>
          <w:rFonts w:ascii="Times New Roman" w:hAnsi="Times New Roman" w:cs="Times New Roman" w:hint="eastAsia"/>
          <w:sz w:val="24"/>
          <w:szCs w:val="24"/>
        </w:rPr>
        <w:t>55</w:t>
      </w:r>
      <w:r w:rsidR="00E126DE" w:rsidRPr="00D70AC2">
        <w:rPr>
          <w:rFonts w:ascii="Times New Roman" w:hAnsi="Times New Roman" w:cs="Times New Roman"/>
          <w:sz w:val="24"/>
          <w:szCs w:val="24"/>
        </w:rPr>
        <w:t>-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="00E126DE" w:rsidRPr="00D70AC2">
        <w:rPr>
          <w:rFonts w:ascii="Times New Roman" w:hAnsi="Times New Roman" w:cs="Times New Roman"/>
          <w:sz w:val="24"/>
          <w:szCs w:val="24"/>
        </w:rPr>
        <w:t>m thick dielectric spacer (</w:t>
      </w:r>
      <m:oMath>
        <m:sSub>
          <m:sSubPr>
            <m:ctrlPr>
              <w:rPr>
                <w:rFonts w:ascii="Cambria Math" w:hAnsi="Cambria Math" w:cs="Times New Roman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ε</m:t>
            </m:r>
          </m:e>
          <m:sub>
            <m:r>
              <w:rPr>
                <w:rFonts w:ascii="Cambria Math" w:hAnsi="Cambria Math" w:cs="Times New Roman"/>
                <w:szCs w:val="21"/>
              </w:rPr>
              <m:t>r</m:t>
            </m:r>
          </m:sub>
        </m:sSub>
        <m:r>
          <w:rPr>
            <w:rFonts w:ascii="Cambria Math" w:hAnsi="Cambria Math" w:cs="Times New Roman"/>
            <w:szCs w:val="21"/>
          </w:rPr>
          <m:t>=3.9+0.0</m:t>
        </m:r>
        <m:r>
          <w:rPr>
            <w:rFonts w:ascii="Cambria Math" w:hAnsi="Cambria Math" w:cs="Times New Roman"/>
            <w:szCs w:val="21"/>
          </w:rPr>
          <m:t>0</m:t>
        </m:r>
        <m:r>
          <w:rPr>
            <w:rFonts w:ascii="Cambria Math" w:hAnsi="Cambria Math" w:cs="Times New Roman"/>
            <w:szCs w:val="21"/>
          </w:rPr>
          <m:t>1i</m:t>
        </m:r>
      </m:oMath>
      <w:r w:rsidR="00E126DE" w:rsidRPr="00D70AC2">
        <w:rPr>
          <w:rFonts w:ascii="Times New Roman" w:hAnsi="Times New Roman" w:cs="Times New Roman"/>
          <w:sz w:val="24"/>
          <w:szCs w:val="24"/>
        </w:rPr>
        <w:t>)</w:t>
      </w:r>
      <w:r w:rsidR="00E126DE" w:rsidRPr="00D70AC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E126DE" w:rsidRPr="00D70AC2">
        <w:rPr>
          <w:rFonts w:ascii="Times New Roman" w:hAnsi="Times New Roman" w:cs="Times New Roman"/>
          <w:sz w:val="24"/>
          <w:szCs w:val="24"/>
        </w:rPr>
        <w:t xml:space="preserve">Here, inset figure shows the geometry of the meta-atom with the parameters of </w:t>
      </w:r>
      <w:bookmarkStart w:id="8" w:name="_Hlk209011968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sub>
        </m:sSub>
        <w:bookmarkEnd w:id="8"/>
        <m:r>
          <w:rPr>
            <w:rFonts w:ascii="Cambria Math" w:hAnsi="Cambria Math" w:cs="Times New Roman"/>
            <w:sz w:val="24"/>
            <w:szCs w:val="24"/>
          </w:rPr>
          <m:t xml:space="preserve">=160 </m:t>
        </m:r>
        <w:bookmarkStart w:id="9" w:name="OLE_LINK20"/>
        <m:r>
          <w:rPr>
            <w:rFonts w:ascii="Cambria Math" w:hAnsi="Cambria Math" w:cs="Times New Roman"/>
            <w:sz w:val="24"/>
            <w:szCs w:val="24"/>
          </w:rPr>
          <m:t>μ</m:t>
        </m:r>
        <w:bookmarkEnd w:id="9"/>
        <m:r>
          <w:rPr>
            <w:rFonts w:ascii="Cambria Math" w:hAnsi="Cambria Math" w:cs="Times New Roman"/>
            <w:sz w:val="24"/>
            <w:szCs w:val="24"/>
          </w:rPr>
          <m:t>m</m:t>
        </m:r>
      </m:oMath>
      <w:r w:rsidR="00E126DE" w:rsidRPr="00D70AC2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d=55 μm</m:t>
        </m:r>
      </m:oMath>
      <w:r w:rsidR="00E126DE" w:rsidRPr="00D70AC2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=70 μm</m:t>
        </m:r>
      </m:oMath>
      <w:r w:rsidR="00E126DE" w:rsidRPr="00D70AC2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=50 </m:t>
        </m:r>
        <m:r>
          <w:rPr>
            <w:rFonts w:ascii="Cambria Math" w:hAnsi="Cambria Math" w:cs="Times New Roman"/>
            <w:kern w:val="0"/>
            <w:sz w:val="24"/>
            <w:szCs w:val="24"/>
          </w:rPr>
          <m:t>μ</m:t>
        </m:r>
        <m:r>
          <w:rPr>
            <w:rFonts w:ascii="Cambria Math" w:hAnsi="Cambria Math" w:cs="Times New Roman"/>
            <w:sz w:val="24"/>
            <w:szCs w:val="24"/>
          </w:rPr>
          <m:t>m</m:t>
        </m:r>
      </m:oMath>
      <w:r w:rsidR="00E126DE" w:rsidRPr="00D70AC2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β=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60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°</m:t>
            </m:r>
          </m:sup>
        </m:sSup>
      </m:oMath>
      <w:r w:rsidR="00E126DE" w:rsidRPr="00D70AC2">
        <w:rPr>
          <w:rFonts w:ascii="Times New Roman" w:hAnsi="Times New Roman" w:cs="Times New Roman" w:hint="eastAsia"/>
          <w:sz w:val="24"/>
          <w:szCs w:val="24"/>
        </w:rPr>
        <w:t>.</w:t>
      </w:r>
      <w:r w:rsidR="00E126DE" w:rsidRPr="00D70AC2">
        <w:rPr>
          <w:rFonts w:ascii="Times New Roman" w:hAnsi="Times New Roman" w:cs="Times New Roman"/>
          <w:sz w:val="24"/>
          <w:szCs w:val="24"/>
        </w:rPr>
        <w:t xml:space="preserve"> (b</w:t>
      </w:r>
      <w:r w:rsidR="0021738E">
        <w:rPr>
          <w:rFonts w:ascii="Times New Roman" w:hAnsi="Times New Roman" w:cs="Times New Roman"/>
          <w:sz w:val="24"/>
          <w:szCs w:val="24"/>
        </w:rPr>
        <w:t>-d</w:t>
      </w:r>
      <w:r w:rsidR="00E126DE" w:rsidRPr="00D70AC2">
        <w:rPr>
          <w:rFonts w:ascii="Times New Roman" w:hAnsi="Times New Roman" w:cs="Times New Roman"/>
          <w:sz w:val="24"/>
          <w:szCs w:val="24"/>
        </w:rPr>
        <w:t xml:space="preserve">) </w:t>
      </w:r>
      <w:r w:rsidR="0021738E">
        <w:rPr>
          <w:rFonts w:ascii="Times New Roman" w:hAnsi="Times New Roman" w:cs="Times New Roman"/>
          <w:sz w:val="24"/>
          <w:szCs w:val="24"/>
        </w:rPr>
        <w:t>Spectra of r</w:t>
      </w:r>
      <w:r w:rsidR="00E126DE" w:rsidRPr="00D70AC2">
        <w:rPr>
          <w:rFonts w:ascii="Times New Roman" w:hAnsi="Times New Roman" w:cs="Times New Roman"/>
          <w:sz w:val="24"/>
          <w:szCs w:val="24"/>
        </w:rPr>
        <w:t>eflection phase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uu</m:t>
            </m:r>
          </m:sub>
        </m:sSub>
      </m:oMath>
      <w:r w:rsidR="00E126DE" w:rsidRPr="00D70AC2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vv</m:t>
            </m:r>
          </m:sub>
        </m:sSub>
      </m:oMath>
      <w:r w:rsidR="00E126DE" w:rsidRPr="00D70AC2">
        <w:rPr>
          <w:rFonts w:ascii="Times New Roman" w:hAnsi="Times New Roman" w:cs="Times New Roman"/>
          <w:sz w:val="24"/>
          <w:szCs w:val="24"/>
        </w:rPr>
        <w:t>)</w:t>
      </w:r>
      <w:r w:rsidR="0021738E">
        <w:rPr>
          <w:rFonts w:ascii="Times New Roman" w:hAnsi="Times New Roman" w:cs="Times New Roman"/>
          <w:sz w:val="24"/>
          <w:szCs w:val="24"/>
        </w:rPr>
        <w:t xml:space="preserve">, reflection </w:t>
      </w:r>
      <w:r w:rsidR="0021738E" w:rsidRPr="00D70AC2">
        <w:rPr>
          <w:rFonts w:ascii="Times New Roman" w:hAnsi="Times New Roman" w:cs="Times New Roman" w:hint="eastAsia"/>
          <w:sz w:val="24"/>
          <w:szCs w:val="24"/>
        </w:rPr>
        <w:t>amplitude</w:t>
      </w:r>
      <w:r w:rsidR="0021738E" w:rsidRPr="00D70AC2">
        <w:rPr>
          <w:rFonts w:ascii="Times New Roman" w:hAnsi="Times New Roman" w:cs="Times New Roman"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|</m:t>
            </m:r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uu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|</m:t>
        </m:r>
      </m:oMath>
      <w:r w:rsidR="0021738E" w:rsidRPr="00D70AC2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|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vv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|</m:t>
        </m:r>
      </m:oMath>
      <w:r w:rsidR="0021738E" w:rsidRPr="00D70AC2">
        <w:rPr>
          <w:rFonts w:ascii="Times New Roman" w:hAnsi="Times New Roman" w:cs="Times New Roman"/>
          <w:sz w:val="24"/>
          <w:szCs w:val="24"/>
        </w:rPr>
        <w:t>)</w:t>
      </w:r>
      <w:r w:rsidR="00B71B77" w:rsidRPr="00D70AC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1738E">
        <w:rPr>
          <w:rFonts w:ascii="Times New Roman" w:hAnsi="Times New Roman" w:cs="Times New Roman"/>
          <w:sz w:val="24"/>
          <w:szCs w:val="24"/>
        </w:rPr>
        <w:t>and p</w:t>
      </w:r>
      <w:r w:rsidR="0021738E" w:rsidRPr="00D70AC2">
        <w:rPr>
          <w:rFonts w:ascii="Times New Roman" w:hAnsi="Times New Roman" w:cs="Times New Roman"/>
          <w:sz w:val="24"/>
          <w:szCs w:val="24"/>
        </w:rPr>
        <w:t xml:space="preserve">olarization conversion ratio </w:t>
      </w:r>
      <w:r w:rsidR="0021738E" w:rsidRPr="00D70AC2">
        <w:rPr>
          <w:rFonts w:ascii="Times New Roman" w:hAnsi="Times New Roman" w:cs="Times New Roman"/>
          <w:sz w:val="24"/>
          <w:szCs w:val="24"/>
        </w:rPr>
        <w:lastRenderedPageBreak/>
        <w:t>(</w:t>
      </w:r>
      <m:oMath>
        <m:r>
          <w:rPr>
            <w:rFonts w:ascii="Cambria Math" w:hAnsi="Cambria Math" w:cs="Times New Roman"/>
            <w:sz w:val="24"/>
            <w:szCs w:val="24"/>
          </w:rPr>
          <m:t>PCR</m:t>
        </m:r>
      </m:oMath>
      <w:r w:rsidR="0021738E" w:rsidRPr="00D70AC2">
        <w:rPr>
          <w:rFonts w:ascii="Times New Roman" w:hAnsi="Times New Roman" w:cs="Times New Roman"/>
          <w:sz w:val="24"/>
          <w:szCs w:val="24"/>
        </w:rPr>
        <w:t>)</w:t>
      </w:r>
      <w:r w:rsidR="0021738E">
        <w:rPr>
          <w:rFonts w:ascii="Times New Roman" w:hAnsi="Times New Roman" w:cs="Times New Roman"/>
          <w:sz w:val="24"/>
          <w:szCs w:val="24"/>
        </w:rPr>
        <w:t xml:space="preserve"> </w:t>
      </w:r>
      <w:r w:rsidR="00E126DE" w:rsidRPr="00D70AC2">
        <w:rPr>
          <w:rFonts w:ascii="Times New Roman" w:hAnsi="Times New Roman" w:cs="Times New Roman" w:hint="eastAsia"/>
          <w:sz w:val="24"/>
          <w:szCs w:val="24"/>
        </w:rPr>
        <w:t>o</w:t>
      </w:r>
      <w:r w:rsidR="00E126DE" w:rsidRPr="00D70AC2">
        <w:rPr>
          <w:rFonts w:ascii="Times New Roman" w:hAnsi="Times New Roman" w:cs="Times New Roman"/>
          <w:sz w:val="24"/>
          <w:szCs w:val="24"/>
        </w:rPr>
        <w:t xml:space="preserve">f the periodic PB meta-atoms </w:t>
      </w:r>
      <w:r w:rsidR="0021738E">
        <w:rPr>
          <w:rFonts w:ascii="Times New Roman" w:hAnsi="Times New Roman" w:cs="Times New Roman" w:hint="eastAsia"/>
          <w:sz w:val="24"/>
          <w:szCs w:val="24"/>
        </w:rPr>
        <w:t>shown</w:t>
      </w:r>
      <w:r w:rsidR="0021738E">
        <w:rPr>
          <w:rFonts w:ascii="Times New Roman" w:hAnsi="Times New Roman" w:cs="Times New Roman"/>
          <w:sz w:val="24"/>
          <w:szCs w:val="24"/>
        </w:rPr>
        <w:t xml:space="preserve"> in (a), which are </w:t>
      </w:r>
      <w:r w:rsidR="00E126DE" w:rsidRPr="00D70AC2">
        <w:rPr>
          <w:rFonts w:ascii="Times New Roman" w:hAnsi="Times New Roman" w:cs="Times New Roman"/>
          <w:sz w:val="24"/>
          <w:szCs w:val="24"/>
        </w:rPr>
        <w:t>obtained by simulations and experiments.</w:t>
      </w:r>
      <w:r w:rsidR="0001203C">
        <w:rPr>
          <w:rFonts w:ascii="Times New Roman" w:hAnsi="Times New Roman" w:cs="Times New Roman" w:hint="eastAsia"/>
          <w:sz w:val="24"/>
          <w:szCs w:val="24"/>
        </w:rPr>
        <w:t xml:space="preserve"> (e</w:t>
      </w:r>
      <w:r w:rsidR="009F2AB6">
        <w:rPr>
          <w:rFonts w:ascii="Times New Roman" w:hAnsi="Times New Roman" w:cs="Times New Roman"/>
          <w:sz w:val="24"/>
          <w:szCs w:val="24"/>
        </w:rPr>
        <w:t>, f</w:t>
      </w:r>
      <w:r w:rsidR="0001203C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01203C" w:rsidRPr="0001203C">
        <w:rPr>
          <w:rFonts w:ascii="Times New Roman" w:hAnsi="Times New Roman" w:cs="Times New Roman"/>
          <w:sz w:val="24"/>
          <w:szCs w:val="24"/>
        </w:rPr>
        <w:t xml:space="preserve">Simulated </w:t>
      </w:r>
      <w:r w:rsidR="0001203C" w:rsidRPr="0001203C">
        <w:rPr>
          <w:rFonts w:ascii="Times New Roman" w:hAnsi="Times New Roman" w:cs="Times New Roman" w:hint="eastAsia"/>
          <w:i/>
          <w:iCs/>
          <w:sz w:val="24"/>
          <w:szCs w:val="24"/>
        </w:rPr>
        <w:t>E</w:t>
      </w:r>
      <w:r w:rsidR="0001203C" w:rsidRPr="0001203C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x</w:t>
      </w:r>
      <w:r w:rsidR="000120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F2AB6">
        <w:rPr>
          <w:rFonts w:ascii="Times New Roman" w:hAnsi="Times New Roman" w:cs="Times New Roman"/>
          <w:sz w:val="24"/>
          <w:szCs w:val="24"/>
        </w:rPr>
        <w:t xml:space="preserve">and </w:t>
      </w:r>
      <w:r w:rsidR="009F2AB6" w:rsidRPr="0001203C">
        <w:rPr>
          <w:rFonts w:ascii="Times New Roman" w:hAnsi="Times New Roman" w:cs="Times New Roman" w:hint="eastAsia"/>
          <w:i/>
          <w:iCs/>
          <w:sz w:val="24"/>
          <w:szCs w:val="24"/>
        </w:rPr>
        <w:t>E</w:t>
      </w:r>
      <w:r w:rsidR="009F2AB6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z</w:t>
      </w:r>
      <w:r w:rsidR="009F2AB6" w:rsidRPr="0001203C">
        <w:rPr>
          <w:rFonts w:ascii="Times New Roman" w:hAnsi="Times New Roman" w:cs="Times New Roman"/>
          <w:sz w:val="24"/>
          <w:szCs w:val="24"/>
        </w:rPr>
        <w:t xml:space="preserve"> </w:t>
      </w:r>
      <w:r w:rsidR="0001203C" w:rsidRPr="0001203C">
        <w:rPr>
          <w:rFonts w:ascii="Times New Roman" w:hAnsi="Times New Roman" w:cs="Times New Roman"/>
          <w:sz w:val="24"/>
          <w:szCs w:val="24"/>
        </w:rPr>
        <w:t>distribution</w:t>
      </w:r>
      <w:r w:rsidR="009F2AB6">
        <w:rPr>
          <w:rFonts w:ascii="Times New Roman" w:hAnsi="Times New Roman" w:cs="Times New Roman"/>
          <w:sz w:val="24"/>
          <w:szCs w:val="24"/>
        </w:rPr>
        <w:t>s</w:t>
      </w:r>
      <w:r w:rsidR="0001203C" w:rsidRPr="0001203C">
        <w:rPr>
          <w:rFonts w:ascii="Times New Roman" w:hAnsi="Times New Roman" w:cs="Times New Roman"/>
          <w:sz w:val="24"/>
          <w:szCs w:val="24"/>
        </w:rPr>
        <w:t xml:space="preserve"> </w:t>
      </w:r>
      <w:r w:rsidR="009F2AB6">
        <w:rPr>
          <w:rFonts w:ascii="Times New Roman" w:hAnsi="Times New Roman" w:cs="Times New Roman"/>
          <w:sz w:val="24"/>
          <w:szCs w:val="24"/>
        </w:rPr>
        <w:t>inside the meta-coupler for</w:t>
      </w:r>
      <w:r w:rsidR="009F2AB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203C" w:rsidRPr="0001203C">
        <w:rPr>
          <w:rFonts w:ascii="Times New Roman" w:hAnsi="Times New Roman" w:cs="Times New Roman"/>
          <w:sz w:val="24"/>
          <w:szCs w:val="24"/>
        </w:rPr>
        <w:t>SW excitation</w:t>
      </w:r>
      <w:r w:rsidR="000120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203C" w:rsidRPr="0001203C">
        <w:rPr>
          <w:rFonts w:ascii="Times New Roman" w:hAnsi="Times New Roman" w:cs="Times New Roman"/>
          <w:sz w:val="24"/>
          <w:szCs w:val="24"/>
        </w:rPr>
        <w:t xml:space="preserve">on the </w:t>
      </w:r>
      <w:proofErr w:type="spellStart"/>
      <w:r w:rsidR="0001203C" w:rsidRPr="0001203C">
        <w:rPr>
          <w:rFonts w:ascii="Times New Roman" w:hAnsi="Times New Roman" w:cs="Times New Roman"/>
          <w:i/>
          <w:iCs/>
          <w:sz w:val="24"/>
          <w:szCs w:val="24"/>
        </w:rPr>
        <w:t>xoz</w:t>
      </w:r>
      <w:proofErr w:type="spellEnd"/>
      <w:r w:rsidR="0001203C" w:rsidRPr="0001203C">
        <w:rPr>
          <w:rFonts w:ascii="Times New Roman" w:hAnsi="Times New Roman" w:cs="Times New Roman"/>
          <w:sz w:val="24"/>
          <w:szCs w:val="24"/>
        </w:rPr>
        <w:t xml:space="preserve"> plane</w:t>
      </w:r>
      <w:r w:rsidR="009F2AB6">
        <w:rPr>
          <w:rFonts w:ascii="Times New Roman" w:hAnsi="Times New Roman" w:cs="Times New Roman"/>
          <w:sz w:val="24"/>
          <w:szCs w:val="24"/>
        </w:rPr>
        <w:t xml:space="preserve"> (</w:t>
      </w:r>
      <w:r w:rsidR="0001203C" w:rsidRPr="0001203C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01203C" w:rsidRPr="00056834">
        <w:rPr>
          <w:rFonts w:ascii="Times New Roman" w:hAnsi="Times New Roman" w:cs="Times New Roman"/>
          <w:i/>
          <w:iCs/>
          <w:sz w:val="24"/>
          <w:szCs w:val="24"/>
        </w:rPr>
        <w:t xml:space="preserve"> = 0 </w:t>
      </w:r>
      <w:r w:rsidR="0001203C" w:rsidRPr="0001203C">
        <w:rPr>
          <w:rFonts w:ascii="Times New Roman" w:hAnsi="Times New Roman" w:cs="Times New Roman"/>
          <w:sz w:val="24"/>
          <w:szCs w:val="24"/>
        </w:rPr>
        <w:t>mm</w:t>
      </w:r>
      <w:r w:rsidR="009F2AB6">
        <w:rPr>
          <w:rFonts w:ascii="Times New Roman" w:hAnsi="Times New Roman" w:cs="Times New Roman"/>
          <w:sz w:val="24"/>
          <w:szCs w:val="24"/>
        </w:rPr>
        <w:t xml:space="preserve">) and the </w:t>
      </w:r>
      <w:proofErr w:type="spellStart"/>
      <w:r w:rsidR="009F2AB6">
        <w:rPr>
          <w:rFonts w:ascii="Times New Roman" w:hAnsi="Times New Roman" w:cs="Times New Roman" w:hint="eastAsia"/>
          <w:i/>
          <w:iCs/>
          <w:sz w:val="24"/>
          <w:szCs w:val="24"/>
        </w:rPr>
        <w:t>xoy</w:t>
      </w:r>
      <w:proofErr w:type="spellEnd"/>
      <w:r w:rsidR="009F2AB6" w:rsidRPr="0001203C">
        <w:rPr>
          <w:rFonts w:ascii="Times New Roman" w:hAnsi="Times New Roman" w:cs="Times New Roman"/>
          <w:sz w:val="24"/>
          <w:szCs w:val="24"/>
        </w:rPr>
        <w:t xml:space="preserve"> plane at </w:t>
      </w:r>
      <w:r w:rsidR="009F2AB6">
        <w:rPr>
          <w:rFonts w:ascii="Times New Roman" w:hAnsi="Times New Roman" w:cs="Times New Roman"/>
          <w:sz w:val="24"/>
          <w:szCs w:val="24"/>
        </w:rPr>
        <w:t>(</w:t>
      </w:r>
      <w:r w:rsidR="009F2AB6" w:rsidRPr="00056834">
        <w:rPr>
          <w:rFonts w:ascii="Times New Roman" w:hAnsi="Times New Roman" w:cs="Times New Roman" w:hint="eastAsia"/>
          <w:i/>
          <w:iCs/>
          <w:sz w:val="24"/>
          <w:szCs w:val="24"/>
        </w:rPr>
        <w:t>z</w:t>
      </w:r>
      <w:r w:rsidR="009F2AB6" w:rsidRPr="00056834">
        <w:rPr>
          <w:rFonts w:ascii="Times New Roman" w:hAnsi="Times New Roman" w:cs="Times New Roman"/>
          <w:i/>
          <w:iCs/>
          <w:sz w:val="24"/>
          <w:szCs w:val="24"/>
        </w:rPr>
        <w:t xml:space="preserve">= 0 </w:t>
      </w:r>
      <w:r w:rsidR="009F2AB6" w:rsidRPr="00F501DA">
        <w:rPr>
          <w:rFonts w:ascii="Times New Roman" w:hAnsi="Times New Roman" w:cs="Times New Roman"/>
          <w:sz w:val="24"/>
          <w:szCs w:val="24"/>
        </w:rPr>
        <w:t>m</w:t>
      </w:r>
      <w:r w:rsidR="009F2AB6" w:rsidRPr="00056834">
        <w:rPr>
          <w:rFonts w:ascii="Times New Roman" w:hAnsi="Times New Roman" w:cs="Times New Roman"/>
          <w:sz w:val="24"/>
          <w:szCs w:val="24"/>
        </w:rPr>
        <w:t>m</w:t>
      </w:r>
      <w:r w:rsidR="009F2AB6">
        <w:rPr>
          <w:rFonts w:ascii="Times New Roman" w:hAnsi="Times New Roman" w:cs="Times New Roman"/>
          <w:sz w:val="24"/>
          <w:szCs w:val="24"/>
        </w:rPr>
        <w:t>)</w:t>
      </w:r>
      <w:r w:rsidR="0001203C" w:rsidRPr="0001203C">
        <w:rPr>
          <w:rFonts w:ascii="Times New Roman" w:hAnsi="Times New Roman" w:cs="Times New Roman"/>
          <w:sz w:val="24"/>
          <w:szCs w:val="24"/>
        </w:rPr>
        <w:t>.</w:t>
      </w:r>
      <w:r w:rsidR="000120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25BDB" w:rsidRPr="00D70AC2">
        <w:rPr>
          <w:rFonts w:ascii="Times New Roman" w:hAnsi="Times New Roman" w:cs="Times New Roman" w:hint="eastAsia"/>
          <w:sz w:val="24"/>
          <w:szCs w:val="24"/>
        </w:rPr>
        <w:t xml:space="preserve">Here, we use PB </w:t>
      </w:r>
      <w:r w:rsidR="009F2AB6">
        <w:rPr>
          <w:rFonts w:ascii="Times New Roman" w:hAnsi="Times New Roman" w:cs="Times New Roman"/>
          <w:sz w:val="24"/>
          <w:szCs w:val="24"/>
        </w:rPr>
        <w:t>meta-coupler</w:t>
      </w:r>
      <w:r w:rsidR="00A25BDB" w:rsidRPr="00D70AC2">
        <w:rPr>
          <w:rFonts w:ascii="Times New Roman" w:hAnsi="Times New Roman" w:cs="Times New Roman" w:hint="eastAsia"/>
          <w:sz w:val="24"/>
          <w:szCs w:val="24"/>
        </w:rPr>
        <w:t xml:space="preserve"> to c</w:t>
      </w:r>
      <w:r w:rsidR="00A25BDB" w:rsidRPr="00D70AC2">
        <w:rPr>
          <w:rFonts w:ascii="Times New Roman" w:hAnsi="Times New Roman" w:cs="Times New Roman"/>
          <w:sz w:val="24"/>
          <w:szCs w:val="24"/>
        </w:rPr>
        <w:t xml:space="preserve">onvert the </w:t>
      </w:r>
      <w:r w:rsidR="00A25BDB" w:rsidRPr="00D70AC2">
        <w:rPr>
          <w:rFonts w:ascii="Times New Roman" w:hAnsi="Times New Roman" w:cs="Times New Roman" w:hint="eastAsia"/>
          <w:sz w:val="24"/>
          <w:szCs w:val="24"/>
        </w:rPr>
        <w:t xml:space="preserve">PW </w:t>
      </w:r>
      <w:r w:rsidR="00A25BDB" w:rsidRPr="00D70AC2">
        <w:rPr>
          <w:rFonts w:ascii="Times New Roman" w:hAnsi="Times New Roman" w:cs="Times New Roman"/>
          <w:sz w:val="24"/>
          <w:szCs w:val="24"/>
        </w:rPr>
        <w:t xml:space="preserve">into </w:t>
      </w:r>
      <w:r w:rsidR="00A25BDB" w:rsidRPr="00D70AC2">
        <w:rPr>
          <w:rFonts w:ascii="Times New Roman" w:hAnsi="Times New Roman" w:cs="Times New Roman" w:hint="eastAsia"/>
          <w:sz w:val="24"/>
          <w:szCs w:val="24"/>
        </w:rPr>
        <w:t>SW</w:t>
      </w:r>
      <w:r w:rsidR="009F2AB6">
        <w:rPr>
          <w:rFonts w:ascii="Times New Roman" w:hAnsi="Times New Roman" w:cs="Times New Roman"/>
          <w:sz w:val="24"/>
          <w:szCs w:val="24"/>
        </w:rPr>
        <w:t xml:space="preserve"> from the bottom side</w:t>
      </w:r>
      <w:r w:rsidR="00A25BDB" w:rsidRPr="00D70AC2">
        <w:rPr>
          <w:rFonts w:ascii="Times New Roman" w:hAnsi="Times New Roman" w:cs="Times New Roman" w:hint="eastAsia"/>
          <w:sz w:val="24"/>
          <w:szCs w:val="24"/>
        </w:rPr>
        <w:t xml:space="preserve">. Then, the generated SW would </w:t>
      </w:r>
      <w:r w:rsidR="009F2AB6">
        <w:rPr>
          <w:rFonts w:ascii="Times New Roman" w:hAnsi="Times New Roman" w:cs="Times New Roman"/>
          <w:sz w:val="24"/>
          <w:szCs w:val="24"/>
        </w:rPr>
        <w:t xml:space="preserve">gradually </w:t>
      </w:r>
      <w:r w:rsidR="00A25BDB" w:rsidRPr="00D70AC2">
        <w:rPr>
          <w:rFonts w:ascii="Times New Roman" w:hAnsi="Times New Roman" w:cs="Times New Roman" w:hint="eastAsia"/>
          <w:sz w:val="24"/>
          <w:szCs w:val="24"/>
        </w:rPr>
        <w:t>l</w:t>
      </w:r>
      <w:r w:rsidR="00A25BDB" w:rsidRPr="00D70AC2">
        <w:rPr>
          <w:rFonts w:ascii="Times New Roman" w:hAnsi="Times New Roman" w:cs="Times New Roman"/>
          <w:sz w:val="24"/>
          <w:szCs w:val="24"/>
        </w:rPr>
        <w:t>eak</w:t>
      </w:r>
      <w:r w:rsidR="009F2AB6">
        <w:rPr>
          <w:rFonts w:ascii="Times New Roman" w:hAnsi="Times New Roman" w:cs="Times New Roman"/>
          <w:sz w:val="24"/>
          <w:szCs w:val="24"/>
        </w:rPr>
        <w:t xml:space="preserve"> to the top side of</w:t>
      </w:r>
      <w:r w:rsidR="00A25BDB" w:rsidRPr="00D70AC2">
        <w:rPr>
          <w:rFonts w:ascii="Times New Roman" w:hAnsi="Times New Roman" w:cs="Times New Roman"/>
          <w:sz w:val="24"/>
          <w:szCs w:val="24"/>
        </w:rPr>
        <w:t xml:space="preserve"> the</w:t>
      </w:r>
      <w:r w:rsidR="009F2AB6">
        <w:rPr>
          <w:rFonts w:ascii="Times New Roman" w:hAnsi="Times New Roman" w:cs="Times New Roman"/>
          <w:sz w:val="24"/>
          <w:szCs w:val="24"/>
        </w:rPr>
        <w:t xml:space="preserve"> plasmonic metal </w:t>
      </w:r>
      <w:r w:rsidR="009F2AB6" w:rsidRPr="00D70AC2">
        <w:rPr>
          <w:rFonts w:ascii="Times New Roman" w:hAnsi="Times New Roman" w:cs="Times New Roman"/>
          <w:sz w:val="24"/>
          <w:szCs w:val="24"/>
        </w:rPr>
        <w:t xml:space="preserve">through the </w:t>
      </w:r>
      <w:r w:rsidR="009F2AB6" w:rsidRPr="00D70AC2">
        <w:rPr>
          <w:rFonts w:ascii="Times New Roman" w:hAnsi="Times New Roman" w:cs="Times New Roman" w:hint="eastAsia"/>
          <w:sz w:val="24"/>
          <w:szCs w:val="24"/>
        </w:rPr>
        <w:t>hole</w:t>
      </w:r>
      <w:r w:rsidR="009F2AB6" w:rsidRPr="00D70AC2">
        <w:rPr>
          <w:rFonts w:ascii="Times New Roman" w:hAnsi="Times New Roman" w:cs="Times New Roman"/>
          <w:sz w:val="24"/>
          <w:szCs w:val="24"/>
        </w:rPr>
        <w:t xml:space="preserve"> </w:t>
      </w:r>
      <w:r w:rsidR="009F2AB6">
        <w:rPr>
          <w:rFonts w:ascii="Times New Roman" w:hAnsi="Times New Roman" w:cs="Times New Roman"/>
          <w:sz w:val="24"/>
          <w:szCs w:val="24"/>
        </w:rPr>
        <w:t xml:space="preserve">structure </w:t>
      </w:r>
      <w:r w:rsidR="009F2AB6" w:rsidRPr="00D70AC2">
        <w:rPr>
          <w:rFonts w:ascii="Times New Roman" w:hAnsi="Times New Roman" w:cs="Times New Roman" w:hint="eastAsia"/>
          <w:sz w:val="24"/>
          <w:szCs w:val="24"/>
        </w:rPr>
        <w:t>(</w:t>
      </w:r>
      <m:oMath>
        <m:r>
          <w:rPr>
            <w:rFonts w:ascii="Cambria Math" w:hAnsi="Cambria Math" w:cs="Times New Roman"/>
            <w:szCs w:val="21"/>
          </w:rPr>
          <m:t>r=60 um</m:t>
        </m:r>
      </m:oMath>
      <w:r w:rsidR="009F2AB6" w:rsidRPr="00D70AC2">
        <w:rPr>
          <w:rFonts w:ascii="Times New Roman" w:hAnsi="Times New Roman" w:cs="Times New Roman" w:hint="eastAsia"/>
          <w:sz w:val="24"/>
          <w:szCs w:val="24"/>
        </w:rPr>
        <w:t>)</w:t>
      </w:r>
      <w:r w:rsidR="00A25BDB" w:rsidRPr="00D70AC2">
        <w:rPr>
          <w:rFonts w:ascii="Times New Roman" w:hAnsi="Times New Roman" w:cs="Times New Roman"/>
          <w:sz w:val="24"/>
          <w:szCs w:val="24"/>
        </w:rPr>
        <w:t xml:space="preserve">, thereby </w:t>
      </w:r>
      <w:r w:rsidR="006636B0">
        <w:rPr>
          <w:rFonts w:ascii="Times New Roman" w:hAnsi="Times New Roman" w:cs="Times New Roman"/>
          <w:sz w:val="24"/>
          <w:szCs w:val="24"/>
        </w:rPr>
        <w:t>preventing the overlapping</w:t>
      </w:r>
      <w:r w:rsidR="00A25BDB" w:rsidRPr="00D70AC2">
        <w:rPr>
          <w:rFonts w:ascii="Times New Roman" w:hAnsi="Times New Roman" w:cs="Times New Roman"/>
          <w:sz w:val="24"/>
          <w:szCs w:val="24"/>
        </w:rPr>
        <w:t xml:space="preserve"> between the </w:t>
      </w:r>
      <w:r w:rsidR="006636B0">
        <w:rPr>
          <w:rFonts w:ascii="Times New Roman" w:hAnsi="Times New Roman" w:cs="Times New Roman"/>
          <w:sz w:val="24"/>
          <w:szCs w:val="24"/>
        </w:rPr>
        <w:t xml:space="preserve">incident </w:t>
      </w:r>
      <w:r w:rsidR="00A25BDB" w:rsidRPr="00D70AC2">
        <w:rPr>
          <w:rFonts w:ascii="Times New Roman" w:hAnsi="Times New Roman" w:cs="Times New Roman" w:hint="eastAsia"/>
          <w:sz w:val="24"/>
          <w:szCs w:val="24"/>
        </w:rPr>
        <w:t>PW</w:t>
      </w:r>
      <w:r w:rsidR="006636B0">
        <w:rPr>
          <w:rFonts w:ascii="Times New Roman" w:hAnsi="Times New Roman" w:cs="Times New Roman"/>
          <w:sz w:val="24"/>
          <w:szCs w:val="24"/>
        </w:rPr>
        <w:t xml:space="preserve"> in the bottom free space</w:t>
      </w:r>
      <w:r w:rsidR="00A25BDB" w:rsidRPr="00D70AC2">
        <w:rPr>
          <w:rFonts w:ascii="Times New Roman" w:hAnsi="Times New Roman" w:cs="Times New Roman"/>
          <w:sz w:val="24"/>
          <w:szCs w:val="24"/>
        </w:rPr>
        <w:t xml:space="preserve"> and the </w:t>
      </w:r>
      <w:r w:rsidR="006636B0">
        <w:rPr>
          <w:rFonts w:ascii="Times New Roman" w:hAnsi="Times New Roman" w:cs="Times New Roman"/>
          <w:sz w:val="24"/>
          <w:szCs w:val="24"/>
        </w:rPr>
        <w:t>radiated PW in the upper free space</w:t>
      </w:r>
    </w:p>
    <w:p w14:paraId="35B22929" w14:textId="77777777" w:rsidR="00C11ED0" w:rsidRDefault="00C11ED0" w:rsidP="007618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51F699" w14:textId="77777777" w:rsidR="00C11ED0" w:rsidRDefault="00C11ED0" w:rsidP="00C11ED0">
      <w:pPr>
        <w:pStyle w:val="1"/>
      </w:pPr>
      <w:bookmarkStart w:id="10" w:name="_Toc215433025"/>
      <w:r w:rsidRPr="003F045D">
        <w:rPr>
          <w:rFonts w:hint="eastAsia"/>
        </w:rPr>
        <w:t>S</w:t>
      </w:r>
      <w:r>
        <w:rPr>
          <w:rFonts w:hint="eastAsia"/>
        </w:rPr>
        <w:t>3</w:t>
      </w:r>
      <w:r w:rsidRPr="003F045D">
        <w:t xml:space="preserve">. </w:t>
      </w:r>
      <w:r>
        <w:rPr>
          <w:rFonts w:hint="eastAsia"/>
        </w:rPr>
        <w:t>T</w:t>
      </w:r>
      <w:r w:rsidRPr="0001203C">
        <w:t>erahertz time-domain near-field spectroscopy system</w:t>
      </w:r>
      <w:bookmarkEnd w:id="10"/>
      <w:r w:rsidRPr="0001203C">
        <w:t xml:space="preserve"> </w:t>
      </w:r>
    </w:p>
    <w:p w14:paraId="1D6E0D5F" w14:textId="77777777" w:rsidR="00C11ED0" w:rsidRDefault="00C11ED0" w:rsidP="00C11ED0">
      <w:pPr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DE1CF9">
        <w:rPr>
          <w:rFonts w:ascii="Times New Roman" w:hAnsi="Times New Roman" w:cs="Times New Roman"/>
          <w:kern w:val="0"/>
          <w:sz w:val="24"/>
          <w:szCs w:val="24"/>
        </w:rPr>
        <w:t xml:space="preserve">A broadband terahertz beam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is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DE1CF9">
        <w:rPr>
          <w:rFonts w:ascii="Times New Roman" w:hAnsi="Times New Roman" w:cs="Times New Roman"/>
          <w:kern w:val="0"/>
          <w:sz w:val="24"/>
          <w:szCs w:val="24"/>
        </w:rPr>
        <w:t>emitted from the laser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and then</w:t>
      </w:r>
      <w:r w:rsidRPr="00DE1CF9">
        <w:rPr>
          <w:rFonts w:ascii="Times New Roman" w:hAnsi="Times New Roman" w:cs="Times New Roman"/>
          <w:kern w:val="0"/>
          <w:sz w:val="24"/>
          <w:szCs w:val="24"/>
        </w:rPr>
        <w:t xml:space="preserve"> first expanded and collimated using a lens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Pr="00DE1CF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After that, its</w:t>
      </w:r>
      <w:r w:rsidRPr="00DE1CF9">
        <w:rPr>
          <w:rFonts w:ascii="Times New Roman" w:hAnsi="Times New Roman" w:cs="Times New Roman"/>
          <w:kern w:val="0"/>
          <w:sz w:val="24"/>
          <w:szCs w:val="24"/>
        </w:rPr>
        <w:t xml:space="preserve"> polarization state is converted to circular polarization via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the combination of </w:t>
      </w:r>
      <w:r w:rsidRPr="00DE1CF9">
        <w:rPr>
          <w:rFonts w:ascii="Times New Roman" w:hAnsi="Times New Roman" w:cs="Times New Roman"/>
          <w:kern w:val="0"/>
          <w:sz w:val="24"/>
          <w:szCs w:val="24"/>
        </w:rPr>
        <w:t>a linear polarizer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(LP)</w:t>
      </w:r>
      <w:r w:rsidRPr="00DE1CF9">
        <w:rPr>
          <w:rFonts w:ascii="Times New Roman" w:hAnsi="Times New Roman" w:cs="Times New Roman"/>
          <w:kern w:val="0"/>
          <w:sz w:val="24"/>
          <w:szCs w:val="24"/>
        </w:rPr>
        <w:t xml:space="preserve"> and a half-wave plate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(HWP)</w:t>
      </w:r>
      <w:r w:rsidRPr="00DE1CF9">
        <w:rPr>
          <w:rFonts w:ascii="Times New Roman" w:hAnsi="Times New Roman" w:cs="Times New Roman"/>
          <w:kern w:val="0"/>
          <w:sz w:val="24"/>
          <w:szCs w:val="24"/>
        </w:rPr>
        <w:t xml:space="preserve">. The free-space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circular </w:t>
      </w:r>
      <w:r w:rsidRPr="00DE1CF9">
        <w:rPr>
          <w:rFonts w:ascii="Times New Roman" w:hAnsi="Times New Roman" w:cs="Times New Roman"/>
          <w:kern w:val="0"/>
          <w:sz w:val="24"/>
          <w:szCs w:val="24"/>
        </w:rPr>
        <w:t xml:space="preserve">beam is then coupled into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surface waves by the meta-coupler and then decoupled back to the desired structured light by the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metasurace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MS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). </w:t>
      </w:r>
      <w:r w:rsidRPr="00BB579F">
        <w:rPr>
          <w:rFonts w:ascii="Times New Roman" w:hAnsi="Times New Roman" w:cs="Times New Roman"/>
          <w:kern w:val="0"/>
          <w:sz w:val="24"/>
          <w:szCs w:val="24"/>
        </w:rPr>
        <w:t xml:space="preserve"> Finally, the waves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emitted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by the MS</w:t>
      </w:r>
      <w:r w:rsidRPr="00BB579F">
        <w:rPr>
          <w:rFonts w:ascii="Times New Roman" w:hAnsi="Times New Roman" w:cs="Times New Roman"/>
          <w:kern w:val="0"/>
          <w:sz w:val="24"/>
          <w:szCs w:val="24"/>
        </w:rPr>
        <w:t xml:space="preserve"> are detected using a terahertz probe.</w:t>
      </w:r>
    </w:p>
    <w:p w14:paraId="2203BB6D" w14:textId="77777777" w:rsidR="00C11ED0" w:rsidRDefault="00C11ED0" w:rsidP="00C11ED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</w:rPr>
        <w:drawing>
          <wp:inline distT="0" distB="0" distL="0" distR="0" wp14:anchorId="3F563DEB" wp14:editId="6A923EDA">
            <wp:extent cx="5274310" cy="2020570"/>
            <wp:effectExtent l="0" t="0" r="2540" b="0"/>
            <wp:docPr id="2058743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671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FAC6" w14:textId="77777777" w:rsidR="00C11ED0" w:rsidRDefault="00C11ED0" w:rsidP="00C11ED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257082">
        <w:rPr>
          <w:rFonts w:ascii="Times New Roman" w:hAnsi="Times New Roman" w:cs="Times New Roman"/>
          <w:b/>
          <w:bCs/>
          <w:noProof/>
          <w:sz w:val="24"/>
          <w:szCs w:val="24"/>
        </w:rPr>
        <w:t>FIG. S</w:t>
      </w: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>3</w:t>
      </w:r>
      <w:r w:rsidRPr="0025708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. </w:t>
      </w:r>
      <w:r w:rsidRPr="00A25BDB"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 xml:space="preserve">Schematic diagram of the near-field measurement setup for mapping the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electric</w:t>
      </w:r>
      <w:r w:rsidRPr="00A25BDB"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 xml:space="preserve"> field</w:t>
      </w: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 xml:space="preserve"> </w:t>
      </w:r>
      <w:r w:rsidRPr="00A25BDB"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>pattern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(including ampltidue and phase)</w:t>
      </w:r>
      <w:r w:rsidRPr="00A25BDB"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 xml:space="preserve"> emitted by the SW-excited metasurfaces</w:t>
      </w: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 xml:space="preserve">. </w:t>
      </w:r>
    </w:p>
    <w:p w14:paraId="0402E01C" w14:textId="77777777" w:rsidR="00C11ED0" w:rsidRPr="00C11ED0" w:rsidRDefault="00C11ED0" w:rsidP="007618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D76B3A" w14:textId="77777777" w:rsidR="00C11ED0" w:rsidRDefault="00C11ED0" w:rsidP="007618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173E8B" w14:textId="77777777" w:rsidR="00C11ED0" w:rsidRDefault="00C11ED0" w:rsidP="007618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959226" w14:textId="57D47FBF" w:rsidR="00C11ED0" w:rsidRPr="00D70AC2" w:rsidRDefault="00C11ED0" w:rsidP="0076188D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C11ED0" w:rsidRPr="00D70AC2"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A60DD18" w14:textId="11A46F5E" w:rsidR="006F0305" w:rsidRDefault="007C60C6" w:rsidP="0043252A">
      <w:pPr>
        <w:pStyle w:val="1"/>
      </w:pPr>
      <w:bookmarkStart w:id="11" w:name="_Toc215433026"/>
      <w:r>
        <w:rPr>
          <w:rFonts w:hint="eastAsia"/>
        </w:rPr>
        <w:lastRenderedPageBreak/>
        <w:t>S</w:t>
      </w:r>
      <w:r w:rsidR="0043538B">
        <w:rPr>
          <w:rFonts w:hint="eastAsia"/>
        </w:rPr>
        <w:t>4</w:t>
      </w:r>
      <w:r w:rsidR="008221FF" w:rsidRPr="007E2A9E">
        <w:t>.</w:t>
      </w:r>
      <w:r w:rsidR="000667CC">
        <w:rPr>
          <w:rFonts w:hint="eastAsia"/>
        </w:rPr>
        <w:t xml:space="preserve"> </w:t>
      </w:r>
      <w:r w:rsidR="00D64E49">
        <w:rPr>
          <w:rFonts w:hint="eastAsia"/>
        </w:rPr>
        <w:t>D</w:t>
      </w:r>
      <w:r w:rsidR="00D64E49" w:rsidRPr="00D64E49">
        <w:t xml:space="preserve">ual focal </w:t>
      </w:r>
      <w:r w:rsidR="00FB56B8">
        <w:rPr>
          <w:rFonts w:hint="eastAsia"/>
        </w:rPr>
        <w:t>beams</w:t>
      </w:r>
      <w:r w:rsidR="00D64E49" w:rsidRPr="00D64E49">
        <w:t xml:space="preserve"> with arbitrary intensity and polarization states</w:t>
      </w:r>
      <w:bookmarkEnd w:id="11"/>
      <w:r w:rsidR="00D64E49" w:rsidRPr="00D64E49">
        <w:t xml:space="preserve"> </w:t>
      </w:r>
    </w:p>
    <w:p w14:paraId="260A6FD4" w14:textId="24363AED" w:rsidR="008A7B51" w:rsidRPr="00CE297F" w:rsidRDefault="00000000" w:rsidP="0076188D">
      <w:pPr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sSubSupPr>
            <m:e>
              <m:acc>
                <m:accPr>
                  <m:chr m:val="̃"/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Cs w:val="21"/>
                    </w:rPr>
                    <m:t>E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Cs w:val="21"/>
                </w:rPr>
                <m:t>odd</m:t>
              </m:r>
            </m:sub>
            <m:sup>
              <m:r>
                <w:rPr>
                  <w:rFonts w:ascii="Cambria Math" w:hAnsi="Cambria Math" w:cs="Times New Roman"/>
                  <w:szCs w:val="21"/>
                </w:rPr>
                <m:t>+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dPr>
            <m:e>
              <m:r>
                <w:rPr>
                  <w:rFonts w:ascii="Cambria Math" w:hAnsi="Cambria Math" w:cs="Times New Roman"/>
                  <w:szCs w:val="21"/>
                </w:rPr>
                <m:t>x,y</m:t>
              </m:r>
            </m:e>
          </m:d>
          <m:r>
            <w:rPr>
              <w:rFonts w:ascii="Cambria Math" w:hAnsi="Cambria Math" w:cs="Times New Roman"/>
              <w:szCs w:val="21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sSubSupPr>
            <m:e>
              <m:r>
                <w:rPr>
                  <w:rFonts w:ascii="Cambria Math" w:hAnsi="Cambria Math" w:cs="Times New Roman"/>
                  <w:szCs w:val="21"/>
                </w:rPr>
                <m:t>(A</m:t>
              </m:r>
            </m:e>
            <m:sub>
              <m:r>
                <w:rPr>
                  <w:rFonts w:ascii="Cambria Math" w:hAnsi="Cambria Math" w:cs="Times New Roman"/>
                  <w:szCs w:val="21"/>
                </w:rPr>
                <m:t>1</m:t>
              </m:r>
            </m:sub>
            <m:sup>
              <m:r>
                <w:rPr>
                  <w:rFonts w:ascii="Cambria Math" w:hAnsi="Cambria Math" w:cs="Times New Roman"/>
                  <w:szCs w:val="21"/>
                </w:rPr>
                <m:t>+</m:t>
              </m:r>
            </m:sup>
          </m:sSubSup>
          <m:sSup>
            <m:sSup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sSupPr>
            <m:e>
              <m:r>
                <w:rPr>
                  <w:rFonts w:ascii="Cambria Math" w:hAnsi="Cambria Math" w:cs="Times New Roman"/>
                  <w:szCs w:val="21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Cs w:val="21"/>
                </w:rPr>
                <m:t>i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Cs w:val="21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Cs w:val="21"/>
                    </w:rPr>
                    <m:t>+</m:t>
                  </m:r>
                </m:sup>
              </m:sSubSup>
              <m:d>
                <m:dP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1"/>
                    </w:rPr>
                    <m:t>x,y</m:t>
                  </m:r>
                </m:e>
              </m:d>
            </m:sup>
          </m:sSup>
          <m:r>
            <w:rPr>
              <w:rFonts w:ascii="Cambria Math" w:hAnsi="Cambria Math" w:cs="Times New Roman"/>
              <w:szCs w:val="21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sSubSupPr>
            <m:e>
              <m:r>
                <w:rPr>
                  <w:rFonts w:ascii="Cambria Math" w:hAnsi="Cambria Math" w:cs="Times New Roman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Cs w:val="21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szCs w:val="21"/>
                </w:rPr>
                <m:t>+</m:t>
              </m:r>
            </m:sup>
          </m:sSubSup>
          <m:sSup>
            <m:sSup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sSupPr>
            <m:e>
              <m:r>
                <w:rPr>
                  <w:rFonts w:ascii="Cambria Math" w:hAnsi="Cambria Math" w:cs="Times New Roman"/>
                  <w:szCs w:val="21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Cs w:val="21"/>
                </w:rPr>
                <m:t>i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Cs w:val="21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Cs w:val="21"/>
                    </w:rPr>
                    <m:t>+</m:t>
                  </m:r>
                </m:sup>
              </m:sSubSup>
              <m:d>
                <m:dP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1"/>
                    </w:rPr>
                    <m:t>x,y</m:t>
                  </m:r>
                </m:e>
              </m:d>
            </m:sup>
          </m:sSup>
          <m:r>
            <w:rPr>
              <w:rFonts w:ascii="Cambria Math" w:hAnsi="Cambria Math" w:cs="Times New Roman"/>
              <w:szCs w:val="21"/>
            </w:rPr>
            <m:t>)</m:t>
          </m:r>
          <m:sSup>
            <m:sSup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sSupPr>
            <m:e>
              <m:r>
                <w:rPr>
                  <w:rFonts w:ascii="Cambria Math" w:hAnsi="Cambria Math" w:cs="Times New Roman"/>
                  <w:szCs w:val="21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Cs w:val="21"/>
                </w:rPr>
                <m:t>-i</m:t>
              </m:r>
              <m:sSubSup>
                <m:sSubSupPr>
                  <m:ctrlPr>
                    <w:rPr>
                      <w:rFonts w:ascii="Cambria Math" w:eastAsia="等线" w:hAnsi="Cambria Math" w:cs="Times New Roman"/>
                      <w:szCs w:val="21"/>
                    </w:rPr>
                  </m:ctrlPr>
                </m:sSubSupPr>
                <m:e>
                  <m:r>
                    <w:rPr>
                      <w:rFonts w:ascii="Cambria Math" w:eastAsia="等线" w:hAnsi="Cambria Math" w:cs="Times New Roman"/>
                      <w:szCs w:val="21"/>
                    </w:rPr>
                    <m:t>φ</m:t>
                  </m:r>
                </m:e>
                <m:sub>
                  <m:r>
                    <w:rPr>
                      <w:rFonts w:ascii="Cambria Math" w:eastAsia="等线" w:hAnsi="Cambria Math" w:cs="Times New Roman"/>
                      <w:szCs w:val="21"/>
                    </w:rPr>
                    <m:t>sw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Cs w:val="21"/>
                    </w:rPr>
                    <m:t>+</m:t>
                  </m:r>
                </m:sup>
              </m:sSubSup>
            </m:sup>
          </m:sSup>
        </m:oMath>
      </m:oMathPara>
    </w:p>
    <w:p w14:paraId="63BC7F4B" w14:textId="0759C850" w:rsidR="008A7B51" w:rsidRPr="008A7B51" w:rsidRDefault="00000000" w:rsidP="007618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sSubSupPr>
            <m:e>
              <m:acc>
                <m:accPr>
                  <m:chr m:val="̃"/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Cs w:val="21"/>
                    </w:rPr>
                    <m:t>E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Cs w:val="21"/>
                </w:rPr>
                <m:t>even</m:t>
              </m:r>
            </m:sub>
            <m:sup>
              <m:r>
                <w:rPr>
                  <w:rFonts w:ascii="Cambria Math" w:hAnsi="Cambria Math" w:cs="Times New Roman"/>
                  <w:szCs w:val="21"/>
                </w:rPr>
                <m:t>-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dPr>
            <m:e>
              <m:r>
                <w:rPr>
                  <w:rFonts w:ascii="Cambria Math" w:hAnsi="Cambria Math" w:cs="Times New Roman"/>
                  <w:szCs w:val="21"/>
                </w:rPr>
                <m:t>x,y</m:t>
              </m:r>
            </m:e>
          </m:d>
          <m:r>
            <w:rPr>
              <w:rFonts w:ascii="Cambria Math" w:hAnsi="Cambria Math" w:cs="Times New Roman"/>
              <w:szCs w:val="21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sSubSupPr>
            <m:e>
              <m:r>
                <w:rPr>
                  <w:rFonts w:ascii="Cambria Math" w:hAnsi="Cambria Math" w:cs="Times New Roman"/>
                  <w:szCs w:val="21"/>
                </w:rPr>
                <m:t>(A</m:t>
              </m:r>
            </m:e>
            <m:sub>
              <m:r>
                <w:rPr>
                  <w:rFonts w:ascii="Cambria Math" w:hAnsi="Cambria Math" w:cs="Times New Roman"/>
                  <w:szCs w:val="21"/>
                </w:rPr>
                <m:t>1</m:t>
              </m:r>
            </m:sub>
            <m:sup>
              <m:r>
                <w:rPr>
                  <w:rFonts w:ascii="Cambria Math" w:hAnsi="Cambria Math" w:cs="Times New Roman"/>
                  <w:szCs w:val="21"/>
                </w:rPr>
                <m:t>-</m:t>
              </m:r>
            </m:sup>
          </m:sSubSup>
          <m:sSup>
            <m:sSup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sSupPr>
            <m:e>
              <m:r>
                <w:rPr>
                  <w:rFonts w:ascii="Cambria Math" w:hAnsi="Cambria Math" w:cs="Times New Roman"/>
                  <w:szCs w:val="21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Cs w:val="21"/>
                </w:rPr>
                <m:t>i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Cs w:val="21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Cs w:val="21"/>
                    </w:rPr>
                    <m:t>-</m:t>
                  </m:r>
                </m:sup>
              </m:sSubSup>
              <m:d>
                <m:dP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1"/>
                    </w:rPr>
                    <m:t>x,y</m:t>
                  </m:r>
                </m:e>
              </m:d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sSupPr>
            <m:e>
              <m:r>
                <w:rPr>
                  <w:rFonts w:ascii="Cambria Math" w:hAnsi="Cambria Math" w:cs="Times New Roman"/>
                  <w:szCs w:val="21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Cs w:val="21"/>
                </w:rPr>
                <m:t>i∆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sub>
              </m:sSub>
            </m:sup>
          </m:sSup>
          <m:r>
            <w:rPr>
              <w:rFonts w:ascii="Cambria Math" w:hAnsi="Cambria Math" w:cs="Times New Roman"/>
              <w:szCs w:val="21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sSubSupPr>
            <m:e>
              <m:r>
                <w:rPr>
                  <w:rFonts w:ascii="Cambria Math" w:hAnsi="Cambria Math" w:cs="Times New Roman"/>
                  <w:szCs w:val="21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Cs w:val="21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szCs w:val="21"/>
                </w:rPr>
                <m:t>-</m:t>
              </m:r>
            </m:sup>
          </m:sSubSup>
          <m:sSup>
            <m:sSup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sSupPr>
            <m:e>
              <m:r>
                <w:rPr>
                  <w:rFonts w:ascii="Cambria Math" w:hAnsi="Cambria Math" w:cs="Times New Roman"/>
                  <w:szCs w:val="21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Cs w:val="21"/>
                </w:rPr>
                <m:t>i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Cs w:val="21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Cs w:val="21"/>
                    </w:rPr>
                    <m:t>-</m:t>
                  </m:r>
                </m:sup>
              </m:sSubSup>
              <m:d>
                <m:dP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1"/>
                    </w:rPr>
                    <m:t>x,y</m:t>
                  </m:r>
                </m:e>
              </m:d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sSupPr>
            <m:e>
              <m:r>
                <w:rPr>
                  <w:rFonts w:ascii="Cambria Math" w:hAnsi="Cambria Math" w:cs="Times New Roman"/>
                  <w:szCs w:val="21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Cs w:val="21"/>
                </w:rPr>
                <m:t>i∆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</w:rPr>
                    <m:t>2</m:t>
                  </m:r>
                </m:sub>
              </m:sSub>
            </m:sup>
          </m:sSup>
          <m:r>
            <w:rPr>
              <w:rFonts w:ascii="Cambria Math" w:hAnsi="Cambria Math" w:cs="Times New Roman"/>
              <w:szCs w:val="21"/>
            </w:rPr>
            <m:t>)</m:t>
          </m:r>
          <m:sSup>
            <m:sSupPr>
              <m:ctrlPr>
                <w:rPr>
                  <w:rFonts w:ascii="Cambria Math" w:hAnsi="Cambria Math" w:cs="Times New Roman"/>
                  <w:i/>
                  <w:szCs w:val="21"/>
                </w:rPr>
              </m:ctrlPr>
            </m:sSupPr>
            <m:e>
              <m:r>
                <w:rPr>
                  <w:rFonts w:ascii="Cambria Math" w:hAnsi="Cambria Math" w:cs="Times New Roman"/>
                  <w:szCs w:val="21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Cs w:val="21"/>
                </w:rPr>
                <m:t>-i</m:t>
              </m:r>
              <m:sSubSup>
                <m:sSubSupPr>
                  <m:ctrlPr>
                    <w:rPr>
                      <w:rFonts w:ascii="Cambria Math" w:eastAsia="等线" w:hAnsi="Cambria Math" w:cs="Times New Roman"/>
                      <w:szCs w:val="21"/>
                    </w:rPr>
                  </m:ctrlPr>
                </m:sSubSupPr>
                <m:e>
                  <m:r>
                    <w:rPr>
                      <w:rFonts w:ascii="Cambria Math" w:eastAsia="等线" w:hAnsi="Cambria Math" w:cs="Times New Roman"/>
                      <w:szCs w:val="21"/>
                    </w:rPr>
                    <m:t>φ</m:t>
                  </m:r>
                </m:e>
                <m:sub>
                  <m:r>
                    <w:rPr>
                      <w:rFonts w:ascii="Cambria Math" w:eastAsia="等线" w:hAnsi="Cambria Math" w:cs="Times New Roman"/>
                      <w:szCs w:val="21"/>
                    </w:rPr>
                    <m:t>sw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等线" w:hAnsi="Cambria Math" w:cs="Times New Roman"/>
                      <w:szCs w:val="21"/>
                    </w:rPr>
                    <m:t>-</m:t>
                  </m:r>
                </m:sup>
              </m:sSubSup>
            </m:sup>
          </m:sSup>
        </m:oMath>
      </m:oMathPara>
    </w:p>
    <w:p w14:paraId="61ECBE50" w14:textId="7CEFAFD8" w:rsidR="008221FF" w:rsidRDefault="00F90CC5" w:rsidP="007618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</w:rPr>
        <w:drawing>
          <wp:inline distT="0" distB="0" distL="0" distR="0" wp14:anchorId="0C76A1AC" wp14:editId="758FB0BF">
            <wp:extent cx="4666891" cy="5531529"/>
            <wp:effectExtent l="0" t="0" r="635" b="0"/>
            <wp:docPr id="362448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4" r="1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72" cy="554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57870" w14:textId="7FDACB40" w:rsidR="001C710F" w:rsidRPr="00801CE5" w:rsidRDefault="00301FEA" w:rsidP="0076188D">
      <w:pPr>
        <w:adjustRightInd w:val="0"/>
        <w:snapToGrid w:val="0"/>
        <w:spacing w:line="360" w:lineRule="auto"/>
        <w:rPr>
          <w:rFonts w:ascii="Times New Roman" w:hAnsi="Times New Roman" w:cs="Times New Roman"/>
          <w:noProof/>
          <w:sz w:val="24"/>
        </w:rPr>
      </w:pPr>
      <w:r w:rsidRPr="00257082">
        <w:rPr>
          <w:rFonts w:ascii="Times New Roman" w:hAnsi="Times New Roman" w:cs="Times New Roman"/>
          <w:b/>
          <w:bCs/>
          <w:noProof/>
          <w:sz w:val="24"/>
        </w:rPr>
        <w:t>FIG. S</w:t>
      </w:r>
      <w:r w:rsidR="0043538B">
        <w:rPr>
          <w:rFonts w:ascii="Times New Roman" w:hAnsi="Times New Roman" w:cs="Times New Roman" w:hint="eastAsia"/>
          <w:b/>
          <w:bCs/>
          <w:noProof/>
          <w:sz w:val="24"/>
        </w:rPr>
        <w:t>4</w:t>
      </w:r>
      <w:r w:rsidRPr="00257082">
        <w:rPr>
          <w:rFonts w:ascii="Times New Roman" w:hAnsi="Times New Roman" w:cs="Times New Roman"/>
          <w:b/>
          <w:bCs/>
          <w:noProof/>
          <w:sz w:val="24"/>
        </w:rPr>
        <w:t>.</w:t>
      </w:r>
      <w:r w:rsidR="00F26F8A" w:rsidRPr="00257082">
        <w:rPr>
          <w:rFonts w:ascii="Times New Roman" w:hAnsi="Times New Roman" w:cs="Times New Roman" w:hint="eastAsia"/>
          <w:b/>
          <w:bCs/>
          <w:noProof/>
          <w:sz w:val="24"/>
        </w:rPr>
        <w:t xml:space="preserve"> Dual focus</w:t>
      </w:r>
      <w:r w:rsidR="002C37BA">
        <w:rPr>
          <w:rFonts w:ascii="Times New Roman" w:hAnsi="Times New Roman" w:cs="Times New Roman"/>
          <w:b/>
          <w:bCs/>
          <w:noProof/>
          <w:sz w:val="24"/>
        </w:rPr>
        <w:t xml:space="preserve"> beam</w:t>
      </w:r>
      <w:r w:rsidR="00196C37">
        <w:rPr>
          <w:rFonts w:ascii="Times New Roman" w:hAnsi="Times New Roman" w:cs="Times New Roman" w:hint="eastAsia"/>
          <w:b/>
          <w:bCs/>
          <w:noProof/>
          <w:sz w:val="24"/>
        </w:rPr>
        <w:t>s</w:t>
      </w:r>
      <w:r w:rsidR="002C37BA">
        <w:rPr>
          <w:rFonts w:ascii="Times New Roman" w:hAnsi="Times New Roman" w:cs="Times New Roman"/>
          <w:b/>
          <w:bCs/>
          <w:noProof/>
          <w:sz w:val="24"/>
        </w:rPr>
        <w:t xml:space="preserve"> w</w:t>
      </w:r>
      <w:r w:rsidR="00F26F8A" w:rsidRPr="00257082">
        <w:rPr>
          <w:rFonts w:ascii="Times New Roman" w:hAnsi="Times New Roman" w:cs="Times New Roman" w:hint="eastAsia"/>
          <w:b/>
          <w:bCs/>
          <w:noProof/>
          <w:sz w:val="24"/>
        </w:rPr>
        <w:t>ith arbitrary intensity and polarization states</w:t>
      </w:r>
      <w:r w:rsidR="002C37BA">
        <w:rPr>
          <w:rFonts w:ascii="Times New Roman" w:hAnsi="Times New Roman" w:cs="Times New Roman"/>
          <w:b/>
          <w:bCs/>
          <w:noProof/>
          <w:sz w:val="24"/>
        </w:rPr>
        <w:t xml:space="preserve"> </w:t>
      </w:r>
      <w:r w:rsidR="00196C37">
        <w:rPr>
          <w:rFonts w:ascii="Times New Roman" w:hAnsi="Times New Roman" w:cs="Times New Roman" w:hint="eastAsia"/>
          <w:b/>
          <w:bCs/>
          <w:noProof/>
          <w:sz w:val="24"/>
        </w:rPr>
        <w:t>generated</w:t>
      </w:r>
      <w:r w:rsidR="00196C37">
        <w:rPr>
          <w:rFonts w:ascii="Times New Roman" w:hAnsi="Times New Roman" w:cs="Times New Roman"/>
          <w:b/>
          <w:bCs/>
          <w:noProof/>
          <w:sz w:val="24"/>
        </w:rPr>
        <w:t xml:space="preserve"> </w:t>
      </w:r>
      <w:r w:rsidR="002C37BA">
        <w:rPr>
          <w:rFonts w:ascii="Times New Roman" w:hAnsi="Times New Roman" w:cs="Times New Roman"/>
          <w:b/>
          <w:bCs/>
          <w:noProof/>
          <w:sz w:val="24"/>
        </w:rPr>
        <w:t>by the on-chip metasurface</w:t>
      </w:r>
      <w:r w:rsidR="00F26F8A" w:rsidRPr="00257082">
        <w:rPr>
          <w:rFonts w:ascii="Times New Roman" w:hAnsi="Times New Roman" w:cs="Times New Roman" w:hint="eastAsia"/>
          <w:b/>
          <w:bCs/>
          <w:noProof/>
          <w:sz w:val="24"/>
        </w:rPr>
        <w:t xml:space="preserve">. </w:t>
      </w:r>
      <w:r w:rsidR="00F26F8A">
        <w:rPr>
          <w:rFonts w:ascii="Times New Roman" w:hAnsi="Times New Roman" w:cs="Times New Roman" w:hint="eastAsia"/>
          <w:noProof/>
          <w:sz w:val="24"/>
        </w:rPr>
        <w:t>(a</w:t>
      </w:r>
      <w:r w:rsidR="00F90CC5">
        <w:rPr>
          <w:rFonts w:ascii="Times New Roman" w:hAnsi="Times New Roman" w:cs="Times New Roman" w:hint="eastAsia"/>
          <w:noProof/>
          <w:sz w:val="24"/>
        </w:rPr>
        <w:t>-d</w:t>
      </w:r>
      <w:r w:rsidR="00F26F8A">
        <w:rPr>
          <w:rFonts w:ascii="Times New Roman" w:hAnsi="Times New Roman" w:cs="Times New Roman" w:hint="eastAsia"/>
          <w:noProof/>
          <w:sz w:val="24"/>
        </w:rPr>
        <w:t xml:space="preserve">) </w:t>
      </w:r>
      <w:bookmarkStart w:id="12" w:name="OLE_LINK1"/>
      <w:r w:rsidR="002C37BA">
        <w:rPr>
          <w:rFonts w:ascii="Times New Roman" w:hAnsi="Times New Roman" w:cs="Times New Roman" w:hint="eastAsia"/>
          <w:noProof/>
          <w:sz w:val="24"/>
        </w:rPr>
        <w:t>Dual</w:t>
      </w:r>
      <w:r w:rsidR="00F26F8A">
        <w:rPr>
          <w:rFonts w:ascii="Times New Roman" w:hAnsi="Times New Roman" w:cs="Times New Roman" w:hint="eastAsia"/>
          <w:noProof/>
          <w:sz w:val="24"/>
        </w:rPr>
        <w:t xml:space="preserve"> </w:t>
      </w:r>
      <w:r w:rsidR="002C37BA">
        <w:rPr>
          <w:rFonts w:ascii="Times New Roman" w:hAnsi="Times New Roman" w:cs="Times New Roman" w:hint="eastAsia"/>
          <w:noProof/>
          <w:sz w:val="24"/>
        </w:rPr>
        <w:t>foc</w:t>
      </w:r>
      <w:r w:rsidR="002C37BA">
        <w:rPr>
          <w:rFonts w:ascii="Times New Roman" w:hAnsi="Times New Roman" w:cs="Times New Roman"/>
          <w:noProof/>
          <w:sz w:val="24"/>
        </w:rPr>
        <w:t>us</w:t>
      </w:r>
      <w:r w:rsidR="002C37BA">
        <w:rPr>
          <w:rFonts w:ascii="Times New Roman" w:hAnsi="Times New Roman" w:cs="Times New Roman" w:hint="eastAsia"/>
          <w:noProof/>
          <w:sz w:val="24"/>
        </w:rPr>
        <w:t xml:space="preserve"> </w:t>
      </w:r>
      <w:r w:rsidR="002C37BA">
        <w:rPr>
          <w:rFonts w:ascii="Times New Roman" w:hAnsi="Times New Roman" w:cs="Times New Roman"/>
          <w:noProof/>
          <w:sz w:val="24"/>
        </w:rPr>
        <w:t>beam</w:t>
      </w:r>
      <w:r w:rsidR="00196C37">
        <w:rPr>
          <w:rFonts w:ascii="Times New Roman" w:hAnsi="Times New Roman" w:cs="Times New Roman" w:hint="eastAsia"/>
          <w:noProof/>
          <w:sz w:val="24"/>
        </w:rPr>
        <w:t>s</w:t>
      </w:r>
      <w:r w:rsidR="00F26F8A">
        <w:rPr>
          <w:rFonts w:ascii="Times New Roman" w:hAnsi="Times New Roman" w:cs="Times New Roman" w:hint="eastAsia"/>
          <w:noProof/>
          <w:sz w:val="24"/>
        </w:rPr>
        <w:t xml:space="preserve"> </w:t>
      </w:r>
      <w:r w:rsidR="002C37BA">
        <w:rPr>
          <w:rFonts w:ascii="Times New Roman" w:hAnsi="Times New Roman" w:cs="Times New Roman"/>
          <w:noProof/>
          <w:sz w:val="24"/>
        </w:rPr>
        <w:t>generation</w:t>
      </w:r>
      <w:bookmarkEnd w:id="12"/>
      <w:r w:rsidR="002C37BA">
        <w:rPr>
          <w:rFonts w:ascii="Times New Roman" w:hAnsi="Times New Roman" w:cs="Times New Roman"/>
          <w:noProof/>
          <w:sz w:val="24"/>
        </w:rPr>
        <w:t xml:space="preserve"> </w:t>
      </w:r>
      <w:r w:rsidR="00F26F8A">
        <w:rPr>
          <w:rFonts w:ascii="Times New Roman" w:hAnsi="Times New Roman" w:cs="Times New Roman" w:hint="eastAsia"/>
          <w:noProof/>
          <w:sz w:val="24"/>
        </w:rPr>
        <w:t>with different intensities</w:t>
      </w:r>
      <w:r w:rsidR="002C37BA">
        <w:rPr>
          <w:rFonts w:ascii="Times New Roman" w:hAnsi="Times New Roman" w:cs="Times New Roman" w:hint="eastAsia"/>
          <w:noProof/>
          <w:sz w:val="24"/>
        </w:rPr>
        <w:t xml:space="preserve"> (0.5:1)</w:t>
      </w:r>
      <w:r w:rsidR="00524118">
        <w:rPr>
          <w:rFonts w:ascii="Times New Roman" w:hAnsi="Times New Roman" w:cs="Times New Roman" w:hint="eastAsia"/>
          <w:noProof/>
          <w:sz w:val="24"/>
        </w:rPr>
        <w:t xml:space="preserve"> </w:t>
      </w:r>
      <w:r w:rsidR="00F26F8A">
        <w:rPr>
          <w:rFonts w:ascii="Times New Roman" w:hAnsi="Times New Roman" w:cs="Times New Roman" w:hint="eastAsia"/>
          <w:noProof/>
          <w:sz w:val="24"/>
        </w:rPr>
        <w:t xml:space="preserve">and </w:t>
      </w:r>
      <w:r w:rsidR="002C37BA">
        <w:rPr>
          <w:rFonts w:ascii="Times New Roman" w:hAnsi="Times New Roman" w:cs="Times New Roman"/>
          <w:noProof/>
          <w:sz w:val="24"/>
        </w:rPr>
        <w:t xml:space="preserve">orthogonal </w:t>
      </w:r>
      <w:r w:rsidR="00F90CC5">
        <w:rPr>
          <w:rFonts w:ascii="Times New Roman" w:hAnsi="Times New Roman" w:cs="Times New Roman" w:hint="eastAsia"/>
          <w:noProof/>
          <w:sz w:val="24"/>
        </w:rPr>
        <w:t xml:space="preserve">linear </w:t>
      </w:r>
      <w:r w:rsidR="00F26F8A">
        <w:rPr>
          <w:rFonts w:ascii="Times New Roman" w:hAnsi="Times New Roman" w:cs="Times New Roman" w:hint="eastAsia"/>
          <w:noProof/>
          <w:sz w:val="24"/>
        </w:rPr>
        <w:t>polarizations</w:t>
      </w:r>
      <w:r w:rsidR="002C37BA">
        <w:rPr>
          <w:rFonts w:ascii="Times New Roman" w:hAnsi="Times New Roman" w:cs="Times New Roman"/>
          <w:noProof/>
          <w:sz w:val="24"/>
        </w:rPr>
        <w:t xml:space="preserve"> </w:t>
      </w:r>
      <w:r w:rsidR="002C37BA">
        <w:rPr>
          <w:rFonts w:ascii="Times New Roman" w:hAnsi="Times New Roman" w:cs="Times New Roman" w:hint="eastAsia"/>
          <w:noProof/>
          <w:sz w:val="24"/>
        </w:rPr>
        <w:t>(</w:t>
      </w:r>
      <w:r w:rsidR="009D4CD7">
        <w:rPr>
          <w:rFonts w:ascii="Times New Roman" w:hAnsi="Times New Roman" w:cs="Times New Roman" w:hint="eastAsia"/>
          <w:noProof/>
          <w:sz w:val="24"/>
        </w:rPr>
        <w:t>TM</w:t>
      </w:r>
      <w:r w:rsidR="002C37BA">
        <w:rPr>
          <w:rFonts w:ascii="Times New Roman" w:hAnsi="Times New Roman" w:cs="Times New Roman" w:hint="eastAsia"/>
          <w:noProof/>
          <w:sz w:val="24"/>
        </w:rPr>
        <w:t xml:space="preserve">-, </w:t>
      </w:r>
      <w:r w:rsidR="009D4CD7">
        <w:rPr>
          <w:rFonts w:ascii="Times New Roman" w:hAnsi="Times New Roman" w:cs="Times New Roman" w:hint="eastAsia"/>
          <w:noProof/>
          <w:sz w:val="24"/>
        </w:rPr>
        <w:t>TE</w:t>
      </w:r>
      <w:r w:rsidR="002C37BA">
        <w:rPr>
          <w:rFonts w:ascii="Times New Roman" w:hAnsi="Times New Roman" w:cs="Times New Roman" w:hint="eastAsia"/>
          <w:noProof/>
          <w:sz w:val="24"/>
        </w:rPr>
        <w:t>-linear polarizations)</w:t>
      </w:r>
      <w:r w:rsidR="00524118">
        <w:rPr>
          <w:rFonts w:ascii="Times New Roman" w:hAnsi="Times New Roman" w:cs="Times New Roman" w:hint="eastAsia"/>
          <w:noProof/>
          <w:sz w:val="24"/>
        </w:rPr>
        <w:t>. Here, we set</w:t>
      </w:r>
      <m:oMath>
        <m:r>
          <w:rPr>
            <w:rFonts w:ascii="Cambria Math" w:hAnsi="Cambria Math" w:cs="Times New Roman"/>
            <w:noProof/>
            <w:sz w:val="24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szCs w:val="21"/>
              </w:rPr>
            </m:ctrlPr>
          </m:sSubSupPr>
          <m:e>
            <m:r>
              <w:rPr>
                <w:rFonts w:ascii="Cambria Math" w:hAnsi="Cambria Math" w:cs="Times New Roman"/>
                <w:szCs w:val="21"/>
              </w:rPr>
              <m:t>A</m:t>
            </m:r>
          </m:e>
          <m:sub>
            <m:r>
              <w:rPr>
                <w:rFonts w:ascii="Cambria Math" w:hAnsi="Cambria Math" w:cs="Times New Roman"/>
                <w:szCs w:val="21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+</m:t>
            </m:r>
          </m:sup>
        </m:sSubSup>
        <m:r>
          <w:rPr>
            <w:rFonts w:ascii="Cambria Math" w:hAnsi="Cambria Math" w:cs="Times New Roman"/>
            <w:szCs w:val="21"/>
          </w:rPr>
          <m:t>/</m:t>
        </m:r>
        <m:sSubSup>
          <m:sSubSupPr>
            <m:ctrlPr>
              <w:rPr>
                <w:rFonts w:ascii="Cambria Math" w:hAnsi="Cambria Math" w:cs="Times New Roman"/>
                <w:szCs w:val="21"/>
              </w:rPr>
            </m:ctrlPr>
          </m:sSubSupPr>
          <m:e>
            <m:r>
              <w:rPr>
                <w:rFonts w:ascii="Cambria Math" w:hAnsi="Cambria Math" w:cs="Times New Roman"/>
                <w:szCs w:val="21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+</m:t>
            </m:r>
          </m:sup>
        </m:sSubSup>
        <m:r>
          <w:rPr>
            <w:rFonts w:ascii="Cambria Math" w:hAnsi="Cambria Math" w:cs="Times New Roman"/>
            <w:szCs w:val="21"/>
          </w:rPr>
          <m:t>=1/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1"/>
              </w:rPr>
            </m:ctrlPr>
          </m:radPr>
          <m:deg/>
          <m:e>
            <m:r>
              <w:rPr>
                <w:rFonts w:ascii="Cambria Math" w:hAnsi="Cambria Math" w:cs="Times New Roman"/>
                <w:szCs w:val="21"/>
              </w:rPr>
              <m:t>2</m:t>
            </m:r>
          </m:e>
        </m:rad>
      </m:oMath>
      <w:r w:rsidR="00524118">
        <w:rPr>
          <w:rFonts w:ascii="Times New Roman" w:hAnsi="Times New Roman" w:cs="Times New Roman" w:hint="eastAsia"/>
          <w:noProof/>
          <w:szCs w:val="21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szCs w:val="21"/>
              </w:rPr>
            </m:ctrlPr>
          </m:sSubSupPr>
          <m:e>
            <m:r>
              <w:rPr>
                <w:rFonts w:ascii="Cambria Math" w:hAnsi="Cambria Math" w:cs="Times New Roman"/>
                <w:szCs w:val="21"/>
              </w:rPr>
              <m:t>A</m:t>
            </m:r>
          </m:e>
          <m:sub>
            <m:r>
              <w:rPr>
                <w:rFonts w:ascii="Cambria Math" w:hAnsi="Cambria Math" w:cs="Times New Roman"/>
                <w:szCs w:val="21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-</m:t>
            </m:r>
          </m:sup>
        </m:sSubSup>
        <m:r>
          <w:rPr>
            <w:rFonts w:ascii="Cambria Math" w:hAnsi="Cambria Math" w:cs="Times New Roman"/>
            <w:szCs w:val="21"/>
          </w:rPr>
          <m:t>/</m:t>
        </m:r>
        <m:sSubSup>
          <m:sSubSupPr>
            <m:ctrlPr>
              <w:rPr>
                <w:rFonts w:ascii="Cambria Math" w:hAnsi="Cambria Math" w:cs="Times New Roman"/>
                <w:szCs w:val="21"/>
              </w:rPr>
            </m:ctrlPr>
          </m:sSubSupPr>
          <m:e>
            <m:r>
              <w:rPr>
                <w:rFonts w:ascii="Cambria Math" w:hAnsi="Cambria Math" w:cs="Times New Roman"/>
                <w:szCs w:val="21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-</m:t>
            </m:r>
          </m:sup>
        </m:sSubSup>
        <m:r>
          <w:rPr>
            <w:rFonts w:ascii="Cambria Math" w:hAnsi="Cambria Math" w:cs="Times New Roman"/>
            <w:szCs w:val="21"/>
          </w:rPr>
          <m:t>=1/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1"/>
              </w:rPr>
            </m:ctrlPr>
          </m:radPr>
          <m:deg/>
          <m:e>
            <m:r>
              <w:rPr>
                <w:rFonts w:ascii="Cambria Math" w:hAnsi="Cambria Math" w:cs="Times New Roman"/>
                <w:szCs w:val="21"/>
              </w:rPr>
              <m:t>2</m:t>
            </m:r>
          </m:e>
        </m:rad>
      </m:oMath>
      <w:r w:rsidR="00524118">
        <w:rPr>
          <w:rFonts w:ascii="Times New Roman" w:hAnsi="Times New Roman" w:cs="Times New Roman" w:hint="eastAsia"/>
          <w:noProof/>
          <w:szCs w:val="21"/>
        </w:rPr>
        <w:t xml:space="preserve">, </w:t>
      </w:r>
      <m:oMath>
        <m:r>
          <w:rPr>
            <w:rFonts w:ascii="Cambria Math" w:hAnsi="Cambria Math" w:cs="Times New Roman"/>
            <w:szCs w:val="21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φ</m:t>
            </m:r>
          </m:e>
          <m:sub>
            <m:r>
              <w:rPr>
                <w:rFonts w:ascii="Cambria Math" w:hAnsi="Cambria Math" w:cs="Times New Roman"/>
                <w:szCs w:val="21"/>
              </w:rPr>
              <m:t>1</m:t>
            </m:r>
          </m:sub>
        </m:sSub>
        <m:r>
          <w:rPr>
            <w:rFonts w:ascii="Cambria Math" w:hAnsi="Cambria Math" w:cs="Times New Roman"/>
            <w:szCs w:val="21"/>
          </w:rPr>
          <m:t>=0</m:t>
        </m:r>
      </m:oMath>
      <w:r w:rsidR="00524118">
        <w:rPr>
          <w:rFonts w:ascii="Times New Roman" w:hAnsi="Times New Roman" w:cs="Times New Roman" w:hint="eastAsia"/>
          <w:noProof/>
          <w:szCs w:val="21"/>
        </w:rPr>
        <w:t xml:space="preserve">, </w:t>
      </w:r>
      <m:oMath>
        <m:r>
          <w:rPr>
            <w:rFonts w:ascii="Cambria Math" w:hAnsi="Cambria Math" w:cs="Times New Roman"/>
            <w:szCs w:val="21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φ</m:t>
            </m:r>
          </m:e>
          <m:sub>
            <m:r>
              <w:rPr>
                <w:rFonts w:ascii="Cambria Math" w:hAnsi="Cambria Math" w:cs="Times New Roman"/>
                <w:szCs w:val="21"/>
              </w:rPr>
              <m:t>2</m:t>
            </m:r>
          </m:sub>
        </m:sSub>
        <m:r>
          <w:rPr>
            <w:rFonts w:ascii="Cambria Math" w:hAnsi="Cambria Math" w:cs="Times New Roman"/>
            <w:szCs w:val="21"/>
          </w:rPr>
          <m:t>=π</m:t>
        </m:r>
      </m:oMath>
      <w:r w:rsidR="00524118">
        <w:rPr>
          <w:rFonts w:ascii="Times New Roman" w:hAnsi="Times New Roman" w:cs="Times New Roman" w:hint="eastAsia"/>
          <w:noProof/>
          <w:szCs w:val="21"/>
        </w:rPr>
        <w:t xml:space="preserve"> </w:t>
      </w:r>
      <w:r w:rsidR="00524118" w:rsidRPr="00524118">
        <w:rPr>
          <w:rFonts w:ascii="Times New Roman" w:hAnsi="Times New Roman" w:cs="Times New Roman" w:hint="eastAsia"/>
          <w:noProof/>
          <w:sz w:val="24"/>
        </w:rPr>
        <w:t xml:space="preserve">to </w:t>
      </w:r>
      <w:r w:rsidR="002C37BA">
        <w:rPr>
          <w:rFonts w:ascii="Times New Roman" w:hAnsi="Times New Roman" w:cs="Times New Roman"/>
          <w:noProof/>
          <w:sz w:val="24"/>
        </w:rPr>
        <w:t>achieve this goal</w:t>
      </w:r>
      <w:r w:rsidR="00524118">
        <w:rPr>
          <w:rFonts w:ascii="Times New Roman" w:hAnsi="Times New Roman" w:cs="Times New Roman" w:hint="eastAsia"/>
          <w:noProof/>
          <w:sz w:val="24"/>
        </w:rPr>
        <w:t>.</w:t>
      </w:r>
      <w:r w:rsidR="00401B1A">
        <w:rPr>
          <w:rFonts w:ascii="Times New Roman" w:hAnsi="Times New Roman" w:cs="Times New Roman" w:hint="eastAsia"/>
          <w:noProof/>
          <w:sz w:val="24"/>
        </w:rPr>
        <w:t xml:space="preserve"> </w:t>
      </w:r>
      <w:r w:rsidR="00524118">
        <w:rPr>
          <w:rFonts w:ascii="Times New Roman" w:hAnsi="Times New Roman" w:cs="Times New Roman" w:hint="eastAsia"/>
          <w:noProof/>
          <w:sz w:val="24"/>
        </w:rPr>
        <w:t>(</w:t>
      </w:r>
      <w:r w:rsidR="00F90CC5">
        <w:rPr>
          <w:rFonts w:ascii="Times New Roman" w:hAnsi="Times New Roman" w:cs="Times New Roman" w:hint="eastAsia"/>
          <w:noProof/>
          <w:sz w:val="24"/>
        </w:rPr>
        <w:t>e-h</w:t>
      </w:r>
      <w:r w:rsidR="00524118">
        <w:rPr>
          <w:rFonts w:ascii="Times New Roman" w:hAnsi="Times New Roman" w:cs="Times New Roman" w:hint="eastAsia"/>
          <w:noProof/>
          <w:sz w:val="24"/>
        </w:rPr>
        <w:t xml:space="preserve">) </w:t>
      </w:r>
      <w:r w:rsidR="00877A36">
        <w:rPr>
          <w:rFonts w:ascii="Times New Roman" w:hAnsi="Times New Roman" w:cs="Times New Roman" w:hint="eastAsia"/>
          <w:noProof/>
          <w:sz w:val="24"/>
        </w:rPr>
        <w:t>Dual foc</w:t>
      </w:r>
      <w:r w:rsidR="00877A36">
        <w:rPr>
          <w:rFonts w:ascii="Times New Roman" w:hAnsi="Times New Roman" w:cs="Times New Roman"/>
          <w:noProof/>
          <w:sz w:val="24"/>
        </w:rPr>
        <w:t>us</w:t>
      </w:r>
      <w:r w:rsidR="00877A36">
        <w:rPr>
          <w:rFonts w:ascii="Times New Roman" w:hAnsi="Times New Roman" w:cs="Times New Roman" w:hint="eastAsia"/>
          <w:noProof/>
          <w:sz w:val="24"/>
        </w:rPr>
        <w:t xml:space="preserve"> </w:t>
      </w:r>
      <w:r w:rsidR="00877A36">
        <w:rPr>
          <w:rFonts w:ascii="Times New Roman" w:hAnsi="Times New Roman" w:cs="Times New Roman"/>
          <w:noProof/>
          <w:sz w:val="24"/>
        </w:rPr>
        <w:t>beam</w:t>
      </w:r>
      <w:r w:rsidR="00196C37">
        <w:rPr>
          <w:rFonts w:ascii="Times New Roman" w:hAnsi="Times New Roman" w:cs="Times New Roman" w:hint="eastAsia"/>
          <w:noProof/>
          <w:sz w:val="24"/>
        </w:rPr>
        <w:t>s</w:t>
      </w:r>
      <w:r w:rsidR="00877A36">
        <w:rPr>
          <w:rFonts w:ascii="Times New Roman" w:hAnsi="Times New Roman" w:cs="Times New Roman" w:hint="eastAsia"/>
          <w:noProof/>
          <w:sz w:val="24"/>
        </w:rPr>
        <w:t xml:space="preserve"> </w:t>
      </w:r>
      <w:r w:rsidR="00877A36">
        <w:rPr>
          <w:rFonts w:ascii="Times New Roman" w:hAnsi="Times New Roman" w:cs="Times New Roman"/>
          <w:noProof/>
          <w:sz w:val="24"/>
        </w:rPr>
        <w:t>generation</w:t>
      </w:r>
      <w:r w:rsidR="00524118">
        <w:rPr>
          <w:rFonts w:ascii="Times New Roman" w:hAnsi="Times New Roman" w:cs="Times New Roman" w:hint="eastAsia"/>
          <w:noProof/>
          <w:sz w:val="24"/>
        </w:rPr>
        <w:t xml:space="preserve"> with same intensities but different elliptical polarizations. Here, we set</w:t>
      </w:r>
      <m:oMath>
        <m:r>
          <w:rPr>
            <w:rFonts w:ascii="Cambria Math" w:hAnsi="Cambria Math" w:cs="Times New Roman"/>
            <w:noProof/>
            <w:sz w:val="24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szCs w:val="21"/>
              </w:rPr>
            </m:ctrlPr>
          </m:sSubSupPr>
          <m:e>
            <m:r>
              <w:rPr>
                <w:rFonts w:ascii="Cambria Math" w:hAnsi="Cambria Math" w:cs="Times New Roman"/>
                <w:szCs w:val="21"/>
              </w:rPr>
              <m:t>A</m:t>
            </m:r>
          </m:e>
          <m:sub>
            <m:r>
              <w:rPr>
                <w:rFonts w:ascii="Cambria Math" w:hAnsi="Cambria Math" w:cs="Times New Roman"/>
                <w:szCs w:val="21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+</m:t>
            </m:r>
          </m:sup>
        </m:sSubSup>
        <m:r>
          <w:rPr>
            <w:rFonts w:ascii="Cambria Math" w:hAnsi="Cambria Math" w:cs="Times New Roman"/>
            <w:szCs w:val="21"/>
          </w:rPr>
          <m:t>/</m:t>
        </m:r>
        <m:sSubSup>
          <m:sSubSupPr>
            <m:ctrlPr>
              <w:rPr>
                <w:rFonts w:ascii="Cambria Math" w:hAnsi="Cambria Math" w:cs="Times New Roman"/>
                <w:szCs w:val="21"/>
              </w:rPr>
            </m:ctrlPr>
          </m:sSubSupPr>
          <m:e>
            <m:r>
              <w:rPr>
                <w:rFonts w:ascii="Cambria Math" w:hAnsi="Cambria Math" w:cs="Times New Roman"/>
                <w:szCs w:val="21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+</m:t>
            </m:r>
          </m:sup>
        </m:sSubSup>
        <m:r>
          <w:rPr>
            <w:rFonts w:ascii="Cambria Math" w:hAnsi="Cambria Math" w:cs="Times New Roman"/>
            <w:szCs w:val="21"/>
          </w:rPr>
          <m:t>=1/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1"/>
              </w:rPr>
            </m:ctrlPr>
          </m:radPr>
          <m:deg/>
          <m:e>
            <m:r>
              <w:rPr>
                <w:rFonts w:ascii="Cambria Math" w:hAnsi="Cambria Math" w:cs="Times New Roman"/>
                <w:szCs w:val="21"/>
              </w:rPr>
              <m:t>2</m:t>
            </m:r>
          </m:e>
        </m:rad>
      </m:oMath>
      <w:r w:rsidR="00524118">
        <w:rPr>
          <w:rFonts w:ascii="Times New Roman" w:hAnsi="Times New Roman" w:cs="Times New Roman" w:hint="eastAsia"/>
          <w:noProof/>
          <w:szCs w:val="21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szCs w:val="21"/>
              </w:rPr>
            </m:ctrlPr>
          </m:sSubSupPr>
          <m:e>
            <m:r>
              <w:rPr>
                <w:rFonts w:ascii="Cambria Math" w:hAnsi="Cambria Math" w:cs="Times New Roman"/>
                <w:szCs w:val="21"/>
              </w:rPr>
              <m:t>A</m:t>
            </m:r>
          </m:e>
          <m:sub>
            <m:r>
              <w:rPr>
                <w:rFonts w:ascii="Cambria Math" w:hAnsi="Cambria Math" w:cs="Times New Roman"/>
                <w:szCs w:val="21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-</m:t>
            </m:r>
          </m:sup>
        </m:sSubSup>
        <m:r>
          <w:rPr>
            <w:rFonts w:ascii="Cambria Math" w:hAnsi="Cambria Math" w:cs="Times New Roman"/>
            <w:szCs w:val="21"/>
          </w:rPr>
          <m:t>/</m:t>
        </m:r>
        <m:sSubSup>
          <m:sSubSupPr>
            <m:ctrlPr>
              <w:rPr>
                <w:rFonts w:ascii="Cambria Math" w:hAnsi="Cambria Math" w:cs="Times New Roman"/>
                <w:szCs w:val="21"/>
              </w:rPr>
            </m:ctrlPr>
          </m:sSubSupPr>
          <m:e>
            <m:r>
              <w:rPr>
                <w:rFonts w:ascii="Cambria Math" w:hAnsi="Cambria Math" w:cs="Times New Roman"/>
                <w:szCs w:val="21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-</m:t>
            </m:r>
          </m:sup>
        </m:sSubSup>
        <m:r>
          <w:rPr>
            <w:rFonts w:ascii="Cambria Math" w:hAnsi="Cambria Math" w:cs="Times New Roman"/>
            <w:szCs w:val="21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1"/>
              </w:rPr>
            </m:ctrlPr>
          </m:radPr>
          <m:deg/>
          <m:e>
            <m:r>
              <w:rPr>
                <w:rFonts w:ascii="Cambria Math" w:hAnsi="Cambria Math" w:cs="Times New Roman"/>
                <w:szCs w:val="21"/>
              </w:rPr>
              <m:t>2</m:t>
            </m:r>
          </m:e>
        </m:rad>
        <m:r>
          <w:rPr>
            <w:rFonts w:ascii="Cambria Math" w:hAnsi="Cambria Math" w:cs="Times New Roman"/>
            <w:szCs w:val="21"/>
          </w:rPr>
          <m:t>/1</m:t>
        </m:r>
      </m:oMath>
      <w:r w:rsidR="00524118">
        <w:rPr>
          <w:rFonts w:ascii="Times New Roman" w:hAnsi="Times New Roman" w:cs="Times New Roman" w:hint="eastAsia"/>
          <w:noProof/>
          <w:szCs w:val="21"/>
        </w:rPr>
        <w:t xml:space="preserve">, </w:t>
      </w:r>
      <m:oMath>
        <m:r>
          <w:rPr>
            <w:rFonts w:ascii="Cambria Math" w:hAnsi="Cambria Math" w:cs="Times New Roman"/>
            <w:szCs w:val="21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φ</m:t>
            </m:r>
          </m:e>
          <m:sub>
            <m:r>
              <w:rPr>
                <w:rFonts w:ascii="Cambria Math" w:hAnsi="Cambria Math" w:cs="Times New Roman"/>
                <w:szCs w:val="21"/>
              </w:rPr>
              <m:t>1</m:t>
            </m:r>
          </m:sub>
        </m:sSub>
        <m:r>
          <w:rPr>
            <w:rFonts w:ascii="Cambria Math" w:hAnsi="Cambria Math" w:cs="Times New Roman"/>
            <w:szCs w:val="21"/>
          </w:rPr>
          <m:t>=0</m:t>
        </m:r>
      </m:oMath>
      <w:r w:rsidR="00524118">
        <w:rPr>
          <w:rFonts w:ascii="Times New Roman" w:hAnsi="Times New Roman" w:cs="Times New Roman" w:hint="eastAsia"/>
          <w:noProof/>
          <w:szCs w:val="21"/>
        </w:rPr>
        <w:t xml:space="preserve">, </w:t>
      </w:r>
      <m:oMath>
        <m:r>
          <w:rPr>
            <w:rFonts w:ascii="Cambria Math" w:hAnsi="Cambria Math" w:cs="Times New Roman"/>
            <w:szCs w:val="21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φ</m:t>
            </m:r>
          </m:e>
          <m:sub>
            <m:r>
              <w:rPr>
                <w:rFonts w:ascii="Cambria Math" w:hAnsi="Cambria Math" w:cs="Times New Roman"/>
                <w:szCs w:val="21"/>
              </w:rPr>
              <m:t>2</m:t>
            </m:r>
          </m:sub>
        </m:sSub>
        <m:r>
          <w:rPr>
            <w:rFonts w:ascii="Cambria Math" w:hAnsi="Cambria Math" w:cs="Times New Roman"/>
            <w:szCs w:val="21"/>
          </w:rPr>
          <m:t>=π</m:t>
        </m:r>
      </m:oMath>
      <w:r w:rsidR="00524118">
        <w:rPr>
          <w:rFonts w:ascii="Times New Roman" w:hAnsi="Times New Roman" w:cs="Times New Roman" w:hint="eastAsia"/>
          <w:noProof/>
          <w:szCs w:val="21"/>
        </w:rPr>
        <w:t xml:space="preserve"> </w:t>
      </w:r>
      <w:r w:rsidR="00877A36">
        <w:rPr>
          <w:rFonts w:ascii="Times New Roman" w:hAnsi="Times New Roman" w:cs="Times New Roman" w:hint="eastAsia"/>
          <w:noProof/>
          <w:sz w:val="24"/>
        </w:rPr>
        <w:t>in</w:t>
      </w:r>
      <w:r w:rsidR="00877A36">
        <w:rPr>
          <w:rFonts w:ascii="Times New Roman" w:hAnsi="Times New Roman" w:cs="Times New Roman"/>
          <w:noProof/>
          <w:sz w:val="24"/>
        </w:rPr>
        <w:t xml:space="preserve"> our MS design</w:t>
      </w:r>
      <w:r w:rsidR="00524118">
        <w:rPr>
          <w:rFonts w:ascii="Times New Roman" w:hAnsi="Times New Roman" w:cs="Times New Roman" w:hint="eastAsia"/>
          <w:noProof/>
          <w:sz w:val="24"/>
        </w:rPr>
        <w:t xml:space="preserve">. </w:t>
      </w:r>
    </w:p>
    <w:p w14:paraId="70663603" w14:textId="29ED0E57" w:rsidR="006B4203" w:rsidRDefault="007C60C6" w:rsidP="0043252A">
      <w:pPr>
        <w:pStyle w:val="1"/>
      </w:pPr>
      <w:bookmarkStart w:id="13" w:name="_Toc215433027"/>
      <w:r>
        <w:rPr>
          <w:rFonts w:hint="eastAsia"/>
        </w:rPr>
        <w:lastRenderedPageBreak/>
        <w:t>S</w:t>
      </w:r>
      <w:r w:rsidR="0043538B">
        <w:rPr>
          <w:rFonts w:hint="eastAsia"/>
        </w:rPr>
        <w:t>5</w:t>
      </w:r>
      <w:r w:rsidR="00464087" w:rsidRPr="007E2A9E">
        <w:t>.</w:t>
      </w:r>
      <w:r w:rsidR="000667CC">
        <w:rPr>
          <w:rFonts w:hint="eastAsia"/>
        </w:rPr>
        <w:t xml:space="preserve"> </w:t>
      </w:r>
      <w:r w:rsidR="00674C79">
        <w:rPr>
          <w:rFonts w:hint="eastAsia"/>
        </w:rPr>
        <w:t xml:space="preserve">Comparison </w:t>
      </w:r>
      <w:r w:rsidR="004B1988">
        <w:rPr>
          <w:rFonts w:hint="eastAsia"/>
        </w:rPr>
        <w:t>between</w:t>
      </w:r>
      <w:r w:rsidR="00674C79">
        <w:rPr>
          <w:rFonts w:hint="eastAsia"/>
        </w:rPr>
        <w:t xml:space="preserve"> </w:t>
      </w:r>
      <w:r w:rsidR="000667CC">
        <w:rPr>
          <w:rFonts w:hint="eastAsia"/>
        </w:rPr>
        <w:t xml:space="preserve">the </w:t>
      </w:r>
      <w:r w:rsidR="00674C79">
        <w:rPr>
          <w:rFonts w:hint="eastAsia"/>
        </w:rPr>
        <w:t xml:space="preserve">traditional </w:t>
      </w:r>
      <w:r w:rsidR="000667CC">
        <w:rPr>
          <w:rFonts w:hint="eastAsia"/>
        </w:rPr>
        <w:t xml:space="preserve">GS </w:t>
      </w:r>
      <w:r w:rsidR="00674C79">
        <w:rPr>
          <w:rFonts w:hint="eastAsia"/>
        </w:rPr>
        <w:t xml:space="preserve">and </w:t>
      </w:r>
      <w:r w:rsidR="007B0C59">
        <w:rPr>
          <w:rFonts w:hint="eastAsia"/>
        </w:rPr>
        <w:t xml:space="preserve">modified </w:t>
      </w:r>
      <w:r w:rsidR="000667CC">
        <w:rPr>
          <w:rFonts w:hint="eastAsia"/>
        </w:rPr>
        <w:t>GS</w:t>
      </w:r>
      <w:r w:rsidR="007B0C59">
        <w:rPr>
          <w:rFonts w:hint="eastAsia"/>
        </w:rPr>
        <w:t xml:space="preserve"> algorithm</w:t>
      </w:r>
      <w:bookmarkEnd w:id="13"/>
    </w:p>
    <w:p w14:paraId="0F384232" w14:textId="7D6E6B3E" w:rsidR="00AF618C" w:rsidRDefault="00924EA8" w:rsidP="00C71BF3">
      <w:pPr>
        <w:adjustRightInd w:val="0"/>
        <w:snapToGrid w:val="0"/>
        <w:spacing w:line="360" w:lineRule="auto"/>
        <w:ind w:firstLineChars="150" w:firstLine="360"/>
        <w:rPr>
          <w:rFonts w:ascii="Cambria Math" w:hAnsi="Cambria Math" w:cs="Times New Roman"/>
          <w:noProof/>
          <w:szCs w:val="20"/>
        </w:rPr>
      </w:pPr>
      <w:bookmarkStart w:id="14" w:name="OLE_LINK5"/>
      <w:r>
        <w:rPr>
          <w:rFonts w:ascii="Times New Roman" w:hAnsi="Times New Roman" w:cs="Times New Roman"/>
          <w:noProof/>
          <w:sz w:val="24"/>
        </w:rPr>
        <w:t>T</w:t>
      </w:r>
      <w:r w:rsidR="009035FE" w:rsidRPr="009035FE">
        <w:rPr>
          <w:rFonts w:ascii="Times New Roman" w:hAnsi="Times New Roman" w:cs="Times New Roman"/>
          <w:noProof/>
          <w:sz w:val="24"/>
        </w:rPr>
        <w:t xml:space="preserve">he traditional </w:t>
      </w:r>
      <w:bookmarkStart w:id="15" w:name="OLE_LINK4"/>
      <w:r w:rsidR="009035FE" w:rsidRPr="009035FE">
        <w:rPr>
          <w:rFonts w:ascii="Times New Roman" w:hAnsi="Times New Roman" w:cs="Times New Roman"/>
          <w:noProof/>
          <w:sz w:val="24"/>
        </w:rPr>
        <w:t>Gerchberg–Saxton (GS) algorithm</w:t>
      </w:r>
      <w:bookmarkEnd w:id="15"/>
      <w:r>
        <w:rPr>
          <w:rFonts w:ascii="Times New Roman" w:hAnsi="Times New Roman" w:cs="Times New Roman"/>
          <w:noProof/>
          <w:sz w:val="24"/>
        </w:rPr>
        <w:t xml:space="preserve"> is </w:t>
      </w:r>
      <w:r w:rsidR="00F97029">
        <w:rPr>
          <w:rFonts w:ascii="Times New Roman" w:hAnsi="Times New Roman" w:cs="Times New Roman"/>
          <w:noProof/>
          <w:sz w:val="24"/>
        </w:rPr>
        <w:t xml:space="preserve">the phase retrivial method for </w:t>
      </w:r>
      <w:r w:rsidR="00F000FF">
        <w:rPr>
          <w:rFonts w:ascii="Times New Roman" w:hAnsi="Times New Roman" w:cs="Times New Roman"/>
          <w:noProof/>
          <w:sz w:val="24"/>
        </w:rPr>
        <w:t xml:space="preserve">designing </w:t>
      </w:r>
      <w:r w:rsidR="00F97029">
        <w:rPr>
          <w:rFonts w:ascii="Times New Roman" w:hAnsi="Times New Roman" w:cs="Times New Roman"/>
          <w:noProof/>
          <w:sz w:val="24"/>
        </w:rPr>
        <w:t>the</w:t>
      </w:r>
      <w:r w:rsidR="00F7289D">
        <w:rPr>
          <w:rFonts w:ascii="Times New Roman" w:hAnsi="Times New Roman" w:cs="Times New Roman"/>
          <w:noProof/>
          <w:sz w:val="24"/>
        </w:rPr>
        <w:t xml:space="preserve"> MS</w:t>
      </w:r>
      <w:r w:rsidR="00F97029">
        <w:rPr>
          <w:rFonts w:ascii="Times New Roman" w:hAnsi="Times New Roman" w:cs="Times New Roman"/>
          <w:noProof/>
          <w:sz w:val="24"/>
        </w:rPr>
        <w:t xml:space="preserve"> to </w:t>
      </w:r>
      <w:r w:rsidR="00F000FF">
        <w:rPr>
          <w:rFonts w:ascii="Times New Roman" w:hAnsi="Times New Roman" w:cs="Times New Roman"/>
          <w:noProof/>
          <w:sz w:val="24"/>
        </w:rPr>
        <w:t>achieve</w:t>
      </w:r>
      <w:r w:rsidR="00F97029">
        <w:rPr>
          <w:rFonts w:ascii="Times New Roman" w:hAnsi="Times New Roman" w:cs="Times New Roman"/>
          <w:noProof/>
          <w:sz w:val="24"/>
        </w:rPr>
        <w:t xml:space="preserve"> the desired complex wavefront distribuiton in the</w:t>
      </w:r>
      <w:r w:rsidR="009035FE" w:rsidRPr="009035FE">
        <w:rPr>
          <w:rFonts w:ascii="Times New Roman" w:hAnsi="Times New Roman" w:cs="Times New Roman"/>
          <w:noProof/>
          <w:sz w:val="24"/>
        </w:rPr>
        <w:t xml:space="preserve"> image plane. As shown in Fig. S6(a), </w:t>
      </w:r>
      <w:r w:rsidR="00F97029">
        <w:rPr>
          <w:rFonts w:ascii="Times New Roman" w:hAnsi="Times New Roman" w:cs="Times New Roman"/>
          <w:noProof/>
          <w:sz w:val="24"/>
        </w:rPr>
        <w:t xml:space="preserve">we </w:t>
      </w:r>
      <w:r w:rsidR="00F7289D">
        <w:rPr>
          <w:rFonts w:ascii="Times New Roman" w:hAnsi="Times New Roman" w:cs="Times New Roman"/>
          <w:noProof/>
          <w:sz w:val="24"/>
        </w:rPr>
        <w:t>start by</w:t>
      </w:r>
      <w:r w:rsidR="00F97029">
        <w:rPr>
          <w:rFonts w:ascii="Times New Roman" w:hAnsi="Times New Roman" w:cs="Times New Roman"/>
          <w:noProof/>
          <w:sz w:val="24"/>
        </w:rPr>
        <w:t xml:space="preserve"> defin</w:t>
      </w:r>
      <w:r w:rsidR="00F7289D">
        <w:rPr>
          <w:rFonts w:ascii="Times New Roman" w:hAnsi="Times New Roman" w:cs="Times New Roman"/>
          <w:noProof/>
          <w:sz w:val="24"/>
        </w:rPr>
        <w:t>ing</w:t>
      </w:r>
      <w:r w:rsidR="00F97029">
        <w:rPr>
          <w:rFonts w:ascii="Times New Roman" w:hAnsi="Times New Roman" w:cs="Times New Roman"/>
          <w:noProof/>
          <w:sz w:val="24"/>
        </w:rPr>
        <w:t xml:space="preserve"> </w:t>
      </w:r>
      <w:r w:rsidR="009035FE" w:rsidRPr="009035FE">
        <w:rPr>
          <w:rFonts w:ascii="Times New Roman" w:hAnsi="Times New Roman" w:cs="Times New Roman"/>
          <w:noProof/>
          <w:sz w:val="24"/>
        </w:rPr>
        <w:t xml:space="preserve">the target </w:t>
      </w:r>
      <w:r w:rsidR="00F7289D">
        <w:rPr>
          <w:rFonts w:ascii="Times New Roman" w:hAnsi="Times New Roman" w:cs="Times New Roman"/>
          <w:noProof/>
          <w:sz w:val="24"/>
        </w:rPr>
        <w:t>holographic image</w:t>
      </w:r>
      <w:r w:rsidR="00F97029" w:rsidRPr="009035FE">
        <w:rPr>
          <w:rFonts w:ascii="Times New Roman" w:hAnsi="Times New Roman" w:cs="Times New Roman"/>
          <w:noProof/>
          <w:sz w:val="24"/>
        </w:rPr>
        <w:t xml:space="preserve"> </w:t>
      </w:r>
      <w:r w:rsidR="009035FE" w:rsidRPr="009035FE">
        <w:rPr>
          <w:rFonts w:ascii="Times New Roman" w:hAnsi="Times New Roman" w:cs="Times New Roman"/>
          <w:noProof/>
          <w:sz w:val="24"/>
        </w:rPr>
        <w:t>on the image plane</w:t>
      </w:r>
      <w:r w:rsidR="00F7289D">
        <w:rPr>
          <w:rFonts w:ascii="Times New Roman" w:hAnsi="Times New Roman" w:cs="Times New Roman"/>
          <w:noProof/>
          <w:sz w:val="24"/>
        </w:rPr>
        <w:t>.</w:t>
      </w:r>
      <w:r w:rsidR="00F7289D" w:rsidRPr="009035FE">
        <w:rPr>
          <w:rFonts w:ascii="Times New Roman" w:hAnsi="Times New Roman" w:cs="Times New Roman"/>
          <w:noProof/>
          <w:sz w:val="24"/>
        </w:rPr>
        <w:t xml:space="preserve"> </w:t>
      </w:r>
      <w:r w:rsidR="00F7289D">
        <w:rPr>
          <w:rFonts w:ascii="Times New Roman" w:hAnsi="Times New Roman" w:cs="Times New Roman"/>
          <w:noProof/>
          <w:sz w:val="24"/>
        </w:rPr>
        <w:t>Its</w:t>
      </w:r>
      <w:r w:rsidR="00F97029" w:rsidRPr="009035FE">
        <w:rPr>
          <w:rFonts w:ascii="Times New Roman" w:hAnsi="Times New Roman" w:cs="Times New Roman"/>
          <w:noProof/>
          <w:sz w:val="24"/>
        </w:rPr>
        <w:t xml:space="preserve"> </w:t>
      </w:r>
      <w:r w:rsidR="009035FE" w:rsidRPr="009035FE">
        <w:rPr>
          <w:rFonts w:ascii="Times New Roman" w:hAnsi="Times New Roman" w:cs="Times New Roman"/>
          <w:noProof/>
          <w:sz w:val="24"/>
        </w:rPr>
        <w:t xml:space="preserve">amplitude </w:t>
      </w:r>
      <w:r w:rsidR="00F7289D">
        <w:rPr>
          <w:rFonts w:ascii="Times New Roman" w:hAnsi="Times New Roman" w:cs="Times New Roman"/>
          <w:noProof/>
          <w:sz w:val="24"/>
        </w:rPr>
        <w:t xml:space="preserve">distribution </w:t>
      </w:r>
      <w:r w:rsidR="009035FE" w:rsidRPr="009035FE">
        <w:rPr>
          <w:rFonts w:ascii="Times New Roman" w:hAnsi="Times New Roman" w:cs="Times New Roman"/>
          <w:noProof/>
          <w:sz w:val="24"/>
        </w:rPr>
        <w:t xml:space="preserve">is derived from </w:t>
      </w:r>
      <w:r w:rsidR="00F97029">
        <w:rPr>
          <w:rFonts w:ascii="Times New Roman" w:hAnsi="Times New Roman" w:cs="Times New Roman"/>
          <w:noProof/>
          <w:sz w:val="24"/>
        </w:rPr>
        <w:t xml:space="preserve">that </w:t>
      </w:r>
      <w:r w:rsidR="009035FE" w:rsidRPr="009035FE">
        <w:rPr>
          <w:rFonts w:ascii="Times New Roman" w:hAnsi="Times New Roman" w:cs="Times New Roman"/>
          <w:noProof/>
          <w:sz w:val="24"/>
        </w:rPr>
        <w:t xml:space="preserve">of the target </w:t>
      </w:r>
      <w:r w:rsidR="00F97029">
        <w:rPr>
          <w:rFonts w:ascii="Times New Roman" w:hAnsi="Times New Roman" w:cs="Times New Roman"/>
          <w:noProof/>
          <w:sz w:val="24"/>
        </w:rPr>
        <w:t>holograph</w:t>
      </w:r>
      <w:r w:rsidR="00F7289D">
        <w:rPr>
          <w:rFonts w:ascii="Times New Roman" w:hAnsi="Times New Roman" w:cs="Times New Roman"/>
          <w:noProof/>
          <w:sz w:val="24"/>
        </w:rPr>
        <w:t>ic</w:t>
      </w:r>
      <w:r w:rsidR="00F97029">
        <w:rPr>
          <w:rFonts w:ascii="Times New Roman" w:hAnsi="Times New Roman" w:cs="Times New Roman"/>
          <w:noProof/>
          <w:sz w:val="24"/>
        </w:rPr>
        <w:t xml:space="preserve"> image</w:t>
      </w:r>
      <w:r w:rsidR="00F7289D">
        <w:rPr>
          <w:rFonts w:ascii="Times New Roman" w:hAnsi="Times New Roman" w:cs="Times New Roman"/>
          <w:noProof/>
          <w:sz w:val="24"/>
        </w:rPr>
        <w:t xml:space="preserve">, </w:t>
      </w:r>
      <w:r w:rsidR="00F000FF">
        <w:rPr>
          <w:rFonts w:ascii="Times New Roman" w:hAnsi="Times New Roman" w:cs="Times New Roman"/>
          <w:noProof/>
          <w:sz w:val="24"/>
        </w:rPr>
        <w:t>while</w:t>
      </w:r>
      <w:r w:rsidR="00F7289D">
        <w:rPr>
          <w:rFonts w:ascii="Times New Roman" w:hAnsi="Times New Roman" w:cs="Times New Roman"/>
          <w:noProof/>
          <w:sz w:val="24"/>
        </w:rPr>
        <w:t xml:space="preserve"> its</w:t>
      </w:r>
      <w:r w:rsidR="009035FE" w:rsidRPr="009035FE">
        <w:rPr>
          <w:rFonts w:ascii="Times New Roman" w:hAnsi="Times New Roman" w:cs="Times New Roman"/>
          <w:noProof/>
          <w:sz w:val="24"/>
        </w:rPr>
        <w:t xml:space="preserve"> phase</w:t>
      </w:r>
      <w:r w:rsidR="00F7289D">
        <w:rPr>
          <w:rFonts w:ascii="Times New Roman" w:hAnsi="Times New Roman" w:cs="Times New Roman"/>
          <w:noProof/>
          <w:sz w:val="24"/>
        </w:rPr>
        <w:t xml:space="preserve"> profi</w:t>
      </w:r>
      <w:r w:rsidR="00196C37">
        <w:rPr>
          <w:rFonts w:ascii="Times New Roman" w:hAnsi="Times New Roman" w:cs="Times New Roman" w:hint="eastAsia"/>
          <w:noProof/>
          <w:sz w:val="24"/>
        </w:rPr>
        <w:t>le</w:t>
      </w:r>
      <w:r w:rsidR="009035FE" w:rsidRPr="009035FE">
        <w:rPr>
          <w:rFonts w:ascii="Times New Roman" w:hAnsi="Times New Roman" w:cs="Times New Roman"/>
          <w:noProof/>
          <w:sz w:val="24"/>
        </w:rPr>
        <w:t xml:space="preserve"> is randomly initialized. </w:t>
      </w:r>
      <w:r w:rsidR="00F7289D">
        <w:rPr>
          <w:rFonts w:ascii="Times New Roman" w:hAnsi="Times New Roman" w:cs="Times New Roman"/>
          <w:noProof/>
          <w:sz w:val="24"/>
        </w:rPr>
        <w:t>T</w:t>
      </w:r>
      <w:r w:rsidR="009035FE" w:rsidRPr="009035FE">
        <w:rPr>
          <w:rFonts w:ascii="Times New Roman" w:hAnsi="Times New Roman" w:cs="Times New Roman"/>
          <w:noProof/>
          <w:sz w:val="24"/>
        </w:rPr>
        <w:t xml:space="preserve">he algorithm then iteratively </w:t>
      </w:r>
      <w:r w:rsidR="00F7289D">
        <w:rPr>
          <w:rFonts w:ascii="Times New Roman" w:hAnsi="Times New Roman" w:cs="Times New Roman"/>
          <w:noProof/>
          <w:sz w:val="24"/>
        </w:rPr>
        <w:t>performs</w:t>
      </w:r>
      <w:r w:rsidR="00F7289D" w:rsidRPr="009035FE">
        <w:rPr>
          <w:rFonts w:ascii="Times New Roman" w:hAnsi="Times New Roman" w:cs="Times New Roman"/>
          <w:noProof/>
          <w:sz w:val="24"/>
        </w:rPr>
        <w:t xml:space="preserve"> </w:t>
      </w:r>
      <w:r w:rsidR="009035FE" w:rsidRPr="009035FE">
        <w:rPr>
          <w:rFonts w:ascii="Times New Roman" w:hAnsi="Times New Roman" w:cs="Times New Roman"/>
          <w:noProof/>
          <w:sz w:val="24"/>
        </w:rPr>
        <w:t xml:space="preserve">forward and inverse Fourier transforms between the MS and image planes. During each iteration, </w:t>
      </w:r>
      <w:r w:rsidR="00DE3E66">
        <w:rPr>
          <w:rFonts w:ascii="Times New Roman" w:hAnsi="Times New Roman" w:cs="Times New Roman"/>
          <w:noProof/>
          <w:sz w:val="24"/>
        </w:rPr>
        <w:t>while the</w:t>
      </w:r>
      <w:r w:rsidR="00F7289D">
        <w:rPr>
          <w:rFonts w:ascii="Times New Roman" w:hAnsi="Times New Roman" w:cs="Times New Roman"/>
          <w:noProof/>
          <w:sz w:val="24"/>
        </w:rPr>
        <w:t xml:space="preserve"> phase</w:t>
      </w:r>
      <w:r w:rsidR="009035FE" w:rsidRPr="009035FE">
        <w:rPr>
          <w:rFonts w:ascii="Times New Roman" w:hAnsi="Times New Roman" w:cs="Times New Roman"/>
          <w:noProof/>
          <w:sz w:val="24"/>
        </w:rPr>
        <w:t xml:space="preserve"> </w:t>
      </w:r>
      <w:r w:rsidR="00F7289D">
        <w:rPr>
          <w:rFonts w:ascii="Times New Roman" w:hAnsi="Times New Roman" w:cs="Times New Roman"/>
          <w:noProof/>
          <w:sz w:val="24"/>
        </w:rPr>
        <w:t xml:space="preserve">information </w:t>
      </w:r>
      <w:r w:rsidR="009035FE" w:rsidRPr="009035FE">
        <w:rPr>
          <w:rFonts w:ascii="Times New Roman" w:hAnsi="Times New Roman" w:cs="Times New Roman"/>
          <w:noProof/>
          <w:sz w:val="24"/>
        </w:rPr>
        <w:t>on the MS plane is</w:t>
      </w:r>
      <w:r w:rsidR="00DE3E66">
        <w:rPr>
          <w:rFonts w:ascii="Times New Roman" w:hAnsi="Times New Roman" w:cs="Times New Roman"/>
          <w:noProof/>
          <w:sz w:val="24"/>
        </w:rPr>
        <w:t xml:space="preserve"> reserved in the structural design</w:t>
      </w:r>
      <w:r w:rsidR="009035FE" w:rsidRPr="009035FE">
        <w:rPr>
          <w:rFonts w:ascii="Times New Roman" w:hAnsi="Times New Roman" w:cs="Times New Roman"/>
          <w:noProof/>
          <w:sz w:val="24"/>
        </w:rPr>
        <w:t>, the</w:t>
      </w:r>
      <w:r w:rsidR="00DE3E66">
        <w:rPr>
          <w:rFonts w:ascii="Times New Roman" w:hAnsi="Times New Roman" w:cs="Times New Roman"/>
          <w:noProof/>
          <w:sz w:val="24"/>
        </w:rPr>
        <w:t xml:space="preserve"> amplitude information, which </w:t>
      </w:r>
      <w:r w:rsidR="00F000FF">
        <w:rPr>
          <w:rFonts w:ascii="Times New Roman" w:hAnsi="Times New Roman" w:cs="Times New Roman"/>
          <w:noProof/>
          <w:sz w:val="24"/>
        </w:rPr>
        <w:t>exhibits the inhomogneous spatial distribution</w:t>
      </w:r>
      <w:r w:rsidR="00DE3E66">
        <w:rPr>
          <w:rFonts w:ascii="Times New Roman" w:hAnsi="Times New Roman" w:cs="Times New Roman"/>
          <w:noProof/>
          <w:sz w:val="24"/>
        </w:rPr>
        <w:t>,</w:t>
      </w:r>
      <w:r w:rsidR="00F000FF">
        <w:rPr>
          <w:rFonts w:ascii="Times New Roman" w:hAnsi="Times New Roman" w:cs="Times New Roman"/>
          <w:noProof/>
          <w:sz w:val="24"/>
        </w:rPr>
        <w:t xml:space="preserve"> have to be </w:t>
      </w:r>
      <w:r w:rsidR="00DE3E66">
        <w:rPr>
          <w:rFonts w:ascii="Times New Roman" w:hAnsi="Times New Roman" w:cs="Times New Roman"/>
          <w:noProof/>
          <w:sz w:val="24"/>
        </w:rPr>
        <w:t>uniformaly set to be unit due to the lack of degree of freedom</w:t>
      </w:r>
      <w:r w:rsidR="00F000FF">
        <w:rPr>
          <w:rFonts w:ascii="Times New Roman" w:hAnsi="Times New Roman" w:cs="Times New Roman"/>
          <w:noProof/>
          <w:sz w:val="24"/>
        </w:rPr>
        <w:t xml:space="preserve"> in the design of most metaholograms</w:t>
      </w:r>
      <w:r w:rsidR="00DE3E66">
        <w:rPr>
          <w:rFonts w:ascii="Times New Roman" w:hAnsi="Times New Roman" w:cs="Times New Roman"/>
          <w:noProof/>
          <w:sz w:val="24"/>
        </w:rPr>
        <w:t xml:space="preserve">. </w:t>
      </w:r>
      <w:r w:rsidR="009575D7">
        <w:rPr>
          <w:rFonts w:ascii="Times New Roman" w:hAnsi="Times New Roman" w:cs="Times New Roman"/>
          <w:noProof/>
          <w:sz w:val="24"/>
        </w:rPr>
        <w:t>Eventually, we can obtian the phase information to design the phase-only</w:t>
      </w:r>
      <w:r w:rsidR="00196C37">
        <w:rPr>
          <w:rFonts w:ascii="Times New Roman" w:hAnsi="Times New Roman" w:cs="Times New Roman"/>
          <w:noProof/>
          <w:sz w:val="24"/>
        </w:rPr>
        <w:t xml:space="preserve"> (PO)</w:t>
      </w:r>
      <w:r w:rsidR="009575D7">
        <w:rPr>
          <w:rFonts w:ascii="Times New Roman" w:hAnsi="Times New Roman" w:cs="Times New Roman"/>
          <w:noProof/>
          <w:sz w:val="24"/>
        </w:rPr>
        <w:t xml:space="preserve"> MS. However</w:t>
      </w:r>
      <w:r w:rsidR="00DE3E66">
        <w:rPr>
          <w:rFonts w:ascii="Times New Roman" w:hAnsi="Times New Roman" w:cs="Times New Roman"/>
          <w:noProof/>
          <w:sz w:val="24"/>
        </w:rPr>
        <w:t xml:space="preserve">, the quality of </w:t>
      </w:r>
      <w:r w:rsidR="009575D7">
        <w:rPr>
          <w:rFonts w:ascii="Times New Roman" w:hAnsi="Times New Roman" w:cs="Times New Roman"/>
          <w:noProof/>
          <w:sz w:val="24"/>
        </w:rPr>
        <w:t xml:space="preserve">the </w:t>
      </w:r>
      <w:r w:rsidR="00DE3E66">
        <w:rPr>
          <w:rFonts w:ascii="Times New Roman" w:hAnsi="Times New Roman" w:cs="Times New Roman"/>
          <w:noProof/>
          <w:sz w:val="24"/>
        </w:rPr>
        <w:t>reconstructed holograpic image by</w:t>
      </w:r>
      <w:r w:rsidR="00F000FF">
        <w:rPr>
          <w:rFonts w:ascii="Times New Roman" w:hAnsi="Times New Roman" w:cs="Times New Roman"/>
          <w:noProof/>
          <w:sz w:val="24"/>
        </w:rPr>
        <w:t xml:space="preserve"> such a</w:t>
      </w:r>
      <w:r w:rsidR="00DE3E66">
        <w:rPr>
          <w:rFonts w:ascii="Times New Roman" w:hAnsi="Times New Roman" w:cs="Times New Roman"/>
          <w:noProof/>
          <w:sz w:val="24"/>
        </w:rPr>
        <w:t xml:space="preserve"> </w:t>
      </w:r>
      <w:r w:rsidR="00196C37">
        <w:rPr>
          <w:rFonts w:ascii="Times New Roman" w:hAnsi="Times New Roman" w:cs="Times New Roman"/>
          <w:noProof/>
          <w:sz w:val="24"/>
        </w:rPr>
        <w:t>PO</w:t>
      </w:r>
      <w:r w:rsidR="00DE3E66">
        <w:rPr>
          <w:rFonts w:ascii="Times New Roman" w:hAnsi="Times New Roman" w:cs="Times New Roman"/>
          <w:noProof/>
          <w:sz w:val="24"/>
        </w:rPr>
        <w:t xml:space="preserve"> MS is degraded.</w:t>
      </w:r>
    </w:p>
    <w:bookmarkEnd w:id="14"/>
    <w:p w14:paraId="4DA7AE5F" w14:textId="600229A9" w:rsidR="009035FE" w:rsidRDefault="009035FE" w:rsidP="00C71BF3">
      <w:pPr>
        <w:adjustRightInd w:val="0"/>
        <w:snapToGrid w:val="0"/>
        <w:spacing w:line="360" w:lineRule="auto"/>
        <w:ind w:firstLineChars="150" w:firstLine="360"/>
        <w:rPr>
          <w:rFonts w:ascii="Times New Roman" w:hAnsi="Times New Roman" w:cs="Times New Roman"/>
          <w:noProof/>
          <w:sz w:val="24"/>
        </w:rPr>
      </w:pPr>
      <w:r w:rsidRPr="009035FE">
        <w:rPr>
          <w:rFonts w:ascii="Times New Roman" w:hAnsi="Times New Roman" w:cs="Times New Roman"/>
          <w:noProof/>
          <w:sz w:val="24"/>
        </w:rPr>
        <w:t>In this work, we propose a modified weighted complex-amplitude</w:t>
      </w:r>
      <w:r w:rsidR="00C848B1">
        <w:rPr>
          <w:rFonts w:ascii="Times New Roman" w:hAnsi="Times New Roman" w:cs="Times New Roman"/>
          <w:noProof/>
          <w:sz w:val="24"/>
        </w:rPr>
        <w:t xml:space="preserve"> (CA)</w:t>
      </w:r>
      <w:r w:rsidRPr="009035FE">
        <w:rPr>
          <w:rFonts w:ascii="Times New Roman" w:hAnsi="Times New Roman" w:cs="Times New Roman"/>
          <w:noProof/>
          <w:sz w:val="24"/>
        </w:rPr>
        <w:t xml:space="preserve"> GS algorithm for</w:t>
      </w:r>
      <w:r w:rsidR="00227F5A">
        <w:rPr>
          <w:rFonts w:ascii="Times New Roman" w:hAnsi="Times New Roman" w:cs="Times New Roman"/>
          <w:noProof/>
          <w:sz w:val="24"/>
        </w:rPr>
        <w:t xml:space="preserve"> generating</w:t>
      </w:r>
      <w:r w:rsidRPr="009035FE">
        <w:rPr>
          <w:rFonts w:ascii="Times New Roman" w:hAnsi="Times New Roman" w:cs="Times New Roman"/>
          <w:noProof/>
          <w:sz w:val="24"/>
        </w:rPr>
        <w:t xml:space="preserve"> vectorial holography</w:t>
      </w:r>
      <w:r w:rsidR="00227F5A">
        <w:rPr>
          <w:rFonts w:ascii="Times New Roman" w:hAnsi="Times New Roman" w:cs="Times New Roman"/>
          <w:noProof/>
          <w:sz w:val="24"/>
        </w:rPr>
        <w:t xml:space="preserve"> through</w:t>
      </w:r>
      <w:r w:rsidRPr="009035FE">
        <w:rPr>
          <w:rFonts w:ascii="Times New Roman" w:hAnsi="Times New Roman" w:cs="Times New Roman"/>
          <w:noProof/>
          <w:sz w:val="24"/>
        </w:rPr>
        <w:t xml:space="preserve"> simultaneous</w:t>
      </w:r>
      <w:r w:rsidR="00227F5A">
        <w:rPr>
          <w:rFonts w:ascii="Times New Roman" w:hAnsi="Times New Roman" w:cs="Times New Roman"/>
          <w:noProof/>
          <w:sz w:val="24"/>
        </w:rPr>
        <w:t>ly</w:t>
      </w:r>
      <w:r w:rsidRPr="009035FE">
        <w:rPr>
          <w:rFonts w:ascii="Times New Roman" w:hAnsi="Times New Roman" w:cs="Times New Roman"/>
          <w:noProof/>
          <w:sz w:val="24"/>
        </w:rPr>
        <w:t xml:space="preserve"> and independent</w:t>
      </w:r>
      <w:r w:rsidR="00227F5A">
        <w:rPr>
          <w:rFonts w:ascii="Times New Roman" w:hAnsi="Times New Roman" w:cs="Times New Roman"/>
          <w:noProof/>
          <w:sz w:val="24"/>
        </w:rPr>
        <w:t>ly</w:t>
      </w:r>
      <w:r w:rsidRPr="009035FE">
        <w:rPr>
          <w:rFonts w:ascii="Times New Roman" w:hAnsi="Times New Roman" w:cs="Times New Roman"/>
          <w:noProof/>
          <w:sz w:val="24"/>
        </w:rPr>
        <w:t xml:space="preserve"> control</w:t>
      </w:r>
      <w:r w:rsidR="00227F5A">
        <w:rPr>
          <w:rFonts w:ascii="Times New Roman" w:hAnsi="Times New Roman" w:cs="Times New Roman"/>
          <w:noProof/>
          <w:sz w:val="24"/>
        </w:rPr>
        <w:t xml:space="preserve">ling </w:t>
      </w:r>
      <w:r w:rsidRPr="009035FE">
        <w:rPr>
          <w:rFonts w:ascii="Times New Roman" w:hAnsi="Times New Roman" w:cs="Times New Roman"/>
          <w:noProof/>
          <w:sz w:val="24"/>
        </w:rPr>
        <w:t xml:space="preserve">both phase and amplitude </w:t>
      </w:r>
      <w:r w:rsidR="00227F5A">
        <w:rPr>
          <w:rFonts w:ascii="Times New Roman" w:hAnsi="Times New Roman" w:cs="Times New Roman"/>
          <w:noProof/>
          <w:sz w:val="24"/>
        </w:rPr>
        <w:t xml:space="preserve">of </w:t>
      </w:r>
      <w:r w:rsidRPr="009035FE">
        <w:rPr>
          <w:rFonts w:ascii="Times New Roman" w:hAnsi="Times New Roman" w:cs="Times New Roman"/>
          <w:noProof/>
          <w:sz w:val="24"/>
        </w:rPr>
        <w:t>LCP and RCP</w:t>
      </w:r>
      <w:r w:rsidR="00227F5A">
        <w:rPr>
          <w:rFonts w:ascii="Times New Roman" w:hAnsi="Times New Roman" w:cs="Times New Roman"/>
          <w:noProof/>
          <w:sz w:val="24"/>
        </w:rPr>
        <w:t xml:space="preserve"> fields</w:t>
      </w:r>
      <w:r w:rsidR="00C848B1">
        <w:rPr>
          <w:rFonts w:ascii="Times New Roman" w:hAnsi="Times New Roman" w:cs="Times New Roman"/>
          <w:noProof/>
          <w:sz w:val="24"/>
        </w:rPr>
        <w:t xml:space="preserve"> radiated</w:t>
      </w:r>
      <w:r w:rsidR="00227F5A">
        <w:rPr>
          <w:rFonts w:ascii="Times New Roman" w:hAnsi="Times New Roman" w:cs="Times New Roman"/>
          <w:noProof/>
          <w:sz w:val="24"/>
        </w:rPr>
        <w:t xml:space="preserve"> by the MS</w:t>
      </w:r>
      <w:r w:rsidRPr="009035FE">
        <w:rPr>
          <w:rFonts w:ascii="Times New Roman" w:hAnsi="Times New Roman" w:cs="Times New Roman"/>
          <w:noProof/>
          <w:sz w:val="24"/>
        </w:rPr>
        <w:t xml:space="preserve">. As shown in the flowchart in Fig. S6(b), the algorithm starts by generating a target field </w:t>
      </w:r>
      <w:r>
        <w:rPr>
          <w:rFonts w:ascii="Times New Roman" w:hAnsi="Times New Roman" w:cs="Times New Roman"/>
          <w:noProof/>
          <w:sz w:val="24"/>
        </w:rPr>
        <w:t>“</w:t>
      </w:r>
      <w:r>
        <w:rPr>
          <w:rFonts w:ascii="Times New Roman" w:hAnsi="Times New Roman" w:cs="Times New Roman" w:hint="eastAsia"/>
          <w:noProof/>
          <w:sz w:val="24"/>
        </w:rPr>
        <w:t>F</w:t>
      </w:r>
      <w:r>
        <w:rPr>
          <w:rFonts w:ascii="Times New Roman" w:hAnsi="Times New Roman" w:cs="Times New Roman"/>
          <w:noProof/>
          <w:sz w:val="24"/>
        </w:rPr>
        <w:t>”</w:t>
      </w:r>
      <w:r w:rsidRPr="009035FE">
        <w:rPr>
          <w:rFonts w:ascii="Times New Roman" w:hAnsi="Times New Roman" w:cs="Times New Roman"/>
          <w:noProof/>
          <w:sz w:val="24"/>
        </w:rPr>
        <w:t xml:space="preserve"> on the image plane with a randomly initialized phase</w:t>
      </w:r>
      <w:r w:rsidR="00227F5A">
        <w:rPr>
          <w:rFonts w:ascii="Times New Roman" w:hAnsi="Times New Roman" w:cs="Times New Roman"/>
          <w:noProof/>
          <w:sz w:val="24"/>
        </w:rPr>
        <w:t xml:space="preserve"> distribution</w:t>
      </w:r>
      <w:r w:rsidRPr="009035FE">
        <w:rPr>
          <w:rFonts w:ascii="Times New Roman" w:hAnsi="Times New Roman" w:cs="Times New Roman"/>
          <w:noProof/>
          <w:sz w:val="24"/>
        </w:rPr>
        <w:t>. The iteration</w:t>
      </w:r>
      <w:r w:rsidR="00227F5A">
        <w:rPr>
          <w:rFonts w:ascii="Times New Roman" w:hAnsi="Times New Roman" w:cs="Times New Roman"/>
          <w:noProof/>
          <w:sz w:val="24"/>
        </w:rPr>
        <w:t xml:space="preserve"> perform</w:t>
      </w:r>
      <w:r w:rsidR="00C848B1">
        <w:rPr>
          <w:rFonts w:ascii="Times New Roman" w:hAnsi="Times New Roman" w:cs="Times New Roman"/>
          <w:noProof/>
          <w:sz w:val="24"/>
        </w:rPr>
        <w:t>s</w:t>
      </w:r>
      <w:r w:rsidR="00227F5A">
        <w:rPr>
          <w:rFonts w:ascii="Times New Roman" w:hAnsi="Times New Roman" w:cs="Times New Roman"/>
          <w:noProof/>
          <w:sz w:val="24"/>
        </w:rPr>
        <w:t xml:space="preserve"> </w:t>
      </w:r>
      <w:r w:rsidRPr="009035FE">
        <w:rPr>
          <w:rFonts w:ascii="Times New Roman" w:hAnsi="Times New Roman" w:cs="Times New Roman"/>
          <w:noProof/>
          <w:sz w:val="24"/>
        </w:rPr>
        <w:t xml:space="preserve">Fresnel diffraction from the MS plane to the image plane, where the amplitude is replaced with the desired target image </w:t>
      </w:r>
      <w:r>
        <w:rPr>
          <w:rFonts w:ascii="Times New Roman" w:hAnsi="Times New Roman" w:cs="Times New Roman"/>
          <w:noProof/>
          <w:sz w:val="24"/>
        </w:rPr>
        <w:t>“</w:t>
      </w:r>
      <w:r>
        <w:rPr>
          <w:rFonts w:ascii="Times New Roman" w:hAnsi="Times New Roman" w:cs="Times New Roman" w:hint="eastAsia"/>
          <w:noProof/>
          <w:sz w:val="24"/>
        </w:rPr>
        <w:t>F</w:t>
      </w:r>
      <w:r>
        <w:rPr>
          <w:rFonts w:ascii="Times New Roman" w:hAnsi="Times New Roman" w:cs="Times New Roman"/>
          <w:noProof/>
          <w:sz w:val="24"/>
        </w:rPr>
        <w:t>”</w:t>
      </w:r>
      <w:r w:rsidRPr="009035FE">
        <w:rPr>
          <w:rFonts w:ascii="Times New Roman" w:hAnsi="Times New Roman" w:cs="Times New Roman"/>
          <w:noProof/>
          <w:sz w:val="24"/>
        </w:rPr>
        <w:t xml:space="preserve">. To accelerate </w:t>
      </w:r>
      <w:r w:rsidR="00227F5A">
        <w:rPr>
          <w:rFonts w:ascii="Times New Roman" w:hAnsi="Times New Roman" w:cs="Times New Roman"/>
          <w:noProof/>
          <w:sz w:val="24"/>
        </w:rPr>
        <w:t xml:space="preserve">the </w:t>
      </w:r>
      <w:r w:rsidRPr="009035FE">
        <w:rPr>
          <w:rFonts w:ascii="Times New Roman" w:hAnsi="Times New Roman" w:cs="Times New Roman"/>
          <w:noProof/>
          <w:sz w:val="24"/>
        </w:rPr>
        <w:t>convergence</w:t>
      </w:r>
      <w:r w:rsidR="00227F5A">
        <w:rPr>
          <w:rFonts w:ascii="Times New Roman" w:hAnsi="Times New Roman" w:cs="Times New Roman"/>
          <w:noProof/>
          <w:sz w:val="24"/>
        </w:rPr>
        <w:t xml:space="preserve"> of our method</w:t>
      </w:r>
      <w:r w:rsidRPr="009035FE">
        <w:rPr>
          <w:rFonts w:ascii="Times New Roman" w:hAnsi="Times New Roman" w:cs="Times New Roman"/>
          <w:noProof/>
          <w:sz w:val="24"/>
        </w:rPr>
        <w:t xml:space="preserve">, weighting factors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</w:rPr>
              <m:t>w</m:t>
            </m:r>
          </m:e>
          <m:sub>
            <m:r>
              <w:rPr>
                <w:rFonts w:ascii="Cambria Math" w:hAnsi="Cambria Math" w:cs="Times New Roman"/>
                <w:noProof/>
                <w:sz w:val="24"/>
              </w:rPr>
              <m:t>n</m:t>
            </m:r>
          </m:sub>
        </m:sSub>
        <m:r>
          <w:rPr>
            <w:rFonts w:ascii="Cambria Math" w:hAnsi="Cambria Math" w:cs="Times New Roman"/>
            <w:noProof/>
            <w:sz w:val="24"/>
          </w:rPr>
          <m:t xml:space="preserve"> </m:t>
        </m:r>
      </m:oMath>
      <w:r w:rsidRPr="009035FE">
        <w:rPr>
          <w:rFonts w:ascii="Times New Roman" w:hAnsi="Times New Roman" w:cs="Times New Roman"/>
          <w:noProof/>
          <w:sz w:val="24"/>
        </w:rPr>
        <w:t xml:space="preserve">are introduced to assign different importance to various regions of the light field. The weight for the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</w:rPr>
            </m:ctrlPr>
          </m:sSupPr>
          <m:e>
            <m:r>
              <w:rPr>
                <w:rFonts w:ascii="Cambria Math" w:hAnsi="Cambria Math" w:cs="Times New Roman" w:hint="eastAsia"/>
                <w:noProof/>
                <w:sz w:val="24"/>
              </w:rPr>
              <m:t>n</m:t>
            </m:r>
          </m:e>
          <m:sup>
            <m:r>
              <w:rPr>
                <w:rFonts w:ascii="Cambria Math" w:hAnsi="Cambria Math" w:cs="Times New Roman"/>
                <w:noProof/>
                <w:sz w:val="24"/>
              </w:rPr>
              <m:t>th</m:t>
            </m:r>
          </m:sup>
        </m:sSup>
      </m:oMath>
      <w:r w:rsidRPr="009035FE">
        <w:rPr>
          <w:rFonts w:ascii="Times New Roman" w:hAnsi="Times New Roman" w:cs="Times New Roman"/>
          <w:noProof/>
          <w:sz w:val="24"/>
        </w:rPr>
        <w:t xml:space="preserve"> iteration is defined as:</w:t>
      </w:r>
      <w:r w:rsidRPr="009035FE">
        <w:rPr>
          <w:rFonts w:ascii="Cambria Math" w:hAnsi="Cambria Math" w:cs="Times New Roman"/>
          <w:i/>
          <w:noProof/>
          <w:sz w:val="24"/>
        </w:rPr>
        <w:br/>
      </w: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</w:rPr>
                <m:t>n</m:t>
              </m:r>
            </m:sub>
          </m:sSub>
          <m:r>
            <w:rPr>
              <w:rFonts w:ascii="Cambria Math" w:hAnsi="Cambria Math" w:cs="Times New Roman"/>
              <w:noProof/>
              <w:sz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</w:rPr>
                <m:t>n-1</m:t>
              </m:r>
            </m:sub>
          </m:sSub>
          <m:r>
            <w:rPr>
              <w:rFonts w:ascii="Cambria Math" w:hAnsi="Cambria Math" w:cs="Times New Roman"/>
              <w:noProof/>
              <w:sz w:val="24"/>
            </w:rPr>
            <m:t>×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4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4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noProof/>
                  <w:sz w:val="24"/>
                </w:rPr>
                <m:t>n-1</m:t>
              </m:r>
            </m:sub>
          </m:sSub>
        </m:oMath>
      </m:oMathPara>
    </w:p>
    <w:p w14:paraId="34D95CC3" w14:textId="77777777" w:rsidR="009035FE" w:rsidRDefault="00000000" w:rsidP="009035FE">
      <w:pPr>
        <w:adjustRightInd w:val="0"/>
        <w:snapToGrid w:val="0"/>
        <w:spacing w:line="360" w:lineRule="auto"/>
        <w:ind w:firstLineChars="100" w:firstLine="240"/>
        <w:jc w:val="center"/>
        <w:rPr>
          <w:rFonts w:ascii="Times New Roman" w:hAnsi="Times New Roman" w:cs="Times New Roman"/>
          <w:noProof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</w:rPr>
              <m:t>w</m:t>
            </m:r>
          </m:e>
          <m:sub>
            <m:r>
              <w:rPr>
                <w:rFonts w:ascii="Cambria Math" w:hAnsi="Cambria Math" w:cs="Times New Roman"/>
                <w:noProof/>
                <w:sz w:val="24"/>
              </w:rPr>
              <m:t>n</m:t>
            </m:r>
          </m:sub>
        </m:sSub>
        <m:r>
          <w:rPr>
            <w:rFonts w:ascii="Cambria Math" w:hAnsi="Cambria Math" w:cs="Times New Roman"/>
            <w:noProof/>
            <w:sz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</w:rPr>
              <m:t>|A</m:t>
            </m:r>
          </m:e>
          <m:sub>
            <m:r>
              <w:rPr>
                <w:rFonts w:ascii="Cambria Math" w:hAnsi="Cambria Math" w:cs="Times New Roman"/>
                <w:noProof/>
                <w:sz w:val="24"/>
              </w:rPr>
              <m:t>design</m:t>
            </m:r>
          </m:sub>
        </m:sSub>
        <m:r>
          <w:rPr>
            <w:rFonts w:ascii="Cambria Math" w:hAnsi="Cambria Math" w:cs="Times New Roman" w:hint="eastAsia"/>
            <w:noProof/>
            <w:sz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4"/>
              </w:rPr>
              <m:t>n</m:t>
            </m:r>
          </m:sub>
        </m:sSub>
        <m:r>
          <w:rPr>
            <w:rFonts w:ascii="Cambria Math" w:hAnsi="Cambria Math" w:cs="Times New Roman"/>
            <w:noProof/>
            <w:sz w:val="24"/>
          </w:rPr>
          <m:t>|×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</w:rPr>
              <m:t>w</m:t>
            </m:r>
          </m:e>
          <m:sub>
            <m:r>
              <w:rPr>
                <w:rFonts w:ascii="Cambria Math" w:hAnsi="Cambria Math" w:cs="Times New Roman"/>
                <w:noProof/>
                <w:sz w:val="24"/>
              </w:rPr>
              <m:t>n-1</m:t>
            </m:r>
          </m:sub>
        </m:sSub>
      </m:oMath>
      <w:r w:rsidR="009035FE">
        <w:rPr>
          <w:rFonts w:ascii="Times New Roman" w:hAnsi="Times New Roman" w:cs="Times New Roman" w:hint="eastAsia"/>
          <w:noProof/>
          <w:sz w:val="24"/>
        </w:rPr>
        <w:t>.</w:t>
      </w:r>
    </w:p>
    <w:p w14:paraId="52AF1FC5" w14:textId="0E3A3E94" w:rsidR="009035FE" w:rsidRPr="00C25052" w:rsidRDefault="00227F5A" w:rsidP="00C71BF3">
      <w:pPr>
        <w:adjustRightInd w:val="0"/>
        <w:snapToGrid w:val="0"/>
        <w:spacing w:line="360" w:lineRule="auto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>Here,</w:t>
      </w:r>
      <w:r w:rsidR="009035FE">
        <w:rPr>
          <w:rFonts w:ascii="Times New Roman" w:hAnsi="Times New Roman" w:cs="Times New Roman" w:hint="eastAsia"/>
          <w:noProof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4"/>
              </w:rPr>
              <m:t>n</m:t>
            </m:r>
          </m:sub>
        </m:sSub>
      </m:oMath>
      <w:r w:rsidR="009035FE">
        <w:rPr>
          <w:rFonts w:ascii="Times New Roman" w:hAnsi="Times New Roman" w:cs="Times New Roman" w:hint="eastAsia"/>
          <w:noProof/>
          <w:sz w:val="24"/>
        </w:rPr>
        <w:t xml:space="preserve"> is the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</w:rPr>
            </m:ctrlPr>
          </m:sSupPr>
          <m:e>
            <m:r>
              <w:rPr>
                <w:rFonts w:ascii="Cambria Math" w:hAnsi="Cambria Math" w:cs="Times New Roman" w:hint="eastAsia"/>
                <w:noProof/>
                <w:sz w:val="24"/>
              </w:rPr>
              <m:t>n</m:t>
            </m:r>
          </m:e>
          <m:sup>
            <m:r>
              <w:rPr>
                <w:rFonts w:ascii="Cambria Math" w:hAnsi="Cambria Math" w:cs="Times New Roman"/>
                <w:noProof/>
                <w:sz w:val="24"/>
              </w:rPr>
              <m:t>th</m:t>
            </m:r>
          </m:sup>
        </m:sSup>
        <m:r>
          <w:rPr>
            <w:rFonts w:ascii="Cambria Math" w:hAnsi="Cambria Math" w:cs="Times New Roman"/>
            <w:noProof/>
            <w:sz w:val="24"/>
          </w:rPr>
          <m:t xml:space="preserve"> </m:t>
        </m:r>
      </m:oMath>
      <w:r w:rsidR="009035FE">
        <w:rPr>
          <w:rFonts w:ascii="Times New Roman" w:hAnsi="Times New Roman" w:cs="Times New Roman" w:hint="eastAsia"/>
          <w:noProof/>
          <w:sz w:val="24"/>
        </w:rPr>
        <w:t xml:space="preserve">amplitude distribution </w:t>
      </w:r>
      <w:r>
        <w:rPr>
          <w:rFonts w:ascii="Times New Roman" w:hAnsi="Times New Roman" w:cs="Times New Roman"/>
          <w:noProof/>
          <w:sz w:val="24"/>
        </w:rPr>
        <w:t>on the</w:t>
      </w:r>
      <w:r>
        <w:rPr>
          <w:rFonts w:ascii="Times New Roman" w:hAnsi="Times New Roman" w:cs="Times New Roman" w:hint="eastAsia"/>
          <w:noProof/>
          <w:sz w:val="24"/>
        </w:rPr>
        <w:t xml:space="preserve"> </w:t>
      </w:r>
      <w:r w:rsidR="009035FE">
        <w:rPr>
          <w:rFonts w:ascii="Times New Roman" w:hAnsi="Times New Roman" w:cs="Times New Roman" w:hint="eastAsia"/>
          <w:noProof/>
          <w:sz w:val="24"/>
        </w:rPr>
        <w:t>imag</w:t>
      </w:r>
      <w:r>
        <w:rPr>
          <w:rFonts w:ascii="Times New Roman" w:hAnsi="Times New Roman" w:cs="Times New Roman"/>
          <w:noProof/>
          <w:sz w:val="24"/>
        </w:rPr>
        <w:t>e</w:t>
      </w:r>
      <w:r w:rsidR="009035FE">
        <w:rPr>
          <w:rFonts w:ascii="Times New Roman" w:hAnsi="Times New Roman" w:cs="Times New Roman" w:hint="eastAsia"/>
          <w:noProof/>
          <w:sz w:val="24"/>
        </w:rPr>
        <w:t xml:space="preserve"> plane</w:t>
      </w:r>
      <w:r w:rsidR="00C25052">
        <w:rPr>
          <w:rFonts w:ascii="Times New Roman" w:hAnsi="Times New Roman" w:cs="Times New Roman" w:hint="eastAsia"/>
          <w:noProof/>
          <w:sz w:val="24"/>
        </w:rPr>
        <w:t>,</w:t>
      </w:r>
      <w:r>
        <w:rPr>
          <w:rFonts w:ascii="Times New Roman" w:hAnsi="Times New Roman" w:cs="Times New Roman"/>
          <w:noProof/>
          <w:sz w:val="24"/>
        </w:rPr>
        <w:t xml:space="preserve"> and</w:t>
      </w:r>
      <w:r w:rsidR="00C25052" w:rsidRPr="00C25052">
        <w:rPr>
          <w:rFonts w:ascii="Cambria Math" w:hAnsi="Cambria Math" w:cs="Times New Roman"/>
          <w:i/>
          <w:noProof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4"/>
              </w:rPr>
              <m:t>design</m:t>
            </m:r>
          </m:sub>
        </m:sSub>
        <m:r>
          <w:rPr>
            <w:rFonts w:ascii="Cambria Math" w:hAnsi="Cambria Math" w:cs="Times New Roman"/>
            <w:noProof/>
            <w:sz w:val="24"/>
          </w:rPr>
          <m:t xml:space="preserve"> </m:t>
        </m:r>
      </m:oMath>
      <w:r w:rsidR="00C25052" w:rsidRPr="00C25052">
        <w:rPr>
          <w:rFonts w:ascii="Times New Roman" w:hAnsi="Times New Roman" w:cs="Times New Roman" w:hint="eastAsia"/>
          <w:noProof/>
          <w:sz w:val="24"/>
        </w:rPr>
        <w:t>is the amplitude</w:t>
      </w:r>
      <w:r w:rsidR="00E74DD8">
        <w:rPr>
          <w:rFonts w:ascii="Times New Roman" w:hAnsi="Times New Roman" w:cs="Times New Roman"/>
          <w:noProof/>
          <w:sz w:val="24"/>
        </w:rPr>
        <w:t xml:space="preserve"> of target holographic image</w:t>
      </w:r>
      <w:r w:rsidR="009035FE">
        <w:rPr>
          <w:rFonts w:ascii="Times New Roman" w:hAnsi="Times New Roman" w:cs="Times New Roman" w:hint="eastAsia"/>
          <w:noProof/>
          <w:sz w:val="24"/>
        </w:rPr>
        <w:t xml:space="preserve">. </w:t>
      </w:r>
      <w:r w:rsidR="009035FE" w:rsidRPr="0043598C">
        <w:rPr>
          <w:rFonts w:ascii="Times New Roman" w:hAnsi="Times New Roman" w:cs="Times New Roman"/>
          <w:noProof/>
          <w:sz w:val="24"/>
        </w:rPr>
        <w:t xml:space="preserve">Additionally, we </w:t>
      </w:r>
      <w:r w:rsidR="00E74DD8">
        <w:rPr>
          <w:rFonts w:ascii="Times New Roman" w:hAnsi="Times New Roman" w:cs="Times New Roman"/>
          <w:noProof/>
          <w:sz w:val="24"/>
        </w:rPr>
        <w:t xml:space="preserve">can arbitrarily </w:t>
      </w:r>
      <w:r w:rsidR="009035FE" w:rsidRPr="0043598C">
        <w:rPr>
          <w:rFonts w:ascii="Times New Roman" w:hAnsi="Times New Roman" w:cs="Times New Roman"/>
          <w:noProof/>
          <w:sz w:val="24"/>
        </w:rPr>
        <w:t xml:space="preserve">manipulate the phase distribution on the imaging plane to make it </w:t>
      </w:r>
      <w:r w:rsidR="00E74DD8" w:rsidRPr="0043598C">
        <w:rPr>
          <w:rFonts w:ascii="Times New Roman" w:hAnsi="Times New Roman" w:cs="Times New Roman"/>
          <w:noProof/>
          <w:sz w:val="24"/>
        </w:rPr>
        <w:t xml:space="preserve">either </w:t>
      </w:r>
      <w:r w:rsidR="009035FE" w:rsidRPr="0043598C">
        <w:rPr>
          <w:rFonts w:ascii="Times New Roman" w:hAnsi="Times New Roman" w:cs="Times New Roman"/>
          <w:noProof/>
          <w:sz w:val="24"/>
        </w:rPr>
        <w:t xml:space="preserve">uniform or </w:t>
      </w:r>
      <w:r w:rsidR="00E74DD8">
        <w:rPr>
          <w:rFonts w:ascii="Times New Roman" w:hAnsi="Times New Roman" w:cs="Times New Roman"/>
          <w:noProof/>
          <w:sz w:val="24"/>
        </w:rPr>
        <w:t>imhomogeneous</w:t>
      </w:r>
      <w:r w:rsidR="009035FE" w:rsidRPr="0043598C">
        <w:rPr>
          <w:rFonts w:ascii="Times New Roman" w:hAnsi="Times New Roman" w:cs="Times New Roman"/>
          <w:noProof/>
          <w:sz w:val="24"/>
        </w:rPr>
        <w:t xml:space="preserve">. </w:t>
      </w:r>
      <w:r w:rsidR="009035FE">
        <w:rPr>
          <w:rFonts w:ascii="Times New Roman" w:hAnsi="Times New Roman" w:cs="Times New Roman" w:hint="eastAsia"/>
          <w:noProof/>
          <w:sz w:val="24"/>
        </w:rPr>
        <w:t>Unlike the traditional GS algorithm</w:t>
      </w:r>
      <w:r w:rsidR="009035FE" w:rsidRPr="0043598C">
        <w:rPr>
          <w:rFonts w:ascii="Times New Roman" w:hAnsi="Times New Roman" w:cs="Times New Roman"/>
          <w:noProof/>
          <w:sz w:val="24"/>
        </w:rPr>
        <w:t>, th</w:t>
      </w:r>
      <w:r w:rsidR="009035FE">
        <w:rPr>
          <w:rFonts w:ascii="Times New Roman" w:hAnsi="Times New Roman" w:cs="Times New Roman" w:hint="eastAsia"/>
          <w:noProof/>
          <w:sz w:val="24"/>
        </w:rPr>
        <w:t>e</w:t>
      </w:r>
      <w:r w:rsidR="009035FE" w:rsidRPr="0043598C">
        <w:rPr>
          <w:rFonts w:ascii="Times New Roman" w:hAnsi="Times New Roman" w:cs="Times New Roman"/>
          <w:noProof/>
          <w:sz w:val="24"/>
        </w:rPr>
        <w:t xml:space="preserve"> amplitude </w:t>
      </w:r>
      <w:r w:rsidR="009035FE">
        <w:rPr>
          <w:rFonts w:ascii="Times New Roman" w:hAnsi="Times New Roman" w:cs="Times New Roman" w:hint="eastAsia"/>
          <w:noProof/>
          <w:sz w:val="24"/>
        </w:rPr>
        <w:t xml:space="preserve">distribuition </w:t>
      </w:r>
      <w:r w:rsidR="00E74DD8">
        <w:rPr>
          <w:rFonts w:ascii="Times New Roman" w:hAnsi="Times New Roman" w:cs="Times New Roman"/>
          <w:noProof/>
          <w:sz w:val="24"/>
        </w:rPr>
        <w:t>will be also</w:t>
      </w:r>
      <w:r w:rsidR="00E74DD8" w:rsidRPr="0043598C">
        <w:rPr>
          <w:rFonts w:ascii="Times New Roman" w:hAnsi="Times New Roman" w:cs="Times New Roman"/>
          <w:noProof/>
          <w:sz w:val="24"/>
        </w:rPr>
        <w:t xml:space="preserve"> </w:t>
      </w:r>
      <w:r w:rsidR="009035FE" w:rsidRPr="0043598C">
        <w:rPr>
          <w:rFonts w:ascii="Times New Roman" w:hAnsi="Times New Roman" w:cs="Times New Roman"/>
          <w:noProof/>
          <w:sz w:val="24"/>
        </w:rPr>
        <w:t xml:space="preserve">iteratively updated </w:t>
      </w:r>
      <w:r w:rsidR="00E74DD8">
        <w:rPr>
          <w:rFonts w:ascii="Times New Roman" w:hAnsi="Times New Roman" w:cs="Times New Roman"/>
          <w:noProof/>
          <w:sz w:val="24"/>
        </w:rPr>
        <w:t>instead of be always set to be unit during each</w:t>
      </w:r>
      <w:r w:rsidR="00E74DD8" w:rsidRPr="0043598C">
        <w:rPr>
          <w:rFonts w:ascii="Times New Roman" w:hAnsi="Times New Roman" w:cs="Times New Roman"/>
          <w:noProof/>
          <w:sz w:val="24"/>
        </w:rPr>
        <w:t xml:space="preserve"> </w:t>
      </w:r>
      <w:r w:rsidR="00E74DD8">
        <w:rPr>
          <w:rFonts w:ascii="Times New Roman" w:hAnsi="Times New Roman" w:cs="Times New Roman"/>
          <w:noProof/>
          <w:sz w:val="24"/>
        </w:rPr>
        <w:t>loop</w:t>
      </w:r>
      <w:r w:rsidR="009035FE" w:rsidRPr="0043598C">
        <w:rPr>
          <w:rFonts w:ascii="Times New Roman" w:hAnsi="Times New Roman" w:cs="Times New Roman"/>
          <w:noProof/>
          <w:sz w:val="24"/>
        </w:rPr>
        <w:t xml:space="preserve">.The iteration process </w:t>
      </w:r>
      <w:r w:rsidR="00E74DD8">
        <w:rPr>
          <w:rFonts w:ascii="Times New Roman" w:hAnsi="Times New Roman" w:cs="Times New Roman"/>
          <w:noProof/>
          <w:sz w:val="24"/>
        </w:rPr>
        <w:t>will contineously run</w:t>
      </w:r>
      <w:r w:rsidR="00E74DD8" w:rsidRPr="0043598C">
        <w:rPr>
          <w:rFonts w:ascii="Times New Roman" w:hAnsi="Times New Roman" w:cs="Times New Roman"/>
          <w:noProof/>
          <w:sz w:val="24"/>
        </w:rPr>
        <w:t xml:space="preserve"> </w:t>
      </w:r>
      <w:r w:rsidR="009035FE" w:rsidRPr="0043598C">
        <w:rPr>
          <w:rFonts w:ascii="Times New Roman" w:hAnsi="Times New Roman" w:cs="Times New Roman"/>
          <w:noProof/>
          <w:sz w:val="24"/>
        </w:rPr>
        <w:t>until the Mean Squared Error (MSE)</w:t>
      </w:r>
      <w:r w:rsidR="00E74DD8">
        <w:rPr>
          <w:rFonts w:ascii="Times New Roman" w:hAnsi="Times New Roman" w:cs="Times New Roman"/>
          <w:noProof/>
          <w:sz w:val="24"/>
        </w:rPr>
        <w:t xml:space="preserve"> of both the </w:t>
      </w:r>
      <w:r w:rsidR="009035FE" w:rsidRPr="0043598C">
        <w:rPr>
          <w:rFonts w:ascii="Times New Roman" w:hAnsi="Times New Roman" w:cs="Times New Roman"/>
          <w:noProof/>
          <w:sz w:val="24"/>
        </w:rPr>
        <w:t>amplitude and phase distribution</w:t>
      </w:r>
      <w:r w:rsidR="00E74DD8">
        <w:rPr>
          <w:rFonts w:ascii="Times New Roman" w:hAnsi="Times New Roman" w:cs="Times New Roman"/>
          <w:noProof/>
          <w:sz w:val="24"/>
        </w:rPr>
        <w:t xml:space="preserve">s </w:t>
      </w:r>
      <w:r w:rsidR="00E74DD8" w:rsidRPr="0043598C">
        <w:rPr>
          <w:rFonts w:ascii="Times New Roman" w:hAnsi="Times New Roman" w:cs="Times New Roman"/>
          <w:noProof/>
          <w:sz w:val="24"/>
        </w:rPr>
        <w:t xml:space="preserve">of the target image </w:t>
      </w:r>
      <w:r w:rsidR="00E74DD8">
        <w:rPr>
          <w:rFonts w:ascii="Times New Roman" w:hAnsi="Times New Roman" w:cs="Times New Roman"/>
          <w:noProof/>
          <w:sz w:val="24"/>
        </w:rPr>
        <w:t>reach the</w:t>
      </w:r>
      <w:r w:rsidR="009035FE" w:rsidRPr="0043598C">
        <w:rPr>
          <w:rFonts w:ascii="Times New Roman" w:hAnsi="Times New Roman" w:cs="Times New Roman"/>
          <w:noProof/>
          <w:sz w:val="24"/>
        </w:rPr>
        <w:t xml:space="preserve"> </w:t>
      </w:r>
      <w:r w:rsidR="00E74DD8">
        <w:rPr>
          <w:rFonts w:ascii="Times New Roman" w:hAnsi="Times New Roman" w:cs="Times New Roman"/>
          <w:noProof/>
          <w:sz w:val="24"/>
        </w:rPr>
        <w:t>threshold</w:t>
      </w:r>
      <w:r w:rsidR="009035FE" w:rsidRPr="0043598C">
        <w:rPr>
          <w:rFonts w:ascii="Times New Roman" w:hAnsi="Times New Roman" w:cs="Times New Roman"/>
          <w:noProof/>
          <w:sz w:val="24"/>
        </w:rPr>
        <w:t xml:space="preserve">. </w:t>
      </w:r>
      <w:r w:rsidR="009035FE">
        <w:rPr>
          <w:rFonts w:ascii="Times New Roman" w:hAnsi="Times New Roman" w:cs="Times New Roman" w:hint="eastAsia"/>
          <w:noProof/>
          <w:sz w:val="24"/>
        </w:rPr>
        <w:t>In the end</w:t>
      </w:r>
      <w:r w:rsidR="009035FE" w:rsidRPr="0043598C">
        <w:rPr>
          <w:rFonts w:ascii="Times New Roman" w:hAnsi="Times New Roman" w:cs="Times New Roman"/>
          <w:noProof/>
          <w:sz w:val="24"/>
        </w:rPr>
        <w:t xml:space="preserve">, the iteration process </w:t>
      </w:r>
      <w:r w:rsidR="009035FE" w:rsidRPr="0043598C">
        <w:rPr>
          <w:rFonts w:ascii="Times New Roman" w:hAnsi="Times New Roman" w:cs="Times New Roman"/>
          <w:noProof/>
          <w:sz w:val="24"/>
        </w:rPr>
        <w:lastRenderedPageBreak/>
        <w:t xml:space="preserve">terminates, yielding the final complex amplitude distributions on the </w:t>
      </w:r>
      <w:r w:rsidR="009035FE">
        <w:rPr>
          <w:rFonts w:ascii="Times New Roman" w:hAnsi="Times New Roman" w:cs="Times New Roman" w:hint="eastAsia"/>
          <w:noProof/>
          <w:sz w:val="24"/>
        </w:rPr>
        <w:t>MS plane</w:t>
      </w:r>
      <w:r w:rsidR="009035FE" w:rsidRPr="0043598C">
        <w:rPr>
          <w:rFonts w:ascii="Times New Roman" w:hAnsi="Times New Roman" w:cs="Times New Roman"/>
          <w:noProof/>
          <w:sz w:val="24"/>
        </w:rPr>
        <w:t>.</w:t>
      </w:r>
      <w:r w:rsidR="00C25052" w:rsidRPr="00C25052">
        <w:rPr>
          <w:rFonts w:ascii="Times New Roman" w:hAnsi="Times New Roman" w:cs="Times New Roman" w:hint="eastAsia"/>
          <w:noProof/>
          <w:sz w:val="24"/>
        </w:rPr>
        <w:t xml:space="preserve"> </w:t>
      </w:r>
      <w:r w:rsidR="00C25052">
        <w:rPr>
          <w:rFonts w:ascii="Times New Roman" w:hAnsi="Times New Roman" w:cs="Times New Roman" w:hint="eastAsia"/>
          <w:noProof/>
          <w:sz w:val="24"/>
        </w:rPr>
        <w:t>Meanwhile, t</w:t>
      </w:r>
      <w:r w:rsidR="00C25052" w:rsidRPr="00747BFC">
        <w:rPr>
          <w:rFonts w:ascii="Times New Roman" w:hAnsi="Times New Roman" w:cs="Times New Roman"/>
          <w:noProof/>
          <w:sz w:val="24"/>
        </w:rPr>
        <w:t xml:space="preserve">o </w:t>
      </w:r>
      <w:r w:rsidR="00C25052">
        <w:rPr>
          <w:rFonts w:ascii="Times New Roman" w:hAnsi="Times New Roman" w:cs="Times New Roman" w:hint="eastAsia"/>
          <w:noProof/>
          <w:sz w:val="24"/>
        </w:rPr>
        <w:t>avoid</w:t>
      </w:r>
      <w:r w:rsidR="00C25052" w:rsidRPr="00747BFC">
        <w:rPr>
          <w:rFonts w:ascii="Times New Roman" w:hAnsi="Times New Roman" w:cs="Times New Roman"/>
          <w:noProof/>
          <w:sz w:val="24"/>
        </w:rPr>
        <w:t xml:space="preserve"> the </w:t>
      </w:r>
      <w:r w:rsidR="00C25052">
        <w:rPr>
          <w:rFonts w:ascii="Times New Roman" w:hAnsi="Times New Roman" w:cs="Times New Roman" w:hint="eastAsia"/>
          <w:noProof/>
          <w:sz w:val="24"/>
        </w:rPr>
        <w:t xml:space="preserve">iterative </w:t>
      </w:r>
      <w:r w:rsidR="00C25052" w:rsidRPr="00747BFC">
        <w:rPr>
          <w:rFonts w:ascii="Times New Roman" w:hAnsi="Times New Roman" w:cs="Times New Roman"/>
          <w:noProof/>
          <w:sz w:val="24"/>
        </w:rPr>
        <w:t xml:space="preserve">algorithm from </w:t>
      </w:r>
      <w:r w:rsidR="00E74DD8">
        <w:rPr>
          <w:rFonts w:ascii="Times New Roman" w:hAnsi="Times New Roman" w:cs="Times New Roman"/>
          <w:noProof/>
          <w:sz w:val="24"/>
        </w:rPr>
        <w:t>dropping</w:t>
      </w:r>
      <w:r w:rsidR="00E74DD8" w:rsidRPr="00747BFC">
        <w:rPr>
          <w:rFonts w:ascii="Times New Roman" w:hAnsi="Times New Roman" w:cs="Times New Roman"/>
          <w:noProof/>
          <w:sz w:val="24"/>
        </w:rPr>
        <w:t xml:space="preserve"> </w:t>
      </w:r>
      <w:r w:rsidR="00C25052" w:rsidRPr="00747BFC">
        <w:rPr>
          <w:rFonts w:ascii="Times New Roman" w:hAnsi="Times New Roman" w:cs="Times New Roman"/>
          <w:noProof/>
          <w:sz w:val="24"/>
        </w:rPr>
        <w:t>to</w:t>
      </w:r>
      <w:r w:rsidR="00E74DD8">
        <w:rPr>
          <w:rFonts w:ascii="Times New Roman" w:hAnsi="Times New Roman" w:cs="Times New Roman"/>
          <w:noProof/>
          <w:sz w:val="24"/>
        </w:rPr>
        <w:t xml:space="preserve"> the</w:t>
      </w:r>
      <w:r w:rsidR="00C25052" w:rsidRPr="00747BFC">
        <w:rPr>
          <w:rFonts w:ascii="Times New Roman" w:hAnsi="Times New Roman" w:cs="Times New Roman"/>
          <w:noProof/>
          <w:sz w:val="24"/>
        </w:rPr>
        <w:t xml:space="preserve"> local </w:t>
      </w:r>
      <w:r w:rsidR="00C848B1" w:rsidRPr="00747BFC">
        <w:rPr>
          <w:rFonts w:ascii="Times New Roman" w:hAnsi="Times New Roman" w:cs="Times New Roman"/>
          <w:noProof/>
          <w:sz w:val="24"/>
        </w:rPr>
        <w:t>minim</w:t>
      </w:r>
      <w:r w:rsidR="00C848B1">
        <w:rPr>
          <w:rFonts w:ascii="Times New Roman" w:hAnsi="Times New Roman" w:cs="Times New Roman"/>
          <w:noProof/>
          <w:sz w:val="24"/>
        </w:rPr>
        <w:t xml:space="preserve">um </w:t>
      </w:r>
      <w:r w:rsidR="00E74DD8">
        <w:rPr>
          <w:rFonts w:ascii="Times New Roman" w:hAnsi="Times New Roman" w:cs="Times New Roman"/>
          <w:noProof/>
          <w:sz w:val="24"/>
        </w:rPr>
        <w:t>solution</w:t>
      </w:r>
      <w:r w:rsidR="00C25052" w:rsidRPr="00747BFC">
        <w:rPr>
          <w:rFonts w:ascii="Times New Roman" w:hAnsi="Times New Roman" w:cs="Times New Roman"/>
          <w:noProof/>
          <w:sz w:val="24"/>
        </w:rPr>
        <w:t>, optimization steps are</w:t>
      </w:r>
      <w:r w:rsidR="00C25052">
        <w:rPr>
          <w:rFonts w:ascii="Times New Roman" w:hAnsi="Times New Roman" w:cs="Times New Roman" w:hint="eastAsia"/>
          <w:noProof/>
          <w:sz w:val="24"/>
        </w:rPr>
        <w:t xml:space="preserve"> often</w:t>
      </w:r>
      <w:r w:rsidR="00C25052" w:rsidRPr="00747BFC">
        <w:rPr>
          <w:rFonts w:ascii="Times New Roman" w:hAnsi="Times New Roman" w:cs="Times New Roman"/>
          <w:noProof/>
          <w:sz w:val="24"/>
        </w:rPr>
        <w:t xml:space="preserve"> introduced using a gradient descent </w:t>
      </w:r>
      <w:r w:rsidR="00C25052">
        <w:rPr>
          <w:rFonts w:ascii="Times New Roman" w:hAnsi="Times New Roman" w:cs="Times New Roman" w:hint="eastAsia"/>
          <w:noProof/>
          <w:sz w:val="24"/>
        </w:rPr>
        <w:t>algorithm or g</w:t>
      </w:r>
      <w:r w:rsidR="00C25052" w:rsidRPr="00AF3959">
        <w:rPr>
          <w:rFonts w:ascii="Times New Roman" w:hAnsi="Times New Roman" w:cs="Times New Roman"/>
          <w:noProof/>
          <w:sz w:val="24"/>
        </w:rPr>
        <w:t xml:space="preserve">enetic </w:t>
      </w:r>
      <w:r w:rsidR="00C848B1">
        <w:rPr>
          <w:rFonts w:ascii="Times New Roman" w:hAnsi="Times New Roman" w:cs="Times New Roman"/>
          <w:noProof/>
          <w:sz w:val="24"/>
        </w:rPr>
        <w:t>a</w:t>
      </w:r>
      <w:r w:rsidR="00C848B1" w:rsidRPr="00AF3959">
        <w:rPr>
          <w:rFonts w:ascii="Times New Roman" w:hAnsi="Times New Roman" w:cs="Times New Roman"/>
          <w:noProof/>
          <w:sz w:val="24"/>
        </w:rPr>
        <w:t>lgorithm</w:t>
      </w:r>
      <w:r w:rsidR="00C25052" w:rsidRPr="00747BFC">
        <w:rPr>
          <w:rFonts w:ascii="Times New Roman" w:hAnsi="Times New Roman" w:cs="Times New Roman"/>
          <w:noProof/>
          <w:sz w:val="24"/>
        </w:rPr>
        <w:t xml:space="preserve">. </w:t>
      </w:r>
    </w:p>
    <w:p w14:paraId="3C61D81B" w14:textId="0AE5C720" w:rsidR="006B4203" w:rsidRDefault="00A04557" w:rsidP="00CF5FE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04557">
        <w:t xml:space="preserve"> </w:t>
      </w:r>
      <w:r>
        <w:rPr>
          <w:noProof/>
        </w:rPr>
        <w:drawing>
          <wp:inline distT="0" distB="0" distL="0" distR="0" wp14:anchorId="74B82F59" wp14:editId="0A8851E9">
            <wp:extent cx="5129683" cy="4476585"/>
            <wp:effectExtent l="0" t="0" r="0" b="635"/>
            <wp:docPr id="3855140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 t="3341" r="1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41" cy="448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C5526" w14:textId="2A8B0926" w:rsidR="00213BB5" w:rsidRDefault="006B4203" w:rsidP="00257082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noProof/>
          <w:sz w:val="24"/>
        </w:rPr>
      </w:pPr>
      <w:r w:rsidRPr="00257082">
        <w:rPr>
          <w:rFonts w:ascii="Times New Roman" w:hAnsi="Times New Roman" w:cs="Times New Roman"/>
          <w:b/>
          <w:bCs/>
          <w:noProof/>
          <w:sz w:val="24"/>
        </w:rPr>
        <w:t>FIG. S</w:t>
      </w:r>
      <w:r w:rsidR="0043538B">
        <w:rPr>
          <w:rFonts w:ascii="Times New Roman" w:hAnsi="Times New Roman" w:cs="Times New Roman" w:hint="eastAsia"/>
          <w:b/>
          <w:bCs/>
          <w:noProof/>
          <w:sz w:val="24"/>
        </w:rPr>
        <w:t>5</w:t>
      </w:r>
      <w:r w:rsidR="00EC6871" w:rsidRPr="00257082">
        <w:rPr>
          <w:rFonts w:ascii="Times New Roman" w:hAnsi="Times New Roman" w:cs="Times New Roman" w:hint="eastAsia"/>
          <w:b/>
          <w:bCs/>
          <w:noProof/>
          <w:sz w:val="24"/>
        </w:rPr>
        <w:t>.</w:t>
      </w:r>
      <w:r w:rsidRPr="00257082">
        <w:rPr>
          <w:rFonts w:ascii="Times New Roman" w:hAnsi="Times New Roman" w:cs="Times New Roman"/>
          <w:b/>
          <w:bCs/>
          <w:noProof/>
          <w:sz w:val="24"/>
        </w:rPr>
        <w:t xml:space="preserve"> </w:t>
      </w:r>
      <w:r w:rsidR="009035FE">
        <w:rPr>
          <w:rFonts w:ascii="Times New Roman" w:hAnsi="Times New Roman" w:cs="Times New Roman" w:hint="eastAsia"/>
          <w:b/>
          <w:bCs/>
          <w:noProof/>
          <w:sz w:val="24"/>
        </w:rPr>
        <w:t xml:space="preserve">Comparison </w:t>
      </w:r>
      <w:r w:rsidR="00AC42BD">
        <w:rPr>
          <w:rFonts w:ascii="Times New Roman" w:hAnsi="Times New Roman" w:cs="Times New Roman" w:hint="eastAsia"/>
          <w:b/>
          <w:bCs/>
          <w:noProof/>
          <w:sz w:val="24"/>
        </w:rPr>
        <w:t>between</w:t>
      </w:r>
      <w:r w:rsidR="009035FE">
        <w:rPr>
          <w:rFonts w:ascii="Times New Roman" w:hAnsi="Times New Roman" w:cs="Times New Roman" w:hint="eastAsia"/>
          <w:b/>
          <w:bCs/>
          <w:noProof/>
          <w:sz w:val="24"/>
        </w:rPr>
        <w:t xml:space="preserve"> two GS algorithm</w:t>
      </w:r>
      <w:r w:rsidR="00AC42BD">
        <w:rPr>
          <w:rFonts w:ascii="Times New Roman" w:hAnsi="Times New Roman" w:cs="Times New Roman" w:hint="eastAsia"/>
          <w:b/>
          <w:bCs/>
          <w:noProof/>
          <w:sz w:val="24"/>
        </w:rPr>
        <w:t>s</w:t>
      </w:r>
      <w:r w:rsidR="009035FE">
        <w:rPr>
          <w:rFonts w:ascii="Times New Roman" w:hAnsi="Times New Roman" w:cs="Times New Roman" w:hint="eastAsia"/>
          <w:b/>
          <w:bCs/>
          <w:noProof/>
          <w:sz w:val="24"/>
        </w:rPr>
        <w:t xml:space="preserve">. </w:t>
      </w:r>
      <w:r w:rsidR="00AC42BD" w:rsidRPr="00AC42BD">
        <w:rPr>
          <w:rFonts w:ascii="Times New Roman" w:hAnsi="Times New Roman" w:cs="Times New Roman" w:hint="eastAsia"/>
          <w:noProof/>
          <w:sz w:val="24"/>
        </w:rPr>
        <w:t xml:space="preserve">(a) </w:t>
      </w:r>
      <w:r w:rsidRPr="009035FE">
        <w:rPr>
          <w:rFonts w:ascii="Times New Roman" w:hAnsi="Times New Roman" w:cs="Times New Roman"/>
          <w:noProof/>
          <w:sz w:val="24"/>
        </w:rPr>
        <w:t xml:space="preserve">Flowchart of the </w:t>
      </w:r>
      <w:r w:rsidRPr="009035FE">
        <w:rPr>
          <w:rFonts w:ascii="Times New Roman" w:hAnsi="Times New Roman" w:cs="Times New Roman" w:hint="eastAsia"/>
          <w:noProof/>
          <w:sz w:val="24"/>
        </w:rPr>
        <w:t xml:space="preserve">traditional </w:t>
      </w:r>
      <w:r w:rsidR="009035FE" w:rsidRPr="009035FE">
        <w:rPr>
          <w:rFonts w:ascii="Times New Roman" w:hAnsi="Times New Roman" w:cs="Times New Roman" w:hint="eastAsia"/>
          <w:noProof/>
          <w:sz w:val="24"/>
        </w:rPr>
        <w:t>GS</w:t>
      </w:r>
      <w:r w:rsidRPr="009035FE">
        <w:rPr>
          <w:rFonts w:ascii="Times New Roman" w:hAnsi="Times New Roman" w:cs="Times New Roman"/>
          <w:noProof/>
          <w:sz w:val="24"/>
        </w:rPr>
        <w:t xml:space="preserve"> algorithm</w:t>
      </w:r>
      <w:r w:rsidR="00AC42BD">
        <w:rPr>
          <w:rFonts w:ascii="Times New Roman" w:hAnsi="Times New Roman" w:cs="Times New Roman" w:hint="eastAsia"/>
          <w:noProof/>
          <w:sz w:val="24"/>
        </w:rPr>
        <w:t xml:space="preserve"> for generating scalar phase-only holography. (b) </w:t>
      </w:r>
      <w:r w:rsidR="00AC42BD" w:rsidRPr="009035FE">
        <w:rPr>
          <w:rFonts w:ascii="Times New Roman" w:hAnsi="Times New Roman" w:cs="Times New Roman"/>
          <w:noProof/>
          <w:sz w:val="24"/>
        </w:rPr>
        <w:t xml:space="preserve">Flowchart of the </w:t>
      </w:r>
      <w:r w:rsidR="00213BB5" w:rsidRPr="009035FE">
        <w:rPr>
          <w:rFonts w:ascii="Times New Roman" w:hAnsi="Times New Roman" w:cs="Times New Roman"/>
          <w:noProof/>
          <w:sz w:val="24"/>
        </w:rPr>
        <w:t xml:space="preserve">modified </w:t>
      </w:r>
      <w:r w:rsidR="00213BB5" w:rsidRPr="009035FE">
        <w:rPr>
          <w:rFonts w:ascii="Times New Roman" w:hAnsi="Times New Roman" w:cs="Times New Roman" w:hint="eastAsia"/>
          <w:noProof/>
          <w:sz w:val="24"/>
        </w:rPr>
        <w:t xml:space="preserve">complex amplitude </w:t>
      </w:r>
      <w:r w:rsidR="009035FE" w:rsidRPr="009035FE">
        <w:rPr>
          <w:rFonts w:ascii="Times New Roman" w:hAnsi="Times New Roman" w:cs="Times New Roman" w:hint="eastAsia"/>
          <w:noProof/>
          <w:sz w:val="24"/>
        </w:rPr>
        <w:t>GS</w:t>
      </w:r>
      <w:r w:rsidR="00213BB5" w:rsidRPr="009035FE">
        <w:rPr>
          <w:rFonts w:ascii="Times New Roman" w:hAnsi="Times New Roman" w:cs="Times New Roman"/>
          <w:noProof/>
          <w:sz w:val="24"/>
        </w:rPr>
        <w:t xml:space="preserve"> algorithm</w:t>
      </w:r>
      <w:r w:rsidR="00213BB5" w:rsidRPr="009035FE">
        <w:rPr>
          <w:rFonts w:ascii="Times New Roman" w:hAnsi="Times New Roman" w:cs="Times New Roman" w:hint="eastAsia"/>
          <w:noProof/>
          <w:sz w:val="24"/>
        </w:rPr>
        <w:t xml:space="preserve"> for generating </w:t>
      </w:r>
      <w:r w:rsidR="00AC42BD">
        <w:rPr>
          <w:rFonts w:ascii="Times New Roman" w:hAnsi="Times New Roman" w:cs="Times New Roman" w:hint="eastAsia"/>
          <w:noProof/>
          <w:sz w:val="24"/>
        </w:rPr>
        <w:t xml:space="preserve">complex-amplitude vectorial </w:t>
      </w:r>
      <w:r w:rsidR="00213BB5" w:rsidRPr="009035FE">
        <w:rPr>
          <w:rFonts w:ascii="Times New Roman" w:hAnsi="Times New Roman" w:cs="Times New Roman" w:hint="eastAsia"/>
          <w:noProof/>
          <w:sz w:val="24"/>
        </w:rPr>
        <w:t xml:space="preserve">holography. </w:t>
      </w:r>
    </w:p>
    <w:p w14:paraId="480D69DE" w14:textId="77777777" w:rsidR="002F4DB8" w:rsidRDefault="002F4DB8" w:rsidP="0076188D">
      <w:pPr>
        <w:adjustRightInd w:val="0"/>
        <w:snapToGrid w:val="0"/>
        <w:spacing w:line="360" w:lineRule="auto"/>
        <w:ind w:firstLineChars="100" w:firstLine="240"/>
        <w:rPr>
          <w:rFonts w:ascii="Times New Roman" w:hAnsi="Times New Roman" w:cs="Times New Roman"/>
          <w:noProof/>
          <w:sz w:val="24"/>
        </w:rPr>
      </w:pPr>
    </w:p>
    <w:p w14:paraId="226B5E90" w14:textId="77777777" w:rsidR="002F4DB8" w:rsidRDefault="002F4DB8" w:rsidP="0076188D">
      <w:pPr>
        <w:adjustRightInd w:val="0"/>
        <w:snapToGrid w:val="0"/>
        <w:spacing w:line="360" w:lineRule="auto"/>
        <w:ind w:firstLineChars="100" w:firstLine="240"/>
        <w:rPr>
          <w:rFonts w:ascii="Times New Roman" w:hAnsi="Times New Roman" w:cs="Times New Roman"/>
          <w:noProof/>
          <w:sz w:val="24"/>
        </w:rPr>
      </w:pPr>
    </w:p>
    <w:p w14:paraId="7DD89124" w14:textId="77777777" w:rsidR="002F4DB8" w:rsidRDefault="002F4DB8" w:rsidP="0076188D">
      <w:pPr>
        <w:adjustRightInd w:val="0"/>
        <w:snapToGrid w:val="0"/>
        <w:spacing w:line="360" w:lineRule="auto"/>
        <w:ind w:firstLineChars="100" w:firstLine="240"/>
        <w:rPr>
          <w:rFonts w:ascii="Times New Roman" w:hAnsi="Times New Roman" w:cs="Times New Roman"/>
          <w:noProof/>
          <w:sz w:val="24"/>
        </w:rPr>
      </w:pPr>
    </w:p>
    <w:p w14:paraId="2225ED26" w14:textId="77777777" w:rsidR="002E5C32" w:rsidRDefault="002E5C32" w:rsidP="009035FE">
      <w:pPr>
        <w:adjustRightInd w:val="0"/>
        <w:snapToGrid w:val="0"/>
        <w:spacing w:line="360" w:lineRule="auto"/>
        <w:rPr>
          <w:rFonts w:ascii="Times New Roman" w:hAnsi="Times New Roman" w:cs="Times New Roman"/>
          <w:noProof/>
          <w:sz w:val="24"/>
        </w:rPr>
      </w:pPr>
    </w:p>
    <w:p w14:paraId="16B7BC6F" w14:textId="77777777" w:rsidR="009035FE" w:rsidRDefault="009035FE" w:rsidP="009035FE">
      <w:pPr>
        <w:adjustRightInd w:val="0"/>
        <w:snapToGrid w:val="0"/>
        <w:spacing w:line="360" w:lineRule="auto"/>
        <w:rPr>
          <w:rFonts w:ascii="Times New Roman" w:hAnsi="Times New Roman" w:cs="Times New Roman"/>
          <w:noProof/>
          <w:sz w:val="24"/>
        </w:rPr>
      </w:pPr>
    </w:p>
    <w:p w14:paraId="1254668F" w14:textId="77777777" w:rsidR="009035FE" w:rsidRDefault="009035FE" w:rsidP="009035FE">
      <w:pPr>
        <w:adjustRightInd w:val="0"/>
        <w:snapToGrid w:val="0"/>
        <w:spacing w:line="360" w:lineRule="auto"/>
        <w:rPr>
          <w:rFonts w:ascii="Times New Roman" w:hAnsi="Times New Roman" w:cs="Times New Roman"/>
          <w:noProof/>
          <w:sz w:val="24"/>
        </w:rPr>
      </w:pPr>
    </w:p>
    <w:p w14:paraId="2A1F55A7" w14:textId="77777777" w:rsidR="009035FE" w:rsidRDefault="009035FE" w:rsidP="009035FE">
      <w:pPr>
        <w:adjustRightInd w:val="0"/>
        <w:snapToGrid w:val="0"/>
        <w:spacing w:line="360" w:lineRule="auto"/>
        <w:rPr>
          <w:rFonts w:ascii="Times New Roman" w:hAnsi="Times New Roman" w:cs="Times New Roman"/>
          <w:noProof/>
          <w:sz w:val="24"/>
        </w:rPr>
      </w:pPr>
    </w:p>
    <w:p w14:paraId="16868F61" w14:textId="77777777" w:rsidR="009035FE" w:rsidRDefault="009035FE" w:rsidP="009035FE">
      <w:pPr>
        <w:adjustRightInd w:val="0"/>
        <w:snapToGrid w:val="0"/>
        <w:spacing w:line="360" w:lineRule="auto"/>
        <w:rPr>
          <w:rFonts w:ascii="Times New Roman" w:hAnsi="Times New Roman" w:cs="Times New Roman"/>
          <w:noProof/>
          <w:sz w:val="24"/>
        </w:rPr>
      </w:pPr>
    </w:p>
    <w:p w14:paraId="6642E866" w14:textId="74648658" w:rsidR="002E5C32" w:rsidRDefault="002E5C32" w:rsidP="0043252A">
      <w:pPr>
        <w:pStyle w:val="1"/>
      </w:pPr>
      <w:bookmarkStart w:id="16" w:name="_Toc215433028"/>
      <w:r>
        <w:rPr>
          <w:rFonts w:hint="eastAsia"/>
        </w:rPr>
        <w:lastRenderedPageBreak/>
        <w:t>S</w:t>
      </w:r>
      <w:r w:rsidR="0043538B">
        <w:rPr>
          <w:rFonts w:hint="eastAsia"/>
        </w:rPr>
        <w:t>6</w:t>
      </w:r>
      <w:r w:rsidRPr="007E2A9E">
        <w:t xml:space="preserve">. </w:t>
      </w:r>
      <w:r>
        <w:rPr>
          <w:rFonts w:hint="eastAsia"/>
        </w:rPr>
        <w:t xml:space="preserve">MSE comparison of phase-only </w:t>
      </w:r>
      <w:r>
        <w:t>and</w:t>
      </w:r>
      <w:r>
        <w:rPr>
          <w:rFonts w:hint="eastAsia"/>
        </w:rPr>
        <w:t xml:space="preserve"> </w:t>
      </w:r>
      <w:r w:rsidR="00950707">
        <w:rPr>
          <w:rFonts w:hint="eastAsia"/>
        </w:rPr>
        <w:t>complex</w:t>
      </w:r>
      <w:r w:rsidR="00950707">
        <w:t>-</w:t>
      </w:r>
      <w:r>
        <w:rPr>
          <w:rFonts w:hint="eastAsia"/>
        </w:rPr>
        <w:t>amplitude holography</w:t>
      </w:r>
      <w:bookmarkEnd w:id="16"/>
    </w:p>
    <w:p w14:paraId="2FDA7203" w14:textId="49D2A9C8" w:rsidR="002E5C32" w:rsidRPr="00530AFC" w:rsidRDefault="002E5C32" w:rsidP="0043252A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530AFC">
        <w:rPr>
          <w:rFonts w:ascii="Times New Roman" w:hAnsi="Times New Roman" w:cs="Times New Roman"/>
          <w:sz w:val="24"/>
          <w:szCs w:val="24"/>
        </w:rPr>
        <w:t xml:space="preserve">Mean Squared Error (MSE) </w:t>
      </w:r>
      <w:r w:rsidR="006D3104">
        <w:rPr>
          <w:rFonts w:ascii="Times New Roman" w:hAnsi="Times New Roman" w:cs="Times New Roman"/>
          <w:sz w:val="24"/>
          <w:szCs w:val="24"/>
        </w:rPr>
        <w:t xml:space="preserve">is widely utilized to evaluate the quality </w:t>
      </w:r>
      <w:r w:rsidRPr="00530AFC">
        <w:rPr>
          <w:rFonts w:ascii="Times New Roman" w:hAnsi="Times New Roman" w:cs="Times New Roman"/>
          <w:sz w:val="24"/>
          <w:szCs w:val="24"/>
        </w:rPr>
        <w:t xml:space="preserve">of a </w:t>
      </w:r>
      <w:r w:rsidR="006D3104">
        <w:rPr>
          <w:rFonts w:ascii="Times New Roman" w:hAnsi="Times New Roman" w:cs="Times New Roman"/>
          <w:sz w:val="24"/>
          <w:szCs w:val="24"/>
        </w:rPr>
        <w:t xml:space="preserve">generated </w:t>
      </w:r>
      <w:r w:rsidRPr="00530AFC">
        <w:rPr>
          <w:rFonts w:ascii="Times New Roman" w:hAnsi="Times New Roman" w:cs="Times New Roman"/>
          <w:sz w:val="24"/>
          <w:szCs w:val="24"/>
        </w:rPr>
        <w:t>image</w:t>
      </w:r>
      <w:r w:rsidR="006D3104">
        <w:rPr>
          <w:rFonts w:ascii="Times New Roman" w:hAnsi="Times New Roman" w:cs="Times New Roman"/>
          <w:sz w:val="24"/>
          <w:szCs w:val="24"/>
        </w:rPr>
        <w:t>, which is defined as</w:t>
      </w:r>
      <w:r w:rsidRPr="00530AFC">
        <w:rPr>
          <w:rFonts w:ascii="Times New Roman" w:hAnsi="Times New Roman" w:cs="Times New Roman"/>
          <w:sz w:val="24"/>
          <w:szCs w:val="24"/>
        </w:rPr>
        <w:t>: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</w:p>
    <w:p w14:paraId="6A54B893" w14:textId="77777777" w:rsidR="002E5C32" w:rsidRPr="00530AFC" w:rsidRDefault="002E5C32" w:rsidP="0076188D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i/>
          <w:iCs/>
          <w:sz w:val="22"/>
          <w:szCs w:val="21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 w:val="22"/>
              <w:szCs w:val="21"/>
            </w:rPr>
            <m:t>MSE=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iCs/>
                  <w:sz w:val="22"/>
                  <w:szCs w:val="21"/>
                </w:rPr>
              </m:ctrlPr>
            </m:fPr>
            <m:num>
              <m:r>
                <w:rPr>
                  <w:rFonts w:ascii="Cambria Math" w:hAnsi="Cambria Math" w:cs="Times New Roman"/>
                  <w:sz w:val="22"/>
                  <w:szCs w:val="21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2"/>
                  <w:szCs w:val="21"/>
                </w:rPr>
                <m:t>MN</m:t>
              </m:r>
            </m:den>
          </m:f>
          <m:nary>
            <m:naryPr>
              <m:chr m:val="∑"/>
              <m:ctrlPr>
                <w:rPr>
                  <w:rFonts w:ascii="Cambria Math" w:hAnsi="Cambria Math" w:cs="Times New Roman"/>
                  <w:bCs/>
                  <w:i/>
                  <w:iCs/>
                  <w:sz w:val="22"/>
                  <w:szCs w:val="21"/>
                </w:rPr>
              </m:ctrlPr>
            </m:naryPr>
            <m:sub>
              <m:r>
                <w:rPr>
                  <w:rFonts w:ascii="Cambria Math" w:hAnsi="Cambria Math" w:cs="Times New Roman"/>
                  <w:sz w:val="22"/>
                  <w:szCs w:val="21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2"/>
                  <w:szCs w:val="21"/>
                </w:rPr>
                <m:t>M</m:t>
              </m:r>
            </m:sup>
            <m:e>
              <m:nary>
                <m:naryPr>
                  <m:chr m:val="∑"/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2"/>
                      <w:szCs w:val="21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2"/>
                      <w:szCs w:val="21"/>
                    </w:rPr>
                    <m:t>j=1</m:t>
                  </m:r>
                </m:sub>
                <m:sup>
                  <m:r>
                    <w:rPr>
                      <w:rFonts w:ascii="Cambria Math" w:hAnsi="Cambria Math" w:cs="Times New Roman"/>
                      <w:sz w:val="22"/>
                      <w:szCs w:val="21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Cs/>
                          <w:i/>
                          <w:iCs/>
                          <w:sz w:val="22"/>
                          <w:szCs w:val="21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iCs/>
                              <w:sz w:val="22"/>
                              <w:szCs w:val="21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2"/>
                              <w:szCs w:val="21"/>
                            </w:rPr>
                            <m:t>I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bCs/>
                                  <w:i/>
                                  <w:iCs/>
                                  <w:sz w:val="22"/>
                                  <w:szCs w:val="2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2"/>
                                  <w:szCs w:val="21"/>
                                </w:rPr>
                                <m:t>i,j</m:t>
                              </m:r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2"/>
                              <w:szCs w:val="21"/>
                            </w:rPr>
                            <m:t>-K(i,j)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2"/>
                          <w:szCs w:val="21"/>
                        </w:rPr>
                        <m:t>2</m:t>
                      </m:r>
                    </m:sup>
                  </m:sSup>
                </m:e>
              </m:nary>
            </m:e>
          </m:nary>
        </m:oMath>
      </m:oMathPara>
    </w:p>
    <w:p w14:paraId="620A8B8F" w14:textId="214C4882" w:rsidR="006E3FB6" w:rsidRDefault="006D3104" w:rsidP="0004589D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Here</w:t>
      </w:r>
      <w:r w:rsidR="002E5C32">
        <w:rPr>
          <w:rFonts w:ascii="Times New Roman" w:hAnsi="Times New Roman" w:cs="Times New Roman" w:hint="eastAsia"/>
          <w:sz w:val="24"/>
          <w:szCs w:val="24"/>
        </w:rPr>
        <w:t xml:space="preserve">, M and N represent the </w:t>
      </w:r>
      <w:r w:rsidR="002E5C32" w:rsidRPr="00530AFC">
        <w:rPr>
          <w:rFonts w:ascii="Times New Roman" w:hAnsi="Times New Roman" w:cs="Times New Roman"/>
          <w:sz w:val="24"/>
          <w:szCs w:val="24"/>
        </w:rPr>
        <w:t>number</w:t>
      </w:r>
      <w:r>
        <w:rPr>
          <w:rFonts w:ascii="Times New Roman" w:hAnsi="Times New Roman" w:cs="Times New Roman"/>
          <w:sz w:val="24"/>
          <w:szCs w:val="24"/>
        </w:rPr>
        <w:t>s</w:t>
      </w:r>
      <w:r w:rsidR="002E5C32" w:rsidRPr="00530AFC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collected</w:t>
      </w:r>
      <w:r w:rsidR="002E5C32" w:rsidRPr="00530AFC">
        <w:rPr>
          <w:rFonts w:ascii="Times New Roman" w:hAnsi="Times New Roman" w:cs="Times New Roman"/>
          <w:sz w:val="24"/>
          <w:szCs w:val="24"/>
        </w:rPr>
        <w:t xml:space="preserve"> pixels in the image</w:t>
      </w:r>
      <w:r>
        <w:rPr>
          <w:rFonts w:ascii="Times New Roman" w:hAnsi="Times New Roman" w:cs="Times New Roman"/>
          <w:sz w:val="24"/>
          <w:szCs w:val="24"/>
        </w:rPr>
        <w:t xml:space="preserve"> plane along two orthogonal directions.</w:t>
      </w:r>
      <w:r w:rsidR="002E5C32"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r>
          <w:rPr>
            <w:rFonts w:ascii="Cambria Math" w:hAnsi="Cambria Math" w:cs="Times New Roman" w:hint="eastAsia"/>
            <w:sz w:val="24"/>
            <w:szCs w:val="24"/>
          </w:rPr>
          <m:t>I</m:t>
        </m:r>
        <m:r>
          <w:rPr>
            <w:rFonts w:ascii="Cambria Math" w:hAnsi="Cambria Math" w:cs="Times New Roman"/>
            <w:sz w:val="24"/>
            <w:szCs w:val="24"/>
          </w:rPr>
          <m:t>​(</m:t>
        </m:r>
        <m:r>
          <w:rPr>
            <w:rFonts w:ascii="Cambria Math" w:hAnsi="Cambria Math" w:cs="Times New Roman" w:hint="eastAsia"/>
            <w:sz w:val="24"/>
            <w:szCs w:val="24"/>
          </w:rPr>
          <m:t>i, j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2E5C32" w:rsidRPr="00530A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m:oMath>
        <m:r>
          <w:rPr>
            <w:rFonts w:ascii="Cambria Math" w:hAnsi="Cambria Math" w:cs="Times New Roman"/>
            <w:sz w:val="24"/>
            <w:szCs w:val="24"/>
          </w:rPr>
          <m:t>K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i, j</m:t>
            </m: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e>
        </m:d>
      </m:oMath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represent the </w:t>
      </w:r>
      <w:r w:rsidR="00C71BF3">
        <w:rPr>
          <w:rFonts w:ascii="Times New Roman" w:hAnsi="Times New Roman" w:cs="Times New Roman" w:hint="eastAsia"/>
          <w:sz w:val="24"/>
          <w:szCs w:val="24"/>
        </w:rPr>
        <w:t>complex amplitude (amplitude and phase) distribution</w:t>
      </w:r>
      <w:r>
        <w:rPr>
          <w:rFonts w:ascii="Times New Roman" w:hAnsi="Times New Roman" w:cs="Times New Roman"/>
          <w:sz w:val="24"/>
          <w:szCs w:val="24"/>
        </w:rPr>
        <w:t xml:space="preserve"> of the pre-designed</w:t>
      </w:r>
      <w:r w:rsidR="002E5C32" w:rsidRPr="00530AFC">
        <w:rPr>
          <w:rFonts w:ascii="Times New Roman" w:hAnsi="Times New Roman" w:cs="Times New Roman"/>
          <w:sz w:val="24"/>
          <w:szCs w:val="24"/>
        </w:rPr>
        <w:t xml:space="preserve"> </w:t>
      </w:r>
      <w:r w:rsidR="002E5C32">
        <w:rPr>
          <w:rFonts w:ascii="Times New Roman" w:hAnsi="Times New Roman" w:cs="Times New Roman" w:hint="eastAsia"/>
          <w:sz w:val="24"/>
          <w:szCs w:val="24"/>
        </w:rPr>
        <w:t>target</w:t>
      </w:r>
      <w:r w:rsidR="002E5C32" w:rsidRPr="00530AFC">
        <w:rPr>
          <w:rFonts w:ascii="Times New Roman" w:hAnsi="Times New Roman" w:cs="Times New Roman"/>
          <w:sz w:val="24"/>
          <w:szCs w:val="24"/>
        </w:rPr>
        <w:t xml:space="preserve"> image</w:t>
      </w:r>
      <w:r>
        <w:rPr>
          <w:rFonts w:ascii="Times New Roman" w:hAnsi="Times New Roman" w:cs="Times New Roman"/>
          <w:sz w:val="24"/>
          <w:szCs w:val="24"/>
        </w:rPr>
        <w:t xml:space="preserve"> and the </w:t>
      </w:r>
      <w:r w:rsidR="009D325C">
        <w:rPr>
          <w:rFonts w:ascii="Times New Roman" w:hAnsi="Times New Roman" w:cs="Times New Roman"/>
          <w:sz w:val="24"/>
          <w:szCs w:val="24"/>
        </w:rPr>
        <w:t>ultimate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325C">
        <w:rPr>
          <w:rFonts w:ascii="Times New Roman" w:hAnsi="Times New Roman" w:cs="Times New Roman"/>
          <w:sz w:val="24"/>
          <w:szCs w:val="24"/>
        </w:rPr>
        <w:t>generated</w:t>
      </w:r>
      <w:r>
        <w:rPr>
          <w:rFonts w:ascii="Times New Roman" w:hAnsi="Times New Roman" w:cs="Times New Roman"/>
          <w:sz w:val="24"/>
          <w:szCs w:val="24"/>
        </w:rPr>
        <w:t xml:space="preserve"> image</w:t>
      </w:r>
      <w:r w:rsidR="002E5C32" w:rsidRPr="00530AFC">
        <w:rPr>
          <w:rFonts w:ascii="Times New Roman" w:hAnsi="Times New Roman" w:cs="Times New Roman"/>
          <w:sz w:val="24"/>
          <w:szCs w:val="24"/>
        </w:rPr>
        <w:t xml:space="preserve"> </w:t>
      </w:r>
      <w:r w:rsidR="0018649D">
        <w:rPr>
          <w:rFonts w:ascii="Times New Roman" w:hAnsi="Times New Roman" w:cs="Times New Roman" w:hint="eastAsia"/>
          <w:sz w:val="24"/>
          <w:szCs w:val="24"/>
        </w:rPr>
        <w:t xml:space="preserve">with desired phase </w:t>
      </w:r>
      <w:r>
        <w:rPr>
          <w:rFonts w:ascii="Times New Roman" w:hAnsi="Times New Roman" w:cs="Times New Roman"/>
          <w:sz w:val="24"/>
          <w:szCs w:val="24"/>
        </w:rPr>
        <w:t>at the position labeled as</w:t>
      </w:r>
      <w:r w:rsidR="002E5C32" w:rsidRPr="00530AF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 w:hint="eastAsia"/>
            <w:sz w:val="24"/>
            <w:szCs w:val="24"/>
          </w:rPr>
          <m:t>(i,j)</m:t>
        </m:r>
      </m:oMath>
      <w:r w:rsidR="009D325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D325C">
        <w:rPr>
          <w:rFonts w:ascii="Times New Roman" w:hAnsi="Times New Roman" w:cs="Times New Roman"/>
          <w:sz w:val="24"/>
          <w:szCs w:val="24"/>
        </w:rPr>
        <w:t xml:space="preserve">on the </w:t>
      </w:r>
      <w:r w:rsidR="000F1A25">
        <w:rPr>
          <w:rFonts w:ascii="Times New Roman" w:hAnsi="Times New Roman" w:cs="Times New Roman" w:hint="eastAsia"/>
          <w:sz w:val="24"/>
          <w:szCs w:val="24"/>
        </w:rPr>
        <w:t>target</w:t>
      </w:r>
      <w:r w:rsidR="009D325C">
        <w:rPr>
          <w:rFonts w:ascii="Times New Roman" w:hAnsi="Times New Roman" w:cs="Times New Roman"/>
          <w:sz w:val="24"/>
          <w:szCs w:val="24"/>
        </w:rPr>
        <w:t xml:space="preserve"> plane</w:t>
      </w:r>
      <w:r w:rsidR="002E5C32">
        <w:rPr>
          <w:rFonts w:ascii="Times New Roman" w:hAnsi="Times New Roman" w:cs="Times New Roman" w:hint="eastAsia"/>
          <w:sz w:val="24"/>
          <w:szCs w:val="24"/>
        </w:rPr>
        <w:t xml:space="preserve">. The </w:t>
      </w:r>
      <w:r w:rsidR="002E5C32" w:rsidRPr="00530AFC">
        <w:rPr>
          <w:rFonts w:ascii="Times New Roman" w:hAnsi="Times New Roman" w:cs="Times New Roman"/>
          <w:sz w:val="24"/>
          <w:szCs w:val="24"/>
        </w:rPr>
        <w:t>formula</w:t>
      </w:r>
      <w:r w:rsidR="009D325C">
        <w:rPr>
          <w:rFonts w:ascii="Times New Roman" w:hAnsi="Times New Roman" w:cs="Times New Roman"/>
          <w:sz w:val="24"/>
          <w:szCs w:val="24"/>
        </w:rPr>
        <w:t xml:space="preserve"> confirm</w:t>
      </w:r>
      <w:r w:rsidR="00AC42BD">
        <w:rPr>
          <w:rFonts w:ascii="Times New Roman" w:hAnsi="Times New Roman" w:cs="Times New Roman" w:hint="eastAsia"/>
          <w:sz w:val="24"/>
          <w:szCs w:val="24"/>
        </w:rPr>
        <w:t>s</w:t>
      </w:r>
      <w:r w:rsidR="009D325C" w:rsidRPr="00530AFC">
        <w:rPr>
          <w:rFonts w:ascii="Times New Roman" w:hAnsi="Times New Roman" w:cs="Times New Roman"/>
          <w:sz w:val="24"/>
          <w:szCs w:val="24"/>
        </w:rPr>
        <w:t xml:space="preserve"> </w:t>
      </w:r>
      <w:r w:rsidR="002E5C32" w:rsidRPr="00530AFC">
        <w:rPr>
          <w:rFonts w:ascii="Times New Roman" w:hAnsi="Times New Roman" w:cs="Times New Roman"/>
          <w:sz w:val="24"/>
          <w:szCs w:val="24"/>
        </w:rPr>
        <w:t xml:space="preserve">the difference between the </w:t>
      </w:r>
      <w:r w:rsidR="009D325C">
        <w:rPr>
          <w:rFonts w:ascii="Times New Roman" w:hAnsi="Times New Roman" w:cs="Times New Roman"/>
          <w:sz w:val="24"/>
          <w:szCs w:val="24"/>
        </w:rPr>
        <w:t>theoretical design</w:t>
      </w:r>
      <w:r w:rsidR="00EE037F">
        <w:rPr>
          <w:rFonts w:ascii="Times New Roman" w:hAnsi="Times New Roman" w:cs="Times New Roman" w:hint="eastAsia"/>
          <w:sz w:val="24"/>
          <w:szCs w:val="24"/>
        </w:rPr>
        <w:t xml:space="preserve"> (amplitude and phase)</w:t>
      </w:r>
      <w:r w:rsidR="002E5C32" w:rsidRPr="00530AFC">
        <w:rPr>
          <w:rFonts w:ascii="Times New Roman" w:hAnsi="Times New Roman" w:cs="Times New Roman"/>
          <w:sz w:val="24"/>
          <w:szCs w:val="24"/>
        </w:rPr>
        <w:t xml:space="preserve"> and the</w:t>
      </w:r>
      <w:r w:rsidR="009D325C">
        <w:rPr>
          <w:rFonts w:ascii="Times New Roman" w:hAnsi="Times New Roman" w:cs="Times New Roman"/>
          <w:sz w:val="24"/>
          <w:szCs w:val="24"/>
        </w:rPr>
        <w:t xml:space="preserve"> practical realization of the holography</w:t>
      </w:r>
      <w:r w:rsidR="002E5C32" w:rsidRPr="00530AFC">
        <w:rPr>
          <w:rFonts w:ascii="Times New Roman" w:hAnsi="Times New Roman" w:cs="Times New Roman"/>
          <w:sz w:val="24"/>
          <w:szCs w:val="24"/>
        </w:rPr>
        <w:t>.</w:t>
      </w:r>
    </w:p>
    <w:p w14:paraId="08D98CC5" w14:textId="77777777" w:rsidR="00C11ED0" w:rsidRPr="00586ADD" w:rsidRDefault="00C11ED0" w:rsidP="0004589D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4508FE" w14:textId="6A053624" w:rsidR="00801CE5" w:rsidRPr="00801CE5" w:rsidRDefault="002E5C32" w:rsidP="0043252A">
      <w:pPr>
        <w:pStyle w:val="1"/>
      </w:pPr>
      <w:bookmarkStart w:id="17" w:name="_Toc215433029"/>
      <w:r>
        <w:rPr>
          <w:rFonts w:hint="eastAsia"/>
        </w:rPr>
        <w:t>S</w:t>
      </w:r>
      <w:r w:rsidR="0043538B">
        <w:rPr>
          <w:rFonts w:hint="eastAsia"/>
        </w:rPr>
        <w:t>7</w:t>
      </w:r>
      <w:r w:rsidRPr="007E2A9E">
        <w:t xml:space="preserve">. </w:t>
      </w:r>
      <w:r>
        <w:rPr>
          <w:rFonts w:hint="eastAsia"/>
        </w:rPr>
        <w:t>Phase distribution of target plane in phase-only and complex-amplitude holography</w:t>
      </w:r>
      <w:bookmarkEnd w:id="17"/>
    </w:p>
    <w:p w14:paraId="1A3C1D57" w14:textId="09270EBC" w:rsidR="002E5C32" w:rsidRDefault="001C710F" w:rsidP="0076188D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</w:rPr>
        <w:drawing>
          <wp:inline distT="0" distB="0" distL="0" distR="0" wp14:anchorId="7CDD8BF4" wp14:editId="0896ADC5">
            <wp:extent cx="3971498" cy="3201233"/>
            <wp:effectExtent l="0" t="0" r="0" b="0"/>
            <wp:docPr id="144051639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7" t="8789" r="15535" b="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808" cy="321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8640A" w14:textId="0A836C4F" w:rsidR="001E6690" w:rsidRDefault="002E5C32" w:rsidP="0076188D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7082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43538B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25708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5708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Phase distribution of target </w:t>
      </w:r>
      <w:r w:rsidR="004547D7">
        <w:rPr>
          <w:rFonts w:ascii="Times New Roman" w:hAnsi="Times New Roman" w:cs="Times New Roman"/>
          <w:b/>
          <w:bCs/>
          <w:sz w:val="24"/>
          <w:szCs w:val="24"/>
        </w:rPr>
        <w:t xml:space="preserve">image </w:t>
      </w:r>
      <w:r w:rsidRPr="00257082">
        <w:rPr>
          <w:rFonts w:ascii="Times New Roman" w:hAnsi="Times New Roman" w:cs="Times New Roman" w:hint="eastAsia"/>
          <w:b/>
          <w:bCs/>
          <w:sz w:val="24"/>
          <w:szCs w:val="24"/>
        </w:rPr>
        <w:t>plane</w:t>
      </w:r>
      <w:r w:rsidR="004547D7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m:oMath>
        <m:r>
          <m:rPr>
            <m:sty m:val="bi"/>
          </m:rPr>
          <w:rPr>
            <w:rFonts w:ascii="Cambria Math" w:hAnsi="Cambria Math" w:cs="Cambria Math"/>
            <w:sz w:val="24"/>
            <w:szCs w:val="24"/>
          </w:rPr>
          <m:t>z</m:t>
        </m:r>
        <m:r>
          <m:rPr>
            <m:sty m:val="b"/>
          </m:rPr>
          <w:rPr>
            <w:rFonts w:ascii="Cambria Math" w:hAnsi="Cambria Math" w:cs="Times New Roman" w:hint="eastAsia"/>
            <w:sz w:val="24"/>
            <w:szCs w:val="24"/>
          </w:rPr>
          <m:t>=1.5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="Times New Roman" w:hint="eastAsia"/>
            <w:sz w:val="24"/>
            <w:szCs w:val="24"/>
          </w:rPr>
          <m:t>mm</m:t>
        </m:r>
      </m:oMath>
      <w:r w:rsidR="004547D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25708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in phase-onl</w:t>
      </w:r>
      <w:r w:rsidR="001E6690">
        <w:rPr>
          <w:rFonts w:ascii="Times New Roman" w:hAnsi="Times New Roman" w:cs="Times New Roman"/>
          <w:b/>
          <w:bCs/>
          <w:sz w:val="24"/>
          <w:szCs w:val="24"/>
        </w:rPr>
        <w:t>y (PO)</w:t>
      </w:r>
      <w:r w:rsidRPr="0025708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complex-amplitude</w:t>
      </w:r>
      <w:r w:rsidR="001E6690">
        <w:rPr>
          <w:rFonts w:ascii="Times New Roman" w:hAnsi="Times New Roman" w:cs="Times New Roman"/>
          <w:b/>
          <w:bCs/>
          <w:sz w:val="24"/>
          <w:szCs w:val="24"/>
        </w:rPr>
        <w:t xml:space="preserve"> (CA)</w:t>
      </w:r>
      <w:r w:rsidRPr="0025708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holography at 0.4 THz. </w:t>
      </w:r>
      <w:r w:rsidRPr="0029028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a-</w:t>
      </w:r>
      <w:r w:rsidR="001E6690">
        <w:rPr>
          <w:rFonts w:ascii="Times New Roman" w:hAnsi="Times New Roman" w:cs="Times New Roman"/>
          <w:sz w:val="24"/>
          <w:szCs w:val="24"/>
        </w:rPr>
        <w:t>d</w:t>
      </w:r>
      <w:r w:rsidRPr="0029028A">
        <w:rPr>
          <w:rFonts w:ascii="Times New Roman" w:hAnsi="Times New Roman" w:cs="Times New Roman"/>
          <w:sz w:val="24"/>
          <w:szCs w:val="24"/>
        </w:rPr>
        <w:t xml:space="preserve">) </w:t>
      </w:r>
      <w:r w:rsidRPr="0029028A">
        <w:rPr>
          <w:rFonts w:ascii="Times New Roman" w:hAnsi="Times New Roman" w:cs="Times New Roman" w:hint="eastAsia"/>
          <w:sz w:val="24"/>
          <w:szCs w:val="24"/>
        </w:rPr>
        <w:t xml:space="preserve">Simulated </w:t>
      </w:r>
      <w:r>
        <w:rPr>
          <w:rFonts w:ascii="Times New Roman" w:hAnsi="Times New Roman" w:cs="Times New Roman" w:hint="eastAsia"/>
          <w:sz w:val="24"/>
          <w:szCs w:val="24"/>
        </w:rPr>
        <w:t>and measured phase distribution</w:t>
      </w:r>
      <w:r w:rsidR="001E669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1E6690"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E6690">
        <w:rPr>
          <w:rFonts w:ascii="Times New Roman" w:hAnsi="Times New Roman" w:cs="Times New Roman"/>
          <w:sz w:val="24"/>
          <w:szCs w:val="24"/>
        </w:rPr>
        <w:t>(a, b) and CA hologra</w:t>
      </w:r>
      <w:r w:rsidR="00950707">
        <w:rPr>
          <w:rFonts w:ascii="Times New Roman" w:hAnsi="Times New Roman" w:cs="Times New Roman"/>
          <w:sz w:val="24"/>
          <w:szCs w:val="24"/>
        </w:rPr>
        <w:t xml:space="preserve">phy </w:t>
      </w:r>
      <w:r w:rsidR="001E6690">
        <w:rPr>
          <w:rFonts w:ascii="Times New Roman" w:hAnsi="Times New Roman" w:cs="Times New Roman"/>
          <w:sz w:val="24"/>
          <w:szCs w:val="24"/>
        </w:rPr>
        <w:t>(c, d)</w:t>
      </w:r>
      <w:r>
        <w:rPr>
          <w:rFonts w:ascii="Times New Roman" w:hAnsi="Times New Roman" w:cs="Times New Roman" w:hint="eastAsia"/>
          <w:sz w:val="24"/>
          <w:szCs w:val="24"/>
        </w:rPr>
        <w:t xml:space="preserve"> at target plane </w:t>
      </w:r>
      <w:r w:rsidRPr="0029028A">
        <w:rPr>
          <w:rFonts w:ascii="Times New Roman" w:hAnsi="Times New Roman" w:cs="Times New Roman" w:hint="eastAsia"/>
          <w:sz w:val="24"/>
          <w:szCs w:val="24"/>
        </w:rPr>
        <w:t>by the designed MS under SW excitation</w:t>
      </w:r>
      <w:r w:rsidR="001E6690">
        <w:rPr>
          <w:rFonts w:ascii="Times New Roman" w:hAnsi="Times New Roman" w:cs="Times New Roman"/>
          <w:sz w:val="24"/>
          <w:szCs w:val="24"/>
        </w:rPr>
        <w:t>.</w:t>
      </w:r>
      <w:r w:rsidRPr="0029028A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47D72705" w14:textId="77777777" w:rsidR="004926B3" w:rsidRDefault="004926B3" w:rsidP="0076188D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350483" w14:textId="7442D40F" w:rsidR="004926B3" w:rsidRPr="0043252A" w:rsidRDefault="003B0EE4" w:rsidP="0043252A">
      <w:pPr>
        <w:pStyle w:val="1"/>
      </w:pPr>
      <w:bookmarkStart w:id="18" w:name="_Toc215433030"/>
      <w:r w:rsidRPr="0043252A">
        <w:rPr>
          <w:rFonts w:hint="eastAsia"/>
        </w:rPr>
        <w:t>S</w:t>
      </w:r>
      <w:r w:rsidR="0043538B">
        <w:rPr>
          <w:rFonts w:hint="eastAsia"/>
        </w:rPr>
        <w:t>8</w:t>
      </w:r>
      <w:r w:rsidRPr="0043252A">
        <w:t xml:space="preserve">. </w:t>
      </w:r>
      <w:r w:rsidRPr="0043252A">
        <w:rPr>
          <w:rFonts w:hint="eastAsia"/>
        </w:rPr>
        <w:t xml:space="preserve">Broadband </w:t>
      </w:r>
      <w:r w:rsidR="006E3FB6" w:rsidRPr="0043252A">
        <w:t>performance</w:t>
      </w:r>
      <w:r w:rsidR="006E3FB6" w:rsidRPr="0043252A">
        <w:rPr>
          <w:rFonts w:hint="eastAsia"/>
        </w:rPr>
        <w:t xml:space="preserve"> </w:t>
      </w:r>
      <w:r w:rsidRPr="0043252A">
        <w:rPr>
          <w:rFonts w:hint="eastAsia"/>
        </w:rPr>
        <w:t xml:space="preserve">of complex amplitude </w:t>
      </w:r>
      <w:r w:rsidR="006E3FB6" w:rsidRPr="0043252A">
        <w:rPr>
          <w:rFonts w:hint="eastAsia"/>
        </w:rPr>
        <w:t>hologr</w:t>
      </w:r>
      <w:r w:rsidR="006E3FB6" w:rsidRPr="0043252A">
        <w:t>am</w:t>
      </w:r>
      <w:r w:rsidR="006E3FB6" w:rsidRPr="0043252A">
        <w:rPr>
          <w:rFonts w:hint="eastAsia"/>
        </w:rPr>
        <w:t xml:space="preserve"> </w:t>
      </w:r>
      <w:r w:rsidR="006E3FB6" w:rsidRPr="0043252A">
        <w:t>generations</w:t>
      </w:r>
      <w:bookmarkEnd w:id="18"/>
    </w:p>
    <w:p w14:paraId="19245376" w14:textId="2433CB30" w:rsidR="003B0EE4" w:rsidRPr="003B0EE4" w:rsidRDefault="00A50726" w:rsidP="003B0EE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F707E0" wp14:editId="47E5CA7F">
            <wp:extent cx="5273680" cy="1886941"/>
            <wp:effectExtent l="0" t="0" r="3175" b="0"/>
            <wp:docPr id="12324897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85" b="1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B347C" w14:textId="36AE8891" w:rsidR="00D4145F" w:rsidRDefault="003B0EE4" w:rsidP="00EC687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7082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43538B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25708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E3FB6">
        <w:rPr>
          <w:rFonts w:ascii="Times New Roman" w:hAnsi="Times New Roman" w:cs="Times New Roman"/>
          <w:b/>
          <w:bCs/>
          <w:sz w:val="24"/>
          <w:szCs w:val="24"/>
        </w:rPr>
        <w:t xml:space="preserve"> Simulated and m</w:t>
      </w:r>
      <w:r w:rsidRPr="004926B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easured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b/>
                    <w:bCs/>
                    <w:i/>
                    <w:sz w:val="24"/>
                    <w:szCs w:val="24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e>
        </m:d>
      </m:oMath>
      <w:r w:rsidR="006E3FB6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4926B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distribution of </w:t>
      </w:r>
      <w:r w:rsidR="006E3FB6">
        <w:rPr>
          <w:rFonts w:ascii="Times New Roman" w:hAnsi="Times New Roman" w:cs="Times New Roman"/>
          <w:b/>
          <w:bCs/>
          <w:sz w:val="24"/>
          <w:szCs w:val="24"/>
        </w:rPr>
        <w:t xml:space="preserve">the generated </w:t>
      </w:r>
      <w:bookmarkStart w:id="19" w:name="OLE_LINK2"/>
      <w:r w:rsidRPr="004926B3">
        <w:rPr>
          <w:rFonts w:ascii="Times New Roman" w:hAnsi="Times New Roman" w:cs="Times New Roman" w:hint="eastAsia"/>
          <w:b/>
          <w:bCs/>
          <w:sz w:val="24"/>
          <w:szCs w:val="24"/>
        </w:rPr>
        <w:t>hologr</w:t>
      </w:r>
      <w:r w:rsidR="006E3FB6">
        <w:rPr>
          <w:rFonts w:ascii="Times New Roman" w:hAnsi="Times New Roman" w:cs="Times New Roman"/>
          <w:b/>
          <w:bCs/>
          <w:sz w:val="24"/>
          <w:szCs w:val="24"/>
        </w:rPr>
        <w:t>am</w:t>
      </w:r>
      <w:bookmarkEnd w:id="19"/>
      <w:r w:rsidRPr="004926B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at target </w:t>
      </w:r>
      <w:r w:rsidR="006E3FB6">
        <w:rPr>
          <w:rFonts w:ascii="Times New Roman" w:hAnsi="Times New Roman" w:cs="Times New Roman"/>
          <w:b/>
          <w:bCs/>
          <w:sz w:val="24"/>
          <w:szCs w:val="24"/>
        </w:rPr>
        <w:t xml:space="preserve">image </w:t>
      </w:r>
      <w:r w:rsidRPr="004926B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plane by the designed MS under SW excitation at 0.36-0.46 THz. </w:t>
      </w:r>
    </w:p>
    <w:p w14:paraId="3DBB2FFF" w14:textId="77777777" w:rsidR="00C11ED0" w:rsidRPr="00586ADD" w:rsidRDefault="00C11ED0" w:rsidP="00EC6871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AFC1E8" w14:textId="7C684209" w:rsidR="00801CE5" w:rsidRPr="00801CE5" w:rsidRDefault="007C60C6" w:rsidP="0043252A">
      <w:pPr>
        <w:pStyle w:val="1"/>
      </w:pPr>
      <w:bookmarkStart w:id="20" w:name="_Toc215433031"/>
      <w:r>
        <w:rPr>
          <w:rFonts w:hint="eastAsia"/>
        </w:rPr>
        <w:t>S</w:t>
      </w:r>
      <w:r w:rsidR="0043538B">
        <w:rPr>
          <w:rFonts w:hint="eastAsia"/>
        </w:rPr>
        <w:t>9</w:t>
      </w:r>
      <w:r w:rsidR="00E3262C" w:rsidRPr="007E2A9E">
        <w:t xml:space="preserve">. </w:t>
      </w:r>
      <w:r w:rsidR="00D64E49" w:rsidRPr="00D64E49">
        <w:t xml:space="preserve">Discretized </w:t>
      </w:r>
      <w:r w:rsidR="00D64E49" w:rsidRPr="00D64E49">
        <w:rPr>
          <w:rFonts w:hint="eastAsia"/>
        </w:rPr>
        <w:t>complex</w:t>
      </w:r>
      <w:r w:rsidR="00667EBD">
        <w:rPr>
          <w:rFonts w:hint="eastAsia"/>
        </w:rPr>
        <w:t>-</w:t>
      </w:r>
      <w:r w:rsidR="00D64E49" w:rsidRPr="00D64E49">
        <w:rPr>
          <w:rFonts w:hint="eastAsia"/>
        </w:rPr>
        <w:t xml:space="preserve">amplitude </w:t>
      </w:r>
      <w:r w:rsidR="00D64E49" w:rsidRPr="00D64E49">
        <w:t>vectorial holography</w:t>
      </w:r>
      <w:bookmarkEnd w:id="20"/>
    </w:p>
    <w:p w14:paraId="34933D2E" w14:textId="2316BF87" w:rsidR="00A6625C" w:rsidRPr="005C5888" w:rsidRDefault="00DA5217" w:rsidP="0076188D">
      <w:pPr>
        <w:spacing w:line="360" w:lineRule="auto"/>
        <w:jc w:val="center"/>
        <w:rPr>
          <w:rFonts w:ascii="Times New Roman" w:hAnsi="Times New Roman" w:cs="Times New Roman"/>
          <w:sz w:val="22"/>
          <w:szCs w:val="24"/>
        </w:rPr>
      </w:pPr>
      <w:r w:rsidRPr="00DA5217">
        <w:rPr>
          <w:rFonts w:ascii="Times New Roman" w:hAnsi="Times New Roman" w:cs="Times New Roman"/>
          <w:noProof/>
          <w:sz w:val="22"/>
          <w:szCs w:val="24"/>
        </w:rPr>
        <w:drawing>
          <wp:inline distT="0" distB="0" distL="0" distR="0" wp14:anchorId="6D18BE37" wp14:editId="5F8CBC83">
            <wp:extent cx="5275154" cy="3068224"/>
            <wp:effectExtent l="0" t="0" r="1905" b="0"/>
            <wp:docPr id="863244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" t="6767" r="3782" b="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72" cy="30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20416" w14:textId="160AE05E" w:rsidR="00AD0B9D" w:rsidRPr="0043538B" w:rsidRDefault="00DA1972" w:rsidP="0076188D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</w:rPr>
      </w:pPr>
      <w:r w:rsidRPr="00257082">
        <w:rPr>
          <w:rFonts w:ascii="Times New Roman" w:hAnsi="Times New Roman" w:cs="Times New Roman"/>
          <w:b/>
          <w:bCs/>
          <w:noProof/>
          <w:sz w:val="24"/>
        </w:rPr>
        <w:t>FIG. S</w:t>
      </w:r>
      <w:r w:rsidR="0043538B">
        <w:rPr>
          <w:rFonts w:ascii="Times New Roman" w:hAnsi="Times New Roman" w:cs="Times New Roman" w:hint="eastAsia"/>
          <w:b/>
          <w:bCs/>
          <w:noProof/>
          <w:sz w:val="24"/>
        </w:rPr>
        <w:t>9</w:t>
      </w:r>
      <w:r w:rsidRPr="00257082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 w:rsidR="0029028A" w:rsidRPr="0025708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The d</w:t>
      </w:r>
      <w:r w:rsidR="0029028A" w:rsidRPr="00257082">
        <w:rPr>
          <w:rFonts w:ascii="Times New Roman" w:hAnsi="Times New Roman" w:cs="Times New Roman"/>
          <w:b/>
          <w:bCs/>
          <w:sz w:val="24"/>
          <w:szCs w:val="24"/>
        </w:rPr>
        <w:t>iscretized</w:t>
      </w:r>
      <w:r w:rsidR="0029028A" w:rsidRPr="0025708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492523" w:rsidRPr="00257082">
        <w:rPr>
          <w:rFonts w:ascii="Times New Roman" w:hAnsi="Times New Roman" w:cs="Times New Roman" w:hint="eastAsia"/>
          <w:b/>
          <w:bCs/>
          <w:sz w:val="24"/>
          <w:szCs w:val="24"/>
        </w:rPr>
        <w:t>complex amplitude</w:t>
      </w:r>
      <w:r w:rsidR="0029028A" w:rsidRPr="0025708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vectorial holography </w:t>
      </w:r>
      <w:r w:rsidR="0029028A" w:rsidRPr="00257082">
        <w:rPr>
          <w:rFonts w:ascii="Times New Roman" w:hAnsi="Times New Roman" w:cs="Times New Roman"/>
          <w:b/>
          <w:bCs/>
          <w:sz w:val="24"/>
          <w:szCs w:val="24"/>
        </w:rPr>
        <w:t>generated</w:t>
      </w:r>
      <w:r w:rsidR="0029028A" w:rsidRPr="0025708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by a on-chip composite MS </w:t>
      </w:r>
      <w:r w:rsidR="0029028A" w:rsidRPr="00257082">
        <w:rPr>
          <w:rFonts w:ascii="Times New Roman" w:hAnsi="Times New Roman" w:cs="Times New Roman"/>
          <w:b/>
          <w:bCs/>
          <w:sz w:val="24"/>
          <w:szCs w:val="24"/>
        </w:rPr>
        <w:t>unde</w:t>
      </w:r>
      <w:r w:rsidR="0029028A" w:rsidRPr="00257082">
        <w:rPr>
          <w:rFonts w:ascii="Times New Roman" w:hAnsi="Times New Roman" w:cs="Times New Roman" w:hint="eastAsia"/>
          <w:b/>
          <w:bCs/>
          <w:sz w:val="24"/>
          <w:szCs w:val="24"/>
        </w:rPr>
        <w:t>r</w:t>
      </w:r>
      <w:r w:rsidR="0029028A" w:rsidRPr="00257082">
        <w:rPr>
          <w:rFonts w:ascii="Times New Roman" w:hAnsi="Times New Roman" w:cs="Times New Roman"/>
          <w:b/>
          <w:bCs/>
          <w:sz w:val="24"/>
          <w:szCs w:val="24"/>
        </w:rPr>
        <w:t xml:space="preserve"> SW</w:t>
      </w:r>
      <w:r w:rsidR="0029028A" w:rsidRPr="0025708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excitation using the proposed modified two-loop optimization algorithm.</w:t>
      </w:r>
      <w:r w:rsidR="0029028A" w:rsidRPr="002570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028A" w:rsidRPr="0029028A">
        <w:rPr>
          <w:rFonts w:ascii="Times New Roman" w:hAnsi="Times New Roman" w:cs="Times New Roman"/>
          <w:sz w:val="24"/>
          <w:szCs w:val="24"/>
        </w:rPr>
        <w:t xml:space="preserve">(a) 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Schematic of complex amplitude </w:t>
      </w:r>
      <w:r w:rsidR="0029028A" w:rsidRPr="0029028A">
        <w:rPr>
          <w:rFonts w:ascii="Times New Roman" w:hAnsi="Times New Roman" w:cs="Times New Roman"/>
          <w:sz w:val="24"/>
          <w:szCs w:val="24"/>
        </w:rPr>
        <w:t>hologram</w:t>
      </w:r>
      <w:r w:rsidR="00C848B1" w:rsidRPr="00C848B1">
        <w:t xml:space="preserve"> </w:t>
      </w:r>
      <w:r w:rsidR="00C848B1" w:rsidRPr="00C848B1">
        <w:rPr>
          <w:rFonts w:ascii="Times New Roman" w:hAnsi="Times New Roman" w:cs="Times New Roman"/>
          <w:sz w:val="24"/>
          <w:szCs w:val="24"/>
        </w:rPr>
        <w:t>generation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 with </w:t>
      </w:r>
      <w:r w:rsidR="0029028A">
        <w:rPr>
          <w:rFonts w:ascii="Times New Roman" w:hAnsi="Times New Roman" w:cs="Times New Roman" w:hint="eastAsia"/>
          <w:sz w:val="24"/>
          <w:szCs w:val="24"/>
        </w:rPr>
        <w:t>d</w:t>
      </w:r>
      <w:r w:rsidR="0029028A" w:rsidRPr="0029028A">
        <w:rPr>
          <w:rFonts w:ascii="Times New Roman" w:hAnsi="Times New Roman" w:cs="Times New Roman"/>
          <w:sz w:val="24"/>
          <w:szCs w:val="24"/>
        </w:rPr>
        <w:t>iscretized</w:t>
      </w:r>
      <w:r w:rsidR="0029028A">
        <w:rPr>
          <w:rFonts w:ascii="Times New Roman" w:hAnsi="Times New Roman" w:cs="Times New Roman" w:hint="eastAsia"/>
          <w:sz w:val="24"/>
          <w:szCs w:val="24"/>
        </w:rPr>
        <w:t xml:space="preserve"> linear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 polarizations by on-chip MS under SW excitation using the proposed two-loop optimization algorithm</w:t>
      </w:r>
      <w:r w:rsidR="00C848B1">
        <w:rPr>
          <w:rFonts w:ascii="Times New Roman" w:hAnsi="Times New Roman" w:cs="Times New Roman"/>
          <w:sz w:val="24"/>
          <w:szCs w:val="24"/>
        </w:rPr>
        <w:t>.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9028A" w:rsidRPr="0029028A">
        <w:rPr>
          <w:rFonts w:ascii="Times New Roman" w:hAnsi="Times New Roman" w:cs="Times New Roman"/>
          <w:sz w:val="24"/>
          <w:szCs w:val="24"/>
        </w:rPr>
        <w:t>(b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>-c</w:t>
      </w:r>
      <w:r w:rsidR="0029028A" w:rsidRPr="0029028A">
        <w:rPr>
          <w:rFonts w:ascii="Times New Roman" w:hAnsi="Times New Roman" w:cs="Times New Roman"/>
          <w:sz w:val="24"/>
          <w:szCs w:val="24"/>
        </w:rPr>
        <w:t xml:space="preserve">) </w:t>
      </w:r>
      <w:r w:rsidR="008121EF" w:rsidRPr="008121EF">
        <w:rPr>
          <w:rFonts w:ascii="Times New Roman" w:hAnsi="Times New Roman" w:cs="Times New Roman" w:hint="eastAsia"/>
          <w:sz w:val="24"/>
          <w:szCs w:val="24"/>
        </w:rPr>
        <w:t xml:space="preserve">The orientation angle distribution of </w:t>
      </w:r>
      <w:r w:rsidR="008121EF" w:rsidRPr="008121EF">
        <w:rPr>
          <w:rFonts w:ascii="Times New Roman" w:hAnsi="Times New Roman" w:cs="Times New Roman" w:hint="eastAsia"/>
          <w:sz w:val="24"/>
          <w:szCs w:val="24"/>
        </w:rPr>
        <w:lastRenderedPageBreak/>
        <w:t>the entire MS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 and part image of the fabricat</w:t>
      </w:r>
      <w:r w:rsidR="00C848B1">
        <w:rPr>
          <w:rFonts w:ascii="Times New Roman" w:hAnsi="Times New Roman" w:cs="Times New Roman"/>
          <w:sz w:val="24"/>
          <w:szCs w:val="24"/>
        </w:rPr>
        <w:t>ed MS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 sample. (d-</w:t>
      </w:r>
      <w:r w:rsidR="0029028A">
        <w:rPr>
          <w:rFonts w:ascii="Times New Roman" w:hAnsi="Times New Roman" w:cs="Times New Roman" w:hint="eastAsia"/>
          <w:sz w:val="24"/>
          <w:szCs w:val="24"/>
        </w:rPr>
        <w:t>e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) Amplitude and </w:t>
      </w:r>
      <w:r w:rsidR="00C848B1">
        <w:rPr>
          <w:rFonts w:ascii="Times New Roman" w:hAnsi="Times New Roman" w:cs="Times New Roman"/>
          <w:sz w:val="24"/>
          <w:szCs w:val="24"/>
        </w:rPr>
        <w:t>p</w:t>
      </w:r>
      <w:r w:rsidR="00C848B1" w:rsidRPr="0029028A">
        <w:rPr>
          <w:rFonts w:ascii="Times New Roman" w:hAnsi="Times New Roman" w:cs="Times New Roman" w:hint="eastAsia"/>
          <w:sz w:val="24"/>
          <w:szCs w:val="24"/>
        </w:rPr>
        <w:t xml:space="preserve">hase 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>distribution of</w:t>
      </w:r>
      <w:r w:rsidR="00C848B1">
        <w:rPr>
          <w:rFonts w:ascii="Times New Roman" w:hAnsi="Times New Roman" w:cs="Times New Roman"/>
          <w:sz w:val="24"/>
          <w:szCs w:val="24"/>
        </w:rPr>
        <w:t xml:space="preserve"> LCP and RCP components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848B1">
        <w:rPr>
          <w:rFonts w:ascii="Times New Roman" w:hAnsi="Times New Roman" w:cs="Times New Roman"/>
          <w:sz w:val="24"/>
          <w:szCs w:val="24"/>
        </w:rPr>
        <w:t>generated by on-chip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 MS. (</w:t>
      </w:r>
      <w:r w:rsidR="0029028A">
        <w:rPr>
          <w:rFonts w:ascii="Times New Roman" w:hAnsi="Times New Roman" w:cs="Times New Roman" w:hint="eastAsia"/>
          <w:sz w:val="24"/>
          <w:szCs w:val="24"/>
        </w:rPr>
        <w:t>f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>-</w:t>
      </w:r>
      <w:r w:rsidR="0029028A">
        <w:rPr>
          <w:rFonts w:ascii="Times New Roman" w:hAnsi="Times New Roman" w:cs="Times New Roman" w:hint="eastAsia"/>
          <w:sz w:val="24"/>
          <w:szCs w:val="24"/>
        </w:rPr>
        <w:t>g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>) Simulated and m</w:t>
      </w:r>
      <w:r w:rsidR="0029028A" w:rsidRPr="0029028A">
        <w:rPr>
          <w:rFonts w:ascii="Times New Roman" w:hAnsi="Times New Roman" w:cs="Times New Roman"/>
          <w:sz w:val="24"/>
          <w:szCs w:val="24"/>
        </w:rPr>
        <w:t>easured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C50D6">
        <w:rPr>
          <w:rFonts w:ascii="Times New Roman" w:hAnsi="Times New Roman" w:cs="Times New Roman"/>
          <w:sz w:val="24"/>
          <w:szCs w:val="24"/>
        </w:rPr>
        <w:t>field intensities (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|E|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,</m:t>
        </m:r>
        <w:bookmarkStart w:id="21" w:name="OLE_LINK8"/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|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|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w:bookmarkEnd w:id="21"/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|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|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BC50D6">
        <w:rPr>
          <w:rFonts w:ascii="Times New Roman" w:hAnsi="Times New Roman" w:cs="Times New Roman"/>
          <w:sz w:val="24"/>
          <w:szCs w:val="24"/>
        </w:rPr>
        <w:t>)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 of the </w:t>
      </w:r>
      <w:r w:rsidR="0029028A">
        <w:rPr>
          <w:rFonts w:ascii="Times New Roman" w:hAnsi="Times New Roman" w:cs="Times New Roman" w:hint="eastAsia"/>
          <w:sz w:val="24"/>
          <w:szCs w:val="24"/>
        </w:rPr>
        <w:t>d</w:t>
      </w:r>
      <w:r w:rsidR="0029028A" w:rsidRPr="0029028A">
        <w:rPr>
          <w:rFonts w:ascii="Times New Roman" w:hAnsi="Times New Roman" w:cs="Times New Roman"/>
          <w:sz w:val="24"/>
          <w:szCs w:val="24"/>
        </w:rPr>
        <w:t>iscretized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9028A">
        <w:rPr>
          <w:rFonts w:ascii="Times New Roman" w:hAnsi="Times New Roman" w:cs="Times New Roman" w:hint="eastAsia"/>
          <w:sz w:val="24"/>
          <w:szCs w:val="24"/>
        </w:rPr>
        <w:t xml:space="preserve">CA 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vectorial </w:t>
      </w:r>
      <w:r w:rsidR="0029028A" w:rsidRPr="0029028A">
        <w:rPr>
          <w:rFonts w:ascii="Times New Roman" w:hAnsi="Times New Roman" w:cs="Times New Roman"/>
          <w:sz w:val="24"/>
          <w:szCs w:val="24"/>
        </w:rPr>
        <w:t>hologram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9028A" w:rsidRPr="0029028A">
        <w:rPr>
          <w:rFonts w:ascii="Times New Roman" w:hAnsi="Times New Roman" w:cs="Times New Roman"/>
          <w:sz w:val="24"/>
          <w:szCs w:val="24"/>
        </w:rPr>
        <w:t xml:space="preserve">in </w:t>
      </w:r>
      <m:oMath>
        <m:r>
          <w:rPr>
            <w:rFonts w:ascii="Cambria Math" w:hAnsi="Cambria Math" w:cs="Times New Roman" w:hint="eastAsia"/>
            <w:sz w:val="24"/>
            <w:szCs w:val="24"/>
          </w:rPr>
          <m:t>xoy</m:t>
        </m:r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29028A" w:rsidRPr="0029028A">
        <w:rPr>
          <w:rFonts w:ascii="Times New Roman" w:hAnsi="Times New Roman" w:cs="Times New Roman"/>
          <w:sz w:val="24"/>
          <w:szCs w:val="24"/>
        </w:rPr>
        <w:t>plane</w:t>
      </w:r>
      <w:r w:rsidR="00BC50D6" w:rsidRPr="00BC50D6">
        <w:rPr>
          <w:rFonts w:ascii="Cambria Math" w:hAnsi="Cambria Math" w:cs="Cambria Math"/>
          <w:i/>
          <w:sz w:val="24"/>
          <w:szCs w:val="24"/>
        </w:rPr>
        <w:t xml:space="preserve"> </w:t>
      </w:r>
      <m:oMath>
        <m:r>
          <w:rPr>
            <w:rFonts w:ascii="Cambria Math" w:hAnsi="Cambria Math" w:cs="Cambria Math"/>
            <w:sz w:val="24"/>
            <w:szCs w:val="24"/>
          </w:rPr>
          <m:t>(z</m:t>
        </m:r>
        <m:r>
          <m:rPr>
            <m:sty m:val="p"/>
          </m:rPr>
          <w:rPr>
            <w:rFonts w:ascii="Cambria Math" w:hAnsi="Cambria Math" w:cs="Times New Roman" w:hint="eastAsia"/>
            <w:sz w:val="24"/>
            <w:szCs w:val="24"/>
          </w:rPr>
          <m:t>=1.5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 w:hint="eastAsia"/>
            <w:sz w:val="24"/>
            <w:szCs w:val="24"/>
          </w:rPr>
          <m:t>mm</m:t>
        </m:r>
      </m:oMath>
      <w:r w:rsidR="00BC50D6" w:rsidRPr="00C71BF3">
        <w:rPr>
          <w:rFonts w:ascii="Cambria Math" w:hAnsi="Cambria Math" w:cs="Cambria Math"/>
          <w:iCs/>
          <w:sz w:val="24"/>
          <w:szCs w:val="24"/>
        </w:rPr>
        <w:t>)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 generat</w:t>
      </w:r>
      <w:r w:rsidR="00BC50D6">
        <w:rPr>
          <w:rFonts w:ascii="Times New Roman" w:hAnsi="Times New Roman" w:cs="Times New Roman"/>
          <w:sz w:val="24"/>
          <w:szCs w:val="24"/>
        </w:rPr>
        <w:t xml:space="preserve">ed 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>by the MS under SW excitation</w:t>
      </w:r>
      <w:r w:rsidR="00BC50D6">
        <w:rPr>
          <w:rFonts w:ascii="Times New Roman" w:hAnsi="Times New Roman" w:cs="Times New Roman"/>
          <w:sz w:val="24"/>
          <w:szCs w:val="24"/>
        </w:rPr>
        <w:t>. Here, the frequency is chosen as</w:t>
      </w:r>
      <w:r w:rsidR="0029028A" w:rsidRPr="0029028A">
        <w:rPr>
          <w:rFonts w:ascii="Times New Roman" w:hAnsi="Times New Roman" w:cs="Times New Roman" w:hint="eastAsia"/>
          <w:sz w:val="24"/>
          <w:szCs w:val="24"/>
        </w:rPr>
        <w:t xml:space="preserve"> 0.4 THz.</w:t>
      </w:r>
    </w:p>
    <w:sectPr w:rsidR="00AD0B9D" w:rsidRPr="0043538B" w:rsidSect="00C63789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B178A" w14:textId="77777777" w:rsidR="00EC051E" w:rsidRDefault="00EC051E" w:rsidP="008C0B26">
      <w:pPr>
        <w:rPr>
          <w:rFonts w:hint="eastAsia"/>
        </w:rPr>
      </w:pPr>
      <w:r>
        <w:separator/>
      </w:r>
    </w:p>
  </w:endnote>
  <w:endnote w:type="continuationSeparator" w:id="0">
    <w:p w14:paraId="0F78E1F4" w14:textId="77777777" w:rsidR="00EC051E" w:rsidRDefault="00EC051E" w:rsidP="008C0B2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8813517"/>
      <w:docPartObj>
        <w:docPartGallery w:val="Page Numbers (Bottom of Page)"/>
        <w:docPartUnique/>
      </w:docPartObj>
    </w:sdtPr>
    <w:sdtContent>
      <w:p w14:paraId="4249143E" w14:textId="77777777" w:rsidR="00753498" w:rsidRDefault="00753498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89A6DD6" w14:textId="77777777" w:rsidR="00753498" w:rsidRDefault="00753498">
    <w:pPr>
      <w:pStyle w:val="a5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9089815"/>
      <w:docPartObj>
        <w:docPartGallery w:val="Page Numbers (Bottom of Page)"/>
        <w:docPartUnique/>
      </w:docPartObj>
    </w:sdtPr>
    <w:sdtContent>
      <w:p w14:paraId="62A27795" w14:textId="19F2FB2C" w:rsidR="00C63789" w:rsidRDefault="00C63789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55CDE88" w14:textId="77777777" w:rsidR="00C63789" w:rsidRDefault="00C63789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A6F6A" w14:textId="77777777" w:rsidR="00EC051E" w:rsidRDefault="00EC051E" w:rsidP="008C0B26">
      <w:pPr>
        <w:rPr>
          <w:rFonts w:hint="eastAsia"/>
        </w:rPr>
      </w:pPr>
      <w:r>
        <w:separator/>
      </w:r>
    </w:p>
  </w:footnote>
  <w:footnote w:type="continuationSeparator" w:id="0">
    <w:p w14:paraId="29870B28" w14:textId="77777777" w:rsidR="00EC051E" w:rsidRDefault="00EC051E" w:rsidP="008C0B2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13B2B"/>
    <w:multiLevelType w:val="hybridMultilevel"/>
    <w:tmpl w:val="DA6CF1C0"/>
    <w:lvl w:ilvl="0" w:tplc="440041CE">
      <w:start w:val="1"/>
      <w:numFmt w:val="upperRoman"/>
      <w:lvlText w:val="%1."/>
      <w:lvlJc w:val="left"/>
      <w:pPr>
        <w:ind w:left="72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BD81D11"/>
    <w:multiLevelType w:val="hybridMultilevel"/>
    <w:tmpl w:val="4E209FB0"/>
    <w:lvl w:ilvl="0" w:tplc="AE84AD5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A9D3B69"/>
    <w:multiLevelType w:val="hybridMultilevel"/>
    <w:tmpl w:val="90A8FC94"/>
    <w:lvl w:ilvl="0" w:tplc="30AA3FD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9A3DE7"/>
    <w:multiLevelType w:val="hybridMultilevel"/>
    <w:tmpl w:val="9F7CC8B0"/>
    <w:lvl w:ilvl="0" w:tplc="639E2D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FD2046D"/>
    <w:multiLevelType w:val="hybridMultilevel"/>
    <w:tmpl w:val="62C23148"/>
    <w:lvl w:ilvl="0" w:tplc="EE584A2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0440F7C"/>
    <w:multiLevelType w:val="hybridMultilevel"/>
    <w:tmpl w:val="FD123BF4"/>
    <w:lvl w:ilvl="0" w:tplc="2B1ACE9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302D5BA1"/>
    <w:multiLevelType w:val="hybridMultilevel"/>
    <w:tmpl w:val="BE30B964"/>
    <w:lvl w:ilvl="0" w:tplc="640A2A3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8415D14"/>
    <w:multiLevelType w:val="hybridMultilevel"/>
    <w:tmpl w:val="35AC8512"/>
    <w:lvl w:ilvl="0" w:tplc="2ADA6C2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1A45FBD"/>
    <w:multiLevelType w:val="hybridMultilevel"/>
    <w:tmpl w:val="334095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3B64E63"/>
    <w:multiLevelType w:val="hybridMultilevel"/>
    <w:tmpl w:val="0778FF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59492665">
    <w:abstractNumId w:val="9"/>
  </w:num>
  <w:num w:numId="2" w16cid:durableId="71662162">
    <w:abstractNumId w:val="8"/>
  </w:num>
  <w:num w:numId="3" w16cid:durableId="16855982">
    <w:abstractNumId w:val="7"/>
  </w:num>
  <w:num w:numId="4" w16cid:durableId="709845231">
    <w:abstractNumId w:val="5"/>
  </w:num>
  <w:num w:numId="5" w16cid:durableId="1605073878">
    <w:abstractNumId w:val="1"/>
  </w:num>
  <w:num w:numId="6" w16cid:durableId="546651751">
    <w:abstractNumId w:val="0"/>
  </w:num>
  <w:num w:numId="7" w16cid:durableId="1300844942">
    <w:abstractNumId w:val="6"/>
  </w:num>
  <w:num w:numId="8" w16cid:durableId="1028875512">
    <w:abstractNumId w:val="3"/>
  </w:num>
  <w:num w:numId="9" w16cid:durableId="90248209">
    <w:abstractNumId w:val="4"/>
  </w:num>
  <w:num w:numId="10" w16cid:durableId="21415337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B3F"/>
    <w:rsid w:val="0000083C"/>
    <w:rsid w:val="0000448C"/>
    <w:rsid w:val="00011B1A"/>
    <w:rsid w:val="0001203C"/>
    <w:rsid w:val="000121EA"/>
    <w:rsid w:val="00016036"/>
    <w:rsid w:val="000163FE"/>
    <w:rsid w:val="00016D33"/>
    <w:rsid w:val="00017B29"/>
    <w:rsid w:val="000241D0"/>
    <w:rsid w:val="0003521F"/>
    <w:rsid w:val="000364F5"/>
    <w:rsid w:val="000407BB"/>
    <w:rsid w:val="00040BE0"/>
    <w:rsid w:val="000410F2"/>
    <w:rsid w:val="0004589D"/>
    <w:rsid w:val="000466F9"/>
    <w:rsid w:val="00053AB6"/>
    <w:rsid w:val="00053E63"/>
    <w:rsid w:val="000541CE"/>
    <w:rsid w:val="0005531A"/>
    <w:rsid w:val="00056834"/>
    <w:rsid w:val="00057A84"/>
    <w:rsid w:val="00060174"/>
    <w:rsid w:val="00060D8C"/>
    <w:rsid w:val="000610D3"/>
    <w:rsid w:val="00061867"/>
    <w:rsid w:val="0006217D"/>
    <w:rsid w:val="00062FB7"/>
    <w:rsid w:val="000667CC"/>
    <w:rsid w:val="00066F34"/>
    <w:rsid w:val="000706BE"/>
    <w:rsid w:val="00072666"/>
    <w:rsid w:val="00073D1B"/>
    <w:rsid w:val="0007596C"/>
    <w:rsid w:val="00080989"/>
    <w:rsid w:val="00082454"/>
    <w:rsid w:val="0008378D"/>
    <w:rsid w:val="00083831"/>
    <w:rsid w:val="000917F1"/>
    <w:rsid w:val="000919B2"/>
    <w:rsid w:val="00091C0B"/>
    <w:rsid w:val="00091C49"/>
    <w:rsid w:val="00093D7C"/>
    <w:rsid w:val="0009753E"/>
    <w:rsid w:val="0009754B"/>
    <w:rsid w:val="00097E8A"/>
    <w:rsid w:val="000A0C5F"/>
    <w:rsid w:val="000A23CF"/>
    <w:rsid w:val="000A30E2"/>
    <w:rsid w:val="000A36F3"/>
    <w:rsid w:val="000A6348"/>
    <w:rsid w:val="000B227E"/>
    <w:rsid w:val="000B2A21"/>
    <w:rsid w:val="000B5DEC"/>
    <w:rsid w:val="000B6DDD"/>
    <w:rsid w:val="000C0343"/>
    <w:rsid w:val="000C07C0"/>
    <w:rsid w:val="000C2E98"/>
    <w:rsid w:val="000C2ED8"/>
    <w:rsid w:val="000C4A3E"/>
    <w:rsid w:val="000C702C"/>
    <w:rsid w:val="000D2B53"/>
    <w:rsid w:val="000D54B4"/>
    <w:rsid w:val="000E17A4"/>
    <w:rsid w:val="000E44CD"/>
    <w:rsid w:val="000E6F35"/>
    <w:rsid w:val="000F175C"/>
    <w:rsid w:val="000F1A25"/>
    <w:rsid w:val="000F2F9C"/>
    <w:rsid w:val="000F47E6"/>
    <w:rsid w:val="000F5F8B"/>
    <w:rsid w:val="000F60F6"/>
    <w:rsid w:val="00104732"/>
    <w:rsid w:val="00111000"/>
    <w:rsid w:val="0011356D"/>
    <w:rsid w:val="001141D1"/>
    <w:rsid w:val="0011456C"/>
    <w:rsid w:val="00116B8A"/>
    <w:rsid w:val="00120E7F"/>
    <w:rsid w:val="001229BC"/>
    <w:rsid w:val="00122A01"/>
    <w:rsid w:val="00122CE6"/>
    <w:rsid w:val="001235E0"/>
    <w:rsid w:val="00124A9D"/>
    <w:rsid w:val="00134F30"/>
    <w:rsid w:val="00135B18"/>
    <w:rsid w:val="00136E6B"/>
    <w:rsid w:val="001373F5"/>
    <w:rsid w:val="00137E77"/>
    <w:rsid w:val="001403B4"/>
    <w:rsid w:val="00141D1C"/>
    <w:rsid w:val="001422B6"/>
    <w:rsid w:val="00142492"/>
    <w:rsid w:val="0014260D"/>
    <w:rsid w:val="00143E27"/>
    <w:rsid w:val="00143FDB"/>
    <w:rsid w:val="0014564A"/>
    <w:rsid w:val="001546C6"/>
    <w:rsid w:val="00155DAF"/>
    <w:rsid w:val="00157401"/>
    <w:rsid w:val="00161A04"/>
    <w:rsid w:val="00163FEF"/>
    <w:rsid w:val="0016542B"/>
    <w:rsid w:val="001708DA"/>
    <w:rsid w:val="00172539"/>
    <w:rsid w:val="00173F47"/>
    <w:rsid w:val="0017427D"/>
    <w:rsid w:val="00174F29"/>
    <w:rsid w:val="00175908"/>
    <w:rsid w:val="0017754C"/>
    <w:rsid w:val="001810C2"/>
    <w:rsid w:val="00182CA7"/>
    <w:rsid w:val="0018370B"/>
    <w:rsid w:val="00183C4C"/>
    <w:rsid w:val="00183F78"/>
    <w:rsid w:val="001847F6"/>
    <w:rsid w:val="0018554A"/>
    <w:rsid w:val="0018649D"/>
    <w:rsid w:val="001876BB"/>
    <w:rsid w:val="00187CFE"/>
    <w:rsid w:val="00190E18"/>
    <w:rsid w:val="00192092"/>
    <w:rsid w:val="00194B75"/>
    <w:rsid w:val="00195041"/>
    <w:rsid w:val="00196C37"/>
    <w:rsid w:val="001A187C"/>
    <w:rsid w:val="001A4896"/>
    <w:rsid w:val="001A6F19"/>
    <w:rsid w:val="001B4894"/>
    <w:rsid w:val="001C710F"/>
    <w:rsid w:val="001C7BEA"/>
    <w:rsid w:val="001D2955"/>
    <w:rsid w:val="001D31E0"/>
    <w:rsid w:val="001D32C0"/>
    <w:rsid w:val="001D38EB"/>
    <w:rsid w:val="001D5457"/>
    <w:rsid w:val="001D5967"/>
    <w:rsid w:val="001D7027"/>
    <w:rsid w:val="001D7370"/>
    <w:rsid w:val="001E0365"/>
    <w:rsid w:val="001E14B1"/>
    <w:rsid w:val="001E23A2"/>
    <w:rsid w:val="001E40A2"/>
    <w:rsid w:val="001E6690"/>
    <w:rsid w:val="001E7FD3"/>
    <w:rsid w:val="001F1E16"/>
    <w:rsid w:val="001F2DC4"/>
    <w:rsid w:val="001F42AE"/>
    <w:rsid w:val="001F571B"/>
    <w:rsid w:val="001F5C3C"/>
    <w:rsid w:val="001F62B6"/>
    <w:rsid w:val="001F7D17"/>
    <w:rsid w:val="002015F3"/>
    <w:rsid w:val="00202B1E"/>
    <w:rsid w:val="002030A1"/>
    <w:rsid w:val="0020495A"/>
    <w:rsid w:val="00210FB6"/>
    <w:rsid w:val="0021399E"/>
    <w:rsid w:val="00213BB5"/>
    <w:rsid w:val="00215215"/>
    <w:rsid w:val="0021594A"/>
    <w:rsid w:val="0021634F"/>
    <w:rsid w:val="0021738E"/>
    <w:rsid w:val="002203EF"/>
    <w:rsid w:val="0022269E"/>
    <w:rsid w:val="00222ABF"/>
    <w:rsid w:val="00223F8E"/>
    <w:rsid w:val="00225FB0"/>
    <w:rsid w:val="00227E72"/>
    <w:rsid w:val="00227F5A"/>
    <w:rsid w:val="0023143D"/>
    <w:rsid w:val="00232E33"/>
    <w:rsid w:val="00233408"/>
    <w:rsid w:val="002339E7"/>
    <w:rsid w:val="00235017"/>
    <w:rsid w:val="00241E46"/>
    <w:rsid w:val="00246BFC"/>
    <w:rsid w:val="002530EA"/>
    <w:rsid w:val="00257082"/>
    <w:rsid w:val="0025756F"/>
    <w:rsid w:val="00260C41"/>
    <w:rsid w:val="00262968"/>
    <w:rsid w:val="00266F93"/>
    <w:rsid w:val="00267212"/>
    <w:rsid w:val="00267EE7"/>
    <w:rsid w:val="00270469"/>
    <w:rsid w:val="0027245C"/>
    <w:rsid w:val="00273AC6"/>
    <w:rsid w:val="00280259"/>
    <w:rsid w:val="002841C6"/>
    <w:rsid w:val="00284A3C"/>
    <w:rsid w:val="00286EC9"/>
    <w:rsid w:val="0029028A"/>
    <w:rsid w:val="002904C5"/>
    <w:rsid w:val="00294793"/>
    <w:rsid w:val="00297B24"/>
    <w:rsid w:val="002A05EC"/>
    <w:rsid w:val="002A2844"/>
    <w:rsid w:val="002A72BB"/>
    <w:rsid w:val="002B4E8C"/>
    <w:rsid w:val="002B62A8"/>
    <w:rsid w:val="002C11F0"/>
    <w:rsid w:val="002C2C3C"/>
    <w:rsid w:val="002C37BA"/>
    <w:rsid w:val="002C456D"/>
    <w:rsid w:val="002C47A0"/>
    <w:rsid w:val="002C4C11"/>
    <w:rsid w:val="002C6920"/>
    <w:rsid w:val="002D082A"/>
    <w:rsid w:val="002D1432"/>
    <w:rsid w:val="002D27A0"/>
    <w:rsid w:val="002D295C"/>
    <w:rsid w:val="002D2CA8"/>
    <w:rsid w:val="002D2D99"/>
    <w:rsid w:val="002D3495"/>
    <w:rsid w:val="002D3B13"/>
    <w:rsid w:val="002D63A8"/>
    <w:rsid w:val="002D7D93"/>
    <w:rsid w:val="002E33A6"/>
    <w:rsid w:val="002E3D4E"/>
    <w:rsid w:val="002E4337"/>
    <w:rsid w:val="002E5956"/>
    <w:rsid w:val="002E5C32"/>
    <w:rsid w:val="002E6C02"/>
    <w:rsid w:val="002E72E8"/>
    <w:rsid w:val="002E7868"/>
    <w:rsid w:val="002E78BD"/>
    <w:rsid w:val="002F4288"/>
    <w:rsid w:val="002F428E"/>
    <w:rsid w:val="002F4DB8"/>
    <w:rsid w:val="002F533D"/>
    <w:rsid w:val="002F626B"/>
    <w:rsid w:val="002F7F41"/>
    <w:rsid w:val="0030066E"/>
    <w:rsid w:val="00301918"/>
    <w:rsid w:val="00301FEA"/>
    <w:rsid w:val="0030250B"/>
    <w:rsid w:val="00306665"/>
    <w:rsid w:val="00306D80"/>
    <w:rsid w:val="0030774B"/>
    <w:rsid w:val="00310530"/>
    <w:rsid w:val="00310F51"/>
    <w:rsid w:val="00313F95"/>
    <w:rsid w:val="00315746"/>
    <w:rsid w:val="00317111"/>
    <w:rsid w:val="0032105A"/>
    <w:rsid w:val="00322120"/>
    <w:rsid w:val="0033126B"/>
    <w:rsid w:val="00332746"/>
    <w:rsid w:val="0033275D"/>
    <w:rsid w:val="00334952"/>
    <w:rsid w:val="00336CCE"/>
    <w:rsid w:val="00337C42"/>
    <w:rsid w:val="00341BBB"/>
    <w:rsid w:val="00342E11"/>
    <w:rsid w:val="00346392"/>
    <w:rsid w:val="00346AF4"/>
    <w:rsid w:val="00351AD2"/>
    <w:rsid w:val="003531BC"/>
    <w:rsid w:val="00353A01"/>
    <w:rsid w:val="00353C4D"/>
    <w:rsid w:val="003547E2"/>
    <w:rsid w:val="00354D56"/>
    <w:rsid w:val="00355AC2"/>
    <w:rsid w:val="003612E2"/>
    <w:rsid w:val="00363EE7"/>
    <w:rsid w:val="0036465C"/>
    <w:rsid w:val="00365CDA"/>
    <w:rsid w:val="00366DFE"/>
    <w:rsid w:val="0037387A"/>
    <w:rsid w:val="00376EB3"/>
    <w:rsid w:val="0037737D"/>
    <w:rsid w:val="0038344B"/>
    <w:rsid w:val="003904A2"/>
    <w:rsid w:val="00393393"/>
    <w:rsid w:val="0039480C"/>
    <w:rsid w:val="003A17A1"/>
    <w:rsid w:val="003A3055"/>
    <w:rsid w:val="003A4483"/>
    <w:rsid w:val="003A4700"/>
    <w:rsid w:val="003A6C3C"/>
    <w:rsid w:val="003B0B6C"/>
    <w:rsid w:val="003B0EE4"/>
    <w:rsid w:val="003B27B8"/>
    <w:rsid w:val="003B50CB"/>
    <w:rsid w:val="003B59D5"/>
    <w:rsid w:val="003B5BB8"/>
    <w:rsid w:val="003C0A02"/>
    <w:rsid w:val="003C3632"/>
    <w:rsid w:val="003C4101"/>
    <w:rsid w:val="003C60BB"/>
    <w:rsid w:val="003C76E5"/>
    <w:rsid w:val="003D00DA"/>
    <w:rsid w:val="003D054A"/>
    <w:rsid w:val="003D0D5F"/>
    <w:rsid w:val="003D20C0"/>
    <w:rsid w:val="003D3B3A"/>
    <w:rsid w:val="003D678F"/>
    <w:rsid w:val="003E0769"/>
    <w:rsid w:val="003E5B84"/>
    <w:rsid w:val="003E67B3"/>
    <w:rsid w:val="003E6919"/>
    <w:rsid w:val="003F045D"/>
    <w:rsid w:val="003F0B17"/>
    <w:rsid w:val="003F1A04"/>
    <w:rsid w:val="003F2BB9"/>
    <w:rsid w:val="003F71F6"/>
    <w:rsid w:val="003F7E7F"/>
    <w:rsid w:val="00401B1A"/>
    <w:rsid w:val="00401E48"/>
    <w:rsid w:val="0041032D"/>
    <w:rsid w:val="00417A38"/>
    <w:rsid w:val="004250A1"/>
    <w:rsid w:val="00425DC8"/>
    <w:rsid w:val="00430CC2"/>
    <w:rsid w:val="0043252A"/>
    <w:rsid w:val="00432F14"/>
    <w:rsid w:val="0043392E"/>
    <w:rsid w:val="00433BCE"/>
    <w:rsid w:val="0043538B"/>
    <w:rsid w:val="0043598C"/>
    <w:rsid w:val="00437B76"/>
    <w:rsid w:val="00440DCB"/>
    <w:rsid w:val="0044148E"/>
    <w:rsid w:val="00441D4C"/>
    <w:rsid w:val="00444EA4"/>
    <w:rsid w:val="00445524"/>
    <w:rsid w:val="00451324"/>
    <w:rsid w:val="00452176"/>
    <w:rsid w:val="004541A8"/>
    <w:rsid w:val="0045436B"/>
    <w:rsid w:val="004547D7"/>
    <w:rsid w:val="004551AA"/>
    <w:rsid w:val="00456C1D"/>
    <w:rsid w:val="00461C28"/>
    <w:rsid w:val="004631AF"/>
    <w:rsid w:val="00464087"/>
    <w:rsid w:val="00464089"/>
    <w:rsid w:val="004648FB"/>
    <w:rsid w:val="0046750E"/>
    <w:rsid w:val="00470069"/>
    <w:rsid w:val="0047077E"/>
    <w:rsid w:val="0047148E"/>
    <w:rsid w:val="004716BC"/>
    <w:rsid w:val="00472F9D"/>
    <w:rsid w:val="00477537"/>
    <w:rsid w:val="0047773C"/>
    <w:rsid w:val="00480093"/>
    <w:rsid w:val="00480580"/>
    <w:rsid w:val="004807CF"/>
    <w:rsid w:val="00482ACC"/>
    <w:rsid w:val="00484AC4"/>
    <w:rsid w:val="004906C8"/>
    <w:rsid w:val="004908F7"/>
    <w:rsid w:val="00492523"/>
    <w:rsid w:val="004926B3"/>
    <w:rsid w:val="004A3266"/>
    <w:rsid w:val="004A3727"/>
    <w:rsid w:val="004A3E1C"/>
    <w:rsid w:val="004A5395"/>
    <w:rsid w:val="004A6B08"/>
    <w:rsid w:val="004B00A9"/>
    <w:rsid w:val="004B1988"/>
    <w:rsid w:val="004B2A40"/>
    <w:rsid w:val="004B3622"/>
    <w:rsid w:val="004B474E"/>
    <w:rsid w:val="004B4C3A"/>
    <w:rsid w:val="004B4DA8"/>
    <w:rsid w:val="004B65C9"/>
    <w:rsid w:val="004B66EA"/>
    <w:rsid w:val="004B70BF"/>
    <w:rsid w:val="004C2CDC"/>
    <w:rsid w:val="004C3A05"/>
    <w:rsid w:val="004C405D"/>
    <w:rsid w:val="004C74B1"/>
    <w:rsid w:val="004D224F"/>
    <w:rsid w:val="004D49CE"/>
    <w:rsid w:val="004D51A0"/>
    <w:rsid w:val="004D7CFD"/>
    <w:rsid w:val="004E0A5D"/>
    <w:rsid w:val="004E0EBE"/>
    <w:rsid w:val="004E439E"/>
    <w:rsid w:val="004F1283"/>
    <w:rsid w:val="004F15BC"/>
    <w:rsid w:val="004F15F8"/>
    <w:rsid w:val="004F1D6E"/>
    <w:rsid w:val="004F5DB8"/>
    <w:rsid w:val="004F6DA9"/>
    <w:rsid w:val="004F6ECD"/>
    <w:rsid w:val="00500839"/>
    <w:rsid w:val="00500898"/>
    <w:rsid w:val="00502ADC"/>
    <w:rsid w:val="005050B2"/>
    <w:rsid w:val="005067C8"/>
    <w:rsid w:val="00506D73"/>
    <w:rsid w:val="00507202"/>
    <w:rsid w:val="00514968"/>
    <w:rsid w:val="005155D0"/>
    <w:rsid w:val="00517DE8"/>
    <w:rsid w:val="0052004E"/>
    <w:rsid w:val="005201A4"/>
    <w:rsid w:val="00522A94"/>
    <w:rsid w:val="00522C02"/>
    <w:rsid w:val="00524118"/>
    <w:rsid w:val="00524BB8"/>
    <w:rsid w:val="00524F86"/>
    <w:rsid w:val="00530AFC"/>
    <w:rsid w:val="00531730"/>
    <w:rsid w:val="0053213E"/>
    <w:rsid w:val="005323D9"/>
    <w:rsid w:val="00532826"/>
    <w:rsid w:val="005370A8"/>
    <w:rsid w:val="0054119E"/>
    <w:rsid w:val="00541FED"/>
    <w:rsid w:val="00542E6F"/>
    <w:rsid w:val="005451FB"/>
    <w:rsid w:val="00546145"/>
    <w:rsid w:val="00546456"/>
    <w:rsid w:val="00547188"/>
    <w:rsid w:val="005506B8"/>
    <w:rsid w:val="00551328"/>
    <w:rsid w:val="0055146F"/>
    <w:rsid w:val="00551702"/>
    <w:rsid w:val="00551897"/>
    <w:rsid w:val="00555CA4"/>
    <w:rsid w:val="00563FE1"/>
    <w:rsid w:val="005666CB"/>
    <w:rsid w:val="00567318"/>
    <w:rsid w:val="00567B49"/>
    <w:rsid w:val="00567DFA"/>
    <w:rsid w:val="005743B6"/>
    <w:rsid w:val="00575968"/>
    <w:rsid w:val="00576B14"/>
    <w:rsid w:val="005822D9"/>
    <w:rsid w:val="00584B99"/>
    <w:rsid w:val="00585F5D"/>
    <w:rsid w:val="00586ADD"/>
    <w:rsid w:val="00591940"/>
    <w:rsid w:val="00594C26"/>
    <w:rsid w:val="005B14F2"/>
    <w:rsid w:val="005B1C12"/>
    <w:rsid w:val="005B2324"/>
    <w:rsid w:val="005B30E5"/>
    <w:rsid w:val="005B51D0"/>
    <w:rsid w:val="005B7460"/>
    <w:rsid w:val="005C191E"/>
    <w:rsid w:val="005C52BE"/>
    <w:rsid w:val="005C5888"/>
    <w:rsid w:val="005C62F3"/>
    <w:rsid w:val="005C78E2"/>
    <w:rsid w:val="005D3AF9"/>
    <w:rsid w:val="005D51E1"/>
    <w:rsid w:val="005D6606"/>
    <w:rsid w:val="005D6BA3"/>
    <w:rsid w:val="005E5D33"/>
    <w:rsid w:val="005E7995"/>
    <w:rsid w:val="005F23B7"/>
    <w:rsid w:val="005F3978"/>
    <w:rsid w:val="005F6B80"/>
    <w:rsid w:val="005F7518"/>
    <w:rsid w:val="006012D6"/>
    <w:rsid w:val="0060502D"/>
    <w:rsid w:val="00605BC0"/>
    <w:rsid w:val="00610C68"/>
    <w:rsid w:val="00614E3B"/>
    <w:rsid w:val="006157A5"/>
    <w:rsid w:val="0061781B"/>
    <w:rsid w:val="006228C0"/>
    <w:rsid w:val="006264E9"/>
    <w:rsid w:val="00630283"/>
    <w:rsid w:val="00630720"/>
    <w:rsid w:val="00633771"/>
    <w:rsid w:val="00634560"/>
    <w:rsid w:val="00635075"/>
    <w:rsid w:val="00637A3B"/>
    <w:rsid w:val="00640A64"/>
    <w:rsid w:val="00640B57"/>
    <w:rsid w:val="00640D69"/>
    <w:rsid w:val="00642142"/>
    <w:rsid w:val="00644E92"/>
    <w:rsid w:val="00646ED3"/>
    <w:rsid w:val="00652C3F"/>
    <w:rsid w:val="0065329F"/>
    <w:rsid w:val="006571DE"/>
    <w:rsid w:val="00660E99"/>
    <w:rsid w:val="006628D9"/>
    <w:rsid w:val="006636B0"/>
    <w:rsid w:val="0066499D"/>
    <w:rsid w:val="00664FF6"/>
    <w:rsid w:val="00665AD6"/>
    <w:rsid w:val="00667EBD"/>
    <w:rsid w:val="00670044"/>
    <w:rsid w:val="00672E4A"/>
    <w:rsid w:val="006734D1"/>
    <w:rsid w:val="00674C79"/>
    <w:rsid w:val="006815FF"/>
    <w:rsid w:val="00682CFA"/>
    <w:rsid w:val="006831E8"/>
    <w:rsid w:val="006864AA"/>
    <w:rsid w:val="00691778"/>
    <w:rsid w:val="00695EF2"/>
    <w:rsid w:val="00696CEC"/>
    <w:rsid w:val="006A08BF"/>
    <w:rsid w:val="006A10B0"/>
    <w:rsid w:val="006A5A0F"/>
    <w:rsid w:val="006A7F52"/>
    <w:rsid w:val="006B284F"/>
    <w:rsid w:val="006B34BA"/>
    <w:rsid w:val="006B4203"/>
    <w:rsid w:val="006B68CE"/>
    <w:rsid w:val="006B69C7"/>
    <w:rsid w:val="006C075A"/>
    <w:rsid w:val="006C08B0"/>
    <w:rsid w:val="006C6C52"/>
    <w:rsid w:val="006C6FAC"/>
    <w:rsid w:val="006D2435"/>
    <w:rsid w:val="006D2894"/>
    <w:rsid w:val="006D3104"/>
    <w:rsid w:val="006E0FC5"/>
    <w:rsid w:val="006E3984"/>
    <w:rsid w:val="006E3FB6"/>
    <w:rsid w:val="006E40FC"/>
    <w:rsid w:val="006E4C04"/>
    <w:rsid w:val="006E5EC1"/>
    <w:rsid w:val="006F0305"/>
    <w:rsid w:val="006F132C"/>
    <w:rsid w:val="006F2CF7"/>
    <w:rsid w:val="006F45A3"/>
    <w:rsid w:val="006F5075"/>
    <w:rsid w:val="006F7A3F"/>
    <w:rsid w:val="00700497"/>
    <w:rsid w:val="00701050"/>
    <w:rsid w:val="007043A9"/>
    <w:rsid w:val="00710087"/>
    <w:rsid w:val="00710483"/>
    <w:rsid w:val="007110B2"/>
    <w:rsid w:val="00714D2F"/>
    <w:rsid w:val="00717466"/>
    <w:rsid w:val="0072097E"/>
    <w:rsid w:val="00720ECB"/>
    <w:rsid w:val="00723708"/>
    <w:rsid w:val="0072633D"/>
    <w:rsid w:val="00732492"/>
    <w:rsid w:val="007363D6"/>
    <w:rsid w:val="00740496"/>
    <w:rsid w:val="0074087C"/>
    <w:rsid w:val="00741574"/>
    <w:rsid w:val="007437F0"/>
    <w:rsid w:val="00744B04"/>
    <w:rsid w:val="00744C50"/>
    <w:rsid w:val="0074695D"/>
    <w:rsid w:val="007472C5"/>
    <w:rsid w:val="00747622"/>
    <w:rsid w:val="00747BFC"/>
    <w:rsid w:val="007509DF"/>
    <w:rsid w:val="00752589"/>
    <w:rsid w:val="00753498"/>
    <w:rsid w:val="007538F6"/>
    <w:rsid w:val="00755355"/>
    <w:rsid w:val="007578F9"/>
    <w:rsid w:val="0076083B"/>
    <w:rsid w:val="00761862"/>
    <w:rsid w:val="0076188D"/>
    <w:rsid w:val="00764853"/>
    <w:rsid w:val="007700BE"/>
    <w:rsid w:val="00773040"/>
    <w:rsid w:val="00781E39"/>
    <w:rsid w:val="0078311C"/>
    <w:rsid w:val="00783368"/>
    <w:rsid w:val="00783788"/>
    <w:rsid w:val="007867D8"/>
    <w:rsid w:val="007911B4"/>
    <w:rsid w:val="0079418A"/>
    <w:rsid w:val="0079601C"/>
    <w:rsid w:val="00797702"/>
    <w:rsid w:val="007A3073"/>
    <w:rsid w:val="007A35BC"/>
    <w:rsid w:val="007A3CDB"/>
    <w:rsid w:val="007A7079"/>
    <w:rsid w:val="007A7458"/>
    <w:rsid w:val="007B02FF"/>
    <w:rsid w:val="007B0C59"/>
    <w:rsid w:val="007B13EF"/>
    <w:rsid w:val="007B1B04"/>
    <w:rsid w:val="007B435A"/>
    <w:rsid w:val="007B4F7B"/>
    <w:rsid w:val="007B55AF"/>
    <w:rsid w:val="007B58CC"/>
    <w:rsid w:val="007B68B2"/>
    <w:rsid w:val="007C2E00"/>
    <w:rsid w:val="007C31C6"/>
    <w:rsid w:val="007C4083"/>
    <w:rsid w:val="007C4E40"/>
    <w:rsid w:val="007C5E66"/>
    <w:rsid w:val="007C5EBE"/>
    <w:rsid w:val="007C60C6"/>
    <w:rsid w:val="007C79F6"/>
    <w:rsid w:val="007D16AC"/>
    <w:rsid w:val="007D29D6"/>
    <w:rsid w:val="007D35E3"/>
    <w:rsid w:val="007D47BF"/>
    <w:rsid w:val="007E2A9E"/>
    <w:rsid w:val="007E6AFB"/>
    <w:rsid w:val="007F1CAE"/>
    <w:rsid w:val="007F25EA"/>
    <w:rsid w:val="007F4D6B"/>
    <w:rsid w:val="007F6A9A"/>
    <w:rsid w:val="007F6BFC"/>
    <w:rsid w:val="007F7B37"/>
    <w:rsid w:val="007F7D49"/>
    <w:rsid w:val="008008E9"/>
    <w:rsid w:val="00801CE5"/>
    <w:rsid w:val="00802658"/>
    <w:rsid w:val="008042D5"/>
    <w:rsid w:val="00804567"/>
    <w:rsid w:val="00807CB6"/>
    <w:rsid w:val="0081053F"/>
    <w:rsid w:val="008121EF"/>
    <w:rsid w:val="00812F69"/>
    <w:rsid w:val="00820061"/>
    <w:rsid w:val="008200BA"/>
    <w:rsid w:val="008221FF"/>
    <w:rsid w:val="0082363F"/>
    <w:rsid w:val="00825B73"/>
    <w:rsid w:val="00830524"/>
    <w:rsid w:val="00830B09"/>
    <w:rsid w:val="00830DBD"/>
    <w:rsid w:val="00832F89"/>
    <w:rsid w:val="008366FC"/>
    <w:rsid w:val="00840012"/>
    <w:rsid w:val="00840BBD"/>
    <w:rsid w:val="008432BB"/>
    <w:rsid w:val="0084566A"/>
    <w:rsid w:val="00845896"/>
    <w:rsid w:val="00850ECA"/>
    <w:rsid w:val="00853C12"/>
    <w:rsid w:val="00854CBD"/>
    <w:rsid w:val="008564B5"/>
    <w:rsid w:val="00861760"/>
    <w:rsid w:val="00863013"/>
    <w:rsid w:val="0086350D"/>
    <w:rsid w:val="00863EA6"/>
    <w:rsid w:val="00871F1C"/>
    <w:rsid w:val="0087249B"/>
    <w:rsid w:val="008743A6"/>
    <w:rsid w:val="00874512"/>
    <w:rsid w:val="00877A36"/>
    <w:rsid w:val="00877F5D"/>
    <w:rsid w:val="00882BC5"/>
    <w:rsid w:val="00883436"/>
    <w:rsid w:val="00886476"/>
    <w:rsid w:val="00892A21"/>
    <w:rsid w:val="00892A9B"/>
    <w:rsid w:val="00892F06"/>
    <w:rsid w:val="00897F36"/>
    <w:rsid w:val="008A0182"/>
    <w:rsid w:val="008A0B90"/>
    <w:rsid w:val="008A0BA3"/>
    <w:rsid w:val="008A6986"/>
    <w:rsid w:val="008A7B51"/>
    <w:rsid w:val="008B0745"/>
    <w:rsid w:val="008B32DF"/>
    <w:rsid w:val="008B39F5"/>
    <w:rsid w:val="008B4791"/>
    <w:rsid w:val="008C0B26"/>
    <w:rsid w:val="008C1E39"/>
    <w:rsid w:val="008C33FC"/>
    <w:rsid w:val="008C6EF9"/>
    <w:rsid w:val="008D00EE"/>
    <w:rsid w:val="008D0554"/>
    <w:rsid w:val="008D7032"/>
    <w:rsid w:val="008E17A1"/>
    <w:rsid w:val="008E3A43"/>
    <w:rsid w:val="008E454B"/>
    <w:rsid w:val="008E48CB"/>
    <w:rsid w:val="008E6F48"/>
    <w:rsid w:val="008F01A4"/>
    <w:rsid w:val="008F01E0"/>
    <w:rsid w:val="008F1127"/>
    <w:rsid w:val="008F1C4F"/>
    <w:rsid w:val="008F7028"/>
    <w:rsid w:val="00900454"/>
    <w:rsid w:val="0090318E"/>
    <w:rsid w:val="009035FE"/>
    <w:rsid w:val="00904485"/>
    <w:rsid w:val="00905151"/>
    <w:rsid w:val="009060EF"/>
    <w:rsid w:val="00906860"/>
    <w:rsid w:val="00906BC0"/>
    <w:rsid w:val="00906C29"/>
    <w:rsid w:val="00907E0C"/>
    <w:rsid w:val="00912FDC"/>
    <w:rsid w:val="0091374E"/>
    <w:rsid w:val="00915C7C"/>
    <w:rsid w:val="009211D9"/>
    <w:rsid w:val="00921696"/>
    <w:rsid w:val="0092374E"/>
    <w:rsid w:val="0092475B"/>
    <w:rsid w:val="009248DA"/>
    <w:rsid w:val="00924EA8"/>
    <w:rsid w:val="0092779A"/>
    <w:rsid w:val="009336CB"/>
    <w:rsid w:val="00935777"/>
    <w:rsid w:val="00940C84"/>
    <w:rsid w:val="009422B2"/>
    <w:rsid w:val="00942954"/>
    <w:rsid w:val="00942DE3"/>
    <w:rsid w:val="00944FD2"/>
    <w:rsid w:val="00950707"/>
    <w:rsid w:val="00950F8F"/>
    <w:rsid w:val="009518A9"/>
    <w:rsid w:val="009560A2"/>
    <w:rsid w:val="009575D7"/>
    <w:rsid w:val="00961A7D"/>
    <w:rsid w:val="00966BD7"/>
    <w:rsid w:val="0096737D"/>
    <w:rsid w:val="009701F3"/>
    <w:rsid w:val="00972852"/>
    <w:rsid w:val="009730CE"/>
    <w:rsid w:val="00973430"/>
    <w:rsid w:val="0097583B"/>
    <w:rsid w:val="00976251"/>
    <w:rsid w:val="009764C0"/>
    <w:rsid w:val="00976F76"/>
    <w:rsid w:val="00977555"/>
    <w:rsid w:val="00980184"/>
    <w:rsid w:val="00981437"/>
    <w:rsid w:val="00982686"/>
    <w:rsid w:val="00983059"/>
    <w:rsid w:val="00987C59"/>
    <w:rsid w:val="00991A1E"/>
    <w:rsid w:val="0099225C"/>
    <w:rsid w:val="009924B5"/>
    <w:rsid w:val="00993A4A"/>
    <w:rsid w:val="00993AFE"/>
    <w:rsid w:val="00997C08"/>
    <w:rsid w:val="009A58CF"/>
    <w:rsid w:val="009A697F"/>
    <w:rsid w:val="009A6BCD"/>
    <w:rsid w:val="009B1FD0"/>
    <w:rsid w:val="009B614A"/>
    <w:rsid w:val="009C219D"/>
    <w:rsid w:val="009C3680"/>
    <w:rsid w:val="009C3D2E"/>
    <w:rsid w:val="009C4155"/>
    <w:rsid w:val="009C5F1E"/>
    <w:rsid w:val="009D205E"/>
    <w:rsid w:val="009D325C"/>
    <w:rsid w:val="009D39B1"/>
    <w:rsid w:val="009D4243"/>
    <w:rsid w:val="009D4CD7"/>
    <w:rsid w:val="009D74BA"/>
    <w:rsid w:val="009E016E"/>
    <w:rsid w:val="009E215D"/>
    <w:rsid w:val="009E314E"/>
    <w:rsid w:val="009E3364"/>
    <w:rsid w:val="009E3878"/>
    <w:rsid w:val="009E518A"/>
    <w:rsid w:val="009E7DF3"/>
    <w:rsid w:val="009F10BF"/>
    <w:rsid w:val="009F2AB6"/>
    <w:rsid w:val="009F3333"/>
    <w:rsid w:val="009F5EFD"/>
    <w:rsid w:val="009F6B11"/>
    <w:rsid w:val="00A02CF0"/>
    <w:rsid w:val="00A02E93"/>
    <w:rsid w:val="00A04557"/>
    <w:rsid w:val="00A11C31"/>
    <w:rsid w:val="00A14EE8"/>
    <w:rsid w:val="00A15FC0"/>
    <w:rsid w:val="00A20AC8"/>
    <w:rsid w:val="00A219B7"/>
    <w:rsid w:val="00A2408A"/>
    <w:rsid w:val="00A2564F"/>
    <w:rsid w:val="00A25BDB"/>
    <w:rsid w:val="00A2753E"/>
    <w:rsid w:val="00A27C3B"/>
    <w:rsid w:val="00A32E61"/>
    <w:rsid w:val="00A33251"/>
    <w:rsid w:val="00A34320"/>
    <w:rsid w:val="00A35C9C"/>
    <w:rsid w:val="00A37958"/>
    <w:rsid w:val="00A413BF"/>
    <w:rsid w:val="00A42762"/>
    <w:rsid w:val="00A4290C"/>
    <w:rsid w:val="00A44073"/>
    <w:rsid w:val="00A455ED"/>
    <w:rsid w:val="00A46449"/>
    <w:rsid w:val="00A5029A"/>
    <w:rsid w:val="00A50726"/>
    <w:rsid w:val="00A56CB2"/>
    <w:rsid w:val="00A57E63"/>
    <w:rsid w:val="00A60A68"/>
    <w:rsid w:val="00A61393"/>
    <w:rsid w:val="00A6625C"/>
    <w:rsid w:val="00A668B8"/>
    <w:rsid w:val="00A74083"/>
    <w:rsid w:val="00A766CB"/>
    <w:rsid w:val="00A77D40"/>
    <w:rsid w:val="00A827F0"/>
    <w:rsid w:val="00A83321"/>
    <w:rsid w:val="00A8462C"/>
    <w:rsid w:val="00A85836"/>
    <w:rsid w:val="00A90B8E"/>
    <w:rsid w:val="00A9115E"/>
    <w:rsid w:val="00A9186D"/>
    <w:rsid w:val="00A92F46"/>
    <w:rsid w:val="00A963D9"/>
    <w:rsid w:val="00AA1039"/>
    <w:rsid w:val="00AA1389"/>
    <w:rsid w:val="00AA5EE9"/>
    <w:rsid w:val="00AA6C6A"/>
    <w:rsid w:val="00AB084A"/>
    <w:rsid w:val="00AB1033"/>
    <w:rsid w:val="00AB48E8"/>
    <w:rsid w:val="00AB61D9"/>
    <w:rsid w:val="00AB6A4F"/>
    <w:rsid w:val="00AC42BD"/>
    <w:rsid w:val="00AD0B9D"/>
    <w:rsid w:val="00AD248D"/>
    <w:rsid w:val="00AD2F87"/>
    <w:rsid w:val="00AD4AF3"/>
    <w:rsid w:val="00AD4C03"/>
    <w:rsid w:val="00AD554C"/>
    <w:rsid w:val="00AD5787"/>
    <w:rsid w:val="00AD5C38"/>
    <w:rsid w:val="00AD6605"/>
    <w:rsid w:val="00AD7D8C"/>
    <w:rsid w:val="00AE0598"/>
    <w:rsid w:val="00AE2668"/>
    <w:rsid w:val="00AE5297"/>
    <w:rsid w:val="00AE554F"/>
    <w:rsid w:val="00AE6009"/>
    <w:rsid w:val="00AE7209"/>
    <w:rsid w:val="00AF0917"/>
    <w:rsid w:val="00AF1225"/>
    <w:rsid w:val="00AF1B2D"/>
    <w:rsid w:val="00AF36D3"/>
    <w:rsid w:val="00AF3959"/>
    <w:rsid w:val="00AF44D0"/>
    <w:rsid w:val="00AF5121"/>
    <w:rsid w:val="00AF618C"/>
    <w:rsid w:val="00AF6551"/>
    <w:rsid w:val="00B004CE"/>
    <w:rsid w:val="00B03DE1"/>
    <w:rsid w:val="00B04E7E"/>
    <w:rsid w:val="00B12CC7"/>
    <w:rsid w:val="00B13843"/>
    <w:rsid w:val="00B14400"/>
    <w:rsid w:val="00B157E7"/>
    <w:rsid w:val="00B15A71"/>
    <w:rsid w:val="00B1600C"/>
    <w:rsid w:val="00B17B09"/>
    <w:rsid w:val="00B25689"/>
    <w:rsid w:val="00B268EE"/>
    <w:rsid w:val="00B3140C"/>
    <w:rsid w:val="00B3149F"/>
    <w:rsid w:val="00B366BD"/>
    <w:rsid w:val="00B45957"/>
    <w:rsid w:val="00B519D0"/>
    <w:rsid w:val="00B54EC5"/>
    <w:rsid w:val="00B6523D"/>
    <w:rsid w:val="00B65D6C"/>
    <w:rsid w:val="00B668D4"/>
    <w:rsid w:val="00B70261"/>
    <w:rsid w:val="00B71A5E"/>
    <w:rsid w:val="00B71B77"/>
    <w:rsid w:val="00B75C07"/>
    <w:rsid w:val="00B75C89"/>
    <w:rsid w:val="00B80DEC"/>
    <w:rsid w:val="00B8513E"/>
    <w:rsid w:val="00B85EEF"/>
    <w:rsid w:val="00B871ED"/>
    <w:rsid w:val="00B92C0B"/>
    <w:rsid w:val="00B94B59"/>
    <w:rsid w:val="00B963FA"/>
    <w:rsid w:val="00B96A0E"/>
    <w:rsid w:val="00B96C9F"/>
    <w:rsid w:val="00BA0629"/>
    <w:rsid w:val="00BA3056"/>
    <w:rsid w:val="00BA7889"/>
    <w:rsid w:val="00BB2713"/>
    <w:rsid w:val="00BB27E4"/>
    <w:rsid w:val="00BB2EB4"/>
    <w:rsid w:val="00BB579F"/>
    <w:rsid w:val="00BB6099"/>
    <w:rsid w:val="00BC0E18"/>
    <w:rsid w:val="00BC1244"/>
    <w:rsid w:val="00BC345D"/>
    <w:rsid w:val="00BC385B"/>
    <w:rsid w:val="00BC50D6"/>
    <w:rsid w:val="00BC5ADC"/>
    <w:rsid w:val="00BC69FF"/>
    <w:rsid w:val="00BD023B"/>
    <w:rsid w:val="00BD09E4"/>
    <w:rsid w:val="00BD5989"/>
    <w:rsid w:val="00BE0290"/>
    <w:rsid w:val="00BE10A0"/>
    <w:rsid w:val="00BE1250"/>
    <w:rsid w:val="00BE1CBF"/>
    <w:rsid w:val="00BE4EA3"/>
    <w:rsid w:val="00BE6151"/>
    <w:rsid w:val="00BE7A7D"/>
    <w:rsid w:val="00BF0C7D"/>
    <w:rsid w:val="00BF1079"/>
    <w:rsid w:val="00BF12BC"/>
    <w:rsid w:val="00BF26E4"/>
    <w:rsid w:val="00BF4484"/>
    <w:rsid w:val="00BF44A5"/>
    <w:rsid w:val="00BF5AA9"/>
    <w:rsid w:val="00BF6876"/>
    <w:rsid w:val="00C03430"/>
    <w:rsid w:val="00C05B8E"/>
    <w:rsid w:val="00C1136C"/>
    <w:rsid w:val="00C11ED0"/>
    <w:rsid w:val="00C16E2C"/>
    <w:rsid w:val="00C25052"/>
    <w:rsid w:val="00C2573E"/>
    <w:rsid w:val="00C25F24"/>
    <w:rsid w:val="00C2682A"/>
    <w:rsid w:val="00C30CFF"/>
    <w:rsid w:val="00C343E7"/>
    <w:rsid w:val="00C35896"/>
    <w:rsid w:val="00C3635F"/>
    <w:rsid w:val="00C40EAD"/>
    <w:rsid w:val="00C55234"/>
    <w:rsid w:val="00C559F8"/>
    <w:rsid w:val="00C62641"/>
    <w:rsid w:val="00C63789"/>
    <w:rsid w:val="00C64D94"/>
    <w:rsid w:val="00C65B92"/>
    <w:rsid w:val="00C65CEA"/>
    <w:rsid w:val="00C66D4F"/>
    <w:rsid w:val="00C70C94"/>
    <w:rsid w:val="00C71BF3"/>
    <w:rsid w:val="00C730D8"/>
    <w:rsid w:val="00C7316E"/>
    <w:rsid w:val="00C74B52"/>
    <w:rsid w:val="00C76721"/>
    <w:rsid w:val="00C804A1"/>
    <w:rsid w:val="00C844D7"/>
    <w:rsid w:val="00C848B1"/>
    <w:rsid w:val="00C84C29"/>
    <w:rsid w:val="00C8704C"/>
    <w:rsid w:val="00C924BF"/>
    <w:rsid w:val="00C946A1"/>
    <w:rsid w:val="00C956BD"/>
    <w:rsid w:val="00CB04DA"/>
    <w:rsid w:val="00CB2B45"/>
    <w:rsid w:val="00CB4E11"/>
    <w:rsid w:val="00CB6293"/>
    <w:rsid w:val="00CB680D"/>
    <w:rsid w:val="00CC02A4"/>
    <w:rsid w:val="00CC1E2C"/>
    <w:rsid w:val="00CC2CDD"/>
    <w:rsid w:val="00CC2E1B"/>
    <w:rsid w:val="00CC3711"/>
    <w:rsid w:val="00CC4261"/>
    <w:rsid w:val="00CD0D57"/>
    <w:rsid w:val="00CD1757"/>
    <w:rsid w:val="00CD18B6"/>
    <w:rsid w:val="00CD3436"/>
    <w:rsid w:val="00CD35BF"/>
    <w:rsid w:val="00CD7021"/>
    <w:rsid w:val="00CE218D"/>
    <w:rsid w:val="00CE4EB8"/>
    <w:rsid w:val="00CE568A"/>
    <w:rsid w:val="00CE689A"/>
    <w:rsid w:val="00CE6F5E"/>
    <w:rsid w:val="00CF0296"/>
    <w:rsid w:val="00CF322F"/>
    <w:rsid w:val="00CF3F2D"/>
    <w:rsid w:val="00CF5FE6"/>
    <w:rsid w:val="00CF6612"/>
    <w:rsid w:val="00D04AA2"/>
    <w:rsid w:val="00D05D71"/>
    <w:rsid w:val="00D061FE"/>
    <w:rsid w:val="00D07FA4"/>
    <w:rsid w:val="00D115B2"/>
    <w:rsid w:val="00D13919"/>
    <w:rsid w:val="00D16902"/>
    <w:rsid w:val="00D17BAF"/>
    <w:rsid w:val="00D2400E"/>
    <w:rsid w:val="00D259E3"/>
    <w:rsid w:val="00D25BD3"/>
    <w:rsid w:val="00D27CCF"/>
    <w:rsid w:val="00D27E11"/>
    <w:rsid w:val="00D3043E"/>
    <w:rsid w:val="00D30DD9"/>
    <w:rsid w:val="00D31439"/>
    <w:rsid w:val="00D319E0"/>
    <w:rsid w:val="00D322FF"/>
    <w:rsid w:val="00D335D1"/>
    <w:rsid w:val="00D3399D"/>
    <w:rsid w:val="00D347D8"/>
    <w:rsid w:val="00D360B4"/>
    <w:rsid w:val="00D37B3F"/>
    <w:rsid w:val="00D41104"/>
    <w:rsid w:val="00D4145F"/>
    <w:rsid w:val="00D42E25"/>
    <w:rsid w:val="00D43AB9"/>
    <w:rsid w:val="00D45481"/>
    <w:rsid w:val="00D47959"/>
    <w:rsid w:val="00D50AC8"/>
    <w:rsid w:val="00D540BC"/>
    <w:rsid w:val="00D5441F"/>
    <w:rsid w:val="00D54C8B"/>
    <w:rsid w:val="00D54FB6"/>
    <w:rsid w:val="00D56A98"/>
    <w:rsid w:val="00D636DF"/>
    <w:rsid w:val="00D63E0B"/>
    <w:rsid w:val="00D649A9"/>
    <w:rsid w:val="00D64E49"/>
    <w:rsid w:val="00D64F01"/>
    <w:rsid w:val="00D70347"/>
    <w:rsid w:val="00D70993"/>
    <w:rsid w:val="00D70AC2"/>
    <w:rsid w:val="00D7131A"/>
    <w:rsid w:val="00D82357"/>
    <w:rsid w:val="00D82CEC"/>
    <w:rsid w:val="00D84A4A"/>
    <w:rsid w:val="00D91EB0"/>
    <w:rsid w:val="00D95AD1"/>
    <w:rsid w:val="00D97AAC"/>
    <w:rsid w:val="00DA0E3A"/>
    <w:rsid w:val="00DA1972"/>
    <w:rsid w:val="00DA4985"/>
    <w:rsid w:val="00DA5217"/>
    <w:rsid w:val="00DA5894"/>
    <w:rsid w:val="00DA5B12"/>
    <w:rsid w:val="00DA5C9C"/>
    <w:rsid w:val="00DA6918"/>
    <w:rsid w:val="00DB0B65"/>
    <w:rsid w:val="00DB233B"/>
    <w:rsid w:val="00DB5761"/>
    <w:rsid w:val="00DB6643"/>
    <w:rsid w:val="00DB751F"/>
    <w:rsid w:val="00DB7C1E"/>
    <w:rsid w:val="00DC1DFE"/>
    <w:rsid w:val="00DC2E0F"/>
    <w:rsid w:val="00DC351A"/>
    <w:rsid w:val="00DC6D71"/>
    <w:rsid w:val="00DD3C35"/>
    <w:rsid w:val="00DD40DF"/>
    <w:rsid w:val="00DD4C77"/>
    <w:rsid w:val="00DD4E4B"/>
    <w:rsid w:val="00DD746C"/>
    <w:rsid w:val="00DD78B2"/>
    <w:rsid w:val="00DE1CF9"/>
    <w:rsid w:val="00DE220B"/>
    <w:rsid w:val="00DE3E66"/>
    <w:rsid w:val="00DE6431"/>
    <w:rsid w:val="00DE6B9D"/>
    <w:rsid w:val="00DF3156"/>
    <w:rsid w:val="00DF348B"/>
    <w:rsid w:val="00DF7CF7"/>
    <w:rsid w:val="00E02670"/>
    <w:rsid w:val="00E07D81"/>
    <w:rsid w:val="00E10E4E"/>
    <w:rsid w:val="00E11C3A"/>
    <w:rsid w:val="00E126DE"/>
    <w:rsid w:val="00E14CE6"/>
    <w:rsid w:val="00E14F8E"/>
    <w:rsid w:val="00E15964"/>
    <w:rsid w:val="00E1607A"/>
    <w:rsid w:val="00E160AA"/>
    <w:rsid w:val="00E17B2E"/>
    <w:rsid w:val="00E25EB6"/>
    <w:rsid w:val="00E300BB"/>
    <w:rsid w:val="00E30B4F"/>
    <w:rsid w:val="00E321E2"/>
    <w:rsid w:val="00E3262C"/>
    <w:rsid w:val="00E403E3"/>
    <w:rsid w:val="00E4051D"/>
    <w:rsid w:val="00E44CCC"/>
    <w:rsid w:val="00E46316"/>
    <w:rsid w:val="00E47DC1"/>
    <w:rsid w:val="00E47F2E"/>
    <w:rsid w:val="00E50858"/>
    <w:rsid w:val="00E52E28"/>
    <w:rsid w:val="00E5771B"/>
    <w:rsid w:val="00E6103B"/>
    <w:rsid w:val="00E61ADF"/>
    <w:rsid w:val="00E62C0C"/>
    <w:rsid w:val="00E62EBB"/>
    <w:rsid w:val="00E635B1"/>
    <w:rsid w:val="00E660F2"/>
    <w:rsid w:val="00E6654B"/>
    <w:rsid w:val="00E72D4D"/>
    <w:rsid w:val="00E72E89"/>
    <w:rsid w:val="00E74050"/>
    <w:rsid w:val="00E747BC"/>
    <w:rsid w:val="00E74DD8"/>
    <w:rsid w:val="00E766F3"/>
    <w:rsid w:val="00E81984"/>
    <w:rsid w:val="00E836BD"/>
    <w:rsid w:val="00E83868"/>
    <w:rsid w:val="00E86271"/>
    <w:rsid w:val="00E86E77"/>
    <w:rsid w:val="00E87325"/>
    <w:rsid w:val="00E90B04"/>
    <w:rsid w:val="00E90C59"/>
    <w:rsid w:val="00E912F5"/>
    <w:rsid w:val="00E93D06"/>
    <w:rsid w:val="00E95103"/>
    <w:rsid w:val="00EA0409"/>
    <w:rsid w:val="00EA2022"/>
    <w:rsid w:val="00EA402B"/>
    <w:rsid w:val="00EA6A2E"/>
    <w:rsid w:val="00EA6A6B"/>
    <w:rsid w:val="00EA7951"/>
    <w:rsid w:val="00EA7BA1"/>
    <w:rsid w:val="00EB00D2"/>
    <w:rsid w:val="00EB2C1B"/>
    <w:rsid w:val="00EB4C0A"/>
    <w:rsid w:val="00EB5E3D"/>
    <w:rsid w:val="00EC051E"/>
    <w:rsid w:val="00EC2261"/>
    <w:rsid w:val="00EC30AD"/>
    <w:rsid w:val="00EC32F5"/>
    <w:rsid w:val="00EC4219"/>
    <w:rsid w:val="00EC61C2"/>
    <w:rsid w:val="00EC6871"/>
    <w:rsid w:val="00EC6DA7"/>
    <w:rsid w:val="00EC7D3B"/>
    <w:rsid w:val="00ED0430"/>
    <w:rsid w:val="00ED3C4A"/>
    <w:rsid w:val="00ED41B6"/>
    <w:rsid w:val="00ED48F5"/>
    <w:rsid w:val="00ED6E95"/>
    <w:rsid w:val="00ED72BA"/>
    <w:rsid w:val="00ED73F9"/>
    <w:rsid w:val="00ED7E9B"/>
    <w:rsid w:val="00EE037F"/>
    <w:rsid w:val="00EE2DF6"/>
    <w:rsid w:val="00EE4CBB"/>
    <w:rsid w:val="00EE5046"/>
    <w:rsid w:val="00EE6936"/>
    <w:rsid w:val="00EF33C2"/>
    <w:rsid w:val="00EF7E25"/>
    <w:rsid w:val="00F000FF"/>
    <w:rsid w:val="00F009E0"/>
    <w:rsid w:val="00F027DB"/>
    <w:rsid w:val="00F032B6"/>
    <w:rsid w:val="00F03AC7"/>
    <w:rsid w:val="00F06131"/>
    <w:rsid w:val="00F06463"/>
    <w:rsid w:val="00F12E70"/>
    <w:rsid w:val="00F1345F"/>
    <w:rsid w:val="00F13632"/>
    <w:rsid w:val="00F16D69"/>
    <w:rsid w:val="00F26F8A"/>
    <w:rsid w:val="00F3042B"/>
    <w:rsid w:val="00F304C6"/>
    <w:rsid w:val="00F305B2"/>
    <w:rsid w:val="00F30970"/>
    <w:rsid w:val="00F3289C"/>
    <w:rsid w:val="00F35249"/>
    <w:rsid w:val="00F35F82"/>
    <w:rsid w:val="00F37F74"/>
    <w:rsid w:val="00F40890"/>
    <w:rsid w:val="00F42CE2"/>
    <w:rsid w:val="00F43266"/>
    <w:rsid w:val="00F445DC"/>
    <w:rsid w:val="00F446B9"/>
    <w:rsid w:val="00F45A46"/>
    <w:rsid w:val="00F4698E"/>
    <w:rsid w:val="00F501DA"/>
    <w:rsid w:val="00F5461F"/>
    <w:rsid w:val="00F55BA1"/>
    <w:rsid w:val="00F61AFF"/>
    <w:rsid w:val="00F70216"/>
    <w:rsid w:val="00F72147"/>
    <w:rsid w:val="00F7289D"/>
    <w:rsid w:val="00F7641A"/>
    <w:rsid w:val="00F81E19"/>
    <w:rsid w:val="00F8271B"/>
    <w:rsid w:val="00F82877"/>
    <w:rsid w:val="00F840FB"/>
    <w:rsid w:val="00F84D48"/>
    <w:rsid w:val="00F86A12"/>
    <w:rsid w:val="00F90CC5"/>
    <w:rsid w:val="00F91052"/>
    <w:rsid w:val="00F91FC3"/>
    <w:rsid w:val="00F92EE2"/>
    <w:rsid w:val="00F93193"/>
    <w:rsid w:val="00F93874"/>
    <w:rsid w:val="00F9389C"/>
    <w:rsid w:val="00F93973"/>
    <w:rsid w:val="00F94462"/>
    <w:rsid w:val="00F95CFF"/>
    <w:rsid w:val="00F97029"/>
    <w:rsid w:val="00FA091B"/>
    <w:rsid w:val="00FA09A6"/>
    <w:rsid w:val="00FA18B7"/>
    <w:rsid w:val="00FA19B7"/>
    <w:rsid w:val="00FA225B"/>
    <w:rsid w:val="00FA4F1D"/>
    <w:rsid w:val="00FB1179"/>
    <w:rsid w:val="00FB3FE6"/>
    <w:rsid w:val="00FB56B8"/>
    <w:rsid w:val="00FC567F"/>
    <w:rsid w:val="00FD1F38"/>
    <w:rsid w:val="00FD2CA4"/>
    <w:rsid w:val="00FD391B"/>
    <w:rsid w:val="00FD3F6A"/>
    <w:rsid w:val="00FD403F"/>
    <w:rsid w:val="00FE002A"/>
    <w:rsid w:val="00FE128C"/>
    <w:rsid w:val="00FF04A8"/>
    <w:rsid w:val="00FF0CE1"/>
    <w:rsid w:val="00FF10F5"/>
    <w:rsid w:val="00FF283F"/>
    <w:rsid w:val="00FF675E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96464A"/>
  <w14:defaultImageDpi w14:val="330"/>
  <w15:chartTrackingRefBased/>
  <w15:docId w15:val="{E8B8B4E0-A242-4CDC-B883-2AABDB292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1ED0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43252A"/>
    <w:pPr>
      <w:keepNext/>
      <w:keepLines/>
      <w:spacing w:line="360" w:lineRule="auto"/>
      <w:outlineLvl w:val="0"/>
    </w:pPr>
    <w:rPr>
      <w:rFonts w:ascii="Times New Roman" w:hAnsi="Times New Roman" w:cs="Times New Roman"/>
      <w:b/>
      <w:bCs/>
      <w:kern w:val="44"/>
      <w:sz w:val="2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F6EC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0"/>
    <w:uiPriority w:val="9"/>
    <w:unhideWhenUsed/>
    <w:qFormat/>
    <w:rsid w:val="00640B57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0B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0B2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C0B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C0B26"/>
    <w:rPr>
      <w:sz w:val="18"/>
      <w:szCs w:val="18"/>
    </w:rPr>
  </w:style>
  <w:style w:type="character" w:styleId="a7">
    <w:name w:val="Hyperlink"/>
    <w:basedOn w:val="a0"/>
    <w:uiPriority w:val="99"/>
    <w:unhideWhenUsed/>
    <w:rsid w:val="008C0B26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0E17A4"/>
    <w:rPr>
      <w:sz w:val="21"/>
      <w:szCs w:val="21"/>
    </w:rPr>
  </w:style>
  <w:style w:type="paragraph" w:styleId="a9">
    <w:name w:val="annotation text"/>
    <w:basedOn w:val="a"/>
    <w:link w:val="aa"/>
    <w:uiPriority w:val="99"/>
    <w:unhideWhenUsed/>
    <w:rsid w:val="000E17A4"/>
    <w:pPr>
      <w:jc w:val="left"/>
    </w:pPr>
  </w:style>
  <w:style w:type="character" w:customStyle="1" w:styleId="aa">
    <w:name w:val="批注文字 字符"/>
    <w:basedOn w:val="a0"/>
    <w:link w:val="a9"/>
    <w:uiPriority w:val="99"/>
    <w:rsid w:val="000E17A4"/>
  </w:style>
  <w:style w:type="paragraph" w:styleId="ab">
    <w:name w:val="annotation subject"/>
    <w:basedOn w:val="a9"/>
    <w:next w:val="a9"/>
    <w:link w:val="ac"/>
    <w:uiPriority w:val="99"/>
    <w:semiHidden/>
    <w:unhideWhenUsed/>
    <w:rsid w:val="000E17A4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0E17A4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0E17A4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0E17A4"/>
    <w:rPr>
      <w:sz w:val="18"/>
      <w:szCs w:val="18"/>
    </w:rPr>
  </w:style>
  <w:style w:type="paragraph" w:styleId="af">
    <w:name w:val="List Paragraph"/>
    <w:basedOn w:val="a"/>
    <w:uiPriority w:val="34"/>
    <w:qFormat/>
    <w:rsid w:val="000E17A4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43252A"/>
    <w:rPr>
      <w:rFonts w:ascii="Times New Roman" w:hAnsi="Times New Roman" w:cs="Times New Roman"/>
      <w:b/>
      <w:bCs/>
      <w:kern w:val="44"/>
      <w:sz w:val="28"/>
      <w:szCs w:val="48"/>
    </w:rPr>
  </w:style>
  <w:style w:type="character" w:customStyle="1" w:styleId="20">
    <w:name w:val="标题 2 字符"/>
    <w:basedOn w:val="a0"/>
    <w:link w:val="2"/>
    <w:uiPriority w:val="9"/>
    <w:rsid w:val="004F6EC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C8704C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C8704C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FD3F6A"/>
    <w:pPr>
      <w:widowControl/>
      <w:tabs>
        <w:tab w:val="right" w:leader="dot" w:pos="8296"/>
      </w:tabs>
      <w:spacing w:after="100" w:line="480" w:lineRule="auto"/>
    </w:pPr>
    <w:rPr>
      <w:rFonts w:ascii="Times New Roman" w:hAnsi="Times New Roman" w:cs="Times New Roman"/>
      <w:noProof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C8704C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f0">
    <w:name w:val="Unresolved Mention"/>
    <w:basedOn w:val="a0"/>
    <w:uiPriority w:val="99"/>
    <w:semiHidden/>
    <w:unhideWhenUsed/>
    <w:rsid w:val="002D2CA8"/>
    <w:rPr>
      <w:color w:val="605E5C"/>
      <w:shd w:val="clear" w:color="auto" w:fill="E1DFDD"/>
    </w:rPr>
  </w:style>
  <w:style w:type="paragraph" w:styleId="af1">
    <w:name w:val="Revision"/>
    <w:hidden/>
    <w:uiPriority w:val="99"/>
    <w:semiHidden/>
    <w:rsid w:val="00DA5B12"/>
  </w:style>
  <w:style w:type="character" w:styleId="af2">
    <w:name w:val="Placeholder Text"/>
    <w:basedOn w:val="a0"/>
    <w:uiPriority w:val="99"/>
    <w:semiHidden/>
    <w:rsid w:val="00905151"/>
    <w:rPr>
      <w:color w:val="666666"/>
    </w:rPr>
  </w:style>
  <w:style w:type="paragraph" w:styleId="af3">
    <w:name w:val="Normal (Web)"/>
    <w:basedOn w:val="a"/>
    <w:uiPriority w:val="99"/>
    <w:unhideWhenUsed/>
    <w:rsid w:val="00981437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60">
    <w:name w:val="标题 6 字符"/>
    <w:basedOn w:val="a0"/>
    <w:link w:val="6"/>
    <w:uiPriority w:val="9"/>
    <w:rsid w:val="00640B57"/>
    <w:rPr>
      <w:rFonts w:asciiTheme="majorHAnsi" w:eastAsiaTheme="majorEastAsia" w:hAnsiTheme="majorHAnsi" w:cstheme="majorBid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4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1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9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79025-EAC2-4098-95DA-D2100992A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1720</Words>
  <Characters>10098</Characters>
  <Application>Microsoft Office Word</Application>
  <DocSecurity>0</DocSecurity>
  <Lines>224</Lines>
  <Paragraphs>57</Paragraphs>
  <ScaleCrop>false</ScaleCrop>
  <Company/>
  <LinksUpToDate>false</LinksUpToDate>
  <CharactersWithSpaces>11761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金相宇</dc:creator>
  <cp:keywords/>
  <dc:description/>
  <cp:lastModifiedBy>Wang Alexzander</cp:lastModifiedBy>
  <cp:revision>7</cp:revision>
  <cp:lastPrinted>2025-08-10T03:13:00Z</cp:lastPrinted>
  <dcterms:created xsi:type="dcterms:W3CDTF">2025-11-30T14:30:00Z</dcterms:created>
  <dcterms:modified xsi:type="dcterms:W3CDTF">2025-12-01T02:13:00Z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GrammarlyDocumentId">
    <vt:lpwstr>c8879a1a0a864e2e86071e5c1d5412a74bfa732812f20096ff219fc20fe30c6f</vt:lpwstr>
  </property>
</Properties>
</file>