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E54AB">
      <w:pPr>
        <w:pStyle w:val="53"/>
        <w:rPr>
          <w:rFonts w:hint="default" w:ascii="Times New Roman" w:hAnsi="Times New Roman" w:cs="Times New Roman"/>
          <w:b w:val="0"/>
        </w:rPr>
      </w:pPr>
      <w:r>
        <w:rPr>
          <w:rFonts w:hint="default" w:ascii="Times New Roman" w:hAnsi="Times New Roman" w:cs="Times New Roman"/>
        </w:rPr>
        <w:t>Supplementary Material</w:t>
      </w:r>
    </w:p>
    <w:p w14:paraId="5E584EE8"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Figures and Tables</w:t>
      </w:r>
    </w:p>
    <w:p w14:paraId="40B63E76">
      <w:pPr>
        <w:pStyle w:val="4"/>
        <w:rPr>
          <w:rFonts w:hint="default" w:ascii="Times New Roman" w:hAnsi="Times New Roman" w:eastAsia="宋体" w:cs="Times New Roman"/>
          <w:szCs w:val="24"/>
          <w:lang w:val="en-US" w:eastAsia="zh-CN"/>
        </w:rPr>
      </w:pPr>
      <w:r>
        <w:rPr>
          <w:rFonts w:hint="default" w:ascii="Times New Roman" w:hAnsi="Times New Roman" w:cs="Times New Roman"/>
        </w:rPr>
        <w:t>Supplementary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Figures</w:t>
      </w:r>
    </w:p>
    <w:p w14:paraId="23790E4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drawing>
          <wp:inline distT="0" distB="0" distL="114300" distR="114300">
            <wp:extent cx="9118600" cy="7598410"/>
            <wp:effectExtent l="0" t="0" r="6350" b="2540"/>
            <wp:docPr id="2" name="图片 2" descr="Love_Plot_P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ve_Plot_PSM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759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20CCC">
      <w:pPr>
        <w:pStyle w:val="4"/>
        <w:numPr>
          <w:ilvl w:val="1"/>
          <w:numId w:val="0"/>
        </w:numPr>
        <w:ind w:leftChars="0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n-US" w:bidi="ar-SA"/>
        </w:rPr>
        <w:t xml:space="preserve">Supplementary Figure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n-US" w:bidi="ar-SA"/>
        </w:rPr>
        <w:fldChar w:fldCharType="begin"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n-US" w:bidi="ar-SA"/>
        </w:rPr>
        <w:instrText xml:space="preserve"> SEQ Figure \* ARABIC </w:instrTex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n-US" w:bidi="ar-SA"/>
        </w:rPr>
        <w:fldChar w:fldCharType="separate"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n-US" w:bidi="ar-SA"/>
        </w:rPr>
        <w:t>1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n-US" w:bidi="ar-SA"/>
        </w:rPr>
        <w:fldChar w:fldCharType="end"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n-US" w:bidi="ar-SA"/>
        </w:rPr>
        <w:t>. Love Plot Showing Covariate Balance Before and After Propensity Score Matching</w:t>
      </w:r>
    </w:p>
    <w:p w14:paraId="21FF337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9125585" cy="5475605"/>
            <wp:effectExtent l="0" t="0" r="18415" b="10795"/>
            <wp:docPr id="3" name="图片 3" descr="LASSO_PSM_CV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ASSO_PSM_CV_Plo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25585" cy="547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E53C4">
      <w:pPr>
        <w:pStyle w:val="4"/>
        <w:numPr>
          <w:ilvl w:val="1"/>
          <w:numId w:val="0"/>
        </w:numPr>
        <w:ind w:leftChars="0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n-US" w:bidi="ar-SA"/>
        </w:rPr>
        <w:t xml:space="preserve">Supplementary Figure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zh-CN" w:bidi="ar-SA"/>
        </w:rPr>
        <w:t>2. Tuning Parameter Selection and Variable Shrinkage in LASSO Regression</w:t>
      </w:r>
    </w:p>
    <w:p w14:paraId="775EA70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9118600" cy="7598410"/>
            <wp:effectExtent l="0" t="0" r="6350" b="2540"/>
            <wp:docPr id="4" name="图片 4" descr="Random_Forest_Importance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andom_Forest_Importance_Plo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759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1AED1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Cs w:val="24"/>
        </w:rPr>
        <w:t xml:space="preserve">Supplementary Figure </w:t>
      </w:r>
      <w:r>
        <w:rPr>
          <w:rFonts w:hint="default" w:ascii="Times New Roman" w:hAnsi="Times New Roman" w:cs="Times New Roman"/>
          <w:b/>
          <w:szCs w:val="24"/>
          <w:lang w:val="en-US" w:eastAsia="zh-CN"/>
        </w:rPr>
        <w:t>3. Variable Importance from Random Forest Analysis: Mean Decrease in Accuracy and Gini Index.</w:t>
      </w:r>
    </w:p>
    <w:p w14:paraId="41307E8D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Cs w:val="24"/>
          <w:lang w:val="en-US" w:eastAsia="zh-CN"/>
        </w:rPr>
        <w:drawing>
          <wp:inline distT="0" distB="0" distL="114300" distR="114300">
            <wp:extent cx="9127490" cy="3911600"/>
            <wp:effectExtent l="0" t="0" r="16510" b="12700"/>
            <wp:docPr id="5" name="图片 5" descr="ElasticNet_CV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lasticNet_CV_Plo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2749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93F3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Cs w:val="24"/>
        </w:rPr>
        <w:t xml:space="preserve">Supplementary Figure </w:t>
      </w:r>
      <w:r>
        <w:rPr>
          <w:rFonts w:hint="default" w:ascii="Times New Roman" w:hAnsi="Times New Roman" w:eastAsia="宋体" w:cs="Times New Roman"/>
          <w:b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szCs w:val="24"/>
          <w:lang w:val="en-US" w:eastAsia="zh-CN"/>
        </w:rPr>
        <w:t>. Elastic Net Variable Selection: Cross-Validation Curve and Coefficient Trajectories</w:t>
      </w:r>
    </w:p>
    <w:p w14:paraId="1854AD70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szCs w:val="24"/>
          <w:lang w:val="en-US" w:eastAsia="zh-CN"/>
        </w:rPr>
      </w:pPr>
      <w:bookmarkStart w:id="0" w:name="_GoBack"/>
    </w:p>
    <w:bookmarkEnd w:id="0"/>
    <w:p w14:paraId="718C5152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 xml:space="preserve">1.2 </w:t>
      </w:r>
      <w:r>
        <w:rPr>
          <w:rFonts w:hint="default" w:ascii="Times New Roman" w:hAnsi="Times New Roman" w:cs="Times New Roman"/>
          <w:b/>
          <w:bCs/>
        </w:rPr>
        <w:t>Supplementary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</w:rPr>
        <w:t>s</w:t>
      </w:r>
    </w:p>
    <w:tbl>
      <w:tblPr>
        <w:tblStyle w:val="2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2"/>
        <w:gridCol w:w="2331"/>
        <w:gridCol w:w="2332"/>
        <w:gridCol w:w="2332"/>
        <w:gridCol w:w="1078"/>
        <w:gridCol w:w="1011"/>
        <w:gridCol w:w="968"/>
      </w:tblGrid>
      <w:tr w14:paraId="5E44E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13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366DCE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vertAlign w:val="baseline"/>
                <w:lang w:val="en-US" w:eastAsia="zh-CN"/>
              </w:rPr>
              <w:t>Variation</w:t>
            </w:r>
          </w:p>
        </w:tc>
        <w:tc>
          <w:tcPr>
            <w:tcW w:w="23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759845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Overall</w:t>
            </w:r>
          </w:p>
        </w:tc>
        <w:tc>
          <w:tcPr>
            <w:tcW w:w="233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0B874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Non-Ca</w:t>
            </w:r>
          </w:p>
        </w:tc>
        <w:tc>
          <w:tcPr>
            <w:tcW w:w="233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36305D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</w:t>
            </w:r>
          </w:p>
        </w:tc>
        <w:tc>
          <w:tcPr>
            <w:tcW w:w="107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63D6B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98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766E5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</w:t>
            </w:r>
          </w:p>
        </w:tc>
        <w:tc>
          <w:tcPr>
            <w:tcW w:w="96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57372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SMD</w:t>
            </w:r>
          </w:p>
        </w:tc>
      </w:tr>
      <w:tr w14:paraId="546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1290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</w:t>
            </w:r>
          </w:p>
        </w:tc>
        <w:tc>
          <w:tcPr>
            <w:tcW w:w="233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DA98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4020</w:t>
            </w:r>
          </w:p>
        </w:tc>
        <w:tc>
          <w:tcPr>
            <w:tcW w:w="2337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9910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2355</w:t>
            </w:r>
          </w:p>
        </w:tc>
        <w:tc>
          <w:tcPr>
            <w:tcW w:w="2337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A61EC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</w:t>
            </w:r>
          </w:p>
        </w:tc>
        <w:tc>
          <w:tcPr>
            <w:tcW w:w="1079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8EA9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BBC86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97D26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</w:tr>
      <w:tr w14:paraId="4CD63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39F0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6205C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69.47 [57.90, 80.06]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FC38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69.96 [58.29, 80.81]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70BB3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68.70 [57.53, 79.23]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D7B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1A7B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C14C2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</w:t>
            </w:r>
          </w:p>
        </w:tc>
      </w:tr>
      <w:tr w14:paraId="2C78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637F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8599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2159 (53.7)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096B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 (53.5)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3DB6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 (54.1)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654D6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0.734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BCD475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8874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</w:t>
            </w:r>
          </w:p>
        </w:tc>
      </w:tr>
      <w:tr w14:paraId="4DF0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B67F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Los hospital,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3AF8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8.73 [4.67, 16.32]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0BCC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6.61 [3.85, 11.64]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8221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13.65 [7.16, 22.39]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E7D5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5CC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217C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0.446</w:t>
            </w:r>
          </w:p>
        </w:tc>
      </w:tr>
      <w:tr w14:paraId="7D11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B41C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Los icu,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392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 [2.28, 9.65]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6639C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 [1.85, 6.00]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1470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7.74 [3.83, 14.66]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9949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67F6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4C03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0.608</w:t>
            </w:r>
          </w:p>
        </w:tc>
      </w:tr>
      <w:tr w14:paraId="36FDF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B812D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In-hospital mortality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621E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 (19.1)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5C580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 (11.9)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E984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 (29.2)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890D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C66D3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C260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0.438</w:t>
            </w:r>
          </w:p>
        </w:tc>
      </w:tr>
      <w:tr w14:paraId="08C24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217AF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 mortality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03BA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 (12.7)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BA23F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 (7.5)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45F3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 (20.1)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3444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16AB31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8E1D6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</w:t>
            </w:r>
          </w:p>
        </w:tc>
      </w:tr>
      <w:tr w14:paraId="098C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680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 smoker,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C6D39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 (4.3)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CA53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 (4.1)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A562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 (4.7)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D83B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0.393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6E70D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E2BB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</w:tr>
      <w:tr w14:paraId="5CBC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908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abuse,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4E22B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 (0.7)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D8CD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(0.6)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ADCA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(0.8)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73FD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0.606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55F95A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D40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</w:t>
            </w:r>
          </w:p>
        </w:tc>
      </w:tr>
      <w:tr w14:paraId="74E79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4468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7A7A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2325 (57.8)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720A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 (57.7)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645F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 (58.1)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DF81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0.819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17E9C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BECD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 w14:paraId="316F0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6F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17EE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 (25.4)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37CB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 (23.7)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6438F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 (27.9)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4D35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8A6A06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B136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</w:t>
            </w:r>
          </w:p>
        </w:tc>
      </w:tr>
      <w:tr w14:paraId="738AB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B65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Congestive heart failure,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D1DA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 (15.1)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1036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 (12.6)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A1079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 (18.6)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2D97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7D26BE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30D4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0.165</w:t>
            </w:r>
          </w:p>
        </w:tc>
      </w:tr>
      <w:tr w14:paraId="4F11F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894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Renal disease,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E753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 (13.7)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B03DE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 (12.8)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F8A7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 (15.0)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00008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B5DD50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4F7C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</w:t>
            </w:r>
          </w:p>
        </w:tc>
      </w:tr>
      <w:tr w14:paraId="2F12F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A4A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score,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AB13B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 [2.00, 6.00]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7337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3.00 [2.00, 5.00]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7030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6.00 [4.00, 8.00]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AEEEF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03E26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BF66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0.948</w:t>
            </w:r>
          </w:p>
        </w:tc>
      </w:tr>
      <w:tr w14:paraId="2B765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BFB9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GCS score,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9F1F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12.00 [8.00, 14.00]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B2396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13.00 [10.00, 14.00]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47EB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8.00 [6.00, 12.00]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0BD0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34F2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D263F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</w:t>
            </w:r>
          </w:p>
        </w:tc>
      </w:tr>
      <w:tr w14:paraId="571DC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657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Charlson comorbidity index,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C8E0A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6.00 [4.00, 7.00]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6EE1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 [4.00, 7.00]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06B0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6.00 [4.00, 8.00]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6F64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D1EAF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236B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</w:tr>
      <w:tr w14:paraId="7CA52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6DF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Invasive mechanical ventilation,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F702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1707 (42.5)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E95C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 (18.3)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2381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 (76.7)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4A05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96A0F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CF512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1.443</w:t>
            </w:r>
          </w:p>
        </w:tc>
      </w:tr>
      <w:tr w14:paraId="082F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08F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Immunomodulator 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72A3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 (1.5)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BA20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 (1.4)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D2BD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 (1.6)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BA285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B03E1A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94E7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</w:tr>
      <w:tr w14:paraId="581F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537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Glucocorticoid 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F931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 (22.3)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67C3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 (22.0)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F2AA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 (22.7)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876E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0.646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8C7BF4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0D5E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</w:tr>
      <w:tr w14:paraId="00A4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197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Antihypertensive drug 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580B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2270 (56.5)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874FB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 (49.0)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E1C1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 (67.1)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519E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9427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275D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0.374</w:t>
            </w:r>
          </w:p>
        </w:tc>
      </w:tr>
      <w:tr w14:paraId="02DE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DD9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First-line antibiotic 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42F2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2352 (58.5)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6D35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 (42.1)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4C35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 (81.7)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1E213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FA43DD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EC841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</w:t>
            </w:r>
          </w:p>
        </w:tc>
      </w:tr>
      <w:tr w14:paraId="0BF3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59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Temperature, °C,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2EE4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36.78 [36.50, 37.06]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0CC4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36.78 [36.56, 37.00]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C821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36.83 [36.50, 37.17]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433E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8BF7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9404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</w:t>
            </w:r>
          </w:p>
        </w:tc>
      </w:tr>
      <w:tr w14:paraId="3176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5AE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rate, bpm,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CF5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81.00 [70.00, 93.00]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BD3F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80.00 [70.00, 91.00]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48D75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82.00 [71.00, 95.00]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0F2D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B1B3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D159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0.156</w:t>
            </w:r>
          </w:p>
        </w:tc>
      </w:tr>
      <w:tr w14:paraId="5E44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C2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pressure, mmHg,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555D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136.00 [121.00, 150.00]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73F58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137.00 [122.00, 150.00]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34AA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135.00 [120.00, 151.00]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BC871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0.393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BB1B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1929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</w:tr>
      <w:tr w14:paraId="511D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EAD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Diastolic blood pressure, mmHg,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9CD1A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74.00 [63.00, 85.00]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2DF64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74.00 [64.00, 85.00]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32C77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73.00 [63.00, 85.00]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CB29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760F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0041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</w:t>
            </w:r>
          </w:p>
        </w:tc>
      </w:tr>
      <w:tr w14:paraId="6EFF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9B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5DFBC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 [7.38, 7.46]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DB75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 [7.37, 7.46]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0822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 [7.38, 7.46]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B456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156C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5C79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</w:p>
        </w:tc>
      </w:tr>
      <w:tr w14:paraId="27D5D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FAC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PaO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₂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/FiO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₂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 xml:space="preserve"> ratio,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CB1D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328.00 [222.50, 426.00]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1179D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340.00 [232.00, 438.00]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59EE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308.00 [212.00, 411.11]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7D73F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DFC2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7990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0.181</w:t>
            </w:r>
          </w:p>
        </w:tc>
      </w:tr>
      <w:tr w14:paraId="2702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C1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PaO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₂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, mmHg,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47EE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154.00 [99.00, 230.00]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8F26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158.00 [104.00, 235.50]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437A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145.00 [95.00, 221.00]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75E1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0E1A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F360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</w:t>
            </w:r>
          </w:p>
        </w:tc>
      </w:tr>
      <w:tr w14:paraId="1E6EE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B5B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PaCO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₂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, mmHg,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A0D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37.00 [32.00, 41.00]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F20D6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37.00 [32.00, 42.00]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02F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36.00 [32.00, 41.00]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8115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4607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283F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0.078</w:t>
            </w:r>
          </w:p>
        </w:tc>
      </w:tr>
      <w:tr w14:paraId="19F03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8B3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count, ×10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⁹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2527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9.80 [7.60, 12.90]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603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9.30 [7.10, 11.80]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7621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11.00 [8.50, 14.20]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204A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2DF2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755C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0.148</w:t>
            </w:r>
          </w:p>
        </w:tc>
      </w:tr>
      <w:tr w14:paraId="54BF8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5D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Absolute lymphocyte count, ×10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⁹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BEB7B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[0.84, 1.81]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BF52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[0.90, 1.89]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C762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[0.78, 1.73]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F81A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2B54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324C9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</w:tr>
      <w:tr w14:paraId="3C9EC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015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Absolute neutrophil count, ×10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⁹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066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7.95 [5.44, 10.81]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C60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7.18 [4.99, 9.80]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535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8.86 [6.35, 11.97]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211E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FC95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3DBE8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0.364</w:t>
            </w:r>
          </w:p>
        </w:tc>
      </w:tr>
      <w:tr w14:paraId="47917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0D5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count, ×10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⁹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A9A2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208.00 [164.00, 262.00]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8CC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210.00 [167.50, 263.00]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236B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203.00 [157.00, 259.00]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FDBD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21157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9C19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</w:t>
            </w:r>
          </w:p>
        </w:tc>
      </w:tr>
      <w:tr w14:paraId="6918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274C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count, ×10¹²/L,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2ACF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4.08 [3.62, 4.51]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3771F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4.15 [3.71, 4.56]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517F1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3.98 [3.50, 4.44]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0CE7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1701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2C03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0.241</w:t>
            </w:r>
          </w:p>
        </w:tc>
      </w:tr>
      <w:tr w14:paraId="580D8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241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Hemoglobin, 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BB9B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12.30 [10.90, 13.50]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A2A5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12.50 [11.10, 13.70]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E86E3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12.00 [10.50, 13.30]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949D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B48C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DBDC6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0.238</w:t>
            </w:r>
          </w:p>
        </w:tc>
      </w:tr>
      <w:tr w14:paraId="631B0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820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albumin, 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E9C6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 [3.20, 4.00]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2D0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3.70 [3.30, 4.00]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67E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3.40 [3.00, 3.80]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DE1D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125C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F979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0.485</w:t>
            </w:r>
          </w:p>
        </w:tc>
      </w:tr>
      <w:tr w14:paraId="3EBF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11B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creatinine,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706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 [0.70, 1.10]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C955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 [0.70, 1.10]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A133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 [0.70, 1.20]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672B8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32D7A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B61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</w:tr>
      <w:tr w14:paraId="359C7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6D6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urea nitrogen,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C67FB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16.00 [12.00, 22.00]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96F6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15.00 [12.00, 21.00]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8930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17.00 [12.00, 24.00]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F377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2208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80B3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0.186</w:t>
            </w:r>
          </w:p>
        </w:tc>
      </w:tr>
      <w:tr w14:paraId="739AC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E12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glucose,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D564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125.00 [104.00, 155.00]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072D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119.00 [102.00, 146.00]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093A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132.00 [109.00, 167.00]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0A72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BFA7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E8F4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0.227</w:t>
            </w:r>
          </w:p>
        </w:tc>
      </w:tr>
      <w:tr w14:paraId="23B14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0B7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Fasting blood glucose,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F996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121.00 [101.00, 150.00]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B6124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114.00 [98.00, 137.00]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F497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132.00 [109.00, 166.00]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62AD6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8E577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1290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0.366</w:t>
            </w:r>
          </w:p>
        </w:tc>
      </w:tr>
      <w:tr w14:paraId="77AA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F7B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potassium, mmol/L,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17EA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 [3.60, 4.30]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E2C1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 [3.70, 4.30]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3DAB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 [3.60, 4.30]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A475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1C2E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CFB4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</w:t>
            </w:r>
          </w:p>
        </w:tc>
      </w:tr>
      <w:tr w14:paraId="304D2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FFA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sodium, mmol/L,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2B6B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139.00 [137.00, 142.00]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73D3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139.00 [137.00, 142.00]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D1F2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139.00 [136.00, 142.00]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00C3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3D50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7D25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</w:tr>
      <w:tr w14:paraId="0EE12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130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bicarbonate, mmol/L,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D1F4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23.00 [21.00, 25.00]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63AF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23.00 [21.00, 25.00]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FA0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23.00 [21.00, 25.00]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0FB8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21007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8E32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0.163</w:t>
            </w:r>
          </w:p>
        </w:tc>
      </w:tr>
      <w:tr w14:paraId="4D57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AB82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lactate, mmol/L,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F65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[1.00, 1.90]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58DA6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[1.00, 1.80]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F510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[1.00, 2.00]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E13D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B40B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1C91F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</w:tr>
      <w:tr w14:paraId="1956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EBE1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triglycerides,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E489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103.50 [74.00, 148.00]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EAC2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98.00 [72.00, 137.00]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AE74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113.00 [78.00, 165.00]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0FB86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A180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E3D4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</w:t>
            </w:r>
          </w:p>
        </w:tc>
      </w:tr>
      <w:tr w14:paraId="0017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852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Prothrombin time, seconds,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99B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12.50 [11.60, 13.90]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B1A5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12.40 [11.60, 13.60]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00B6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12.80 [11.70, 14.30]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73EB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3346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79F5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</w:tr>
      <w:tr w14:paraId="42EBF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9B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Partial thromboplastin time, seconds,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E9E7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28.40 [26.00, 31.60]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2DF8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28.40 [26.20, 31.60]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6020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28.30 [25.70, 31.70]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178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5945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E36E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</w:tr>
      <w:tr w14:paraId="3949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5B2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INR,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4354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[1.10, 1.30]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984F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[1.10, 1.20]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D72B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[1.10, 1.30]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B7E3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EC6C6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8CD71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0.141</w:t>
            </w:r>
          </w:p>
        </w:tc>
      </w:tr>
      <w:tr w14:paraId="4AD4C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8CB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ALT, U/L,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0687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21.00 [14.00, 32.00]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4BAA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19.00 [13.00, 29.00]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3A54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23.00 [16.00, 39.00]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5133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62BEE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690F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0.118</w:t>
            </w:r>
          </w:p>
        </w:tc>
      </w:tr>
      <w:tr w14:paraId="652AF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D63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AST, U/L,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BDF7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26.00 [19.00, 39.00]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AF1C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23.00 [18.00, 35.00]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0DC9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30.00 [21.00, 46.00]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E08D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CC33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6B2F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0.114</w:t>
            </w:r>
          </w:p>
        </w:tc>
      </w:tr>
      <w:tr w14:paraId="054F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8F7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fluid intake in first 24h, mL,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087A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120.00 [20.82, 899.25]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E0BA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200.00 [44.13, 983.90]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43FE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65.00 [9.50, 500.00]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8475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3584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EF96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</w:tr>
      <w:tr w14:paraId="449AF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702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fluid output in first 24h, mL,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D124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275.00 [125.00, 500.00]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0C9B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300.00 [150.00, 500.00]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25A4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250.00 [100.00, 500.00]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8C85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9F44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F77D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</w:tr>
      <w:tr w14:paraId="61208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98F3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Urine output in first 24h, mL,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727E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250.00 [123.75, 400.00]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9066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275.00 [150.00, 450.00]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3260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200.00 [100.00, 400.00]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AE96A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89BD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9416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0.165</w:t>
            </w:r>
          </w:p>
        </w:tc>
      </w:tr>
      <w:tr w14:paraId="36A3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A42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CAM-ICU,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0B4D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 (20.0)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D5B69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 (10.8)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B321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 (33.1)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F448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DDAA0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F510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</w:t>
            </w:r>
          </w:p>
        </w:tc>
      </w:tr>
      <w:tr w14:paraId="09F3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30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4B4E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Dystonia occurrence,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48646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 (28.5)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4F18E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 (26.5)</w:t>
            </w:r>
          </w:p>
        </w:tc>
        <w:tc>
          <w:tcPr>
            <w:tcW w:w="2337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46A0C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 (31.2)</w:t>
            </w:r>
          </w:p>
        </w:tc>
        <w:tc>
          <w:tcPr>
            <w:tcW w:w="1079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46752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986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4762A5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685CC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</w:t>
            </w:r>
          </w:p>
        </w:tc>
      </w:tr>
    </w:tbl>
    <w:p w14:paraId="35E608A3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1BAF3EED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S1. Baseline Characteristics in the Unmatched Cohort</w:t>
      </w:r>
    </w:p>
    <w:tbl>
      <w:tblPr>
        <w:tblStyle w:val="22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8"/>
        <w:gridCol w:w="2331"/>
        <w:gridCol w:w="2331"/>
        <w:gridCol w:w="2331"/>
        <w:gridCol w:w="1075"/>
        <w:gridCol w:w="1011"/>
        <w:gridCol w:w="1076"/>
      </w:tblGrid>
      <w:tr w14:paraId="69E05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02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558C2F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vertAlign w:val="baseline"/>
                <w:lang w:val="en-US" w:eastAsia="zh-CN"/>
              </w:rPr>
              <w:t>Variation</w:t>
            </w:r>
          </w:p>
        </w:tc>
        <w:tc>
          <w:tcPr>
            <w:tcW w:w="23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0007D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Overall</w:t>
            </w:r>
          </w:p>
        </w:tc>
        <w:tc>
          <w:tcPr>
            <w:tcW w:w="23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7C927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sz w:val="22"/>
                <w:vertAlign w:val="baseline"/>
                <w:lang w:val="en-US" w:eastAsia="zh-CN"/>
              </w:rPr>
              <w:t>Non-Ca</w:t>
            </w:r>
          </w:p>
        </w:tc>
        <w:tc>
          <w:tcPr>
            <w:tcW w:w="23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49753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</w:t>
            </w:r>
          </w:p>
        </w:tc>
        <w:tc>
          <w:tcPr>
            <w:tcW w:w="107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2F871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98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0A9B49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</w:t>
            </w:r>
          </w:p>
        </w:tc>
        <w:tc>
          <w:tcPr>
            <w:tcW w:w="107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391496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SMD</w:t>
            </w:r>
          </w:p>
        </w:tc>
      </w:tr>
      <w:tr w14:paraId="1D3A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F92E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</w:t>
            </w:r>
          </w:p>
        </w:tc>
        <w:tc>
          <w:tcPr>
            <w:tcW w:w="233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D273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1662</w:t>
            </w:r>
          </w:p>
        </w:tc>
        <w:tc>
          <w:tcPr>
            <w:tcW w:w="233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CA69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233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60B3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107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3A3F7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4FDC9C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ADF280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</w:tr>
      <w:tr w14:paraId="2A31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481B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1684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70.53 [59.82, 81.00]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8E8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71.56 [61.20, 81.15]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0B13E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69.44 [58.73, 80.57]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7466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0.068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63E1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E581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</w:t>
            </w:r>
          </w:p>
        </w:tc>
      </w:tr>
      <w:tr w14:paraId="3051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C861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C0F6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 (51.3)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61166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 (51.5)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B11B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 (51.1)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0847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DD3CA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1E18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</w:tr>
      <w:tr w14:paraId="6F67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1CB5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Los hospital,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A69B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10.74 [5.20, 19.07]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F715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8.64 [4.10, 17.23]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FB6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12.65 [7.03, 20.75]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8956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74B8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1B9C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0.119</w:t>
            </w:r>
          </w:p>
        </w:tc>
      </w:tr>
      <w:tr w14:paraId="7344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F9F2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Los icu,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0974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 [2.57, 10.87]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611F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3.86 [2.00, 9.11]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A002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 [3.38, 12.39]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596D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E45C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5CA4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0.191</w:t>
            </w:r>
          </w:p>
        </w:tc>
      </w:tr>
      <w:tr w14:paraId="176F2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495D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In-hospital mortality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CCA9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 (25.8)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5EADF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 (26.2)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17536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 (25.3)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7D302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0.695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320738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82ED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</w:tr>
      <w:tr w14:paraId="130F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5BB1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 mortality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F30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 (17.0)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63D0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 (18.4)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0C9C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 (15.5)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9FFB4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0.133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9E1BD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6447B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</w:t>
            </w:r>
          </w:p>
        </w:tc>
      </w:tr>
      <w:tr w14:paraId="70A97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1C4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 smoker,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5567A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 (4.0)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E3C6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 (3.9)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7EDE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(4.2)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6FE4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0.803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EFA871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2E72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</w:t>
            </w:r>
          </w:p>
        </w:tc>
      </w:tr>
      <w:tr w14:paraId="06CE9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968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abuse,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0B55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(0.5)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08C9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(0.4)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5734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(0.6)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5B58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0.723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D63134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3292D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</w:tr>
      <w:tr w14:paraId="3BC72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877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783A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 (57.2)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6660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 (55.8)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636E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 (58.6)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3278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0.275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1A453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AE0D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</w:t>
            </w:r>
          </w:p>
        </w:tc>
      </w:tr>
      <w:tr w14:paraId="13A01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77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F2DA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 (27.8)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342D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 (27.8)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EEE3C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 (27.8)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5EBB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A1F0D8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22643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910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3EF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Congestive heart failure,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C4B7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 (16.5)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139C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 (14.9)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DC80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 (18.2)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DA91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F01D3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FC1B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</w:t>
            </w:r>
          </w:p>
        </w:tc>
      </w:tr>
      <w:tr w14:paraId="7A075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092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Renal disease,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081A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 (15.5)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6C7C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 (16.6)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471D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 (14.3)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90376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0.222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3A7223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342B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</w:tr>
      <w:tr w14:paraId="6095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40A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score,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ECA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 [3.00, 7.00]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8750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 [3.00, 7.00]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0CE3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 [3.00, 7.00]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A365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F510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7417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0.148</w:t>
            </w:r>
          </w:p>
        </w:tc>
      </w:tr>
      <w:tr w14:paraId="5EA4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E3D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GCS score,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8F82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10.00 [7.00, 13.00]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21EB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10.00 [7.00, 14.00]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66B5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9.00 [7.00, 13.00]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B9F12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CF8E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87CED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</w:t>
            </w:r>
          </w:p>
        </w:tc>
      </w:tr>
      <w:tr w14:paraId="23BB4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204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Charlson comorbidity index,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E423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6.00 [4.00, 8.00]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819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6.00 [4.00, 8.00]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0FEF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6.00 [4.00, 8.00]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A530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0.448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200F7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9813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</w:t>
            </w:r>
          </w:p>
        </w:tc>
      </w:tr>
      <w:tr w14:paraId="16245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19A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Invasive mechanical ventilation,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7F03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 (53.0)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71FD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 (51.6)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06A6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 (54.4)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29A0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24C8E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6C11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</w:t>
            </w:r>
          </w:p>
        </w:tc>
      </w:tr>
      <w:tr w14:paraId="10CF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221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Immunomodulator 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B89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 (1.4)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7E3D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(1.6)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42211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(1.2)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8C8CE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0.675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B3E63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EB0A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</w:t>
            </w:r>
          </w:p>
        </w:tc>
      </w:tr>
      <w:tr w14:paraId="21DE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FC45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Glucocorticoid 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5944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 (23.6)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AC18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 (26.1)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76F75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 (21.2)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2A33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A101AD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C80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0.116</w:t>
            </w:r>
          </w:p>
        </w:tc>
      </w:tr>
      <w:tr w14:paraId="4E874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A1F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Antihypertensive drug 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6826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 (58.4)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9AFC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 (52.5)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3DB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 (64.3)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7160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5FFD4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4F84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0.241</w:t>
            </w:r>
          </w:p>
        </w:tc>
      </w:tr>
      <w:tr w14:paraId="7A34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97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First-line antibiotic use,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7505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 (66.5)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76E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 (57.2)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6CB1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 (75.8)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F3C5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D7551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E9270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0.403</w:t>
            </w:r>
          </w:p>
        </w:tc>
      </w:tr>
      <w:tr w14:paraId="48F99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BEE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Temperature, °C,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1D96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36.83 [36.50, 37.11]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AE544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36.78 [36.50, 37.11]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1141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36.83 [36.50, 37.17]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1A48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FEBB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7E955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0.083</w:t>
            </w:r>
          </w:p>
        </w:tc>
      </w:tr>
      <w:tr w14:paraId="48991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D35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rate, bpm,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793F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83.00 [71.00, 95.00]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AAC1B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81.00 [71.00, 92.00]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0F99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84.00 [71.00, 96.00]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D820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649E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9784B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0.126</w:t>
            </w:r>
          </w:p>
        </w:tc>
      </w:tr>
      <w:tr w14:paraId="6AE3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9A1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pressure, mmHg,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0C59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136.00 [120.00, 151.00]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6EDE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137.00 [120.00, 151.25]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0793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135.00 [121.00, 150.00]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F8E83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0.738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3AE1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0F0A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</w:tr>
      <w:tr w14:paraId="0EA5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1C8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Diastolic blood pressure, mmHg,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1B5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73.00 [62.00, 86.00]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F871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73.00 [62.00, 86.00]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E980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73.00 [63.00, 86.00]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18C7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265C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786D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</w:tr>
      <w:tr w14:paraId="4D946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D7D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E2C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 [7.37, 7.46]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B755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 [7.37, 7.46]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4AC9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 [7.38, 7.46]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E4D5A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0.399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FCDD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890A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</w:tr>
      <w:tr w14:paraId="5B6DE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05F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PaO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₂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/FiO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₂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 xml:space="preserve"> ratio,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413C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314.00 [212.50, 420.00]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D5BB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320.00 [216.67, 420.00]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DD706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310.00 [209.00, 414.00]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8830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0.294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090B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FA15B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</w:t>
            </w:r>
          </w:p>
        </w:tc>
      </w:tr>
      <w:tr w14:paraId="5C1A7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BDF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PaO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₂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, mmHg,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6D1D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148.00 [95.00, 222.00]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8BEF7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152.00 [99.00, 221.50]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D7402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144.00 [91.00, 222.50]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5E64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0.168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C843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C9C72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</w:p>
        </w:tc>
      </w:tr>
      <w:tr w14:paraId="2CCF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892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PaCO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₂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, mmHg,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97195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36.00 [32.00, 42.00]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C7B3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37.00 [32.00, 42.00]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67E1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36.00 [32.00, 41.00]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82F5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0.195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267D6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B050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</w:tr>
      <w:tr w14:paraId="0CE1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D29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count, ×10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⁹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4454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10.30 [7.90, 13.50]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BAC9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 [7.50, 13.15]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BF4A7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10.70 [8.30, 13.90]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9A44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EE37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E274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</w:tr>
      <w:tr w14:paraId="7DD3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E07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Absolute lymphocyte count, ×10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⁹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EF2A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[0.81, 1.77]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C07E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[0.81, 1.77]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DFF6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[0.80, 1.76]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1111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0.613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AE68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75447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</w:p>
        </w:tc>
      </w:tr>
      <w:tr w14:paraId="5091E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D8F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Absolute neutrophil count, ×10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⁹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5EB7A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 [5.81, 11.34]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3101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8.02 [5.45, 10.89]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AC58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8.64 [6.31, 11.74]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B8F4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5AED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A6E8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0.125</w:t>
            </w:r>
          </w:p>
        </w:tc>
      </w:tr>
      <w:tr w14:paraId="1EC8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455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count, ×10</w:t>
            </w:r>
            <w:r>
              <w:rPr>
                <w:rStyle w:val="55"/>
                <w:rFonts w:hint="default" w:ascii="Times New Roman" w:hAnsi="Times New Roman" w:cs="Times New Roman"/>
                <w:lang w:val="en-US" w:eastAsia="zh-CN" w:bidi="ar"/>
              </w:rPr>
              <w:t>⁹</w:t>
            </w:r>
            <w:r>
              <w:rPr>
                <w:rStyle w:val="56"/>
                <w:rFonts w:hint="default" w:ascii="Times New Roman" w:hAnsi="Times New Roman" w:cs="Times New Roman"/>
                <w:lang w:val="en-US" w:eastAsia="zh-CN" w:bidi="ar"/>
              </w:rPr>
              <w:t>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2094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205.00 [157.00, 262.00]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5AFD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204.00 [154.00, 262.00]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458B4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205.00 [161.50, 263.00]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F569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0.676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CA8E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085FE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</w:tr>
      <w:tr w14:paraId="06D62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537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count, ×10¹²/L,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6EE3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3.99 [3.53, 4.46]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D7DBD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4.01 [3.55, 4.47]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764A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3.98 [3.50, 4.42]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8ED5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0.174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1DA1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C790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</w:t>
            </w:r>
          </w:p>
        </w:tc>
      </w:tr>
      <w:tr w14:paraId="411E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6BD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Hemoglobin, 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501C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12.00 [10.60, 13.40]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7494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12.00 [10.70, 13.40]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3B73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12.00 [10.60, 13.30]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49B2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908C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3DD4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</w:tr>
      <w:tr w14:paraId="6020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B77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albumin, 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93D3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 [3.10, 3.90]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111D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 [3.10, 3.90]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776D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 [3.00, 3.80]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0C49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2AD1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34BB5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</w:t>
            </w:r>
          </w:p>
        </w:tc>
      </w:tr>
      <w:tr w14:paraId="4E7D1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0E9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creatinine,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32D0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 [0.70, 1.10]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7408B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 [0.70, 1.20]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B02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 [0.70, 1.10]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A665B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0.099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7EFB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4A13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0.085</w:t>
            </w:r>
          </w:p>
        </w:tc>
      </w:tr>
      <w:tr w14:paraId="6237B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08B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urea nitrogen,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C280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17.00 [12.00, 23.00]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273AD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17.00 [12.00, 23.00]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78D8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16.00 [12.00, 23.00]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0F846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0.278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EA227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7B451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</w:t>
            </w:r>
          </w:p>
        </w:tc>
      </w:tr>
      <w:tr w14:paraId="4F4F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7FE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glucose,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9448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131.00 [108.00, 165.00]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06575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131.00 [107.00, 162.50]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1CC8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131.00 [108.00, 166.00]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B746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0D9C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7EE5D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46B7B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C03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Fasting blood glucose,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6D33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127.00 [104.00, 157.00]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9447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123.00 [102.00, 152.00]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D3F1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132.00 [107.00, 165.50]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575F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6C3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8D0F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0.134</w:t>
            </w:r>
          </w:p>
        </w:tc>
      </w:tr>
      <w:tr w14:paraId="69FA6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BA8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potassium, mmol/L,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9D87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 [3.60, 4.30]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D2A0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 [3.60, 4.30]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BCE7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 [3.60, 4.30]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1228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0.778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8230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13458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</w:tr>
      <w:tr w14:paraId="5050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278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sodium, mmol/L,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59644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139.00 [137.00, 142.00]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EAC3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139.00 [137.00, 142.00]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3065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139.00 [136.00, 142.00]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799AC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D31E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C546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</w:tr>
      <w:tr w14:paraId="510C4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7EA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bicarbonate, mmol/L,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77FA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23.00 [21.00, 25.00]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9CCA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23.00 [21.00, 25.00]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91099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23.00 [21.00, 25.00]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FCDF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0.383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A7DF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2AFC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</w:t>
            </w:r>
          </w:p>
        </w:tc>
      </w:tr>
      <w:tr w14:paraId="7D6F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4C3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lactate, mmol/L,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EB1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[1.00, 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7EF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[1.00, 2.00]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DBAB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[1.00, 1.90]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52C3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0.302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EACDD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8D9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0.076</w:t>
            </w:r>
          </w:p>
        </w:tc>
      </w:tr>
      <w:tr w14:paraId="5808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8B4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triglycerides, mg/dL,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A788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106.00 [74.00, 150.00]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5305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106.00 [74.00, 150.00]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F9F8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105.00 [74.00, 150.50]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A49DB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0.756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2F262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B310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0.064</w:t>
            </w:r>
          </w:p>
        </w:tc>
      </w:tr>
      <w:tr w14:paraId="074DA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F3E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Prothrombin time, seconds,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7C2E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12.70 [11.70, 14.10]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4D06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12.80 [11.90, 14.20]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4CF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12.60 [11.60, 14.05]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B338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47DF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00B59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</w:tr>
      <w:tr w14:paraId="74C2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87D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Partial thromboplastin time, seconds,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B4E53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28.30 [25.80, 31.60]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C0D0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28.30 [25.80, 31.80]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AFF3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28.30 [25.90, 31.15]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9087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0.765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688A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8887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0.081</w:t>
            </w:r>
          </w:p>
        </w:tc>
      </w:tr>
      <w:tr w14:paraId="2BA2C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B97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INR,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41B9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[1.10, 1.30]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EF2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[1.10, 1.30]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A7F37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[1.10, 1.30]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F753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4E70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6EA5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</w:t>
            </w:r>
          </w:p>
        </w:tc>
      </w:tr>
      <w:tr w14:paraId="0C548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6DC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ALT, U/L,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55A0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21.00 [14.00, 34.00]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7C8F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20.00 [13.00, 33.00]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3C86A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22.00 [15.00, 35.00]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5D5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20A2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74636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</w:t>
            </w:r>
          </w:p>
        </w:tc>
      </w:tr>
      <w:tr w14:paraId="16A4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ED6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AST, U/L,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C8D1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28.00 [19.00, 43.00]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6E0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27.00 [18.00, 41.00]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5ADF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29.00 [21.00, 44.50]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372C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0328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36C53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</w:t>
            </w:r>
          </w:p>
        </w:tc>
      </w:tr>
      <w:tr w14:paraId="38A82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A52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fluid intake in first 24h, mL,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1102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 [17.26, 756.04]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17C5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120.00 [21.42, 800.00]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434AB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 [13.36, 702.50]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DABC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1515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9F4E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</w:t>
            </w:r>
          </w:p>
        </w:tc>
      </w:tr>
      <w:tr w14:paraId="43EB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DA4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fluid output in first 24h, mL,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3953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250.00 [110.00, 500.00]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3F97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250.00 [100.00, 500.00]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151D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250.00 [124.50, 500.00]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2CDA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0.766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0076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5CFD2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</w:t>
            </w:r>
          </w:p>
        </w:tc>
      </w:tr>
      <w:tr w14:paraId="5885D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B6C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Urine output in first 24h, mL, median [IQR]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FD67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200.00 [100.00, 400.00]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3F31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225.00 [105.00, 400.00]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02D4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200.00 [100.00, 400.00]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BB3EC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582D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nonnorm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3AE8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</w:tr>
      <w:tr w14:paraId="6C66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2ED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CAM-ICU,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46E4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 (27.5)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24F8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 (24.3)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9891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 (30.7)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C638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17436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17B0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0.143</w:t>
            </w:r>
          </w:p>
        </w:tc>
      </w:tr>
      <w:tr w14:paraId="13BE2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 w:themeFill="background1"/>
            <w:noWrap w:val="0"/>
            <w:vAlign w:val="center"/>
          </w:tcPr>
          <w:p w14:paraId="5988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Dystonia occurrence, n (%)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 w:themeFill="background1"/>
            <w:noWrap w:val="0"/>
            <w:vAlign w:val="center"/>
          </w:tcPr>
          <w:p w14:paraId="05AF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 (32.7)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 w:themeFill="background1"/>
            <w:noWrap w:val="0"/>
            <w:vAlign w:val="center"/>
          </w:tcPr>
          <w:p w14:paraId="4E2D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 (27.7)</w:t>
            </w:r>
          </w:p>
        </w:tc>
        <w:tc>
          <w:tcPr>
            <w:tcW w:w="23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 w:themeFill="background1"/>
            <w:noWrap w:val="0"/>
            <w:vAlign w:val="center"/>
          </w:tcPr>
          <w:p w14:paraId="300E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 (37.7)</w:t>
            </w: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 w:themeFill="background1"/>
            <w:noWrap w:val="0"/>
            <w:vAlign w:val="center"/>
          </w:tcPr>
          <w:p w14:paraId="1C0B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87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 w:themeFill="background1"/>
            <w:noWrap w:val="0"/>
            <w:vAlign w:val="center"/>
          </w:tcPr>
          <w:p w14:paraId="3814B57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 w:themeFill="background1"/>
            <w:noWrap w:val="0"/>
            <w:vAlign w:val="center"/>
          </w:tcPr>
          <w:p w14:paraId="56E9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0.214</w:t>
            </w:r>
          </w:p>
        </w:tc>
      </w:tr>
    </w:tbl>
    <w:p w14:paraId="6F66DCF3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CEAB09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Supplementary Table S2.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1. Baseline characteristics of the matched cohort.</w:t>
      </w:r>
    </w:p>
    <w:tbl>
      <w:tblPr>
        <w:tblStyle w:val="22"/>
        <w:tblW w:w="14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9"/>
        <w:gridCol w:w="1701"/>
        <w:gridCol w:w="1559"/>
        <w:gridCol w:w="1845"/>
        <w:gridCol w:w="2273"/>
        <w:gridCol w:w="2128"/>
      </w:tblGrid>
      <w:tr w14:paraId="5DA4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65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689A1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170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20861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SMD_Before</w:t>
            </w:r>
          </w:p>
        </w:tc>
        <w:tc>
          <w:tcPr>
            <w:tcW w:w="155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104B3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SMD_After</w:t>
            </w:r>
          </w:p>
        </w:tc>
        <w:tc>
          <w:tcPr>
            <w:tcW w:w="184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0BCF7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Improvement</w:t>
            </w:r>
          </w:p>
        </w:tc>
        <w:tc>
          <w:tcPr>
            <w:tcW w:w="227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6F447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Balance_Before</w:t>
            </w:r>
          </w:p>
        </w:tc>
        <w:tc>
          <w:tcPr>
            <w:tcW w:w="212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2E038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Balance_After</w:t>
            </w:r>
          </w:p>
        </w:tc>
      </w:tr>
      <w:tr w14:paraId="6281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B8A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1701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CA48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</w:t>
            </w:r>
          </w:p>
        </w:tc>
        <w:tc>
          <w:tcPr>
            <w:tcW w:w="1559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C03A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</w:t>
            </w:r>
          </w:p>
        </w:tc>
        <w:tc>
          <w:tcPr>
            <w:tcW w:w="1845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2743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-0.034</w:t>
            </w:r>
          </w:p>
        </w:tc>
        <w:tc>
          <w:tcPr>
            <w:tcW w:w="2273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24F0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52A83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60C23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56D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A92D5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368E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3D01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CFC05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F36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14C2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E12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Length of hospital stay (LOS)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9C8F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0.446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104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0.119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FDE9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0.327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8BF8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A8C7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364DB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F73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Length of ICU stay (LOS)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8C7D3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0.608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E54B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0.191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ED4F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0.416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BFA79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E5DA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6AA40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90F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In-hospital mortality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4681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0.438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A4E1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55BF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0.416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8333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B68C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7DF7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4A4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 mortality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8859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B2FD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CA21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0.293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08370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4A7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3D71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A62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 smoker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CA0CC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2B2D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2853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88CC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18F67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51AF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141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abuse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5AB1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3F73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533F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16FB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D226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103B1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82E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C7EB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8C5F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14AB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-0.048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2362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02FD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09C8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B30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6CD2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597E2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52D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F6B68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39C1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2A36E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ECF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Congestive heart failure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D321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0.165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407C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D5F0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360E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698E5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5841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815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Renal disease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F35F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FE1B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E9D5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-0.002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7E8F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BE96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4F427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E9F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score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FE6F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0.948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C2F08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0.148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F139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F17A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86BEA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4F8E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CBC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GCS score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194E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1A15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3B76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88CD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96BC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55D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201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Charlson comorbidity index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3417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1DAF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D80F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120B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C78B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6656D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C76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Invasive mechanical ventilation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4D008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1.443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45E0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3BB9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1.388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1E84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068DA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3557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823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Immunomodulator use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6481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BC37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6D7F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02655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D3C0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34E93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478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Glucocorticoid use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AC33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0A2E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0.116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E55C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6085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F62F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590D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EA6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Antihypertensive drug use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974F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0.374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317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0.241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3CD7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0.133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9191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D393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</w:tr>
      <w:tr w14:paraId="00FFC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F63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First-line antibiotic use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774B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B702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0.403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B650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0.489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E68C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421D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</w:tr>
      <w:tr w14:paraId="753DB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28B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Temperature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15B0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E04E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0.083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B5D0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D47AA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95E9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44E0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685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rate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F1FF1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0.156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6CAA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0.126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DB65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8D3F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1A86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7EFBF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7A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D1F32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E2FCC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948B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A3E5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DD49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087F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562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Diastolic blood pressure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4A88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42886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61CA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0B466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654B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3AEB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E2E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3915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452E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AF73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298A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4A13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471E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BAC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₂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/FiO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₂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ratio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92993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0.181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8DBF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9075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0.157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7841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DA04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01B7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DF3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₂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41A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29CAA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E3CF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8145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ABCA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3B5A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7CA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PaCO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₂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2B64F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0.078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96D3E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12D46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4895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C918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6AF4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2C84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17F5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0.148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B0B5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712EA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0.126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C903D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B0CF7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0591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DD8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Absolute lymphocyte count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B61F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DB839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51DE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-0.008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8312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2E1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0F9A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487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Absolute neutrophil count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9A15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0.364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B518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0.125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908E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0.239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53C1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DAC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30BF1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395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45C7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4388F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A2BA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0.072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130CC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6871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20D95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B6B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FF11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0.241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19BB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C154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0.189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D3BC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C13C4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74A03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EBD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F2BE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0.238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4166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C0AD4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0.224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4014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3805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2CAF1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BCF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albumin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0927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0.485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2A9C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E99A1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0.405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4C71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63D8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0991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E2C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creatinine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C5FD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E0EB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0.085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5B2F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E831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B433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79E5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059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urea nitrogen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CA7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0.186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7BC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547CD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0.162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E796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C08D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73A6D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8BC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glucose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4397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0.227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41FF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3C37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0.227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7BAE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35346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45BD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870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Fasting blood glucose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7B62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0.366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D095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0.134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7EA0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0.232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7A02C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C5FC6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77E1B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D9A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potassium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6233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D33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F21B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0.044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CF96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A964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0C37F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423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sodium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AE34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6B97A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50BA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DCC8B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B790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1E46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890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bicarbonate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DE177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0.163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9B227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FFD68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0.091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842E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0771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2DD1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CA5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lactate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B9AA3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C214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0.076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8E5B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091A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629D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42485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F67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triglycerides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4FF6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8EAE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0.064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58A2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0.166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F6EF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29A0F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7FB0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7AF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Prothrombin time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3954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354EA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ED54C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11E0F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3A5A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448E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586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Partial thromboplastin time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2EDE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70E25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0.081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04B77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ED1C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001F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56C2F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103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INR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F7D5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0.141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0CB8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6AA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0.115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A1C7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942A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162A0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9CB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ALT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1CDF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0.118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56815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1E8C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F62F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77641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498D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14B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29276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0.114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878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3FF1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FAEAD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63A3D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40F64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A3F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fluid intake in first 24h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0DE8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C3A4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0036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0.066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4D9A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0039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72204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5B5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fluid output in first 24h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4272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4200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963C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-0.016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C6C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1B3D0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1E2C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A7C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Urine output in first 24h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3923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0.165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3914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524A9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C38D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04E43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Good</w:t>
            </w:r>
          </w:p>
        </w:tc>
      </w:tr>
      <w:tr w14:paraId="0ED0C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714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CAM-ICU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E920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00C5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0.143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11B0A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0.417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BB89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72D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</w:tr>
      <w:tr w14:paraId="39AF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59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1437D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  <w:t>Dystonia occurrence</w:t>
            </w:r>
          </w:p>
        </w:tc>
        <w:tc>
          <w:tcPr>
            <w:tcW w:w="1701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332B1D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</w:t>
            </w:r>
          </w:p>
        </w:tc>
        <w:tc>
          <w:tcPr>
            <w:tcW w:w="1559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2FA0E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0.214</w:t>
            </w:r>
          </w:p>
        </w:tc>
        <w:tc>
          <w:tcPr>
            <w:tcW w:w="1845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3E5D5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-0.112</w:t>
            </w:r>
          </w:p>
        </w:tc>
        <w:tc>
          <w:tcPr>
            <w:tcW w:w="2273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47C90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Acceptable</w:t>
            </w:r>
          </w:p>
        </w:tc>
        <w:tc>
          <w:tcPr>
            <w:tcW w:w="2128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29146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Poor</w:t>
            </w:r>
          </w:p>
        </w:tc>
      </w:tr>
    </w:tbl>
    <w:p w14:paraId="42F7A79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35B6932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instrText xml:space="preserve"> HYPERLINK "https://www.frontiersin.org/journals/medicine/articles/10.3389/fmed.2025.1546112/full" \l "SM1" </w:instrTex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.Standardized Mean Differences and Balance Assessment Before and After Propensity Score Matching</w:t>
      </w:r>
    </w:p>
    <w:tbl>
      <w:tblPr>
        <w:tblStyle w:val="22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9"/>
        <w:gridCol w:w="2780"/>
      </w:tblGrid>
      <w:tr w14:paraId="2418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73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397F034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Variable</w:t>
            </w:r>
          </w:p>
        </w:tc>
        <w:tc>
          <w:tcPr>
            <w:tcW w:w="278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13DAE1A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Coefficient</w:t>
            </w:r>
          </w:p>
        </w:tc>
      </w:tr>
      <w:tr w14:paraId="4877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9344BE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Calcium intake</w:t>
            </w:r>
          </w:p>
        </w:tc>
        <w:tc>
          <w:tcPr>
            <w:tcW w:w="2780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DF7203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0.379</w:t>
            </w:r>
          </w:p>
        </w:tc>
      </w:tr>
      <w:tr w14:paraId="7006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E505D8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age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0EC6A3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-0.028</w:t>
            </w:r>
          </w:p>
        </w:tc>
      </w:tr>
      <w:tr w14:paraId="00C03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80A5DD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gender1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1BDC07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-0.036</w:t>
            </w:r>
          </w:p>
        </w:tc>
      </w:tr>
      <w:tr w14:paraId="0B63A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6F738A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sofa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D9F2B4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-0.021</w:t>
            </w:r>
          </w:p>
        </w:tc>
      </w:tr>
      <w:tr w14:paraId="2D85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8628B7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gcs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AE4636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-0.014</w:t>
            </w:r>
          </w:p>
        </w:tc>
      </w:tr>
      <w:tr w14:paraId="390F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99DC27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charlson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95425B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0.363</w:t>
            </w:r>
          </w:p>
        </w:tc>
      </w:tr>
      <w:tr w14:paraId="76A36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6ABA0B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hypertension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3AD344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0.162</w:t>
            </w:r>
          </w:p>
        </w:tc>
      </w:tr>
      <w:tr w14:paraId="35AA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EAC2FF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diabetes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5797CC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-0.294</w:t>
            </w:r>
          </w:p>
        </w:tc>
      </w:tr>
      <w:tr w14:paraId="0C92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D8E9D4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Congestive heart failure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6B1BA0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-0.015</w:t>
            </w:r>
          </w:p>
        </w:tc>
      </w:tr>
      <w:tr w14:paraId="24D43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530885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renal_disease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D639EC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-0.528</w:t>
            </w:r>
          </w:p>
        </w:tc>
      </w:tr>
      <w:tr w14:paraId="40CC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48676F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smoker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8D3E9A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-0.795</w:t>
            </w:r>
          </w:p>
        </w:tc>
      </w:tr>
      <w:tr w14:paraId="20BD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7CA5A6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InvasiveVent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26CE17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-0.208</w:t>
            </w:r>
          </w:p>
        </w:tc>
      </w:tr>
      <w:tr w14:paraId="66BF0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5171DD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glucocorticoid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3F96E8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-0.666</w:t>
            </w:r>
          </w:p>
        </w:tc>
      </w:tr>
      <w:tr w14:paraId="345DE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DE2AE6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Antihypertensive drug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E93590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0.156</w:t>
            </w:r>
          </w:p>
        </w:tc>
      </w:tr>
      <w:tr w14:paraId="5148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4EDC8C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heart_rate_first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60013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&lt;0.001</w:t>
            </w:r>
          </w:p>
        </w:tc>
      </w:tr>
      <w:tr w14:paraId="0CD5C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9982F0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Sbp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3005A1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-0.005</w:t>
            </w:r>
          </w:p>
        </w:tc>
      </w:tr>
      <w:tr w14:paraId="3864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1ED2C1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dbp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3AA101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0.013</w:t>
            </w:r>
          </w:p>
        </w:tc>
      </w:tr>
      <w:tr w14:paraId="5E08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E2208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Po2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39931F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-0.001</w:t>
            </w:r>
          </w:p>
        </w:tc>
      </w:tr>
      <w:tr w14:paraId="75D5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718D76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Lactate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B37BB5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-0.053</w:t>
            </w:r>
          </w:p>
        </w:tc>
      </w:tr>
      <w:tr w14:paraId="5BFA6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A3C0A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Neutrophils abs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221FC6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-0.001</w:t>
            </w:r>
          </w:p>
        </w:tc>
      </w:tr>
      <w:tr w14:paraId="49579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2F7537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Rbc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08FB5D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0.195</w:t>
            </w:r>
          </w:p>
        </w:tc>
      </w:tr>
      <w:tr w14:paraId="0EC1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474682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Creatinine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758595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0.020</w:t>
            </w:r>
          </w:p>
        </w:tc>
      </w:tr>
      <w:tr w14:paraId="6644D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15EF74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Bun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8F34A2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-0.010</w:t>
            </w:r>
          </w:p>
        </w:tc>
      </w:tr>
      <w:tr w14:paraId="5C9A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88E334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Potassium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E35895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0.092</w:t>
            </w:r>
          </w:p>
        </w:tc>
      </w:tr>
      <w:tr w14:paraId="4C12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4804F8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Sodium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CF7FFE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0.019</w:t>
            </w:r>
          </w:p>
        </w:tc>
      </w:tr>
      <w:tr w14:paraId="798F1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BF78DA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Bicarbonate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E0ECFC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-0.049</w:t>
            </w:r>
          </w:p>
        </w:tc>
      </w:tr>
      <w:tr w14:paraId="1E0D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2ADB71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Pt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28FE6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-0.033</w:t>
            </w:r>
          </w:p>
        </w:tc>
      </w:tr>
      <w:tr w14:paraId="46B7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9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489C359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Ast</w:t>
            </w:r>
          </w:p>
        </w:tc>
        <w:tc>
          <w:tcPr>
            <w:tcW w:w="2780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508D097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&lt;0.001</w:t>
            </w:r>
          </w:p>
        </w:tc>
      </w:tr>
    </w:tbl>
    <w:p w14:paraId="49B5BC4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B000C8C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.LASSO Regression Coefficients for Variable Selection in Propensity Score Model</w:t>
      </w:r>
    </w:p>
    <w:p w14:paraId="323A9DC4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22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3090"/>
        <w:gridCol w:w="1649"/>
      </w:tblGrid>
      <w:tr w14:paraId="020F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8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6D0744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309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43AE6B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Coefficient</w:t>
            </w:r>
          </w:p>
        </w:tc>
        <w:tc>
          <w:tcPr>
            <w:tcW w:w="164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5C1EB4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</w:t>
            </w:r>
          </w:p>
        </w:tc>
      </w:tr>
      <w:tr w14:paraId="0C8A6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80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47D40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InvasiveVent</w:t>
            </w:r>
          </w:p>
        </w:tc>
        <w:tc>
          <w:tcPr>
            <w:tcW w:w="3090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DBE66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1.940</w:t>
            </w:r>
          </w:p>
        </w:tc>
        <w:tc>
          <w:tcPr>
            <w:tcW w:w="1649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3F572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6.960</w:t>
            </w:r>
          </w:p>
        </w:tc>
      </w:tr>
      <w:tr w14:paraId="63F5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E3AED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 icu</w:t>
            </w:r>
          </w:p>
        </w:tc>
        <w:tc>
          <w:tcPr>
            <w:tcW w:w="309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6421B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0.656</w:t>
            </w:r>
          </w:p>
        </w:tc>
        <w:tc>
          <w:tcPr>
            <w:tcW w:w="164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F2409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1.927</w:t>
            </w:r>
          </w:p>
        </w:tc>
      </w:tr>
      <w:tr w14:paraId="63A7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F68FB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</w:p>
        </w:tc>
        <w:tc>
          <w:tcPr>
            <w:tcW w:w="309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E6E9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0.388</w:t>
            </w:r>
          </w:p>
        </w:tc>
        <w:tc>
          <w:tcPr>
            <w:tcW w:w="164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EDFE1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1.474</w:t>
            </w:r>
          </w:p>
        </w:tc>
      </w:tr>
      <w:tr w14:paraId="5996A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3C653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</w:t>
            </w:r>
          </w:p>
        </w:tc>
        <w:tc>
          <w:tcPr>
            <w:tcW w:w="309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351A7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-0.100</w:t>
            </w:r>
          </w:p>
        </w:tc>
        <w:tc>
          <w:tcPr>
            <w:tcW w:w="164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0FB99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0.905</w:t>
            </w:r>
          </w:p>
        </w:tc>
      </w:tr>
      <w:tr w14:paraId="704CD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8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D3ECA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Gcs</w:t>
            </w:r>
          </w:p>
        </w:tc>
        <w:tc>
          <w:tcPr>
            <w:tcW w:w="3090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F4ADA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-0.081</w:t>
            </w:r>
          </w:p>
        </w:tc>
        <w:tc>
          <w:tcPr>
            <w:tcW w:w="1649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DB0C1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</w:t>
            </w:r>
          </w:p>
        </w:tc>
      </w:tr>
      <w:tr w14:paraId="3DD12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80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4DCA2B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</w:t>
            </w:r>
          </w:p>
        </w:tc>
        <w:tc>
          <w:tcPr>
            <w:tcW w:w="3090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75426C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0.058</w:t>
            </w:r>
          </w:p>
        </w:tc>
        <w:tc>
          <w:tcPr>
            <w:tcW w:w="1649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1FD0E9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1.060</w:t>
            </w:r>
          </w:p>
        </w:tc>
      </w:tr>
    </w:tbl>
    <w:p w14:paraId="0B0A913E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2306B441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.LASSO-Penalized Logistic Regression Results for Dystonia in Matched Cohort</w:t>
      </w:r>
    </w:p>
    <w:tbl>
      <w:tblPr>
        <w:tblStyle w:val="22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6"/>
        <w:gridCol w:w="3483"/>
      </w:tblGrid>
      <w:tr w14:paraId="1BBFB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603968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348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6F1EBE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MeanDecreaseGini</w:t>
            </w:r>
          </w:p>
        </w:tc>
      </w:tr>
      <w:tr w14:paraId="25FD6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8A3CE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Charlson</w:t>
            </w:r>
          </w:p>
        </w:tc>
        <w:tc>
          <w:tcPr>
            <w:tcW w:w="3483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58271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57.695</w:t>
            </w:r>
          </w:p>
        </w:tc>
      </w:tr>
      <w:tr w14:paraId="6DCFF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E73A3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Age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65648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29.711</w:t>
            </w:r>
          </w:p>
        </w:tc>
      </w:tr>
      <w:tr w14:paraId="68DCF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D5159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Dbp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03E4A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27.098</w:t>
            </w:r>
          </w:p>
        </w:tc>
      </w:tr>
      <w:tr w14:paraId="1D58D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27A7D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Temperature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A0A59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26.541</w:t>
            </w:r>
          </w:p>
        </w:tc>
      </w:tr>
      <w:tr w14:paraId="1E4C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CD98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Lymphocytesabs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06956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25.711</w:t>
            </w:r>
          </w:p>
        </w:tc>
      </w:tr>
      <w:tr w14:paraId="166C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0F301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Rbc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63784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23.181</w:t>
            </w:r>
          </w:p>
        </w:tc>
      </w:tr>
      <w:tr w14:paraId="1B49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9025B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Ptt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8B34F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22.700</w:t>
            </w:r>
          </w:p>
        </w:tc>
      </w:tr>
      <w:tr w14:paraId="0C22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F2409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Sbp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4F56D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22.682</w:t>
            </w:r>
          </w:p>
        </w:tc>
      </w:tr>
      <w:tr w14:paraId="540B0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6FD16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Pao2fio2ratio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DDAFF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22.478</w:t>
            </w:r>
          </w:p>
        </w:tc>
      </w:tr>
      <w:tr w14:paraId="2457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97B26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Po2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EEAE5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22.462</w:t>
            </w:r>
          </w:p>
        </w:tc>
      </w:tr>
      <w:tr w14:paraId="7DF42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3C40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Bmi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4265E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22.456</w:t>
            </w:r>
          </w:p>
        </w:tc>
      </w:tr>
      <w:tr w14:paraId="666F4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F4389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Platelet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BD8F1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22.250</w:t>
            </w:r>
          </w:p>
        </w:tc>
      </w:tr>
      <w:tr w14:paraId="1D50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08B6C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Wbc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1E5BF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21.951</w:t>
            </w:r>
          </w:p>
        </w:tc>
      </w:tr>
      <w:tr w14:paraId="18949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84865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Glucose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566F1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21.388</w:t>
            </w:r>
          </w:p>
        </w:tc>
      </w:tr>
      <w:tr w14:paraId="33F9F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0BB70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Neutrophilsabs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99C9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21.271</w:t>
            </w:r>
          </w:p>
        </w:tc>
      </w:tr>
      <w:tr w14:paraId="0340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7C4FB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Pt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1260D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21.240</w:t>
            </w:r>
          </w:p>
        </w:tc>
      </w:tr>
      <w:tr w14:paraId="0E836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B46C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Alt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8A2C5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21.075</w:t>
            </w:r>
          </w:p>
        </w:tc>
      </w:tr>
      <w:tr w14:paraId="590F1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66E52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Ast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7B7F2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21.002</w:t>
            </w:r>
          </w:p>
        </w:tc>
      </w:tr>
      <w:tr w14:paraId="255AE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29883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Bicarbonate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09317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20.247</w:t>
            </w:r>
          </w:p>
        </w:tc>
      </w:tr>
      <w:tr w14:paraId="78D63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9AEDC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Heartrate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E159D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19.867</w:t>
            </w:r>
          </w:p>
        </w:tc>
      </w:tr>
      <w:tr w14:paraId="209B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6EC64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Potassium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24305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19.424</w:t>
            </w:r>
          </w:p>
        </w:tc>
      </w:tr>
      <w:tr w14:paraId="04C0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F74A4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Hemoglobin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21BEE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19.366</w:t>
            </w:r>
          </w:p>
        </w:tc>
      </w:tr>
      <w:tr w14:paraId="2AE3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B4B7E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Albumin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FBDBA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19.276</w:t>
            </w:r>
          </w:p>
        </w:tc>
      </w:tr>
      <w:tr w14:paraId="4742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F1EC4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Bun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EB0F1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18.866</w:t>
            </w:r>
          </w:p>
        </w:tc>
      </w:tr>
      <w:tr w14:paraId="1DE9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7AC0C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Lactate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7F1D1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17.812</w:t>
            </w:r>
          </w:p>
        </w:tc>
      </w:tr>
      <w:tr w14:paraId="5C68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B23A9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Pco2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3A86A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17.756</w:t>
            </w:r>
          </w:p>
        </w:tc>
      </w:tr>
      <w:tr w14:paraId="50BF8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A2285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Sodium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2A9FF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16.950</w:t>
            </w:r>
          </w:p>
        </w:tc>
      </w:tr>
      <w:tr w14:paraId="689A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C69A5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Ph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13550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16.632</w:t>
            </w:r>
          </w:p>
        </w:tc>
      </w:tr>
      <w:tr w14:paraId="42204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631BE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Creatinine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D0BCD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16.288</w:t>
            </w:r>
          </w:p>
        </w:tc>
      </w:tr>
      <w:tr w14:paraId="3C092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71A1F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Sofa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90814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12.890</w:t>
            </w:r>
          </w:p>
        </w:tc>
      </w:tr>
      <w:tr w14:paraId="68A08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0F881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Gcs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6F272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12.571</w:t>
            </w:r>
          </w:p>
        </w:tc>
      </w:tr>
      <w:tr w14:paraId="1239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A6C43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Inr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AB770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11.175</w:t>
            </w:r>
          </w:p>
        </w:tc>
      </w:tr>
      <w:tr w14:paraId="4623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85427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Calciumintake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210AE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7.233</w:t>
            </w:r>
          </w:p>
        </w:tc>
      </w:tr>
      <w:tr w14:paraId="0CB3F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2DD8F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Invasivevent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966F8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5.832</w:t>
            </w:r>
          </w:p>
        </w:tc>
      </w:tr>
      <w:tr w14:paraId="55EB4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9B3F7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Glucocorticoid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31AB0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4.038</w:t>
            </w:r>
          </w:p>
        </w:tc>
      </w:tr>
      <w:tr w14:paraId="253AC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AE094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Renaldisease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BFD24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3.162</w:t>
            </w:r>
          </w:p>
        </w:tc>
      </w:tr>
      <w:tr w14:paraId="44AE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9DB05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Hypertension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4FAF0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2.894</w:t>
            </w:r>
          </w:p>
        </w:tc>
      </w:tr>
      <w:tr w14:paraId="1CEA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56023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Diabetes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54CE5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2.758</w:t>
            </w:r>
          </w:p>
        </w:tc>
      </w:tr>
      <w:tr w14:paraId="79E4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52376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Antihypertensivedrug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BCFB1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2.694</w:t>
            </w:r>
          </w:p>
        </w:tc>
      </w:tr>
      <w:tr w14:paraId="45C44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0680A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Camicu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9121D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2.492</w:t>
            </w:r>
          </w:p>
        </w:tc>
      </w:tr>
      <w:tr w14:paraId="78FA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70FB7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Gender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E2BFD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2.384</w:t>
            </w:r>
          </w:p>
        </w:tc>
      </w:tr>
      <w:tr w14:paraId="11061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72BFC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Congestiveheartfailure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0641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2.325</w:t>
            </w:r>
          </w:p>
        </w:tc>
      </w:tr>
      <w:tr w14:paraId="3070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98DDB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Smoker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6D0F3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1.419</w:t>
            </w:r>
          </w:p>
        </w:tc>
      </w:tr>
      <w:tr w14:paraId="2857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B31B4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Immunomodulator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BD7D2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0.361</w:t>
            </w:r>
          </w:p>
        </w:tc>
      </w:tr>
      <w:tr w14:paraId="7DDB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6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1C828C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Alcoholabuse</w:t>
            </w:r>
          </w:p>
        </w:tc>
        <w:tc>
          <w:tcPr>
            <w:tcW w:w="3483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779438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0.076</w:t>
            </w:r>
          </w:p>
        </w:tc>
      </w:tr>
    </w:tbl>
    <w:p w14:paraId="2F2D75A5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18FBA8C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.Random Forest Importance</w:t>
      </w:r>
    </w:p>
    <w:p w14:paraId="43E4C492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2025"/>
        <w:gridCol w:w="2025"/>
        <w:gridCol w:w="2025"/>
        <w:gridCol w:w="2025"/>
        <w:gridCol w:w="2025"/>
        <w:gridCol w:w="2025"/>
      </w:tblGrid>
      <w:tr w14:paraId="4CCB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459B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term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3503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0B97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std.error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0BD0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statistic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6D94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p.value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27AE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conf.low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6C65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conf.high</w:t>
            </w:r>
          </w:p>
        </w:tc>
      </w:tr>
      <w:tr w14:paraId="37F8F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FC9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(Intercept)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AD2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FD60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1.941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665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-2.682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827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A4C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6B2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0.241</w:t>
            </w:r>
          </w:p>
        </w:tc>
      </w:tr>
      <w:tr w14:paraId="2BD9B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8BB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calcium_intake1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4D1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1.657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FB4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0.118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C63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4.271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E44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928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1.315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00D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2.092</w:t>
            </w:r>
          </w:p>
        </w:tc>
      </w:tr>
      <w:tr w14:paraId="51449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D73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8C4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9FD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6C4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-7.451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81C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7C9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50A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</w:t>
            </w:r>
          </w:p>
        </w:tc>
      </w:tr>
      <w:tr w14:paraId="24300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82E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antihypertensive_drug1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AB0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1.322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0EF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0.123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64F3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2.274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D4A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F47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FFF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1.682</w:t>
            </w:r>
          </w:p>
        </w:tc>
      </w:tr>
      <w:tr w14:paraId="4B8AC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B04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bicarbonate_first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352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0.924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5E03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855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-4.544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BEB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74F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D00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</w:t>
            </w:r>
          </w:p>
        </w:tc>
      </w:tr>
      <w:tr w14:paraId="42698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776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bun_first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013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0.977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B3DE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4BA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-4.459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7A1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699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303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0.987</w:t>
            </w:r>
          </w:p>
        </w:tc>
      </w:tr>
      <w:tr w14:paraId="77D94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3A2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charlson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654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1.516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FE7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295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13.296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A6E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0B2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1.428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C0B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1.614</w:t>
            </w:r>
          </w:p>
        </w:tc>
      </w:tr>
      <w:tr w14:paraId="48FE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21A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BFE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24B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0.143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E0A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-3.694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572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681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0.446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6CC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</w:t>
            </w:r>
          </w:p>
        </w:tc>
      </w:tr>
      <w:tr w14:paraId="7DCD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90D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glucocorticoid1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0667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0.407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519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0.160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D28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-5.598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62F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C7C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0.296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27C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0.555</w:t>
            </w:r>
          </w:p>
        </w:tc>
      </w:tr>
      <w:tr w14:paraId="288D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085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hemoglobin_first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80E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1.104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8FF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ACF2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3.251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87B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4BE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9B7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1.172</w:t>
            </w:r>
          </w:p>
        </w:tc>
      </w:tr>
      <w:tr w14:paraId="017CD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129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InvasiveVent1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4C4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0.727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5D32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0.125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DAD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-2.545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2AC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C0A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0.568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9AF0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0.929</w:t>
            </w:r>
          </w:p>
        </w:tc>
      </w:tr>
      <w:tr w14:paraId="6B88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118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lactate_first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BCE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5974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08E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-2.820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324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164E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9A0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</w:t>
            </w:r>
          </w:p>
        </w:tc>
      </w:tr>
      <w:tr w14:paraId="6822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76B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potassium_first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80A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1.190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381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4A8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1.909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A61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188D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CD5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1.424</w:t>
            </w:r>
          </w:p>
        </w:tc>
      </w:tr>
      <w:tr w14:paraId="7CD9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1F0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smoker1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2B93C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0.287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0BB7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0.358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61F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-3.479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7CF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643B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0.136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467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0.560</w:t>
            </w:r>
          </w:p>
        </w:tc>
      </w:tr>
      <w:tr w14:paraId="34768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002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sodium_first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93A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E07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4E1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3.074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014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900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AF7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1.066</w:t>
            </w:r>
          </w:p>
        </w:tc>
      </w:tr>
      <w:tr w14:paraId="68C5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4CC4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5ACD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328C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0B12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-1.886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4EC8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3F49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</w:t>
            </w:r>
          </w:p>
        </w:tc>
        <w:tc>
          <w:tcPr>
            <w:tcW w:w="2025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3F1E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</w:t>
            </w:r>
          </w:p>
        </w:tc>
      </w:tr>
    </w:tbl>
    <w:p w14:paraId="5FC25D17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BE547A7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.Multivariate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Stepwise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Results</w:t>
      </w:r>
    </w:p>
    <w:p w14:paraId="4C6C8976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22"/>
        <w:tblpPr w:leftFromText="180" w:rightFromText="180" w:vertAnchor="text" w:horzAnchor="page" w:tblpX="1428" w:tblpY="308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73"/>
        <w:gridCol w:w="11326"/>
      </w:tblGrid>
      <w:tr w14:paraId="6262A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57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516313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Method</w:t>
            </w:r>
          </w:p>
        </w:tc>
        <w:tc>
          <w:tcPr>
            <w:tcW w:w="127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6F29E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N_Variables</w:t>
            </w:r>
          </w:p>
        </w:tc>
        <w:tc>
          <w:tcPr>
            <w:tcW w:w="1132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CCCCCC"/>
            <w:noWrap w:val="0"/>
            <w:vAlign w:val="center"/>
          </w:tcPr>
          <w:p w14:paraId="00E5D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</w:tr>
      <w:tr w14:paraId="405F9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75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0F790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Univariate</w:t>
            </w:r>
          </w:p>
        </w:tc>
        <w:tc>
          <w:tcPr>
            <w:tcW w:w="1273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2796A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326" w:type="dxa"/>
            <w:tcBorders>
              <w:top w:val="single" w:color="000000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7391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sofa, charlson, diabetes, congestive_heart_failure, smoker, InvasiveVent, glucocorticoid, antihypertensive_drug, temperature_first, dbp_first, ph_first, po2_first, pco2_first, lactate_first, rbc_first, hemoglobin_first, bun_first, potassium_first, sodium_first, bicarbonate_first, pt_first, inr_first, alt_first</w:t>
            </w:r>
          </w:p>
        </w:tc>
      </w:tr>
      <w:tr w14:paraId="4287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7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72D74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</w:t>
            </w:r>
          </w:p>
        </w:tc>
        <w:tc>
          <w:tcPr>
            <w:tcW w:w="1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394E3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3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404C0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gender, sofa, gcs, charlson, hypertension, diabetes, congestive_heart_failure, renal_disease, smoker, InvasiveVent, glucocorticoid, antihypertensive_drug, heart_rate_first, sbp_first, dbp_first, po2_first, lactate_first, neutrophils_abs_first, rbc_first, creatinine_first, bun_first, potassium_first, sodium_first, bicarbonate_first, pt_first, ast_first</w:t>
            </w:r>
          </w:p>
        </w:tc>
      </w:tr>
      <w:tr w14:paraId="0A12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7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B158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Elastic Net</w:t>
            </w:r>
          </w:p>
        </w:tc>
        <w:tc>
          <w:tcPr>
            <w:tcW w:w="1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6375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3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3C66B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gender, sofa, gcs, charlson, hypertension, diabetes, congestive_heart_failure, renal_disease, smoker, InvasiveVent, glucocorticoid, antihypertensive_drug, heart_rate_first, sbp_first, dbp_first, po2_first, lactate_first, neutrophils_abs_first, rbc_first, creatinine_first, bun_first, potassium_first, sodium_first, bicarbonate_first, pt_first, ptt_first, inr_first, ast_first, cam_icu_first</w:t>
            </w:r>
          </w:p>
        </w:tc>
      </w:tr>
      <w:tr w14:paraId="010AD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7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E237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Random Forest</w:t>
            </w:r>
          </w:p>
        </w:tc>
        <w:tc>
          <w:tcPr>
            <w:tcW w:w="1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6234A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3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2F2F2"/>
            <w:noWrap w:val="0"/>
            <w:vAlign w:val="center"/>
          </w:tcPr>
          <w:p w14:paraId="099A9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charlson, age, dbp_first, temperature_first, lymphocytes_abs_first, rbc_first, ptt_first, sbp_first, pao2fio2ratio_first, po2_first</w:t>
            </w:r>
          </w:p>
        </w:tc>
      </w:tr>
      <w:tr w14:paraId="436C1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75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41FE3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Clinical</w:t>
            </w:r>
          </w:p>
        </w:tc>
        <w:tc>
          <w:tcPr>
            <w:tcW w:w="1273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7A492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326" w:type="dxa"/>
            <w:tcBorders>
              <w:top w:val="single" w:color="999999" w:sz="6" w:space="0"/>
              <w:left w:val="nil"/>
              <w:bottom w:val="single" w:color="999999" w:sz="6" w:space="0"/>
              <w:right w:val="nil"/>
            </w:tcBorders>
            <w:shd w:val="clear" w:color="auto" w:fill="FFFFFF"/>
            <w:noWrap w:val="0"/>
            <w:vAlign w:val="center"/>
          </w:tcPr>
          <w:p w14:paraId="658FB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gender, sofa, gcs, charlson, hypertension, diabetes, renal_disease, creatinine_first, lactate_first</w:t>
            </w:r>
          </w:p>
        </w:tc>
      </w:tr>
      <w:tr w14:paraId="63F3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75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12E08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Consensus</w:t>
            </w:r>
          </w:p>
        </w:tc>
        <w:tc>
          <w:tcPr>
            <w:tcW w:w="1273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42E006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326" w:type="dxa"/>
            <w:tcBorders>
              <w:top w:val="single" w:color="999999" w:sz="6" w:space="0"/>
              <w:left w:val="nil"/>
              <w:bottom w:val="single" w:color="000000" w:sz="6" w:space="0"/>
              <w:right w:val="nil"/>
            </w:tcBorders>
            <w:shd w:val="clear" w:color="auto" w:fill="F2F2F2"/>
            <w:noWrap w:val="0"/>
            <w:vAlign w:val="center"/>
          </w:tcPr>
          <w:p w14:paraId="74BD5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antihypertensive_drug, ast_first, bicarbonate_first, bun_first, charlson, congestive_heart_failure, creatinine_first, dbp_first, diabetes, gcs, gender, glucocorticoid, heart_rate_first, hypertension, inr_first, InvasiveVent, lactate_first, neutrophils_abs_first, po2_first, potassium_first, pt_first, ptt_first, rbc_first, renal_disease, sbp_first, smoker, sodium_first, sofa, temperature_first</w:t>
            </w:r>
          </w:p>
        </w:tc>
      </w:tr>
    </w:tbl>
    <w:p w14:paraId="1BEB30FB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2883757D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.Variable Selection Summary</w:t>
      </w:r>
    </w:p>
    <w:p w14:paraId="2E5F23DA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22"/>
        <w:tblW w:w="14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6"/>
        <w:gridCol w:w="996"/>
        <w:gridCol w:w="996"/>
        <w:gridCol w:w="996"/>
        <w:gridCol w:w="1112"/>
        <w:gridCol w:w="2408"/>
        <w:gridCol w:w="1776"/>
        <w:gridCol w:w="1436"/>
        <w:gridCol w:w="1548"/>
      </w:tblGrid>
      <w:tr w14:paraId="1B90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16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7904A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Analysis</w:t>
            </w:r>
          </w:p>
        </w:tc>
        <w:tc>
          <w:tcPr>
            <w:tcW w:w="996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6911C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</w:t>
            </w:r>
          </w:p>
        </w:tc>
        <w:tc>
          <w:tcPr>
            <w:tcW w:w="996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5C061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Lower</w:t>
            </w:r>
          </w:p>
        </w:tc>
        <w:tc>
          <w:tcPr>
            <w:tcW w:w="996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38183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Upper</w:t>
            </w:r>
          </w:p>
        </w:tc>
        <w:tc>
          <w:tcPr>
            <w:tcW w:w="111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569F89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P_value</w:t>
            </w:r>
          </w:p>
        </w:tc>
        <w:tc>
          <w:tcPr>
            <w:tcW w:w="2408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3082AD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Group</w:t>
            </w:r>
          </w:p>
        </w:tc>
        <w:tc>
          <w:tcPr>
            <w:tcW w:w="1776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7593A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OR_CI</w:t>
            </w:r>
          </w:p>
        </w:tc>
        <w:tc>
          <w:tcPr>
            <w:tcW w:w="1436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34DEB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P_formatted</w:t>
            </w:r>
          </w:p>
        </w:tc>
        <w:tc>
          <w:tcPr>
            <w:tcW w:w="1548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vAlign w:val="center"/>
          </w:tcPr>
          <w:p w14:paraId="735A0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Significance</w:t>
            </w:r>
          </w:p>
        </w:tc>
      </w:tr>
      <w:tr w14:paraId="7B05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F5069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Univariate - Original Data</w:t>
            </w:r>
          </w:p>
        </w:tc>
        <w:tc>
          <w:tcPr>
            <w:tcW w:w="9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89BA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1.254</w:t>
            </w:r>
          </w:p>
        </w:tc>
        <w:tc>
          <w:tcPr>
            <w:tcW w:w="9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9B0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1.092</w:t>
            </w:r>
          </w:p>
        </w:tc>
        <w:tc>
          <w:tcPr>
            <w:tcW w:w="9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39FE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1.439</w:t>
            </w:r>
          </w:p>
        </w:tc>
        <w:tc>
          <w:tcPr>
            <w:tcW w:w="111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71E62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240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66F5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Univariate Analysis</w:t>
            </w:r>
          </w:p>
        </w:tc>
        <w:tc>
          <w:tcPr>
            <w:tcW w:w="177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0CE3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(1.09-1.44)</w:t>
            </w:r>
          </w:p>
        </w:tc>
        <w:tc>
          <w:tcPr>
            <w:tcW w:w="143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F49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54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E89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</w:tr>
      <w:tr w14:paraId="3183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1E9C7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Univariate - After PSM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08AAE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29E48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2B817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3CEBF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08D6B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Univariate Analysis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10161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(1.28-1.94)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418453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6505A1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99E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974D7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- Univariate (PSM)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FBDD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016C7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5557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B68E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9B54B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Univariate Analysis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54E8C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(1.32-2.11)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1F7DE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A6E6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E2A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675B15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- LASSO (PSM)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62559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0C3C76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11814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7E4D23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45495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Analysis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5527B4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 (1.27-2.03)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70C1C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6E557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C83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56987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- ElasticNet (PSM)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E94CE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185C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F3A94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DE19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312A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Analysis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8D94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(1.29-2.08)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A6D69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538B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51964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6508BF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- RandomForest (PSM)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7B0D1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2521F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7600E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423F8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2B81EF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Analysis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44ED1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 (1.35-2.11)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6495E3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7ACF01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A66A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C70D7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- Clinical (PSM)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E2DD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6547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325D0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7AF3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857C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Analysis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23FD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 (1.31-2.00)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C331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A3F8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101D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0430B9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- Consensus (PSM)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1BDCB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1D3D9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3EF7C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70D09F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7FFBD4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Analysis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32C7B4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 (1.32-2.09)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38E89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noWrap w:val="0"/>
            <w:vAlign w:val="center"/>
          </w:tcPr>
          <w:p w14:paraId="09927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BBD5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7C64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- Stepwise (PSM)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8749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985DA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6E83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C4B9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036A0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Multivariate Analysis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558F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 (1.32-2.09)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B1C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6A2F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035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5E5E5"/>
            <w:noWrap w:val="0"/>
            <w:vAlign w:val="center"/>
          </w:tcPr>
          <w:p w14:paraId="66E53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Sensitivity - IPTW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5E5E5"/>
            <w:noWrap w:val="0"/>
            <w:vAlign w:val="center"/>
          </w:tcPr>
          <w:p w14:paraId="6540CC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1.194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5E5E5"/>
            <w:noWrap w:val="0"/>
            <w:vAlign w:val="center"/>
          </w:tcPr>
          <w:p w14:paraId="1B9C3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0.949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5E5E5"/>
            <w:noWrap w:val="0"/>
            <w:vAlign w:val="center"/>
          </w:tcPr>
          <w:p w14:paraId="3A094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1.503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5E5E5"/>
            <w:noWrap w:val="0"/>
            <w:vAlign w:val="center"/>
          </w:tcPr>
          <w:p w14:paraId="59DCA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0.130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5E5E5"/>
            <w:noWrap w:val="0"/>
            <w:vAlign w:val="center"/>
          </w:tcPr>
          <w:p w14:paraId="1FE33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Sensitivity Analysis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5E5E5"/>
            <w:noWrap w:val="0"/>
            <w:vAlign w:val="center"/>
          </w:tcPr>
          <w:p w14:paraId="3282D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(0.95-1.50)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5E5E5"/>
            <w:noWrap w:val="0"/>
            <w:vAlign w:val="center"/>
          </w:tcPr>
          <w:p w14:paraId="2FA09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5E5E5"/>
            <w:noWrap w:val="0"/>
            <w:vAlign w:val="center"/>
          </w:tcPr>
          <w:p w14:paraId="251AED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vertAlign w:val="baseline"/>
                <w:lang w:val="en-US" w:eastAsia="zh-CN"/>
              </w:rPr>
            </w:pPr>
          </w:p>
        </w:tc>
      </w:tr>
    </w:tbl>
    <w:p w14:paraId="7537BA31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09860C9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A8E6654">
      <w:pPr>
        <w:spacing w:before="0" w:after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.Association Between Parenteral Calcium Supplementation and Dystonia: Results from Multiple Analytical Approaches</w:t>
      </w:r>
    </w:p>
    <w:p w14:paraId="50065D94">
      <w:pPr>
        <w:pStyle w:val="1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right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3E6A75A5">
      <w:pPr>
        <w:spacing w:before="240"/>
        <w:rPr>
          <w:rFonts w:hint="default" w:ascii="Times New Roman" w:hAnsi="Times New Roman" w:eastAsia="宋体" w:cs="Times New Roman"/>
          <w:b w:val="0"/>
          <w:bCs/>
          <w:szCs w:val="24"/>
          <w:lang w:val="en-US" w:eastAsia="zh-CN"/>
        </w:rPr>
      </w:pPr>
    </w:p>
    <w:p w14:paraId="390EFA68">
      <w:pPr>
        <w:spacing w:before="240"/>
        <w:rPr>
          <w:rFonts w:hint="default" w:ascii="Times New Roman" w:hAnsi="Times New Roman" w:eastAsia="宋体" w:cs="Times New Roman"/>
          <w:b w:val="0"/>
          <w:bCs/>
          <w:szCs w:val="24"/>
          <w:lang w:val="en-US" w:eastAsia="zh-CN"/>
        </w:rPr>
      </w:pPr>
    </w:p>
    <w:sectPr>
      <w:headerReference r:id="rId6" w:type="first"/>
      <w:footerReference r:id="rId7" w:type="default"/>
      <w:headerReference r:id="rId5" w:type="even"/>
      <w:footerReference r:id="rId8" w:type="even"/>
      <w:pgSz w:w="16838" w:h="23811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2FF27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664.05pt;margin-top:1125.0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85E15EB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4AB28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664.05pt;margin-top:1122.75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4D054D26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1EDBA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11A5B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25102"/>
    <w:rsid w:val="00447801"/>
    <w:rsid w:val="00452E9C"/>
    <w:rsid w:val="004735C8"/>
    <w:rsid w:val="004961FF"/>
    <w:rsid w:val="00517A89"/>
    <w:rsid w:val="005250F2"/>
    <w:rsid w:val="005721CC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9D2003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134D458B"/>
    <w:rsid w:val="301D43AE"/>
    <w:rsid w:val="31307046"/>
    <w:rsid w:val="3A100901"/>
    <w:rsid w:val="3E5C1CB8"/>
    <w:rsid w:val="3EE80A13"/>
    <w:rsid w:val="3F8F5FFD"/>
    <w:rsid w:val="610E4717"/>
    <w:rsid w:val="64E230D6"/>
    <w:rsid w:val="69826A83"/>
    <w:rsid w:val="753425AD"/>
    <w:rsid w:val="766F58EA"/>
    <w:rsid w:val="7FED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2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3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6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7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8"/>
    <w:qFormat/>
    <w:uiPriority w:val="2"/>
    <w:pPr>
      <w:numPr>
        <w:ilvl w:val="4"/>
      </w:numPr>
      <w:outlineLvl w:val="4"/>
    </w:p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8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40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6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3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4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2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9">
    <w:name w:val="Title"/>
    <w:basedOn w:val="1"/>
    <w:next w:val="1"/>
    <w:link w:val="52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20">
    <w:name w:val="annotation subject"/>
    <w:basedOn w:val="10"/>
    <w:next w:val="10"/>
    <w:link w:val="39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basedOn w:val="23"/>
    <w:qFormat/>
    <w:uiPriority w:val="22"/>
    <w:rPr>
      <w:rFonts w:ascii="Times New Roman" w:hAnsi="Times New Roman"/>
      <w:b/>
      <w:bCs/>
    </w:rPr>
  </w:style>
  <w:style w:type="character" w:styleId="25">
    <w:name w:val="endnote reference"/>
    <w:basedOn w:val="23"/>
    <w:semiHidden/>
    <w:unhideWhenUsed/>
    <w:qFormat/>
    <w:uiPriority w:val="99"/>
    <w:rPr>
      <w:vertAlign w:val="superscript"/>
    </w:rPr>
  </w:style>
  <w:style w:type="character" w:styleId="26">
    <w:name w:val="FollowedHyperlink"/>
    <w:basedOn w:val="2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7">
    <w:name w:val="Emphasis"/>
    <w:basedOn w:val="23"/>
    <w:qFormat/>
    <w:uiPriority w:val="20"/>
    <w:rPr>
      <w:rFonts w:ascii="Times New Roman" w:hAnsi="Times New Roman"/>
      <w:i/>
      <w:iCs/>
    </w:rPr>
  </w:style>
  <w:style w:type="character" w:styleId="28">
    <w:name w:val="line number"/>
    <w:basedOn w:val="23"/>
    <w:semiHidden/>
    <w:unhideWhenUsed/>
    <w:qFormat/>
    <w:uiPriority w:val="99"/>
  </w:style>
  <w:style w:type="character" w:styleId="29">
    <w:name w:val="Hyperlink"/>
    <w:basedOn w:val="23"/>
    <w:unhideWhenUsed/>
    <w:qFormat/>
    <w:uiPriority w:val="99"/>
    <w:rPr>
      <w:color w:val="0000FF"/>
      <w:u w:val="single"/>
    </w:rPr>
  </w:style>
  <w:style w:type="character" w:styleId="30">
    <w:name w:val="annotation reference"/>
    <w:basedOn w:val="23"/>
    <w:semiHidden/>
    <w:unhideWhenUsed/>
    <w:qFormat/>
    <w:uiPriority w:val="99"/>
    <w:rPr>
      <w:sz w:val="16"/>
      <w:szCs w:val="16"/>
    </w:rPr>
  </w:style>
  <w:style w:type="character" w:styleId="31">
    <w:name w:val="footnote reference"/>
    <w:basedOn w:val="23"/>
    <w:semiHidden/>
    <w:unhideWhenUsed/>
    <w:qFormat/>
    <w:uiPriority w:val="99"/>
    <w:rPr>
      <w:vertAlign w:val="superscript"/>
    </w:rPr>
  </w:style>
  <w:style w:type="character" w:customStyle="1" w:styleId="32">
    <w:name w:val="Heading 1 Char"/>
    <w:basedOn w:val="23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Heading 2 Char"/>
    <w:basedOn w:val="23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4">
    <w:name w:val="Subtitle Char"/>
    <w:basedOn w:val="23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5">
    <w:name w:val="Author List"/>
    <w:basedOn w:val="15"/>
    <w:next w:val="1"/>
    <w:qFormat/>
    <w:uiPriority w:val="1"/>
  </w:style>
  <w:style w:type="character" w:customStyle="1" w:styleId="36">
    <w:name w:val="Balloon Text Char"/>
    <w:basedOn w:val="23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7">
    <w:name w:val="Book Title"/>
    <w:basedOn w:val="23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8">
    <w:name w:val="Comment Text Char"/>
    <w:basedOn w:val="23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9">
    <w:name w:val="Comment Subject Char"/>
    <w:basedOn w:val="38"/>
    <w:link w:val="20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40">
    <w:name w:val="Endnote Text Char"/>
    <w:basedOn w:val="23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1">
    <w:name w:val="Footer Char"/>
    <w:basedOn w:val="23"/>
    <w:link w:val="13"/>
    <w:qFormat/>
    <w:uiPriority w:val="99"/>
    <w:rPr>
      <w:rFonts w:ascii="Times New Roman" w:hAnsi="Times New Roman"/>
      <w:sz w:val="24"/>
    </w:rPr>
  </w:style>
  <w:style w:type="character" w:customStyle="1" w:styleId="42">
    <w:name w:val="Footnote Text Char"/>
    <w:basedOn w:val="23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3">
    <w:name w:val="Header Char"/>
    <w:basedOn w:val="23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4">
    <w:name w:val="Intense Emphasis"/>
    <w:basedOn w:val="23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5">
    <w:name w:val="Intense Reference"/>
    <w:basedOn w:val="23"/>
    <w:qFormat/>
    <w:uiPriority w:val="32"/>
    <w:rPr>
      <w:b/>
      <w:bCs/>
      <w:smallCaps/>
      <w:color w:val="auto"/>
      <w:spacing w:val="5"/>
    </w:rPr>
  </w:style>
  <w:style w:type="character" w:customStyle="1" w:styleId="46">
    <w:name w:val="Heading 3 Char"/>
    <w:basedOn w:val="23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7">
    <w:name w:val="Heading 4 Char"/>
    <w:basedOn w:val="23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8">
    <w:name w:val="Heading 5 Char"/>
    <w:basedOn w:val="23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Quote Char"/>
    <w:basedOn w:val="23"/>
    <w:link w:val="49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Subtle Emphasis"/>
    <w:basedOn w:val="23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2">
    <w:name w:val="Title Char"/>
    <w:basedOn w:val="23"/>
    <w:link w:val="19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3">
    <w:name w:val="Supplementary Material"/>
    <w:basedOn w:val="19"/>
    <w:next w:val="19"/>
    <w:qFormat/>
    <w:uiPriority w:val="0"/>
    <w:pPr>
      <w:spacing w:after="120"/>
    </w:pPr>
    <w:rPr>
      <w:i/>
    </w:rPr>
  </w:style>
  <w:style w:type="paragraph" w:customStyle="1" w:styleId="54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customStyle="1" w:styleId="55">
    <w:name w:val="font21"/>
    <w:basedOn w:val="2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6">
    <w:name w:val="font11"/>
    <w:basedOn w:val="23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6.xml"/><Relationship Id="rId2" Type="http://schemas.openxmlformats.org/officeDocument/2006/relationships/settings" Target="settings.xml"/><Relationship Id="rId19" Type="http://schemas.openxmlformats.org/officeDocument/2006/relationships/customXml" Target="../customXml/item5.xml"/><Relationship Id="rId18" Type="http://schemas.openxmlformats.org/officeDocument/2006/relationships/customXml" Target="../customXml/item4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/>
</ds:datastoreItem>
</file>

<file path=customXml/itemProps3.xml><?xml version="1.0" encoding="utf-8"?>
<ds:datastoreItem xmlns:ds="http://schemas.openxmlformats.org/officeDocument/2006/customXml" ds:itemID="{4B2E0E22-D442-4EBE-AAA2-EDC8871E7B41}">
  <ds:schemaRefs/>
</ds:datastoreItem>
</file>

<file path=customXml/itemProps4.xml><?xml version="1.0" encoding="utf-8"?>
<ds:datastoreItem xmlns:ds="http://schemas.openxmlformats.org/officeDocument/2006/customXml" ds:itemID="{2558679B-78FB-42CD-A1EA-A99096AF5568}">
  <ds:schemaRefs/>
</ds:datastoreItem>
</file>

<file path=customXml/itemProps5.xml><?xml version="1.0" encoding="utf-8"?>
<ds:datastoreItem xmlns:ds="http://schemas.openxmlformats.org/officeDocument/2006/customXml" ds:itemID="{114314AF-3C36-4C2C-B599-40A76C6FFFC1}">
  <ds:schemaRefs/>
</ds:datastoreItem>
</file>

<file path=customXml/itemProps6.xml><?xml version="1.0" encoding="utf-8"?>
<ds:datastoreItem xmlns:ds="http://schemas.openxmlformats.org/officeDocument/2006/customXml" ds:itemID="{DFF441E3-103C-4487-877D-08CD22337C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13</Pages>
  <Words>937</Words>
  <Characters>5368</Characters>
  <Lines>6</Lines>
  <Paragraphs>1</Paragraphs>
  <TotalTime>6</TotalTime>
  <ScaleCrop>false</ScaleCrop>
  <LinksUpToDate>false</LinksUpToDate>
  <CharactersWithSpaces>5913</CharactersWithSpaces>
  <Application>WPS Office_12.1.0.23542_F1E327BC-269C-435d-A152-05C5408002CA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2024-06-25T06:35:00Z</dcterms:created>
  <dc:creator>Frontiers</dc:creator>
  <cp:lastModifiedBy>光头华日耍流氓</cp:lastModifiedBy>
  <cp:lastPrinted>2013-10-03T12:51:00Z</cp:lastPrinted>
  <dcterms:modified xsi:type="dcterms:W3CDTF">2025-11-30T05:27:41Z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TemplateDocerSaveRecord">
    <vt:lpwstr>eyJoZGlkIjoiMzgyMzgwY2ZiYTA0NDgxZDkyZTUwYjgyYzY1Nzk2ZGUiLCJ1c2VySWQiOiI0MzcwNjQwMDEifQ==</vt:lpwstr>
  </property>
  <property fmtid="{D5CDD505-2E9C-101B-9397-08002B2CF9AE}" pid="11" name="KSOProductBuildVer">
    <vt:lpwstr>2052-12.1.0.23542</vt:lpwstr>
  </property>
  <property fmtid="{D5CDD505-2E9C-101B-9397-08002B2CF9AE}" pid="12" name="ICV">
    <vt:lpwstr>25B14145D75D4397B1C25B91DBE8B622_12</vt:lpwstr>
  </property>
</Properties>
</file>