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E807F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143E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material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873B68">
        <w:rPr>
          <w:rFonts w:ascii="Times New Roman" w:eastAsia="Times New Roman" w:hAnsi="Times New Roman" w:cs="Times New Roman"/>
          <w:sz w:val="24"/>
          <w:szCs w:val="24"/>
        </w:rPr>
        <w:t>Individual and synergistic effect of obesity and type 2 diabetes on the risk of adiposity-related cancers: impact of age, sex, and ethnicity in a large real-world data cohort.</w:t>
      </w:r>
    </w:p>
    <w:p w14:paraId="2BF44069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57BF6E" w14:textId="77777777" w:rsidR="00BE45B6" w:rsidRPr="00C6114D" w:rsidRDefault="00BE45B6" w:rsidP="00BE45B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Contents </w:t>
      </w:r>
    </w:p>
    <w:p w14:paraId="4557BD25" w14:textId="77777777" w:rsidR="00BE45B6" w:rsidRDefault="00BE45B6" w:rsidP="00BE45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14D">
        <w:rPr>
          <w:rFonts w:ascii="Times New Roman" w:eastAsia="Times New Roman" w:hAnsi="Times New Roman" w:cs="Times New Roman"/>
          <w:sz w:val="24"/>
          <w:szCs w:val="24"/>
        </w:rPr>
        <w:t xml:space="preserve">Page 2: </w:t>
      </w: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Table 1</w:t>
      </w:r>
      <w:r w:rsidRPr="00C6114D">
        <w:rPr>
          <w:rFonts w:ascii="Times New Roman" w:eastAsia="Times New Roman" w:hAnsi="Times New Roman" w:cs="Times New Roman"/>
          <w:sz w:val="24"/>
          <w:szCs w:val="24"/>
        </w:rPr>
        <w:t xml:space="preserve"> Definitions for all baseline diagnoses, covariates, and outcomes</w:t>
      </w:r>
    </w:p>
    <w:p w14:paraId="52001AA5" w14:textId="77777777" w:rsidR="00BE45B6" w:rsidRDefault="00BE45B6" w:rsidP="00BE45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114D">
        <w:rPr>
          <w:rFonts w:ascii="Times New Roman" w:eastAsia="Times New Roman" w:hAnsi="Times New Roman" w:cs="Times New Roman"/>
          <w:sz w:val="24"/>
          <w:szCs w:val="24"/>
        </w:rPr>
        <w:t>Pages 3-5: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Table 2</w:t>
      </w:r>
      <w:r w:rsidRPr="00C6114D">
        <w:rPr>
          <w:rFonts w:ascii="Times New Roman" w:eastAsia="Times New Roman" w:hAnsi="Times New Roman" w:cs="Times New Roman"/>
          <w:sz w:val="24"/>
          <w:szCs w:val="24"/>
        </w:rPr>
        <w:t xml:space="preserve"> Results of survival analysis for the individual adiposity-related cancer outcomes for patients with obesity vs those without obesity or type 2 diabetes</w:t>
      </w:r>
    </w:p>
    <w:p w14:paraId="690AFC7D" w14:textId="77777777" w:rsidR="00BE45B6" w:rsidRDefault="00BE45B6" w:rsidP="00BE45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Pages 6-8: </w:t>
      </w: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>able 3</w:t>
      </w:r>
      <w:r w:rsidRPr="00C6114D">
        <w:rPr>
          <w:rFonts w:ascii="Times New Roman" w:eastAsia="Times New Roman" w:hAnsi="Times New Roman" w:cs="Times New Roman"/>
          <w:sz w:val="24"/>
          <w:szCs w:val="24"/>
        </w:rPr>
        <w:t xml:space="preserve"> Results of survival analysis for the individual adiposity-related cancer outcomes for patients with type 2 diabetes vs those without obesity or type 2 diabetes</w:t>
      </w:r>
    </w:p>
    <w:p w14:paraId="65852B5D" w14:textId="77777777" w:rsidR="00BE45B6" w:rsidRDefault="00BE45B6" w:rsidP="00BE45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Pages 9-11: </w:t>
      </w: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4 </w:t>
      </w:r>
      <w:r w:rsidRPr="00C6114D">
        <w:rPr>
          <w:rFonts w:ascii="Times New Roman" w:eastAsia="Times New Roman" w:hAnsi="Times New Roman" w:cs="Times New Roman"/>
          <w:sz w:val="24"/>
          <w:szCs w:val="24"/>
        </w:rPr>
        <w:t xml:space="preserve">Results of survival analysis for the individual adiposity-related cancer outcomes for patients with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obesity and </w:t>
      </w:r>
      <w:r w:rsidRPr="00C6114D">
        <w:rPr>
          <w:rFonts w:ascii="Times New Roman" w:eastAsia="Times New Roman" w:hAnsi="Times New Roman" w:cs="Times New Roman"/>
          <w:sz w:val="24"/>
          <w:szCs w:val="24"/>
        </w:rPr>
        <w:t>type 2 diabetes vs those without obesity or type 2 diabetes</w:t>
      </w:r>
    </w:p>
    <w:p w14:paraId="40DD7477" w14:textId="77777777" w:rsidR="00BE45B6" w:rsidRPr="00C6114D" w:rsidRDefault="00BE45B6" w:rsidP="00BE45B6">
      <w:pPr>
        <w:pStyle w:val="ListParagraph"/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Pages 12-13: </w:t>
      </w:r>
      <w:r w:rsidRPr="00C6114D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Table 5</w:t>
      </w:r>
      <w:r w:rsidRPr="00C6114D">
        <w:rPr>
          <w:rFonts w:ascii="Times New Roman" w:eastAsia="Times New Roman" w:hAnsi="Times New Roman" w:cs="Times New Roman"/>
          <w:sz w:val="24"/>
          <w:szCs w:val="24"/>
        </w:rPr>
        <w:t xml:space="preserve"> Stratified analyses for the outcomes of all, and traditional, adiposity-related cancers.</w:t>
      </w:r>
    </w:p>
    <w:p w14:paraId="0AC9BF5E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BF2D38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36C6C3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7405C7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0E5C16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EFAC0F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A87CDD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CAF3B7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F48D9F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E9D3F1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74B3D1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234F03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9B0A1F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E00D9E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7755BE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BE45B6" w:rsidRPr="003E5DD5" w14:paraId="2C860EFD" w14:textId="77777777" w:rsidTr="00BE0351">
        <w:tc>
          <w:tcPr>
            <w:tcW w:w="4508" w:type="dxa"/>
            <w:shd w:val="clear" w:color="auto" w:fill="F2F2F2" w:themeFill="background1" w:themeFillShade="F2"/>
          </w:tcPr>
          <w:p w14:paraId="5E2130B7" w14:textId="77777777" w:rsidR="00BE45B6" w:rsidRPr="003E5DD5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Diagnosis</w:t>
            </w:r>
          </w:p>
        </w:tc>
        <w:tc>
          <w:tcPr>
            <w:tcW w:w="4508" w:type="dxa"/>
            <w:shd w:val="clear" w:color="auto" w:fill="F2F2F2" w:themeFill="background1" w:themeFillShade="F2"/>
          </w:tcPr>
          <w:p w14:paraId="3A56BC64" w14:textId="77777777" w:rsidR="00BE45B6" w:rsidRPr="003E5DD5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ICD-10 code </w:t>
            </w:r>
          </w:p>
        </w:tc>
      </w:tr>
      <w:tr w:rsidR="00BE45B6" w:rsidRPr="003E5DD5" w14:paraId="610A3BA0" w14:textId="77777777" w:rsidTr="00BE0351">
        <w:tc>
          <w:tcPr>
            <w:tcW w:w="9016" w:type="dxa"/>
            <w:gridSpan w:val="2"/>
            <w:shd w:val="clear" w:color="auto" w:fill="D9F2D0" w:themeFill="accent6" w:themeFillTint="33"/>
          </w:tcPr>
          <w:p w14:paraId="2DF9BE67" w14:textId="77777777" w:rsidR="00BE45B6" w:rsidRPr="003E5DD5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Inclusion and exclusion criteria </w:t>
            </w:r>
          </w:p>
        </w:tc>
      </w:tr>
      <w:tr w:rsidR="00BE45B6" w:rsidRPr="003E5DD5" w14:paraId="549842C3" w14:textId="77777777" w:rsidTr="00BE0351">
        <w:tc>
          <w:tcPr>
            <w:tcW w:w="4508" w:type="dxa"/>
          </w:tcPr>
          <w:p w14:paraId="609E4A88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Type 2 diabetes</w:t>
            </w:r>
          </w:p>
        </w:tc>
        <w:tc>
          <w:tcPr>
            <w:tcW w:w="4508" w:type="dxa"/>
          </w:tcPr>
          <w:p w14:paraId="339E2257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E11</w:t>
            </w:r>
          </w:p>
        </w:tc>
      </w:tr>
      <w:tr w:rsidR="00BE45B6" w:rsidRPr="003E5DD5" w14:paraId="5447BD39" w14:textId="77777777" w:rsidTr="00BE0351">
        <w:tc>
          <w:tcPr>
            <w:tcW w:w="4508" w:type="dxa"/>
          </w:tcPr>
          <w:p w14:paraId="704626E7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 xml:space="preserve">Type 1 diabetes </w:t>
            </w:r>
          </w:p>
        </w:tc>
        <w:tc>
          <w:tcPr>
            <w:tcW w:w="4508" w:type="dxa"/>
          </w:tcPr>
          <w:p w14:paraId="4E4F539E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E10</w:t>
            </w:r>
          </w:p>
        </w:tc>
      </w:tr>
      <w:tr w:rsidR="00BE45B6" w:rsidRPr="003E5DD5" w14:paraId="0798F359" w14:textId="77777777" w:rsidTr="00BE0351">
        <w:tc>
          <w:tcPr>
            <w:tcW w:w="4508" w:type="dxa"/>
          </w:tcPr>
          <w:p w14:paraId="5F3311F7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4508" w:type="dxa"/>
          </w:tcPr>
          <w:p w14:paraId="45451DE7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E66.0, E66.8, E66.9</w:t>
            </w:r>
          </w:p>
        </w:tc>
      </w:tr>
      <w:tr w:rsidR="00BE45B6" w:rsidRPr="003E5DD5" w14:paraId="020754C5" w14:textId="77777777" w:rsidTr="00BE0351">
        <w:tc>
          <w:tcPr>
            <w:tcW w:w="9016" w:type="dxa"/>
            <w:gridSpan w:val="2"/>
            <w:shd w:val="clear" w:color="auto" w:fill="D9F2D0" w:themeFill="accent6" w:themeFillTint="33"/>
          </w:tcPr>
          <w:p w14:paraId="11BC5B4D" w14:textId="77777777" w:rsidR="00BE45B6" w:rsidRPr="003E5DD5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Covariates </w:t>
            </w:r>
          </w:p>
        </w:tc>
      </w:tr>
      <w:tr w:rsidR="00BE45B6" w:rsidRPr="003E5DD5" w14:paraId="68EB6F6E" w14:textId="77777777" w:rsidTr="00BE0351">
        <w:tc>
          <w:tcPr>
            <w:tcW w:w="4508" w:type="dxa"/>
          </w:tcPr>
          <w:p w14:paraId="6E4BBB17" w14:textId="77777777" w:rsidR="00BE45B6" w:rsidRPr="003E5DD5" w:rsidRDefault="00BE45B6" w:rsidP="00BE0351">
            <w:pPr>
              <w:tabs>
                <w:tab w:val="left" w:pos="29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4508" w:type="dxa"/>
          </w:tcPr>
          <w:p w14:paraId="6A556408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I10</w:t>
            </w:r>
          </w:p>
        </w:tc>
      </w:tr>
      <w:tr w:rsidR="00BE45B6" w:rsidRPr="003E5DD5" w14:paraId="7E35BF12" w14:textId="77777777" w:rsidTr="00BE0351">
        <w:tc>
          <w:tcPr>
            <w:tcW w:w="4508" w:type="dxa"/>
          </w:tcPr>
          <w:p w14:paraId="2B1EB7B6" w14:textId="77777777" w:rsidR="00BE45B6" w:rsidRPr="003E5DD5" w:rsidRDefault="00BE45B6" w:rsidP="00BE0351">
            <w:pPr>
              <w:tabs>
                <w:tab w:val="left" w:pos="299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 xml:space="preserve">Dyslipidaemia </w:t>
            </w:r>
          </w:p>
        </w:tc>
        <w:tc>
          <w:tcPr>
            <w:tcW w:w="4508" w:type="dxa"/>
          </w:tcPr>
          <w:p w14:paraId="547A9868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E78</w:t>
            </w:r>
          </w:p>
        </w:tc>
      </w:tr>
      <w:tr w:rsidR="00BE45B6" w:rsidRPr="003E5DD5" w14:paraId="5C8BA91E" w14:textId="77777777" w:rsidTr="00BE0351">
        <w:tc>
          <w:tcPr>
            <w:tcW w:w="4508" w:type="dxa"/>
          </w:tcPr>
          <w:p w14:paraId="6EF007F4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 xml:space="preserve">Nicotine dependence </w:t>
            </w:r>
          </w:p>
        </w:tc>
        <w:tc>
          <w:tcPr>
            <w:tcW w:w="4508" w:type="dxa"/>
          </w:tcPr>
          <w:p w14:paraId="096E0392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F17.2</w:t>
            </w:r>
          </w:p>
        </w:tc>
      </w:tr>
      <w:tr w:rsidR="00BE45B6" w:rsidRPr="003E5DD5" w14:paraId="6728AEC3" w14:textId="77777777" w:rsidTr="00BE0351">
        <w:tc>
          <w:tcPr>
            <w:tcW w:w="4508" w:type="dxa"/>
          </w:tcPr>
          <w:p w14:paraId="74E3BCC3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 xml:space="preserve">Socioeconomic hazards </w:t>
            </w:r>
          </w:p>
        </w:tc>
        <w:tc>
          <w:tcPr>
            <w:tcW w:w="4508" w:type="dxa"/>
          </w:tcPr>
          <w:p w14:paraId="5FCD6F03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sz w:val="24"/>
                <w:szCs w:val="24"/>
              </w:rPr>
              <w:t>Z55-Z65</w:t>
            </w:r>
          </w:p>
        </w:tc>
      </w:tr>
      <w:tr w:rsidR="00BE45B6" w:rsidRPr="003E5DD5" w14:paraId="1D1A5366" w14:textId="77777777" w:rsidTr="00BE0351">
        <w:tc>
          <w:tcPr>
            <w:tcW w:w="4508" w:type="dxa"/>
          </w:tcPr>
          <w:p w14:paraId="1EC56587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Alcohol-use disorders</w:t>
            </w:r>
          </w:p>
        </w:tc>
        <w:tc>
          <w:tcPr>
            <w:tcW w:w="4508" w:type="dxa"/>
          </w:tcPr>
          <w:p w14:paraId="15D4BB18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F10 </w:t>
            </w:r>
          </w:p>
        </w:tc>
      </w:tr>
      <w:tr w:rsidR="00BE45B6" w:rsidRPr="003E5DD5" w14:paraId="316EA512" w14:textId="77777777" w:rsidTr="00BE0351">
        <w:tc>
          <w:tcPr>
            <w:tcW w:w="4508" w:type="dxa"/>
          </w:tcPr>
          <w:p w14:paraId="15FE3511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Ischaemic heart disease</w:t>
            </w:r>
          </w:p>
        </w:tc>
        <w:tc>
          <w:tcPr>
            <w:tcW w:w="4508" w:type="dxa"/>
          </w:tcPr>
          <w:p w14:paraId="54468BD1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I20-I25 </w:t>
            </w:r>
          </w:p>
        </w:tc>
      </w:tr>
      <w:tr w:rsidR="00BE45B6" w:rsidRPr="003E5DD5" w14:paraId="37A3E218" w14:textId="77777777" w:rsidTr="00BE0351">
        <w:tc>
          <w:tcPr>
            <w:tcW w:w="4508" w:type="dxa"/>
          </w:tcPr>
          <w:p w14:paraId="7CBF7CB3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Cerebrovascular accidents </w:t>
            </w:r>
          </w:p>
        </w:tc>
        <w:tc>
          <w:tcPr>
            <w:tcW w:w="4508" w:type="dxa"/>
          </w:tcPr>
          <w:p w14:paraId="591FE513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I60-I69</w:t>
            </w:r>
          </w:p>
        </w:tc>
      </w:tr>
      <w:tr w:rsidR="00BE45B6" w:rsidRPr="003E5DD5" w14:paraId="4B5839DA" w14:textId="77777777" w:rsidTr="00BE0351">
        <w:tc>
          <w:tcPr>
            <w:tcW w:w="4508" w:type="dxa"/>
          </w:tcPr>
          <w:p w14:paraId="2525848B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Peripheral vascular disease </w:t>
            </w:r>
          </w:p>
        </w:tc>
        <w:tc>
          <w:tcPr>
            <w:tcW w:w="4508" w:type="dxa"/>
          </w:tcPr>
          <w:p w14:paraId="2B5A8976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I73</w:t>
            </w:r>
          </w:p>
        </w:tc>
      </w:tr>
      <w:tr w:rsidR="00BE45B6" w:rsidRPr="003E5DD5" w14:paraId="69CC2266" w14:textId="77777777" w:rsidTr="00BE0351">
        <w:tc>
          <w:tcPr>
            <w:tcW w:w="4508" w:type="dxa"/>
          </w:tcPr>
          <w:p w14:paraId="12B02CB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Viral hepatitis</w:t>
            </w:r>
          </w:p>
        </w:tc>
        <w:tc>
          <w:tcPr>
            <w:tcW w:w="4508" w:type="dxa"/>
          </w:tcPr>
          <w:p w14:paraId="0BAF93F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B15-B19</w:t>
            </w:r>
          </w:p>
        </w:tc>
      </w:tr>
      <w:tr w:rsidR="00BE45B6" w:rsidRPr="003E5DD5" w14:paraId="4B578F5D" w14:textId="77777777" w:rsidTr="00BE0351">
        <w:tc>
          <w:tcPr>
            <w:tcW w:w="9016" w:type="dxa"/>
            <w:gridSpan w:val="2"/>
            <w:shd w:val="clear" w:color="auto" w:fill="D9F2D0" w:themeFill="accent6" w:themeFillTint="33"/>
          </w:tcPr>
          <w:p w14:paraId="5750A1AF" w14:textId="77777777" w:rsidR="00BE45B6" w:rsidRPr="003E5DD5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5D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(cancer)</w:t>
            </w:r>
          </w:p>
        </w:tc>
      </w:tr>
      <w:tr w:rsidR="00BE45B6" w:rsidRPr="003E5DD5" w14:paraId="08E77AE9" w14:textId="77777777" w:rsidTr="00BE0351">
        <w:tc>
          <w:tcPr>
            <w:tcW w:w="4508" w:type="dxa"/>
          </w:tcPr>
          <w:p w14:paraId="7923C5F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Oral cavity </w:t>
            </w:r>
          </w:p>
        </w:tc>
        <w:tc>
          <w:tcPr>
            <w:tcW w:w="4508" w:type="dxa"/>
          </w:tcPr>
          <w:p w14:paraId="6C6F67A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C06</w:t>
            </w:r>
          </w:p>
        </w:tc>
      </w:tr>
      <w:tr w:rsidR="00BE45B6" w:rsidRPr="003E5DD5" w14:paraId="62387A87" w14:textId="77777777" w:rsidTr="00BE0351">
        <w:tc>
          <w:tcPr>
            <w:tcW w:w="4508" w:type="dxa"/>
          </w:tcPr>
          <w:p w14:paraId="3362F405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Oesophageal </w:t>
            </w:r>
          </w:p>
        </w:tc>
        <w:tc>
          <w:tcPr>
            <w:tcW w:w="4508" w:type="dxa"/>
          </w:tcPr>
          <w:p w14:paraId="76382035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C15</w:t>
            </w:r>
          </w:p>
        </w:tc>
      </w:tr>
      <w:tr w:rsidR="00BE45B6" w:rsidRPr="003E5DD5" w14:paraId="4F6906BB" w14:textId="77777777" w:rsidTr="00BE0351">
        <w:tc>
          <w:tcPr>
            <w:tcW w:w="4508" w:type="dxa"/>
          </w:tcPr>
          <w:p w14:paraId="2BC16ED3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Gastric</w:t>
            </w:r>
          </w:p>
        </w:tc>
        <w:tc>
          <w:tcPr>
            <w:tcW w:w="4508" w:type="dxa"/>
          </w:tcPr>
          <w:p w14:paraId="36C57011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C16</w:t>
            </w:r>
          </w:p>
        </w:tc>
      </w:tr>
      <w:tr w:rsidR="00BE45B6" w:rsidRPr="003E5DD5" w14:paraId="30E9E051" w14:textId="77777777" w:rsidTr="00BE0351">
        <w:tc>
          <w:tcPr>
            <w:tcW w:w="4508" w:type="dxa"/>
          </w:tcPr>
          <w:p w14:paraId="0B340383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Colorectal </w:t>
            </w:r>
          </w:p>
        </w:tc>
        <w:tc>
          <w:tcPr>
            <w:tcW w:w="4508" w:type="dxa"/>
          </w:tcPr>
          <w:p w14:paraId="65776851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</w:tr>
      <w:tr w:rsidR="00BE45B6" w:rsidRPr="003E5DD5" w14:paraId="5A844F20" w14:textId="77777777" w:rsidTr="00BE0351">
        <w:tc>
          <w:tcPr>
            <w:tcW w:w="4508" w:type="dxa"/>
          </w:tcPr>
          <w:p w14:paraId="174F44B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Hepatocellular </w:t>
            </w:r>
          </w:p>
        </w:tc>
        <w:tc>
          <w:tcPr>
            <w:tcW w:w="4508" w:type="dxa"/>
          </w:tcPr>
          <w:p w14:paraId="570AF5C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C22</w:t>
            </w:r>
          </w:p>
        </w:tc>
      </w:tr>
      <w:tr w:rsidR="00BE45B6" w:rsidRPr="003E5DD5" w14:paraId="1F8583A6" w14:textId="77777777" w:rsidTr="00BE0351">
        <w:tc>
          <w:tcPr>
            <w:tcW w:w="4508" w:type="dxa"/>
          </w:tcPr>
          <w:p w14:paraId="20DC6B6C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Gallbladder </w:t>
            </w:r>
          </w:p>
        </w:tc>
        <w:tc>
          <w:tcPr>
            <w:tcW w:w="4508" w:type="dxa"/>
          </w:tcPr>
          <w:p w14:paraId="4311DE2F" w14:textId="77777777" w:rsidR="00BE45B6" w:rsidRPr="003E5DD5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C23</w:t>
            </w:r>
          </w:p>
        </w:tc>
      </w:tr>
      <w:tr w:rsidR="00BE45B6" w:rsidRPr="003E5DD5" w14:paraId="7F435E80" w14:textId="77777777" w:rsidTr="00BE0351">
        <w:tc>
          <w:tcPr>
            <w:tcW w:w="4508" w:type="dxa"/>
          </w:tcPr>
          <w:p w14:paraId="6018313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Pancreas</w:t>
            </w:r>
          </w:p>
        </w:tc>
        <w:tc>
          <w:tcPr>
            <w:tcW w:w="4508" w:type="dxa"/>
          </w:tcPr>
          <w:p w14:paraId="1B25413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C25</w:t>
            </w:r>
          </w:p>
        </w:tc>
      </w:tr>
      <w:tr w:rsidR="00BE45B6" w:rsidRPr="003E5DD5" w14:paraId="4176A9DB" w14:textId="77777777" w:rsidTr="00BE0351">
        <w:tc>
          <w:tcPr>
            <w:tcW w:w="4508" w:type="dxa"/>
          </w:tcPr>
          <w:p w14:paraId="568D42F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Sinus</w:t>
            </w:r>
          </w:p>
        </w:tc>
        <w:tc>
          <w:tcPr>
            <w:tcW w:w="4508" w:type="dxa"/>
          </w:tcPr>
          <w:p w14:paraId="044E0DD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C31</w:t>
            </w:r>
          </w:p>
        </w:tc>
      </w:tr>
      <w:tr w:rsidR="00BE45B6" w:rsidRPr="003E5DD5" w14:paraId="15554D90" w14:textId="77777777" w:rsidTr="00BE0351">
        <w:tc>
          <w:tcPr>
            <w:tcW w:w="4508" w:type="dxa"/>
          </w:tcPr>
          <w:p w14:paraId="005F16D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Connective tissue </w:t>
            </w:r>
          </w:p>
        </w:tc>
        <w:tc>
          <w:tcPr>
            <w:tcW w:w="4508" w:type="dxa"/>
          </w:tcPr>
          <w:p w14:paraId="5AFC1F9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C49</w:t>
            </w:r>
          </w:p>
        </w:tc>
      </w:tr>
      <w:tr w:rsidR="00BE45B6" w:rsidRPr="003E5DD5" w14:paraId="17E6F066" w14:textId="77777777" w:rsidTr="00BE0351">
        <w:tc>
          <w:tcPr>
            <w:tcW w:w="4508" w:type="dxa"/>
          </w:tcPr>
          <w:p w14:paraId="048D3D6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Breast</w:t>
            </w:r>
          </w:p>
        </w:tc>
        <w:tc>
          <w:tcPr>
            <w:tcW w:w="4508" w:type="dxa"/>
          </w:tcPr>
          <w:p w14:paraId="3979FCE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C50</w:t>
            </w:r>
          </w:p>
        </w:tc>
      </w:tr>
      <w:tr w:rsidR="00BE45B6" w:rsidRPr="003E5DD5" w14:paraId="69078538" w14:textId="77777777" w:rsidTr="00BE0351">
        <w:tc>
          <w:tcPr>
            <w:tcW w:w="4508" w:type="dxa"/>
          </w:tcPr>
          <w:p w14:paraId="11A1366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Vulva </w:t>
            </w:r>
          </w:p>
        </w:tc>
        <w:tc>
          <w:tcPr>
            <w:tcW w:w="4508" w:type="dxa"/>
          </w:tcPr>
          <w:p w14:paraId="70B19E0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C51</w:t>
            </w:r>
          </w:p>
        </w:tc>
      </w:tr>
      <w:tr w:rsidR="00BE45B6" w:rsidRPr="003E5DD5" w14:paraId="1BB6F874" w14:textId="77777777" w:rsidTr="00BE0351">
        <w:tc>
          <w:tcPr>
            <w:tcW w:w="4508" w:type="dxa"/>
          </w:tcPr>
          <w:p w14:paraId="608EB51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Cervix </w:t>
            </w:r>
          </w:p>
        </w:tc>
        <w:tc>
          <w:tcPr>
            <w:tcW w:w="4508" w:type="dxa"/>
          </w:tcPr>
          <w:p w14:paraId="5DC64E4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C53</w:t>
            </w:r>
          </w:p>
        </w:tc>
      </w:tr>
      <w:tr w:rsidR="00BE45B6" w:rsidRPr="003E5DD5" w14:paraId="4D8F462D" w14:textId="77777777" w:rsidTr="00BE0351">
        <w:tc>
          <w:tcPr>
            <w:tcW w:w="4508" w:type="dxa"/>
          </w:tcPr>
          <w:p w14:paraId="5566461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Endometrium </w:t>
            </w:r>
          </w:p>
        </w:tc>
        <w:tc>
          <w:tcPr>
            <w:tcW w:w="4508" w:type="dxa"/>
          </w:tcPr>
          <w:p w14:paraId="4F9CCDC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C54</w:t>
            </w:r>
          </w:p>
        </w:tc>
      </w:tr>
      <w:tr w:rsidR="00BE45B6" w:rsidRPr="003E5DD5" w14:paraId="1077AEB0" w14:textId="77777777" w:rsidTr="00BE0351">
        <w:tc>
          <w:tcPr>
            <w:tcW w:w="4508" w:type="dxa"/>
          </w:tcPr>
          <w:p w14:paraId="0C8401F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Uterus </w:t>
            </w:r>
          </w:p>
        </w:tc>
        <w:tc>
          <w:tcPr>
            <w:tcW w:w="4508" w:type="dxa"/>
          </w:tcPr>
          <w:p w14:paraId="3F4D385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C55</w:t>
            </w:r>
          </w:p>
        </w:tc>
      </w:tr>
      <w:tr w:rsidR="00BE45B6" w:rsidRPr="003E5DD5" w14:paraId="76624CAE" w14:textId="77777777" w:rsidTr="00BE0351">
        <w:tc>
          <w:tcPr>
            <w:tcW w:w="4508" w:type="dxa"/>
          </w:tcPr>
          <w:p w14:paraId="5A754F2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Ovary </w:t>
            </w:r>
          </w:p>
        </w:tc>
        <w:tc>
          <w:tcPr>
            <w:tcW w:w="4508" w:type="dxa"/>
          </w:tcPr>
          <w:p w14:paraId="616B8F3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C56</w:t>
            </w:r>
          </w:p>
        </w:tc>
      </w:tr>
      <w:tr w:rsidR="00BE45B6" w:rsidRPr="003E5DD5" w14:paraId="54ABC3CE" w14:textId="77777777" w:rsidTr="00BE0351">
        <w:tc>
          <w:tcPr>
            <w:tcW w:w="4508" w:type="dxa"/>
          </w:tcPr>
          <w:p w14:paraId="34249A4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Penis </w:t>
            </w:r>
          </w:p>
        </w:tc>
        <w:tc>
          <w:tcPr>
            <w:tcW w:w="4508" w:type="dxa"/>
          </w:tcPr>
          <w:p w14:paraId="7B3FABB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C60</w:t>
            </w:r>
          </w:p>
        </w:tc>
      </w:tr>
      <w:tr w:rsidR="00BE45B6" w:rsidRPr="003E5DD5" w14:paraId="7E2B55E3" w14:textId="77777777" w:rsidTr="00BE0351">
        <w:tc>
          <w:tcPr>
            <w:tcW w:w="4508" w:type="dxa"/>
          </w:tcPr>
          <w:p w14:paraId="5C83896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Kidney </w:t>
            </w:r>
          </w:p>
        </w:tc>
        <w:tc>
          <w:tcPr>
            <w:tcW w:w="4508" w:type="dxa"/>
          </w:tcPr>
          <w:p w14:paraId="3D3A3C6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C64</w:t>
            </w:r>
          </w:p>
        </w:tc>
      </w:tr>
      <w:tr w:rsidR="00BE45B6" w:rsidRPr="003E5DD5" w14:paraId="73B31005" w14:textId="77777777" w:rsidTr="00BE0351">
        <w:tc>
          <w:tcPr>
            <w:tcW w:w="4508" w:type="dxa"/>
          </w:tcPr>
          <w:p w14:paraId="5F8AE0F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Brain </w:t>
            </w:r>
          </w:p>
        </w:tc>
        <w:tc>
          <w:tcPr>
            <w:tcW w:w="4508" w:type="dxa"/>
          </w:tcPr>
          <w:p w14:paraId="6DE48AF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C71</w:t>
            </w:r>
          </w:p>
        </w:tc>
      </w:tr>
      <w:tr w:rsidR="00BE45B6" w:rsidRPr="003E5DD5" w14:paraId="623B64DC" w14:textId="77777777" w:rsidTr="00BE0351">
        <w:tc>
          <w:tcPr>
            <w:tcW w:w="4508" w:type="dxa"/>
          </w:tcPr>
          <w:p w14:paraId="377A935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Thyroid </w:t>
            </w:r>
          </w:p>
        </w:tc>
        <w:tc>
          <w:tcPr>
            <w:tcW w:w="4508" w:type="dxa"/>
          </w:tcPr>
          <w:p w14:paraId="74725BD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C73</w:t>
            </w:r>
          </w:p>
        </w:tc>
      </w:tr>
      <w:tr w:rsidR="00BE45B6" w:rsidRPr="003E5DD5" w14:paraId="38BE20AB" w14:textId="77777777" w:rsidTr="00BE0351">
        <w:tc>
          <w:tcPr>
            <w:tcW w:w="4508" w:type="dxa"/>
          </w:tcPr>
          <w:p w14:paraId="1B9926A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Adrenal </w:t>
            </w:r>
          </w:p>
        </w:tc>
        <w:tc>
          <w:tcPr>
            <w:tcW w:w="4508" w:type="dxa"/>
          </w:tcPr>
          <w:p w14:paraId="5D6CF9F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C74</w:t>
            </w:r>
          </w:p>
        </w:tc>
      </w:tr>
      <w:tr w:rsidR="00BE45B6" w:rsidRPr="003E5DD5" w14:paraId="7434417B" w14:textId="77777777" w:rsidTr="00BE0351">
        <w:tc>
          <w:tcPr>
            <w:tcW w:w="4508" w:type="dxa"/>
          </w:tcPr>
          <w:p w14:paraId="70F812D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Parathyroid </w:t>
            </w:r>
          </w:p>
        </w:tc>
        <w:tc>
          <w:tcPr>
            <w:tcW w:w="4508" w:type="dxa"/>
          </w:tcPr>
          <w:p w14:paraId="77F7B05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C75.0</w:t>
            </w:r>
          </w:p>
        </w:tc>
      </w:tr>
      <w:tr w:rsidR="00BE45B6" w:rsidRPr="003E5DD5" w14:paraId="54F36B99" w14:textId="77777777" w:rsidTr="00BE0351">
        <w:tc>
          <w:tcPr>
            <w:tcW w:w="4508" w:type="dxa"/>
          </w:tcPr>
          <w:p w14:paraId="13C10A1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Pituitary </w:t>
            </w:r>
          </w:p>
        </w:tc>
        <w:tc>
          <w:tcPr>
            <w:tcW w:w="4508" w:type="dxa"/>
          </w:tcPr>
          <w:p w14:paraId="6FACD85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C75.1</w:t>
            </w:r>
          </w:p>
        </w:tc>
      </w:tr>
      <w:tr w:rsidR="00BE45B6" w:rsidRPr="003E5DD5" w14:paraId="3CB00F8E" w14:textId="77777777" w:rsidTr="00BE0351">
        <w:tc>
          <w:tcPr>
            <w:tcW w:w="4508" w:type="dxa"/>
          </w:tcPr>
          <w:p w14:paraId="1973B43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Head and neck </w:t>
            </w:r>
          </w:p>
        </w:tc>
        <w:tc>
          <w:tcPr>
            <w:tcW w:w="4508" w:type="dxa"/>
          </w:tcPr>
          <w:p w14:paraId="06D5371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C76</w:t>
            </w:r>
          </w:p>
        </w:tc>
      </w:tr>
      <w:tr w:rsidR="00BE45B6" w:rsidRPr="003E5DD5" w14:paraId="6E8C6DC6" w14:textId="77777777" w:rsidTr="00BE0351">
        <w:tc>
          <w:tcPr>
            <w:tcW w:w="4508" w:type="dxa"/>
          </w:tcPr>
          <w:p w14:paraId="4951810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Bone marrow </w:t>
            </w:r>
          </w:p>
        </w:tc>
        <w:tc>
          <w:tcPr>
            <w:tcW w:w="4508" w:type="dxa"/>
          </w:tcPr>
          <w:p w14:paraId="56CF6CC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C90</w:t>
            </w:r>
          </w:p>
        </w:tc>
      </w:tr>
      <w:tr w:rsidR="00BE45B6" w:rsidRPr="003E5DD5" w14:paraId="76859904" w14:textId="77777777" w:rsidTr="00BE0351">
        <w:tc>
          <w:tcPr>
            <w:tcW w:w="4508" w:type="dxa"/>
          </w:tcPr>
          <w:p w14:paraId="1C5C253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Melanoma</w:t>
            </w:r>
          </w:p>
        </w:tc>
        <w:tc>
          <w:tcPr>
            <w:tcW w:w="4508" w:type="dxa"/>
          </w:tcPr>
          <w:p w14:paraId="160C723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D03</w:t>
            </w:r>
          </w:p>
        </w:tc>
      </w:tr>
    </w:tbl>
    <w:p w14:paraId="7E4C18C6" w14:textId="77777777" w:rsidR="00BE45B6" w:rsidRPr="003E5DD5" w:rsidRDefault="00BE45B6" w:rsidP="00BE45B6">
      <w:pPr>
        <w:rPr>
          <w:rFonts w:ascii="Times New Roman" w:hAnsi="Times New Roman" w:cs="Times New Roman"/>
          <w:sz w:val="24"/>
          <w:szCs w:val="24"/>
        </w:rPr>
      </w:pPr>
    </w:p>
    <w:p w14:paraId="485F5A8A" w14:textId="77777777" w:rsidR="00BE45B6" w:rsidRPr="006554CC" w:rsidRDefault="00BE45B6" w:rsidP="00BE45B6">
      <w:pPr>
        <w:rPr>
          <w:rFonts w:ascii="Times New Roman" w:hAnsi="Times New Roman" w:cs="Times New Roman"/>
          <w:sz w:val="24"/>
          <w:szCs w:val="24"/>
        </w:rPr>
        <w:sectPr w:rsidR="00BE45B6" w:rsidRPr="006554CC" w:rsidSect="00BE45B6">
          <w:pgSz w:w="11909" w:h="16834"/>
          <w:pgMar w:top="1440" w:right="1440" w:bottom="1440" w:left="1440" w:header="720" w:footer="720" w:gutter="0"/>
          <w:pgNumType w:start="1"/>
          <w:cols w:space="720"/>
        </w:sectPr>
      </w:pPr>
      <w:r w:rsidRPr="003E5DD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</w:t>
      </w:r>
      <w:r w:rsidRPr="003E5DD5">
        <w:rPr>
          <w:rFonts w:ascii="Times New Roman" w:hAnsi="Times New Roman" w:cs="Times New Roman"/>
          <w:sz w:val="24"/>
          <w:szCs w:val="24"/>
        </w:rPr>
        <w:t xml:space="preserve"> Definitions for all baseline diagnoses, covariates, and outcomes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214EA8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26"/>
        <w:gridCol w:w="1459"/>
        <w:gridCol w:w="1556"/>
        <w:gridCol w:w="1840"/>
        <w:gridCol w:w="2401"/>
        <w:gridCol w:w="1261"/>
        <w:gridCol w:w="992"/>
        <w:gridCol w:w="1418"/>
      </w:tblGrid>
      <w:tr w:rsidR="00BE45B6" w14:paraId="6AC78EF3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D3336F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E691034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F9F5D6E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 (n)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D003D3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5-year survival probability (%)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2F9EB4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Hazard ratio (95% confidence interval)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FE82C58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Log-Rank test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8F9F459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 value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81FE601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E-value </w:t>
            </w:r>
          </w:p>
        </w:tc>
      </w:tr>
      <w:tr w:rsidR="00BE45B6" w14:paraId="1902C4A5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C3F14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Obesity</w:t>
            </w:r>
          </w:p>
          <w:p w14:paraId="6C0BBA9B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</w:tr>
      <w:tr w:rsidR="00BE45B6" w14:paraId="73E527F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1A3EBCFE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Gastrointestinal carcinomas  </w:t>
            </w:r>
          </w:p>
        </w:tc>
      </w:tr>
      <w:tr w:rsidR="00BE45B6" w14:paraId="1466456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A80A6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Hepatocellular </w:t>
            </w:r>
          </w:p>
        </w:tc>
      </w:tr>
      <w:tr w:rsidR="00BE45B6" w14:paraId="086E5D0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09BB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908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F44B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2265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CDB4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4293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0E309A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3AFE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0335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F800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69E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CCF4A" w14:textId="77777777" w:rsidR="00BE45B6" w:rsidRPr="00D25DCE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DCE">
              <w:rPr>
                <w:rFonts w:ascii="Times New Roman" w:hAnsi="Times New Roman" w:cs="Times New Roman"/>
                <w:sz w:val="24"/>
                <w:szCs w:val="24"/>
              </w:rPr>
              <w:t>1.02 (0.96, 1.08)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1F1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A09E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A88E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4060EB39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5CA5C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Colorectal </w:t>
            </w:r>
          </w:p>
        </w:tc>
      </w:tr>
      <w:tr w:rsidR="00BE45B6" w14:paraId="5A0791CD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C9F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688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3F6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5176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66B9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5E2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7AC9C82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1469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853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B722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5341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3BB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33B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 (0.99, 1.07)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DFC3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DD6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D77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4ECD225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04FA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Gallbladder </w:t>
            </w:r>
          </w:p>
        </w:tc>
      </w:tr>
      <w:tr w:rsidR="00BE45B6" w14:paraId="30B2964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7D6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9BB8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CF9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5872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E201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0EADFE2A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C264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DDE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14D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F94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F5CA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 (0.99, 1.46)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26B8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F35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BD7A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3ED1BE6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C3D8A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Pancreatic</w:t>
            </w:r>
          </w:p>
        </w:tc>
      </w:tr>
      <w:tr w:rsidR="00BE45B6" w14:paraId="093D661B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19AF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35FC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F4CC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901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54FA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4F303A5E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C24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AE3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D24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5383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9B22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0.81 (0.76, 0.86)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E123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D778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08FF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</w:tr>
      <w:tr w:rsidR="00BE45B6" w14:paraId="02A92721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0C1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Oesophageal</w:t>
            </w:r>
          </w:p>
        </w:tc>
      </w:tr>
      <w:tr w:rsidR="00BE45B6" w14:paraId="18C1C90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EBCC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C38E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0631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558E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01B3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5E09523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9F18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395A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A1D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153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9C3D5" w14:textId="77777777" w:rsidR="00BE45B6" w:rsidRPr="00D25DCE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5D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0.86 (0.79, 0.94)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AC5F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F9F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F1F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BE45B6" w14:paraId="65EFC5EA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351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Gastric </w:t>
            </w:r>
          </w:p>
        </w:tc>
      </w:tr>
      <w:tr w:rsidR="00BE45B6" w14:paraId="6A46A70D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886F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D725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371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8CD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23C7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DDEF78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3874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A45D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599F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0DBF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486C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 (0.84, 1.01)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47A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55B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A461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5DAC083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2DCAF1D3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Genitourinary and female reproductive health carcinomas    </w:t>
            </w:r>
          </w:p>
        </w:tc>
      </w:tr>
      <w:tr w:rsidR="00BE45B6" w14:paraId="72DBC6D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2FFC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Vulval</w:t>
            </w:r>
          </w:p>
        </w:tc>
      </w:tr>
      <w:tr w:rsidR="00BE45B6" w14:paraId="054D937C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90E5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C5D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AFB5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9D70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1DB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D875457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FBBE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C40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78B0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0AA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C54FB" w14:textId="77777777" w:rsidR="00BE45B6" w:rsidRPr="00226D2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1.18 (1.01, 1.37)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4FB9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5E5D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61B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</w:tr>
      <w:tr w:rsidR="00BE45B6" w14:paraId="2EE6D8D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B638D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Cervical</w:t>
            </w:r>
          </w:p>
        </w:tc>
      </w:tr>
      <w:tr w:rsidR="00BE45B6" w14:paraId="610CB7C1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86D1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064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E19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DA6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FBA5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53F9D63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55A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FE9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3DA4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9985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B3BE" w14:textId="77777777" w:rsidR="00BE45B6" w:rsidRPr="00226D2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1.19 (1.09, 1.30)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801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7431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188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</w:tr>
      <w:tr w:rsidR="00BE45B6" w14:paraId="2426944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BF58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Uterine and endometrium </w:t>
            </w:r>
          </w:p>
        </w:tc>
      </w:tr>
      <w:tr w:rsidR="00BE45B6" w14:paraId="2CED502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2708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FE7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93A4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E8DB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F752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5DAC2E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AD1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766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58E8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A83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41C86" w14:textId="77777777" w:rsidR="00BE45B6" w:rsidRPr="00226D2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2.21 (2.09, 2.34)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712A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778.3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35F9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621C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</w:tr>
      <w:tr w:rsidR="00BE45B6" w14:paraId="465DBCF5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4228A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Breast </w:t>
            </w:r>
          </w:p>
        </w:tc>
      </w:tr>
      <w:tr w:rsidR="00BE45B6" w14:paraId="22EA9D43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6DF0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786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5694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14,720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561B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99.1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1E8B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0457B9CE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FDDD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D89E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FF06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14,747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693E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99.1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FC9B" w14:textId="77777777" w:rsidR="00BE45B6" w:rsidRPr="00226D2B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Pr="00226D2B">
              <w:rPr>
                <w:rFonts w:ascii="Times New Roman" w:hAnsi="Times New Roman" w:cs="Times New Roman"/>
                <w:sz w:val="24"/>
                <w:szCs w:val="24"/>
              </w:rPr>
              <w:t xml:space="preserve"> (0.97, 1.02)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8BCC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EB21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25AF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2295B63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FB6D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Ovarian</w:t>
            </w:r>
          </w:p>
        </w:tc>
      </w:tr>
      <w:tr w:rsidR="00BE45B6" w14:paraId="0D749BE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1AB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DB38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21D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4BAA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95D1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E77386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D223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6E2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7D4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FB01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2AC5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1.13 (1.06, 1.21)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801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BE0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FFE3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1.51</w:t>
            </w:r>
          </w:p>
        </w:tc>
      </w:tr>
      <w:tr w:rsidR="00BE45B6" w14:paraId="2C2C751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8D66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Penile</w:t>
            </w:r>
          </w:p>
        </w:tc>
      </w:tr>
      <w:tr w:rsidR="00BE45B6" w14:paraId="146D886A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4067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99FD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49D1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73D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7DBF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00E5002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718A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9D02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444C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099B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8CC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 (0.72, 1.24)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321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ACB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A99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6795B44A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32956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Renal</w:t>
            </w:r>
          </w:p>
        </w:tc>
      </w:tr>
      <w:tr w:rsidR="00BE45B6" w14:paraId="36D931E7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25D6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67FE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A29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827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535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BD6F95E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3ED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825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D15D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3879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638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5C8BE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1.31 (1.24, 1.37)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322A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1D7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111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</w:tr>
      <w:tr w:rsidR="00BE45B6" w14:paraId="6B8CF5A8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41296177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Endocrine gland carcinomas </w:t>
            </w:r>
          </w:p>
        </w:tc>
      </w:tr>
      <w:tr w:rsidR="00BE45B6" w14:paraId="70662329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92FA9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</w:t>
            </w:r>
          </w:p>
        </w:tc>
      </w:tr>
      <w:tr w:rsidR="00BE45B6" w14:paraId="6AFA80E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FC1A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CA8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B8DD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D4C4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4B54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409F0FE2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065F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011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831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3514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507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ACA48" w14:textId="77777777" w:rsidR="00BE45B6" w:rsidRPr="00827864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8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1.24 (1.18, 1.31)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EDB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2833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0808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</w:tr>
      <w:tr w:rsidR="00BE45B6" w14:paraId="48711864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1395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Parathyroid</w:t>
            </w:r>
          </w:p>
        </w:tc>
      </w:tr>
      <w:tr w:rsidR="00BE45B6" w14:paraId="6C80832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19C1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E813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DB4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E02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9279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505839B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4AF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C601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FA7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8C7C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5E73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1.57 (0.88, 2.79)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386A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FA4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68E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35BC9951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B17CA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Adrenal</w:t>
            </w:r>
          </w:p>
        </w:tc>
      </w:tr>
      <w:tr w:rsidR="00BE45B6" w14:paraId="00C9C7EA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98B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414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2AD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E285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F6DF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5C34A92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71E2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D406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B5F4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9CF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D0487" w14:textId="77777777" w:rsidR="00BE45B6" w:rsidRPr="00827864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8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0.70 (0.57, 0.87)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3837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211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A185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</w:tr>
      <w:tr w:rsidR="00BE45B6" w14:paraId="1A49756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A3E6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Pituitary </w:t>
            </w:r>
          </w:p>
        </w:tc>
      </w:tr>
      <w:tr w:rsidR="00BE45B6" w14:paraId="1152FC2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8A9F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C094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D696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32A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DB8A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790B0CBD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F21C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0AEE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3CB2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5B08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2BDBB" w14:textId="77777777" w:rsidR="00BE45B6" w:rsidRPr="00827864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8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1.49 (1.00, 2.22)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584D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6C5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39C2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2.35</w:t>
            </w:r>
          </w:p>
        </w:tc>
      </w:tr>
      <w:tr w:rsidR="00BE45B6" w14:paraId="3D4A6F9F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37F496D0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Other carcinomas </w:t>
            </w:r>
          </w:p>
        </w:tc>
      </w:tr>
      <w:tr w:rsidR="00BE45B6" w14:paraId="4C94909C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8FA3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Oral cavity</w:t>
            </w:r>
          </w:p>
        </w:tc>
      </w:tr>
      <w:tr w:rsidR="00BE45B6" w14:paraId="292E987C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C8F2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CD3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AA9F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6B4B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0418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B1AC9E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C889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D86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106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03D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6D5E2" w14:textId="77777777" w:rsidR="00BE45B6" w:rsidRPr="00D25DCE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5D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0.61 (0.54, 0.68)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F31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088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2C5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</w:tr>
      <w:tr w:rsidR="00BE45B6" w14:paraId="67F00C8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0C91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Head and neck</w:t>
            </w:r>
          </w:p>
        </w:tc>
      </w:tr>
      <w:tr w:rsidR="00BE45B6" w14:paraId="10C7FBA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CF99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02DA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4868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9FCF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9E58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E0F68E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E470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7C01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34E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3F6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BAA42" w14:textId="77777777" w:rsidR="00BE45B6" w:rsidRPr="00827864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8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0.62 (0.58, 0.67)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F720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65E6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0191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2.61</w:t>
            </w:r>
          </w:p>
        </w:tc>
      </w:tr>
      <w:tr w:rsidR="00BE45B6" w14:paraId="10292CF7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72F9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Sinus</w:t>
            </w:r>
          </w:p>
        </w:tc>
      </w:tr>
      <w:tr w:rsidR="00BE45B6" w14:paraId="46D7773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EBE4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736C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9A4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81A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B729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4B12BD0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AF4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346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00AD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C83E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D8F7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 (0.64, 1.05)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65BF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2FD5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51B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37A2A28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A17E0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Connective tissue</w:t>
            </w:r>
          </w:p>
        </w:tc>
      </w:tr>
      <w:tr w:rsidR="00BE45B6" w14:paraId="530F1A4C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2BB3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E51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F23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AAED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1DC5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57A63E4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0B8E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1D02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536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FA6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D11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0.94 (0.88, 1.00)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C4A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2DF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A2B2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3AF338C7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FEBB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Brain</w:t>
            </w:r>
          </w:p>
        </w:tc>
      </w:tr>
      <w:tr w:rsidR="00BE45B6" w14:paraId="7EF7143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60DF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ED1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1154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1611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EAD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591C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7DB1553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FDC1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B7BA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2B37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ADBB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C5B12" w14:textId="77777777" w:rsidR="00BE45B6" w:rsidRPr="00226D2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6D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0.86 (0.80, 0.93)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E811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AB74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6F96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</w:tr>
      <w:tr w:rsidR="00BE45B6" w14:paraId="77E54DA4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DE55F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Bone marrow </w:t>
            </w:r>
          </w:p>
        </w:tc>
      </w:tr>
      <w:tr w:rsidR="00BE45B6" w14:paraId="03551B12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08E9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A34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78B2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2370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2A6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1F6C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2CD7BA5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C2EC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16D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E31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2192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5DC2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B5BC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0.92 (0.87, 0.97)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C76C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4EF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0584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1.39</w:t>
            </w:r>
          </w:p>
        </w:tc>
      </w:tr>
      <w:tr w:rsidR="00BE45B6" w14:paraId="0CEFD0D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482EE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Melanoma </w:t>
            </w:r>
          </w:p>
        </w:tc>
      </w:tr>
      <w:tr w:rsidR="00BE45B6" w14:paraId="45AE19BB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61D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8BB1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50F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131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1EAE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4970864F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DE50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87CC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2,555,462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0D4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2990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E8F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702BB" w14:textId="77777777" w:rsidR="00BE45B6" w:rsidRPr="00827864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8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0.79 (0.75, 0.83)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7FD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7F5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3592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</w:t>
            </w:r>
          </w:p>
        </w:tc>
      </w:tr>
    </w:tbl>
    <w:p w14:paraId="7CDD6DAC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5C54BAE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9F08E6">
        <w:rPr>
          <w:rFonts w:ascii="Times New Roman" w:eastAsia="Times New Roman" w:hAnsi="Times New Roman" w:cs="Times New Roman"/>
          <w:b/>
          <w:bCs/>
          <w:sz w:val="24"/>
          <w:szCs w:val="24"/>
        </w:rPr>
        <w:t>able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Results of survival analysis for the individual adiposity-related cancer outcomes for patients with obesity vs those without obesity or type 2 diabetes</w:t>
      </w:r>
    </w:p>
    <w:p w14:paraId="0CF53725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512D41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41F3E6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4369DDC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5302EC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12753" w:type="dxa"/>
        <w:tblInd w:w="0" w:type="dxa"/>
        <w:tblLook w:val="04A0" w:firstRow="1" w:lastRow="0" w:firstColumn="1" w:lastColumn="0" w:noHBand="0" w:noVBand="1"/>
      </w:tblPr>
      <w:tblGrid>
        <w:gridCol w:w="1905"/>
        <w:gridCol w:w="1440"/>
        <w:gridCol w:w="1560"/>
        <w:gridCol w:w="1871"/>
        <w:gridCol w:w="2306"/>
        <w:gridCol w:w="1261"/>
        <w:gridCol w:w="992"/>
        <w:gridCol w:w="1418"/>
      </w:tblGrid>
      <w:tr w:rsidR="00BE45B6" w14:paraId="3D4EB491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A3F74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51DC53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7E0FDC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 (n)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C33104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5-year survival probability (%)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E04291B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Hazard ratio (95% confidence interval)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A9CC12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Log-Rank test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06B185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 value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D51335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E-value </w:t>
            </w:r>
          </w:p>
        </w:tc>
      </w:tr>
      <w:tr w:rsidR="00BE45B6" w14:paraId="5A77CCC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F71F020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2 diabetes</w:t>
            </w:r>
          </w:p>
          <w:p w14:paraId="2115C01D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</w:tr>
      <w:tr w:rsidR="00BE45B6" w14:paraId="637F152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40F71F78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Gastrointestinal carcinomas  </w:t>
            </w:r>
          </w:p>
        </w:tc>
      </w:tr>
      <w:tr w:rsidR="00BE45B6" w14:paraId="3B5F7BD6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B1B0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Hepatocellular </w:t>
            </w:r>
          </w:p>
        </w:tc>
      </w:tr>
      <w:tr w:rsidR="00BE45B6" w14:paraId="7D364B2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EA4D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6E61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597E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944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5B6E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514AFAA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D05F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Type 2 diabetes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A613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6E2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887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D22F0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2.26 (2.04, 2.49)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230D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9B32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9C3D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</w:tr>
      <w:tr w:rsidR="00BE45B6" w14:paraId="2717BB14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DBF1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Colorectal </w:t>
            </w:r>
          </w:p>
        </w:tc>
      </w:tr>
      <w:tr w:rsidR="00BE45B6" w14:paraId="02794CE9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0C82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655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02F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38C5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99.4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B611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45542BA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430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0998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623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728A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99.1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E63C3" w14:textId="77777777" w:rsidR="00BE45B6" w:rsidRPr="00B86A68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1.34 (1.25, 1.44)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D6F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4217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3948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</w:tr>
      <w:tr w:rsidR="00BE45B6" w14:paraId="49C6A34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DAB0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Gallbladder </w:t>
            </w:r>
          </w:p>
        </w:tc>
      </w:tr>
      <w:tr w:rsidR="00BE45B6" w14:paraId="1F77646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39B8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3ADF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CD1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E3B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7CC5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1A35E6A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7BE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7721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149F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EEE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F146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 (0.79, 1.59)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145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E7F6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9942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66D91FDA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5A2C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Pancreatic</w:t>
            </w:r>
          </w:p>
        </w:tc>
      </w:tr>
      <w:tr w:rsidR="00BE45B6" w14:paraId="69762FAA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7CE2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D885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2BF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7DC6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F394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777C0F8B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F6DC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3C0D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9C5A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97C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99.4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37D1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2.07 (1.87, 2.29)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041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209.8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1AC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2D6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</w:p>
        </w:tc>
      </w:tr>
      <w:tr w:rsidR="00BE45B6" w14:paraId="152AC6C7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D4CD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Oesophageal</w:t>
            </w:r>
          </w:p>
        </w:tc>
      </w:tr>
      <w:tr w:rsidR="00BE45B6" w14:paraId="15272AB1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889F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Reference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0F7F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5533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5227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81AC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64D8DE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943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B68C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7F7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7409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5AF75" w14:textId="77777777" w:rsidR="00BE45B6" w:rsidRPr="00B86A68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1.32 (1.14, 1.54)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E3D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860E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A5C8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</w:tr>
      <w:tr w:rsidR="00BE45B6" w14:paraId="751B8BCC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9F7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Gastric </w:t>
            </w:r>
          </w:p>
        </w:tc>
      </w:tr>
      <w:tr w:rsidR="00BE45B6" w14:paraId="5E059348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F07F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0AC0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401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8BCC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DD80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73DE9072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00BF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808A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FD2A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1BD3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4D1AF" w14:textId="77777777" w:rsidR="00BE45B6" w:rsidRPr="00B86A68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1.68 (1.45, 1.95)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CCD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C18A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AC96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</w:p>
        </w:tc>
      </w:tr>
      <w:tr w:rsidR="00BE45B6" w14:paraId="25593A7E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3C585F9F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Genitourinary and female reproductive health carcinomas    </w:t>
            </w:r>
          </w:p>
        </w:tc>
      </w:tr>
      <w:tr w:rsidR="00BE45B6" w14:paraId="22F2015C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5C48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Vulval</w:t>
            </w:r>
          </w:p>
        </w:tc>
      </w:tr>
      <w:tr w:rsidR="00BE45B6" w14:paraId="0FFB058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AD97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4DF0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BF51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74BE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6B14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4E3FEF9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AEC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3F9B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07B4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67F2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E62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1.19 (0.85, 1.67)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49BB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59A0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2E3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49C28908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6E20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Cervical</w:t>
            </w:r>
          </w:p>
        </w:tc>
      </w:tr>
      <w:tr w:rsidR="00BE45B6" w14:paraId="510740DF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FD5B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B73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F2B0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3271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EFB3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21B3B2E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07C1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Type 2 diabetes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5200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68D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77C2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0C81" w14:textId="77777777" w:rsidR="00BE45B6" w:rsidRPr="002C5108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5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1.40 (1.09, 1.79)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676C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4F7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514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</w:tr>
      <w:tr w:rsidR="00BE45B6" w14:paraId="06BD0889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A2F7F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Uterine and endometrium </w:t>
            </w:r>
          </w:p>
        </w:tc>
      </w:tr>
      <w:tr w:rsidR="00BE45B6" w14:paraId="555BFD0C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D2AB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D6CA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D196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781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08F0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446FDBD3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798B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78C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82B0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7A95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89433" w14:textId="77777777" w:rsidR="00BE45B6" w:rsidRPr="002C5108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C51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1.27 (1.10, 1.48)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2C5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3C7D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672D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1.86</w:t>
            </w:r>
          </w:p>
        </w:tc>
      </w:tr>
      <w:tr w:rsidR="00BE45B6" w14:paraId="476B9789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0F8F5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Breast </w:t>
            </w:r>
          </w:p>
        </w:tc>
      </w:tr>
      <w:tr w:rsidR="00BE45B6" w14:paraId="6704A1A8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1360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09B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E8F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B8C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F859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7E263E2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A5E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D8F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845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2224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430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6A248" w14:textId="77777777" w:rsidR="00BE45B6" w:rsidRPr="002C5108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108">
              <w:rPr>
                <w:rFonts w:ascii="Times New Roman" w:hAnsi="Times New Roman" w:cs="Times New Roman"/>
                <w:sz w:val="24"/>
                <w:szCs w:val="24"/>
              </w:rPr>
              <w:t>1.05 (0.99, 1.12)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75F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6DF2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B7AC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7DC7E716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EC065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Ovarian</w:t>
            </w:r>
          </w:p>
        </w:tc>
      </w:tr>
      <w:tr w:rsidR="00BE45B6" w14:paraId="7888B3BC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935B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DCD8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1674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3654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1633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BB0F084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4235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BA32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003D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FB3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172B3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1.28 (1.08, 1.52)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A061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314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BFA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</w:tr>
      <w:tr w:rsidR="00BE45B6" w14:paraId="0E279D9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7D948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Penile</w:t>
            </w:r>
          </w:p>
        </w:tc>
      </w:tr>
      <w:tr w:rsidR="00BE45B6" w14:paraId="186C976F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4614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48A9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1D6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38C2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9EC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7651F068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A2E1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Type 2 diabetes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7EC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52C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C104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57C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1.36 (0.83, 2.23)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462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E56D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6DFB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2655107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0C01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Renal</w:t>
            </w:r>
          </w:p>
        </w:tc>
      </w:tr>
      <w:tr w:rsidR="00BE45B6" w14:paraId="11C5B207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45E5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398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BDF4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1A9B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99.6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7D1B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42C6BBA2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B67C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8D75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131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CF9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99.5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4A2B7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1.37 (1.25, 1.50)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2F07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EEE1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272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</w:tr>
      <w:tr w:rsidR="00BE45B6" w14:paraId="272817B4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5D191AD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Endocrine gland carcinomas </w:t>
            </w:r>
          </w:p>
        </w:tc>
      </w:tr>
      <w:tr w:rsidR="00BE45B6" w14:paraId="623A8045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22D8E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</w:t>
            </w:r>
          </w:p>
        </w:tc>
      </w:tr>
      <w:tr w:rsidR="00BE45B6" w14:paraId="414728E2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7AF2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868E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379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89B5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C24A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D2E3876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8367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A28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A8FE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49C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078F5" w14:textId="77777777" w:rsidR="00BE45B6" w:rsidRPr="00EA3FA0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3F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1.20 (1.04, 1.39)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D34E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3835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AED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</w:tr>
      <w:tr w:rsidR="00BE45B6" w14:paraId="22F978EA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9017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Parathyroid</w:t>
            </w:r>
          </w:p>
        </w:tc>
      </w:tr>
      <w:tr w:rsidR="00BE45B6" w14:paraId="1A34A6A7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05E3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AEFB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C39B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F1EB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90D6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2403CA1C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13E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A90C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33D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B5C0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56B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 (0.66, 5.65)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03C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F937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9934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3E2E3CC6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D5A4E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Adrenal</w:t>
            </w:r>
          </w:p>
        </w:tc>
      </w:tr>
      <w:tr w:rsidR="00BE45B6" w14:paraId="4AB4F22C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E5AF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5545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1121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456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2E4E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13E57E4B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B63E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F15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C18B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DB49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706D0" w14:textId="77777777" w:rsidR="00BE45B6" w:rsidRPr="00EA3FA0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3F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1.56 (1.06, 2.30)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253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A808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1C66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</w:t>
            </w:r>
          </w:p>
        </w:tc>
      </w:tr>
      <w:tr w:rsidR="00BE45B6" w14:paraId="0F96CA0C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AB60C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Pituitary </w:t>
            </w:r>
          </w:p>
        </w:tc>
      </w:tr>
      <w:tr w:rsidR="00BE45B6" w14:paraId="43C72D46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1E01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F836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0586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A01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76EE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5890AB8D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B29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34B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B6A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4B3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A0E79" w14:textId="77777777" w:rsidR="00BE45B6" w:rsidRPr="00EA3FA0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3F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3.63 (1.20, 10.92)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EAF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93C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9DEA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6.72</w:t>
            </w:r>
          </w:p>
        </w:tc>
      </w:tr>
      <w:tr w:rsidR="00BE45B6" w14:paraId="6F8CDD5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4112211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Other carcinomas </w:t>
            </w:r>
          </w:p>
        </w:tc>
      </w:tr>
      <w:tr w:rsidR="00BE45B6" w14:paraId="3119B10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3B52A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Oral cavity</w:t>
            </w:r>
          </w:p>
        </w:tc>
      </w:tr>
      <w:tr w:rsidR="00BE45B6" w14:paraId="13E8637C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9FA5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4D0E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F728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96D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D4C6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11380E7F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46A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Type 2 diabetes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DD1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A6B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EC7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012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1.22 (0.99, 1.50)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002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C6B0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1E91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03AC926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0CA4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Head and neck</w:t>
            </w:r>
          </w:p>
        </w:tc>
      </w:tr>
      <w:tr w:rsidR="00BE45B6" w14:paraId="14009FE6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880D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447C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328B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DB28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817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B1F8F20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2F7D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B09A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D88E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469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A0C3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7A7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 (0.90, 1.16)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0BF5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9F2A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EBE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292C0CC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29DCA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Sinus</w:t>
            </w:r>
          </w:p>
        </w:tc>
      </w:tr>
      <w:tr w:rsidR="00BE45B6" w14:paraId="6BC38D48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3D3B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DD2A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6E28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C2B2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1660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06A90B4C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EE3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316A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856D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3D1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022F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 (0.78, 1.97)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C4E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B39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A1BC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44972A35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3203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Connective tissue</w:t>
            </w:r>
          </w:p>
        </w:tc>
      </w:tr>
      <w:tr w:rsidR="00BE45B6" w14:paraId="50324808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AF96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2567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DC38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3B79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7CF2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25C8FEAB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3E5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E4481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6EBD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954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5E6D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1.07 (0.94, 1.23) 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681D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072A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BE83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3DB0BAF7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EBAC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Brain</w:t>
            </w:r>
          </w:p>
        </w:tc>
      </w:tr>
      <w:tr w:rsidR="00BE45B6" w14:paraId="413C1AC3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1589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F8D6B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F41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04B3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1DCA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6B8464E7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B87F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C533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62A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68BE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2A6F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 (0.95, 1.31)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D11F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6408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7A5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4E56C68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FDC6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Bone marrow </w:t>
            </w:r>
          </w:p>
        </w:tc>
      </w:tr>
      <w:tr w:rsidR="00BE45B6" w14:paraId="5A6B8759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A75C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5BD4C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BCA4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CC1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0DD6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3D2CD8F4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4389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Type 2 diabetes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D1D0D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06E2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1CA5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D96F3" w14:textId="77777777" w:rsidR="00BE45B6" w:rsidRPr="00EA3FA0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3FA0">
              <w:rPr>
                <w:rFonts w:ascii="Times New Roman" w:hAnsi="Times New Roman" w:cs="Times New Roman"/>
                <w:sz w:val="24"/>
                <w:szCs w:val="24"/>
              </w:rPr>
              <w:t>1.11 (0.99, 1.24)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493D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75A7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77BF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14:paraId="1ADE987E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BD105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Melanoma </w:t>
            </w:r>
          </w:p>
        </w:tc>
      </w:tr>
      <w:tr w:rsidR="00BE45B6" w14:paraId="12360036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CCDF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A0A0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1709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727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5FF4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99.6</w:t>
            </w:r>
          </w:p>
        </w:tc>
        <w:tc>
          <w:tcPr>
            <w:tcW w:w="5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E98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14:paraId="2FD605F6" w14:textId="77777777" w:rsidTr="00BE0351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2E53E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Type 2 diabetes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15C42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290,937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168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49D6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6112" w14:textId="77777777" w:rsidR="00BE45B6" w:rsidRPr="00EA3FA0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3F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0.69 (0.61, 0.77)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D093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537F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FC8A" w14:textId="77777777" w:rsidR="00BE45B6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</w:tbl>
    <w:p w14:paraId="40AF8150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800B6D3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8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9F08E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Results of survival analysis for the individual adiposity-related cancer outcomes for patients with type 2 diabetes vs those without obesity or type 2 diabetes</w:t>
      </w:r>
    </w:p>
    <w:p w14:paraId="3E72918C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C4679FB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C26F05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29EEAE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B65736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3C8FD3" w14:textId="77777777" w:rsidR="00BE45B6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26"/>
        <w:gridCol w:w="1459"/>
        <w:gridCol w:w="1556"/>
        <w:gridCol w:w="1840"/>
        <w:gridCol w:w="2401"/>
        <w:gridCol w:w="1261"/>
        <w:gridCol w:w="992"/>
        <w:gridCol w:w="1418"/>
      </w:tblGrid>
      <w:tr w:rsidR="00BE45B6" w14:paraId="728E001E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66905B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BCD2E4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 size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EF35AE2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 (n)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8F252B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5-year survival probability (%)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5BFC51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Hazard ratio (95% confidence interval)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AEB6DFE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Log-Rank test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E77673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 value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EB7F70F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E-value </w:t>
            </w:r>
          </w:p>
        </w:tc>
      </w:tr>
      <w:tr w:rsidR="00BE45B6" w14:paraId="5B305788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CA780E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Obesity and type 2 diabetes </w:t>
            </w:r>
          </w:p>
          <w:p w14:paraId="5108D716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10"/>
                <w:szCs w:val="10"/>
              </w:rPr>
            </w:pPr>
          </w:p>
        </w:tc>
      </w:tr>
      <w:tr w:rsidR="00BE45B6" w14:paraId="1BD709FC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689AF5DD" w14:textId="77777777" w:rsidR="00BE45B6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Gastrointestinal carcinomas  </w:t>
            </w:r>
          </w:p>
        </w:tc>
      </w:tr>
      <w:tr w:rsidR="00BE45B6" w:rsidRPr="00121862" w14:paraId="524DD866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D533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Hepatocellular </w:t>
            </w:r>
          </w:p>
        </w:tc>
      </w:tr>
      <w:tr w:rsidR="00BE45B6" w:rsidRPr="00121862" w14:paraId="38366A1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396D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DBD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E59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937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83F2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78B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5B6" w:rsidRPr="00121862" w14:paraId="65BA153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FB04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A135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4ED5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2208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2CCD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6B6E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2.28 (2.11, 2.56)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E3E5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471.1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7DB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E30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3.99</w:t>
            </w:r>
          </w:p>
        </w:tc>
      </w:tr>
      <w:tr w:rsidR="00BE45B6" w:rsidRPr="00121862" w14:paraId="0F56E41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D26D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Colorectal </w:t>
            </w:r>
          </w:p>
        </w:tc>
      </w:tr>
      <w:tr w:rsidR="00BE45B6" w:rsidRPr="00121862" w14:paraId="56A7BFBF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9EB4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2D15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B1D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F21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99.5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3977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3F6618A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EFB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FCD1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D42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3026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30D3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99.3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FFC6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1.47 (1.39, 1.55)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A02C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178.7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980C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F49F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</w:tr>
      <w:tr w:rsidR="00BE45B6" w:rsidRPr="00121862" w14:paraId="1B83DDD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5273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Gallbladder </w:t>
            </w:r>
          </w:p>
        </w:tc>
      </w:tr>
      <w:tr w:rsidR="00BE45B6" w:rsidRPr="00121862" w14:paraId="0C883AF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1852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ED88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684D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23FD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7BC8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A703A3F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B113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0372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659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692A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4ABA5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1.62 (1.23, 2.13)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99B6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B9CA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860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2.62</w:t>
            </w:r>
          </w:p>
        </w:tc>
      </w:tr>
      <w:tr w:rsidR="00BE45B6" w:rsidRPr="00121862" w14:paraId="0FFFCD5B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740D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Pancreatic</w:t>
            </w:r>
          </w:p>
        </w:tc>
      </w:tr>
      <w:tr w:rsidR="00BE45B6" w:rsidRPr="00121862" w14:paraId="7390E757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5CD9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CCFC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CE34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916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2C0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CFCF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279FC89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F87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4548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DB0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1488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F159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BADC6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1.57 (1.45, 1.70)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66B0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117.1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E81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1C7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</w:tr>
      <w:tr w:rsidR="00BE45B6" w:rsidRPr="00121862" w14:paraId="09A4116A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F394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Oesophageal</w:t>
            </w:r>
          </w:p>
        </w:tc>
      </w:tr>
      <w:tr w:rsidR="00BE45B6" w:rsidRPr="00121862" w14:paraId="6AAD961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CB5B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4461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27A2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568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4640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34F5075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CF0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 and type 2 diabetes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D635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B6A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316E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282A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1.02 (0.90, 1.15)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CEE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618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ABB0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:rsidRPr="00121862" w14:paraId="6F1AF17E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705E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Gastric </w:t>
            </w:r>
          </w:p>
        </w:tc>
      </w:tr>
      <w:tr w:rsidR="00BE45B6" w:rsidRPr="00121862" w14:paraId="10641DF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F68E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8691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57FD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395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09B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F643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B09F75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E8F5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D7A5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BE42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7A8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1468E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1.38 (1.22, 1.57)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CAF6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2830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A41C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</w:tr>
      <w:tr w:rsidR="00BE45B6" w:rsidRPr="00121862" w14:paraId="6EE861F6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18617C40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Genitourinary and female reproductive health carcinomas    </w:t>
            </w:r>
          </w:p>
        </w:tc>
      </w:tr>
      <w:tr w:rsidR="00BE45B6" w:rsidRPr="00121862" w14:paraId="6650028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31BD7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Vulval</w:t>
            </w:r>
          </w:p>
        </w:tc>
      </w:tr>
      <w:tr w:rsidR="00BE45B6" w:rsidRPr="00121862" w14:paraId="2A6EE51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D3BA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23E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C0B2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5379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2032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7DE3AC9B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6ECC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7920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AAFE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E6B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1E45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1.59 (1.27, 2.01)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43C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D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77C9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</w:tr>
      <w:tr w:rsidR="00BE45B6" w:rsidRPr="00121862" w14:paraId="17E6054F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1AAE6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Cervical</w:t>
            </w:r>
          </w:p>
        </w:tc>
      </w:tr>
      <w:tr w:rsidR="00BE45B6" w:rsidRPr="00121862" w14:paraId="0EDB9A2B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673A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94B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9E8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C7DB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03CD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2070CE13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19B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5873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19EA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12E2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AB07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1.67 (1.43, 1.95)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D8E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42.9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DF1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56DC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2.73</w:t>
            </w:r>
          </w:p>
        </w:tc>
      </w:tr>
      <w:tr w:rsidR="00BE45B6" w:rsidRPr="00121862" w14:paraId="32226A0C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E68AD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Uterine and endometrium </w:t>
            </w:r>
          </w:p>
        </w:tc>
      </w:tr>
      <w:tr w:rsidR="00BE45B6" w:rsidRPr="00121862" w14:paraId="5A3555F1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B26D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408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E51E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596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8390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0609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80E00ED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EF26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B91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BCF7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2206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24BE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2161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3.58 (3.27, 3.92)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86A1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873.0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BDFB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0DD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6.62</w:t>
            </w:r>
          </w:p>
        </w:tc>
      </w:tr>
      <w:tr w:rsidR="00BE45B6" w:rsidRPr="00121862" w14:paraId="4E27C48E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6409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Breast </w:t>
            </w:r>
          </w:p>
        </w:tc>
      </w:tr>
      <w:tr w:rsidR="00BE45B6" w:rsidRPr="00121862" w14:paraId="48F89221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C592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C1C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8C6F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4575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B8F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1D80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5C07ED7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C7D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 and type 2 diabetes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6FD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9AC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5533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E89D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98.8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A5313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1.17 (1.12, 1.22)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1B73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61.4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DFB5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F197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</w:tr>
      <w:tr w:rsidR="00BE45B6" w:rsidRPr="00121862" w14:paraId="483A75E8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EAFC8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Ovarian</w:t>
            </w:r>
          </w:p>
        </w:tc>
      </w:tr>
      <w:tr w:rsidR="00BE45B6" w:rsidRPr="00121862" w14:paraId="65B98379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0E7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A96A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20B7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823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26C1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5F19E2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59FF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7570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237C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9D4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54C30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1.45 (1.29, 1.62)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AB6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39.9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47B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F5C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  <w:tr w:rsidR="00BE45B6" w:rsidRPr="00121862" w14:paraId="1CC2DC70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CDCE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Penile</w:t>
            </w:r>
          </w:p>
        </w:tc>
      </w:tr>
      <w:tr w:rsidR="00BE45B6" w:rsidRPr="00121862" w14:paraId="4CEE897C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F84B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13A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F04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F519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B105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30E5F923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368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0F89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5B5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6E0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DBD4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2.33 (1.60, 3.38)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1281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BA63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635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</w:tr>
      <w:tr w:rsidR="00BE45B6" w:rsidRPr="00121862" w14:paraId="12546D29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37DF9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Renal</w:t>
            </w:r>
          </w:p>
        </w:tc>
      </w:tr>
      <w:tr w:rsidR="00BE45B6" w:rsidRPr="00121862" w14:paraId="43C81717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C7E1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ED0B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940F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1367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EFB3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7FD2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73F3910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74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B964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0C7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2487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AE46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99.4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45F1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1.76 (1.65, 1.88)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186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289.3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EDA5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A7BF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</w:tr>
      <w:tr w:rsidR="00BE45B6" w:rsidRPr="00121862" w14:paraId="0010819B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620F4D2C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Endocrine gland carcinomas </w:t>
            </w:r>
          </w:p>
        </w:tc>
      </w:tr>
      <w:tr w:rsidR="00BE45B6" w:rsidRPr="00121862" w14:paraId="47A0F24E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CB03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Thyroid</w:t>
            </w:r>
          </w:p>
        </w:tc>
      </w:tr>
      <w:tr w:rsidR="00BE45B6" w:rsidRPr="00121862" w14:paraId="7A50C98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C750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0A8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B6C8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E944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BA54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407F708E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D1A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AC18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DA9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1121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4B39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A6E84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1.45 (1.32, 1.59)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7C7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61.7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8E79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AA02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2.26</w:t>
            </w:r>
          </w:p>
        </w:tc>
      </w:tr>
      <w:tr w:rsidR="00BE45B6" w:rsidRPr="00121862" w14:paraId="51F42B16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DD6BE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Parathyroid</w:t>
            </w:r>
          </w:p>
        </w:tc>
      </w:tr>
      <w:tr w:rsidR="00BE45B6" w:rsidRPr="00121862" w14:paraId="67F236CB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5D2C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3990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148C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C17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82E3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36CC8A4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CEDC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AB19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B3CC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791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E05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1.93 (0.78, 4.79)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45A2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336E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E004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:rsidRPr="00121862" w14:paraId="5B6B4E32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2592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Adrenal</w:t>
            </w:r>
          </w:p>
        </w:tc>
      </w:tr>
      <w:tr w:rsidR="00BE45B6" w:rsidRPr="00121862" w14:paraId="77F8C7D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3AD2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8F7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5BD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F76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838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21EB921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6FE8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A49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AE28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0C6E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A994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0.86 (0.63, 1.18)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7161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DC9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8CF0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:rsidRPr="00121862" w14:paraId="586332AD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065ED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Pituitary </w:t>
            </w:r>
          </w:p>
        </w:tc>
      </w:tr>
      <w:tr w:rsidR="00BE45B6" w:rsidRPr="00121862" w14:paraId="289527C4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C012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C52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772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D1B6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0875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0CBFA7E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5A2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5CB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9F1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42CC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72FC2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2.60 (1.37, 4.91)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C7F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57A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E234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4.64</w:t>
            </w:r>
          </w:p>
        </w:tc>
      </w:tr>
      <w:tr w:rsidR="00BE45B6" w:rsidRPr="00121862" w14:paraId="62727EEA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2C5560E2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Other carcinomas </w:t>
            </w:r>
          </w:p>
        </w:tc>
      </w:tr>
      <w:tr w:rsidR="00BE45B6" w:rsidRPr="00121862" w14:paraId="6FA4DAB9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BC0EB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Oral cavity</w:t>
            </w:r>
          </w:p>
        </w:tc>
      </w:tr>
      <w:tr w:rsidR="00BE45B6" w:rsidRPr="00121862" w14:paraId="4BE18181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7E5D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A367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82B4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1178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0CD5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08234332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0CF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 and type 2 diabetes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A7D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A95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698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395E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0.65 (0.55, 0.76)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6C0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2F7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22AD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2.45</w:t>
            </w:r>
          </w:p>
        </w:tc>
      </w:tr>
      <w:tr w:rsidR="00BE45B6" w:rsidRPr="00121862" w14:paraId="588EF3C3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7FA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Head and neck</w:t>
            </w:r>
          </w:p>
        </w:tc>
      </w:tr>
      <w:tr w:rsidR="00BE45B6" w:rsidRPr="00121862" w14:paraId="30EBBE9A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A630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689B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20E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858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0F53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1AC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6AFBDBC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BD4E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 and type 2 diabetes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ECF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EFB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589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7F31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478A5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0.66 (0.60, 0.74)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4FE8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59.9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5377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CBF1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  <w:tr w:rsidR="00BE45B6" w:rsidRPr="00121862" w14:paraId="23BF2227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B35E3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Sinus</w:t>
            </w:r>
          </w:p>
        </w:tc>
      </w:tr>
      <w:tr w:rsidR="00BE45B6" w:rsidRPr="00121862" w14:paraId="26D34CF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E001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66EF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BAFE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174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1908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2E02736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534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5A3B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607F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D0EF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&gt;99.9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BB7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0.87 (0.58, 1.30)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20A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28C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EA7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:rsidRPr="00121862" w14:paraId="38A90D98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0F58E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Connective tissue</w:t>
            </w:r>
          </w:p>
        </w:tc>
      </w:tr>
      <w:tr w:rsidR="00BE45B6" w:rsidRPr="00121862" w14:paraId="366B29E6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B653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70FD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F75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678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9641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237F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40913ADC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3249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E712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6132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856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A36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0034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1.22 (1.10, 1.35)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1B2A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14.9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13A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C23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</w:tr>
      <w:tr w:rsidR="00BE45B6" w:rsidRPr="00121862" w14:paraId="75323E17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BD33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Brain</w:t>
            </w:r>
          </w:p>
        </w:tc>
      </w:tr>
      <w:tr w:rsidR="00BE45B6" w:rsidRPr="00121862" w14:paraId="56AAC16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4EE2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0C99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2C95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3423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FD42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6A02DC4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28B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9CDD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9F88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744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A1087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0.97 (0.86, 1.10)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D63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1D2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009C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BE45B6" w:rsidRPr="00121862" w14:paraId="63FE9891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934E3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Bone marrow </w:t>
            </w:r>
          </w:p>
        </w:tc>
      </w:tr>
      <w:tr w:rsidR="00BE45B6" w:rsidRPr="00121862" w14:paraId="2A3C9598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FE40B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C4D0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3762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965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9B9E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E6C4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3A13E721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3ABB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Obesity and type 2 diabetes  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FF1A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6BA3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1197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3617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F11FC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1.20 (1.10, 1.31)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1CA3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849E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B7D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</w:tr>
      <w:tr w:rsidR="00BE45B6" w:rsidRPr="00121862" w14:paraId="37E280D8" w14:textId="77777777" w:rsidTr="00BE0351">
        <w:tc>
          <w:tcPr>
            <w:tcW w:w="127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AFC9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Melanoma </w:t>
            </w:r>
          </w:p>
        </w:tc>
      </w:tr>
      <w:tr w:rsidR="00BE45B6" w:rsidRPr="00121862" w14:paraId="7EF71A05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5BB9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Reference  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AFAA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FC91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1465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2561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99.7</w:t>
            </w:r>
          </w:p>
        </w:tc>
        <w:tc>
          <w:tcPr>
            <w:tcW w:w="6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946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(1.00, 1.00)</w:t>
            </w:r>
          </w:p>
        </w:tc>
      </w:tr>
      <w:tr w:rsidR="00BE45B6" w:rsidRPr="00121862" w14:paraId="3549B820" w14:textId="77777777" w:rsidTr="00BE0351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E3EC1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Obesity and type 2 diabetes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A659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609,619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B51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995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ACA1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99.8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7CB6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0.66 (0.60, 0.71)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351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107.8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0D7E5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767E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</w:tr>
    </w:tbl>
    <w:p w14:paraId="682967BC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7D7569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21862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table 4</w:t>
      </w:r>
      <w:r w:rsidRPr="00121862">
        <w:rPr>
          <w:rFonts w:ascii="Times New Roman" w:eastAsia="Times New Roman" w:hAnsi="Times New Roman" w:cs="Times New Roman"/>
          <w:sz w:val="24"/>
          <w:szCs w:val="24"/>
        </w:rPr>
        <w:t xml:space="preserve"> Results of survival analysis for the individual adiposity-related cancer outcomes for patients with obesity and type 2 diabetes vs those without obesity or type 2 diabetes</w:t>
      </w:r>
    </w:p>
    <w:p w14:paraId="430DF604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A3CC20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DAA4D7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F2B54E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224C14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CD4D77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21C2E4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A3E9DFE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F3FC1BD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F8266E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E741B3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D02DB2" w14:textId="77777777" w:rsidR="00BE45B6" w:rsidRPr="00121862" w:rsidRDefault="00BE45B6" w:rsidP="00BE45B6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75CBF2" w14:textId="77777777" w:rsidR="00BE45B6" w:rsidRPr="00121862" w:rsidRDefault="00BE45B6" w:rsidP="00BE45B6">
      <w:pPr>
        <w:rPr>
          <w:rFonts w:ascii="Times New Roman" w:hAnsi="Times New Roman" w:cs="Times New Roman"/>
          <w:b/>
          <w:bCs/>
          <w:sz w:val="24"/>
          <w:szCs w:val="24"/>
        </w:rPr>
        <w:sectPr w:rsidR="00BE45B6" w:rsidRPr="00121862" w:rsidSect="00BE45B6">
          <w:pgSz w:w="16834" w:h="11909" w:orient="landscape"/>
          <w:pgMar w:top="1440" w:right="1440" w:bottom="1440" w:left="1440" w:header="720" w:footer="720" w:gutter="0"/>
          <w:pgNumType w:start="1"/>
          <w:cols w:space="720"/>
        </w:sect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544"/>
        <w:gridCol w:w="3969"/>
        <w:gridCol w:w="4820"/>
      </w:tblGrid>
      <w:tr w:rsidR="00BE45B6" w:rsidRPr="00121862" w14:paraId="2D9F7C12" w14:textId="77777777" w:rsidTr="00BE0351"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A1DEB4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08488756"/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Stratification 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8D850C5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Hazard ratio [95% confidence interval]</w:t>
            </w:r>
          </w:p>
        </w:tc>
      </w:tr>
      <w:tr w:rsidR="00BE45B6" w:rsidRPr="00121862" w14:paraId="467F47F7" w14:textId="77777777" w:rsidTr="00BE0351">
        <w:tc>
          <w:tcPr>
            <w:tcW w:w="3544" w:type="dxa"/>
            <w:vMerge/>
          </w:tcPr>
          <w:p w14:paraId="5A678499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56B50D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 adiposity-related cancers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96C9AE7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Traditional adiposity-related cancers</w:t>
            </w:r>
          </w:p>
        </w:tc>
      </w:tr>
      <w:tr w:rsidR="00BE45B6" w:rsidRPr="00121862" w14:paraId="2CA44382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1BF8A37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Obesity</w:t>
            </w:r>
          </w:p>
        </w:tc>
      </w:tr>
      <w:tr w:rsidR="00BE45B6" w:rsidRPr="00121862" w14:paraId="0DCB48AB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34BE90F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</w:tr>
      <w:tr w:rsidR="00BE45B6" w:rsidRPr="00121862" w14:paraId="1C31209D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F76C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Older adults, &gt;60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7688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1.12 [1.10, 1.14]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91400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1.23 [1.21, 1.26]</w:t>
            </w:r>
          </w:p>
        </w:tc>
      </w:tr>
      <w:tr w:rsidR="00BE45B6" w:rsidRPr="00121862" w14:paraId="2B0E4CE1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CEDF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Middle aged adults, 40-60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303A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[0.97, 1.03]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F604D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1.05 [1.02, 1.08]</w:t>
            </w:r>
          </w:p>
        </w:tc>
      </w:tr>
      <w:tr w:rsidR="00BE45B6" w:rsidRPr="00121862" w14:paraId="0848273D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8249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Younger adults, &lt;40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067F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1.00 [0.94, 1.06]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0F73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1.03 [0.96, 1.10]</w:t>
            </w:r>
          </w:p>
        </w:tc>
      </w:tr>
      <w:tr w:rsidR="00BE45B6" w:rsidRPr="00121862" w14:paraId="0D75E424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5315FC1E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Ethnicity </w:t>
            </w:r>
          </w:p>
        </w:tc>
      </w:tr>
      <w:tr w:rsidR="00BE45B6" w:rsidRPr="00121862" w14:paraId="05B83CEC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DF95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5F2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1.01 [0.99, 1.03]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2D9BE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1.10 [1.08, 1.12]</w:t>
            </w:r>
          </w:p>
        </w:tc>
      </w:tr>
      <w:tr w:rsidR="00BE45B6" w:rsidRPr="00121862" w14:paraId="4C632BD0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5D69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Non-white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3DA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0.91 [0.89, 0.93]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5B3E5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0.97 [0.94, 0.99]</w:t>
            </w:r>
          </w:p>
        </w:tc>
      </w:tr>
      <w:tr w:rsidR="00BE45B6" w:rsidRPr="00121862" w14:paraId="46CA683B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1394995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</w:tr>
      <w:tr w:rsidR="00BE45B6" w:rsidRPr="00121862" w14:paraId="30971E35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D74E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8B9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0.99 [0.97, 1.02]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7752C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1.06 [1.03, 1.09]</w:t>
            </w:r>
          </w:p>
        </w:tc>
      </w:tr>
      <w:tr w:rsidR="00BE45B6" w:rsidRPr="00121862" w14:paraId="17832D04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AF98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339F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1.04 [1.02, 1.06]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40AE8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1.12 [1.11, 1.14]</w:t>
            </w:r>
          </w:p>
        </w:tc>
      </w:tr>
      <w:tr w:rsidR="00BE45B6" w:rsidRPr="00121862" w14:paraId="4C364E18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1E62B7E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2 diabetes</w:t>
            </w:r>
          </w:p>
        </w:tc>
      </w:tr>
      <w:tr w:rsidR="00BE45B6" w:rsidRPr="00121862" w14:paraId="027199EB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5A5ED080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</w:tr>
      <w:tr w:rsidR="00BE45B6" w:rsidRPr="00121862" w14:paraId="4060D1C5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A708F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Older adults, &gt;60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13E4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1.27 [1.23, 1.30]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0D890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1.34 [1.29, 1.38]</w:t>
            </w:r>
          </w:p>
        </w:tc>
      </w:tr>
      <w:tr w:rsidR="00BE45B6" w:rsidRPr="00121862" w14:paraId="2185112C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5B0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Middle aged adults, 40-60 years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8A3C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1.25 [1.12, 1.39]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FFB35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1.29 [1.15, 1.45]</w:t>
            </w:r>
          </w:p>
        </w:tc>
      </w:tr>
      <w:tr w:rsidR="00BE45B6" w:rsidRPr="00121862" w14:paraId="070741F2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0949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Younger adults, &lt;60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080C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1.71 [0.96, 3.06]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5C86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1.65 [0.87, 3.14]</w:t>
            </w:r>
          </w:p>
        </w:tc>
      </w:tr>
      <w:tr w:rsidR="00BE45B6" w:rsidRPr="00121862" w14:paraId="2072242A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3C799C68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Ethnicity </w:t>
            </w:r>
          </w:p>
        </w:tc>
      </w:tr>
      <w:tr w:rsidR="00BE45B6" w:rsidRPr="00121862" w14:paraId="2599BC93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225B0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CC73F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1.29 [1.24, 1.34]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4B4D2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1.36 [1.30, 1.41]</w:t>
            </w:r>
          </w:p>
        </w:tc>
      </w:tr>
      <w:tr w:rsidR="00BE45B6" w:rsidRPr="00121862" w14:paraId="51C1A05F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4168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Non-white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7C61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1.14 [1.09, 1.18]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D83AE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1.20 [1.15, 1.25]</w:t>
            </w:r>
          </w:p>
        </w:tc>
      </w:tr>
      <w:tr w:rsidR="00BE45B6" w:rsidRPr="00121862" w14:paraId="7FF10E9E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0C324796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</w:tr>
      <w:tr w:rsidR="00BE45B6" w:rsidRPr="00121862" w14:paraId="4D14E4B2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ACE6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CAA12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1.23 [1.18, 1.28]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542E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1.34 [1.28, 1.40]</w:t>
            </w:r>
          </w:p>
        </w:tc>
      </w:tr>
      <w:tr w:rsidR="00BE45B6" w:rsidRPr="00121862" w14:paraId="48D4C41F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66AC3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9C78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1.22 [1.17, 1.27]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9B6E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1.25 [1.20, 1.31]</w:t>
            </w:r>
          </w:p>
        </w:tc>
      </w:tr>
      <w:tr w:rsidR="00BE45B6" w:rsidRPr="00121862" w14:paraId="07641101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hideMark/>
          </w:tcPr>
          <w:p w14:paraId="2574A82A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Obesity and type 2 diabetes</w:t>
            </w:r>
          </w:p>
        </w:tc>
      </w:tr>
      <w:tr w:rsidR="00BE45B6" w:rsidRPr="00121862" w14:paraId="32494D81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24ECFA41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</w:tr>
      <w:tr w:rsidR="00BE45B6" w:rsidRPr="00121862" w14:paraId="57D745C4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290D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Older adults, &gt;60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B3BC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1.33 [1.30, 1.36]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A0F3C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1.52 [1.48, 1.55]</w:t>
            </w:r>
          </w:p>
        </w:tc>
      </w:tr>
      <w:tr w:rsidR="00BE45B6" w:rsidRPr="00121862" w14:paraId="352923CA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494A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Middle aged adults, 40-60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49AF7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1.27 [1.20, 1.34]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AB9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1.41 [1.33, 1.50]</w:t>
            </w:r>
          </w:p>
        </w:tc>
      </w:tr>
      <w:tr w:rsidR="00BE45B6" w:rsidRPr="00121862" w14:paraId="537EE414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EC4F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 xml:space="preserve">Younger adults, &lt;60 years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7F820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1.40 [1.10, 1.79]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B1C6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1.58 [1.21, 2.05]</w:t>
            </w:r>
          </w:p>
        </w:tc>
      </w:tr>
      <w:tr w:rsidR="00BE45B6" w:rsidRPr="00121862" w14:paraId="2188074C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4600A35D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Ethnicity </w:t>
            </w:r>
          </w:p>
        </w:tc>
      </w:tr>
      <w:tr w:rsidR="00BE45B6" w:rsidRPr="00121862" w14:paraId="6A8DD0FA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A04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DFAC4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1.34 [1.30, 1.37]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20E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1.54 [1.50, 1.58]</w:t>
            </w:r>
          </w:p>
        </w:tc>
      </w:tr>
      <w:tr w:rsidR="00BE45B6" w:rsidRPr="00121862" w14:paraId="6C736A3C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6FF74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Non-white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2EFE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1.18 [1.14, 1.22]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AB7A1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1.31 [1.26, 1.36]</w:t>
            </w:r>
          </w:p>
        </w:tc>
      </w:tr>
      <w:tr w:rsidR="00BE45B6" w:rsidRPr="00121862" w14:paraId="27117829" w14:textId="77777777" w:rsidTr="00BE0351">
        <w:tc>
          <w:tcPr>
            <w:tcW w:w="12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CEED" w:themeFill="accent5" w:themeFillTint="33"/>
            <w:hideMark/>
          </w:tcPr>
          <w:p w14:paraId="22BF7C54" w14:textId="77777777" w:rsidR="00BE45B6" w:rsidRPr="00B1563B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1A2F0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</w:tr>
      <w:tr w:rsidR="00BE45B6" w:rsidRPr="00121862" w14:paraId="5C545553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B87F9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C3572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1.23 [1.18, 1.27]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B3606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1.40 [1.35, 1.46]</w:t>
            </w:r>
          </w:p>
        </w:tc>
      </w:tr>
      <w:tr w:rsidR="00BE45B6" w:rsidRPr="00121862" w14:paraId="2D477CFA" w14:textId="77777777" w:rsidTr="00BE0351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A467E" w14:textId="77777777" w:rsidR="00BE45B6" w:rsidRPr="00121862" w:rsidRDefault="00BE45B6" w:rsidP="00BE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F147B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1.30 [1.26, 1.34]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1A22D" w14:textId="77777777" w:rsidR="00BE45B6" w:rsidRPr="00121862" w:rsidRDefault="00BE45B6" w:rsidP="00BE03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18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1.46 [1.41, 1.50]</w:t>
            </w:r>
          </w:p>
        </w:tc>
      </w:tr>
    </w:tbl>
    <w:p w14:paraId="2A925A7D" w14:textId="77777777" w:rsidR="00BE45B6" w:rsidRPr="00121862" w:rsidRDefault="00BE45B6" w:rsidP="00BE45B6">
      <w:pPr>
        <w:rPr>
          <w:rFonts w:ascii="Times New Roman" w:hAnsi="Times New Roman" w:cs="Times New Roman"/>
          <w:sz w:val="24"/>
          <w:szCs w:val="24"/>
        </w:rPr>
      </w:pPr>
    </w:p>
    <w:bookmarkEnd w:id="0"/>
    <w:p w14:paraId="4BA634D1" w14:textId="7901CC1E" w:rsidR="00BE45B6" w:rsidRPr="00097EEB" w:rsidRDefault="00BE45B6" w:rsidP="00BE45B6">
      <w:pPr>
        <w:rPr>
          <w:rFonts w:ascii="Times New Roman" w:hAnsi="Times New Roman" w:cs="Times New Roman"/>
          <w:sz w:val="24"/>
          <w:szCs w:val="24"/>
        </w:rPr>
        <w:sectPr w:rsidR="00BE45B6" w:rsidRPr="00097EEB" w:rsidSect="00BE45B6">
          <w:pgSz w:w="16834" w:h="11909" w:orient="landscape"/>
          <w:pgMar w:top="1440" w:right="1440" w:bottom="1440" w:left="1440" w:header="720" w:footer="720" w:gutter="0"/>
          <w:pgNumType w:start="1"/>
          <w:cols w:space="720"/>
        </w:sectPr>
      </w:pPr>
      <w:r w:rsidRPr="0012186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5A3AD7">
        <w:rPr>
          <w:rFonts w:ascii="Times New Roman" w:hAnsi="Times New Roman" w:cs="Times New Roman"/>
          <w:b/>
          <w:bCs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A3AD7">
        <w:rPr>
          <w:rFonts w:ascii="Times New Roman" w:hAnsi="Times New Roman" w:cs="Times New Roman"/>
          <w:sz w:val="24"/>
          <w:szCs w:val="24"/>
        </w:rPr>
        <w:t xml:space="preserve"> Stratified analyses for the outcomes of </w:t>
      </w:r>
      <w:r>
        <w:rPr>
          <w:rFonts w:ascii="Times New Roman" w:hAnsi="Times New Roman" w:cs="Times New Roman"/>
          <w:sz w:val="24"/>
          <w:szCs w:val="24"/>
        </w:rPr>
        <w:t>all, and traditional, adiposity-related cancers</w:t>
      </w:r>
      <w:r w:rsidRPr="005A3AD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az\a\\\\\\\\</w:t>
      </w:r>
    </w:p>
    <w:p w14:paraId="1ADEAAF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365953"/>
    <w:multiLevelType w:val="hybridMultilevel"/>
    <w:tmpl w:val="3EB88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1641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5B6"/>
    <w:rsid w:val="00066677"/>
    <w:rsid w:val="003A4E89"/>
    <w:rsid w:val="00544DD5"/>
    <w:rsid w:val="00556784"/>
    <w:rsid w:val="008B07A6"/>
    <w:rsid w:val="00987B63"/>
    <w:rsid w:val="00BE45B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5F0FA"/>
  <w15:chartTrackingRefBased/>
  <w15:docId w15:val="{8688DC3D-7C9E-4070-AC6A-8A0BC5CD2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5B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5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5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5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5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5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5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5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5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5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5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5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5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5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5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5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5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5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5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5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5B6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BE45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45B6"/>
    <w:rPr>
      <w:rFonts w:ascii="Arial" w:eastAsia="Arial" w:hAnsi="Arial" w:cs="Arial"/>
      <w:kern w:val="0"/>
      <w:sz w:val="20"/>
      <w:szCs w:val="20"/>
      <w:lang w:val="en-GB"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E45B6"/>
    <w:rPr>
      <w:sz w:val="16"/>
      <w:szCs w:val="16"/>
    </w:rPr>
  </w:style>
  <w:style w:type="table" w:styleId="TableGrid">
    <w:name w:val="Table Grid"/>
    <w:basedOn w:val="TableNormal"/>
    <w:uiPriority w:val="39"/>
    <w:rsid w:val="00BE45B6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45B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5B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E45B6"/>
    <w:pPr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E45B6"/>
    <w:rPr>
      <w:rFonts w:ascii="Times New Roman" w:eastAsia="Arial" w:hAnsi="Times New Roman" w:cs="Times New Roman"/>
      <w:noProof/>
      <w:kern w:val="0"/>
      <w:szCs w:val="22"/>
      <w:lang w:val="en-GB" w:eastAsia="en-GB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BE45B6"/>
    <w:pPr>
      <w:spacing w:line="24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BE45B6"/>
    <w:rPr>
      <w:rFonts w:ascii="Times New Roman" w:eastAsia="Arial" w:hAnsi="Times New Roman" w:cs="Times New Roman"/>
      <w:noProof/>
      <w:kern w:val="0"/>
      <w:szCs w:val="22"/>
      <w:lang w:val="en-GB" w:eastAsia="en-GB"/>
      <w14:ligatures w14:val="none"/>
    </w:rPr>
  </w:style>
  <w:style w:type="paragraph" w:styleId="Revision">
    <w:name w:val="Revision"/>
    <w:hidden/>
    <w:uiPriority w:val="99"/>
    <w:semiHidden/>
    <w:rsid w:val="00BE45B6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-GB"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45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45B6"/>
    <w:rPr>
      <w:rFonts w:ascii="Arial" w:eastAsia="Arial" w:hAnsi="Arial" w:cs="Arial"/>
      <w:b/>
      <w:bCs/>
      <w:kern w:val="0"/>
      <w:sz w:val="20"/>
      <w:szCs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2124</Words>
  <Characters>11530</Characters>
  <Application>Microsoft Office Word</Application>
  <DocSecurity>0</DocSecurity>
  <Lines>1315</Lines>
  <Paragraphs>1213</Paragraphs>
  <ScaleCrop>false</ScaleCrop>
  <Company/>
  <LinksUpToDate>false</LinksUpToDate>
  <CharactersWithSpaces>12750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2025-12-09T09:22:00Z</dcterms:created>
  <dcterms:modified xsi:type="dcterms:W3CDTF">2025-12-09T09:23:00Z</dcterms:modified>
</cp:coreProperties>
</file>