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75FDA4" w14:textId="77777777" w:rsidR="00060CEB" w:rsidRPr="00176633" w:rsidRDefault="00060CEB" w:rsidP="00060CEB">
      <w:pPr>
        <w:widowControl w:val="0"/>
        <w:autoSpaceDE w:val="0"/>
        <w:autoSpaceDN w:val="0"/>
        <w:adjustRightInd w:val="0"/>
        <w:ind w:right="-279"/>
        <w:jc w:val="both"/>
        <w:rPr>
          <w:i/>
          <w:iCs/>
          <w:lang w:val="en-GB"/>
        </w:rPr>
      </w:pPr>
      <w:r w:rsidRPr="00176633">
        <w:rPr>
          <w:b/>
          <w:bCs/>
          <w:lang w:val="en-GB"/>
        </w:rPr>
        <w:t xml:space="preserve">Table 2: </w:t>
      </w:r>
      <w:r w:rsidRPr="00176633">
        <w:rPr>
          <w:lang w:val="en-GB"/>
        </w:rPr>
        <w:t>Suspected prehospital septic shock origins.</w:t>
      </w:r>
      <w:bookmarkStart w:id="0" w:name="OLE_LINK137"/>
      <w:bookmarkStart w:id="1" w:name="OLE_LINK138"/>
    </w:p>
    <w:tbl>
      <w:tblPr>
        <w:tblW w:w="9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63"/>
        <w:gridCol w:w="4663"/>
      </w:tblGrid>
      <w:tr w:rsidR="00060CEB" w:rsidRPr="00176633" w14:paraId="2E679906" w14:textId="77777777" w:rsidTr="003A13A0">
        <w:trPr>
          <w:trHeight w:val="142"/>
        </w:trPr>
        <w:tc>
          <w:tcPr>
            <w:tcW w:w="4663" w:type="dxa"/>
            <w:shd w:val="clear" w:color="auto" w:fill="auto"/>
          </w:tcPr>
          <w:bookmarkEnd w:id="0"/>
          <w:bookmarkEnd w:id="1"/>
          <w:p w14:paraId="1E906A33" w14:textId="77777777" w:rsidR="00060CEB" w:rsidRPr="00176633" w:rsidRDefault="00060CEB" w:rsidP="003A13A0">
            <w:pPr>
              <w:jc w:val="center"/>
              <w:rPr>
                <w:b/>
                <w:i/>
                <w:sz w:val="21"/>
                <w:szCs w:val="21"/>
                <w:lang w:val="en-GB" w:eastAsia="en-US"/>
              </w:rPr>
            </w:pPr>
            <w:r w:rsidRPr="00176633">
              <w:rPr>
                <w:b/>
                <w:i/>
                <w:sz w:val="21"/>
                <w:szCs w:val="21"/>
                <w:lang w:val="en-GB" w:eastAsia="en-US"/>
              </w:rPr>
              <w:t>Origin</w:t>
            </w:r>
          </w:p>
        </w:tc>
        <w:tc>
          <w:tcPr>
            <w:tcW w:w="4663" w:type="dxa"/>
            <w:shd w:val="clear" w:color="auto" w:fill="auto"/>
          </w:tcPr>
          <w:p w14:paraId="2546F667" w14:textId="77777777" w:rsidR="00060CEB" w:rsidRPr="00176633" w:rsidRDefault="00060CEB" w:rsidP="003A13A0">
            <w:pPr>
              <w:jc w:val="center"/>
              <w:rPr>
                <w:b/>
                <w:i/>
                <w:sz w:val="21"/>
                <w:szCs w:val="21"/>
                <w:lang w:val="en-GB" w:eastAsia="en-US"/>
              </w:rPr>
            </w:pPr>
            <w:r w:rsidRPr="00176633">
              <w:rPr>
                <w:b/>
                <w:i/>
                <w:sz w:val="21"/>
                <w:szCs w:val="21"/>
                <w:lang w:val="en-GB" w:eastAsia="en-CA"/>
              </w:rPr>
              <w:t xml:space="preserve">n (percentage) </w:t>
            </w:r>
          </w:p>
        </w:tc>
      </w:tr>
      <w:tr w:rsidR="00060CEB" w:rsidRPr="00176633" w14:paraId="39A1895D" w14:textId="77777777" w:rsidTr="003A13A0">
        <w:trPr>
          <w:trHeight w:val="142"/>
        </w:trPr>
        <w:tc>
          <w:tcPr>
            <w:tcW w:w="4663" w:type="dxa"/>
            <w:shd w:val="clear" w:color="auto" w:fill="auto"/>
          </w:tcPr>
          <w:p w14:paraId="57663938" w14:textId="77777777" w:rsidR="00060CEB" w:rsidRPr="00176633" w:rsidRDefault="00060CEB" w:rsidP="003A13A0">
            <w:pPr>
              <w:rPr>
                <w:sz w:val="21"/>
                <w:szCs w:val="21"/>
                <w:lang w:val="en-GB" w:eastAsia="en-US"/>
              </w:rPr>
            </w:pPr>
            <w:r w:rsidRPr="00176633">
              <w:rPr>
                <w:sz w:val="21"/>
                <w:szCs w:val="21"/>
                <w:lang w:val="en-GB" w:eastAsia="en-US"/>
              </w:rPr>
              <w:t>Pulmonary</w:t>
            </w:r>
          </w:p>
        </w:tc>
        <w:tc>
          <w:tcPr>
            <w:tcW w:w="4663" w:type="dxa"/>
            <w:shd w:val="clear" w:color="auto" w:fill="auto"/>
          </w:tcPr>
          <w:p w14:paraId="07AE0279" w14:textId="77777777" w:rsidR="00060CEB" w:rsidRPr="00176633" w:rsidRDefault="00060CEB" w:rsidP="003A13A0">
            <w:pPr>
              <w:jc w:val="center"/>
              <w:rPr>
                <w:sz w:val="21"/>
                <w:szCs w:val="21"/>
                <w:lang w:val="en-GB" w:eastAsia="en-US"/>
              </w:rPr>
            </w:pPr>
            <w:r w:rsidRPr="00176633">
              <w:rPr>
                <w:sz w:val="21"/>
                <w:szCs w:val="21"/>
                <w:lang w:val="en-GB" w:eastAsia="en-US"/>
              </w:rPr>
              <w:t>244 (42%)</w:t>
            </w:r>
          </w:p>
        </w:tc>
      </w:tr>
      <w:tr w:rsidR="00060CEB" w:rsidRPr="00176633" w14:paraId="0FBB6059" w14:textId="77777777" w:rsidTr="003A13A0">
        <w:trPr>
          <w:trHeight w:val="142"/>
        </w:trPr>
        <w:tc>
          <w:tcPr>
            <w:tcW w:w="4663" w:type="dxa"/>
            <w:shd w:val="clear" w:color="auto" w:fill="auto"/>
          </w:tcPr>
          <w:p w14:paraId="051F917A" w14:textId="77777777" w:rsidR="00060CEB" w:rsidRPr="00176633" w:rsidRDefault="00060CEB" w:rsidP="003A13A0">
            <w:pPr>
              <w:rPr>
                <w:sz w:val="21"/>
                <w:szCs w:val="21"/>
                <w:lang w:val="en-GB" w:eastAsia="en-US"/>
              </w:rPr>
            </w:pPr>
            <w:r w:rsidRPr="00176633">
              <w:rPr>
                <w:sz w:val="21"/>
                <w:szCs w:val="21"/>
                <w:lang w:val="en-GB" w:eastAsia="en-US"/>
              </w:rPr>
              <w:t>Digestive</w:t>
            </w:r>
          </w:p>
        </w:tc>
        <w:tc>
          <w:tcPr>
            <w:tcW w:w="4663" w:type="dxa"/>
            <w:shd w:val="clear" w:color="auto" w:fill="auto"/>
          </w:tcPr>
          <w:p w14:paraId="271C9CE2" w14:textId="77777777" w:rsidR="00060CEB" w:rsidRPr="00176633" w:rsidRDefault="00060CEB" w:rsidP="003A13A0">
            <w:pPr>
              <w:jc w:val="center"/>
              <w:rPr>
                <w:sz w:val="21"/>
                <w:szCs w:val="21"/>
                <w:lang w:val="en-GB" w:eastAsia="en-US"/>
              </w:rPr>
            </w:pPr>
            <w:r w:rsidRPr="00176633">
              <w:rPr>
                <w:sz w:val="21"/>
                <w:szCs w:val="21"/>
                <w:lang w:val="en-GB" w:eastAsia="en-US"/>
              </w:rPr>
              <w:t>150 (26%)</w:t>
            </w:r>
          </w:p>
        </w:tc>
      </w:tr>
      <w:tr w:rsidR="00060CEB" w:rsidRPr="00176633" w14:paraId="183E6D94" w14:textId="77777777" w:rsidTr="003A13A0">
        <w:trPr>
          <w:trHeight w:val="142"/>
        </w:trPr>
        <w:tc>
          <w:tcPr>
            <w:tcW w:w="4663" w:type="dxa"/>
            <w:shd w:val="clear" w:color="auto" w:fill="auto"/>
          </w:tcPr>
          <w:p w14:paraId="226BEC6F" w14:textId="77777777" w:rsidR="00060CEB" w:rsidRPr="00176633" w:rsidRDefault="00060CEB" w:rsidP="003A13A0">
            <w:pPr>
              <w:rPr>
                <w:sz w:val="21"/>
                <w:szCs w:val="21"/>
                <w:lang w:val="en-GB" w:eastAsia="en-US"/>
              </w:rPr>
            </w:pPr>
            <w:r w:rsidRPr="00176633">
              <w:rPr>
                <w:sz w:val="21"/>
                <w:szCs w:val="21"/>
                <w:lang w:val="en-GB" w:eastAsia="en-US"/>
              </w:rPr>
              <w:t>Urinary</w:t>
            </w:r>
          </w:p>
        </w:tc>
        <w:tc>
          <w:tcPr>
            <w:tcW w:w="4663" w:type="dxa"/>
            <w:shd w:val="clear" w:color="auto" w:fill="auto"/>
          </w:tcPr>
          <w:p w14:paraId="215A1759" w14:textId="77777777" w:rsidR="00060CEB" w:rsidRPr="00176633" w:rsidRDefault="00060CEB" w:rsidP="003A13A0">
            <w:pPr>
              <w:jc w:val="center"/>
              <w:rPr>
                <w:sz w:val="21"/>
                <w:szCs w:val="21"/>
                <w:lang w:val="en-GB" w:eastAsia="en-US"/>
              </w:rPr>
            </w:pPr>
            <w:r w:rsidRPr="00176633">
              <w:rPr>
                <w:sz w:val="21"/>
                <w:szCs w:val="21"/>
                <w:lang w:val="en-GB" w:eastAsia="en-US"/>
              </w:rPr>
              <w:t>101 (17%)</w:t>
            </w:r>
          </w:p>
        </w:tc>
      </w:tr>
      <w:tr w:rsidR="00060CEB" w:rsidRPr="00176633" w14:paraId="5AA4935E" w14:textId="77777777" w:rsidTr="003A13A0">
        <w:trPr>
          <w:trHeight w:val="142"/>
        </w:trPr>
        <w:tc>
          <w:tcPr>
            <w:tcW w:w="4663" w:type="dxa"/>
            <w:shd w:val="clear" w:color="auto" w:fill="auto"/>
          </w:tcPr>
          <w:p w14:paraId="2DFE7BBE" w14:textId="77777777" w:rsidR="00060CEB" w:rsidRPr="00176633" w:rsidRDefault="00060CEB" w:rsidP="003A13A0">
            <w:pPr>
              <w:rPr>
                <w:sz w:val="21"/>
                <w:szCs w:val="21"/>
                <w:lang w:val="en-GB" w:eastAsia="en-US"/>
              </w:rPr>
            </w:pPr>
            <w:r w:rsidRPr="00176633">
              <w:rPr>
                <w:sz w:val="21"/>
                <w:szCs w:val="21"/>
                <w:lang w:val="en-GB" w:eastAsia="en-US"/>
              </w:rPr>
              <w:t>Cutaneous</w:t>
            </w:r>
          </w:p>
        </w:tc>
        <w:tc>
          <w:tcPr>
            <w:tcW w:w="4663" w:type="dxa"/>
            <w:shd w:val="clear" w:color="auto" w:fill="auto"/>
          </w:tcPr>
          <w:p w14:paraId="16DDEB9D" w14:textId="77777777" w:rsidR="00060CEB" w:rsidRPr="00176633" w:rsidRDefault="00060CEB" w:rsidP="003A13A0">
            <w:pPr>
              <w:jc w:val="center"/>
              <w:rPr>
                <w:sz w:val="21"/>
                <w:szCs w:val="21"/>
                <w:lang w:val="en-GB" w:eastAsia="en-US"/>
              </w:rPr>
            </w:pPr>
            <w:r w:rsidRPr="00176633">
              <w:rPr>
                <w:sz w:val="21"/>
                <w:szCs w:val="21"/>
                <w:lang w:val="en-GB" w:eastAsia="en-US"/>
              </w:rPr>
              <w:t>38 (6%)</w:t>
            </w:r>
          </w:p>
        </w:tc>
      </w:tr>
      <w:tr w:rsidR="00060CEB" w:rsidRPr="00176633" w14:paraId="4FD9E29B" w14:textId="77777777" w:rsidTr="003A13A0">
        <w:trPr>
          <w:trHeight w:val="142"/>
        </w:trPr>
        <w:tc>
          <w:tcPr>
            <w:tcW w:w="4663" w:type="dxa"/>
            <w:shd w:val="clear" w:color="auto" w:fill="auto"/>
          </w:tcPr>
          <w:p w14:paraId="76B652DD" w14:textId="77777777" w:rsidR="00060CEB" w:rsidRPr="00176633" w:rsidRDefault="00060CEB" w:rsidP="003A13A0">
            <w:pPr>
              <w:rPr>
                <w:sz w:val="21"/>
                <w:szCs w:val="21"/>
                <w:lang w:val="en-GB" w:eastAsia="en-US"/>
              </w:rPr>
            </w:pPr>
            <w:r w:rsidRPr="00176633">
              <w:rPr>
                <w:sz w:val="21"/>
                <w:szCs w:val="21"/>
                <w:lang w:val="en-GB" w:eastAsia="en-US"/>
              </w:rPr>
              <w:t>Meningeal</w:t>
            </w:r>
          </w:p>
        </w:tc>
        <w:tc>
          <w:tcPr>
            <w:tcW w:w="4663" w:type="dxa"/>
            <w:shd w:val="clear" w:color="auto" w:fill="auto"/>
          </w:tcPr>
          <w:p w14:paraId="4B95E0B2" w14:textId="77777777" w:rsidR="00060CEB" w:rsidRPr="00176633" w:rsidRDefault="00060CEB" w:rsidP="003A13A0">
            <w:pPr>
              <w:jc w:val="center"/>
              <w:rPr>
                <w:sz w:val="21"/>
                <w:szCs w:val="21"/>
                <w:lang w:val="en-GB" w:eastAsia="en-US"/>
              </w:rPr>
            </w:pPr>
            <w:r w:rsidRPr="00176633">
              <w:rPr>
                <w:sz w:val="21"/>
                <w:szCs w:val="21"/>
                <w:lang w:val="en-GB" w:eastAsia="en-US"/>
              </w:rPr>
              <w:t>12 (2%)</w:t>
            </w:r>
          </w:p>
        </w:tc>
      </w:tr>
      <w:tr w:rsidR="00060CEB" w:rsidRPr="00176633" w14:paraId="7E5639A6" w14:textId="77777777" w:rsidTr="003A13A0">
        <w:trPr>
          <w:trHeight w:val="142"/>
        </w:trPr>
        <w:tc>
          <w:tcPr>
            <w:tcW w:w="4663" w:type="dxa"/>
            <w:shd w:val="clear" w:color="auto" w:fill="auto"/>
          </w:tcPr>
          <w:p w14:paraId="74D73B42" w14:textId="77777777" w:rsidR="00060CEB" w:rsidRPr="00176633" w:rsidRDefault="00060CEB" w:rsidP="003A13A0">
            <w:pPr>
              <w:rPr>
                <w:sz w:val="21"/>
                <w:szCs w:val="21"/>
                <w:lang w:val="en-GB" w:eastAsia="en-US"/>
              </w:rPr>
            </w:pPr>
            <w:r w:rsidRPr="00176633">
              <w:rPr>
                <w:sz w:val="21"/>
                <w:szCs w:val="21"/>
                <w:lang w:val="en-GB" w:eastAsia="en-US"/>
              </w:rPr>
              <w:t>Gynaecological</w:t>
            </w:r>
          </w:p>
        </w:tc>
        <w:tc>
          <w:tcPr>
            <w:tcW w:w="4663" w:type="dxa"/>
            <w:shd w:val="clear" w:color="auto" w:fill="auto"/>
          </w:tcPr>
          <w:p w14:paraId="000942D9" w14:textId="77777777" w:rsidR="00060CEB" w:rsidRPr="00176633" w:rsidRDefault="00060CEB" w:rsidP="003A13A0">
            <w:pPr>
              <w:jc w:val="center"/>
              <w:rPr>
                <w:sz w:val="21"/>
                <w:szCs w:val="21"/>
                <w:lang w:val="en-GB" w:eastAsia="en-US"/>
              </w:rPr>
            </w:pPr>
            <w:r w:rsidRPr="00176633">
              <w:rPr>
                <w:sz w:val="21"/>
                <w:szCs w:val="21"/>
                <w:lang w:val="en-GB" w:eastAsia="en-US"/>
              </w:rPr>
              <w:t>4 (1%)</w:t>
            </w:r>
          </w:p>
        </w:tc>
      </w:tr>
      <w:tr w:rsidR="00060CEB" w:rsidRPr="00176633" w14:paraId="1588CB7B" w14:textId="77777777" w:rsidTr="003A13A0">
        <w:trPr>
          <w:trHeight w:val="142"/>
        </w:trPr>
        <w:tc>
          <w:tcPr>
            <w:tcW w:w="4663" w:type="dxa"/>
            <w:shd w:val="clear" w:color="auto" w:fill="auto"/>
          </w:tcPr>
          <w:p w14:paraId="4CEE85B3" w14:textId="77777777" w:rsidR="00060CEB" w:rsidRPr="00176633" w:rsidRDefault="00060CEB" w:rsidP="003A13A0">
            <w:pPr>
              <w:rPr>
                <w:sz w:val="21"/>
                <w:szCs w:val="21"/>
                <w:lang w:val="en-GB" w:eastAsia="en-US"/>
              </w:rPr>
            </w:pPr>
            <w:r w:rsidRPr="00176633">
              <w:rPr>
                <w:sz w:val="21"/>
                <w:szCs w:val="21"/>
                <w:lang w:val="en-GB" w:eastAsia="en-US"/>
              </w:rPr>
              <w:t>ENT</w:t>
            </w:r>
          </w:p>
        </w:tc>
        <w:tc>
          <w:tcPr>
            <w:tcW w:w="4663" w:type="dxa"/>
            <w:shd w:val="clear" w:color="auto" w:fill="auto"/>
          </w:tcPr>
          <w:p w14:paraId="758BF6D2" w14:textId="77777777" w:rsidR="00060CEB" w:rsidRPr="00176633" w:rsidRDefault="00060CEB" w:rsidP="003A13A0">
            <w:pPr>
              <w:jc w:val="center"/>
              <w:rPr>
                <w:sz w:val="21"/>
                <w:szCs w:val="21"/>
                <w:lang w:val="en-GB" w:eastAsia="en-US"/>
              </w:rPr>
            </w:pPr>
            <w:r w:rsidRPr="00176633">
              <w:rPr>
                <w:sz w:val="21"/>
                <w:szCs w:val="21"/>
                <w:lang w:val="en-GB" w:eastAsia="en-US"/>
              </w:rPr>
              <w:t>2 (0.5%)</w:t>
            </w:r>
          </w:p>
        </w:tc>
      </w:tr>
      <w:tr w:rsidR="00060CEB" w:rsidRPr="00176633" w14:paraId="7673CE40" w14:textId="77777777" w:rsidTr="003A13A0">
        <w:trPr>
          <w:trHeight w:val="142"/>
        </w:trPr>
        <w:tc>
          <w:tcPr>
            <w:tcW w:w="4663" w:type="dxa"/>
            <w:shd w:val="clear" w:color="auto" w:fill="auto"/>
          </w:tcPr>
          <w:p w14:paraId="3BF2E475" w14:textId="77777777" w:rsidR="00060CEB" w:rsidRPr="00176633" w:rsidRDefault="00060CEB" w:rsidP="003A13A0">
            <w:pPr>
              <w:rPr>
                <w:sz w:val="21"/>
                <w:szCs w:val="21"/>
                <w:lang w:val="en-GB" w:eastAsia="en-US"/>
              </w:rPr>
            </w:pPr>
            <w:r w:rsidRPr="00176633">
              <w:rPr>
                <w:sz w:val="21"/>
                <w:szCs w:val="21"/>
                <w:lang w:val="en-GB" w:eastAsia="en-US"/>
              </w:rPr>
              <w:t>Cardiac</w:t>
            </w:r>
          </w:p>
        </w:tc>
        <w:tc>
          <w:tcPr>
            <w:tcW w:w="4663" w:type="dxa"/>
            <w:shd w:val="clear" w:color="auto" w:fill="auto"/>
          </w:tcPr>
          <w:p w14:paraId="70332DE0" w14:textId="77777777" w:rsidR="00060CEB" w:rsidRPr="00176633" w:rsidRDefault="00060CEB" w:rsidP="003A13A0">
            <w:pPr>
              <w:jc w:val="center"/>
              <w:rPr>
                <w:sz w:val="21"/>
                <w:szCs w:val="21"/>
                <w:lang w:val="en-GB" w:eastAsia="en-US"/>
              </w:rPr>
            </w:pPr>
            <w:r w:rsidRPr="00176633">
              <w:rPr>
                <w:sz w:val="21"/>
                <w:szCs w:val="21"/>
                <w:lang w:val="en-GB" w:eastAsia="en-US"/>
              </w:rPr>
              <w:t>2 (0.5)</w:t>
            </w:r>
          </w:p>
        </w:tc>
      </w:tr>
      <w:tr w:rsidR="00060CEB" w:rsidRPr="00176633" w14:paraId="0D4B4D9C" w14:textId="77777777" w:rsidTr="003A13A0">
        <w:trPr>
          <w:trHeight w:val="142"/>
        </w:trPr>
        <w:tc>
          <w:tcPr>
            <w:tcW w:w="4663" w:type="dxa"/>
            <w:shd w:val="clear" w:color="auto" w:fill="auto"/>
          </w:tcPr>
          <w:p w14:paraId="53BC7266" w14:textId="77777777" w:rsidR="00060CEB" w:rsidRPr="00176633" w:rsidRDefault="00060CEB" w:rsidP="003A13A0">
            <w:pPr>
              <w:rPr>
                <w:sz w:val="21"/>
                <w:szCs w:val="21"/>
                <w:lang w:val="en-GB" w:eastAsia="en-US"/>
              </w:rPr>
            </w:pPr>
            <w:r w:rsidRPr="00176633">
              <w:rPr>
                <w:sz w:val="21"/>
                <w:szCs w:val="21"/>
                <w:lang w:val="en-GB" w:eastAsia="en-US"/>
              </w:rPr>
              <w:t>Unknown</w:t>
            </w:r>
          </w:p>
        </w:tc>
        <w:tc>
          <w:tcPr>
            <w:tcW w:w="4663" w:type="dxa"/>
            <w:shd w:val="clear" w:color="auto" w:fill="auto"/>
          </w:tcPr>
          <w:p w14:paraId="7F7D8459" w14:textId="77777777" w:rsidR="00060CEB" w:rsidRPr="00176633" w:rsidRDefault="00060CEB" w:rsidP="003A13A0">
            <w:pPr>
              <w:jc w:val="center"/>
              <w:rPr>
                <w:sz w:val="21"/>
                <w:szCs w:val="21"/>
                <w:lang w:val="en-GB" w:eastAsia="en-US"/>
              </w:rPr>
            </w:pPr>
            <w:r w:rsidRPr="00176633">
              <w:rPr>
                <w:sz w:val="21"/>
                <w:szCs w:val="21"/>
                <w:lang w:val="en-GB" w:eastAsia="en-US"/>
              </w:rPr>
              <w:t>34 (5%)</w:t>
            </w:r>
          </w:p>
        </w:tc>
      </w:tr>
    </w:tbl>
    <w:p w14:paraId="1CED1624" w14:textId="77777777" w:rsidR="00060CEB" w:rsidRPr="00176633" w:rsidRDefault="00060CEB" w:rsidP="00060CEB">
      <w:pPr>
        <w:widowControl w:val="0"/>
        <w:autoSpaceDE w:val="0"/>
        <w:autoSpaceDN w:val="0"/>
        <w:adjustRightInd w:val="0"/>
        <w:ind w:right="-279"/>
        <w:jc w:val="both"/>
        <w:rPr>
          <w:i/>
          <w:iCs/>
          <w:color w:val="000000"/>
          <w:sz w:val="20"/>
          <w:szCs w:val="20"/>
          <w:lang w:val="en-GB"/>
        </w:rPr>
      </w:pPr>
      <w:r w:rsidRPr="00176633">
        <w:rPr>
          <w:i/>
          <w:iCs/>
          <w:color w:val="000000"/>
          <w:sz w:val="20"/>
          <w:szCs w:val="20"/>
          <w:lang w:val="en-GB"/>
        </w:rPr>
        <w:t>Legend: ENT: ear nose throat</w:t>
      </w:r>
    </w:p>
    <w:p w14:paraId="4E772CF5" w14:textId="77777777" w:rsidR="00A23753" w:rsidRDefault="00A23753"/>
    <w:sectPr w:rsidR="00A23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CEB"/>
    <w:rsid w:val="00060CEB"/>
    <w:rsid w:val="001227D3"/>
    <w:rsid w:val="00251956"/>
    <w:rsid w:val="00A23753"/>
    <w:rsid w:val="00CE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6067AD"/>
  <w15:chartTrackingRefBased/>
  <w15:docId w15:val="{F4353EF1-D371-D84E-9696-3E8B092D1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CEB"/>
    <w:rPr>
      <w:rFonts w:ascii="Times New Roman" w:eastAsia="Times New Roman" w:hAnsi="Times New Roman" w:cs="Times New Roman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060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60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60CE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60CE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60CE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60CE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60CE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60CE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60CE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60C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60C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60C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60CE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60CE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60CE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60CE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60CE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60CE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60C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060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60CE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ous-titreCar">
    <w:name w:val="Sous-titre Car"/>
    <w:basedOn w:val="Policepardfaut"/>
    <w:link w:val="Sous-titre"/>
    <w:uiPriority w:val="11"/>
    <w:rsid w:val="00060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60CEB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CitationCar">
    <w:name w:val="Citation Car"/>
    <w:basedOn w:val="Policepardfaut"/>
    <w:link w:val="Citation"/>
    <w:uiPriority w:val="29"/>
    <w:rsid w:val="00060CE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60CEB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ccentuationintense">
    <w:name w:val="Intense Emphasis"/>
    <w:basedOn w:val="Policepardfaut"/>
    <w:uiPriority w:val="21"/>
    <w:qFormat/>
    <w:rsid w:val="00060CE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60C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eastAsia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60CE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60C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235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Romain Jouffroy</dc:creator>
  <cp:keywords/>
  <dc:description/>
  <cp:lastModifiedBy>Romain Jouffroy</cp:lastModifiedBy>
  <cp:revision>1</cp:revision>
  <dcterms:created xsi:type="dcterms:W3CDTF">2024-12-24T13:16:00Z</dcterms:created>
  <dcterms:modified xsi:type="dcterms:W3CDTF">2024-12-24T13:16:00Z</dcterms:modified>
</cp:coreProperties>
</file>