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C93B4" w14:textId="4225094A" w:rsidR="005A1F3E" w:rsidRDefault="00186C4F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186C4F">
        <w:rPr>
          <w:rFonts w:ascii="Times New Roman" w:hAnsi="Times New Roman" w:cs="Times New Roman"/>
          <w:b/>
          <w:bCs/>
          <w:color w:val="000000" w:themeColor="text1"/>
        </w:rPr>
        <w:t>Contextual Solvation Control for Nonlinear Kinetic Optimization in Dual-Cosolvent Electrolytes for Aqueous Zinc Metal Batteries</w:t>
      </w:r>
    </w:p>
    <w:p w14:paraId="298CCBF3" w14:textId="77777777" w:rsidR="00186C4F" w:rsidRPr="00067D58" w:rsidRDefault="00186C4F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6D8981BF" w14:textId="76FDDEB1" w:rsidR="00540A75" w:rsidRPr="00067D58" w:rsidRDefault="00540A75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  <w:color w:val="000000" w:themeColor="text1"/>
        </w:rPr>
        <w:t>Method</w:t>
      </w:r>
    </w:p>
    <w:p w14:paraId="33E32563" w14:textId="204B280B" w:rsidR="000345D6" w:rsidRPr="00067D58" w:rsidRDefault="000345D6" w:rsidP="009238E6">
      <w:pPr>
        <w:spacing w:line="276" w:lineRule="auto"/>
        <w:rPr>
          <w:rFonts w:ascii="Times New Roman" w:hAnsi="Times New Roman" w:cs="Times New Roman"/>
          <w:b/>
          <w:bCs/>
        </w:rPr>
      </w:pPr>
      <w:r w:rsidRPr="00067D58">
        <w:rPr>
          <w:rFonts w:ascii="Times New Roman" w:hAnsi="Times New Roman" w:cs="Times New Roman"/>
          <w:b/>
          <w:bCs/>
        </w:rPr>
        <w:t>Materials and Chemicals</w:t>
      </w:r>
    </w:p>
    <w:p w14:paraId="0183B19A" w14:textId="5C34FEEE" w:rsidR="000345D6" w:rsidRPr="00067D58" w:rsidRDefault="000345D6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All chemicals were purchased from Sigma-Aldrich and used without further purification. Zinc foil, copper foil, and Whatman glass fiber membranes were obtained from Guangdong </w:t>
      </w:r>
      <w:proofErr w:type="spellStart"/>
      <w:r w:rsidRPr="00067D58">
        <w:rPr>
          <w:rFonts w:ascii="Times New Roman" w:hAnsi="Times New Roman" w:cs="Times New Roman"/>
        </w:rPr>
        <w:t>Canrd</w:t>
      </w:r>
      <w:proofErr w:type="spellEnd"/>
      <w:r w:rsidRPr="00067D58">
        <w:rPr>
          <w:rFonts w:ascii="Times New Roman" w:hAnsi="Times New Roman" w:cs="Times New Roman"/>
        </w:rPr>
        <w:t xml:space="preserve"> New Energy Technology Co., Ltd.</w:t>
      </w:r>
    </w:p>
    <w:p w14:paraId="6B8DE851" w14:textId="2A1D303A" w:rsidR="000345D6" w:rsidRPr="00067D58" w:rsidRDefault="003E7264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For electrolyte preparation, a 2 M </w:t>
      </w:r>
      <w:proofErr w:type="gramStart"/>
      <w:r w:rsidRPr="00067D58">
        <w:rPr>
          <w:rFonts w:ascii="Times New Roman" w:hAnsi="Times New Roman" w:cs="Times New Roman"/>
        </w:rPr>
        <w:t>Zn(</w:t>
      </w:r>
      <w:proofErr w:type="spellStart"/>
      <w:proofErr w:type="gramEnd"/>
      <w:r w:rsidRPr="00067D58">
        <w:rPr>
          <w:rFonts w:ascii="Times New Roman" w:hAnsi="Times New Roman" w:cs="Times New Roman"/>
        </w:rPr>
        <w:t>OTf</w:t>
      </w:r>
      <w:proofErr w:type="spellEnd"/>
      <w:r w:rsidRPr="00067D58">
        <w:rPr>
          <w:rFonts w:ascii="Times New Roman" w:hAnsi="Times New Roman" w:cs="Times New Roman"/>
        </w:rPr>
        <w:t>)₂ aqueous stock solution was first prepared by dissolving Zn(</w:t>
      </w:r>
      <w:proofErr w:type="spellStart"/>
      <w:r w:rsidRPr="00067D58">
        <w:rPr>
          <w:rFonts w:ascii="Times New Roman" w:hAnsi="Times New Roman" w:cs="Times New Roman"/>
        </w:rPr>
        <w:t>OTf</w:t>
      </w:r>
      <w:proofErr w:type="spellEnd"/>
      <w:r w:rsidRPr="00067D58">
        <w:rPr>
          <w:rFonts w:ascii="Times New Roman" w:hAnsi="Times New Roman" w:cs="Times New Roman"/>
        </w:rPr>
        <w:t xml:space="preserve">)₂ in deionized water. </w:t>
      </w:r>
      <w:r w:rsidR="000345D6" w:rsidRPr="00067D58">
        <w:rPr>
          <w:rFonts w:ascii="Times New Roman" w:hAnsi="Times New Roman" w:cs="Times New Roman"/>
        </w:rPr>
        <w:t>For 50 vol% cosolvent electrolytes (single- or dual-cosolvent), DMSO and/or DMC were added directly to a measured volume of the 2 M stock solution, with the total cosolvent volume equal to the volume of the stock solution.</w:t>
      </w:r>
      <w:r w:rsidRPr="00067D58">
        <w:rPr>
          <w:rFonts w:ascii="Times New Roman" w:hAnsi="Times New Roman" w:cs="Times New Roman"/>
        </w:rPr>
        <w:t xml:space="preserve"> </w:t>
      </w:r>
      <w:r w:rsidR="000345D6" w:rsidRPr="00067D58">
        <w:rPr>
          <w:rFonts w:ascii="Times New Roman" w:hAnsi="Times New Roman" w:cs="Times New Roman"/>
        </w:rPr>
        <w:t>For 10–40 vol% DMSO electrolytes, the required amount of DMSO was added to the 2 M stock solution, and deionized water was added until the added volume matched the volume of the stock solution.</w:t>
      </w:r>
      <w:r w:rsidRPr="00067D58">
        <w:rPr>
          <w:rFonts w:ascii="Times New Roman" w:hAnsi="Times New Roman" w:cs="Times New Roman"/>
        </w:rPr>
        <w:t xml:space="preserve"> </w:t>
      </w:r>
      <w:r w:rsidR="000345D6" w:rsidRPr="00067D58">
        <w:rPr>
          <w:rFonts w:ascii="Times New Roman" w:hAnsi="Times New Roman" w:cs="Times New Roman"/>
        </w:rPr>
        <w:t xml:space="preserve">In all cases, the total volume after mixing was twice the initial stock volume, resulting in a final </w:t>
      </w:r>
      <w:proofErr w:type="gramStart"/>
      <w:r w:rsidR="000345D6" w:rsidRPr="00067D58">
        <w:rPr>
          <w:rFonts w:ascii="Times New Roman" w:hAnsi="Times New Roman" w:cs="Times New Roman"/>
        </w:rPr>
        <w:t>Zn(</w:t>
      </w:r>
      <w:proofErr w:type="spellStart"/>
      <w:proofErr w:type="gramEnd"/>
      <w:r w:rsidR="000345D6" w:rsidRPr="00067D58">
        <w:rPr>
          <w:rFonts w:ascii="Times New Roman" w:hAnsi="Times New Roman" w:cs="Times New Roman"/>
        </w:rPr>
        <w:t>OTf</w:t>
      </w:r>
      <w:proofErr w:type="spellEnd"/>
      <w:r w:rsidR="000345D6" w:rsidRPr="00067D58">
        <w:rPr>
          <w:rFonts w:ascii="Times New Roman" w:hAnsi="Times New Roman" w:cs="Times New Roman"/>
        </w:rPr>
        <w:t>)₂ concentration of 1 M for all electrolytes. All electrolytes were stirred vigorously before use.</w:t>
      </w:r>
    </w:p>
    <w:p w14:paraId="3E166855" w14:textId="2F1D8B27" w:rsidR="000345D6" w:rsidRPr="00067D58" w:rsidRDefault="000345D6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The </w:t>
      </w:r>
      <w:proofErr w:type="spellStart"/>
      <w:r w:rsidRPr="00067D58">
        <w:rPr>
          <w:rFonts w:ascii="Times New Roman" w:hAnsi="Times New Roman" w:cs="Times New Roman"/>
        </w:rPr>
        <w:t>NaV₃O</w:t>
      </w:r>
      <w:proofErr w:type="spellEnd"/>
      <w:r w:rsidRPr="00067D58">
        <w:rPr>
          <w:rFonts w:ascii="Times New Roman" w:hAnsi="Times New Roman" w:cs="Times New Roman"/>
        </w:rPr>
        <w:t xml:space="preserve">₈·1.5H₂O </w:t>
      </w:r>
      <w:r w:rsidR="00F373F2" w:rsidRPr="00067D58">
        <w:rPr>
          <w:rFonts w:ascii="Times New Roman" w:hAnsi="Times New Roman" w:cs="Times New Roman"/>
        </w:rPr>
        <w:t>(</w:t>
      </w:r>
      <w:proofErr w:type="spellStart"/>
      <w:r w:rsidR="00F373F2" w:rsidRPr="00067D58">
        <w:rPr>
          <w:rFonts w:ascii="Times New Roman" w:hAnsi="Times New Roman" w:cs="Times New Roman"/>
        </w:rPr>
        <w:t>NaVO</w:t>
      </w:r>
      <w:proofErr w:type="spellEnd"/>
      <w:r w:rsidR="00F373F2" w:rsidRPr="00067D58">
        <w:rPr>
          <w:rFonts w:ascii="Times New Roman" w:hAnsi="Times New Roman" w:cs="Times New Roman"/>
        </w:rPr>
        <w:t xml:space="preserve">) </w:t>
      </w:r>
      <w:r w:rsidRPr="00067D58">
        <w:rPr>
          <w:rFonts w:ascii="Times New Roman" w:hAnsi="Times New Roman" w:cs="Times New Roman"/>
        </w:rPr>
        <w:t>cathode material was synthesized via a liquid–solid stirring method.</w:t>
      </w:r>
      <w:r w:rsidR="003E7264" w:rsidRPr="00067D58">
        <w:rPr>
          <w:rFonts w:ascii="Times New Roman" w:hAnsi="Times New Roman" w:cs="Times New Roman"/>
        </w:rPr>
        <w:t xml:space="preserve"> </w:t>
      </w:r>
      <w:r w:rsidRPr="00067D58">
        <w:rPr>
          <w:rFonts w:ascii="Times New Roman" w:hAnsi="Times New Roman" w:cs="Times New Roman"/>
        </w:rPr>
        <w:t>Briefly, 1 g of commercial V₂O₅ powder was dispersed in 15 mL of 2 M NaCl aqueous solution and stirred at 30 °C for 96 h. The suspension was then washed sequentially with deionized water and ethanol, and the resulting precipitate was freeze-dried to obtain the brick-red product</w:t>
      </w:r>
      <w:r w:rsidR="000A7837" w:rsidRPr="00067D58">
        <w:rPr>
          <w:rFonts w:ascii="Times New Roman" w:hAnsi="Times New Roman" w:cs="Times New Roman"/>
        </w:rPr>
        <w:t>.</w:t>
      </w:r>
    </w:p>
    <w:p w14:paraId="17FE09FA" w14:textId="306CF1A1" w:rsidR="009167AD" w:rsidRPr="00067D58" w:rsidRDefault="009167AD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4C3D4073" w14:textId="77777777" w:rsidR="009167AD" w:rsidRPr="00067D58" w:rsidRDefault="009167AD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  <w:color w:val="000000" w:themeColor="text1"/>
        </w:rPr>
        <w:t>Electrochemical Measurements</w:t>
      </w:r>
    </w:p>
    <w:p w14:paraId="3884DD92" w14:textId="77777777" w:rsidR="00D63A73" w:rsidRPr="00067D58" w:rsidRDefault="00D63A73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Electrochemical tests were conducted using CR2032-type coin cells. The cells were assembled with the following components: zinc foil (16 mm diameter, 100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μm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thickness), copper foil (16 mm diameter, 100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μm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thickness), cathodes (14 mm diameter), glass fiber separators (Whatman GF/F, 19 mm diameter), and 100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μL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of electrolyte per cell. Zinc foils were polished prior to assembly to ensure a clean and uniform surface. For pouch-cell tests, two layers of glass fiber separators (Whatman GF/A) were used.</w:t>
      </w:r>
    </w:p>
    <w:p w14:paraId="3DBDD18C" w14:textId="240FBF5E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Linear sweep voltammetry (LSV) and electrochemical impedance spectroscopy (EIS) were performed on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cells after 10 formation cycles at 0.5 mA cm⁻² and 0.5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cm⁻² using an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Autolab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PGSTAT204 workstation. EIS measurements were conducted with a </w:t>
      </w:r>
      <w:proofErr w:type="gramStart"/>
      <w:r w:rsidRPr="00067D58">
        <w:rPr>
          <w:rFonts w:ascii="Times New Roman" w:hAnsi="Times New Roman" w:cs="Times New Roman"/>
          <w:color w:val="000000" w:themeColor="text1"/>
        </w:rPr>
        <w:t>10 mV</w:t>
      </w:r>
      <w:proofErr w:type="gramEnd"/>
      <w:r w:rsidRPr="00067D58">
        <w:rPr>
          <w:rFonts w:ascii="Times New Roman" w:hAnsi="Times New Roman" w:cs="Times New Roman"/>
          <w:color w:val="000000" w:themeColor="text1"/>
        </w:rPr>
        <w:t xml:space="preserve"> amplitude over a frequency range of 1 MHz to 0.01 Hz. LSV was recorded from –0.15 V to +0.15 V versus Zn/Zn²⁺ at 10 mV/s. Nyquist plots were fitted using an equivalent circuit of </w:t>
      </w:r>
      <w:r w:rsidRPr="00067D58">
        <w:rPr>
          <w:rFonts w:ascii="Times New Roman" w:hAnsi="Times New Roman" w:cs="Times New Roman"/>
          <w:color w:val="000000" w:themeColor="text1"/>
        </w:rPr>
        <w:lastRenderedPageBreak/>
        <w:t xml:space="preserve">R(CR)(QR)(CR), and the distribution of relaxation times (DRT) was obtained using the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DRTtools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package.</w:t>
      </w:r>
      <w:r w:rsidR="00067D58" w:rsidRPr="00067D58">
        <w:rPr>
          <w:rFonts w:ascii="Times New Roman" w:hAnsi="Times New Roman" w:cs="Times New Roman"/>
          <w:color w:val="000000"/>
          <w:kern w:val="0"/>
          <w:vertAlign w:val="superscript"/>
        </w:rPr>
        <w:t>1</w:t>
      </w:r>
      <w:r w:rsidRPr="00067D58">
        <w:rPr>
          <w:rFonts w:ascii="Times New Roman" w:hAnsi="Times New Roman" w:cs="Times New Roman"/>
          <w:color w:val="000000" w:themeColor="text1"/>
        </w:rPr>
        <w:t xml:space="preserve"> Chronoamperometry (CA) was performed using a potential step of –150 mV.</w:t>
      </w:r>
    </w:p>
    <w:p w14:paraId="0C107C06" w14:textId="60459629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>The Marcus reorganization energy (λ) was determined by fitting the LSV polarization curves according to the Marcus–Hush–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Chidsey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(MHC) model. The relationship between current (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i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 and overpotential (η) is expressed as:</w:t>
      </w:r>
      <w:r w:rsidR="00067D58" w:rsidRPr="00067D58">
        <w:rPr>
          <w:rFonts w:ascii="Times New Roman" w:hAnsi="Times New Roman" w:cs="Times New Roman"/>
          <w:color w:val="000000"/>
          <w:kern w:val="0"/>
          <w:vertAlign w:val="superscript"/>
        </w:rPr>
        <w:t>2</w:t>
      </w:r>
    </w:p>
    <w:p w14:paraId="2BD4BC31" w14:textId="77777777" w:rsidR="00061432" w:rsidRPr="00067D58" w:rsidRDefault="00000000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qArrPr>
            <m:e>
              <m:r>
                <w:rPr>
                  <w:rFonts w:ascii="Cambria Math" w:hAnsi="Cambria Math" w:cs="Times New Roman"/>
                  <w:color w:val="000000" w:themeColor="text1"/>
                </w:rPr>
                <m:t>x=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Fη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RT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#Eq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1</m:t>
                  </m:r>
                </m:e>
              </m:d>
            </m:e>
          </m:eqArr>
        </m:oMath>
      </m:oMathPara>
    </w:p>
    <w:p w14:paraId="1B447B65" w14:textId="77777777" w:rsidR="00061432" w:rsidRPr="00067D58" w:rsidRDefault="00000000" w:rsidP="009238E6">
      <w:pPr>
        <w:spacing w:line="276" w:lineRule="auto"/>
        <w:rPr>
          <w:rFonts w:ascii="Times New Roman" w:hAnsi="Times New Roman" w:cs="Times New Roman"/>
          <w:i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qArrPr>
            <m:e>
              <m:r>
                <w:rPr>
                  <w:rFonts w:ascii="Cambria Math" w:hAnsi="Cambria Math" w:cs="Times New Roman"/>
                  <w:color w:val="000000" w:themeColor="text1"/>
                </w:rPr>
                <m:t>i=</m:t>
              </m:r>
              <m:r>
                <m:rPr>
                  <m:nor/>
                </m:rPr>
                <w:rPr>
                  <w:rFonts w:ascii="Times New Roman" w:hAnsi="Times New Roman" w:cs="Times New Roman"/>
                  <w:color w:val="000000" w:themeColor="text1"/>
                </w:rPr>
                <m:t>erfc</m:t>
              </m:r>
              <m:d>
                <m:d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</w:rPr>
                          </m:ctrlPr>
                        </m:deg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1+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eg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a</m:t>
                              </m:r>
                            </m:e>
                          </m:rad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</w:rPr>
                          </m:ctrlPr>
                        </m:deg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a</m:t>
                          </m:r>
                        </m:e>
                      </m:rad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tanh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color w:val="000000" w:themeColor="text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e>
                  </m:d>
                </m:e>
              </m:func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πa</m:t>
                  </m:r>
                </m:e>
              </m:rad>
              <m:r>
                <w:rPr>
                  <w:rFonts w:ascii="Cambria Math" w:hAnsi="Cambria Math" w:cs="Times New Roman"/>
                  <w:color w:val="000000" w:themeColor="text1"/>
                </w:rPr>
                <m:t> S#Eq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2</m:t>
                  </m:r>
                </m:e>
              </m:d>
            </m:e>
          </m:eqArr>
        </m:oMath>
      </m:oMathPara>
    </w:p>
    <w:p w14:paraId="2D3E9222" w14:textId="77777777" w:rsidR="00061432" w:rsidRPr="00067D58" w:rsidRDefault="00000000" w:rsidP="009238E6">
      <w:pPr>
        <w:spacing w:line="276" w:lineRule="auto"/>
        <w:rPr>
          <w:rFonts w:ascii="Times New Roman" w:hAnsi="Times New Roman" w:cs="Times New Roman"/>
          <w:i/>
          <w:iCs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qArrPr>
            <m:e>
              <m:r>
                <w:rPr>
                  <w:rFonts w:ascii="Cambria Math" w:hAnsi="Cambria Math" w:cs="Times New Roman"/>
                  <w:color w:val="000000" w:themeColor="text1"/>
                </w:rPr>
                <m:t>λ=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aRT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#Eq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color w:val="000000" w:themeColor="text1"/>
                </w:rPr>
              </m:ctrlPr>
            </m:e>
          </m:eqArr>
        </m:oMath>
      </m:oMathPara>
    </w:p>
    <w:p w14:paraId="5478DDEB" w14:textId="77777777" w:rsidR="00061432" w:rsidRPr="00067D58" w:rsidRDefault="00061432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>where F is the Faraday constant, R is the gas constant, T is the temperature, and a and S are fitting parameters representing the activation factor and scaling coefficient, respectively (a &gt; 0, S &gt; 0).</w:t>
      </w:r>
    </w:p>
    <w:p w14:paraId="01479097" w14:textId="321E894B" w:rsidR="00061432" w:rsidRPr="00067D58" w:rsidRDefault="00061432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Experimentally, the overpotential (η) values from the LSV curves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 were first converted to x using Eq. (1). The LSV data were then fitted using nonlinear least-squares regression based on Eq. (2), from which a and S were obtained. The reorganization energy (λ) was subsequently calculated using Eq. (3).</w:t>
      </w:r>
    </w:p>
    <w:p w14:paraId="105266B0" w14:textId="5885E0F4" w:rsidR="00061432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>The activation energy (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Eₐ</w:t>
      </w:r>
      <w:r w:rsidRPr="00067D58">
        <w:rPr>
          <w:rFonts w:ascii="Times New Roman" w:hAnsi="Times New Roman" w:cs="Times New Roman"/>
          <w:color w:val="000000" w:themeColor="text1"/>
        </w:rPr>
        <w:t>) for charge transfer was calculated using the Arrhenius equation:</w:t>
      </w:r>
    </w:p>
    <w:p w14:paraId="443A235D" w14:textId="77777777" w:rsidR="00061432" w:rsidRPr="00067D58" w:rsidRDefault="00000000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qArrPr>
            <m:e>
              <m:func>
                <m:func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ln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k</m:t>
                  </m:r>
                </m:e>
              </m:func>
              <m:r>
                <w:rPr>
                  <w:rFonts w:ascii="Cambria Math" w:hAnsi="Cambria Math" w:cs="Times New Roman"/>
                  <w:color w:val="000000" w:themeColor="text1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ln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</m:t>
                  </m:r>
                </m:e>
              </m:func>
              <m:r>
                <w:rPr>
                  <w:rFonts w:ascii="Cambria Math" w:hAnsi="Cambria Math" w:cs="Times New Roman"/>
                  <w:color w:val="000000" w:themeColor="text1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R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⋅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T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#Eq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4</m:t>
                  </m:r>
                </m:e>
              </m:d>
            </m:e>
          </m:eqArr>
        </m:oMath>
      </m:oMathPara>
    </w:p>
    <w:p w14:paraId="42EE296A" w14:textId="2313E143" w:rsidR="00061432" w:rsidRPr="00067D58" w:rsidRDefault="00061432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where 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A</w:t>
      </w:r>
      <w:r w:rsidRPr="00067D58">
        <w:rPr>
          <w:rFonts w:ascii="Times New Roman" w:hAnsi="Times New Roman" w:cs="Times New Roman"/>
          <w:color w:val="000000" w:themeColor="text1"/>
        </w:rPr>
        <w:t xml:space="preserve"> is the pre-exponential factor, 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R</w:t>
      </w:r>
      <w:r w:rsidRPr="00067D58">
        <w:rPr>
          <w:rFonts w:ascii="Times New Roman" w:hAnsi="Times New Roman" w:cs="Times New Roman"/>
          <w:color w:val="000000" w:themeColor="text1"/>
        </w:rPr>
        <w:t xml:space="preserve"> is the gas constant, and 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067D58">
        <w:rPr>
          <w:rFonts w:ascii="Times New Roman" w:hAnsi="Times New Roman" w:cs="Times New Roman"/>
          <w:color w:val="000000" w:themeColor="text1"/>
        </w:rPr>
        <w:t xml:space="preserve"> is the absolute temperature.</w:t>
      </w:r>
      <w:r w:rsidRPr="00067D5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956A4" w:rsidRPr="00067D58">
        <w:rPr>
          <w:rFonts w:ascii="Times New Roman" w:hAnsi="Times New Roman" w:cs="Times New Roman"/>
          <w:color w:val="000000" w:themeColor="text1"/>
        </w:rPr>
        <w:t>The charge-transfer rate constant (</w:t>
      </w:r>
      <w:r w:rsidR="003956A4" w:rsidRPr="00067D58">
        <w:rPr>
          <w:rFonts w:ascii="Times New Roman" w:hAnsi="Times New Roman" w:cs="Times New Roman"/>
          <w:i/>
          <w:iCs/>
          <w:color w:val="000000" w:themeColor="text1"/>
        </w:rPr>
        <w:t>k</w:t>
      </w:r>
      <w:r w:rsidR="003956A4" w:rsidRPr="00067D58">
        <w:rPr>
          <w:rFonts w:ascii="Times New Roman" w:hAnsi="Times New Roman" w:cs="Times New Roman"/>
          <w:color w:val="000000" w:themeColor="text1"/>
        </w:rPr>
        <w:t>) was taken to be inversely proportional to the charge-transfer resistance (</w:t>
      </w:r>
      <w:proofErr w:type="spellStart"/>
      <w:r w:rsidR="003956A4" w:rsidRPr="00067D58">
        <w:rPr>
          <w:rFonts w:ascii="Times New Roman" w:hAnsi="Times New Roman" w:cs="Times New Roman"/>
          <w:i/>
          <w:iCs/>
          <w:color w:val="000000" w:themeColor="text1"/>
        </w:rPr>
        <w:t>Rct</w:t>
      </w:r>
      <w:proofErr w:type="spellEnd"/>
      <w:r w:rsidR="003956A4" w:rsidRPr="00067D58">
        <w:rPr>
          <w:rFonts w:ascii="Times New Roman" w:hAnsi="Times New Roman" w:cs="Times New Roman"/>
          <w:color w:val="000000" w:themeColor="text1"/>
        </w:rPr>
        <w:t>) extracted from EIS measurements.</w:t>
      </w:r>
    </w:p>
    <w:p w14:paraId="38D0EC9E" w14:textId="2DD3DA4B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For preliminary CE evaluation,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Aurbach’s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reservoir method was applied. After three activation cycles at 1 mA cm⁻² and 2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cm⁻², a reservoir capacity (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Qᵣ</w:t>
      </w:r>
      <w:r w:rsidRPr="00067D58">
        <w:rPr>
          <w:rFonts w:ascii="Times New Roman" w:hAnsi="Times New Roman" w:cs="Times New Roman"/>
          <w:color w:val="000000" w:themeColor="text1"/>
        </w:rPr>
        <w:t xml:space="preserve">) of 2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was plated, followed by 20 plating/stripping cycles of 0.2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(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Q</w:t>
      </w:r>
      <w:r w:rsidRPr="00067D58">
        <w:rPr>
          <w:rFonts w:ascii="Cambria Math" w:hAnsi="Cambria Math" w:cs="Cambria Math"/>
          <w:i/>
          <w:iCs/>
          <w:color w:val="000000" w:themeColor="text1"/>
          <w:vertAlign w:val="subscript"/>
        </w:rPr>
        <w:t>𝚌</w:t>
      </w:r>
      <w:r w:rsidRPr="00067D58">
        <w:rPr>
          <w:rFonts w:ascii="Times New Roman" w:hAnsi="Times New Roman" w:cs="Times New Roman"/>
          <w:color w:val="000000" w:themeColor="text1"/>
        </w:rPr>
        <w:t xml:space="preserve">) with a voltage cutoff of 0.5 V. For high-DOD CE evaluation (60% DOD), four activation cycles at 5 mA cm⁻² and 5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cm⁻² were conducted, followed by plating a 5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reservoir (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Qᵣ</w:t>
      </w:r>
      <w:r w:rsidRPr="00067D58">
        <w:rPr>
          <w:rFonts w:ascii="Times New Roman" w:hAnsi="Times New Roman" w:cs="Times New Roman"/>
          <w:color w:val="000000" w:themeColor="text1"/>
        </w:rPr>
        <w:t xml:space="preserve">) and then 200 plating/stripping cycles of 3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(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Q</w:t>
      </w:r>
      <w:r w:rsidRPr="00067D58">
        <w:rPr>
          <w:rFonts w:ascii="Cambria Math" w:hAnsi="Cambria Math" w:cs="Cambria Math"/>
          <w:i/>
          <w:iCs/>
          <w:color w:val="000000" w:themeColor="text1"/>
          <w:vertAlign w:val="subscript"/>
        </w:rPr>
        <w:t>𝚌</w:t>
      </w:r>
      <w:r w:rsidRPr="00067D58">
        <w:rPr>
          <w:rFonts w:ascii="Times New Roman" w:hAnsi="Times New Roman" w:cs="Times New Roman"/>
          <w:color w:val="000000" w:themeColor="text1"/>
        </w:rPr>
        <w:t>) at 5 mA cm⁻² with a cutoff voltage of 0.5 V.</w:t>
      </w:r>
    </w:p>
    <w:p w14:paraId="42123E4B" w14:textId="77777777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>The average CE of a single independent measurement was calculated as:</w:t>
      </w:r>
    </w:p>
    <w:p w14:paraId="720C8B6D" w14:textId="31AD48CF" w:rsidR="00061432" w:rsidRPr="00067D58" w:rsidRDefault="00000000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eqArrPr>
            <m:e>
              <m:r>
                <m:rPr>
                  <m:nor/>
                </m:rPr>
                <w:rPr>
                  <w:rFonts w:ascii="Times New Roman" w:hAnsi="Times New Roman" w:cs="Times New Roman"/>
                  <w:color w:val="000000" w:themeColor="text1"/>
                </w:rPr>
                <m:t>CE</m:t>
              </m:r>
              <m:r>
                <w:rPr>
                  <w:rFonts w:ascii="Cambria Math" w:hAnsi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s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r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#Eq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5</m:t>
                  </m:r>
                </m:e>
              </m:d>
            </m:e>
          </m:eqArr>
        </m:oMath>
      </m:oMathPara>
    </w:p>
    <w:p w14:paraId="328A472B" w14:textId="168D0B43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lastRenderedPageBreak/>
        <w:t xml:space="preserve">where 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067D58">
        <w:rPr>
          <w:rFonts w:ascii="Times New Roman" w:hAnsi="Times New Roman" w:cs="Times New Roman"/>
          <w:color w:val="000000" w:themeColor="text1"/>
        </w:rPr>
        <w:t xml:space="preserve"> is the number of cycles and </w:t>
      </w:r>
      <w:r w:rsidRPr="00067D58">
        <w:rPr>
          <w:rFonts w:ascii="Times New Roman" w:hAnsi="Times New Roman" w:cs="Times New Roman"/>
          <w:i/>
          <w:iCs/>
          <w:color w:val="000000" w:themeColor="text1"/>
        </w:rPr>
        <w:t>Qₛ</w:t>
      </w:r>
      <w:r w:rsidRPr="00067D58">
        <w:rPr>
          <w:rFonts w:ascii="Times New Roman" w:hAnsi="Times New Roman" w:cs="Times New Roman"/>
          <w:color w:val="000000" w:themeColor="text1"/>
        </w:rPr>
        <w:t xml:space="preserve"> is the final stripping capacity.</w:t>
      </w:r>
    </w:p>
    <w:p w14:paraId="2732231D" w14:textId="0B5759E9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067D58">
        <w:rPr>
          <w:rFonts w:ascii="Times New Roman" w:hAnsi="Times New Roman" w:cs="Times New Roman"/>
          <w:color w:val="000000" w:themeColor="text1"/>
        </w:rPr>
        <w:t>NaV₃O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₈·1.5H₂O cathodes were prepared by mixing the active material, Super P, and PVDF binder in N-methyl-2-pyrrolidone (NMP) at a mass ratio of 7:2:1. The slurry was cast onto </w:t>
      </w:r>
      <w:r w:rsidR="00D63A73" w:rsidRPr="00067D58">
        <w:rPr>
          <w:rFonts w:ascii="Times New Roman" w:hAnsi="Times New Roman" w:cs="Times New Roman"/>
          <w:color w:val="000000" w:themeColor="text1"/>
        </w:rPr>
        <w:t>Ti</w:t>
      </w:r>
      <w:r w:rsidRPr="00067D58">
        <w:rPr>
          <w:rFonts w:ascii="Times New Roman" w:hAnsi="Times New Roman" w:cs="Times New Roman"/>
          <w:color w:val="000000" w:themeColor="text1"/>
        </w:rPr>
        <w:t xml:space="preserve"> foil </w:t>
      </w:r>
      <w:r w:rsidR="00D63A73" w:rsidRPr="00067D58">
        <w:rPr>
          <w:rFonts w:ascii="Times New Roman" w:hAnsi="Times New Roman" w:cs="Times New Roman"/>
          <w:color w:val="000000" w:themeColor="text1"/>
        </w:rPr>
        <w:t xml:space="preserve">(10 </w:t>
      </w:r>
      <w:r w:rsidR="00D63A73" w:rsidRPr="00067D58">
        <w:rPr>
          <w:rFonts w:ascii="Times New Roman" w:hAnsi="Times New Roman" w:cs="Times New Roman"/>
          <w:color w:val="000000" w:themeColor="text1"/>
          <w:lang w:val="el-GR"/>
        </w:rPr>
        <w:t>μ</w:t>
      </w:r>
      <w:r w:rsidR="00D63A73" w:rsidRPr="00067D58">
        <w:rPr>
          <w:rFonts w:ascii="Times New Roman" w:hAnsi="Times New Roman" w:cs="Times New Roman"/>
          <w:color w:val="000000" w:themeColor="text1"/>
        </w:rPr>
        <w:t xml:space="preserve">m) </w:t>
      </w:r>
      <w:r w:rsidRPr="00067D58">
        <w:rPr>
          <w:rFonts w:ascii="Times New Roman" w:hAnsi="Times New Roman" w:cs="Times New Roman"/>
          <w:color w:val="000000" w:themeColor="text1"/>
        </w:rPr>
        <w:t>and dried overnight at 80 °C, yielding an active material loading of ~1.5 mg cm⁻².</w:t>
      </w:r>
    </w:p>
    <w:p w14:paraId="5FBC75F1" w14:textId="3BF5CA27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Galvanostatic charge/discharge tests were carried out on a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Neware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BTS 4000 system. Full cells were activated for five cycles at 0.05 A g⁻¹ before testing at higher current densities. Specific capacities were calculated based on the mass of active material in the cathode.</w:t>
      </w:r>
    </w:p>
    <w:p w14:paraId="5C057E4F" w14:textId="77777777" w:rsidR="003956A4" w:rsidRPr="00067D58" w:rsidRDefault="003956A4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>All electrochemical measurements were performed at room temperature unless otherwise specified.</w:t>
      </w:r>
    </w:p>
    <w:p w14:paraId="1BB22966" w14:textId="77777777" w:rsidR="009167AD" w:rsidRPr="00067D58" w:rsidRDefault="009167AD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0041643D" w14:textId="77777777" w:rsidR="009167AD" w:rsidRPr="00067D58" w:rsidRDefault="009167AD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  <w:color w:val="000000" w:themeColor="text1"/>
        </w:rPr>
        <w:t>Material Characterization</w:t>
      </w:r>
    </w:p>
    <w:p w14:paraId="7D9BD3D7" w14:textId="79FD92F9" w:rsidR="00222011" w:rsidRPr="00222011" w:rsidRDefault="008416C7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Field-emission scanning electron microscopy (FE-SEM, JSM-7600F, JEOL Ltd.) was used for morphological imaging, energy-dispersive X-ray spectroscopy (EDS), and elemental mapping. X-ray photoelectron spectroscopy (XPS) was conducted using a PHI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Quantera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SXM Scanning X-ray Microprobe equipped with an Al Kα radiation source (1486.7 eV). All spectra were calibrated to the C 1s peak at 284.8 eV. Fourier-transform infrared spectroscopy (FTIR) measurements were carried out using a PerkinElmer FTIR</w:t>
      </w:r>
      <w:r w:rsidR="00015436" w:rsidRPr="00067D58">
        <w:rPr>
          <w:rFonts w:ascii="Times New Roman" w:hAnsi="Times New Roman" w:cs="Times New Roman"/>
          <w:color w:val="000000" w:themeColor="text1"/>
        </w:rPr>
        <w:t xml:space="preserve"> Frontier</w:t>
      </w:r>
      <w:r w:rsidRPr="00067D58">
        <w:rPr>
          <w:rFonts w:ascii="Times New Roman" w:hAnsi="Times New Roman" w:cs="Times New Roman"/>
          <w:color w:val="000000" w:themeColor="text1"/>
        </w:rPr>
        <w:t xml:space="preserve"> spectrometer. ¹H NMR spectra were obtained on a JEOL Resonance 500 MHz NMR spectrometer. X-ray absorption fine structure (XAFS) measurements were performed in transmission mode at the Singapore Synchrotron Light Source (SSLS) and XAFCA beamline. Time-of-flight secondary ion mass spectrometry (TOF-SIMS) analysis was conducted using an ION-TOF TOF.SIMS 5 instrument.</w:t>
      </w:r>
      <w:r w:rsidR="00222011">
        <w:rPr>
          <w:rFonts w:ascii="Times New Roman" w:hAnsi="Times New Roman" w:cs="Times New Roman"/>
          <w:color w:val="000000" w:themeColor="text1"/>
        </w:rPr>
        <w:t xml:space="preserve"> </w:t>
      </w:r>
      <w:r w:rsidR="00222011" w:rsidRPr="00222011">
        <w:rPr>
          <w:rFonts w:ascii="Times New Roman" w:hAnsi="Times New Roman" w:cs="Times New Roman"/>
          <w:color w:val="000000" w:themeColor="text1"/>
        </w:rPr>
        <w:t xml:space="preserve">The dissolution of vanadium was quantified using inductively coupled plasma–optical emission spectrometry (ICP-OES, PerkinElmer </w:t>
      </w:r>
      <w:proofErr w:type="spellStart"/>
      <w:r w:rsidR="00222011" w:rsidRPr="00222011">
        <w:rPr>
          <w:rFonts w:ascii="Times New Roman" w:hAnsi="Times New Roman" w:cs="Times New Roman"/>
          <w:color w:val="000000" w:themeColor="text1"/>
        </w:rPr>
        <w:t>Avio</w:t>
      </w:r>
      <w:proofErr w:type="spellEnd"/>
      <w:r w:rsidR="00222011" w:rsidRPr="00222011">
        <w:rPr>
          <w:rFonts w:ascii="Times New Roman" w:hAnsi="Times New Roman" w:cs="Times New Roman"/>
          <w:color w:val="000000" w:themeColor="text1"/>
        </w:rPr>
        <w:t xml:space="preserve"> 200). After 50 cycles of full-cell operation, the separator</w:t>
      </w:r>
      <w:r w:rsidR="00222011">
        <w:rPr>
          <w:rFonts w:ascii="Times New Roman" w:hAnsi="Times New Roman" w:cs="Times New Roman"/>
          <w:color w:val="000000" w:themeColor="text1"/>
        </w:rPr>
        <w:t>s</w:t>
      </w:r>
      <w:r w:rsidR="00222011" w:rsidRPr="00222011">
        <w:rPr>
          <w:rFonts w:ascii="Times New Roman" w:hAnsi="Times New Roman" w:cs="Times New Roman"/>
          <w:color w:val="000000" w:themeColor="text1"/>
        </w:rPr>
        <w:t xml:space="preserve"> w</w:t>
      </w:r>
      <w:r w:rsidR="00222011">
        <w:rPr>
          <w:rFonts w:ascii="Times New Roman" w:hAnsi="Times New Roman" w:cs="Times New Roman"/>
          <w:color w:val="000000" w:themeColor="text1"/>
        </w:rPr>
        <w:t>ere</w:t>
      </w:r>
      <w:r w:rsidR="00222011" w:rsidRPr="00222011">
        <w:rPr>
          <w:rFonts w:ascii="Times New Roman" w:hAnsi="Times New Roman" w:cs="Times New Roman"/>
          <w:color w:val="000000" w:themeColor="text1"/>
        </w:rPr>
        <w:t xml:space="preserve"> collected and immersed in aqua regia overnight to fully dissolve the </w:t>
      </w:r>
      <w:r w:rsidR="00222011">
        <w:rPr>
          <w:rFonts w:ascii="Times New Roman" w:hAnsi="Times New Roman" w:cs="Times New Roman"/>
          <w:color w:val="000000" w:themeColor="text1"/>
        </w:rPr>
        <w:t>vanadium</w:t>
      </w:r>
      <w:r w:rsidR="00222011" w:rsidRPr="00222011">
        <w:rPr>
          <w:rFonts w:ascii="Times New Roman" w:hAnsi="Times New Roman" w:cs="Times New Roman"/>
          <w:color w:val="000000" w:themeColor="text1"/>
        </w:rPr>
        <w:t xml:space="preserve"> species, and the resulting solution was analyzed by ICP-OES.</w:t>
      </w:r>
    </w:p>
    <w:p w14:paraId="01707E1B" w14:textId="77777777" w:rsidR="000A7837" w:rsidRPr="00067D58" w:rsidRDefault="000A7837" w:rsidP="009238E6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12BA0956" w14:textId="77777777" w:rsidR="008416C7" w:rsidRPr="00067D58" w:rsidRDefault="008416C7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  <w:color w:val="000000" w:themeColor="text1"/>
        </w:rPr>
        <w:t>Molecular Dynamics (</w:t>
      </w:r>
      <w:r w:rsidR="009167AD" w:rsidRPr="00067D58">
        <w:rPr>
          <w:rFonts w:ascii="Times New Roman" w:hAnsi="Times New Roman" w:cs="Times New Roman"/>
          <w:b/>
          <w:bCs/>
          <w:color w:val="000000" w:themeColor="text1"/>
        </w:rPr>
        <w:t>MD</w:t>
      </w:r>
      <w:r w:rsidRPr="00067D58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9167AD" w:rsidRPr="00067D58">
        <w:rPr>
          <w:rFonts w:ascii="Times New Roman" w:hAnsi="Times New Roman" w:cs="Times New Roman"/>
          <w:b/>
          <w:bCs/>
          <w:color w:val="000000" w:themeColor="text1"/>
        </w:rPr>
        <w:t xml:space="preserve"> Simulations</w:t>
      </w:r>
    </w:p>
    <w:p w14:paraId="1EC6E578" w14:textId="03CD107A" w:rsidR="00F71BD4" w:rsidRPr="00067D58" w:rsidRDefault="008416C7" w:rsidP="009238E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67D58">
        <w:rPr>
          <w:rFonts w:ascii="Times New Roman" w:hAnsi="Times New Roman" w:cs="Times New Roman"/>
          <w:color w:val="000000" w:themeColor="text1"/>
        </w:rPr>
        <w:t xml:space="preserve">MD simulations were performed using LAMMPS (Large-scale Atomic/Molecular Massively Parallel Simulator). Initial configurations of Zn²⁺,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OTf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⁻, H₂O, DMSO, and DMC were constructed using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PackMol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to achieve the desired electrolyte compositions. All interatomic interactions were described using the COMPASS (Condensed-phase Optimized Molecular Potentials for Atomistic Simulation Studies) force field. Atomic partial charges were assigned based on RESP20.5 charge fitting at the B3LYP-D3(BJ)/def2-TZVP level with SMD-water solvation. Periodic boundary conditions were applied in all three dimensions, and long-range electrostatic interactions were treated using the particle-particle particle-mesh (PPPM) method. After energy minimization, all systems were equilibrated and simulated in the NPT ensemble </w:t>
      </w:r>
      <w:r w:rsidRPr="00067D58">
        <w:rPr>
          <w:rFonts w:ascii="Times New Roman" w:hAnsi="Times New Roman" w:cs="Times New Roman"/>
          <w:color w:val="000000" w:themeColor="text1"/>
        </w:rPr>
        <w:lastRenderedPageBreak/>
        <w:t xml:space="preserve">using a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Nosé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–Hoover thermostat and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barostat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at 298 K and 1 atm. A timestep of 1.0 fs was used throughout all simulations.</w:t>
      </w:r>
    </w:p>
    <w:p w14:paraId="27C0C7B7" w14:textId="77777777" w:rsidR="00015436" w:rsidRPr="00067D58" w:rsidRDefault="00015436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>The pairwise interaction energy between two selected moieties a and b (e.g., Zn–DMSO, Zn–DMC, Zn–</w:t>
      </w:r>
      <w:proofErr w:type="spellStart"/>
      <w:r w:rsidRPr="00067D58">
        <w:rPr>
          <w:rFonts w:ascii="Times New Roman" w:hAnsi="Times New Roman" w:cs="Times New Roman"/>
        </w:rPr>
        <w:t>OTf</w:t>
      </w:r>
      <w:proofErr w:type="spellEnd"/>
      <w:r w:rsidRPr="00067D58">
        <w:rPr>
          <w:rFonts w:ascii="Times New Roman" w:hAnsi="Times New Roman" w:cs="Times New Roman"/>
        </w:rPr>
        <w:t>⁻, DMSO–DMC) was quantified using an energy-decomposition approach applied to each MD trajectory frame. For each frame, four potential-energy evaluations were performed:</w:t>
      </w:r>
    </w:p>
    <w:p w14:paraId="23D394F4" w14:textId="3EFEA5C6" w:rsidR="00015436" w:rsidRPr="00067D58" w:rsidRDefault="00015436" w:rsidP="009238E6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The total potential energy of the complete system: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a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b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int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a,b</m:t>
            </m:r>
          </m:e>
        </m:d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int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a,</m:t>
            </m:r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e>
        </m:d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int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b,</m:t>
            </m:r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e>
        </m:d>
      </m:oMath>
    </w:p>
    <w:p w14:paraId="1071B60B" w14:textId="4E2C359E" w:rsidR="00015436" w:rsidRPr="00067D58" w:rsidRDefault="00015436" w:rsidP="009238E6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The potential energy of the system with moiety b removed: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a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int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a,</m:t>
            </m:r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e>
        </m:d>
      </m:oMath>
    </w:p>
    <w:p w14:paraId="38F47A53" w14:textId="310DE144" w:rsidR="00015436" w:rsidRPr="00067D58" w:rsidRDefault="00015436" w:rsidP="009238E6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The potential energy of the system with moiety a removed: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b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int</m:t>
            </m:r>
          </m:sup>
        </m:sSup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b,</m:t>
            </m:r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e>
        </m:d>
      </m:oMath>
    </w:p>
    <w:p w14:paraId="70F628AA" w14:textId="48E847CA" w:rsidR="00015436" w:rsidRPr="00067D58" w:rsidRDefault="00015436" w:rsidP="009238E6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The potential energy of the system with both a and b removed, corresponding to the “remainder” of the system: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sup>
        </m:sSup>
      </m:oMath>
    </w:p>
    <w:p w14:paraId="2E83064F" w14:textId="13B76EB2" w:rsidR="00015436" w:rsidRPr="00067D58" w:rsidRDefault="00015436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 xml:space="preserve">where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a</m:t>
            </m:r>
          </m:sup>
        </m:sSup>
        <m:r>
          <w:rPr>
            <w:rFonts w:ascii="Cambria Math" w:hAnsi="Cambria Math" w:cs="Times New Roman"/>
          </w:rPr>
          <m:t>,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b</m:t>
            </m:r>
          </m:sup>
        </m:sSup>
        <m: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</w:rPr>
          <m:t>and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E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</w:rPr>
              <m:t>rest</m:t>
            </m:r>
          </m:sup>
        </m:sSup>
      </m:oMath>
      <w:r w:rsidRPr="00067D58">
        <w:rPr>
          <w:rFonts w:ascii="Times New Roman" w:hAnsi="Times New Roman" w:cs="Times New Roman"/>
        </w:rPr>
        <w:t xml:space="preserve"> denote the internal potential energies of moiety a, moiety b, and the remainder of the system, respectively.</w:t>
      </w:r>
    </w:p>
    <w:p w14:paraId="6B970B0E" w14:textId="7F1E4D12" w:rsidR="00015436" w:rsidRPr="00067D58" w:rsidRDefault="00015436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>The pairwise interaction energy is then obtained from:</w:t>
      </w:r>
    </w:p>
    <w:p w14:paraId="3FB0F41A" w14:textId="487FA466" w:rsidR="00047438" w:rsidRPr="00067D58" w:rsidRDefault="00000000" w:rsidP="009238E6">
      <w:pPr>
        <w:spacing w:line="276" w:lineRule="auto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E</m:t>
              </m:r>
            </m:e>
            <m:sup>
              <m:r>
                <m:rPr>
                  <m:nor/>
                </m:rPr>
                <w:rPr>
                  <w:rFonts w:ascii="Times New Roman" w:hAnsi="Times New Roman" w:cs="Times New Roman"/>
                </w:rPr>
                <m:t>int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a,b</m:t>
              </m:r>
            </m:e>
          </m:d>
          <m: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E</m:t>
              </m:r>
            </m:e>
            <m:sub>
              <m:r>
                <w:rPr>
                  <w:rFonts w:ascii="Cambria Math" w:hAnsi="Cambria Math" w:cs="Times New Roman"/>
                </w:rPr>
                <m:t>0</m:t>
              </m:r>
            </m:sub>
          </m:sSub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E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E</m:t>
              </m:r>
            </m:e>
            <m:sub>
              <m:r>
                <w:rPr>
                  <w:rFonts w:ascii="Cambria Math" w:hAnsi="Cambria Math" w:cs="Times New Roman"/>
                </w:rPr>
                <m:t>2</m:t>
              </m:r>
            </m:sub>
          </m:sSub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E</m:t>
              </m:r>
            </m:e>
            <m:sub>
              <m:r>
                <w:rPr>
                  <w:rFonts w:ascii="Cambria Math" w:hAnsi="Cambria Math" w:cs="Times New Roman"/>
                </w:rPr>
                <m:t>3</m:t>
              </m:r>
            </m:sub>
          </m:sSub>
        </m:oMath>
      </m:oMathPara>
    </w:p>
    <w:p w14:paraId="54141FA6" w14:textId="76778AF1" w:rsidR="000A7837" w:rsidRPr="00067D58" w:rsidRDefault="000A7837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>and was further normalized by the number of Zn ions.</w:t>
      </w:r>
    </w:p>
    <w:p w14:paraId="2BD27BF7" w14:textId="44EA8500" w:rsidR="008736A2" w:rsidRPr="00067D58" w:rsidRDefault="008736A2" w:rsidP="009238E6">
      <w:pPr>
        <w:spacing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br w:type="page"/>
      </w:r>
    </w:p>
    <w:p w14:paraId="73FD3BC5" w14:textId="00E6E69C" w:rsidR="008736A2" w:rsidRPr="00067D58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035F7B" wp14:editId="74910110">
            <wp:extent cx="5943600" cy="2159000"/>
            <wp:effectExtent l="0" t="0" r="0" b="0"/>
            <wp:docPr id="1467203158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03158" name="Picture 3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28F4" w14:textId="1FA78CAF" w:rsidR="000E5155" w:rsidRPr="00067D58" w:rsidRDefault="000E155B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S1. </w:t>
      </w:r>
      <w:r w:rsidR="000E5155" w:rsidRPr="00067D58">
        <w:rPr>
          <w:rFonts w:ascii="Times New Roman" w:hAnsi="Times New Roman" w:cs="Times New Roman"/>
        </w:rPr>
        <w:t xml:space="preserve">Representative voltage profiles and average CE of </w:t>
      </w:r>
      <w:proofErr w:type="spellStart"/>
      <w:r w:rsidR="000E5155" w:rsidRPr="00067D58">
        <w:rPr>
          <w:rFonts w:ascii="Times New Roman" w:hAnsi="Times New Roman" w:cs="Times New Roman"/>
        </w:rPr>
        <w:t>Cu‖Zn</w:t>
      </w:r>
      <w:proofErr w:type="spellEnd"/>
      <w:r w:rsidR="000E5155" w:rsidRPr="00067D58">
        <w:rPr>
          <w:rFonts w:ascii="Times New Roman" w:hAnsi="Times New Roman" w:cs="Times New Roman"/>
        </w:rPr>
        <w:t xml:space="preserve"> half cells for preliminary CE evaluation, measured using </w:t>
      </w:r>
      <w:proofErr w:type="spellStart"/>
      <w:r w:rsidR="000E5155" w:rsidRPr="00067D58">
        <w:rPr>
          <w:rFonts w:ascii="Times New Roman" w:hAnsi="Times New Roman" w:cs="Times New Roman"/>
        </w:rPr>
        <w:t>Aurbach’s</w:t>
      </w:r>
      <w:proofErr w:type="spellEnd"/>
      <w:r w:rsidR="000E5155" w:rsidRPr="00067D58">
        <w:rPr>
          <w:rFonts w:ascii="Times New Roman" w:hAnsi="Times New Roman" w:cs="Times New Roman"/>
        </w:rPr>
        <w:t xml:space="preserve"> reservoir method.</w:t>
      </w:r>
    </w:p>
    <w:p w14:paraId="7B5BAA5A" w14:textId="3C7B02AA" w:rsidR="000E155B" w:rsidRPr="00067D58" w:rsidRDefault="000E155B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11390900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5D87C69A" w14:textId="77777777" w:rsidR="00047438" w:rsidRPr="00067D58" w:rsidRDefault="00047438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3619DE11" w14:textId="77777777" w:rsidR="00047438" w:rsidRPr="00067D58" w:rsidRDefault="00047438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6E55033E" w14:textId="77777777" w:rsidR="00047438" w:rsidRPr="00067D58" w:rsidRDefault="00047438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2D75870F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796D1C37" w14:textId="77777777" w:rsidR="00047438" w:rsidRPr="00067D58" w:rsidRDefault="00047438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drawing>
          <wp:inline distT="0" distB="0" distL="0" distR="0" wp14:anchorId="61A6DB33" wp14:editId="59341396">
            <wp:extent cx="5943600" cy="2239010"/>
            <wp:effectExtent l="0" t="0" r="0" b="0"/>
            <wp:docPr id="1901620542" name="Picture 2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20542" name="Picture 2" descr="A collage of graph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6C47" w14:textId="77777777" w:rsidR="00047438" w:rsidRPr="00067D58" w:rsidRDefault="00047438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S2. </w:t>
      </w:r>
      <w:r w:rsidRPr="00067D58">
        <w:rPr>
          <w:rFonts w:ascii="Times New Roman" w:hAnsi="Times New Roman" w:cs="Times New Roman"/>
          <w:color w:val="000000" w:themeColor="text1"/>
        </w:rPr>
        <w:t xml:space="preserve">MHC model fitting of the LSV curves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 with different cosolvent compositions, used to extract reorganization energy.</w:t>
      </w:r>
    </w:p>
    <w:p w14:paraId="5859694D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4A585AE3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418623E1" w14:textId="77777777" w:rsidR="000E5155" w:rsidRPr="00067D58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8B4942" wp14:editId="4E735A94">
            <wp:extent cx="2893978" cy="2265528"/>
            <wp:effectExtent l="0" t="0" r="0" b="0"/>
            <wp:docPr id="10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519DA046-6370-59EF-AAD1-70097FED612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519DA046-6370-59EF-AAD1-70097FED612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114" cy="231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4C19" w14:textId="7FD39685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>Figure S</w:t>
      </w:r>
      <w:r w:rsidR="00047438" w:rsidRPr="00067D58">
        <w:rPr>
          <w:rFonts w:ascii="Times New Roman" w:hAnsi="Times New Roman" w:cs="Times New Roman"/>
          <w:b/>
          <w:bCs/>
        </w:rPr>
        <w:t>3</w:t>
      </w:r>
      <w:r w:rsidRPr="00067D58">
        <w:rPr>
          <w:rFonts w:ascii="Times New Roman" w:hAnsi="Times New Roman" w:cs="Times New Roman"/>
          <w:b/>
          <w:bCs/>
        </w:rPr>
        <w:t xml:space="preserve">. </w:t>
      </w:r>
      <w:r w:rsidRPr="00067D58">
        <w:rPr>
          <w:rFonts w:ascii="Times New Roman" w:hAnsi="Times New Roman" w:cs="Times New Roman"/>
          <w:color w:val="000000" w:themeColor="text1"/>
        </w:rPr>
        <w:t xml:space="preserve">Nyquist plots obtained from EIS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measurments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cells with different cosolvent compositions.</w:t>
      </w:r>
    </w:p>
    <w:p w14:paraId="2F92552B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1EA87394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38906683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15363233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649B2C7F" w14:textId="5F47D8D3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1CBF6C51" w14:textId="3AD3592D" w:rsidR="00AA1972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2C5EFF6D" w14:textId="3E4403BB" w:rsidR="00B766CA" w:rsidRPr="00B766CA" w:rsidRDefault="00B766CA" w:rsidP="009238E6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24FF75F" wp14:editId="60D1DA91">
            <wp:extent cx="2654300" cy="2590800"/>
            <wp:effectExtent l="0" t="0" r="0" b="0"/>
            <wp:docPr id="1592547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47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0344" w14:textId="730384CD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S4. </w:t>
      </w:r>
      <w:r w:rsidRPr="00067D58">
        <w:rPr>
          <w:rFonts w:ascii="Times New Roman" w:hAnsi="Times New Roman" w:cs="Times New Roman"/>
          <w:color w:val="000000" w:themeColor="text1"/>
        </w:rPr>
        <w:t xml:space="preserve">Example of DRT analysis from EIS of a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 with 50 D electrolyte, illustrating the separation of resistive contributions from different processes—including diffusion (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R</w:t>
      </w:r>
      <w:r w:rsidRPr="00067D58">
        <w:rPr>
          <w:rFonts w:ascii="Times New Roman" w:hAnsi="Times New Roman" w:cs="Times New Roman"/>
          <w:color w:val="000000" w:themeColor="text1"/>
          <w:vertAlign w:val="subscript"/>
        </w:rPr>
        <w:t>diff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), charge transfer (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R</w:t>
      </w:r>
      <w:r w:rsidRPr="00067D58">
        <w:rPr>
          <w:rFonts w:ascii="Times New Roman" w:hAnsi="Times New Roman" w:cs="Times New Roman"/>
          <w:color w:val="000000" w:themeColor="text1"/>
          <w:vertAlign w:val="subscript"/>
        </w:rPr>
        <w:t>ct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), migration (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R</w:t>
      </w:r>
      <w:r w:rsidRPr="00067D58">
        <w:rPr>
          <w:rFonts w:ascii="Times New Roman" w:hAnsi="Times New Roman" w:cs="Times New Roman"/>
          <w:color w:val="000000" w:themeColor="text1"/>
          <w:vertAlign w:val="subscript"/>
        </w:rPr>
        <w:t>mig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), and adsorption (R</w:t>
      </w:r>
      <w:r w:rsidRPr="00067D58">
        <w:rPr>
          <w:rFonts w:ascii="Times New Roman" w:hAnsi="Times New Roman" w:cs="Times New Roman"/>
          <w:color w:val="000000" w:themeColor="text1"/>
          <w:vertAlign w:val="subscript"/>
        </w:rPr>
        <w:t>ads</w:t>
      </w:r>
      <w:r w:rsidRPr="00067D58">
        <w:rPr>
          <w:rFonts w:ascii="Times New Roman" w:hAnsi="Times New Roman" w:cs="Times New Roman"/>
          <w:color w:val="000000" w:themeColor="text1"/>
        </w:rPr>
        <w:t>).</w:t>
      </w:r>
    </w:p>
    <w:p w14:paraId="2A49AB9A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382EC9F6" w14:textId="77777777" w:rsidR="00AA1972" w:rsidRPr="00067D58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drawing>
          <wp:inline distT="0" distB="0" distL="0" distR="0" wp14:anchorId="70FC56A2" wp14:editId="107F8A42">
            <wp:extent cx="4347004" cy="1987826"/>
            <wp:effectExtent l="0" t="0" r="0" b="635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AE966B4-10F5-7DB6-58BC-D859460D4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AE966B4-10F5-7DB6-58BC-D859460D4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8194" cy="200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08B0" w14:textId="59DDE5FD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</w:rPr>
        <w:t xml:space="preserve">Figure S5. </w:t>
      </w:r>
      <w:r w:rsidRPr="00067D58">
        <w:rPr>
          <w:rFonts w:ascii="Times New Roman" w:hAnsi="Times New Roman" w:cs="Times New Roman"/>
          <w:color w:val="000000" w:themeColor="text1"/>
        </w:rPr>
        <w:t>¹H NMR chemical shifts of electrolytes with different cosolvent compositions.</w:t>
      </w:r>
    </w:p>
    <w:p w14:paraId="6CB298FF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014ED19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D7C18E9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4F98AB0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ED30AF6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75004E26" w14:textId="77777777" w:rsidR="00AA1972" w:rsidRPr="00067D58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drawing>
          <wp:inline distT="0" distB="0" distL="0" distR="0" wp14:anchorId="080EFED6" wp14:editId="6B2DD429">
            <wp:extent cx="2951021" cy="2251881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007CA8-AC2C-F5C9-344C-829D0CFF7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4007CA8-AC2C-F5C9-344C-829D0CFF7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055" cy="225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9905" w14:textId="2E8535E0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>Figure S</w:t>
      </w:r>
      <w:r w:rsidR="008B4649" w:rsidRPr="00067D58">
        <w:rPr>
          <w:rFonts w:ascii="Times New Roman" w:hAnsi="Times New Roman" w:cs="Times New Roman"/>
          <w:b/>
          <w:bCs/>
        </w:rPr>
        <w:t>6</w:t>
      </w:r>
      <w:r w:rsidRPr="00067D58">
        <w:rPr>
          <w:rFonts w:ascii="Times New Roman" w:hAnsi="Times New Roman" w:cs="Times New Roman"/>
          <w:b/>
          <w:bCs/>
        </w:rPr>
        <w:t xml:space="preserve">. </w:t>
      </w:r>
      <w:r w:rsidR="008B4649" w:rsidRPr="00067D58">
        <w:rPr>
          <w:rFonts w:ascii="Times New Roman" w:hAnsi="Times New Roman" w:cs="Times New Roman"/>
          <w:color w:val="000000" w:themeColor="text1"/>
        </w:rPr>
        <w:t>FTIR spectra showing the O–H stretching vibration of water in electrolytes with different cosolvent compositions.</w:t>
      </w:r>
    </w:p>
    <w:p w14:paraId="64CED6D5" w14:textId="77777777" w:rsidR="000E5155" w:rsidRPr="00067D58" w:rsidRDefault="000E5155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53A6C4FE" w14:textId="77777777" w:rsidR="000E155B" w:rsidRPr="00067D58" w:rsidRDefault="00AA1972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9B1A3E" wp14:editId="31718B0C">
            <wp:extent cx="5626100" cy="3530600"/>
            <wp:effectExtent l="0" t="0" r="0" b="0"/>
            <wp:docPr id="787241240" name="Picture 5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41240" name="Picture 5" descr="A diagram of a grap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A966" w14:textId="45DF6A6F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S7. </w:t>
      </w:r>
      <w:r w:rsidRPr="00067D58">
        <w:rPr>
          <w:rFonts w:ascii="Times New Roman" w:hAnsi="Times New Roman" w:cs="Times New Roman"/>
          <w:color w:val="000000" w:themeColor="text1"/>
        </w:rPr>
        <w:t xml:space="preserve">MD snapshots, RDFs, and CNs of Zn²⁺ solvation structures in (a, d) 1 M </w:t>
      </w:r>
      <w:proofErr w:type="gramStart"/>
      <w:r w:rsidRPr="00067D58">
        <w:rPr>
          <w:rFonts w:ascii="Times New Roman" w:hAnsi="Times New Roman" w:cs="Times New Roman"/>
          <w:color w:val="000000" w:themeColor="text1"/>
        </w:rPr>
        <w:t>Zn(</w:t>
      </w:r>
      <w:proofErr w:type="spellStart"/>
      <w:proofErr w:type="gramEnd"/>
      <w:r w:rsidRPr="00067D58">
        <w:rPr>
          <w:rFonts w:ascii="Times New Roman" w:hAnsi="Times New Roman" w:cs="Times New Roman"/>
          <w:color w:val="000000" w:themeColor="text1"/>
        </w:rPr>
        <w:t>OTf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)₂, (b, e) 50 D, and (c, f) 50 M electrolytes.</w:t>
      </w:r>
    </w:p>
    <w:p w14:paraId="157A6425" w14:textId="77777777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690165F8" w14:textId="73BA7852" w:rsidR="00AA1972" w:rsidRPr="00067D58" w:rsidRDefault="000E155B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drawing>
          <wp:inline distT="0" distB="0" distL="0" distR="0" wp14:anchorId="4F74B427" wp14:editId="7F7B135A">
            <wp:extent cx="3596640" cy="2743200"/>
            <wp:effectExtent l="0" t="0" r="0" b="0"/>
            <wp:docPr id="1507332740" name="Picture 6" descr="A close-up of several images of a sam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32740" name="Picture 6" descr="A close-up of several images of a sam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570" cy="27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E6E4" w14:textId="54C3EFE2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S8. </w:t>
      </w:r>
      <w:r w:rsidRPr="00067D58">
        <w:rPr>
          <w:rFonts w:ascii="Times New Roman" w:hAnsi="Times New Roman" w:cs="Times New Roman"/>
          <w:color w:val="000000" w:themeColor="text1"/>
        </w:rPr>
        <w:t xml:space="preserve">SEM images of cycled Zn anodes showing the morphology of deposits in a) 1 M </w:t>
      </w:r>
      <w:proofErr w:type="gramStart"/>
      <w:r w:rsidRPr="00067D58">
        <w:rPr>
          <w:rFonts w:ascii="Times New Roman" w:hAnsi="Times New Roman" w:cs="Times New Roman"/>
          <w:color w:val="000000" w:themeColor="text1"/>
        </w:rPr>
        <w:t>Zn(</w:t>
      </w:r>
      <w:proofErr w:type="spellStart"/>
      <w:proofErr w:type="gramEnd"/>
      <w:r w:rsidRPr="00067D58">
        <w:rPr>
          <w:rFonts w:ascii="Times New Roman" w:hAnsi="Times New Roman" w:cs="Times New Roman"/>
          <w:color w:val="000000" w:themeColor="text1"/>
        </w:rPr>
        <w:t>OTf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)₂, b) 50 D, c) 25 D 25 M, and d) 50 M electrolytes.</w:t>
      </w:r>
    </w:p>
    <w:p w14:paraId="355495D6" w14:textId="08A77F38" w:rsidR="008B4649" w:rsidRPr="00067D58" w:rsidRDefault="005A4111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C82A56" wp14:editId="15836262">
            <wp:extent cx="4449170" cy="4819934"/>
            <wp:effectExtent l="0" t="0" r="0" b="0"/>
            <wp:docPr id="1847037130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37130" name="Picture 2" descr="A screenshot of a grap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50" cy="48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D256" w14:textId="58C4EB4A" w:rsidR="005A4111" w:rsidRPr="00067D58" w:rsidRDefault="005A4111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S9. </w:t>
      </w:r>
      <w:r w:rsidRPr="00067D58">
        <w:rPr>
          <w:rFonts w:ascii="Times New Roman" w:hAnsi="Times New Roman" w:cs="Times New Roman"/>
        </w:rPr>
        <w:t xml:space="preserve">a) F 1s and b) C 1s XPS spectra of cycled Zn anodes in different cosolvent electrolytes, with </w:t>
      </w:r>
      <w:proofErr w:type="spellStart"/>
      <w:r w:rsidRPr="00067D58">
        <w:rPr>
          <w:rFonts w:ascii="Times New Roman" w:hAnsi="Times New Roman" w:cs="Times New Roman"/>
        </w:rPr>
        <w:t>Ar</w:t>
      </w:r>
      <w:proofErr w:type="spellEnd"/>
      <w:r w:rsidRPr="00067D58">
        <w:rPr>
          <w:rFonts w:ascii="Times New Roman" w:hAnsi="Times New Roman" w:cs="Times New Roman"/>
        </w:rPr>
        <w:t>⁺ sputtering.</w:t>
      </w:r>
    </w:p>
    <w:p w14:paraId="16C46F9F" w14:textId="513B8512" w:rsidR="000E155B" w:rsidRPr="00067D58" w:rsidRDefault="000E155B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6CF786" wp14:editId="0078987D">
            <wp:extent cx="3054417" cy="4042611"/>
            <wp:effectExtent l="0" t="0" r="0" b="0"/>
            <wp:docPr id="322955710" name="Picture 7" descr="A collage of different colored cu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55710" name="Picture 7" descr="A collage of different colored cub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99" cy="406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E5FC" w14:textId="32D1AD4F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67D58">
        <w:rPr>
          <w:rFonts w:ascii="Times New Roman" w:hAnsi="Times New Roman" w:cs="Times New Roman"/>
          <w:b/>
          <w:bCs/>
        </w:rPr>
        <w:t xml:space="preserve">Figure S10. </w:t>
      </w:r>
      <w:r w:rsidRPr="00067D58">
        <w:rPr>
          <w:rFonts w:ascii="Times New Roman" w:hAnsi="Times New Roman" w:cs="Times New Roman"/>
          <w:color w:val="000000" w:themeColor="text1"/>
        </w:rPr>
        <w:t>TOF-SIMS</w:t>
      </w:r>
      <w:r w:rsidRPr="00067D58">
        <w:rPr>
          <w:rFonts w:ascii="Times New Roman" w:hAnsi="Times New Roman" w:cs="Times New Roman"/>
          <w:color w:val="151515"/>
          <w:shd w:val="clear" w:color="auto" w:fill="FFFFFF"/>
        </w:rPr>
        <w:t xml:space="preserve"> </w:t>
      </w:r>
      <w:r w:rsidRPr="00067D58">
        <w:rPr>
          <w:rFonts w:ascii="Times New Roman" w:hAnsi="Times New Roman" w:cs="Times New Roman"/>
          <w:color w:val="000000" w:themeColor="text1"/>
        </w:rPr>
        <w:t xml:space="preserve">3D render images of cycled Zn anode in a) 1 M </w:t>
      </w:r>
      <w:proofErr w:type="gramStart"/>
      <w:r w:rsidRPr="00067D58">
        <w:rPr>
          <w:rFonts w:ascii="Times New Roman" w:hAnsi="Times New Roman" w:cs="Times New Roman"/>
          <w:color w:val="000000" w:themeColor="text1"/>
        </w:rPr>
        <w:t>Zn(</w:t>
      </w:r>
      <w:proofErr w:type="spellStart"/>
      <w:proofErr w:type="gramEnd"/>
      <w:r w:rsidRPr="00067D58">
        <w:rPr>
          <w:rFonts w:ascii="Times New Roman" w:hAnsi="Times New Roman" w:cs="Times New Roman"/>
          <w:color w:val="000000" w:themeColor="text1"/>
        </w:rPr>
        <w:t>OTf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>)₂, b) 50 D, c) 25 D 25 M, and d) 50 M electrolytes.</w:t>
      </w:r>
    </w:p>
    <w:p w14:paraId="39B06100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680A64D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33065463" w14:textId="1BA28A51" w:rsidR="008B4649" w:rsidRPr="00067D58" w:rsidRDefault="008B4649" w:rsidP="009238E6">
      <w:pPr>
        <w:spacing w:line="276" w:lineRule="auto"/>
        <w:jc w:val="center"/>
        <w:rPr>
          <w:rFonts w:ascii="Times New Roman" w:hAnsi="Times New Roman" w:cs="Times New Roman"/>
          <w:noProof/>
        </w:rPr>
      </w:pPr>
      <w:r w:rsidRPr="00067D58">
        <w:rPr>
          <w:rFonts w:ascii="Times New Roman" w:hAnsi="Times New Roman" w:cs="Times New Roman"/>
          <w:color w:val="000000" w:themeColor="text1"/>
        </w:rPr>
        <w:t>.</w:t>
      </w:r>
      <w:r w:rsidR="00B24CC4" w:rsidRPr="00067D58">
        <w:rPr>
          <w:rFonts w:ascii="Times New Roman" w:hAnsi="Times New Roman" w:cs="Times New Roman"/>
          <w:noProof/>
        </w:rPr>
        <w:t xml:space="preserve"> </w:t>
      </w:r>
      <w:r w:rsidR="007B06DC" w:rsidRPr="00067D58">
        <w:rPr>
          <w:rFonts w:ascii="Times New Roman" w:hAnsi="Times New Roman" w:cs="Times New Roman"/>
          <w:noProof/>
        </w:rPr>
        <w:drawing>
          <wp:inline distT="0" distB="0" distL="0" distR="0" wp14:anchorId="350E5827" wp14:editId="4ADB6EB4">
            <wp:extent cx="3835400" cy="2108200"/>
            <wp:effectExtent l="0" t="0" r="0" b="0"/>
            <wp:docPr id="760416141" name="Picture 1" descr="A drawing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16141" name="Picture 1" descr="A drawing of a machin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8902" w14:textId="5729A320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S11. </w:t>
      </w:r>
      <w:r w:rsidRPr="00067D58">
        <w:rPr>
          <w:rFonts w:ascii="Times New Roman" w:hAnsi="Times New Roman" w:cs="Times New Roman"/>
          <w:color w:val="000000" w:themeColor="text1"/>
        </w:rPr>
        <w:t xml:space="preserve">Voltage profiles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Zn‖Zn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symmetric cells at 5 mA cm⁻², 1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cm⁻² for different electrolyte.</w:t>
      </w:r>
    </w:p>
    <w:p w14:paraId="39CA419A" w14:textId="60CEC943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0BF58A" wp14:editId="7DD7A60A">
            <wp:extent cx="3806204" cy="2101341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105997D-93A5-B271-D709-A24EDDDF98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105997D-93A5-B271-D709-A24EDDDF98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6204" cy="21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5170" w14:textId="64541735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S12. </w:t>
      </w:r>
      <w:r w:rsidRPr="00067D58">
        <w:rPr>
          <w:rFonts w:ascii="Times New Roman" w:hAnsi="Times New Roman" w:cs="Times New Roman"/>
          <w:color w:val="000000" w:themeColor="text1"/>
        </w:rPr>
        <w:t xml:space="preserve">CE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Cu‖Zn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half cells of different electrolytes at 1 mA cm⁻² and 1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mAh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cm⁻²</w:t>
      </w:r>
    </w:p>
    <w:p w14:paraId="7A10C2A6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6AF5E183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2D7E35DC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34C07A89" w14:textId="77777777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</w:p>
    <w:p w14:paraId="3DA52ECC" w14:textId="397159BA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C8C0F15" wp14:editId="01111F14">
                <wp:extent cx="6084948" cy="3397612"/>
                <wp:effectExtent l="0" t="0" r="0" b="6350"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105029-7E15-42B1-F9C4-8A4F276A22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948" cy="3397612"/>
                          <a:chOff x="0" y="0"/>
                          <a:chExt cx="6084948" cy="3397612"/>
                        </a:xfrm>
                      </wpg:grpSpPr>
                      <pic:pic xmlns:pic="http://schemas.openxmlformats.org/drawingml/2006/picture">
                        <pic:nvPicPr>
                          <pic:cNvPr id="43330009" name="Picture 43330009" descr="A graph of a red lin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24A04752-36F6-B128-9989-B55083F389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9550"/>
                            <a:ext cx="2980690" cy="159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240528" name="Picture 1261240528" descr="A graph of a graph showing a number of tim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57EDACED-BC43-94CC-00EB-C320C0D99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104258" y="1789550"/>
                            <a:ext cx="2980690" cy="1608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794711" name="Picture 1647794711" descr="A graph of a number of object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FE90CFB-369C-24D3-950E-1C0D59ED46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90345" y="0"/>
                            <a:ext cx="2988903" cy="1616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DE5F29" id="Group 2" o:spid="_x0000_s1026" style="width:479.15pt;height:267.55pt;mso-position-horizontal-relative:char;mso-position-vertical-relative:line" coordsize="60849,33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330009" o:spid="_x0000_s1027" type="#_x0000_t75" alt="A graph of a red line&#10;&#10;Description automatically generated with medium confidence" style="position:absolute;top:17895;width:29806;height:15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">
                  <v:imagedata r:id="rId24" o:title="A graph of a red line&#10;&#10;Description automatically generated with medium confidence"/>
                </v:shape>
                <v:shape id="Picture 1261240528" o:spid="_x0000_s1028" type="#_x0000_t75" alt="A graph of a graph showing a number of times&#10;&#10;Description automatically generated with medium confidence" style="position:absolute;left:31042;top:17895;width:29807;height:16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">
                  <v:imagedata r:id="rId25" o:title="A graph of a graph showing a number of times&#10;&#10;Description automatically generated with medium confidence"/>
                </v:shape>
                <v:shape id="Picture 1647794711" o:spid="_x0000_s1029" type="#_x0000_t75" alt="A graph of a number of objects&#10;&#10;Description automatically generated" style="position:absolute;left:14903;width:29889;height:16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">
                  <v:imagedata r:id="rId26" o:title="A graph of a number of objects&#10;&#10;Description automatically generated"/>
                </v:shape>
                <w10:anchorlock/>
              </v:group>
            </w:pict>
          </mc:Fallback>
        </mc:AlternateContent>
      </w:r>
    </w:p>
    <w:p w14:paraId="7F8B4AC7" w14:textId="087E6086" w:rsidR="00B24CC4" w:rsidRPr="00067D58" w:rsidRDefault="00B24CC4" w:rsidP="009238E6">
      <w:pPr>
        <w:spacing w:line="276" w:lineRule="auto"/>
        <w:jc w:val="center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  <w:b/>
          <w:bCs/>
        </w:rPr>
        <w:t xml:space="preserve">Figure S13. </w:t>
      </w:r>
      <w:r w:rsidRPr="00067D58">
        <w:rPr>
          <w:rFonts w:ascii="Times New Roman" w:hAnsi="Times New Roman" w:cs="Times New Roman"/>
          <w:color w:val="000000" w:themeColor="text1"/>
        </w:rPr>
        <w:t xml:space="preserve">CE of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Cu‖Zn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half cells of different electrolytes, measured by </w:t>
      </w:r>
      <w:proofErr w:type="spellStart"/>
      <w:r w:rsidRPr="00067D58">
        <w:rPr>
          <w:rFonts w:ascii="Times New Roman" w:hAnsi="Times New Roman" w:cs="Times New Roman"/>
          <w:color w:val="000000" w:themeColor="text1"/>
        </w:rPr>
        <w:t>Aurbach’s</w:t>
      </w:r>
      <w:proofErr w:type="spellEnd"/>
      <w:r w:rsidRPr="00067D58">
        <w:rPr>
          <w:rFonts w:ascii="Times New Roman" w:hAnsi="Times New Roman" w:cs="Times New Roman"/>
          <w:color w:val="000000" w:themeColor="text1"/>
        </w:rPr>
        <w:t xml:space="preserve"> reservoir method with a depth of discharge (DOD) of 60%.</w:t>
      </w:r>
    </w:p>
    <w:p w14:paraId="09AEAC3B" w14:textId="77777777" w:rsidR="00D67B26" w:rsidRDefault="00D67B26" w:rsidP="009238E6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160"/>
        <w:gridCol w:w="2430"/>
      </w:tblGrid>
      <w:tr w:rsidR="00D67B26" w:rsidRPr="00D67B26" w14:paraId="4C3E0AE4" w14:textId="77777777" w:rsidTr="00D67B26">
        <w:tc>
          <w:tcPr>
            <w:tcW w:w="2160" w:type="dxa"/>
          </w:tcPr>
          <w:p w14:paraId="7E45EF26" w14:textId="601E3BE6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67B26">
              <w:rPr>
                <w:rFonts w:ascii="Times New Roman" w:hAnsi="Times New Roman" w:cs="Times New Roman"/>
                <w:b/>
                <w:bCs/>
              </w:rPr>
              <w:lastRenderedPageBreak/>
              <w:t>Sample</w:t>
            </w:r>
          </w:p>
        </w:tc>
        <w:tc>
          <w:tcPr>
            <w:tcW w:w="2430" w:type="dxa"/>
          </w:tcPr>
          <w:p w14:paraId="5BF4751F" w14:textId="1236C8C6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67B26">
              <w:rPr>
                <w:rFonts w:ascii="Times New Roman" w:hAnsi="Times New Roman" w:cs="Times New Roman"/>
                <w:b/>
                <w:bCs/>
              </w:rPr>
              <w:t>Vanadium Concentration (ppm)</w:t>
            </w:r>
          </w:p>
        </w:tc>
      </w:tr>
      <w:tr w:rsidR="00D67B26" w:rsidRPr="00D67B26" w14:paraId="6BD2A94E" w14:textId="77777777" w:rsidTr="00D67B26">
        <w:tc>
          <w:tcPr>
            <w:tcW w:w="2160" w:type="dxa"/>
          </w:tcPr>
          <w:p w14:paraId="0334A480" w14:textId="2B4D7D28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67B26">
              <w:rPr>
                <w:rFonts w:ascii="Times New Roman" w:hAnsi="Times New Roman" w:cs="Times New Roman"/>
              </w:rPr>
              <w:t xml:space="preserve">1M </w:t>
            </w:r>
            <w:proofErr w:type="gramStart"/>
            <w:r w:rsidRPr="00D67B26">
              <w:rPr>
                <w:rFonts w:ascii="Times New Roman" w:hAnsi="Times New Roman" w:cs="Times New Roman"/>
              </w:rPr>
              <w:t>Zn(</w:t>
            </w:r>
            <w:proofErr w:type="spellStart"/>
            <w:proofErr w:type="gramEnd"/>
            <w:r w:rsidRPr="00D67B26">
              <w:rPr>
                <w:rFonts w:ascii="Times New Roman" w:hAnsi="Times New Roman" w:cs="Times New Roman"/>
              </w:rPr>
              <w:t>OTf</w:t>
            </w:r>
            <w:proofErr w:type="spellEnd"/>
            <w:r w:rsidRPr="00D67B26">
              <w:rPr>
                <w:rFonts w:ascii="Times New Roman" w:hAnsi="Times New Roman" w:cs="Times New Roman"/>
              </w:rPr>
              <w:t>)</w:t>
            </w:r>
            <w:r w:rsidRPr="00D67B26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430" w:type="dxa"/>
          </w:tcPr>
          <w:p w14:paraId="1597638C" w14:textId="5B22B989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D67B26">
              <w:rPr>
                <w:rFonts w:ascii="Times New Roman" w:hAnsi="Times New Roman" w:cs="Times New Roman"/>
                <w:color w:val="000000"/>
              </w:rPr>
              <w:t>18.83</w:t>
            </w:r>
          </w:p>
        </w:tc>
      </w:tr>
      <w:tr w:rsidR="00D67B26" w:rsidRPr="00D67B26" w14:paraId="3D953D76" w14:textId="77777777" w:rsidTr="00D67B26">
        <w:tc>
          <w:tcPr>
            <w:tcW w:w="2160" w:type="dxa"/>
          </w:tcPr>
          <w:p w14:paraId="0BB61611" w14:textId="4C6473E1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67B26">
              <w:rPr>
                <w:rFonts w:ascii="Times New Roman" w:hAnsi="Times New Roman" w:cs="Times New Roman"/>
              </w:rPr>
              <w:t>50 D</w:t>
            </w:r>
          </w:p>
        </w:tc>
        <w:tc>
          <w:tcPr>
            <w:tcW w:w="2430" w:type="dxa"/>
          </w:tcPr>
          <w:p w14:paraId="63793FE6" w14:textId="216FDA9F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D67B26">
              <w:rPr>
                <w:rFonts w:ascii="Times New Roman" w:hAnsi="Times New Roman" w:cs="Times New Roman"/>
                <w:color w:val="000000"/>
              </w:rPr>
              <w:t>19.58</w:t>
            </w:r>
          </w:p>
        </w:tc>
      </w:tr>
      <w:tr w:rsidR="00D67B26" w:rsidRPr="00D67B26" w14:paraId="1557121C" w14:textId="77777777" w:rsidTr="00D67B26">
        <w:tc>
          <w:tcPr>
            <w:tcW w:w="2160" w:type="dxa"/>
          </w:tcPr>
          <w:p w14:paraId="2163A8B8" w14:textId="5E2A0893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67B26">
              <w:rPr>
                <w:rFonts w:ascii="Times New Roman" w:hAnsi="Times New Roman" w:cs="Times New Roman"/>
              </w:rPr>
              <w:t>25 D 25 M</w:t>
            </w:r>
          </w:p>
        </w:tc>
        <w:tc>
          <w:tcPr>
            <w:tcW w:w="2430" w:type="dxa"/>
          </w:tcPr>
          <w:p w14:paraId="074C4DF3" w14:textId="5E34AA50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D67B26">
              <w:rPr>
                <w:rFonts w:ascii="Times New Roman" w:hAnsi="Times New Roman" w:cs="Times New Roman"/>
                <w:color w:val="000000"/>
              </w:rPr>
              <w:t>6.347</w:t>
            </w:r>
          </w:p>
        </w:tc>
      </w:tr>
      <w:tr w:rsidR="00D67B26" w:rsidRPr="00D67B26" w14:paraId="4B3F08CC" w14:textId="77777777" w:rsidTr="00D67B26">
        <w:tc>
          <w:tcPr>
            <w:tcW w:w="2160" w:type="dxa"/>
          </w:tcPr>
          <w:p w14:paraId="485E83CE" w14:textId="7D6ACA8B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67B26">
              <w:rPr>
                <w:rFonts w:ascii="Times New Roman" w:hAnsi="Times New Roman" w:cs="Times New Roman"/>
              </w:rPr>
              <w:t>50 M</w:t>
            </w:r>
          </w:p>
        </w:tc>
        <w:tc>
          <w:tcPr>
            <w:tcW w:w="2430" w:type="dxa"/>
          </w:tcPr>
          <w:p w14:paraId="6CF3422F" w14:textId="2576AE55" w:rsidR="00D67B26" w:rsidRPr="00D67B26" w:rsidRDefault="00D67B26" w:rsidP="009238E6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D67B26">
              <w:rPr>
                <w:rFonts w:ascii="Times New Roman" w:hAnsi="Times New Roman" w:cs="Times New Roman"/>
                <w:color w:val="000000"/>
              </w:rPr>
              <w:t>3.299</w:t>
            </w:r>
          </w:p>
        </w:tc>
      </w:tr>
    </w:tbl>
    <w:p w14:paraId="5D89839F" w14:textId="4224262E" w:rsidR="00067D58" w:rsidRPr="00067D58" w:rsidRDefault="00D67B26" w:rsidP="009238E6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Table</w:t>
      </w:r>
      <w:r w:rsidRPr="00067D58">
        <w:rPr>
          <w:rFonts w:ascii="Times New Roman" w:hAnsi="Times New Roman" w:cs="Times New Roman"/>
          <w:b/>
          <w:bCs/>
        </w:rPr>
        <w:t xml:space="preserve"> S1. </w:t>
      </w:r>
      <w:r w:rsidRPr="00D67B26">
        <w:rPr>
          <w:rFonts w:ascii="Times New Roman" w:hAnsi="Times New Roman" w:cs="Times New Roman"/>
          <w:color w:val="000000" w:themeColor="text1"/>
        </w:rPr>
        <w:t>ICP-OES quantified vanadium dissolution after 50 full-cell cycles for different electrolytes.</w:t>
      </w:r>
      <w:r w:rsidR="00067D58" w:rsidRPr="00067D58">
        <w:rPr>
          <w:rFonts w:ascii="Times New Roman" w:hAnsi="Times New Roman" w:cs="Times New Roman"/>
        </w:rPr>
        <w:br w:type="page"/>
      </w:r>
    </w:p>
    <w:p w14:paraId="5E4B9DD5" w14:textId="6555570D" w:rsidR="00B24CC4" w:rsidRPr="00067D58" w:rsidRDefault="00067D58" w:rsidP="009238E6">
      <w:pPr>
        <w:spacing w:line="276" w:lineRule="auto"/>
        <w:rPr>
          <w:rFonts w:ascii="Times New Roman" w:hAnsi="Times New Roman" w:cs="Times New Roman"/>
          <w:b/>
          <w:bCs/>
        </w:rPr>
      </w:pPr>
      <w:r w:rsidRPr="00067D58">
        <w:rPr>
          <w:rFonts w:ascii="Times New Roman" w:hAnsi="Times New Roman" w:cs="Times New Roman"/>
          <w:b/>
          <w:bCs/>
        </w:rPr>
        <w:lastRenderedPageBreak/>
        <w:t>Reference:</w:t>
      </w:r>
    </w:p>
    <w:p w14:paraId="6DCA407D" w14:textId="6890A5F6" w:rsidR="00067D58" w:rsidRPr="00067D58" w:rsidRDefault="00067D58" w:rsidP="009238E6">
      <w:pPr>
        <w:pStyle w:val="Bibliography"/>
        <w:spacing w:after="160"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>(1)</w:t>
      </w:r>
      <w:r w:rsidRPr="00067D58">
        <w:rPr>
          <w:rFonts w:ascii="Times New Roman" w:hAnsi="Times New Roman" w:cs="Times New Roman"/>
        </w:rPr>
        <w:tab/>
        <w:t xml:space="preserve">Wang, Z.; Wang, Y.; Py, B.; Maradesa, A.; Liu, J.; Wan, T. H.; Saccoccio, M.; Ciucci, F. DRTtools: Freely Accessible Distribution of Relaxation Times Analysis for Electrochemical Impedance Spectroscopy. </w:t>
      </w:r>
      <w:r w:rsidRPr="00067D58">
        <w:rPr>
          <w:rFonts w:ascii="Times New Roman" w:hAnsi="Times New Roman" w:cs="Times New Roman"/>
          <w:i/>
          <w:iCs/>
        </w:rPr>
        <w:t>ACS Electrochem.</w:t>
      </w:r>
      <w:r w:rsidRPr="00067D58">
        <w:rPr>
          <w:rFonts w:ascii="Times New Roman" w:hAnsi="Times New Roman" w:cs="Times New Roman"/>
        </w:rPr>
        <w:t xml:space="preserve"> </w:t>
      </w:r>
      <w:r w:rsidRPr="00067D58">
        <w:rPr>
          <w:rFonts w:ascii="Times New Roman" w:hAnsi="Times New Roman" w:cs="Times New Roman"/>
          <w:b/>
          <w:bCs/>
        </w:rPr>
        <w:t>2025</w:t>
      </w:r>
      <w:r w:rsidRPr="00067D58">
        <w:rPr>
          <w:rFonts w:ascii="Times New Roman" w:hAnsi="Times New Roman" w:cs="Times New Roman"/>
        </w:rPr>
        <w:t>, acselectrochem.5c00334. https://doi.org/10.1021/acselectrochem.5c00334.</w:t>
      </w:r>
    </w:p>
    <w:p w14:paraId="0318EF54" w14:textId="77777777" w:rsidR="00067D58" w:rsidRPr="00067D58" w:rsidRDefault="00067D58" w:rsidP="009238E6">
      <w:pPr>
        <w:pStyle w:val="Bibliography"/>
        <w:spacing w:after="160" w:line="276" w:lineRule="auto"/>
        <w:rPr>
          <w:rFonts w:ascii="Times New Roman" w:hAnsi="Times New Roman" w:cs="Times New Roman"/>
        </w:rPr>
      </w:pPr>
      <w:r w:rsidRPr="00067D58">
        <w:rPr>
          <w:rFonts w:ascii="Times New Roman" w:hAnsi="Times New Roman" w:cs="Times New Roman"/>
        </w:rPr>
        <w:t>(2)</w:t>
      </w:r>
      <w:r w:rsidRPr="00067D58">
        <w:rPr>
          <w:rFonts w:ascii="Times New Roman" w:hAnsi="Times New Roman" w:cs="Times New Roman"/>
        </w:rPr>
        <w:tab/>
        <w:t xml:space="preserve">Zeng, Y.; Smith, R. B.; Bai, P.; Bazant, M. Z. Simple Formula for Marcus–Hush–Chidsey Kinetics. </w:t>
      </w:r>
      <w:r w:rsidRPr="00067D58">
        <w:rPr>
          <w:rFonts w:ascii="Times New Roman" w:hAnsi="Times New Roman" w:cs="Times New Roman"/>
          <w:i/>
          <w:iCs/>
        </w:rPr>
        <w:t>Journal of Electroanalytical Chemistry</w:t>
      </w:r>
      <w:r w:rsidRPr="00067D58">
        <w:rPr>
          <w:rFonts w:ascii="Times New Roman" w:hAnsi="Times New Roman" w:cs="Times New Roman"/>
        </w:rPr>
        <w:t xml:space="preserve"> </w:t>
      </w:r>
      <w:r w:rsidRPr="00067D58">
        <w:rPr>
          <w:rFonts w:ascii="Times New Roman" w:hAnsi="Times New Roman" w:cs="Times New Roman"/>
          <w:b/>
          <w:bCs/>
        </w:rPr>
        <w:t>2014</w:t>
      </w:r>
      <w:r w:rsidRPr="00067D58">
        <w:rPr>
          <w:rFonts w:ascii="Times New Roman" w:hAnsi="Times New Roman" w:cs="Times New Roman"/>
        </w:rPr>
        <w:t xml:space="preserve">, </w:t>
      </w:r>
      <w:r w:rsidRPr="00067D58">
        <w:rPr>
          <w:rFonts w:ascii="Times New Roman" w:hAnsi="Times New Roman" w:cs="Times New Roman"/>
          <w:i/>
          <w:iCs/>
        </w:rPr>
        <w:t>735</w:t>
      </w:r>
      <w:r w:rsidRPr="00067D58">
        <w:rPr>
          <w:rFonts w:ascii="Times New Roman" w:hAnsi="Times New Roman" w:cs="Times New Roman"/>
        </w:rPr>
        <w:t>, 77–83. https://doi.org/10.1016/j.jelechem.2014.09.038.</w:t>
      </w:r>
    </w:p>
    <w:p w14:paraId="1E8D93E3" w14:textId="6E4BAF4A" w:rsidR="00067D58" w:rsidRPr="00067D58" w:rsidRDefault="00067D58" w:rsidP="009238E6">
      <w:pPr>
        <w:spacing w:line="276" w:lineRule="auto"/>
        <w:rPr>
          <w:rFonts w:ascii="Times New Roman" w:hAnsi="Times New Roman" w:cs="Times New Roman"/>
          <w:b/>
          <w:bCs/>
        </w:rPr>
      </w:pPr>
    </w:p>
    <w:sectPr w:rsidR="00067D58" w:rsidRPr="00067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64B8F"/>
    <w:multiLevelType w:val="hybridMultilevel"/>
    <w:tmpl w:val="90CEB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521EE"/>
    <w:multiLevelType w:val="multilevel"/>
    <w:tmpl w:val="E08E3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5592958">
    <w:abstractNumId w:val="1"/>
  </w:num>
  <w:num w:numId="2" w16cid:durableId="205920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75"/>
    <w:rsid w:val="00015436"/>
    <w:rsid w:val="000345D6"/>
    <w:rsid w:val="00047438"/>
    <w:rsid w:val="00061432"/>
    <w:rsid w:val="000650EF"/>
    <w:rsid w:val="00067D58"/>
    <w:rsid w:val="000A7837"/>
    <w:rsid w:val="000E155B"/>
    <w:rsid w:val="000E5155"/>
    <w:rsid w:val="001124A3"/>
    <w:rsid w:val="00186C4F"/>
    <w:rsid w:val="00194AB5"/>
    <w:rsid w:val="001A45B3"/>
    <w:rsid w:val="001D6EFF"/>
    <w:rsid w:val="00222011"/>
    <w:rsid w:val="002860EE"/>
    <w:rsid w:val="00313B79"/>
    <w:rsid w:val="003216E2"/>
    <w:rsid w:val="0036379E"/>
    <w:rsid w:val="003956A4"/>
    <w:rsid w:val="003E7264"/>
    <w:rsid w:val="003F29F8"/>
    <w:rsid w:val="00454991"/>
    <w:rsid w:val="004A7B4D"/>
    <w:rsid w:val="004B1D51"/>
    <w:rsid w:val="004C13D3"/>
    <w:rsid w:val="00507C0A"/>
    <w:rsid w:val="00540A75"/>
    <w:rsid w:val="00573B92"/>
    <w:rsid w:val="005A1F3E"/>
    <w:rsid w:val="005A4111"/>
    <w:rsid w:val="005A592A"/>
    <w:rsid w:val="006443FF"/>
    <w:rsid w:val="006528AF"/>
    <w:rsid w:val="00694D39"/>
    <w:rsid w:val="006F07CB"/>
    <w:rsid w:val="0073500B"/>
    <w:rsid w:val="00742DB9"/>
    <w:rsid w:val="00754EE3"/>
    <w:rsid w:val="00780441"/>
    <w:rsid w:val="007B06DC"/>
    <w:rsid w:val="0080411C"/>
    <w:rsid w:val="008416C7"/>
    <w:rsid w:val="008736A2"/>
    <w:rsid w:val="00877C69"/>
    <w:rsid w:val="008B4649"/>
    <w:rsid w:val="008D265A"/>
    <w:rsid w:val="00910700"/>
    <w:rsid w:val="009167AD"/>
    <w:rsid w:val="009205FA"/>
    <w:rsid w:val="009238E6"/>
    <w:rsid w:val="00972CEF"/>
    <w:rsid w:val="00995564"/>
    <w:rsid w:val="009E34FF"/>
    <w:rsid w:val="00A04B2D"/>
    <w:rsid w:val="00A54535"/>
    <w:rsid w:val="00A708F4"/>
    <w:rsid w:val="00A96B00"/>
    <w:rsid w:val="00AA1972"/>
    <w:rsid w:val="00AC232C"/>
    <w:rsid w:val="00B24BC8"/>
    <w:rsid w:val="00B24CC4"/>
    <w:rsid w:val="00B47944"/>
    <w:rsid w:val="00B766CA"/>
    <w:rsid w:val="00B8167F"/>
    <w:rsid w:val="00C5369D"/>
    <w:rsid w:val="00C60B3C"/>
    <w:rsid w:val="00D54EAC"/>
    <w:rsid w:val="00D63A73"/>
    <w:rsid w:val="00D67B26"/>
    <w:rsid w:val="00D80C54"/>
    <w:rsid w:val="00E52323"/>
    <w:rsid w:val="00E63008"/>
    <w:rsid w:val="00E96E71"/>
    <w:rsid w:val="00EC314B"/>
    <w:rsid w:val="00EC6D38"/>
    <w:rsid w:val="00F2544D"/>
    <w:rsid w:val="00F373F2"/>
    <w:rsid w:val="00F463AC"/>
    <w:rsid w:val="00F71BD4"/>
    <w:rsid w:val="00F8311E"/>
    <w:rsid w:val="00F85B50"/>
    <w:rsid w:val="00F878EA"/>
    <w:rsid w:val="00F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BB43"/>
  <w15:chartTrackingRefBased/>
  <w15:docId w15:val="{7943C41E-6B3D-1540-A9D5-59725D0F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A75"/>
  </w:style>
  <w:style w:type="paragraph" w:styleId="Heading1">
    <w:name w:val="heading 1"/>
    <w:basedOn w:val="Normal"/>
    <w:next w:val="Normal"/>
    <w:link w:val="Heading1Char"/>
    <w:uiPriority w:val="9"/>
    <w:qFormat/>
    <w:rsid w:val="00540A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A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0A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A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A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A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A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A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A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A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A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40A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A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A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A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A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A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A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A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A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A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A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A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A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A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A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A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A7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E5155"/>
    <w:rPr>
      <w:sz w:val="16"/>
      <w:szCs w:val="16"/>
    </w:rPr>
  </w:style>
  <w:style w:type="paragraph" w:customStyle="1" w:styleId="p1">
    <w:name w:val="p1"/>
    <w:basedOn w:val="Normal"/>
    <w:rsid w:val="00F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67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7A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A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AB5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956A4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067D58"/>
    <w:pPr>
      <w:tabs>
        <w:tab w:val="left" w:pos="380"/>
      </w:tabs>
      <w:spacing w:after="0" w:line="240" w:lineRule="auto"/>
      <w:ind w:left="384" w:hanging="384"/>
    </w:pPr>
  </w:style>
  <w:style w:type="table" w:styleId="TableGrid">
    <w:name w:val="Table Grid"/>
    <w:basedOn w:val="TableNormal"/>
    <w:uiPriority w:val="39"/>
    <w:rsid w:val="00D67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13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#HU ERHAI#</dc:creator>
  <cp:keywords/>
  <dc:description/>
  <cp:lastModifiedBy>#HU ERHAI#</cp:lastModifiedBy>
  <cp:revision>21</cp:revision>
  <dcterms:created xsi:type="dcterms:W3CDTF">2025-11-02T15:14:00Z</dcterms:created>
  <dcterms:modified xsi:type="dcterms:W3CDTF">2025-11-24T11:53:00Z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zotero-version="7.0.30"&gt;&lt;session id="UpUa8xoH"/&gt;&lt;style id="http://www.zotero.org/styles/american-chemical-society" hasBibliography="1" bibliographyStyleHasBeenSet="1"/&gt;&lt;prefs&gt;&lt;pref name="fieldType" value="Field"/&gt;&lt;/prefs&gt;&lt;/data&gt;</vt:lpwstr>
  </property>
</Properties>
</file>