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5ADD" w14:textId="492E9367" w:rsidR="00425FBF" w:rsidRPr="004C5054" w:rsidRDefault="007D3783" w:rsidP="00383DAE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Supplemental </w:t>
      </w:r>
      <w:r w:rsidR="00E44209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Table 1. </w:t>
      </w:r>
      <w:r w:rsidR="00EC3FA2" w:rsidRPr="004C5054">
        <w:rPr>
          <w:rFonts w:ascii="Times New Roman" w:hAnsi="Times New Roman" w:cs="Times New Roman"/>
          <w:b/>
          <w:bCs/>
          <w:sz w:val="22"/>
          <w:szCs w:val="22"/>
        </w:rPr>
        <w:t>Clinical characteristics, cytogenetics and co-mutation pattern</w:t>
      </w:r>
      <w:r w:rsidR="00350E24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EC3FA2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A35C0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at diagnosis </w:t>
      </w:r>
      <w:r w:rsidR="00EC3FA2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A30ECA">
        <w:rPr>
          <w:rFonts w:ascii="Times New Roman" w:hAnsi="Times New Roman" w:cs="Times New Roman"/>
          <w:b/>
          <w:bCs/>
          <w:sz w:val="22"/>
          <w:szCs w:val="22"/>
        </w:rPr>
        <w:t>274</w:t>
      </w:r>
      <w:r w:rsidR="00EC3FA2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 patients with </w:t>
      </w:r>
      <w:r w:rsidR="008A35C0" w:rsidRPr="004C5054">
        <w:rPr>
          <w:rFonts w:ascii="Times New Roman" w:hAnsi="Times New Roman" w:cs="Times New Roman"/>
          <w:b/>
          <w:bCs/>
          <w:sz w:val="22"/>
          <w:szCs w:val="22"/>
        </w:rPr>
        <w:t>acute myeloid leukemia (AML)</w:t>
      </w:r>
      <w:r w:rsidR="007D2B86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71B47" w:rsidRPr="00A71B47">
        <w:rPr>
          <w:rFonts w:ascii="Times New Roman" w:hAnsi="Times New Roman" w:cs="Times New Roman"/>
          <w:b/>
          <w:bCs/>
          <w:sz w:val="22"/>
          <w:szCs w:val="22"/>
        </w:rPr>
        <w:t xml:space="preserve">with myelodysplasia-related </w:t>
      </w:r>
      <w:r w:rsidR="00541607" w:rsidRPr="00541607">
        <w:rPr>
          <w:rFonts w:ascii="Times New Roman" w:hAnsi="Times New Roman" w:cs="Times New Roman"/>
          <w:b/>
          <w:bCs/>
          <w:sz w:val="22"/>
          <w:szCs w:val="22"/>
        </w:rPr>
        <w:t xml:space="preserve">gene mutations or cytogenetic abnormalities </w:t>
      </w:r>
      <w:r w:rsidR="007D2B86" w:rsidRPr="004C5054">
        <w:rPr>
          <w:rFonts w:ascii="Times New Roman" w:hAnsi="Times New Roman" w:cs="Times New Roman"/>
          <w:b/>
          <w:bCs/>
          <w:sz w:val="22"/>
          <w:szCs w:val="22"/>
        </w:rPr>
        <w:t>stratified by</w:t>
      </w:r>
      <w:r w:rsidR="008A35C0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 upfront</w:t>
      </w:r>
      <w:r w:rsidR="007D2B86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 treatment</w:t>
      </w:r>
      <w:r w:rsidR="008A35C0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712E8" w:rsidRPr="003C24BA">
        <w:rPr>
          <w:rFonts w:ascii="Times New Roman" w:hAnsi="Times New Roman" w:cs="Times New Roman"/>
          <w:b/>
          <w:bCs/>
          <w:sz w:val="22"/>
          <w:szCs w:val="22"/>
        </w:rPr>
        <w:t>with liposomal daunorubicin and cytarabine (CPX-351) versus venetoclax plus a hypomethylating agent (Ven-HMA).</w:t>
      </w:r>
    </w:p>
    <w:tbl>
      <w:tblPr>
        <w:tblStyle w:val="TableGridLight"/>
        <w:tblpPr w:leftFromText="180" w:rightFromText="180" w:vertAnchor="text" w:tblpX="53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5"/>
        <w:gridCol w:w="1440"/>
        <w:gridCol w:w="1170"/>
        <w:gridCol w:w="1620"/>
        <w:gridCol w:w="1170"/>
      </w:tblGrid>
      <w:tr w:rsidR="009622F1" w:rsidRPr="004C5054" w14:paraId="6CA44E79" w14:textId="78B5F638" w:rsidTr="005D0217">
        <w:trPr>
          <w:trHeight w:val="576"/>
        </w:trPr>
        <w:tc>
          <w:tcPr>
            <w:tcW w:w="4675" w:type="dxa"/>
          </w:tcPr>
          <w:p w14:paraId="71438B19" w14:textId="5017D871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440" w:type="dxa"/>
          </w:tcPr>
          <w:p w14:paraId="04AACA79" w14:textId="77777777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 patients</w:t>
            </w:r>
          </w:p>
          <w:p w14:paraId="4E12A0C4" w14:textId="7DB97416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497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  <w:r w:rsidR="00232E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</w:t>
            </w:r>
          </w:p>
        </w:tc>
        <w:tc>
          <w:tcPr>
            <w:tcW w:w="1170" w:type="dxa"/>
          </w:tcPr>
          <w:p w14:paraId="5AD128FC" w14:textId="0AFAB3BE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CPX-351</w:t>
            </w:r>
          </w:p>
          <w:p w14:paraId="09BAEA28" w14:textId="4EA7766A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497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  <w:r w:rsidR="007305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620" w:type="dxa"/>
          </w:tcPr>
          <w:p w14:paraId="1348524F" w14:textId="632E1E6E" w:rsidR="005B3CFE" w:rsidRPr="004C5054" w:rsidRDefault="00B51B2B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Ven-HMA</w:t>
            </w:r>
          </w:p>
          <w:p w14:paraId="13E6849F" w14:textId="09769541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497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  <w:r w:rsidR="00375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1170" w:type="dxa"/>
          </w:tcPr>
          <w:p w14:paraId="4EA20A98" w14:textId="77777777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Univariate</w:t>
            </w:r>
          </w:p>
          <w:p w14:paraId="77B3CC95" w14:textId="397D5232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P-value</w:t>
            </w:r>
          </w:p>
        </w:tc>
      </w:tr>
      <w:tr w:rsidR="009622F1" w:rsidRPr="004C5054" w14:paraId="62F7A438" w14:textId="47BC7547" w:rsidTr="005D0217">
        <w:trPr>
          <w:trHeight w:val="278"/>
        </w:trPr>
        <w:tc>
          <w:tcPr>
            <w:tcW w:w="4675" w:type="dxa"/>
          </w:tcPr>
          <w:p w14:paraId="6526828E" w14:textId="33042681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Age in years; median (range)</w:t>
            </w:r>
          </w:p>
        </w:tc>
        <w:tc>
          <w:tcPr>
            <w:tcW w:w="1440" w:type="dxa"/>
          </w:tcPr>
          <w:p w14:paraId="290B3EA5" w14:textId="0A68F92F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32E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32EE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232E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14E70CF" w14:textId="1F8B416F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305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3057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-7</w:t>
            </w:r>
            <w:r w:rsidR="007305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2E32CC34" w14:textId="3C47E5E6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75B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75B5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375B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  <w:vMerge w:val="restart"/>
          </w:tcPr>
          <w:p w14:paraId="23EBF618" w14:textId="1DD27FDB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9622F1" w:rsidRPr="004C5054" w14:paraId="6A2035B9" w14:textId="77777777" w:rsidTr="005D0217">
        <w:trPr>
          <w:trHeight w:val="278"/>
        </w:trPr>
        <w:tc>
          <w:tcPr>
            <w:tcW w:w="4675" w:type="dxa"/>
          </w:tcPr>
          <w:p w14:paraId="58479B5E" w14:textId="29EC8AB9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  <w:r w:rsidR="00FE2044">
              <w:rPr>
                <w:rFonts w:ascii="Times New Roman" w:hAnsi="Times New Roman" w:cs="Times New Roman"/>
                <w:sz w:val="20"/>
                <w:szCs w:val="20"/>
              </w:rPr>
              <w:t>≥60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years; n (%)</w:t>
            </w:r>
          </w:p>
        </w:tc>
        <w:tc>
          <w:tcPr>
            <w:tcW w:w="1440" w:type="dxa"/>
          </w:tcPr>
          <w:p w14:paraId="4E204D4C" w14:textId="1A95EA41" w:rsidR="005B3CFE" w:rsidRPr="004C5054" w:rsidRDefault="00551309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84248E1" w14:textId="743FF330" w:rsidR="005B3CFE" w:rsidRPr="004C5054" w:rsidRDefault="00551309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54B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31F2CBA3" w14:textId="0CA9A07E" w:rsidR="005B3CFE" w:rsidRPr="004C5054" w:rsidRDefault="000855F9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54B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  <w:vMerge/>
          </w:tcPr>
          <w:p w14:paraId="4A7AF545" w14:textId="77777777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2F1" w:rsidRPr="004C5054" w14:paraId="6C08617C" w14:textId="2E4CAD45" w:rsidTr="005D0217">
        <w:trPr>
          <w:trHeight w:val="260"/>
        </w:trPr>
        <w:tc>
          <w:tcPr>
            <w:tcW w:w="4675" w:type="dxa"/>
          </w:tcPr>
          <w:p w14:paraId="5163E224" w14:textId="6BF1EF05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Male; n (%)</w:t>
            </w:r>
          </w:p>
        </w:tc>
        <w:tc>
          <w:tcPr>
            <w:tcW w:w="1440" w:type="dxa"/>
          </w:tcPr>
          <w:p w14:paraId="53C704A1" w14:textId="0B7C12B6" w:rsidR="005B3CFE" w:rsidRPr="004C5054" w:rsidRDefault="00DC438B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E8BEB4A" w14:textId="0935A97C" w:rsidR="005B3CFE" w:rsidRPr="004C5054" w:rsidRDefault="00DC438B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7D22703B" w14:textId="12C20B68" w:rsidR="005B3CFE" w:rsidRPr="004C5054" w:rsidRDefault="00DC438B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E9FEC88" w14:textId="0302817E" w:rsidR="005B3CFE" w:rsidRPr="004C5054" w:rsidRDefault="00A0509A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9622F1" w:rsidRPr="004C5054" w14:paraId="582183C4" w14:textId="77777777" w:rsidTr="005D0217">
        <w:trPr>
          <w:trHeight w:val="260"/>
        </w:trPr>
        <w:tc>
          <w:tcPr>
            <w:tcW w:w="4675" w:type="dxa"/>
          </w:tcPr>
          <w:p w14:paraId="302AF50B" w14:textId="2CA9E52C" w:rsidR="005B3CFE" w:rsidRPr="004C5054" w:rsidRDefault="005B3CFE" w:rsidP="007D3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De novo</w:t>
            </w:r>
            <w:r w:rsidR="00841CE7">
              <w:rPr>
                <w:rFonts w:ascii="Times New Roman" w:hAnsi="Times New Roman" w:cs="Times New Roman"/>
                <w:sz w:val="20"/>
                <w:szCs w:val="20"/>
              </w:rPr>
              <w:t xml:space="preserve"> AML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</w:tc>
        <w:tc>
          <w:tcPr>
            <w:tcW w:w="1440" w:type="dxa"/>
          </w:tcPr>
          <w:p w14:paraId="7B0781BB" w14:textId="08A1BDA8" w:rsidR="005B3CFE" w:rsidRPr="004C5054" w:rsidRDefault="00FF17A1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788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D788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A08E1DC" w14:textId="511F1365" w:rsidR="005B3CFE" w:rsidRPr="004C5054" w:rsidRDefault="007D788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71CDA9BB" w14:textId="79832E37" w:rsidR="005B3CFE" w:rsidRPr="004C5054" w:rsidRDefault="007D788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65F3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9F571F4" w14:textId="59C2802C" w:rsidR="005B3CFE" w:rsidRPr="004C5054" w:rsidRDefault="00FF17A1" w:rsidP="00654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7A1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6637D9" w:rsidRPr="004C5054" w14:paraId="66868B06" w14:textId="77777777" w:rsidTr="005D0217">
        <w:trPr>
          <w:trHeight w:val="260"/>
        </w:trPr>
        <w:tc>
          <w:tcPr>
            <w:tcW w:w="4675" w:type="dxa"/>
          </w:tcPr>
          <w:p w14:paraId="4FC31146" w14:textId="72AC2145" w:rsidR="006637D9" w:rsidRPr="004C5054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Preceding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hematological 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diagnosis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non-</w:t>
            </w:r>
            <w:r w:rsidR="004B21D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novo AML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, (n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497761" w:rsidRPr="004C505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97A9548" w14:textId="77777777" w:rsidR="006637D9" w:rsidRPr="004C5054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Myelodysplastic syndrome (MDS); n (%)</w:t>
            </w:r>
          </w:p>
          <w:p w14:paraId="275955F5" w14:textId="77777777" w:rsidR="00B5010F" w:rsidRDefault="00995613" w:rsidP="0078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Myelodysplastic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Myeloproliferative neoplasm</w:t>
            </w:r>
            <w:r w:rsidR="00781B9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MDS/MPN</w:t>
            </w:r>
            <w:r w:rsidR="00781B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0408FC95" w14:textId="112B3EB6" w:rsidR="001F1F19" w:rsidRPr="004C5054" w:rsidRDefault="001F1F19" w:rsidP="0078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Therapy- related; n (%)</w:t>
            </w:r>
          </w:p>
        </w:tc>
        <w:tc>
          <w:tcPr>
            <w:tcW w:w="1440" w:type="dxa"/>
          </w:tcPr>
          <w:p w14:paraId="6A71D6F9" w14:textId="77777777" w:rsidR="006637D9" w:rsidRPr="004C5054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106CB" w14:textId="77777777" w:rsidR="006637D9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1660B" w14:textId="190D2BEF" w:rsidR="006637D9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64A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64AF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C828316" w14:textId="77777777" w:rsidR="00164AFA" w:rsidRPr="004C5054" w:rsidRDefault="00164AFA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D61C5" w14:textId="277549FF" w:rsidR="006637D9" w:rsidRDefault="001F1F1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637D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7CE8B49" w14:textId="5CD99654" w:rsidR="001F1F19" w:rsidRPr="004C5054" w:rsidRDefault="001F1F1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(32)</w:t>
            </w:r>
          </w:p>
        </w:tc>
        <w:tc>
          <w:tcPr>
            <w:tcW w:w="1170" w:type="dxa"/>
          </w:tcPr>
          <w:p w14:paraId="350EF000" w14:textId="77777777" w:rsidR="006637D9" w:rsidRPr="004C5054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A1229" w14:textId="77777777" w:rsidR="006637D9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7606D" w14:textId="7613A39C" w:rsidR="006637D9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4A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64AF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DBDD143" w14:textId="77777777" w:rsidR="00164AFA" w:rsidRPr="004C5054" w:rsidRDefault="00164AFA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AEB8C" w14:textId="66EFAAF9" w:rsidR="006637D9" w:rsidRPr="004C5054" w:rsidRDefault="00164AFA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637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9C26155" w14:textId="3F0D48E3" w:rsidR="006637D9" w:rsidRPr="004C5054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4A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164A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46A93A2F" w14:textId="77777777" w:rsidR="006637D9" w:rsidRPr="004C5054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9F7A9" w14:textId="77777777" w:rsidR="006637D9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EFF64" w14:textId="58530D47" w:rsidR="006637D9" w:rsidRDefault="00EC5C5A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B0CC1E7" w14:textId="77777777" w:rsidR="00EC5C5A" w:rsidRPr="004C5054" w:rsidRDefault="00EC5C5A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84F81" w14:textId="6C723576" w:rsidR="006637D9" w:rsidRPr="004C5054" w:rsidRDefault="00EC5C5A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37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11CF6B6" w14:textId="6AEB7DED" w:rsidR="006637D9" w:rsidRPr="004C5054" w:rsidRDefault="00EC5C5A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1E77736E" w14:textId="15B8D022" w:rsidR="006637D9" w:rsidRPr="004C5054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D7D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79400B3" w14:textId="77777777" w:rsidR="006637D9" w:rsidRPr="004C5054" w:rsidRDefault="006637D9" w:rsidP="006637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316F45" w14:textId="77777777" w:rsidR="006637D9" w:rsidRPr="004C5054" w:rsidRDefault="006637D9" w:rsidP="006637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22F1" w:rsidRPr="004C5054" w14:paraId="04EC7F92" w14:textId="77777777" w:rsidTr="005D0217">
        <w:trPr>
          <w:trHeight w:val="260"/>
        </w:trPr>
        <w:tc>
          <w:tcPr>
            <w:tcW w:w="4675" w:type="dxa"/>
          </w:tcPr>
          <w:p w14:paraId="3F6A0986" w14:textId="3FB1D7AB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Prior HMA</w:t>
            </w:r>
            <w:r w:rsidR="005D5966">
              <w:rPr>
                <w:rFonts w:ascii="Times New Roman" w:hAnsi="Times New Roman" w:cs="Times New Roman"/>
                <w:sz w:val="20"/>
                <w:szCs w:val="20"/>
              </w:rPr>
              <w:t xml:space="preserve"> treatment</w:t>
            </w:r>
            <w:r w:rsidR="004433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n (%)</w:t>
            </w:r>
          </w:p>
        </w:tc>
        <w:tc>
          <w:tcPr>
            <w:tcW w:w="1440" w:type="dxa"/>
          </w:tcPr>
          <w:p w14:paraId="61FC2FEC" w14:textId="504BCD76" w:rsidR="005B3CFE" w:rsidRPr="004C5054" w:rsidRDefault="00011F46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2C74D33" w14:textId="6639B92B" w:rsidR="005B3CFE" w:rsidRPr="004C5054" w:rsidRDefault="00011F46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52E9568C" w14:textId="2925160F" w:rsidR="005B3CFE" w:rsidRPr="004C5054" w:rsidRDefault="00011F46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CAA1B77" w14:textId="6B392659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B66D4B" w:rsidRPr="004C5054" w14:paraId="465FFCA1" w14:textId="77777777" w:rsidTr="005D0217">
        <w:trPr>
          <w:trHeight w:val="260"/>
        </w:trPr>
        <w:tc>
          <w:tcPr>
            <w:tcW w:w="4675" w:type="dxa"/>
          </w:tcPr>
          <w:p w14:paraId="603FF370" w14:textId="1F70CA2C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Leukocytes, x10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/L; median (range)</w:t>
            </w:r>
          </w:p>
          <w:p w14:paraId="62EC42C9" w14:textId="26269DD0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Evaluable = </w:t>
            </w:r>
            <w:r w:rsidR="00497761" w:rsidRPr="004C5054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1CCB018C" w14:textId="6C7A668A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(0.4-281)</w:t>
            </w:r>
          </w:p>
        </w:tc>
        <w:tc>
          <w:tcPr>
            <w:tcW w:w="1170" w:type="dxa"/>
          </w:tcPr>
          <w:p w14:paraId="33071A3F" w14:textId="19A8FFF5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(0.5-281)</w:t>
            </w:r>
          </w:p>
        </w:tc>
        <w:tc>
          <w:tcPr>
            <w:tcW w:w="1620" w:type="dxa"/>
          </w:tcPr>
          <w:p w14:paraId="3286BA2E" w14:textId="7E8B04CA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4 (0.4-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5A141A3" w14:textId="0408C175" w:rsidR="00B66D4B" w:rsidRPr="004C5054" w:rsidRDefault="00B66D4B" w:rsidP="00B66D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4D2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66D4B" w:rsidRPr="004C5054" w14:paraId="6B0DC1D6" w14:textId="77777777" w:rsidTr="005D0217">
        <w:trPr>
          <w:trHeight w:val="260"/>
        </w:trPr>
        <w:tc>
          <w:tcPr>
            <w:tcW w:w="4675" w:type="dxa"/>
          </w:tcPr>
          <w:p w14:paraId="321C5200" w14:textId="77777777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Hemoglobin, g/dL; median (range)</w:t>
            </w:r>
          </w:p>
          <w:p w14:paraId="23D1B41B" w14:textId="0AA71FFC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Evaluable = </w:t>
            </w:r>
            <w:r w:rsidR="00497761" w:rsidRPr="004C505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3EF72C20" w14:textId="5958C0A2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B64A9EF" w14:textId="6950DB43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4FD7F54A" w14:textId="20367413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AE9EBF4" w14:textId="4A63FA19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</w:tr>
      <w:tr w:rsidR="00B66D4B" w:rsidRPr="004C5054" w14:paraId="33470E61" w14:textId="77777777" w:rsidTr="005D0217">
        <w:trPr>
          <w:trHeight w:val="260"/>
        </w:trPr>
        <w:tc>
          <w:tcPr>
            <w:tcW w:w="4675" w:type="dxa"/>
          </w:tcPr>
          <w:p w14:paraId="24FB2FDB" w14:textId="4508CE0E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Platelets, x10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/L; median (range)</w:t>
            </w:r>
          </w:p>
          <w:p w14:paraId="7A821580" w14:textId="26A1308A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Evaluable = </w:t>
            </w:r>
            <w:r w:rsidR="00497761" w:rsidRPr="004C5054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6B7FC369" w14:textId="7C257993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1F789359" w14:textId="15E1E9E3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6FB98F14" w14:textId="3A5368BB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59 (5-601)</w:t>
            </w:r>
          </w:p>
        </w:tc>
        <w:tc>
          <w:tcPr>
            <w:tcW w:w="1170" w:type="dxa"/>
          </w:tcPr>
          <w:p w14:paraId="3CB2D2A0" w14:textId="15040790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4D2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66D4B" w:rsidRPr="004C5054" w14:paraId="04E8BB37" w14:textId="77777777" w:rsidTr="005D0217">
        <w:trPr>
          <w:trHeight w:val="260"/>
        </w:trPr>
        <w:tc>
          <w:tcPr>
            <w:tcW w:w="4675" w:type="dxa"/>
          </w:tcPr>
          <w:p w14:paraId="3BFE5BE4" w14:textId="77777777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Circulating blast %; median (range)</w:t>
            </w:r>
          </w:p>
          <w:p w14:paraId="5A97651C" w14:textId="68E36160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Evaluable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7D0EC58D" w14:textId="4A8C8D7C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(0-93)</w:t>
            </w:r>
          </w:p>
        </w:tc>
        <w:tc>
          <w:tcPr>
            <w:tcW w:w="1170" w:type="dxa"/>
          </w:tcPr>
          <w:p w14:paraId="3ABD9F05" w14:textId="215B6A61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(0-80)</w:t>
            </w:r>
          </w:p>
        </w:tc>
        <w:tc>
          <w:tcPr>
            <w:tcW w:w="1620" w:type="dxa"/>
          </w:tcPr>
          <w:p w14:paraId="178A52C5" w14:textId="4375FEB9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(0-93)</w:t>
            </w:r>
          </w:p>
        </w:tc>
        <w:tc>
          <w:tcPr>
            <w:tcW w:w="1170" w:type="dxa"/>
          </w:tcPr>
          <w:p w14:paraId="3095FBC6" w14:textId="65D36C08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E01B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6D4B" w:rsidRPr="004C5054" w14:paraId="3B546476" w14:textId="77777777" w:rsidTr="005D0217">
        <w:trPr>
          <w:trHeight w:val="260"/>
        </w:trPr>
        <w:tc>
          <w:tcPr>
            <w:tcW w:w="4675" w:type="dxa"/>
          </w:tcPr>
          <w:p w14:paraId="2C5FE27F" w14:textId="77777777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Bone marrow blast %; median (range)</w:t>
            </w:r>
          </w:p>
          <w:p w14:paraId="7C0A9D0B" w14:textId="1AAB4A07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Evaluable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3E379B45" w14:textId="57D5D12C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(1-9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64C6BAC" w14:textId="168986CF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31 (5-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6CCB9BDE" w14:textId="2BD0860E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(1-9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A27938D" w14:textId="2A7C4C40" w:rsidR="00B66D4B" w:rsidRPr="00F857E9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7E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857E9" w:rsidRPr="00F857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622F1" w:rsidRPr="004C5054" w14:paraId="4781FFC3" w14:textId="77777777" w:rsidTr="005D0217">
        <w:trPr>
          <w:trHeight w:val="260"/>
        </w:trPr>
        <w:tc>
          <w:tcPr>
            <w:tcW w:w="4675" w:type="dxa"/>
          </w:tcPr>
          <w:p w14:paraId="47A7D23F" w14:textId="74C1F6B9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ELN 2022 cytogenetic </w:t>
            </w:r>
            <w:r w:rsidR="005D0217" w:rsidRPr="004C5054">
              <w:rPr>
                <w:rFonts w:ascii="Times New Roman" w:hAnsi="Times New Roman" w:cs="Times New Roman"/>
                <w:sz w:val="20"/>
                <w:szCs w:val="20"/>
              </w:rPr>
              <w:t>risk (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Evaluable = </w:t>
            </w:r>
            <w:r w:rsidR="00FE26C2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39A450" w14:textId="77777777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Adverse</w:t>
            </w:r>
          </w:p>
          <w:p w14:paraId="3D6B2AF7" w14:textId="1A615A58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Non-adverse</w:t>
            </w:r>
          </w:p>
        </w:tc>
        <w:tc>
          <w:tcPr>
            <w:tcW w:w="1440" w:type="dxa"/>
          </w:tcPr>
          <w:p w14:paraId="0ACD9D69" w14:textId="77777777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C8D4E" w14:textId="372A6366" w:rsidR="005B3CFE" w:rsidRPr="004C5054" w:rsidRDefault="009C6705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35C22CA" w14:textId="70EECAB5" w:rsidR="005B3CFE" w:rsidRPr="004C5054" w:rsidRDefault="009C6705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34B46AB" w14:textId="77777777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2F35A" w14:textId="5F6DCE4B" w:rsidR="005B3CFE" w:rsidRPr="004C5054" w:rsidRDefault="009C6705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0AF9027" w14:textId="7DF68580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C67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C670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69E59239" w14:textId="77777777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7889F" w14:textId="1C9A65AE" w:rsidR="005B3CFE" w:rsidRPr="004C5054" w:rsidRDefault="009C6705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A39E9CE" w14:textId="3511286F" w:rsidR="005B3CFE" w:rsidRPr="004C5054" w:rsidRDefault="009C6705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6(6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ACB622B" w14:textId="47F935DE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C67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622F1" w:rsidRPr="004C5054" w14:paraId="382583F4" w14:textId="77777777" w:rsidTr="005D0217">
        <w:trPr>
          <w:trHeight w:val="260"/>
        </w:trPr>
        <w:tc>
          <w:tcPr>
            <w:tcW w:w="4675" w:type="dxa"/>
          </w:tcPr>
          <w:p w14:paraId="2C37100F" w14:textId="77777777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Presence of complex or monosomal karyotype; n (%)</w:t>
            </w:r>
          </w:p>
          <w:p w14:paraId="33AEAAD9" w14:textId="029723AD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Evaluable = </w:t>
            </w:r>
            <w:r w:rsidR="00CC0730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4EDD15A8" w14:textId="288361AA" w:rsidR="005B3CFE" w:rsidRPr="004C5054" w:rsidRDefault="00CC0730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1294AB2C" w14:textId="18638DE8" w:rsidR="005B3CFE" w:rsidRPr="004C5054" w:rsidRDefault="00CC0730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="00D63F8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6C7761FE" w14:textId="60271901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3F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 w:rsidR="00D63F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AF73127" w14:textId="1F3924AF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C07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2223D" w:rsidRPr="004C5054" w14:paraId="7E4B816A" w14:textId="77777777" w:rsidTr="005D0217">
        <w:trPr>
          <w:trHeight w:val="260"/>
        </w:trPr>
        <w:tc>
          <w:tcPr>
            <w:tcW w:w="4675" w:type="dxa"/>
          </w:tcPr>
          <w:p w14:paraId="2D71917A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ASXL1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73FB8005" w14:textId="6CB96FF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8A74A5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126B3DB3" w14:textId="56556CBB" w:rsidR="0042223D" w:rsidRPr="004C5054" w:rsidRDefault="008A74A5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72AB580" w14:textId="572B2DA8" w:rsidR="0042223D" w:rsidRPr="004C5054" w:rsidRDefault="00256118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74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A74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7C81AF30" w14:textId="52E8BB01" w:rsidR="0042223D" w:rsidRPr="004C5054" w:rsidRDefault="008A74A5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561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162AAD6A" w14:textId="4C46F32F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A74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2223D" w:rsidRPr="004C5054" w14:paraId="14E5E7F3" w14:textId="77777777" w:rsidTr="005D0217">
        <w:trPr>
          <w:trHeight w:val="260"/>
        </w:trPr>
        <w:tc>
          <w:tcPr>
            <w:tcW w:w="4675" w:type="dxa"/>
          </w:tcPr>
          <w:p w14:paraId="5FEE8060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BCOR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30C739A9" w14:textId="7B67C273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FA3F2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65FBD1D3" w14:textId="39E6E576" w:rsidR="0042223D" w:rsidRPr="004C5054" w:rsidRDefault="00256118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A3F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A3F2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8AD65CB" w14:textId="0E4BC9D6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11 (</w:t>
            </w:r>
            <w:r w:rsidR="00FA3F2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7F26E3ED" w14:textId="550E539F" w:rsidR="0042223D" w:rsidRPr="004C5054" w:rsidRDefault="00256118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3F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A3F2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1202EA5F" w14:textId="469DB2DC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2561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223D" w:rsidRPr="004C5054" w14:paraId="4EC82D68" w14:textId="77777777" w:rsidTr="005D0217">
        <w:trPr>
          <w:trHeight w:val="260"/>
        </w:trPr>
        <w:tc>
          <w:tcPr>
            <w:tcW w:w="4675" w:type="dxa"/>
          </w:tcPr>
          <w:p w14:paraId="0A073233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CBL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75192058" w14:textId="306FFB09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E420B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FFABC63" w14:textId="3641DB34" w:rsidR="0042223D" w:rsidRPr="004C5054" w:rsidRDefault="00256118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20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420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11A1BE0" w14:textId="6685D5B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6 (</w:t>
            </w:r>
            <w:r w:rsidR="00E420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51AC2828" w14:textId="597DA692" w:rsidR="0042223D" w:rsidRPr="004C5054" w:rsidRDefault="00E420B4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48D60D2" w14:textId="0A10688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E420B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42223D" w:rsidRPr="004C5054" w14:paraId="4AFE1977" w14:textId="77777777" w:rsidTr="005D0217">
        <w:trPr>
          <w:trHeight w:val="260"/>
        </w:trPr>
        <w:tc>
          <w:tcPr>
            <w:tcW w:w="4675" w:type="dxa"/>
          </w:tcPr>
          <w:p w14:paraId="7DCA4B62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CEBPA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70676675" w14:textId="02435227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1750FE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49D289AB" w14:textId="3445FEBE" w:rsidR="0042223D" w:rsidRPr="004C5054" w:rsidRDefault="001750FE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(6)</w:t>
            </w:r>
          </w:p>
        </w:tc>
        <w:tc>
          <w:tcPr>
            <w:tcW w:w="1170" w:type="dxa"/>
          </w:tcPr>
          <w:p w14:paraId="2CF84601" w14:textId="2EF9BD5A" w:rsidR="0042223D" w:rsidRPr="004C5054" w:rsidRDefault="001750FE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4BA268E2" w14:textId="103C11C0" w:rsidR="0042223D" w:rsidRPr="004C5054" w:rsidRDefault="001750FE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09E7BBF" w14:textId="5372B7FE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1750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2223D" w:rsidRPr="004C5054" w14:paraId="395D8263" w14:textId="77777777" w:rsidTr="005D0217">
        <w:trPr>
          <w:trHeight w:val="260"/>
        </w:trPr>
        <w:tc>
          <w:tcPr>
            <w:tcW w:w="4675" w:type="dxa"/>
          </w:tcPr>
          <w:p w14:paraId="30E014A4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DNMT3A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1149C66C" w14:textId="5911D650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A81E6E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64DC612" w14:textId="00776E72" w:rsidR="0042223D" w:rsidRPr="004C5054" w:rsidRDefault="00A81E6E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57993" w:rsidRPr="004C50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0B47A28" w14:textId="01E69EE3" w:rsidR="0042223D" w:rsidRPr="004C5054" w:rsidRDefault="00A81E6E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="002633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26BF0D4D" w14:textId="56256252" w:rsidR="0042223D" w:rsidRPr="004C5054" w:rsidRDefault="00A81E6E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="005E28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A6E025E" w14:textId="7C45CE29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E223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2223D" w:rsidRPr="004C5054" w14:paraId="7F9A3DB2" w14:textId="77777777" w:rsidTr="005D0217">
        <w:trPr>
          <w:trHeight w:val="260"/>
        </w:trPr>
        <w:tc>
          <w:tcPr>
            <w:tcW w:w="4675" w:type="dxa"/>
          </w:tcPr>
          <w:p w14:paraId="0BDBD8C2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EZH2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2E715424" w14:textId="6AACC8E9" w:rsidR="0042223D" w:rsidRPr="00DB3DA9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DB3DA9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4CB5B0DC" w14:textId="0659C367" w:rsidR="0042223D" w:rsidRPr="004C5054" w:rsidRDefault="00DB3DA9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14EC235" w14:textId="5D5AF517" w:rsidR="0042223D" w:rsidRPr="004C5054" w:rsidRDefault="00DB3DA9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633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757D66BC" w14:textId="5B1DDCB3" w:rsidR="0042223D" w:rsidRPr="004C5054" w:rsidRDefault="00DB3DA9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6DB2152" w14:textId="19672702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B3D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2223D" w:rsidRPr="004C5054" w14:paraId="5953D4EF" w14:textId="77777777" w:rsidTr="005D0217">
        <w:trPr>
          <w:trHeight w:val="260"/>
        </w:trPr>
        <w:tc>
          <w:tcPr>
            <w:tcW w:w="4675" w:type="dxa"/>
          </w:tcPr>
          <w:p w14:paraId="13D5C7A3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FLT3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382FEA69" w14:textId="1EFBFF07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2633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56A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2140800C" w14:textId="337DE8CD" w:rsidR="0042223D" w:rsidRPr="004C5054" w:rsidRDefault="00A04F4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27D0980" w14:textId="285B2250" w:rsidR="0042223D" w:rsidRPr="004C5054" w:rsidRDefault="00A04F4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51E255BB" w14:textId="2077998E" w:rsidR="0042223D" w:rsidRPr="004C5054" w:rsidRDefault="00A04F4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75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47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2FFC5CA" w14:textId="721B2C44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A04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223D" w:rsidRPr="004C5054" w14:paraId="4491D9A8" w14:textId="77777777" w:rsidTr="005D0217">
        <w:trPr>
          <w:trHeight w:val="260"/>
        </w:trPr>
        <w:tc>
          <w:tcPr>
            <w:tcW w:w="4675" w:type="dxa"/>
          </w:tcPr>
          <w:p w14:paraId="2A0A14DA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IDH1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18A63D57" w14:textId="1B9EBD7D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8D1DC9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3C8BE22F" w14:textId="627AF2CB" w:rsidR="0042223D" w:rsidRPr="004C5054" w:rsidRDefault="00A95D47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D710C06" w14:textId="73455D9A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5D4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5D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54E7320C" w14:textId="6AE762B8" w:rsidR="0042223D" w:rsidRPr="004C5054" w:rsidRDefault="00A95D47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477D777" w14:textId="5E1A28E6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A95D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4CEE" w:rsidRPr="004C5054" w14:paraId="2DD18AB9" w14:textId="77777777" w:rsidTr="005D0217">
        <w:trPr>
          <w:trHeight w:val="260"/>
        </w:trPr>
        <w:tc>
          <w:tcPr>
            <w:tcW w:w="4675" w:type="dxa"/>
          </w:tcPr>
          <w:p w14:paraId="7F7792F5" w14:textId="77777777" w:rsidR="00E14CEE" w:rsidRPr="004C5054" w:rsidRDefault="00E14CEE" w:rsidP="00E14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IDH2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2FAFD3EA" w14:textId="07FEA444" w:rsidR="00E14CEE" w:rsidRPr="004C5054" w:rsidRDefault="00E14CEE" w:rsidP="00E14C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07618710" w14:textId="7A4B940B" w:rsidR="00E14CEE" w:rsidRPr="004C5054" w:rsidRDefault="00E14CEE" w:rsidP="00E14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3871620" w14:textId="0A08A878" w:rsidR="00E14CEE" w:rsidRPr="004C5054" w:rsidRDefault="00E14CEE" w:rsidP="00E14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5D4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5D4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3068B500" w14:textId="0FC844D6" w:rsidR="00E14CEE" w:rsidRPr="004C5054" w:rsidRDefault="00A95D47" w:rsidP="00E14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E14CE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14CE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BF47FA4" w14:textId="5041E1CB" w:rsidR="00E14CEE" w:rsidRPr="004C5054" w:rsidRDefault="00E14CEE" w:rsidP="00E14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42223D" w:rsidRPr="004C5054" w14:paraId="1CBD4A22" w14:textId="77777777" w:rsidTr="005D0217">
        <w:trPr>
          <w:trHeight w:val="260"/>
        </w:trPr>
        <w:tc>
          <w:tcPr>
            <w:tcW w:w="4675" w:type="dxa"/>
          </w:tcPr>
          <w:p w14:paraId="0DA6C402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JAK2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408367E0" w14:textId="7898C164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6C4422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0C34CFA0" w14:textId="53540224" w:rsidR="0042223D" w:rsidRPr="004C5054" w:rsidRDefault="006C4422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10DD908" w14:textId="2276D0A2" w:rsidR="0042223D" w:rsidRPr="004C5054" w:rsidRDefault="006C4422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6B4BF2AD" w14:textId="65BC9D60" w:rsidR="0042223D" w:rsidRPr="004C5054" w:rsidRDefault="006C4422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BA9D0D4" w14:textId="47B53873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6C44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2223D" w:rsidRPr="004C5054" w14:paraId="24E1B315" w14:textId="77777777" w:rsidTr="005D0217">
        <w:trPr>
          <w:trHeight w:val="260"/>
        </w:trPr>
        <w:tc>
          <w:tcPr>
            <w:tcW w:w="4675" w:type="dxa"/>
          </w:tcPr>
          <w:p w14:paraId="1F9DA927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KRAS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605D47F4" w14:textId="0FDB76D8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E4543B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759E3FAB" w14:textId="13D63CFA" w:rsidR="0042223D" w:rsidRPr="004C5054" w:rsidRDefault="00E4543B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2FD6FC4" w14:textId="5BF5E30C" w:rsidR="0042223D" w:rsidRPr="004C5054" w:rsidRDefault="00E4543B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5FB59ABA" w14:textId="46A4BF17" w:rsidR="0042223D" w:rsidRPr="004C5054" w:rsidRDefault="005909D9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54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454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4FDBA52" w14:textId="71FE815B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E454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2223D" w:rsidRPr="004C5054" w14:paraId="6FAEABB1" w14:textId="77777777" w:rsidTr="005D0217">
        <w:trPr>
          <w:trHeight w:val="260"/>
        </w:trPr>
        <w:tc>
          <w:tcPr>
            <w:tcW w:w="4675" w:type="dxa"/>
          </w:tcPr>
          <w:p w14:paraId="2E9E16BF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NRAS</w:t>
            </w:r>
            <w:r w:rsidRPr="00AB10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69D4EAE4" w14:textId="31556820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54577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28442BE9" w14:textId="135B63F3" w:rsidR="0042223D" w:rsidRPr="004C5054" w:rsidRDefault="0054577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A553F84" w14:textId="0450AEAC" w:rsidR="0042223D" w:rsidRPr="004C5054" w:rsidRDefault="0054577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13729BCC" w14:textId="3D549808" w:rsidR="0042223D" w:rsidRPr="004C5054" w:rsidRDefault="0054577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ECFA9B7" w14:textId="084D6976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5457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2223D" w:rsidRPr="004C5054" w14:paraId="0D16FB9E" w14:textId="77777777" w:rsidTr="005D0217">
        <w:trPr>
          <w:trHeight w:val="260"/>
        </w:trPr>
        <w:tc>
          <w:tcPr>
            <w:tcW w:w="4675" w:type="dxa"/>
          </w:tcPr>
          <w:p w14:paraId="78A368F3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NPM1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7A05E470" w14:textId="71047E17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5E282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4F19882C" w14:textId="18499B46" w:rsidR="0042223D" w:rsidRPr="004C5054" w:rsidRDefault="005E282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189DC60" w14:textId="79D6E2E9" w:rsidR="0042223D" w:rsidRPr="004C5054" w:rsidRDefault="005E282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40D800ED" w14:textId="5678DDDE" w:rsidR="0042223D" w:rsidRPr="004C5054" w:rsidRDefault="005E282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9A86AD3" w14:textId="7031F8AF" w:rsidR="0042223D" w:rsidRPr="005E2826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82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5E2826" w:rsidRPr="005E28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2223D" w:rsidRPr="004C5054" w14:paraId="5639B034" w14:textId="77777777" w:rsidTr="005D0217">
        <w:trPr>
          <w:trHeight w:val="260"/>
        </w:trPr>
        <w:tc>
          <w:tcPr>
            <w:tcW w:w="4675" w:type="dxa"/>
          </w:tcPr>
          <w:p w14:paraId="4945EB6E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PHF6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72F09210" w14:textId="6D9DB9D6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6232D7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12207171" w14:textId="03CC0F6F" w:rsidR="0042223D" w:rsidRPr="004C5054" w:rsidRDefault="006232D7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1ACC436" w14:textId="5F091D2F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1620" w:type="dxa"/>
          </w:tcPr>
          <w:p w14:paraId="5BEFFC05" w14:textId="7176B415" w:rsidR="0042223D" w:rsidRPr="004C5054" w:rsidRDefault="006232D7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0A432B3" w14:textId="5963505A" w:rsidR="0042223D" w:rsidRPr="004C5054" w:rsidRDefault="0042223D" w:rsidP="004222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 w:rsidR="0062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54BD0" w:rsidRPr="004C5054" w14:paraId="188EC751" w14:textId="77777777" w:rsidTr="005D0217">
        <w:trPr>
          <w:trHeight w:val="260"/>
        </w:trPr>
        <w:tc>
          <w:tcPr>
            <w:tcW w:w="4675" w:type="dxa"/>
          </w:tcPr>
          <w:p w14:paraId="28881742" w14:textId="77777777" w:rsidR="00454BD0" w:rsidRDefault="00454BD0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PTPN11</w:t>
            </w:r>
            <w:r w:rsidRPr="00454B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28570600" w14:textId="0E1661E6" w:rsidR="00454BD0" w:rsidRPr="00454BD0" w:rsidRDefault="00454BD0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D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>Evaluable = 226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2D8DF0EA" w14:textId="481E453A" w:rsidR="00454BD0" w:rsidRPr="004C5054" w:rsidRDefault="009E52A3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54B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4B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95FFC5A" w14:textId="19987B48" w:rsidR="00454BD0" w:rsidRPr="004C5054" w:rsidRDefault="00454BD0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</w:t>
            </w:r>
            <w:r w:rsidR="009E52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3260DD24" w14:textId="08ABA528" w:rsidR="00454BD0" w:rsidRPr="004C5054" w:rsidRDefault="009E52A3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4B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B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9107CC1" w14:textId="6040D865" w:rsidR="00454BD0" w:rsidRPr="00454BD0" w:rsidRDefault="00454BD0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D0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E52A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9622F1" w:rsidRPr="004C5054" w14:paraId="562A3A68" w14:textId="77777777" w:rsidTr="005D0217">
        <w:trPr>
          <w:trHeight w:val="260"/>
        </w:trPr>
        <w:tc>
          <w:tcPr>
            <w:tcW w:w="4675" w:type="dxa"/>
          </w:tcPr>
          <w:p w14:paraId="1C284F92" w14:textId="77777777" w:rsidR="00B560C1" w:rsidRPr="004C5054" w:rsidRDefault="00B560C1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RUNX1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7865F64D" w14:textId="0B72013F" w:rsidR="000152C6" w:rsidRPr="004C5054" w:rsidRDefault="000152C6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342D7D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7AA6DB95" w14:textId="2C6306FE" w:rsidR="00B560C1" w:rsidRPr="004C5054" w:rsidRDefault="00342D7D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97C9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E42EDD2" w14:textId="53ECE17E" w:rsidR="00B560C1" w:rsidRPr="004C5054" w:rsidRDefault="002B2579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7C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97C9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18AA7386" w14:textId="2CA5BBEF" w:rsidR="00B560C1" w:rsidRPr="004C5054" w:rsidRDefault="00097C93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E1E9440" w14:textId="23501FA8" w:rsidR="00B560C1" w:rsidRPr="004C5054" w:rsidRDefault="00B560C1" w:rsidP="00383D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97C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622F1" w:rsidRPr="004C5054" w14:paraId="6100D453" w14:textId="77777777" w:rsidTr="005D0217">
        <w:trPr>
          <w:trHeight w:val="260"/>
        </w:trPr>
        <w:tc>
          <w:tcPr>
            <w:tcW w:w="4675" w:type="dxa"/>
          </w:tcPr>
          <w:p w14:paraId="0E661F6F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SETBP1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1AB43FB8" w14:textId="20730D55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53082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0FFD2BB8" w14:textId="2EE65D9E" w:rsidR="0042223D" w:rsidRPr="004C5054" w:rsidRDefault="00530824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E82FC52" w14:textId="6877FAEA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1620" w:type="dxa"/>
          </w:tcPr>
          <w:p w14:paraId="0216C4C3" w14:textId="16920E4E" w:rsidR="0042223D" w:rsidRPr="004C5054" w:rsidRDefault="00530824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E8720C4" w14:textId="10751579" w:rsidR="0042223D" w:rsidRPr="004C5054" w:rsidRDefault="0042223D" w:rsidP="0042223D">
            <w:pPr>
              <w:tabs>
                <w:tab w:val="left" w:pos="1040"/>
                <w:tab w:val="center" w:pos="12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 w:rsidR="00530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2223D" w:rsidRPr="004C5054" w14:paraId="3A2A4810" w14:textId="77777777" w:rsidTr="005D0217">
        <w:trPr>
          <w:trHeight w:val="260"/>
        </w:trPr>
        <w:tc>
          <w:tcPr>
            <w:tcW w:w="4675" w:type="dxa"/>
          </w:tcPr>
          <w:p w14:paraId="04E45D64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SF3B1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771E9C97" w14:textId="59DD6319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53082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6C6A499C" w14:textId="0D81E5CC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08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308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496D025" w14:textId="6BAF4219" w:rsidR="0042223D" w:rsidRPr="004C5054" w:rsidRDefault="00A14AB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68BBF9A0" w14:textId="578D2E39" w:rsidR="0042223D" w:rsidRPr="004C5054" w:rsidRDefault="00A14AB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E645555" w14:textId="6A74342F" w:rsidR="0042223D" w:rsidRPr="004C5054" w:rsidRDefault="0042223D" w:rsidP="0042223D">
            <w:pPr>
              <w:tabs>
                <w:tab w:val="left" w:pos="1040"/>
                <w:tab w:val="center" w:pos="12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A14A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2223D" w:rsidRPr="004C5054" w14:paraId="0A8B08C1" w14:textId="77777777" w:rsidTr="005D0217">
        <w:trPr>
          <w:trHeight w:val="260"/>
        </w:trPr>
        <w:tc>
          <w:tcPr>
            <w:tcW w:w="4675" w:type="dxa"/>
          </w:tcPr>
          <w:p w14:paraId="6A9A199B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SRSF2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697707C3" w14:textId="45CAD5BB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A14AB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1671B1FD" w14:textId="42CB4195" w:rsidR="0042223D" w:rsidRPr="004C5054" w:rsidRDefault="00A14AB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75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2C5EAD6" w14:textId="26D644F8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4A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14AB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1DCEE8DD" w14:textId="64D756DA" w:rsidR="0042223D" w:rsidRPr="004C5054" w:rsidRDefault="00A14AB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5C826F3" w14:textId="66C4070C" w:rsidR="0042223D" w:rsidRPr="004C5054" w:rsidRDefault="0042223D" w:rsidP="0042223D">
            <w:pPr>
              <w:tabs>
                <w:tab w:val="left" w:pos="1040"/>
                <w:tab w:val="center" w:pos="12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A14AB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42223D" w:rsidRPr="004C5054" w14:paraId="785FDAE8" w14:textId="77777777" w:rsidTr="005D0217">
        <w:trPr>
          <w:trHeight w:val="260"/>
        </w:trPr>
        <w:tc>
          <w:tcPr>
            <w:tcW w:w="4675" w:type="dxa"/>
          </w:tcPr>
          <w:p w14:paraId="17FC232E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STAG2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2ED477E9" w14:textId="03461F16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D84A1E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2808F1B3" w14:textId="2E7195EB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84A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84A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A2D2183" w14:textId="0DAB59AE" w:rsidR="0042223D" w:rsidRPr="004C5054" w:rsidRDefault="00D84A1E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66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306B955A" w14:textId="34F63D82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4A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4A1E">
              <w:rPr>
                <w:rFonts w:ascii="Times New Roman" w:hAnsi="Times New Roman" w:cs="Times New Roman"/>
                <w:sz w:val="20"/>
                <w:szCs w:val="20"/>
              </w:rPr>
              <w:t>(13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A4D73CA" w14:textId="4A939984" w:rsidR="0042223D" w:rsidRPr="004C5054" w:rsidRDefault="0042223D" w:rsidP="0042223D">
            <w:pPr>
              <w:tabs>
                <w:tab w:val="left" w:pos="1040"/>
                <w:tab w:val="center" w:pos="12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266A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26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2223D" w:rsidRPr="004C5054" w14:paraId="462C96BD" w14:textId="77777777" w:rsidTr="005D0217">
        <w:trPr>
          <w:trHeight w:val="260"/>
        </w:trPr>
        <w:tc>
          <w:tcPr>
            <w:tcW w:w="4675" w:type="dxa"/>
          </w:tcPr>
          <w:p w14:paraId="32335C33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TET2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0579BC05" w14:textId="45A31F53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F0268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2A2EAD63" w14:textId="052E9950" w:rsidR="0042223D" w:rsidRPr="004C5054" w:rsidRDefault="00F02684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BBE70D3" w14:textId="5F8DE2A8" w:rsidR="0042223D" w:rsidRPr="004C5054" w:rsidRDefault="00F02684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33FB41E5" w14:textId="43E0F805" w:rsidR="0042223D" w:rsidRPr="004C5054" w:rsidRDefault="00F02684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91BAF9B" w14:textId="3C177468" w:rsidR="0042223D" w:rsidRPr="00266A09" w:rsidRDefault="0042223D" w:rsidP="0042223D">
            <w:pPr>
              <w:tabs>
                <w:tab w:val="left" w:pos="1040"/>
                <w:tab w:val="center" w:pos="12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66A0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026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622F1" w:rsidRPr="004C5054" w14:paraId="2FE946AF" w14:textId="77777777" w:rsidTr="005D0217">
        <w:trPr>
          <w:trHeight w:val="260"/>
        </w:trPr>
        <w:tc>
          <w:tcPr>
            <w:tcW w:w="4675" w:type="dxa"/>
          </w:tcPr>
          <w:p w14:paraId="7068D8FC" w14:textId="77777777" w:rsidR="00B560C1" w:rsidRPr="004C5054" w:rsidRDefault="00B560C1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TP53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3C7836FC" w14:textId="6DB37A86" w:rsidR="000152C6" w:rsidRPr="004C5054" w:rsidRDefault="000152C6" w:rsidP="00383DA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AE6A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D42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6AE23CE2" w14:textId="2F134448" w:rsidR="00B560C1" w:rsidRPr="004C5054" w:rsidRDefault="00AE6AEC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446940E" w14:textId="3482EB24" w:rsidR="00B560C1" w:rsidRPr="004C5054" w:rsidRDefault="00AE6AEC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22AA8A92" w14:textId="7FEA2FA2" w:rsidR="00B560C1" w:rsidRPr="004C5054" w:rsidRDefault="00266A09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E6A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392C056" w14:textId="64931E62" w:rsidR="00B560C1" w:rsidRPr="004C5054" w:rsidRDefault="00B560C1" w:rsidP="00383DAE">
            <w:pPr>
              <w:tabs>
                <w:tab w:val="left" w:pos="1040"/>
                <w:tab w:val="center" w:pos="12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AE6A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622F1" w:rsidRPr="004C5054" w14:paraId="494334EB" w14:textId="77777777" w:rsidTr="005D0217">
        <w:trPr>
          <w:trHeight w:val="260"/>
        </w:trPr>
        <w:tc>
          <w:tcPr>
            <w:tcW w:w="4675" w:type="dxa"/>
          </w:tcPr>
          <w:p w14:paraId="2EE74EC1" w14:textId="77777777" w:rsidR="004D65E4" w:rsidRPr="004C5054" w:rsidRDefault="004D65E4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U2AF1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11528E24" w14:textId="06982FC1" w:rsidR="000152C6" w:rsidRPr="004C5054" w:rsidRDefault="000152C6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C5486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2723C6FB" w14:textId="571FDCE9" w:rsidR="004D65E4" w:rsidRPr="004C5054" w:rsidRDefault="00C54864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D42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65E4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D65E4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295651A" w14:textId="7763995F" w:rsidR="004D65E4" w:rsidRPr="004C5054" w:rsidRDefault="002B2579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D65E4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548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D65E4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585448B9" w14:textId="5D09626E" w:rsidR="004D65E4" w:rsidRPr="004C5054" w:rsidRDefault="00C54864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42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D65E4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D65E4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476B67A" w14:textId="6762DA8E" w:rsidR="004D65E4" w:rsidRPr="004C5054" w:rsidRDefault="004D65E4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548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622F1" w:rsidRPr="004C5054" w14:paraId="292CC554" w14:textId="77777777" w:rsidTr="005D0217">
        <w:trPr>
          <w:trHeight w:val="260"/>
        </w:trPr>
        <w:tc>
          <w:tcPr>
            <w:tcW w:w="4675" w:type="dxa"/>
          </w:tcPr>
          <w:p w14:paraId="093E9EB1" w14:textId="77777777" w:rsidR="00B560C1" w:rsidRPr="004C5054" w:rsidRDefault="00B560C1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WT1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0416E079" w14:textId="3F9641D4" w:rsidR="000152C6" w:rsidRPr="004C5054" w:rsidRDefault="000152C6" w:rsidP="00383DA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6D374C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7CAE4550" w14:textId="6CB0896B" w:rsidR="00B560C1" w:rsidRPr="004C5054" w:rsidRDefault="0012234F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37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D3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4A61994" w14:textId="45377021" w:rsidR="00B560C1" w:rsidRPr="004C5054" w:rsidRDefault="006D374C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333024FF" w14:textId="10DE1179" w:rsidR="00B560C1" w:rsidRPr="004C5054" w:rsidRDefault="006D374C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908297F" w14:textId="044DE901" w:rsidR="00B560C1" w:rsidRPr="004C5054" w:rsidRDefault="00B560C1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6D3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622F1" w:rsidRPr="004C5054" w14:paraId="26B46AA8" w14:textId="77777777" w:rsidTr="005D0217">
        <w:trPr>
          <w:trHeight w:val="260"/>
        </w:trPr>
        <w:tc>
          <w:tcPr>
            <w:tcW w:w="4675" w:type="dxa"/>
          </w:tcPr>
          <w:p w14:paraId="209B14DD" w14:textId="10013945" w:rsidR="002B2579" w:rsidRPr="004C5054" w:rsidRDefault="002B2579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ZRSR2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1481C5DC" w14:textId="760ED83C" w:rsidR="002B2579" w:rsidRPr="004C5054" w:rsidRDefault="002B2579" w:rsidP="00383DA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(Evaluable </w:t>
            </w:r>
            <w:r w:rsidR="00497761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BD42E6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190356E" w14:textId="23A94EB9" w:rsidR="002B2579" w:rsidRPr="004C5054" w:rsidRDefault="00940B97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B257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1170" w:type="dxa"/>
          </w:tcPr>
          <w:p w14:paraId="245E92C1" w14:textId="2B53CEE0" w:rsidR="002B2579" w:rsidRPr="004C5054" w:rsidRDefault="002B2579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="00940B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5B30CF20" w14:textId="7D8EEBD4" w:rsidR="002B2579" w:rsidRPr="004C5054" w:rsidRDefault="00940B97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257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257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A86F6BB" w14:textId="43BFFE95" w:rsidR="002B2579" w:rsidRPr="00940B97" w:rsidRDefault="002B2579" w:rsidP="00383D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0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940B97" w:rsidRPr="00940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</w:tr>
      <w:tr w:rsidR="009622F1" w:rsidRPr="004C5054" w14:paraId="1D922690" w14:textId="77777777" w:rsidTr="005D0217">
        <w:trPr>
          <w:trHeight w:val="260"/>
        </w:trPr>
        <w:tc>
          <w:tcPr>
            <w:tcW w:w="4675" w:type="dxa"/>
          </w:tcPr>
          <w:p w14:paraId="33527C65" w14:textId="7CDD5EC4" w:rsidR="008F6B0D" w:rsidRPr="004C5054" w:rsidRDefault="008F6B0D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Complete response with or without </w:t>
            </w:r>
            <w:r w:rsidR="00B3166C" w:rsidRPr="004C5054">
              <w:rPr>
                <w:rFonts w:ascii="Times New Roman" w:hAnsi="Times New Roman" w:cs="Times New Roman"/>
                <w:sz w:val="20"/>
                <w:szCs w:val="20"/>
              </w:rPr>
              <w:t>count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recovery (CR/</w:t>
            </w:r>
            <w:proofErr w:type="spellStart"/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CRi</w:t>
            </w:r>
            <w:proofErr w:type="spellEnd"/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); n (%)</w:t>
            </w:r>
          </w:p>
        </w:tc>
        <w:tc>
          <w:tcPr>
            <w:tcW w:w="1440" w:type="dxa"/>
          </w:tcPr>
          <w:p w14:paraId="7E7B07B4" w14:textId="7C34167A" w:rsidR="008F6B0D" w:rsidRPr="004C5054" w:rsidRDefault="009E7C41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B3166C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3166C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0E37C80" w14:textId="2EBA86C3" w:rsidR="008F6B0D" w:rsidRPr="004C5054" w:rsidRDefault="009E7C41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B3166C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3166C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422C1AEF" w14:textId="56E8F5FB" w:rsidR="008F6B0D" w:rsidRPr="004C5054" w:rsidRDefault="009E7C41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B3166C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3166C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11213E6" w14:textId="0CE4F9CB" w:rsidR="008F6B0D" w:rsidRPr="004C5054" w:rsidRDefault="00B3166C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E7C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622F1" w:rsidRPr="004C5054" w14:paraId="56D228B9" w14:textId="77777777" w:rsidTr="005D0217">
        <w:trPr>
          <w:trHeight w:val="260"/>
        </w:trPr>
        <w:tc>
          <w:tcPr>
            <w:tcW w:w="4675" w:type="dxa"/>
          </w:tcPr>
          <w:p w14:paraId="3ADD0A40" w14:textId="2E05ECFA" w:rsidR="00110614" w:rsidRPr="004C5054" w:rsidRDefault="00110614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Allogeneic stem cell transplant; n (%)</w:t>
            </w:r>
          </w:p>
        </w:tc>
        <w:tc>
          <w:tcPr>
            <w:tcW w:w="1440" w:type="dxa"/>
          </w:tcPr>
          <w:p w14:paraId="4CDF0381" w14:textId="672ED49A" w:rsidR="00110614" w:rsidRPr="004C5054" w:rsidRDefault="006D1647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110614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A3596" w:rsidRPr="004C5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10614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29645EE" w14:textId="084FB54E" w:rsidR="00110614" w:rsidRPr="004C5054" w:rsidRDefault="006D1647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10614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A3596" w:rsidRPr="004C505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110614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7A057BAC" w14:textId="65F36B61" w:rsidR="00110614" w:rsidRPr="004C5054" w:rsidRDefault="006D1647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110614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A3596" w:rsidRPr="004C50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10614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F6668E0" w14:textId="5973B954" w:rsidR="00110614" w:rsidRPr="004C5054" w:rsidRDefault="00F77D29" w:rsidP="00383D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</w:t>
            </w:r>
            <w:r w:rsidR="00781143"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E13037"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0F7E0579" w14:textId="33F739D5" w:rsidR="004767BC" w:rsidRPr="004C5054" w:rsidRDefault="00171125" w:rsidP="004767BC">
      <w:pPr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  <w:shd w:val="clear" w:color="auto" w:fill="FFFFFF"/>
        </w:rPr>
      </w:pPr>
      <w:r w:rsidRPr="004C5054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  <w:shd w:val="clear" w:color="auto" w:fill="FFFFFF"/>
        </w:rPr>
        <w:br w:type="textWrapping" w:clear="all"/>
      </w:r>
    </w:p>
    <w:sectPr w:rsidR="004767BC" w:rsidRPr="004C5054" w:rsidSect="004C505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6853" w14:textId="77777777" w:rsidR="00FB54B9" w:rsidRDefault="00FB54B9" w:rsidP="004C5054">
      <w:pPr>
        <w:spacing w:after="0" w:line="240" w:lineRule="auto"/>
      </w:pPr>
      <w:r>
        <w:separator/>
      </w:r>
    </w:p>
  </w:endnote>
  <w:endnote w:type="continuationSeparator" w:id="0">
    <w:p w14:paraId="0702CFBA" w14:textId="77777777" w:rsidR="00FB54B9" w:rsidRDefault="00FB54B9" w:rsidP="004C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1597" w14:textId="77777777" w:rsidR="00FB54B9" w:rsidRDefault="00FB54B9" w:rsidP="004C5054">
      <w:pPr>
        <w:spacing w:after="0" w:line="240" w:lineRule="auto"/>
      </w:pPr>
      <w:r>
        <w:separator/>
      </w:r>
    </w:p>
  </w:footnote>
  <w:footnote w:type="continuationSeparator" w:id="0">
    <w:p w14:paraId="21CA132D" w14:textId="77777777" w:rsidR="00FB54B9" w:rsidRDefault="00FB54B9" w:rsidP="004C5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D1"/>
    <w:rsid w:val="00003F0E"/>
    <w:rsid w:val="00004D55"/>
    <w:rsid w:val="0000554E"/>
    <w:rsid w:val="000071F9"/>
    <w:rsid w:val="00011F46"/>
    <w:rsid w:val="000128C4"/>
    <w:rsid w:val="00012FCB"/>
    <w:rsid w:val="00014991"/>
    <w:rsid w:val="000152C6"/>
    <w:rsid w:val="00020BFD"/>
    <w:rsid w:val="000217FD"/>
    <w:rsid w:val="00025382"/>
    <w:rsid w:val="0003185E"/>
    <w:rsid w:val="00032AFB"/>
    <w:rsid w:val="000460AC"/>
    <w:rsid w:val="00050076"/>
    <w:rsid w:val="00052104"/>
    <w:rsid w:val="000550ED"/>
    <w:rsid w:val="00055C5F"/>
    <w:rsid w:val="00056649"/>
    <w:rsid w:val="00064B43"/>
    <w:rsid w:val="000656D3"/>
    <w:rsid w:val="00066285"/>
    <w:rsid w:val="00070104"/>
    <w:rsid w:val="000712BF"/>
    <w:rsid w:val="00077813"/>
    <w:rsid w:val="000822DA"/>
    <w:rsid w:val="00082AD2"/>
    <w:rsid w:val="000843DA"/>
    <w:rsid w:val="000855F9"/>
    <w:rsid w:val="00087D1D"/>
    <w:rsid w:val="00090DE4"/>
    <w:rsid w:val="00092112"/>
    <w:rsid w:val="00096C57"/>
    <w:rsid w:val="00097C93"/>
    <w:rsid w:val="000A3596"/>
    <w:rsid w:val="000A62B3"/>
    <w:rsid w:val="000A7A1F"/>
    <w:rsid w:val="000B0329"/>
    <w:rsid w:val="000B17B1"/>
    <w:rsid w:val="000B24FB"/>
    <w:rsid w:val="000C250A"/>
    <w:rsid w:val="000C7FD9"/>
    <w:rsid w:val="000D04F0"/>
    <w:rsid w:val="000D6A7E"/>
    <w:rsid w:val="000E2428"/>
    <w:rsid w:val="000E6DDA"/>
    <w:rsid w:val="000E7AD1"/>
    <w:rsid w:val="000F1252"/>
    <w:rsid w:val="000F51D9"/>
    <w:rsid w:val="00101029"/>
    <w:rsid w:val="00105827"/>
    <w:rsid w:val="001064AE"/>
    <w:rsid w:val="00110614"/>
    <w:rsid w:val="001106A4"/>
    <w:rsid w:val="00110E12"/>
    <w:rsid w:val="0011711C"/>
    <w:rsid w:val="0012234F"/>
    <w:rsid w:val="00124870"/>
    <w:rsid w:val="00135EE5"/>
    <w:rsid w:val="001444DA"/>
    <w:rsid w:val="00160B69"/>
    <w:rsid w:val="00164586"/>
    <w:rsid w:val="00164AFA"/>
    <w:rsid w:val="001650EC"/>
    <w:rsid w:val="0016566E"/>
    <w:rsid w:val="00167A03"/>
    <w:rsid w:val="00171125"/>
    <w:rsid w:val="0017156A"/>
    <w:rsid w:val="00174292"/>
    <w:rsid w:val="001750FE"/>
    <w:rsid w:val="001777F4"/>
    <w:rsid w:val="001816DA"/>
    <w:rsid w:val="00181E3D"/>
    <w:rsid w:val="00182BB0"/>
    <w:rsid w:val="00183208"/>
    <w:rsid w:val="00195062"/>
    <w:rsid w:val="001A0DBF"/>
    <w:rsid w:val="001A50B4"/>
    <w:rsid w:val="001A70AC"/>
    <w:rsid w:val="001D314B"/>
    <w:rsid w:val="001D4E80"/>
    <w:rsid w:val="001E37F5"/>
    <w:rsid w:val="001E5E92"/>
    <w:rsid w:val="001F038A"/>
    <w:rsid w:val="001F1F19"/>
    <w:rsid w:val="001F6F30"/>
    <w:rsid w:val="0020230C"/>
    <w:rsid w:val="00204B05"/>
    <w:rsid w:val="0021253F"/>
    <w:rsid w:val="00216262"/>
    <w:rsid w:val="0022054A"/>
    <w:rsid w:val="002218EC"/>
    <w:rsid w:val="002220BA"/>
    <w:rsid w:val="00232525"/>
    <w:rsid w:val="00232EE7"/>
    <w:rsid w:val="00240230"/>
    <w:rsid w:val="002454E2"/>
    <w:rsid w:val="00252C86"/>
    <w:rsid w:val="0025538D"/>
    <w:rsid w:val="00256118"/>
    <w:rsid w:val="00261048"/>
    <w:rsid w:val="0026337E"/>
    <w:rsid w:val="00266A09"/>
    <w:rsid w:val="00276957"/>
    <w:rsid w:val="00287CE2"/>
    <w:rsid w:val="002928C0"/>
    <w:rsid w:val="002A3C05"/>
    <w:rsid w:val="002B2579"/>
    <w:rsid w:val="002B5E7B"/>
    <w:rsid w:val="002B7691"/>
    <w:rsid w:val="002D2F4E"/>
    <w:rsid w:val="002E71F0"/>
    <w:rsid w:val="002F0C0D"/>
    <w:rsid w:val="00300F9C"/>
    <w:rsid w:val="00305EFD"/>
    <w:rsid w:val="00313DE7"/>
    <w:rsid w:val="00321915"/>
    <w:rsid w:val="00326E38"/>
    <w:rsid w:val="00331C3E"/>
    <w:rsid w:val="003339CA"/>
    <w:rsid w:val="00333B29"/>
    <w:rsid w:val="00334714"/>
    <w:rsid w:val="0034273F"/>
    <w:rsid w:val="00342D7D"/>
    <w:rsid w:val="00342F8E"/>
    <w:rsid w:val="0034711D"/>
    <w:rsid w:val="00347979"/>
    <w:rsid w:val="00350E24"/>
    <w:rsid w:val="00357565"/>
    <w:rsid w:val="00357A7A"/>
    <w:rsid w:val="00370C6E"/>
    <w:rsid w:val="00373259"/>
    <w:rsid w:val="00374CB8"/>
    <w:rsid w:val="00375B51"/>
    <w:rsid w:val="0037627A"/>
    <w:rsid w:val="00376BEA"/>
    <w:rsid w:val="00381CE6"/>
    <w:rsid w:val="00383DAE"/>
    <w:rsid w:val="003842E4"/>
    <w:rsid w:val="00384575"/>
    <w:rsid w:val="00384647"/>
    <w:rsid w:val="003852EB"/>
    <w:rsid w:val="003871CB"/>
    <w:rsid w:val="003875E7"/>
    <w:rsid w:val="00392820"/>
    <w:rsid w:val="00392EF4"/>
    <w:rsid w:val="00393262"/>
    <w:rsid w:val="003A0982"/>
    <w:rsid w:val="003A4879"/>
    <w:rsid w:val="003B00B5"/>
    <w:rsid w:val="003B3A41"/>
    <w:rsid w:val="003B4A97"/>
    <w:rsid w:val="003B51CC"/>
    <w:rsid w:val="003B546D"/>
    <w:rsid w:val="003B7D7E"/>
    <w:rsid w:val="003C6823"/>
    <w:rsid w:val="003D1743"/>
    <w:rsid w:val="003D2008"/>
    <w:rsid w:val="003D2193"/>
    <w:rsid w:val="003D32B3"/>
    <w:rsid w:val="003D7BD3"/>
    <w:rsid w:val="003E0CAB"/>
    <w:rsid w:val="003E0DEB"/>
    <w:rsid w:val="003E0F00"/>
    <w:rsid w:val="003E62EA"/>
    <w:rsid w:val="003F4BDE"/>
    <w:rsid w:val="00405882"/>
    <w:rsid w:val="00412CA1"/>
    <w:rsid w:val="00421ABB"/>
    <w:rsid w:val="0042223D"/>
    <w:rsid w:val="00424A2B"/>
    <w:rsid w:val="00425FBF"/>
    <w:rsid w:val="00426BD1"/>
    <w:rsid w:val="004368AE"/>
    <w:rsid w:val="00437EFF"/>
    <w:rsid w:val="00443373"/>
    <w:rsid w:val="0045003C"/>
    <w:rsid w:val="00450A02"/>
    <w:rsid w:val="00454BD0"/>
    <w:rsid w:val="00465FDA"/>
    <w:rsid w:val="004767BC"/>
    <w:rsid w:val="00481905"/>
    <w:rsid w:val="00496851"/>
    <w:rsid w:val="00497761"/>
    <w:rsid w:val="004A4E6C"/>
    <w:rsid w:val="004A6B38"/>
    <w:rsid w:val="004B21D3"/>
    <w:rsid w:val="004B6E06"/>
    <w:rsid w:val="004C4430"/>
    <w:rsid w:val="004C5054"/>
    <w:rsid w:val="004D1F99"/>
    <w:rsid w:val="004D2C8F"/>
    <w:rsid w:val="004D521C"/>
    <w:rsid w:val="004D65E4"/>
    <w:rsid w:val="004E7137"/>
    <w:rsid w:val="004F2B99"/>
    <w:rsid w:val="00505B58"/>
    <w:rsid w:val="00511D94"/>
    <w:rsid w:val="005137C2"/>
    <w:rsid w:val="0051731D"/>
    <w:rsid w:val="00522AD0"/>
    <w:rsid w:val="0052569F"/>
    <w:rsid w:val="00525CC5"/>
    <w:rsid w:val="00530824"/>
    <w:rsid w:val="0053491A"/>
    <w:rsid w:val="00534A6A"/>
    <w:rsid w:val="005367B6"/>
    <w:rsid w:val="00541607"/>
    <w:rsid w:val="00545776"/>
    <w:rsid w:val="005471A4"/>
    <w:rsid w:val="00551309"/>
    <w:rsid w:val="00554D67"/>
    <w:rsid w:val="00565F3D"/>
    <w:rsid w:val="00570AFD"/>
    <w:rsid w:val="00571905"/>
    <w:rsid w:val="00581551"/>
    <w:rsid w:val="005909D9"/>
    <w:rsid w:val="00594A0C"/>
    <w:rsid w:val="00596953"/>
    <w:rsid w:val="005A1CB2"/>
    <w:rsid w:val="005A201F"/>
    <w:rsid w:val="005B17B9"/>
    <w:rsid w:val="005B3CFE"/>
    <w:rsid w:val="005B7EE6"/>
    <w:rsid w:val="005D0217"/>
    <w:rsid w:val="005D553A"/>
    <w:rsid w:val="005D5966"/>
    <w:rsid w:val="005E2826"/>
    <w:rsid w:val="005E287E"/>
    <w:rsid w:val="005E4B8B"/>
    <w:rsid w:val="005F0D34"/>
    <w:rsid w:val="005F5695"/>
    <w:rsid w:val="00602110"/>
    <w:rsid w:val="006036A3"/>
    <w:rsid w:val="00611CD3"/>
    <w:rsid w:val="00621FA7"/>
    <w:rsid w:val="006232D7"/>
    <w:rsid w:val="00624A62"/>
    <w:rsid w:val="006257BC"/>
    <w:rsid w:val="006261AB"/>
    <w:rsid w:val="0063080D"/>
    <w:rsid w:val="0064191F"/>
    <w:rsid w:val="00646B76"/>
    <w:rsid w:val="00646F85"/>
    <w:rsid w:val="0065417D"/>
    <w:rsid w:val="00657422"/>
    <w:rsid w:val="006637D9"/>
    <w:rsid w:val="00665C03"/>
    <w:rsid w:val="00672285"/>
    <w:rsid w:val="00673256"/>
    <w:rsid w:val="00681ED4"/>
    <w:rsid w:val="00682911"/>
    <w:rsid w:val="00693F36"/>
    <w:rsid w:val="00696267"/>
    <w:rsid w:val="006966FB"/>
    <w:rsid w:val="006A10EE"/>
    <w:rsid w:val="006A37B7"/>
    <w:rsid w:val="006B1481"/>
    <w:rsid w:val="006B2623"/>
    <w:rsid w:val="006B4AFA"/>
    <w:rsid w:val="006B6D1B"/>
    <w:rsid w:val="006C4422"/>
    <w:rsid w:val="006D1647"/>
    <w:rsid w:val="006D374C"/>
    <w:rsid w:val="006E017E"/>
    <w:rsid w:val="006E4332"/>
    <w:rsid w:val="006F05B5"/>
    <w:rsid w:val="006F25FA"/>
    <w:rsid w:val="006F4218"/>
    <w:rsid w:val="006F74F3"/>
    <w:rsid w:val="00700F3E"/>
    <w:rsid w:val="007031C0"/>
    <w:rsid w:val="007060BD"/>
    <w:rsid w:val="00707329"/>
    <w:rsid w:val="00707AC8"/>
    <w:rsid w:val="0071727F"/>
    <w:rsid w:val="00720D4F"/>
    <w:rsid w:val="007213CD"/>
    <w:rsid w:val="00723251"/>
    <w:rsid w:val="007273A2"/>
    <w:rsid w:val="00730573"/>
    <w:rsid w:val="00732AC4"/>
    <w:rsid w:val="007405DD"/>
    <w:rsid w:val="00742FE6"/>
    <w:rsid w:val="0074533B"/>
    <w:rsid w:val="007454BA"/>
    <w:rsid w:val="00747A8E"/>
    <w:rsid w:val="00747CD5"/>
    <w:rsid w:val="00753221"/>
    <w:rsid w:val="00753E4B"/>
    <w:rsid w:val="00781143"/>
    <w:rsid w:val="00781B95"/>
    <w:rsid w:val="00783E58"/>
    <w:rsid w:val="00784C81"/>
    <w:rsid w:val="00790014"/>
    <w:rsid w:val="00791A4A"/>
    <w:rsid w:val="00791CDA"/>
    <w:rsid w:val="007A220D"/>
    <w:rsid w:val="007A3E03"/>
    <w:rsid w:val="007B14DA"/>
    <w:rsid w:val="007B1788"/>
    <w:rsid w:val="007C2E3D"/>
    <w:rsid w:val="007D02A9"/>
    <w:rsid w:val="007D2B86"/>
    <w:rsid w:val="007D3783"/>
    <w:rsid w:val="007D3F39"/>
    <w:rsid w:val="007D5780"/>
    <w:rsid w:val="007D788E"/>
    <w:rsid w:val="007D7DF6"/>
    <w:rsid w:val="007E1F99"/>
    <w:rsid w:val="007E340D"/>
    <w:rsid w:val="007E3429"/>
    <w:rsid w:val="007E787E"/>
    <w:rsid w:val="007F11C9"/>
    <w:rsid w:val="007F3D8C"/>
    <w:rsid w:val="007F3DB9"/>
    <w:rsid w:val="007F40B1"/>
    <w:rsid w:val="008005A6"/>
    <w:rsid w:val="008056E4"/>
    <w:rsid w:val="00805D68"/>
    <w:rsid w:val="00811740"/>
    <w:rsid w:val="0081544B"/>
    <w:rsid w:val="00816E47"/>
    <w:rsid w:val="00817D31"/>
    <w:rsid w:val="00824714"/>
    <w:rsid w:val="0082479C"/>
    <w:rsid w:val="0082547D"/>
    <w:rsid w:val="008301D0"/>
    <w:rsid w:val="00841CE7"/>
    <w:rsid w:val="00843A49"/>
    <w:rsid w:val="00853B13"/>
    <w:rsid w:val="00854897"/>
    <w:rsid w:val="008549BB"/>
    <w:rsid w:val="00854C8E"/>
    <w:rsid w:val="00857993"/>
    <w:rsid w:val="00867DF8"/>
    <w:rsid w:val="00880884"/>
    <w:rsid w:val="00885657"/>
    <w:rsid w:val="00885FD5"/>
    <w:rsid w:val="00895AA2"/>
    <w:rsid w:val="008A35C0"/>
    <w:rsid w:val="008A4BE6"/>
    <w:rsid w:val="008A74A5"/>
    <w:rsid w:val="008B2C81"/>
    <w:rsid w:val="008C10D1"/>
    <w:rsid w:val="008C1F71"/>
    <w:rsid w:val="008C7567"/>
    <w:rsid w:val="008D1DC9"/>
    <w:rsid w:val="008D2C47"/>
    <w:rsid w:val="008D7D29"/>
    <w:rsid w:val="008E3803"/>
    <w:rsid w:val="008F2971"/>
    <w:rsid w:val="008F63C2"/>
    <w:rsid w:val="008F6B0D"/>
    <w:rsid w:val="00901B19"/>
    <w:rsid w:val="00912BD2"/>
    <w:rsid w:val="00913FCD"/>
    <w:rsid w:val="00917A4E"/>
    <w:rsid w:val="009277EA"/>
    <w:rsid w:val="0093044B"/>
    <w:rsid w:val="0093045F"/>
    <w:rsid w:val="009347F8"/>
    <w:rsid w:val="00940B97"/>
    <w:rsid w:val="00944A60"/>
    <w:rsid w:val="00946738"/>
    <w:rsid w:val="009476B1"/>
    <w:rsid w:val="009500FF"/>
    <w:rsid w:val="009520CD"/>
    <w:rsid w:val="00953E91"/>
    <w:rsid w:val="00957EF2"/>
    <w:rsid w:val="0096207A"/>
    <w:rsid w:val="009622F1"/>
    <w:rsid w:val="00966FA4"/>
    <w:rsid w:val="00982227"/>
    <w:rsid w:val="0098398F"/>
    <w:rsid w:val="0098472C"/>
    <w:rsid w:val="0098553F"/>
    <w:rsid w:val="00987F16"/>
    <w:rsid w:val="00993369"/>
    <w:rsid w:val="00995613"/>
    <w:rsid w:val="009A0F4D"/>
    <w:rsid w:val="009A7561"/>
    <w:rsid w:val="009B4C3E"/>
    <w:rsid w:val="009C10C2"/>
    <w:rsid w:val="009C283A"/>
    <w:rsid w:val="009C49FE"/>
    <w:rsid w:val="009C6705"/>
    <w:rsid w:val="009D175E"/>
    <w:rsid w:val="009E0525"/>
    <w:rsid w:val="009E52A3"/>
    <w:rsid w:val="009E7C41"/>
    <w:rsid w:val="009F6F4F"/>
    <w:rsid w:val="00A02245"/>
    <w:rsid w:val="00A04A11"/>
    <w:rsid w:val="00A04ECC"/>
    <w:rsid w:val="00A04F46"/>
    <w:rsid w:val="00A0509A"/>
    <w:rsid w:val="00A058D8"/>
    <w:rsid w:val="00A12038"/>
    <w:rsid w:val="00A14AB6"/>
    <w:rsid w:val="00A20994"/>
    <w:rsid w:val="00A22069"/>
    <w:rsid w:val="00A22315"/>
    <w:rsid w:val="00A243C8"/>
    <w:rsid w:val="00A25FBD"/>
    <w:rsid w:val="00A270E6"/>
    <w:rsid w:val="00A30ECA"/>
    <w:rsid w:val="00A3131F"/>
    <w:rsid w:val="00A3208A"/>
    <w:rsid w:val="00A34D49"/>
    <w:rsid w:val="00A41171"/>
    <w:rsid w:val="00A41A84"/>
    <w:rsid w:val="00A478C5"/>
    <w:rsid w:val="00A554B1"/>
    <w:rsid w:val="00A66B3F"/>
    <w:rsid w:val="00A71B47"/>
    <w:rsid w:val="00A81E6E"/>
    <w:rsid w:val="00A8544A"/>
    <w:rsid w:val="00A86D85"/>
    <w:rsid w:val="00A94A01"/>
    <w:rsid w:val="00A95D47"/>
    <w:rsid w:val="00A9682D"/>
    <w:rsid w:val="00AA0828"/>
    <w:rsid w:val="00AA3BC3"/>
    <w:rsid w:val="00AA46A6"/>
    <w:rsid w:val="00AA5894"/>
    <w:rsid w:val="00AA761B"/>
    <w:rsid w:val="00AB107F"/>
    <w:rsid w:val="00AB1CC8"/>
    <w:rsid w:val="00AB493F"/>
    <w:rsid w:val="00AC0AA2"/>
    <w:rsid w:val="00AC4D62"/>
    <w:rsid w:val="00AD01D5"/>
    <w:rsid w:val="00AD3EFB"/>
    <w:rsid w:val="00AE0863"/>
    <w:rsid w:val="00AE55CA"/>
    <w:rsid w:val="00AE6AEC"/>
    <w:rsid w:val="00AF29A0"/>
    <w:rsid w:val="00AF2FFA"/>
    <w:rsid w:val="00AF56AB"/>
    <w:rsid w:val="00B05119"/>
    <w:rsid w:val="00B073A2"/>
    <w:rsid w:val="00B2408E"/>
    <w:rsid w:val="00B27E1F"/>
    <w:rsid w:val="00B3166C"/>
    <w:rsid w:val="00B43A10"/>
    <w:rsid w:val="00B5010F"/>
    <w:rsid w:val="00B51B2B"/>
    <w:rsid w:val="00B53E9C"/>
    <w:rsid w:val="00B560C1"/>
    <w:rsid w:val="00B6490C"/>
    <w:rsid w:val="00B66D4B"/>
    <w:rsid w:val="00B8296C"/>
    <w:rsid w:val="00B956AD"/>
    <w:rsid w:val="00B964FE"/>
    <w:rsid w:val="00BA28ED"/>
    <w:rsid w:val="00BA7B26"/>
    <w:rsid w:val="00BB75CD"/>
    <w:rsid w:val="00BC1998"/>
    <w:rsid w:val="00BC2680"/>
    <w:rsid w:val="00BC28B1"/>
    <w:rsid w:val="00BC336D"/>
    <w:rsid w:val="00BC3EA0"/>
    <w:rsid w:val="00BC4B01"/>
    <w:rsid w:val="00BC4DC4"/>
    <w:rsid w:val="00BD42E6"/>
    <w:rsid w:val="00BD4CC2"/>
    <w:rsid w:val="00BD4ED8"/>
    <w:rsid w:val="00BE013F"/>
    <w:rsid w:val="00BE24B2"/>
    <w:rsid w:val="00BE49A9"/>
    <w:rsid w:val="00BF06FB"/>
    <w:rsid w:val="00BF4049"/>
    <w:rsid w:val="00BF5BBE"/>
    <w:rsid w:val="00BF61EA"/>
    <w:rsid w:val="00BF6E10"/>
    <w:rsid w:val="00C005A4"/>
    <w:rsid w:val="00C00BE8"/>
    <w:rsid w:val="00C02C09"/>
    <w:rsid w:val="00C13462"/>
    <w:rsid w:val="00C223B5"/>
    <w:rsid w:val="00C23E99"/>
    <w:rsid w:val="00C32B64"/>
    <w:rsid w:val="00C34F99"/>
    <w:rsid w:val="00C35EDA"/>
    <w:rsid w:val="00C4374D"/>
    <w:rsid w:val="00C525C4"/>
    <w:rsid w:val="00C5288D"/>
    <w:rsid w:val="00C54864"/>
    <w:rsid w:val="00C55E65"/>
    <w:rsid w:val="00C70E78"/>
    <w:rsid w:val="00C76961"/>
    <w:rsid w:val="00C770BC"/>
    <w:rsid w:val="00C84340"/>
    <w:rsid w:val="00C856DF"/>
    <w:rsid w:val="00C90C08"/>
    <w:rsid w:val="00C933FF"/>
    <w:rsid w:val="00CA545D"/>
    <w:rsid w:val="00CB2864"/>
    <w:rsid w:val="00CB54FB"/>
    <w:rsid w:val="00CB60FF"/>
    <w:rsid w:val="00CC05BF"/>
    <w:rsid w:val="00CC0604"/>
    <w:rsid w:val="00CC0730"/>
    <w:rsid w:val="00CC1376"/>
    <w:rsid w:val="00CD0226"/>
    <w:rsid w:val="00CD02F2"/>
    <w:rsid w:val="00CE04EC"/>
    <w:rsid w:val="00CE0E37"/>
    <w:rsid w:val="00CF515F"/>
    <w:rsid w:val="00D03AF9"/>
    <w:rsid w:val="00D04A7E"/>
    <w:rsid w:val="00D229F3"/>
    <w:rsid w:val="00D2414D"/>
    <w:rsid w:val="00D27075"/>
    <w:rsid w:val="00D31470"/>
    <w:rsid w:val="00D354CE"/>
    <w:rsid w:val="00D361D8"/>
    <w:rsid w:val="00D37D87"/>
    <w:rsid w:val="00D41582"/>
    <w:rsid w:val="00D421CC"/>
    <w:rsid w:val="00D4496F"/>
    <w:rsid w:val="00D53AF7"/>
    <w:rsid w:val="00D63F85"/>
    <w:rsid w:val="00D712E8"/>
    <w:rsid w:val="00D7396E"/>
    <w:rsid w:val="00D73A28"/>
    <w:rsid w:val="00D76CCC"/>
    <w:rsid w:val="00D81262"/>
    <w:rsid w:val="00D84A1E"/>
    <w:rsid w:val="00D9072C"/>
    <w:rsid w:val="00D95934"/>
    <w:rsid w:val="00DA506E"/>
    <w:rsid w:val="00DB14F9"/>
    <w:rsid w:val="00DB3DA9"/>
    <w:rsid w:val="00DB3E19"/>
    <w:rsid w:val="00DC438B"/>
    <w:rsid w:val="00DC4915"/>
    <w:rsid w:val="00DC4B52"/>
    <w:rsid w:val="00DC626D"/>
    <w:rsid w:val="00DD17AD"/>
    <w:rsid w:val="00DD60D4"/>
    <w:rsid w:val="00DE5243"/>
    <w:rsid w:val="00DE5FCF"/>
    <w:rsid w:val="00DE62F9"/>
    <w:rsid w:val="00DF1215"/>
    <w:rsid w:val="00DF41A6"/>
    <w:rsid w:val="00DF5CF4"/>
    <w:rsid w:val="00DF70E2"/>
    <w:rsid w:val="00E01B77"/>
    <w:rsid w:val="00E03DB9"/>
    <w:rsid w:val="00E07C3B"/>
    <w:rsid w:val="00E12AD1"/>
    <w:rsid w:val="00E13037"/>
    <w:rsid w:val="00E147A3"/>
    <w:rsid w:val="00E14CEE"/>
    <w:rsid w:val="00E15DB8"/>
    <w:rsid w:val="00E177A9"/>
    <w:rsid w:val="00E178F1"/>
    <w:rsid w:val="00E20CDA"/>
    <w:rsid w:val="00E223AD"/>
    <w:rsid w:val="00E255EE"/>
    <w:rsid w:val="00E30EE2"/>
    <w:rsid w:val="00E41B7E"/>
    <w:rsid w:val="00E420B4"/>
    <w:rsid w:val="00E44209"/>
    <w:rsid w:val="00E4543B"/>
    <w:rsid w:val="00E53206"/>
    <w:rsid w:val="00E57DDF"/>
    <w:rsid w:val="00E60A3E"/>
    <w:rsid w:val="00E65A89"/>
    <w:rsid w:val="00E84CBB"/>
    <w:rsid w:val="00E8501D"/>
    <w:rsid w:val="00E86D06"/>
    <w:rsid w:val="00E97ECF"/>
    <w:rsid w:val="00EA22F5"/>
    <w:rsid w:val="00EA7C0F"/>
    <w:rsid w:val="00EB3B2C"/>
    <w:rsid w:val="00EB453C"/>
    <w:rsid w:val="00EC3FA2"/>
    <w:rsid w:val="00EC5C5A"/>
    <w:rsid w:val="00ED0E66"/>
    <w:rsid w:val="00ED272B"/>
    <w:rsid w:val="00ED2EA3"/>
    <w:rsid w:val="00ED445D"/>
    <w:rsid w:val="00ED5510"/>
    <w:rsid w:val="00ED67A1"/>
    <w:rsid w:val="00ED7BA5"/>
    <w:rsid w:val="00EE09C7"/>
    <w:rsid w:val="00EE12FC"/>
    <w:rsid w:val="00EE5314"/>
    <w:rsid w:val="00EE6BF1"/>
    <w:rsid w:val="00EF0947"/>
    <w:rsid w:val="00EF6BAD"/>
    <w:rsid w:val="00F02684"/>
    <w:rsid w:val="00F0601D"/>
    <w:rsid w:val="00F06BF1"/>
    <w:rsid w:val="00F10163"/>
    <w:rsid w:val="00F17870"/>
    <w:rsid w:val="00F17E7A"/>
    <w:rsid w:val="00F20E18"/>
    <w:rsid w:val="00F23FAE"/>
    <w:rsid w:val="00F30B11"/>
    <w:rsid w:val="00F331F2"/>
    <w:rsid w:val="00F46D01"/>
    <w:rsid w:val="00F47630"/>
    <w:rsid w:val="00F52FE9"/>
    <w:rsid w:val="00F618A7"/>
    <w:rsid w:val="00F62D1A"/>
    <w:rsid w:val="00F669A2"/>
    <w:rsid w:val="00F73EE1"/>
    <w:rsid w:val="00F77D29"/>
    <w:rsid w:val="00F857E9"/>
    <w:rsid w:val="00F9379D"/>
    <w:rsid w:val="00F95F0D"/>
    <w:rsid w:val="00FA2CDB"/>
    <w:rsid w:val="00FA3744"/>
    <w:rsid w:val="00FA3F24"/>
    <w:rsid w:val="00FB2623"/>
    <w:rsid w:val="00FB40AC"/>
    <w:rsid w:val="00FB54B9"/>
    <w:rsid w:val="00FC06AE"/>
    <w:rsid w:val="00FC3AD0"/>
    <w:rsid w:val="00FC3B39"/>
    <w:rsid w:val="00FC4BF4"/>
    <w:rsid w:val="00FD1C14"/>
    <w:rsid w:val="00FD2DDB"/>
    <w:rsid w:val="00FE0B53"/>
    <w:rsid w:val="00FE13A5"/>
    <w:rsid w:val="00FE2044"/>
    <w:rsid w:val="00FE26C2"/>
    <w:rsid w:val="00FF17A1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B8ED"/>
  <w15:chartTrackingRefBased/>
  <w15:docId w15:val="{A042E908-6F01-4CC9-831C-C40971EC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008"/>
  </w:style>
  <w:style w:type="paragraph" w:styleId="Heading1">
    <w:name w:val="heading 1"/>
    <w:basedOn w:val="Normal"/>
    <w:next w:val="Normal"/>
    <w:link w:val="Heading1Char"/>
    <w:uiPriority w:val="9"/>
    <w:qFormat/>
    <w:rsid w:val="003D200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00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00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00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0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0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0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0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00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00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00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00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00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00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00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00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008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D2008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D2008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008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008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008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2008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C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00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00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008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D2008"/>
    <w:rPr>
      <w:b/>
      <w:bCs/>
      <w:caps w:val="0"/>
      <w:smallCaps/>
      <w:color w:val="auto"/>
      <w:spacing w:val="0"/>
      <w:u w:val="single"/>
    </w:rPr>
  </w:style>
  <w:style w:type="character" w:styleId="Emphasis">
    <w:name w:val="Emphasis"/>
    <w:basedOn w:val="DefaultParagraphFont"/>
    <w:uiPriority w:val="20"/>
    <w:qFormat/>
    <w:rsid w:val="003D2008"/>
    <w:rPr>
      <w:i/>
      <w:iCs/>
      <w:color w:val="000000" w:themeColor="text1"/>
    </w:rPr>
  </w:style>
  <w:style w:type="character" w:customStyle="1" w:styleId="al-author-delim">
    <w:name w:val="al-author-delim"/>
    <w:basedOn w:val="DefaultParagraphFont"/>
    <w:rsid w:val="002218EC"/>
  </w:style>
  <w:style w:type="character" w:styleId="Hyperlink">
    <w:name w:val="Hyperlink"/>
    <w:basedOn w:val="DefaultParagraphFont"/>
    <w:uiPriority w:val="99"/>
    <w:semiHidden/>
    <w:unhideWhenUsed/>
    <w:rsid w:val="002218EC"/>
    <w:rPr>
      <w:color w:val="0000FF"/>
      <w:u w:val="single"/>
    </w:rPr>
  </w:style>
  <w:style w:type="table" w:styleId="TableGrid">
    <w:name w:val="Table Grid"/>
    <w:basedOn w:val="TableNormal"/>
    <w:uiPriority w:val="39"/>
    <w:rsid w:val="0088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indent2">
    <w:name w:val="bulletindent2"/>
    <w:basedOn w:val="Normal"/>
    <w:rsid w:val="0035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D2008"/>
    <w:rPr>
      <w:b/>
      <w:bCs/>
    </w:rPr>
  </w:style>
  <w:style w:type="character" w:customStyle="1" w:styleId="glyph">
    <w:name w:val="glyph"/>
    <w:basedOn w:val="DefaultParagraphFont"/>
    <w:rsid w:val="00357A7A"/>
  </w:style>
  <w:style w:type="paragraph" w:styleId="Caption">
    <w:name w:val="caption"/>
    <w:basedOn w:val="Normal"/>
    <w:next w:val="Normal"/>
    <w:uiPriority w:val="35"/>
    <w:semiHidden/>
    <w:unhideWhenUsed/>
    <w:qFormat/>
    <w:rsid w:val="003D200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oSpacing">
    <w:name w:val="No Spacing"/>
    <w:uiPriority w:val="1"/>
    <w:qFormat/>
    <w:rsid w:val="003D200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D200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D200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D200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008"/>
    <w:pPr>
      <w:outlineLvl w:val="9"/>
    </w:pPr>
  </w:style>
  <w:style w:type="paragraph" w:customStyle="1" w:styleId="DecimalAligned">
    <w:name w:val="Decimal Aligned"/>
    <w:basedOn w:val="Normal"/>
    <w:uiPriority w:val="40"/>
    <w:qFormat/>
    <w:rsid w:val="003D2008"/>
    <w:pPr>
      <w:tabs>
        <w:tab w:val="decimal" w:pos="360"/>
      </w:tabs>
      <w:spacing w:after="200" w:line="276" w:lineRule="auto"/>
    </w:pPr>
    <w:rPr>
      <w:rFonts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3D200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2008"/>
    <w:rPr>
      <w:rFonts w:cs="Times New Roman"/>
      <w:sz w:val="20"/>
      <w:szCs w:val="20"/>
    </w:rPr>
  </w:style>
  <w:style w:type="table" w:styleId="LightShading-Accent1">
    <w:name w:val="Light Shading Accent 1"/>
    <w:basedOn w:val="TableNormal"/>
    <w:uiPriority w:val="60"/>
    <w:rsid w:val="003D2008"/>
    <w:pPr>
      <w:spacing w:after="0" w:line="240" w:lineRule="auto"/>
    </w:pPr>
    <w:rPr>
      <w:color w:val="0F476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ableGridLight">
    <w:name w:val="Grid Table Light"/>
    <w:basedOn w:val="TableNormal"/>
    <w:uiPriority w:val="40"/>
    <w:rsid w:val="003D20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C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054"/>
  </w:style>
  <w:style w:type="paragraph" w:styleId="Footer">
    <w:name w:val="footer"/>
    <w:basedOn w:val="Normal"/>
    <w:link w:val="FooterChar"/>
    <w:uiPriority w:val="99"/>
    <w:unhideWhenUsed/>
    <w:rsid w:val="004C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AF86C35E6D94A8829B4D16982EF89" ma:contentTypeVersion="17" ma:contentTypeDescription="Create a new document." ma:contentTypeScope="" ma:versionID="f0c0fa5f5f444575269c2628fd81525a">
  <xsd:schema xmlns:xsd="http://www.w3.org/2001/XMLSchema" xmlns:xs="http://www.w3.org/2001/XMLSchema" xmlns:p="http://schemas.microsoft.com/office/2006/metadata/properties" xmlns:ns3="471ff9e9-ab63-49bc-98ef-e32ceb15d1f9" xmlns:ns4="a567e4e8-dd7e-42c2-9e06-2ec7c6138438" targetNamespace="http://schemas.microsoft.com/office/2006/metadata/properties" ma:root="true" ma:fieldsID="cb006c55f9ccce7eda0e430f52bb2c4a" ns3:_="" ns4:_="">
    <xsd:import namespace="471ff9e9-ab63-49bc-98ef-e32ceb15d1f9"/>
    <xsd:import namespace="a567e4e8-dd7e-42c2-9e06-2ec7c61384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f9e9-ab63-49bc-98ef-e32ceb15d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7e4e8-dd7e-42c2-9e06-2ec7c6138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1ff9e9-ab63-49bc-98ef-e32ceb15d1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8635-FDF6-45B8-B345-2A4E5A594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ff9e9-ab63-49bc-98ef-e32ceb15d1f9"/>
    <ds:schemaRef ds:uri="a567e4e8-dd7e-42c2-9e06-2ec7c6138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C4CE5-7732-41B0-9764-702857905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5179B-697F-4AA6-A3FB-6D93D784458D}">
  <ds:schemaRefs>
    <ds:schemaRef ds:uri="http://schemas.microsoft.com/office/2006/metadata/properties"/>
    <ds:schemaRef ds:uri="http://schemas.microsoft.com/office/infopath/2007/PartnerControls"/>
    <ds:schemaRef ds:uri="471ff9e9-ab63-49bc-98ef-e32ceb15d1f9"/>
  </ds:schemaRefs>
</ds:datastoreItem>
</file>

<file path=customXml/itemProps4.xml><?xml version="1.0" encoding="utf-8"?>
<ds:datastoreItem xmlns:ds="http://schemas.openxmlformats.org/officeDocument/2006/customXml" ds:itemID="{5CF9D45B-15CA-49EC-A815-B3C70144FA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636</Words>
  <Characters>2672</Characters>
  <Application>Microsoft Office Word</Application>
  <DocSecurity>0</DocSecurity>
  <Lines>296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Fathima, Saubia, M.B., B.Ch.</dc:creator>
  <cp:keywords/>
  <dc:description/>
  <cp:lastModifiedBy>Fathima, Saubia, M.B., B.Ch.</cp:lastModifiedBy>
  <cp:revision>103</cp:revision>
  <dcterms:created xsi:type="dcterms:W3CDTF">2025-10-14T20:52:00Z</dcterms:created>
  <dcterms:modified xsi:type="dcterms:W3CDTF">2025-11-19T16:08:00Z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0x0101006F0AF86C35E6D94A8829B4D16982EF89</vt:lpwstr>
  </property>
</Properties>
</file>