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E86D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FILE</w:t>
      </w:r>
    </w:p>
    <w:p w14:paraId="25E1580B" w14:textId="77777777" w:rsidR="00E92195" w:rsidRPr="008F7C49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F7C49">
        <w:rPr>
          <w:rFonts w:asciiTheme="majorBidi" w:hAnsiTheme="majorBidi" w:cstheme="majorBidi"/>
          <w:sz w:val="24"/>
          <w:szCs w:val="24"/>
        </w:rPr>
        <w:t>Supplementary Figure S1. Patient Selection Flowchart</w:t>
      </w:r>
    </w:p>
    <w:p w14:paraId="044CCBD5" w14:textId="1896D681" w:rsidR="00E92195" w:rsidRPr="00E92195" w:rsidRDefault="00381618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06E1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DAFDB05" wp14:editId="0E723C97">
            <wp:extent cx="4385945" cy="8409940"/>
            <wp:effectExtent l="0" t="0" r="0" b="0"/>
            <wp:docPr id="10733895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89536" name="Picture 1073389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4FAA2" w14:textId="77777777" w:rsidR="00381618" w:rsidRPr="00FF06E1" w:rsidRDefault="00381618" w:rsidP="00E9219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865CF04" w14:textId="77777777" w:rsidR="00C52C9E" w:rsidRDefault="00C52C9E" w:rsidP="00381618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7ED2B4B" w14:textId="77777777" w:rsidR="00C52C9E" w:rsidRPr="00E92195" w:rsidRDefault="00C52C9E" w:rsidP="00C52C9E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Description:</w:t>
      </w:r>
      <w:r w:rsidRPr="00E92195">
        <w:rPr>
          <w:rFonts w:asciiTheme="majorBidi" w:hAnsiTheme="majorBidi" w:cstheme="majorBidi"/>
          <w:sz w:val="24"/>
          <w:szCs w:val="24"/>
        </w:rPr>
        <w:t xml:space="preserve"> Flow diagram illustrating patient selection process for the retrospective cohort study of surgical site infection prediction following major gastrointestinal surgery at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Ibb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 xml:space="preserve"> University-affiliated hospitals (2018-2023). The chart details inclusion and exclusion criteria applied to the initial patient cohort, resulting in the final analytic sample used for machine learning model development and validation</w:t>
      </w:r>
      <w:r w:rsidRPr="00FF06E1">
        <w:rPr>
          <w:rFonts w:asciiTheme="majorBidi" w:hAnsiTheme="majorBidi" w:cstheme="majorBidi"/>
          <w:sz w:val="24"/>
          <w:szCs w:val="24"/>
        </w:rPr>
        <w:t xml:space="preserve"> </w:t>
      </w:r>
      <w:r w:rsidRPr="00FF06E1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PEVuZE5vdGU+PENpdGU+PEF1dGhvcj5Db2xsaW5zPC9BdXRob3I+PFllYXI+MjAxNTwvWWVhcj48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==
</w:fldData>
        </w:fldChar>
      </w:r>
      <w:r w:rsidRPr="00FF06E1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Pr="00FF06E1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PEVuZE5vdGU+PENpdGU+PEF1dGhvcj5Db2xsaW5zPC9BdXRob3I+PFllYXI+MjAxNTwvWWVhcj48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==
</w:fldData>
        </w:fldChar>
      </w:r>
      <w:r w:rsidRPr="00FF06E1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Pr="00FF06E1">
        <w:rPr>
          <w:rFonts w:asciiTheme="majorBidi" w:hAnsiTheme="majorBidi" w:cstheme="majorBidi"/>
          <w:sz w:val="24"/>
          <w:szCs w:val="24"/>
        </w:rPr>
      </w:r>
      <w:r w:rsidRPr="00FF06E1">
        <w:rPr>
          <w:rFonts w:asciiTheme="majorBidi" w:hAnsiTheme="majorBidi" w:cstheme="majorBidi"/>
          <w:sz w:val="24"/>
          <w:szCs w:val="24"/>
        </w:rPr>
        <w:fldChar w:fldCharType="end"/>
      </w:r>
      <w:r w:rsidRPr="00FF06E1">
        <w:rPr>
          <w:rFonts w:asciiTheme="majorBidi" w:hAnsiTheme="majorBidi" w:cstheme="majorBidi"/>
          <w:sz w:val="24"/>
          <w:szCs w:val="24"/>
        </w:rPr>
      </w:r>
      <w:r w:rsidRPr="00FF06E1">
        <w:rPr>
          <w:rFonts w:asciiTheme="majorBidi" w:hAnsiTheme="majorBidi" w:cstheme="majorBidi"/>
          <w:sz w:val="24"/>
          <w:szCs w:val="24"/>
        </w:rPr>
        <w:fldChar w:fldCharType="separate"/>
      </w:r>
      <w:r w:rsidRPr="00FF06E1">
        <w:rPr>
          <w:rFonts w:asciiTheme="majorBidi" w:hAnsiTheme="majorBidi" w:cstheme="majorBidi"/>
          <w:noProof/>
          <w:sz w:val="24"/>
          <w:szCs w:val="24"/>
        </w:rPr>
        <w:t>(1)</w:t>
      </w:r>
      <w:r w:rsidRPr="00FF06E1">
        <w:rPr>
          <w:rFonts w:asciiTheme="majorBidi" w:hAnsiTheme="majorBidi" w:cstheme="majorBidi"/>
          <w:sz w:val="24"/>
          <w:szCs w:val="24"/>
        </w:rPr>
        <w:fldChar w:fldCharType="end"/>
      </w:r>
      <w:r w:rsidRPr="00E92195">
        <w:rPr>
          <w:rFonts w:asciiTheme="majorBidi" w:hAnsiTheme="majorBidi" w:cstheme="majorBidi"/>
          <w:sz w:val="24"/>
          <w:szCs w:val="24"/>
        </w:rPr>
        <w:t>.</w:t>
      </w:r>
    </w:p>
    <w:p w14:paraId="515F1673" w14:textId="77777777" w:rsidR="00C52C9E" w:rsidRDefault="00C52C9E" w:rsidP="00C52C9E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1346188" w14:textId="34C3AA0A" w:rsidR="00E92195" w:rsidRPr="00E92195" w:rsidRDefault="00E92195" w:rsidP="00C52C9E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Table S1. Detailed Baseline Characteristics by SSI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486"/>
        <w:gridCol w:w="1180"/>
        <w:gridCol w:w="1452"/>
        <w:gridCol w:w="941"/>
      </w:tblGrid>
      <w:tr w:rsidR="00E92195" w:rsidRPr="00E92195" w14:paraId="3BF1EA34" w14:textId="77777777" w:rsidTr="00381618">
        <w:tc>
          <w:tcPr>
            <w:tcW w:w="0" w:type="auto"/>
            <w:hideMark/>
          </w:tcPr>
          <w:p w14:paraId="218E45E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hideMark/>
          </w:tcPr>
          <w:p w14:paraId="6A1C317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 (n=525)</w:t>
            </w:r>
          </w:p>
        </w:tc>
        <w:tc>
          <w:tcPr>
            <w:tcW w:w="0" w:type="auto"/>
            <w:hideMark/>
          </w:tcPr>
          <w:p w14:paraId="56A282D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SSI (n=85)</w:t>
            </w:r>
          </w:p>
        </w:tc>
        <w:tc>
          <w:tcPr>
            <w:tcW w:w="0" w:type="auto"/>
            <w:hideMark/>
          </w:tcPr>
          <w:p w14:paraId="338144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SSI (n=440)</w:t>
            </w:r>
          </w:p>
        </w:tc>
        <w:tc>
          <w:tcPr>
            <w:tcW w:w="0" w:type="auto"/>
            <w:hideMark/>
          </w:tcPr>
          <w:p w14:paraId="01307B2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E92195" w:rsidRPr="00E92195" w14:paraId="6ACC33B5" w14:textId="77777777" w:rsidTr="00381618">
        <w:tc>
          <w:tcPr>
            <w:tcW w:w="0" w:type="auto"/>
            <w:hideMark/>
          </w:tcPr>
          <w:p w14:paraId="4AB28E9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0" w:type="auto"/>
            <w:hideMark/>
          </w:tcPr>
          <w:p w14:paraId="3F159AB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DD201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25FD3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70B49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72496706" w14:textId="77777777" w:rsidTr="00381618">
        <w:tc>
          <w:tcPr>
            <w:tcW w:w="0" w:type="auto"/>
            <w:hideMark/>
          </w:tcPr>
          <w:p w14:paraId="36E88B7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Age, mean (SD), years</w:t>
            </w:r>
          </w:p>
        </w:tc>
        <w:tc>
          <w:tcPr>
            <w:tcW w:w="0" w:type="auto"/>
            <w:hideMark/>
          </w:tcPr>
          <w:p w14:paraId="123AE62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52.4 (15.8)</w:t>
            </w:r>
          </w:p>
        </w:tc>
        <w:tc>
          <w:tcPr>
            <w:tcW w:w="0" w:type="auto"/>
            <w:hideMark/>
          </w:tcPr>
          <w:p w14:paraId="789BB65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56.1 (14.3)</w:t>
            </w:r>
          </w:p>
        </w:tc>
        <w:tc>
          <w:tcPr>
            <w:tcW w:w="0" w:type="auto"/>
            <w:hideMark/>
          </w:tcPr>
          <w:p w14:paraId="08AFEBF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51.7 (16.1)</w:t>
            </w:r>
          </w:p>
        </w:tc>
        <w:tc>
          <w:tcPr>
            <w:tcW w:w="0" w:type="auto"/>
            <w:hideMark/>
          </w:tcPr>
          <w:p w14:paraId="5FFC6F5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0.021</w:t>
            </w:r>
          </w:p>
        </w:tc>
      </w:tr>
      <w:tr w:rsidR="00E92195" w:rsidRPr="00E92195" w14:paraId="0D77049E" w14:textId="77777777" w:rsidTr="00381618">
        <w:tc>
          <w:tcPr>
            <w:tcW w:w="0" w:type="auto"/>
            <w:hideMark/>
          </w:tcPr>
          <w:p w14:paraId="0502576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Age ≥60 years, n (%)</w:t>
            </w:r>
          </w:p>
        </w:tc>
        <w:tc>
          <w:tcPr>
            <w:tcW w:w="0" w:type="auto"/>
            <w:hideMark/>
          </w:tcPr>
          <w:p w14:paraId="45DEE40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220 (41.9)</w:t>
            </w:r>
          </w:p>
        </w:tc>
        <w:tc>
          <w:tcPr>
            <w:tcW w:w="0" w:type="auto"/>
            <w:hideMark/>
          </w:tcPr>
          <w:p w14:paraId="12DDC3F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44 (51.8)</w:t>
            </w:r>
          </w:p>
        </w:tc>
        <w:tc>
          <w:tcPr>
            <w:tcW w:w="0" w:type="auto"/>
            <w:hideMark/>
          </w:tcPr>
          <w:p w14:paraId="60B2DCA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176 (40.0)</w:t>
            </w:r>
          </w:p>
        </w:tc>
        <w:tc>
          <w:tcPr>
            <w:tcW w:w="0" w:type="auto"/>
            <w:hideMark/>
          </w:tcPr>
          <w:p w14:paraId="48C6CB6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0.045</w:t>
            </w:r>
          </w:p>
        </w:tc>
      </w:tr>
      <w:tr w:rsidR="00E92195" w:rsidRPr="00E92195" w14:paraId="0E597EE8" w14:textId="77777777" w:rsidTr="00381618">
        <w:tc>
          <w:tcPr>
            <w:tcW w:w="0" w:type="auto"/>
            <w:hideMark/>
          </w:tcPr>
          <w:p w14:paraId="29F8EA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Male gender, n (%)</w:t>
            </w:r>
          </w:p>
        </w:tc>
        <w:tc>
          <w:tcPr>
            <w:tcW w:w="0" w:type="auto"/>
            <w:hideMark/>
          </w:tcPr>
          <w:p w14:paraId="4D38E27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304 (57.9)</w:t>
            </w:r>
          </w:p>
        </w:tc>
        <w:tc>
          <w:tcPr>
            <w:tcW w:w="0" w:type="auto"/>
            <w:hideMark/>
          </w:tcPr>
          <w:p w14:paraId="1A541FC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53 (62.4)</w:t>
            </w:r>
          </w:p>
        </w:tc>
        <w:tc>
          <w:tcPr>
            <w:tcW w:w="0" w:type="auto"/>
            <w:hideMark/>
          </w:tcPr>
          <w:p w14:paraId="28550D5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251 (57.0)</w:t>
            </w:r>
          </w:p>
        </w:tc>
        <w:tc>
          <w:tcPr>
            <w:tcW w:w="0" w:type="auto"/>
            <w:hideMark/>
          </w:tcPr>
          <w:p w14:paraId="61EE4EF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0.367</w:t>
            </w:r>
          </w:p>
        </w:tc>
      </w:tr>
      <w:tr w:rsidR="00E92195" w:rsidRPr="00E92195" w14:paraId="679FDC83" w14:textId="77777777" w:rsidTr="00381618">
        <w:tc>
          <w:tcPr>
            <w:tcW w:w="0" w:type="auto"/>
            <w:hideMark/>
          </w:tcPr>
          <w:p w14:paraId="1A663DD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 Categories, n (%)</w:t>
            </w:r>
          </w:p>
        </w:tc>
        <w:tc>
          <w:tcPr>
            <w:tcW w:w="0" w:type="auto"/>
            <w:hideMark/>
          </w:tcPr>
          <w:p w14:paraId="5F5EED0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B7AE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9E509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869F7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0.289</w:t>
            </w:r>
          </w:p>
        </w:tc>
      </w:tr>
      <w:tr w:rsidR="00E92195" w:rsidRPr="00E92195" w14:paraId="2008E7E9" w14:textId="77777777" w:rsidTr="00381618">
        <w:tc>
          <w:tcPr>
            <w:tcW w:w="0" w:type="auto"/>
            <w:hideMark/>
          </w:tcPr>
          <w:p w14:paraId="7ADB705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Underweight/Normal (&lt;25 kg/m²)</w:t>
            </w:r>
          </w:p>
        </w:tc>
        <w:tc>
          <w:tcPr>
            <w:tcW w:w="0" w:type="auto"/>
            <w:hideMark/>
          </w:tcPr>
          <w:p w14:paraId="4F71C93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287 (54.7)</w:t>
            </w:r>
          </w:p>
        </w:tc>
        <w:tc>
          <w:tcPr>
            <w:tcW w:w="0" w:type="auto"/>
            <w:hideMark/>
          </w:tcPr>
          <w:p w14:paraId="5B42314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41 (48.2)</w:t>
            </w:r>
          </w:p>
        </w:tc>
        <w:tc>
          <w:tcPr>
            <w:tcW w:w="0" w:type="auto"/>
            <w:hideMark/>
          </w:tcPr>
          <w:p w14:paraId="156A58C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246 (55.9)</w:t>
            </w:r>
          </w:p>
        </w:tc>
        <w:tc>
          <w:tcPr>
            <w:tcW w:w="0" w:type="auto"/>
            <w:hideMark/>
          </w:tcPr>
          <w:p w14:paraId="2BDB884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0BD697A" w14:textId="77777777" w:rsidTr="00381618">
        <w:tc>
          <w:tcPr>
            <w:tcW w:w="0" w:type="auto"/>
            <w:hideMark/>
          </w:tcPr>
          <w:p w14:paraId="10B5ABB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Overweight (25-29.9 kg/m²)</w:t>
            </w:r>
          </w:p>
        </w:tc>
        <w:tc>
          <w:tcPr>
            <w:tcW w:w="0" w:type="auto"/>
            <w:hideMark/>
          </w:tcPr>
          <w:p w14:paraId="248A403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140 (26.7)</w:t>
            </w:r>
          </w:p>
        </w:tc>
        <w:tc>
          <w:tcPr>
            <w:tcW w:w="0" w:type="auto"/>
            <w:hideMark/>
          </w:tcPr>
          <w:p w14:paraId="66CD32B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25 (29.4)</w:t>
            </w:r>
          </w:p>
        </w:tc>
        <w:tc>
          <w:tcPr>
            <w:tcW w:w="0" w:type="auto"/>
            <w:hideMark/>
          </w:tcPr>
          <w:p w14:paraId="691EDEE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115 (26.1)</w:t>
            </w:r>
          </w:p>
        </w:tc>
        <w:tc>
          <w:tcPr>
            <w:tcW w:w="0" w:type="auto"/>
            <w:hideMark/>
          </w:tcPr>
          <w:p w14:paraId="6059667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53BD50DF" w14:textId="77777777" w:rsidTr="00381618">
        <w:tc>
          <w:tcPr>
            <w:tcW w:w="0" w:type="auto"/>
            <w:hideMark/>
          </w:tcPr>
          <w:p w14:paraId="5D8463A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Obese (≥30 kg/m²)</w:t>
            </w:r>
          </w:p>
        </w:tc>
        <w:tc>
          <w:tcPr>
            <w:tcW w:w="0" w:type="auto"/>
            <w:hideMark/>
          </w:tcPr>
          <w:p w14:paraId="3AEF106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98 (18.7)</w:t>
            </w:r>
          </w:p>
        </w:tc>
        <w:tc>
          <w:tcPr>
            <w:tcW w:w="0" w:type="auto"/>
            <w:hideMark/>
          </w:tcPr>
          <w:p w14:paraId="0055DF8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19 (22.4)</w:t>
            </w:r>
          </w:p>
        </w:tc>
        <w:tc>
          <w:tcPr>
            <w:tcW w:w="0" w:type="auto"/>
            <w:hideMark/>
          </w:tcPr>
          <w:p w14:paraId="796CB47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79 (18.0)</w:t>
            </w:r>
          </w:p>
        </w:tc>
        <w:tc>
          <w:tcPr>
            <w:tcW w:w="0" w:type="auto"/>
            <w:hideMark/>
          </w:tcPr>
          <w:p w14:paraId="5A53966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047929A7" w14:textId="77777777" w:rsidTr="00381618">
        <w:tc>
          <w:tcPr>
            <w:tcW w:w="0" w:type="auto"/>
            <w:hideMark/>
          </w:tcPr>
          <w:p w14:paraId="20D44CF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Comorbidities</w:t>
            </w:r>
          </w:p>
        </w:tc>
        <w:tc>
          <w:tcPr>
            <w:tcW w:w="0" w:type="auto"/>
            <w:hideMark/>
          </w:tcPr>
          <w:p w14:paraId="0B9A2E7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F4AF8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FE4E9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18F4E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7FDD0A8B" w14:textId="77777777" w:rsidTr="00381618">
        <w:tc>
          <w:tcPr>
            <w:tcW w:w="0" w:type="auto"/>
            <w:hideMark/>
          </w:tcPr>
          <w:p w14:paraId="373FA15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Diabetes mellitus, n (%)</w:t>
            </w:r>
          </w:p>
        </w:tc>
        <w:tc>
          <w:tcPr>
            <w:tcW w:w="0" w:type="auto"/>
            <w:hideMark/>
          </w:tcPr>
          <w:p w14:paraId="1F1C7C5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112 (21.3)</w:t>
            </w:r>
          </w:p>
        </w:tc>
        <w:tc>
          <w:tcPr>
            <w:tcW w:w="0" w:type="auto"/>
            <w:hideMark/>
          </w:tcPr>
          <w:p w14:paraId="22DBD0C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33 (38.8)</w:t>
            </w:r>
          </w:p>
        </w:tc>
        <w:tc>
          <w:tcPr>
            <w:tcW w:w="0" w:type="auto"/>
            <w:hideMark/>
          </w:tcPr>
          <w:p w14:paraId="65E4553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79 (18.0)</w:t>
            </w:r>
          </w:p>
        </w:tc>
        <w:tc>
          <w:tcPr>
            <w:tcW w:w="0" w:type="auto"/>
            <w:hideMark/>
          </w:tcPr>
          <w:p w14:paraId="03A5849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E92195" w:rsidRPr="00E92195" w14:paraId="32A24782" w14:textId="77777777" w:rsidTr="00381618">
        <w:tc>
          <w:tcPr>
            <w:tcW w:w="0" w:type="auto"/>
            <w:hideMark/>
          </w:tcPr>
          <w:p w14:paraId="5DEA675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Hypertension, n (%)</w:t>
            </w:r>
          </w:p>
        </w:tc>
        <w:tc>
          <w:tcPr>
            <w:tcW w:w="0" w:type="auto"/>
            <w:hideMark/>
          </w:tcPr>
          <w:p w14:paraId="048B3D5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153 (29.1)</w:t>
            </w:r>
          </w:p>
        </w:tc>
        <w:tc>
          <w:tcPr>
            <w:tcW w:w="0" w:type="auto"/>
            <w:hideMark/>
          </w:tcPr>
          <w:p w14:paraId="6CBDDA9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27 (31.8)</w:t>
            </w:r>
          </w:p>
        </w:tc>
        <w:tc>
          <w:tcPr>
            <w:tcW w:w="0" w:type="auto"/>
            <w:hideMark/>
          </w:tcPr>
          <w:p w14:paraId="4A76FF4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126 (28.6)</w:t>
            </w:r>
          </w:p>
        </w:tc>
        <w:tc>
          <w:tcPr>
            <w:tcW w:w="0" w:type="auto"/>
            <w:hideMark/>
          </w:tcPr>
          <w:p w14:paraId="522D65A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0.556</w:t>
            </w:r>
          </w:p>
        </w:tc>
      </w:tr>
      <w:tr w:rsidR="00E92195" w:rsidRPr="00E92195" w14:paraId="68411531" w14:textId="77777777" w:rsidTr="00381618">
        <w:tc>
          <w:tcPr>
            <w:tcW w:w="0" w:type="auto"/>
            <w:hideMark/>
          </w:tcPr>
          <w:p w14:paraId="169E1FC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Chronic renal failure, n (%)</w:t>
            </w:r>
          </w:p>
        </w:tc>
        <w:tc>
          <w:tcPr>
            <w:tcW w:w="0" w:type="auto"/>
            <w:hideMark/>
          </w:tcPr>
          <w:p w14:paraId="4B357E5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24 (4.6)</w:t>
            </w:r>
          </w:p>
        </w:tc>
        <w:tc>
          <w:tcPr>
            <w:tcW w:w="0" w:type="auto"/>
            <w:hideMark/>
          </w:tcPr>
          <w:p w14:paraId="5E3D9FA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6 (7.1)</w:t>
            </w:r>
          </w:p>
        </w:tc>
        <w:tc>
          <w:tcPr>
            <w:tcW w:w="0" w:type="auto"/>
            <w:hideMark/>
          </w:tcPr>
          <w:p w14:paraId="7D22E31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18 (4.1)</w:t>
            </w:r>
          </w:p>
        </w:tc>
        <w:tc>
          <w:tcPr>
            <w:tcW w:w="0" w:type="auto"/>
            <w:hideMark/>
          </w:tcPr>
          <w:p w14:paraId="3E6FF61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0.245</w:t>
            </w:r>
          </w:p>
        </w:tc>
      </w:tr>
      <w:tr w:rsidR="00E92195" w:rsidRPr="00E92195" w14:paraId="382623B2" w14:textId="77777777" w:rsidTr="00381618">
        <w:tc>
          <w:tcPr>
            <w:tcW w:w="0" w:type="auto"/>
            <w:hideMark/>
          </w:tcPr>
          <w:p w14:paraId="23D6D9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Chronic liver disease, n (%)</w:t>
            </w:r>
          </w:p>
        </w:tc>
        <w:tc>
          <w:tcPr>
            <w:tcW w:w="0" w:type="auto"/>
            <w:hideMark/>
          </w:tcPr>
          <w:p w14:paraId="0455C40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31 (5.9)</w:t>
            </w:r>
          </w:p>
        </w:tc>
        <w:tc>
          <w:tcPr>
            <w:tcW w:w="0" w:type="auto"/>
            <w:hideMark/>
          </w:tcPr>
          <w:p w14:paraId="694D002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 (8.2)</w:t>
            </w:r>
          </w:p>
        </w:tc>
        <w:tc>
          <w:tcPr>
            <w:tcW w:w="0" w:type="auto"/>
            <w:hideMark/>
          </w:tcPr>
          <w:p w14:paraId="4A0ABA7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24 (5.5)</w:t>
            </w:r>
          </w:p>
        </w:tc>
        <w:tc>
          <w:tcPr>
            <w:tcW w:w="0" w:type="auto"/>
            <w:hideMark/>
          </w:tcPr>
          <w:p w14:paraId="189F73B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0.310</w:t>
            </w:r>
          </w:p>
        </w:tc>
      </w:tr>
      <w:tr w:rsidR="00E92195" w:rsidRPr="00E92195" w14:paraId="0F5393A9" w14:textId="77777777" w:rsidTr="00381618">
        <w:tc>
          <w:tcPr>
            <w:tcW w:w="0" w:type="auto"/>
            <w:hideMark/>
          </w:tcPr>
          <w:p w14:paraId="2A3427B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Pulmonary disease, n (%)</w:t>
            </w:r>
          </w:p>
        </w:tc>
        <w:tc>
          <w:tcPr>
            <w:tcW w:w="0" w:type="auto"/>
            <w:hideMark/>
          </w:tcPr>
          <w:p w14:paraId="2DE3D52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42 (8.0)</w:t>
            </w:r>
          </w:p>
        </w:tc>
        <w:tc>
          <w:tcPr>
            <w:tcW w:w="0" w:type="auto"/>
            <w:hideMark/>
          </w:tcPr>
          <w:p w14:paraId="1875B5F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 (10.6)</w:t>
            </w:r>
          </w:p>
        </w:tc>
        <w:tc>
          <w:tcPr>
            <w:tcW w:w="0" w:type="auto"/>
            <w:hideMark/>
          </w:tcPr>
          <w:p w14:paraId="76D30C1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33 (7.5)</w:t>
            </w:r>
          </w:p>
        </w:tc>
        <w:tc>
          <w:tcPr>
            <w:tcW w:w="0" w:type="auto"/>
            <w:hideMark/>
          </w:tcPr>
          <w:p w14:paraId="19849BA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0.345</w:t>
            </w:r>
          </w:p>
        </w:tc>
      </w:tr>
      <w:tr w:rsidR="00E92195" w:rsidRPr="00E92195" w14:paraId="4F960AAB" w14:textId="77777777" w:rsidTr="00381618">
        <w:tc>
          <w:tcPr>
            <w:tcW w:w="0" w:type="auto"/>
            <w:hideMark/>
          </w:tcPr>
          <w:p w14:paraId="14546CE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Current smoker, n (%)</w:t>
            </w:r>
          </w:p>
        </w:tc>
        <w:tc>
          <w:tcPr>
            <w:tcW w:w="0" w:type="auto"/>
            <w:hideMark/>
          </w:tcPr>
          <w:p w14:paraId="05E2775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116 (22.1)</w:t>
            </w:r>
          </w:p>
        </w:tc>
        <w:tc>
          <w:tcPr>
            <w:tcW w:w="0" w:type="auto"/>
            <w:hideMark/>
          </w:tcPr>
          <w:p w14:paraId="5C0A136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21 (24.7)</w:t>
            </w:r>
          </w:p>
        </w:tc>
        <w:tc>
          <w:tcPr>
            <w:tcW w:w="0" w:type="auto"/>
            <w:hideMark/>
          </w:tcPr>
          <w:p w14:paraId="0996865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95 (21.6)</w:t>
            </w:r>
          </w:p>
        </w:tc>
        <w:tc>
          <w:tcPr>
            <w:tcW w:w="0" w:type="auto"/>
            <w:hideMark/>
          </w:tcPr>
          <w:p w14:paraId="6EABCAF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0.529</w:t>
            </w:r>
          </w:p>
        </w:tc>
      </w:tr>
      <w:tr w:rsidR="00E92195" w:rsidRPr="00E92195" w14:paraId="3D2C335D" w14:textId="77777777" w:rsidTr="00381618">
        <w:tc>
          <w:tcPr>
            <w:tcW w:w="0" w:type="auto"/>
            <w:hideMark/>
          </w:tcPr>
          <w:p w14:paraId="4A24311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Surgical Characteristics</w:t>
            </w:r>
          </w:p>
        </w:tc>
        <w:tc>
          <w:tcPr>
            <w:tcW w:w="0" w:type="auto"/>
            <w:hideMark/>
          </w:tcPr>
          <w:p w14:paraId="697C199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EDC43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8C509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5FC5A9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424D360" w14:textId="77777777" w:rsidTr="00381618">
        <w:tc>
          <w:tcPr>
            <w:tcW w:w="0" w:type="auto"/>
            <w:hideMark/>
          </w:tcPr>
          <w:p w14:paraId="63BB4ED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Procedure Type, n (%)</w:t>
            </w:r>
          </w:p>
        </w:tc>
        <w:tc>
          <w:tcPr>
            <w:tcW w:w="0" w:type="auto"/>
            <w:hideMark/>
          </w:tcPr>
          <w:p w14:paraId="23CBDEE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330D1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8B49D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9D507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0.038</w:t>
            </w:r>
          </w:p>
        </w:tc>
      </w:tr>
      <w:tr w:rsidR="00E92195" w:rsidRPr="00E92195" w14:paraId="35F9BADD" w14:textId="77777777" w:rsidTr="00381618">
        <w:tc>
          <w:tcPr>
            <w:tcW w:w="0" w:type="auto"/>
            <w:hideMark/>
          </w:tcPr>
          <w:p w14:paraId="73CDE4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Gastric surgery</w:t>
            </w:r>
          </w:p>
        </w:tc>
        <w:tc>
          <w:tcPr>
            <w:tcW w:w="0" w:type="auto"/>
            <w:hideMark/>
          </w:tcPr>
          <w:p w14:paraId="3CB6F46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89 (17.0)</w:t>
            </w:r>
          </w:p>
        </w:tc>
        <w:tc>
          <w:tcPr>
            <w:tcW w:w="0" w:type="auto"/>
            <w:hideMark/>
          </w:tcPr>
          <w:p w14:paraId="51C9EDE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 (14.1)</w:t>
            </w:r>
          </w:p>
        </w:tc>
        <w:tc>
          <w:tcPr>
            <w:tcW w:w="0" w:type="auto"/>
            <w:hideMark/>
          </w:tcPr>
          <w:p w14:paraId="4AB8876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77 (17.5)</w:t>
            </w:r>
          </w:p>
        </w:tc>
        <w:tc>
          <w:tcPr>
            <w:tcW w:w="0" w:type="auto"/>
            <w:hideMark/>
          </w:tcPr>
          <w:p w14:paraId="242EE45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125749B5" w14:textId="77777777" w:rsidTr="00381618">
        <w:tc>
          <w:tcPr>
            <w:tcW w:w="0" w:type="auto"/>
            <w:hideMark/>
          </w:tcPr>
          <w:p w14:paraId="4882760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Small bowel surgery</w:t>
            </w:r>
          </w:p>
        </w:tc>
        <w:tc>
          <w:tcPr>
            <w:tcW w:w="0" w:type="auto"/>
            <w:hideMark/>
          </w:tcPr>
          <w:p w14:paraId="4FF761F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76 (14.5)</w:t>
            </w:r>
          </w:p>
        </w:tc>
        <w:tc>
          <w:tcPr>
            <w:tcW w:w="0" w:type="auto"/>
            <w:hideMark/>
          </w:tcPr>
          <w:p w14:paraId="6075C54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10 (11.8)</w:t>
            </w:r>
          </w:p>
        </w:tc>
        <w:tc>
          <w:tcPr>
            <w:tcW w:w="0" w:type="auto"/>
            <w:hideMark/>
          </w:tcPr>
          <w:p w14:paraId="211EF7E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66 (15.0)</w:t>
            </w:r>
          </w:p>
        </w:tc>
        <w:tc>
          <w:tcPr>
            <w:tcW w:w="0" w:type="auto"/>
            <w:hideMark/>
          </w:tcPr>
          <w:p w14:paraId="3C187BE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144308F3" w14:textId="77777777" w:rsidTr="00381618">
        <w:tc>
          <w:tcPr>
            <w:tcW w:w="0" w:type="auto"/>
            <w:hideMark/>
          </w:tcPr>
          <w:p w14:paraId="39B35BF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Colorectal surgery</w:t>
            </w:r>
          </w:p>
        </w:tc>
        <w:tc>
          <w:tcPr>
            <w:tcW w:w="0" w:type="auto"/>
            <w:hideMark/>
          </w:tcPr>
          <w:p w14:paraId="30DC5AA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198 (37.7)</w:t>
            </w:r>
          </w:p>
        </w:tc>
        <w:tc>
          <w:tcPr>
            <w:tcW w:w="0" w:type="auto"/>
            <w:hideMark/>
          </w:tcPr>
          <w:p w14:paraId="108E10B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40 (47.1)</w:t>
            </w:r>
          </w:p>
        </w:tc>
        <w:tc>
          <w:tcPr>
            <w:tcW w:w="0" w:type="auto"/>
            <w:hideMark/>
          </w:tcPr>
          <w:p w14:paraId="3524B6E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158 (35.9)</w:t>
            </w:r>
          </w:p>
        </w:tc>
        <w:tc>
          <w:tcPr>
            <w:tcW w:w="0" w:type="auto"/>
            <w:hideMark/>
          </w:tcPr>
          <w:p w14:paraId="5C89245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EBBA6D0" w14:textId="77777777" w:rsidTr="00381618">
        <w:tc>
          <w:tcPr>
            <w:tcW w:w="0" w:type="auto"/>
            <w:hideMark/>
          </w:tcPr>
          <w:p w14:paraId="6ABB1DB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Hepatobiliary surgery</w:t>
            </w:r>
          </w:p>
        </w:tc>
        <w:tc>
          <w:tcPr>
            <w:tcW w:w="0" w:type="auto"/>
            <w:hideMark/>
          </w:tcPr>
          <w:p w14:paraId="2770656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162 (30.9)</w:t>
            </w:r>
          </w:p>
        </w:tc>
        <w:tc>
          <w:tcPr>
            <w:tcW w:w="0" w:type="auto"/>
            <w:hideMark/>
          </w:tcPr>
          <w:p w14:paraId="1DEEEB6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23 (27.1)</w:t>
            </w:r>
          </w:p>
        </w:tc>
        <w:tc>
          <w:tcPr>
            <w:tcW w:w="0" w:type="auto"/>
            <w:hideMark/>
          </w:tcPr>
          <w:p w14:paraId="71CA614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139 (31.6)</w:t>
            </w:r>
          </w:p>
        </w:tc>
        <w:tc>
          <w:tcPr>
            <w:tcW w:w="0" w:type="auto"/>
            <w:hideMark/>
          </w:tcPr>
          <w:p w14:paraId="7C01DE5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2D76B33" w14:textId="77777777" w:rsidTr="00381618">
        <w:tc>
          <w:tcPr>
            <w:tcW w:w="0" w:type="auto"/>
            <w:hideMark/>
          </w:tcPr>
          <w:p w14:paraId="2FFB797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Surgical Approach, n (%)</w:t>
            </w:r>
          </w:p>
        </w:tc>
        <w:tc>
          <w:tcPr>
            <w:tcW w:w="0" w:type="auto"/>
            <w:hideMark/>
          </w:tcPr>
          <w:p w14:paraId="5D6FA67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52141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D8E58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E9867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0.012</w:t>
            </w:r>
          </w:p>
        </w:tc>
      </w:tr>
      <w:tr w:rsidR="00E92195" w:rsidRPr="00E92195" w14:paraId="48D88682" w14:textId="77777777" w:rsidTr="00381618">
        <w:tc>
          <w:tcPr>
            <w:tcW w:w="0" w:type="auto"/>
            <w:hideMark/>
          </w:tcPr>
          <w:p w14:paraId="7D386EA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Open</w:t>
            </w:r>
          </w:p>
        </w:tc>
        <w:tc>
          <w:tcPr>
            <w:tcW w:w="0" w:type="auto"/>
            <w:hideMark/>
          </w:tcPr>
          <w:p w14:paraId="78FAB2F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387 (73.7)</w:t>
            </w:r>
          </w:p>
        </w:tc>
        <w:tc>
          <w:tcPr>
            <w:tcW w:w="0" w:type="auto"/>
            <w:hideMark/>
          </w:tcPr>
          <w:p w14:paraId="44AFCE7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72 (84.7)</w:t>
            </w:r>
          </w:p>
        </w:tc>
        <w:tc>
          <w:tcPr>
            <w:tcW w:w="0" w:type="auto"/>
            <w:hideMark/>
          </w:tcPr>
          <w:p w14:paraId="2791BD3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315 (71.6)</w:t>
            </w:r>
          </w:p>
        </w:tc>
        <w:tc>
          <w:tcPr>
            <w:tcW w:w="0" w:type="auto"/>
            <w:hideMark/>
          </w:tcPr>
          <w:p w14:paraId="1D14FA7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293B3E80" w14:textId="77777777" w:rsidTr="00381618">
        <w:tc>
          <w:tcPr>
            <w:tcW w:w="0" w:type="auto"/>
            <w:hideMark/>
          </w:tcPr>
          <w:p w14:paraId="35AD11A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Laparoscopic</w:t>
            </w:r>
          </w:p>
        </w:tc>
        <w:tc>
          <w:tcPr>
            <w:tcW w:w="0" w:type="auto"/>
            <w:hideMark/>
          </w:tcPr>
          <w:p w14:paraId="4B8BFBA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138 (26.3)</w:t>
            </w:r>
          </w:p>
        </w:tc>
        <w:tc>
          <w:tcPr>
            <w:tcW w:w="0" w:type="auto"/>
            <w:hideMark/>
          </w:tcPr>
          <w:p w14:paraId="54412AE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 (15.3)</w:t>
            </w:r>
          </w:p>
        </w:tc>
        <w:tc>
          <w:tcPr>
            <w:tcW w:w="0" w:type="auto"/>
            <w:hideMark/>
          </w:tcPr>
          <w:p w14:paraId="6317AA7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125 (28.4)</w:t>
            </w:r>
          </w:p>
        </w:tc>
        <w:tc>
          <w:tcPr>
            <w:tcW w:w="0" w:type="auto"/>
            <w:hideMark/>
          </w:tcPr>
          <w:p w14:paraId="1DF3B38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D1D28AC" w14:textId="77777777" w:rsidTr="00381618">
        <w:tc>
          <w:tcPr>
            <w:tcW w:w="0" w:type="auto"/>
            <w:hideMark/>
          </w:tcPr>
          <w:p w14:paraId="60D9830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Emergency surgery, n (%)</w:t>
            </w:r>
          </w:p>
        </w:tc>
        <w:tc>
          <w:tcPr>
            <w:tcW w:w="0" w:type="auto"/>
            <w:hideMark/>
          </w:tcPr>
          <w:p w14:paraId="138464C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85 (16.2)</w:t>
            </w:r>
          </w:p>
        </w:tc>
        <w:tc>
          <w:tcPr>
            <w:tcW w:w="0" w:type="auto"/>
            <w:hideMark/>
          </w:tcPr>
          <w:p w14:paraId="591C14B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23 (27.1)</w:t>
            </w:r>
          </w:p>
        </w:tc>
        <w:tc>
          <w:tcPr>
            <w:tcW w:w="0" w:type="auto"/>
            <w:hideMark/>
          </w:tcPr>
          <w:p w14:paraId="2552ACA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62 (14.1)</w:t>
            </w:r>
          </w:p>
        </w:tc>
        <w:tc>
          <w:tcPr>
            <w:tcW w:w="0" w:type="auto"/>
            <w:hideMark/>
          </w:tcPr>
          <w:p w14:paraId="6FB77C0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0.003</w:t>
            </w:r>
          </w:p>
        </w:tc>
      </w:tr>
      <w:tr w:rsidR="00E92195" w:rsidRPr="00E92195" w14:paraId="366EAE2A" w14:textId="77777777" w:rsidTr="00381618">
        <w:tc>
          <w:tcPr>
            <w:tcW w:w="0" w:type="auto"/>
            <w:hideMark/>
          </w:tcPr>
          <w:p w14:paraId="12AE477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Wound Class, n (%)</w:t>
            </w:r>
          </w:p>
        </w:tc>
        <w:tc>
          <w:tcPr>
            <w:tcW w:w="0" w:type="auto"/>
            <w:hideMark/>
          </w:tcPr>
          <w:p w14:paraId="42F9941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B36F6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C69B7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46E93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E92195" w:rsidRPr="00E92195" w14:paraId="3324CA43" w14:textId="77777777" w:rsidTr="00381618">
        <w:tc>
          <w:tcPr>
            <w:tcW w:w="0" w:type="auto"/>
            <w:hideMark/>
          </w:tcPr>
          <w:p w14:paraId="4F1C556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Clean</w:t>
            </w:r>
          </w:p>
        </w:tc>
        <w:tc>
          <w:tcPr>
            <w:tcW w:w="0" w:type="auto"/>
            <w:hideMark/>
          </w:tcPr>
          <w:p w14:paraId="0D05299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130 (24.8)</w:t>
            </w:r>
          </w:p>
        </w:tc>
        <w:tc>
          <w:tcPr>
            <w:tcW w:w="0" w:type="auto"/>
            <w:hideMark/>
          </w:tcPr>
          <w:p w14:paraId="1A1918D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8 (9.4)</w:t>
            </w:r>
          </w:p>
        </w:tc>
        <w:tc>
          <w:tcPr>
            <w:tcW w:w="0" w:type="auto"/>
            <w:hideMark/>
          </w:tcPr>
          <w:p w14:paraId="4FD9BBA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122 (27.7)</w:t>
            </w:r>
          </w:p>
        </w:tc>
        <w:tc>
          <w:tcPr>
            <w:tcW w:w="0" w:type="auto"/>
            <w:hideMark/>
          </w:tcPr>
          <w:p w14:paraId="6F01CD1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100CAAAB" w14:textId="77777777" w:rsidTr="00381618">
        <w:tc>
          <w:tcPr>
            <w:tcW w:w="0" w:type="auto"/>
            <w:hideMark/>
          </w:tcPr>
          <w:p w14:paraId="2570321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Clean-contaminated</w:t>
            </w:r>
          </w:p>
        </w:tc>
        <w:tc>
          <w:tcPr>
            <w:tcW w:w="0" w:type="auto"/>
            <w:hideMark/>
          </w:tcPr>
          <w:p w14:paraId="5C3EC70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201 (38.3)</w:t>
            </w:r>
          </w:p>
        </w:tc>
        <w:tc>
          <w:tcPr>
            <w:tcW w:w="0" w:type="auto"/>
            <w:hideMark/>
          </w:tcPr>
          <w:p w14:paraId="6F66C24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25 (29.4)</w:t>
            </w:r>
          </w:p>
        </w:tc>
        <w:tc>
          <w:tcPr>
            <w:tcW w:w="0" w:type="auto"/>
            <w:hideMark/>
          </w:tcPr>
          <w:p w14:paraId="5438942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176 (40.0)</w:t>
            </w:r>
          </w:p>
        </w:tc>
        <w:tc>
          <w:tcPr>
            <w:tcW w:w="0" w:type="auto"/>
            <w:hideMark/>
          </w:tcPr>
          <w:p w14:paraId="1998A55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0FD5CB04" w14:textId="77777777" w:rsidTr="00381618">
        <w:tc>
          <w:tcPr>
            <w:tcW w:w="0" w:type="auto"/>
            <w:hideMark/>
          </w:tcPr>
          <w:p w14:paraId="50FC195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Contaminated</w:t>
            </w:r>
          </w:p>
        </w:tc>
        <w:tc>
          <w:tcPr>
            <w:tcW w:w="0" w:type="auto"/>
            <w:hideMark/>
          </w:tcPr>
          <w:p w14:paraId="726519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122 (23.2)</w:t>
            </w:r>
          </w:p>
        </w:tc>
        <w:tc>
          <w:tcPr>
            <w:tcW w:w="0" w:type="auto"/>
            <w:hideMark/>
          </w:tcPr>
          <w:p w14:paraId="2B9B258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28 (32.9)</w:t>
            </w:r>
          </w:p>
        </w:tc>
        <w:tc>
          <w:tcPr>
            <w:tcW w:w="0" w:type="auto"/>
            <w:hideMark/>
          </w:tcPr>
          <w:p w14:paraId="79FBD9C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94 (21.4)</w:t>
            </w:r>
          </w:p>
        </w:tc>
        <w:tc>
          <w:tcPr>
            <w:tcW w:w="0" w:type="auto"/>
            <w:hideMark/>
          </w:tcPr>
          <w:p w14:paraId="4DDF6FE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5459856F" w14:textId="77777777" w:rsidTr="00381618">
        <w:tc>
          <w:tcPr>
            <w:tcW w:w="0" w:type="auto"/>
            <w:hideMark/>
          </w:tcPr>
          <w:p w14:paraId="17DA0BD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Dirty</w:t>
            </w:r>
          </w:p>
        </w:tc>
        <w:tc>
          <w:tcPr>
            <w:tcW w:w="0" w:type="auto"/>
            <w:hideMark/>
          </w:tcPr>
          <w:p w14:paraId="23059B4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72 (13.7)</w:t>
            </w:r>
          </w:p>
        </w:tc>
        <w:tc>
          <w:tcPr>
            <w:tcW w:w="0" w:type="auto"/>
            <w:hideMark/>
          </w:tcPr>
          <w:p w14:paraId="292236D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24 (28.2)</w:t>
            </w:r>
          </w:p>
        </w:tc>
        <w:tc>
          <w:tcPr>
            <w:tcW w:w="0" w:type="auto"/>
            <w:hideMark/>
          </w:tcPr>
          <w:p w14:paraId="209F170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48 (10.9)</w:t>
            </w:r>
          </w:p>
        </w:tc>
        <w:tc>
          <w:tcPr>
            <w:tcW w:w="0" w:type="auto"/>
            <w:hideMark/>
          </w:tcPr>
          <w:p w14:paraId="1243F6A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42C0C56F" w14:textId="77777777" w:rsidTr="00381618">
        <w:tc>
          <w:tcPr>
            <w:tcW w:w="0" w:type="auto"/>
            <w:hideMark/>
          </w:tcPr>
          <w:p w14:paraId="0960D25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Intraoperative Factors</w:t>
            </w:r>
          </w:p>
        </w:tc>
        <w:tc>
          <w:tcPr>
            <w:tcW w:w="0" w:type="auto"/>
            <w:hideMark/>
          </w:tcPr>
          <w:p w14:paraId="6271ED0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9E2F4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89AB6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81C07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B187397" w14:textId="77777777" w:rsidTr="00381618">
        <w:tc>
          <w:tcPr>
            <w:tcW w:w="0" w:type="auto"/>
            <w:hideMark/>
          </w:tcPr>
          <w:p w14:paraId="7862FC0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Operative duration, mean (SD), min</w:t>
            </w:r>
          </w:p>
        </w:tc>
        <w:tc>
          <w:tcPr>
            <w:tcW w:w="0" w:type="auto"/>
            <w:hideMark/>
          </w:tcPr>
          <w:p w14:paraId="086A938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142.6 (68.3)</w:t>
            </w:r>
          </w:p>
        </w:tc>
        <w:tc>
          <w:tcPr>
            <w:tcW w:w="0" w:type="auto"/>
            <w:hideMark/>
          </w:tcPr>
          <w:p w14:paraId="7BAB2BF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188.4 (75.1)</w:t>
            </w:r>
          </w:p>
        </w:tc>
        <w:tc>
          <w:tcPr>
            <w:tcW w:w="0" w:type="auto"/>
            <w:hideMark/>
          </w:tcPr>
          <w:p w14:paraId="70C26ED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132.9 (63.2)</w:t>
            </w:r>
          </w:p>
        </w:tc>
        <w:tc>
          <w:tcPr>
            <w:tcW w:w="0" w:type="auto"/>
            <w:hideMark/>
          </w:tcPr>
          <w:p w14:paraId="6E23B66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E92195" w:rsidRPr="00E92195" w14:paraId="4DEBF8AD" w14:textId="77777777" w:rsidTr="00381618">
        <w:tc>
          <w:tcPr>
            <w:tcW w:w="0" w:type="auto"/>
            <w:hideMark/>
          </w:tcPr>
          <w:p w14:paraId="2417454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Operative duration &gt;180 min, n (%)</w:t>
            </w:r>
          </w:p>
        </w:tc>
        <w:tc>
          <w:tcPr>
            <w:tcW w:w="0" w:type="auto"/>
            <w:hideMark/>
          </w:tcPr>
          <w:p w14:paraId="2BCA153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108 (20.6)</w:t>
            </w:r>
          </w:p>
        </w:tc>
        <w:tc>
          <w:tcPr>
            <w:tcW w:w="0" w:type="auto"/>
            <w:hideMark/>
          </w:tcPr>
          <w:p w14:paraId="029C464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29 (34.1)</w:t>
            </w:r>
          </w:p>
        </w:tc>
        <w:tc>
          <w:tcPr>
            <w:tcW w:w="0" w:type="auto"/>
            <w:hideMark/>
          </w:tcPr>
          <w:p w14:paraId="404007B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79 (18.0)</w:t>
            </w:r>
          </w:p>
        </w:tc>
        <w:tc>
          <w:tcPr>
            <w:tcW w:w="0" w:type="auto"/>
            <w:hideMark/>
          </w:tcPr>
          <w:p w14:paraId="737440E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  <w:tr w:rsidR="00E92195" w:rsidRPr="00E92195" w14:paraId="586695F3" w14:textId="77777777" w:rsidTr="00381618">
        <w:tc>
          <w:tcPr>
            <w:tcW w:w="0" w:type="auto"/>
            <w:hideMark/>
          </w:tcPr>
          <w:p w14:paraId="70AFD56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Estimated blood loss, mean (SD), mL</w:t>
            </w:r>
          </w:p>
        </w:tc>
        <w:tc>
          <w:tcPr>
            <w:tcW w:w="0" w:type="auto"/>
            <w:hideMark/>
          </w:tcPr>
          <w:p w14:paraId="249A67A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285 (196)</w:t>
            </w:r>
          </w:p>
        </w:tc>
        <w:tc>
          <w:tcPr>
            <w:tcW w:w="0" w:type="auto"/>
            <w:hideMark/>
          </w:tcPr>
          <w:p w14:paraId="52870AC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412 (234)</w:t>
            </w:r>
          </w:p>
        </w:tc>
        <w:tc>
          <w:tcPr>
            <w:tcW w:w="0" w:type="auto"/>
            <w:hideMark/>
          </w:tcPr>
          <w:p w14:paraId="21B4FBA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258 (178)</w:t>
            </w:r>
          </w:p>
        </w:tc>
        <w:tc>
          <w:tcPr>
            <w:tcW w:w="0" w:type="auto"/>
            <w:hideMark/>
          </w:tcPr>
          <w:p w14:paraId="37266E6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E92195" w:rsidRPr="00E92195" w14:paraId="21DFE8CE" w14:textId="77777777" w:rsidTr="00381618">
        <w:tc>
          <w:tcPr>
            <w:tcW w:w="0" w:type="auto"/>
            <w:hideMark/>
          </w:tcPr>
          <w:p w14:paraId="7293630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ASA Class, n (%)</w:t>
            </w:r>
          </w:p>
        </w:tc>
        <w:tc>
          <w:tcPr>
            <w:tcW w:w="0" w:type="auto"/>
            <w:hideMark/>
          </w:tcPr>
          <w:p w14:paraId="1B4A853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E482A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749F4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0E33A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0.009</w:t>
            </w:r>
          </w:p>
        </w:tc>
      </w:tr>
      <w:tr w:rsidR="00E92195" w:rsidRPr="00E92195" w14:paraId="1998C885" w14:textId="77777777" w:rsidTr="00381618">
        <w:tc>
          <w:tcPr>
            <w:tcW w:w="0" w:type="auto"/>
            <w:hideMark/>
          </w:tcPr>
          <w:p w14:paraId="25F2F29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I-II</w:t>
            </w:r>
          </w:p>
        </w:tc>
        <w:tc>
          <w:tcPr>
            <w:tcW w:w="0" w:type="auto"/>
            <w:hideMark/>
          </w:tcPr>
          <w:p w14:paraId="745156D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336 (64.0)</w:t>
            </w:r>
          </w:p>
        </w:tc>
        <w:tc>
          <w:tcPr>
            <w:tcW w:w="0" w:type="auto"/>
            <w:hideMark/>
          </w:tcPr>
          <w:p w14:paraId="6F7D0A4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44 (51.8)</w:t>
            </w:r>
          </w:p>
        </w:tc>
        <w:tc>
          <w:tcPr>
            <w:tcW w:w="0" w:type="auto"/>
            <w:hideMark/>
          </w:tcPr>
          <w:p w14:paraId="2AFF80E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292 (66.4)</w:t>
            </w:r>
          </w:p>
        </w:tc>
        <w:tc>
          <w:tcPr>
            <w:tcW w:w="0" w:type="auto"/>
            <w:hideMark/>
          </w:tcPr>
          <w:p w14:paraId="27022D8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6B9BCE80" w14:textId="77777777" w:rsidTr="00381618">
        <w:tc>
          <w:tcPr>
            <w:tcW w:w="0" w:type="auto"/>
            <w:hideMark/>
          </w:tcPr>
          <w:p w14:paraId="1551463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III-V</w:t>
            </w:r>
          </w:p>
        </w:tc>
        <w:tc>
          <w:tcPr>
            <w:tcW w:w="0" w:type="auto"/>
            <w:hideMark/>
          </w:tcPr>
          <w:p w14:paraId="69FEC8A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189 (36.0)</w:t>
            </w:r>
          </w:p>
        </w:tc>
        <w:tc>
          <w:tcPr>
            <w:tcW w:w="0" w:type="auto"/>
            <w:hideMark/>
          </w:tcPr>
          <w:p w14:paraId="6E63818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41 (48.2)</w:t>
            </w:r>
          </w:p>
        </w:tc>
        <w:tc>
          <w:tcPr>
            <w:tcW w:w="0" w:type="auto"/>
            <w:hideMark/>
          </w:tcPr>
          <w:p w14:paraId="7A6C3AD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148 (33.6)</w:t>
            </w:r>
          </w:p>
        </w:tc>
        <w:tc>
          <w:tcPr>
            <w:tcW w:w="0" w:type="auto"/>
            <w:hideMark/>
          </w:tcPr>
          <w:p w14:paraId="2519D8B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3495E223" w14:textId="77777777" w:rsidTr="00381618">
        <w:tc>
          <w:tcPr>
            <w:tcW w:w="0" w:type="auto"/>
            <w:hideMark/>
          </w:tcPr>
          <w:p w14:paraId="534E058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NNIS Risk Index, mean (SD)</w:t>
            </w:r>
          </w:p>
        </w:tc>
        <w:tc>
          <w:tcPr>
            <w:tcW w:w="0" w:type="auto"/>
            <w:hideMark/>
          </w:tcPr>
          <w:p w14:paraId="7336DD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1.4 (0.9)</w:t>
            </w:r>
          </w:p>
        </w:tc>
        <w:tc>
          <w:tcPr>
            <w:tcW w:w="0" w:type="auto"/>
            <w:hideMark/>
          </w:tcPr>
          <w:p w14:paraId="1AE76EB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2.1 (0.8)</w:t>
            </w:r>
          </w:p>
        </w:tc>
        <w:tc>
          <w:tcPr>
            <w:tcW w:w="0" w:type="auto"/>
            <w:hideMark/>
          </w:tcPr>
          <w:p w14:paraId="3B90394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1.2 (0.8)</w:t>
            </w:r>
          </w:p>
        </w:tc>
        <w:tc>
          <w:tcPr>
            <w:tcW w:w="0" w:type="auto"/>
            <w:hideMark/>
          </w:tcPr>
          <w:p w14:paraId="26F232D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E92195" w:rsidRPr="00E92195" w14:paraId="70E9A9AA" w14:textId="77777777" w:rsidTr="00381618">
        <w:tc>
          <w:tcPr>
            <w:tcW w:w="0" w:type="auto"/>
            <w:hideMark/>
          </w:tcPr>
          <w:p w14:paraId="751125B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Preop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leukocytosis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(&gt;12×10⁹/L), n (%)</w:t>
            </w:r>
          </w:p>
        </w:tc>
        <w:tc>
          <w:tcPr>
            <w:tcW w:w="0" w:type="auto"/>
            <w:hideMark/>
          </w:tcPr>
          <w:p w14:paraId="2DE1B96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97 (18.5)</w:t>
            </w:r>
          </w:p>
        </w:tc>
        <w:tc>
          <w:tcPr>
            <w:tcW w:w="0" w:type="auto"/>
            <w:hideMark/>
          </w:tcPr>
          <w:p w14:paraId="4791592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24 (28.2)</w:t>
            </w:r>
          </w:p>
        </w:tc>
        <w:tc>
          <w:tcPr>
            <w:tcW w:w="0" w:type="auto"/>
            <w:hideMark/>
          </w:tcPr>
          <w:p w14:paraId="2E1575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73 (16.6)</w:t>
            </w:r>
          </w:p>
        </w:tc>
        <w:tc>
          <w:tcPr>
            <w:tcW w:w="0" w:type="auto"/>
            <w:hideMark/>
          </w:tcPr>
          <w:p w14:paraId="084C446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0.012</w:t>
            </w:r>
          </w:p>
        </w:tc>
      </w:tr>
    </w:tbl>
    <w:p w14:paraId="4F1ED512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 xml:space="preserve">Abbreviations: SSI, surgical site infection; BMI, body mass index; ASA, American Society of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Anesthesiologists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>; NNIS, National Nosocomial Infections Surveillance</w:t>
      </w:r>
    </w:p>
    <w:p w14:paraId="6CE0E62F" w14:textId="12FFD911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AEB8054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Table S2. Complete Variable Definitions and Coding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02"/>
        <w:gridCol w:w="1323"/>
        <w:gridCol w:w="3335"/>
      </w:tblGrid>
      <w:tr w:rsidR="00E92195" w:rsidRPr="00E92195" w14:paraId="1387A6A2" w14:textId="77777777" w:rsidTr="00381618">
        <w:tc>
          <w:tcPr>
            <w:tcW w:w="0" w:type="auto"/>
            <w:hideMark/>
          </w:tcPr>
          <w:p w14:paraId="07A6D5A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0" w:type="auto"/>
            <w:hideMark/>
          </w:tcPr>
          <w:p w14:paraId="266052C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5854323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hideMark/>
          </w:tcPr>
          <w:p w14:paraId="31187D3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Description/Coding</w:t>
            </w:r>
          </w:p>
        </w:tc>
      </w:tr>
      <w:tr w:rsidR="00E92195" w:rsidRPr="00E92195" w14:paraId="06D85FDE" w14:textId="77777777" w:rsidTr="00381618">
        <w:tc>
          <w:tcPr>
            <w:tcW w:w="0" w:type="auto"/>
            <w:hideMark/>
          </w:tcPr>
          <w:p w14:paraId="5610428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0" w:type="auto"/>
            <w:hideMark/>
          </w:tcPr>
          <w:p w14:paraId="48D63A2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5D81813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Continuous</w:t>
            </w:r>
          </w:p>
        </w:tc>
        <w:tc>
          <w:tcPr>
            <w:tcW w:w="0" w:type="auto"/>
            <w:hideMark/>
          </w:tcPr>
          <w:p w14:paraId="4C4825A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Years (also dichotomized as ≥60 years)</w:t>
            </w:r>
          </w:p>
        </w:tc>
      </w:tr>
      <w:tr w:rsidR="00E92195" w:rsidRPr="00E92195" w14:paraId="2483053D" w14:textId="77777777" w:rsidTr="00381618">
        <w:tc>
          <w:tcPr>
            <w:tcW w:w="0" w:type="auto"/>
            <w:hideMark/>
          </w:tcPr>
          <w:p w14:paraId="35E27AF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C948C8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79E1053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489202D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Female, 1 = Male</w:t>
            </w:r>
          </w:p>
        </w:tc>
      </w:tr>
      <w:tr w:rsidR="00E92195" w:rsidRPr="00E92195" w14:paraId="0244602B" w14:textId="77777777" w:rsidTr="00381618">
        <w:tc>
          <w:tcPr>
            <w:tcW w:w="0" w:type="auto"/>
            <w:hideMark/>
          </w:tcPr>
          <w:p w14:paraId="516CAB8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FE61D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BMI Category</w:t>
            </w:r>
          </w:p>
        </w:tc>
        <w:tc>
          <w:tcPr>
            <w:tcW w:w="0" w:type="auto"/>
            <w:hideMark/>
          </w:tcPr>
          <w:p w14:paraId="49FC6D9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740516B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Underweight/Normal (&lt;25 kg/m²), 2 = Overweight (25-29.9 kg/m²), 3 = Obese (≥30 kg/m²)</w:t>
            </w:r>
          </w:p>
        </w:tc>
      </w:tr>
      <w:tr w:rsidR="00E92195" w:rsidRPr="00E92195" w14:paraId="3ABD45FB" w14:textId="77777777" w:rsidTr="00381618">
        <w:tc>
          <w:tcPr>
            <w:tcW w:w="0" w:type="auto"/>
            <w:hideMark/>
          </w:tcPr>
          <w:p w14:paraId="1429F96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Comorbidities</w:t>
            </w:r>
          </w:p>
        </w:tc>
        <w:tc>
          <w:tcPr>
            <w:tcW w:w="0" w:type="auto"/>
            <w:hideMark/>
          </w:tcPr>
          <w:p w14:paraId="2951F5E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Hypertension</w:t>
            </w:r>
          </w:p>
        </w:tc>
        <w:tc>
          <w:tcPr>
            <w:tcW w:w="0" w:type="auto"/>
            <w:hideMark/>
          </w:tcPr>
          <w:p w14:paraId="4854929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Binary</w:t>
            </w:r>
          </w:p>
        </w:tc>
        <w:tc>
          <w:tcPr>
            <w:tcW w:w="0" w:type="auto"/>
            <w:hideMark/>
          </w:tcPr>
          <w:p w14:paraId="6F8775C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Absent, 1 = Present</w:t>
            </w:r>
          </w:p>
        </w:tc>
      </w:tr>
      <w:tr w:rsidR="00E92195" w:rsidRPr="00E92195" w14:paraId="4C9A1DD9" w14:textId="77777777" w:rsidTr="00381618">
        <w:tc>
          <w:tcPr>
            <w:tcW w:w="0" w:type="auto"/>
            <w:hideMark/>
          </w:tcPr>
          <w:p w14:paraId="0A32722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C51C59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Diabetes mellitus</w:t>
            </w:r>
          </w:p>
        </w:tc>
        <w:tc>
          <w:tcPr>
            <w:tcW w:w="0" w:type="auto"/>
            <w:hideMark/>
          </w:tcPr>
          <w:p w14:paraId="7816FF8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Binary</w:t>
            </w:r>
          </w:p>
        </w:tc>
        <w:tc>
          <w:tcPr>
            <w:tcW w:w="0" w:type="auto"/>
            <w:hideMark/>
          </w:tcPr>
          <w:p w14:paraId="2555188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Absent, 1 = Present</w:t>
            </w:r>
          </w:p>
        </w:tc>
      </w:tr>
      <w:tr w:rsidR="00E92195" w:rsidRPr="00E92195" w14:paraId="759B14C8" w14:textId="77777777" w:rsidTr="00381618">
        <w:tc>
          <w:tcPr>
            <w:tcW w:w="0" w:type="auto"/>
            <w:hideMark/>
          </w:tcPr>
          <w:p w14:paraId="4F77F9E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BA03B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Chronic renal failure</w:t>
            </w:r>
          </w:p>
        </w:tc>
        <w:tc>
          <w:tcPr>
            <w:tcW w:w="0" w:type="auto"/>
            <w:hideMark/>
          </w:tcPr>
          <w:p w14:paraId="232DF25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Binary</w:t>
            </w:r>
          </w:p>
        </w:tc>
        <w:tc>
          <w:tcPr>
            <w:tcW w:w="0" w:type="auto"/>
            <w:hideMark/>
          </w:tcPr>
          <w:p w14:paraId="34B7433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Absent, 1 = Present</w:t>
            </w:r>
          </w:p>
        </w:tc>
      </w:tr>
      <w:tr w:rsidR="00E92195" w:rsidRPr="00E92195" w14:paraId="3B8BFB64" w14:textId="77777777" w:rsidTr="00381618">
        <w:tc>
          <w:tcPr>
            <w:tcW w:w="0" w:type="auto"/>
            <w:hideMark/>
          </w:tcPr>
          <w:p w14:paraId="5979418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D2CDA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Chronic liver disease</w:t>
            </w:r>
          </w:p>
        </w:tc>
        <w:tc>
          <w:tcPr>
            <w:tcW w:w="0" w:type="auto"/>
            <w:hideMark/>
          </w:tcPr>
          <w:p w14:paraId="012846B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Binary</w:t>
            </w:r>
          </w:p>
        </w:tc>
        <w:tc>
          <w:tcPr>
            <w:tcW w:w="0" w:type="auto"/>
            <w:hideMark/>
          </w:tcPr>
          <w:p w14:paraId="012D225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Absent, 1 = Present</w:t>
            </w:r>
          </w:p>
        </w:tc>
      </w:tr>
      <w:tr w:rsidR="00E92195" w:rsidRPr="00E92195" w14:paraId="2713345E" w14:textId="77777777" w:rsidTr="00381618">
        <w:tc>
          <w:tcPr>
            <w:tcW w:w="0" w:type="auto"/>
            <w:hideMark/>
          </w:tcPr>
          <w:p w14:paraId="0437F3B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8EAB6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Pulmonary disease</w:t>
            </w:r>
          </w:p>
        </w:tc>
        <w:tc>
          <w:tcPr>
            <w:tcW w:w="0" w:type="auto"/>
            <w:hideMark/>
          </w:tcPr>
          <w:p w14:paraId="095226B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Binary</w:t>
            </w:r>
          </w:p>
        </w:tc>
        <w:tc>
          <w:tcPr>
            <w:tcW w:w="0" w:type="auto"/>
            <w:hideMark/>
          </w:tcPr>
          <w:p w14:paraId="2FA34EC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Absent, 1 = Present</w:t>
            </w:r>
          </w:p>
        </w:tc>
      </w:tr>
      <w:tr w:rsidR="00E92195" w:rsidRPr="00E92195" w14:paraId="304B0D1B" w14:textId="77777777" w:rsidTr="00381618">
        <w:tc>
          <w:tcPr>
            <w:tcW w:w="0" w:type="auto"/>
            <w:hideMark/>
          </w:tcPr>
          <w:p w14:paraId="26CCB37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0DDAB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Smoking status</w:t>
            </w:r>
          </w:p>
        </w:tc>
        <w:tc>
          <w:tcPr>
            <w:tcW w:w="0" w:type="auto"/>
            <w:hideMark/>
          </w:tcPr>
          <w:p w14:paraId="2C8C42F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1BF20F8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 = Non-smoker, 1 = Former smoker, 2 = Current smoker</w:t>
            </w:r>
          </w:p>
        </w:tc>
      </w:tr>
      <w:tr w:rsidR="00E92195" w:rsidRPr="00E92195" w14:paraId="620428A0" w14:textId="77777777" w:rsidTr="00381618">
        <w:tc>
          <w:tcPr>
            <w:tcW w:w="0" w:type="auto"/>
            <w:hideMark/>
          </w:tcPr>
          <w:p w14:paraId="4A4294D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Procedural Variables</w:t>
            </w:r>
          </w:p>
        </w:tc>
        <w:tc>
          <w:tcPr>
            <w:tcW w:w="0" w:type="auto"/>
            <w:hideMark/>
          </w:tcPr>
          <w:p w14:paraId="775488E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Procedure type</w:t>
            </w:r>
          </w:p>
        </w:tc>
        <w:tc>
          <w:tcPr>
            <w:tcW w:w="0" w:type="auto"/>
            <w:hideMark/>
          </w:tcPr>
          <w:p w14:paraId="01157B8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3030FA6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Gastric, 2 = Small bowel, 3 = Colorectal, 4 = Hepatobiliary</w:t>
            </w:r>
          </w:p>
        </w:tc>
      </w:tr>
      <w:tr w:rsidR="00E92195" w:rsidRPr="00E92195" w14:paraId="1A418501" w14:textId="77777777" w:rsidTr="00381618">
        <w:tc>
          <w:tcPr>
            <w:tcW w:w="0" w:type="auto"/>
            <w:hideMark/>
          </w:tcPr>
          <w:p w14:paraId="54975F3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2CEED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Surgical approach</w:t>
            </w:r>
          </w:p>
        </w:tc>
        <w:tc>
          <w:tcPr>
            <w:tcW w:w="0" w:type="auto"/>
            <w:hideMark/>
          </w:tcPr>
          <w:p w14:paraId="2CD28AF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242AD53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Open, 2 = Laparoscopic, 3 = Robotic</w:t>
            </w:r>
          </w:p>
        </w:tc>
      </w:tr>
      <w:tr w:rsidR="00E92195" w:rsidRPr="00E92195" w14:paraId="2A8595DD" w14:textId="77777777" w:rsidTr="00381618">
        <w:tc>
          <w:tcPr>
            <w:tcW w:w="0" w:type="auto"/>
            <w:hideMark/>
          </w:tcPr>
          <w:p w14:paraId="5E9846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E07B8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Wound contamination</w:t>
            </w:r>
          </w:p>
        </w:tc>
        <w:tc>
          <w:tcPr>
            <w:tcW w:w="0" w:type="auto"/>
            <w:hideMark/>
          </w:tcPr>
          <w:p w14:paraId="48F033E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4203E56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Clean, 2 = Clean-contaminated, 3 = Contaminated, 4 = Dirty</w:t>
            </w:r>
          </w:p>
        </w:tc>
      </w:tr>
      <w:tr w:rsidR="00E92195" w:rsidRPr="00E92195" w14:paraId="4E9BB4DB" w14:textId="77777777" w:rsidTr="00381618">
        <w:tc>
          <w:tcPr>
            <w:tcW w:w="0" w:type="auto"/>
            <w:hideMark/>
          </w:tcPr>
          <w:p w14:paraId="61D2FE2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6CE0D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Anesthesia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type</w:t>
            </w:r>
          </w:p>
        </w:tc>
        <w:tc>
          <w:tcPr>
            <w:tcW w:w="0" w:type="auto"/>
            <w:hideMark/>
          </w:tcPr>
          <w:p w14:paraId="49FAFE5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3CFCF04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General, 2 = Regional, 3 = Combined</w:t>
            </w:r>
          </w:p>
        </w:tc>
      </w:tr>
      <w:tr w:rsidR="00E92195" w:rsidRPr="00E92195" w14:paraId="6379CE4E" w14:textId="77777777" w:rsidTr="00381618">
        <w:tc>
          <w:tcPr>
            <w:tcW w:w="0" w:type="auto"/>
            <w:hideMark/>
          </w:tcPr>
          <w:p w14:paraId="46760B3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9894F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Surgical urgency</w:t>
            </w:r>
          </w:p>
        </w:tc>
        <w:tc>
          <w:tcPr>
            <w:tcW w:w="0" w:type="auto"/>
            <w:hideMark/>
          </w:tcPr>
          <w:p w14:paraId="2D97C81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32E3AD3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 = Elective, 2 = Urgent, 3 = Emergency</w:t>
            </w:r>
          </w:p>
        </w:tc>
      </w:tr>
      <w:tr w:rsidR="00E92195" w:rsidRPr="00E92195" w14:paraId="42B5AEDC" w14:textId="77777777" w:rsidTr="00381618">
        <w:tc>
          <w:tcPr>
            <w:tcW w:w="0" w:type="auto"/>
            <w:hideMark/>
          </w:tcPr>
          <w:p w14:paraId="52EC7BA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51608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Estimated blood loss</w:t>
            </w:r>
          </w:p>
        </w:tc>
        <w:tc>
          <w:tcPr>
            <w:tcW w:w="0" w:type="auto"/>
            <w:hideMark/>
          </w:tcPr>
          <w:p w14:paraId="2DF217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Continuous</w:t>
            </w:r>
          </w:p>
        </w:tc>
        <w:tc>
          <w:tcPr>
            <w:tcW w:w="0" w:type="auto"/>
            <w:hideMark/>
          </w:tcPr>
          <w:p w14:paraId="3B6C3EE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Milliliters</w:t>
            </w:r>
            <w:proofErr w:type="spellEnd"/>
          </w:p>
        </w:tc>
      </w:tr>
      <w:tr w:rsidR="00E92195" w:rsidRPr="00E92195" w14:paraId="356D2546" w14:textId="77777777" w:rsidTr="00381618">
        <w:tc>
          <w:tcPr>
            <w:tcW w:w="0" w:type="auto"/>
            <w:hideMark/>
          </w:tcPr>
          <w:p w14:paraId="4F01F55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Intraoperative Metrics</w:t>
            </w:r>
          </w:p>
        </w:tc>
        <w:tc>
          <w:tcPr>
            <w:tcW w:w="0" w:type="auto"/>
            <w:hideMark/>
          </w:tcPr>
          <w:p w14:paraId="192D755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Operative duration</w:t>
            </w:r>
          </w:p>
        </w:tc>
        <w:tc>
          <w:tcPr>
            <w:tcW w:w="0" w:type="auto"/>
            <w:hideMark/>
          </w:tcPr>
          <w:p w14:paraId="7FFADAD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Continuous</w:t>
            </w:r>
          </w:p>
        </w:tc>
        <w:tc>
          <w:tcPr>
            <w:tcW w:w="0" w:type="auto"/>
            <w:hideMark/>
          </w:tcPr>
          <w:p w14:paraId="55ABA88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Minutes (also dichotomized as &gt;180 minutes)</w:t>
            </w:r>
          </w:p>
        </w:tc>
      </w:tr>
      <w:tr w:rsidR="00E92195" w:rsidRPr="00E92195" w14:paraId="24EEEFD4" w14:textId="77777777" w:rsidTr="00381618">
        <w:tc>
          <w:tcPr>
            <w:tcW w:w="0" w:type="auto"/>
            <w:hideMark/>
          </w:tcPr>
          <w:p w14:paraId="373BCD4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3F681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Preoperative leukocyte count</w:t>
            </w:r>
          </w:p>
        </w:tc>
        <w:tc>
          <w:tcPr>
            <w:tcW w:w="0" w:type="auto"/>
            <w:hideMark/>
          </w:tcPr>
          <w:p w14:paraId="778872B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Continuous</w:t>
            </w:r>
          </w:p>
        </w:tc>
        <w:tc>
          <w:tcPr>
            <w:tcW w:w="0" w:type="auto"/>
            <w:hideMark/>
          </w:tcPr>
          <w:p w14:paraId="48A60A8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×10⁹/L (also dichotomized as &gt;12×10⁹/L)</w:t>
            </w:r>
          </w:p>
        </w:tc>
      </w:tr>
      <w:tr w:rsidR="00E92195" w:rsidRPr="00E92195" w14:paraId="6A224704" w14:textId="77777777" w:rsidTr="00381618">
        <w:tc>
          <w:tcPr>
            <w:tcW w:w="0" w:type="auto"/>
            <w:hideMark/>
          </w:tcPr>
          <w:p w14:paraId="7D736B7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EF5B3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Temperature status</w:t>
            </w:r>
          </w:p>
        </w:tc>
        <w:tc>
          <w:tcPr>
            <w:tcW w:w="0" w:type="auto"/>
            <w:hideMark/>
          </w:tcPr>
          <w:p w14:paraId="2C8B783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0" w:type="auto"/>
            <w:hideMark/>
          </w:tcPr>
          <w:p w14:paraId="7D8ECB8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1 = Hypothermic (&lt;36°C), 2 =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Normothermic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(36-38°C), 3 =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Hyperthermic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(&gt;38°C)</w:t>
            </w:r>
          </w:p>
        </w:tc>
      </w:tr>
      <w:tr w:rsidR="00E92195" w:rsidRPr="00E92195" w14:paraId="7075947D" w14:textId="77777777" w:rsidTr="00381618">
        <w:tc>
          <w:tcPr>
            <w:tcW w:w="0" w:type="auto"/>
            <w:hideMark/>
          </w:tcPr>
          <w:p w14:paraId="400B49F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Risk Assessment</w:t>
            </w:r>
          </w:p>
        </w:tc>
        <w:tc>
          <w:tcPr>
            <w:tcW w:w="0" w:type="auto"/>
            <w:hideMark/>
          </w:tcPr>
          <w:p w14:paraId="0C2200B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ASA physical status</w:t>
            </w:r>
          </w:p>
        </w:tc>
        <w:tc>
          <w:tcPr>
            <w:tcW w:w="0" w:type="auto"/>
            <w:hideMark/>
          </w:tcPr>
          <w:p w14:paraId="0F835BB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Ordinal</w:t>
            </w:r>
          </w:p>
        </w:tc>
        <w:tc>
          <w:tcPr>
            <w:tcW w:w="0" w:type="auto"/>
            <w:hideMark/>
          </w:tcPr>
          <w:p w14:paraId="3D61EAB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1-5 (also dichotomized as ≥3)</w:t>
            </w:r>
          </w:p>
        </w:tc>
      </w:tr>
      <w:tr w:rsidR="00E92195" w:rsidRPr="00E92195" w14:paraId="199A81F2" w14:textId="77777777" w:rsidTr="00381618">
        <w:tc>
          <w:tcPr>
            <w:tcW w:w="0" w:type="auto"/>
            <w:hideMark/>
          </w:tcPr>
          <w:p w14:paraId="69CE79D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2525D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NNIS risk index</w:t>
            </w:r>
          </w:p>
        </w:tc>
        <w:tc>
          <w:tcPr>
            <w:tcW w:w="0" w:type="auto"/>
            <w:hideMark/>
          </w:tcPr>
          <w:p w14:paraId="79288E4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Ordinal</w:t>
            </w:r>
          </w:p>
        </w:tc>
        <w:tc>
          <w:tcPr>
            <w:tcW w:w="0" w:type="auto"/>
            <w:hideMark/>
          </w:tcPr>
          <w:p w14:paraId="23E815D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0-3</w:t>
            </w:r>
          </w:p>
        </w:tc>
      </w:tr>
    </w:tbl>
    <w:p w14:paraId="5777D42A" w14:textId="3DF5F00B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AB29F9C" w14:textId="4DC2057F" w:rsidR="00FF06E1" w:rsidRPr="00FF06E1" w:rsidRDefault="00FF06E1" w:rsidP="00FF06E1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06E1">
        <w:rPr>
          <w:rFonts w:asciiTheme="majorBidi" w:hAnsiTheme="majorBidi" w:cstheme="majorBidi"/>
          <w:sz w:val="24"/>
          <w:szCs w:val="24"/>
        </w:rPr>
        <w:t>Variable definitions and SSI criteria followed CDC NHSN guidelines </w:t>
      </w:r>
      <w:r w:rsidRPr="00FF06E1">
        <w:rPr>
          <w:rFonts w:asciiTheme="majorBidi" w:hAnsiTheme="majorBidi" w:cstheme="majorBidi"/>
          <w:sz w:val="24"/>
          <w:szCs w:val="24"/>
        </w:rPr>
        <w:fldChar w:fldCharType="begin"/>
      </w:r>
      <w:r w:rsidRPr="00FF06E1">
        <w:rPr>
          <w:rFonts w:asciiTheme="majorBidi" w:hAnsiTheme="majorBidi" w:cstheme="majorBidi"/>
          <w:sz w:val="24"/>
          <w:szCs w:val="24"/>
        </w:rPr>
        <w:instrText xml:space="preserve"> ADDIN EN.CITE &lt;EndNote&gt;&lt;Cite&gt;&lt;RecNum&gt;449&lt;/RecNum&gt;&lt;DisplayText&gt;(2)&lt;/DisplayText&gt;&lt;record&gt;&lt;rec-number&gt;449&lt;/rec-number&gt;&lt;foreign-keys&gt;&lt;key app="EN" db-id="ddpptxztdfpsfref50b5es53va5dp90zwdwr" timestamp="1764528262"&gt;449&lt;/key&gt;&lt;/foreign-keys&gt;&lt;ref-type name="Web Page"&gt;12&lt;/ref-type&gt;&lt;contributors&gt;&lt;/contributors&gt;&lt;titles&gt;&lt;title&gt;Centers for Disease Control and Prevention. Surgical Site Infection Event (SSI). National Healthcare Safety Network (NHSN) Patient Safety Component Manual, Procedure-associated Module. Atlanta, GA: Centers for Disease Control and Prevention; January 2023. Available from: https://www.cdc.gov/nhsn/pdfs/pscmanual/9pscssicurrent.pdf.&lt;/title&gt;&lt;/titles&gt;&lt;dates&gt;&lt;/dates&gt;&lt;urls&gt;&lt;/urls&gt;&lt;/record&gt;&lt;/Cite&gt;&lt;/EndNote&gt;</w:instrText>
      </w:r>
      <w:r w:rsidRPr="00FF06E1">
        <w:rPr>
          <w:rFonts w:asciiTheme="majorBidi" w:hAnsiTheme="majorBidi" w:cstheme="majorBidi"/>
          <w:sz w:val="24"/>
          <w:szCs w:val="24"/>
        </w:rPr>
        <w:fldChar w:fldCharType="separate"/>
      </w:r>
      <w:r w:rsidRPr="00FF06E1">
        <w:rPr>
          <w:rFonts w:asciiTheme="majorBidi" w:hAnsiTheme="majorBidi" w:cstheme="majorBidi"/>
          <w:noProof/>
          <w:sz w:val="24"/>
          <w:szCs w:val="24"/>
        </w:rPr>
        <w:t>(2)</w:t>
      </w:r>
      <w:r w:rsidRPr="00FF06E1">
        <w:rPr>
          <w:rFonts w:asciiTheme="majorBidi" w:hAnsiTheme="majorBidi" w:cstheme="majorBidi"/>
          <w:sz w:val="24"/>
          <w:szCs w:val="24"/>
        </w:rPr>
        <w:fldChar w:fldCharType="end"/>
      </w:r>
      <w:r w:rsidRPr="00FF06E1">
        <w:rPr>
          <w:rFonts w:asciiTheme="majorBidi" w:hAnsiTheme="majorBidi" w:cstheme="majorBidi"/>
          <w:sz w:val="24"/>
          <w:szCs w:val="24"/>
        </w:rPr>
        <w:t>.</w:t>
      </w:r>
    </w:p>
    <w:p w14:paraId="2B133264" w14:textId="77B37594" w:rsidR="00E92195" w:rsidRPr="00E92195" w:rsidRDefault="00E92195" w:rsidP="00FF06E1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 xml:space="preserve">Supplementary Table S3. </w:t>
      </w:r>
      <w:proofErr w:type="spellStart"/>
      <w:r w:rsidRPr="00E92195">
        <w:rPr>
          <w:rFonts w:asciiTheme="majorBidi" w:hAnsiTheme="majorBidi" w:cstheme="majorBidi"/>
          <w:b/>
          <w:bCs/>
          <w:sz w:val="24"/>
          <w:szCs w:val="24"/>
        </w:rPr>
        <w:t>Hyperparameter</w:t>
      </w:r>
      <w:proofErr w:type="spellEnd"/>
      <w:r w:rsidRPr="00E92195">
        <w:rPr>
          <w:rFonts w:asciiTheme="majorBidi" w:hAnsiTheme="majorBidi" w:cstheme="majorBidi"/>
          <w:b/>
          <w:bCs/>
          <w:sz w:val="24"/>
          <w:szCs w:val="24"/>
        </w:rPr>
        <w:t xml:space="preserve"> Tuning Results for Machine Learning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349"/>
        <w:gridCol w:w="1594"/>
        <w:gridCol w:w="2409"/>
      </w:tblGrid>
      <w:tr w:rsidR="00E92195" w:rsidRPr="00E92195" w14:paraId="29CDC58D" w14:textId="77777777" w:rsidTr="00BB75A3">
        <w:tc>
          <w:tcPr>
            <w:tcW w:w="0" w:type="auto"/>
            <w:hideMark/>
          </w:tcPr>
          <w:p w14:paraId="1A80E5B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hideMark/>
          </w:tcPr>
          <w:p w14:paraId="5DF990F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Hyperparameters</w:t>
            </w:r>
            <w:proofErr w:type="spellEnd"/>
          </w:p>
        </w:tc>
        <w:tc>
          <w:tcPr>
            <w:tcW w:w="0" w:type="auto"/>
            <w:hideMark/>
          </w:tcPr>
          <w:p w14:paraId="4A3A6A3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Optimal Values</w:t>
            </w:r>
          </w:p>
        </w:tc>
        <w:tc>
          <w:tcPr>
            <w:tcW w:w="0" w:type="auto"/>
            <w:hideMark/>
          </w:tcPr>
          <w:p w14:paraId="3E0A3CD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Search Range</w:t>
            </w:r>
          </w:p>
        </w:tc>
      </w:tr>
      <w:tr w:rsidR="00E92195" w:rsidRPr="00E92195" w14:paraId="7A38FDD9" w14:textId="77777777" w:rsidTr="00BB75A3">
        <w:tc>
          <w:tcPr>
            <w:tcW w:w="0" w:type="auto"/>
            <w:hideMark/>
          </w:tcPr>
          <w:p w14:paraId="56206ED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Logistic Regression</w:t>
            </w:r>
          </w:p>
        </w:tc>
        <w:tc>
          <w:tcPr>
            <w:tcW w:w="0" w:type="auto"/>
            <w:hideMark/>
          </w:tcPr>
          <w:p w14:paraId="354905E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Regularization (C)</w:t>
            </w:r>
          </w:p>
        </w:tc>
        <w:tc>
          <w:tcPr>
            <w:tcW w:w="0" w:type="auto"/>
            <w:hideMark/>
          </w:tcPr>
          <w:p w14:paraId="4D75041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0" w:type="auto"/>
            <w:hideMark/>
          </w:tcPr>
          <w:p w14:paraId="1D2A48D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[0.001, 0.01, 0.1, 1, 10, 100]</w:t>
            </w:r>
          </w:p>
        </w:tc>
      </w:tr>
      <w:tr w:rsidR="00E92195" w:rsidRPr="00E92195" w14:paraId="7D4920F7" w14:textId="77777777" w:rsidTr="00BB75A3">
        <w:tc>
          <w:tcPr>
            <w:tcW w:w="0" w:type="auto"/>
            <w:hideMark/>
          </w:tcPr>
          <w:p w14:paraId="776F724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80F9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Penalty</w:t>
            </w:r>
          </w:p>
        </w:tc>
        <w:tc>
          <w:tcPr>
            <w:tcW w:w="0" w:type="auto"/>
            <w:hideMark/>
          </w:tcPr>
          <w:p w14:paraId="33F32A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L2</w:t>
            </w:r>
          </w:p>
        </w:tc>
        <w:tc>
          <w:tcPr>
            <w:tcW w:w="0" w:type="auto"/>
            <w:hideMark/>
          </w:tcPr>
          <w:p w14:paraId="12BD253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[L1, L2]</w:t>
            </w:r>
          </w:p>
        </w:tc>
      </w:tr>
      <w:tr w:rsidR="00E92195" w:rsidRPr="00E92195" w14:paraId="20460522" w14:textId="77777777" w:rsidTr="00BB75A3">
        <w:tc>
          <w:tcPr>
            <w:tcW w:w="0" w:type="auto"/>
            <w:hideMark/>
          </w:tcPr>
          <w:p w14:paraId="7982A53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08B74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Solver</w:t>
            </w:r>
          </w:p>
        </w:tc>
        <w:tc>
          <w:tcPr>
            <w:tcW w:w="0" w:type="auto"/>
            <w:hideMark/>
          </w:tcPr>
          <w:p w14:paraId="7D6CBEB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liblinear</w:t>
            </w:r>
            <w:proofErr w:type="spellEnd"/>
          </w:p>
        </w:tc>
        <w:tc>
          <w:tcPr>
            <w:tcW w:w="0" w:type="auto"/>
            <w:hideMark/>
          </w:tcPr>
          <w:p w14:paraId="4FDE5A9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liblinear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lbfgs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</w:tr>
      <w:tr w:rsidR="00E92195" w:rsidRPr="00E92195" w14:paraId="07380F32" w14:textId="77777777" w:rsidTr="00BB75A3">
        <w:tc>
          <w:tcPr>
            <w:tcW w:w="0" w:type="auto"/>
            <w:hideMark/>
          </w:tcPr>
          <w:p w14:paraId="393FBE9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Random Forest</w:t>
            </w:r>
          </w:p>
        </w:tc>
        <w:tc>
          <w:tcPr>
            <w:tcW w:w="0" w:type="auto"/>
            <w:hideMark/>
          </w:tcPr>
          <w:p w14:paraId="5D80A85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Number of estimators</w:t>
            </w:r>
          </w:p>
        </w:tc>
        <w:tc>
          <w:tcPr>
            <w:tcW w:w="0" w:type="auto"/>
            <w:hideMark/>
          </w:tcPr>
          <w:p w14:paraId="2BC7C00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14:paraId="291E373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[100, 200, 300, 500]</w:t>
            </w:r>
          </w:p>
        </w:tc>
      </w:tr>
      <w:tr w:rsidR="00E92195" w:rsidRPr="00E92195" w14:paraId="23A1029B" w14:textId="77777777" w:rsidTr="00BB75A3">
        <w:tc>
          <w:tcPr>
            <w:tcW w:w="0" w:type="auto"/>
            <w:hideMark/>
          </w:tcPr>
          <w:p w14:paraId="0CABB41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281E9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Maximum depth</w:t>
            </w:r>
          </w:p>
        </w:tc>
        <w:tc>
          <w:tcPr>
            <w:tcW w:w="0" w:type="auto"/>
            <w:hideMark/>
          </w:tcPr>
          <w:p w14:paraId="482B1B1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38BC1C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[5, 10, 15, 20, None]</w:t>
            </w:r>
          </w:p>
        </w:tc>
      </w:tr>
      <w:tr w:rsidR="00E92195" w:rsidRPr="00E92195" w14:paraId="22E00C95" w14:textId="77777777" w:rsidTr="00BB75A3">
        <w:tc>
          <w:tcPr>
            <w:tcW w:w="0" w:type="auto"/>
            <w:hideMark/>
          </w:tcPr>
          <w:p w14:paraId="72EDA78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41FC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Minimum samples split</w:t>
            </w:r>
          </w:p>
        </w:tc>
        <w:tc>
          <w:tcPr>
            <w:tcW w:w="0" w:type="auto"/>
            <w:hideMark/>
          </w:tcPr>
          <w:p w14:paraId="5870711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6CAF79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[2, 5, 10]</w:t>
            </w:r>
          </w:p>
        </w:tc>
      </w:tr>
      <w:tr w:rsidR="00E92195" w:rsidRPr="00E92195" w14:paraId="1B48B8B0" w14:textId="77777777" w:rsidTr="00BB75A3">
        <w:tc>
          <w:tcPr>
            <w:tcW w:w="0" w:type="auto"/>
            <w:hideMark/>
          </w:tcPr>
          <w:p w14:paraId="084F6DA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2E31A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Minimum samples leaf</w:t>
            </w:r>
          </w:p>
        </w:tc>
        <w:tc>
          <w:tcPr>
            <w:tcW w:w="0" w:type="auto"/>
            <w:hideMark/>
          </w:tcPr>
          <w:p w14:paraId="09339DE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C3E40C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[1, 2, 4]</w:t>
            </w:r>
          </w:p>
        </w:tc>
      </w:tr>
      <w:tr w:rsidR="00E92195" w:rsidRPr="00E92195" w14:paraId="23FC0724" w14:textId="77777777" w:rsidTr="00BB75A3">
        <w:tc>
          <w:tcPr>
            <w:tcW w:w="0" w:type="auto"/>
            <w:hideMark/>
          </w:tcPr>
          <w:p w14:paraId="4FE204F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E547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Maximum features</w:t>
            </w:r>
          </w:p>
        </w:tc>
        <w:tc>
          <w:tcPr>
            <w:tcW w:w="0" w:type="auto"/>
            <w:hideMark/>
          </w:tcPr>
          <w:p w14:paraId="72E4B1D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sqrt</w:t>
            </w:r>
            <w:proofErr w:type="spellEnd"/>
          </w:p>
        </w:tc>
        <w:tc>
          <w:tcPr>
            <w:tcW w:w="0" w:type="auto"/>
            <w:hideMark/>
          </w:tcPr>
          <w:p w14:paraId="4A8679D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sqrt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>, log2, None]</w:t>
            </w:r>
          </w:p>
        </w:tc>
      </w:tr>
      <w:tr w:rsidR="00E92195" w:rsidRPr="00E92195" w14:paraId="2670D875" w14:textId="77777777" w:rsidTr="00BB75A3">
        <w:tc>
          <w:tcPr>
            <w:tcW w:w="0" w:type="auto"/>
            <w:hideMark/>
          </w:tcPr>
          <w:p w14:paraId="16AABD1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XGBoost</w:t>
            </w:r>
            <w:proofErr w:type="spellEnd"/>
          </w:p>
        </w:tc>
        <w:tc>
          <w:tcPr>
            <w:tcW w:w="0" w:type="auto"/>
            <w:hideMark/>
          </w:tcPr>
          <w:p w14:paraId="2F2584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Learning rate</w:t>
            </w:r>
          </w:p>
        </w:tc>
        <w:tc>
          <w:tcPr>
            <w:tcW w:w="0" w:type="auto"/>
            <w:hideMark/>
          </w:tcPr>
          <w:p w14:paraId="4D4BDA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0" w:type="auto"/>
            <w:hideMark/>
          </w:tcPr>
          <w:p w14:paraId="71FA328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[0.01, 0.1, 0.2]</w:t>
            </w:r>
          </w:p>
        </w:tc>
      </w:tr>
      <w:tr w:rsidR="00E92195" w:rsidRPr="00E92195" w14:paraId="23EDDF21" w14:textId="77777777" w:rsidTr="00BB75A3">
        <w:tc>
          <w:tcPr>
            <w:tcW w:w="0" w:type="auto"/>
            <w:hideMark/>
          </w:tcPr>
          <w:p w14:paraId="522CC69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CA55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Maximum depth</w:t>
            </w:r>
          </w:p>
        </w:tc>
        <w:tc>
          <w:tcPr>
            <w:tcW w:w="0" w:type="auto"/>
            <w:hideMark/>
          </w:tcPr>
          <w:p w14:paraId="5F49C0D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B7789C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[3, 6, 9]</w:t>
            </w:r>
          </w:p>
        </w:tc>
      </w:tr>
      <w:tr w:rsidR="00E92195" w:rsidRPr="00E92195" w14:paraId="1F0CBE07" w14:textId="77777777" w:rsidTr="00BB75A3">
        <w:tc>
          <w:tcPr>
            <w:tcW w:w="0" w:type="auto"/>
            <w:hideMark/>
          </w:tcPr>
          <w:p w14:paraId="7795B92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EDB21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Subsample</w:t>
            </w:r>
          </w:p>
        </w:tc>
        <w:tc>
          <w:tcPr>
            <w:tcW w:w="0" w:type="auto"/>
            <w:hideMark/>
          </w:tcPr>
          <w:p w14:paraId="4AD4EB0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</w:t>
            </w:r>
          </w:p>
        </w:tc>
        <w:tc>
          <w:tcPr>
            <w:tcW w:w="0" w:type="auto"/>
            <w:hideMark/>
          </w:tcPr>
          <w:p w14:paraId="65483B0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[0.6, 0.8, 1.0]</w:t>
            </w:r>
          </w:p>
        </w:tc>
      </w:tr>
      <w:tr w:rsidR="00E92195" w:rsidRPr="00E92195" w14:paraId="0B1C09B9" w14:textId="77777777" w:rsidTr="00BB75A3">
        <w:tc>
          <w:tcPr>
            <w:tcW w:w="0" w:type="auto"/>
            <w:hideMark/>
          </w:tcPr>
          <w:p w14:paraId="46E2E78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D865A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Colsample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bytree</w:t>
            </w:r>
            <w:proofErr w:type="spellEnd"/>
          </w:p>
        </w:tc>
        <w:tc>
          <w:tcPr>
            <w:tcW w:w="0" w:type="auto"/>
            <w:hideMark/>
          </w:tcPr>
          <w:p w14:paraId="4DC19CE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</w:t>
            </w:r>
          </w:p>
        </w:tc>
        <w:tc>
          <w:tcPr>
            <w:tcW w:w="0" w:type="auto"/>
            <w:hideMark/>
          </w:tcPr>
          <w:p w14:paraId="17AE0C5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[0.6, 0.8, 1.0]</w:t>
            </w:r>
          </w:p>
        </w:tc>
      </w:tr>
      <w:tr w:rsidR="00E92195" w:rsidRPr="00E92195" w14:paraId="302D05A1" w14:textId="77777777" w:rsidTr="00BB75A3">
        <w:tc>
          <w:tcPr>
            <w:tcW w:w="0" w:type="auto"/>
            <w:hideMark/>
          </w:tcPr>
          <w:p w14:paraId="4DADC6D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B0F3C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Gamma</w:t>
            </w:r>
          </w:p>
        </w:tc>
        <w:tc>
          <w:tcPr>
            <w:tcW w:w="0" w:type="auto"/>
            <w:hideMark/>
          </w:tcPr>
          <w:p w14:paraId="0584E77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0" w:type="auto"/>
            <w:hideMark/>
          </w:tcPr>
          <w:p w14:paraId="56AFC53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[0, 0.1, 0.2]</w:t>
            </w:r>
          </w:p>
        </w:tc>
      </w:tr>
      <w:tr w:rsidR="00E92195" w:rsidRPr="00E92195" w14:paraId="1A523D32" w14:textId="77777777" w:rsidTr="00BB75A3">
        <w:tc>
          <w:tcPr>
            <w:tcW w:w="0" w:type="auto"/>
            <w:hideMark/>
          </w:tcPr>
          <w:p w14:paraId="4A3DABA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EE3DE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Lambda</w:t>
            </w:r>
          </w:p>
        </w:tc>
        <w:tc>
          <w:tcPr>
            <w:tcW w:w="0" w:type="auto"/>
            <w:hideMark/>
          </w:tcPr>
          <w:p w14:paraId="60C93E1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35F4E7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[0.1, 1, 10]</w:t>
            </w:r>
          </w:p>
        </w:tc>
      </w:tr>
      <w:tr w:rsidR="00E92195" w:rsidRPr="00E92195" w14:paraId="4E719F98" w14:textId="77777777" w:rsidTr="00BB75A3">
        <w:tc>
          <w:tcPr>
            <w:tcW w:w="0" w:type="auto"/>
            <w:hideMark/>
          </w:tcPr>
          <w:p w14:paraId="6002545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Neural Network</w:t>
            </w:r>
          </w:p>
        </w:tc>
        <w:tc>
          <w:tcPr>
            <w:tcW w:w="0" w:type="auto"/>
            <w:hideMark/>
          </w:tcPr>
          <w:p w14:paraId="546AA21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Hidden layer sizes</w:t>
            </w:r>
          </w:p>
        </w:tc>
        <w:tc>
          <w:tcPr>
            <w:tcW w:w="0" w:type="auto"/>
            <w:hideMark/>
          </w:tcPr>
          <w:p w14:paraId="19DA0CD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(64, 32)</w:t>
            </w:r>
          </w:p>
        </w:tc>
        <w:tc>
          <w:tcPr>
            <w:tcW w:w="0" w:type="auto"/>
            <w:hideMark/>
          </w:tcPr>
          <w:p w14:paraId="5D2ACFC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[(32,), (64,32), (128,64)]</w:t>
            </w:r>
          </w:p>
        </w:tc>
      </w:tr>
      <w:tr w:rsidR="00E92195" w:rsidRPr="00E92195" w14:paraId="034948B7" w14:textId="77777777" w:rsidTr="00BB75A3">
        <w:tc>
          <w:tcPr>
            <w:tcW w:w="0" w:type="auto"/>
            <w:hideMark/>
          </w:tcPr>
          <w:p w14:paraId="78045AB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18154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Activation function</w:t>
            </w:r>
          </w:p>
        </w:tc>
        <w:tc>
          <w:tcPr>
            <w:tcW w:w="0" w:type="auto"/>
            <w:hideMark/>
          </w:tcPr>
          <w:p w14:paraId="68F57B6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ReLU</w:t>
            </w:r>
            <w:proofErr w:type="spellEnd"/>
          </w:p>
        </w:tc>
        <w:tc>
          <w:tcPr>
            <w:tcW w:w="0" w:type="auto"/>
            <w:hideMark/>
          </w:tcPr>
          <w:p w14:paraId="2C8B9E6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ReLU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tanh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</w:tr>
      <w:tr w:rsidR="00E92195" w:rsidRPr="00E92195" w14:paraId="19BEE9EF" w14:textId="77777777" w:rsidTr="00BB75A3">
        <w:tc>
          <w:tcPr>
            <w:tcW w:w="0" w:type="auto"/>
            <w:hideMark/>
          </w:tcPr>
          <w:p w14:paraId="2D773FC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D701C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Learning rate</w:t>
            </w:r>
          </w:p>
        </w:tc>
        <w:tc>
          <w:tcPr>
            <w:tcW w:w="0" w:type="auto"/>
            <w:hideMark/>
          </w:tcPr>
          <w:p w14:paraId="1D6BEE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14:paraId="509C5D9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[0.0001, 0.001, 0.01]</w:t>
            </w:r>
          </w:p>
        </w:tc>
      </w:tr>
      <w:tr w:rsidR="00E92195" w:rsidRPr="00E92195" w14:paraId="0F933EF5" w14:textId="77777777" w:rsidTr="00BB75A3">
        <w:tc>
          <w:tcPr>
            <w:tcW w:w="0" w:type="auto"/>
            <w:hideMark/>
          </w:tcPr>
          <w:p w14:paraId="4C21304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45949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Dropout rate</w:t>
            </w:r>
          </w:p>
        </w:tc>
        <w:tc>
          <w:tcPr>
            <w:tcW w:w="0" w:type="auto"/>
            <w:hideMark/>
          </w:tcPr>
          <w:p w14:paraId="78634B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0" w:type="auto"/>
            <w:hideMark/>
          </w:tcPr>
          <w:p w14:paraId="144754F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[0.1, 0.2, 0.3]</w:t>
            </w:r>
          </w:p>
        </w:tc>
      </w:tr>
      <w:tr w:rsidR="00E92195" w:rsidRPr="00E92195" w14:paraId="3F23D965" w14:textId="77777777" w:rsidTr="00BB75A3">
        <w:tc>
          <w:tcPr>
            <w:tcW w:w="0" w:type="auto"/>
            <w:hideMark/>
          </w:tcPr>
          <w:p w14:paraId="1EE2EB7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26FD90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Batch size</w:t>
            </w:r>
          </w:p>
        </w:tc>
        <w:tc>
          <w:tcPr>
            <w:tcW w:w="0" w:type="auto"/>
            <w:hideMark/>
          </w:tcPr>
          <w:p w14:paraId="17E575C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58E4086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[16, 32, 64]</w:t>
            </w:r>
          </w:p>
        </w:tc>
      </w:tr>
      <w:tr w:rsidR="00E92195" w:rsidRPr="00E92195" w14:paraId="065B812A" w14:textId="77777777" w:rsidTr="00BB75A3">
        <w:tc>
          <w:tcPr>
            <w:tcW w:w="0" w:type="auto"/>
            <w:hideMark/>
          </w:tcPr>
          <w:p w14:paraId="5D57E07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4A265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Epochs</w:t>
            </w:r>
          </w:p>
        </w:tc>
        <w:tc>
          <w:tcPr>
            <w:tcW w:w="0" w:type="auto"/>
            <w:hideMark/>
          </w:tcPr>
          <w:p w14:paraId="2AADC8E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14:paraId="6800EB9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[50, 100, 200]</w:t>
            </w:r>
          </w:p>
        </w:tc>
      </w:tr>
    </w:tbl>
    <w:p w14:paraId="7F76D24A" w14:textId="5DEA7C1E" w:rsidR="00E92195" w:rsidRPr="00FF06E1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22A9876" w14:textId="01D1AAEC" w:rsidR="00FF06E1" w:rsidRPr="00E92195" w:rsidRDefault="00FF06E1" w:rsidP="00FF06E1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F06E1">
        <w:rPr>
          <w:rFonts w:asciiTheme="majorBidi" w:hAnsiTheme="majorBidi" w:cstheme="majorBidi"/>
          <w:sz w:val="24"/>
          <w:szCs w:val="24"/>
        </w:rPr>
        <w:t>Hyperparameter</w:t>
      </w:r>
      <w:proofErr w:type="spellEnd"/>
      <w:r w:rsidRPr="00FF06E1">
        <w:rPr>
          <w:rFonts w:asciiTheme="majorBidi" w:hAnsiTheme="majorBidi" w:cstheme="majorBidi"/>
          <w:sz w:val="24"/>
          <w:szCs w:val="24"/>
        </w:rPr>
        <w:t xml:space="preserve"> optimization was performed using </w:t>
      </w:r>
      <w:proofErr w:type="spellStart"/>
      <w:r w:rsidRPr="00FF06E1">
        <w:rPr>
          <w:rFonts w:asciiTheme="majorBidi" w:hAnsiTheme="majorBidi" w:cstheme="majorBidi"/>
          <w:sz w:val="24"/>
          <w:szCs w:val="24"/>
        </w:rPr>
        <w:t>Scikit</w:t>
      </w:r>
      <w:proofErr w:type="spellEnd"/>
      <w:r w:rsidRPr="00FF06E1">
        <w:rPr>
          <w:rFonts w:asciiTheme="majorBidi" w:hAnsiTheme="majorBidi" w:cstheme="majorBidi"/>
          <w:sz w:val="24"/>
          <w:szCs w:val="24"/>
        </w:rPr>
        <w:t xml:space="preserve">-learn and </w:t>
      </w:r>
      <w:proofErr w:type="spellStart"/>
      <w:r w:rsidRPr="00FF06E1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FF06E1">
        <w:rPr>
          <w:rFonts w:asciiTheme="majorBidi" w:hAnsiTheme="majorBidi" w:cstheme="majorBidi"/>
          <w:sz w:val="24"/>
          <w:szCs w:val="24"/>
        </w:rPr>
        <w:t xml:space="preserve"> libraries with five-fold cross-validation 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PEVuZE5vdGU+PENpdGU+PEF1dGhvcj5DaGVuPC9BdXRob3I+PFllYXI+MjAxNjwvWWVhcj48UmVj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=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PEVuZE5vdGU+PENpdGU+PEF1dGhvcj5DaGVuPC9BdXRob3I+PFllYXI+MjAxNjwvWWVhcj48UmVj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=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(3, 4)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FF06E1">
        <w:rPr>
          <w:rFonts w:asciiTheme="majorBidi" w:hAnsiTheme="majorBidi" w:cstheme="majorBidi"/>
          <w:sz w:val="24"/>
          <w:szCs w:val="24"/>
        </w:rPr>
        <w:t>.</w:t>
      </w:r>
    </w:p>
    <w:p w14:paraId="0C6E5D44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Table S4. Detailed Subgroup Performance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576"/>
        <w:gridCol w:w="831"/>
        <w:gridCol w:w="1451"/>
        <w:gridCol w:w="1507"/>
        <w:gridCol w:w="1770"/>
      </w:tblGrid>
      <w:tr w:rsidR="00E92195" w:rsidRPr="00E92195" w14:paraId="0B090A91" w14:textId="77777777" w:rsidTr="00BB75A3">
        <w:tc>
          <w:tcPr>
            <w:tcW w:w="0" w:type="auto"/>
            <w:hideMark/>
          </w:tcPr>
          <w:p w14:paraId="00FCC14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0" w:type="auto"/>
            <w:hideMark/>
          </w:tcPr>
          <w:p w14:paraId="7B8EECB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351C56B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SSI Rate (%)</w:t>
            </w:r>
          </w:p>
        </w:tc>
        <w:tc>
          <w:tcPr>
            <w:tcW w:w="0" w:type="auto"/>
            <w:hideMark/>
          </w:tcPr>
          <w:p w14:paraId="1B368F7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XGBoost</w:t>
            </w:r>
            <w:proofErr w:type="spellEnd"/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AUROC (95% CI)</w:t>
            </w:r>
          </w:p>
        </w:tc>
        <w:tc>
          <w:tcPr>
            <w:tcW w:w="0" w:type="auto"/>
            <w:hideMark/>
          </w:tcPr>
          <w:p w14:paraId="172A361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Random Forest AUROC (95% CI)</w:t>
            </w:r>
          </w:p>
        </w:tc>
        <w:tc>
          <w:tcPr>
            <w:tcW w:w="0" w:type="auto"/>
            <w:hideMark/>
          </w:tcPr>
          <w:p w14:paraId="496A389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Logistic Regression AUROC (95% CI)</w:t>
            </w:r>
          </w:p>
        </w:tc>
      </w:tr>
      <w:tr w:rsidR="00E92195" w:rsidRPr="00E92195" w14:paraId="0977DD24" w14:textId="77777777" w:rsidTr="00BB75A3">
        <w:tc>
          <w:tcPr>
            <w:tcW w:w="0" w:type="auto"/>
            <w:hideMark/>
          </w:tcPr>
          <w:p w14:paraId="74E701C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5D3B92A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769BA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3D9D2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C37C7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8AFF7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0FB3282B" w14:textId="77777777" w:rsidTr="00BB75A3">
        <w:tc>
          <w:tcPr>
            <w:tcW w:w="0" w:type="auto"/>
            <w:hideMark/>
          </w:tcPr>
          <w:p w14:paraId="566B5E2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&lt;60 years</w:t>
            </w:r>
          </w:p>
        </w:tc>
        <w:tc>
          <w:tcPr>
            <w:tcW w:w="0" w:type="auto"/>
            <w:hideMark/>
          </w:tcPr>
          <w:p w14:paraId="7008FC1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14:paraId="23BB5E4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13.4</w:t>
            </w:r>
          </w:p>
        </w:tc>
        <w:tc>
          <w:tcPr>
            <w:tcW w:w="0" w:type="auto"/>
            <w:hideMark/>
          </w:tcPr>
          <w:p w14:paraId="661CFA3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0.913 (0.854-0.955)</w:t>
            </w:r>
          </w:p>
        </w:tc>
        <w:tc>
          <w:tcPr>
            <w:tcW w:w="0" w:type="auto"/>
            <w:hideMark/>
          </w:tcPr>
          <w:p w14:paraId="00B93A0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0.902 (0.841-0.947)</w:t>
            </w:r>
          </w:p>
        </w:tc>
        <w:tc>
          <w:tcPr>
            <w:tcW w:w="0" w:type="auto"/>
            <w:hideMark/>
          </w:tcPr>
          <w:p w14:paraId="5CF3CAA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0.851 (0.782-0.907)</w:t>
            </w:r>
          </w:p>
        </w:tc>
      </w:tr>
      <w:tr w:rsidR="00E92195" w:rsidRPr="00E92195" w14:paraId="7729F103" w14:textId="77777777" w:rsidTr="00BB75A3">
        <w:tc>
          <w:tcPr>
            <w:tcW w:w="0" w:type="auto"/>
            <w:hideMark/>
          </w:tcPr>
          <w:p w14:paraId="6718A5F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≥60 years</w:t>
            </w:r>
          </w:p>
        </w:tc>
        <w:tc>
          <w:tcPr>
            <w:tcW w:w="0" w:type="auto"/>
            <w:hideMark/>
          </w:tcPr>
          <w:p w14:paraId="37A4560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14:paraId="36859EE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20.0</w:t>
            </w:r>
          </w:p>
        </w:tc>
        <w:tc>
          <w:tcPr>
            <w:tcW w:w="0" w:type="auto"/>
            <w:hideMark/>
          </w:tcPr>
          <w:p w14:paraId="3F2D61D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0.967 (0.928-0.989)</w:t>
            </w:r>
          </w:p>
        </w:tc>
        <w:tc>
          <w:tcPr>
            <w:tcW w:w="0" w:type="auto"/>
            <w:hideMark/>
          </w:tcPr>
          <w:p w14:paraId="4B0EC30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0.959 (0.916-0.985)</w:t>
            </w:r>
          </w:p>
        </w:tc>
        <w:tc>
          <w:tcPr>
            <w:tcW w:w="0" w:type="auto"/>
            <w:hideMark/>
          </w:tcPr>
          <w:p w14:paraId="105DBD0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0.891 (0.833-0.935)</w:t>
            </w:r>
          </w:p>
        </w:tc>
      </w:tr>
      <w:tr w:rsidR="00E92195" w:rsidRPr="00E92195" w14:paraId="2BC79828" w14:textId="77777777" w:rsidTr="00BB75A3">
        <w:tc>
          <w:tcPr>
            <w:tcW w:w="0" w:type="auto"/>
            <w:hideMark/>
          </w:tcPr>
          <w:p w14:paraId="1F0FEBC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40D4726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36B09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21676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88860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8A897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277BB793" w14:textId="77777777" w:rsidTr="00BB75A3">
        <w:tc>
          <w:tcPr>
            <w:tcW w:w="0" w:type="auto"/>
            <w:hideMark/>
          </w:tcPr>
          <w:p w14:paraId="232503C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0" w:type="auto"/>
            <w:hideMark/>
          </w:tcPr>
          <w:p w14:paraId="5E0EF3E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304</w:t>
            </w:r>
          </w:p>
        </w:tc>
        <w:tc>
          <w:tcPr>
            <w:tcW w:w="0" w:type="auto"/>
            <w:hideMark/>
          </w:tcPr>
          <w:p w14:paraId="7EB00CD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17.4</w:t>
            </w:r>
          </w:p>
        </w:tc>
        <w:tc>
          <w:tcPr>
            <w:tcW w:w="0" w:type="auto"/>
            <w:hideMark/>
          </w:tcPr>
          <w:p w14:paraId="42E9236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0.921 (0.880-0.953)</w:t>
            </w:r>
          </w:p>
        </w:tc>
        <w:tc>
          <w:tcPr>
            <w:tcW w:w="0" w:type="auto"/>
            <w:hideMark/>
          </w:tcPr>
          <w:p w14:paraId="04FF8F4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0.918 (0.876-0.951)</w:t>
            </w:r>
          </w:p>
        </w:tc>
        <w:tc>
          <w:tcPr>
            <w:tcW w:w="0" w:type="auto"/>
            <w:hideMark/>
          </w:tcPr>
          <w:p w14:paraId="5B27F8A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0.862 (0.812-0.904)</w:t>
            </w:r>
          </w:p>
        </w:tc>
      </w:tr>
      <w:tr w:rsidR="00E92195" w:rsidRPr="00E92195" w14:paraId="094C246C" w14:textId="77777777" w:rsidTr="00BB75A3">
        <w:tc>
          <w:tcPr>
            <w:tcW w:w="0" w:type="auto"/>
            <w:hideMark/>
          </w:tcPr>
          <w:p w14:paraId="503E5B1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0" w:type="auto"/>
            <w:hideMark/>
          </w:tcPr>
          <w:p w14:paraId="033A6A2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221</w:t>
            </w:r>
          </w:p>
        </w:tc>
        <w:tc>
          <w:tcPr>
            <w:tcW w:w="0" w:type="auto"/>
            <w:hideMark/>
          </w:tcPr>
          <w:p w14:paraId="73068B3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14.5</w:t>
            </w:r>
          </w:p>
        </w:tc>
        <w:tc>
          <w:tcPr>
            <w:tcW w:w="0" w:type="auto"/>
            <w:hideMark/>
          </w:tcPr>
          <w:p w14:paraId="5D16C5C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0.943 (0.901-0.972)</w:t>
            </w:r>
          </w:p>
        </w:tc>
        <w:tc>
          <w:tcPr>
            <w:tcW w:w="0" w:type="auto"/>
            <w:hideMark/>
          </w:tcPr>
          <w:p w14:paraId="4DAE07C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0.926 (0.880-0.960)</w:t>
            </w:r>
          </w:p>
        </w:tc>
        <w:tc>
          <w:tcPr>
            <w:tcW w:w="0" w:type="auto"/>
            <w:hideMark/>
          </w:tcPr>
          <w:p w14:paraId="286D6F1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0.876 (0.822-0.919)</w:t>
            </w:r>
          </w:p>
        </w:tc>
      </w:tr>
      <w:tr w:rsidR="00E92195" w:rsidRPr="00E92195" w14:paraId="6123ABC9" w14:textId="77777777" w:rsidTr="00BB75A3">
        <w:tc>
          <w:tcPr>
            <w:tcW w:w="0" w:type="auto"/>
            <w:hideMark/>
          </w:tcPr>
          <w:p w14:paraId="491DECE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Diabetes Status</w:t>
            </w:r>
          </w:p>
        </w:tc>
        <w:tc>
          <w:tcPr>
            <w:tcW w:w="0" w:type="auto"/>
            <w:hideMark/>
          </w:tcPr>
          <w:p w14:paraId="1C15E6B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41701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76329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D7FBDF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A6C6C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4B466FBC" w14:textId="77777777" w:rsidTr="00BB75A3">
        <w:tc>
          <w:tcPr>
            <w:tcW w:w="0" w:type="auto"/>
            <w:hideMark/>
          </w:tcPr>
          <w:p w14:paraId="3082176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Diabetic</w:t>
            </w:r>
          </w:p>
        </w:tc>
        <w:tc>
          <w:tcPr>
            <w:tcW w:w="0" w:type="auto"/>
            <w:hideMark/>
          </w:tcPr>
          <w:p w14:paraId="09C8E56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14:paraId="7B14394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29.5</w:t>
            </w:r>
          </w:p>
        </w:tc>
        <w:tc>
          <w:tcPr>
            <w:tcW w:w="0" w:type="auto"/>
            <w:hideMark/>
          </w:tcPr>
          <w:p w14:paraId="51E5B1A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0.957 (0.901-0.987)</w:t>
            </w:r>
          </w:p>
        </w:tc>
        <w:tc>
          <w:tcPr>
            <w:tcW w:w="0" w:type="auto"/>
            <w:hideMark/>
          </w:tcPr>
          <w:p w14:paraId="73DE413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0.979 (0.933-0.997)</w:t>
            </w:r>
          </w:p>
        </w:tc>
        <w:tc>
          <w:tcPr>
            <w:tcW w:w="0" w:type="auto"/>
            <w:hideMark/>
          </w:tcPr>
          <w:p w14:paraId="3079C9F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0.894 (0.821-0.945)</w:t>
            </w:r>
          </w:p>
        </w:tc>
      </w:tr>
      <w:tr w:rsidR="00E92195" w:rsidRPr="00E92195" w14:paraId="29F36C83" w14:textId="77777777" w:rsidTr="00BB75A3">
        <w:tc>
          <w:tcPr>
            <w:tcW w:w="0" w:type="auto"/>
            <w:hideMark/>
          </w:tcPr>
          <w:p w14:paraId="6839590F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Non-diabetic</w:t>
            </w:r>
          </w:p>
        </w:tc>
        <w:tc>
          <w:tcPr>
            <w:tcW w:w="0" w:type="auto"/>
            <w:hideMark/>
          </w:tcPr>
          <w:p w14:paraId="7B1A858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14:paraId="4380F67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12.6</w:t>
            </w:r>
          </w:p>
        </w:tc>
        <w:tc>
          <w:tcPr>
            <w:tcW w:w="0" w:type="auto"/>
            <w:hideMark/>
          </w:tcPr>
          <w:p w14:paraId="457C011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0.912 (0.876-0.942)</w:t>
            </w:r>
          </w:p>
        </w:tc>
        <w:tc>
          <w:tcPr>
            <w:tcW w:w="0" w:type="auto"/>
            <w:hideMark/>
          </w:tcPr>
          <w:p w14:paraId="414251E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0.901 (0.862-0.933)</w:t>
            </w:r>
          </w:p>
        </w:tc>
        <w:tc>
          <w:tcPr>
            <w:tcW w:w="0" w:type="auto"/>
            <w:hideMark/>
          </w:tcPr>
          <w:p w14:paraId="284CEB8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0.859 (0.816-0.896)</w:t>
            </w:r>
          </w:p>
        </w:tc>
      </w:tr>
      <w:tr w:rsidR="00E92195" w:rsidRPr="00E92195" w14:paraId="3C598512" w14:textId="77777777" w:rsidTr="00BB75A3">
        <w:tc>
          <w:tcPr>
            <w:tcW w:w="0" w:type="auto"/>
            <w:hideMark/>
          </w:tcPr>
          <w:p w14:paraId="7A969D5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Surgical Urgency</w:t>
            </w:r>
          </w:p>
        </w:tc>
        <w:tc>
          <w:tcPr>
            <w:tcW w:w="0" w:type="auto"/>
            <w:hideMark/>
          </w:tcPr>
          <w:p w14:paraId="7F1F75A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F0D67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65F7A0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7D840D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3B849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5E3669EB" w14:textId="77777777" w:rsidTr="00BB75A3">
        <w:tc>
          <w:tcPr>
            <w:tcW w:w="0" w:type="auto"/>
            <w:hideMark/>
          </w:tcPr>
          <w:p w14:paraId="5152C7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Elective</w:t>
            </w:r>
          </w:p>
        </w:tc>
        <w:tc>
          <w:tcPr>
            <w:tcW w:w="0" w:type="auto"/>
            <w:hideMark/>
          </w:tcPr>
          <w:p w14:paraId="6FBF298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14:paraId="13A99CD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11.6</w:t>
            </w:r>
          </w:p>
        </w:tc>
        <w:tc>
          <w:tcPr>
            <w:tcW w:w="0" w:type="auto"/>
            <w:hideMark/>
          </w:tcPr>
          <w:p w14:paraId="6CF32BA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0.929 (0.894-0.957)</w:t>
            </w:r>
          </w:p>
        </w:tc>
        <w:tc>
          <w:tcPr>
            <w:tcW w:w="0" w:type="auto"/>
            <w:hideMark/>
          </w:tcPr>
          <w:p w14:paraId="47DE014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0.917 (0.879-0.947)</w:t>
            </w:r>
          </w:p>
        </w:tc>
        <w:tc>
          <w:tcPr>
            <w:tcW w:w="0" w:type="auto"/>
            <w:hideMark/>
          </w:tcPr>
          <w:p w14:paraId="2AE2E9F7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0.868 (0.826-0.904)</w:t>
            </w:r>
          </w:p>
        </w:tc>
      </w:tr>
      <w:tr w:rsidR="00E92195" w:rsidRPr="00E92195" w14:paraId="771B8976" w14:textId="77777777" w:rsidTr="00BB75A3">
        <w:tc>
          <w:tcPr>
            <w:tcW w:w="0" w:type="auto"/>
            <w:hideMark/>
          </w:tcPr>
          <w:p w14:paraId="688A374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0" w:type="auto"/>
            <w:hideMark/>
          </w:tcPr>
          <w:p w14:paraId="1976C57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14:paraId="7C82C5B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27.1</w:t>
            </w:r>
          </w:p>
        </w:tc>
        <w:tc>
          <w:tcPr>
            <w:tcW w:w="0" w:type="auto"/>
            <w:hideMark/>
          </w:tcPr>
          <w:p w14:paraId="3FE8DD7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0.951 (0.879-0.987)</w:t>
            </w:r>
          </w:p>
        </w:tc>
        <w:tc>
          <w:tcPr>
            <w:tcW w:w="0" w:type="auto"/>
            <w:hideMark/>
          </w:tcPr>
          <w:p w14:paraId="6386121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0.939 (0.861-0.981)</w:t>
            </w:r>
          </w:p>
        </w:tc>
        <w:tc>
          <w:tcPr>
            <w:tcW w:w="0" w:type="auto"/>
            <w:hideMark/>
          </w:tcPr>
          <w:p w14:paraId="2971356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0.871 (0.781-0.935)</w:t>
            </w:r>
          </w:p>
        </w:tc>
      </w:tr>
      <w:tr w:rsidR="00E92195" w:rsidRPr="00E92195" w14:paraId="33F76A48" w14:textId="77777777" w:rsidTr="00BB75A3">
        <w:tc>
          <w:tcPr>
            <w:tcW w:w="0" w:type="auto"/>
            <w:hideMark/>
          </w:tcPr>
          <w:p w14:paraId="76755F2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Wound Class</w:t>
            </w:r>
          </w:p>
        </w:tc>
        <w:tc>
          <w:tcPr>
            <w:tcW w:w="0" w:type="auto"/>
            <w:hideMark/>
          </w:tcPr>
          <w:p w14:paraId="0FD0AC4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6E919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D4074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827015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6B06F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222BFD30" w14:textId="77777777" w:rsidTr="00BB75A3">
        <w:tc>
          <w:tcPr>
            <w:tcW w:w="0" w:type="auto"/>
            <w:hideMark/>
          </w:tcPr>
          <w:p w14:paraId="35B50E3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Clean/Clean-</w:t>
            </w:r>
            <w:proofErr w:type="spellStart"/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contam</w:t>
            </w:r>
            <w:proofErr w:type="spellEnd"/>
            <w:r w:rsidRPr="00E9219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DF0424D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14:paraId="052C85C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10.0</w:t>
            </w:r>
          </w:p>
        </w:tc>
        <w:tc>
          <w:tcPr>
            <w:tcW w:w="0" w:type="auto"/>
            <w:hideMark/>
          </w:tcPr>
          <w:p w14:paraId="1813E14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0.925 (0.889-0.953)</w:t>
            </w:r>
          </w:p>
        </w:tc>
        <w:tc>
          <w:tcPr>
            <w:tcW w:w="0" w:type="auto"/>
            <w:hideMark/>
          </w:tcPr>
          <w:p w14:paraId="4DB73CE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0.912 (0.873-0.944)</w:t>
            </w:r>
          </w:p>
        </w:tc>
        <w:tc>
          <w:tcPr>
            <w:tcW w:w="0" w:type="auto"/>
            <w:hideMark/>
          </w:tcPr>
          <w:p w14:paraId="09A88CB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0.861 (0.818-0.898)</w:t>
            </w:r>
          </w:p>
        </w:tc>
      </w:tr>
      <w:tr w:rsidR="00E92195" w:rsidRPr="00E92195" w14:paraId="29801A9D" w14:textId="77777777" w:rsidTr="00BB75A3">
        <w:tc>
          <w:tcPr>
            <w:tcW w:w="0" w:type="auto"/>
            <w:hideMark/>
          </w:tcPr>
          <w:p w14:paraId="0C9CDBB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Contaminated/Dirty</w:t>
            </w:r>
          </w:p>
        </w:tc>
        <w:tc>
          <w:tcPr>
            <w:tcW w:w="0" w:type="auto"/>
            <w:hideMark/>
          </w:tcPr>
          <w:p w14:paraId="78A543E1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14:paraId="772A177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26.8</w:t>
            </w:r>
          </w:p>
        </w:tc>
        <w:tc>
          <w:tcPr>
            <w:tcW w:w="0" w:type="auto"/>
            <w:hideMark/>
          </w:tcPr>
          <w:p w14:paraId="24D3B68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0.948 (0.905-0.976)</w:t>
            </w:r>
          </w:p>
        </w:tc>
        <w:tc>
          <w:tcPr>
            <w:tcW w:w="0" w:type="auto"/>
            <w:hideMark/>
          </w:tcPr>
          <w:p w14:paraId="690F3C9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0.941 (0.895-0.972)</w:t>
            </w:r>
          </w:p>
        </w:tc>
        <w:tc>
          <w:tcPr>
            <w:tcW w:w="0" w:type="auto"/>
            <w:hideMark/>
          </w:tcPr>
          <w:p w14:paraId="0893CF3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0.879 (0.822-0.924)</w:t>
            </w:r>
          </w:p>
        </w:tc>
      </w:tr>
      <w:tr w:rsidR="00E92195" w:rsidRPr="00E92195" w14:paraId="4607AAD5" w14:textId="77777777" w:rsidTr="00BB75A3">
        <w:tc>
          <w:tcPr>
            <w:tcW w:w="0" w:type="auto"/>
            <w:hideMark/>
          </w:tcPr>
          <w:p w14:paraId="3289B906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 Category</w:t>
            </w:r>
          </w:p>
        </w:tc>
        <w:tc>
          <w:tcPr>
            <w:tcW w:w="0" w:type="auto"/>
            <w:hideMark/>
          </w:tcPr>
          <w:p w14:paraId="688BF9A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F5CA7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65440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EF5945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4083A9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2195" w:rsidRPr="00E92195" w14:paraId="1F11FB6F" w14:textId="77777777" w:rsidTr="00BB75A3">
        <w:tc>
          <w:tcPr>
            <w:tcW w:w="0" w:type="auto"/>
            <w:hideMark/>
          </w:tcPr>
          <w:p w14:paraId="2F318F5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Non-obese (BMI&lt;30)</w:t>
            </w:r>
          </w:p>
        </w:tc>
        <w:tc>
          <w:tcPr>
            <w:tcW w:w="0" w:type="auto"/>
            <w:hideMark/>
          </w:tcPr>
          <w:p w14:paraId="1B53C170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427</w:t>
            </w:r>
          </w:p>
        </w:tc>
        <w:tc>
          <w:tcPr>
            <w:tcW w:w="0" w:type="auto"/>
            <w:hideMark/>
          </w:tcPr>
          <w:p w14:paraId="7730A33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15.5</w:t>
            </w:r>
          </w:p>
        </w:tc>
        <w:tc>
          <w:tcPr>
            <w:tcW w:w="0" w:type="auto"/>
            <w:hideMark/>
          </w:tcPr>
          <w:p w14:paraId="1FF1E09A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0.928 (0.897-0.953)</w:t>
            </w:r>
          </w:p>
        </w:tc>
        <w:tc>
          <w:tcPr>
            <w:tcW w:w="0" w:type="auto"/>
            <w:hideMark/>
          </w:tcPr>
          <w:p w14:paraId="1D423E34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0.919 (0.886-0.946)</w:t>
            </w:r>
          </w:p>
        </w:tc>
        <w:tc>
          <w:tcPr>
            <w:tcW w:w="0" w:type="auto"/>
            <w:hideMark/>
          </w:tcPr>
          <w:p w14:paraId="11590498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0.865 (0.827-0.898)</w:t>
            </w:r>
          </w:p>
        </w:tc>
      </w:tr>
      <w:tr w:rsidR="00E92195" w:rsidRPr="00E92195" w14:paraId="227A84F0" w14:textId="77777777" w:rsidTr="00BB75A3">
        <w:tc>
          <w:tcPr>
            <w:tcW w:w="0" w:type="auto"/>
            <w:hideMark/>
          </w:tcPr>
          <w:p w14:paraId="0FE79E5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Obese (BMI≥30)</w:t>
            </w:r>
          </w:p>
        </w:tc>
        <w:tc>
          <w:tcPr>
            <w:tcW w:w="0" w:type="auto"/>
            <w:hideMark/>
          </w:tcPr>
          <w:p w14:paraId="43B2B20B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14:paraId="3965378C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19.4</w:t>
            </w:r>
          </w:p>
        </w:tc>
        <w:tc>
          <w:tcPr>
            <w:tcW w:w="0" w:type="auto"/>
            <w:hideMark/>
          </w:tcPr>
          <w:p w14:paraId="7B10D0BE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0.945 (0.875-0.983)</w:t>
            </w:r>
          </w:p>
        </w:tc>
        <w:tc>
          <w:tcPr>
            <w:tcW w:w="0" w:type="auto"/>
            <w:hideMark/>
          </w:tcPr>
          <w:p w14:paraId="4F2515E3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0.937 (0.864-0.978)</w:t>
            </w:r>
          </w:p>
        </w:tc>
        <w:tc>
          <w:tcPr>
            <w:tcW w:w="0" w:type="auto"/>
            <w:hideMark/>
          </w:tcPr>
          <w:p w14:paraId="5CC591E2" w14:textId="77777777" w:rsidR="00E92195" w:rsidRPr="00E92195" w:rsidRDefault="00E92195" w:rsidP="00E92195">
            <w:pPr>
              <w:bidi w:val="0"/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2195">
              <w:rPr>
                <w:rFonts w:asciiTheme="majorBidi" w:hAnsiTheme="majorBidi" w:cstheme="majorBidi"/>
                <w:sz w:val="24"/>
                <w:szCs w:val="24"/>
              </w:rPr>
              <w:t>0.881 (0.798-0.938)</w:t>
            </w:r>
          </w:p>
        </w:tc>
      </w:tr>
    </w:tbl>
    <w:p w14:paraId="514AAC00" w14:textId="0973F136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8B55A69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Note S1. Detailed Methodology for Simplified Risk Score Development</w:t>
      </w:r>
    </w:p>
    <w:p w14:paraId="205A42E4" w14:textId="77777777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 xml:space="preserve">The simplified risk score was derived from the best-performing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 xml:space="preserve"> model using the following systematic approach:</w:t>
      </w:r>
    </w:p>
    <w:p w14:paraId="41C4E903" w14:textId="77777777" w:rsidR="00E92195" w:rsidRPr="00E92195" w:rsidRDefault="00E92195" w:rsidP="00E92195">
      <w:pPr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Feature Selection:</w:t>
      </w:r>
      <w:r w:rsidRPr="00E92195">
        <w:rPr>
          <w:rFonts w:asciiTheme="majorBidi" w:hAnsiTheme="majorBidi" w:cstheme="majorBidi"/>
          <w:sz w:val="24"/>
          <w:szCs w:val="24"/>
        </w:rPr>
        <w:t xml:space="preserve"> We identified the top 10 most important features from the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 xml:space="preserve"> model using SHAP analysis. Clinical relevance and ease of assessment in resource-limited settings were prioritized.</w:t>
      </w:r>
    </w:p>
    <w:p w14:paraId="3A2BFD2B" w14:textId="77777777" w:rsidR="00E92195" w:rsidRPr="00E92195" w:rsidRDefault="00E92195" w:rsidP="00E92195">
      <w:pPr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Variable Categorization:</w:t>
      </w:r>
      <w:r w:rsidRPr="00E92195">
        <w:rPr>
          <w:rFonts w:asciiTheme="majorBidi" w:hAnsiTheme="majorBidi" w:cstheme="majorBidi"/>
          <w:sz w:val="24"/>
          <w:szCs w:val="24"/>
        </w:rPr>
        <w:t xml:space="preserve"> Continuous variables were dichotomized using clinically meaningful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cutpoints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>:</w:t>
      </w:r>
    </w:p>
    <w:p w14:paraId="449C35BC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Operative duration: &gt;180 minutes vs. ≤180 minutes</w:t>
      </w:r>
    </w:p>
    <w:p w14:paraId="37C64257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Age: ≥60 years vs. &lt;60 years</w:t>
      </w:r>
    </w:p>
    <w:p w14:paraId="4BEBE3AA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Preoperative leukocyte count: &gt;12×10⁹/L vs. ≤12×10⁹/L</w:t>
      </w:r>
    </w:p>
    <w:p w14:paraId="3389C55A" w14:textId="77777777" w:rsidR="00E92195" w:rsidRPr="00E92195" w:rsidRDefault="00E92195" w:rsidP="00E92195">
      <w:pPr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Point Assignment:</w:t>
      </w:r>
      <w:r w:rsidRPr="00E92195">
        <w:rPr>
          <w:rFonts w:asciiTheme="majorBidi" w:hAnsiTheme="majorBidi" w:cstheme="majorBidi"/>
          <w:sz w:val="24"/>
          <w:szCs w:val="24"/>
        </w:rPr>
        <w:t> Points were assigned based on logistic regression coefficients from a model containing only the selected features. The beta coefficients were divided by the smallest coefficient and rounded to the nearest integer.</w:t>
      </w:r>
    </w:p>
    <w:p w14:paraId="4764EA4E" w14:textId="77777777" w:rsidR="00E92195" w:rsidRPr="00E92195" w:rsidRDefault="00E92195" w:rsidP="00E92195">
      <w:pPr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Score Calculation:</w:t>
      </w:r>
      <w:r w:rsidRPr="00E92195">
        <w:rPr>
          <w:rFonts w:asciiTheme="majorBidi" w:hAnsiTheme="majorBidi" w:cstheme="majorBidi"/>
          <w:sz w:val="24"/>
          <w:szCs w:val="24"/>
        </w:rPr>
        <w:t> The final 7-variable risk score includes:</w:t>
      </w:r>
    </w:p>
    <w:p w14:paraId="057D9FA9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Wound contamination class (Dirty: 3 points, Contaminated: 2 points, Clean-contaminated: 1 point, Clean: 0 points)</w:t>
      </w:r>
    </w:p>
    <w:p w14:paraId="3F62CA65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Operative duration &gt;180 minutes: 2 points</w:t>
      </w:r>
    </w:p>
    <w:p w14:paraId="4BFB60C7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Diabetes mellitus: 2 points</w:t>
      </w:r>
    </w:p>
    <w:p w14:paraId="05BC9534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ASA class ≥3: 2 points</w:t>
      </w:r>
    </w:p>
    <w:p w14:paraId="2EB49660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Emergency surgery: 2 points</w:t>
      </w:r>
    </w:p>
    <w:p w14:paraId="60F9BA56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Age ≥60 years: 1 point</w:t>
      </w:r>
    </w:p>
    <w:p w14:paraId="676E70CC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 xml:space="preserve">Preoperative </w:t>
      </w:r>
      <w:proofErr w:type="spellStart"/>
      <w:r w:rsidRPr="00E92195">
        <w:rPr>
          <w:rFonts w:asciiTheme="majorBidi" w:hAnsiTheme="majorBidi" w:cstheme="majorBidi"/>
          <w:sz w:val="24"/>
          <w:szCs w:val="24"/>
        </w:rPr>
        <w:t>leukocytosis</w:t>
      </w:r>
      <w:proofErr w:type="spellEnd"/>
      <w:r w:rsidRPr="00E92195">
        <w:rPr>
          <w:rFonts w:asciiTheme="majorBidi" w:hAnsiTheme="majorBidi" w:cstheme="majorBidi"/>
          <w:sz w:val="24"/>
          <w:szCs w:val="24"/>
        </w:rPr>
        <w:t xml:space="preserve"> (&gt;12×10⁹/L): 1 point</w:t>
      </w:r>
    </w:p>
    <w:p w14:paraId="12EA301B" w14:textId="77777777" w:rsidR="00E92195" w:rsidRPr="00E92195" w:rsidRDefault="00E92195" w:rsidP="00E92195">
      <w:pPr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Risk Stratification:</w:t>
      </w:r>
      <w:r w:rsidRPr="00E92195">
        <w:rPr>
          <w:rFonts w:asciiTheme="majorBidi" w:hAnsiTheme="majorBidi" w:cstheme="majorBidi"/>
          <w:sz w:val="24"/>
          <w:szCs w:val="24"/>
        </w:rPr>
        <w:t> Total scores range from 0-13 points, with the following risk categories:</w:t>
      </w:r>
    </w:p>
    <w:p w14:paraId="3D444829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Low risk: 0-3 points (SSI risk: &lt;10%)</w:t>
      </w:r>
    </w:p>
    <w:p w14:paraId="7F912A40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Moderate risk: 4-6 points (SSI risk: 10-30%)</w:t>
      </w:r>
    </w:p>
    <w:p w14:paraId="7F0EE5E3" w14:textId="77777777" w:rsidR="00E92195" w:rsidRPr="00E92195" w:rsidRDefault="00E92195" w:rsidP="00E92195">
      <w:pPr>
        <w:numPr>
          <w:ilvl w:val="1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sz w:val="24"/>
          <w:szCs w:val="24"/>
        </w:rPr>
        <w:t>High risk: ≥7 points (SSI risk: &gt;30%)</w:t>
      </w:r>
    </w:p>
    <w:p w14:paraId="7996336B" w14:textId="3FF94BA8" w:rsidR="00E92195" w:rsidRPr="00E92195" w:rsidRDefault="00E92195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1328C68" w14:textId="77777777" w:rsidR="00FF06E1" w:rsidRDefault="00FF06E1" w:rsidP="00FF06E1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4CACFBE" w14:textId="77777777" w:rsidR="00FF06E1" w:rsidRDefault="00FF06E1" w:rsidP="00FF06E1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00088B1" w14:textId="6B41579B" w:rsidR="00E92195" w:rsidRPr="00E92195" w:rsidRDefault="00E92195" w:rsidP="00FF06E1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195">
        <w:rPr>
          <w:rFonts w:asciiTheme="majorBidi" w:hAnsiTheme="majorBidi" w:cstheme="majorBidi"/>
          <w:b/>
          <w:bCs/>
          <w:sz w:val="24"/>
          <w:szCs w:val="24"/>
        </w:rPr>
        <w:t>Supplementary References</w:t>
      </w:r>
    </w:p>
    <w:p w14:paraId="215359BC" w14:textId="77777777" w:rsidR="00BB75A3" w:rsidRPr="00FF06E1" w:rsidRDefault="00BB75A3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5C49046" w14:textId="77777777" w:rsidR="00BB75A3" w:rsidRPr="00FF06E1" w:rsidRDefault="00BB75A3" w:rsidP="00E92195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33CAE7D" w14:textId="77777777" w:rsidR="00C52C9E" w:rsidRPr="00C52C9E" w:rsidRDefault="00BB75A3" w:rsidP="00C52C9E">
      <w:pPr>
        <w:pStyle w:val="EndNoteBibliography"/>
        <w:bidi w:val="0"/>
        <w:spacing w:after="0"/>
      </w:pPr>
      <w:r w:rsidRPr="00FF06E1">
        <w:rPr>
          <w:rFonts w:asciiTheme="majorBidi" w:hAnsiTheme="majorBidi" w:cstheme="majorBidi"/>
          <w:sz w:val="24"/>
          <w:szCs w:val="24"/>
        </w:rPr>
        <w:fldChar w:fldCharType="begin"/>
      </w:r>
      <w:r w:rsidRPr="00FF06E1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FF06E1">
        <w:rPr>
          <w:rFonts w:asciiTheme="majorBidi" w:hAnsiTheme="majorBidi" w:cstheme="majorBidi"/>
          <w:sz w:val="24"/>
          <w:szCs w:val="24"/>
        </w:rPr>
        <w:fldChar w:fldCharType="separate"/>
      </w:r>
      <w:r w:rsidR="00C52C9E" w:rsidRPr="00C52C9E">
        <w:t>1.</w:t>
      </w:r>
      <w:r w:rsidR="00C52C9E" w:rsidRPr="00C52C9E">
        <w:tab/>
        <w:t>Collins GS, Reitsma JB, Altman DG, Moons KG. Transparent reporting of a multivariable prediction model for individual prognosis or diagnosis (TRIPOD): the TRIPOD statement. Bmj. 2015;350:g7594.</w:t>
      </w:r>
    </w:p>
    <w:p w14:paraId="73A9372A" w14:textId="289B110C" w:rsidR="00C52C9E" w:rsidRPr="00C52C9E" w:rsidRDefault="00C52C9E" w:rsidP="00C52C9E">
      <w:pPr>
        <w:pStyle w:val="EndNoteBibliography"/>
        <w:bidi w:val="0"/>
        <w:spacing w:after="0"/>
      </w:pPr>
      <w:r w:rsidRPr="00C52C9E">
        <w:t>2.</w:t>
      </w:r>
      <w:r w:rsidRPr="00C52C9E">
        <w:tab/>
        <w:t xml:space="preserve">Centers for Disease Control and Prevention. Surgical Site Infection Event (SSI). National Healthcare Safety Network (NHSN) Patient Safety Component Manual, Procedure-associated Module. Atlanta, GA: Centers for Disease Control and Prevention; January 2023. Available from: </w:t>
      </w:r>
      <w:hyperlink r:id="rId6" w:history="1">
        <w:r w:rsidRPr="00C52C9E">
          <w:rPr>
            <w:rStyle w:val="Hyperlink"/>
          </w:rPr>
          <w:t>https://www.cdc.gov/nhsn/pdfs/pscmanual/9pscssicurrent.pdf</w:t>
        </w:r>
      </w:hyperlink>
      <w:r w:rsidRPr="00C52C9E">
        <w:t>.  [</w:t>
      </w:r>
    </w:p>
    <w:p w14:paraId="159FFB33" w14:textId="77777777" w:rsidR="00C52C9E" w:rsidRPr="00C52C9E" w:rsidRDefault="00C52C9E" w:rsidP="00C52C9E">
      <w:pPr>
        <w:pStyle w:val="EndNoteBibliography"/>
        <w:bidi w:val="0"/>
        <w:spacing w:after="0"/>
      </w:pPr>
      <w:r w:rsidRPr="00C52C9E">
        <w:t>3.</w:t>
      </w:r>
      <w:r w:rsidRPr="00C52C9E">
        <w:tab/>
        <w:t>Chen T, Guestrin C. XGBoost: A Scalable Tree Boosting System. Proceedings of the 22nd ACM SIGKDD International Conference on Knowledge Discovery and Data Mining. 2016.</w:t>
      </w:r>
    </w:p>
    <w:p w14:paraId="7904CACD" w14:textId="77777777" w:rsidR="00C52C9E" w:rsidRPr="00C52C9E" w:rsidRDefault="00C52C9E" w:rsidP="00C52C9E">
      <w:pPr>
        <w:pStyle w:val="EndNoteBibliography"/>
        <w:bidi w:val="0"/>
      </w:pPr>
      <w:r w:rsidRPr="00C52C9E">
        <w:t>4.</w:t>
      </w:r>
      <w:r w:rsidRPr="00C52C9E">
        <w:tab/>
        <w:t>Collins GS, Reitsma JB, Altman DG, Moons KG. Transparent Reporting of a multivariable prediction model for Individual Prognosis or Diagnosis (TRIPOD): the TRIPOD statement. Ann Intern Med. 2015;162(1):55-63.</w:t>
      </w:r>
    </w:p>
    <w:p w14:paraId="58A1964D" w14:textId="5354D88F" w:rsidR="00E92195" w:rsidRPr="00FF06E1" w:rsidRDefault="00BB75A3" w:rsidP="00C52C9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6E1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</w:p>
    <w:sectPr w:rsidR="00E92195" w:rsidRPr="00FF06E1" w:rsidSect="00E92195">
      <w:pgSz w:w="11906" w:h="16838" w:code="9"/>
      <w:pgMar w:top="1440" w:right="1800" w:bottom="1440" w:left="1800" w:header="709" w:footer="1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F0D"/>
    <w:multiLevelType w:val="multilevel"/>
    <w:tmpl w:val="782E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61607"/>
    <w:multiLevelType w:val="multilevel"/>
    <w:tmpl w:val="870E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70831"/>
    <w:multiLevelType w:val="multilevel"/>
    <w:tmpl w:val="D246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47F55"/>
    <w:multiLevelType w:val="multilevel"/>
    <w:tmpl w:val="80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167113">
    <w:abstractNumId w:val="1"/>
  </w:num>
  <w:num w:numId="2" w16cid:durableId="603734520">
    <w:abstractNumId w:val="2"/>
  </w:num>
  <w:num w:numId="3" w16cid:durableId="690112718">
    <w:abstractNumId w:val="0"/>
  </w:num>
  <w:num w:numId="4" w16cid:durableId="1471821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pptxztdfpsfref50b5es53va5dp90zwdwr&quot;&gt;Untitled.enlmn&lt;record-ids&gt;&lt;item&gt;448&lt;/item&gt;&lt;item&gt;449&lt;/item&gt;&lt;item&gt;450&lt;/item&gt;&lt;item&gt;451&lt;/item&gt;&lt;/record-ids&gt;&lt;/item&gt;&lt;/Libraries&gt;"/>
  </w:docVars>
  <w:rsids>
    <w:rsidRoot w:val="00E92195"/>
    <w:rsid w:val="002B4012"/>
    <w:rsid w:val="00381618"/>
    <w:rsid w:val="00420CCA"/>
    <w:rsid w:val="005F7C87"/>
    <w:rsid w:val="006F299E"/>
    <w:rsid w:val="00891F97"/>
    <w:rsid w:val="008F7C49"/>
    <w:rsid w:val="0096485E"/>
    <w:rsid w:val="009C0A73"/>
    <w:rsid w:val="00AC45BE"/>
    <w:rsid w:val="00B56FCB"/>
    <w:rsid w:val="00BB75A3"/>
    <w:rsid w:val="00C316CE"/>
    <w:rsid w:val="00C52C9E"/>
    <w:rsid w:val="00E12E9E"/>
    <w:rsid w:val="00E92195"/>
    <w:rsid w:val="00ED2F0E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B127"/>
  <w15:chartTrackingRefBased/>
  <w15:docId w15:val="{7997FF16-D96A-4192-965F-5F44D41B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9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B75A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75A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75A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B75A3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FF0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dc.gov/nhsn/pdfs/pscmanual/9pscssicurrent.pdf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wadee alshehari</cp:lastModifiedBy>
  <cp:revision>2</cp:revision>
  <dcterms:created xsi:type="dcterms:W3CDTF">2025-12-01T05:45:00Z</dcterms:created>
  <dcterms:modified xsi:type="dcterms:W3CDTF">2025-12-01T05:45:00Z</dcterms:modified>
</cp:coreProperties>
</file>