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607D9" w14:textId="77777777" w:rsidR="008E417B" w:rsidRDefault="008E417B">
      <w:pPr>
        <w:widowControl w:val="0"/>
        <w:pBdr>
          <w:top w:val="nil"/>
          <w:left w:val="nil"/>
          <w:bottom w:val="nil"/>
          <w:right w:val="nil"/>
          <w:between w:val="nil"/>
        </w:pBdr>
        <w:spacing w:after="0" w:line="276" w:lineRule="auto"/>
        <w:rPr>
          <w:color w:val="000000"/>
        </w:rPr>
      </w:pPr>
    </w:p>
    <w:tbl>
      <w:tblPr>
        <w:tblStyle w:val="a2"/>
        <w:tblW w:w="9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754"/>
      </w:tblGrid>
      <w:tr w:rsidR="008E417B" w14:paraId="348C2C9B" w14:textId="77777777">
        <w:tc>
          <w:tcPr>
            <w:tcW w:w="9005" w:type="dxa"/>
            <w:gridSpan w:val="2"/>
            <w:shd w:val="clear" w:color="auto" w:fill="D9D9D9"/>
          </w:tcPr>
          <w:p w14:paraId="0287F344" w14:textId="5B56306A" w:rsidR="008E417B" w:rsidRDefault="005071A1">
            <w:pPr>
              <w:jc w:val="center"/>
              <w:rPr>
                <w:b/>
                <w:bCs/>
                <w:sz w:val="26"/>
                <w:szCs w:val="26"/>
              </w:rPr>
            </w:pPr>
            <w:r>
              <w:rPr>
                <w:b/>
                <w:bCs/>
                <w:sz w:val="26"/>
                <w:szCs w:val="26"/>
              </w:rPr>
              <w:t xml:space="preserve">CFO representative workshop plan </w:t>
            </w:r>
            <w:r w:rsidR="009F3CB9">
              <w:rPr>
                <w:b/>
                <w:bCs/>
                <w:sz w:val="26"/>
                <w:szCs w:val="26"/>
              </w:rPr>
              <w:t>(exploratory)</w:t>
            </w:r>
          </w:p>
        </w:tc>
      </w:tr>
      <w:tr w:rsidR="008E417B" w14:paraId="5FAC6FA6" w14:textId="77777777">
        <w:tc>
          <w:tcPr>
            <w:tcW w:w="2251" w:type="dxa"/>
            <w:shd w:val="clear" w:color="auto" w:fill="D9D9D9"/>
          </w:tcPr>
          <w:p w14:paraId="0097F2EF" w14:textId="77777777" w:rsidR="008E417B" w:rsidRDefault="005071A1">
            <w:pPr>
              <w:rPr>
                <w:b/>
                <w:bCs/>
              </w:rPr>
            </w:pPr>
            <w:r>
              <w:rPr>
                <w:b/>
                <w:bCs/>
              </w:rPr>
              <w:t>Topic</w:t>
            </w:r>
          </w:p>
        </w:tc>
        <w:tc>
          <w:tcPr>
            <w:tcW w:w="6754" w:type="dxa"/>
          </w:tcPr>
          <w:p w14:paraId="604F5CEA" w14:textId="77777777" w:rsidR="008E417B" w:rsidRDefault="005071A1">
            <w:r>
              <w:t>Services and organisations supporting people in food poverty in Bradford/Tower Hamlets</w:t>
            </w:r>
          </w:p>
        </w:tc>
      </w:tr>
      <w:tr w:rsidR="008E417B" w14:paraId="4500724D" w14:textId="77777777">
        <w:tc>
          <w:tcPr>
            <w:tcW w:w="2251" w:type="dxa"/>
            <w:shd w:val="clear" w:color="auto" w:fill="D9D9D9"/>
          </w:tcPr>
          <w:p w14:paraId="75441528" w14:textId="77777777" w:rsidR="008E417B" w:rsidRDefault="005071A1">
            <w:pPr>
              <w:rPr>
                <w:b/>
                <w:bCs/>
              </w:rPr>
            </w:pPr>
            <w:r>
              <w:rPr>
                <w:b/>
                <w:bCs/>
              </w:rPr>
              <w:t>Output</w:t>
            </w:r>
          </w:p>
        </w:tc>
        <w:tc>
          <w:tcPr>
            <w:tcW w:w="6754" w:type="dxa"/>
          </w:tcPr>
          <w:p w14:paraId="4FECA846" w14:textId="77777777" w:rsidR="008E417B" w:rsidRDefault="005071A1">
            <w:r>
              <w:t>CFO system maps for Bradford or Tower Hamlets</w:t>
            </w:r>
          </w:p>
        </w:tc>
      </w:tr>
      <w:tr w:rsidR="008E417B" w14:paraId="4FB418B8" w14:textId="77777777">
        <w:tc>
          <w:tcPr>
            <w:tcW w:w="2251" w:type="dxa"/>
            <w:shd w:val="clear" w:color="auto" w:fill="D9D9D9"/>
          </w:tcPr>
          <w:p w14:paraId="3D2DCAE4" w14:textId="77777777" w:rsidR="008E417B" w:rsidRDefault="005071A1">
            <w:pPr>
              <w:rPr>
                <w:b/>
                <w:bCs/>
              </w:rPr>
            </w:pPr>
            <w:r>
              <w:rPr>
                <w:b/>
                <w:bCs/>
              </w:rPr>
              <w:t>Roles</w:t>
            </w:r>
          </w:p>
        </w:tc>
        <w:tc>
          <w:tcPr>
            <w:tcW w:w="6754" w:type="dxa"/>
          </w:tcPr>
          <w:p w14:paraId="20CD5B48" w14:textId="77777777" w:rsidR="008E417B" w:rsidRDefault="005071A1">
            <w:r>
              <w:t>Chair to lead session and assign breakout groups</w:t>
            </w:r>
          </w:p>
          <w:p w14:paraId="01339374" w14:textId="77777777" w:rsidR="008E417B" w:rsidRDefault="005071A1">
            <w:r>
              <w:t>One facilitator per group (aid discussions/activities and take notes where possible).</w:t>
            </w:r>
          </w:p>
          <w:p w14:paraId="32AC88C2" w14:textId="77777777" w:rsidR="008E417B" w:rsidRDefault="005071A1">
            <w:r>
              <w:t>One person to keep a note of timings/alert chair &amp; facilitators/record whole group feedback session</w:t>
            </w:r>
          </w:p>
          <w:p w14:paraId="2007361F" w14:textId="77777777" w:rsidR="008E417B" w:rsidRDefault="008E417B"/>
        </w:tc>
      </w:tr>
      <w:tr w:rsidR="008E417B" w14:paraId="4EEA594F" w14:textId="77777777">
        <w:trPr>
          <w:trHeight w:val="283"/>
        </w:trPr>
        <w:tc>
          <w:tcPr>
            <w:tcW w:w="2251" w:type="dxa"/>
            <w:shd w:val="clear" w:color="auto" w:fill="D9D9D9"/>
          </w:tcPr>
          <w:p w14:paraId="4B2517AF" w14:textId="77777777" w:rsidR="008E417B" w:rsidRDefault="005071A1">
            <w:pPr>
              <w:rPr>
                <w:b/>
                <w:bCs/>
              </w:rPr>
            </w:pPr>
            <w:r>
              <w:rPr>
                <w:b/>
                <w:bCs/>
              </w:rPr>
              <w:t>Total session time</w:t>
            </w:r>
          </w:p>
        </w:tc>
        <w:tc>
          <w:tcPr>
            <w:tcW w:w="6754" w:type="dxa"/>
          </w:tcPr>
          <w:p w14:paraId="690A65A5" w14:textId="77777777" w:rsidR="008E417B" w:rsidRDefault="005071A1">
            <w:r>
              <w:t>180 minutes / 3 hours (including breaks)</w:t>
            </w:r>
          </w:p>
        </w:tc>
      </w:tr>
      <w:tr w:rsidR="008E417B" w14:paraId="721D2458" w14:textId="77777777">
        <w:tc>
          <w:tcPr>
            <w:tcW w:w="2251" w:type="dxa"/>
            <w:shd w:val="clear" w:color="auto" w:fill="D9D9D9"/>
          </w:tcPr>
          <w:p w14:paraId="0F711AE5" w14:textId="77777777" w:rsidR="008E417B" w:rsidRDefault="005071A1">
            <w:pPr>
              <w:rPr>
                <w:b/>
                <w:bCs/>
              </w:rPr>
            </w:pPr>
            <w:r>
              <w:rPr>
                <w:b/>
                <w:bCs/>
              </w:rPr>
              <w:t>Resources</w:t>
            </w:r>
          </w:p>
        </w:tc>
        <w:tc>
          <w:tcPr>
            <w:tcW w:w="6754" w:type="dxa"/>
          </w:tcPr>
          <w:p w14:paraId="01218BF3" w14:textId="77777777" w:rsidR="008E417B" w:rsidRDefault="008E417B">
            <w:pPr>
              <w:pBdr>
                <w:top w:val="nil"/>
                <w:left w:val="nil"/>
                <w:bottom w:val="nil"/>
                <w:right w:val="nil"/>
                <w:between w:val="nil"/>
              </w:pBdr>
              <w:spacing w:line="259" w:lineRule="auto"/>
            </w:pPr>
          </w:p>
          <w:p w14:paraId="7F02AB10" w14:textId="77777777" w:rsidR="008E417B" w:rsidRDefault="005071A1">
            <w:pPr>
              <w:pBdr>
                <w:top w:val="nil"/>
                <w:left w:val="nil"/>
                <w:bottom w:val="nil"/>
                <w:right w:val="nil"/>
                <w:between w:val="nil"/>
              </w:pBdr>
              <w:spacing w:line="259" w:lineRule="auto"/>
            </w:pPr>
            <w:r>
              <w:t>Rich Picture examples (chairs may use others)</w:t>
            </w:r>
          </w:p>
          <w:p w14:paraId="24697116" w14:textId="77777777" w:rsidR="008E417B" w:rsidRDefault="008E417B">
            <w:pPr>
              <w:numPr>
                <w:ilvl w:val="0"/>
                <w:numId w:val="1"/>
              </w:numPr>
              <w:pBdr>
                <w:top w:val="nil"/>
                <w:left w:val="nil"/>
                <w:bottom w:val="nil"/>
                <w:right w:val="nil"/>
                <w:between w:val="nil"/>
              </w:pBdr>
              <w:spacing w:line="259" w:lineRule="auto"/>
            </w:pPr>
            <w:hyperlink r:id="rId8">
              <w:r>
                <w:rPr>
                  <w:color w:val="1155CC"/>
                  <w:highlight w:val="white"/>
                  <w:u w:val="single"/>
                </w:rPr>
                <w:t>Rich pictures - OpenLearn - Open University</w:t>
              </w:r>
            </w:hyperlink>
            <w:r w:rsidR="005071A1">
              <w:rPr>
                <w:color w:val="222222"/>
                <w:highlight w:val="white"/>
              </w:rPr>
              <w:t>.</w:t>
            </w:r>
          </w:p>
          <w:p w14:paraId="7C242A23" w14:textId="77777777" w:rsidR="008E417B" w:rsidRDefault="005071A1">
            <w:pPr>
              <w:numPr>
                <w:ilvl w:val="0"/>
                <w:numId w:val="1"/>
              </w:numPr>
              <w:pBdr>
                <w:top w:val="nil"/>
                <w:left w:val="nil"/>
                <w:bottom w:val="nil"/>
                <w:right w:val="nil"/>
                <w:between w:val="nil"/>
              </w:pBdr>
              <w:spacing w:line="259" w:lineRule="auto"/>
            </w:pPr>
            <w:r>
              <w:rPr>
                <w:color w:val="222222"/>
                <w:highlight w:val="white"/>
              </w:rPr>
              <w:t xml:space="preserve">Rich Picture example PPT slides </w:t>
            </w:r>
          </w:p>
          <w:p w14:paraId="1271760E" w14:textId="77777777" w:rsidR="008E417B" w:rsidRDefault="008E417B">
            <w:pPr>
              <w:pBdr>
                <w:top w:val="nil"/>
                <w:left w:val="nil"/>
                <w:bottom w:val="nil"/>
                <w:right w:val="nil"/>
                <w:between w:val="nil"/>
              </w:pBdr>
            </w:pPr>
          </w:p>
          <w:p w14:paraId="25CABBF2" w14:textId="77777777" w:rsidR="008E417B" w:rsidRDefault="005071A1">
            <w:pPr>
              <w:pBdr>
                <w:top w:val="nil"/>
                <w:left w:val="nil"/>
                <w:bottom w:val="nil"/>
                <w:right w:val="nil"/>
                <w:between w:val="nil"/>
              </w:pBdr>
            </w:pPr>
            <w:r>
              <w:t>Toolkit for civil servants (summarising Rich Pictures and other approaches) – background document for staff:</w:t>
            </w:r>
          </w:p>
          <w:p w14:paraId="6D9909FA" w14:textId="77777777" w:rsidR="008E417B" w:rsidRDefault="008E417B">
            <w:pPr>
              <w:numPr>
                <w:ilvl w:val="0"/>
                <w:numId w:val="3"/>
              </w:numPr>
              <w:pBdr>
                <w:top w:val="nil"/>
                <w:left w:val="nil"/>
                <w:bottom w:val="nil"/>
                <w:right w:val="nil"/>
                <w:between w:val="nil"/>
              </w:pBdr>
              <w:spacing w:after="160" w:line="259" w:lineRule="auto"/>
              <w:rPr>
                <w:color w:val="000000"/>
              </w:rPr>
            </w:pPr>
            <w:hyperlink r:id="rId9">
              <w:r>
                <w:rPr>
                  <w:color w:val="0563C1"/>
                  <w:highlight w:val="white"/>
                  <w:u w:val="single"/>
                </w:rPr>
                <w:t>An introductory systems thinking toolkit for civil servants - GOV.UK</w:t>
              </w:r>
            </w:hyperlink>
            <w:r w:rsidR="005071A1">
              <w:rPr>
                <w:color w:val="222222"/>
                <w:highlight w:val="white"/>
              </w:rPr>
              <w:t>.</w:t>
            </w:r>
          </w:p>
          <w:p w14:paraId="2320BE93" w14:textId="77777777" w:rsidR="008E417B" w:rsidRDefault="008E417B">
            <w:pPr>
              <w:pBdr>
                <w:top w:val="nil"/>
                <w:left w:val="nil"/>
                <w:bottom w:val="nil"/>
                <w:right w:val="nil"/>
                <w:between w:val="nil"/>
              </w:pBdr>
            </w:pPr>
          </w:p>
          <w:p w14:paraId="3A3BBF88" w14:textId="77777777" w:rsidR="008E417B" w:rsidRDefault="005071A1">
            <w:pPr>
              <w:pBdr>
                <w:top w:val="nil"/>
                <w:left w:val="nil"/>
                <w:bottom w:val="nil"/>
                <w:right w:val="nil"/>
                <w:between w:val="nil"/>
              </w:pBdr>
            </w:pPr>
            <w:r>
              <w:t>Venue materials: Flipchart paper for group work and pens.</w:t>
            </w:r>
          </w:p>
          <w:p w14:paraId="212F8BBD" w14:textId="77777777" w:rsidR="008E417B" w:rsidRDefault="008E417B">
            <w:pPr>
              <w:pBdr>
                <w:top w:val="nil"/>
                <w:left w:val="nil"/>
                <w:bottom w:val="nil"/>
                <w:right w:val="nil"/>
                <w:between w:val="nil"/>
              </w:pBdr>
            </w:pPr>
          </w:p>
          <w:p w14:paraId="3810A881" w14:textId="77777777" w:rsidR="008E417B" w:rsidRDefault="005071A1">
            <w:pPr>
              <w:pBdr>
                <w:top w:val="nil"/>
                <w:left w:val="nil"/>
                <w:bottom w:val="nil"/>
                <w:right w:val="nil"/>
                <w:between w:val="nil"/>
              </w:pBdr>
            </w:pPr>
            <w:r>
              <w:t>Workshop slides to be projected (see workshop slides PPT).</w:t>
            </w:r>
          </w:p>
        </w:tc>
      </w:tr>
      <w:tr w:rsidR="008E417B" w14:paraId="41D20B4F" w14:textId="77777777">
        <w:trPr>
          <w:trHeight w:val="373"/>
        </w:trPr>
        <w:tc>
          <w:tcPr>
            <w:tcW w:w="2251" w:type="dxa"/>
            <w:tcBorders>
              <w:bottom w:val="single" w:sz="4" w:space="0" w:color="000000"/>
            </w:tcBorders>
            <w:shd w:val="clear" w:color="auto" w:fill="D9D9D9"/>
          </w:tcPr>
          <w:p w14:paraId="630828BF" w14:textId="77777777" w:rsidR="008E417B" w:rsidRDefault="005071A1">
            <w:pPr>
              <w:rPr>
                <w:b/>
                <w:bCs/>
              </w:rPr>
            </w:pPr>
            <w:r>
              <w:rPr>
                <w:b/>
                <w:bCs/>
              </w:rPr>
              <w:t xml:space="preserve">Timing </w:t>
            </w:r>
          </w:p>
        </w:tc>
        <w:tc>
          <w:tcPr>
            <w:tcW w:w="6754" w:type="dxa"/>
            <w:tcBorders>
              <w:bottom w:val="single" w:sz="4" w:space="0" w:color="000000"/>
            </w:tcBorders>
            <w:shd w:val="clear" w:color="auto" w:fill="D9D9D9"/>
          </w:tcPr>
          <w:p w14:paraId="4B100D10" w14:textId="77777777" w:rsidR="008E417B" w:rsidRDefault="005071A1">
            <w:pPr>
              <w:rPr>
                <w:b/>
                <w:bCs/>
              </w:rPr>
            </w:pPr>
            <w:r>
              <w:rPr>
                <w:b/>
                <w:bCs/>
              </w:rPr>
              <w:t>Actions</w:t>
            </w:r>
          </w:p>
        </w:tc>
      </w:tr>
      <w:tr w:rsidR="008E417B" w14:paraId="3A5E107D" w14:textId="77777777">
        <w:trPr>
          <w:trHeight w:val="373"/>
        </w:trPr>
        <w:tc>
          <w:tcPr>
            <w:tcW w:w="2251" w:type="dxa"/>
          </w:tcPr>
          <w:p w14:paraId="3208B024" w14:textId="77777777" w:rsidR="008E417B" w:rsidRDefault="008E417B">
            <w:pPr>
              <w:rPr>
                <w:b/>
                <w:bCs/>
              </w:rPr>
            </w:pPr>
          </w:p>
          <w:p w14:paraId="125A11C6" w14:textId="77777777" w:rsidR="008E417B" w:rsidRDefault="005071A1">
            <w:pPr>
              <w:rPr>
                <w:b/>
                <w:bCs/>
              </w:rPr>
            </w:pPr>
            <w:r>
              <w:rPr>
                <w:b/>
                <w:bCs/>
              </w:rPr>
              <w:t>Welcome and agenda</w:t>
            </w:r>
          </w:p>
          <w:p w14:paraId="2468915A" w14:textId="77777777" w:rsidR="008E417B" w:rsidRDefault="008E417B">
            <w:pPr>
              <w:rPr>
                <w:b/>
                <w:bCs/>
              </w:rPr>
            </w:pPr>
          </w:p>
          <w:p w14:paraId="5A9CFAEB" w14:textId="77777777" w:rsidR="008E417B" w:rsidRDefault="005071A1">
            <w:pPr>
              <w:rPr>
                <w:b/>
                <w:bCs/>
              </w:rPr>
            </w:pPr>
            <w:r>
              <w:rPr>
                <w:b/>
                <w:bCs/>
              </w:rPr>
              <w:t>5 minutes</w:t>
            </w:r>
          </w:p>
          <w:p w14:paraId="5352DF50" w14:textId="77777777" w:rsidR="008E417B" w:rsidRDefault="008E417B"/>
        </w:tc>
        <w:tc>
          <w:tcPr>
            <w:tcW w:w="6754" w:type="dxa"/>
          </w:tcPr>
          <w:p w14:paraId="2D4DE704" w14:textId="77777777" w:rsidR="008E417B" w:rsidRDefault="008E417B"/>
          <w:p w14:paraId="20A44DF6" w14:textId="77777777" w:rsidR="008E417B" w:rsidRDefault="005071A1">
            <w:r>
              <w:rPr>
                <w:b/>
                <w:bCs/>
              </w:rPr>
              <w:t>Chair:</w:t>
            </w:r>
            <w:r>
              <w:t xml:space="preserve"> (example script)</w:t>
            </w:r>
          </w:p>
          <w:p w14:paraId="5A4F911C" w14:textId="77777777" w:rsidR="008E417B" w:rsidRDefault="005071A1">
            <w:pPr>
              <w:numPr>
                <w:ilvl w:val="0"/>
                <w:numId w:val="2"/>
              </w:numPr>
              <w:pBdr>
                <w:top w:val="nil"/>
                <w:left w:val="nil"/>
                <w:bottom w:val="nil"/>
                <w:right w:val="nil"/>
                <w:between w:val="nil"/>
              </w:pBdr>
              <w:spacing w:after="60"/>
            </w:pPr>
            <w:r>
              <w:t>“Thank you all for joining us today in a workshop which aims to learn more about food support and related services in Bradford.</w:t>
            </w:r>
          </w:p>
          <w:p w14:paraId="397EC899" w14:textId="77777777" w:rsidR="008E417B" w:rsidRDefault="005071A1">
            <w:pPr>
              <w:numPr>
                <w:ilvl w:val="0"/>
                <w:numId w:val="2"/>
              </w:numPr>
              <w:pBdr>
                <w:top w:val="nil"/>
                <w:left w:val="nil"/>
                <w:bottom w:val="nil"/>
                <w:right w:val="nil"/>
                <w:between w:val="nil"/>
              </w:pBdr>
              <w:spacing w:after="60"/>
            </w:pPr>
            <w:r>
              <w:t>Introduce team</w:t>
            </w:r>
          </w:p>
          <w:p w14:paraId="4FE25EDC" w14:textId="77777777" w:rsidR="008E417B" w:rsidRDefault="005071A1">
            <w:pPr>
              <w:numPr>
                <w:ilvl w:val="0"/>
                <w:numId w:val="2"/>
              </w:numPr>
              <w:spacing w:after="60"/>
            </w:pPr>
            <w:r>
              <w:rPr>
                <w:b/>
                <w:bCs/>
              </w:rPr>
              <w:t>Present the agenda for the workshop - see Agenda slide.</w:t>
            </w:r>
          </w:p>
        </w:tc>
      </w:tr>
      <w:tr w:rsidR="008E417B" w14:paraId="3F9962FB" w14:textId="77777777">
        <w:trPr>
          <w:trHeight w:val="17976"/>
        </w:trPr>
        <w:tc>
          <w:tcPr>
            <w:tcW w:w="2251" w:type="dxa"/>
          </w:tcPr>
          <w:p w14:paraId="45AB5AD6" w14:textId="77777777" w:rsidR="008E417B" w:rsidRDefault="005071A1">
            <w:pPr>
              <w:rPr>
                <w:b/>
                <w:bCs/>
              </w:rPr>
            </w:pPr>
            <w:r>
              <w:rPr>
                <w:b/>
                <w:bCs/>
              </w:rPr>
              <w:lastRenderedPageBreak/>
              <w:t>Workshop and Activity 1 introduction</w:t>
            </w:r>
          </w:p>
          <w:p w14:paraId="59C88BE6" w14:textId="77777777" w:rsidR="008E417B" w:rsidRDefault="008E417B"/>
          <w:p w14:paraId="7DABCD51" w14:textId="77777777" w:rsidR="008E417B" w:rsidRDefault="005071A1">
            <w:pPr>
              <w:rPr>
                <w:b/>
                <w:bCs/>
              </w:rPr>
            </w:pPr>
            <w:r>
              <w:rPr>
                <w:b/>
                <w:bCs/>
              </w:rPr>
              <w:t>15 minutes</w:t>
            </w:r>
          </w:p>
          <w:p w14:paraId="42F0A9AA" w14:textId="77777777" w:rsidR="008E417B" w:rsidRDefault="008E417B"/>
          <w:p w14:paraId="25A9C7BC" w14:textId="77777777" w:rsidR="008E417B" w:rsidRDefault="008E417B"/>
          <w:p w14:paraId="7D603D20" w14:textId="77777777" w:rsidR="008E417B" w:rsidRDefault="005071A1">
            <w:r>
              <w:t>Led by chair</w:t>
            </w:r>
          </w:p>
          <w:p w14:paraId="7015FFEA" w14:textId="77777777" w:rsidR="008E417B" w:rsidRDefault="008E417B"/>
          <w:p w14:paraId="1707A7A0" w14:textId="77777777" w:rsidR="008E417B" w:rsidRDefault="008E417B"/>
          <w:p w14:paraId="1BB66318" w14:textId="77777777" w:rsidR="008E417B" w:rsidRDefault="008E417B"/>
          <w:p w14:paraId="3F044B83" w14:textId="77777777" w:rsidR="008E417B" w:rsidRDefault="008E417B"/>
          <w:p w14:paraId="22D1B87C" w14:textId="77777777" w:rsidR="008E417B" w:rsidRDefault="008E417B"/>
          <w:p w14:paraId="629F22FE" w14:textId="77777777" w:rsidR="008E417B" w:rsidRDefault="008E417B"/>
          <w:p w14:paraId="0E0E6216" w14:textId="77777777" w:rsidR="008E417B" w:rsidRDefault="008E417B"/>
          <w:p w14:paraId="58D5AA7A" w14:textId="77777777" w:rsidR="008E417B" w:rsidRDefault="008E417B"/>
          <w:p w14:paraId="17F9E4E9" w14:textId="77777777" w:rsidR="008E417B" w:rsidRDefault="008E417B"/>
          <w:p w14:paraId="68CF8945" w14:textId="77777777" w:rsidR="008E417B" w:rsidRDefault="008E417B"/>
          <w:p w14:paraId="7CD218F8" w14:textId="77777777" w:rsidR="008E417B" w:rsidRDefault="008E417B"/>
          <w:p w14:paraId="2314DA6E" w14:textId="77777777" w:rsidR="008E417B" w:rsidRDefault="008E417B"/>
          <w:p w14:paraId="720C7D02" w14:textId="77777777" w:rsidR="008E417B" w:rsidRDefault="008E417B"/>
          <w:p w14:paraId="6424A7C4" w14:textId="77777777" w:rsidR="008E417B" w:rsidRDefault="008E417B"/>
          <w:p w14:paraId="6D44F5B9" w14:textId="77777777" w:rsidR="008E417B" w:rsidRDefault="008E417B"/>
          <w:p w14:paraId="0993AD27" w14:textId="77777777" w:rsidR="008E417B" w:rsidRDefault="008E417B"/>
          <w:p w14:paraId="016656DC" w14:textId="77777777" w:rsidR="008E417B" w:rsidRDefault="008E417B"/>
          <w:p w14:paraId="4E1EF769" w14:textId="77777777" w:rsidR="008E417B" w:rsidRDefault="008E417B"/>
          <w:p w14:paraId="1506478C" w14:textId="77777777" w:rsidR="008E417B" w:rsidRDefault="008E417B"/>
          <w:p w14:paraId="2CF380FB" w14:textId="77777777" w:rsidR="008E417B" w:rsidRDefault="008E417B"/>
          <w:p w14:paraId="14A7DCBA" w14:textId="77777777" w:rsidR="008E417B" w:rsidRDefault="008E417B"/>
          <w:p w14:paraId="06CB8040" w14:textId="77777777" w:rsidR="008E417B" w:rsidRDefault="008E417B"/>
          <w:p w14:paraId="4803BEF6" w14:textId="77777777" w:rsidR="008E417B" w:rsidRDefault="008E417B"/>
          <w:p w14:paraId="52C1C78C" w14:textId="77777777" w:rsidR="008E417B" w:rsidRDefault="008E417B"/>
          <w:p w14:paraId="6F111A14" w14:textId="77777777" w:rsidR="008E417B" w:rsidRDefault="008E417B"/>
          <w:p w14:paraId="7E225165" w14:textId="77777777" w:rsidR="008E417B" w:rsidRDefault="008E417B"/>
          <w:p w14:paraId="059991B2" w14:textId="77777777" w:rsidR="008E417B" w:rsidRDefault="008E417B"/>
          <w:p w14:paraId="6F7712D5" w14:textId="77777777" w:rsidR="008E417B" w:rsidRDefault="008E417B"/>
          <w:p w14:paraId="461A65EC" w14:textId="77777777" w:rsidR="008E417B" w:rsidRDefault="008E417B"/>
          <w:p w14:paraId="7DC4E1FA" w14:textId="77777777" w:rsidR="008E417B" w:rsidRDefault="008E417B"/>
          <w:p w14:paraId="051E2C75" w14:textId="77777777" w:rsidR="008E417B" w:rsidRDefault="008E417B"/>
          <w:p w14:paraId="719C4910" w14:textId="77777777" w:rsidR="008E417B" w:rsidRDefault="008E417B"/>
          <w:p w14:paraId="13ABCC5F" w14:textId="77777777" w:rsidR="008E417B" w:rsidRDefault="008E417B"/>
          <w:p w14:paraId="40CC1F2B" w14:textId="77777777" w:rsidR="008E417B" w:rsidRDefault="008E417B"/>
          <w:p w14:paraId="71D49979" w14:textId="77777777" w:rsidR="008E417B" w:rsidRDefault="008E417B"/>
          <w:p w14:paraId="0410A388" w14:textId="77777777" w:rsidR="008E417B" w:rsidRDefault="008E417B"/>
          <w:p w14:paraId="0D5E5387" w14:textId="77777777" w:rsidR="008E417B" w:rsidRDefault="008E417B"/>
          <w:p w14:paraId="76B72194" w14:textId="77777777" w:rsidR="008E417B" w:rsidRDefault="008E417B"/>
          <w:p w14:paraId="6A902C2A" w14:textId="77777777" w:rsidR="008E417B" w:rsidRDefault="008E417B"/>
          <w:p w14:paraId="37FB3BC6" w14:textId="77777777" w:rsidR="008E417B" w:rsidRDefault="008E417B"/>
          <w:p w14:paraId="3C30DFB7" w14:textId="77777777" w:rsidR="008E417B" w:rsidRDefault="008E417B"/>
          <w:p w14:paraId="3A033F94" w14:textId="77777777" w:rsidR="008E417B" w:rsidRDefault="008E417B"/>
          <w:p w14:paraId="29AAF146" w14:textId="77777777" w:rsidR="008E417B" w:rsidRDefault="008E417B"/>
          <w:p w14:paraId="1DF6E279" w14:textId="77777777" w:rsidR="008E417B" w:rsidRDefault="008E417B"/>
          <w:p w14:paraId="235AFFD8" w14:textId="77777777" w:rsidR="008E417B" w:rsidRDefault="008E417B"/>
          <w:p w14:paraId="7515CAAC" w14:textId="77777777" w:rsidR="008E417B" w:rsidRDefault="008E417B"/>
          <w:p w14:paraId="600D1414" w14:textId="77777777" w:rsidR="008E417B" w:rsidRDefault="008E417B"/>
          <w:p w14:paraId="70C83D2C" w14:textId="77777777" w:rsidR="008E417B" w:rsidRDefault="005071A1">
            <w:r>
              <w:t>Rich Picture activity explanation</w:t>
            </w:r>
          </w:p>
        </w:tc>
        <w:tc>
          <w:tcPr>
            <w:tcW w:w="6754" w:type="dxa"/>
          </w:tcPr>
          <w:p w14:paraId="4CDFAF21" w14:textId="77777777" w:rsidR="008E417B" w:rsidRDefault="005071A1">
            <w:pPr>
              <w:ind w:left="41"/>
              <w:rPr>
                <w:b/>
                <w:bCs/>
              </w:rPr>
            </w:pPr>
            <w:r>
              <w:rPr>
                <w:b/>
                <w:bCs/>
              </w:rPr>
              <w:lastRenderedPageBreak/>
              <w:t xml:space="preserve">Chair: </w:t>
            </w:r>
          </w:p>
          <w:p w14:paraId="3C4E5F6D" w14:textId="77777777" w:rsidR="008E417B" w:rsidRDefault="005071A1">
            <w:pPr>
              <w:ind w:left="41"/>
            </w:pPr>
            <w:r>
              <w:t>(example script)</w:t>
            </w:r>
          </w:p>
          <w:p w14:paraId="25AFBBA8" w14:textId="77777777" w:rsidR="008E417B" w:rsidRDefault="008E417B">
            <w:pPr>
              <w:pBdr>
                <w:top w:val="nil"/>
                <w:left w:val="nil"/>
                <w:bottom w:val="nil"/>
                <w:right w:val="nil"/>
                <w:between w:val="nil"/>
              </w:pBdr>
              <w:spacing w:after="60"/>
              <w:rPr>
                <w:b/>
                <w:bCs/>
              </w:rPr>
            </w:pPr>
          </w:p>
          <w:p w14:paraId="61BED473" w14:textId="77777777" w:rsidR="008E417B" w:rsidRDefault="005071A1">
            <w:pPr>
              <w:numPr>
                <w:ilvl w:val="0"/>
                <w:numId w:val="2"/>
              </w:numPr>
              <w:pBdr>
                <w:top w:val="nil"/>
                <w:left w:val="nil"/>
                <w:bottom w:val="nil"/>
                <w:right w:val="nil"/>
                <w:between w:val="nil"/>
              </w:pBdr>
              <w:spacing w:after="60"/>
            </w:pPr>
            <w:r>
              <w:t>We want to learn from you about the support available to people in food poverty in</w:t>
            </w:r>
            <w:r>
              <w:rPr>
                <w:highlight w:val="yellow"/>
              </w:rPr>
              <w:t xml:space="preserve"> xxx </w:t>
            </w:r>
            <w:r>
              <w:t xml:space="preserve"> - for instance, what organisations and services exist, what they do and how they work together.</w:t>
            </w:r>
          </w:p>
          <w:p w14:paraId="70E9375C" w14:textId="77777777" w:rsidR="008E417B" w:rsidRDefault="005071A1">
            <w:pPr>
              <w:numPr>
                <w:ilvl w:val="0"/>
                <w:numId w:val="2"/>
              </w:numPr>
              <w:pBdr>
                <w:top w:val="nil"/>
                <w:left w:val="nil"/>
                <w:bottom w:val="nil"/>
                <w:right w:val="nil"/>
                <w:between w:val="nil"/>
              </w:pBdr>
              <w:spacing w:after="60"/>
            </w:pPr>
            <w:r>
              <w:t xml:space="preserve">This workshop is part of a larger programme of work that we are doing over the next two years in Bradford and Tower Hamlets in East London, to better understand what support is available to help people in food poverty. It is funded by the National Institute for Health Research (NIHR) and it is called Fair Food Futures UK. </w:t>
            </w:r>
          </w:p>
          <w:p w14:paraId="3DFDC0BA" w14:textId="77777777" w:rsidR="008E417B" w:rsidRDefault="005071A1">
            <w:pPr>
              <w:numPr>
                <w:ilvl w:val="0"/>
                <w:numId w:val="2"/>
              </w:numPr>
              <w:pBdr>
                <w:top w:val="nil"/>
                <w:left w:val="nil"/>
                <w:bottom w:val="nil"/>
                <w:right w:val="nil"/>
                <w:between w:val="nil"/>
              </w:pBdr>
              <w:spacing w:after="60"/>
            </w:pPr>
            <w:r>
              <w:t>In this room today we have a range of people working in some way to support people in food poverty - or indeed just poverty.  We hope this workshop will be an opportunity to discuss your insights and experiences with us and each other, and together build an understanding of the support available for people in food poverty in</w:t>
            </w:r>
            <w:r>
              <w:rPr>
                <w:highlight w:val="yellow"/>
              </w:rPr>
              <w:t xml:space="preserve"> xxx</w:t>
            </w:r>
            <w:r>
              <w:t>.</w:t>
            </w:r>
          </w:p>
          <w:p w14:paraId="4AD78699" w14:textId="77777777" w:rsidR="008E417B" w:rsidRDefault="005071A1">
            <w:pPr>
              <w:numPr>
                <w:ilvl w:val="0"/>
                <w:numId w:val="2"/>
              </w:numPr>
              <w:pBdr>
                <w:top w:val="nil"/>
                <w:left w:val="nil"/>
                <w:bottom w:val="nil"/>
                <w:right w:val="nil"/>
                <w:between w:val="nil"/>
              </w:pBdr>
              <w:spacing w:after="60"/>
            </w:pPr>
            <w:r>
              <w:t>The workshop is split into two halves. In the first half we will work together in small groups to build something called a ‘Rich Picture’, setting out all the different types of support that are available. In the second half, we will work together in the same small groups to explore links and relationships between organisations and services responding to food poverty.</w:t>
            </w:r>
          </w:p>
          <w:p w14:paraId="49536C0E" w14:textId="77777777" w:rsidR="008E417B" w:rsidRDefault="005071A1">
            <w:pPr>
              <w:numPr>
                <w:ilvl w:val="0"/>
                <w:numId w:val="2"/>
              </w:numPr>
              <w:pBdr>
                <w:top w:val="nil"/>
                <w:left w:val="nil"/>
                <w:bottom w:val="nil"/>
                <w:right w:val="nil"/>
                <w:between w:val="nil"/>
              </w:pBdr>
              <w:spacing w:after="60"/>
            </w:pPr>
            <w:r>
              <w:t xml:space="preserve">You are the experts here. We want to learn from you about what is going on in </w:t>
            </w:r>
            <w:r>
              <w:rPr>
                <w:highlight w:val="yellow"/>
              </w:rPr>
              <w:t>xxx.</w:t>
            </w:r>
            <w:r>
              <w:t xml:space="preserve"> Together, we want to produce what we call a ‘rich picture’ of all the services that are available and how they work together.</w:t>
            </w:r>
          </w:p>
          <w:p w14:paraId="20653213" w14:textId="77777777" w:rsidR="008E417B" w:rsidRDefault="008E417B">
            <w:pPr>
              <w:pBdr>
                <w:top w:val="nil"/>
                <w:left w:val="nil"/>
                <w:bottom w:val="nil"/>
                <w:right w:val="nil"/>
                <w:between w:val="nil"/>
              </w:pBdr>
              <w:spacing w:after="60"/>
              <w:ind w:left="720"/>
            </w:pPr>
          </w:p>
          <w:p w14:paraId="653EC656" w14:textId="77777777" w:rsidR="008E417B" w:rsidRDefault="005071A1">
            <w:pPr>
              <w:pBdr>
                <w:top w:val="nil"/>
                <w:left w:val="nil"/>
                <w:bottom w:val="nil"/>
                <w:right w:val="nil"/>
                <w:between w:val="nil"/>
              </w:pBdr>
              <w:spacing w:after="60"/>
              <w:rPr>
                <w:b/>
                <w:bCs/>
              </w:rPr>
            </w:pPr>
            <w:r>
              <w:rPr>
                <w:b/>
                <w:bCs/>
              </w:rPr>
              <w:t>Rich Picture specifics/stages</w:t>
            </w:r>
          </w:p>
          <w:p w14:paraId="344BBD5D" w14:textId="77777777" w:rsidR="008E417B" w:rsidRDefault="005071A1">
            <w:pPr>
              <w:numPr>
                <w:ilvl w:val="0"/>
                <w:numId w:val="2"/>
              </w:numPr>
              <w:pBdr>
                <w:top w:val="nil"/>
                <w:left w:val="nil"/>
                <w:bottom w:val="nil"/>
                <w:right w:val="nil"/>
                <w:between w:val="nil"/>
              </w:pBdr>
              <w:spacing w:after="60"/>
            </w:pPr>
            <w:r>
              <w:t xml:space="preserve">We have a lot to get through so I am now going to introduce the first activity – building a Rich Picture. Don’t worry if it seems complicated at first, it is really very simple. Essentially it is a way for you as a group to get everything going on around food poverty in </w:t>
            </w:r>
            <w:r>
              <w:rPr>
                <w:highlight w:val="yellow"/>
              </w:rPr>
              <w:t xml:space="preserve">xxx </w:t>
            </w:r>
            <w:r>
              <w:t xml:space="preserve">down on a single sheet of paper. </w:t>
            </w:r>
          </w:p>
          <w:p w14:paraId="58AC76BE" w14:textId="77777777" w:rsidR="008E417B" w:rsidRDefault="005071A1">
            <w:pPr>
              <w:numPr>
                <w:ilvl w:val="0"/>
                <w:numId w:val="2"/>
              </w:numPr>
              <w:spacing w:after="60"/>
            </w:pPr>
            <w:r>
              <w:t xml:space="preserve">We will ask you to work in small groups to think about all of the different activities and services helping people in food poverty in </w:t>
            </w:r>
            <w:r>
              <w:rPr>
                <w:highlight w:val="yellow"/>
              </w:rPr>
              <w:t>xxx</w:t>
            </w:r>
            <w:r>
              <w:t xml:space="preserve">. </w:t>
            </w:r>
          </w:p>
          <w:p w14:paraId="6B544EAE" w14:textId="77777777" w:rsidR="008E417B" w:rsidRDefault="005071A1">
            <w:pPr>
              <w:numPr>
                <w:ilvl w:val="0"/>
                <w:numId w:val="2"/>
              </w:numPr>
              <w:spacing w:after="60"/>
            </w:pPr>
            <w:r>
              <w:t>To help you in your activity, I am going to talk you through the stages of creating a Rich Picture, and give some examples.</w:t>
            </w:r>
          </w:p>
          <w:p w14:paraId="1C5B6C7D" w14:textId="77777777" w:rsidR="008E417B" w:rsidRDefault="005071A1">
            <w:pPr>
              <w:numPr>
                <w:ilvl w:val="0"/>
                <w:numId w:val="2"/>
              </w:numPr>
              <w:pBdr>
                <w:top w:val="nil"/>
                <w:left w:val="nil"/>
                <w:bottom w:val="nil"/>
                <w:right w:val="nil"/>
                <w:between w:val="nil"/>
              </w:pBdr>
              <w:spacing w:after="60"/>
              <w:rPr>
                <w:b/>
                <w:bCs/>
              </w:rPr>
            </w:pPr>
            <w:r>
              <w:rPr>
                <w:b/>
                <w:bCs/>
              </w:rPr>
              <w:t>Show Rich Picture example…[e.g. above examples?]…</w:t>
            </w:r>
          </w:p>
          <w:p w14:paraId="7A5DB3E0" w14:textId="77777777" w:rsidR="008E417B" w:rsidRDefault="005071A1">
            <w:pPr>
              <w:numPr>
                <w:ilvl w:val="0"/>
                <w:numId w:val="2"/>
              </w:numPr>
              <w:pBdr>
                <w:top w:val="nil"/>
                <w:left w:val="nil"/>
                <w:bottom w:val="nil"/>
                <w:right w:val="nil"/>
                <w:between w:val="nil"/>
              </w:pBdr>
              <w:spacing w:after="60"/>
              <w:rPr>
                <w:color w:val="000000"/>
              </w:rPr>
            </w:pPr>
            <w:r>
              <w:rPr>
                <w:color w:val="000000"/>
                <w:highlight w:val="white"/>
              </w:rPr>
              <w:t xml:space="preserve">Description of Rich Picture method – a way of representing things in a complex, messy situation (e.g. responses to food poverty). Suggest some key steps, e.g. </w:t>
            </w:r>
          </w:p>
          <w:p w14:paraId="77CA889D" w14:textId="77777777" w:rsidR="008E417B" w:rsidRDefault="005071A1">
            <w:pPr>
              <w:numPr>
                <w:ilvl w:val="1"/>
                <w:numId w:val="2"/>
              </w:numPr>
              <w:pBdr>
                <w:top w:val="nil"/>
                <w:left w:val="nil"/>
                <w:bottom w:val="nil"/>
                <w:right w:val="nil"/>
                <w:between w:val="nil"/>
              </w:pBdr>
              <w:spacing w:after="60"/>
              <w:rPr>
                <w:color w:val="000000"/>
              </w:rPr>
            </w:pPr>
            <w:r>
              <w:rPr>
                <w:color w:val="000000"/>
                <w:highlight w:val="white"/>
              </w:rPr>
              <w:t xml:space="preserve">Group discussion on </w:t>
            </w:r>
            <w:r>
              <w:rPr>
                <w:highlight w:val="white"/>
              </w:rPr>
              <w:t>local level support available</w:t>
            </w:r>
            <w:r>
              <w:rPr>
                <w:color w:val="000000"/>
                <w:highlight w:val="white"/>
              </w:rPr>
              <w:t xml:space="preserve">. </w:t>
            </w:r>
          </w:p>
          <w:p w14:paraId="2FE7F323" w14:textId="77777777" w:rsidR="008E417B" w:rsidRDefault="005071A1">
            <w:pPr>
              <w:numPr>
                <w:ilvl w:val="1"/>
                <w:numId w:val="2"/>
              </w:numPr>
              <w:pBdr>
                <w:top w:val="nil"/>
                <w:left w:val="nil"/>
                <w:bottom w:val="nil"/>
                <w:right w:val="nil"/>
                <w:between w:val="nil"/>
              </w:pBdr>
              <w:spacing w:after="60"/>
              <w:rPr>
                <w:color w:val="000000"/>
              </w:rPr>
            </w:pPr>
            <w:r>
              <w:rPr>
                <w:color w:val="000000"/>
                <w:highlight w:val="white"/>
              </w:rPr>
              <w:t>Alongside this or afterwards – represent these on the sheets of paper through any visual means and/or text, e.g., pictures, symbols, cartoons, sketches, keywords.</w:t>
            </w:r>
          </w:p>
          <w:p w14:paraId="7067422E" w14:textId="77777777" w:rsidR="008E417B" w:rsidRDefault="005071A1">
            <w:pPr>
              <w:numPr>
                <w:ilvl w:val="1"/>
                <w:numId w:val="2"/>
              </w:numPr>
              <w:pBdr>
                <w:top w:val="nil"/>
                <w:left w:val="nil"/>
                <w:bottom w:val="nil"/>
                <w:right w:val="nil"/>
                <w:between w:val="nil"/>
              </w:pBdr>
              <w:spacing w:after="60"/>
              <w:rPr>
                <w:color w:val="000000"/>
              </w:rPr>
            </w:pPr>
            <w:r>
              <w:rPr>
                <w:color w:val="000000"/>
                <w:highlight w:val="white"/>
              </w:rPr>
              <w:lastRenderedPageBreak/>
              <w:t xml:space="preserve">Don’t think too much about relationships between organisations </w:t>
            </w:r>
            <w:r>
              <w:rPr>
                <w:highlight w:val="white"/>
              </w:rPr>
              <w:t>o</w:t>
            </w:r>
            <w:r>
              <w:rPr>
                <w:color w:val="000000"/>
                <w:highlight w:val="white"/>
              </w:rPr>
              <w:t>r placement of drawings at this stage (this is activity 2).</w:t>
            </w:r>
          </w:p>
          <w:p w14:paraId="4462CEF4" w14:textId="77777777" w:rsidR="008E417B" w:rsidRDefault="005071A1">
            <w:pPr>
              <w:numPr>
                <w:ilvl w:val="0"/>
                <w:numId w:val="2"/>
              </w:numPr>
              <w:pBdr>
                <w:top w:val="nil"/>
                <w:left w:val="nil"/>
                <w:bottom w:val="nil"/>
                <w:right w:val="nil"/>
                <w:between w:val="nil"/>
              </w:pBdr>
              <w:spacing w:after="60"/>
              <w:rPr>
                <w:color w:val="000000"/>
              </w:rPr>
            </w:pPr>
            <w:r>
              <w:rPr>
                <w:i/>
                <w:iCs/>
              </w:rPr>
              <w:t xml:space="preserve">A good way to start is to begin thinking now about what local level support is available to help people in food poverty in </w:t>
            </w:r>
            <w:r>
              <w:rPr>
                <w:i/>
                <w:iCs/>
                <w:highlight w:val="yellow"/>
              </w:rPr>
              <w:t>xxx</w:t>
            </w:r>
            <w:r>
              <w:rPr>
                <w:i/>
                <w:iCs/>
              </w:rPr>
              <w:t>, and what work your organisation is doing in this area.</w:t>
            </w:r>
          </w:p>
          <w:p w14:paraId="1DAA4461" w14:textId="77777777" w:rsidR="008E417B" w:rsidRDefault="005071A1">
            <w:pPr>
              <w:numPr>
                <w:ilvl w:val="0"/>
                <w:numId w:val="2"/>
              </w:numPr>
              <w:pBdr>
                <w:top w:val="nil"/>
                <w:left w:val="nil"/>
                <w:bottom w:val="nil"/>
                <w:right w:val="nil"/>
                <w:between w:val="nil"/>
              </w:pBdr>
              <w:spacing w:after="60"/>
              <w:rPr>
                <w:color w:val="000000"/>
              </w:rPr>
            </w:pPr>
            <w:r>
              <w:rPr>
                <w:color w:val="000000"/>
                <w:highlight w:val="white"/>
              </w:rPr>
              <w:t>Emphasise participation, group discussion, no ‘wrong’ answers, no artistic ability needed. Disagreement is fine (represent different views on the Rich Picture). Also, not to think too much about the placement of text/drawings on the sheets of paper.</w:t>
            </w:r>
          </w:p>
          <w:p w14:paraId="280DF9A2" w14:textId="77777777" w:rsidR="008E417B" w:rsidRDefault="005071A1">
            <w:pPr>
              <w:numPr>
                <w:ilvl w:val="0"/>
                <w:numId w:val="2"/>
              </w:numPr>
              <w:pBdr>
                <w:top w:val="nil"/>
                <w:left w:val="nil"/>
                <w:bottom w:val="nil"/>
                <w:right w:val="nil"/>
                <w:between w:val="nil"/>
              </w:pBdr>
              <w:spacing w:after="240"/>
              <w:ind w:left="714" w:hanging="357"/>
              <w:rPr>
                <w:color w:val="000000"/>
              </w:rPr>
            </w:pPr>
            <w:r>
              <w:rPr>
                <w:color w:val="000000"/>
                <w:highlight w:val="white"/>
              </w:rPr>
              <w:t>…[</w:t>
            </w:r>
            <w:r>
              <w:rPr>
                <w:color w:val="000000"/>
                <w:highlight w:val="white"/>
              </w:rPr>
              <w:t>refer to the example to explain – and check the room for understanding of the RP method/any questions]…</w:t>
            </w:r>
          </w:p>
          <w:p w14:paraId="3B2E7EC3" w14:textId="77777777" w:rsidR="008E417B" w:rsidRDefault="005071A1">
            <w:pPr>
              <w:pBdr>
                <w:top w:val="nil"/>
                <w:left w:val="nil"/>
                <w:bottom w:val="nil"/>
                <w:right w:val="nil"/>
                <w:between w:val="nil"/>
              </w:pBdr>
              <w:rPr>
                <w:b/>
                <w:bCs/>
              </w:rPr>
            </w:pPr>
            <w:r>
              <w:rPr>
                <w:b/>
                <w:bCs/>
                <w:color w:val="000000"/>
                <w:highlight w:val="white"/>
              </w:rPr>
              <w:t>Timings/feedback</w:t>
            </w:r>
          </w:p>
          <w:p w14:paraId="01C1E08D" w14:textId="77777777" w:rsidR="008E417B" w:rsidRDefault="005071A1">
            <w:pPr>
              <w:numPr>
                <w:ilvl w:val="0"/>
                <w:numId w:val="2"/>
              </w:numPr>
              <w:pBdr>
                <w:top w:val="nil"/>
                <w:left w:val="nil"/>
                <w:bottom w:val="nil"/>
                <w:right w:val="nil"/>
                <w:between w:val="nil"/>
              </w:pBdr>
              <w:spacing w:after="60"/>
            </w:pPr>
            <w:r>
              <w:t xml:space="preserve">“You will have one hour to work together to come up with a Rich Picture in your groups. Your facilitator will help to keep you on track and will be there to answer any questions, and may be taking some notes as well.   </w:t>
            </w:r>
          </w:p>
          <w:p w14:paraId="05D02F4F" w14:textId="77777777" w:rsidR="008E417B" w:rsidRDefault="005071A1">
            <w:pPr>
              <w:numPr>
                <w:ilvl w:val="0"/>
                <w:numId w:val="2"/>
              </w:numPr>
              <w:pBdr>
                <w:top w:val="nil"/>
                <w:left w:val="nil"/>
                <w:bottom w:val="nil"/>
                <w:right w:val="nil"/>
                <w:between w:val="nil"/>
              </w:pBdr>
              <w:spacing w:after="60"/>
            </w:pPr>
            <w:r>
              <w:t>At the end of the activity there will be a 15 minute coffee break, after which we will return to the main group to review the activity and one person from each group will feed back to the room, before moving onto the second activity. Please think about which person from your group will feed back to the main session.</w:t>
            </w:r>
          </w:p>
          <w:p w14:paraId="1EB39204" w14:textId="77777777" w:rsidR="008E417B" w:rsidRDefault="005071A1">
            <w:pPr>
              <w:numPr>
                <w:ilvl w:val="0"/>
                <w:numId w:val="2"/>
              </w:numPr>
              <w:pBdr>
                <w:top w:val="nil"/>
                <w:left w:val="nil"/>
                <w:bottom w:val="nil"/>
                <w:right w:val="nil"/>
                <w:between w:val="nil"/>
              </w:pBdr>
              <w:spacing w:after="60"/>
            </w:pPr>
            <w:r>
              <w:t>Before we start, I just need to remind you that we will be recording the feedback sessions (not the group work) to allow us to take notes afterwards. The recording will be deleted once we have taken our notes.  I’ll give you all some time now if you would like to withdraw consent – pause and then proceed.</w:t>
            </w:r>
          </w:p>
          <w:p w14:paraId="69F56348" w14:textId="77777777" w:rsidR="008E417B" w:rsidRDefault="005071A1">
            <w:pPr>
              <w:numPr>
                <w:ilvl w:val="0"/>
                <w:numId w:val="2"/>
              </w:numPr>
              <w:pBdr>
                <w:top w:val="nil"/>
                <w:left w:val="nil"/>
                <w:bottom w:val="nil"/>
                <w:right w:val="nil"/>
                <w:between w:val="nil"/>
              </w:pBdr>
              <w:spacing w:after="60"/>
              <w:ind w:left="714" w:hanging="357"/>
            </w:pPr>
            <w:r>
              <w:t>Are there any immediate questions about the activity? The facilitators can also answer questions.”</w:t>
            </w:r>
          </w:p>
          <w:p w14:paraId="05EEA8D3" w14:textId="77777777" w:rsidR="008E417B" w:rsidRDefault="008E417B">
            <w:pPr>
              <w:pBdr>
                <w:top w:val="nil"/>
                <w:left w:val="nil"/>
                <w:bottom w:val="nil"/>
                <w:right w:val="nil"/>
                <w:between w:val="nil"/>
              </w:pBdr>
              <w:spacing w:after="60"/>
              <w:rPr>
                <w:b/>
                <w:bCs/>
              </w:rPr>
            </w:pPr>
          </w:p>
          <w:p w14:paraId="2FCF5269" w14:textId="77777777" w:rsidR="008E417B" w:rsidRDefault="005071A1">
            <w:pPr>
              <w:pBdr>
                <w:top w:val="nil"/>
                <w:left w:val="nil"/>
                <w:bottom w:val="nil"/>
                <w:right w:val="nil"/>
                <w:between w:val="nil"/>
              </w:pBdr>
              <w:spacing w:after="60"/>
            </w:pPr>
            <w:r>
              <w:rPr>
                <w:b/>
                <w:bCs/>
              </w:rPr>
              <w:t>Chair:</w:t>
            </w:r>
            <w:r>
              <w:t xml:space="preserve"> To allocate groups of 5/6 participants (depending on overall workshop size).</w:t>
            </w:r>
          </w:p>
        </w:tc>
      </w:tr>
      <w:tr w:rsidR="008E417B" w14:paraId="44EECBE1" w14:textId="77777777">
        <w:trPr>
          <w:trHeight w:val="17976"/>
        </w:trPr>
        <w:tc>
          <w:tcPr>
            <w:tcW w:w="2251" w:type="dxa"/>
          </w:tcPr>
          <w:p w14:paraId="7A77130B" w14:textId="77777777" w:rsidR="008E417B" w:rsidRDefault="005071A1">
            <w:pPr>
              <w:rPr>
                <w:b/>
                <w:bCs/>
              </w:rPr>
            </w:pPr>
            <w:r>
              <w:rPr>
                <w:b/>
                <w:bCs/>
              </w:rPr>
              <w:lastRenderedPageBreak/>
              <w:t xml:space="preserve">Activity 1 </w:t>
            </w:r>
          </w:p>
          <w:p w14:paraId="4522815C" w14:textId="77777777" w:rsidR="008E417B" w:rsidRDefault="008E417B"/>
          <w:p w14:paraId="57C983B5" w14:textId="77777777" w:rsidR="008E417B" w:rsidRDefault="005071A1">
            <w:pPr>
              <w:rPr>
                <w:u w:val="single"/>
              </w:rPr>
            </w:pPr>
            <w:r>
              <w:rPr>
                <w:u w:val="single"/>
              </w:rPr>
              <w:t>Developing a Rich Picture of the local food support system</w:t>
            </w:r>
          </w:p>
          <w:p w14:paraId="68CE960F" w14:textId="77777777" w:rsidR="008E417B" w:rsidRDefault="008E417B"/>
          <w:p w14:paraId="585FBF73" w14:textId="77777777" w:rsidR="008E417B" w:rsidRDefault="005071A1">
            <w:pPr>
              <w:rPr>
                <w:b/>
                <w:bCs/>
              </w:rPr>
            </w:pPr>
            <w:r>
              <w:rPr>
                <w:b/>
                <w:bCs/>
              </w:rPr>
              <w:t>One hour</w:t>
            </w:r>
          </w:p>
          <w:p w14:paraId="6C407E3C" w14:textId="77777777" w:rsidR="008E417B" w:rsidRDefault="008E417B"/>
          <w:p w14:paraId="0137AD60" w14:textId="77777777" w:rsidR="008E417B" w:rsidRDefault="008E417B"/>
          <w:p w14:paraId="5002ECCD" w14:textId="77777777" w:rsidR="008E417B" w:rsidRDefault="005071A1">
            <w:r>
              <w:t>In small groups of 5/6 participants</w:t>
            </w:r>
          </w:p>
          <w:p w14:paraId="1B4365C5" w14:textId="77777777" w:rsidR="008E417B" w:rsidRDefault="008E417B"/>
          <w:p w14:paraId="03A3E7B9" w14:textId="77777777" w:rsidR="008E417B" w:rsidRDefault="008E417B"/>
          <w:p w14:paraId="41FD5DAD" w14:textId="77777777" w:rsidR="008E417B" w:rsidRDefault="008E417B"/>
          <w:p w14:paraId="2FFF9BE7" w14:textId="77777777" w:rsidR="008E417B" w:rsidRDefault="008E417B"/>
          <w:p w14:paraId="7C0CAF87" w14:textId="77777777" w:rsidR="008E417B" w:rsidRDefault="008E417B"/>
          <w:p w14:paraId="0DB6BA3E" w14:textId="77777777" w:rsidR="008E417B" w:rsidRDefault="008E417B"/>
        </w:tc>
        <w:tc>
          <w:tcPr>
            <w:tcW w:w="6754" w:type="dxa"/>
          </w:tcPr>
          <w:p w14:paraId="36139B17" w14:textId="77777777" w:rsidR="008E417B" w:rsidRDefault="005071A1">
            <w:pPr>
              <w:pBdr>
                <w:top w:val="nil"/>
                <w:left w:val="nil"/>
                <w:bottom w:val="nil"/>
                <w:right w:val="nil"/>
                <w:between w:val="nil"/>
              </w:pBdr>
              <w:spacing w:line="259" w:lineRule="auto"/>
            </w:pPr>
            <w:r>
              <w:rPr>
                <w:b/>
                <w:bCs/>
              </w:rPr>
              <w:t xml:space="preserve">Facilitators </w:t>
            </w:r>
            <w:r>
              <w:t xml:space="preserve">are responsible for facilitating the group discussions and for Rich Picture creation i.e. getting it all down on paper, plus to take some notes of the discussions where possible (headline points/observations). </w:t>
            </w:r>
          </w:p>
          <w:p w14:paraId="29318E89" w14:textId="77777777" w:rsidR="008E417B" w:rsidRDefault="008E417B">
            <w:pPr>
              <w:pBdr>
                <w:top w:val="nil"/>
                <w:left w:val="nil"/>
                <w:bottom w:val="nil"/>
                <w:right w:val="nil"/>
                <w:between w:val="nil"/>
              </w:pBdr>
              <w:spacing w:line="259" w:lineRule="auto"/>
            </w:pPr>
          </w:p>
          <w:p w14:paraId="6D35D4B1" w14:textId="77777777" w:rsidR="008E417B" w:rsidRDefault="005071A1">
            <w:pPr>
              <w:pBdr>
                <w:top w:val="nil"/>
                <w:left w:val="nil"/>
                <w:bottom w:val="nil"/>
                <w:right w:val="nil"/>
                <w:between w:val="nil"/>
              </w:pBdr>
              <w:spacing w:after="160" w:line="259" w:lineRule="auto"/>
              <w:rPr>
                <w:b/>
                <w:bCs/>
              </w:rPr>
            </w:pPr>
            <w:r>
              <w:rPr>
                <w:b/>
                <w:bCs/>
              </w:rPr>
              <w:t xml:space="preserve">Facilitators: </w:t>
            </w:r>
          </w:p>
          <w:p w14:paraId="452D699C" w14:textId="77777777" w:rsidR="008E417B" w:rsidRDefault="005071A1">
            <w:pPr>
              <w:numPr>
                <w:ilvl w:val="0"/>
                <w:numId w:val="5"/>
              </w:numPr>
              <w:pBdr>
                <w:top w:val="nil"/>
                <w:left w:val="nil"/>
                <w:bottom w:val="nil"/>
                <w:right w:val="nil"/>
                <w:between w:val="nil"/>
              </w:pBdr>
              <w:spacing w:line="259" w:lineRule="auto"/>
              <w:rPr>
                <w:b/>
                <w:bCs/>
              </w:rPr>
            </w:pPr>
            <w:r>
              <w:rPr>
                <w:b/>
                <w:bCs/>
              </w:rPr>
              <w:t>First stage:</w:t>
            </w:r>
          </w:p>
          <w:p w14:paraId="7A39614E" w14:textId="77777777" w:rsidR="008E417B" w:rsidRDefault="005071A1">
            <w:pPr>
              <w:numPr>
                <w:ilvl w:val="1"/>
                <w:numId w:val="5"/>
              </w:numPr>
              <w:pBdr>
                <w:top w:val="nil"/>
                <w:left w:val="nil"/>
                <w:bottom w:val="nil"/>
                <w:right w:val="nil"/>
                <w:between w:val="nil"/>
              </w:pBdr>
              <w:spacing w:line="259" w:lineRule="auto"/>
            </w:pPr>
            <w:r>
              <w:t>Ask each member of the group in turn, to say their name, the name and primary focus of their organisation (ideally in one sentence).</w:t>
            </w:r>
          </w:p>
          <w:p w14:paraId="0656F329" w14:textId="77777777" w:rsidR="008E417B" w:rsidRDefault="005071A1">
            <w:pPr>
              <w:numPr>
                <w:ilvl w:val="1"/>
                <w:numId w:val="5"/>
              </w:numPr>
              <w:pBdr>
                <w:top w:val="nil"/>
                <w:left w:val="nil"/>
                <w:bottom w:val="nil"/>
                <w:right w:val="nil"/>
                <w:between w:val="nil"/>
              </w:pBdr>
              <w:spacing w:line="259" w:lineRule="auto"/>
            </w:pPr>
            <w:r>
              <w:t>Ask the group what support is available at a local level to help people in food poverty - each member of the group to think about/say 2-3 things and share with others (go round the group).</w:t>
            </w:r>
          </w:p>
          <w:p w14:paraId="50BB2F41" w14:textId="77777777" w:rsidR="008E417B" w:rsidRDefault="005071A1">
            <w:pPr>
              <w:numPr>
                <w:ilvl w:val="0"/>
                <w:numId w:val="3"/>
              </w:numPr>
              <w:pBdr>
                <w:top w:val="nil"/>
                <w:left w:val="nil"/>
                <w:bottom w:val="nil"/>
                <w:right w:val="nil"/>
                <w:between w:val="nil"/>
              </w:pBdr>
              <w:spacing w:line="259" w:lineRule="auto"/>
              <w:rPr>
                <w:color w:val="000000"/>
              </w:rPr>
            </w:pPr>
            <w:r>
              <w:rPr>
                <w:b/>
                <w:bCs/>
                <w:color w:val="000000"/>
              </w:rPr>
              <w:t>Second stage:</w:t>
            </w:r>
            <w:r>
              <w:rPr>
                <w:color w:val="000000"/>
              </w:rPr>
              <w:t xml:space="preserve"> Group discussion on everyone’s thoughts on </w:t>
            </w:r>
            <w:r>
              <w:t>the first stage.</w:t>
            </w:r>
          </w:p>
          <w:p w14:paraId="3810B5C4" w14:textId="77777777" w:rsidR="008E417B" w:rsidRDefault="005071A1">
            <w:pPr>
              <w:numPr>
                <w:ilvl w:val="0"/>
                <w:numId w:val="3"/>
              </w:numPr>
              <w:pBdr>
                <w:top w:val="nil"/>
                <w:left w:val="nil"/>
                <w:bottom w:val="nil"/>
                <w:right w:val="nil"/>
                <w:between w:val="nil"/>
              </w:pBdr>
              <w:spacing w:line="259" w:lineRule="auto"/>
            </w:pPr>
            <w:r>
              <w:rPr>
                <w:b/>
                <w:bCs/>
                <w:color w:val="000000"/>
              </w:rPr>
              <w:t>Third stage:</w:t>
            </w:r>
            <w:r>
              <w:rPr>
                <w:color w:val="000000"/>
              </w:rPr>
              <w:t xml:space="preserve"> Participants to represent their thoughts on a sheet of paper through drawing and/or writing: e.g. pictures, text, symbols, cartoons, sketches</w:t>
            </w:r>
          </w:p>
          <w:p w14:paraId="741A0248" w14:textId="77777777" w:rsidR="008E417B" w:rsidRDefault="005071A1">
            <w:pPr>
              <w:numPr>
                <w:ilvl w:val="0"/>
                <w:numId w:val="3"/>
              </w:numPr>
              <w:pBdr>
                <w:top w:val="nil"/>
                <w:left w:val="nil"/>
                <w:bottom w:val="nil"/>
                <w:right w:val="nil"/>
                <w:between w:val="nil"/>
              </w:pBdr>
              <w:spacing w:after="160" w:line="259" w:lineRule="auto"/>
              <w:rPr>
                <w:rFonts w:ascii="Arial" w:eastAsia="Arial" w:hAnsi="Arial" w:cs="Arial"/>
              </w:rPr>
            </w:pPr>
            <w:r>
              <w:rPr>
                <w:b/>
                <w:bCs/>
                <w:color w:val="000000"/>
              </w:rPr>
              <w:t>The second and third stages may be done together</w:t>
            </w:r>
            <w:r>
              <w:rPr>
                <w:b/>
                <w:bCs/>
              </w:rPr>
              <w:t xml:space="preserve"> </w:t>
            </w:r>
            <w:r>
              <w:t>(e.g. participants may wish to begin discussing everyone’s thoughts (2nd stage), and shortly move on to begin drawing/writing the Rich Picture - while continuing to discuss.</w:t>
            </w:r>
          </w:p>
          <w:p w14:paraId="24D67B72" w14:textId="77777777" w:rsidR="008E417B" w:rsidRDefault="008E417B">
            <w:pPr>
              <w:pBdr>
                <w:top w:val="nil"/>
                <w:left w:val="nil"/>
                <w:bottom w:val="nil"/>
                <w:right w:val="nil"/>
                <w:between w:val="nil"/>
              </w:pBdr>
              <w:spacing w:line="259" w:lineRule="auto"/>
              <w:rPr>
                <w:b/>
                <w:bCs/>
              </w:rPr>
            </w:pPr>
          </w:p>
          <w:p w14:paraId="534A7E7C" w14:textId="77777777" w:rsidR="008E417B" w:rsidRDefault="005071A1">
            <w:pPr>
              <w:pBdr>
                <w:top w:val="nil"/>
                <w:left w:val="nil"/>
                <w:bottom w:val="nil"/>
                <w:right w:val="nil"/>
                <w:between w:val="nil"/>
              </w:pBdr>
              <w:spacing w:line="259" w:lineRule="auto"/>
              <w:rPr>
                <w:b/>
                <w:bCs/>
              </w:rPr>
            </w:pPr>
            <w:r>
              <w:rPr>
                <w:b/>
                <w:bCs/>
              </w:rPr>
              <w:t>Remind participants of the stages of Rich Picture creation (refer to an example (e.g. the above ones)</w:t>
            </w:r>
          </w:p>
          <w:p w14:paraId="6BE32C1E" w14:textId="77777777" w:rsidR="008E417B" w:rsidRDefault="005071A1">
            <w:pPr>
              <w:numPr>
                <w:ilvl w:val="0"/>
                <w:numId w:val="3"/>
              </w:numPr>
              <w:pBdr>
                <w:top w:val="nil"/>
                <w:left w:val="nil"/>
                <w:bottom w:val="nil"/>
                <w:right w:val="nil"/>
                <w:between w:val="nil"/>
              </w:pBdr>
              <w:spacing w:line="259" w:lineRule="auto"/>
              <w:rPr>
                <w:b/>
                <w:bCs/>
                <w:color w:val="000000"/>
              </w:rPr>
            </w:pPr>
            <w:r>
              <w:rPr>
                <w:color w:val="000000"/>
                <w:highlight w:val="white"/>
              </w:rPr>
              <w:t>A way of representing things in a complex, messy situation.</w:t>
            </w:r>
          </w:p>
          <w:p w14:paraId="05206946" w14:textId="77777777" w:rsidR="008E417B" w:rsidRDefault="005071A1">
            <w:pPr>
              <w:numPr>
                <w:ilvl w:val="0"/>
                <w:numId w:val="3"/>
              </w:numPr>
              <w:pBdr>
                <w:top w:val="nil"/>
                <w:left w:val="nil"/>
                <w:bottom w:val="nil"/>
                <w:right w:val="nil"/>
                <w:between w:val="nil"/>
              </w:pBdr>
              <w:spacing w:line="259" w:lineRule="auto"/>
              <w:rPr>
                <w:b/>
                <w:bCs/>
                <w:color w:val="000000"/>
              </w:rPr>
            </w:pPr>
            <w:r>
              <w:rPr>
                <w:color w:val="000000"/>
                <w:highlight w:val="white"/>
              </w:rPr>
              <w:t xml:space="preserve">Pictures, symbols, cartoons, sketches, keywords or text also (but keep brief). </w:t>
            </w:r>
          </w:p>
          <w:p w14:paraId="477344F9" w14:textId="77777777" w:rsidR="008E417B" w:rsidRDefault="005071A1">
            <w:pPr>
              <w:numPr>
                <w:ilvl w:val="0"/>
                <w:numId w:val="3"/>
              </w:numPr>
              <w:pBdr>
                <w:top w:val="nil"/>
                <w:left w:val="nil"/>
                <w:bottom w:val="nil"/>
                <w:right w:val="nil"/>
                <w:between w:val="nil"/>
              </w:pBdr>
              <w:spacing w:line="259" w:lineRule="auto"/>
              <w:rPr>
                <w:b/>
                <w:bCs/>
                <w:color w:val="000000"/>
              </w:rPr>
            </w:pPr>
            <w:r>
              <w:rPr>
                <w:color w:val="000000"/>
                <w:highlight w:val="white"/>
              </w:rPr>
              <w:t>Disagreement is fine – represent both sides of the disagreement.</w:t>
            </w:r>
          </w:p>
          <w:p w14:paraId="2C29D42F" w14:textId="77777777" w:rsidR="008E417B" w:rsidRDefault="005071A1">
            <w:pPr>
              <w:numPr>
                <w:ilvl w:val="0"/>
                <w:numId w:val="3"/>
              </w:numPr>
              <w:pBdr>
                <w:top w:val="nil"/>
                <w:left w:val="nil"/>
                <w:bottom w:val="nil"/>
                <w:right w:val="nil"/>
                <w:between w:val="nil"/>
              </w:pBdr>
              <w:spacing w:line="259" w:lineRule="auto"/>
              <w:rPr>
                <w:b/>
                <w:bCs/>
                <w:color w:val="000000"/>
              </w:rPr>
            </w:pPr>
            <w:r>
              <w:rPr>
                <w:color w:val="000000"/>
                <w:highlight w:val="white"/>
              </w:rPr>
              <w:t>Don’t think too much about links/relationships/placement of text/drawings at this stage (activity 2).</w:t>
            </w:r>
          </w:p>
          <w:p w14:paraId="5BBDCCBD" w14:textId="77777777" w:rsidR="008E417B" w:rsidRDefault="005071A1">
            <w:pPr>
              <w:numPr>
                <w:ilvl w:val="0"/>
                <w:numId w:val="3"/>
              </w:numPr>
              <w:pBdr>
                <w:top w:val="nil"/>
                <w:left w:val="nil"/>
                <w:bottom w:val="nil"/>
                <w:right w:val="nil"/>
                <w:between w:val="nil"/>
              </w:pBdr>
              <w:spacing w:after="160" w:line="259" w:lineRule="auto"/>
              <w:rPr>
                <w:b/>
                <w:bCs/>
                <w:color w:val="000000"/>
              </w:rPr>
            </w:pPr>
            <w:r>
              <w:rPr>
                <w:color w:val="000000"/>
                <w:highlight w:val="white"/>
              </w:rPr>
              <w:t xml:space="preserve">Remind participants of the focus on ‘mapping out’ all of the responses to food poverty in </w:t>
            </w:r>
            <w:r>
              <w:rPr>
                <w:highlight w:val="yellow"/>
              </w:rPr>
              <w:t>xxx</w:t>
            </w:r>
            <w:r>
              <w:rPr>
                <w:color w:val="000000"/>
                <w:highlight w:val="white"/>
              </w:rPr>
              <w:t xml:space="preserve"> that they know of.</w:t>
            </w:r>
          </w:p>
          <w:p w14:paraId="1B645B4F" w14:textId="77777777" w:rsidR="008E417B" w:rsidRDefault="008E417B">
            <w:pPr>
              <w:pBdr>
                <w:top w:val="nil"/>
                <w:left w:val="nil"/>
                <w:bottom w:val="nil"/>
                <w:right w:val="nil"/>
                <w:between w:val="nil"/>
              </w:pBdr>
              <w:spacing w:line="259" w:lineRule="auto"/>
              <w:ind w:left="2160"/>
            </w:pPr>
          </w:p>
          <w:p w14:paraId="740FA7B5" w14:textId="77777777" w:rsidR="008E417B" w:rsidRDefault="005071A1">
            <w:pPr>
              <w:pBdr>
                <w:top w:val="nil"/>
                <w:left w:val="nil"/>
                <w:bottom w:val="nil"/>
                <w:right w:val="nil"/>
                <w:between w:val="nil"/>
              </w:pBdr>
              <w:spacing w:line="259" w:lineRule="auto"/>
              <w:rPr>
                <w:b/>
                <w:bCs/>
              </w:rPr>
            </w:pPr>
            <w:r>
              <w:rPr>
                <w:b/>
                <w:bCs/>
              </w:rPr>
              <w:t xml:space="preserve">Facilitators: </w:t>
            </w:r>
          </w:p>
          <w:p w14:paraId="17A1CBEF" w14:textId="77777777" w:rsidR="008E417B" w:rsidRDefault="005071A1">
            <w:pPr>
              <w:numPr>
                <w:ilvl w:val="0"/>
                <w:numId w:val="3"/>
              </w:numPr>
              <w:pBdr>
                <w:top w:val="nil"/>
                <w:left w:val="nil"/>
                <w:bottom w:val="nil"/>
                <w:right w:val="nil"/>
                <w:between w:val="nil"/>
              </w:pBdr>
              <w:spacing w:line="259" w:lineRule="auto"/>
            </w:pPr>
            <w:r>
              <w:t>Encourage participants to think of a wide range of responses – from their experience and knowledge, for example: organisations (food banks/assets); beneficiaries; local authorities (and services); charities; community organisations; advice services, schools; partnerships; networks; food supply and distribution; welfare services, local and national policy, etc.</w:t>
            </w:r>
          </w:p>
          <w:p w14:paraId="351948FF" w14:textId="77777777" w:rsidR="008E417B" w:rsidRDefault="005071A1">
            <w:pPr>
              <w:numPr>
                <w:ilvl w:val="0"/>
                <w:numId w:val="3"/>
              </w:numPr>
              <w:pBdr>
                <w:top w:val="nil"/>
                <w:left w:val="nil"/>
                <w:bottom w:val="nil"/>
                <w:right w:val="nil"/>
                <w:between w:val="nil"/>
              </w:pBdr>
              <w:spacing w:after="160" w:line="259" w:lineRule="auto"/>
              <w:rPr>
                <w:color w:val="000000"/>
              </w:rPr>
            </w:pPr>
            <w:r>
              <w:rPr>
                <w:color w:val="000000"/>
              </w:rPr>
              <w:t xml:space="preserve">Remind participants that artistic ability is not needed; there are no ‘wrong’ answers; </w:t>
            </w:r>
            <w:r>
              <w:rPr>
                <w:color w:val="000000"/>
                <w:highlight w:val="white"/>
              </w:rPr>
              <w:t>to place the text/symbols/drawings where instinct leads.</w:t>
            </w:r>
          </w:p>
          <w:p w14:paraId="261228D1" w14:textId="77777777" w:rsidR="008E417B" w:rsidRDefault="008E417B">
            <w:pPr>
              <w:pBdr>
                <w:top w:val="nil"/>
                <w:left w:val="nil"/>
                <w:bottom w:val="nil"/>
                <w:right w:val="nil"/>
                <w:between w:val="nil"/>
              </w:pBdr>
              <w:spacing w:line="259" w:lineRule="auto"/>
              <w:rPr>
                <w:color w:val="000000"/>
              </w:rPr>
            </w:pPr>
          </w:p>
          <w:p w14:paraId="21B4AD06" w14:textId="77777777" w:rsidR="008E417B" w:rsidRDefault="005071A1">
            <w:pPr>
              <w:pBdr>
                <w:top w:val="nil"/>
                <w:left w:val="nil"/>
                <w:bottom w:val="nil"/>
                <w:right w:val="nil"/>
                <w:between w:val="nil"/>
              </w:pBdr>
              <w:spacing w:line="259" w:lineRule="auto"/>
              <w:rPr>
                <w:color w:val="000000"/>
              </w:rPr>
            </w:pPr>
            <w:r>
              <w:rPr>
                <w:b/>
                <w:bCs/>
                <w:color w:val="000000"/>
              </w:rPr>
              <w:lastRenderedPageBreak/>
              <w:t>Giorgia:</w:t>
            </w:r>
            <w:r>
              <w:rPr>
                <w:color w:val="000000"/>
              </w:rPr>
              <w:t xml:space="preserve"> To alert the room (or facilitators) when there is 10 minutes left to the activity.</w:t>
            </w:r>
          </w:p>
          <w:p w14:paraId="2B5E8384" w14:textId="77777777" w:rsidR="008E417B" w:rsidRDefault="008E417B">
            <w:pPr>
              <w:pBdr>
                <w:top w:val="nil"/>
                <w:left w:val="nil"/>
                <w:bottom w:val="nil"/>
                <w:right w:val="nil"/>
                <w:between w:val="nil"/>
              </w:pBdr>
              <w:spacing w:line="259" w:lineRule="auto"/>
              <w:rPr>
                <w:color w:val="000000"/>
              </w:rPr>
            </w:pPr>
          </w:p>
          <w:p w14:paraId="63E82B9A" w14:textId="77777777" w:rsidR="008E417B" w:rsidRDefault="005071A1">
            <w:pPr>
              <w:pBdr>
                <w:top w:val="nil"/>
                <w:left w:val="nil"/>
                <w:bottom w:val="nil"/>
                <w:right w:val="nil"/>
                <w:between w:val="nil"/>
              </w:pBdr>
              <w:spacing w:after="240"/>
            </w:pPr>
            <w:r>
              <w:rPr>
                <w:b/>
                <w:bCs/>
              </w:rPr>
              <w:t xml:space="preserve">Facilitators: </w:t>
            </w:r>
            <w:r>
              <w:t xml:space="preserve">When there is 10 minutes left to the activity, the facilitator asks participants if anyone wants to say why they have added which component, and if anything needs clarification or if anyone would like to add anything else. </w:t>
            </w:r>
          </w:p>
          <w:p w14:paraId="5CDDAC2E" w14:textId="77777777" w:rsidR="008E417B" w:rsidRDefault="005071A1">
            <w:pPr>
              <w:pBdr>
                <w:top w:val="nil"/>
                <w:left w:val="nil"/>
                <w:bottom w:val="nil"/>
                <w:right w:val="nil"/>
                <w:between w:val="nil"/>
              </w:pBdr>
              <w:spacing w:after="240"/>
            </w:pPr>
            <w:r>
              <w:rPr>
                <w:b/>
                <w:bCs/>
              </w:rPr>
              <w:t xml:space="preserve">Facilitators: </w:t>
            </w:r>
            <w:r>
              <w:t>To ask the group to nominate someone to present their Rich Pictures to the room (others can chip in).</w:t>
            </w:r>
          </w:p>
          <w:p w14:paraId="3F233681" w14:textId="77777777" w:rsidR="008E417B" w:rsidRDefault="005071A1">
            <w:pPr>
              <w:pBdr>
                <w:top w:val="nil"/>
                <w:left w:val="nil"/>
                <w:bottom w:val="nil"/>
                <w:right w:val="nil"/>
                <w:between w:val="nil"/>
              </w:pBdr>
              <w:spacing w:after="160" w:line="259" w:lineRule="auto"/>
            </w:pPr>
            <w:r>
              <w:rPr>
                <w:b/>
                <w:bCs/>
              </w:rPr>
              <w:t>Giorgia:</w:t>
            </w:r>
            <w:r>
              <w:t xml:space="preserve"> Announce when there is five minutes left and make sure that the activity ends on time, and the break can then start. </w:t>
            </w:r>
          </w:p>
        </w:tc>
      </w:tr>
      <w:tr w:rsidR="008E417B" w14:paraId="27062D06" w14:textId="77777777">
        <w:tc>
          <w:tcPr>
            <w:tcW w:w="2251" w:type="dxa"/>
          </w:tcPr>
          <w:p w14:paraId="1810487D" w14:textId="77777777" w:rsidR="008E417B" w:rsidRDefault="005071A1">
            <w:pPr>
              <w:rPr>
                <w:b/>
                <w:bCs/>
              </w:rPr>
            </w:pPr>
            <w:r>
              <w:rPr>
                <w:b/>
                <w:bCs/>
              </w:rPr>
              <w:lastRenderedPageBreak/>
              <w:t>Coffee break</w:t>
            </w:r>
          </w:p>
          <w:p w14:paraId="43B99D68" w14:textId="77777777" w:rsidR="008E417B" w:rsidRDefault="008E417B">
            <w:pPr>
              <w:rPr>
                <w:b/>
                <w:bCs/>
              </w:rPr>
            </w:pPr>
          </w:p>
          <w:p w14:paraId="42D868E3" w14:textId="77777777" w:rsidR="008E417B" w:rsidRDefault="005071A1">
            <w:pPr>
              <w:rPr>
                <w:b/>
                <w:bCs/>
              </w:rPr>
            </w:pPr>
            <w:r>
              <w:rPr>
                <w:b/>
                <w:bCs/>
              </w:rPr>
              <w:t>15 minutes</w:t>
            </w:r>
          </w:p>
          <w:p w14:paraId="033C9899" w14:textId="77777777" w:rsidR="008E417B" w:rsidRDefault="008E417B"/>
          <w:p w14:paraId="46B6C7AD" w14:textId="77777777" w:rsidR="008E417B" w:rsidRDefault="008E417B"/>
        </w:tc>
        <w:tc>
          <w:tcPr>
            <w:tcW w:w="6754" w:type="dxa"/>
          </w:tcPr>
          <w:p w14:paraId="6D170420" w14:textId="77777777" w:rsidR="008E417B" w:rsidRDefault="008E417B"/>
        </w:tc>
      </w:tr>
      <w:tr w:rsidR="008E417B" w14:paraId="4E0ECCE0" w14:textId="77777777">
        <w:trPr>
          <w:trHeight w:val="1100"/>
        </w:trPr>
        <w:tc>
          <w:tcPr>
            <w:tcW w:w="2251" w:type="dxa"/>
          </w:tcPr>
          <w:p w14:paraId="32F9FA26" w14:textId="77777777" w:rsidR="008E417B" w:rsidRDefault="005071A1">
            <w:pPr>
              <w:rPr>
                <w:b/>
                <w:bCs/>
              </w:rPr>
            </w:pPr>
            <w:r>
              <w:rPr>
                <w:b/>
                <w:bCs/>
              </w:rPr>
              <w:t>Activity 1 feedback and Activity 2 introduction</w:t>
            </w:r>
          </w:p>
          <w:p w14:paraId="3AFE5BC5" w14:textId="77777777" w:rsidR="008E417B" w:rsidRDefault="008E417B">
            <w:pPr>
              <w:rPr>
                <w:b/>
                <w:bCs/>
              </w:rPr>
            </w:pPr>
          </w:p>
          <w:p w14:paraId="4B1377D9" w14:textId="77777777" w:rsidR="008E417B" w:rsidRDefault="005071A1">
            <w:pPr>
              <w:rPr>
                <w:b/>
                <w:bCs/>
              </w:rPr>
            </w:pPr>
            <w:r>
              <w:rPr>
                <w:b/>
                <w:bCs/>
              </w:rPr>
              <w:t>20 minutes</w:t>
            </w:r>
          </w:p>
          <w:p w14:paraId="44E98D28" w14:textId="77777777" w:rsidR="008E417B" w:rsidRDefault="008E417B"/>
          <w:p w14:paraId="4ED922C1" w14:textId="77777777" w:rsidR="008E417B" w:rsidRDefault="008E417B"/>
        </w:tc>
        <w:tc>
          <w:tcPr>
            <w:tcW w:w="6754" w:type="dxa"/>
          </w:tcPr>
          <w:p w14:paraId="7B171D2D" w14:textId="77777777" w:rsidR="008E417B" w:rsidRDefault="005071A1">
            <w:pPr>
              <w:pBdr>
                <w:top w:val="nil"/>
                <w:left w:val="nil"/>
                <w:bottom w:val="nil"/>
                <w:right w:val="nil"/>
                <w:between w:val="nil"/>
              </w:pBdr>
              <w:spacing w:line="259" w:lineRule="auto"/>
              <w:ind w:left="328" w:hanging="284"/>
            </w:pPr>
            <w:r>
              <w:rPr>
                <w:b/>
                <w:bCs/>
              </w:rPr>
              <w:t>Chair: “</w:t>
            </w:r>
            <w:r>
              <w:t>Shall we have a quick catch up about what we came up with in each group. Can one person from each group briefly present their Rich Pictures to the room, or highlight key aspects of them?” (Other people from the group can chip in).</w:t>
            </w:r>
          </w:p>
          <w:p w14:paraId="40C74A19" w14:textId="77777777" w:rsidR="008E417B" w:rsidRDefault="008E417B">
            <w:pPr>
              <w:pBdr>
                <w:top w:val="nil"/>
                <w:left w:val="nil"/>
                <w:bottom w:val="nil"/>
                <w:right w:val="nil"/>
                <w:between w:val="nil"/>
              </w:pBdr>
              <w:spacing w:line="259" w:lineRule="auto"/>
              <w:ind w:left="328" w:hanging="284"/>
            </w:pPr>
          </w:p>
          <w:p w14:paraId="38727993" w14:textId="77777777" w:rsidR="008E417B" w:rsidRDefault="005071A1">
            <w:pPr>
              <w:numPr>
                <w:ilvl w:val="0"/>
                <w:numId w:val="3"/>
              </w:numPr>
              <w:pBdr>
                <w:top w:val="nil"/>
                <w:left w:val="nil"/>
                <w:bottom w:val="nil"/>
                <w:right w:val="nil"/>
                <w:between w:val="nil"/>
              </w:pBdr>
              <w:spacing w:after="160" w:line="259" w:lineRule="auto"/>
            </w:pPr>
            <w:r>
              <w:rPr>
                <w:color w:val="000000"/>
              </w:rPr>
              <w:t>Time for group feedback: 3 minutes per group.</w:t>
            </w:r>
          </w:p>
          <w:p w14:paraId="1AAEC3BD" w14:textId="77777777" w:rsidR="008E417B" w:rsidRDefault="008E417B">
            <w:pPr>
              <w:pBdr>
                <w:top w:val="nil"/>
                <w:left w:val="nil"/>
                <w:bottom w:val="nil"/>
                <w:right w:val="nil"/>
                <w:between w:val="nil"/>
              </w:pBdr>
              <w:spacing w:line="259" w:lineRule="auto"/>
              <w:ind w:left="328" w:hanging="284"/>
            </w:pPr>
          </w:p>
          <w:p w14:paraId="3D97DA24" w14:textId="77777777" w:rsidR="008E417B" w:rsidRDefault="005071A1">
            <w:pPr>
              <w:pBdr>
                <w:top w:val="nil"/>
                <w:left w:val="nil"/>
                <w:bottom w:val="nil"/>
                <w:right w:val="nil"/>
                <w:between w:val="nil"/>
              </w:pBdr>
              <w:spacing w:line="259" w:lineRule="auto"/>
              <w:ind w:left="328" w:hanging="284"/>
            </w:pPr>
            <w:r>
              <w:rPr>
                <w:b/>
                <w:bCs/>
              </w:rPr>
              <w:t>Chair: “</w:t>
            </w:r>
            <w:r>
              <w:t>We are now going to go back into our groups to think about how the different types of support available to people in food poverty we have been discussing might be related to each other. We will have 45 minutes to do this activity, and we will have a 20 minute feedback/closing session at the end, after which there will be lunch!</w:t>
            </w:r>
          </w:p>
          <w:p w14:paraId="05985E90" w14:textId="77777777" w:rsidR="008E417B" w:rsidRDefault="008E417B">
            <w:pPr>
              <w:pBdr>
                <w:top w:val="nil"/>
                <w:left w:val="nil"/>
                <w:bottom w:val="nil"/>
                <w:right w:val="nil"/>
                <w:between w:val="nil"/>
              </w:pBdr>
              <w:spacing w:line="259" w:lineRule="auto"/>
              <w:ind w:left="328" w:hanging="284"/>
            </w:pPr>
          </w:p>
          <w:p w14:paraId="417078BA" w14:textId="77777777" w:rsidR="008E417B" w:rsidRDefault="005071A1">
            <w:pPr>
              <w:pBdr>
                <w:top w:val="nil"/>
                <w:left w:val="nil"/>
                <w:bottom w:val="nil"/>
                <w:right w:val="nil"/>
                <w:between w:val="nil"/>
              </w:pBdr>
              <w:spacing w:line="259" w:lineRule="auto"/>
              <w:ind w:left="328" w:hanging="284"/>
            </w:pPr>
            <w:r>
              <w:t xml:space="preserve">     In activity 2 we will be looking at links and relationships between the services and organisations in our rich picture. So this could be direct links between organisations, such as for referrals or getting food in bulk from each other, or it could be broader partnership working and collaboration.  </w:t>
            </w:r>
          </w:p>
          <w:p w14:paraId="12D45D2D" w14:textId="77777777" w:rsidR="008E417B" w:rsidRDefault="008E417B">
            <w:pPr>
              <w:pBdr>
                <w:top w:val="nil"/>
                <w:left w:val="nil"/>
                <w:bottom w:val="nil"/>
                <w:right w:val="nil"/>
                <w:between w:val="nil"/>
              </w:pBdr>
              <w:spacing w:line="259" w:lineRule="auto"/>
              <w:ind w:left="328" w:hanging="284"/>
            </w:pPr>
          </w:p>
          <w:p w14:paraId="78074682" w14:textId="77777777" w:rsidR="008E417B" w:rsidRDefault="005071A1">
            <w:pPr>
              <w:pBdr>
                <w:top w:val="nil"/>
                <w:left w:val="nil"/>
                <w:bottom w:val="nil"/>
                <w:right w:val="nil"/>
                <w:between w:val="nil"/>
              </w:pBdr>
              <w:spacing w:line="259" w:lineRule="auto"/>
            </w:pPr>
            <w:r>
              <w:rPr>
                <w:b/>
                <w:bCs/>
              </w:rPr>
              <w:t>Chair:</w:t>
            </w:r>
            <w:r>
              <w:t xml:space="preserve"> “The </w:t>
            </w:r>
            <w:r>
              <w:rPr>
                <w:b/>
                <w:bCs/>
              </w:rPr>
              <w:t>first stage</w:t>
            </w:r>
            <w:r>
              <w:t xml:space="preserve"> to this activity is to look at the Rich Pictures in our groups and to discuss links and relationships between the organisations and services supporting people in food poverty.</w:t>
            </w:r>
          </w:p>
          <w:p w14:paraId="4A28EE26" w14:textId="77777777" w:rsidR="008E417B" w:rsidRDefault="005071A1">
            <w:pPr>
              <w:numPr>
                <w:ilvl w:val="0"/>
                <w:numId w:val="3"/>
              </w:numPr>
              <w:pBdr>
                <w:top w:val="nil"/>
                <w:left w:val="nil"/>
                <w:bottom w:val="nil"/>
                <w:right w:val="nil"/>
                <w:between w:val="nil"/>
              </w:pBdr>
              <w:spacing w:line="259" w:lineRule="auto"/>
            </w:pPr>
            <w:r>
              <w:rPr>
                <w:color w:val="000000"/>
              </w:rPr>
              <w:t xml:space="preserve">To start, </w:t>
            </w:r>
            <w:r>
              <w:t>think</w:t>
            </w:r>
            <w:r>
              <w:rPr>
                <w:color w:val="000000"/>
              </w:rPr>
              <w:t xml:space="preserve"> about</w:t>
            </w:r>
          </w:p>
          <w:p w14:paraId="1F450AA3" w14:textId="77777777" w:rsidR="008E417B" w:rsidRDefault="005071A1">
            <w:pPr>
              <w:numPr>
                <w:ilvl w:val="1"/>
                <w:numId w:val="3"/>
              </w:numPr>
              <w:pBdr>
                <w:top w:val="nil"/>
                <w:left w:val="nil"/>
                <w:bottom w:val="nil"/>
                <w:right w:val="nil"/>
                <w:between w:val="nil"/>
              </w:pBdr>
              <w:spacing w:line="259" w:lineRule="auto"/>
            </w:pPr>
            <w:r>
              <w:t>H</w:t>
            </w:r>
            <w:r>
              <w:rPr>
                <w:color w:val="000000"/>
              </w:rPr>
              <w:t xml:space="preserve">ow does your organisation </w:t>
            </w:r>
            <w:r>
              <w:t>work</w:t>
            </w:r>
            <w:r>
              <w:rPr>
                <w:color w:val="000000"/>
              </w:rPr>
              <w:t xml:space="preserve"> with other organisations?</w:t>
            </w:r>
          </w:p>
          <w:p w14:paraId="36B5D918" w14:textId="77777777" w:rsidR="008E417B" w:rsidRDefault="005071A1">
            <w:pPr>
              <w:numPr>
                <w:ilvl w:val="1"/>
                <w:numId w:val="3"/>
              </w:numPr>
              <w:pBdr>
                <w:top w:val="nil"/>
                <w:left w:val="nil"/>
                <w:bottom w:val="nil"/>
                <w:right w:val="nil"/>
                <w:between w:val="nil"/>
              </w:pBdr>
              <w:spacing w:line="259" w:lineRule="auto"/>
            </w:pPr>
            <w:r>
              <w:t>Are there any broader networks that you/your organisation is part of?</w:t>
            </w:r>
          </w:p>
          <w:p w14:paraId="79564B4D" w14:textId="77777777" w:rsidR="008E417B" w:rsidRDefault="005071A1">
            <w:pPr>
              <w:numPr>
                <w:ilvl w:val="0"/>
                <w:numId w:val="3"/>
              </w:numPr>
              <w:pBdr>
                <w:top w:val="nil"/>
                <w:left w:val="nil"/>
                <w:bottom w:val="nil"/>
                <w:right w:val="nil"/>
                <w:between w:val="nil"/>
              </w:pBdr>
              <w:spacing w:line="259" w:lineRule="auto"/>
            </w:pPr>
            <w:r>
              <w:rPr>
                <w:color w:val="000000"/>
              </w:rPr>
              <w:t xml:space="preserve">The </w:t>
            </w:r>
            <w:r>
              <w:rPr>
                <w:b/>
                <w:bCs/>
                <w:color w:val="000000"/>
              </w:rPr>
              <w:t>second stage</w:t>
            </w:r>
            <w:r>
              <w:rPr>
                <w:color w:val="000000"/>
              </w:rPr>
              <w:t xml:space="preserve"> is to represent these links on the Rich Picture maps (or separate sheets), by arrows, lines, other drawings and/or text.</w:t>
            </w:r>
          </w:p>
          <w:p w14:paraId="7E93C427" w14:textId="77777777" w:rsidR="008E417B" w:rsidRDefault="005071A1">
            <w:pPr>
              <w:numPr>
                <w:ilvl w:val="0"/>
                <w:numId w:val="3"/>
              </w:numPr>
              <w:pBdr>
                <w:top w:val="nil"/>
                <w:left w:val="nil"/>
                <w:bottom w:val="nil"/>
                <w:right w:val="nil"/>
                <w:between w:val="nil"/>
              </w:pBdr>
              <w:spacing w:line="259" w:lineRule="auto"/>
            </w:pPr>
            <w:r>
              <w:rPr>
                <w:color w:val="000000"/>
              </w:rPr>
              <w:t xml:space="preserve">The </w:t>
            </w:r>
            <w:r>
              <w:rPr>
                <w:b/>
                <w:bCs/>
                <w:color w:val="000000"/>
              </w:rPr>
              <w:t>third stage</w:t>
            </w:r>
            <w:r>
              <w:rPr>
                <w:color w:val="000000"/>
              </w:rPr>
              <w:t xml:space="preserve"> is to discuss what </w:t>
            </w:r>
            <w:r>
              <w:t>you think are the strongest links/partnerships and mark these on your maps? What are the weakest links here? Can you highlight any challenges that organisations face in working in partnership with other organisations and services?</w:t>
            </w:r>
            <w:r>
              <w:rPr>
                <w:color w:val="000000"/>
              </w:rPr>
              <w:t xml:space="preserve"> </w:t>
            </w:r>
          </w:p>
          <w:p w14:paraId="05D8FDB0" w14:textId="77777777" w:rsidR="008E417B" w:rsidRDefault="005071A1">
            <w:pPr>
              <w:numPr>
                <w:ilvl w:val="0"/>
                <w:numId w:val="3"/>
              </w:numPr>
              <w:pBdr>
                <w:top w:val="nil"/>
                <w:left w:val="nil"/>
                <w:bottom w:val="nil"/>
                <w:right w:val="nil"/>
                <w:between w:val="nil"/>
              </w:pBdr>
              <w:spacing w:after="160" w:line="259" w:lineRule="auto"/>
              <w:rPr>
                <w:color w:val="000000"/>
              </w:rPr>
            </w:pPr>
            <w:r>
              <w:rPr>
                <w:color w:val="000000"/>
              </w:rPr>
              <w:t xml:space="preserve">You could consider food support programmes, organisations and networks, food supply chains, funding, </w:t>
            </w:r>
            <w:r>
              <w:t>service users</w:t>
            </w:r>
            <w:r>
              <w:rPr>
                <w:color w:val="000000"/>
              </w:rPr>
              <w:t xml:space="preserve">, as well as broader issues such as the level of food </w:t>
            </w:r>
            <w:r>
              <w:t xml:space="preserve">poverty </w:t>
            </w:r>
            <w:r>
              <w:rPr>
                <w:color w:val="000000"/>
              </w:rPr>
              <w:t>in Bradford.</w:t>
            </w:r>
          </w:p>
          <w:p w14:paraId="7089039B" w14:textId="77777777" w:rsidR="008E417B" w:rsidRDefault="008E417B">
            <w:pPr>
              <w:pBdr>
                <w:top w:val="nil"/>
                <w:left w:val="nil"/>
                <w:bottom w:val="nil"/>
                <w:right w:val="nil"/>
                <w:between w:val="nil"/>
              </w:pBdr>
              <w:spacing w:line="259" w:lineRule="auto"/>
            </w:pPr>
          </w:p>
          <w:p w14:paraId="535C33C3" w14:textId="77777777" w:rsidR="008E417B" w:rsidRDefault="005071A1">
            <w:pPr>
              <w:pBdr>
                <w:top w:val="nil"/>
                <w:left w:val="nil"/>
                <w:bottom w:val="nil"/>
                <w:right w:val="nil"/>
                <w:between w:val="nil"/>
              </w:pBdr>
              <w:spacing w:line="259" w:lineRule="auto"/>
              <w:ind w:left="328" w:hanging="284"/>
            </w:pPr>
            <w:r>
              <w:rPr>
                <w:b/>
                <w:bCs/>
              </w:rPr>
              <w:t xml:space="preserve">Chair: </w:t>
            </w:r>
            <w:r>
              <w:t xml:space="preserve"> Put everyone back into the same groups. Remind everyone of the timing – 45 minutes, followed by a 20 minute feedback/closing session (one or two people to present from each group).</w:t>
            </w:r>
          </w:p>
          <w:p w14:paraId="133AB3C2" w14:textId="77777777" w:rsidR="008E417B" w:rsidRDefault="008E417B">
            <w:pPr>
              <w:pBdr>
                <w:top w:val="nil"/>
                <w:left w:val="nil"/>
                <w:bottom w:val="nil"/>
                <w:right w:val="nil"/>
                <w:between w:val="nil"/>
              </w:pBdr>
              <w:ind w:left="328" w:hanging="284"/>
              <w:rPr>
                <w:b/>
                <w:bCs/>
              </w:rPr>
            </w:pPr>
          </w:p>
        </w:tc>
      </w:tr>
      <w:tr w:rsidR="008E417B" w14:paraId="1A7139DC" w14:textId="77777777">
        <w:tc>
          <w:tcPr>
            <w:tcW w:w="2251" w:type="dxa"/>
          </w:tcPr>
          <w:p w14:paraId="28D69E72" w14:textId="77777777" w:rsidR="008E417B" w:rsidRDefault="005071A1">
            <w:pPr>
              <w:rPr>
                <w:b/>
                <w:bCs/>
              </w:rPr>
            </w:pPr>
            <w:r>
              <w:rPr>
                <w:b/>
                <w:bCs/>
              </w:rPr>
              <w:lastRenderedPageBreak/>
              <w:t>Activity 2</w:t>
            </w:r>
          </w:p>
          <w:p w14:paraId="4C893290" w14:textId="77777777" w:rsidR="008E417B" w:rsidRDefault="008E417B">
            <w:pPr>
              <w:rPr>
                <w:b/>
                <w:bCs/>
              </w:rPr>
            </w:pPr>
          </w:p>
          <w:p w14:paraId="46658C2A" w14:textId="77777777" w:rsidR="008E417B" w:rsidRDefault="005071A1">
            <w:pPr>
              <w:rPr>
                <w:u w:val="single"/>
              </w:rPr>
            </w:pPr>
            <w:r>
              <w:rPr>
                <w:u w:val="single"/>
              </w:rPr>
              <w:t>Exploring links and relationships in local food support systems: Rich Picture links</w:t>
            </w:r>
          </w:p>
          <w:p w14:paraId="40BEF688" w14:textId="77777777" w:rsidR="008E417B" w:rsidRDefault="008E417B"/>
          <w:p w14:paraId="79049FFC" w14:textId="77777777" w:rsidR="008E417B" w:rsidRDefault="008E417B"/>
          <w:p w14:paraId="417A8BEB" w14:textId="77777777" w:rsidR="008E417B" w:rsidRDefault="008E417B">
            <w:pPr>
              <w:rPr>
                <w:b/>
                <w:bCs/>
              </w:rPr>
            </w:pPr>
          </w:p>
          <w:p w14:paraId="15569C80" w14:textId="77777777" w:rsidR="008E417B" w:rsidRDefault="005071A1">
            <w:pPr>
              <w:rPr>
                <w:b/>
                <w:bCs/>
              </w:rPr>
            </w:pPr>
            <w:r>
              <w:rPr>
                <w:b/>
                <w:bCs/>
              </w:rPr>
              <w:t>45 minutes</w:t>
            </w:r>
          </w:p>
          <w:p w14:paraId="36BEA415" w14:textId="77777777" w:rsidR="008E417B" w:rsidRDefault="008E417B"/>
        </w:tc>
        <w:tc>
          <w:tcPr>
            <w:tcW w:w="6754" w:type="dxa"/>
          </w:tcPr>
          <w:p w14:paraId="4AA97B57" w14:textId="77777777" w:rsidR="008E417B" w:rsidRDefault="005071A1">
            <w:pPr>
              <w:pBdr>
                <w:top w:val="nil"/>
                <w:left w:val="nil"/>
                <w:bottom w:val="nil"/>
                <w:right w:val="nil"/>
                <w:between w:val="nil"/>
              </w:pBdr>
              <w:spacing w:line="259" w:lineRule="auto"/>
            </w:pPr>
            <w:r>
              <w:rPr>
                <w:b/>
                <w:bCs/>
              </w:rPr>
              <w:t>Facilitators:</w:t>
            </w:r>
            <w:r>
              <w:t xml:space="preserve"> Explain that the group will now think about links and relationships between organisations and services supporting people in food poverty in Bradford, using the Rich Picture you made in the last session as a basis for the discussion.</w:t>
            </w:r>
          </w:p>
          <w:p w14:paraId="62ED9DE8" w14:textId="77777777" w:rsidR="008E417B" w:rsidRDefault="008E417B">
            <w:pPr>
              <w:pBdr>
                <w:top w:val="nil"/>
                <w:left w:val="nil"/>
                <w:bottom w:val="nil"/>
                <w:right w:val="nil"/>
                <w:between w:val="nil"/>
              </w:pBdr>
              <w:spacing w:line="259" w:lineRule="auto"/>
            </w:pPr>
          </w:p>
          <w:p w14:paraId="50CFBD4C" w14:textId="77777777" w:rsidR="008E417B" w:rsidRDefault="005071A1">
            <w:pPr>
              <w:pBdr>
                <w:top w:val="nil"/>
                <w:left w:val="nil"/>
                <w:bottom w:val="nil"/>
                <w:right w:val="nil"/>
                <w:between w:val="nil"/>
              </w:pBdr>
              <w:spacing w:line="259" w:lineRule="auto"/>
            </w:pPr>
            <w:r>
              <w:t>Facilitators can present the groups with extra sheets of paper if needed to work alongside the RPs from activity one.</w:t>
            </w:r>
          </w:p>
          <w:p w14:paraId="4C9DFBA7" w14:textId="77777777" w:rsidR="008E417B" w:rsidRDefault="008E417B">
            <w:pPr>
              <w:pBdr>
                <w:top w:val="nil"/>
                <w:left w:val="nil"/>
                <w:bottom w:val="nil"/>
                <w:right w:val="nil"/>
                <w:between w:val="nil"/>
              </w:pBdr>
              <w:spacing w:line="259" w:lineRule="auto"/>
            </w:pPr>
          </w:p>
          <w:p w14:paraId="63CC16D9" w14:textId="77777777" w:rsidR="008E417B" w:rsidRDefault="005071A1">
            <w:pPr>
              <w:pBdr>
                <w:top w:val="nil"/>
                <w:left w:val="nil"/>
                <w:bottom w:val="nil"/>
                <w:right w:val="nil"/>
                <w:between w:val="nil"/>
              </w:pBdr>
              <w:spacing w:line="259" w:lineRule="auto"/>
            </w:pPr>
            <w:r>
              <w:t>Move on to check everyone is clear about the key stages of the activity, and that it should be based on the Rich Pictures in the first activity, along with participants’ knowledge and experiences.</w:t>
            </w:r>
          </w:p>
          <w:p w14:paraId="2795733A" w14:textId="77777777" w:rsidR="008E417B" w:rsidRDefault="008E417B">
            <w:pPr>
              <w:pBdr>
                <w:top w:val="nil"/>
                <w:left w:val="nil"/>
                <w:bottom w:val="nil"/>
                <w:right w:val="nil"/>
                <w:between w:val="nil"/>
              </w:pBdr>
              <w:spacing w:line="259" w:lineRule="auto"/>
            </w:pPr>
          </w:p>
          <w:p w14:paraId="2B723D3B" w14:textId="77777777" w:rsidR="008E417B" w:rsidRDefault="005071A1">
            <w:pPr>
              <w:pBdr>
                <w:top w:val="nil"/>
                <w:left w:val="nil"/>
                <w:bottom w:val="nil"/>
                <w:right w:val="nil"/>
                <w:between w:val="nil"/>
              </w:pBdr>
              <w:spacing w:line="259" w:lineRule="auto"/>
              <w:rPr>
                <w:b/>
                <w:bCs/>
                <w:i/>
                <w:iCs/>
              </w:rPr>
            </w:pPr>
            <w:r>
              <w:rPr>
                <w:b/>
                <w:bCs/>
              </w:rPr>
              <w:t>Key stages:</w:t>
            </w:r>
          </w:p>
          <w:p w14:paraId="58A3CD02" w14:textId="77777777" w:rsidR="008E417B" w:rsidRDefault="005071A1">
            <w:pPr>
              <w:numPr>
                <w:ilvl w:val="0"/>
                <w:numId w:val="4"/>
              </w:numPr>
              <w:pBdr>
                <w:top w:val="nil"/>
                <w:left w:val="nil"/>
                <w:bottom w:val="nil"/>
                <w:right w:val="nil"/>
                <w:between w:val="nil"/>
              </w:pBdr>
              <w:spacing w:line="259" w:lineRule="auto"/>
              <w:rPr>
                <w:i/>
                <w:iCs/>
                <w:color w:val="000000"/>
              </w:rPr>
            </w:pPr>
            <w:r>
              <w:rPr>
                <w:b/>
                <w:bCs/>
                <w:color w:val="000000"/>
              </w:rPr>
              <w:t>First stage:</w:t>
            </w:r>
            <w:r>
              <w:rPr>
                <w:color w:val="000000"/>
              </w:rPr>
              <w:t xml:space="preserve"> </w:t>
            </w:r>
            <w:r>
              <w:rPr>
                <w:i/>
                <w:iCs/>
                <w:color w:val="000000"/>
              </w:rPr>
              <w:t xml:space="preserve">Ask participants in turn, any brief thoughts on the guiding questions: </w:t>
            </w:r>
          </w:p>
          <w:p w14:paraId="1EFCB7FF" w14:textId="77777777" w:rsidR="008E417B" w:rsidRDefault="005071A1">
            <w:pPr>
              <w:numPr>
                <w:ilvl w:val="1"/>
                <w:numId w:val="4"/>
              </w:numPr>
              <w:spacing w:line="259" w:lineRule="auto"/>
            </w:pPr>
            <w:r>
              <w:t>How does your organisation work with other organisations?</w:t>
            </w:r>
          </w:p>
          <w:p w14:paraId="602B6530" w14:textId="77777777" w:rsidR="008E417B" w:rsidRDefault="005071A1">
            <w:pPr>
              <w:numPr>
                <w:ilvl w:val="1"/>
                <w:numId w:val="4"/>
              </w:numPr>
              <w:spacing w:line="259" w:lineRule="auto"/>
            </w:pPr>
            <w:r>
              <w:t>Are there any broader networks that you/your organisation is part of?</w:t>
            </w:r>
          </w:p>
          <w:p w14:paraId="7BD5BB13" w14:textId="77777777" w:rsidR="008E417B" w:rsidRDefault="005071A1">
            <w:pPr>
              <w:numPr>
                <w:ilvl w:val="0"/>
                <w:numId w:val="3"/>
              </w:numPr>
              <w:spacing w:line="259" w:lineRule="auto"/>
            </w:pPr>
            <w:r>
              <w:t xml:space="preserve">The </w:t>
            </w:r>
            <w:r>
              <w:rPr>
                <w:b/>
                <w:bCs/>
              </w:rPr>
              <w:t>second stage</w:t>
            </w:r>
            <w:r>
              <w:t xml:space="preserve"> is to represent these links on the Rich Picture maps (or separate sheets), by arrows, lines, other drawings and/or text.</w:t>
            </w:r>
          </w:p>
          <w:p w14:paraId="5176C389" w14:textId="77777777" w:rsidR="008E417B" w:rsidRDefault="005071A1">
            <w:pPr>
              <w:numPr>
                <w:ilvl w:val="0"/>
                <w:numId w:val="3"/>
              </w:numPr>
              <w:spacing w:line="259" w:lineRule="auto"/>
            </w:pPr>
            <w:r>
              <w:t xml:space="preserve">The </w:t>
            </w:r>
            <w:r>
              <w:rPr>
                <w:b/>
                <w:bCs/>
              </w:rPr>
              <w:t>third stage</w:t>
            </w:r>
            <w:r>
              <w:t xml:space="preserve"> is to discuss:</w:t>
            </w:r>
          </w:p>
          <w:p w14:paraId="54382D85" w14:textId="77777777" w:rsidR="008E417B" w:rsidRDefault="005071A1">
            <w:pPr>
              <w:numPr>
                <w:ilvl w:val="1"/>
                <w:numId w:val="3"/>
              </w:numPr>
              <w:spacing w:line="259" w:lineRule="auto"/>
            </w:pPr>
            <w:r>
              <w:t xml:space="preserve">What do you think are the strongest links/partnerships and mark these on your maps? </w:t>
            </w:r>
          </w:p>
          <w:p w14:paraId="0A371D7D" w14:textId="77777777" w:rsidR="008E417B" w:rsidRDefault="005071A1">
            <w:pPr>
              <w:numPr>
                <w:ilvl w:val="1"/>
                <w:numId w:val="3"/>
              </w:numPr>
              <w:spacing w:line="259" w:lineRule="auto"/>
            </w:pPr>
            <w:r>
              <w:t xml:space="preserve">What are the weakest links? </w:t>
            </w:r>
          </w:p>
          <w:p w14:paraId="7F72F389" w14:textId="77777777" w:rsidR="008E417B" w:rsidRDefault="005071A1">
            <w:pPr>
              <w:numPr>
                <w:ilvl w:val="1"/>
                <w:numId w:val="3"/>
              </w:numPr>
              <w:spacing w:line="259" w:lineRule="auto"/>
            </w:pPr>
            <w:r>
              <w:t xml:space="preserve">Can you highlight any challenges that organisations face in working in partnership with other organisations and services? </w:t>
            </w:r>
          </w:p>
          <w:p w14:paraId="77F5D8A2" w14:textId="77777777" w:rsidR="008E417B" w:rsidRDefault="005071A1">
            <w:pPr>
              <w:numPr>
                <w:ilvl w:val="0"/>
                <w:numId w:val="3"/>
              </w:numPr>
              <w:spacing w:after="160" w:line="259" w:lineRule="auto"/>
            </w:pPr>
            <w:r>
              <w:t>You could consider food support programmes, organisations and networks, food supply chains, funding, beneficiaries, as well as broader issues such as the level of food poverty in xxx.</w:t>
            </w:r>
          </w:p>
          <w:p w14:paraId="2D84C773" w14:textId="77777777" w:rsidR="008E417B" w:rsidRDefault="005071A1">
            <w:pPr>
              <w:numPr>
                <w:ilvl w:val="0"/>
                <w:numId w:val="3"/>
              </w:numPr>
              <w:spacing w:after="160" w:line="259" w:lineRule="auto"/>
            </w:pPr>
            <w:r>
              <w:rPr>
                <w:color w:val="000000"/>
              </w:rPr>
              <w:t xml:space="preserve">The </w:t>
            </w:r>
            <w:r>
              <w:t>first</w:t>
            </w:r>
            <w:r>
              <w:rPr>
                <w:color w:val="000000"/>
              </w:rPr>
              <w:t xml:space="preserve"> and </w:t>
            </w:r>
            <w:r>
              <w:t>secon</w:t>
            </w:r>
            <w:r>
              <w:rPr>
                <w:color w:val="000000"/>
              </w:rPr>
              <w:t>d stages may be done together</w:t>
            </w:r>
            <w:r>
              <w:t xml:space="preserve"> if easier for participants. E.g., participants discuss everyone’s thoughts (after going round the group), and start to draw/write on the Rich Picture (or a separate sheet), while continuing to discuss.</w:t>
            </w:r>
            <w:r>
              <w:rPr>
                <w:color w:val="000000"/>
              </w:rPr>
              <w:t xml:space="preserve"> </w:t>
            </w:r>
          </w:p>
          <w:p w14:paraId="59E43F59" w14:textId="77777777" w:rsidR="008E417B" w:rsidRDefault="005071A1">
            <w:pPr>
              <w:pBdr>
                <w:top w:val="nil"/>
                <w:left w:val="nil"/>
                <w:bottom w:val="nil"/>
                <w:right w:val="nil"/>
                <w:between w:val="nil"/>
              </w:pBdr>
              <w:spacing w:after="160" w:line="259" w:lineRule="auto"/>
            </w:pPr>
            <w:r>
              <w:rPr>
                <w:b/>
                <w:bCs/>
              </w:rPr>
              <w:t>Giorgia:</w:t>
            </w:r>
            <w:r>
              <w:t xml:space="preserve"> Alert the room/facilitators when there is 10 minutes left.</w:t>
            </w:r>
          </w:p>
          <w:p w14:paraId="245F187E" w14:textId="77777777" w:rsidR="008E417B" w:rsidRDefault="005071A1">
            <w:pPr>
              <w:pBdr>
                <w:top w:val="nil"/>
                <w:left w:val="nil"/>
                <w:bottom w:val="nil"/>
                <w:right w:val="nil"/>
                <w:between w:val="nil"/>
              </w:pBdr>
              <w:spacing w:after="160" w:line="259" w:lineRule="auto"/>
            </w:pPr>
            <w:r>
              <w:rPr>
                <w:b/>
                <w:bCs/>
              </w:rPr>
              <w:t>Facilitators:</w:t>
            </w:r>
            <w:r>
              <w:t xml:space="preserve"> Let the group know when there is 10 minutes left, and ask the participants if anyone has anything to clarify or change.</w:t>
            </w:r>
          </w:p>
          <w:p w14:paraId="6F3B6779" w14:textId="77777777" w:rsidR="008E417B" w:rsidRDefault="005071A1">
            <w:pPr>
              <w:pBdr>
                <w:top w:val="nil"/>
                <w:left w:val="nil"/>
                <w:bottom w:val="nil"/>
                <w:right w:val="nil"/>
                <w:between w:val="nil"/>
              </w:pBdr>
              <w:spacing w:after="160" w:line="259" w:lineRule="auto"/>
            </w:pPr>
            <w:r>
              <w:rPr>
                <w:b/>
                <w:bCs/>
              </w:rPr>
              <w:t>Facilitators:</w:t>
            </w:r>
            <w:r>
              <w:t xml:space="preserve"> Ask the groups to nominate someone to present to the wider room (others can chip in).</w:t>
            </w:r>
          </w:p>
          <w:p w14:paraId="54FD74A8" w14:textId="77777777" w:rsidR="008E417B" w:rsidRDefault="005071A1">
            <w:pPr>
              <w:spacing w:after="160" w:line="259" w:lineRule="auto"/>
            </w:pPr>
            <w:r>
              <w:rPr>
                <w:b/>
                <w:bCs/>
              </w:rPr>
              <w:lastRenderedPageBreak/>
              <w:t>Giorgia:</w:t>
            </w:r>
            <w:r>
              <w:t xml:space="preserve"> Inform everyone when there is five minutes left, and make sure that the activity ends on time, and the feedback/closing session starts.</w:t>
            </w:r>
          </w:p>
        </w:tc>
      </w:tr>
      <w:tr w:rsidR="008E417B" w14:paraId="024DFB69" w14:textId="77777777">
        <w:tc>
          <w:tcPr>
            <w:tcW w:w="2251" w:type="dxa"/>
          </w:tcPr>
          <w:p w14:paraId="04C564D3" w14:textId="77777777" w:rsidR="008E417B" w:rsidRDefault="005071A1">
            <w:pPr>
              <w:rPr>
                <w:b/>
                <w:bCs/>
              </w:rPr>
            </w:pPr>
            <w:r>
              <w:rPr>
                <w:b/>
                <w:bCs/>
              </w:rPr>
              <w:lastRenderedPageBreak/>
              <w:t>Closing (feedback) session and next steps</w:t>
            </w:r>
          </w:p>
          <w:p w14:paraId="23B99319" w14:textId="77777777" w:rsidR="008E417B" w:rsidRDefault="008E417B">
            <w:pPr>
              <w:rPr>
                <w:b/>
                <w:bCs/>
              </w:rPr>
            </w:pPr>
          </w:p>
          <w:p w14:paraId="214CF283" w14:textId="77777777" w:rsidR="008E417B" w:rsidRDefault="005071A1">
            <w:pPr>
              <w:rPr>
                <w:b/>
                <w:bCs/>
              </w:rPr>
            </w:pPr>
            <w:r>
              <w:rPr>
                <w:b/>
                <w:bCs/>
              </w:rPr>
              <w:t>20 minutes</w:t>
            </w:r>
          </w:p>
          <w:p w14:paraId="2000498F" w14:textId="25F3C0D9" w:rsidR="008E417B" w:rsidRDefault="008E417B"/>
          <w:p w14:paraId="4612AEBE" w14:textId="77777777" w:rsidR="008E417B" w:rsidRDefault="008E417B"/>
          <w:p w14:paraId="55C686EA" w14:textId="77777777" w:rsidR="008E417B" w:rsidRDefault="005071A1">
            <w:r>
              <w:t>Led by chair</w:t>
            </w:r>
          </w:p>
          <w:p w14:paraId="3C329B52" w14:textId="77777777" w:rsidR="008E417B" w:rsidRDefault="008E417B"/>
        </w:tc>
        <w:tc>
          <w:tcPr>
            <w:tcW w:w="6754" w:type="dxa"/>
          </w:tcPr>
          <w:p w14:paraId="7C7D6A3C" w14:textId="77777777" w:rsidR="008E417B" w:rsidRDefault="005071A1">
            <w:pPr>
              <w:pBdr>
                <w:top w:val="nil"/>
                <w:left w:val="nil"/>
                <w:bottom w:val="nil"/>
                <w:right w:val="nil"/>
                <w:between w:val="nil"/>
              </w:pBdr>
              <w:spacing w:line="259" w:lineRule="auto"/>
            </w:pPr>
            <w:r>
              <w:rPr>
                <w:b/>
                <w:bCs/>
              </w:rPr>
              <w:t>Chair (Activity 2 feedback):</w:t>
            </w:r>
            <w:r>
              <w:t xml:space="preserve"> </w:t>
            </w:r>
          </w:p>
          <w:p w14:paraId="72616AA4" w14:textId="77777777" w:rsidR="008E417B" w:rsidRDefault="005071A1">
            <w:pPr>
              <w:numPr>
                <w:ilvl w:val="0"/>
                <w:numId w:val="3"/>
              </w:numPr>
              <w:pBdr>
                <w:top w:val="nil"/>
                <w:left w:val="nil"/>
                <w:bottom w:val="nil"/>
                <w:right w:val="nil"/>
                <w:between w:val="nil"/>
              </w:pBdr>
              <w:spacing w:line="259" w:lineRule="auto"/>
            </w:pPr>
            <w:r>
              <w:rPr>
                <w:color w:val="000000"/>
              </w:rPr>
              <w:t xml:space="preserve">“Shall we feedback on the second activity? Can one </w:t>
            </w:r>
            <w:r>
              <w:t>person</w:t>
            </w:r>
            <w:r>
              <w:rPr>
                <w:color w:val="000000"/>
              </w:rPr>
              <w:t xml:space="preserve"> from each group briefly present their work/maps to the </w:t>
            </w:r>
            <w:r>
              <w:t xml:space="preserve">room? Other people from the group can chip in.” </w:t>
            </w:r>
          </w:p>
          <w:p w14:paraId="1E4516AF" w14:textId="77777777" w:rsidR="008E417B" w:rsidRDefault="008E417B">
            <w:pPr>
              <w:pBdr>
                <w:top w:val="nil"/>
                <w:left w:val="nil"/>
                <w:bottom w:val="nil"/>
                <w:right w:val="nil"/>
                <w:between w:val="nil"/>
              </w:pBdr>
              <w:spacing w:line="259" w:lineRule="auto"/>
              <w:ind w:left="720"/>
              <w:rPr>
                <w:color w:val="000000"/>
              </w:rPr>
            </w:pPr>
          </w:p>
          <w:p w14:paraId="5B83E9DA" w14:textId="77777777" w:rsidR="008E417B" w:rsidRDefault="005071A1">
            <w:pPr>
              <w:numPr>
                <w:ilvl w:val="0"/>
                <w:numId w:val="3"/>
              </w:numPr>
              <w:pBdr>
                <w:top w:val="nil"/>
                <w:left w:val="nil"/>
                <w:bottom w:val="nil"/>
                <w:right w:val="nil"/>
                <w:between w:val="nil"/>
              </w:pBdr>
              <w:spacing w:after="160" w:line="259" w:lineRule="auto"/>
            </w:pPr>
            <w:r>
              <w:rPr>
                <w:color w:val="000000"/>
              </w:rPr>
              <w:t xml:space="preserve">Feedback timing: </w:t>
            </w:r>
            <w:r>
              <w:t>3</w:t>
            </w:r>
            <w:r>
              <w:rPr>
                <w:color w:val="000000"/>
              </w:rPr>
              <w:t xml:space="preserve"> minutes per group.</w:t>
            </w:r>
          </w:p>
          <w:p w14:paraId="6EAF2576" w14:textId="77777777" w:rsidR="008E417B" w:rsidRDefault="008E417B">
            <w:pPr>
              <w:pBdr>
                <w:top w:val="nil"/>
                <w:left w:val="nil"/>
                <w:bottom w:val="nil"/>
                <w:right w:val="nil"/>
                <w:between w:val="nil"/>
              </w:pBdr>
            </w:pPr>
          </w:p>
          <w:p w14:paraId="503D14D4" w14:textId="4706C5C2" w:rsidR="008E417B" w:rsidRDefault="005071A1">
            <w:pPr>
              <w:numPr>
                <w:ilvl w:val="0"/>
                <w:numId w:val="3"/>
              </w:numPr>
              <w:pBdr>
                <w:top w:val="nil"/>
                <w:left w:val="nil"/>
                <w:bottom w:val="nil"/>
                <w:right w:val="nil"/>
                <w:between w:val="nil"/>
              </w:pBdr>
              <w:spacing w:after="160" w:line="259" w:lineRule="auto"/>
            </w:pPr>
            <w:r>
              <w:rPr>
                <w:color w:val="000000"/>
              </w:rPr>
              <w:t xml:space="preserve">“We have now developed our own maps of responses to food poverty in </w:t>
            </w:r>
            <w:r w:rsidR="00587E31" w:rsidRPr="00587E31">
              <w:rPr>
                <w:color w:val="000000"/>
                <w:highlight w:val="yellow"/>
              </w:rPr>
              <w:t>xxx</w:t>
            </w:r>
            <w:r w:rsidRPr="00587E31">
              <w:rPr>
                <w:color w:val="000000"/>
                <w:highlight w:val="yellow"/>
              </w:rPr>
              <w:t>.</w:t>
            </w:r>
            <w:r>
              <w:rPr>
                <w:color w:val="000000"/>
              </w:rPr>
              <w:t xml:space="preserve"> These will be combined with the ones we develop in other workshops (explain</w:t>
            </w:r>
            <w:r>
              <w:t xml:space="preserve"> what these are) </w:t>
            </w:r>
            <w:r>
              <w:rPr>
                <w:color w:val="000000"/>
              </w:rPr>
              <w:t xml:space="preserve">to produce one overall map.” </w:t>
            </w:r>
          </w:p>
          <w:p w14:paraId="5254F7AF" w14:textId="77777777" w:rsidR="008E417B" w:rsidRDefault="008E417B">
            <w:pPr>
              <w:ind w:left="328" w:hanging="328"/>
            </w:pPr>
          </w:p>
          <w:p w14:paraId="20AED948" w14:textId="77777777" w:rsidR="008E417B" w:rsidRDefault="005071A1">
            <w:pPr>
              <w:ind w:left="328" w:hanging="328"/>
              <w:rPr>
                <w:b/>
                <w:bCs/>
              </w:rPr>
            </w:pPr>
            <w:r>
              <w:rPr>
                <w:b/>
                <w:bCs/>
              </w:rPr>
              <w:t>Chair (final workshop question):</w:t>
            </w:r>
          </w:p>
          <w:p w14:paraId="6ED2576D" w14:textId="77777777" w:rsidR="008E417B" w:rsidRDefault="005071A1">
            <w:pPr>
              <w:numPr>
                <w:ilvl w:val="0"/>
                <w:numId w:val="3"/>
              </w:numPr>
              <w:pBdr>
                <w:top w:val="nil"/>
                <w:left w:val="nil"/>
                <w:bottom w:val="nil"/>
                <w:right w:val="nil"/>
                <w:between w:val="nil"/>
              </w:pBdr>
              <w:spacing w:line="259" w:lineRule="auto"/>
              <w:rPr>
                <w:color w:val="000000"/>
              </w:rPr>
            </w:pPr>
            <w:r>
              <w:rPr>
                <w:b/>
                <w:bCs/>
                <w:color w:val="000000"/>
              </w:rPr>
              <w:t>“</w:t>
            </w:r>
            <w:r>
              <w:rPr>
                <w:color w:val="000000"/>
              </w:rPr>
              <w:t>Before we finish, we would like to ask you one final question. Individually, please can you write on the Post-it notes on your table and pop your post it note on the wall</w:t>
            </w:r>
            <w:r>
              <w:t xml:space="preserve"> </w:t>
            </w:r>
            <w:r>
              <w:rPr>
                <w:color w:val="000000"/>
              </w:rPr>
              <w:t>your brief thoughts on the following question:</w:t>
            </w:r>
          </w:p>
          <w:p w14:paraId="1670DA40" w14:textId="04D256EB" w:rsidR="008E417B" w:rsidRDefault="005071A1">
            <w:pPr>
              <w:numPr>
                <w:ilvl w:val="0"/>
                <w:numId w:val="3"/>
              </w:numPr>
              <w:pBdr>
                <w:top w:val="nil"/>
                <w:left w:val="nil"/>
                <w:bottom w:val="nil"/>
                <w:right w:val="nil"/>
                <w:between w:val="nil"/>
              </w:pBdr>
              <w:spacing w:after="160" w:line="259" w:lineRule="auto"/>
              <w:rPr>
                <w:i/>
                <w:iCs/>
                <w:color w:val="000000"/>
              </w:rPr>
            </w:pPr>
            <w:r>
              <w:rPr>
                <w:i/>
                <w:iCs/>
                <w:color w:val="444746"/>
                <w:sz w:val="21"/>
                <w:szCs w:val="21"/>
              </w:rPr>
              <w:t xml:space="preserve">What is the one thing you would do to end food poverty in </w:t>
            </w:r>
            <w:r w:rsidR="00587E31" w:rsidRPr="00587E31">
              <w:rPr>
                <w:i/>
                <w:iCs/>
                <w:color w:val="444746"/>
                <w:sz w:val="21"/>
                <w:szCs w:val="21"/>
                <w:highlight w:val="yellow"/>
              </w:rPr>
              <w:t>xxx</w:t>
            </w:r>
            <w:r>
              <w:rPr>
                <w:i/>
                <w:iCs/>
                <w:color w:val="444746"/>
                <w:sz w:val="21"/>
                <w:szCs w:val="21"/>
              </w:rPr>
              <w:t>?</w:t>
            </w:r>
          </w:p>
          <w:p w14:paraId="0271813A" w14:textId="77777777" w:rsidR="008E417B" w:rsidRDefault="005071A1">
            <w:pPr>
              <w:numPr>
                <w:ilvl w:val="0"/>
                <w:numId w:val="3"/>
              </w:numPr>
              <w:pBdr>
                <w:top w:val="nil"/>
                <w:left w:val="nil"/>
                <w:bottom w:val="nil"/>
                <w:right w:val="nil"/>
                <w:between w:val="nil"/>
              </w:pBdr>
              <w:spacing w:after="160" w:line="259" w:lineRule="auto"/>
              <w:rPr>
                <w:i/>
                <w:iCs/>
                <w:color w:val="444746"/>
                <w:sz w:val="21"/>
                <w:szCs w:val="21"/>
              </w:rPr>
            </w:pPr>
            <w:r>
              <w:rPr>
                <w:i/>
                <w:iCs/>
                <w:color w:val="444746"/>
                <w:sz w:val="21"/>
                <w:szCs w:val="21"/>
              </w:rPr>
              <w:t>We will gather these up and they will inform our work going forward, you can also talk about your answer with colleagues here over lunch.</w:t>
            </w:r>
          </w:p>
          <w:p w14:paraId="5777357B" w14:textId="77777777" w:rsidR="008E417B" w:rsidRDefault="008E417B">
            <w:pPr>
              <w:pBdr>
                <w:top w:val="nil"/>
                <w:left w:val="nil"/>
                <w:bottom w:val="nil"/>
                <w:right w:val="nil"/>
                <w:between w:val="nil"/>
              </w:pBdr>
              <w:spacing w:line="259" w:lineRule="auto"/>
            </w:pPr>
          </w:p>
          <w:p w14:paraId="134B9E5C" w14:textId="77777777" w:rsidR="008E417B" w:rsidRDefault="005071A1">
            <w:pPr>
              <w:pBdr>
                <w:top w:val="nil"/>
                <w:left w:val="nil"/>
                <w:bottom w:val="nil"/>
                <w:right w:val="nil"/>
                <w:between w:val="nil"/>
              </w:pBdr>
              <w:spacing w:line="259" w:lineRule="auto"/>
              <w:rPr>
                <w:b/>
                <w:bCs/>
              </w:rPr>
            </w:pPr>
            <w:r>
              <w:rPr>
                <w:b/>
                <w:bCs/>
              </w:rPr>
              <w:t>Chair (Next steps):</w:t>
            </w:r>
          </w:p>
          <w:p w14:paraId="5706DE67" w14:textId="77777777" w:rsidR="008E417B" w:rsidRDefault="005071A1">
            <w:pPr>
              <w:numPr>
                <w:ilvl w:val="0"/>
                <w:numId w:val="3"/>
              </w:numPr>
              <w:pBdr>
                <w:top w:val="nil"/>
                <w:left w:val="nil"/>
                <w:bottom w:val="nil"/>
                <w:right w:val="nil"/>
                <w:between w:val="nil"/>
              </w:pBdr>
              <w:spacing w:line="259" w:lineRule="auto"/>
            </w:pPr>
            <w:r>
              <w:rPr>
                <w:color w:val="000000"/>
              </w:rPr>
              <w:t xml:space="preserve">Finish by thanking participants for their time, and explain that a follow up email will be sent to all participants. </w:t>
            </w:r>
          </w:p>
          <w:p w14:paraId="3D8EEAFD" w14:textId="77777777" w:rsidR="008E417B" w:rsidRDefault="005071A1">
            <w:pPr>
              <w:numPr>
                <w:ilvl w:val="0"/>
                <w:numId w:val="3"/>
              </w:numPr>
              <w:pBdr>
                <w:top w:val="nil"/>
                <w:left w:val="nil"/>
                <w:bottom w:val="nil"/>
                <w:right w:val="nil"/>
                <w:between w:val="nil"/>
              </w:pBdr>
              <w:spacing w:line="259" w:lineRule="auto"/>
            </w:pPr>
            <w:r>
              <w:rPr>
                <w:color w:val="000000"/>
              </w:rPr>
              <w:t>Note that we are also holding workshops with food support beneficiaries/recipients, and that we are recruiting for them, with fly</w:t>
            </w:r>
            <w:r>
              <w:t>ers available that participants may wish to take away with them to their organisations.</w:t>
            </w:r>
          </w:p>
          <w:p w14:paraId="2ED9B005" w14:textId="77777777" w:rsidR="008E417B" w:rsidRDefault="005071A1">
            <w:pPr>
              <w:numPr>
                <w:ilvl w:val="0"/>
                <w:numId w:val="3"/>
              </w:numPr>
              <w:pBdr>
                <w:top w:val="nil"/>
                <w:left w:val="nil"/>
                <w:bottom w:val="nil"/>
                <w:right w:val="nil"/>
                <w:between w:val="nil"/>
              </w:pBdr>
              <w:spacing w:line="259" w:lineRule="auto"/>
            </w:pPr>
            <w:r>
              <w:t>Note that</w:t>
            </w:r>
            <w:r>
              <w:rPr>
                <w:color w:val="000000"/>
              </w:rPr>
              <w:t xml:space="preserve"> we have also carried out a survey of food support organisations/assets in Bradford and Tower Hamlets. </w:t>
            </w:r>
          </w:p>
          <w:p w14:paraId="70428DEC" w14:textId="77777777" w:rsidR="008E417B" w:rsidRDefault="005071A1">
            <w:pPr>
              <w:numPr>
                <w:ilvl w:val="0"/>
                <w:numId w:val="3"/>
              </w:numPr>
              <w:pBdr>
                <w:top w:val="nil"/>
                <w:left w:val="nil"/>
                <w:bottom w:val="nil"/>
                <w:right w:val="nil"/>
                <w:between w:val="nil"/>
              </w:pBdr>
              <w:spacing w:after="160" w:line="259" w:lineRule="auto"/>
            </w:pPr>
            <w:r>
              <w:rPr>
                <w:color w:val="000000"/>
              </w:rPr>
              <w:t>Mention further stages/years of the research if needed.</w:t>
            </w:r>
          </w:p>
          <w:p w14:paraId="444B9C55" w14:textId="77777777" w:rsidR="008E417B" w:rsidRDefault="005071A1">
            <w:pPr>
              <w:numPr>
                <w:ilvl w:val="0"/>
                <w:numId w:val="3"/>
              </w:numPr>
              <w:pBdr>
                <w:top w:val="nil"/>
                <w:left w:val="nil"/>
                <w:bottom w:val="nil"/>
                <w:right w:val="nil"/>
                <w:between w:val="nil"/>
              </w:pBdr>
              <w:spacing w:after="160" w:line="259" w:lineRule="auto"/>
            </w:pPr>
            <w:r>
              <w:t xml:space="preserve">Enjoy lunch! </w:t>
            </w:r>
          </w:p>
          <w:p w14:paraId="23B93DA0" w14:textId="77777777" w:rsidR="008E417B" w:rsidRDefault="008E417B">
            <w:pPr>
              <w:pBdr>
                <w:top w:val="nil"/>
                <w:left w:val="nil"/>
                <w:bottom w:val="nil"/>
                <w:right w:val="nil"/>
                <w:between w:val="nil"/>
              </w:pBdr>
            </w:pPr>
          </w:p>
          <w:p w14:paraId="3D1FA6C7" w14:textId="25FA17C8" w:rsidR="008E417B" w:rsidRDefault="008E417B" w:rsidP="00587E31">
            <w:pPr>
              <w:pBdr>
                <w:top w:val="nil"/>
                <w:left w:val="nil"/>
                <w:bottom w:val="nil"/>
                <w:right w:val="nil"/>
                <w:between w:val="nil"/>
              </w:pBdr>
              <w:spacing w:after="160" w:line="259" w:lineRule="auto"/>
              <w:ind w:left="720"/>
            </w:pPr>
          </w:p>
        </w:tc>
      </w:tr>
      <w:tr w:rsidR="008E417B" w14:paraId="5B019C03" w14:textId="77777777">
        <w:tc>
          <w:tcPr>
            <w:tcW w:w="2251" w:type="dxa"/>
          </w:tcPr>
          <w:p w14:paraId="04B299D4" w14:textId="77777777" w:rsidR="008E417B" w:rsidRDefault="005071A1">
            <w:pPr>
              <w:rPr>
                <w:b/>
                <w:bCs/>
              </w:rPr>
            </w:pPr>
            <w:r>
              <w:rPr>
                <w:b/>
                <w:bCs/>
              </w:rPr>
              <w:t>End and lunch</w:t>
            </w:r>
          </w:p>
          <w:p w14:paraId="52C413B6" w14:textId="535CB0DE" w:rsidR="008E417B" w:rsidRDefault="008E417B"/>
        </w:tc>
        <w:tc>
          <w:tcPr>
            <w:tcW w:w="6754" w:type="dxa"/>
          </w:tcPr>
          <w:p w14:paraId="473518B4" w14:textId="145D1E36" w:rsidR="008E417B" w:rsidRDefault="008E417B">
            <w:pPr>
              <w:pBdr>
                <w:top w:val="nil"/>
                <w:left w:val="nil"/>
                <w:bottom w:val="nil"/>
                <w:right w:val="nil"/>
                <w:between w:val="nil"/>
              </w:pBdr>
              <w:spacing w:line="259" w:lineRule="auto"/>
            </w:pPr>
          </w:p>
        </w:tc>
      </w:tr>
    </w:tbl>
    <w:p w14:paraId="67CB0B22" w14:textId="77777777" w:rsidR="008E417B" w:rsidRDefault="008E417B"/>
    <w:sectPr w:rsidR="008E417B">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9A012" w14:textId="77777777" w:rsidR="00C050B1" w:rsidRDefault="00C050B1">
      <w:pPr>
        <w:spacing w:after="0" w:line="240" w:lineRule="auto"/>
      </w:pPr>
      <w:r>
        <w:separator/>
      </w:r>
    </w:p>
  </w:endnote>
  <w:endnote w:type="continuationSeparator" w:id="0">
    <w:p w14:paraId="060DD2B8" w14:textId="77777777" w:rsidR="00C050B1" w:rsidRDefault="00C05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E4EFDC-7087-4C56-B59C-94B8F14CD4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897AF7-2F21-4D28-9D96-3C74F4F69789}"/>
    <w:embedBold r:id="rId3" w:fontKey="{724CDA5B-F6E9-4741-B7C6-8309AD9E0788}"/>
    <w:embedItalic r:id="rId4" w:fontKey="{F2D0A353-04E9-4FD5-BD19-81987364D0B7}"/>
    <w:embedBoldItalic r:id="rId5" w:fontKey="{99922AB3-10F8-4080-84C1-A6A913C47D3F}"/>
  </w:font>
  <w:font w:name="Segoe UI">
    <w:panose1 w:val="020B0502040204020203"/>
    <w:charset w:val="00"/>
    <w:family w:val="swiss"/>
    <w:pitch w:val="variable"/>
    <w:sig w:usb0="E4002EFF" w:usb1="C000E47F" w:usb2="00000009" w:usb3="00000000" w:csb0="000001FF" w:csb1="00000000"/>
    <w:embedRegular r:id="rId6" w:fontKey="{6E7BCEC2-F164-4FD9-88AF-29AB85DC0E68}"/>
  </w:font>
  <w:font w:name="Georgia">
    <w:panose1 w:val="02040502050405020303"/>
    <w:charset w:val="00"/>
    <w:family w:val="roman"/>
    <w:pitch w:val="variable"/>
    <w:sig w:usb0="00000287" w:usb1="00000000" w:usb2="00000000" w:usb3="00000000" w:csb0="0000009F" w:csb1="00000000"/>
    <w:embedItalic r:id="rId7" w:fontKey="{20B02680-3CFE-4C03-A2A4-2EDCF44E906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D1856ED4-7BC7-454A-945E-CAB3D1C470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CB06" w14:textId="77777777" w:rsidR="008E417B" w:rsidRDefault="005071A1">
    <w:pPr>
      <w:jc w:val="right"/>
    </w:pPr>
    <w:r>
      <w:fldChar w:fldCharType="begin"/>
    </w:r>
    <w:r>
      <w:instrText>PAGE</w:instrText>
    </w:r>
    <w:r>
      <w:fldChar w:fldCharType="separate"/>
    </w:r>
    <w:r w:rsidR="00587E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D8E8E" w14:textId="77777777" w:rsidR="00C050B1" w:rsidRDefault="00C050B1">
      <w:pPr>
        <w:spacing w:after="0" w:line="240" w:lineRule="auto"/>
      </w:pPr>
      <w:r>
        <w:separator/>
      </w:r>
    </w:p>
  </w:footnote>
  <w:footnote w:type="continuationSeparator" w:id="0">
    <w:p w14:paraId="5DC702EB" w14:textId="77777777" w:rsidR="00C050B1" w:rsidRDefault="00C05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E4447"/>
    <w:multiLevelType w:val="multilevel"/>
    <w:tmpl w:val="382A2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8A22B7"/>
    <w:multiLevelType w:val="multilevel"/>
    <w:tmpl w:val="F63AB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1C096A"/>
    <w:multiLevelType w:val="multilevel"/>
    <w:tmpl w:val="BC1A9FF0"/>
    <w:lvl w:ilvl="0">
      <w:start w:val="9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693F9E"/>
    <w:multiLevelType w:val="multilevel"/>
    <w:tmpl w:val="91669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C70B1C"/>
    <w:multiLevelType w:val="multilevel"/>
    <w:tmpl w:val="E72CF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810923">
    <w:abstractNumId w:val="1"/>
  </w:num>
  <w:num w:numId="2" w16cid:durableId="165557211">
    <w:abstractNumId w:val="0"/>
  </w:num>
  <w:num w:numId="3" w16cid:durableId="712003067">
    <w:abstractNumId w:val="2"/>
  </w:num>
  <w:num w:numId="4" w16cid:durableId="1130057253">
    <w:abstractNumId w:val="3"/>
  </w:num>
  <w:num w:numId="5" w16cid:durableId="886378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17B"/>
    <w:rsid w:val="005071A1"/>
    <w:rsid w:val="00587E31"/>
    <w:rsid w:val="006725C6"/>
    <w:rsid w:val="008E417B"/>
    <w:rsid w:val="009F3CB9"/>
    <w:rsid w:val="00C050B1"/>
    <w:rsid w:val="00E62FB8"/>
    <w:rsid w:val="00FF7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F0F81"/>
  <w15:docId w15:val="{D4C199D9-8238-42FD-8E78-55345966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A5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023E"/>
    <w:pPr>
      <w:ind w:left="720"/>
      <w:contextualSpacing/>
    </w:pPr>
  </w:style>
  <w:style w:type="character" w:styleId="CommentReference">
    <w:name w:val="annotation reference"/>
    <w:basedOn w:val="DefaultParagraphFont"/>
    <w:uiPriority w:val="99"/>
    <w:semiHidden/>
    <w:unhideWhenUsed/>
    <w:rsid w:val="007A024A"/>
    <w:rPr>
      <w:sz w:val="16"/>
      <w:szCs w:val="16"/>
    </w:rPr>
  </w:style>
  <w:style w:type="paragraph" w:styleId="CommentText">
    <w:name w:val="annotation text"/>
    <w:basedOn w:val="Normal"/>
    <w:link w:val="CommentTextChar"/>
    <w:uiPriority w:val="99"/>
    <w:unhideWhenUsed/>
    <w:rsid w:val="007A024A"/>
    <w:pPr>
      <w:spacing w:line="240" w:lineRule="auto"/>
    </w:pPr>
    <w:rPr>
      <w:sz w:val="20"/>
      <w:szCs w:val="20"/>
    </w:rPr>
  </w:style>
  <w:style w:type="character" w:customStyle="1" w:styleId="CommentTextChar">
    <w:name w:val="Comment Text Char"/>
    <w:basedOn w:val="DefaultParagraphFont"/>
    <w:link w:val="CommentText"/>
    <w:uiPriority w:val="99"/>
    <w:rsid w:val="007A024A"/>
    <w:rPr>
      <w:sz w:val="20"/>
      <w:szCs w:val="20"/>
    </w:rPr>
  </w:style>
  <w:style w:type="paragraph" w:styleId="CommentSubject">
    <w:name w:val="annotation subject"/>
    <w:basedOn w:val="CommentText"/>
    <w:next w:val="CommentText"/>
    <w:link w:val="CommentSubjectChar"/>
    <w:uiPriority w:val="99"/>
    <w:semiHidden/>
    <w:unhideWhenUsed/>
    <w:rsid w:val="007A024A"/>
    <w:rPr>
      <w:b/>
      <w:bCs/>
    </w:rPr>
  </w:style>
  <w:style w:type="character" w:customStyle="1" w:styleId="CommentSubjectChar">
    <w:name w:val="Comment Subject Char"/>
    <w:basedOn w:val="CommentTextChar"/>
    <w:link w:val="CommentSubject"/>
    <w:uiPriority w:val="99"/>
    <w:semiHidden/>
    <w:rsid w:val="007A024A"/>
    <w:rPr>
      <w:b/>
      <w:bCs/>
      <w:sz w:val="20"/>
      <w:szCs w:val="20"/>
    </w:rPr>
  </w:style>
  <w:style w:type="paragraph" w:styleId="BalloonText">
    <w:name w:val="Balloon Text"/>
    <w:basedOn w:val="Normal"/>
    <w:link w:val="BalloonTextChar"/>
    <w:uiPriority w:val="99"/>
    <w:semiHidden/>
    <w:unhideWhenUsed/>
    <w:rsid w:val="007A0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24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C429F"/>
    <w:rPr>
      <w:color w:val="0563C1" w:themeColor="hyperlink"/>
      <w:u w:val="single"/>
    </w:rPr>
  </w:style>
  <w:style w:type="character" w:styleId="UnresolvedMention">
    <w:name w:val="Unresolved Mention"/>
    <w:basedOn w:val="DefaultParagraphFont"/>
    <w:uiPriority w:val="99"/>
    <w:semiHidden/>
    <w:unhideWhenUsed/>
    <w:rsid w:val="006C429F"/>
    <w:rPr>
      <w:color w:val="605E5C"/>
      <w:shd w:val="clear" w:color="auto" w:fill="E1DFDD"/>
    </w:rPr>
  </w:style>
  <w:style w:type="table" w:customStyle="1" w:styleId="a1">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C23CF7"/>
    <w:rPr>
      <w:color w:val="954F72" w:themeColor="followedHyperlink"/>
      <w:u w:val="single"/>
    </w:rPr>
  </w:style>
  <w:style w:type="paragraph" w:customStyle="1" w:styleId="Default">
    <w:name w:val="Default"/>
    <w:rsid w:val="00A2569D"/>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F2A7D"/>
    <w:pPr>
      <w:spacing w:after="0" w:line="240" w:lineRule="auto"/>
    </w:pPr>
  </w:style>
  <w:style w:type="paragraph" w:customStyle="1" w:styleId="pf0">
    <w:name w:val="pf0"/>
    <w:basedOn w:val="Normal"/>
    <w:rsid w:val="00F008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00846"/>
    <w:rPr>
      <w:rFonts w:ascii="Segoe UI" w:hAnsi="Segoe UI" w:cs="Segoe UI" w:hint="default"/>
      <w:sz w:val="18"/>
      <w:szCs w:val="18"/>
    </w:rPr>
  </w:style>
  <w:style w:type="paragraph" w:styleId="NormalWeb">
    <w:name w:val="Normal (Web)"/>
    <w:basedOn w:val="Normal"/>
    <w:uiPriority w:val="99"/>
    <w:semiHidden/>
    <w:unhideWhenUsed/>
    <w:rsid w:val="00A9080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pen.edu/openlearn/science-maths-technology/engineering-technology/rich-pictu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overnment/publications/systems-thinking-for-civil-servants/toolk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clChAqhKFe935QWtcHOOYL1LZA==">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2423</Words>
  <Characters>11970</Characters>
  <Application>Microsoft Office Word</Application>
  <DocSecurity>0</DocSecurity>
  <Lines>427</Lines>
  <Paragraphs>165</Paragraphs>
  <ScaleCrop>false</ScaleCrop>
  <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Burton</dc:creator>
  <cp:lastModifiedBy>Wendy Burton</cp:lastModifiedBy>
  <cp:revision>4</cp:revision>
  <dcterms:created xsi:type="dcterms:W3CDTF">2025-12-10T10:11:00Z</dcterms:created>
  <dcterms:modified xsi:type="dcterms:W3CDTF">2025-12-10T10:12:00Z</dcterms:modified>
</cp:coreProperties>
</file>