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88A" w:rsidRDefault="00D5588A" w:rsidP="00D558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37BA2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7752FA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237BA2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D558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1EC0" w:rsidRPr="00E51EC0">
        <w:rPr>
          <w:rFonts w:ascii="Times New Roman" w:hAnsi="Times New Roman" w:cs="Times New Roman"/>
          <w:sz w:val="24"/>
          <w:szCs w:val="24"/>
          <w:lang w:val="en-US"/>
        </w:rPr>
        <w:t>Summary of morphometric data for</w:t>
      </w:r>
      <w:r w:rsidR="00E51EC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44DC">
        <w:rPr>
          <w:rFonts w:ascii="Times New Roman" w:hAnsi="Times New Roman" w:cs="Times New Roman"/>
          <w:i/>
          <w:sz w:val="24"/>
          <w:szCs w:val="24"/>
          <w:lang w:val="en-US"/>
        </w:rPr>
        <w:t>Halobiotus crispae</w:t>
      </w:r>
      <w:r w:rsidR="00A565AA"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  <w:r w:rsidR="00E51EC0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E51EC0" w:rsidRPr="00E51EC0">
        <w:rPr>
          <w:rFonts w:ascii="Times New Roman" w:hAnsi="Times New Roman" w:cs="Times New Roman"/>
          <w:sz w:val="24"/>
          <w:szCs w:val="24"/>
          <w:lang w:val="en-US"/>
        </w:rPr>
        <w:t xml:space="preserve">Measurements are given in µm, </w:t>
      </w:r>
      <w:r w:rsidR="00E51EC0" w:rsidRPr="00E51EC0">
        <w:rPr>
          <w:rFonts w:ascii="Times New Roman" w:hAnsi="Times New Roman" w:cs="Times New Roman"/>
          <w:i/>
          <w:sz w:val="24"/>
          <w:szCs w:val="24"/>
          <w:lang w:val="en-US"/>
        </w:rPr>
        <w:t>pt</w:t>
      </w:r>
      <w:r w:rsidR="00E51EC0" w:rsidRPr="00E51EC0">
        <w:rPr>
          <w:rFonts w:ascii="Times New Roman" w:hAnsi="Times New Roman" w:cs="Times New Roman"/>
          <w:sz w:val="24"/>
          <w:szCs w:val="24"/>
          <w:lang w:val="en-US"/>
        </w:rPr>
        <w:t xml:space="preserve"> values in % (the </w:t>
      </w:r>
      <w:r w:rsidR="00E51EC0" w:rsidRPr="00E51EC0">
        <w:rPr>
          <w:rFonts w:ascii="Times New Roman" w:hAnsi="Times New Roman" w:cs="Times New Roman"/>
          <w:i/>
          <w:sz w:val="24"/>
          <w:szCs w:val="24"/>
          <w:lang w:val="en-US"/>
        </w:rPr>
        <w:t>pt</w:t>
      </w:r>
      <w:r w:rsidR="00E51EC0" w:rsidRPr="00E51EC0">
        <w:rPr>
          <w:rFonts w:ascii="Times New Roman" w:hAnsi="Times New Roman" w:cs="Times New Roman"/>
          <w:sz w:val="24"/>
          <w:szCs w:val="24"/>
          <w:lang w:val="en-US"/>
        </w:rPr>
        <w:t xml:space="preserve"> index is the percentage ratio between the length of a structure and the length of the buccal tube)</w:t>
      </w:r>
      <w:r w:rsidRPr="00D5588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9223" w:type="dxa"/>
        <w:tblInd w:w="99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419"/>
        <w:gridCol w:w="425"/>
        <w:gridCol w:w="567"/>
        <w:gridCol w:w="567"/>
        <w:gridCol w:w="709"/>
        <w:gridCol w:w="567"/>
        <w:gridCol w:w="567"/>
        <w:gridCol w:w="567"/>
        <w:gridCol w:w="709"/>
        <w:gridCol w:w="709"/>
        <w:gridCol w:w="708"/>
        <w:gridCol w:w="709"/>
      </w:tblGrid>
      <w:tr w:rsidR="00E51EC0" w:rsidRPr="00E51EC0" w:rsidTr="007744DC">
        <w:trPr>
          <w:trHeight w:val="270"/>
        </w:trPr>
        <w:tc>
          <w:tcPr>
            <w:tcW w:w="241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CHARACTER</w:t>
            </w:r>
          </w:p>
        </w:tc>
        <w:tc>
          <w:tcPr>
            <w:tcW w:w="42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N</w:t>
            </w:r>
          </w:p>
        </w:tc>
        <w:tc>
          <w:tcPr>
            <w:tcW w:w="354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RANGE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MEAN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SD</w:t>
            </w:r>
          </w:p>
        </w:tc>
      </w:tr>
      <w:tr w:rsidR="00E51EC0" w:rsidRPr="00E51EC0" w:rsidTr="007744DC">
        <w:trPr>
          <w:trHeight w:val="255"/>
        </w:trPr>
        <w:tc>
          <w:tcPr>
            <w:tcW w:w="24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µm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  <w:t>pt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µm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  <w:t>pt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µm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1EC0" w:rsidRPr="00E51EC0" w:rsidRDefault="00E51EC0" w:rsidP="007744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</w:pPr>
            <w:r w:rsidRPr="00E51EC0">
              <w:rPr>
                <w:rFonts w:ascii="Times New Roman" w:eastAsia="Times New Roman" w:hAnsi="Times New Roman" w:cs="Times New Roman"/>
                <w:bCs/>
                <w:i/>
                <w:iCs/>
                <w:sz w:val="16"/>
                <w:szCs w:val="16"/>
                <w:lang w:eastAsia="ru-RU"/>
              </w:rPr>
              <w:t>pt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Body length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273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555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622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988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414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809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90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Buccopharyngeal tube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Buccal tube length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39,8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62,4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51,1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Stylet support insertion point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27,4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44,2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68,7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72,5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36,0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70,4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0,9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Buccal tube external width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10,0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4,1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8,1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0,6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Buccal tube internal width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4,2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0,9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Placoid lengths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Macroplacoid 1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15,0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6,0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11,6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1,5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Macroplacoid 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6,0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11,0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4,5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8,7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1,1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Macroplacoid 3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6,0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12,9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14,4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20,7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16,2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1,5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Macroplacoid row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16,1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31,5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38,9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52,8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23,2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45,3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2,7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Claw 1 heights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12,2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14,4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22,5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13,1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24,8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1,6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21,8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25,3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40,7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47,2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23,1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43,7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2,4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18,9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21,7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38,7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40,9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20,6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39,8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0,9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33,7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37,6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69,0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70,1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35,6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69,5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0,8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9,5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13,8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18,8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23,4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11,2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21,6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1,6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16,6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24,0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35,0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41,6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19,9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38,2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2,0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14,4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19,1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28,7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36,0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17,0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32,8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2,5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17,5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38,7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49,8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21,1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41,7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3,8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Claw 2 heights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11,2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14,1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21,0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28,1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13,1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25,1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2,0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20,2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27,5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37,8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51,4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23,3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44,7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4,7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16,9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23,8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31,6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44,4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21,6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41,6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4,3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31,9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38,5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64,9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72,5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35,6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68,4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3,5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12,5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18,6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24,2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10,9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21,2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1,9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14,3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23,6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34,4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44,5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19,8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38,6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3,7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13,4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19,9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30,7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37,4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17,1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33,5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2,6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16,3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24,3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35,0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49,7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21,4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41,9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4,2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Claw 3 heights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18,6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27,6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12,4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24,3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3,4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15,0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27,1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36,3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50,5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21,5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42,2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4,8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15,4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24,0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34,4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45,3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20,5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40,3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3,6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External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21,4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33,2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51,7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64,8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29,1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58,9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5,9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7,5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12,6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18,4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23,8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10,6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20,8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1,7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13,4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23,0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32,2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43,3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19,0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37,4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3,8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11,9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29,2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36,5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16,4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32,4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2,6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Internal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14,3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26,8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35,1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50,5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20,9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41,2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5,5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Claw 4 heights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 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Anterior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8,7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15,7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20,7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29,6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12,4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24,2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3,6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Anterior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19,7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27,5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44,8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52,8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25,2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49,3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2,9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Anterior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15,4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23,6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34,6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44,5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39,6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3,7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Anterior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22,5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33,0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50,6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62,2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28,9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56,4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3,7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4,8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Posterior base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10,3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19,3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20,1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34,0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28,9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3,4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Posterior primary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23,5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39,2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55,0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69,1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32,1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62,7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4,1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4,5</w:t>
            </w:r>
          </w:p>
        </w:tc>
      </w:tr>
      <w:tr w:rsidR="007744DC" w:rsidRPr="00E51EC0" w:rsidTr="007744DC">
        <w:trPr>
          <w:trHeight w:val="255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Posterior secondary branch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16,7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31,0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41,9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54,6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24,1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47,1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3,5</w:t>
            </w:r>
          </w:p>
        </w:tc>
      </w:tr>
      <w:tr w:rsidR="007744DC" w:rsidRPr="00E51EC0" w:rsidTr="007744DC">
        <w:trPr>
          <w:trHeight w:val="270"/>
        </w:trPr>
        <w:tc>
          <w:tcPr>
            <w:tcW w:w="241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 xml:space="preserve">     Posterior total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32,5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50,1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75,7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94,5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43,4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85,3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sz w:val="16"/>
                <w:szCs w:val="16"/>
              </w:rPr>
              <w:t>5,3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7744DC" w:rsidRPr="007744DC" w:rsidRDefault="007744DC" w:rsidP="007744D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744D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5,6</w:t>
            </w:r>
          </w:p>
        </w:tc>
      </w:tr>
    </w:tbl>
    <w:p w:rsidR="00D5588A" w:rsidRPr="00D5588A" w:rsidRDefault="00D5588A" w:rsidP="00D5588A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D5588A" w:rsidRPr="00D5588A" w:rsidSect="00A43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defaultTabStop w:val="708"/>
  <w:characterSpacingControl w:val="doNotCompress"/>
  <w:compat/>
  <w:rsids>
    <w:rsidRoot w:val="00D5588A"/>
    <w:rsid w:val="000B39EA"/>
    <w:rsid w:val="00155CC0"/>
    <w:rsid w:val="001C4CCB"/>
    <w:rsid w:val="00237BA2"/>
    <w:rsid w:val="002D3865"/>
    <w:rsid w:val="004362C2"/>
    <w:rsid w:val="00442A90"/>
    <w:rsid w:val="005206F6"/>
    <w:rsid w:val="00595985"/>
    <w:rsid w:val="007259AC"/>
    <w:rsid w:val="00735E55"/>
    <w:rsid w:val="00740B0D"/>
    <w:rsid w:val="007744DC"/>
    <w:rsid w:val="007752FA"/>
    <w:rsid w:val="008544D0"/>
    <w:rsid w:val="0091362C"/>
    <w:rsid w:val="009A4336"/>
    <w:rsid w:val="00A43BC4"/>
    <w:rsid w:val="00A565AA"/>
    <w:rsid w:val="00B377B9"/>
    <w:rsid w:val="00BB7180"/>
    <w:rsid w:val="00C916D8"/>
    <w:rsid w:val="00D17E87"/>
    <w:rsid w:val="00D5588A"/>
    <w:rsid w:val="00E17F86"/>
    <w:rsid w:val="00E51E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51EC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E51EC0"/>
    <w:rPr>
      <w:color w:val="954F72"/>
      <w:u w:val="single"/>
    </w:rPr>
  </w:style>
  <w:style w:type="paragraph" w:customStyle="1" w:styleId="font5">
    <w:name w:val="font5"/>
    <w:basedOn w:val="a"/>
    <w:rsid w:val="00E51EC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font6">
    <w:name w:val="font6"/>
    <w:basedOn w:val="a"/>
    <w:rsid w:val="00E51EC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font7">
    <w:name w:val="font7"/>
    <w:basedOn w:val="a"/>
    <w:rsid w:val="00E51EC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0"/>
      <w:szCs w:val="20"/>
      <w:lang w:eastAsia="ru-RU"/>
    </w:rPr>
  </w:style>
  <w:style w:type="paragraph" w:customStyle="1" w:styleId="font8">
    <w:name w:val="font8"/>
    <w:basedOn w:val="a"/>
    <w:rsid w:val="00E51EC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0"/>
      <w:szCs w:val="20"/>
      <w:lang w:eastAsia="ru-RU"/>
    </w:rPr>
  </w:style>
  <w:style w:type="paragraph" w:customStyle="1" w:styleId="xl65">
    <w:name w:val="xl65"/>
    <w:basedOn w:val="a"/>
    <w:rsid w:val="00E51EC0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66">
    <w:name w:val="xl66"/>
    <w:basedOn w:val="a"/>
    <w:rsid w:val="00E51EC0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E51EC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i/>
      <w:iCs/>
      <w:sz w:val="24"/>
      <w:szCs w:val="24"/>
      <w:lang w:eastAsia="ru-RU"/>
    </w:rPr>
  </w:style>
  <w:style w:type="paragraph" w:customStyle="1" w:styleId="xl68">
    <w:name w:val="xl68"/>
    <w:basedOn w:val="a"/>
    <w:rsid w:val="00E51EC0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i/>
      <w:iCs/>
      <w:sz w:val="24"/>
      <w:szCs w:val="24"/>
      <w:lang w:eastAsia="ru-RU"/>
    </w:rPr>
  </w:style>
  <w:style w:type="paragraph" w:customStyle="1" w:styleId="xl69">
    <w:name w:val="xl69"/>
    <w:basedOn w:val="a"/>
    <w:rsid w:val="00E51EC0"/>
    <w:pPr>
      <w:pBdr>
        <w:right w:val="double" w:sz="6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0">
    <w:name w:val="xl70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1">
    <w:name w:val="xl71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2">
    <w:name w:val="xl72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3">
    <w:name w:val="xl73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4">
    <w:name w:val="xl74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5">
    <w:name w:val="xl75"/>
    <w:basedOn w:val="a"/>
    <w:rsid w:val="00E51EC0"/>
    <w:pPr>
      <w:pBdr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6">
    <w:name w:val="xl76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7">
    <w:name w:val="xl77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78">
    <w:name w:val="xl78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9">
    <w:name w:val="xl79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0">
    <w:name w:val="xl80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1">
    <w:name w:val="xl81"/>
    <w:basedOn w:val="a"/>
    <w:rsid w:val="00E51EC0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2">
    <w:name w:val="xl82"/>
    <w:basedOn w:val="a"/>
    <w:rsid w:val="00E51EC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3">
    <w:name w:val="xl83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4">
    <w:name w:val="xl84"/>
    <w:basedOn w:val="a"/>
    <w:rsid w:val="00E51EC0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5">
    <w:name w:val="xl85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86">
    <w:name w:val="xl86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87">
    <w:name w:val="xl87"/>
    <w:basedOn w:val="a"/>
    <w:rsid w:val="00E51EC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88">
    <w:name w:val="xl88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89">
    <w:name w:val="xl89"/>
    <w:basedOn w:val="a"/>
    <w:rsid w:val="00E51EC0"/>
    <w:pPr>
      <w:pBdr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90">
    <w:name w:val="xl90"/>
    <w:basedOn w:val="a"/>
    <w:rsid w:val="00E51EC0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E51EC0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E51EC0"/>
    <w:pPr>
      <w:pBdr>
        <w:top w:val="single" w:sz="8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E51EC0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E51EC0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E51EC0"/>
    <w:pPr>
      <w:pBdr>
        <w:top w:val="single" w:sz="8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E51EC0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i/>
      <w:iCs/>
      <w:sz w:val="24"/>
      <w:szCs w:val="24"/>
      <w:lang w:eastAsia="ru-RU"/>
    </w:rPr>
  </w:style>
  <w:style w:type="paragraph" w:customStyle="1" w:styleId="xl97">
    <w:name w:val="xl97"/>
    <w:basedOn w:val="a"/>
    <w:rsid w:val="00E51EC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i/>
      <w:iCs/>
      <w:sz w:val="24"/>
      <w:szCs w:val="24"/>
      <w:lang w:eastAsia="ru-RU"/>
    </w:rPr>
  </w:style>
  <w:style w:type="paragraph" w:customStyle="1" w:styleId="xl98">
    <w:name w:val="xl98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E51EC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E51EC0"/>
    <w:pPr>
      <w:pBdr>
        <w:lef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1">
    <w:name w:val="xl101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2">
    <w:name w:val="xl102"/>
    <w:basedOn w:val="a"/>
    <w:rsid w:val="00E51EC0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3">
    <w:name w:val="xl103"/>
    <w:basedOn w:val="a"/>
    <w:rsid w:val="00E51EC0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4">
    <w:name w:val="xl104"/>
    <w:basedOn w:val="a"/>
    <w:rsid w:val="00E51EC0"/>
    <w:pPr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05">
    <w:name w:val="xl105"/>
    <w:basedOn w:val="a"/>
    <w:rsid w:val="00E51EC0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6">
    <w:name w:val="xl106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07">
    <w:name w:val="xl107"/>
    <w:basedOn w:val="a"/>
    <w:rsid w:val="00E51EC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08">
    <w:name w:val="xl108"/>
    <w:basedOn w:val="a"/>
    <w:rsid w:val="00E51EC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09">
    <w:name w:val="xl109"/>
    <w:basedOn w:val="a"/>
    <w:rsid w:val="00E51EC0"/>
    <w:pPr>
      <w:pBdr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10">
    <w:name w:val="xl110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1">
    <w:name w:val="xl111"/>
    <w:basedOn w:val="a"/>
    <w:rsid w:val="00E51EC0"/>
    <w:pPr>
      <w:pBdr>
        <w:right w:val="double" w:sz="6" w:space="0" w:color="auto"/>
      </w:pBdr>
      <w:shd w:val="clear" w:color="000000" w:fill="E2EFD9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2">
    <w:name w:val="xl112"/>
    <w:basedOn w:val="a"/>
    <w:rsid w:val="00E51EC0"/>
    <w:pPr>
      <w:pBdr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3">
    <w:name w:val="xl113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4">
    <w:name w:val="xl114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5">
    <w:name w:val="xl115"/>
    <w:basedOn w:val="a"/>
    <w:rsid w:val="00E51EC0"/>
    <w:pPr>
      <w:shd w:val="clear" w:color="000000" w:fill="E2EFD9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16">
    <w:name w:val="xl116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17">
    <w:name w:val="xl117"/>
    <w:basedOn w:val="a"/>
    <w:rsid w:val="00E51EC0"/>
    <w:pP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18">
    <w:name w:val="xl118"/>
    <w:basedOn w:val="a"/>
    <w:rsid w:val="00E51EC0"/>
    <w:pPr>
      <w:pBdr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19">
    <w:name w:val="xl119"/>
    <w:basedOn w:val="a"/>
    <w:rsid w:val="00E51EC0"/>
    <w:pPr>
      <w:pBdr>
        <w:lef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0">
    <w:name w:val="xl120"/>
    <w:basedOn w:val="a"/>
    <w:rsid w:val="00E51EC0"/>
    <w:pPr>
      <w:pBdr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21">
    <w:name w:val="xl121"/>
    <w:basedOn w:val="a"/>
    <w:rsid w:val="00E51EC0"/>
    <w:pPr>
      <w:pBdr>
        <w:right w:val="double" w:sz="6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22">
    <w:name w:val="xl122"/>
    <w:basedOn w:val="a"/>
    <w:rsid w:val="00E51EC0"/>
    <w:pPr>
      <w:pBdr>
        <w:bottom w:val="single" w:sz="8" w:space="0" w:color="auto"/>
        <w:right w:val="double" w:sz="6" w:space="0" w:color="auto"/>
      </w:pBdr>
      <w:shd w:val="clear" w:color="000000" w:fill="E2EFD9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3">
    <w:name w:val="xl123"/>
    <w:basedOn w:val="a"/>
    <w:rsid w:val="00E51EC0"/>
    <w:pPr>
      <w:pBdr>
        <w:bottom w:val="single" w:sz="8" w:space="0" w:color="auto"/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4">
    <w:name w:val="xl124"/>
    <w:basedOn w:val="a"/>
    <w:rsid w:val="00E51EC0"/>
    <w:pPr>
      <w:pBdr>
        <w:left w:val="single" w:sz="4" w:space="0" w:color="auto"/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5">
    <w:name w:val="xl125"/>
    <w:basedOn w:val="a"/>
    <w:rsid w:val="00E51EC0"/>
    <w:pPr>
      <w:pBdr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6">
    <w:name w:val="xl126"/>
    <w:basedOn w:val="a"/>
    <w:rsid w:val="00E51EC0"/>
    <w:pPr>
      <w:pBdr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27">
    <w:name w:val="xl127"/>
    <w:basedOn w:val="a"/>
    <w:rsid w:val="00E51EC0"/>
    <w:pPr>
      <w:pBdr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28">
    <w:name w:val="xl128"/>
    <w:basedOn w:val="a"/>
    <w:rsid w:val="00E51EC0"/>
    <w:pPr>
      <w:pBdr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29">
    <w:name w:val="xl129"/>
    <w:basedOn w:val="a"/>
    <w:rsid w:val="00E51EC0"/>
    <w:pPr>
      <w:pBdr>
        <w:bottom w:val="single" w:sz="8" w:space="0" w:color="auto"/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30">
    <w:name w:val="xl130"/>
    <w:basedOn w:val="a"/>
    <w:rsid w:val="00E51EC0"/>
    <w:pPr>
      <w:pBdr>
        <w:left w:val="single" w:sz="4" w:space="0" w:color="auto"/>
        <w:bottom w:val="single" w:sz="8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31">
    <w:name w:val="xl131"/>
    <w:basedOn w:val="a"/>
    <w:rsid w:val="00E51EC0"/>
    <w:pPr>
      <w:pBdr>
        <w:bottom w:val="single" w:sz="8" w:space="0" w:color="auto"/>
        <w:right w:val="single" w:sz="4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customStyle="1" w:styleId="xl132">
    <w:name w:val="xl132"/>
    <w:basedOn w:val="a"/>
    <w:rsid w:val="00E51EC0"/>
    <w:pPr>
      <w:pBdr>
        <w:bottom w:val="single" w:sz="8" w:space="0" w:color="auto"/>
        <w:right w:val="double" w:sz="6" w:space="0" w:color="auto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i/>
      <w:i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3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491</Words>
  <Characters>2802</Characters>
  <Application>Microsoft Office Word</Application>
  <DocSecurity>0</DocSecurity>
  <Lines>23</Lines>
  <Paragraphs>6</Paragraphs>
  <ScaleCrop>false</ScaleCrop>
  <Company>Бюллетень Недвижимости, ООО</Company>
  <LinksUpToDate>false</LinksUpToDate>
  <CharactersWithSpaces>3287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</dc:creator>
  <cp:lastModifiedBy>user</cp:lastModifiedBy>
  <cp:revision>9</cp:revision>
  <dcterms:created xsi:type="dcterms:W3CDTF">2021-07-10T21:02:00Z</dcterms:created>
  <dcterms:modified xsi:type="dcterms:W3CDTF">2025-10-02T19:42:00Z</dcterms:modified>
</cp:coreProperties>
</file>