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05EF7" w14:textId="77777777" w:rsidR="00E81B6C" w:rsidRPr="00626AD7" w:rsidRDefault="00E81B6C" w:rsidP="00E81B6C">
      <w:pPr>
        <w:widowControl/>
        <w:jc w:val="left"/>
        <w:rPr>
          <w:rFonts w:ascii="Times New Roman" w:eastAsia="ＭＳ Ｐゴシック" w:hAnsi="Times New Roman" w:cs="Times New Roman"/>
          <w:b/>
          <w:bCs/>
          <w:color w:val="000000" w:themeColor="text1"/>
          <w:kern w:val="0"/>
          <w:sz w:val="20"/>
          <w:szCs w:val="20"/>
        </w:rPr>
      </w:pPr>
      <w:r w:rsidRPr="00626AD7">
        <w:rPr>
          <w:rFonts w:ascii="Times New Roman" w:eastAsia="ＭＳ Ｐゴシック" w:hAnsi="Times New Roman" w:cs="Times New Roman"/>
          <w:b/>
          <w:bCs/>
          <w:color w:val="000000" w:themeColor="text1"/>
          <w:kern w:val="0"/>
          <w:sz w:val="20"/>
          <w:szCs w:val="20"/>
        </w:rPr>
        <w:t>Appendix 1. Descriptive statistics of analysis sample at the time of the disaster in 2011 (1,107 individuals regardless of reported stress coping)</w:t>
      </w:r>
    </w:p>
    <w:p w14:paraId="0527F8C9" w14:textId="77777777" w:rsidR="00E81B6C" w:rsidRPr="00626AD7" w:rsidRDefault="00E81B6C" w:rsidP="00E81B6C">
      <w:pPr>
        <w:snapToGrid w:val="0"/>
        <w:spacing w:line="480" w:lineRule="auto"/>
        <w:jc w:val="left"/>
        <w:rPr>
          <w:rFonts w:ascii="Times New Roman" w:eastAsia="ＭＳ Ｐゴシック" w:hAnsi="Times New Roman" w:cs="Times New Roman"/>
          <w:b/>
          <w:bCs/>
          <w:color w:val="000000" w:themeColor="text1"/>
          <w:kern w:val="0"/>
          <w:sz w:val="20"/>
          <w:szCs w:val="20"/>
        </w:rPr>
      </w:pPr>
    </w:p>
    <w:tbl>
      <w:tblPr>
        <w:tblpPr w:leftFromText="142" w:rightFromText="142" w:vertAnchor="page" w:horzAnchor="margin" w:tblpY="3034"/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62"/>
        <w:gridCol w:w="3260"/>
      </w:tblGrid>
      <w:tr w:rsidR="00E81B6C" w:rsidRPr="00626AD7" w14:paraId="21284041" w14:textId="77777777" w:rsidTr="001E3CBE">
        <w:trPr>
          <w:trHeight w:hRule="exact" w:val="369"/>
        </w:trPr>
        <w:tc>
          <w:tcPr>
            <w:tcW w:w="4962" w:type="dxa"/>
            <w:tcBorders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97FDC55" w14:textId="77777777" w:rsidR="00E81B6C" w:rsidRPr="00626AD7" w:rsidRDefault="00E81B6C" w:rsidP="001E3CBE">
            <w:pPr>
              <w:widowControl/>
              <w:spacing w:line="220" w:lineRule="exact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0"/>
                <w:szCs w:val="20"/>
              </w:rPr>
              <w:t>Numbers of subjects, 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9349440" w14:textId="77777777" w:rsidR="00E81B6C" w:rsidRPr="00626AD7" w:rsidRDefault="00E81B6C" w:rsidP="001E3CBE">
            <w:pPr>
              <w:widowControl/>
              <w:spacing w:line="22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26AD7">
              <w:rPr>
                <w:rFonts w:ascii="Times New Roman Uni" w:eastAsia="Times New Roman Uni" w:hAnsi="Times New Roman Uni" w:cs="Times New Roman Uni"/>
                <w:color w:val="000000" w:themeColor="text1"/>
                <w:sz w:val="20"/>
                <w:szCs w:val="20"/>
              </w:rPr>
              <w:t>1,107</w:t>
            </w:r>
          </w:p>
        </w:tc>
      </w:tr>
      <w:tr w:rsidR="00E81B6C" w:rsidRPr="00626AD7" w14:paraId="26CFEB43" w14:textId="77777777" w:rsidTr="001E3CBE">
        <w:trPr>
          <w:trHeight w:hRule="exact" w:val="369"/>
        </w:trPr>
        <w:tc>
          <w:tcPr>
            <w:tcW w:w="4962" w:type="dxa"/>
            <w:tcBorders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035D1C3" w14:textId="77777777" w:rsidR="00E81B6C" w:rsidRPr="00626AD7" w:rsidRDefault="00E81B6C" w:rsidP="001E3CBE">
            <w:pPr>
              <w:widowControl/>
              <w:spacing w:line="220" w:lineRule="exact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0"/>
                <w:szCs w:val="20"/>
              </w:rPr>
              <w:t>Mean age, years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BBCD8A4" w14:textId="77777777" w:rsidR="00E81B6C" w:rsidRPr="00626AD7" w:rsidRDefault="00E81B6C" w:rsidP="001E3CBE">
            <w:pPr>
              <w:widowControl/>
              <w:spacing w:line="22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26AD7">
              <w:rPr>
                <w:rFonts w:ascii="Times New Roman Uni" w:eastAsia="Times New Roman Uni" w:hAnsi="Times New Roman Uni" w:cs="Times New Roman Uni"/>
                <w:color w:val="000000" w:themeColor="text1"/>
                <w:sz w:val="20"/>
                <w:szCs w:val="20"/>
              </w:rPr>
              <w:t>39.7</w:t>
            </w:r>
          </w:p>
        </w:tc>
      </w:tr>
      <w:tr w:rsidR="00E81B6C" w:rsidRPr="00626AD7" w14:paraId="1FE9BE82" w14:textId="77777777" w:rsidTr="001E3CBE">
        <w:trPr>
          <w:trHeight w:hRule="exact" w:val="369"/>
        </w:trPr>
        <w:tc>
          <w:tcPr>
            <w:tcW w:w="4962" w:type="dxa"/>
            <w:tcBorders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1814175" w14:textId="77777777" w:rsidR="00E81B6C" w:rsidRPr="00626AD7" w:rsidRDefault="00E81B6C" w:rsidP="001E3CBE">
            <w:pPr>
              <w:widowControl/>
              <w:spacing w:line="220" w:lineRule="exact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0"/>
                <w:szCs w:val="20"/>
              </w:rPr>
              <w:t>Male, %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6B8F05C" w14:textId="77777777" w:rsidR="00E81B6C" w:rsidRPr="00626AD7" w:rsidRDefault="00E81B6C" w:rsidP="001E3CBE">
            <w:pPr>
              <w:widowControl/>
              <w:spacing w:line="22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26AD7">
              <w:rPr>
                <w:rFonts w:ascii="Times New Roman Uni" w:eastAsia="Times New Roman Uni" w:hAnsi="Times New Roman Uni" w:cs="Times New Roman Uni"/>
                <w:color w:val="000000" w:themeColor="text1"/>
                <w:sz w:val="20"/>
                <w:szCs w:val="20"/>
              </w:rPr>
              <w:t>94.3</w:t>
            </w:r>
          </w:p>
        </w:tc>
      </w:tr>
      <w:tr w:rsidR="00E81B6C" w:rsidRPr="00626AD7" w14:paraId="5570EBBE" w14:textId="77777777" w:rsidTr="001E3CBE">
        <w:trPr>
          <w:trHeight w:hRule="exact" w:val="369"/>
        </w:trPr>
        <w:tc>
          <w:tcPr>
            <w:tcW w:w="4962" w:type="dxa"/>
            <w:tcBorders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53E46D5" w14:textId="77777777" w:rsidR="00E81B6C" w:rsidRPr="00626AD7" w:rsidRDefault="00E81B6C" w:rsidP="001E3CBE">
            <w:pPr>
              <w:widowControl/>
              <w:spacing w:line="220" w:lineRule="exact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0"/>
                <w:szCs w:val="20"/>
              </w:rPr>
              <w:t>Daiichi plant worker, %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1304FC5" w14:textId="77777777" w:rsidR="00E81B6C" w:rsidRPr="00626AD7" w:rsidRDefault="00E81B6C" w:rsidP="001E3CBE">
            <w:pPr>
              <w:widowControl/>
              <w:spacing w:line="22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26AD7">
              <w:rPr>
                <w:rFonts w:ascii="Times New Roman Uni" w:eastAsia="Times New Roman Uni" w:hAnsi="Times New Roman Uni" w:cs="Times New Roman Uni"/>
                <w:color w:val="000000" w:themeColor="text1"/>
                <w:sz w:val="20"/>
                <w:szCs w:val="20"/>
              </w:rPr>
              <w:t>58.9</w:t>
            </w:r>
          </w:p>
        </w:tc>
      </w:tr>
      <w:tr w:rsidR="00E81B6C" w:rsidRPr="00626AD7" w14:paraId="3DAA2F01" w14:textId="77777777" w:rsidTr="001E3CBE">
        <w:trPr>
          <w:trHeight w:hRule="exact" w:val="369"/>
        </w:trPr>
        <w:tc>
          <w:tcPr>
            <w:tcW w:w="4962" w:type="dxa"/>
            <w:tcBorders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810B42F" w14:textId="77777777" w:rsidR="00E81B6C" w:rsidRPr="00626AD7" w:rsidRDefault="00E81B6C" w:rsidP="001E3CBE">
            <w:pPr>
              <w:widowControl/>
              <w:spacing w:line="220" w:lineRule="exact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0"/>
                <w:szCs w:val="20"/>
              </w:rPr>
              <w:t>Pre-existing psychiatric illness, %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3DD58F2" w14:textId="77777777" w:rsidR="00E81B6C" w:rsidRPr="00626AD7" w:rsidRDefault="00E81B6C" w:rsidP="001E3CBE">
            <w:pPr>
              <w:widowControl/>
              <w:spacing w:line="22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26AD7">
              <w:rPr>
                <w:rFonts w:ascii="Times New Roman Uni" w:eastAsia="Times New Roman Uni" w:hAnsi="Times New Roman Uni" w:cs="Times New Roman Uni"/>
                <w:color w:val="000000" w:themeColor="text1"/>
                <w:sz w:val="20"/>
                <w:szCs w:val="20"/>
              </w:rPr>
              <w:t>1.2</w:t>
            </w:r>
          </w:p>
        </w:tc>
      </w:tr>
      <w:tr w:rsidR="00E81B6C" w:rsidRPr="00626AD7" w14:paraId="3D0704B4" w14:textId="77777777" w:rsidTr="001E3CBE">
        <w:trPr>
          <w:trHeight w:hRule="exact" w:val="369"/>
        </w:trPr>
        <w:tc>
          <w:tcPr>
            <w:tcW w:w="4962" w:type="dxa"/>
            <w:tcBorders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4DA1334" w14:textId="77777777" w:rsidR="00E81B6C" w:rsidRPr="00626AD7" w:rsidRDefault="00E81B6C" w:rsidP="001E3CBE">
            <w:pPr>
              <w:widowControl/>
              <w:spacing w:line="220" w:lineRule="exact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0"/>
                <w:szCs w:val="20"/>
              </w:rPr>
              <w:t>Disaster-related experiences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D1F838F" w14:textId="77777777" w:rsidR="00E81B6C" w:rsidRPr="00626AD7" w:rsidRDefault="00E81B6C" w:rsidP="001E3CBE">
            <w:pPr>
              <w:widowControl/>
              <w:spacing w:line="22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26AD7">
              <w:rPr>
                <w:rFonts w:ascii="Times New Roman Uni" w:eastAsia="Times New Roman Uni" w:hAnsi="Times New Roman Uni" w:cs="Times New Roman Uni"/>
                <w:color w:val="000000" w:themeColor="text1"/>
                <w:sz w:val="20"/>
                <w:szCs w:val="20"/>
              </w:rPr>
              <w:t xml:space="preserve">　</w:t>
            </w:r>
          </w:p>
        </w:tc>
      </w:tr>
      <w:tr w:rsidR="00E81B6C" w:rsidRPr="00626AD7" w14:paraId="70F85609" w14:textId="77777777" w:rsidTr="001E3CBE">
        <w:trPr>
          <w:trHeight w:hRule="exact" w:val="369"/>
        </w:trPr>
        <w:tc>
          <w:tcPr>
            <w:tcW w:w="4962" w:type="dxa"/>
            <w:tcBorders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14C3BB1" w14:textId="77777777" w:rsidR="00E81B6C" w:rsidRPr="00626AD7" w:rsidRDefault="00E81B6C" w:rsidP="001E3CBE">
            <w:pPr>
              <w:widowControl/>
              <w:spacing w:line="220" w:lineRule="exact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  - The experience of life-threatening danger, %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49AC805" w14:textId="77777777" w:rsidR="00E81B6C" w:rsidRPr="00626AD7" w:rsidRDefault="00E81B6C" w:rsidP="001E3CBE">
            <w:pPr>
              <w:widowControl/>
              <w:spacing w:line="22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26AD7">
              <w:rPr>
                <w:rFonts w:ascii="Times New Roman Uni" w:eastAsia="Times New Roman Uni" w:hAnsi="Times New Roman Uni" w:cs="Times New Roman Uni"/>
                <w:color w:val="000000" w:themeColor="text1"/>
                <w:sz w:val="20"/>
                <w:szCs w:val="20"/>
              </w:rPr>
              <w:t>40.6</w:t>
            </w:r>
          </w:p>
        </w:tc>
      </w:tr>
      <w:tr w:rsidR="00E81B6C" w:rsidRPr="00626AD7" w14:paraId="6B2844CC" w14:textId="77777777" w:rsidTr="001E3CBE">
        <w:trPr>
          <w:trHeight w:hRule="exact" w:val="369"/>
        </w:trPr>
        <w:tc>
          <w:tcPr>
            <w:tcW w:w="4962" w:type="dxa"/>
            <w:tcBorders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209789B" w14:textId="77777777" w:rsidR="00E81B6C" w:rsidRPr="00626AD7" w:rsidRDefault="00E81B6C" w:rsidP="001E3CBE">
            <w:pPr>
              <w:widowControl/>
              <w:spacing w:line="220" w:lineRule="exact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  - Major property loss, %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06483FD" w14:textId="77777777" w:rsidR="00E81B6C" w:rsidRPr="00626AD7" w:rsidRDefault="00E81B6C" w:rsidP="001E3CBE">
            <w:pPr>
              <w:widowControl/>
              <w:spacing w:line="22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26AD7">
              <w:rPr>
                <w:rFonts w:ascii="Times New Roman Uni" w:eastAsia="Times New Roman Uni" w:hAnsi="Times New Roman Uni" w:cs="Times New Roman Uni"/>
                <w:color w:val="000000" w:themeColor="text1"/>
                <w:sz w:val="20"/>
                <w:szCs w:val="20"/>
              </w:rPr>
              <w:t>29.7</w:t>
            </w:r>
          </w:p>
        </w:tc>
      </w:tr>
      <w:tr w:rsidR="00E81B6C" w:rsidRPr="00626AD7" w14:paraId="39363260" w14:textId="77777777" w:rsidTr="001E3CBE">
        <w:trPr>
          <w:trHeight w:hRule="exact" w:val="369"/>
        </w:trPr>
        <w:tc>
          <w:tcPr>
            <w:tcW w:w="4962" w:type="dxa"/>
            <w:tcBorders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2E42652" w14:textId="77777777" w:rsidR="00E81B6C" w:rsidRPr="00626AD7" w:rsidRDefault="00E81B6C" w:rsidP="001E3CBE">
            <w:pPr>
              <w:widowControl/>
              <w:spacing w:line="220" w:lineRule="exact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  - Experiences of discrimination/slurs, %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59ED3F6" w14:textId="77777777" w:rsidR="00E81B6C" w:rsidRPr="00626AD7" w:rsidRDefault="00E81B6C" w:rsidP="001E3CBE">
            <w:pPr>
              <w:widowControl/>
              <w:spacing w:line="22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26AD7">
              <w:rPr>
                <w:rFonts w:ascii="Times New Roman Uni" w:eastAsia="Times New Roman Uni" w:hAnsi="Times New Roman Uni" w:cs="Times New Roman Uni"/>
                <w:color w:val="000000" w:themeColor="text1"/>
                <w:sz w:val="20"/>
                <w:szCs w:val="20"/>
              </w:rPr>
              <w:t>13.5</w:t>
            </w:r>
          </w:p>
        </w:tc>
      </w:tr>
      <w:tr w:rsidR="00E81B6C" w:rsidRPr="00626AD7" w14:paraId="36C94F57" w14:textId="77777777" w:rsidTr="001E3CBE">
        <w:trPr>
          <w:trHeight w:hRule="exact" w:val="369"/>
        </w:trPr>
        <w:tc>
          <w:tcPr>
            <w:tcW w:w="4962" w:type="dxa"/>
            <w:tcBorders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F376B93" w14:textId="77777777" w:rsidR="00E81B6C" w:rsidRPr="00626AD7" w:rsidRDefault="00E81B6C" w:rsidP="001E3CBE">
            <w:pPr>
              <w:widowControl/>
              <w:spacing w:line="220" w:lineRule="exact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  - The experience of escaping from a tsunami, %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C26C7BC" w14:textId="77777777" w:rsidR="00E81B6C" w:rsidRPr="00626AD7" w:rsidRDefault="00E81B6C" w:rsidP="001E3CBE">
            <w:pPr>
              <w:widowControl/>
              <w:spacing w:line="22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26AD7">
              <w:rPr>
                <w:rFonts w:ascii="Times New Roman Uni" w:eastAsia="Times New Roman Uni" w:hAnsi="Times New Roman Uni" w:cs="Times New Roman Uni"/>
                <w:color w:val="000000" w:themeColor="text1"/>
                <w:sz w:val="20"/>
                <w:szCs w:val="20"/>
              </w:rPr>
              <w:t>12.5</w:t>
            </w:r>
          </w:p>
        </w:tc>
      </w:tr>
      <w:tr w:rsidR="00E81B6C" w:rsidRPr="00626AD7" w14:paraId="6430A46A" w14:textId="77777777" w:rsidTr="001E3CBE">
        <w:trPr>
          <w:trHeight w:hRule="exact" w:val="369"/>
        </w:trPr>
        <w:tc>
          <w:tcPr>
            <w:tcW w:w="4962" w:type="dxa"/>
            <w:tcBorders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3F5807D" w14:textId="77777777" w:rsidR="00E81B6C" w:rsidRPr="00626AD7" w:rsidRDefault="00E81B6C" w:rsidP="001E3CBE">
            <w:pPr>
              <w:widowControl/>
              <w:spacing w:line="220" w:lineRule="exact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  - The witnessing of plant explosion, %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C4F2AFA" w14:textId="77777777" w:rsidR="00E81B6C" w:rsidRPr="00626AD7" w:rsidRDefault="00E81B6C" w:rsidP="001E3CBE">
            <w:pPr>
              <w:widowControl/>
              <w:spacing w:line="22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26AD7">
              <w:rPr>
                <w:rFonts w:ascii="Times New Roman Uni" w:eastAsia="Times New Roman Uni" w:hAnsi="Times New Roman Uni" w:cs="Times New Roman Uni"/>
                <w:color w:val="000000" w:themeColor="text1"/>
                <w:sz w:val="20"/>
                <w:szCs w:val="20"/>
              </w:rPr>
              <w:t>26.2</w:t>
            </w:r>
          </w:p>
        </w:tc>
      </w:tr>
      <w:tr w:rsidR="00E81B6C" w:rsidRPr="00626AD7" w14:paraId="18A560F6" w14:textId="77777777" w:rsidTr="001E3CBE">
        <w:trPr>
          <w:trHeight w:hRule="exact" w:val="369"/>
        </w:trPr>
        <w:tc>
          <w:tcPr>
            <w:tcW w:w="4962" w:type="dxa"/>
            <w:tcBorders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920706B" w14:textId="77777777" w:rsidR="00E81B6C" w:rsidRPr="00626AD7" w:rsidRDefault="00E81B6C" w:rsidP="001E3CBE">
            <w:pPr>
              <w:widowControl/>
              <w:spacing w:line="220" w:lineRule="exact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  - The death of a family member, %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C8580A7" w14:textId="77777777" w:rsidR="00E81B6C" w:rsidRPr="00626AD7" w:rsidRDefault="00E81B6C" w:rsidP="001E3CBE">
            <w:pPr>
              <w:widowControl/>
              <w:spacing w:line="22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26AD7">
              <w:rPr>
                <w:rFonts w:ascii="Times New Roman Uni" w:eastAsia="Times New Roman Uni" w:hAnsi="Times New Roman Uni" w:cs="Times New Roman Uni"/>
                <w:color w:val="000000" w:themeColor="text1"/>
                <w:sz w:val="20"/>
                <w:szCs w:val="20"/>
              </w:rPr>
              <w:t>6.1</w:t>
            </w:r>
          </w:p>
        </w:tc>
      </w:tr>
      <w:tr w:rsidR="00E81B6C" w:rsidRPr="00626AD7" w14:paraId="3BBD8F5B" w14:textId="77777777" w:rsidTr="001E3CBE">
        <w:trPr>
          <w:trHeight w:hRule="exact" w:val="369"/>
        </w:trPr>
        <w:tc>
          <w:tcPr>
            <w:tcW w:w="4962" w:type="dxa"/>
            <w:tcBorders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B856C20" w14:textId="77777777" w:rsidR="00E81B6C" w:rsidRPr="00626AD7" w:rsidRDefault="00E81B6C" w:rsidP="001E3CBE">
            <w:pPr>
              <w:widowControl/>
              <w:spacing w:line="220" w:lineRule="exact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  - The death of a colleague, %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891C849" w14:textId="77777777" w:rsidR="00E81B6C" w:rsidRPr="00626AD7" w:rsidRDefault="00E81B6C" w:rsidP="001E3CBE">
            <w:pPr>
              <w:widowControl/>
              <w:spacing w:line="22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26AD7">
              <w:rPr>
                <w:rFonts w:ascii="Times New Roman Uni" w:eastAsia="Times New Roman Uni" w:hAnsi="Times New Roman Uni" w:cs="Times New Roman Uni"/>
                <w:color w:val="000000" w:themeColor="text1"/>
                <w:sz w:val="20"/>
                <w:szCs w:val="20"/>
              </w:rPr>
              <w:t>18.5</w:t>
            </w:r>
          </w:p>
        </w:tc>
      </w:tr>
      <w:tr w:rsidR="00E81B6C" w:rsidRPr="00626AD7" w14:paraId="106995DF" w14:textId="77777777" w:rsidTr="001E3CBE">
        <w:trPr>
          <w:trHeight w:hRule="exact" w:val="369"/>
        </w:trPr>
        <w:tc>
          <w:tcPr>
            <w:tcW w:w="4962" w:type="dxa"/>
            <w:tcBorders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231730B" w14:textId="77777777" w:rsidR="00E81B6C" w:rsidRPr="00626AD7" w:rsidRDefault="00E81B6C" w:rsidP="001E3CBE">
            <w:pPr>
              <w:widowControl/>
              <w:spacing w:line="220" w:lineRule="exact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  - Home evacuation, %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E1756CB" w14:textId="77777777" w:rsidR="00E81B6C" w:rsidRPr="00626AD7" w:rsidRDefault="00E81B6C" w:rsidP="001E3CBE">
            <w:pPr>
              <w:widowControl/>
              <w:spacing w:line="22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26AD7">
              <w:rPr>
                <w:rFonts w:ascii="Times New Roman Uni" w:eastAsia="Times New Roman Uni" w:hAnsi="Times New Roman Uni" w:cs="Times New Roman Uni"/>
                <w:color w:val="000000" w:themeColor="text1"/>
                <w:sz w:val="20"/>
                <w:szCs w:val="20"/>
              </w:rPr>
              <w:t>68.7</w:t>
            </w:r>
          </w:p>
        </w:tc>
      </w:tr>
    </w:tbl>
    <w:p w14:paraId="3DA743AF" w14:textId="77777777" w:rsidR="00E81B6C" w:rsidRPr="00626AD7" w:rsidRDefault="00E81B6C" w:rsidP="00E81B6C">
      <w:pPr>
        <w:snapToGrid w:val="0"/>
        <w:spacing w:line="480" w:lineRule="auto"/>
        <w:jc w:val="left"/>
        <w:rPr>
          <w:rFonts w:ascii="Times New Roman" w:eastAsia="ＭＳ Ｐゴシック" w:hAnsi="Times New Roman" w:cs="Times New Roman"/>
          <w:b/>
          <w:bCs/>
          <w:color w:val="000000" w:themeColor="text1"/>
          <w:kern w:val="0"/>
          <w:sz w:val="20"/>
          <w:szCs w:val="20"/>
        </w:rPr>
      </w:pPr>
    </w:p>
    <w:p w14:paraId="54DC68D7" w14:textId="77777777" w:rsidR="00E81B6C" w:rsidRPr="00626AD7" w:rsidRDefault="00E81B6C" w:rsidP="00E81B6C">
      <w:pPr>
        <w:widowControl/>
        <w:tabs>
          <w:tab w:val="left" w:pos="3672"/>
        </w:tabs>
        <w:jc w:val="left"/>
        <w:rPr>
          <w:rFonts w:ascii="Times New Roman" w:eastAsia="ＭＳ Ｐゴシック" w:hAnsi="Times New Roman" w:cs="Times New Roman"/>
          <w:b/>
          <w:bCs/>
          <w:color w:val="000000" w:themeColor="text1"/>
          <w:kern w:val="0"/>
          <w:sz w:val="20"/>
          <w:szCs w:val="20"/>
        </w:rPr>
        <w:sectPr w:rsidR="00E81B6C" w:rsidRPr="00626AD7" w:rsidSect="00E81B6C">
          <w:footerReference w:type="default" r:id="rId8"/>
          <w:pgSz w:w="16838" w:h="11906" w:orient="landscape"/>
          <w:pgMar w:top="1701" w:right="1701" w:bottom="1701" w:left="1985" w:header="851" w:footer="992" w:gutter="0"/>
          <w:cols w:space="425"/>
          <w:docGrid w:type="lines" w:linePitch="360"/>
        </w:sectPr>
      </w:pPr>
    </w:p>
    <w:p w14:paraId="26AED8E6" w14:textId="77777777" w:rsidR="00E81B6C" w:rsidRPr="00626AD7" w:rsidRDefault="00E81B6C" w:rsidP="00E81B6C">
      <w:pPr>
        <w:rPr>
          <w:rFonts w:ascii="Times New Roman" w:eastAsia="ＭＳ Ｐゴシック" w:hAnsi="Times New Roman" w:cs="Times New Roman"/>
          <w:b/>
          <w:bCs/>
          <w:color w:val="000000" w:themeColor="text1"/>
          <w:kern w:val="0"/>
          <w:sz w:val="20"/>
          <w:szCs w:val="20"/>
        </w:rPr>
      </w:pPr>
      <w:r w:rsidRPr="00626AD7">
        <w:rPr>
          <w:rFonts w:ascii="Times New Roman" w:eastAsia="ＭＳ Ｐゴシック" w:hAnsi="Times New Roman" w:cs="Times New Roman"/>
          <w:b/>
          <w:bCs/>
          <w:color w:val="000000" w:themeColor="text1"/>
          <w:kern w:val="0"/>
          <w:sz w:val="20"/>
          <w:szCs w:val="20"/>
        </w:rPr>
        <w:lastRenderedPageBreak/>
        <w:t>Appendix 2. Trends of the IES-R, K6, AIS, and CAGE scores (1,107 individuals regardless of reported stress coping)</w:t>
      </w:r>
    </w:p>
    <w:p w14:paraId="1CC3AC66" w14:textId="77777777" w:rsidR="00E81B6C" w:rsidRPr="00626AD7" w:rsidRDefault="00E81B6C" w:rsidP="00E81B6C">
      <w:pPr>
        <w:rPr>
          <w:rFonts w:ascii="Times New Roman" w:eastAsia="ＭＳ Ｐゴシック" w:hAnsi="Times New Roman" w:cs="Times New Roman"/>
          <w:b/>
          <w:bCs/>
          <w:color w:val="000000" w:themeColor="text1"/>
          <w:kern w:val="0"/>
          <w:sz w:val="20"/>
          <w:szCs w:val="20"/>
          <w:vertAlign w:val="superscript"/>
        </w:rPr>
      </w:pPr>
    </w:p>
    <w:tbl>
      <w:tblPr>
        <w:tblW w:w="13147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57"/>
        <w:gridCol w:w="1199"/>
        <w:gridCol w:w="418"/>
        <w:gridCol w:w="1259"/>
        <w:gridCol w:w="1133"/>
        <w:gridCol w:w="418"/>
        <w:gridCol w:w="1366"/>
        <w:gridCol w:w="953"/>
        <w:gridCol w:w="418"/>
        <w:gridCol w:w="1313"/>
        <w:gridCol w:w="1413"/>
      </w:tblGrid>
      <w:tr w:rsidR="00E81B6C" w:rsidRPr="00626AD7" w14:paraId="342DC96E" w14:textId="77777777" w:rsidTr="001E3CBE">
        <w:trPr>
          <w:cantSplit/>
          <w:trHeight w:val="383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19B98B6A" w14:textId="77777777" w:rsidR="00E81B6C" w:rsidRPr="00626AD7" w:rsidRDefault="00E81B6C" w:rsidP="001E3CB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847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7E262A7C" w14:textId="77777777" w:rsidR="00E81B6C" w:rsidRPr="00626AD7" w:rsidRDefault="00E81B6C" w:rsidP="001E3CB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Year of survey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938D41B" w14:textId="77777777" w:rsidR="00E81B6C" w:rsidRPr="00626AD7" w:rsidRDefault="00E81B6C" w:rsidP="001E3CB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E81B6C" w:rsidRPr="00626AD7" w14:paraId="0088F70B" w14:textId="77777777" w:rsidTr="001E3CBE">
        <w:trPr>
          <w:cantSplit/>
          <w:trHeight w:val="170"/>
        </w:trPr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5B954E96" w14:textId="77777777" w:rsidR="00E81B6C" w:rsidRPr="00626AD7" w:rsidRDefault="00E81B6C" w:rsidP="001E3CB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8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09F4B13A" w14:textId="77777777" w:rsidR="00E81B6C" w:rsidRPr="00626AD7" w:rsidRDefault="00E81B6C" w:rsidP="001E3CB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2012</w:t>
            </w:r>
          </w:p>
        </w:tc>
        <w:tc>
          <w:tcPr>
            <w:tcW w:w="29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0B3FC4A8" w14:textId="77777777" w:rsidR="00E81B6C" w:rsidRPr="00626AD7" w:rsidRDefault="00E81B6C" w:rsidP="001E3CB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2013</w:t>
            </w: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2868188E" w14:textId="77777777" w:rsidR="00E81B6C" w:rsidRPr="00626AD7" w:rsidRDefault="00E81B6C" w:rsidP="001E3CB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2014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C82C9EA" w14:textId="77777777" w:rsidR="00E81B6C" w:rsidRPr="00626AD7" w:rsidRDefault="00E81B6C" w:rsidP="001E3CB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i/>
                <w:iCs/>
                <w:color w:val="000000" w:themeColor="text1"/>
                <w:kern w:val="0"/>
                <w:sz w:val="22"/>
              </w:rPr>
              <w:t>p</w:t>
            </w: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 xml:space="preserve"> for trend</w:t>
            </w:r>
            <w:r w:rsidRPr="00626AD7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E81B6C" w:rsidRPr="00626AD7" w14:paraId="38437D40" w14:textId="77777777" w:rsidTr="001E3CBE">
        <w:trPr>
          <w:cantSplit/>
          <w:trHeight w:val="170"/>
        </w:trPr>
        <w:tc>
          <w:tcPr>
            <w:tcW w:w="32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217A1D17" w14:textId="77777777" w:rsidR="00E81B6C" w:rsidRPr="00626AD7" w:rsidRDefault="00E81B6C" w:rsidP="001E3CBE">
            <w:pPr>
              <w:widowControl/>
              <w:spacing w:line="300" w:lineRule="exact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(A) IES-R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AC8C1" w14:textId="77777777" w:rsidR="00E81B6C" w:rsidRPr="00626AD7" w:rsidRDefault="00E81B6C" w:rsidP="001E3CBE">
            <w:pPr>
              <w:widowControl/>
              <w:spacing w:line="300" w:lineRule="exact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491CE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A6D64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38259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C7530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878A6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9335A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3BC44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A5BDC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FAFC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E81B6C" w:rsidRPr="00626AD7" w14:paraId="6FEB426D" w14:textId="77777777" w:rsidTr="001E3CBE">
        <w:trPr>
          <w:cantSplit/>
          <w:trHeight w:val="170"/>
        </w:trPr>
        <w:tc>
          <w:tcPr>
            <w:tcW w:w="32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1028C2B7" w14:textId="77777777" w:rsidR="00E81B6C" w:rsidRPr="00626AD7" w:rsidRDefault="00E81B6C" w:rsidP="001E3CBE">
            <w:pPr>
              <w:widowControl/>
              <w:spacing w:line="300" w:lineRule="exact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Response rates of workers followed in each year, %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29E61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1,107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2B60B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EB6C9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100%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7215A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1,107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7357D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BD44E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100%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C6A4A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626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643F7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A4594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56.5%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C1980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E81B6C" w:rsidRPr="00626AD7" w14:paraId="2784D3C3" w14:textId="77777777" w:rsidTr="001E3CBE">
        <w:trPr>
          <w:cantSplit/>
          <w:trHeight w:val="170"/>
        </w:trPr>
        <w:tc>
          <w:tcPr>
            <w:tcW w:w="32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2F60446A" w14:textId="77777777" w:rsidR="00E81B6C" w:rsidRPr="00626AD7" w:rsidRDefault="00E81B6C" w:rsidP="001E3CBE">
            <w:pPr>
              <w:widowControl/>
              <w:spacing w:line="300" w:lineRule="exact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IES-R score, mean ± SD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D50E1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11.3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48E52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±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4BDAC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12.2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D602D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11.3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F7F61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±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68EB2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12.2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D1011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12.4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E2800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±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1814F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13.7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A9077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 xml:space="preserve">&lt;0.001 </w:t>
            </w: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  <w:vertAlign w:val="superscript"/>
              </w:rPr>
              <w:t>a</w:t>
            </w:r>
          </w:p>
        </w:tc>
      </w:tr>
      <w:tr w:rsidR="00E81B6C" w:rsidRPr="00626AD7" w14:paraId="58E0A770" w14:textId="77777777" w:rsidTr="001E3CBE">
        <w:trPr>
          <w:cantSplit/>
          <w:trHeight w:val="170"/>
        </w:trPr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2DBCB1F7" w14:textId="77777777" w:rsidR="00E81B6C" w:rsidRPr="00626AD7" w:rsidRDefault="00E81B6C" w:rsidP="001E3CBE">
            <w:pPr>
              <w:widowControl/>
              <w:spacing w:line="300" w:lineRule="exact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IES-R ≥ 25, 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412B5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12.9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4E6DE7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DB054B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6E7EF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12.9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CA5EC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D6305E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0A53A0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16.6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6F3EB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8738E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1215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 xml:space="preserve">0.004 </w:t>
            </w: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  <w:vertAlign w:val="superscript"/>
              </w:rPr>
              <w:t>b</w:t>
            </w:r>
          </w:p>
        </w:tc>
      </w:tr>
      <w:tr w:rsidR="00E81B6C" w:rsidRPr="00626AD7" w14:paraId="2E9B63D6" w14:textId="77777777" w:rsidTr="001E3CBE">
        <w:trPr>
          <w:cantSplit/>
          <w:trHeight w:val="170"/>
        </w:trPr>
        <w:tc>
          <w:tcPr>
            <w:tcW w:w="32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3D845E9C" w14:textId="77777777" w:rsidR="00E81B6C" w:rsidRPr="00626AD7" w:rsidRDefault="00E81B6C" w:rsidP="001E3CBE">
            <w:pPr>
              <w:widowControl/>
              <w:spacing w:line="300" w:lineRule="exact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(B) K6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E683B" w14:textId="77777777" w:rsidR="00E81B6C" w:rsidRPr="00626AD7" w:rsidRDefault="00E81B6C" w:rsidP="001E3CBE">
            <w:pPr>
              <w:widowControl/>
              <w:spacing w:line="300" w:lineRule="exact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165F2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0A579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8BB0C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C8127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3A9CC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5B348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B7F29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A35F6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1820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E81B6C" w:rsidRPr="00626AD7" w14:paraId="00EA4868" w14:textId="77777777" w:rsidTr="001E3CBE">
        <w:trPr>
          <w:cantSplit/>
          <w:trHeight w:val="170"/>
        </w:trPr>
        <w:tc>
          <w:tcPr>
            <w:tcW w:w="32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1A51C4EA" w14:textId="77777777" w:rsidR="00E81B6C" w:rsidRPr="00626AD7" w:rsidRDefault="00E81B6C" w:rsidP="001E3CBE">
            <w:pPr>
              <w:widowControl/>
              <w:spacing w:line="300" w:lineRule="exact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Response rates of workers followed in each year, %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BF303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1,107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6A829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E0036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100%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B1738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1,107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6A612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DDB80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100%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AAAF8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631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DD465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9FA8A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57.0%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D3D6D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E81B6C" w:rsidRPr="00626AD7" w14:paraId="6CA14F01" w14:textId="77777777" w:rsidTr="001E3CBE">
        <w:trPr>
          <w:cantSplit/>
          <w:trHeight w:val="170"/>
        </w:trPr>
        <w:tc>
          <w:tcPr>
            <w:tcW w:w="32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36E86E09" w14:textId="77777777" w:rsidR="00E81B6C" w:rsidRPr="00626AD7" w:rsidRDefault="00E81B6C" w:rsidP="001E3CBE">
            <w:pPr>
              <w:widowControl/>
              <w:spacing w:line="300" w:lineRule="exact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K6 score, mean ± SD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22837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4.0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D75DC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±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F5562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4.1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B6FFC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4.0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3F926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±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A2882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4.1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0C6E2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5.1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ACD20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±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C3CBC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5.0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2D8BA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0.02</w:t>
            </w: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  <w:vertAlign w:val="superscript"/>
              </w:rPr>
              <w:t xml:space="preserve"> a</w:t>
            </w:r>
          </w:p>
        </w:tc>
      </w:tr>
      <w:tr w:rsidR="00E81B6C" w:rsidRPr="00626AD7" w14:paraId="01DA0771" w14:textId="77777777" w:rsidTr="001E3CBE">
        <w:trPr>
          <w:cantSplit/>
          <w:trHeight w:val="170"/>
        </w:trPr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0360C7E3" w14:textId="77777777" w:rsidR="00E81B6C" w:rsidRPr="00626AD7" w:rsidRDefault="00E81B6C" w:rsidP="001E3CBE">
            <w:pPr>
              <w:widowControl/>
              <w:spacing w:line="300" w:lineRule="exact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K6 ≥ 13, 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E0FFF2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3.9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C7AE64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A3D79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50A45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3.9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7E591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E9FC1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736BCE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10.0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FB9C9F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B450FB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3A97C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&lt;0.001</w:t>
            </w: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  <w:vertAlign w:val="superscript"/>
              </w:rPr>
              <w:t xml:space="preserve"> b</w:t>
            </w:r>
            <w:r w:rsidRPr="00626AD7" w:rsidDel="000C013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 xml:space="preserve"> </w:t>
            </w:r>
          </w:p>
        </w:tc>
      </w:tr>
      <w:tr w:rsidR="00E81B6C" w:rsidRPr="00626AD7" w14:paraId="4C77CF79" w14:textId="77777777" w:rsidTr="001E3CBE">
        <w:trPr>
          <w:cantSplit/>
          <w:trHeight w:val="170"/>
        </w:trPr>
        <w:tc>
          <w:tcPr>
            <w:tcW w:w="32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245C243D" w14:textId="77777777" w:rsidR="00E81B6C" w:rsidRPr="00626AD7" w:rsidRDefault="00E81B6C" w:rsidP="001E3CBE">
            <w:pPr>
              <w:widowControl/>
              <w:spacing w:line="300" w:lineRule="exact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(C) AIS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6F5C0" w14:textId="77777777" w:rsidR="00E81B6C" w:rsidRPr="00626AD7" w:rsidRDefault="00E81B6C" w:rsidP="001E3CBE">
            <w:pPr>
              <w:widowControl/>
              <w:spacing w:line="300" w:lineRule="exact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EC36F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C3664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F7598" w14:textId="77777777" w:rsidR="00E81B6C" w:rsidRPr="00626AD7" w:rsidRDefault="00E81B6C" w:rsidP="001E3CBE">
            <w:pPr>
              <w:widowControl/>
              <w:spacing w:line="300" w:lineRule="exact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F04D6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95D8F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70C4B" w14:textId="77777777" w:rsidR="00E81B6C" w:rsidRPr="00626AD7" w:rsidRDefault="00E81B6C" w:rsidP="001E3CBE">
            <w:pPr>
              <w:widowControl/>
              <w:spacing w:line="300" w:lineRule="exact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F6ED1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B0C08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9362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E81B6C" w:rsidRPr="00626AD7" w14:paraId="6C1F914D" w14:textId="77777777" w:rsidTr="001E3CBE">
        <w:trPr>
          <w:cantSplit/>
          <w:trHeight w:val="170"/>
        </w:trPr>
        <w:tc>
          <w:tcPr>
            <w:tcW w:w="32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2B5F29A1" w14:textId="77777777" w:rsidR="00E81B6C" w:rsidRPr="00626AD7" w:rsidRDefault="00E81B6C" w:rsidP="001E3CBE">
            <w:pPr>
              <w:widowControl/>
              <w:spacing w:line="300" w:lineRule="exact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Response rates of workers followed in each year, %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CC2B4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1,107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65C97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AE798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100%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38AC8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1,107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00F53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88F95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100%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93C52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633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BE3A3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8D9DA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57.2%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A60C7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E81B6C" w:rsidRPr="00626AD7" w14:paraId="7216343D" w14:textId="77777777" w:rsidTr="001E3CBE">
        <w:trPr>
          <w:cantSplit/>
          <w:trHeight w:val="170"/>
        </w:trPr>
        <w:tc>
          <w:tcPr>
            <w:tcW w:w="32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12161D1A" w14:textId="77777777" w:rsidR="00E81B6C" w:rsidRPr="00626AD7" w:rsidRDefault="00E81B6C" w:rsidP="001E3CBE">
            <w:pPr>
              <w:widowControl/>
              <w:spacing w:line="300" w:lineRule="exact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AIS score, mean ± SD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73819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5.0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00621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±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7DAF6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3.6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7C0F9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5.0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2CD5F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±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DA935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3.6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0F4BF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5.9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A40D1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±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58564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3.9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23B9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&lt;0.001</w:t>
            </w: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  <w:vertAlign w:val="superscript"/>
              </w:rPr>
              <w:t xml:space="preserve"> a</w:t>
            </w:r>
          </w:p>
        </w:tc>
      </w:tr>
      <w:tr w:rsidR="00E81B6C" w:rsidRPr="00626AD7" w14:paraId="6B45EF3F" w14:textId="77777777" w:rsidTr="001E3CBE">
        <w:trPr>
          <w:cantSplit/>
          <w:trHeight w:val="170"/>
        </w:trPr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58DF05AA" w14:textId="77777777" w:rsidR="00E81B6C" w:rsidRPr="00626AD7" w:rsidRDefault="00E81B6C" w:rsidP="001E3CBE">
            <w:pPr>
              <w:widowControl/>
              <w:spacing w:line="300" w:lineRule="exact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AIS ≥ 6, 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E92E2F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39.9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DC2B3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33029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B5448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39.9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FD419E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CB4728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758DA5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48.0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C7AAB1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EC012C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5C9A7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0.001</w:t>
            </w: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  <w:vertAlign w:val="superscript"/>
              </w:rPr>
              <w:t xml:space="preserve"> b</w:t>
            </w:r>
            <w:r w:rsidRPr="00626AD7" w:rsidDel="000C013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 xml:space="preserve"> </w:t>
            </w:r>
          </w:p>
        </w:tc>
      </w:tr>
      <w:tr w:rsidR="00E81B6C" w:rsidRPr="00626AD7" w14:paraId="7BBFCA35" w14:textId="77777777" w:rsidTr="001E3CBE">
        <w:trPr>
          <w:cantSplit/>
          <w:trHeight w:val="170"/>
        </w:trPr>
        <w:tc>
          <w:tcPr>
            <w:tcW w:w="32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74F82D15" w14:textId="77777777" w:rsidR="00E81B6C" w:rsidRPr="00626AD7" w:rsidRDefault="00E81B6C" w:rsidP="001E3CBE">
            <w:pPr>
              <w:widowControl/>
              <w:spacing w:line="300" w:lineRule="exact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(D) CAGE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67FBA" w14:textId="77777777" w:rsidR="00E81B6C" w:rsidRPr="00626AD7" w:rsidRDefault="00E81B6C" w:rsidP="001E3CBE">
            <w:pPr>
              <w:widowControl/>
              <w:spacing w:line="300" w:lineRule="exact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F0192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C39BF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02A08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93FFC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88089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7E761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44562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6B5F0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A369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E81B6C" w:rsidRPr="00626AD7" w14:paraId="7B193854" w14:textId="77777777" w:rsidTr="001E3CBE">
        <w:trPr>
          <w:cantSplit/>
          <w:trHeight w:val="170"/>
        </w:trPr>
        <w:tc>
          <w:tcPr>
            <w:tcW w:w="32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07BD5602" w14:textId="77777777" w:rsidR="00E81B6C" w:rsidRPr="00626AD7" w:rsidRDefault="00E81B6C" w:rsidP="001E3CBE">
            <w:pPr>
              <w:widowControl/>
              <w:spacing w:line="300" w:lineRule="exact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Response rates of workers followed in each year, %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93CDC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1,107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64E3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B55AC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100%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26EF8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1,107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7DE83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006D3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100%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2D88B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633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A2B21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57AA2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57.2%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9D67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E81B6C" w:rsidRPr="00626AD7" w14:paraId="190FA064" w14:textId="77777777" w:rsidTr="001E3CBE">
        <w:trPr>
          <w:cantSplit/>
          <w:trHeight w:val="170"/>
        </w:trPr>
        <w:tc>
          <w:tcPr>
            <w:tcW w:w="32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1192EC66" w14:textId="77777777" w:rsidR="00E81B6C" w:rsidRPr="00626AD7" w:rsidRDefault="00E81B6C" w:rsidP="001E3CBE">
            <w:pPr>
              <w:widowControl/>
              <w:spacing w:line="300" w:lineRule="exact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CAGE score, mean ± SD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3BE86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0.4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100BB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5EEE8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0.8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B268E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0.4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2DB32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FDD2F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0.8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553FA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0.6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37A0E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±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E5BEE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1.0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98211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0.027</w:t>
            </w: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  <w:vertAlign w:val="superscript"/>
              </w:rPr>
              <w:t xml:space="preserve"> a</w:t>
            </w:r>
          </w:p>
        </w:tc>
      </w:tr>
      <w:tr w:rsidR="00E81B6C" w:rsidRPr="00626AD7" w14:paraId="5450C4F6" w14:textId="77777777" w:rsidTr="001E3CBE">
        <w:trPr>
          <w:cantSplit/>
          <w:trHeight w:val="170"/>
        </w:trPr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0788EA7B" w14:textId="77777777" w:rsidR="00E81B6C" w:rsidRPr="00626AD7" w:rsidRDefault="00E81B6C" w:rsidP="001E3CBE">
            <w:pPr>
              <w:widowControl/>
              <w:spacing w:line="300" w:lineRule="exact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CAGE ≥ 2, 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983578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9.4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80CB2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  <w:u w:val="single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1BC2CE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  <w:u w:val="single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D573E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9.4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D8A969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  <w:u w:val="single"/>
              </w:rPr>
              <w:t xml:space="preserve">　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7EA59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  <w:u w:val="single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1643ED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16.3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38D502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507596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BB662" w14:textId="77777777" w:rsidR="00E81B6C" w:rsidRPr="00626AD7" w:rsidRDefault="00E81B6C" w:rsidP="001E3CBE">
            <w:pPr>
              <w:widowControl/>
              <w:spacing w:line="30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</w:rPr>
              <w:t>0.007</w:t>
            </w: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2"/>
                <w:vertAlign w:val="superscript"/>
              </w:rPr>
              <w:t xml:space="preserve"> b</w:t>
            </w:r>
            <w:r w:rsidRPr="00626AD7" w:rsidDel="000C013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 xml:space="preserve"> </w:t>
            </w:r>
          </w:p>
        </w:tc>
      </w:tr>
    </w:tbl>
    <w:p w14:paraId="39A0F8D8" w14:textId="77777777" w:rsidR="00E81B6C" w:rsidRPr="00626AD7" w:rsidRDefault="00E81B6C" w:rsidP="00E81B6C">
      <w:pPr>
        <w:widowControl/>
        <w:tabs>
          <w:tab w:val="left" w:pos="3672"/>
        </w:tabs>
        <w:jc w:val="left"/>
        <w:rPr>
          <w:rFonts w:ascii="Times New Roman" w:eastAsia="ＭＳ Ｐゴシック" w:hAnsi="Times New Roman" w:cs="Times New Roman"/>
          <w:color w:val="000000" w:themeColor="text1"/>
          <w:kern w:val="0"/>
          <w:sz w:val="20"/>
          <w:szCs w:val="20"/>
        </w:rPr>
      </w:pPr>
      <w:r w:rsidRPr="00626AD7">
        <w:rPr>
          <w:rFonts w:ascii="Times New Roman" w:eastAsia="ＭＳ Ｐゴシック" w:hAnsi="Times New Roman" w:cs="Times New Roman"/>
          <w:color w:val="000000" w:themeColor="text1"/>
          <w:kern w:val="0"/>
          <w:sz w:val="20"/>
          <w:szCs w:val="20"/>
          <w:vertAlign w:val="superscript"/>
        </w:rPr>
        <w:t>a</w:t>
      </w:r>
      <w:r w:rsidRPr="00626AD7">
        <w:rPr>
          <w:rFonts w:ascii="Times New Roman" w:eastAsia="ＭＳ Ｐゴシック" w:hAnsi="Times New Roman" w:cs="Times New Roman"/>
          <w:color w:val="000000" w:themeColor="text1"/>
          <w:kern w:val="0"/>
          <w:sz w:val="20"/>
          <w:szCs w:val="20"/>
        </w:rPr>
        <w:t xml:space="preserve"> Values based on the Wald test for the coefficient associated with time in a mixed-effect longitudinal beta regression </w:t>
      </w:r>
      <w:proofErr w:type="gramStart"/>
      <w:r w:rsidRPr="00626AD7">
        <w:rPr>
          <w:rFonts w:ascii="Times New Roman" w:eastAsia="ＭＳ Ｐゴシック" w:hAnsi="Times New Roman" w:cs="Times New Roman"/>
          <w:color w:val="000000" w:themeColor="text1"/>
          <w:kern w:val="0"/>
          <w:sz w:val="20"/>
          <w:szCs w:val="20"/>
        </w:rPr>
        <w:t>model</w:t>
      </w:r>
      <w:proofErr w:type="gramEnd"/>
    </w:p>
    <w:p w14:paraId="6F774A63" w14:textId="77777777" w:rsidR="00E81B6C" w:rsidRPr="00626AD7" w:rsidRDefault="00E81B6C" w:rsidP="00E81B6C">
      <w:pPr>
        <w:widowControl/>
        <w:tabs>
          <w:tab w:val="left" w:pos="3672"/>
        </w:tabs>
        <w:jc w:val="left"/>
        <w:rPr>
          <w:rFonts w:ascii="Times New Roman" w:eastAsia="ＭＳ Ｐゴシック" w:hAnsi="Times New Roman" w:cs="Times New Roman"/>
          <w:color w:val="000000" w:themeColor="text1"/>
          <w:kern w:val="0"/>
          <w:sz w:val="20"/>
          <w:szCs w:val="20"/>
        </w:rPr>
        <w:sectPr w:rsidR="00E81B6C" w:rsidRPr="00626AD7" w:rsidSect="00C25B3B">
          <w:pgSz w:w="16838" w:h="11906" w:orient="landscape"/>
          <w:pgMar w:top="1701" w:right="1985" w:bottom="1701" w:left="1701" w:header="851" w:footer="992" w:gutter="0"/>
          <w:cols w:space="425"/>
          <w:docGrid w:type="lines" w:linePitch="360"/>
        </w:sectPr>
      </w:pPr>
      <w:r w:rsidRPr="00626AD7">
        <w:rPr>
          <w:rFonts w:ascii="Times New Roman" w:eastAsia="ＭＳ Ｐゴシック" w:hAnsi="Times New Roman" w:cs="Times New Roman"/>
          <w:color w:val="000000" w:themeColor="text1"/>
          <w:kern w:val="0"/>
          <w:sz w:val="20"/>
          <w:szCs w:val="20"/>
          <w:vertAlign w:val="superscript"/>
        </w:rPr>
        <w:t>b</w:t>
      </w:r>
      <w:r w:rsidRPr="00626AD7">
        <w:rPr>
          <w:rFonts w:ascii="Times New Roman" w:eastAsia="ＭＳ Ｐゴシック" w:hAnsi="Times New Roman" w:cs="Times New Roman"/>
          <w:color w:val="000000" w:themeColor="text1"/>
          <w:kern w:val="0"/>
          <w:sz w:val="20"/>
          <w:szCs w:val="20"/>
        </w:rPr>
        <w:t xml:space="preserve"> Values based on the Wald test for the coefficient associated with time in a mixed-effect logistic regression model</w:t>
      </w:r>
    </w:p>
    <w:p w14:paraId="4E6DA296" w14:textId="77777777" w:rsidR="00E81B6C" w:rsidRPr="00626AD7" w:rsidRDefault="00E81B6C" w:rsidP="00E81B6C">
      <w:pPr>
        <w:widowControl/>
        <w:tabs>
          <w:tab w:val="left" w:pos="3672"/>
        </w:tabs>
        <w:jc w:val="left"/>
        <w:rPr>
          <w:rFonts w:ascii="Times New Roman" w:eastAsia="ＭＳ Ｐゴシック" w:hAnsi="Times New Roman" w:cs="Times New Roman"/>
          <w:b/>
          <w:bCs/>
          <w:color w:val="000000" w:themeColor="text1"/>
          <w:kern w:val="0"/>
          <w:sz w:val="20"/>
          <w:szCs w:val="20"/>
        </w:rPr>
      </w:pPr>
      <w:r w:rsidRPr="00626AD7">
        <w:rPr>
          <w:rFonts w:ascii="Times New Roman" w:eastAsia="ＭＳ Ｐゴシック" w:hAnsi="Times New Roman" w:cs="Times New Roman"/>
          <w:b/>
          <w:bCs/>
          <w:color w:val="000000" w:themeColor="text1"/>
          <w:kern w:val="0"/>
          <w:sz w:val="20"/>
          <w:szCs w:val="20"/>
        </w:rPr>
        <w:lastRenderedPageBreak/>
        <w:t>Appendix 3. Details of reported stress coping (405 individuals)</w:t>
      </w:r>
    </w:p>
    <w:p w14:paraId="5F03409D" w14:textId="77777777" w:rsidR="00E81B6C" w:rsidRPr="00626AD7" w:rsidRDefault="00E81B6C" w:rsidP="00E81B6C">
      <w:pPr>
        <w:widowControl/>
        <w:tabs>
          <w:tab w:val="left" w:pos="3672"/>
        </w:tabs>
        <w:jc w:val="left"/>
        <w:rPr>
          <w:rFonts w:ascii="Times New Roman" w:eastAsia="ＭＳ Ｐゴシック" w:hAnsi="Times New Roman" w:cs="Times New Roman"/>
          <w:b/>
          <w:bCs/>
          <w:color w:val="000000" w:themeColor="text1"/>
          <w:kern w:val="0"/>
          <w:sz w:val="20"/>
          <w:szCs w:val="20"/>
        </w:rPr>
      </w:pPr>
    </w:p>
    <w:tbl>
      <w:tblPr>
        <w:tblW w:w="8364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67"/>
        <w:gridCol w:w="2270"/>
        <w:gridCol w:w="2127"/>
      </w:tblGrid>
      <w:tr w:rsidR="00E81B6C" w:rsidRPr="00626AD7" w14:paraId="37FE9B21" w14:textId="77777777" w:rsidTr="001E3CBE"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1AD2A4FF" w14:textId="77777777" w:rsidR="00E81B6C" w:rsidRPr="00626AD7" w:rsidRDefault="00E81B6C" w:rsidP="001E3CBE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Elements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1E109BF0" w14:textId="77777777" w:rsidR="00E81B6C" w:rsidRPr="00626AD7" w:rsidRDefault="00E81B6C" w:rsidP="001E3CBE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E3AFCBB" w14:textId="77777777" w:rsidR="00E81B6C" w:rsidRPr="00626AD7" w:rsidRDefault="00E81B6C" w:rsidP="001E3CBE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%</w:t>
            </w:r>
          </w:p>
        </w:tc>
      </w:tr>
      <w:tr w:rsidR="00E81B6C" w:rsidRPr="00626AD7" w14:paraId="0086F6C2" w14:textId="77777777" w:rsidTr="001E3CBE"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20AF1" w14:textId="77777777" w:rsidR="00E81B6C" w:rsidRPr="00626AD7" w:rsidRDefault="00E81B6C" w:rsidP="001E3CBE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Sport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AA41B" w14:textId="77777777" w:rsidR="00E81B6C" w:rsidRPr="00626AD7" w:rsidRDefault="00E81B6C" w:rsidP="001E3CBE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193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67081" w14:textId="77777777" w:rsidR="00E81B6C" w:rsidRPr="00626AD7" w:rsidRDefault="00E81B6C" w:rsidP="001E3CBE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47.7</w:t>
            </w:r>
          </w:p>
        </w:tc>
      </w:tr>
      <w:tr w:rsidR="00E81B6C" w:rsidRPr="00626AD7" w14:paraId="33F06550" w14:textId="77777777" w:rsidTr="001E3CBE">
        <w:tc>
          <w:tcPr>
            <w:tcW w:w="39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5278C" w14:textId="77777777" w:rsidR="00E81B6C" w:rsidRPr="00626AD7" w:rsidRDefault="00E81B6C" w:rsidP="001E3CBE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Family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B131B" w14:textId="77777777" w:rsidR="00E81B6C" w:rsidRPr="00626AD7" w:rsidRDefault="00E81B6C" w:rsidP="001E3CBE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60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8D1AB" w14:textId="77777777" w:rsidR="00E81B6C" w:rsidRPr="00626AD7" w:rsidRDefault="00E81B6C" w:rsidP="001E3CBE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14.8</w:t>
            </w:r>
          </w:p>
        </w:tc>
      </w:tr>
      <w:tr w:rsidR="00E81B6C" w:rsidRPr="00626AD7" w14:paraId="18F2D56B" w14:textId="77777777" w:rsidTr="001E3CBE">
        <w:tc>
          <w:tcPr>
            <w:tcW w:w="39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B7FE3" w14:textId="77777777" w:rsidR="00E81B6C" w:rsidRPr="00626AD7" w:rsidRDefault="00E81B6C" w:rsidP="001E3CBE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Hobby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5E86E" w14:textId="77777777" w:rsidR="00E81B6C" w:rsidRPr="00626AD7" w:rsidRDefault="00E81B6C" w:rsidP="001E3CBE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52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89F2" w14:textId="77777777" w:rsidR="00E81B6C" w:rsidRPr="00626AD7" w:rsidRDefault="00E81B6C" w:rsidP="001E3CBE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12.8</w:t>
            </w:r>
          </w:p>
        </w:tc>
      </w:tr>
      <w:tr w:rsidR="00E81B6C" w:rsidRPr="00626AD7" w14:paraId="6CA55595" w14:textId="77777777" w:rsidTr="001E3CBE">
        <w:tc>
          <w:tcPr>
            <w:tcW w:w="39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22ECE" w14:textId="77777777" w:rsidR="00E81B6C" w:rsidRPr="00626AD7" w:rsidRDefault="00E81B6C" w:rsidP="001E3CBE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Going out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A72E0" w14:textId="77777777" w:rsidR="00E81B6C" w:rsidRPr="00626AD7" w:rsidRDefault="00E81B6C" w:rsidP="001E3CBE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50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AD47" w14:textId="77777777" w:rsidR="00E81B6C" w:rsidRPr="00626AD7" w:rsidRDefault="00E81B6C" w:rsidP="001E3CBE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12.4</w:t>
            </w:r>
          </w:p>
        </w:tc>
      </w:tr>
      <w:tr w:rsidR="00E81B6C" w:rsidRPr="00626AD7" w14:paraId="519F6FF0" w14:textId="77777777" w:rsidTr="001E3CBE">
        <w:tc>
          <w:tcPr>
            <w:tcW w:w="39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11856" w14:textId="77777777" w:rsidR="00E81B6C" w:rsidRPr="00626AD7" w:rsidRDefault="00E81B6C" w:rsidP="001E3CBE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Drinking alcohol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F6199" w14:textId="77777777" w:rsidR="00E81B6C" w:rsidRPr="00626AD7" w:rsidRDefault="00E81B6C" w:rsidP="001E3CBE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35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019EC" w14:textId="77777777" w:rsidR="00E81B6C" w:rsidRPr="00626AD7" w:rsidRDefault="00E81B6C" w:rsidP="001E3CBE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8.6</w:t>
            </w:r>
          </w:p>
        </w:tc>
      </w:tr>
      <w:tr w:rsidR="00E81B6C" w:rsidRPr="00626AD7" w14:paraId="3AF01DD2" w14:textId="77777777" w:rsidTr="001E3CBE">
        <w:tc>
          <w:tcPr>
            <w:tcW w:w="39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6381B" w14:textId="77777777" w:rsidR="00E81B6C" w:rsidRPr="00626AD7" w:rsidRDefault="00E81B6C" w:rsidP="001E3CBE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Practicing mindfulness (including meditation)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34F8E" w14:textId="77777777" w:rsidR="00E81B6C" w:rsidRPr="00626AD7" w:rsidRDefault="00E81B6C" w:rsidP="001E3CBE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30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FDC37" w14:textId="77777777" w:rsidR="00E81B6C" w:rsidRPr="00626AD7" w:rsidRDefault="00E81B6C" w:rsidP="001E3CBE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7.4</w:t>
            </w:r>
          </w:p>
        </w:tc>
      </w:tr>
      <w:tr w:rsidR="00E81B6C" w:rsidRPr="00626AD7" w14:paraId="5F14D82F" w14:textId="77777777" w:rsidTr="001E3CBE">
        <w:tc>
          <w:tcPr>
            <w:tcW w:w="39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4D416" w14:textId="77777777" w:rsidR="00E81B6C" w:rsidRPr="00626AD7" w:rsidRDefault="00E81B6C" w:rsidP="001E3CBE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Forgetting one’s job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91ED1" w14:textId="77777777" w:rsidR="00E81B6C" w:rsidRPr="00626AD7" w:rsidRDefault="00E81B6C" w:rsidP="001E3CBE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23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150F" w14:textId="77777777" w:rsidR="00E81B6C" w:rsidRPr="00626AD7" w:rsidRDefault="00E81B6C" w:rsidP="001E3CBE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5.7</w:t>
            </w:r>
          </w:p>
        </w:tc>
      </w:tr>
      <w:tr w:rsidR="00E81B6C" w:rsidRPr="00626AD7" w14:paraId="50BC77BF" w14:textId="77777777" w:rsidTr="001E3CBE">
        <w:tc>
          <w:tcPr>
            <w:tcW w:w="39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6671B" w14:textId="77777777" w:rsidR="00E81B6C" w:rsidRPr="00626AD7" w:rsidRDefault="00E81B6C" w:rsidP="001E3CBE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Reading books or watching movies/TV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E3D18" w14:textId="77777777" w:rsidR="00E81B6C" w:rsidRPr="00626AD7" w:rsidRDefault="00E81B6C" w:rsidP="001E3CBE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19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83BB" w14:textId="77777777" w:rsidR="00E81B6C" w:rsidRPr="00626AD7" w:rsidRDefault="00E81B6C" w:rsidP="001E3CBE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4.7</w:t>
            </w:r>
          </w:p>
        </w:tc>
      </w:tr>
      <w:tr w:rsidR="00E81B6C" w:rsidRPr="00626AD7" w14:paraId="7FE5E037" w14:textId="77777777" w:rsidTr="001E3CBE">
        <w:tc>
          <w:tcPr>
            <w:tcW w:w="39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AB9EB" w14:textId="77777777" w:rsidR="00E81B6C" w:rsidRPr="00626AD7" w:rsidRDefault="00E81B6C" w:rsidP="001E3CBE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Eating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B5CE9" w14:textId="77777777" w:rsidR="00E81B6C" w:rsidRPr="00626AD7" w:rsidRDefault="00E81B6C" w:rsidP="001E3CBE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19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501A" w14:textId="77777777" w:rsidR="00E81B6C" w:rsidRPr="00626AD7" w:rsidRDefault="00E81B6C" w:rsidP="001E3CBE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4.7</w:t>
            </w:r>
          </w:p>
        </w:tc>
      </w:tr>
      <w:tr w:rsidR="00E81B6C" w:rsidRPr="00626AD7" w14:paraId="3289C3C8" w14:textId="77777777" w:rsidTr="001E3CBE">
        <w:tc>
          <w:tcPr>
            <w:tcW w:w="39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7980A" w14:textId="77777777" w:rsidR="00E81B6C" w:rsidRPr="00626AD7" w:rsidRDefault="00E81B6C" w:rsidP="001E3CBE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Sleeping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08D6D" w14:textId="77777777" w:rsidR="00E81B6C" w:rsidRPr="00626AD7" w:rsidRDefault="00E81B6C" w:rsidP="001E3CBE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19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E679C" w14:textId="77777777" w:rsidR="00E81B6C" w:rsidRPr="00626AD7" w:rsidRDefault="00E81B6C" w:rsidP="001E3CBE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4.7</w:t>
            </w:r>
          </w:p>
        </w:tc>
      </w:tr>
      <w:tr w:rsidR="00E81B6C" w:rsidRPr="00626AD7" w14:paraId="774C54EC" w14:textId="77777777" w:rsidTr="001E3CBE">
        <w:tc>
          <w:tcPr>
            <w:tcW w:w="39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8B016" w14:textId="77777777" w:rsidR="00E81B6C" w:rsidRPr="00626AD7" w:rsidRDefault="00E81B6C" w:rsidP="001E3CBE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Friend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8336E" w14:textId="77777777" w:rsidR="00E81B6C" w:rsidRPr="00626AD7" w:rsidRDefault="00E81B6C" w:rsidP="001E3CBE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CAF8" w14:textId="77777777" w:rsidR="00E81B6C" w:rsidRPr="00626AD7" w:rsidRDefault="00E81B6C" w:rsidP="001E3CBE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3.5</w:t>
            </w:r>
          </w:p>
        </w:tc>
      </w:tr>
      <w:tr w:rsidR="00E81B6C" w:rsidRPr="00626AD7" w14:paraId="6DBE20F2" w14:textId="77777777" w:rsidTr="001E3CBE">
        <w:tc>
          <w:tcPr>
            <w:tcW w:w="39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2D0DA" w14:textId="77777777" w:rsidR="00E81B6C" w:rsidRPr="00626AD7" w:rsidRDefault="00E81B6C" w:rsidP="001E3CBE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Music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3236B" w14:textId="77777777" w:rsidR="00E81B6C" w:rsidRPr="00626AD7" w:rsidRDefault="00E81B6C" w:rsidP="001E3CBE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B31D" w14:textId="77777777" w:rsidR="00E81B6C" w:rsidRPr="00626AD7" w:rsidRDefault="00E81B6C" w:rsidP="001E3CBE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3.0</w:t>
            </w:r>
          </w:p>
        </w:tc>
      </w:tr>
      <w:tr w:rsidR="00E81B6C" w:rsidRPr="00626AD7" w14:paraId="2CE483C8" w14:textId="77777777" w:rsidTr="001E3CBE">
        <w:tc>
          <w:tcPr>
            <w:tcW w:w="39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2D3B5" w14:textId="77777777" w:rsidR="00E81B6C" w:rsidRPr="00626AD7" w:rsidRDefault="00E81B6C" w:rsidP="001E3CBE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Enjoyment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0A0E5" w14:textId="77777777" w:rsidR="00E81B6C" w:rsidRPr="00626AD7" w:rsidRDefault="00E81B6C" w:rsidP="001E3CBE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3860" w14:textId="77777777" w:rsidR="00E81B6C" w:rsidRPr="00626AD7" w:rsidRDefault="00E81B6C" w:rsidP="001E3CBE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2.7</w:t>
            </w:r>
          </w:p>
        </w:tc>
      </w:tr>
      <w:tr w:rsidR="00E81B6C" w:rsidRPr="00626AD7" w14:paraId="7F2937B4" w14:textId="77777777" w:rsidTr="001E3CBE">
        <w:tc>
          <w:tcPr>
            <w:tcW w:w="39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05F61" w14:textId="77777777" w:rsidR="00E81B6C" w:rsidRPr="00626AD7" w:rsidRDefault="00E81B6C" w:rsidP="001E3CBE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Driving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7F046" w14:textId="77777777" w:rsidR="00E81B6C" w:rsidRPr="00626AD7" w:rsidRDefault="00E81B6C" w:rsidP="001E3CBE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4D5A" w14:textId="77777777" w:rsidR="00E81B6C" w:rsidRPr="00626AD7" w:rsidRDefault="00E81B6C" w:rsidP="001E3CBE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2.2</w:t>
            </w:r>
          </w:p>
        </w:tc>
      </w:tr>
      <w:tr w:rsidR="00E81B6C" w:rsidRPr="00626AD7" w14:paraId="61E5B513" w14:textId="77777777" w:rsidTr="001E3CBE">
        <w:tc>
          <w:tcPr>
            <w:tcW w:w="39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AF591" w14:textId="77777777" w:rsidR="00E81B6C" w:rsidRPr="00626AD7" w:rsidRDefault="00E81B6C" w:rsidP="001E3CBE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Bathing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B9B36" w14:textId="77777777" w:rsidR="00E81B6C" w:rsidRPr="00626AD7" w:rsidRDefault="00E81B6C" w:rsidP="001E3CBE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30DE" w14:textId="77777777" w:rsidR="00E81B6C" w:rsidRPr="00626AD7" w:rsidRDefault="00E81B6C" w:rsidP="001E3CBE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2.2</w:t>
            </w:r>
          </w:p>
        </w:tc>
      </w:tr>
      <w:tr w:rsidR="00E81B6C" w:rsidRPr="00626AD7" w14:paraId="0B5BD131" w14:textId="77777777" w:rsidTr="001E3CBE">
        <w:tc>
          <w:tcPr>
            <w:tcW w:w="39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080A1" w14:textId="77777777" w:rsidR="00E81B6C" w:rsidRPr="00626AD7" w:rsidRDefault="00E81B6C" w:rsidP="001E3CBE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Pets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37B74" w14:textId="77777777" w:rsidR="00E81B6C" w:rsidRPr="00626AD7" w:rsidRDefault="00E81B6C" w:rsidP="001E3CBE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D83F" w14:textId="77777777" w:rsidR="00E81B6C" w:rsidRPr="00626AD7" w:rsidRDefault="00E81B6C" w:rsidP="001E3CBE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2.0</w:t>
            </w:r>
          </w:p>
        </w:tc>
      </w:tr>
      <w:tr w:rsidR="00E81B6C" w:rsidRPr="00626AD7" w14:paraId="75197CC3" w14:textId="77777777" w:rsidTr="001E3CBE">
        <w:tc>
          <w:tcPr>
            <w:tcW w:w="39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4F248" w14:textId="77777777" w:rsidR="00E81B6C" w:rsidRPr="00626AD7" w:rsidRDefault="00E81B6C" w:rsidP="001E3CBE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Shopping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F97D0" w14:textId="77777777" w:rsidR="00E81B6C" w:rsidRPr="00626AD7" w:rsidRDefault="00E81B6C" w:rsidP="001E3CBE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FD05D" w14:textId="77777777" w:rsidR="00E81B6C" w:rsidRPr="00626AD7" w:rsidRDefault="00E81B6C" w:rsidP="001E3CBE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1.7</w:t>
            </w:r>
          </w:p>
        </w:tc>
      </w:tr>
      <w:tr w:rsidR="00E81B6C" w:rsidRPr="00626AD7" w14:paraId="0409B426" w14:textId="77777777" w:rsidTr="001E3CBE">
        <w:tc>
          <w:tcPr>
            <w:tcW w:w="39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44424" w14:textId="77777777" w:rsidR="00E81B6C" w:rsidRPr="00626AD7" w:rsidRDefault="00E81B6C" w:rsidP="001E3CBE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Avoiding media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70A4C" w14:textId="77777777" w:rsidR="00E81B6C" w:rsidRPr="00626AD7" w:rsidRDefault="00E81B6C" w:rsidP="001E3CBE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CAC4" w14:textId="77777777" w:rsidR="00E81B6C" w:rsidRPr="00626AD7" w:rsidRDefault="00E81B6C" w:rsidP="001E3CBE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1.5</w:t>
            </w:r>
          </w:p>
        </w:tc>
      </w:tr>
      <w:tr w:rsidR="00E81B6C" w:rsidRPr="00626AD7" w14:paraId="596B698B" w14:textId="77777777" w:rsidTr="001E3CBE">
        <w:tc>
          <w:tcPr>
            <w:tcW w:w="39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0D25A" w14:textId="77777777" w:rsidR="00E81B6C" w:rsidRPr="00626AD7" w:rsidRDefault="00E81B6C" w:rsidP="001E3CBE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Self-disclosure (including diary use)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2712E" w14:textId="77777777" w:rsidR="00E81B6C" w:rsidRPr="00626AD7" w:rsidRDefault="00E81B6C" w:rsidP="001E3CBE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CB2D" w14:textId="77777777" w:rsidR="00E81B6C" w:rsidRPr="00626AD7" w:rsidRDefault="00E81B6C" w:rsidP="001E3CBE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1.5</w:t>
            </w:r>
          </w:p>
        </w:tc>
      </w:tr>
      <w:tr w:rsidR="00E81B6C" w:rsidRPr="00626AD7" w14:paraId="26F8EA4B" w14:textId="77777777" w:rsidTr="001E3CBE">
        <w:tc>
          <w:tcPr>
            <w:tcW w:w="39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CDE6E" w14:textId="77777777" w:rsidR="00E81B6C" w:rsidRPr="00626AD7" w:rsidRDefault="00E81B6C" w:rsidP="001E3CBE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Spending time alone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DC8C6" w14:textId="77777777" w:rsidR="00E81B6C" w:rsidRPr="00626AD7" w:rsidRDefault="00E81B6C" w:rsidP="001E3CBE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3137" w14:textId="77777777" w:rsidR="00E81B6C" w:rsidRPr="00626AD7" w:rsidRDefault="00E81B6C" w:rsidP="001E3CBE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1.2</w:t>
            </w:r>
          </w:p>
        </w:tc>
      </w:tr>
      <w:tr w:rsidR="00E81B6C" w:rsidRPr="00626AD7" w14:paraId="2CB50628" w14:textId="77777777" w:rsidTr="001E3CBE">
        <w:tc>
          <w:tcPr>
            <w:tcW w:w="39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0F485" w14:textId="77777777" w:rsidR="00E81B6C" w:rsidRPr="00626AD7" w:rsidRDefault="00E81B6C" w:rsidP="001E3CBE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Rhythm of life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171C6" w14:textId="77777777" w:rsidR="00E81B6C" w:rsidRPr="00626AD7" w:rsidRDefault="00E81B6C" w:rsidP="001E3CBE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A280" w14:textId="77777777" w:rsidR="00E81B6C" w:rsidRPr="00626AD7" w:rsidRDefault="00E81B6C" w:rsidP="001E3CBE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1.2</w:t>
            </w:r>
          </w:p>
        </w:tc>
      </w:tr>
      <w:tr w:rsidR="00E81B6C" w:rsidRPr="00626AD7" w14:paraId="69108B61" w14:textId="77777777" w:rsidTr="001E3CBE">
        <w:tc>
          <w:tcPr>
            <w:tcW w:w="39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9F789" w14:textId="77777777" w:rsidR="00E81B6C" w:rsidRPr="00626AD7" w:rsidRDefault="00E81B6C" w:rsidP="001E3CBE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Refresh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A15CA" w14:textId="77777777" w:rsidR="00E81B6C" w:rsidRPr="00626AD7" w:rsidRDefault="00E81B6C" w:rsidP="001E3CBE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2CA1D" w14:textId="77777777" w:rsidR="00E81B6C" w:rsidRPr="00626AD7" w:rsidRDefault="00E81B6C" w:rsidP="001E3CBE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1.2</w:t>
            </w:r>
          </w:p>
        </w:tc>
      </w:tr>
      <w:tr w:rsidR="00E81B6C" w:rsidRPr="00626AD7" w14:paraId="332B1CCB" w14:textId="77777777" w:rsidTr="001E3CBE">
        <w:tc>
          <w:tcPr>
            <w:tcW w:w="39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00811" w14:textId="77777777" w:rsidR="00E81B6C" w:rsidRPr="00626AD7" w:rsidRDefault="00E81B6C" w:rsidP="001E3CBE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Volunteering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2495E" w14:textId="77777777" w:rsidR="00E81B6C" w:rsidRPr="00626AD7" w:rsidRDefault="00E81B6C" w:rsidP="001E3CBE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58925" w14:textId="77777777" w:rsidR="00E81B6C" w:rsidRPr="00626AD7" w:rsidRDefault="00E81B6C" w:rsidP="001E3CBE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1.0</w:t>
            </w:r>
          </w:p>
        </w:tc>
      </w:tr>
      <w:tr w:rsidR="00E81B6C" w:rsidRPr="00626AD7" w14:paraId="487D5D0F" w14:textId="77777777" w:rsidTr="001E3CBE">
        <w:tc>
          <w:tcPr>
            <w:tcW w:w="39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C751C" w14:textId="77777777" w:rsidR="00E81B6C" w:rsidRPr="00626AD7" w:rsidRDefault="00E81B6C" w:rsidP="001E3CBE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Colleague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57316" w14:textId="77777777" w:rsidR="00E81B6C" w:rsidRPr="00626AD7" w:rsidRDefault="00E81B6C" w:rsidP="001E3CBE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EA81" w14:textId="77777777" w:rsidR="00E81B6C" w:rsidRPr="00626AD7" w:rsidRDefault="00E81B6C" w:rsidP="001E3CBE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1.0</w:t>
            </w:r>
          </w:p>
        </w:tc>
      </w:tr>
      <w:tr w:rsidR="00E81B6C" w:rsidRPr="00626AD7" w14:paraId="54DFD84C" w14:textId="77777777" w:rsidTr="001E3CBE">
        <w:tc>
          <w:tcPr>
            <w:tcW w:w="39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7EE94" w14:textId="77777777" w:rsidR="00E81B6C" w:rsidRPr="00626AD7" w:rsidRDefault="00E81B6C" w:rsidP="001E3CBE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Getting a massage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86D59" w14:textId="77777777" w:rsidR="00E81B6C" w:rsidRPr="00626AD7" w:rsidRDefault="00E81B6C" w:rsidP="001E3CBE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7B10C" w14:textId="77777777" w:rsidR="00E81B6C" w:rsidRPr="00626AD7" w:rsidRDefault="00E81B6C" w:rsidP="001E3CBE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1.0</w:t>
            </w:r>
          </w:p>
        </w:tc>
      </w:tr>
      <w:tr w:rsidR="00E81B6C" w:rsidRPr="00626AD7" w14:paraId="02555ADF" w14:textId="77777777" w:rsidTr="001E3CBE">
        <w:tc>
          <w:tcPr>
            <w:tcW w:w="39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9CBA1" w14:textId="77777777" w:rsidR="00E81B6C" w:rsidRPr="00626AD7" w:rsidRDefault="00E81B6C" w:rsidP="001E3CBE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Relaxing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5A82C" w14:textId="77777777" w:rsidR="00E81B6C" w:rsidRPr="00626AD7" w:rsidRDefault="00E81B6C" w:rsidP="001E3CBE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5ACE" w14:textId="77777777" w:rsidR="00E81B6C" w:rsidRPr="00626AD7" w:rsidRDefault="00E81B6C" w:rsidP="001E3CBE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0.7</w:t>
            </w:r>
          </w:p>
        </w:tc>
      </w:tr>
      <w:tr w:rsidR="00E81B6C" w:rsidRPr="00626AD7" w14:paraId="56FCF660" w14:textId="77777777" w:rsidTr="001E3CBE">
        <w:tc>
          <w:tcPr>
            <w:tcW w:w="39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BBBCF" w14:textId="77777777" w:rsidR="00E81B6C" w:rsidRPr="00626AD7" w:rsidRDefault="00E81B6C" w:rsidP="001E3CBE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Nature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0C0C7" w14:textId="77777777" w:rsidR="00E81B6C" w:rsidRPr="00626AD7" w:rsidRDefault="00E81B6C" w:rsidP="001E3CBE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7532" w14:textId="77777777" w:rsidR="00E81B6C" w:rsidRPr="00626AD7" w:rsidRDefault="00E81B6C" w:rsidP="001E3CBE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0.7</w:t>
            </w:r>
          </w:p>
        </w:tc>
      </w:tr>
      <w:tr w:rsidR="00E81B6C" w:rsidRPr="00626AD7" w14:paraId="4246F85D" w14:textId="77777777" w:rsidTr="001E3CBE">
        <w:tc>
          <w:tcPr>
            <w:tcW w:w="39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49A6A" w14:textId="77777777" w:rsidR="00E81B6C" w:rsidRPr="00626AD7" w:rsidRDefault="00E81B6C" w:rsidP="001E3CBE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Gambling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4B0AC" w14:textId="77777777" w:rsidR="00E81B6C" w:rsidRPr="00626AD7" w:rsidRDefault="00E81B6C" w:rsidP="001E3CBE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79FE" w14:textId="77777777" w:rsidR="00E81B6C" w:rsidRPr="00626AD7" w:rsidRDefault="00E81B6C" w:rsidP="001E3CBE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0.5</w:t>
            </w:r>
          </w:p>
        </w:tc>
      </w:tr>
      <w:tr w:rsidR="00E81B6C" w:rsidRPr="00626AD7" w14:paraId="23D0A3BA" w14:textId="77777777" w:rsidTr="001E3CBE">
        <w:tc>
          <w:tcPr>
            <w:tcW w:w="39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2E1A0" w14:textId="77777777" w:rsidR="00E81B6C" w:rsidRPr="00626AD7" w:rsidRDefault="00E81B6C" w:rsidP="001E3CBE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Receiving medical care (including taking medicine)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688CC" w14:textId="77777777" w:rsidR="00E81B6C" w:rsidRPr="00626AD7" w:rsidRDefault="00E81B6C" w:rsidP="001E3CBE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AD380" w14:textId="77777777" w:rsidR="00E81B6C" w:rsidRPr="00626AD7" w:rsidRDefault="00E81B6C" w:rsidP="001E3CBE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0.5</w:t>
            </w:r>
          </w:p>
        </w:tc>
      </w:tr>
      <w:tr w:rsidR="00E81B6C" w:rsidRPr="00626AD7" w14:paraId="0F3D0F89" w14:textId="77777777" w:rsidTr="001E3CBE">
        <w:tc>
          <w:tcPr>
            <w:tcW w:w="39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5E253" w14:textId="77777777" w:rsidR="00E81B6C" w:rsidRPr="00626AD7" w:rsidRDefault="00E81B6C" w:rsidP="001E3CBE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Gardening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85621" w14:textId="77777777" w:rsidR="00E81B6C" w:rsidRPr="00626AD7" w:rsidRDefault="00E81B6C" w:rsidP="001E3CBE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10DF" w14:textId="77777777" w:rsidR="00E81B6C" w:rsidRPr="00626AD7" w:rsidRDefault="00E81B6C" w:rsidP="001E3CBE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0.5</w:t>
            </w:r>
          </w:p>
        </w:tc>
      </w:tr>
      <w:tr w:rsidR="00E81B6C" w:rsidRPr="00626AD7" w14:paraId="463A4F7A" w14:textId="77777777" w:rsidTr="001E3CBE">
        <w:tc>
          <w:tcPr>
            <w:tcW w:w="39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9AA0D" w14:textId="77777777" w:rsidR="00E81B6C" w:rsidRPr="00626AD7" w:rsidRDefault="00E81B6C" w:rsidP="001E3CBE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Working diligently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D7FCE" w14:textId="77777777" w:rsidR="00E81B6C" w:rsidRPr="00626AD7" w:rsidRDefault="00E81B6C" w:rsidP="001E3CBE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B576" w14:textId="77777777" w:rsidR="00E81B6C" w:rsidRPr="00626AD7" w:rsidRDefault="00E81B6C" w:rsidP="001E3CBE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0.3</w:t>
            </w:r>
          </w:p>
        </w:tc>
      </w:tr>
      <w:tr w:rsidR="00E81B6C" w:rsidRPr="00626AD7" w14:paraId="711315E1" w14:textId="77777777" w:rsidTr="001E3CBE">
        <w:tc>
          <w:tcPr>
            <w:tcW w:w="39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7CC78" w14:textId="77777777" w:rsidR="00E81B6C" w:rsidRPr="00626AD7" w:rsidRDefault="00E81B6C" w:rsidP="001E3CBE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Studying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BE692" w14:textId="77777777" w:rsidR="00E81B6C" w:rsidRPr="00626AD7" w:rsidRDefault="00E81B6C" w:rsidP="001E3CBE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33BF" w14:textId="77777777" w:rsidR="00E81B6C" w:rsidRPr="00626AD7" w:rsidRDefault="00E81B6C" w:rsidP="001E3CBE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0.3</w:t>
            </w:r>
          </w:p>
        </w:tc>
      </w:tr>
      <w:tr w:rsidR="00E81B6C" w:rsidRPr="00626AD7" w14:paraId="14085FBC" w14:textId="77777777" w:rsidTr="001E3CBE">
        <w:tc>
          <w:tcPr>
            <w:tcW w:w="39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B3D5F" w14:textId="77777777" w:rsidR="00E81B6C" w:rsidRPr="00626AD7" w:rsidRDefault="00E81B6C" w:rsidP="001E3CBE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Gaming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E16E3" w14:textId="77777777" w:rsidR="00E81B6C" w:rsidRPr="00626AD7" w:rsidRDefault="00E81B6C" w:rsidP="001E3CBE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0F735" w14:textId="77777777" w:rsidR="00E81B6C" w:rsidRPr="00626AD7" w:rsidRDefault="00E81B6C" w:rsidP="001E3CBE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0.3</w:t>
            </w:r>
          </w:p>
        </w:tc>
      </w:tr>
      <w:tr w:rsidR="00E81B6C" w:rsidRPr="00626AD7" w14:paraId="368EB35E" w14:textId="77777777" w:rsidTr="001E3CBE">
        <w:tc>
          <w:tcPr>
            <w:tcW w:w="39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D5A9C" w14:textId="77777777" w:rsidR="00E81B6C" w:rsidRPr="00626AD7" w:rsidRDefault="00E81B6C" w:rsidP="001E3CBE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Reducing workload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9C5B2" w14:textId="77777777" w:rsidR="00E81B6C" w:rsidRPr="00626AD7" w:rsidRDefault="00E81B6C" w:rsidP="001E3CBE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23240" w14:textId="77777777" w:rsidR="00E81B6C" w:rsidRPr="00626AD7" w:rsidRDefault="00E81B6C" w:rsidP="001E3CBE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0.3</w:t>
            </w:r>
          </w:p>
        </w:tc>
      </w:tr>
      <w:tr w:rsidR="00E81B6C" w:rsidRPr="00626AD7" w14:paraId="0864113C" w14:textId="77777777" w:rsidTr="001E3CBE">
        <w:tc>
          <w:tcPr>
            <w:tcW w:w="39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3E934" w14:textId="77777777" w:rsidR="00E81B6C" w:rsidRPr="00626AD7" w:rsidRDefault="00E81B6C" w:rsidP="001E3CBE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Cleaning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63161" w14:textId="77777777" w:rsidR="00E81B6C" w:rsidRPr="00626AD7" w:rsidRDefault="00E81B6C" w:rsidP="001E3CBE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26A3" w14:textId="77777777" w:rsidR="00E81B6C" w:rsidRPr="00626AD7" w:rsidRDefault="00E81B6C" w:rsidP="001E3CBE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0.3</w:t>
            </w:r>
          </w:p>
        </w:tc>
      </w:tr>
      <w:tr w:rsidR="00E81B6C" w:rsidRPr="00626AD7" w14:paraId="6537504F" w14:textId="77777777" w:rsidTr="001E3CBE"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5F25C" w14:textId="77777777" w:rsidR="00E81B6C" w:rsidRPr="00626AD7" w:rsidRDefault="00E81B6C" w:rsidP="001E3CBE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Doing a side job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F5271" w14:textId="77777777" w:rsidR="00E81B6C" w:rsidRPr="00626AD7" w:rsidRDefault="00E81B6C" w:rsidP="001E3CBE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9A8A" w14:textId="77777777" w:rsidR="00E81B6C" w:rsidRPr="00626AD7" w:rsidRDefault="00E81B6C" w:rsidP="001E3CBE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22"/>
              </w:rPr>
              <w:t>0.3</w:t>
            </w:r>
          </w:p>
        </w:tc>
      </w:tr>
    </w:tbl>
    <w:p w14:paraId="1610DF09" w14:textId="77777777" w:rsidR="00E81B6C" w:rsidRPr="00626AD7" w:rsidRDefault="00E81B6C" w:rsidP="00E81B6C">
      <w:pPr>
        <w:widowControl/>
        <w:jc w:val="left"/>
        <w:rPr>
          <w:rFonts w:ascii="Times New Roman" w:eastAsia="ＭＳ Ｐゴシック" w:hAnsi="Times New Roman" w:cs="Times New Roman"/>
          <w:color w:val="000000" w:themeColor="text1"/>
          <w:kern w:val="0"/>
          <w:sz w:val="20"/>
          <w:szCs w:val="20"/>
        </w:rPr>
      </w:pPr>
    </w:p>
    <w:p w14:paraId="20492B2C" w14:textId="77777777" w:rsidR="00E81B6C" w:rsidRPr="00626AD7" w:rsidRDefault="00E81B6C" w:rsidP="00E81B6C">
      <w:pPr>
        <w:widowControl/>
        <w:tabs>
          <w:tab w:val="left" w:pos="3672"/>
        </w:tabs>
        <w:jc w:val="left"/>
        <w:rPr>
          <w:rFonts w:ascii="Times New Roman" w:eastAsia="ＭＳ Ｐゴシック" w:hAnsi="Times New Roman" w:cs="Times New Roman"/>
          <w:color w:val="000000" w:themeColor="text1"/>
          <w:kern w:val="0"/>
          <w:sz w:val="20"/>
          <w:szCs w:val="20"/>
        </w:rPr>
      </w:pPr>
    </w:p>
    <w:p w14:paraId="3209F4BA" w14:textId="77777777" w:rsidR="00E81B6C" w:rsidRPr="00626AD7" w:rsidRDefault="00E81B6C" w:rsidP="00E81B6C">
      <w:pPr>
        <w:widowControl/>
        <w:jc w:val="left"/>
        <w:rPr>
          <w:rFonts w:ascii="Times New Roman" w:eastAsia="ＭＳ Ｐゴシック" w:hAnsi="Times New Roman" w:cs="Times New Roman"/>
          <w:color w:val="000000" w:themeColor="text1"/>
          <w:kern w:val="0"/>
          <w:sz w:val="20"/>
          <w:szCs w:val="20"/>
        </w:rPr>
        <w:sectPr w:rsidR="00E81B6C" w:rsidRPr="00626AD7" w:rsidSect="009D0EAD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r w:rsidRPr="00626AD7">
        <w:rPr>
          <w:rFonts w:ascii="Times New Roman" w:eastAsia="ＭＳ Ｐゴシック" w:hAnsi="Times New Roman" w:cs="Times New Roman"/>
          <w:color w:val="000000" w:themeColor="text1"/>
          <w:kern w:val="0"/>
          <w:sz w:val="20"/>
          <w:szCs w:val="20"/>
        </w:rPr>
        <w:br w:type="page"/>
      </w:r>
    </w:p>
    <w:p w14:paraId="42FE50D2" w14:textId="77777777" w:rsidR="00E81B6C" w:rsidRPr="00626AD7" w:rsidRDefault="00E81B6C" w:rsidP="00E81B6C">
      <w:pPr>
        <w:widowControl/>
        <w:jc w:val="left"/>
        <w:rPr>
          <w:rFonts w:ascii="Times New Roman" w:eastAsia="ＭＳ Ｐゴシック" w:hAnsi="Times New Roman" w:cs="Times New Roman"/>
          <w:b/>
          <w:bCs/>
          <w:color w:val="000000" w:themeColor="text1"/>
          <w:kern w:val="0"/>
          <w:sz w:val="20"/>
          <w:szCs w:val="20"/>
        </w:rPr>
      </w:pPr>
      <w:r w:rsidRPr="00626AD7">
        <w:rPr>
          <w:rFonts w:ascii="Times New Roman" w:eastAsia="ＭＳ Ｐゴシック" w:hAnsi="Times New Roman" w:cs="Times New Roman"/>
          <w:b/>
          <w:bCs/>
          <w:color w:val="000000" w:themeColor="text1"/>
          <w:kern w:val="0"/>
          <w:sz w:val="20"/>
          <w:szCs w:val="20"/>
        </w:rPr>
        <w:lastRenderedPageBreak/>
        <w:t xml:space="preserve">Appendix 4.  Multivariate-adjusted β estimates for the IES-R, K6, AIS, and CAGE scores associated with alcohol consumption in 2012 (only male, N=378) </w:t>
      </w:r>
      <w:r w:rsidRPr="00626AD7">
        <w:rPr>
          <w:rFonts w:ascii="Times New Roman" w:eastAsia="ＭＳ Ｐゴシック" w:hAnsi="Times New Roman" w:cs="Times New Roman"/>
          <w:b/>
          <w:bCs/>
          <w:color w:val="000000" w:themeColor="text1"/>
          <w:kern w:val="0"/>
          <w:sz w:val="20"/>
          <w:szCs w:val="20"/>
          <w:vertAlign w:val="superscript"/>
        </w:rPr>
        <w:t xml:space="preserve">a </w:t>
      </w:r>
      <w:r w:rsidRPr="00626AD7">
        <w:rPr>
          <w:rFonts w:ascii="Times New Roman" w:eastAsia="ＭＳ Ｐゴシック" w:hAnsi="Times New Roman" w:cs="Times New Roman"/>
          <w:b/>
          <w:bCs/>
          <w:color w:val="000000" w:themeColor="text1"/>
          <w:kern w:val="0"/>
          <w:sz w:val="20"/>
          <w:szCs w:val="20"/>
        </w:rPr>
        <w:t xml:space="preserve"> </w:t>
      </w:r>
    </w:p>
    <w:p w14:paraId="316F6C8B" w14:textId="77777777" w:rsidR="00E81B6C" w:rsidRPr="00626AD7" w:rsidRDefault="00E81B6C" w:rsidP="00E81B6C">
      <w:pPr>
        <w:widowControl/>
        <w:tabs>
          <w:tab w:val="left" w:pos="3672"/>
        </w:tabs>
        <w:jc w:val="left"/>
        <w:rPr>
          <w:rFonts w:ascii="Times New Roman" w:eastAsia="ＭＳ Ｐゴシック" w:hAnsi="Times New Roman" w:cs="Times New Roman"/>
          <w:b/>
          <w:bCs/>
          <w:color w:val="000000" w:themeColor="text1"/>
          <w:kern w:val="0"/>
          <w:sz w:val="20"/>
          <w:szCs w:val="20"/>
          <w:vertAlign w:val="superscript"/>
        </w:rPr>
      </w:pPr>
    </w:p>
    <w:tbl>
      <w:tblPr>
        <w:tblW w:w="13041" w:type="dxa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850"/>
        <w:gridCol w:w="851"/>
        <w:gridCol w:w="850"/>
        <w:gridCol w:w="851"/>
        <w:gridCol w:w="850"/>
        <w:gridCol w:w="1134"/>
        <w:gridCol w:w="851"/>
        <w:gridCol w:w="850"/>
        <w:gridCol w:w="851"/>
        <w:gridCol w:w="850"/>
        <w:gridCol w:w="851"/>
        <w:gridCol w:w="1275"/>
      </w:tblGrid>
      <w:tr w:rsidR="00E81B6C" w:rsidRPr="00626AD7" w14:paraId="1AD7C2F1" w14:textId="77777777" w:rsidTr="001E3CBE">
        <w:trPr>
          <w:trHeight w:val="82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AA3EBB0" w14:textId="77777777" w:rsidR="00E81B6C" w:rsidRPr="00626AD7" w:rsidRDefault="00E81B6C" w:rsidP="001E3CBE">
            <w:pPr>
              <w:spacing w:line="240" w:lineRule="exact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D957497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  <w:t>(I) Drinking alcohol only (N=12)</w:t>
            </w:r>
          </w:p>
          <w:p w14:paraId="09A67A6F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  <w:t>vs. (III) Adaptive stress coping only (N=346)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B3A2EE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  <w:t>(II) Drinking alcohol with adaptive stress coping</w:t>
            </w:r>
            <w:proofErr w:type="gramStart"/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  (</w:t>
            </w:r>
            <w:proofErr w:type="gramEnd"/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  <w:t>N=20)</w:t>
            </w:r>
          </w:p>
          <w:p w14:paraId="507E5D8D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  <w:t>vs. (III) Adaptive stress coping only (N=346)</w:t>
            </w:r>
          </w:p>
        </w:tc>
      </w:tr>
      <w:tr w:rsidR="00E81B6C" w:rsidRPr="00626AD7" w14:paraId="0B00E7BD" w14:textId="77777777" w:rsidTr="001E3CBE">
        <w:trPr>
          <w:trHeight w:val="397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25E4D6C" w14:textId="77777777" w:rsidR="00E81B6C" w:rsidRPr="00626AD7" w:rsidRDefault="00E81B6C" w:rsidP="001E3CBE">
            <w:pPr>
              <w:spacing w:line="24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56CD1913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  <w:t>Effect in 2012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547DCE0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  <w:t>Time-dependent effect</w:t>
            </w:r>
          </w:p>
          <w:p w14:paraId="00F1313B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  <w:t>(</w:t>
            </w:r>
            <w:proofErr w:type="gramStart"/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  <w:t>for</w:t>
            </w:r>
            <w:proofErr w:type="gramEnd"/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1-year increment)</w:t>
            </w:r>
          </w:p>
        </w:tc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FFA4C39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  <w:t>Effect in 2012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4AEB7F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  <w:t>Time-dependent effect</w:t>
            </w:r>
          </w:p>
          <w:p w14:paraId="55391C56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  <w:t>(</w:t>
            </w:r>
            <w:proofErr w:type="gramStart"/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  <w:t>for</w:t>
            </w:r>
            <w:proofErr w:type="gramEnd"/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1-year increment)</w:t>
            </w:r>
          </w:p>
        </w:tc>
      </w:tr>
      <w:tr w:rsidR="00E81B6C" w:rsidRPr="00626AD7" w14:paraId="0E34FE54" w14:textId="77777777" w:rsidTr="001E3CBE">
        <w:trPr>
          <w:trHeight w:val="39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CC6ED04" w14:textId="77777777" w:rsidR="00E81B6C" w:rsidRPr="00626AD7" w:rsidRDefault="00E81B6C" w:rsidP="001E3CBE">
            <w:pPr>
              <w:widowControl/>
              <w:spacing w:line="240" w:lineRule="exact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367F8480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  <w:t>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550AF85E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  <w:t>(S.E.)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20E70E22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5B15FBFA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  <w:t>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7570868D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  <w:t>(S.E.)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8E6BC2A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P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46CD9BA8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  <w:t>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58D9545F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  <w:t>(S.E.)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2486A046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5BBF5626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  <w:t>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5658DCE6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  <w:t>(S.E.)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A1F4F61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P</w:t>
            </w:r>
          </w:p>
        </w:tc>
      </w:tr>
      <w:tr w:rsidR="00E81B6C" w:rsidRPr="00626AD7" w14:paraId="1A2FC373" w14:textId="77777777" w:rsidTr="001E3CBE">
        <w:trPr>
          <w:trHeight w:val="397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97F0" w14:textId="77777777" w:rsidR="00E81B6C" w:rsidRPr="00626AD7" w:rsidRDefault="00E81B6C" w:rsidP="001E3CBE">
            <w:pPr>
              <w:pStyle w:val="af3"/>
              <w:widowControl/>
              <w:numPr>
                <w:ilvl w:val="0"/>
                <w:numId w:val="3"/>
              </w:numPr>
              <w:spacing w:line="240" w:lineRule="exact"/>
              <w:ind w:leftChars="0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  <w:t>IES-R score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A873C" w14:textId="77777777" w:rsidR="00E81B6C" w:rsidRPr="00626AD7" w:rsidRDefault="00E81B6C" w:rsidP="001E3CBE">
            <w:pPr>
              <w:widowControl/>
              <w:spacing w:line="240" w:lineRule="exact"/>
              <w:jc w:val="left"/>
              <w:rPr>
                <w:rFonts w:ascii="Times New Roman" w:eastAsia="游ゴシック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2F9B7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2B122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21C0C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AE921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58B4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9DB055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8827688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00A2E73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1A4D2F5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B3DF179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657B15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81B6C" w:rsidRPr="00626AD7" w14:paraId="3FB83222" w14:textId="77777777" w:rsidTr="001E3CBE">
        <w:trPr>
          <w:trHeight w:val="397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9DF0E" w14:textId="77777777" w:rsidR="00E81B6C" w:rsidRPr="00626AD7" w:rsidRDefault="00E81B6C" w:rsidP="001E3CBE">
            <w:pPr>
              <w:widowControl/>
              <w:spacing w:line="240" w:lineRule="exact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 </w:t>
            </w:r>
            <w:proofErr w:type="gramStart"/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  <w:t>Multivariate-adjusted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EF27B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91CB8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(3.66)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F95FC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0.009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9C7E6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-1.52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6BD36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(2.21)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A7B8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0.49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901548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-1.11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D6A63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(2.78)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71BED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0.69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72346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0.58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0F58B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(1.99)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E8A96A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0.77</w:t>
            </w:r>
          </w:p>
        </w:tc>
      </w:tr>
      <w:tr w:rsidR="00E81B6C" w:rsidRPr="00626AD7" w14:paraId="02892945" w14:textId="77777777" w:rsidTr="001E3CBE">
        <w:trPr>
          <w:trHeight w:val="397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081D" w14:textId="77777777" w:rsidR="00E81B6C" w:rsidRPr="00626AD7" w:rsidRDefault="00E81B6C" w:rsidP="001E3CBE">
            <w:pPr>
              <w:pStyle w:val="af3"/>
              <w:widowControl/>
              <w:numPr>
                <w:ilvl w:val="0"/>
                <w:numId w:val="3"/>
              </w:numPr>
              <w:spacing w:line="240" w:lineRule="exact"/>
              <w:ind w:leftChars="0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  <w:t>K6 score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BF821" w14:textId="77777777" w:rsidR="00E81B6C" w:rsidRPr="00626AD7" w:rsidRDefault="00E81B6C" w:rsidP="001E3CBE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B01A6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B1A37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992D0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1FF71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16FA2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449508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6456C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22132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03049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95868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C1593C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81B6C" w:rsidRPr="00626AD7" w14:paraId="2BD0DC1B" w14:textId="77777777" w:rsidTr="001E3CBE">
        <w:trPr>
          <w:trHeight w:val="397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E0B4" w14:textId="77777777" w:rsidR="00E81B6C" w:rsidRPr="00626AD7" w:rsidRDefault="00E81B6C" w:rsidP="001E3CBE">
            <w:pPr>
              <w:widowControl/>
              <w:spacing w:line="240" w:lineRule="exact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 </w:t>
            </w:r>
            <w:proofErr w:type="gramStart"/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  <w:t>Multivariate-adjusted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952C7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2.11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970A9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(1.12)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3F176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0.061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3358D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-1.19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A3B76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(0.78)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0486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0.13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F23650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A664A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(0.86)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30CCF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0.48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F3890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0.21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9E492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(0.73)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D2A356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0.77</w:t>
            </w:r>
          </w:p>
        </w:tc>
      </w:tr>
      <w:tr w:rsidR="00E81B6C" w:rsidRPr="00626AD7" w14:paraId="251B6469" w14:textId="77777777" w:rsidTr="001E3CBE">
        <w:trPr>
          <w:trHeight w:val="397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8C4B1" w14:textId="77777777" w:rsidR="00E81B6C" w:rsidRPr="00626AD7" w:rsidRDefault="00E81B6C" w:rsidP="001E3CBE">
            <w:pPr>
              <w:pStyle w:val="af3"/>
              <w:widowControl/>
              <w:numPr>
                <w:ilvl w:val="0"/>
                <w:numId w:val="3"/>
              </w:numPr>
              <w:spacing w:line="240" w:lineRule="exact"/>
              <w:ind w:leftChars="0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  <w:t>AIS score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E60DA" w14:textId="77777777" w:rsidR="00E81B6C" w:rsidRPr="00626AD7" w:rsidRDefault="00E81B6C" w:rsidP="001E3CBE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66345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B4EFB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1CD9F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A2FD1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43B7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776E57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0D58C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D42D0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8EF11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84049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E6F395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81B6C" w:rsidRPr="00626AD7" w14:paraId="71D5782E" w14:textId="77777777" w:rsidTr="001E3CBE">
        <w:trPr>
          <w:trHeight w:val="397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7DC59" w14:textId="77777777" w:rsidR="00E81B6C" w:rsidRPr="00626AD7" w:rsidRDefault="00E81B6C" w:rsidP="001E3CBE">
            <w:pPr>
              <w:widowControl/>
              <w:spacing w:line="240" w:lineRule="exact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 </w:t>
            </w:r>
            <w:proofErr w:type="gramStart"/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  <w:t>Multivariate-adjusted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D11C2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2.65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F07A2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(1.00)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4A89F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0.009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59C46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-1.12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91254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(0.59)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105BE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0.055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063313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-0.49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22CB5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(0.78)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9D634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0.53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B3014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-0.05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04907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(0.53)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AE829B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0.92</w:t>
            </w:r>
          </w:p>
        </w:tc>
      </w:tr>
      <w:tr w:rsidR="00E81B6C" w:rsidRPr="00626AD7" w14:paraId="6A17AD53" w14:textId="77777777" w:rsidTr="001E3CBE">
        <w:trPr>
          <w:trHeight w:val="397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70ED" w14:textId="77777777" w:rsidR="00E81B6C" w:rsidRPr="00626AD7" w:rsidRDefault="00E81B6C" w:rsidP="001E3CBE">
            <w:pPr>
              <w:pStyle w:val="af3"/>
              <w:widowControl/>
              <w:numPr>
                <w:ilvl w:val="0"/>
                <w:numId w:val="3"/>
              </w:numPr>
              <w:spacing w:line="240" w:lineRule="exact"/>
              <w:ind w:leftChars="0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  <w:t>CAGE score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90372" w14:textId="77777777" w:rsidR="00E81B6C" w:rsidRPr="00626AD7" w:rsidRDefault="00E81B6C" w:rsidP="001E3CBE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613F8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8C59E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224E6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E77FA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D854A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2FF4F10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8D0EF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43C8A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33A33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C759D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6905FE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81B6C" w:rsidRPr="00626AD7" w14:paraId="566CB078" w14:textId="77777777" w:rsidTr="001E3CBE">
        <w:trPr>
          <w:trHeight w:val="39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13101" w14:textId="77777777" w:rsidR="00E81B6C" w:rsidRPr="00626AD7" w:rsidRDefault="00E81B6C" w:rsidP="001E3CBE">
            <w:pPr>
              <w:widowControl/>
              <w:spacing w:line="240" w:lineRule="exact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 </w:t>
            </w:r>
            <w:proofErr w:type="gramStart"/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  <w:t>Multivariate-adjusted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1C3C4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1.39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FE5DC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(0.22)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81F07B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&lt;.0001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F36412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-0.24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2C1A9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(0.14)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2FF0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0.10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27BEDD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0.35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D1F25D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(0.18)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4B979B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0.047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03C32B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0.28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630263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(0.14)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F91E3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0.038</w:t>
            </w:r>
          </w:p>
        </w:tc>
      </w:tr>
    </w:tbl>
    <w:p w14:paraId="22BAC0F0" w14:textId="77777777" w:rsidR="00E81B6C" w:rsidRPr="00626AD7" w:rsidRDefault="00E81B6C" w:rsidP="00E81B6C">
      <w:pPr>
        <w:widowControl/>
        <w:tabs>
          <w:tab w:val="left" w:pos="3672"/>
        </w:tabs>
        <w:jc w:val="left"/>
        <w:rPr>
          <w:rFonts w:ascii="Times New Roman" w:eastAsia="ＭＳ Ｐゴシック" w:hAnsi="Times New Roman" w:cs="Times New Roman"/>
          <w:b/>
          <w:bCs/>
          <w:color w:val="000000" w:themeColor="text1"/>
          <w:kern w:val="0"/>
          <w:sz w:val="20"/>
          <w:szCs w:val="20"/>
        </w:rPr>
        <w:sectPr w:rsidR="00E81B6C" w:rsidRPr="00626AD7" w:rsidSect="00C25B3B">
          <w:pgSz w:w="16838" w:h="11906" w:orient="landscape"/>
          <w:pgMar w:top="1701" w:right="1985" w:bottom="1701" w:left="1701" w:header="851" w:footer="992" w:gutter="0"/>
          <w:cols w:space="425"/>
          <w:docGrid w:type="lines" w:linePitch="360"/>
        </w:sectPr>
      </w:pPr>
      <w:proofErr w:type="spellStart"/>
      <w:proofErr w:type="gramStart"/>
      <w:r w:rsidRPr="00626AD7">
        <w:rPr>
          <w:rFonts w:ascii="Times New Roman" w:eastAsia="ＭＳ Ｐゴシック" w:hAnsi="Times New Roman" w:cs="Times New Roman"/>
          <w:color w:val="000000" w:themeColor="text1"/>
          <w:kern w:val="0"/>
          <w:sz w:val="20"/>
          <w:szCs w:val="20"/>
          <w:vertAlign w:val="superscript"/>
        </w:rPr>
        <w:t>a</w:t>
      </w:r>
      <w:proofErr w:type="spellEnd"/>
      <w:proofErr w:type="gramEnd"/>
      <w:r w:rsidRPr="00626AD7">
        <w:rPr>
          <w:rFonts w:ascii="Times New Roman" w:eastAsia="ＭＳ Ｐゴシック" w:hAnsi="Times New Roman" w:cs="Times New Roman"/>
          <w:color w:val="000000" w:themeColor="text1"/>
          <w:kern w:val="0"/>
          <w:sz w:val="20"/>
          <w:szCs w:val="20"/>
        </w:rPr>
        <w:t xml:space="preserve"> Adjusted for baseline age, gender, and job location at the time of the disaster in 2011</w:t>
      </w:r>
    </w:p>
    <w:p w14:paraId="71888CC1" w14:textId="77777777" w:rsidR="00E81B6C" w:rsidRPr="00626AD7" w:rsidRDefault="00E81B6C" w:rsidP="00E81B6C">
      <w:pPr>
        <w:widowControl/>
        <w:tabs>
          <w:tab w:val="left" w:pos="3672"/>
        </w:tabs>
        <w:jc w:val="left"/>
        <w:rPr>
          <w:rFonts w:ascii="Times New Roman" w:eastAsia="ＭＳ Ｐゴシック" w:hAnsi="Times New Roman" w:cs="Times New Roman"/>
          <w:b/>
          <w:bCs/>
          <w:color w:val="000000" w:themeColor="text1"/>
          <w:kern w:val="0"/>
          <w:sz w:val="20"/>
          <w:szCs w:val="20"/>
          <w:vertAlign w:val="superscript"/>
        </w:rPr>
      </w:pPr>
      <w:r w:rsidRPr="00626AD7">
        <w:rPr>
          <w:rFonts w:ascii="Times New Roman" w:eastAsia="ＭＳ Ｐゴシック" w:hAnsi="Times New Roman" w:cs="Times New Roman"/>
          <w:b/>
          <w:bCs/>
          <w:color w:val="000000" w:themeColor="text1"/>
          <w:kern w:val="0"/>
          <w:sz w:val="20"/>
          <w:szCs w:val="20"/>
        </w:rPr>
        <w:lastRenderedPageBreak/>
        <w:t xml:space="preserve">Appendix 5.  Multivariate-adjusted β estimates for the IES-R, K6, AIS, and CAGE scores associated with alcohol consumption in 2012 (excluding workers with a history of psychiatric illness, N=397) </w:t>
      </w:r>
      <w:r w:rsidRPr="00626AD7">
        <w:rPr>
          <w:rFonts w:ascii="Times New Roman" w:eastAsia="ＭＳ Ｐゴシック" w:hAnsi="Times New Roman" w:cs="Times New Roman"/>
          <w:b/>
          <w:bCs/>
          <w:color w:val="000000" w:themeColor="text1"/>
          <w:kern w:val="0"/>
          <w:sz w:val="20"/>
          <w:szCs w:val="20"/>
          <w:vertAlign w:val="superscript"/>
        </w:rPr>
        <w:t xml:space="preserve">a </w:t>
      </w:r>
      <w:r w:rsidRPr="00626AD7">
        <w:rPr>
          <w:rFonts w:ascii="Times New Roman" w:eastAsia="ＭＳ Ｐゴシック" w:hAnsi="Times New Roman" w:cs="Times New Roman"/>
          <w:b/>
          <w:bCs/>
          <w:color w:val="000000" w:themeColor="text1"/>
          <w:kern w:val="0"/>
          <w:sz w:val="20"/>
          <w:szCs w:val="20"/>
        </w:rPr>
        <w:t xml:space="preserve"> </w:t>
      </w:r>
    </w:p>
    <w:tbl>
      <w:tblPr>
        <w:tblW w:w="13041" w:type="dxa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850"/>
        <w:gridCol w:w="851"/>
        <w:gridCol w:w="850"/>
        <w:gridCol w:w="851"/>
        <w:gridCol w:w="850"/>
        <w:gridCol w:w="1134"/>
        <w:gridCol w:w="851"/>
        <w:gridCol w:w="850"/>
        <w:gridCol w:w="851"/>
        <w:gridCol w:w="850"/>
        <w:gridCol w:w="851"/>
        <w:gridCol w:w="1275"/>
      </w:tblGrid>
      <w:tr w:rsidR="00E81B6C" w:rsidRPr="00626AD7" w14:paraId="43A3F07F" w14:textId="77777777" w:rsidTr="001E3CBE">
        <w:trPr>
          <w:trHeight w:val="82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E8CB297" w14:textId="77777777" w:rsidR="00E81B6C" w:rsidRPr="00626AD7" w:rsidRDefault="00E81B6C" w:rsidP="001E3CBE">
            <w:pPr>
              <w:spacing w:line="240" w:lineRule="exact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6AC02AE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  <w:t>(I) Drinking alcohol only (N=12)</w:t>
            </w:r>
          </w:p>
          <w:p w14:paraId="5FEF8D0C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  <w:t>vs. (III) Adaptive stress coping only (N=363)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402FC46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  <w:t>(II) Drinking alcohol with adaptive stress coping</w:t>
            </w:r>
            <w:proofErr w:type="gramStart"/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  (</w:t>
            </w:r>
            <w:proofErr w:type="gramEnd"/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  <w:t>N=22)</w:t>
            </w:r>
          </w:p>
          <w:p w14:paraId="0194C706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  <w:t>vs. (III) Adaptive stress coping only (N=363)</w:t>
            </w:r>
          </w:p>
        </w:tc>
      </w:tr>
      <w:tr w:rsidR="00E81B6C" w:rsidRPr="00626AD7" w14:paraId="2312440E" w14:textId="77777777" w:rsidTr="001E3CBE">
        <w:trPr>
          <w:trHeight w:val="397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34DFE46" w14:textId="77777777" w:rsidR="00E81B6C" w:rsidRPr="00626AD7" w:rsidRDefault="00E81B6C" w:rsidP="001E3CBE">
            <w:pPr>
              <w:spacing w:line="24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622082F8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  <w:t>Effect in 2012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44D3F23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  <w:t>Time-dependent effect</w:t>
            </w:r>
          </w:p>
          <w:p w14:paraId="727BE06D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  <w:t>(</w:t>
            </w:r>
            <w:proofErr w:type="gramStart"/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  <w:t>for</w:t>
            </w:r>
            <w:proofErr w:type="gramEnd"/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1-year increment)</w:t>
            </w:r>
          </w:p>
        </w:tc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55DB714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  <w:t>Effect in 2012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4528F2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  <w:t>Time-dependent effect</w:t>
            </w:r>
          </w:p>
          <w:p w14:paraId="4340ABF9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  <w:t>(</w:t>
            </w:r>
            <w:proofErr w:type="gramStart"/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  <w:t>for</w:t>
            </w:r>
            <w:proofErr w:type="gramEnd"/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1-year increment)</w:t>
            </w:r>
          </w:p>
        </w:tc>
      </w:tr>
      <w:tr w:rsidR="00E81B6C" w:rsidRPr="00626AD7" w14:paraId="58C10A34" w14:textId="77777777" w:rsidTr="001E3CBE">
        <w:trPr>
          <w:trHeight w:val="39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EC98356" w14:textId="77777777" w:rsidR="00E81B6C" w:rsidRPr="00626AD7" w:rsidRDefault="00E81B6C" w:rsidP="001E3CBE">
            <w:pPr>
              <w:widowControl/>
              <w:spacing w:line="240" w:lineRule="exact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63C04133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  <w:t>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61921BE4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  <w:t>(S.E.)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3D44D5EA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14CF54EB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  <w:t>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70F965DA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  <w:t>(S.E.)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AC55C06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P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70682785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  <w:t>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66C1153F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  <w:t>(S.E.)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1858FC83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28DBF346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  <w:t>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19109B6D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  <w:t>(S.E.)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D2753A7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P</w:t>
            </w:r>
          </w:p>
        </w:tc>
      </w:tr>
      <w:tr w:rsidR="00E81B6C" w:rsidRPr="00626AD7" w14:paraId="4FC86D25" w14:textId="77777777" w:rsidTr="001E3CBE">
        <w:trPr>
          <w:trHeight w:val="397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533F" w14:textId="77777777" w:rsidR="00E81B6C" w:rsidRPr="00626AD7" w:rsidRDefault="00E81B6C" w:rsidP="001E3CBE">
            <w:pPr>
              <w:pStyle w:val="af3"/>
              <w:widowControl/>
              <w:numPr>
                <w:ilvl w:val="0"/>
                <w:numId w:val="4"/>
              </w:numPr>
              <w:spacing w:line="240" w:lineRule="exact"/>
              <w:ind w:leftChars="0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  <w:t>IES-R score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35002" w14:textId="77777777" w:rsidR="00E81B6C" w:rsidRPr="00626AD7" w:rsidRDefault="00E81B6C" w:rsidP="001E3CBE">
            <w:pPr>
              <w:widowControl/>
              <w:spacing w:line="240" w:lineRule="exact"/>
              <w:jc w:val="left"/>
              <w:rPr>
                <w:rFonts w:ascii="Times New Roman" w:eastAsia="游ゴシック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13871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F129F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A0524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3E7B9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D516E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79A10B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B240E67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149810D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BE89E78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6145E20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6BC744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81B6C" w:rsidRPr="00626AD7" w14:paraId="573D4A04" w14:textId="77777777" w:rsidTr="001E3CBE">
        <w:trPr>
          <w:trHeight w:val="397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FFE6E" w14:textId="77777777" w:rsidR="00E81B6C" w:rsidRPr="00626AD7" w:rsidRDefault="00E81B6C" w:rsidP="001E3CBE">
            <w:pPr>
              <w:widowControl/>
              <w:spacing w:line="240" w:lineRule="exact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 </w:t>
            </w:r>
            <w:proofErr w:type="gramStart"/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  <w:t>Multivariate-adjusted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0A192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9.63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32F2F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(3.63)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6136A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0.008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38E5E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-1.59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98337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(2.18)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B15D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0.47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703B91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-0.31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9EA0B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(2.64)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45C99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0.91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120B0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-0.27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FE83E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(1.98)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6D4002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0.89</w:t>
            </w:r>
          </w:p>
        </w:tc>
      </w:tr>
      <w:tr w:rsidR="00E81B6C" w:rsidRPr="00626AD7" w14:paraId="5FCC934C" w14:textId="77777777" w:rsidTr="001E3CBE">
        <w:trPr>
          <w:trHeight w:val="397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D6B9F" w14:textId="77777777" w:rsidR="00E81B6C" w:rsidRPr="00626AD7" w:rsidRDefault="00E81B6C" w:rsidP="001E3CBE">
            <w:pPr>
              <w:pStyle w:val="af3"/>
              <w:widowControl/>
              <w:numPr>
                <w:ilvl w:val="0"/>
                <w:numId w:val="4"/>
              </w:numPr>
              <w:spacing w:line="240" w:lineRule="exact"/>
              <w:ind w:leftChars="0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  <w:t>K6 score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694D7" w14:textId="77777777" w:rsidR="00E81B6C" w:rsidRPr="00626AD7" w:rsidRDefault="00E81B6C" w:rsidP="001E3CBE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8F363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E23C3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EC0FC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E78E3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06152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2128439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734E1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48218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F8AD8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E35D2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C384DA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81B6C" w:rsidRPr="00626AD7" w14:paraId="143B97D7" w14:textId="77777777" w:rsidTr="001E3CBE">
        <w:trPr>
          <w:trHeight w:val="397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BA293" w14:textId="77777777" w:rsidR="00E81B6C" w:rsidRPr="00626AD7" w:rsidRDefault="00E81B6C" w:rsidP="001E3CBE">
            <w:pPr>
              <w:widowControl/>
              <w:spacing w:line="240" w:lineRule="exact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 </w:t>
            </w:r>
            <w:proofErr w:type="gramStart"/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  <w:t>Multivariate-adjusted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8C4AE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2.17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E3AE7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(1.13)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674C6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0.06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ACD5C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-1.23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51ED0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(0.75)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BC39E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0.10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8C44C3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0.25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6C7CE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(0.83)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BF0F1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0.76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735DA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0.17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9C00A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(0.71)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29234A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0.81</w:t>
            </w:r>
          </w:p>
        </w:tc>
      </w:tr>
      <w:tr w:rsidR="00E81B6C" w:rsidRPr="00626AD7" w14:paraId="4D98C7B2" w14:textId="77777777" w:rsidTr="001E3CBE">
        <w:trPr>
          <w:trHeight w:val="397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CD14C" w14:textId="77777777" w:rsidR="00E81B6C" w:rsidRPr="00626AD7" w:rsidRDefault="00E81B6C" w:rsidP="001E3CBE">
            <w:pPr>
              <w:pStyle w:val="af3"/>
              <w:widowControl/>
              <w:numPr>
                <w:ilvl w:val="0"/>
                <w:numId w:val="4"/>
              </w:numPr>
              <w:spacing w:line="240" w:lineRule="exact"/>
              <w:ind w:leftChars="0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  <w:t>AIS score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6214F" w14:textId="77777777" w:rsidR="00E81B6C" w:rsidRPr="00626AD7" w:rsidRDefault="00E81B6C" w:rsidP="001E3CBE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89F3B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15181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0AF1B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A9891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BD2F5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78EA82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9271C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E4B9E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7BC33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BB529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41CE6B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81B6C" w:rsidRPr="00626AD7" w14:paraId="20B43B84" w14:textId="77777777" w:rsidTr="001E3CBE">
        <w:trPr>
          <w:trHeight w:val="397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1D5EC" w14:textId="77777777" w:rsidR="00E81B6C" w:rsidRPr="00626AD7" w:rsidRDefault="00E81B6C" w:rsidP="001E3CBE">
            <w:pPr>
              <w:widowControl/>
              <w:spacing w:line="240" w:lineRule="exact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 </w:t>
            </w:r>
            <w:proofErr w:type="gramStart"/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  <w:t>Multivariate-adjusted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8ABE9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2.68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7AFC9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(0.99)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F76F5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0.007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34CAE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-1.15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1611C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(0.58)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76E54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0.047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30496F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-0.38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DF4A7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(0.74)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F6F87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6651D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-0.10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1BF8F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(0.54)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FEA95E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0.85</w:t>
            </w:r>
          </w:p>
        </w:tc>
      </w:tr>
      <w:tr w:rsidR="00E81B6C" w:rsidRPr="00626AD7" w14:paraId="0BE5C2C7" w14:textId="77777777" w:rsidTr="001E3CBE">
        <w:trPr>
          <w:trHeight w:val="397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BEB8E" w14:textId="77777777" w:rsidR="00E81B6C" w:rsidRPr="00626AD7" w:rsidRDefault="00E81B6C" w:rsidP="001E3CBE">
            <w:pPr>
              <w:pStyle w:val="af3"/>
              <w:widowControl/>
              <w:numPr>
                <w:ilvl w:val="0"/>
                <w:numId w:val="4"/>
              </w:numPr>
              <w:spacing w:line="240" w:lineRule="exact"/>
              <w:ind w:leftChars="0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  <w:t>CAGE score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86DB2" w14:textId="77777777" w:rsidR="00E81B6C" w:rsidRPr="00626AD7" w:rsidRDefault="00E81B6C" w:rsidP="001E3CBE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50799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172CA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D9309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EB070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38F62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C05C25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BE477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87356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D765E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2E2F8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CA1072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81B6C" w:rsidRPr="00626AD7" w14:paraId="39C89A7C" w14:textId="77777777" w:rsidTr="001E3CBE">
        <w:trPr>
          <w:trHeight w:val="39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E0C36" w14:textId="77777777" w:rsidR="00E81B6C" w:rsidRPr="00626AD7" w:rsidRDefault="00E81B6C" w:rsidP="001E3CBE">
            <w:pPr>
              <w:widowControl/>
              <w:spacing w:line="240" w:lineRule="exact"/>
              <w:jc w:val="left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 </w:t>
            </w:r>
            <w:proofErr w:type="gramStart"/>
            <w:r w:rsidRPr="00626AD7"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  <w:t>Multivariate-adjusted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D724C6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1.38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AA7966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(0.23)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00241C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76143F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-0.24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F39911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(0.15)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3F564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0.11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2A03D4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0.44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E1914B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(0.17)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8FA357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0.012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7A2A2E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0.22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B0FDED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(0.14)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A576C" w14:textId="77777777" w:rsidR="00E81B6C" w:rsidRPr="00626AD7" w:rsidRDefault="00E81B6C" w:rsidP="001E3CBE">
            <w:pPr>
              <w:widowControl/>
              <w:spacing w:line="240" w:lineRule="exact"/>
              <w:jc w:val="center"/>
              <w:rPr>
                <w:rFonts w:ascii="Times New Roman" w:eastAsia="游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26AD7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0.12</w:t>
            </w:r>
          </w:p>
        </w:tc>
      </w:tr>
    </w:tbl>
    <w:p w14:paraId="5FDB4F20" w14:textId="77777777" w:rsidR="00E81B6C" w:rsidRPr="00626AD7" w:rsidRDefault="00E81B6C" w:rsidP="00E81B6C">
      <w:pPr>
        <w:widowControl/>
        <w:jc w:val="left"/>
        <w:rPr>
          <w:rFonts w:ascii="Times New Roman" w:eastAsia="ＭＳ Ｐゴシック" w:hAnsi="Times New Roman" w:cs="Times New Roman"/>
          <w:color w:val="000000" w:themeColor="text1"/>
          <w:kern w:val="0"/>
          <w:sz w:val="20"/>
          <w:szCs w:val="20"/>
        </w:rPr>
      </w:pPr>
      <w:proofErr w:type="spellStart"/>
      <w:proofErr w:type="gramStart"/>
      <w:r w:rsidRPr="00626AD7">
        <w:rPr>
          <w:rFonts w:ascii="Times New Roman" w:eastAsia="ＭＳ Ｐゴシック" w:hAnsi="Times New Roman" w:cs="Times New Roman"/>
          <w:color w:val="000000" w:themeColor="text1"/>
          <w:kern w:val="0"/>
          <w:sz w:val="20"/>
          <w:szCs w:val="20"/>
          <w:vertAlign w:val="superscript"/>
        </w:rPr>
        <w:t>a</w:t>
      </w:r>
      <w:proofErr w:type="spellEnd"/>
      <w:proofErr w:type="gramEnd"/>
      <w:r w:rsidRPr="00626AD7">
        <w:rPr>
          <w:rFonts w:ascii="Times New Roman" w:eastAsia="ＭＳ Ｐゴシック" w:hAnsi="Times New Roman" w:cs="Times New Roman"/>
          <w:color w:val="000000" w:themeColor="text1"/>
          <w:kern w:val="0"/>
          <w:sz w:val="20"/>
          <w:szCs w:val="20"/>
        </w:rPr>
        <w:t xml:space="preserve"> Adjusted for baseline age, gender, and job location at the time of the disaster in 2011</w:t>
      </w:r>
    </w:p>
    <w:p w14:paraId="7B7774C9" w14:textId="77777777" w:rsidR="00E81B6C" w:rsidRPr="00626AD7" w:rsidRDefault="00E81B6C" w:rsidP="00E81B6C">
      <w:pPr>
        <w:widowControl/>
        <w:jc w:val="left"/>
        <w:rPr>
          <w:rFonts w:ascii="Times New Roman" w:eastAsia="ＭＳ Ｐゴシック" w:hAnsi="Times New Roman" w:cs="Times New Roman"/>
          <w:color w:val="000000" w:themeColor="text1"/>
          <w:kern w:val="0"/>
          <w:sz w:val="20"/>
          <w:szCs w:val="20"/>
        </w:rPr>
      </w:pPr>
    </w:p>
    <w:p w14:paraId="30C82E05" w14:textId="77777777" w:rsidR="00E81B6C" w:rsidRPr="00626AD7" w:rsidRDefault="00E81B6C" w:rsidP="00E81B6C">
      <w:pPr>
        <w:widowControl/>
        <w:tabs>
          <w:tab w:val="left" w:pos="3672"/>
        </w:tabs>
        <w:jc w:val="left"/>
        <w:rPr>
          <w:color w:val="000000" w:themeColor="text1"/>
        </w:rPr>
      </w:pPr>
    </w:p>
    <w:p w14:paraId="0A9A37FB" w14:textId="77777777" w:rsidR="00E81B6C" w:rsidRPr="00626AD7" w:rsidRDefault="00E81B6C" w:rsidP="00E81B6C">
      <w:pPr>
        <w:widowControl/>
        <w:jc w:val="left"/>
        <w:rPr>
          <w:rFonts w:ascii="Times New Roman Uni" w:eastAsia="Times New Roman Uni" w:hAnsi="Times New Roman Uni" w:cs="Times New Roman Uni"/>
          <w:color w:val="000000" w:themeColor="text1"/>
          <w:kern w:val="0"/>
          <w:sz w:val="22"/>
        </w:rPr>
      </w:pPr>
    </w:p>
    <w:p w14:paraId="59625A92" w14:textId="77777777" w:rsidR="00E81B6C" w:rsidRPr="00626AD7" w:rsidRDefault="00E81B6C" w:rsidP="00E81B6C">
      <w:pPr>
        <w:widowControl/>
        <w:tabs>
          <w:tab w:val="left" w:pos="3672"/>
        </w:tabs>
        <w:jc w:val="left"/>
        <w:rPr>
          <w:color w:val="000000" w:themeColor="text1"/>
        </w:rPr>
      </w:pPr>
    </w:p>
    <w:p w14:paraId="0CF65599" w14:textId="77777777" w:rsidR="00E81B6C" w:rsidRPr="00E81B6C" w:rsidRDefault="00E81B6C" w:rsidP="00F24AC1">
      <w:pPr>
        <w:widowControl/>
        <w:tabs>
          <w:tab w:val="left" w:pos="3672"/>
        </w:tabs>
        <w:jc w:val="left"/>
        <w:rPr>
          <w:color w:val="000000" w:themeColor="text1"/>
        </w:rPr>
      </w:pPr>
    </w:p>
    <w:sectPr w:rsidR="00E81B6C" w:rsidRPr="00E81B6C" w:rsidSect="00C672C4">
      <w:footerReference w:type="default" r:id="rId9"/>
      <w:pgSz w:w="16838" w:h="11906" w:orient="landscape"/>
      <w:pgMar w:top="1701" w:right="1701" w:bottom="1701" w:left="1985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2B659" w14:textId="77777777" w:rsidR="006B7ABD" w:rsidRDefault="006B7ABD" w:rsidP="00D465BC">
      <w:r>
        <w:separator/>
      </w:r>
    </w:p>
  </w:endnote>
  <w:endnote w:type="continuationSeparator" w:id="0">
    <w:p w14:paraId="5F93F9A6" w14:textId="77777777" w:rsidR="006B7ABD" w:rsidRDefault="006B7ABD" w:rsidP="00D46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 Uni">
    <w:altName w:val="游ゴシック"/>
    <w:panose1 w:val="02020603050405020304"/>
    <w:charset w:val="80"/>
    <w:family w:val="roman"/>
    <w:pitch w:val="variable"/>
    <w:sig w:usb0="B334AAFF" w:usb1="F9DFFFFF" w:usb2="0000003E" w:usb3="00000000" w:csb0="001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3402522"/>
      <w:docPartObj>
        <w:docPartGallery w:val="Page Numbers (Bottom of Page)"/>
        <w:docPartUnique/>
      </w:docPartObj>
    </w:sdtPr>
    <w:sdtContent>
      <w:p w14:paraId="51D287D4" w14:textId="77777777" w:rsidR="00E81B6C" w:rsidRDefault="00E81B6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E749D">
          <w:rPr>
            <w:noProof/>
            <w:lang w:val="ja-JP"/>
          </w:rPr>
          <w:t>33</w:t>
        </w:r>
        <w:r>
          <w:fldChar w:fldCharType="end"/>
        </w:r>
      </w:p>
    </w:sdtContent>
  </w:sdt>
  <w:p w14:paraId="14B1B41F" w14:textId="77777777" w:rsidR="00E81B6C" w:rsidRDefault="00E81B6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5631166"/>
      <w:docPartObj>
        <w:docPartGallery w:val="Page Numbers (Bottom of Page)"/>
        <w:docPartUnique/>
      </w:docPartObj>
    </w:sdtPr>
    <w:sdtContent>
      <w:p w14:paraId="6B4F5284" w14:textId="77777777" w:rsidR="00B338D0" w:rsidRDefault="00B338D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49D" w:rsidRPr="000E749D">
          <w:rPr>
            <w:noProof/>
            <w:lang w:val="ja-JP"/>
          </w:rPr>
          <w:t>33</w:t>
        </w:r>
        <w:r>
          <w:fldChar w:fldCharType="end"/>
        </w:r>
      </w:p>
    </w:sdtContent>
  </w:sdt>
  <w:p w14:paraId="5D1D8A83" w14:textId="77777777" w:rsidR="00B338D0" w:rsidRDefault="00B338D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D514C" w14:textId="77777777" w:rsidR="006B7ABD" w:rsidRDefault="006B7ABD" w:rsidP="00D465BC">
      <w:r>
        <w:separator/>
      </w:r>
    </w:p>
  </w:footnote>
  <w:footnote w:type="continuationSeparator" w:id="0">
    <w:p w14:paraId="7E13BAF1" w14:textId="77777777" w:rsidR="006B7ABD" w:rsidRDefault="006B7ABD" w:rsidP="00D46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74904"/>
    <w:multiLevelType w:val="hybridMultilevel"/>
    <w:tmpl w:val="951E4486"/>
    <w:lvl w:ilvl="0" w:tplc="2E7A576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6E3756"/>
    <w:multiLevelType w:val="hybridMultilevel"/>
    <w:tmpl w:val="53262E60"/>
    <w:lvl w:ilvl="0" w:tplc="6074AA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34B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7ACD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4468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B00E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74C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0C91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A499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C05A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C6C3076"/>
    <w:multiLevelType w:val="hybridMultilevel"/>
    <w:tmpl w:val="4E1013D4"/>
    <w:lvl w:ilvl="0" w:tplc="6F64D58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EB4CA1"/>
    <w:multiLevelType w:val="hybridMultilevel"/>
    <w:tmpl w:val="4CF837F4"/>
    <w:lvl w:ilvl="0" w:tplc="73C6D01C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884B4E"/>
    <w:multiLevelType w:val="hybridMultilevel"/>
    <w:tmpl w:val="896EA86C"/>
    <w:lvl w:ilvl="0" w:tplc="EE92D4D0">
      <w:start w:val="1"/>
      <w:numFmt w:val="decimal"/>
      <w:lvlText w:val="[%1]"/>
      <w:lvlJc w:val="left"/>
      <w:pPr>
        <w:ind w:left="420" w:hanging="420"/>
      </w:pPr>
      <w:rPr>
        <w:rFonts w:ascii="Times New Roman" w:eastAsia="ＭＳ 明朝" w:hAnsi="Times New Roman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FFB1F5E"/>
    <w:multiLevelType w:val="hybridMultilevel"/>
    <w:tmpl w:val="DC5EA6E4"/>
    <w:lvl w:ilvl="0" w:tplc="7C44BF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33428845">
    <w:abstractNumId w:val="4"/>
  </w:num>
  <w:num w:numId="2" w16cid:durableId="1601597676">
    <w:abstractNumId w:val="1"/>
  </w:num>
  <w:num w:numId="3" w16cid:durableId="254900844">
    <w:abstractNumId w:val="2"/>
  </w:num>
  <w:num w:numId="4" w16cid:durableId="751585821">
    <w:abstractNumId w:val="3"/>
  </w:num>
  <w:num w:numId="5" w16cid:durableId="320424861">
    <w:abstractNumId w:val="0"/>
  </w:num>
  <w:num w:numId="6" w16cid:durableId="368652495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8A7"/>
    <w:rsid w:val="000003C5"/>
    <w:rsid w:val="00001A72"/>
    <w:rsid w:val="00001DE9"/>
    <w:rsid w:val="000020EA"/>
    <w:rsid w:val="00003784"/>
    <w:rsid w:val="00005CD7"/>
    <w:rsid w:val="00005DDD"/>
    <w:rsid w:val="0000605C"/>
    <w:rsid w:val="000068D4"/>
    <w:rsid w:val="00007985"/>
    <w:rsid w:val="00010D53"/>
    <w:rsid w:val="000121E9"/>
    <w:rsid w:val="000135CE"/>
    <w:rsid w:val="0001379D"/>
    <w:rsid w:val="000142B5"/>
    <w:rsid w:val="00014557"/>
    <w:rsid w:val="000154F0"/>
    <w:rsid w:val="00016C5F"/>
    <w:rsid w:val="0001795D"/>
    <w:rsid w:val="00017ADA"/>
    <w:rsid w:val="00020452"/>
    <w:rsid w:val="00021A29"/>
    <w:rsid w:val="00021D71"/>
    <w:rsid w:val="00022AFB"/>
    <w:rsid w:val="00025ED6"/>
    <w:rsid w:val="00026750"/>
    <w:rsid w:val="00026B7F"/>
    <w:rsid w:val="00030981"/>
    <w:rsid w:val="00030CD6"/>
    <w:rsid w:val="000310DD"/>
    <w:rsid w:val="00031795"/>
    <w:rsid w:val="00031806"/>
    <w:rsid w:val="00033274"/>
    <w:rsid w:val="00033E2A"/>
    <w:rsid w:val="0003405F"/>
    <w:rsid w:val="00034653"/>
    <w:rsid w:val="00034A5C"/>
    <w:rsid w:val="000353C1"/>
    <w:rsid w:val="000369BC"/>
    <w:rsid w:val="000376DF"/>
    <w:rsid w:val="00040924"/>
    <w:rsid w:val="000418C1"/>
    <w:rsid w:val="00041A81"/>
    <w:rsid w:val="00042B94"/>
    <w:rsid w:val="00043159"/>
    <w:rsid w:val="0004378F"/>
    <w:rsid w:val="00043965"/>
    <w:rsid w:val="00043A47"/>
    <w:rsid w:val="0004414D"/>
    <w:rsid w:val="000442E1"/>
    <w:rsid w:val="00044891"/>
    <w:rsid w:val="000449B0"/>
    <w:rsid w:val="00045561"/>
    <w:rsid w:val="00045B7E"/>
    <w:rsid w:val="000462B5"/>
    <w:rsid w:val="00046B22"/>
    <w:rsid w:val="00047025"/>
    <w:rsid w:val="000474B2"/>
    <w:rsid w:val="000477FB"/>
    <w:rsid w:val="00050106"/>
    <w:rsid w:val="00051827"/>
    <w:rsid w:val="00052732"/>
    <w:rsid w:val="00053FD3"/>
    <w:rsid w:val="000540A0"/>
    <w:rsid w:val="00054DAC"/>
    <w:rsid w:val="0005589B"/>
    <w:rsid w:val="00055950"/>
    <w:rsid w:val="0005674A"/>
    <w:rsid w:val="00056DFD"/>
    <w:rsid w:val="00056F39"/>
    <w:rsid w:val="00057877"/>
    <w:rsid w:val="0006039D"/>
    <w:rsid w:val="00060419"/>
    <w:rsid w:val="00060758"/>
    <w:rsid w:val="0006157B"/>
    <w:rsid w:val="00061683"/>
    <w:rsid w:val="000618EF"/>
    <w:rsid w:val="0006192C"/>
    <w:rsid w:val="000629ED"/>
    <w:rsid w:val="000630E6"/>
    <w:rsid w:val="00063261"/>
    <w:rsid w:val="000634A6"/>
    <w:rsid w:val="000636BC"/>
    <w:rsid w:val="00063ED8"/>
    <w:rsid w:val="00064148"/>
    <w:rsid w:val="000649BA"/>
    <w:rsid w:val="00064F28"/>
    <w:rsid w:val="00065889"/>
    <w:rsid w:val="000658E2"/>
    <w:rsid w:val="00065F1B"/>
    <w:rsid w:val="000670F8"/>
    <w:rsid w:val="00067146"/>
    <w:rsid w:val="000701FC"/>
    <w:rsid w:val="00070F71"/>
    <w:rsid w:val="0007131E"/>
    <w:rsid w:val="000719C3"/>
    <w:rsid w:val="000719F9"/>
    <w:rsid w:val="00071B0A"/>
    <w:rsid w:val="00071B29"/>
    <w:rsid w:val="00071D85"/>
    <w:rsid w:val="00072168"/>
    <w:rsid w:val="00072C05"/>
    <w:rsid w:val="00073A3F"/>
    <w:rsid w:val="00074D36"/>
    <w:rsid w:val="00074ECD"/>
    <w:rsid w:val="00075201"/>
    <w:rsid w:val="000756A0"/>
    <w:rsid w:val="000767E7"/>
    <w:rsid w:val="00076875"/>
    <w:rsid w:val="00076EE4"/>
    <w:rsid w:val="000778C0"/>
    <w:rsid w:val="0008107F"/>
    <w:rsid w:val="00081E9E"/>
    <w:rsid w:val="00081F62"/>
    <w:rsid w:val="00083328"/>
    <w:rsid w:val="000834EF"/>
    <w:rsid w:val="00083EAA"/>
    <w:rsid w:val="00083F9D"/>
    <w:rsid w:val="00083FC1"/>
    <w:rsid w:val="000851E5"/>
    <w:rsid w:val="00085905"/>
    <w:rsid w:val="00085BDC"/>
    <w:rsid w:val="0008747D"/>
    <w:rsid w:val="00090648"/>
    <w:rsid w:val="000909F7"/>
    <w:rsid w:val="000910FA"/>
    <w:rsid w:val="00092A5D"/>
    <w:rsid w:val="00094329"/>
    <w:rsid w:val="00095A4F"/>
    <w:rsid w:val="00095BBB"/>
    <w:rsid w:val="000A2555"/>
    <w:rsid w:val="000A327C"/>
    <w:rsid w:val="000A36F7"/>
    <w:rsid w:val="000A3E15"/>
    <w:rsid w:val="000A3F18"/>
    <w:rsid w:val="000A4925"/>
    <w:rsid w:val="000A54AB"/>
    <w:rsid w:val="000A6366"/>
    <w:rsid w:val="000A69C3"/>
    <w:rsid w:val="000A6B22"/>
    <w:rsid w:val="000A6DDF"/>
    <w:rsid w:val="000A6FC0"/>
    <w:rsid w:val="000A71FD"/>
    <w:rsid w:val="000A78F5"/>
    <w:rsid w:val="000B07CA"/>
    <w:rsid w:val="000B0A70"/>
    <w:rsid w:val="000B1153"/>
    <w:rsid w:val="000B17CD"/>
    <w:rsid w:val="000B1EC1"/>
    <w:rsid w:val="000B2DD8"/>
    <w:rsid w:val="000B372C"/>
    <w:rsid w:val="000B409B"/>
    <w:rsid w:val="000B40AB"/>
    <w:rsid w:val="000B51AD"/>
    <w:rsid w:val="000B5572"/>
    <w:rsid w:val="000B6165"/>
    <w:rsid w:val="000B7258"/>
    <w:rsid w:val="000B7DE3"/>
    <w:rsid w:val="000C18FA"/>
    <w:rsid w:val="000C24ED"/>
    <w:rsid w:val="000C361F"/>
    <w:rsid w:val="000C3A5C"/>
    <w:rsid w:val="000C5371"/>
    <w:rsid w:val="000C5EB1"/>
    <w:rsid w:val="000C7879"/>
    <w:rsid w:val="000D049E"/>
    <w:rsid w:val="000D247D"/>
    <w:rsid w:val="000D37E0"/>
    <w:rsid w:val="000D3E29"/>
    <w:rsid w:val="000D4C6C"/>
    <w:rsid w:val="000D50C1"/>
    <w:rsid w:val="000D5464"/>
    <w:rsid w:val="000D6132"/>
    <w:rsid w:val="000D637C"/>
    <w:rsid w:val="000D69C1"/>
    <w:rsid w:val="000D6F81"/>
    <w:rsid w:val="000E0F6F"/>
    <w:rsid w:val="000E178D"/>
    <w:rsid w:val="000E17B7"/>
    <w:rsid w:val="000E199B"/>
    <w:rsid w:val="000E1A11"/>
    <w:rsid w:val="000E1FB4"/>
    <w:rsid w:val="000E2179"/>
    <w:rsid w:val="000E3257"/>
    <w:rsid w:val="000E4251"/>
    <w:rsid w:val="000E43A6"/>
    <w:rsid w:val="000E4AEE"/>
    <w:rsid w:val="000E5AF9"/>
    <w:rsid w:val="000E69A5"/>
    <w:rsid w:val="000E707E"/>
    <w:rsid w:val="000E749D"/>
    <w:rsid w:val="000E76EA"/>
    <w:rsid w:val="000E7712"/>
    <w:rsid w:val="000E7CB6"/>
    <w:rsid w:val="000E7E32"/>
    <w:rsid w:val="000F0ED6"/>
    <w:rsid w:val="000F1BE7"/>
    <w:rsid w:val="000F22C6"/>
    <w:rsid w:val="000F2DE0"/>
    <w:rsid w:val="000F34D2"/>
    <w:rsid w:val="000F3867"/>
    <w:rsid w:val="000F4713"/>
    <w:rsid w:val="000F526E"/>
    <w:rsid w:val="000F69A2"/>
    <w:rsid w:val="000F7D44"/>
    <w:rsid w:val="0010003F"/>
    <w:rsid w:val="001009DB"/>
    <w:rsid w:val="00102063"/>
    <w:rsid w:val="00102135"/>
    <w:rsid w:val="0010275C"/>
    <w:rsid w:val="0010322C"/>
    <w:rsid w:val="001036FD"/>
    <w:rsid w:val="00104B36"/>
    <w:rsid w:val="0010574C"/>
    <w:rsid w:val="0010689B"/>
    <w:rsid w:val="00106E80"/>
    <w:rsid w:val="00107CA6"/>
    <w:rsid w:val="00110416"/>
    <w:rsid w:val="00110DBD"/>
    <w:rsid w:val="00110F4C"/>
    <w:rsid w:val="00110F5E"/>
    <w:rsid w:val="0011123C"/>
    <w:rsid w:val="0011349F"/>
    <w:rsid w:val="00113D9C"/>
    <w:rsid w:val="001141B6"/>
    <w:rsid w:val="001142FD"/>
    <w:rsid w:val="0011433B"/>
    <w:rsid w:val="001144B5"/>
    <w:rsid w:val="00114646"/>
    <w:rsid w:val="00116A3F"/>
    <w:rsid w:val="00116E5A"/>
    <w:rsid w:val="00116EA8"/>
    <w:rsid w:val="001170E5"/>
    <w:rsid w:val="00117993"/>
    <w:rsid w:val="00120A7B"/>
    <w:rsid w:val="00121820"/>
    <w:rsid w:val="00121B68"/>
    <w:rsid w:val="00122986"/>
    <w:rsid w:val="00124969"/>
    <w:rsid w:val="00124ED4"/>
    <w:rsid w:val="0012550F"/>
    <w:rsid w:val="00126CC2"/>
    <w:rsid w:val="0012714F"/>
    <w:rsid w:val="00127CED"/>
    <w:rsid w:val="00127F9B"/>
    <w:rsid w:val="00130BC2"/>
    <w:rsid w:val="00131945"/>
    <w:rsid w:val="0013199C"/>
    <w:rsid w:val="00131E43"/>
    <w:rsid w:val="00131F99"/>
    <w:rsid w:val="00132B5F"/>
    <w:rsid w:val="00133357"/>
    <w:rsid w:val="00134268"/>
    <w:rsid w:val="00135766"/>
    <w:rsid w:val="00135CC6"/>
    <w:rsid w:val="0013689D"/>
    <w:rsid w:val="001421B3"/>
    <w:rsid w:val="0014263E"/>
    <w:rsid w:val="00142D76"/>
    <w:rsid w:val="001435B7"/>
    <w:rsid w:val="00143E17"/>
    <w:rsid w:val="00144C7F"/>
    <w:rsid w:val="001462EB"/>
    <w:rsid w:val="0014656E"/>
    <w:rsid w:val="00146DD9"/>
    <w:rsid w:val="0014701B"/>
    <w:rsid w:val="0015378E"/>
    <w:rsid w:val="001561EB"/>
    <w:rsid w:val="00156246"/>
    <w:rsid w:val="0015637D"/>
    <w:rsid w:val="00160BD9"/>
    <w:rsid w:val="00161324"/>
    <w:rsid w:val="001618F4"/>
    <w:rsid w:val="001627EE"/>
    <w:rsid w:val="001627EF"/>
    <w:rsid w:val="00162EEE"/>
    <w:rsid w:val="0016421A"/>
    <w:rsid w:val="00164A1A"/>
    <w:rsid w:val="001650CA"/>
    <w:rsid w:val="0016532D"/>
    <w:rsid w:val="00165B76"/>
    <w:rsid w:val="001669C5"/>
    <w:rsid w:val="00167180"/>
    <w:rsid w:val="001705FD"/>
    <w:rsid w:val="00170F20"/>
    <w:rsid w:val="0017153F"/>
    <w:rsid w:val="001715E3"/>
    <w:rsid w:val="001716A7"/>
    <w:rsid w:val="00171B9F"/>
    <w:rsid w:val="00172913"/>
    <w:rsid w:val="00173ABB"/>
    <w:rsid w:val="0017504F"/>
    <w:rsid w:val="00175CB8"/>
    <w:rsid w:val="00176E39"/>
    <w:rsid w:val="00176F26"/>
    <w:rsid w:val="0018011A"/>
    <w:rsid w:val="0018016B"/>
    <w:rsid w:val="001815F3"/>
    <w:rsid w:val="0018292D"/>
    <w:rsid w:val="00182AD1"/>
    <w:rsid w:val="00183B84"/>
    <w:rsid w:val="00183E19"/>
    <w:rsid w:val="00184945"/>
    <w:rsid w:val="00184BCA"/>
    <w:rsid w:val="00186076"/>
    <w:rsid w:val="0018630B"/>
    <w:rsid w:val="0018638B"/>
    <w:rsid w:val="001875B5"/>
    <w:rsid w:val="00187BFE"/>
    <w:rsid w:val="00187D7A"/>
    <w:rsid w:val="00187E47"/>
    <w:rsid w:val="00190014"/>
    <w:rsid w:val="00190017"/>
    <w:rsid w:val="0019026F"/>
    <w:rsid w:val="00190E93"/>
    <w:rsid w:val="00190F43"/>
    <w:rsid w:val="00191204"/>
    <w:rsid w:val="0019248B"/>
    <w:rsid w:val="0019400A"/>
    <w:rsid w:val="00194282"/>
    <w:rsid w:val="001948A5"/>
    <w:rsid w:val="001953CA"/>
    <w:rsid w:val="00195CE3"/>
    <w:rsid w:val="001977BF"/>
    <w:rsid w:val="00197BC3"/>
    <w:rsid w:val="001A0084"/>
    <w:rsid w:val="001A1412"/>
    <w:rsid w:val="001A178B"/>
    <w:rsid w:val="001A24EE"/>
    <w:rsid w:val="001A27A1"/>
    <w:rsid w:val="001A33F5"/>
    <w:rsid w:val="001A3A53"/>
    <w:rsid w:val="001A3F9A"/>
    <w:rsid w:val="001A4808"/>
    <w:rsid w:val="001A6BBB"/>
    <w:rsid w:val="001A79F1"/>
    <w:rsid w:val="001B01BD"/>
    <w:rsid w:val="001B1207"/>
    <w:rsid w:val="001B22FC"/>
    <w:rsid w:val="001B482B"/>
    <w:rsid w:val="001B4D25"/>
    <w:rsid w:val="001B5D9A"/>
    <w:rsid w:val="001B6716"/>
    <w:rsid w:val="001B6A1C"/>
    <w:rsid w:val="001C0591"/>
    <w:rsid w:val="001C0815"/>
    <w:rsid w:val="001C086A"/>
    <w:rsid w:val="001C10A9"/>
    <w:rsid w:val="001C231A"/>
    <w:rsid w:val="001C4173"/>
    <w:rsid w:val="001C4AA3"/>
    <w:rsid w:val="001C5A8A"/>
    <w:rsid w:val="001C6E37"/>
    <w:rsid w:val="001C71F3"/>
    <w:rsid w:val="001C7BEF"/>
    <w:rsid w:val="001D036F"/>
    <w:rsid w:val="001D0D29"/>
    <w:rsid w:val="001D10EF"/>
    <w:rsid w:val="001D2583"/>
    <w:rsid w:val="001D3345"/>
    <w:rsid w:val="001D3C82"/>
    <w:rsid w:val="001D3FC6"/>
    <w:rsid w:val="001D4C88"/>
    <w:rsid w:val="001D5E98"/>
    <w:rsid w:val="001D77A4"/>
    <w:rsid w:val="001E0182"/>
    <w:rsid w:val="001E09D1"/>
    <w:rsid w:val="001E1D7D"/>
    <w:rsid w:val="001E2BB2"/>
    <w:rsid w:val="001E2C4B"/>
    <w:rsid w:val="001E4299"/>
    <w:rsid w:val="001E516A"/>
    <w:rsid w:val="001E54E2"/>
    <w:rsid w:val="001E5989"/>
    <w:rsid w:val="001E6761"/>
    <w:rsid w:val="001E7021"/>
    <w:rsid w:val="001E706C"/>
    <w:rsid w:val="001F1B1B"/>
    <w:rsid w:val="001F20B6"/>
    <w:rsid w:val="001F2C65"/>
    <w:rsid w:val="001F424E"/>
    <w:rsid w:val="001F4EA0"/>
    <w:rsid w:val="001F5A69"/>
    <w:rsid w:val="001F5D41"/>
    <w:rsid w:val="001F5DE9"/>
    <w:rsid w:val="001F5E45"/>
    <w:rsid w:val="001F6A94"/>
    <w:rsid w:val="002030A2"/>
    <w:rsid w:val="00203191"/>
    <w:rsid w:val="002033BA"/>
    <w:rsid w:val="002045A6"/>
    <w:rsid w:val="00204E0C"/>
    <w:rsid w:val="002056B7"/>
    <w:rsid w:val="00206CAC"/>
    <w:rsid w:val="002073C6"/>
    <w:rsid w:val="0021089C"/>
    <w:rsid w:val="0021231F"/>
    <w:rsid w:val="00212729"/>
    <w:rsid w:val="0021391C"/>
    <w:rsid w:val="0021596E"/>
    <w:rsid w:val="00215B9B"/>
    <w:rsid w:val="00216BEE"/>
    <w:rsid w:val="00217D73"/>
    <w:rsid w:val="002207D5"/>
    <w:rsid w:val="00220DAF"/>
    <w:rsid w:val="00221B54"/>
    <w:rsid w:val="002229BC"/>
    <w:rsid w:val="00223720"/>
    <w:rsid w:val="00224428"/>
    <w:rsid w:val="0022473E"/>
    <w:rsid w:val="00224DC2"/>
    <w:rsid w:val="0022586C"/>
    <w:rsid w:val="00227B97"/>
    <w:rsid w:val="00227D16"/>
    <w:rsid w:val="00230215"/>
    <w:rsid w:val="002308BD"/>
    <w:rsid w:val="00231F90"/>
    <w:rsid w:val="002326AC"/>
    <w:rsid w:val="002327DB"/>
    <w:rsid w:val="0023346F"/>
    <w:rsid w:val="00233CE7"/>
    <w:rsid w:val="00233D65"/>
    <w:rsid w:val="00233EF2"/>
    <w:rsid w:val="00234147"/>
    <w:rsid w:val="00236EF7"/>
    <w:rsid w:val="002377FA"/>
    <w:rsid w:val="00237CD2"/>
    <w:rsid w:val="00237D7F"/>
    <w:rsid w:val="002410A5"/>
    <w:rsid w:val="002416EC"/>
    <w:rsid w:val="0024202B"/>
    <w:rsid w:val="0024219B"/>
    <w:rsid w:val="002421DD"/>
    <w:rsid w:val="00243334"/>
    <w:rsid w:val="002433E8"/>
    <w:rsid w:val="00243FDD"/>
    <w:rsid w:val="00245989"/>
    <w:rsid w:val="00246FF8"/>
    <w:rsid w:val="00247084"/>
    <w:rsid w:val="002473D3"/>
    <w:rsid w:val="00247567"/>
    <w:rsid w:val="00247C00"/>
    <w:rsid w:val="0025005C"/>
    <w:rsid w:val="00250696"/>
    <w:rsid w:val="00250EAE"/>
    <w:rsid w:val="00251895"/>
    <w:rsid w:val="002518DD"/>
    <w:rsid w:val="00251929"/>
    <w:rsid w:val="0025217D"/>
    <w:rsid w:val="002526C0"/>
    <w:rsid w:val="0025270C"/>
    <w:rsid w:val="002527A2"/>
    <w:rsid w:val="00252ACD"/>
    <w:rsid w:val="00252DF4"/>
    <w:rsid w:val="0025412D"/>
    <w:rsid w:val="00254824"/>
    <w:rsid w:val="00254B90"/>
    <w:rsid w:val="0025565E"/>
    <w:rsid w:val="0025716B"/>
    <w:rsid w:val="002576CB"/>
    <w:rsid w:val="00257704"/>
    <w:rsid w:val="002624E1"/>
    <w:rsid w:val="00262A1D"/>
    <w:rsid w:val="00262FE0"/>
    <w:rsid w:val="00263659"/>
    <w:rsid w:val="00263727"/>
    <w:rsid w:val="002637C5"/>
    <w:rsid w:val="00263D19"/>
    <w:rsid w:val="00263D7D"/>
    <w:rsid w:val="00263D81"/>
    <w:rsid w:val="00263E00"/>
    <w:rsid w:val="00263FE1"/>
    <w:rsid w:val="002658FD"/>
    <w:rsid w:val="0026714E"/>
    <w:rsid w:val="002672EA"/>
    <w:rsid w:val="00271937"/>
    <w:rsid w:val="002729EA"/>
    <w:rsid w:val="00272F85"/>
    <w:rsid w:val="00274405"/>
    <w:rsid w:val="00275EED"/>
    <w:rsid w:val="00276579"/>
    <w:rsid w:val="002774A4"/>
    <w:rsid w:val="00280CF8"/>
    <w:rsid w:val="00280E50"/>
    <w:rsid w:val="00281EF8"/>
    <w:rsid w:val="002821C2"/>
    <w:rsid w:val="002833A3"/>
    <w:rsid w:val="002833F0"/>
    <w:rsid w:val="00283B00"/>
    <w:rsid w:val="00284672"/>
    <w:rsid w:val="002850D2"/>
    <w:rsid w:val="002855E6"/>
    <w:rsid w:val="00285761"/>
    <w:rsid w:val="002864BF"/>
    <w:rsid w:val="0028794B"/>
    <w:rsid w:val="00287A3D"/>
    <w:rsid w:val="00290599"/>
    <w:rsid w:val="0029085C"/>
    <w:rsid w:val="00290EAE"/>
    <w:rsid w:val="00291227"/>
    <w:rsid w:val="0029126B"/>
    <w:rsid w:val="00292C30"/>
    <w:rsid w:val="00293E17"/>
    <w:rsid w:val="00294EC0"/>
    <w:rsid w:val="00295038"/>
    <w:rsid w:val="00296931"/>
    <w:rsid w:val="00296CA8"/>
    <w:rsid w:val="002A1A5D"/>
    <w:rsid w:val="002A1C1E"/>
    <w:rsid w:val="002A213F"/>
    <w:rsid w:val="002A23B4"/>
    <w:rsid w:val="002A23CC"/>
    <w:rsid w:val="002A2CBD"/>
    <w:rsid w:val="002A4081"/>
    <w:rsid w:val="002A4177"/>
    <w:rsid w:val="002A4336"/>
    <w:rsid w:val="002A4C0B"/>
    <w:rsid w:val="002A68F2"/>
    <w:rsid w:val="002A6C3E"/>
    <w:rsid w:val="002B0510"/>
    <w:rsid w:val="002B0AE1"/>
    <w:rsid w:val="002B14BE"/>
    <w:rsid w:val="002B2604"/>
    <w:rsid w:val="002B2E0B"/>
    <w:rsid w:val="002B372D"/>
    <w:rsid w:val="002B6D58"/>
    <w:rsid w:val="002C08FF"/>
    <w:rsid w:val="002C0F43"/>
    <w:rsid w:val="002C2E20"/>
    <w:rsid w:val="002C3612"/>
    <w:rsid w:val="002C3A2B"/>
    <w:rsid w:val="002C3D0A"/>
    <w:rsid w:val="002C3D49"/>
    <w:rsid w:val="002C3D89"/>
    <w:rsid w:val="002C3F1C"/>
    <w:rsid w:val="002C47FF"/>
    <w:rsid w:val="002C52E2"/>
    <w:rsid w:val="002C5518"/>
    <w:rsid w:val="002C62A6"/>
    <w:rsid w:val="002C66EA"/>
    <w:rsid w:val="002C6DAD"/>
    <w:rsid w:val="002C6EA4"/>
    <w:rsid w:val="002D08A0"/>
    <w:rsid w:val="002D08D8"/>
    <w:rsid w:val="002D194B"/>
    <w:rsid w:val="002D1DB2"/>
    <w:rsid w:val="002D1E05"/>
    <w:rsid w:val="002D293E"/>
    <w:rsid w:val="002D2977"/>
    <w:rsid w:val="002D2E18"/>
    <w:rsid w:val="002D4701"/>
    <w:rsid w:val="002D54A4"/>
    <w:rsid w:val="002D5630"/>
    <w:rsid w:val="002D5886"/>
    <w:rsid w:val="002E10FF"/>
    <w:rsid w:val="002E1D6C"/>
    <w:rsid w:val="002E20B3"/>
    <w:rsid w:val="002E238C"/>
    <w:rsid w:val="002E267D"/>
    <w:rsid w:val="002E2E24"/>
    <w:rsid w:val="002E2E5D"/>
    <w:rsid w:val="002E321C"/>
    <w:rsid w:val="002E47BF"/>
    <w:rsid w:val="002E5F42"/>
    <w:rsid w:val="002E6955"/>
    <w:rsid w:val="002E6B98"/>
    <w:rsid w:val="002E7235"/>
    <w:rsid w:val="002E7EF7"/>
    <w:rsid w:val="002F035A"/>
    <w:rsid w:val="002F05D3"/>
    <w:rsid w:val="002F0DD1"/>
    <w:rsid w:val="002F11AE"/>
    <w:rsid w:val="002F27E4"/>
    <w:rsid w:val="002F3C1E"/>
    <w:rsid w:val="002F65F6"/>
    <w:rsid w:val="002F68F1"/>
    <w:rsid w:val="002F6CCA"/>
    <w:rsid w:val="002F7BD6"/>
    <w:rsid w:val="00300E7B"/>
    <w:rsid w:val="00300ED2"/>
    <w:rsid w:val="0030163F"/>
    <w:rsid w:val="003019FB"/>
    <w:rsid w:val="00301CF1"/>
    <w:rsid w:val="00302AF2"/>
    <w:rsid w:val="00302AF3"/>
    <w:rsid w:val="00302E46"/>
    <w:rsid w:val="0030350B"/>
    <w:rsid w:val="00303E38"/>
    <w:rsid w:val="0030466E"/>
    <w:rsid w:val="003053FF"/>
    <w:rsid w:val="00305C40"/>
    <w:rsid w:val="00306024"/>
    <w:rsid w:val="00307C75"/>
    <w:rsid w:val="00307D0A"/>
    <w:rsid w:val="003113F0"/>
    <w:rsid w:val="00312056"/>
    <w:rsid w:val="0031250E"/>
    <w:rsid w:val="00312C05"/>
    <w:rsid w:val="00313468"/>
    <w:rsid w:val="00313533"/>
    <w:rsid w:val="00313E39"/>
    <w:rsid w:val="00313E84"/>
    <w:rsid w:val="0031500F"/>
    <w:rsid w:val="00315073"/>
    <w:rsid w:val="00315A75"/>
    <w:rsid w:val="003164F6"/>
    <w:rsid w:val="00317AC7"/>
    <w:rsid w:val="00317DE4"/>
    <w:rsid w:val="0032051D"/>
    <w:rsid w:val="003207BC"/>
    <w:rsid w:val="003208C4"/>
    <w:rsid w:val="00320E2A"/>
    <w:rsid w:val="003217B3"/>
    <w:rsid w:val="003221E7"/>
    <w:rsid w:val="00323A5D"/>
    <w:rsid w:val="00323F6B"/>
    <w:rsid w:val="003264CC"/>
    <w:rsid w:val="00327637"/>
    <w:rsid w:val="003276E8"/>
    <w:rsid w:val="00332BDD"/>
    <w:rsid w:val="00333E96"/>
    <w:rsid w:val="00334B8E"/>
    <w:rsid w:val="00334D0B"/>
    <w:rsid w:val="00334D30"/>
    <w:rsid w:val="003350E6"/>
    <w:rsid w:val="0033524F"/>
    <w:rsid w:val="00335AAE"/>
    <w:rsid w:val="00335EDC"/>
    <w:rsid w:val="00336023"/>
    <w:rsid w:val="00336030"/>
    <w:rsid w:val="003371CE"/>
    <w:rsid w:val="00337F29"/>
    <w:rsid w:val="00340B22"/>
    <w:rsid w:val="00341075"/>
    <w:rsid w:val="003426C8"/>
    <w:rsid w:val="0034286A"/>
    <w:rsid w:val="00343724"/>
    <w:rsid w:val="003442F8"/>
    <w:rsid w:val="003448E1"/>
    <w:rsid w:val="00344DE5"/>
    <w:rsid w:val="0034508B"/>
    <w:rsid w:val="00345C0B"/>
    <w:rsid w:val="00345D92"/>
    <w:rsid w:val="003461EB"/>
    <w:rsid w:val="003467EE"/>
    <w:rsid w:val="00346D8D"/>
    <w:rsid w:val="00347428"/>
    <w:rsid w:val="00347BBA"/>
    <w:rsid w:val="0035065E"/>
    <w:rsid w:val="00350742"/>
    <w:rsid w:val="00350B7A"/>
    <w:rsid w:val="00351ACB"/>
    <w:rsid w:val="00352616"/>
    <w:rsid w:val="00352891"/>
    <w:rsid w:val="00352CCF"/>
    <w:rsid w:val="00353CC0"/>
    <w:rsid w:val="00353F37"/>
    <w:rsid w:val="00354C39"/>
    <w:rsid w:val="00355003"/>
    <w:rsid w:val="00356438"/>
    <w:rsid w:val="00356894"/>
    <w:rsid w:val="00356A29"/>
    <w:rsid w:val="00356E58"/>
    <w:rsid w:val="00357A7B"/>
    <w:rsid w:val="00360529"/>
    <w:rsid w:val="003625E1"/>
    <w:rsid w:val="00362B44"/>
    <w:rsid w:val="00362FF6"/>
    <w:rsid w:val="00364499"/>
    <w:rsid w:val="00364A6B"/>
    <w:rsid w:val="00364F0C"/>
    <w:rsid w:val="00365BF6"/>
    <w:rsid w:val="00366B08"/>
    <w:rsid w:val="0036730E"/>
    <w:rsid w:val="00367394"/>
    <w:rsid w:val="00367C35"/>
    <w:rsid w:val="00367ED6"/>
    <w:rsid w:val="003701E1"/>
    <w:rsid w:val="003708DA"/>
    <w:rsid w:val="00371D43"/>
    <w:rsid w:val="0037282D"/>
    <w:rsid w:val="003729E5"/>
    <w:rsid w:val="00373781"/>
    <w:rsid w:val="00374175"/>
    <w:rsid w:val="003752AF"/>
    <w:rsid w:val="003752FC"/>
    <w:rsid w:val="003760FC"/>
    <w:rsid w:val="003801D5"/>
    <w:rsid w:val="003808B7"/>
    <w:rsid w:val="00381DEF"/>
    <w:rsid w:val="00382389"/>
    <w:rsid w:val="0038281A"/>
    <w:rsid w:val="00382A84"/>
    <w:rsid w:val="00382AE4"/>
    <w:rsid w:val="003834A3"/>
    <w:rsid w:val="00384759"/>
    <w:rsid w:val="00384854"/>
    <w:rsid w:val="0038500B"/>
    <w:rsid w:val="00385564"/>
    <w:rsid w:val="00386D70"/>
    <w:rsid w:val="003905C7"/>
    <w:rsid w:val="00391777"/>
    <w:rsid w:val="00392EBA"/>
    <w:rsid w:val="00393170"/>
    <w:rsid w:val="00394249"/>
    <w:rsid w:val="00394F5A"/>
    <w:rsid w:val="00395999"/>
    <w:rsid w:val="00395A05"/>
    <w:rsid w:val="00395AE2"/>
    <w:rsid w:val="0039613A"/>
    <w:rsid w:val="0039771F"/>
    <w:rsid w:val="003A0FF3"/>
    <w:rsid w:val="003A2449"/>
    <w:rsid w:val="003A2513"/>
    <w:rsid w:val="003A298C"/>
    <w:rsid w:val="003A2C42"/>
    <w:rsid w:val="003A3931"/>
    <w:rsid w:val="003A3E3C"/>
    <w:rsid w:val="003A4947"/>
    <w:rsid w:val="003A56EB"/>
    <w:rsid w:val="003A5AF8"/>
    <w:rsid w:val="003A5C39"/>
    <w:rsid w:val="003A5DD1"/>
    <w:rsid w:val="003A5F42"/>
    <w:rsid w:val="003A647F"/>
    <w:rsid w:val="003A6A6F"/>
    <w:rsid w:val="003A71D7"/>
    <w:rsid w:val="003A7C9A"/>
    <w:rsid w:val="003B0D08"/>
    <w:rsid w:val="003B0EC0"/>
    <w:rsid w:val="003B123D"/>
    <w:rsid w:val="003B23F9"/>
    <w:rsid w:val="003B3692"/>
    <w:rsid w:val="003B38BA"/>
    <w:rsid w:val="003B3CA1"/>
    <w:rsid w:val="003B4B0F"/>
    <w:rsid w:val="003B4DE1"/>
    <w:rsid w:val="003B5336"/>
    <w:rsid w:val="003B649D"/>
    <w:rsid w:val="003B7CF4"/>
    <w:rsid w:val="003C07D9"/>
    <w:rsid w:val="003C1706"/>
    <w:rsid w:val="003C1ABC"/>
    <w:rsid w:val="003C26F1"/>
    <w:rsid w:val="003C27E8"/>
    <w:rsid w:val="003C3F20"/>
    <w:rsid w:val="003C456A"/>
    <w:rsid w:val="003C60F3"/>
    <w:rsid w:val="003C688C"/>
    <w:rsid w:val="003C77BD"/>
    <w:rsid w:val="003C79A6"/>
    <w:rsid w:val="003C7BF5"/>
    <w:rsid w:val="003D0F5D"/>
    <w:rsid w:val="003D1515"/>
    <w:rsid w:val="003D2564"/>
    <w:rsid w:val="003D46C7"/>
    <w:rsid w:val="003D4DE0"/>
    <w:rsid w:val="003D6B4C"/>
    <w:rsid w:val="003D779E"/>
    <w:rsid w:val="003E031A"/>
    <w:rsid w:val="003E14AA"/>
    <w:rsid w:val="003E25AE"/>
    <w:rsid w:val="003E28B6"/>
    <w:rsid w:val="003E2F68"/>
    <w:rsid w:val="003E35D8"/>
    <w:rsid w:val="003E46A2"/>
    <w:rsid w:val="003E4D9D"/>
    <w:rsid w:val="003E5550"/>
    <w:rsid w:val="003E55DA"/>
    <w:rsid w:val="003E596A"/>
    <w:rsid w:val="003E5C4F"/>
    <w:rsid w:val="003E5F12"/>
    <w:rsid w:val="003E7B56"/>
    <w:rsid w:val="003F3D0C"/>
    <w:rsid w:val="003F3F63"/>
    <w:rsid w:val="003F4155"/>
    <w:rsid w:val="003F4440"/>
    <w:rsid w:val="003F4F8B"/>
    <w:rsid w:val="003F4FEE"/>
    <w:rsid w:val="003F5834"/>
    <w:rsid w:val="003F5B17"/>
    <w:rsid w:val="003F6524"/>
    <w:rsid w:val="003F758D"/>
    <w:rsid w:val="003F7717"/>
    <w:rsid w:val="00401938"/>
    <w:rsid w:val="00402E2D"/>
    <w:rsid w:val="004047F5"/>
    <w:rsid w:val="00405173"/>
    <w:rsid w:val="00405A33"/>
    <w:rsid w:val="00406DAF"/>
    <w:rsid w:val="0040717E"/>
    <w:rsid w:val="00407A25"/>
    <w:rsid w:val="00407C9A"/>
    <w:rsid w:val="004115A2"/>
    <w:rsid w:val="00411767"/>
    <w:rsid w:val="0041239F"/>
    <w:rsid w:val="004140F9"/>
    <w:rsid w:val="0041484B"/>
    <w:rsid w:val="004148FE"/>
    <w:rsid w:val="00415180"/>
    <w:rsid w:val="00415BD6"/>
    <w:rsid w:val="00415C7F"/>
    <w:rsid w:val="004179B2"/>
    <w:rsid w:val="00417FA2"/>
    <w:rsid w:val="004205D7"/>
    <w:rsid w:val="00420DDC"/>
    <w:rsid w:val="004219AA"/>
    <w:rsid w:val="004226AD"/>
    <w:rsid w:val="0042410E"/>
    <w:rsid w:val="004245A9"/>
    <w:rsid w:val="00424BDB"/>
    <w:rsid w:val="004258BC"/>
    <w:rsid w:val="00425F2F"/>
    <w:rsid w:val="004268B8"/>
    <w:rsid w:val="004268D1"/>
    <w:rsid w:val="0042693E"/>
    <w:rsid w:val="00426B46"/>
    <w:rsid w:val="00426B63"/>
    <w:rsid w:val="00426CA7"/>
    <w:rsid w:val="00427DD3"/>
    <w:rsid w:val="004317D7"/>
    <w:rsid w:val="004317DA"/>
    <w:rsid w:val="00431C09"/>
    <w:rsid w:val="00431F3F"/>
    <w:rsid w:val="004341DA"/>
    <w:rsid w:val="00434B9D"/>
    <w:rsid w:val="004359B9"/>
    <w:rsid w:val="00436E62"/>
    <w:rsid w:val="004402AE"/>
    <w:rsid w:val="0044093D"/>
    <w:rsid w:val="00440ECB"/>
    <w:rsid w:val="00441540"/>
    <w:rsid w:val="004422C2"/>
    <w:rsid w:val="004426CC"/>
    <w:rsid w:val="004427C3"/>
    <w:rsid w:val="00443A1F"/>
    <w:rsid w:val="00443C8C"/>
    <w:rsid w:val="0044417B"/>
    <w:rsid w:val="00444DA1"/>
    <w:rsid w:val="0044764D"/>
    <w:rsid w:val="004476B8"/>
    <w:rsid w:val="0044775B"/>
    <w:rsid w:val="0045017E"/>
    <w:rsid w:val="004509C9"/>
    <w:rsid w:val="00450A66"/>
    <w:rsid w:val="00450D40"/>
    <w:rsid w:val="0045135F"/>
    <w:rsid w:val="004523CB"/>
    <w:rsid w:val="004529E8"/>
    <w:rsid w:val="00452CE2"/>
    <w:rsid w:val="00453BC7"/>
    <w:rsid w:val="00453D0A"/>
    <w:rsid w:val="00454C4E"/>
    <w:rsid w:val="004551A5"/>
    <w:rsid w:val="00456563"/>
    <w:rsid w:val="00461343"/>
    <w:rsid w:val="00461EED"/>
    <w:rsid w:val="00461F9A"/>
    <w:rsid w:val="00462449"/>
    <w:rsid w:val="00463943"/>
    <w:rsid w:val="00463A16"/>
    <w:rsid w:val="00463EEB"/>
    <w:rsid w:val="00464C81"/>
    <w:rsid w:val="00466425"/>
    <w:rsid w:val="004705AE"/>
    <w:rsid w:val="00470834"/>
    <w:rsid w:val="004722DE"/>
    <w:rsid w:val="004756E5"/>
    <w:rsid w:val="004772F4"/>
    <w:rsid w:val="00481C91"/>
    <w:rsid w:val="00484B8B"/>
    <w:rsid w:val="0048539C"/>
    <w:rsid w:val="00485B80"/>
    <w:rsid w:val="0048737D"/>
    <w:rsid w:val="0049112B"/>
    <w:rsid w:val="0049167E"/>
    <w:rsid w:val="00491E6E"/>
    <w:rsid w:val="004924A8"/>
    <w:rsid w:val="00493731"/>
    <w:rsid w:val="00496E8E"/>
    <w:rsid w:val="00496F53"/>
    <w:rsid w:val="004975E6"/>
    <w:rsid w:val="004A05C0"/>
    <w:rsid w:val="004A093F"/>
    <w:rsid w:val="004A09A8"/>
    <w:rsid w:val="004A14CA"/>
    <w:rsid w:val="004A1F07"/>
    <w:rsid w:val="004A3955"/>
    <w:rsid w:val="004A5773"/>
    <w:rsid w:val="004A5D88"/>
    <w:rsid w:val="004A5EA8"/>
    <w:rsid w:val="004A676D"/>
    <w:rsid w:val="004A67B0"/>
    <w:rsid w:val="004A6E26"/>
    <w:rsid w:val="004A7E59"/>
    <w:rsid w:val="004A7F29"/>
    <w:rsid w:val="004B0CC0"/>
    <w:rsid w:val="004B17FA"/>
    <w:rsid w:val="004B1E5D"/>
    <w:rsid w:val="004B1FEA"/>
    <w:rsid w:val="004B2E5B"/>
    <w:rsid w:val="004B3D01"/>
    <w:rsid w:val="004B3D38"/>
    <w:rsid w:val="004B5380"/>
    <w:rsid w:val="004B581B"/>
    <w:rsid w:val="004B5DD4"/>
    <w:rsid w:val="004B7555"/>
    <w:rsid w:val="004C023C"/>
    <w:rsid w:val="004C1214"/>
    <w:rsid w:val="004C2CC2"/>
    <w:rsid w:val="004C3A0B"/>
    <w:rsid w:val="004C475B"/>
    <w:rsid w:val="004C4A66"/>
    <w:rsid w:val="004C55D8"/>
    <w:rsid w:val="004C568D"/>
    <w:rsid w:val="004C5ADC"/>
    <w:rsid w:val="004C665D"/>
    <w:rsid w:val="004C6CEA"/>
    <w:rsid w:val="004C6F58"/>
    <w:rsid w:val="004C72B0"/>
    <w:rsid w:val="004C7F4A"/>
    <w:rsid w:val="004D0F77"/>
    <w:rsid w:val="004D14A6"/>
    <w:rsid w:val="004D1B81"/>
    <w:rsid w:val="004D2D8A"/>
    <w:rsid w:val="004D2E54"/>
    <w:rsid w:val="004D34AC"/>
    <w:rsid w:val="004D3E60"/>
    <w:rsid w:val="004D4A31"/>
    <w:rsid w:val="004D55B5"/>
    <w:rsid w:val="004D61B5"/>
    <w:rsid w:val="004D6AA7"/>
    <w:rsid w:val="004D6FA1"/>
    <w:rsid w:val="004E0D3D"/>
    <w:rsid w:val="004E1EA9"/>
    <w:rsid w:val="004E20D6"/>
    <w:rsid w:val="004E3615"/>
    <w:rsid w:val="004E4AD3"/>
    <w:rsid w:val="004E5AEE"/>
    <w:rsid w:val="004F030D"/>
    <w:rsid w:val="004F203B"/>
    <w:rsid w:val="004F38FD"/>
    <w:rsid w:val="004F48D4"/>
    <w:rsid w:val="004F6464"/>
    <w:rsid w:val="004F6AEE"/>
    <w:rsid w:val="004F6F2A"/>
    <w:rsid w:val="004F7D84"/>
    <w:rsid w:val="005003A4"/>
    <w:rsid w:val="00500692"/>
    <w:rsid w:val="0050091A"/>
    <w:rsid w:val="005029A5"/>
    <w:rsid w:val="00503AE1"/>
    <w:rsid w:val="0050410A"/>
    <w:rsid w:val="00504754"/>
    <w:rsid w:val="0050478D"/>
    <w:rsid w:val="005056F8"/>
    <w:rsid w:val="00506493"/>
    <w:rsid w:val="00506C09"/>
    <w:rsid w:val="0050743D"/>
    <w:rsid w:val="0051036B"/>
    <w:rsid w:val="00510FC6"/>
    <w:rsid w:val="005118C3"/>
    <w:rsid w:val="005120D7"/>
    <w:rsid w:val="00512CCC"/>
    <w:rsid w:val="005133DD"/>
    <w:rsid w:val="00514182"/>
    <w:rsid w:val="00514B61"/>
    <w:rsid w:val="0051572C"/>
    <w:rsid w:val="00515C91"/>
    <w:rsid w:val="00516BE5"/>
    <w:rsid w:val="00516E0D"/>
    <w:rsid w:val="00517C9C"/>
    <w:rsid w:val="00520EFF"/>
    <w:rsid w:val="00520F4B"/>
    <w:rsid w:val="005225C8"/>
    <w:rsid w:val="005240DA"/>
    <w:rsid w:val="005244FE"/>
    <w:rsid w:val="0052552E"/>
    <w:rsid w:val="0052590D"/>
    <w:rsid w:val="00526A2A"/>
    <w:rsid w:val="00527077"/>
    <w:rsid w:val="00527278"/>
    <w:rsid w:val="005301A8"/>
    <w:rsid w:val="0053116E"/>
    <w:rsid w:val="005313A0"/>
    <w:rsid w:val="005316E7"/>
    <w:rsid w:val="00531D60"/>
    <w:rsid w:val="00531DA6"/>
    <w:rsid w:val="0053298C"/>
    <w:rsid w:val="00532A4A"/>
    <w:rsid w:val="00534309"/>
    <w:rsid w:val="005358F4"/>
    <w:rsid w:val="00535A8E"/>
    <w:rsid w:val="00536891"/>
    <w:rsid w:val="00536ADD"/>
    <w:rsid w:val="00537912"/>
    <w:rsid w:val="00542D07"/>
    <w:rsid w:val="00544398"/>
    <w:rsid w:val="00544AF9"/>
    <w:rsid w:val="00545719"/>
    <w:rsid w:val="00545963"/>
    <w:rsid w:val="00545A96"/>
    <w:rsid w:val="00546738"/>
    <w:rsid w:val="00547157"/>
    <w:rsid w:val="005479E4"/>
    <w:rsid w:val="005520AA"/>
    <w:rsid w:val="0055293A"/>
    <w:rsid w:val="00552B81"/>
    <w:rsid w:val="00552C4A"/>
    <w:rsid w:val="00553476"/>
    <w:rsid w:val="00553F0E"/>
    <w:rsid w:val="0055461C"/>
    <w:rsid w:val="00554E55"/>
    <w:rsid w:val="00555BFD"/>
    <w:rsid w:val="00555CF9"/>
    <w:rsid w:val="00556536"/>
    <w:rsid w:val="00557ED1"/>
    <w:rsid w:val="005600D6"/>
    <w:rsid w:val="0056228F"/>
    <w:rsid w:val="00562C2F"/>
    <w:rsid w:val="00563106"/>
    <w:rsid w:val="00563EEB"/>
    <w:rsid w:val="00563F8C"/>
    <w:rsid w:val="005649CB"/>
    <w:rsid w:val="00565CE2"/>
    <w:rsid w:val="005665B1"/>
    <w:rsid w:val="005665B7"/>
    <w:rsid w:val="00566D8B"/>
    <w:rsid w:val="00567855"/>
    <w:rsid w:val="0057115D"/>
    <w:rsid w:val="005721CE"/>
    <w:rsid w:val="005723D8"/>
    <w:rsid w:val="005738DE"/>
    <w:rsid w:val="00576403"/>
    <w:rsid w:val="00576D2F"/>
    <w:rsid w:val="005776E6"/>
    <w:rsid w:val="00577F95"/>
    <w:rsid w:val="00580956"/>
    <w:rsid w:val="00582445"/>
    <w:rsid w:val="00583270"/>
    <w:rsid w:val="005836E5"/>
    <w:rsid w:val="00584236"/>
    <w:rsid w:val="0058478D"/>
    <w:rsid w:val="005849D9"/>
    <w:rsid w:val="00584F45"/>
    <w:rsid w:val="0058536A"/>
    <w:rsid w:val="005871EB"/>
    <w:rsid w:val="0058771D"/>
    <w:rsid w:val="00591051"/>
    <w:rsid w:val="005911EB"/>
    <w:rsid w:val="005918EF"/>
    <w:rsid w:val="005922C3"/>
    <w:rsid w:val="00592BA3"/>
    <w:rsid w:val="00593934"/>
    <w:rsid w:val="00594A87"/>
    <w:rsid w:val="005952A6"/>
    <w:rsid w:val="00595AC1"/>
    <w:rsid w:val="005963EA"/>
    <w:rsid w:val="00596B12"/>
    <w:rsid w:val="00596C83"/>
    <w:rsid w:val="00596F88"/>
    <w:rsid w:val="00597243"/>
    <w:rsid w:val="005972B5"/>
    <w:rsid w:val="005A19DD"/>
    <w:rsid w:val="005A22E1"/>
    <w:rsid w:val="005A3535"/>
    <w:rsid w:val="005A3EE8"/>
    <w:rsid w:val="005A59C9"/>
    <w:rsid w:val="005A5CAA"/>
    <w:rsid w:val="005A5F92"/>
    <w:rsid w:val="005A60CC"/>
    <w:rsid w:val="005A72FE"/>
    <w:rsid w:val="005A73BC"/>
    <w:rsid w:val="005A79FD"/>
    <w:rsid w:val="005B0049"/>
    <w:rsid w:val="005B05C9"/>
    <w:rsid w:val="005B0984"/>
    <w:rsid w:val="005B1AD5"/>
    <w:rsid w:val="005B4A18"/>
    <w:rsid w:val="005B54C9"/>
    <w:rsid w:val="005B5E9F"/>
    <w:rsid w:val="005B629F"/>
    <w:rsid w:val="005B6335"/>
    <w:rsid w:val="005B6585"/>
    <w:rsid w:val="005B759E"/>
    <w:rsid w:val="005B7D4D"/>
    <w:rsid w:val="005B7E80"/>
    <w:rsid w:val="005C0166"/>
    <w:rsid w:val="005C1A15"/>
    <w:rsid w:val="005C2CCB"/>
    <w:rsid w:val="005C676F"/>
    <w:rsid w:val="005C7E2C"/>
    <w:rsid w:val="005D070F"/>
    <w:rsid w:val="005D1C37"/>
    <w:rsid w:val="005D2029"/>
    <w:rsid w:val="005D268C"/>
    <w:rsid w:val="005D4C55"/>
    <w:rsid w:val="005D50CE"/>
    <w:rsid w:val="005D5FB5"/>
    <w:rsid w:val="005E068F"/>
    <w:rsid w:val="005E0C6F"/>
    <w:rsid w:val="005E11F7"/>
    <w:rsid w:val="005E1502"/>
    <w:rsid w:val="005E15CD"/>
    <w:rsid w:val="005E276E"/>
    <w:rsid w:val="005E3C6F"/>
    <w:rsid w:val="005E5030"/>
    <w:rsid w:val="005E5832"/>
    <w:rsid w:val="005E5D28"/>
    <w:rsid w:val="005E6F71"/>
    <w:rsid w:val="005E704D"/>
    <w:rsid w:val="005E7D55"/>
    <w:rsid w:val="005F0EA2"/>
    <w:rsid w:val="005F1016"/>
    <w:rsid w:val="005F2B38"/>
    <w:rsid w:val="005F320A"/>
    <w:rsid w:val="005F3C7F"/>
    <w:rsid w:val="005F4506"/>
    <w:rsid w:val="005F7EDE"/>
    <w:rsid w:val="00600E20"/>
    <w:rsid w:val="006030B3"/>
    <w:rsid w:val="0060370F"/>
    <w:rsid w:val="00604ED9"/>
    <w:rsid w:val="0060528E"/>
    <w:rsid w:val="00610508"/>
    <w:rsid w:val="006107A0"/>
    <w:rsid w:val="00610EB3"/>
    <w:rsid w:val="00611281"/>
    <w:rsid w:val="0061151C"/>
    <w:rsid w:val="00611964"/>
    <w:rsid w:val="00611F4B"/>
    <w:rsid w:val="00612121"/>
    <w:rsid w:val="00612EF5"/>
    <w:rsid w:val="0061425E"/>
    <w:rsid w:val="006144D9"/>
    <w:rsid w:val="006162C2"/>
    <w:rsid w:val="00616409"/>
    <w:rsid w:val="0061656E"/>
    <w:rsid w:val="006171B5"/>
    <w:rsid w:val="00620257"/>
    <w:rsid w:val="00621AC9"/>
    <w:rsid w:val="00622005"/>
    <w:rsid w:val="0062272A"/>
    <w:rsid w:val="00622BDA"/>
    <w:rsid w:val="00623357"/>
    <w:rsid w:val="00623886"/>
    <w:rsid w:val="006238D8"/>
    <w:rsid w:val="00623CAC"/>
    <w:rsid w:val="00623D49"/>
    <w:rsid w:val="00624735"/>
    <w:rsid w:val="006252F7"/>
    <w:rsid w:val="00625EE8"/>
    <w:rsid w:val="0062626C"/>
    <w:rsid w:val="00626AD7"/>
    <w:rsid w:val="006302FA"/>
    <w:rsid w:val="0063065D"/>
    <w:rsid w:val="00631260"/>
    <w:rsid w:val="0063157B"/>
    <w:rsid w:val="006318C0"/>
    <w:rsid w:val="00631E63"/>
    <w:rsid w:val="00631F9C"/>
    <w:rsid w:val="00632470"/>
    <w:rsid w:val="006344AD"/>
    <w:rsid w:val="006346C0"/>
    <w:rsid w:val="00635549"/>
    <w:rsid w:val="006361F4"/>
    <w:rsid w:val="00636FB9"/>
    <w:rsid w:val="00640812"/>
    <w:rsid w:val="00640903"/>
    <w:rsid w:val="00640A65"/>
    <w:rsid w:val="00640CA1"/>
    <w:rsid w:val="00642535"/>
    <w:rsid w:val="00642877"/>
    <w:rsid w:val="006434E0"/>
    <w:rsid w:val="00643F6A"/>
    <w:rsid w:val="0064482C"/>
    <w:rsid w:val="00644F7E"/>
    <w:rsid w:val="006451B3"/>
    <w:rsid w:val="006456D7"/>
    <w:rsid w:val="0064581E"/>
    <w:rsid w:val="00645BE3"/>
    <w:rsid w:val="00647BF2"/>
    <w:rsid w:val="00647C84"/>
    <w:rsid w:val="00652094"/>
    <w:rsid w:val="006535D0"/>
    <w:rsid w:val="006544AA"/>
    <w:rsid w:val="00654872"/>
    <w:rsid w:val="00654DDC"/>
    <w:rsid w:val="00655202"/>
    <w:rsid w:val="006563CA"/>
    <w:rsid w:val="006568FF"/>
    <w:rsid w:val="00657653"/>
    <w:rsid w:val="006607F4"/>
    <w:rsid w:val="006618F2"/>
    <w:rsid w:val="00662B0F"/>
    <w:rsid w:val="00663325"/>
    <w:rsid w:val="00664E36"/>
    <w:rsid w:val="00665001"/>
    <w:rsid w:val="006674A8"/>
    <w:rsid w:val="0066764F"/>
    <w:rsid w:val="00667EC2"/>
    <w:rsid w:val="00671D62"/>
    <w:rsid w:val="006720B8"/>
    <w:rsid w:val="00672528"/>
    <w:rsid w:val="006743BB"/>
    <w:rsid w:val="00674402"/>
    <w:rsid w:val="0067460C"/>
    <w:rsid w:val="00675682"/>
    <w:rsid w:val="00675CC9"/>
    <w:rsid w:val="006769B2"/>
    <w:rsid w:val="00676E17"/>
    <w:rsid w:val="006775CB"/>
    <w:rsid w:val="00677BF1"/>
    <w:rsid w:val="00680B49"/>
    <w:rsid w:val="00680FFC"/>
    <w:rsid w:val="00681173"/>
    <w:rsid w:val="006812F4"/>
    <w:rsid w:val="00682C31"/>
    <w:rsid w:val="006830E6"/>
    <w:rsid w:val="006841E4"/>
    <w:rsid w:val="0068421F"/>
    <w:rsid w:val="00684DAD"/>
    <w:rsid w:val="00685C93"/>
    <w:rsid w:val="006863AA"/>
    <w:rsid w:val="00687E0E"/>
    <w:rsid w:val="0069039D"/>
    <w:rsid w:val="00693127"/>
    <w:rsid w:val="0069326D"/>
    <w:rsid w:val="00694477"/>
    <w:rsid w:val="006947FD"/>
    <w:rsid w:val="0069765A"/>
    <w:rsid w:val="00697D6F"/>
    <w:rsid w:val="00697E4B"/>
    <w:rsid w:val="006A13A3"/>
    <w:rsid w:val="006A1A82"/>
    <w:rsid w:val="006A2727"/>
    <w:rsid w:val="006A38B6"/>
    <w:rsid w:val="006A3B38"/>
    <w:rsid w:val="006A41BD"/>
    <w:rsid w:val="006A421A"/>
    <w:rsid w:val="006A48F2"/>
    <w:rsid w:val="006A5292"/>
    <w:rsid w:val="006A7D98"/>
    <w:rsid w:val="006B0296"/>
    <w:rsid w:val="006B0396"/>
    <w:rsid w:val="006B042F"/>
    <w:rsid w:val="006B0A19"/>
    <w:rsid w:val="006B0AEE"/>
    <w:rsid w:val="006B109E"/>
    <w:rsid w:val="006B1459"/>
    <w:rsid w:val="006B1BA0"/>
    <w:rsid w:val="006B25F4"/>
    <w:rsid w:val="006B2A22"/>
    <w:rsid w:val="006B2DB7"/>
    <w:rsid w:val="006B3D8D"/>
    <w:rsid w:val="006B4C94"/>
    <w:rsid w:val="006B5175"/>
    <w:rsid w:val="006B5C6A"/>
    <w:rsid w:val="006B7ABD"/>
    <w:rsid w:val="006B7B29"/>
    <w:rsid w:val="006C046A"/>
    <w:rsid w:val="006C06F6"/>
    <w:rsid w:val="006C0B84"/>
    <w:rsid w:val="006C1587"/>
    <w:rsid w:val="006C1FB0"/>
    <w:rsid w:val="006C237B"/>
    <w:rsid w:val="006C2450"/>
    <w:rsid w:val="006C42BB"/>
    <w:rsid w:val="006C6831"/>
    <w:rsid w:val="006C6E75"/>
    <w:rsid w:val="006C6FF0"/>
    <w:rsid w:val="006C75AA"/>
    <w:rsid w:val="006D069A"/>
    <w:rsid w:val="006D2DD1"/>
    <w:rsid w:val="006D305C"/>
    <w:rsid w:val="006D3142"/>
    <w:rsid w:val="006D3355"/>
    <w:rsid w:val="006D4C29"/>
    <w:rsid w:val="006D4E45"/>
    <w:rsid w:val="006D6022"/>
    <w:rsid w:val="006D74D2"/>
    <w:rsid w:val="006D77DA"/>
    <w:rsid w:val="006D7ABB"/>
    <w:rsid w:val="006D7EF9"/>
    <w:rsid w:val="006E0E2D"/>
    <w:rsid w:val="006E21E2"/>
    <w:rsid w:val="006E2F0C"/>
    <w:rsid w:val="006E4867"/>
    <w:rsid w:val="006E6C4C"/>
    <w:rsid w:val="006F0B7E"/>
    <w:rsid w:val="006F0F58"/>
    <w:rsid w:val="006F11A1"/>
    <w:rsid w:val="006F12F0"/>
    <w:rsid w:val="006F144A"/>
    <w:rsid w:val="006F2251"/>
    <w:rsid w:val="006F2AB6"/>
    <w:rsid w:val="006F2DCA"/>
    <w:rsid w:val="006F336E"/>
    <w:rsid w:val="006F602C"/>
    <w:rsid w:val="006F774F"/>
    <w:rsid w:val="0070002A"/>
    <w:rsid w:val="00700140"/>
    <w:rsid w:val="0070165B"/>
    <w:rsid w:val="00701E2C"/>
    <w:rsid w:val="00701F24"/>
    <w:rsid w:val="0070299F"/>
    <w:rsid w:val="00702A0B"/>
    <w:rsid w:val="00703204"/>
    <w:rsid w:val="007034A7"/>
    <w:rsid w:val="00704416"/>
    <w:rsid w:val="0070480A"/>
    <w:rsid w:val="007057C0"/>
    <w:rsid w:val="00705C1C"/>
    <w:rsid w:val="00706771"/>
    <w:rsid w:val="00706E98"/>
    <w:rsid w:val="00711932"/>
    <w:rsid w:val="00711DE0"/>
    <w:rsid w:val="0071236E"/>
    <w:rsid w:val="007124D6"/>
    <w:rsid w:val="007132F3"/>
    <w:rsid w:val="00714CD6"/>
    <w:rsid w:val="00715FFE"/>
    <w:rsid w:val="00716BE7"/>
    <w:rsid w:val="00717BCA"/>
    <w:rsid w:val="007209F7"/>
    <w:rsid w:val="00721167"/>
    <w:rsid w:val="00722011"/>
    <w:rsid w:val="00722E23"/>
    <w:rsid w:val="00723380"/>
    <w:rsid w:val="00724737"/>
    <w:rsid w:val="0072500C"/>
    <w:rsid w:val="00725144"/>
    <w:rsid w:val="00725F53"/>
    <w:rsid w:val="0072625E"/>
    <w:rsid w:val="0072708B"/>
    <w:rsid w:val="00727DFA"/>
    <w:rsid w:val="0073019B"/>
    <w:rsid w:val="00730274"/>
    <w:rsid w:val="00731749"/>
    <w:rsid w:val="007317AF"/>
    <w:rsid w:val="00731AA5"/>
    <w:rsid w:val="00731F34"/>
    <w:rsid w:val="00732BC2"/>
    <w:rsid w:val="00736FDF"/>
    <w:rsid w:val="007370C2"/>
    <w:rsid w:val="00737FBA"/>
    <w:rsid w:val="00740259"/>
    <w:rsid w:val="007414BB"/>
    <w:rsid w:val="0074262A"/>
    <w:rsid w:val="007427EE"/>
    <w:rsid w:val="00742A11"/>
    <w:rsid w:val="00742BFF"/>
    <w:rsid w:val="00742FC1"/>
    <w:rsid w:val="00743987"/>
    <w:rsid w:val="00743C25"/>
    <w:rsid w:val="00743E03"/>
    <w:rsid w:val="00744117"/>
    <w:rsid w:val="007451E2"/>
    <w:rsid w:val="007459E5"/>
    <w:rsid w:val="00747E2B"/>
    <w:rsid w:val="00752270"/>
    <w:rsid w:val="00754617"/>
    <w:rsid w:val="00754887"/>
    <w:rsid w:val="00755309"/>
    <w:rsid w:val="007553EE"/>
    <w:rsid w:val="00756B22"/>
    <w:rsid w:val="00757166"/>
    <w:rsid w:val="00757967"/>
    <w:rsid w:val="007601BE"/>
    <w:rsid w:val="007610CE"/>
    <w:rsid w:val="007612F3"/>
    <w:rsid w:val="00761931"/>
    <w:rsid w:val="00761D96"/>
    <w:rsid w:val="00761E55"/>
    <w:rsid w:val="00761F26"/>
    <w:rsid w:val="00762953"/>
    <w:rsid w:val="00762A77"/>
    <w:rsid w:val="00764156"/>
    <w:rsid w:val="0076421E"/>
    <w:rsid w:val="0076438F"/>
    <w:rsid w:val="007646C8"/>
    <w:rsid w:val="00764723"/>
    <w:rsid w:val="00765159"/>
    <w:rsid w:val="00765758"/>
    <w:rsid w:val="00766AC0"/>
    <w:rsid w:val="0076719A"/>
    <w:rsid w:val="00767827"/>
    <w:rsid w:val="00767CC1"/>
    <w:rsid w:val="00770769"/>
    <w:rsid w:val="00770B43"/>
    <w:rsid w:val="0077156C"/>
    <w:rsid w:val="0077167F"/>
    <w:rsid w:val="00771E0B"/>
    <w:rsid w:val="007720F7"/>
    <w:rsid w:val="00772AFE"/>
    <w:rsid w:val="007732A2"/>
    <w:rsid w:val="00773BCB"/>
    <w:rsid w:val="00774203"/>
    <w:rsid w:val="007743F2"/>
    <w:rsid w:val="007753B7"/>
    <w:rsid w:val="00776390"/>
    <w:rsid w:val="00776B49"/>
    <w:rsid w:val="0077731D"/>
    <w:rsid w:val="00777CD3"/>
    <w:rsid w:val="007807D3"/>
    <w:rsid w:val="00782AD3"/>
    <w:rsid w:val="0078397D"/>
    <w:rsid w:val="00784800"/>
    <w:rsid w:val="00784C6A"/>
    <w:rsid w:val="0078592F"/>
    <w:rsid w:val="0078693F"/>
    <w:rsid w:val="00787842"/>
    <w:rsid w:val="00787ECB"/>
    <w:rsid w:val="007908E5"/>
    <w:rsid w:val="0079231C"/>
    <w:rsid w:val="0079277B"/>
    <w:rsid w:val="00792E7B"/>
    <w:rsid w:val="00793365"/>
    <w:rsid w:val="007937FA"/>
    <w:rsid w:val="0079567E"/>
    <w:rsid w:val="00795A8C"/>
    <w:rsid w:val="00796C8F"/>
    <w:rsid w:val="007970C0"/>
    <w:rsid w:val="007972CC"/>
    <w:rsid w:val="007A002E"/>
    <w:rsid w:val="007A1EB5"/>
    <w:rsid w:val="007A237E"/>
    <w:rsid w:val="007A3D4D"/>
    <w:rsid w:val="007A3E40"/>
    <w:rsid w:val="007A4447"/>
    <w:rsid w:val="007A492B"/>
    <w:rsid w:val="007A51BC"/>
    <w:rsid w:val="007A6BDD"/>
    <w:rsid w:val="007A73F6"/>
    <w:rsid w:val="007B0C76"/>
    <w:rsid w:val="007B0DC6"/>
    <w:rsid w:val="007B0E30"/>
    <w:rsid w:val="007B1952"/>
    <w:rsid w:val="007B2866"/>
    <w:rsid w:val="007B2C25"/>
    <w:rsid w:val="007B38F5"/>
    <w:rsid w:val="007B53C8"/>
    <w:rsid w:val="007C0079"/>
    <w:rsid w:val="007C0C99"/>
    <w:rsid w:val="007C2120"/>
    <w:rsid w:val="007C307B"/>
    <w:rsid w:val="007C30BF"/>
    <w:rsid w:val="007C36C7"/>
    <w:rsid w:val="007C454B"/>
    <w:rsid w:val="007C5134"/>
    <w:rsid w:val="007C5319"/>
    <w:rsid w:val="007D1587"/>
    <w:rsid w:val="007D288C"/>
    <w:rsid w:val="007D2B35"/>
    <w:rsid w:val="007D379A"/>
    <w:rsid w:val="007D5261"/>
    <w:rsid w:val="007D5322"/>
    <w:rsid w:val="007D7638"/>
    <w:rsid w:val="007D7E13"/>
    <w:rsid w:val="007E0821"/>
    <w:rsid w:val="007E2399"/>
    <w:rsid w:val="007E3EF0"/>
    <w:rsid w:val="007E5BCF"/>
    <w:rsid w:val="007E5C1B"/>
    <w:rsid w:val="007E61E5"/>
    <w:rsid w:val="007E7446"/>
    <w:rsid w:val="007F087A"/>
    <w:rsid w:val="007F0A75"/>
    <w:rsid w:val="007F12BB"/>
    <w:rsid w:val="007F1500"/>
    <w:rsid w:val="007F224D"/>
    <w:rsid w:val="007F2797"/>
    <w:rsid w:val="007F29D0"/>
    <w:rsid w:val="007F2C5F"/>
    <w:rsid w:val="007F39CC"/>
    <w:rsid w:val="007F4A1F"/>
    <w:rsid w:val="007F5E0F"/>
    <w:rsid w:val="007F6CB4"/>
    <w:rsid w:val="0080204C"/>
    <w:rsid w:val="00803784"/>
    <w:rsid w:val="008052C1"/>
    <w:rsid w:val="00805A96"/>
    <w:rsid w:val="00805F7B"/>
    <w:rsid w:val="0080697A"/>
    <w:rsid w:val="008107D4"/>
    <w:rsid w:val="00810954"/>
    <w:rsid w:val="008109BD"/>
    <w:rsid w:val="00810D4E"/>
    <w:rsid w:val="00812310"/>
    <w:rsid w:val="008125F9"/>
    <w:rsid w:val="00812D92"/>
    <w:rsid w:val="00813376"/>
    <w:rsid w:val="0081395A"/>
    <w:rsid w:val="00814C68"/>
    <w:rsid w:val="008150AA"/>
    <w:rsid w:val="00815AD5"/>
    <w:rsid w:val="00817A26"/>
    <w:rsid w:val="00820A1C"/>
    <w:rsid w:val="0082101C"/>
    <w:rsid w:val="00821626"/>
    <w:rsid w:val="008217DF"/>
    <w:rsid w:val="00822D7E"/>
    <w:rsid w:val="0082552D"/>
    <w:rsid w:val="00826099"/>
    <w:rsid w:val="00826391"/>
    <w:rsid w:val="00826D59"/>
    <w:rsid w:val="00827004"/>
    <w:rsid w:val="008278B9"/>
    <w:rsid w:val="00830EC0"/>
    <w:rsid w:val="00831436"/>
    <w:rsid w:val="00831C80"/>
    <w:rsid w:val="00834218"/>
    <w:rsid w:val="00836112"/>
    <w:rsid w:val="00836275"/>
    <w:rsid w:val="0083634C"/>
    <w:rsid w:val="008368D2"/>
    <w:rsid w:val="008369DD"/>
    <w:rsid w:val="00836CFA"/>
    <w:rsid w:val="008377AC"/>
    <w:rsid w:val="00837DE8"/>
    <w:rsid w:val="00841834"/>
    <w:rsid w:val="00842041"/>
    <w:rsid w:val="00842511"/>
    <w:rsid w:val="00842A30"/>
    <w:rsid w:val="00842B51"/>
    <w:rsid w:val="008441EB"/>
    <w:rsid w:val="00844738"/>
    <w:rsid w:val="00844860"/>
    <w:rsid w:val="0084524D"/>
    <w:rsid w:val="008454B4"/>
    <w:rsid w:val="00845A2B"/>
    <w:rsid w:val="00846591"/>
    <w:rsid w:val="00846C78"/>
    <w:rsid w:val="00846D9C"/>
    <w:rsid w:val="00853707"/>
    <w:rsid w:val="00854214"/>
    <w:rsid w:val="00855ABD"/>
    <w:rsid w:val="00856004"/>
    <w:rsid w:val="00856A17"/>
    <w:rsid w:val="00856D09"/>
    <w:rsid w:val="0085708A"/>
    <w:rsid w:val="00857C7C"/>
    <w:rsid w:val="008600F7"/>
    <w:rsid w:val="0086129E"/>
    <w:rsid w:val="008620E1"/>
    <w:rsid w:val="0086253B"/>
    <w:rsid w:val="0086278F"/>
    <w:rsid w:val="00863217"/>
    <w:rsid w:val="00864424"/>
    <w:rsid w:val="00864DE4"/>
    <w:rsid w:val="00865185"/>
    <w:rsid w:val="008654B1"/>
    <w:rsid w:val="008672F0"/>
    <w:rsid w:val="0087047C"/>
    <w:rsid w:val="0087172C"/>
    <w:rsid w:val="00872174"/>
    <w:rsid w:val="00872614"/>
    <w:rsid w:val="00874653"/>
    <w:rsid w:val="00876FD0"/>
    <w:rsid w:val="00877BD1"/>
    <w:rsid w:val="00877C94"/>
    <w:rsid w:val="00877F17"/>
    <w:rsid w:val="008811E1"/>
    <w:rsid w:val="00881805"/>
    <w:rsid w:val="0088198B"/>
    <w:rsid w:val="00881B6B"/>
    <w:rsid w:val="0088375B"/>
    <w:rsid w:val="00883C75"/>
    <w:rsid w:val="00884224"/>
    <w:rsid w:val="0088496F"/>
    <w:rsid w:val="00885B68"/>
    <w:rsid w:val="00887634"/>
    <w:rsid w:val="0088795C"/>
    <w:rsid w:val="00887B70"/>
    <w:rsid w:val="008920CE"/>
    <w:rsid w:val="00893946"/>
    <w:rsid w:val="008942E0"/>
    <w:rsid w:val="00896007"/>
    <w:rsid w:val="008964CD"/>
    <w:rsid w:val="008A05CD"/>
    <w:rsid w:val="008A0B19"/>
    <w:rsid w:val="008A1077"/>
    <w:rsid w:val="008A3943"/>
    <w:rsid w:val="008A4299"/>
    <w:rsid w:val="008A7E5A"/>
    <w:rsid w:val="008B02B7"/>
    <w:rsid w:val="008B1FE5"/>
    <w:rsid w:val="008B3812"/>
    <w:rsid w:val="008B3B54"/>
    <w:rsid w:val="008B476C"/>
    <w:rsid w:val="008B49DD"/>
    <w:rsid w:val="008B50A6"/>
    <w:rsid w:val="008B5576"/>
    <w:rsid w:val="008B5BD0"/>
    <w:rsid w:val="008B7489"/>
    <w:rsid w:val="008B7F58"/>
    <w:rsid w:val="008B7FB0"/>
    <w:rsid w:val="008C0A8E"/>
    <w:rsid w:val="008C11B3"/>
    <w:rsid w:val="008C2509"/>
    <w:rsid w:val="008C31AC"/>
    <w:rsid w:val="008C38A0"/>
    <w:rsid w:val="008C3CCA"/>
    <w:rsid w:val="008C5324"/>
    <w:rsid w:val="008C538D"/>
    <w:rsid w:val="008C5640"/>
    <w:rsid w:val="008C58A9"/>
    <w:rsid w:val="008C5DFB"/>
    <w:rsid w:val="008C6103"/>
    <w:rsid w:val="008C7A86"/>
    <w:rsid w:val="008D02E3"/>
    <w:rsid w:val="008D0624"/>
    <w:rsid w:val="008D0C73"/>
    <w:rsid w:val="008D104D"/>
    <w:rsid w:val="008D180E"/>
    <w:rsid w:val="008D2FCC"/>
    <w:rsid w:val="008D32FD"/>
    <w:rsid w:val="008D609F"/>
    <w:rsid w:val="008D7879"/>
    <w:rsid w:val="008D7B9B"/>
    <w:rsid w:val="008D7C0C"/>
    <w:rsid w:val="008D7FEB"/>
    <w:rsid w:val="008E2229"/>
    <w:rsid w:val="008E39F2"/>
    <w:rsid w:val="008E4274"/>
    <w:rsid w:val="008E455A"/>
    <w:rsid w:val="008E4F7A"/>
    <w:rsid w:val="008E5C8C"/>
    <w:rsid w:val="008E617F"/>
    <w:rsid w:val="008E67A8"/>
    <w:rsid w:val="008E6E4E"/>
    <w:rsid w:val="008E7486"/>
    <w:rsid w:val="008E7BD7"/>
    <w:rsid w:val="008E7C4E"/>
    <w:rsid w:val="008F0628"/>
    <w:rsid w:val="008F0733"/>
    <w:rsid w:val="008F1636"/>
    <w:rsid w:val="008F16CC"/>
    <w:rsid w:val="008F2792"/>
    <w:rsid w:val="008F3855"/>
    <w:rsid w:val="008F5369"/>
    <w:rsid w:val="008F64E0"/>
    <w:rsid w:val="008F6B25"/>
    <w:rsid w:val="008F71A8"/>
    <w:rsid w:val="009002AE"/>
    <w:rsid w:val="009010B9"/>
    <w:rsid w:val="009017A5"/>
    <w:rsid w:val="009025D7"/>
    <w:rsid w:val="009030D4"/>
    <w:rsid w:val="00903C26"/>
    <w:rsid w:val="00904009"/>
    <w:rsid w:val="009044EA"/>
    <w:rsid w:val="0090729B"/>
    <w:rsid w:val="0091078D"/>
    <w:rsid w:val="00910CED"/>
    <w:rsid w:val="009114A4"/>
    <w:rsid w:val="0091194E"/>
    <w:rsid w:val="00913213"/>
    <w:rsid w:val="00913595"/>
    <w:rsid w:val="00913825"/>
    <w:rsid w:val="009150BD"/>
    <w:rsid w:val="00915198"/>
    <w:rsid w:val="00915E5C"/>
    <w:rsid w:val="009161FF"/>
    <w:rsid w:val="00916408"/>
    <w:rsid w:val="00916ADE"/>
    <w:rsid w:val="00917CDC"/>
    <w:rsid w:val="009205B2"/>
    <w:rsid w:val="009209FB"/>
    <w:rsid w:val="00921F0F"/>
    <w:rsid w:val="00922532"/>
    <w:rsid w:val="00922CF9"/>
    <w:rsid w:val="009240EF"/>
    <w:rsid w:val="00926BA8"/>
    <w:rsid w:val="009273F1"/>
    <w:rsid w:val="009279F9"/>
    <w:rsid w:val="00927A88"/>
    <w:rsid w:val="00930109"/>
    <w:rsid w:val="00931AF6"/>
    <w:rsid w:val="0093217D"/>
    <w:rsid w:val="0093413F"/>
    <w:rsid w:val="009354C0"/>
    <w:rsid w:val="009356F0"/>
    <w:rsid w:val="00936700"/>
    <w:rsid w:val="00937542"/>
    <w:rsid w:val="00937875"/>
    <w:rsid w:val="00937B38"/>
    <w:rsid w:val="00937FCC"/>
    <w:rsid w:val="009412A3"/>
    <w:rsid w:val="0094151B"/>
    <w:rsid w:val="0094166F"/>
    <w:rsid w:val="00941A3C"/>
    <w:rsid w:val="00941C65"/>
    <w:rsid w:val="0094202B"/>
    <w:rsid w:val="00942491"/>
    <w:rsid w:val="0094250A"/>
    <w:rsid w:val="00943260"/>
    <w:rsid w:val="0094498D"/>
    <w:rsid w:val="00945660"/>
    <w:rsid w:val="009457A0"/>
    <w:rsid w:val="0094634D"/>
    <w:rsid w:val="009464A4"/>
    <w:rsid w:val="00947A7E"/>
    <w:rsid w:val="00947E2E"/>
    <w:rsid w:val="009505F1"/>
    <w:rsid w:val="0095123A"/>
    <w:rsid w:val="0095201F"/>
    <w:rsid w:val="009524A3"/>
    <w:rsid w:val="00952C58"/>
    <w:rsid w:val="00952D1D"/>
    <w:rsid w:val="00952E22"/>
    <w:rsid w:val="00952E5F"/>
    <w:rsid w:val="00952E84"/>
    <w:rsid w:val="009555E2"/>
    <w:rsid w:val="00955DA0"/>
    <w:rsid w:val="009572AB"/>
    <w:rsid w:val="00957451"/>
    <w:rsid w:val="00961243"/>
    <w:rsid w:val="00961391"/>
    <w:rsid w:val="00962BEA"/>
    <w:rsid w:val="00962E8C"/>
    <w:rsid w:val="009630F4"/>
    <w:rsid w:val="0096490B"/>
    <w:rsid w:val="00965394"/>
    <w:rsid w:val="00965A4C"/>
    <w:rsid w:val="00965AF5"/>
    <w:rsid w:val="00965D76"/>
    <w:rsid w:val="00966651"/>
    <w:rsid w:val="00966A09"/>
    <w:rsid w:val="0096755F"/>
    <w:rsid w:val="00967C61"/>
    <w:rsid w:val="00970F9F"/>
    <w:rsid w:val="009728AF"/>
    <w:rsid w:val="0097320B"/>
    <w:rsid w:val="009738A7"/>
    <w:rsid w:val="00973D85"/>
    <w:rsid w:val="0097429E"/>
    <w:rsid w:val="009753BA"/>
    <w:rsid w:val="0097592A"/>
    <w:rsid w:val="00976BAB"/>
    <w:rsid w:val="00977693"/>
    <w:rsid w:val="00977BB3"/>
    <w:rsid w:val="00980386"/>
    <w:rsid w:val="00980B84"/>
    <w:rsid w:val="00981772"/>
    <w:rsid w:val="00981813"/>
    <w:rsid w:val="00984679"/>
    <w:rsid w:val="00985EB9"/>
    <w:rsid w:val="00986AF6"/>
    <w:rsid w:val="00986BB7"/>
    <w:rsid w:val="00987132"/>
    <w:rsid w:val="00991431"/>
    <w:rsid w:val="009917D5"/>
    <w:rsid w:val="00991E7E"/>
    <w:rsid w:val="00993F02"/>
    <w:rsid w:val="00994C5A"/>
    <w:rsid w:val="00994DD5"/>
    <w:rsid w:val="0099505C"/>
    <w:rsid w:val="009962DC"/>
    <w:rsid w:val="00996585"/>
    <w:rsid w:val="00996981"/>
    <w:rsid w:val="00996D99"/>
    <w:rsid w:val="00997487"/>
    <w:rsid w:val="009A1685"/>
    <w:rsid w:val="009A2D70"/>
    <w:rsid w:val="009A4172"/>
    <w:rsid w:val="009A5AD3"/>
    <w:rsid w:val="009A5DFD"/>
    <w:rsid w:val="009A7495"/>
    <w:rsid w:val="009A7BBA"/>
    <w:rsid w:val="009B11D7"/>
    <w:rsid w:val="009B25F9"/>
    <w:rsid w:val="009B2AB5"/>
    <w:rsid w:val="009B3C3E"/>
    <w:rsid w:val="009B4FAA"/>
    <w:rsid w:val="009B616F"/>
    <w:rsid w:val="009B627E"/>
    <w:rsid w:val="009B7432"/>
    <w:rsid w:val="009B7FB6"/>
    <w:rsid w:val="009C13F8"/>
    <w:rsid w:val="009C1961"/>
    <w:rsid w:val="009C37D1"/>
    <w:rsid w:val="009C4DDC"/>
    <w:rsid w:val="009C51FB"/>
    <w:rsid w:val="009C5C5C"/>
    <w:rsid w:val="009C6F1B"/>
    <w:rsid w:val="009D003F"/>
    <w:rsid w:val="009D02EC"/>
    <w:rsid w:val="009D09E1"/>
    <w:rsid w:val="009D0EAD"/>
    <w:rsid w:val="009D1677"/>
    <w:rsid w:val="009D1A97"/>
    <w:rsid w:val="009D2B29"/>
    <w:rsid w:val="009D3905"/>
    <w:rsid w:val="009D50ED"/>
    <w:rsid w:val="009D707F"/>
    <w:rsid w:val="009D7110"/>
    <w:rsid w:val="009D7B05"/>
    <w:rsid w:val="009D7C15"/>
    <w:rsid w:val="009E0FD4"/>
    <w:rsid w:val="009E122B"/>
    <w:rsid w:val="009E2AE5"/>
    <w:rsid w:val="009E2CE5"/>
    <w:rsid w:val="009E40D8"/>
    <w:rsid w:val="009E4396"/>
    <w:rsid w:val="009E52F4"/>
    <w:rsid w:val="009E6463"/>
    <w:rsid w:val="009E709B"/>
    <w:rsid w:val="009F04E0"/>
    <w:rsid w:val="009F19C7"/>
    <w:rsid w:val="009F226B"/>
    <w:rsid w:val="009F332C"/>
    <w:rsid w:val="009F36CA"/>
    <w:rsid w:val="009F4B50"/>
    <w:rsid w:val="009F610C"/>
    <w:rsid w:val="009F664A"/>
    <w:rsid w:val="009F6C1C"/>
    <w:rsid w:val="009F783A"/>
    <w:rsid w:val="009F784D"/>
    <w:rsid w:val="009F78FD"/>
    <w:rsid w:val="00A002C6"/>
    <w:rsid w:val="00A005C4"/>
    <w:rsid w:val="00A006A3"/>
    <w:rsid w:val="00A011DD"/>
    <w:rsid w:val="00A02EE3"/>
    <w:rsid w:val="00A030F1"/>
    <w:rsid w:val="00A03A22"/>
    <w:rsid w:val="00A03AD6"/>
    <w:rsid w:val="00A04416"/>
    <w:rsid w:val="00A04805"/>
    <w:rsid w:val="00A0603B"/>
    <w:rsid w:val="00A073AF"/>
    <w:rsid w:val="00A106E2"/>
    <w:rsid w:val="00A10C83"/>
    <w:rsid w:val="00A10D08"/>
    <w:rsid w:val="00A1131A"/>
    <w:rsid w:val="00A1234E"/>
    <w:rsid w:val="00A125A5"/>
    <w:rsid w:val="00A12760"/>
    <w:rsid w:val="00A12D15"/>
    <w:rsid w:val="00A12EAF"/>
    <w:rsid w:val="00A136D0"/>
    <w:rsid w:val="00A13A41"/>
    <w:rsid w:val="00A153D3"/>
    <w:rsid w:val="00A160AD"/>
    <w:rsid w:val="00A1662F"/>
    <w:rsid w:val="00A22338"/>
    <w:rsid w:val="00A22529"/>
    <w:rsid w:val="00A2283A"/>
    <w:rsid w:val="00A22A53"/>
    <w:rsid w:val="00A22FE7"/>
    <w:rsid w:val="00A25932"/>
    <w:rsid w:val="00A25D29"/>
    <w:rsid w:val="00A26F68"/>
    <w:rsid w:val="00A30347"/>
    <w:rsid w:val="00A31044"/>
    <w:rsid w:val="00A31529"/>
    <w:rsid w:val="00A315CC"/>
    <w:rsid w:val="00A3442E"/>
    <w:rsid w:val="00A345D1"/>
    <w:rsid w:val="00A34C6F"/>
    <w:rsid w:val="00A35E0A"/>
    <w:rsid w:val="00A361DB"/>
    <w:rsid w:val="00A3712B"/>
    <w:rsid w:val="00A37176"/>
    <w:rsid w:val="00A400A8"/>
    <w:rsid w:val="00A40433"/>
    <w:rsid w:val="00A40BF5"/>
    <w:rsid w:val="00A40EA0"/>
    <w:rsid w:val="00A40F7E"/>
    <w:rsid w:val="00A410D2"/>
    <w:rsid w:val="00A41217"/>
    <w:rsid w:val="00A42116"/>
    <w:rsid w:val="00A426CD"/>
    <w:rsid w:val="00A42A7D"/>
    <w:rsid w:val="00A44195"/>
    <w:rsid w:val="00A445BA"/>
    <w:rsid w:val="00A4740C"/>
    <w:rsid w:val="00A47B4C"/>
    <w:rsid w:val="00A47E00"/>
    <w:rsid w:val="00A50BC3"/>
    <w:rsid w:val="00A512D8"/>
    <w:rsid w:val="00A51E79"/>
    <w:rsid w:val="00A535F8"/>
    <w:rsid w:val="00A5381A"/>
    <w:rsid w:val="00A53E35"/>
    <w:rsid w:val="00A54B65"/>
    <w:rsid w:val="00A5544E"/>
    <w:rsid w:val="00A5653D"/>
    <w:rsid w:val="00A56A3F"/>
    <w:rsid w:val="00A62AED"/>
    <w:rsid w:val="00A63F1C"/>
    <w:rsid w:val="00A64063"/>
    <w:rsid w:val="00A65003"/>
    <w:rsid w:val="00A65066"/>
    <w:rsid w:val="00A655EA"/>
    <w:rsid w:val="00A706DE"/>
    <w:rsid w:val="00A72AA9"/>
    <w:rsid w:val="00A73742"/>
    <w:rsid w:val="00A7431E"/>
    <w:rsid w:val="00A74DE8"/>
    <w:rsid w:val="00A75091"/>
    <w:rsid w:val="00A75B0A"/>
    <w:rsid w:val="00A80B09"/>
    <w:rsid w:val="00A81B1A"/>
    <w:rsid w:val="00A8251D"/>
    <w:rsid w:val="00A83348"/>
    <w:rsid w:val="00A85940"/>
    <w:rsid w:val="00A87926"/>
    <w:rsid w:val="00A87A0B"/>
    <w:rsid w:val="00A9122B"/>
    <w:rsid w:val="00A93F57"/>
    <w:rsid w:val="00A961EA"/>
    <w:rsid w:val="00A96E77"/>
    <w:rsid w:val="00A972C3"/>
    <w:rsid w:val="00AA03EB"/>
    <w:rsid w:val="00AA042D"/>
    <w:rsid w:val="00AA26CD"/>
    <w:rsid w:val="00AA27E0"/>
    <w:rsid w:val="00AA2CAF"/>
    <w:rsid w:val="00AA2F44"/>
    <w:rsid w:val="00AA35CB"/>
    <w:rsid w:val="00AA46E5"/>
    <w:rsid w:val="00AA4C7F"/>
    <w:rsid w:val="00AA538C"/>
    <w:rsid w:val="00AA5AA8"/>
    <w:rsid w:val="00AA60DF"/>
    <w:rsid w:val="00AA678D"/>
    <w:rsid w:val="00AA7856"/>
    <w:rsid w:val="00AB11B2"/>
    <w:rsid w:val="00AB1410"/>
    <w:rsid w:val="00AB15D9"/>
    <w:rsid w:val="00AB1BCC"/>
    <w:rsid w:val="00AB1D0B"/>
    <w:rsid w:val="00AB3270"/>
    <w:rsid w:val="00AB3358"/>
    <w:rsid w:val="00AB5454"/>
    <w:rsid w:val="00AB5A4C"/>
    <w:rsid w:val="00AB64BE"/>
    <w:rsid w:val="00AB7786"/>
    <w:rsid w:val="00AC139A"/>
    <w:rsid w:val="00AC1AD1"/>
    <w:rsid w:val="00AC1D33"/>
    <w:rsid w:val="00AC2F34"/>
    <w:rsid w:val="00AC3FC6"/>
    <w:rsid w:val="00AC5C3D"/>
    <w:rsid w:val="00AC68FD"/>
    <w:rsid w:val="00AC6E7E"/>
    <w:rsid w:val="00AC72B5"/>
    <w:rsid w:val="00AC7A9C"/>
    <w:rsid w:val="00AD3051"/>
    <w:rsid w:val="00AD50BD"/>
    <w:rsid w:val="00AD50D5"/>
    <w:rsid w:val="00AD5B51"/>
    <w:rsid w:val="00AD742C"/>
    <w:rsid w:val="00AD7EBD"/>
    <w:rsid w:val="00AE0F82"/>
    <w:rsid w:val="00AE1747"/>
    <w:rsid w:val="00AE18B9"/>
    <w:rsid w:val="00AE1AA5"/>
    <w:rsid w:val="00AE1BFE"/>
    <w:rsid w:val="00AE2368"/>
    <w:rsid w:val="00AE2633"/>
    <w:rsid w:val="00AE2DFD"/>
    <w:rsid w:val="00AE305B"/>
    <w:rsid w:val="00AE3705"/>
    <w:rsid w:val="00AE3BDE"/>
    <w:rsid w:val="00AE4CA3"/>
    <w:rsid w:val="00AE5E8B"/>
    <w:rsid w:val="00AE6A23"/>
    <w:rsid w:val="00AF13D5"/>
    <w:rsid w:val="00AF14F1"/>
    <w:rsid w:val="00AF2497"/>
    <w:rsid w:val="00AF2CC3"/>
    <w:rsid w:val="00AF44D0"/>
    <w:rsid w:val="00AF48C2"/>
    <w:rsid w:val="00AF4CB7"/>
    <w:rsid w:val="00AF58B8"/>
    <w:rsid w:val="00AF5975"/>
    <w:rsid w:val="00AF7C5E"/>
    <w:rsid w:val="00B00B27"/>
    <w:rsid w:val="00B00D42"/>
    <w:rsid w:val="00B014E4"/>
    <w:rsid w:val="00B02A54"/>
    <w:rsid w:val="00B02C9F"/>
    <w:rsid w:val="00B04369"/>
    <w:rsid w:val="00B05C29"/>
    <w:rsid w:val="00B0603D"/>
    <w:rsid w:val="00B06AB0"/>
    <w:rsid w:val="00B07913"/>
    <w:rsid w:val="00B07F3B"/>
    <w:rsid w:val="00B07F84"/>
    <w:rsid w:val="00B108BB"/>
    <w:rsid w:val="00B117FD"/>
    <w:rsid w:val="00B12CA3"/>
    <w:rsid w:val="00B16B88"/>
    <w:rsid w:val="00B179C0"/>
    <w:rsid w:val="00B17E11"/>
    <w:rsid w:val="00B17F72"/>
    <w:rsid w:val="00B20370"/>
    <w:rsid w:val="00B21EA2"/>
    <w:rsid w:val="00B231EE"/>
    <w:rsid w:val="00B23C15"/>
    <w:rsid w:val="00B23D87"/>
    <w:rsid w:val="00B2746A"/>
    <w:rsid w:val="00B279CB"/>
    <w:rsid w:val="00B27B84"/>
    <w:rsid w:val="00B303A6"/>
    <w:rsid w:val="00B30C87"/>
    <w:rsid w:val="00B30E98"/>
    <w:rsid w:val="00B31736"/>
    <w:rsid w:val="00B32D1C"/>
    <w:rsid w:val="00B32D43"/>
    <w:rsid w:val="00B336B9"/>
    <w:rsid w:val="00B338D0"/>
    <w:rsid w:val="00B34237"/>
    <w:rsid w:val="00B34BAB"/>
    <w:rsid w:val="00B35283"/>
    <w:rsid w:val="00B353C9"/>
    <w:rsid w:val="00B362E0"/>
    <w:rsid w:val="00B36967"/>
    <w:rsid w:val="00B369E1"/>
    <w:rsid w:val="00B40655"/>
    <w:rsid w:val="00B4174C"/>
    <w:rsid w:val="00B4199E"/>
    <w:rsid w:val="00B42EBD"/>
    <w:rsid w:val="00B44647"/>
    <w:rsid w:val="00B44783"/>
    <w:rsid w:val="00B44DC3"/>
    <w:rsid w:val="00B45049"/>
    <w:rsid w:val="00B45057"/>
    <w:rsid w:val="00B46E84"/>
    <w:rsid w:val="00B4724F"/>
    <w:rsid w:val="00B472C1"/>
    <w:rsid w:val="00B4753F"/>
    <w:rsid w:val="00B4787A"/>
    <w:rsid w:val="00B500A0"/>
    <w:rsid w:val="00B50444"/>
    <w:rsid w:val="00B51ACD"/>
    <w:rsid w:val="00B51C8F"/>
    <w:rsid w:val="00B5216A"/>
    <w:rsid w:val="00B52643"/>
    <w:rsid w:val="00B54C63"/>
    <w:rsid w:val="00B54DB0"/>
    <w:rsid w:val="00B557EC"/>
    <w:rsid w:val="00B558AA"/>
    <w:rsid w:val="00B55DCD"/>
    <w:rsid w:val="00B56AB7"/>
    <w:rsid w:val="00B56D59"/>
    <w:rsid w:val="00B574AE"/>
    <w:rsid w:val="00B602C6"/>
    <w:rsid w:val="00B60B68"/>
    <w:rsid w:val="00B6154B"/>
    <w:rsid w:val="00B6183D"/>
    <w:rsid w:val="00B61F99"/>
    <w:rsid w:val="00B6352B"/>
    <w:rsid w:val="00B65FA7"/>
    <w:rsid w:val="00B667BD"/>
    <w:rsid w:val="00B6682E"/>
    <w:rsid w:val="00B66DA2"/>
    <w:rsid w:val="00B66F05"/>
    <w:rsid w:val="00B6726E"/>
    <w:rsid w:val="00B6784F"/>
    <w:rsid w:val="00B70586"/>
    <w:rsid w:val="00B720E1"/>
    <w:rsid w:val="00B72614"/>
    <w:rsid w:val="00B72B0E"/>
    <w:rsid w:val="00B74793"/>
    <w:rsid w:val="00B754B9"/>
    <w:rsid w:val="00B75E56"/>
    <w:rsid w:val="00B76220"/>
    <w:rsid w:val="00B765D5"/>
    <w:rsid w:val="00B7711C"/>
    <w:rsid w:val="00B772FD"/>
    <w:rsid w:val="00B77A98"/>
    <w:rsid w:val="00B8033F"/>
    <w:rsid w:val="00B8081C"/>
    <w:rsid w:val="00B81247"/>
    <w:rsid w:val="00B823A4"/>
    <w:rsid w:val="00B846A4"/>
    <w:rsid w:val="00B854C4"/>
    <w:rsid w:val="00B8562C"/>
    <w:rsid w:val="00B85B7A"/>
    <w:rsid w:val="00B87CAC"/>
    <w:rsid w:val="00B87D18"/>
    <w:rsid w:val="00B87F5E"/>
    <w:rsid w:val="00B909B9"/>
    <w:rsid w:val="00B90A0B"/>
    <w:rsid w:val="00B91A40"/>
    <w:rsid w:val="00B91FFF"/>
    <w:rsid w:val="00B92F0C"/>
    <w:rsid w:val="00B930C2"/>
    <w:rsid w:val="00B93D5D"/>
    <w:rsid w:val="00B9516B"/>
    <w:rsid w:val="00B95238"/>
    <w:rsid w:val="00B957A9"/>
    <w:rsid w:val="00B96420"/>
    <w:rsid w:val="00B96B71"/>
    <w:rsid w:val="00B96EC7"/>
    <w:rsid w:val="00BA1566"/>
    <w:rsid w:val="00BA1607"/>
    <w:rsid w:val="00BA235A"/>
    <w:rsid w:val="00BA3BA6"/>
    <w:rsid w:val="00BA3DF1"/>
    <w:rsid w:val="00BA42B3"/>
    <w:rsid w:val="00BA4D97"/>
    <w:rsid w:val="00BA5889"/>
    <w:rsid w:val="00BA6A30"/>
    <w:rsid w:val="00BA7A24"/>
    <w:rsid w:val="00BB0326"/>
    <w:rsid w:val="00BB1B1D"/>
    <w:rsid w:val="00BB2101"/>
    <w:rsid w:val="00BB23AC"/>
    <w:rsid w:val="00BB247B"/>
    <w:rsid w:val="00BB2E4A"/>
    <w:rsid w:val="00BB371C"/>
    <w:rsid w:val="00BB432F"/>
    <w:rsid w:val="00BB4584"/>
    <w:rsid w:val="00BB46B0"/>
    <w:rsid w:val="00BB6E37"/>
    <w:rsid w:val="00BB7CDE"/>
    <w:rsid w:val="00BB7F2C"/>
    <w:rsid w:val="00BC069A"/>
    <w:rsid w:val="00BC1167"/>
    <w:rsid w:val="00BC1A8F"/>
    <w:rsid w:val="00BC1C98"/>
    <w:rsid w:val="00BC1CD0"/>
    <w:rsid w:val="00BC2FC4"/>
    <w:rsid w:val="00BC41F0"/>
    <w:rsid w:val="00BC547B"/>
    <w:rsid w:val="00BC7238"/>
    <w:rsid w:val="00BC7CA0"/>
    <w:rsid w:val="00BD1D43"/>
    <w:rsid w:val="00BD22F8"/>
    <w:rsid w:val="00BD281E"/>
    <w:rsid w:val="00BD285A"/>
    <w:rsid w:val="00BD2D10"/>
    <w:rsid w:val="00BD3798"/>
    <w:rsid w:val="00BD5338"/>
    <w:rsid w:val="00BD5E99"/>
    <w:rsid w:val="00BD6C3D"/>
    <w:rsid w:val="00BE170C"/>
    <w:rsid w:val="00BE1B20"/>
    <w:rsid w:val="00BE1C76"/>
    <w:rsid w:val="00BE1E1B"/>
    <w:rsid w:val="00BE2126"/>
    <w:rsid w:val="00BE277C"/>
    <w:rsid w:val="00BE2780"/>
    <w:rsid w:val="00BE2E14"/>
    <w:rsid w:val="00BE2F71"/>
    <w:rsid w:val="00BE3182"/>
    <w:rsid w:val="00BE321D"/>
    <w:rsid w:val="00BE3C8F"/>
    <w:rsid w:val="00BE4388"/>
    <w:rsid w:val="00BE471A"/>
    <w:rsid w:val="00BE5D6B"/>
    <w:rsid w:val="00BE5EBC"/>
    <w:rsid w:val="00BE6350"/>
    <w:rsid w:val="00BE6484"/>
    <w:rsid w:val="00BE6535"/>
    <w:rsid w:val="00BF1206"/>
    <w:rsid w:val="00BF2083"/>
    <w:rsid w:val="00BF22CB"/>
    <w:rsid w:val="00BF53EB"/>
    <w:rsid w:val="00BF779B"/>
    <w:rsid w:val="00C01851"/>
    <w:rsid w:val="00C029AD"/>
    <w:rsid w:val="00C03B63"/>
    <w:rsid w:val="00C03F2D"/>
    <w:rsid w:val="00C04370"/>
    <w:rsid w:val="00C0593B"/>
    <w:rsid w:val="00C059E8"/>
    <w:rsid w:val="00C05FA7"/>
    <w:rsid w:val="00C06DDD"/>
    <w:rsid w:val="00C06F4D"/>
    <w:rsid w:val="00C073F0"/>
    <w:rsid w:val="00C121C6"/>
    <w:rsid w:val="00C1395F"/>
    <w:rsid w:val="00C13BE5"/>
    <w:rsid w:val="00C13FD4"/>
    <w:rsid w:val="00C14435"/>
    <w:rsid w:val="00C147E3"/>
    <w:rsid w:val="00C16355"/>
    <w:rsid w:val="00C166E2"/>
    <w:rsid w:val="00C20BDC"/>
    <w:rsid w:val="00C217E8"/>
    <w:rsid w:val="00C218AB"/>
    <w:rsid w:val="00C219D1"/>
    <w:rsid w:val="00C21CBB"/>
    <w:rsid w:val="00C22180"/>
    <w:rsid w:val="00C226A0"/>
    <w:rsid w:val="00C25B3B"/>
    <w:rsid w:val="00C267BC"/>
    <w:rsid w:val="00C26AF0"/>
    <w:rsid w:val="00C26B41"/>
    <w:rsid w:val="00C3122D"/>
    <w:rsid w:val="00C31A10"/>
    <w:rsid w:val="00C31D8E"/>
    <w:rsid w:val="00C322ED"/>
    <w:rsid w:val="00C32BA0"/>
    <w:rsid w:val="00C33AB4"/>
    <w:rsid w:val="00C33B28"/>
    <w:rsid w:val="00C33D3F"/>
    <w:rsid w:val="00C34059"/>
    <w:rsid w:val="00C342D4"/>
    <w:rsid w:val="00C37615"/>
    <w:rsid w:val="00C3780D"/>
    <w:rsid w:val="00C43A90"/>
    <w:rsid w:val="00C43D0A"/>
    <w:rsid w:val="00C4470A"/>
    <w:rsid w:val="00C44EBF"/>
    <w:rsid w:val="00C45015"/>
    <w:rsid w:val="00C45AEB"/>
    <w:rsid w:val="00C45F4C"/>
    <w:rsid w:val="00C4607E"/>
    <w:rsid w:val="00C466B5"/>
    <w:rsid w:val="00C46930"/>
    <w:rsid w:val="00C47C61"/>
    <w:rsid w:val="00C507D8"/>
    <w:rsid w:val="00C51B05"/>
    <w:rsid w:val="00C51DA3"/>
    <w:rsid w:val="00C52F5F"/>
    <w:rsid w:val="00C53505"/>
    <w:rsid w:val="00C54401"/>
    <w:rsid w:val="00C54C56"/>
    <w:rsid w:val="00C54FA5"/>
    <w:rsid w:val="00C54FF6"/>
    <w:rsid w:val="00C562E8"/>
    <w:rsid w:val="00C56511"/>
    <w:rsid w:val="00C565EB"/>
    <w:rsid w:val="00C56D97"/>
    <w:rsid w:val="00C57B31"/>
    <w:rsid w:val="00C57BCC"/>
    <w:rsid w:val="00C61463"/>
    <w:rsid w:val="00C614CB"/>
    <w:rsid w:val="00C6189C"/>
    <w:rsid w:val="00C61F0A"/>
    <w:rsid w:val="00C62620"/>
    <w:rsid w:val="00C628B0"/>
    <w:rsid w:val="00C63177"/>
    <w:rsid w:val="00C6334E"/>
    <w:rsid w:val="00C6346C"/>
    <w:rsid w:val="00C6396E"/>
    <w:rsid w:val="00C63A62"/>
    <w:rsid w:val="00C63DA2"/>
    <w:rsid w:val="00C643F3"/>
    <w:rsid w:val="00C645C9"/>
    <w:rsid w:val="00C64D13"/>
    <w:rsid w:val="00C64E1C"/>
    <w:rsid w:val="00C672C4"/>
    <w:rsid w:val="00C67621"/>
    <w:rsid w:val="00C67E53"/>
    <w:rsid w:val="00C70355"/>
    <w:rsid w:val="00C7072A"/>
    <w:rsid w:val="00C70A52"/>
    <w:rsid w:val="00C71C6D"/>
    <w:rsid w:val="00C72FEC"/>
    <w:rsid w:val="00C73AF2"/>
    <w:rsid w:val="00C76822"/>
    <w:rsid w:val="00C76BC0"/>
    <w:rsid w:val="00C76E71"/>
    <w:rsid w:val="00C83CD7"/>
    <w:rsid w:val="00C83E19"/>
    <w:rsid w:val="00C85414"/>
    <w:rsid w:val="00C86DC4"/>
    <w:rsid w:val="00C872DC"/>
    <w:rsid w:val="00C87B04"/>
    <w:rsid w:val="00C9155B"/>
    <w:rsid w:val="00C91990"/>
    <w:rsid w:val="00C91A08"/>
    <w:rsid w:val="00C92E93"/>
    <w:rsid w:val="00C95199"/>
    <w:rsid w:val="00C95E13"/>
    <w:rsid w:val="00C97B11"/>
    <w:rsid w:val="00C97CF5"/>
    <w:rsid w:val="00CA0156"/>
    <w:rsid w:val="00CA03E3"/>
    <w:rsid w:val="00CA2931"/>
    <w:rsid w:val="00CA2D5E"/>
    <w:rsid w:val="00CA478D"/>
    <w:rsid w:val="00CA6BA9"/>
    <w:rsid w:val="00CA6C2E"/>
    <w:rsid w:val="00CA6F24"/>
    <w:rsid w:val="00CA719E"/>
    <w:rsid w:val="00CA777A"/>
    <w:rsid w:val="00CA7E84"/>
    <w:rsid w:val="00CB0E96"/>
    <w:rsid w:val="00CB0ED1"/>
    <w:rsid w:val="00CB11E5"/>
    <w:rsid w:val="00CB1519"/>
    <w:rsid w:val="00CB2A92"/>
    <w:rsid w:val="00CB2AF5"/>
    <w:rsid w:val="00CB2C90"/>
    <w:rsid w:val="00CB41F0"/>
    <w:rsid w:val="00CB4792"/>
    <w:rsid w:val="00CB4A0C"/>
    <w:rsid w:val="00CB6099"/>
    <w:rsid w:val="00CB6DA2"/>
    <w:rsid w:val="00CB6F7B"/>
    <w:rsid w:val="00CC0D50"/>
    <w:rsid w:val="00CC0F9C"/>
    <w:rsid w:val="00CC0FD6"/>
    <w:rsid w:val="00CC0FF2"/>
    <w:rsid w:val="00CC1376"/>
    <w:rsid w:val="00CC2D07"/>
    <w:rsid w:val="00CC2E4A"/>
    <w:rsid w:val="00CC2FF4"/>
    <w:rsid w:val="00CC372E"/>
    <w:rsid w:val="00CC4109"/>
    <w:rsid w:val="00CC465B"/>
    <w:rsid w:val="00CC5ACD"/>
    <w:rsid w:val="00CC72D1"/>
    <w:rsid w:val="00CC7DFC"/>
    <w:rsid w:val="00CD495A"/>
    <w:rsid w:val="00CD4E26"/>
    <w:rsid w:val="00CD50C5"/>
    <w:rsid w:val="00CD59F5"/>
    <w:rsid w:val="00CD623F"/>
    <w:rsid w:val="00CD6F90"/>
    <w:rsid w:val="00CD7750"/>
    <w:rsid w:val="00CE08FA"/>
    <w:rsid w:val="00CE09CC"/>
    <w:rsid w:val="00CE0C0E"/>
    <w:rsid w:val="00CE0CDD"/>
    <w:rsid w:val="00CE1975"/>
    <w:rsid w:val="00CE29E6"/>
    <w:rsid w:val="00CE2F61"/>
    <w:rsid w:val="00CE3740"/>
    <w:rsid w:val="00CE435D"/>
    <w:rsid w:val="00CE43E5"/>
    <w:rsid w:val="00CE48F6"/>
    <w:rsid w:val="00CE6ACB"/>
    <w:rsid w:val="00CE7AD2"/>
    <w:rsid w:val="00CF0813"/>
    <w:rsid w:val="00CF0C04"/>
    <w:rsid w:val="00CF19BF"/>
    <w:rsid w:val="00CF20F8"/>
    <w:rsid w:val="00CF2C25"/>
    <w:rsid w:val="00CF4606"/>
    <w:rsid w:val="00CF4903"/>
    <w:rsid w:val="00CF61DA"/>
    <w:rsid w:val="00CF648D"/>
    <w:rsid w:val="00CF6E0A"/>
    <w:rsid w:val="00CF74B3"/>
    <w:rsid w:val="00CF757B"/>
    <w:rsid w:val="00CF788E"/>
    <w:rsid w:val="00CF7CFF"/>
    <w:rsid w:val="00D009E8"/>
    <w:rsid w:val="00D012BA"/>
    <w:rsid w:val="00D01772"/>
    <w:rsid w:val="00D025C9"/>
    <w:rsid w:val="00D0273B"/>
    <w:rsid w:val="00D02A4D"/>
    <w:rsid w:val="00D02D5F"/>
    <w:rsid w:val="00D032BC"/>
    <w:rsid w:val="00D03FB6"/>
    <w:rsid w:val="00D04F3A"/>
    <w:rsid w:val="00D05265"/>
    <w:rsid w:val="00D058E3"/>
    <w:rsid w:val="00D07FE1"/>
    <w:rsid w:val="00D1198D"/>
    <w:rsid w:val="00D11F23"/>
    <w:rsid w:val="00D1299E"/>
    <w:rsid w:val="00D14E69"/>
    <w:rsid w:val="00D15C15"/>
    <w:rsid w:val="00D16639"/>
    <w:rsid w:val="00D16BEC"/>
    <w:rsid w:val="00D178DB"/>
    <w:rsid w:val="00D22E70"/>
    <w:rsid w:val="00D23B79"/>
    <w:rsid w:val="00D23F50"/>
    <w:rsid w:val="00D247DF"/>
    <w:rsid w:val="00D24B29"/>
    <w:rsid w:val="00D263ED"/>
    <w:rsid w:val="00D266EE"/>
    <w:rsid w:val="00D277BB"/>
    <w:rsid w:val="00D27E57"/>
    <w:rsid w:val="00D27E62"/>
    <w:rsid w:val="00D30277"/>
    <w:rsid w:val="00D31873"/>
    <w:rsid w:val="00D32615"/>
    <w:rsid w:val="00D335D7"/>
    <w:rsid w:val="00D347EF"/>
    <w:rsid w:val="00D34B42"/>
    <w:rsid w:val="00D354DE"/>
    <w:rsid w:val="00D364FF"/>
    <w:rsid w:val="00D369FD"/>
    <w:rsid w:val="00D373BA"/>
    <w:rsid w:val="00D37726"/>
    <w:rsid w:val="00D4009D"/>
    <w:rsid w:val="00D4040C"/>
    <w:rsid w:val="00D41B17"/>
    <w:rsid w:val="00D41EF1"/>
    <w:rsid w:val="00D42C8A"/>
    <w:rsid w:val="00D4440A"/>
    <w:rsid w:val="00D44947"/>
    <w:rsid w:val="00D45729"/>
    <w:rsid w:val="00D465BC"/>
    <w:rsid w:val="00D50A68"/>
    <w:rsid w:val="00D511A8"/>
    <w:rsid w:val="00D513CF"/>
    <w:rsid w:val="00D5493F"/>
    <w:rsid w:val="00D54A86"/>
    <w:rsid w:val="00D54B91"/>
    <w:rsid w:val="00D54CFA"/>
    <w:rsid w:val="00D54E7E"/>
    <w:rsid w:val="00D5510F"/>
    <w:rsid w:val="00D56AF4"/>
    <w:rsid w:val="00D56EF0"/>
    <w:rsid w:val="00D618EA"/>
    <w:rsid w:val="00D62394"/>
    <w:rsid w:val="00D6272A"/>
    <w:rsid w:val="00D62CFE"/>
    <w:rsid w:val="00D62D2F"/>
    <w:rsid w:val="00D64740"/>
    <w:rsid w:val="00D65649"/>
    <w:rsid w:val="00D658FF"/>
    <w:rsid w:val="00D67806"/>
    <w:rsid w:val="00D67F7F"/>
    <w:rsid w:val="00D71675"/>
    <w:rsid w:val="00D71C1E"/>
    <w:rsid w:val="00D725E9"/>
    <w:rsid w:val="00D72820"/>
    <w:rsid w:val="00D72E54"/>
    <w:rsid w:val="00D73AA4"/>
    <w:rsid w:val="00D73E99"/>
    <w:rsid w:val="00D7470A"/>
    <w:rsid w:val="00D75828"/>
    <w:rsid w:val="00D76DC0"/>
    <w:rsid w:val="00D76EDD"/>
    <w:rsid w:val="00D773B4"/>
    <w:rsid w:val="00D77716"/>
    <w:rsid w:val="00D80010"/>
    <w:rsid w:val="00D810AD"/>
    <w:rsid w:val="00D819CE"/>
    <w:rsid w:val="00D82A42"/>
    <w:rsid w:val="00D82CA3"/>
    <w:rsid w:val="00D83359"/>
    <w:rsid w:val="00D83E9F"/>
    <w:rsid w:val="00D841E1"/>
    <w:rsid w:val="00D84D3C"/>
    <w:rsid w:val="00D859A5"/>
    <w:rsid w:val="00D863BB"/>
    <w:rsid w:val="00D869A5"/>
    <w:rsid w:val="00D86A61"/>
    <w:rsid w:val="00D8757A"/>
    <w:rsid w:val="00D900A9"/>
    <w:rsid w:val="00D9052F"/>
    <w:rsid w:val="00D920CE"/>
    <w:rsid w:val="00D93C0F"/>
    <w:rsid w:val="00D94D33"/>
    <w:rsid w:val="00D95B76"/>
    <w:rsid w:val="00D95FB3"/>
    <w:rsid w:val="00D96574"/>
    <w:rsid w:val="00D97D9E"/>
    <w:rsid w:val="00DA035F"/>
    <w:rsid w:val="00DA0FD7"/>
    <w:rsid w:val="00DA136F"/>
    <w:rsid w:val="00DA1E50"/>
    <w:rsid w:val="00DA3CA7"/>
    <w:rsid w:val="00DA410E"/>
    <w:rsid w:val="00DA5422"/>
    <w:rsid w:val="00DA60F7"/>
    <w:rsid w:val="00DA6425"/>
    <w:rsid w:val="00DA7BC1"/>
    <w:rsid w:val="00DB0F71"/>
    <w:rsid w:val="00DB1019"/>
    <w:rsid w:val="00DB10D0"/>
    <w:rsid w:val="00DB21B1"/>
    <w:rsid w:val="00DB35D4"/>
    <w:rsid w:val="00DB547D"/>
    <w:rsid w:val="00DB593C"/>
    <w:rsid w:val="00DB6B1B"/>
    <w:rsid w:val="00DC0396"/>
    <w:rsid w:val="00DC13E5"/>
    <w:rsid w:val="00DC1B1B"/>
    <w:rsid w:val="00DC266F"/>
    <w:rsid w:val="00DC2C30"/>
    <w:rsid w:val="00DC34B5"/>
    <w:rsid w:val="00DC3906"/>
    <w:rsid w:val="00DC4E14"/>
    <w:rsid w:val="00DC5388"/>
    <w:rsid w:val="00DC5C6E"/>
    <w:rsid w:val="00DC7039"/>
    <w:rsid w:val="00DD0895"/>
    <w:rsid w:val="00DD116F"/>
    <w:rsid w:val="00DD13B5"/>
    <w:rsid w:val="00DD25D2"/>
    <w:rsid w:val="00DD299E"/>
    <w:rsid w:val="00DD3443"/>
    <w:rsid w:val="00DD38C3"/>
    <w:rsid w:val="00DD5AF3"/>
    <w:rsid w:val="00DD79AF"/>
    <w:rsid w:val="00DD7B9B"/>
    <w:rsid w:val="00DD7DD9"/>
    <w:rsid w:val="00DE04E5"/>
    <w:rsid w:val="00DE170F"/>
    <w:rsid w:val="00DE1945"/>
    <w:rsid w:val="00DE24E7"/>
    <w:rsid w:val="00DE38FD"/>
    <w:rsid w:val="00DE5586"/>
    <w:rsid w:val="00DE56E3"/>
    <w:rsid w:val="00DE6709"/>
    <w:rsid w:val="00DE6D23"/>
    <w:rsid w:val="00DE7485"/>
    <w:rsid w:val="00DE7DB5"/>
    <w:rsid w:val="00DF0D7B"/>
    <w:rsid w:val="00DF1318"/>
    <w:rsid w:val="00DF189C"/>
    <w:rsid w:val="00DF193A"/>
    <w:rsid w:val="00DF1CDC"/>
    <w:rsid w:val="00DF1CE8"/>
    <w:rsid w:val="00DF256C"/>
    <w:rsid w:val="00DF263C"/>
    <w:rsid w:val="00DF2A59"/>
    <w:rsid w:val="00DF2EAE"/>
    <w:rsid w:val="00DF340C"/>
    <w:rsid w:val="00DF3ACB"/>
    <w:rsid w:val="00DF4EBF"/>
    <w:rsid w:val="00DF4FC6"/>
    <w:rsid w:val="00DF5043"/>
    <w:rsid w:val="00DF6600"/>
    <w:rsid w:val="00DF6BC3"/>
    <w:rsid w:val="00DF70EB"/>
    <w:rsid w:val="00DF790E"/>
    <w:rsid w:val="00DF7D5C"/>
    <w:rsid w:val="00DF7F0A"/>
    <w:rsid w:val="00E00D0F"/>
    <w:rsid w:val="00E01DEB"/>
    <w:rsid w:val="00E0315C"/>
    <w:rsid w:val="00E0388C"/>
    <w:rsid w:val="00E03F65"/>
    <w:rsid w:val="00E04811"/>
    <w:rsid w:val="00E112BA"/>
    <w:rsid w:val="00E122C8"/>
    <w:rsid w:val="00E14605"/>
    <w:rsid w:val="00E14F4F"/>
    <w:rsid w:val="00E1520C"/>
    <w:rsid w:val="00E1523A"/>
    <w:rsid w:val="00E162DE"/>
    <w:rsid w:val="00E16526"/>
    <w:rsid w:val="00E16ABC"/>
    <w:rsid w:val="00E1772B"/>
    <w:rsid w:val="00E17EA7"/>
    <w:rsid w:val="00E20284"/>
    <w:rsid w:val="00E204F8"/>
    <w:rsid w:val="00E210CD"/>
    <w:rsid w:val="00E21EBC"/>
    <w:rsid w:val="00E221E4"/>
    <w:rsid w:val="00E227D6"/>
    <w:rsid w:val="00E22DCB"/>
    <w:rsid w:val="00E22EE7"/>
    <w:rsid w:val="00E22F2D"/>
    <w:rsid w:val="00E2387D"/>
    <w:rsid w:val="00E23AEA"/>
    <w:rsid w:val="00E23E61"/>
    <w:rsid w:val="00E2500B"/>
    <w:rsid w:val="00E25196"/>
    <w:rsid w:val="00E2521E"/>
    <w:rsid w:val="00E25404"/>
    <w:rsid w:val="00E2583B"/>
    <w:rsid w:val="00E262F7"/>
    <w:rsid w:val="00E26673"/>
    <w:rsid w:val="00E27C88"/>
    <w:rsid w:val="00E27FFA"/>
    <w:rsid w:val="00E30013"/>
    <w:rsid w:val="00E30890"/>
    <w:rsid w:val="00E31354"/>
    <w:rsid w:val="00E32A65"/>
    <w:rsid w:val="00E32D7F"/>
    <w:rsid w:val="00E346FF"/>
    <w:rsid w:val="00E34EB8"/>
    <w:rsid w:val="00E36B8B"/>
    <w:rsid w:val="00E4016E"/>
    <w:rsid w:val="00E404D6"/>
    <w:rsid w:val="00E414D8"/>
    <w:rsid w:val="00E41E8C"/>
    <w:rsid w:val="00E4207F"/>
    <w:rsid w:val="00E42DE8"/>
    <w:rsid w:val="00E435EE"/>
    <w:rsid w:val="00E446F2"/>
    <w:rsid w:val="00E44CBA"/>
    <w:rsid w:val="00E47A9F"/>
    <w:rsid w:val="00E522D7"/>
    <w:rsid w:val="00E5275F"/>
    <w:rsid w:val="00E52C81"/>
    <w:rsid w:val="00E53FB7"/>
    <w:rsid w:val="00E540DE"/>
    <w:rsid w:val="00E549F6"/>
    <w:rsid w:val="00E563F9"/>
    <w:rsid w:val="00E563FF"/>
    <w:rsid w:val="00E57918"/>
    <w:rsid w:val="00E60C5E"/>
    <w:rsid w:val="00E60FDD"/>
    <w:rsid w:val="00E6105A"/>
    <w:rsid w:val="00E61434"/>
    <w:rsid w:val="00E61D13"/>
    <w:rsid w:val="00E62B02"/>
    <w:rsid w:val="00E62B69"/>
    <w:rsid w:val="00E62F24"/>
    <w:rsid w:val="00E63952"/>
    <w:rsid w:val="00E651F7"/>
    <w:rsid w:val="00E65E41"/>
    <w:rsid w:val="00E70781"/>
    <w:rsid w:val="00E70C8E"/>
    <w:rsid w:val="00E72858"/>
    <w:rsid w:val="00E73F2A"/>
    <w:rsid w:val="00E74D6E"/>
    <w:rsid w:val="00E7503E"/>
    <w:rsid w:val="00E755D1"/>
    <w:rsid w:val="00E7651D"/>
    <w:rsid w:val="00E765EA"/>
    <w:rsid w:val="00E7687A"/>
    <w:rsid w:val="00E76AFC"/>
    <w:rsid w:val="00E76EA6"/>
    <w:rsid w:val="00E76FD7"/>
    <w:rsid w:val="00E77210"/>
    <w:rsid w:val="00E80350"/>
    <w:rsid w:val="00E80806"/>
    <w:rsid w:val="00E80AC3"/>
    <w:rsid w:val="00E81AD0"/>
    <w:rsid w:val="00E81B6C"/>
    <w:rsid w:val="00E81D37"/>
    <w:rsid w:val="00E857DD"/>
    <w:rsid w:val="00E85D6F"/>
    <w:rsid w:val="00E8707E"/>
    <w:rsid w:val="00E8735D"/>
    <w:rsid w:val="00E87396"/>
    <w:rsid w:val="00E874F8"/>
    <w:rsid w:val="00E908E5"/>
    <w:rsid w:val="00E91DFE"/>
    <w:rsid w:val="00E92917"/>
    <w:rsid w:val="00E93386"/>
    <w:rsid w:val="00E944D5"/>
    <w:rsid w:val="00E947AF"/>
    <w:rsid w:val="00E94F87"/>
    <w:rsid w:val="00E95F76"/>
    <w:rsid w:val="00E9713B"/>
    <w:rsid w:val="00E97A32"/>
    <w:rsid w:val="00EA0D0E"/>
    <w:rsid w:val="00EA0D1F"/>
    <w:rsid w:val="00EA1F2E"/>
    <w:rsid w:val="00EA22E9"/>
    <w:rsid w:val="00EA3018"/>
    <w:rsid w:val="00EA3511"/>
    <w:rsid w:val="00EA3786"/>
    <w:rsid w:val="00EA37F9"/>
    <w:rsid w:val="00EA3877"/>
    <w:rsid w:val="00EA43F6"/>
    <w:rsid w:val="00EA4CB0"/>
    <w:rsid w:val="00EA4EB7"/>
    <w:rsid w:val="00EA52D7"/>
    <w:rsid w:val="00EA5DC9"/>
    <w:rsid w:val="00EA5E7C"/>
    <w:rsid w:val="00EA74E6"/>
    <w:rsid w:val="00EB21CE"/>
    <w:rsid w:val="00EB28FA"/>
    <w:rsid w:val="00EB3B2B"/>
    <w:rsid w:val="00EB4A5D"/>
    <w:rsid w:val="00EB4F2F"/>
    <w:rsid w:val="00EB5E4A"/>
    <w:rsid w:val="00EB798D"/>
    <w:rsid w:val="00EC1CD2"/>
    <w:rsid w:val="00EC666A"/>
    <w:rsid w:val="00EC676B"/>
    <w:rsid w:val="00EC6EC3"/>
    <w:rsid w:val="00EC774B"/>
    <w:rsid w:val="00EC77C7"/>
    <w:rsid w:val="00EC7B5B"/>
    <w:rsid w:val="00EC7E45"/>
    <w:rsid w:val="00ED0561"/>
    <w:rsid w:val="00ED139B"/>
    <w:rsid w:val="00ED324D"/>
    <w:rsid w:val="00ED4828"/>
    <w:rsid w:val="00ED65CC"/>
    <w:rsid w:val="00ED66DD"/>
    <w:rsid w:val="00ED7AD9"/>
    <w:rsid w:val="00ED7B1A"/>
    <w:rsid w:val="00EE0597"/>
    <w:rsid w:val="00EE0A56"/>
    <w:rsid w:val="00EE23CA"/>
    <w:rsid w:val="00EE3951"/>
    <w:rsid w:val="00EE3A7B"/>
    <w:rsid w:val="00EE3C52"/>
    <w:rsid w:val="00EE4220"/>
    <w:rsid w:val="00EE44D7"/>
    <w:rsid w:val="00EE4AAA"/>
    <w:rsid w:val="00EE5100"/>
    <w:rsid w:val="00EE5897"/>
    <w:rsid w:val="00EE593F"/>
    <w:rsid w:val="00EE661B"/>
    <w:rsid w:val="00EE71C1"/>
    <w:rsid w:val="00EF055E"/>
    <w:rsid w:val="00EF0AA1"/>
    <w:rsid w:val="00EF0E42"/>
    <w:rsid w:val="00EF12C0"/>
    <w:rsid w:val="00EF1389"/>
    <w:rsid w:val="00EF145F"/>
    <w:rsid w:val="00EF36C0"/>
    <w:rsid w:val="00EF43D8"/>
    <w:rsid w:val="00EF4785"/>
    <w:rsid w:val="00EF49F4"/>
    <w:rsid w:val="00EF54F8"/>
    <w:rsid w:val="00EF5B48"/>
    <w:rsid w:val="00EF5E3D"/>
    <w:rsid w:val="00EF6F7F"/>
    <w:rsid w:val="00F00EC7"/>
    <w:rsid w:val="00F011C5"/>
    <w:rsid w:val="00F01DBA"/>
    <w:rsid w:val="00F0237B"/>
    <w:rsid w:val="00F03115"/>
    <w:rsid w:val="00F03C1C"/>
    <w:rsid w:val="00F04000"/>
    <w:rsid w:val="00F05467"/>
    <w:rsid w:val="00F059EB"/>
    <w:rsid w:val="00F07F9B"/>
    <w:rsid w:val="00F10095"/>
    <w:rsid w:val="00F1117E"/>
    <w:rsid w:val="00F12367"/>
    <w:rsid w:val="00F140AC"/>
    <w:rsid w:val="00F14422"/>
    <w:rsid w:val="00F16647"/>
    <w:rsid w:val="00F2106A"/>
    <w:rsid w:val="00F212AF"/>
    <w:rsid w:val="00F21F70"/>
    <w:rsid w:val="00F239A7"/>
    <w:rsid w:val="00F24071"/>
    <w:rsid w:val="00F24AC1"/>
    <w:rsid w:val="00F25659"/>
    <w:rsid w:val="00F263BA"/>
    <w:rsid w:val="00F27104"/>
    <w:rsid w:val="00F27782"/>
    <w:rsid w:val="00F27A26"/>
    <w:rsid w:val="00F326DE"/>
    <w:rsid w:val="00F3274C"/>
    <w:rsid w:val="00F336AD"/>
    <w:rsid w:val="00F36CA3"/>
    <w:rsid w:val="00F37AFD"/>
    <w:rsid w:val="00F37B11"/>
    <w:rsid w:val="00F40615"/>
    <w:rsid w:val="00F41121"/>
    <w:rsid w:val="00F41F1A"/>
    <w:rsid w:val="00F42273"/>
    <w:rsid w:val="00F42679"/>
    <w:rsid w:val="00F428C3"/>
    <w:rsid w:val="00F44108"/>
    <w:rsid w:val="00F456AA"/>
    <w:rsid w:val="00F45F0C"/>
    <w:rsid w:val="00F47C1C"/>
    <w:rsid w:val="00F509F5"/>
    <w:rsid w:val="00F510B4"/>
    <w:rsid w:val="00F511D8"/>
    <w:rsid w:val="00F523FB"/>
    <w:rsid w:val="00F52555"/>
    <w:rsid w:val="00F53326"/>
    <w:rsid w:val="00F5380F"/>
    <w:rsid w:val="00F53C0F"/>
    <w:rsid w:val="00F54F01"/>
    <w:rsid w:val="00F5624E"/>
    <w:rsid w:val="00F56B36"/>
    <w:rsid w:val="00F57802"/>
    <w:rsid w:val="00F5798F"/>
    <w:rsid w:val="00F613A0"/>
    <w:rsid w:val="00F619B3"/>
    <w:rsid w:val="00F62E09"/>
    <w:rsid w:val="00F62EA9"/>
    <w:rsid w:val="00F63015"/>
    <w:rsid w:val="00F6333A"/>
    <w:rsid w:val="00F63D8E"/>
    <w:rsid w:val="00F64374"/>
    <w:rsid w:val="00F65259"/>
    <w:rsid w:val="00F65A09"/>
    <w:rsid w:val="00F65F9D"/>
    <w:rsid w:val="00F66123"/>
    <w:rsid w:val="00F6799F"/>
    <w:rsid w:val="00F71C48"/>
    <w:rsid w:val="00F71FF9"/>
    <w:rsid w:val="00F7216A"/>
    <w:rsid w:val="00F72493"/>
    <w:rsid w:val="00F7510D"/>
    <w:rsid w:val="00F753C0"/>
    <w:rsid w:val="00F76A8F"/>
    <w:rsid w:val="00F77FC7"/>
    <w:rsid w:val="00F8080F"/>
    <w:rsid w:val="00F8220D"/>
    <w:rsid w:val="00F82583"/>
    <w:rsid w:val="00F83E52"/>
    <w:rsid w:val="00F8424A"/>
    <w:rsid w:val="00F85152"/>
    <w:rsid w:val="00F8561A"/>
    <w:rsid w:val="00F879B6"/>
    <w:rsid w:val="00F87CA3"/>
    <w:rsid w:val="00F87E91"/>
    <w:rsid w:val="00F9088D"/>
    <w:rsid w:val="00F91B99"/>
    <w:rsid w:val="00F925D1"/>
    <w:rsid w:val="00F93437"/>
    <w:rsid w:val="00F95EAC"/>
    <w:rsid w:val="00F9632F"/>
    <w:rsid w:val="00F977A5"/>
    <w:rsid w:val="00F97ACD"/>
    <w:rsid w:val="00FA06AC"/>
    <w:rsid w:val="00FA0E69"/>
    <w:rsid w:val="00FA17E9"/>
    <w:rsid w:val="00FA1D2D"/>
    <w:rsid w:val="00FA2043"/>
    <w:rsid w:val="00FA23E7"/>
    <w:rsid w:val="00FA2C1D"/>
    <w:rsid w:val="00FA3C12"/>
    <w:rsid w:val="00FA4391"/>
    <w:rsid w:val="00FA4A9D"/>
    <w:rsid w:val="00FA518A"/>
    <w:rsid w:val="00FA5789"/>
    <w:rsid w:val="00FA5F31"/>
    <w:rsid w:val="00FA746E"/>
    <w:rsid w:val="00FA7787"/>
    <w:rsid w:val="00FB0185"/>
    <w:rsid w:val="00FB0205"/>
    <w:rsid w:val="00FB045B"/>
    <w:rsid w:val="00FB04BE"/>
    <w:rsid w:val="00FB0BB5"/>
    <w:rsid w:val="00FB133C"/>
    <w:rsid w:val="00FB4DC6"/>
    <w:rsid w:val="00FB4E0E"/>
    <w:rsid w:val="00FB4F66"/>
    <w:rsid w:val="00FB5E3C"/>
    <w:rsid w:val="00FB6D85"/>
    <w:rsid w:val="00FB7AA7"/>
    <w:rsid w:val="00FB7DDE"/>
    <w:rsid w:val="00FC1294"/>
    <w:rsid w:val="00FC379E"/>
    <w:rsid w:val="00FC42F6"/>
    <w:rsid w:val="00FC48FC"/>
    <w:rsid w:val="00FC522A"/>
    <w:rsid w:val="00FC5825"/>
    <w:rsid w:val="00FC7631"/>
    <w:rsid w:val="00FC77CE"/>
    <w:rsid w:val="00FD2807"/>
    <w:rsid w:val="00FD2A50"/>
    <w:rsid w:val="00FD2F46"/>
    <w:rsid w:val="00FD4E5A"/>
    <w:rsid w:val="00FD5421"/>
    <w:rsid w:val="00FD6327"/>
    <w:rsid w:val="00FD651F"/>
    <w:rsid w:val="00FE03F6"/>
    <w:rsid w:val="00FE049E"/>
    <w:rsid w:val="00FE0B07"/>
    <w:rsid w:val="00FE17A4"/>
    <w:rsid w:val="00FE420B"/>
    <w:rsid w:val="00FE55EE"/>
    <w:rsid w:val="00FE73D0"/>
    <w:rsid w:val="00FE749B"/>
    <w:rsid w:val="00FF09F7"/>
    <w:rsid w:val="00FF0A42"/>
    <w:rsid w:val="00FF0B05"/>
    <w:rsid w:val="00FF0DB4"/>
    <w:rsid w:val="00FF18C7"/>
    <w:rsid w:val="00FF2E05"/>
    <w:rsid w:val="00FF3353"/>
    <w:rsid w:val="00FF406B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9F2472"/>
  <w15:chartTrackingRefBased/>
  <w15:docId w15:val="{C683EE36-2BD8-4AAF-83DE-51A748CED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2A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38A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9738A7"/>
    <w:pPr>
      <w:keepNext/>
      <w:autoSpaceDE w:val="0"/>
      <w:autoSpaceDN w:val="0"/>
      <w:adjustRightInd w:val="0"/>
      <w:spacing w:line="480" w:lineRule="auto"/>
      <w:jc w:val="left"/>
      <w:outlineLvl w:val="4"/>
    </w:pPr>
    <w:rPr>
      <w:rFonts w:ascii="Calibri" w:eastAsia="ＭＳ 明朝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38A7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見出し 5 (文字)"/>
    <w:basedOn w:val="a0"/>
    <w:link w:val="5"/>
    <w:semiHidden/>
    <w:rsid w:val="009738A7"/>
    <w:rPr>
      <w:rFonts w:ascii="Calibri" w:eastAsia="ＭＳ 明朝" w:hAnsi="Calibri" w:cs="Times New Roman"/>
      <w:b/>
      <w:bCs/>
      <w:i/>
      <w:iCs/>
      <w:sz w:val="26"/>
      <w:szCs w:val="26"/>
    </w:rPr>
  </w:style>
  <w:style w:type="character" w:styleId="a3">
    <w:name w:val="Hyperlink"/>
    <w:unhideWhenUsed/>
    <w:rsid w:val="009738A7"/>
    <w:rPr>
      <w:rFonts w:ascii="Times New Roman" w:hAnsi="Times New Roman" w:cs="Times New Roman" w:hint="default"/>
      <w:color w:val="0033CC"/>
      <w:u w:val="single"/>
    </w:rPr>
  </w:style>
  <w:style w:type="character" w:styleId="a4">
    <w:name w:val="FollowedHyperlink"/>
    <w:basedOn w:val="a0"/>
    <w:uiPriority w:val="99"/>
    <w:semiHidden/>
    <w:unhideWhenUsed/>
    <w:rsid w:val="009738A7"/>
    <w:rPr>
      <w:color w:val="954F72" w:themeColor="followedHyperlink"/>
      <w:u w:val="single"/>
    </w:rPr>
  </w:style>
  <w:style w:type="character" w:styleId="a5">
    <w:name w:val="Strong"/>
    <w:basedOn w:val="a0"/>
    <w:uiPriority w:val="22"/>
    <w:qFormat/>
    <w:rsid w:val="009738A7"/>
    <w:rPr>
      <w:b/>
      <w:bCs/>
      <w:i w:val="0"/>
      <w:iCs w:val="0"/>
    </w:rPr>
  </w:style>
  <w:style w:type="paragraph" w:customStyle="1" w:styleId="msonormal0">
    <w:name w:val="msonormal"/>
    <w:basedOn w:val="a"/>
    <w:uiPriority w:val="99"/>
    <w:rsid w:val="009738A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738A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annotation text"/>
    <w:basedOn w:val="a"/>
    <w:link w:val="a7"/>
    <w:uiPriority w:val="99"/>
    <w:unhideWhenUsed/>
    <w:rsid w:val="00805F7B"/>
    <w:pPr>
      <w:snapToGrid w:val="0"/>
    </w:pPr>
    <w:rPr>
      <w:rFonts w:ascii="Times New Roman" w:hAnsi="Times New Roman"/>
      <w:sz w:val="20"/>
      <w:szCs w:val="20"/>
    </w:rPr>
  </w:style>
  <w:style w:type="character" w:customStyle="1" w:styleId="a7">
    <w:name w:val="コメント文字列 (文字)"/>
    <w:basedOn w:val="a0"/>
    <w:link w:val="a6"/>
    <w:uiPriority w:val="99"/>
    <w:rsid w:val="00805F7B"/>
    <w:rPr>
      <w:rFonts w:ascii="Times New Roman" w:hAnsi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9738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738A7"/>
  </w:style>
  <w:style w:type="paragraph" w:styleId="aa">
    <w:name w:val="footer"/>
    <w:basedOn w:val="a"/>
    <w:link w:val="ab"/>
    <w:uiPriority w:val="99"/>
    <w:unhideWhenUsed/>
    <w:rsid w:val="009738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738A7"/>
  </w:style>
  <w:style w:type="paragraph" w:styleId="ac">
    <w:name w:val="Body Text Indent"/>
    <w:basedOn w:val="a"/>
    <w:link w:val="ad"/>
    <w:uiPriority w:val="99"/>
    <w:semiHidden/>
    <w:unhideWhenUsed/>
    <w:rsid w:val="009738A7"/>
    <w:pPr>
      <w:ind w:leftChars="400" w:left="851"/>
    </w:pPr>
  </w:style>
  <w:style w:type="character" w:customStyle="1" w:styleId="ad">
    <w:name w:val="本文インデント (文字)"/>
    <w:basedOn w:val="a0"/>
    <w:link w:val="ac"/>
    <w:uiPriority w:val="99"/>
    <w:semiHidden/>
    <w:rsid w:val="009738A7"/>
  </w:style>
  <w:style w:type="paragraph" w:styleId="3">
    <w:name w:val="Body Text 3"/>
    <w:basedOn w:val="a"/>
    <w:link w:val="30"/>
    <w:uiPriority w:val="99"/>
    <w:semiHidden/>
    <w:unhideWhenUsed/>
    <w:rsid w:val="009738A7"/>
    <w:pPr>
      <w:spacing w:line="480" w:lineRule="auto"/>
    </w:pPr>
    <w:rPr>
      <w:rFonts w:ascii="Times New Roman" w:eastAsia="ＭＳ 明朝" w:hAnsi="Times New Roman" w:cs="Times New Roman"/>
      <w:sz w:val="24"/>
      <w:szCs w:val="24"/>
    </w:rPr>
  </w:style>
  <w:style w:type="character" w:customStyle="1" w:styleId="30">
    <w:name w:val="本文 3 (文字)"/>
    <w:basedOn w:val="a0"/>
    <w:link w:val="3"/>
    <w:uiPriority w:val="99"/>
    <w:semiHidden/>
    <w:rsid w:val="009738A7"/>
    <w:rPr>
      <w:rFonts w:ascii="Times New Roman" w:eastAsia="ＭＳ 明朝" w:hAnsi="Times New Roman" w:cs="Times New Roman"/>
      <w:sz w:val="24"/>
      <w:szCs w:val="24"/>
    </w:rPr>
  </w:style>
  <w:style w:type="paragraph" w:styleId="ae">
    <w:name w:val="annotation subject"/>
    <w:basedOn w:val="a6"/>
    <w:next w:val="a6"/>
    <w:link w:val="af"/>
    <w:uiPriority w:val="99"/>
    <w:semiHidden/>
    <w:unhideWhenUsed/>
    <w:rsid w:val="009738A7"/>
    <w:rPr>
      <w:b/>
      <w:bCs/>
    </w:rPr>
  </w:style>
  <w:style w:type="character" w:customStyle="1" w:styleId="af">
    <w:name w:val="コメント内容 (文字)"/>
    <w:basedOn w:val="a7"/>
    <w:link w:val="ae"/>
    <w:uiPriority w:val="99"/>
    <w:semiHidden/>
    <w:rsid w:val="009738A7"/>
    <w:rPr>
      <w:rFonts w:ascii="Times New Roman" w:hAnsi="Times New Roman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9738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9738A7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Revision"/>
    <w:uiPriority w:val="99"/>
    <w:semiHidden/>
    <w:rsid w:val="009738A7"/>
  </w:style>
  <w:style w:type="paragraph" w:styleId="af3">
    <w:name w:val="List Paragraph"/>
    <w:basedOn w:val="a"/>
    <w:uiPriority w:val="34"/>
    <w:qFormat/>
    <w:rsid w:val="009738A7"/>
    <w:pPr>
      <w:ind w:leftChars="400" w:left="840"/>
    </w:pPr>
  </w:style>
  <w:style w:type="paragraph" w:customStyle="1" w:styleId="para1">
    <w:name w:val="para1"/>
    <w:basedOn w:val="a"/>
    <w:uiPriority w:val="99"/>
    <w:rsid w:val="009738A7"/>
    <w:pPr>
      <w:widowControl/>
      <w:spacing w:after="150"/>
      <w:jc w:val="left"/>
    </w:pPr>
    <w:rPr>
      <w:rFonts w:ascii="Georgia" w:eastAsia="ＭＳ Ｐゴシック" w:hAnsi="Georgia" w:cs="ＭＳ Ｐゴシック"/>
      <w:kern w:val="0"/>
      <w:sz w:val="24"/>
      <w:szCs w:val="24"/>
    </w:rPr>
  </w:style>
  <w:style w:type="character" w:styleId="af4">
    <w:name w:val="annotation reference"/>
    <w:uiPriority w:val="99"/>
    <w:semiHidden/>
    <w:unhideWhenUsed/>
    <w:rsid w:val="009738A7"/>
    <w:rPr>
      <w:rFonts w:ascii="Times New Roman" w:hAnsi="Times New Roman" w:cs="Times New Roman" w:hint="default"/>
      <w:sz w:val="16"/>
      <w:szCs w:val="16"/>
    </w:rPr>
  </w:style>
  <w:style w:type="character" w:styleId="af5">
    <w:name w:val="Placeholder Text"/>
    <w:basedOn w:val="a0"/>
    <w:uiPriority w:val="99"/>
    <w:semiHidden/>
    <w:rsid w:val="009738A7"/>
    <w:rPr>
      <w:color w:val="808080"/>
    </w:rPr>
  </w:style>
  <w:style w:type="character" w:customStyle="1" w:styleId="highlight2">
    <w:name w:val="highlight2"/>
    <w:basedOn w:val="a0"/>
    <w:rsid w:val="009738A7"/>
  </w:style>
  <w:style w:type="character" w:customStyle="1" w:styleId="element-citation">
    <w:name w:val="element-citation"/>
    <w:basedOn w:val="a0"/>
    <w:rsid w:val="009738A7"/>
  </w:style>
  <w:style w:type="character" w:customStyle="1" w:styleId="ref-journal">
    <w:name w:val="ref-journal"/>
    <w:basedOn w:val="a0"/>
    <w:rsid w:val="009738A7"/>
  </w:style>
  <w:style w:type="character" w:customStyle="1" w:styleId="ref-vol">
    <w:name w:val="ref-vol"/>
    <w:basedOn w:val="a0"/>
    <w:rsid w:val="009738A7"/>
  </w:style>
  <w:style w:type="character" w:customStyle="1" w:styleId="jrnl">
    <w:name w:val="jrnl"/>
    <w:basedOn w:val="a0"/>
    <w:rsid w:val="009738A7"/>
  </w:style>
  <w:style w:type="character" w:customStyle="1" w:styleId="hps">
    <w:name w:val="hps"/>
    <w:basedOn w:val="a0"/>
    <w:rsid w:val="009738A7"/>
  </w:style>
  <w:style w:type="table" w:styleId="2">
    <w:name w:val="Plain Table 2"/>
    <w:basedOn w:val="a1"/>
    <w:uiPriority w:val="42"/>
    <w:rsid w:val="009738A7"/>
    <w:rPr>
      <w:rFonts w:eastAsia="Times New Roma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UnresolvedMention1">
    <w:name w:val="Unresolved Mention1"/>
    <w:basedOn w:val="a0"/>
    <w:uiPriority w:val="99"/>
    <w:semiHidden/>
    <w:unhideWhenUsed/>
    <w:rsid w:val="00DB10D0"/>
    <w:rPr>
      <w:color w:val="605E5C"/>
      <w:shd w:val="clear" w:color="auto" w:fill="E1DFDD"/>
    </w:rPr>
  </w:style>
  <w:style w:type="character" w:customStyle="1" w:styleId="cf01">
    <w:name w:val="cf01"/>
    <w:basedOn w:val="a0"/>
    <w:rsid w:val="003D779E"/>
    <w:rPr>
      <w:rFonts w:ascii="Meiryo UI" w:eastAsia="Meiryo UI" w:hAnsi="Meiryo UI" w:hint="eastAsia"/>
      <w:sz w:val="18"/>
      <w:szCs w:val="18"/>
    </w:rPr>
  </w:style>
  <w:style w:type="character" w:customStyle="1" w:styleId="cf11">
    <w:name w:val="cf11"/>
    <w:basedOn w:val="a0"/>
    <w:rsid w:val="003D779E"/>
    <w:rPr>
      <w:rFonts w:ascii="Meiryo UI" w:eastAsia="Meiryo UI" w:hAnsi="Meiryo UI" w:hint="eastAsia"/>
      <w:i/>
      <w:iCs/>
      <w:color w:val="212121"/>
      <w:sz w:val="18"/>
      <w:szCs w:val="18"/>
      <w:shd w:val="clear" w:color="auto" w:fill="FFFFFF"/>
    </w:rPr>
  </w:style>
  <w:style w:type="paragraph" w:customStyle="1" w:styleId="pf0">
    <w:name w:val="pf0"/>
    <w:basedOn w:val="a"/>
    <w:rsid w:val="003D779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f21">
    <w:name w:val="cf21"/>
    <w:basedOn w:val="a0"/>
    <w:rsid w:val="003D779E"/>
    <w:rPr>
      <w:rFonts w:ascii="Meiryo UI" w:eastAsia="Meiryo UI" w:hAnsi="Meiryo UI" w:hint="eastAsia"/>
      <w:i/>
      <w:iCs/>
      <w:color w:val="212121"/>
      <w:sz w:val="18"/>
      <w:szCs w:val="18"/>
      <w:shd w:val="clear" w:color="auto" w:fill="FFFFFF"/>
    </w:rPr>
  </w:style>
  <w:style w:type="character" w:styleId="af6">
    <w:name w:val="Emphasis"/>
    <w:basedOn w:val="a0"/>
    <w:uiPriority w:val="20"/>
    <w:qFormat/>
    <w:rsid w:val="00034A5C"/>
    <w:rPr>
      <w:i/>
      <w:iCs/>
    </w:rPr>
  </w:style>
  <w:style w:type="character" w:customStyle="1" w:styleId="11">
    <w:name w:val="未解決のメンション1"/>
    <w:basedOn w:val="a0"/>
    <w:uiPriority w:val="99"/>
    <w:semiHidden/>
    <w:unhideWhenUsed/>
    <w:rsid w:val="00563EEB"/>
    <w:rPr>
      <w:color w:val="605E5C"/>
      <w:shd w:val="clear" w:color="auto" w:fill="E1DFDD"/>
    </w:rPr>
  </w:style>
  <w:style w:type="character" w:customStyle="1" w:styleId="italic">
    <w:name w:val="italic"/>
    <w:basedOn w:val="a0"/>
    <w:rsid w:val="0085708A"/>
  </w:style>
  <w:style w:type="character" w:customStyle="1" w:styleId="20">
    <w:name w:val="未解決のメンション2"/>
    <w:basedOn w:val="a0"/>
    <w:uiPriority w:val="99"/>
    <w:semiHidden/>
    <w:unhideWhenUsed/>
    <w:rsid w:val="00DF6BC3"/>
    <w:rPr>
      <w:color w:val="605E5C"/>
      <w:shd w:val="clear" w:color="auto" w:fill="E1DFDD"/>
    </w:rPr>
  </w:style>
  <w:style w:type="paragraph" w:styleId="af7">
    <w:name w:val="No Spacing"/>
    <w:uiPriority w:val="1"/>
    <w:qFormat/>
    <w:rsid w:val="0094151B"/>
    <w:pPr>
      <w:widowControl w:val="0"/>
      <w:jc w:val="both"/>
    </w:pPr>
  </w:style>
  <w:style w:type="character" w:styleId="af8">
    <w:name w:val="Unresolved Mention"/>
    <w:basedOn w:val="a0"/>
    <w:uiPriority w:val="99"/>
    <w:semiHidden/>
    <w:unhideWhenUsed/>
    <w:rsid w:val="00124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5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96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9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4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8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6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27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21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0B198-7AC9-498D-8331-D3D1A7073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752</Words>
  <Characters>4289</Characters>
  <Application>Microsoft Office Word</Application>
  <DocSecurity>0</DocSecurity>
  <Lines>35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田島 朋知</dc:creator>
  <cp:keywords/>
  <dc:description/>
  <cp:lastModifiedBy>田島 朋知</cp:lastModifiedBy>
  <cp:revision>94</cp:revision>
  <cp:lastPrinted>2023-08-14T01:02:00Z</cp:lastPrinted>
  <dcterms:created xsi:type="dcterms:W3CDTF">2025-08-02T00:25:00Z</dcterms:created>
  <dcterms:modified xsi:type="dcterms:W3CDTF">2025-11-05T13:06:00Z</dcterms:modified>
</cp:coreProperties>
</file>