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C1CF21" w14:textId="18295814" w:rsidR="00D24C39" w:rsidRPr="004600E1" w:rsidRDefault="00D24C39" w:rsidP="00D24C39">
      <w:pPr>
        <w:rPr>
          <w:b/>
          <w:bCs/>
        </w:rPr>
      </w:pPr>
      <w:r>
        <w:rPr>
          <w:b/>
          <w:bCs/>
        </w:rPr>
        <w:t>Append</w:t>
      </w:r>
      <w:bookmarkStart w:id="0" w:name="_GoBack"/>
      <w:bookmarkEnd w:id="0"/>
      <w:r>
        <w:rPr>
          <w:b/>
          <w:bCs/>
        </w:rPr>
        <w:t>ix 1: Themes table</w:t>
      </w:r>
    </w:p>
    <w:tbl>
      <w:tblPr>
        <w:tblStyle w:val="TableGrid"/>
        <w:tblW w:w="14760" w:type="dxa"/>
        <w:tblInd w:w="-95" w:type="dxa"/>
        <w:tblLook w:val="04A0" w:firstRow="1" w:lastRow="0" w:firstColumn="1" w:lastColumn="0" w:noHBand="0" w:noVBand="1"/>
      </w:tblPr>
      <w:tblGrid>
        <w:gridCol w:w="1980"/>
        <w:gridCol w:w="2880"/>
        <w:gridCol w:w="9900"/>
      </w:tblGrid>
      <w:tr w:rsidR="00D24C39" w:rsidRPr="00F25647" w14:paraId="3D83205C" w14:textId="77777777" w:rsidTr="00E40682">
        <w:trPr>
          <w:trHeight w:val="325"/>
        </w:trPr>
        <w:tc>
          <w:tcPr>
            <w:tcW w:w="1980" w:type="dxa"/>
          </w:tcPr>
          <w:p w14:paraId="073402BA" w14:textId="77777777" w:rsidR="00D24C39" w:rsidRPr="00F25647" w:rsidRDefault="00D24C39" w:rsidP="0004689C">
            <w:pPr>
              <w:rPr>
                <w:sz w:val="22"/>
                <w:szCs w:val="22"/>
                <w:lang w:val="en-US"/>
              </w:rPr>
            </w:pPr>
            <w:r w:rsidRPr="00F25647">
              <w:rPr>
                <w:sz w:val="22"/>
                <w:szCs w:val="22"/>
                <w:lang w:val="en-US"/>
              </w:rPr>
              <w:t>Theme</w:t>
            </w:r>
          </w:p>
        </w:tc>
        <w:tc>
          <w:tcPr>
            <w:tcW w:w="2880" w:type="dxa"/>
          </w:tcPr>
          <w:p w14:paraId="715955F6" w14:textId="77777777" w:rsidR="00D24C39" w:rsidRPr="00F25647" w:rsidRDefault="00D24C39" w:rsidP="0004689C">
            <w:pPr>
              <w:rPr>
                <w:sz w:val="22"/>
                <w:szCs w:val="22"/>
                <w:lang w:val="en-US"/>
              </w:rPr>
            </w:pPr>
            <w:r w:rsidRPr="00F25647">
              <w:rPr>
                <w:sz w:val="22"/>
                <w:szCs w:val="22"/>
                <w:lang w:val="en-US"/>
              </w:rPr>
              <w:t>Subtheme</w:t>
            </w:r>
          </w:p>
        </w:tc>
        <w:tc>
          <w:tcPr>
            <w:tcW w:w="9900" w:type="dxa"/>
          </w:tcPr>
          <w:p w14:paraId="0B43A7A5" w14:textId="77777777" w:rsidR="00D24C39" w:rsidRPr="00F25647" w:rsidRDefault="00D24C39" w:rsidP="0004689C">
            <w:pPr>
              <w:rPr>
                <w:sz w:val="22"/>
                <w:szCs w:val="22"/>
                <w:lang w:val="en-US"/>
              </w:rPr>
            </w:pPr>
            <w:r w:rsidRPr="00F25647">
              <w:rPr>
                <w:sz w:val="22"/>
                <w:szCs w:val="22"/>
                <w:lang w:val="en-US"/>
              </w:rPr>
              <w:t>Selected quotations</w:t>
            </w:r>
          </w:p>
        </w:tc>
      </w:tr>
      <w:tr w:rsidR="00E40682" w:rsidRPr="00F25647" w14:paraId="53B9D838" w14:textId="77777777" w:rsidTr="00E40682">
        <w:trPr>
          <w:trHeight w:val="697"/>
        </w:trPr>
        <w:tc>
          <w:tcPr>
            <w:tcW w:w="1980" w:type="dxa"/>
            <w:vMerge w:val="restart"/>
          </w:tcPr>
          <w:p w14:paraId="6A7D44D5" w14:textId="7EA3CB4E" w:rsidR="00E40682" w:rsidRPr="00F25647" w:rsidRDefault="00E40682" w:rsidP="0004689C">
            <w:pPr>
              <w:rPr>
                <w:sz w:val="22"/>
                <w:szCs w:val="22"/>
                <w:lang w:val="en-US"/>
              </w:rPr>
            </w:pPr>
            <w:r>
              <w:rPr>
                <w:rFonts w:eastAsia="SimSun"/>
                <w:sz w:val="22"/>
                <w:szCs w:val="22"/>
                <w:lang w:val="en-US"/>
              </w:rPr>
              <w:t>E</w:t>
            </w:r>
            <w:r w:rsidRPr="00882815">
              <w:rPr>
                <w:rFonts w:eastAsia="SimSun"/>
                <w:sz w:val="22"/>
                <w:szCs w:val="22"/>
                <w:lang w:val="en-US"/>
              </w:rPr>
              <w:t xml:space="preserve">ncountering the </w:t>
            </w:r>
            <w:r w:rsidRPr="00882815">
              <w:rPr>
                <w:sz w:val="22"/>
                <w:szCs w:val="22"/>
                <w:lang w:val="en-US"/>
              </w:rPr>
              <w:t>altered sexuality</w:t>
            </w:r>
          </w:p>
        </w:tc>
        <w:tc>
          <w:tcPr>
            <w:tcW w:w="2880" w:type="dxa"/>
          </w:tcPr>
          <w:p w14:paraId="62C6904B" w14:textId="77777777" w:rsidR="00E40682" w:rsidRPr="00F25647" w:rsidRDefault="00E40682" w:rsidP="0004689C">
            <w:pPr>
              <w:rPr>
                <w:sz w:val="22"/>
                <w:szCs w:val="22"/>
              </w:rPr>
            </w:pPr>
            <w:r w:rsidRPr="00F25647">
              <w:rPr>
                <w:sz w:val="22"/>
                <w:szCs w:val="22"/>
              </w:rPr>
              <w:t>Sexual function before the diagnosis</w:t>
            </w:r>
          </w:p>
        </w:tc>
        <w:tc>
          <w:tcPr>
            <w:tcW w:w="9900" w:type="dxa"/>
          </w:tcPr>
          <w:p w14:paraId="20A7782B" w14:textId="1052A468" w:rsidR="00E40682" w:rsidRPr="00F25647" w:rsidRDefault="00E40682" w:rsidP="0004689C">
            <w:pPr>
              <w:tabs>
                <w:tab w:val="left" w:pos="2200"/>
              </w:tabs>
              <w:rPr>
                <w:sz w:val="22"/>
                <w:szCs w:val="22"/>
                <w:lang w:val="en-US" w:eastAsia="zh-TW"/>
              </w:rPr>
            </w:pPr>
            <w:r w:rsidRPr="00F25647">
              <w:rPr>
                <w:sz w:val="22"/>
                <w:szCs w:val="22"/>
                <w:lang w:val="en-US" w:eastAsia="zh-TW"/>
              </w:rPr>
              <w:t>P</w:t>
            </w:r>
            <w:r>
              <w:rPr>
                <w:sz w:val="22"/>
                <w:szCs w:val="22"/>
                <w:lang w:val="en-US" w:eastAsia="zh-TW"/>
              </w:rPr>
              <w:t>6</w:t>
            </w:r>
            <w:r w:rsidRPr="00F25647">
              <w:rPr>
                <w:sz w:val="22"/>
                <w:szCs w:val="22"/>
                <w:lang w:val="en-US" w:eastAsia="zh-TW"/>
              </w:rPr>
              <w:t xml:space="preserve"> (73y, 2y after diagnosis)</w:t>
            </w:r>
            <w:r w:rsidRPr="00F25647">
              <w:rPr>
                <w:rFonts w:eastAsia="微軟正黑體"/>
                <w:sz w:val="22"/>
                <w:szCs w:val="22"/>
                <w:lang w:val="en-US" w:eastAsia="zh-TW"/>
              </w:rPr>
              <w:t>：</w:t>
            </w:r>
            <w:r w:rsidRPr="00F25647">
              <w:rPr>
                <w:sz w:val="22"/>
                <w:szCs w:val="22"/>
                <w:lang w:val="en-US"/>
              </w:rPr>
              <w:t>Before the treatments, our</w:t>
            </w:r>
            <w:r w:rsidRPr="00F25647">
              <w:rPr>
                <w:sz w:val="22"/>
                <w:szCs w:val="22"/>
              </w:rPr>
              <w:t xml:space="preserve"> </w:t>
            </w:r>
            <w:r w:rsidRPr="00F25647">
              <w:rPr>
                <w:sz w:val="22"/>
                <w:szCs w:val="22"/>
                <w:lang w:val="en-US"/>
              </w:rPr>
              <w:t>sex lives were normal, at least once a week</w:t>
            </w:r>
            <w:r w:rsidRPr="00F25647">
              <w:rPr>
                <w:sz w:val="22"/>
                <w:szCs w:val="22"/>
              </w:rPr>
              <w:t xml:space="preserve"> </w:t>
            </w:r>
            <w:r w:rsidRPr="00F25647">
              <w:rPr>
                <w:sz w:val="22"/>
                <w:szCs w:val="22"/>
                <w:lang w:val="en-US"/>
              </w:rPr>
              <w:t>for about 10 minutes. My</w:t>
            </w:r>
            <w:r w:rsidRPr="00F25647">
              <w:rPr>
                <w:sz w:val="22"/>
                <w:szCs w:val="22"/>
              </w:rPr>
              <w:t xml:space="preserve"> </w:t>
            </w:r>
            <w:r w:rsidRPr="00F25647">
              <w:rPr>
                <w:sz w:val="22"/>
                <w:szCs w:val="22"/>
                <w:lang w:val="en-US"/>
              </w:rPr>
              <w:t>sexual</w:t>
            </w:r>
            <w:r w:rsidRPr="00F25647">
              <w:rPr>
                <w:sz w:val="22"/>
                <w:szCs w:val="22"/>
              </w:rPr>
              <w:t xml:space="preserve"> </w:t>
            </w:r>
            <w:r w:rsidRPr="00F25647">
              <w:rPr>
                <w:sz w:val="22"/>
                <w:szCs w:val="22"/>
                <w:lang w:val="en-US"/>
              </w:rPr>
              <w:t>functions were all normal”</w:t>
            </w:r>
          </w:p>
        </w:tc>
      </w:tr>
      <w:tr w:rsidR="00E40682" w:rsidRPr="00F25647" w14:paraId="60DB6F8A" w14:textId="77777777" w:rsidTr="00E40682">
        <w:trPr>
          <w:trHeight w:val="557"/>
        </w:trPr>
        <w:tc>
          <w:tcPr>
            <w:tcW w:w="1980" w:type="dxa"/>
            <w:vMerge/>
          </w:tcPr>
          <w:p w14:paraId="18572A24" w14:textId="77777777" w:rsidR="00E40682" w:rsidRDefault="00E40682" w:rsidP="00FB1D21">
            <w:pPr>
              <w:rPr>
                <w:rFonts w:eastAsia="SimSun"/>
                <w:sz w:val="22"/>
                <w:szCs w:val="22"/>
                <w:lang w:val="en-US"/>
              </w:rPr>
            </w:pPr>
          </w:p>
        </w:tc>
        <w:tc>
          <w:tcPr>
            <w:tcW w:w="2880" w:type="dxa"/>
          </w:tcPr>
          <w:p w14:paraId="62F861F8" w14:textId="6BD96113" w:rsidR="00E40682" w:rsidRPr="00F25647" w:rsidRDefault="00E40682" w:rsidP="00FB1D21">
            <w:pPr>
              <w:rPr>
                <w:sz w:val="22"/>
                <w:szCs w:val="22"/>
              </w:rPr>
            </w:pPr>
            <w:r w:rsidRPr="00F25647">
              <w:rPr>
                <w:sz w:val="22"/>
                <w:szCs w:val="22"/>
              </w:rPr>
              <w:t>Manifestations of sexual dysfunctions</w:t>
            </w:r>
            <w:r w:rsidRPr="00F25647">
              <w:rPr>
                <w:sz w:val="22"/>
                <w:szCs w:val="22"/>
                <w:lang w:val="en-US"/>
              </w:rPr>
              <w:t xml:space="preserve"> </w:t>
            </w:r>
          </w:p>
        </w:tc>
        <w:tc>
          <w:tcPr>
            <w:tcW w:w="9900" w:type="dxa"/>
          </w:tcPr>
          <w:p w14:paraId="6DD35E74" w14:textId="7D10959C" w:rsidR="00E40682" w:rsidRPr="00FB1D21" w:rsidRDefault="00E40682" w:rsidP="00FB1D21">
            <w:pPr>
              <w:tabs>
                <w:tab w:val="left" w:pos="2200"/>
              </w:tabs>
              <w:rPr>
                <w:sz w:val="22"/>
                <w:szCs w:val="22"/>
              </w:rPr>
            </w:pPr>
            <w:r>
              <w:rPr>
                <w:sz w:val="22"/>
                <w:szCs w:val="22"/>
              </w:rPr>
              <w:t>P11 (76ym 4m after diagnosis</w:t>
            </w:r>
            <w:r>
              <w:rPr>
                <w:sz w:val="22"/>
                <w:szCs w:val="22"/>
                <w:lang w:val="en-US"/>
              </w:rPr>
              <w:t>)</w:t>
            </w:r>
            <w:r w:rsidRPr="00882815">
              <w:rPr>
                <w:sz w:val="22"/>
                <w:szCs w:val="22"/>
                <w:lang w:val="en-US"/>
              </w:rPr>
              <w:t>I still think about it (sex), but I was unable to get and keep an erection for sex. After attempting several times, I gave it up</w:t>
            </w:r>
          </w:p>
        </w:tc>
      </w:tr>
      <w:tr w:rsidR="00E40682" w:rsidRPr="00F25647" w14:paraId="38C5094A" w14:textId="77777777" w:rsidTr="00E40682">
        <w:trPr>
          <w:trHeight w:val="575"/>
        </w:trPr>
        <w:tc>
          <w:tcPr>
            <w:tcW w:w="1980" w:type="dxa"/>
            <w:vMerge/>
          </w:tcPr>
          <w:p w14:paraId="7075EB50" w14:textId="77777777" w:rsidR="00E40682" w:rsidRPr="00F25647" w:rsidRDefault="00E40682" w:rsidP="00FB1D21">
            <w:pPr>
              <w:rPr>
                <w:sz w:val="22"/>
                <w:szCs w:val="22"/>
                <w:lang w:val="en-US"/>
              </w:rPr>
            </w:pPr>
          </w:p>
        </w:tc>
        <w:tc>
          <w:tcPr>
            <w:tcW w:w="2880" w:type="dxa"/>
          </w:tcPr>
          <w:p w14:paraId="76D14123" w14:textId="77777777" w:rsidR="00E40682" w:rsidRPr="00F25647" w:rsidRDefault="00E40682" w:rsidP="00FB1D21">
            <w:pPr>
              <w:rPr>
                <w:sz w:val="22"/>
                <w:szCs w:val="22"/>
                <w:lang w:val="en-US"/>
              </w:rPr>
            </w:pPr>
            <w:r w:rsidRPr="00F25647">
              <w:rPr>
                <w:sz w:val="22"/>
                <w:szCs w:val="22"/>
                <w:lang w:val="en-US"/>
              </w:rPr>
              <w:t xml:space="preserve">Perceived factors contributing to sexual dysfunctions </w:t>
            </w:r>
          </w:p>
        </w:tc>
        <w:tc>
          <w:tcPr>
            <w:tcW w:w="9900" w:type="dxa"/>
          </w:tcPr>
          <w:p w14:paraId="6C8155CA" w14:textId="7327439D" w:rsidR="00E40682" w:rsidRPr="00FB1D21" w:rsidRDefault="00E40682" w:rsidP="00FB1D21">
            <w:pPr>
              <w:rPr>
                <w:sz w:val="22"/>
                <w:szCs w:val="22"/>
              </w:rPr>
            </w:pPr>
            <w:r w:rsidRPr="00F25647">
              <w:rPr>
                <w:sz w:val="22"/>
                <w:szCs w:val="22"/>
                <w:lang w:val="en-US"/>
              </w:rPr>
              <w:t>P</w:t>
            </w:r>
            <w:r>
              <w:rPr>
                <w:sz w:val="22"/>
                <w:szCs w:val="22"/>
                <w:lang w:val="en-US"/>
              </w:rPr>
              <w:t>13</w:t>
            </w:r>
            <w:r w:rsidRPr="00F25647">
              <w:rPr>
                <w:sz w:val="22"/>
                <w:szCs w:val="22"/>
                <w:lang w:val="en-US"/>
              </w:rPr>
              <w:t xml:space="preserve"> (</w:t>
            </w:r>
            <w:r>
              <w:rPr>
                <w:sz w:val="22"/>
                <w:szCs w:val="22"/>
                <w:lang w:val="en-US"/>
              </w:rPr>
              <w:t>66</w:t>
            </w:r>
            <w:r w:rsidRPr="00F25647">
              <w:rPr>
                <w:sz w:val="22"/>
                <w:szCs w:val="22"/>
                <w:lang w:val="en-US"/>
              </w:rPr>
              <w:t xml:space="preserve">y, </w:t>
            </w:r>
            <w:r>
              <w:rPr>
                <w:sz w:val="22"/>
                <w:szCs w:val="22"/>
                <w:lang w:val="en-US"/>
              </w:rPr>
              <w:t>3</w:t>
            </w:r>
            <w:r w:rsidRPr="00F25647">
              <w:rPr>
                <w:sz w:val="22"/>
                <w:szCs w:val="22"/>
                <w:lang w:val="en-US"/>
              </w:rPr>
              <w:t xml:space="preserve">m after diagnosis): </w:t>
            </w:r>
            <w:r>
              <w:rPr>
                <w:sz w:val="22"/>
                <w:szCs w:val="22"/>
              </w:rPr>
              <w:t>It’s only been three months (since RP), I don’t have any feelings to sex life, not at all……because sex life might result in recurrence of my disease. I am pressured from all the aspects.</w:t>
            </w:r>
          </w:p>
        </w:tc>
      </w:tr>
      <w:tr w:rsidR="00E40682" w:rsidRPr="00F25647" w14:paraId="1C0159C6" w14:textId="77777777" w:rsidTr="00E40682">
        <w:trPr>
          <w:trHeight w:val="575"/>
        </w:trPr>
        <w:tc>
          <w:tcPr>
            <w:tcW w:w="1980" w:type="dxa"/>
            <w:vMerge/>
          </w:tcPr>
          <w:p w14:paraId="7184639B" w14:textId="77777777" w:rsidR="00E40682" w:rsidRPr="00F25647" w:rsidRDefault="00E40682" w:rsidP="00FB1D21">
            <w:pPr>
              <w:rPr>
                <w:sz w:val="22"/>
                <w:szCs w:val="22"/>
                <w:lang w:val="en-US"/>
              </w:rPr>
            </w:pPr>
          </w:p>
        </w:tc>
        <w:tc>
          <w:tcPr>
            <w:tcW w:w="2880" w:type="dxa"/>
          </w:tcPr>
          <w:p w14:paraId="7EEE358E" w14:textId="22C4FDA8" w:rsidR="00E40682" w:rsidRPr="00F25647" w:rsidRDefault="00E40682" w:rsidP="00FB1D21">
            <w:pPr>
              <w:rPr>
                <w:sz w:val="22"/>
                <w:szCs w:val="22"/>
                <w:lang w:val="en-US"/>
              </w:rPr>
            </w:pPr>
            <w:r>
              <w:rPr>
                <w:sz w:val="22"/>
                <w:szCs w:val="22"/>
                <w:lang w:val="en-US"/>
              </w:rPr>
              <w:t>Negative emotions associated with asexuality</w:t>
            </w:r>
          </w:p>
        </w:tc>
        <w:tc>
          <w:tcPr>
            <w:tcW w:w="9900" w:type="dxa"/>
          </w:tcPr>
          <w:p w14:paraId="1389795B" w14:textId="0B8CB182" w:rsidR="00E40682" w:rsidRPr="00F25647" w:rsidRDefault="00E40682" w:rsidP="00FB1D21">
            <w:pPr>
              <w:rPr>
                <w:sz w:val="22"/>
                <w:szCs w:val="22"/>
                <w:lang w:val="en-US"/>
              </w:rPr>
            </w:pPr>
            <w:r>
              <w:rPr>
                <w:rFonts w:eastAsia="SimSun"/>
                <w:sz w:val="22"/>
                <w:szCs w:val="22"/>
                <w:lang w:val="en-US"/>
              </w:rPr>
              <w:t>P10 (67yr, 1yafter diagnosis) “</w:t>
            </w:r>
            <w:r w:rsidRPr="00882815">
              <w:rPr>
                <w:rFonts w:eastAsia="SimSun"/>
                <w:sz w:val="22"/>
                <w:szCs w:val="22"/>
                <w:lang w:val="en-US"/>
              </w:rPr>
              <w:t>I had no ideas in my mind. I just felt that there was no way (for sexual problems)</w:t>
            </w:r>
          </w:p>
        </w:tc>
      </w:tr>
      <w:tr w:rsidR="00E40682" w:rsidRPr="00F25647" w14:paraId="489C9325" w14:textId="77777777" w:rsidTr="00E40682">
        <w:trPr>
          <w:trHeight w:val="626"/>
        </w:trPr>
        <w:tc>
          <w:tcPr>
            <w:tcW w:w="1980" w:type="dxa"/>
            <w:vMerge/>
          </w:tcPr>
          <w:p w14:paraId="23890F9F" w14:textId="77777777" w:rsidR="00E40682" w:rsidRPr="00F25647" w:rsidRDefault="00E40682" w:rsidP="00FB1D21">
            <w:pPr>
              <w:rPr>
                <w:sz w:val="22"/>
                <w:szCs w:val="22"/>
                <w:lang w:val="en-US"/>
              </w:rPr>
            </w:pPr>
          </w:p>
        </w:tc>
        <w:tc>
          <w:tcPr>
            <w:tcW w:w="2880" w:type="dxa"/>
          </w:tcPr>
          <w:p w14:paraId="5C291CEE" w14:textId="4BB84938" w:rsidR="00E40682" w:rsidRPr="00FB1D21" w:rsidRDefault="00E40682" w:rsidP="00FB1D21">
            <w:pPr>
              <w:rPr>
                <w:rFonts w:eastAsia="SimSun"/>
                <w:sz w:val="22"/>
                <w:szCs w:val="22"/>
                <w:lang w:val="en-US"/>
              </w:rPr>
            </w:pPr>
            <w:r w:rsidRPr="00FB1D21">
              <w:rPr>
                <w:rFonts w:eastAsia="SimSun"/>
                <w:sz w:val="22"/>
                <w:szCs w:val="22"/>
                <w:lang w:val="en-US"/>
              </w:rPr>
              <w:t>Acceptance of sexual dysfunctions</w:t>
            </w:r>
          </w:p>
        </w:tc>
        <w:tc>
          <w:tcPr>
            <w:tcW w:w="9900" w:type="dxa"/>
          </w:tcPr>
          <w:p w14:paraId="3047ABF5" w14:textId="6CB0FFDA" w:rsidR="00E40682" w:rsidRDefault="00E40682" w:rsidP="00FB1D21">
            <w:pPr>
              <w:rPr>
                <w:rFonts w:eastAsia="SimSun"/>
                <w:sz w:val="22"/>
                <w:szCs w:val="22"/>
                <w:lang w:val="en-US"/>
              </w:rPr>
            </w:pPr>
            <w:r w:rsidRPr="00B438AD">
              <w:t>P1</w:t>
            </w:r>
            <w:r w:rsidR="00B438AD">
              <w:rPr>
                <w:rFonts w:eastAsia="SimSun"/>
              </w:rPr>
              <w:t>(</w:t>
            </w:r>
            <w:r w:rsidRPr="00B438AD">
              <w:t>61y</w:t>
            </w:r>
            <w:r w:rsidRPr="00FB1D21">
              <w:rPr>
                <w:rFonts w:eastAsia="SimSun"/>
                <w:sz w:val="22"/>
                <w:szCs w:val="22"/>
                <w:lang w:val="en-US"/>
              </w:rPr>
              <w:t>, 2y after diagnosis</w:t>
            </w:r>
            <w:r w:rsidR="00B438AD">
              <w:rPr>
                <w:rFonts w:eastAsia="SimSun"/>
                <w:sz w:val="22"/>
                <w:szCs w:val="22"/>
                <w:lang w:val="en-US"/>
              </w:rPr>
              <w:t>)</w:t>
            </w:r>
            <w:r w:rsidRPr="00FB1D21">
              <w:rPr>
                <w:rFonts w:eastAsia="SimSun"/>
                <w:sz w:val="22"/>
                <w:szCs w:val="22"/>
                <w:lang w:val="en-US"/>
              </w:rPr>
              <w:t xml:space="preserve">: “I don’t think about these things (sex). I only want to cure the cancer” (61 years, 2 years).  </w:t>
            </w:r>
          </w:p>
        </w:tc>
      </w:tr>
      <w:tr w:rsidR="00E77E9E" w:rsidRPr="00F25647" w14:paraId="3485C5FF" w14:textId="77777777" w:rsidTr="00E77E9E">
        <w:trPr>
          <w:trHeight w:val="602"/>
        </w:trPr>
        <w:tc>
          <w:tcPr>
            <w:tcW w:w="1980" w:type="dxa"/>
            <w:vMerge w:val="restart"/>
          </w:tcPr>
          <w:p w14:paraId="17A7D5AA" w14:textId="24E0262F" w:rsidR="00E77E9E" w:rsidRPr="00F25647" w:rsidRDefault="00E77E9E" w:rsidP="00E77E9E">
            <w:pPr>
              <w:rPr>
                <w:sz w:val="22"/>
                <w:szCs w:val="22"/>
                <w:lang w:val="en-US"/>
              </w:rPr>
            </w:pPr>
            <w:r>
              <w:rPr>
                <w:sz w:val="22"/>
                <w:szCs w:val="22"/>
                <w:lang w:val="en-US"/>
              </w:rPr>
              <w:t>Communication and sexual adjustment</w:t>
            </w:r>
          </w:p>
        </w:tc>
        <w:tc>
          <w:tcPr>
            <w:tcW w:w="2880" w:type="dxa"/>
          </w:tcPr>
          <w:p w14:paraId="1CBC8A1D" w14:textId="04B01752" w:rsidR="00E77E9E" w:rsidRPr="00F25647" w:rsidRDefault="00E77E9E" w:rsidP="00E77E9E">
            <w:pPr>
              <w:rPr>
                <w:sz w:val="22"/>
                <w:szCs w:val="22"/>
                <w:lang w:val="en-US"/>
              </w:rPr>
            </w:pPr>
            <w:r w:rsidRPr="00F25647">
              <w:rPr>
                <w:sz w:val="22"/>
                <w:szCs w:val="22"/>
              </w:rPr>
              <w:t xml:space="preserve">Disclosure of sexual issues to partners </w:t>
            </w:r>
          </w:p>
        </w:tc>
        <w:tc>
          <w:tcPr>
            <w:tcW w:w="9900" w:type="dxa"/>
          </w:tcPr>
          <w:p w14:paraId="080B4C96" w14:textId="51A8BE59" w:rsidR="00E77E9E" w:rsidRPr="00E77E9E" w:rsidRDefault="00E77E9E" w:rsidP="00E77E9E">
            <w:pPr>
              <w:rPr>
                <w:sz w:val="22"/>
                <w:szCs w:val="22"/>
              </w:rPr>
            </w:pPr>
            <w:r w:rsidRPr="00F25647">
              <w:rPr>
                <w:sz w:val="22"/>
                <w:szCs w:val="22"/>
                <w:lang w:val="en-US"/>
              </w:rPr>
              <w:t>P</w:t>
            </w:r>
            <w:r>
              <w:rPr>
                <w:sz w:val="22"/>
                <w:szCs w:val="22"/>
                <w:lang w:val="en-US"/>
              </w:rPr>
              <w:t xml:space="preserve">7 </w:t>
            </w:r>
            <w:r w:rsidRPr="00F25647">
              <w:rPr>
                <w:sz w:val="22"/>
                <w:szCs w:val="22"/>
                <w:lang w:val="en-US"/>
              </w:rPr>
              <w:t>(74y, 3y after diagnosis):</w:t>
            </w:r>
            <w:r w:rsidRPr="00F25647">
              <w:rPr>
                <w:sz w:val="22"/>
                <w:szCs w:val="22"/>
              </w:rPr>
              <w:t xml:space="preserve"> We don’t need to talk about this, as she would know my situation……Our relationship is good so that we don’t need any communication. Anyway, she would understand this.</w:t>
            </w:r>
          </w:p>
        </w:tc>
      </w:tr>
      <w:tr w:rsidR="00E77E9E" w:rsidRPr="00F25647" w14:paraId="36888D72" w14:textId="77777777" w:rsidTr="00E40682">
        <w:trPr>
          <w:trHeight w:val="785"/>
        </w:trPr>
        <w:tc>
          <w:tcPr>
            <w:tcW w:w="1980" w:type="dxa"/>
            <w:vMerge/>
          </w:tcPr>
          <w:p w14:paraId="36580BA6" w14:textId="77777777" w:rsidR="00E77E9E" w:rsidRPr="00F25647" w:rsidRDefault="00E77E9E" w:rsidP="00E77E9E">
            <w:pPr>
              <w:rPr>
                <w:sz w:val="22"/>
                <w:szCs w:val="22"/>
                <w:lang w:val="en-US"/>
              </w:rPr>
            </w:pPr>
          </w:p>
        </w:tc>
        <w:tc>
          <w:tcPr>
            <w:tcW w:w="2880" w:type="dxa"/>
          </w:tcPr>
          <w:p w14:paraId="09A602AE" w14:textId="77777777" w:rsidR="00E77E9E" w:rsidRPr="00F25647" w:rsidRDefault="00E77E9E" w:rsidP="00E77E9E">
            <w:pPr>
              <w:rPr>
                <w:sz w:val="22"/>
                <w:szCs w:val="22"/>
              </w:rPr>
            </w:pPr>
            <w:r w:rsidRPr="00F25647">
              <w:rPr>
                <w:sz w:val="22"/>
                <w:szCs w:val="22"/>
              </w:rPr>
              <w:t>Seeking methods to restore sexual functions</w:t>
            </w:r>
          </w:p>
          <w:p w14:paraId="6AC3A4E9" w14:textId="77777777" w:rsidR="00E77E9E" w:rsidRPr="00F25647" w:rsidRDefault="00E77E9E" w:rsidP="00E77E9E">
            <w:pPr>
              <w:rPr>
                <w:sz w:val="22"/>
                <w:szCs w:val="22"/>
                <w:lang w:val="en-US"/>
              </w:rPr>
            </w:pPr>
          </w:p>
        </w:tc>
        <w:tc>
          <w:tcPr>
            <w:tcW w:w="9900" w:type="dxa"/>
          </w:tcPr>
          <w:p w14:paraId="6E9A7507" w14:textId="2D8F230A" w:rsidR="00E77E9E" w:rsidRPr="00E77E9E" w:rsidRDefault="00E77E9E" w:rsidP="00E77E9E">
            <w:pPr>
              <w:rPr>
                <w:sz w:val="22"/>
                <w:szCs w:val="22"/>
              </w:rPr>
            </w:pPr>
            <w:r w:rsidRPr="00F25647">
              <w:rPr>
                <w:sz w:val="22"/>
                <w:szCs w:val="22"/>
                <w:lang w:val="en-US"/>
              </w:rPr>
              <w:t>P</w:t>
            </w:r>
            <w:r>
              <w:rPr>
                <w:sz w:val="22"/>
                <w:szCs w:val="22"/>
                <w:lang w:val="en-US"/>
              </w:rPr>
              <w:t>6</w:t>
            </w:r>
            <w:r w:rsidRPr="00F25647">
              <w:rPr>
                <w:rFonts w:eastAsia="微軟正黑體"/>
                <w:sz w:val="22"/>
                <w:szCs w:val="22"/>
                <w:lang w:val="en-US"/>
              </w:rPr>
              <w:t>（</w:t>
            </w:r>
            <w:r w:rsidRPr="00F25647">
              <w:rPr>
                <w:sz w:val="22"/>
                <w:szCs w:val="22"/>
                <w:lang w:val="en-US"/>
              </w:rPr>
              <w:t xml:space="preserve">73y, 2y after diagnosis): </w:t>
            </w:r>
            <w:r w:rsidRPr="00F25647">
              <w:rPr>
                <w:sz w:val="22"/>
                <w:szCs w:val="22"/>
              </w:rPr>
              <w:t>I didn’t take any medications or use any methods like others. I think that I might not have any sexual needs after the surgery. It should have gone. For people at my age, we just forget about it.</w:t>
            </w:r>
          </w:p>
        </w:tc>
      </w:tr>
      <w:tr w:rsidR="00E77E9E" w:rsidRPr="00F25647" w14:paraId="49ED670F" w14:textId="77777777" w:rsidTr="00E40682">
        <w:trPr>
          <w:trHeight w:val="596"/>
        </w:trPr>
        <w:tc>
          <w:tcPr>
            <w:tcW w:w="1980" w:type="dxa"/>
            <w:vMerge w:val="restart"/>
          </w:tcPr>
          <w:p w14:paraId="4716E93A" w14:textId="3B69A834" w:rsidR="00E77E9E" w:rsidRPr="00F25647" w:rsidRDefault="00E77E9E" w:rsidP="00E77E9E">
            <w:pPr>
              <w:rPr>
                <w:sz w:val="22"/>
                <w:szCs w:val="22"/>
                <w:lang w:val="en-US"/>
              </w:rPr>
            </w:pPr>
            <w:bookmarkStart w:id="1" w:name="_Toc69848159"/>
            <w:r w:rsidRPr="00E77E9E">
              <w:rPr>
                <w:sz w:val="22"/>
                <w:szCs w:val="22"/>
                <w:lang w:val="en-US"/>
              </w:rPr>
              <w:t>Maintenance of quality intimate relationship</w:t>
            </w:r>
            <w:bookmarkEnd w:id="1"/>
          </w:p>
        </w:tc>
        <w:tc>
          <w:tcPr>
            <w:tcW w:w="2880" w:type="dxa"/>
          </w:tcPr>
          <w:p w14:paraId="54FE4317" w14:textId="6FA10B39" w:rsidR="00E77E9E" w:rsidRPr="00F25647" w:rsidRDefault="00E77E9E" w:rsidP="00E77E9E">
            <w:pPr>
              <w:rPr>
                <w:sz w:val="22"/>
                <w:szCs w:val="22"/>
                <w:lang w:val="en-US"/>
              </w:rPr>
            </w:pPr>
            <w:r>
              <w:rPr>
                <w:sz w:val="22"/>
                <w:szCs w:val="22"/>
                <w:lang w:val="en-US"/>
              </w:rPr>
              <w:t>Good</w:t>
            </w:r>
            <w:r w:rsidRPr="00F25647">
              <w:rPr>
                <w:sz w:val="22"/>
                <w:szCs w:val="22"/>
                <w:lang w:val="en-US"/>
              </w:rPr>
              <w:t xml:space="preserve"> marital relationship after disease </w:t>
            </w:r>
          </w:p>
        </w:tc>
        <w:tc>
          <w:tcPr>
            <w:tcW w:w="9900" w:type="dxa"/>
          </w:tcPr>
          <w:p w14:paraId="4D0813D3" w14:textId="686182AE" w:rsidR="00E77E9E" w:rsidRPr="00E77E9E" w:rsidRDefault="00E77E9E" w:rsidP="00E77E9E">
            <w:pPr>
              <w:rPr>
                <w:sz w:val="22"/>
                <w:szCs w:val="22"/>
              </w:rPr>
            </w:pPr>
            <w:r w:rsidRPr="00F25647">
              <w:rPr>
                <w:sz w:val="22"/>
                <w:szCs w:val="22"/>
                <w:lang w:val="en-US"/>
              </w:rPr>
              <w:t>P</w:t>
            </w:r>
            <w:r>
              <w:rPr>
                <w:sz w:val="22"/>
                <w:szCs w:val="22"/>
                <w:lang w:val="en-US"/>
              </w:rPr>
              <w:t>6</w:t>
            </w:r>
            <w:r w:rsidRPr="00F25647">
              <w:rPr>
                <w:sz w:val="22"/>
                <w:szCs w:val="22"/>
                <w:lang w:val="en-US"/>
              </w:rPr>
              <w:t xml:space="preserve"> (73y, 2y after diagnosis): </w:t>
            </w:r>
            <w:r w:rsidRPr="00F25647">
              <w:rPr>
                <w:sz w:val="22"/>
                <w:szCs w:val="22"/>
              </w:rPr>
              <w:t>I think we become more intimate after the disease. Before I had cancer, we used not to communicate very often. Now, I am glad that she takes care of me a lot. I even think how could I repay her. I also expressed my concern now and sometimes try to do some house work to relieve her.</w:t>
            </w:r>
          </w:p>
        </w:tc>
      </w:tr>
      <w:tr w:rsidR="00E77E9E" w:rsidRPr="00F25647" w14:paraId="6EDA83A4" w14:textId="77777777" w:rsidTr="00E40682">
        <w:trPr>
          <w:trHeight w:val="596"/>
        </w:trPr>
        <w:tc>
          <w:tcPr>
            <w:tcW w:w="1980" w:type="dxa"/>
            <w:vMerge/>
          </w:tcPr>
          <w:p w14:paraId="152FCC19" w14:textId="77777777" w:rsidR="00E77E9E" w:rsidRPr="00E77E9E" w:rsidRDefault="00E77E9E" w:rsidP="00E77E9E">
            <w:pPr>
              <w:rPr>
                <w:sz w:val="22"/>
                <w:szCs w:val="22"/>
                <w:lang w:val="en-US"/>
              </w:rPr>
            </w:pPr>
          </w:p>
        </w:tc>
        <w:tc>
          <w:tcPr>
            <w:tcW w:w="2880" w:type="dxa"/>
          </w:tcPr>
          <w:p w14:paraId="47A253F0" w14:textId="77777777" w:rsidR="00E77E9E" w:rsidRPr="00F25647" w:rsidRDefault="00E77E9E" w:rsidP="00E77E9E">
            <w:pPr>
              <w:rPr>
                <w:sz w:val="22"/>
                <w:szCs w:val="22"/>
              </w:rPr>
            </w:pPr>
            <w:r w:rsidRPr="00F25647">
              <w:rPr>
                <w:sz w:val="22"/>
                <w:szCs w:val="22"/>
              </w:rPr>
              <w:t>Expressions of love without verbalizing it</w:t>
            </w:r>
          </w:p>
          <w:p w14:paraId="65B599DF" w14:textId="77777777" w:rsidR="00E77E9E" w:rsidRDefault="00E77E9E" w:rsidP="00E77E9E">
            <w:pPr>
              <w:rPr>
                <w:sz w:val="22"/>
                <w:szCs w:val="22"/>
                <w:lang w:val="en-US"/>
              </w:rPr>
            </w:pPr>
          </w:p>
        </w:tc>
        <w:tc>
          <w:tcPr>
            <w:tcW w:w="9900" w:type="dxa"/>
          </w:tcPr>
          <w:p w14:paraId="02DCE219" w14:textId="3D7199BA" w:rsidR="00E77E9E" w:rsidRPr="00F25647" w:rsidRDefault="00E77E9E" w:rsidP="00E77E9E">
            <w:pPr>
              <w:rPr>
                <w:sz w:val="22"/>
                <w:szCs w:val="22"/>
                <w:lang w:val="en-US"/>
              </w:rPr>
            </w:pPr>
            <w:r w:rsidRPr="00F25647">
              <w:rPr>
                <w:sz w:val="22"/>
                <w:szCs w:val="22"/>
                <w:lang w:val="en-US"/>
              </w:rPr>
              <w:t>P</w:t>
            </w:r>
            <w:r>
              <w:rPr>
                <w:sz w:val="22"/>
                <w:szCs w:val="22"/>
                <w:lang w:val="en-US"/>
              </w:rPr>
              <w:t>6</w:t>
            </w:r>
            <w:r w:rsidRPr="00F25647">
              <w:rPr>
                <w:rFonts w:eastAsia="微軟正黑體"/>
                <w:sz w:val="22"/>
                <w:szCs w:val="22"/>
                <w:lang w:val="en-US"/>
              </w:rPr>
              <w:t>（</w:t>
            </w:r>
            <w:r w:rsidRPr="00F25647">
              <w:rPr>
                <w:sz w:val="22"/>
                <w:szCs w:val="22"/>
                <w:lang w:val="en-US"/>
              </w:rPr>
              <w:t>73y, 2y after diagnosis): After my surgery, we sleep on both ends of the bed and I usually massage my wife’s legs and feet before we sleep</w:t>
            </w:r>
          </w:p>
        </w:tc>
      </w:tr>
      <w:tr w:rsidR="00E77E9E" w:rsidRPr="00F25647" w14:paraId="5A0ED852" w14:textId="77777777" w:rsidTr="00E40682">
        <w:trPr>
          <w:trHeight w:val="595"/>
        </w:trPr>
        <w:tc>
          <w:tcPr>
            <w:tcW w:w="1980" w:type="dxa"/>
            <w:vMerge/>
          </w:tcPr>
          <w:p w14:paraId="7D96CEE0" w14:textId="77777777" w:rsidR="00E77E9E" w:rsidRPr="00F25647" w:rsidRDefault="00E77E9E" w:rsidP="00E77E9E">
            <w:pPr>
              <w:rPr>
                <w:sz w:val="22"/>
                <w:szCs w:val="22"/>
                <w:lang w:val="en-US"/>
              </w:rPr>
            </w:pPr>
          </w:p>
        </w:tc>
        <w:tc>
          <w:tcPr>
            <w:tcW w:w="2880" w:type="dxa"/>
          </w:tcPr>
          <w:p w14:paraId="1D8B6089" w14:textId="77777777" w:rsidR="00E77E9E" w:rsidRPr="00F25647" w:rsidRDefault="00E77E9E" w:rsidP="00E77E9E">
            <w:pPr>
              <w:rPr>
                <w:sz w:val="22"/>
                <w:szCs w:val="22"/>
                <w:lang w:val="en-US"/>
              </w:rPr>
            </w:pPr>
            <w:r w:rsidRPr="00F25647">
              <w:rPr>
                <w:sz w:val="22"/>
                <w:szCs w:val="22"/>
              </w:rPr>
              <w:t>Factors influencing expression of intimacy</w:t>
            </w:r>
          </w:p>
        </w:tc>
        <w:tc>
          <w:tcPr>
            <w:tcW w:w="9900" w:type="dxa"/>
          </w:tcPr>
          <w:p w14:paraId="2155223A" w14:textId="26BCD982" w:rsidR="00E77E9E" w:rsidRPr="00F25647" w:rsidRDefault="00E77E9E" w:rsidP="00E77E9E">
            <w:pPr>
              <w:rPr>
                <w:sz w:val="22"/>
                <w:szCs w:val="22"/>
                <w:lang w:val="en-US"/>
              </w:rPr>
            </w:pPr>
            <w:r w:rsidRPr="00F25647">
              <w:rPr>
                <w:sz w:val="22"/>
                <w:szCs w:val="22"/>
                <w:lang w:val="en-US"/>
              </w:rPr>
              <w:t>P1</w:t>
            </w:r>
            <w:r w:rsidRPr="00F25647">
              <w:rPr>
                <w:rFonts w:eastAsia="微軟正黑體"/>
                <w:sz w:val="22"/>
                <w:szCs w:val="22"/>
                <w:lang w:val="en-US"/>
              </w:rPr>
              <w:t>（</w:t>
            </w:r>
            <w:r w:rsidRPr="00F25647">
              <w:rPr>
                <w:sz w:val="22"/>
                <w:szCs w:val="22"/>
                <w:lang w:val="en-US"/>
              </w:rPr>
              <w:t>61y, 2y after diagnosis</w:t>
            </w:r>
            <w:r w:rsidRPr="00F25647">
              <w:rPr>
                <w:rFonts w:eastAsia="微軟正黑體"/>
                <w:sz w:val="22"/>
                <w:szCs w:val="22"/>
                <w:lang w:val="en-US"/>
              </w:rPr>
              <w:t>）</w:t>
            </w:r>
            <w:r w:rsidRPr="00F25647">
              <w:rPr>
                <w:sz w:val="22"/>
                <w:szCs w:val="22"/>
                <w:lang w:val="en-US"/>
              </w:rPr>
              <w:t>: Because of the place.</w:t>
            </w:r>
            <w:r w:rsidRPr="00F25647">
              <w:rPr>
                <w:sz w:val="22"/>
                <w:szCs w:val="22"/>
              </w:rPr>
              <w:t xml:space="preserve"> </w:t>
            </w:r>
            <w:r w:rsidRPr="00F25647">
              <w:rPr>
                <w:sz w:val="22"/>
                <w:szCs w:val="22"/>
                <w:lang w:val="en-US"/>
              </w:rPr>
              <w:t>Our town is very conservative,</w:t>
            </w:r>
            <w:r w:rsidRPr="00F25647">
              <w:rPr>
                <w:sz w:val="22"/>
                <w:szCs w:val="22"/>
              </w:rPr>
              <w:t xml:space="preserve"> </w:t>
            </w:r>
            <w:r w:rsidRPr="00F25647">
              <w:rPr>
                <w:sz w:val="22"/>
                <w:szCs w:val="22"/>
                <w:lang w:val="en-US"/>
              </w:rPr>
              <w:t>not</w:t>
            </w:r>
            <w:r w:rsidRPr="00F25647">
              <w:rPr>
                <w:sz w:val="22"/>
                <w:szCs w:val="22"/>
              </w:rPr>
              <w:t xml:space="preserve"> </w:t>
            </w:r>
            <w:r w:rsidRPr="00F25647">
              <w:rPr>
                <w:sz w:val="22"/>
                <w:szCs w:val="22"/>
                <w:lang w:val="en-US"/>
              </w:rPr>
              <w:t>like the big cities. Because of</w:t>
            </w:r>
            <w:r w:rsidRPr="00F25647">
              <w:rPr>
                <w:sz w:val="22"/>
                <w:szCs w:val="22"/>
              </w:rPr>
              <w:t xml:space="preserve"> </w:t>
            </w:r>
            <w:r w:rsidRPr="00F25647">
              <w:rPr>
                <w:sz w:val="22"/>
                <w:szCs w:val="22"/>
                <w:lang w:val="en-US"/>
              </w:rPr>
              <w:t>the</w:t>
            </w:r>
            <w:r w:rsidRPr="00F25647">
              <w:rPr>
                <w:sz w:val="22"/>
                <w:szCs w:val="22"/>
              </w:rPr>
              <w:t xml:space="preserve"> </w:t>
            </w:r>
            <w:r w:rsidRPr="00F25647">
              <w:rPr>
                <w:sz w:val="22"/>
                <w:szCs w:val="22"/>
                <w:lang w:val="en-US"/>
              </w:rPr>
              <w:t>cultural reasons,</w:t>
            </w:r>
            <w:r w:rsidRPr="00F25647">
              <w:rPr>
                <w:sz w:val="22"/>
                <w:szCs w:val="22"/>
              </w:rPr>
              <w:t xml:space="preserve"> </w:t>
            </w:r>
            <w:r w:rsidRPr="00F25647">
              <w:rPr>
                <w:sz w:val="22"/>
                <w:szCs w:val="22"/>
                <w:lang w:val="en-US"/>
              </w:rPr>
              <w:t>my wife is also introverted and doesn’t</w:t>
            </w:r>
            <w:r w:rsidRPr="00F25647">
              <w:rPr>
                <w:sz w:val="22"/>
                <w:szCs w:val="22"/>
              </w:rPr>
              <w:t xml:space="preserve"> </w:t>
            </w:r>
            <w:r w:rsidRPr="00F25647">
              <w:rPr>
                <w:sz w:val="22"/>
                <w:szCs w:val="22"/>
                <w:lang w:val="en-US"/>
              </w:rPr>
              <w:t>like</w:t>
            </w:r>
            <w:r w:rsidRPr="00F25647">
              <w:rPr>
                <w:sz w:val="22"/>
                <w:szCs w:val="22"/>
              </w:rPr>
              <w:t xml:space="preserve"> </w:t>
            </w:r>
            <w:r w:rsidRPr="00F25647">
              <w:rPr>
                <w:sz w:val="22"/>
                <w:szCs w:val="22"/>
                <w:lang w:val="en-US"/>
              </w:rPr>
              <w:t>to</w:t>
            </w:r>
            <w:r w:rsidRPr="00F25647">
              <w:rPr>
                <w:sz w:val="22"/>
                <w:szCs w:val="22"/>
              </w:rPr>
              <w:t xml:space="preserve"> </w:t>
            </w:r>
            <w:r w:rsidRPr="00F25647">
              <w:rPr>
                <w:sz w:val="22"/>
                <w:szCs w:val="22"/>
                <w:lang w:val="en-US"/>
              </w:rPr>
              <w:t>say</w:t>
            </w:r>
            <w:r w:rsidRPr="00F25647">
              <w:rPr>
                <w:sz w:val="22"/>
                <w:szCs w:val="22"/>
              </w:rPr>
              <w:t xml:space="preserve"> </w:t>
            </w:r>
            <w:r w:rsidRPr="00F25647">
              <w:rPr>
                <w:sz w:val="22"/>
                <w:szCs w:val="22"/>
                <w:lang w:val="en-US"/>
              </w:rPr>
              <w:t>intimate</w:t>
            </w:r>
            <w:r w:rsidRPr="00F25647">
              <w:rPr>
                <w:sz w:val="22"/>
                <w:szCs w:val="22"/>
              </w:rPr>
              <w:t xml:space="preserve"> </w:t>
            </w:r>
            <w:r w:rsidRPr="00F25647">
              <w:rPr>
                <w:sz w:val="22"/>
                <w:szCs w:val="22"/>
                <w:lang w:val="en-US"/>
              </w:rPr>
              <w:t>things.</w:t>
            </w:r>
          </w:p>
        </w:tc>
      </w:tr>
      <w:tr w:rsidR="00E77E9E" w:rsidRPr="00F25647" w14:paraId="691219C7" w14:textId="77777777" w:rsidTr="00E40682">
        <w:trPr>
          <w:trHeight w:val="579"/>
        </w:trPr>
        <w:tc>
          <w:tcPr>
            <w:tcW w:w="1980" w:type="dxa"/>
            <w:vMerge w:val="restart"/>
          </w:tcPr>
          <w:p w14:paraId="145C3E91" w14:textId="77777777" w:rsidR="00E77E9E" w:rsidRPr="00E77E9E" w:rsidRDefault="00E77E9E" w:rsidP="00E77E9E">
            <w:pPr>
              <w:rPr>
                <w:sz w:val="22"/>
                <w:szCs w:val="22"/>
                <w:lang w:val="en-US"/>
              </w:rPr>
            </w:pPr>
            <w:r w:rsidRPr="00E77E9E">
              <w:rPr>
                <w:sz w:val="22"/>
                <w:szCs w:val="22"/>
                <w:lang w:val="en-US"/>
              </w:rPr>
              <w:t>Lack of sexual health support</w:t>
            </w:r>
          </w:p>
          <w:p w14:paraId="6660C87F" w14:textId="56F872E2" w:rsidR="00E77E9E" w:rsidRPr="00F25647" w:rsidRDefault="00E77E9E" w:rsidP="00E77E9E">
            <w:pPr>
              <w:rPr>
                <w:sz w:val="22"/>
                <w:szCs w:val="22"/>
                <w:lang w:val="en-US"/>
              </w:rPr>
            </w:pPr>
          </w:p>
        </w:tc>
        <w:tc>
          <w:tcPr>
            <w:tcW w:w="2880" w:type="dxa"/>
          </w:tcPr>
          <w:p w14:paraId="3FFBD5CE" w14:textId="13D1ED33" w:rsidR="00E77E9E" w:rsidRPr="00F25647" w:rsidRDefault="00E77E9E" w:rsidP="00E77E9E">
            <w:pPr>
              <w:rPr>
                <w:sz w:val="22"/>
                <w:szCs w:val="22"/>
                <w:lang w:val="en-US"/>
              </w:rPr>
            </w:pPr>
            <w:r>
              <w:rPr>
                <w:sz w:val="22"/>
                <w:szCs w:val="22"/>
                <w:lang w:val="en-US"/>
              </w:rPr>
              <w:t>Limited i</w:t>
            </w:r>
            <w:r w:rsidRPr="00F25647">
              <w:rPr>
                <w:sz w:val="22"/>
                <w:szCs w:val="22"/>
                <w:lang w:val="en-US"/>
              </w:rPr>
              <w:t>nformation provision from health professionals</w:t>
            </w:r>
          </w:p>
        </w:tc>
        <w:tc>
          <w:tcPr>
            <w:tcW w:w="9900" w:type="dxa"/>
          </w:tcPr>
          <w:p w14:paraId="0A653E42" w14:textId="6BA65FD3" w:rsidR="00E77E9E" w:rsidRPr="00F25647" w:rsidRDefault="00E77E9E" w:rsidP="00E77E9E">
            <w:pPr>
              <w:rPr>
                <w:sz w:val="22"/>
                <w:szCs w:val="22"/>
                <w:lang w:val="en-US"/>
              </w:rPr>
            </w:pPr>
            <w:r w:rsidRPr="00F25647">
              <w:rPr>
                <w:sz w:val="22"/>
                <w:szCs w:val="22"/>
                <w:lang w:val="en-US"/>
              </w:rPr>
              <w:t>P</w:t>
            </w:r>
            <w:r>
              <w:rPr>
                <w:sz w:val="22"/>
                <w:szCs w:val="22"/>
                <w:lang w:val="en-US"/>
              </w:rPr>
              <w:t>4</w:t>
            </w:r>
            <w:r w:rsidRPr="00F25647">
              <w:rPr>
                <w:rFonts w:eastAsia="微軟正黑體"/>
                <w:sz w:val="22"/>
                <w:szCs w:val="22"/>
                <w:lang w:val="en-US"/>
              </w:rPr>
              <w:t>（</w:t>
            </w:r>
            <w:r w:rsidRPr="00F25647">
              <w:rPr>
                <w:sz w:val="22"/>
                <w:szCs w:val="22"/>
                <w:lang w:val="en-US"/>
              </w:rPr>
              <w:t>71y, 4m after diagnosis</w:t>
            </w:r>
            <w:r w:rsidRPr="00F25647">
              <w:rPr>
                <w:rFonts w:eastAsia="微軟正黑體"/>
                <w:sz w:val="22"/>
                <w:szCs w:val="22"/>
                <w:lang w:val="en-US"/>
              </w:rPr>
              <w:t>）</w:t>
            </w:r>
            <w:r w:rsidRPr="00F25647">
              <w:rPr>
                <w:sz w:val="22"/>
                <w:szCs w:val="22"/>
                <w:lang w:val="en-US"/>
              </w:rPr>
              <w:t xml:space="preserve">: </w:t>
            </w:r>
            <w:r w:rsidRPr="00F25647">
              <w:rPr>
                <w:sz w:val="22"/>
                <w:szCs w:val="22"/>
              </w:rPr>
              <w:t>The doctor didn’t say anything. The nurses didn’t say anything. Only the nurse in charge of me said it might affect the sexual functions and asked me to wear briefs to keep my testicles up,  she just said these few words.</w:t>
            </w:r>
          </w:p>
        </w:tc>
      </w:tr>
      <w:tr w:rsidR="00E77E9E" w:rsidRPr="00F25647" w14:paraId="17B30D46" w14:textId="77777777" w:rsidTr="00E40682">
        <w:trPr>
          <w:trHeight w:val="579"/>
        </w:trPr>
        <w:tc>
          <w:tcPr>
            <w:tcW w:w="1980" w:type="dxa"/>
            <w:vMerge/>
          </w:tcPr>
          <w:p w14:paraId="76FC8E7A" w14:textId="77777777" w:rsidR="00E77E9E" w:rsidRPr="00E77E9E" w:rsidRDefault="00E77E9E" w:rsidP="00E77E9E">
            <w:pPr>
              <w:rPr>
                <w:sz w:val="22"/>
                <w:szCs w:val="22"/>
                <w:lang w:val="en-US"/>
              </w:rPr>
            </w:pPr>
          </w:p>
        </w:tc>
        <w:tc>
          <w:tcPr>
            <w:tcW w:w="2880" w:type="dxa"/>
          </w:tcPr>
          <w:p w14:paraId="51F2E737" w14:textId="0F529444" w:rsidR="00E77E9E" w:rsidRDefault="00E77E9E" w:rsidP="00E77E9E">
            <w:pPr>
              <w:rPr>
                <w:sz w:val="22"/>
                <w:szCs w:val="22"/>
                <w:lang w:val="en-US"/>
              </w:rPr>
            </w:pPr>
            <w:r w:rsidRPr="00F25647">
              <w:rPr>
                <w:sz w:val="22"/>
                <w:szCs w:val="22"/>
                <w:lang w:val="en-US"/>
              </w:rPr>
              <w:t>Perceived barriers in seek professional help</w:t>
            </w:r>
          </w:p>
        </w:tc>
        <w:tc>
          <w:tcPr>
            <w:tcW w:w="9900" w:type="dxa"/>
          </w:tcPr>
          <w:p w14:paraId="6E9CFD6C" w14:textId="6272F76B" w:rsidR="00E77E9E" w:rsidRPr="00E77E9E" w:rsidRDefault="00E77E9E" w:rsidP="00E77E9E">
            <w:pPr>
              <w:rPr>
                <w:sz w:val="22"/>
                <w:szCs w:val="22"/>
              </w:rPr>
            </w:pPr>
            <w:r w:rsidRPr="00F25647">
              <w:rPr>
                <w:sz w:val="22"/>
                <w:szCs w:val="22"/>
                <w:lang w:val="en-US"/>
              </w:rPr>
              <w:t>P</w:t>
            </w:r>
            <w:r>
              <w:rPr>
                <w:sz w:val="22"/>
                <w:szCs w:val="22"/>
                <w:lang w:val="en-US"/>
              </w:rPr>
              <w:t>11</w:t>
            </w:r>
            <w:r w:rsidRPr="00F25647">
              <w:rPr>
                <w:sz w:val="22"/>
                <w:szCs w:val="22"/>
                <w:lang w:val="en-US"/>
              </w:rPr>
              <w:t>(</w:t>
            </w:r>
            <w:r>
              <w:rPr>
                <w:sz w:val="22"/>
                <w:szCs w:val="22"/>
                <w:lang w:val="en-US"/>
              </w:rPr>
              <w:t>67</w:t>
            </w:r>
            <w:r w:rsidRPr="00F25647">
              <w:rPr>
                <w:sz w:val="22"/>
                <w:szCs w:val="22"/>
                <w:lang w:val="en-US"/>
              </w:rPr>
              <w:t xml:space="preserve">y, </w:t>
            </w:r>
            <w:r>
              <w:rPr>
                <w:sz w:val="22"/>
                <w:szCs w:val="22"/>
                <w:lang w:val="en-US"/>
              </w:rPr>
              <w:t>7m</w:t>
            </w:r>
            <w:r w:rsidRPr="00F25647">
              <w:rPr>
                <w:sz w:val="22"/>
                <w:szCs w:val="22"/>
                <w:lang w:val="en-US"/>
              </w:rPr>
              <w:t xml:space="preserve"> after diagnosis): </w:t>
            </w:r>
            <w:r w:rsidRPr="00B13DC8">
              <w:rPr>
                <w:sz w:val="22"/>
                <w:szCs w:val="22"/>
              </w:rPr>
              <w:t>You don’t have much time for the consultation. Too many people there were waiting and how could I communicate this kind of thing?</w:t>
            </w:r>
          </w:p>
        </w:tc>
      </w:tr>
      <w:tr w:rsidR="00E77E9E" w:rsidRPr="00F25647" w14:paraId="35AECD52" w14:textId="77777777" w:rsidTr="00E40682">
        <w:trPr>
          <w:trHeight w:val="579"/>
        </w:trPr>
        <w:tc>
          <w:tcPr>
            <w:tcW w:w="1980" w:type="dxa"/>
            <w:vMerge/>
          </w:tcPr>
          <w:p w14:paraId="7673E325" w14:textId="77777777" w:rsidR="00E77E9E" w:rsidRPr="00F25647" w:rsidRDefault="00E77E9E" w:rsidP="00E77E9E">
            <w:pPr>
              <w:rPr>
                <w:sz w:val="22"/>
                <w:szCs w:val="22"/>
                <w:lang w:val="en-US"/>
              </w:rPr>
            </w:pPr>
          </w:p>
        </w:tc>
        <w:tc>
          <w:tcPr>
            <w:tcW w:w="2880" w:type="dxa"/>
          </w:tcPr>
          <w:p w14:paraId="56DE0C4F" w14:textId="77777777" w:rsidR="00E77E9E" w:rsidRPr="00F25647" w:rsidRDefault="00E77E9E" w:rsidP="00E77E9E">
            <w:pPr>
              <w:rPr>
                <w:sz w:val="22"/>
                <w:szCs w:val="22"/>
                <w:lang w:val="en-US"/>
              </w:rPr>
            </w:pPr>
            <w:r w:rsidRPr="00F25647">
              <w:rPr>
                <w:sz w:val="22"/>
                <w:szCs w:val="22"/>
                <w:lang w:val="en-US"/>
              </w:rPr>
              <w:t>Timing to discuss and address sexual concerns</w:t>
            </w:r>
          </w:p>
        </w:tc>
        <w:tc>
          <w:tcPr>
            <w:tcW w:w="9900" w:type="dxa"/>
          </w:tcPr>
          <w:p w14:paraId="1F8B14EF" w14:textId="77777777" w:rsidR="00E77E9E" w:rsidRPr="00F25647" w:rsidRDefault="00E77E9E" w:rsidP="00E77E9E">
            <w:pPr>
              <w:rPr>
                <w:sz w:val="22"/>
                <w:szCs w:val="22"/>
                <w:lang w:val="en-US"/>
              </w:rPr>
            </w:pPr>
            <w:r w:rsidRPr="00F25647">
              <w:rPr>
                <w:sz w:val="22"/>
                <w:szCs w:val="22"/>
                <w:lang w:val="en-US"/>
              </w:rPr>
              <w:t>P</w:t>
            </w:r>
            <w:r>
              <w:rPr>
                <w:sz w:val="22"/>
                <w:szCs w:val="22"/>
                <w:lang w:val="en-US"/>
              </w:rPr>
              <w:t>15</w:t>
            </w:r>
            <w:r w:rsidRPr="00F25647">
              <w:rPr>
                <w:rFonts w:eastAsia="微軟正黑體"/>
                <w:sz w:val="22"/>
                <w:szCs w:val="22"/>
                <w:lang w:val="en-US"/>
              </w:rPr>
              <w:t>（</w:t>
            </w:r>
            <w:r>
              <w:rPr>
                <w:rFonts w:eastAsia="微軟正黑體" w:hint="eastAsia"/>
                <w:sz w:val="22"/>
                <w:szCs w:val="22"/>
                <w:lang w:val="en-US"/>
              </w:rPr>
              <w:t>7</w:t>
            </w:r>
            <w:r>
              <w:rPr>
                <w:rFonts w:eastAsia="微軟正黑體"/>
                <w:sz w:val="22"/>
                <w:szCs w:val="22"/>
                <w:lang w:val="en-US"/>
              </w:rPr>
              <w:t>9</w:t>
            </w:r>
            <w:r w:rsidRPr="00F25647">
              <w:rPr>
                <w:sz w:val="22"/>
                <w:szCs w:val="22"/>
                <w:lang w:val="en-US"/>
              </w:rPr>
              <w:t xml:space="preserve">y, </w:t>
            </w:r>
            <w:r>
              <w:rPr>
                <w:sz w:val="22"/>
                <w:szCs w:val="22"/>
                <w:lang w:val="en-US"/>
              </w:rPr>
              <w:t>1y</w:t>
            </w:r>
            <w:r w:rsidRPr="00F25647">
              <w:rPr>
                <w:rFonts w:hint="eastAsia"/>
                <w:sz w:val="22"/>
                <w:szCs w:val="22"/>
                <w:lang w:val="en-US"/>
              </w:rPr>
              <w:t xml:space="preserve"> </w:t>
            </w:r>
            <w:r w:rsidRPr="00F25647">
              <w:rPr>
                <w:sz w:val="22"/>
                <w:szCs w:val="22"/>
                <w:lang w:val="en-US"/>
              </w:rPr>
              <w:t>after diagnosis</w:t>
            </w:r>
            <w:r w:rsidRPr="00F25647">
              <w:rPr>
                <w:rFonts w:eastAsia="微軟正黑體"/>
                <w:sz w:val="22"/>
                <w:szCs w:val="22"/>
                <w:lang w:val="en-US"/>
              </w:rPr>
              <w:t>）</w:t>
            </w:r>
            <w:r w:rsidRPr="00F25647">
              <w:rPr>
                <w:sz w:val="22"/>
                <w:szCs w:val="22"/>
                <w:lang w:val="en-US"/>
              </w:rPr>
              <w:t xml:space="preserve">: </w:t>
            </w:r>
            <w:r>
              <w:rPr>
                <w:sz w:val="22"/>
                <w:szCs w:val="22"/>
              </w:rPr>
              <w:t>I would consider other (sexual) issue on the basis of the healthy body. Now I am focusing on being healthy and living a normal life.</w:t>
            </w:r>
          </w:p>
        </w:tc>
      </w:tr>
    </w:tbl>
    <w:p w14:paraId="36F541AE" w14:textId="77777777" w:rsidR="00D70F70" w:rsidRDefault="00D70F70"/>
    <w:sectPr w:rsidR="00D70F70" w:rsidSect="00E77E9E">
      <w:pgSz w:w="16840" w:h="11900" w:orient="landscape"/>
      <w:pgMar w:top="1152" w:right="1440" w:bottom="864"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137A2" w14:textId="77777777" w:rsidR="00422556" w:rsidRDefault="00422556" w:rsidP="00FB1D21">
      <w:r>
        <w:separator/>
      </w:r>
    </w:p>
  </w:endnote>
  <w:endnote w:type="continuationSeparator" w:id="0">
    <w:p w14:paraId="4DEE1545" w14:textId="77777777" w:rsidR="00422556" w:rsidRDefault="00422556" w:rsidP="00FB1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195D1" w14:textId="77777777" w:rsidR="00422556" w:rsidRDefault="00422556" w:rsidP="00FB1D21">
      <w:r>
        <w:separator/>
      </w:r>
    </w:p>
  </w:footnote>
  <w:footnote w:type="continuationSeparator" w:id="0">
    <w:p w14:paraId="534A60F0" w14:textId="77777777" w:rsidR="00422556" w:rsidRDefault="00422556" w:rsidP="00FB1D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6E5"/>
    <w:rsid w:val="00001D31"/>
    <w:rsid w:val="000034B4"/>
    <w:rsid w:val="00004981"/>
    <w:rsid w:val="00025803"/>
    <w:rsid w:val="00033253"/>
    <w:rsid w:val="00037DFC"/>
    <w:rsid w:val="000466CC"/>
    <w:rsid w:val="00052EE9"/>
    <w:rsid w:val="00053EAF"/>
    <w:rsid w:val="000542AA"/>
    <w:rsid w:val="00067FD0"/>
    <w:rsid w:val="00071C0C"/>
    <w:rsid w:val="00091632"/>
    <w:rsid w:val="00091F2B"/>
    <w:rsid w:val="00093BEA"/>
    <w:rsid w:val="000940CA"/>
    <w:rsid w:val="000A1F1A"/>
    <w:rsid w:val="000B1D39"/>
    <w:rsid w:val="000B6ECD"/>
    <w:rsid w:val="000C025D"/>
    <w:rsid w:val="000C2D4F"/>
    <w:rsid w:val="000C389F"/>
    <w:rsid w:val="000D3E29"/>
    <w:rsid w:val="000F235F"/>
    <w:rsid w:val="000F36E5"/>
    <w:rsid w:val="000F4B53"/>
    <w:rsid w:val="001011E1"/>
    <w:rsid w:val="00107963"/>
    <w:rsid w:val="00115399"/>
    <w:rsid w:val="00115542"/>
    <w:rsid w:val="00116084"/>
    <w:rsid w:val="001210AE"/>
    <w:rsid w:val="0012392B"/>
    <w:rsid w:val="00140572"/>
    <w:rsid w:val="00150BAA"/>
    <w:rsid w:val="0015288E"/>
    <w:rsid w:val="00152D19"/>
    <w:rsid w:val="00156F0B"/>
    <w:rsid w:val="001604ED"/>
    <w:rsid w:val="00163712"/>
    <w:rsid w:val="00165363"/>
    <w:rsid w:val="00174B34"/>
    <w:rsid w:val="00174E09"/>
    <w:rsid w:val="001807D6"/>
    <w:rsid w:val="00183C07"/>
    <w:rsid w:val="00184C42"/>
    <w:rsid w:val="001910BF"/>
    <w:rsid w:val="00192719"/>
    <w:rsid w:val="001943E3"/>
    <w:rsid w:val="001A5E78"/>
    <w:rsid w:val="001B0E55"/>
    <w:rsid w:val="001B714E"/>
    <w:rsid w:val="001C139E"/>
    <w:rsid w:val="001C6BA3"/>
    <w:rsid w:val="001E0CF2"/>
    <w:rsid w:val="001E1242"/>
    <w:rsid w:val="001E29FE"/>
    <w:rsid w:val="001E3044"/>
    <w:rsid w:val="001E31D9"/>
    <w:rsid w:val="001F63C5"/>
    <w:rsid w:val="0020216F"/>
    <w:rsid w:val="00216DB4"/>
    <w:rsid w:val="00234113"/>
    <w:rsid w:val="002454FB"/>
    <w:rsid w:val="00245E53"/>
    <w:rsid w:val="00251768"/>
    <w:rsid w:val="00254BC6"/>
    <w:rsid w:val="00254E59"/>
    <w:rsid w:val="00261A44"/>
    <w:rsid w:val="00264C62"/>
    <w:rsid w:val="00270290"/>
    <w:rsid w:val="00272184"/>
    <w:rsid w:val="0027218A"/>
    <w:rsid w:val="0027308A"/>
    <w:rsid w:val="0027664A"/>
    <w:rsid w:val="0028352B"/>
    <w:rsid w:val="00283984"/>
    <w:rsid w:val="00292441"/>
    <w:rsid w:val="002A3D88"/>
    <w:rsid w:val="00301BEE"/>
    <w:rsid w:val="003033AD"/>
    <w:rsid w:val="003036F8"/>
    <w:rsid w:val="003279F3"/>
    <w:rsid w:val="0033558F"/>
    <w:rsid w:val="0035411C"/>
    <w:rsid w:val="00356E3B"/>
    <w:rsid w:val="003614C3"/>
    <w:rsid w:val="003720B5"/>
    <w:rsid w:val="00381C3C"/>
    <w:rsid w:val="003941AE"/>
    <w:rsid w:val="003A20AA"/>
    <w:rsid w:val="003B1A23"/>
    <w:rsid w:val="003B323F"/>
    <w:rsid w:val="003B7B24"/>
    <w:rsid w:val="003C40E7"/>
    <w:rsid w:val="003D0408"/>
    <w:rsid w:val="003E06A2"/>
    <w:rsid w:val="003E2018"/>
    <w:rsid w:val="003E3F57"/>
    <w:rsid w:val="003E411B"/>
    <w:rsid w:val="003E6D58"/>
    <w:rsid w:val="003F1758"/>
    <w:rsid w:val="003F5538"/>
    <w:rsid w:val="003F5DDB"/>
    <w:rsid w:val="0040774F"/>
    <w:rsid w:val="00410673"/>
    <w:rsid w:val="00412CC6"/>
    <w:rsid w:val="0042113F"/>
    <w:rsid w:val="00422301"/>
    <w:rsid w:val="00422556"/>
    <w:rsid w:val="0042268C"/>
    <w:rsid w:val="00442A1A"/>
    <w:rsid w:val="00450A04"/>
    <w:rsid w:val="00451C1F"/>
    <w:rsid w:val="00453B0F"/>
    <w:rsid w:val="0045486E"/>
    <w:rsid w:val="00455379"/>
    <w:rsid w:val="00462609"/>
    <w:rsid w:val="0047225F"/>
    <w:rsid w:val="00475FC6"/>
    <w:rsid w:val="004A6DE8"/>
    <w:rsid w:val="004B0A8E"/>
    <w:rsid w:val="004C6522"/>
    <w:rsid w:val="004D712D"/>
    <w:rsid w:val="004E0953"/>
    <w:rsid w:val="004E116B"/>
    <w:rsid w:val="004F3184"/>
    <w:rsid w:val="004F36FE"/>
    <w:rsid w:val="004F777F"/>
    <w:rsid w:val="00515215"/>
    <w:rsid w:val="00520F33"/>
    <w:rsid w:val="005221B1"/>
    <w:rsid w:val="00524D54"/>
    <w:rsid w:val="00525B44"/>
    <w:rsid w:val="00530B62"/>
    <w:rsid w:val="00534DC6"/>
    <w:rsid w:val="00535FC8"/>
    <w:rsid w:val="00562B66"/>
    <w:rsid w:val="005642DA"/>
    <w:rsid w:val="005660A8"/>
    <w:rsid w:val="0056791D"/>
    <w:rsid w:val="00572ECB"/>
    <w:rsid w:val="00575884"/>
    <w:rsid w:val="00582679"/>
    <w:rsid w:val="005A22EB"/>
    <w:rsid w:val="005A2BFE"/>
    <w:rsid w:val="005B0FF3"/>
    <w:rsid w:val="005B1E87"/>
    <w:rsid w:val="005B2AE6"/>
    <w:rsid w:val="005B314F"/>
    <w:rsid w:val="005B4912"/>
    <w:rsid w:val="005C44E2"/>
    <w:rsid w:val="005E6D90"/>
    <w:rsid w:val="00602DB2"/>
    <w:rsid w:val="00610559"/>
    <w:rsid w:val="00610760"/>
    <w:rsid w:val="00616FDC"/>
    <w:rsid w:val="006203B0"/>
    <w:rsid w:val="00630878"/>
    <w:rsid w:val="00645F3E"/>
    <w:rsid w:val="00657409"/>
    <w:rsid w:val="006830B7"/>
    <w:rsid w:val="00686C40"/>
    <w:rsid w:val="006B1D3B"/>
    <w:rsid w:val="006B2114"/>
    <w:rsid w:val="006D4D81"/>
    <w:rsid w:val="006E393F"/>
    <w:rsid w:val="006F24CA"/>
    <w:rsid w:val="006F59B2"/>
    <w:rsid w:val="00714552"/>
    <w:rsid w:val="00716669"/>
    <w:rsid w:val="007228A8"/>
    <w:rsid w:val="00722AC5"/>
    <w:rsid w:val="00722FC9"/>
    <w:rsid w:val="007247B9"/>
    <w:rsid w:val="00730798"/>
    <w:rsid w:val="00733304"/>
    <w:rsid w:val="0074292F"/>
    <w:rsid w:val="00744DF4"/>
    <w:rsid w:val="00751371"/>
    <w:rsid w:val="00757D04"/>
    <w:rsid w:val="00763EF9"/>
    <w:rsid w:val="00764C20"/>
    <w:rsid w:val="00771AB8"/>
    <w:rsid w:val="00774FEC"/>
    <w:rsid w:val="00780793"/>
    <w:rsid w:val="00792538"/>
    <w:rsid w:val="00792B9D"/>
    <w:rsid w:val="00795478"/>
    <w:rsid w:val="00796678"/>
    <w:rsid w:val="007A2A6D"/>
    <w:rsid w:val="007B11D7"/>
    <w:rsid w:val="007B3BC3"/>
    <w:rsid w:val="007C24D9"/>
    <w:rsid w:val="007E25FD"/>
    <w:rsid w:val="007E525F"/>
    <w:rsid w:val="007F7109"/>
    <w:rsid w:val="00801D1F"/>
    <w:rsid w:val="008055D6"/>
    <w:rsid w:val="00805CFE"/>
    <w:rsid w:val="00816D7E"/>
    <w:rsid w:val="00830B3B"/>
    <w:rsid w:val="00831FA7"/>
    <w:rsid w:val="00832379"/>
    <w:rsid w:val="008337AD"/>
    <w:rsid w:val="00837858"/>
    <w:rsid w:val="0084615D"/>
    <w:rsid w:val="00853989"/>
    <w:rsid w:val="008545E2"/>
    <w:rsid w:val="00854BEF"/>
    <w:rsid w:val="00856EC8"/>
    <w:rsid w:val="008618B4"/>
    <w:rsid w:val="00875A77"/>
    <w:rsid w:val="008776B5"/>
    <w:rsid w:val="00881749"/>
    <w:rsid w:val="00881DBB"/>
    <w:rsid w:val="00885026"/>
    <w:rsid w:val="008A2754"/>
    <w:rsid w:val="008B3A03"/>
    <w:rsid w:val="008D4147"/>
    <w:rsid w:val="008D6759"/>
    <w:rsid w:val="008D7955"/>
    <w:rsid w:val="008E3878"/>
    <w:rsid w:val="00906DC3"/>
    <w:rsid w:val="00911580"/>
    <w:rsid w:val="009141D0"/>
    <w:rsid w:val="00915CB7"/>
    <w:rsid w:val="00916DEE"/>
    <w:rsid w:val="0092078E"/>
    <w:rsid w:val="00926BB7"/>
    <w:rsid w:val="009570E6"/>
    <w:rsid w:val="00957BF2"/>
    <w:rsid w:val="00976FD2"/>
    <w:rsid w:val="00983EF0"/>
    <w:rsid w:val="00994BC4"/>
    <w:rsid w:val="009A1374"/>
    <w:rsid w:val="009A4930"/>
    <w:rsid w:val="009A684F"/>
    <w:rsid w:val="009D17E2"/>
    <w:rsid w:val="009E0E7A"/>
    <w:rsid w:val="009E28A4"/>
    <w:rsid w:val="009E78E0"/>
    <w:rsid w:val="009F0D75"/>
    <w:rsid w:val="009F765A"/>
    <w:rsid w:val="00A06211"/>
    <w:rsid w:val="00A065A0"/>
    <w:rsid w:val="00A13586"/>
    <w:rsid w:val="00A15343"/>
    <w:rsid w:val="00A23307"/>
    <w:rsid w:val="00A24FA2"/>
    <w:rsid w:val="00A372A1"/>
    <w:rsid w:val="00A40968"/>
    <w:rsid w:val="00A40F4F"/>
    <w:rsid w:val="00A416F7"/>
    <w:rsid w:val="00A41F48"/>
    <w:rsid w:val="00A466C3"/>
    <w:rsid w:val="00A51114"/>
    <w:rsid w:val="00A64F00"/>
    <w:rsid w:val="00A77216"/>
    <w:rsid w:val="00A8455E"/>
    <w:rsid w:val="00A9115C"/>
    <w:rsid w:val="00A935AB"/>
    <w:rsid w:val="00A9575D"/>
    <w:rsid w:val="00A957D5"/>
    <w:rsid w:val="00AA4D55"/>
    <w:rsid w:val="00AC5811"/>
    <w:rsid w:val="00AC71E9"/>
    <w:rsid w:val="00AF5AA2"/>
    <w:rsid w:val="00AF6A58"/>
    <w:rsid w:val="00B04158"/>
    <w:rsid w:val="00B04847"/>
    <w:rsid w:val="00B11F50"/>
    <w:rsid w:val="00B23188"/>
    <w:rsid w:val="00B25234"/>
    <w:rsid w:val="00B37719"/>
    <w:rsid w:val="00B438AD"/>
    <w:rsid w:val="00B45360"/>
    <w:rsid w:val="00B66E54"/>
    <w:rsid w:val="00B678A7"/>
    <w:rsid w:val="00B8103D"/>
    <w:rsid w:val="00B82070"/>
    <w:rsid w:val="00B87E87"/>
    <w:rsid w:val="00B96493"/>
    <w:rsid w:val="00BA4F9B"/>
    <w:rsid w:val="00BB6B9D"/>
    <w:rsid w:val="00BD3826"/>
    <w:rsid w:val="00BD5295"/>
    <w:rsid w:val="00BE45A2"/>
    <w:rsid w:val="00BF12BB"/>
    <w:rsid w:val="00BF2B09"/>
    <w:rsid w:val="00BF3B3C"/>
    <w:rsid w:val="00C00FF6"/>
    <w:rsid w:val="00C04E66"/>
    <w:rsid w:val="00C1632F"/>
    <w:rsid w:val="00C165DD"/>
    <w:rsid w:val="00C16A5B"/>
    <w:rsid w:val="00C21E42"/>
    <w:rsid w:val="00C27894"/>
    <w:rsid w:val="00C340D6"/>
    <w:rsid w:val="00C36DBA"/>
    <w:rsid w:val="00C45F05"/>
    <w:rsid w:val="00C47CB1"/>
    <w:rsid w:val="00C61D6F"/>
    <w:rsid w:val="00C704D0"/>
    <w:rsid w:val="00C945AD"/>
    <w:rsid w:val="00CA2E9D"/>
    <w:rsid w:val="00CA353D"/>
    <w:rsid w:val="00CA699D"/>
    <w:rsid w:val="00CD0296"/>
    <w:rsid w:val="00CE78A8"/>
    <w:rsid w:val="00D03E35"/>
    <w:rsid w:val="00D11EDB"/>
    <w:rsid w:val="00D13DB7"/>
    <w:rsid w:val="00D1409D"/>
    <w:rsid w:val="00D165C8"/>
    <w:rsid w:val="00D24C39"/>
    <w:rsid w:val="00D36799"/>
    <w:rsid w:val="00D374A4"/>
    <w:rsid w:val="00D50662"/>
    <w:rsid w:val="00D53687"/>
    <w:rsid w:val="00D53CB4"/>
    <w:rsid w:val="00D55A2B"/>
    <w:rsid w:val="00D617C6"/>
    <w:rsid w:val="00D70AFF"/>
    <w:rsid w:val="00D70F70"/>
    <w:rsid w:val="00D77B5B"/>
    <w:rsid w:val="00D77F70"/>
    <w:rsid w:val="00D823BC"/>
    <w:rsid w:val="00D84500"/>
    <w:rsid w:val="00D85E91"/>
    <w:rsid w:val="00D9305B"/>
    <w:rsid w:val="00DA284E"/>
    <w:rsid w:val="00DA56B5"/>
    <w:rsid w:val="00DA6D9C"/>
    <w:rsid w:val="00DD59CC"/>
    <w:rsid w:val="00DD7B6B"/>
    <w:rsid w:val="00DE0799"/>
    <w:rsid w:val="00DE2527"/>
    <w:rsid w:val="00E01614"/>
    <w:rsid w:val="00E13E15"/>
    <w:rsid w:val="00E15A36"/>
    <w:rsid w:val="00E166CA"/>
    <w:rsid w:val="00E16DA8"/>
    <w:rsid w:val="00E21D00"/>
    <w:rsid w:val="00E26E2A"/>
    <w:rsid w:val="00E32235"/>
    <w:rsid w:val="00E33C66"/>
    <w:rsid w:val="00E40682"/>
    <w:rsid w:val="00E433D3"/>
    <w:rsid w:val="00E50BD0"/>
    <w:rsid w:val="00E5767E"/>
    <w:rsid w:val="00E6143E"/>
    <w:rsid w:val="00E663E4"/>
    <w:rsid w:val="00E670D3"/>
    <w:rsid w:val="00E72C14"/>
    <w:rsid w:val="00E73B71"/>
    <w:rsid w:val="00E7695B"/>
    <w:rsid w:val="00E77E9E"/>
    <w:rsid w:val="00E834CC"/>
    <w:rsid w:val="00E85E6B"/>
    <w:rsid w:val="00E90B65"/>
    <w:rsid w:val="00E951FF"/>
    <w:rsid w:val="00EA16EF"/>
    <w:rsid w:val="00EA6F6F"/>
    <w:rsid w:val="00EC4267"/>
    <w:rsid w:val="00EC5590"/>
    <w:rsid w:val="00ED628B"/>
    <w:rsid w:val="00ED6CDD"/>
    <w:rsid w:val="00EE1BA3"/>
    <w:rsid w:val="00EF5D8F"/>
    <w:rsid w:val="00F10F9D"/>
    <w:rsid w:val="00F15A89"/>
    <w:rsid w:val="00F258CD"/>
    <w:rsid w:val="00F302E4"/>
    <w:rsid w:val="00F313A1"/>
    <w:rsid w:val="00F31822"/>
    <w:rsid w:val="00F47956"/>
    <w:rsid w:val="00F5313F"/>
    <w:rsid w:val="00F56840"/>
    <w:rsid w:val="00F602E9"/>
    <w:rsid w:val="00F60A01"/>
    <w:rsid w:val="00F660FC"/>
    <w:rsid w:val="00F66235"/>
    <w:rsid w:val="00F7079E"/>
    <w:rsid w:val="00F71343"/>
    <w:rsid w:val="00F74A0B"/>
    <w:rsid w:val="00F87073"/>
    <w:rsid w:val="00F95285"/>
    <w:rsid w:val="00F956D1"/>
    <w:rsid w:val="00FA04CE"/>
    <w:rsid w:val="00FA3CF3"/>
    <w:rsid w:val="00FA60B5"/>
    <w:rsid w:val="00FB1D21"/>
    <w:rsid w:val="00FB3228"/>
    <w:rsid w:val="00FD2189"/>
    <w:rsid w:val="00FD518E"/>
    <w:rsid w:val="00FE6B1B"/>
    <w:rsid w:val="00FE7598"/>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926D0F"/>
  <w15:chartTrackingRefBased/>
  <w15:docId w15:val="{25220C0D-EB00-D64A-A516-3939C41A7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HK"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C39"/>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4C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D24C39"/>
  </w:style>
  <w:style w:type="character" w:customStyle="1" w:styleId="NormalWebChar">
    <w:name w:val="Normal (Web) Char"/>
    <w:basedOn w:val="DefaultParagraphFont"/>
    <w:link w:val="NormalWeb"/>
    <w:uiPriority w:val="99"/>
    <w:rsid w:val="00D24C3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482</Words>
  <Characters>2754</Characters>
  <Application>Microsoft Office Word</Application>
  <DocSecurity>0</DocSecurity>
  <Lines>22</Lines>
  <Paragraphs>6</Paragraphs>
  <ScaleCrop>false</ScaleCrop>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wang</dc:creator>
  <cp:keywords/>
  <dc:description/>
  <cp:lastModifiedBy>CHENG, Eileen [SN]</cp:lastModifiedBy>
  <cp:revision>7</cp:revision>
  <dcterms:created xsi:type="dcterms:W3CDTF">2021-07-09T07:51:00Z</dcterms:created>
  <dcterms:modified xsi:type="dcterms:W3CDTF">2021-07-26T02:19:00Z</dcterms:modified>
</cp:coreProperties>
</file>