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EBD11" w14:textId="549C28D4" w:rsidR="006716A8" w:rsidRPr="008F7776" w:rsidRDefault="004347E9">
      <w:pPr>
        <w:rPr>
          <w:rFonts w:ascii="Times New Roman" w:hAnsi="Times New Roman" w:cs="Times New Roman"/>
          <w:sz w:val="24"/>
          <w:szCs w:val="24"/>
        </w:rPr>
      </w:pPr>
      <w:r w:rsidRPr="008F7776">
        <w:rPr>
          <w:rFonts w:ascii="Times New Roman" w:hAnsi="Times New Roman" w:cs="Times New Roman"/>
          <w:sz w:val="24"/>
          <w:szCs w:val="24"/>
        </w:rPr>
        <w:t xml:space="preserve">Table </w:t>
      </w:r>
      <w:r w:rsidR="007336AC">
        <w:rPr>
          <w:rFonts w:ascii="Times New Roman" w:hAnsi="Times New Roman" w:cs="Times New Roman"/>
          <w:sz w:val="24"/>
          <w:szCs w:val="24"/>
        </w:rPr>
        <w:t>2</w:t>
      </w:r>
      <w:r w:rsidRPr="008F7776">
        <w:rPr>
          <w:rFonts w:ascii="Times New Roman" w:hAnsi="Times New Roman" w:cs="Times New Roman"/>
          <w:sz w:val="24"/>
          <w:szCs w:val="24"/>
        </w:rPr>
        <w:t>. Evaluation of various parameters</w:t>
      </w:r>
    </w:p>
    <w:tbl>
      <w:tblPr>
        <w:tblW w:w="1318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10"/>
        <w:gridCol w:w="1559"/>
        <w:gridCol w:w="1985"/>
        <w:gridCol w:w="1984"/>
        <w:gridCol w:w="1701"/>
        <w:gridCol w:w="1843"/>
        <w:gridCol w:w="1701"/>
      </w:tblGrid>
      <w:tr w:rsidR="00D70507" w:rsidRPr="008F7776" w14:paraId="29869C58" w14:textId="77777777" w:rsidTr="004A211A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5FB9734" w14:textId="4222B4B6" w:rsidR="00D70507" w:rsidRPr="00894E5F" w:rsidRDefault="00D70507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5EDEBC7" w14:textId="526EE12A" w:rsidR="00D70507" w:rsidRPr="00894E5F" w:rsidRDefault="00D70507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C1946" w14:textId="74DAA54F" w:rsidR="00D70507" w:rsidRPr="00894E5F" w:rsidRDefault="00D70507" w:rsidP="00D70507">
            <w:pPr>
              <w:widowControl/>
              <w:ind w:firstLineChars="650" w:firstLine="156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 weeks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F7ACB" w14:textId="30D56B57" w:rsidR="00D70507" w:rsidRPr="00894E5F" w:rsidRDefault="00D70507" w:rsidP="00622B4D">
            <w:pPr>
              <w:widowControl/>
              <w:ind w:firstLineChars="500" w:firstLine="120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 weeks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A542" w14:textId="69ED94F4" w:rsidR="00D70507" w:rsidRPr="00894E5F" w:rsidRDefault="00D70507" w:rsidP="005E7CE8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</w:p>
        </w:tc>
      </w:tr>
      <w:tr w:rsidR="00D028DB" w:rsidRPr="008F7776" w14:paraId="62C378D5" w14:textId="77777777" w:rsidTr="004A211A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320C2" w14:textId="77777777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971C" w14:textId="054C1283" w:rsidR="00D028DB" w:rsidRPr="00894E5F" w:rsidRDefault="00D70507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Unit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C2DBE79" w14:textId="1640E130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54796D" w14:textId="73646D13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1F115BA" w14:textId="307BA8D5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ean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DC37AA" w14:textId="53C9CE1C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B5E76" w14:textId="17C91DFB" w:rsidR="00D028DB" w:rsidRPr="00894E5F" w:rsidRDefault="00D70507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D028DB" w:rsidRPr="008F7776" w14:paraId="6B05DCC5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28B55C" w14:textId="5273E058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RBC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DD5F78" w14:textId="6E425CF8" w:rsidR="00D028DB" w:rsidRPr="00894E5F" w:rsidRDefault="004663A5" w:rsidP="00BA69D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4663A5">
              <w:rPr>
                <w:rFonts w:ascii="Times New Roman" w:hAnsi="Times New Roman" w:cs="Times New Roman"/>
                <w:kern w:val="0"/>
                <w:sz w:val="24"/>
                <w:szCs w:val="24"/>
              </w:rPr>
              <w:t>×</w:t>
            </w:r>
            <w:r w:rsidR="00D028DB"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  <w:r w:rsidR="00D028DB" w:rsidRPr="00894E5F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4</w:t>
            </w:r>
            <w:r w:rsidR="00D028DB"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µ</w:t>
            </w:r>
            <w:r w:rsidR="00D028DB"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A45DFA" w14:textId="44D22E70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373.74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1C2095" w14:textId="2D98A307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50.90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B6226D" w14:textId="4E4C5DEC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373.00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B3E57D" w14:textId="385F1D8F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4.63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38AEF" w14:textId="6B5032A5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0.8224</w:t>
            </w:r>
          </w:p>
        </w:tc>
      </w:tr>
      <w:tr w:rsidR="00D028DB" w:rsidRPr="008F7776" w14:paraId="7B90D1DE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F36BA0" w14:textId="14521395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Hb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B640AE" w14:textId="02F58CC9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4663A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µ</w:t>
            </w: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DC3DAF" w14:textId="62BBFB67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12.27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77F75BF" w14:textId="4262498A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1.56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3740B0" w14:textId="60A881FF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11.96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1350E7" w14:textId="3D2E10E9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.57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B958CE" w14:textId="5677EEDC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0.0111</w:t>
            </w:r>
          </w:p>
        </w:tc>
      </w:tr>
      <w:tr w:rsidR="00D028DB" w:rsidRPr="008F7776" w14:paraId="79C217C3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E08049" w14:textId="14B4A04E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Ht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A644AA" w14:textId="12290AC1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A506ED" w14:textId="3B8FFCD6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37.62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011DBE" w14:textId="49E330FF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4.47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076B6B" w14:textId="1DE3787C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37.15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FE52A3" w14:textId="401B47AA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.43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B0BFFD" w14:textId="4A1385BC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0.2603</w:t>
            </w:r>
          </w:p>
        </w:tc>
      </w:tr>
      <w:tr w:rsidR="00D028DB" w:rsidRPr="008F7776" w14:paraId="4BDC1ECB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D0239C" w14:textId="27EFECCD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WBC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88EC84" w14:textId="2126A3B5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4663A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µ</w:t>
            </w: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E64E5C" w14:textId="3A91DF40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5163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221E74" w14:textId="15EE9390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1616.04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58E110" w14:textId="092E688E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5447.37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77FCEA" w14:textId="56E59F6B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62.93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BEDACA" w14:textId="5CB53325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0.1702</w:t>
            </w:r>
          </w:p>
        </w:tc>
      </w:tr>
      <w:tr w:rsidR="00D028DB" w:rsidRPr="008F7776" w14:paraId="2B640961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696406A" w14:textId="6263226F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 w:rsidR="004663A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eutrophil</w:t>
            </w:r>
            <w:r w:rsidR="004663A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FA78D4" w14:textId="181B5B97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4FA08D9" w14:textId="546DBBF1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54.70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155B83" w14:textId="4FDDCE27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9.74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3250A3" w14:textId="10CFFAC6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54.96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360D22" w14:textId="4BC4CBD7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.94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4C54F5" w14:textId="4C2E7B1E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0.7904</w:t>
            </w:r>
          </w:p>
        </w:tc>
      </w:tr>
      <w:tr w:rsidR="00D028DB" w:rsidRPr="008F7776" w14:paraId="209BDDD4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C8A7EE" w14:textId="102CD857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 w:rsidR="004663A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ymphocyte</w:t>
            </w:r>
            <w:r w:rsidR="004663A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0E6D3D" w14:textId="3C18DC83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816459" w14:textId="15D438D4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33.82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C44D52" w14:textId="11D46E6B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8.57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F3841A" w14:textId="0994C7A7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33.23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C7F165" w14:textId="449CD1CD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.07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1F94CA" w14:textId="6AA2A605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0.5483</w:t>
            </w:r>
          </w:p>
        </w:tc>
      </w:tr>
      <w:tr w:rsidR="00CA5EAB" w:rsidRPr="008F7776" w14:paraId="5409D9B4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75E0E53" w14:textId="2374372E" w:rsidR="00CA5EAB" w:rsidRPr="00894E5F" w:rsidRDefault="004663A5" w:rsidP="00CA5EAB">
            <w:pPr>
              <w:widowControl/>
              <w:ind w:firstLineChars="200" w:firstLine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</w:t>
            </w:r>
            <w:r w:rsidR="00CA5EAB"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onocyte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585D37" w14:textId="28CF92A1" w:rsidR="00CA5EAB" w:rsidRPr="00894E5F" w:rsidRDefault="00CA5EA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FD09BC" w14:textId="374CFC7C" w:rsidR="00CA5EAB" w:rsidRPr="00894E5F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6B236C" w14:textId="1B5B1A71" w:rsidR="00CA5EAB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.92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3AD3ED" w14:textId="016628E1" w:rsidR="00CA5EAB" w:rsidRPr="00894E5F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E1284E" w14:textId="224AD4F1" w:rsidR="00CA5EAB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.45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D3FFD2" w14:textId="5DEDF618" w:rsidR="00CA5EAB" w:rsidRPr="00894E5F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.2766</w:t>
            </w:r>
          </w:p>
        </w:tc>
      </w:tr>
      <w:tr w:rsidR="00CA5EAB" w:rsidRPr="008F7776" w14:paraId="5E0E4BF7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CA499AB" w14:textId="3C75B4AE" w:rsidR="00CA5EAB" w:rsidRPr="00894E5F" w:rsidRDefault="004663A5" w:rsidP="00CA5EAB">
            <w:pPr>
              <w:widowControl/>
              <w:ind w:firstLineChars="200" w:firstLine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</w:t>
            </w:r>
            <w:r w:rsidR="00CA5EAB"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osinophil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A82FDB" w14:textId="1B01BE1D" w:rsidR="00CA5EAB" w:rsidRDefault="00CA5EA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C40AC44" w14:textId="11A82B3B" w:rsidR="00CA5EAB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1D8005" w14:textId="4F3D3951" w:rsidR="00CA5EAB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.89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C53F6C" w14:textId="20962CCB" w:rsidR="00CA5EAB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1ED29A" w14:textId="74AE02D3" w:rsidR="00CA5EAB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.73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82128C" w14:textId="07C75D3A" w:rsidR="00CA5EAB" w:rsidRDefault="00CA5EA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.7544</w:t>
            </w:r>
          </w:p>
        </w:tc>
      </w:tr>
      <w:tr w:rsidR="00D028DB" w:rsidRPr="008F7776" w14:paraId="5EBF297B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FF0E92C" w14:textId="0AA1504E" w:rsidR="00D028DB" w:rsidRPr="00894E5F" w:rsidRDefault="004663A5" w:rsidP="003257D1">
            <w:pPr>
              <w:widowControl/>
              <w:ind w:firstLineChars="200" w:firstLine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  <w:r w:rsidR="00D028DB"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asophil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2DF434" w14:textId="43D01C84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5FE6A13" w14:textId="2BBC12B5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C26F07" w14:textId="6A2A1B51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0.42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38260E" w14:textId="692676B4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EA3D92" w14:textId="0828D080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.41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118C80A" w14:textId="1D8498E5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0.5408</w:t>
            </w:r>
          </w:p>
        </w:tc>
      </w:tr>
      <w:tr w:rsidR="00D028DB" w:rsidRPr="008F7776" w14:paraId="18D325D9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699DCB1" w14:textId="0643664A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PLT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4EB3E82" w14:textId="3246A62D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4663A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µ</w:t>
            </w: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C9FCA3" w14:textId="634274D0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20.81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153DC4" w14:textId="3C173C69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5.29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EDB2E8" w14:textId="07884787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20.49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52150C" w14:textId="7A90F84C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.32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F5693E" w14:textId="5F39D29F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0.4599</w:t>
            </w:r>
          </w:p>
        </w:tc>
      </w:tr>
      <w:tr w:rsidR="00D028DB" w:rsidRPr="008F7776" w14:paraId="3F895E25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A353FA0" w14:textId="62ADD393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CRP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D6879C" w14:textId="5ADE92A9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mg/dL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1D4523" w14:textId="122CC91B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D32EB1" w14:textId="7AA27F05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3.29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F224E8" w14:textId="5B2BDA16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FB35D2" w14:textId="108CDE45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.35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7EC646" w14:textId="0FFE4DCC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0.3038</w:t>
            </w:r>
          </w:p>
        </w:tc>
      </w:tr>
      <w:tr w:rsidR="00D028DB" w:rsidRPr="008F7776" w14:paraId="25B65411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75FC3C1" w14:textId="285D9D4D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TP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2488FE" w14:textId="09BF8A44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g/dL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6A85A34" w14:textId="3C5A708F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6.91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61D25A" w14:textId="061E034F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0.36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99663D" w14:textId="749CED5F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6.85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090972" w14:textId="340EC0B2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.42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F41AD5" w14:textId="254C814C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0.2879</w:t>
            </w:r>
          </w:p>
        </w:tc>
      </w:tr>
      <w:tr w:rsidR="00D028DB" w:rsidRPr="008F7776" w14:paraId="1B661FFA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C3DF39" w14:textId="1BCBFB8A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Alb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E3CB8B" w14:textId="5B61D6D3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g/d</w:t>
            </w:r>
            <w:r w:rsidR="004663A5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C044493" w14:textId="434B4408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4.07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F0203D" w14:textId="57EF5A6E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0.34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AC79445" w14:textId="397DBDC0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4.08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DE52FE" w14:textId="2B8AD1D3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.31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8FDEE1" w14:textId="0CBBFCCF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0.8100</w:t>
            </w:r>
          </w:p>
        </w:tc>
      </w:tr>
      <w:tr w:rsidR="00D028DB" w:rsidRPr="008F7776" w14:paraId="68DF6ACA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E5832D" w14:textId="46CD7DB9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ChE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17CDC3" w14:textId="1D812680" w:rsidR="00D028DB" w:rsidRPr="00894E5F" w:rsidRDefault="00D028DB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IU/L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3D75CD" w14:textId="27E5363C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248.66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236972" w14:textId="7E26A0AB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68.65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DD09A6" w14:textId="1F5E5A37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244.89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1A4F25" w14:textId="333E9348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7.00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C7E66B" w14:textId="462290D0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0.3463</w:t>
            </w:r>
          </w:p>
        </w:tc>
      </w:tr>
      <w:tr w:rsidR="00D028DB" w:rsidRPr="008F7776" w14:paraId="3776ED1A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0B201" w14:textId="6CDF0901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TC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57CCFFF" w14:textId="6AA3B584" w:rsidR="00D028DB" w:rsidRPr="00894E5F" w:rsidRDefault="00D028DB" w:rsidP="00BA69D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mg/dL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right w:val="nil"/>
            </w:tcBorders>
          </w:tcPr>
          <w:p w14:paraId="00446798" w14:textId="01B7AF39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180.29</w:t>
            </w:r>
          </w:p>
        </w:tc>
        <w:tc>
          <w:tcPr>
            <w:tcW w:w="1984" w:type="dxa"/>
            <w:tcBorders>
              <w:top w:val="nil"/>
              <w:left w:val="nil"/>
              <w:right w:val="single" w:sz="4" w:space="0" w:color="auto"/>
            </w:tcBorders>
          </w:tcPr>
          <w:p w14:paraId="2DBFC7E8" w14:textId="307E7332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32.13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nil"/>
            </w:tcBorders>
          </w:tcPr>
          <w:p w14:paraId="5B46F2A8" w14:textId="7EC9DCDE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181.58</w:t>
            </w:r>
          </w:p>
        </w:tc>
        <w:tc>
          <w:tcPr>
            <w:tcW w:w="1843" w:type="dxa"/>
            <w:tcBorders>
              <w:top w:val="nil"/>
              <w:left w:val="nil"/>
              <w:right w:val="single" w:sz="4" w:space="0" w:color="auto"/>
            </w:tcBorders>
          </w:tcPr>
          <w:p w14:paraId="4D6EABF0" w14:textId="25266A62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2.04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BD7F8F7" w14:textId="075B1CDB" w:rsidR="00D028DB" w:rsidRPr="00894E5F" w:rsidRDefault="00D028DB" w:rsidP="00D70507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94E5F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0.6493</w:t>
            </w:r>
          </w:p>
        </w:tc>
      </w:tr>
      <w:tr w:rsidR="00D028DB" w:rsidRPr="008F7776" w14:paraId="68B1BD80" w14:textId="77777777" w:rsidTr="004A211A">
        <w:trPr>
          <w:trHeight w:val="276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2E253" w14:textId="54EBAD62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TG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D5019" w14:textId="306670BD" w:rsidR="00D028DB" w:rsidRPr="00894E5F" w:rsidRDefault="00D028DB" w:rsidP="00A20F26">
            <w:pPr>
              <w:widowControl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mg/dL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46C278" w14:textId="212B3593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117.97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A3FAB8" w14:textId="387E1704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66.68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39F6B4E" w14:textId="11B31BCD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121.95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2741160" w14:textId="7260949B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02.28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476E3" w14:textId="29C700BD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0.7064</w:t>
            </w:r>
          </w:p>
        </w:tc>
      </w:tr>
      <w:tr w:rsidR="00587677" w:rsidRPr="008F7776" w14:paraId="21F168EA" w14:textId="77777777" w:rsidTr="004A211A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CDC69" w14:textId="537B4B9F" w:rsidR="00587677" w:rsidRPr="00894E5F" w:rsidRDefault="004663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58767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587677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PNI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06E6D" w14:textId="706000F8" w:rsidR="00587677" w:rsidRPr="00894E5F" w:rsidRDefault="00587677" w:rsidP="00A20F26">
            <w:pPr>
              <w:widowControl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BE933F9" w14:textId="29028979" w:rsidR="00587677" w:rsidRPr="00894E5F" w:rsidRDefault="00587677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49.19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7BB258" w14:textId="69148263" w:rsidR="00587677" w:rsidRDefault="00587677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4.42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075C079" w14:textId="2E976624" w:rsidR="00587677" w:rsidRPr="00894E5F" w:rsidRDefault="00587677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49.54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65A805" w14:textId="778E1E97" w:rsidR="00587677" w:rsidRDefault="00587677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4.06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B74EC" w14:textId="72C251CB" w:rsidR="00587677" w:rsidRPr="00894E5F" w:rsidRDefault="00587677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0.512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028DB" w:rsidRPr="008F7776" w14:paraId="7FE62647" w14:textId="77777777" w:rsidTr="004A211A">
        <w:trPr>
          <w:trHeight w:val="27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0FF127" w14:textId="15504149" w:rsidR="00D028DB" w:rsidRPr="00894E5F" w:rsidRDefault="00D028DB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Body weight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41C9" w14:textId="2E12153E" w:rsidR="00D028DB" w:rsidRPr="00894E5F" w:rsidRDefault="004663A5" w:rsidP="00BA69DE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k</w:t>
            </w:r>
            <w:r w:rsidR="00D028DB"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g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C1F5C9D" w14:textId="1F3E4152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52.4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E070F3" w14:textId="00565B9A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8.0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A30CD66" w14:textId="325CA2F5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52.2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D440F5" w14:textId="4A89C0CD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.2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4B524" w14:textId="49CB6AFD" w:rsidR="00D028DB" w:rsidRPr="00894E5F" w:rsidRDefault="00D028DB" w:rsidP="00D70507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94E5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0.0812</w:t>
            </w:r>
          </w:p>
        </w:tc>
      </w:tr>
    </w:tbl>
    <w:p w14:paraId="60B253A4" w14:textId="77777777" w:rsidR="00981269" w:rsidRDefault="004663A5" w:rsidP="00587677">
      <w:pPr>
        <w:widowControl/>
        <w:ind w:firstLineChars="100" w:firstLine="24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SD, standard deviation; </w:t>
      </w:r>
      <w:r w:rsidR="00016F8C" w:rsidRPr="008F7776">
        <w:rPr>
          <w:rFonts w:ascii="Times New Roman" w:eastAsia="ＭＳ 明朝" w:hAnsi="Times New Roman" w:cs="Times New Roman"/>
          <w:sz w:val="24"/>
          <w:szCs w:val="24"/>
        </w:rPr>
        <w:t>RBC, red blood cell</w:t>
      </w:r>
      <w:r>
        <w:rPr>
          <w:rFonts w:ascii="Times New Roman" w:eastAsia="ＭＳ 明朝" w:hAnsi="Times New Roman" w:cs="Times New Roman"/>
          <w:sz w:val="24"/>
          <w:szCs w:val="24"/>
        </w:rPr>
        <w:t>s</w:t>
      </w:r>
      <w:r w:rsidR="00016F8C" w:rsidRPr="008F7776">
        <w:rPr>
          <w:rFonts w:ascii="Times New Roman" w:eastAsia="ＭＳ 明朝" w:hAnsi="Times New Roman" w:cs="Times New Roman"/>
          <w:sz w:val="24"/>
          <w:szCs w:val="24"/>
        </w:rPr>
        <w:t xml:space="preserve">; Hb, hemoglobin; Ht, </w:t>
      </w:r>
      <w:r w:rsidR="006970EA" w:rsidRPr="008F7776">
        <w:rPr>
          <w:rFonts w:ascii="Times New Roman" w:eastAsia="ＭＳ 明朝" w:hAnsi="Times New Roman" w:cs="Times New Roman"/>
          <w:sz w:val="24"/>
          <w:szCs w:val="24"/>
        </w:rPr>
        <w:t>hematocrit; WBC, white blood cell</w:t>
      </w:r>
      <w:r>
        <w:rPr>
          <w:rFonts w:ascii="Times New Roman" w:eastAsia="ＭＳ 明朝" w:hAnsi="Times New Roman" w:cs="Times New Roman"/>
          <w:sz w:val="24"/>
          <w:szCs w:val="24"/>
        </w:rPr>
        <w:t>s</w:t>
      </w:r>
      <w:r w:rsidR="006970EA" w:rsidRPr="008F7776">
        <w:rPr>
          <w:rFonts w:ascii="Times New Roman" w:eastAsia="ＭＳ 明朝" w:hAnsi="Times New Roman" w:cs="Times New Roman"/>
          <w:sz w:val="24"/>
          <w:szCs w:val="24"/>
        </w:rPr>
        <w:t>; PLT, platelet</w:t>
      </w:r>
      <w:r>
        <w:rPr>
          <w:rFonts w:ascii="Times New Roman" w:eastAsia="ＭＳ 明朝" w:hAnsi="Times New Roman" w:cs="Times New Roman"/>
          <w:sz w:val="24"/>
          <w:szCs w:val="24"/>
        </w:rPr>
        <w:t>s</w:t>
      </w:r>
      <w:r w:rsidR="006970EA" w:rsidRPr="008F7776">
        <w:rPr>
          <w:rFonts w:ascii="Times New Roman" w:eastAsia="ＭＳ 明朝" w:hAnsi="Times New Roman" w:cs="Times New Roman"/>
          <w:sz w:val="24"/>
          <w:szCs w:val="24"/>
        </w:rPr>
        <w:t xml:space="preserve">; CRP, </w:t>
      </w:r>
    </w:p>
    <w:p w14:paraId="672A02C9" w14:textId="5FA1E3F0" w:rsidR="00587677" w:rsidRPr="008F7776" w:rsidRDefault="006970EA" w:rsidP="00587677">
      <w:pPr>
        <w:widowControl/>
        <w:ind w:firstLineChars="100" w:firstLine="240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8F7776">
        <w:rPr>
          <w:rFonts w:ascii="Times New Roman" w:eastAsia="ＭＳ 明朝" w:hAnsi="Times New Roman" w:cs="Times New Roman"/>
          <w:sz w:val="24"/>
          <w:szCs w:val="24"/>
        </w:rPr>
        <w:t>C-reactive protein;</w:t>
      </w:r>
      <w:r w:rsidR="004663A5">
        <w:rPr>
          <w:rFonts w:ascii="Times New Roman" w:eastAsia="ＭＳ 明朝" w:hAnsi="Times New Roman" w:cs="Times New Roman"/>
          <w:sz w:val="24"/>
          <w:szCs w:val="24"/>
        </w:rPr>
        <w:t xml:space="preserve"> </w:t>
      </w:r>
      <w:r w:rsidRPr="008F7776">
        <w:rPr>
          <w:rFonts w:ascii="Times New Roman" w:eastAsia="ＭＳ 明朝" w:hAnsi="Times New Roman" w:cs="Times New Roman"/>
          <w:sz w:val="24"/>
          <w:szCs w:val="24"/>
        </w:rPr>
        <w:t>TP, total protein; ChE, cholinesterase; TC, total cholesterol; TG, triglyceride</w:t>
      </w:r>
      <w:r w:rsidR="004663A5">
        <w:rPr>
          <w:rFonts w:ascii="Times New Roman" w:eastAsia="ＭＳ 明朝" w:hAnsi="Times New Roman" w:cs="Times New Roman"/>
          <w:sz w:val="24"/>
          <w:szCs w:val="24"/>
        </w:rPr>
        <w:t>s</w:t>
      </w:r>
      <w:r w:rsidR="00587677">
        <w:rPr>
          <w:rFonts w:ascii="Times New Roman" w:eastAsia="ＭＳ 明朝" w:hAnsi="Times New Roman" w:cs="Times New Roman"/>
          <w:sz w:val="24"/>
          <w:szCs w:val="24"/>
        </w:rPr>
        <w:t xml:space="preserve">; </w:t>
      </w:r>
      <w:r w:rsidR="00587677">
        <w:rPr>
          <w:rFonts w:ascii="Times New Roman" w:eastAsia="ＭＳ 明朝" w:hAnsi="Times New Roman" w:cs="Times New Roman" w:hint="eastAsia"/>
          <w:sz w:val="24"/>
          <w:szCs w:val="24"/>
        </w:rPr>
        <w:t>P</w:t>
      </w:r>
      <w:r w:rsidR="00587677">
        <w:rPr>
          <w:rFonts w:ascii="Times New Roman" w:eastAsia="ＭＳ 明朝" w:hAnsi="Times New Roman" w:cs="Times New Roman"/>
          <w:sz w:val="24"/>
          <w:szCs w:val="24"/>
        </w:rPr>
        <w:t xml:space="preserve">NI, </w:t>
      </w:r>
      <w:r w:rsidR="004663A5">
        <w:rPr>
          <w:rFonts w:ascii="Times New Roman" w:eastAsia="ＭＳ 明朝" w:hAnsi="Times New Roman" w:cs="Times New Roman"/>
          <w:sz w:val="24"/>
          <w:szCs w:val="24"/>
        </w:rPr>
        <w:t>p</w:t>
      </w:r>
      <w:r w:rsidR="00587677">
        <w:rPr>
          <w:rFonts w:ascii="Times New Roman" w:eastAsia="ＭＳ 明朝" w:hAnsi="Times New Roman" w:cs="Times New Roman"/>
          <w:sz w:val="24"/>
          <w:szCs w:val="24"/>
        </w:rPr>
        <w:t>rognostic nutritional index.</w:t>
      </w:r>
    </w:p>
    <w:sectPr w:rsidR="00587677" w:rsidRPr="008F7776" w:rsidSect="0095051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C3589" w14:textId="77777777" w:rsidR="000042BC" w:rsidRDefault="000042BC" w:rsidP="00171F22">
      <w:r>
        <w:separator/>
      </w:r>
    </w:p>
  </w:endnote>
  <w:endnote w:type="continuationSeparator" w:id="0">
    <w:p w14:paraId="5BA49A41" w14:textId="77777777" w:rsidR="000042BC" w:rsidRDefault="000042BC" w:rsidP="00171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8CB00" w14:textId="77777777" w:rsidR="000042BC" w:rsidRDefault="000042BC" w:rsidP="00171F22">
      <w:r>
        <w:separator/>
      </w:r>
    </w:p>
  </w:footnote>
  <w:footnote w:type="continuationSeparator" w:id="0">
    <w:p w14:paraId="4F6DFF81" w14:textId="77777777" w:rsidR="000042BC" w:rsidRDefault="000042BC" w:rsidP="00171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51F"/>
    <w:rsid w:val="000042BC"/>
    <w:rsid w:val="00016F8C"/>
    <w:rsid w:val="00083D9F"/>
    <w:rsid w:val="000C225B"/>
    <w:rsid w:val="000D23B6"/>
    <w:rsid w:val="000D5D7D"/>
    <w:rsid w:val="00112D04"/>
    <w:rsid w:val="00131257"/>
    <w:rsid w:val="00171F22"/>
    <w:rsid w:val="00185466"/>
    <w:rsid w:val="001D3430"/>
    <w:rsid w:val="002012BE"/>
    <w:rsid w:val="00230F91"/>
    <w:rsid w:val="0026410B"/>
    <w:rsid w:val="0029144F"/>
    <w:rsid w:val="00297C37"/>
    <w:rsid w:val="002D42FD"/>
    <w:rsid w:val="00306645"/>
    <w:rsid w:val="003257D1"/>
    <w:rsid w:val="00335D4A"/>
    <w:rsid w:val="003A6BA9"/>
    <w:rsid w:val="00400A6C"/>
    <w:rsid w:val="004347E9"/>
    <w:rsid w:val="00460B34"/>
    <w:rsid w:val="004663A5"/>
    <w:rsid w:val="004974A5"/>
    <w:rsid w:val="004A211A"/>
    <w:rsid w:val="004D1FE8"/>
    <w:rsid w:val="004F48B5"/>
    <w:rsid w:val="00565364"/>
    <w:rsid w:val="00587677"/>
    <w:rsid w:val="005930B3"/>
    <w:rsid w:val="005B69C2"/>
    <w:rsid w:val="005D5938"/>
    <w:rsid w:val="005E7CE8"/>
    <w:rsid w:val="006044C1"/>
    <w:rsid w:val="00614681"/>
    <w:rsid w:val="00622B4D"/>
    <w:rsid w:val="00647BE2"/>
    <w:rsid w:val="0066295D"/>
    <w:rsid w:val="006716A8"/>
    <w:rsid w:val="006970EA"/>
    <w:rsid w:val="006E2ABC"/>
    <w:rsid w:val="00702CE6"/>
    <w:rsid w:val="007072DD"/>
    <w:rsid w:val="00714463"/>
    <w:rsid w:val="00727EEB"/>
    <w:rsid w:val="007336AC"/>
    <w:rsid w:val="00792515"/>
    <w:rsid w:val="007A3ACD"/>
    <w:rsid w:val="0081291C"/>
    <w:rsid w:val="00827C61"/>
    <w:rsid w:val="00861D86"/>
    <w:rsid w:val="008737E7"/>
    <w:rsid w:val="00874EEC"/>
    <w:rsid w:val="008769B6"/>
    <w:rsid w:val="008847BA"/>
    <w:rsid w:val="008854DE"/>
    <w:rsid w:val="00894529"/>
    <w:rsid w:val="00894E5F"/>
    <w:rsid w:val="008B46C9"/>
    <w:rsid w:val="008F2F0C"/>
    <w:rsid w:val="008F7776"/>
    <w:rsid w:val="0095051F"/>
    <w:rsid w:val="009806EA"/>
    <w:rsid w:val="00981269"/>
    <w:rsid w:val="009A16F9"/>
    <w:rsid w:val="00A129F6"/>
    <w:rsid w:val="00A20F26"/>
    <w:rsid w:val="00AA70CF"/>
    <w:rsid w:val="00AD157B"/>
    <w:rsid w:val="00AF1555"/>
    <w:rsid w:val="00B246F8"/>
    <w:rsid w:val="00B345D2"/>
    <w:rsid w:val="00B73ED8"/>
    <w:rsid w:val="00C02265"/>
    <w:rsid w:val="00C415ED"/>
    <w:rsid w:val="00C42C22"/>
    <w:rsid w:val="00C572FD"/>
    <w:rsid w:val="00CA5EAB"/>
    <w:rsid w:val="00CC2A23"/>
    <w:rsid w:val="00CD1938"/>
    <w:rsid w:val="00CF51CD"/>
    <w:rsid w:val="00D028DB"/>
    <w:rsid w:val="00D11E72"/>
    <w:rsid w:val="00D3791E"/>
    <w:rsid w:val="00D4252E"/>
    <w:rsid w:val="00D56678"/>
    <w:rsid w:val="00D6318F"/>
    <w:rsid w:val="00D70507"/>
    <w:rsid w:val="00DA4D54"/>
    <w:rsid w:val="00DE7FA9"/>
    <w:rsid w:val="00E451BE"/>
    <w:rsid w:val="00E778C2"/>
    <w:rsid w:val="00EE3CB1"/>
    <w:rsid w:val="00F20B80"/>
    <w:rsid w:val="00F47DA1"/>
    <w:rsid w:val="00F67ABA"/>
    <w:rsid w:val="00FD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FC1176"/>
  <w15:chartTrackingRefBased/>
  <w15:docId w15:val="{B617EC31-78D7-429B-8CC7-72CE6945C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5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F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71F22"/>
  </w:style>
  <w:style w:type="paragraph" w:styleId="a5">
    <w:name w:val="footer"/>
    <w:basedOn w:val="a"/>
    <w:link w:val="a6"/>
    <w:uiPriority w:val="99"/>
    <w:unhideWhenUsed/>
    <w:rsid w:val="00171F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71F22"/>
  </w:style>
  <w:style w:type="paragraph" w:styleId="a7">
    <w:name w:val="Revision"/>
    <w:hidden/>
    <w:uiPriority w:val="99"/>
    <w:semiHidden/>
    <w:rsid w:val="004663A5"/>
  </w:style>
  <w:style w:type="character" w:styleId="a8">
    <w:name w:val="annotation reference"/>
    <w:basedOn w:val="a0"/>
    <w:uiPriority w:val="99"/>
    <w:semiHidden/>
    <w:unhideWhenUsed/>
    <w:rsid w:val="00981269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981269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981269"/>
  </w:style>
  <w:style w:type="paragraph" w:styleId="ab">
    <w:name w:val="annotation subject"/>
    <w:basedOn w:val="a9"/>
    <w:next w:val="a9"/>
    <w:link w:val="ac"/>
    <w:uiPriority w:val="99"/>
    <w:semiHidden/>
    <w:unhideWhenUsed/>
    <w:rsid w:val="0098126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9812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EB824A-A4EF-4720-8883-01D6E17D7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Shinkai</cp:lastModifiedBy>
  <cp:revision>2</cp:revision>
  <dcterms:created xsi:type="dcterms:W3CDTF">2025-11-13T08:39:00Z</dcterms:created>
  <dcterms:modified xsi:type="dcterms:W3CDTF">2025-11-13T08:39:00Z</dcterms:modified>
</cp:coreProperties>
</file>