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90A25" w14:textId="77777777" w:rsidR="00392F31" w:rsidRPr="00392F31" w:rsidRDefault="00392F31" w:rsidP="00392F31">
      <w:pPr>
        <w:rPr>
          <w:rFonts w:ascii="Arial" w:hAnsi="Arial" w:cs="Arial"/>
          <w:b/>
          <w:bCs/>
          <w:sz w:val="22"/>
          <w:szCs w:val="22"/>
        </w:rPr>
      </w:pPr>
      <w:r w:rsidRPr="00392F31">
        <w:rPr>
          <w:rFonts w:ascii="Arial" w:hAnsi="Arial" w:cs="Arial"/>
          <w:b/>
          <w:bCs/>
          <w:sz w:val="22"/>
          <w:szCs w:val="22"/>
        </w:rPr>
        <w:t>Supplementary Tables</w:t>
      </w:r>
    </w:p>
    <w:p w14:paraId="0C2722DC" w14:textId="77777777" w:rsidR="00392F31" w:rsidRPr="00392F31" w:rsidRDefault="00392F31" w:rsidP="00392F31">
      <w:pPr>
        <w:rPr>
          <w:rFonts w:ascii="Arial" w:hAnsi="Arial" w:cs="Arial"/>
          <w:b/>
          <w:bCs/>
          <w:sz w:val="22"/>
          <w:szCs w:val="22"/>
        </w:rPr>
      </w:pPr>
    </w:p>
    <w:p w14:paraId="0CC9A42C" w14:textId="146CB8B1" w:rsidR="00392F31" w:rsidRPr="00392F31" w:rsidRDefault="00392F31" w:rsidP="00392F31">
      <w:pPr>
        <w:rPr>
          <w:rFonts w:ascii="Arial" w:hAnsi="Arial" w:cs="Arial"/>
          <w:sz w:val="22"/>
          <w:szCs w:val="22"/>
        </w:rPr>
      </w:pPr>
      <w:r w:rsidRPr="00392F31">
        <w:rPr>
          <w:rFonts w:ascii="Arial" w:hAnsi="Arial" w:cs="Arial"/>
          <w:b/>
          <w:bCs/>
          <w:sz w:val="22"/>
          <w:szCs w:val="22"/>
        </w:rPr>
        <w:t xml:space="preserve">Supplementary Table 1. </w:t>
      </w:r>
      <w:r w:rsidR="00550A5E">
        <w:rPr>
          <w:rFonts w:ascii="Arial" w:hAnsi="Arial" w:cs="Arial"/>
          <w:sz w:val="22"/>
          <w:szCs w:val="22"/>
        </w:rPr>
        <w:t>Adjusted multivariable</w:t>
      </w:r>
      <w:r w:rsidRPr="00392F31">
        <w:rPr>
          <w:rFonts w:ascii="Arial" w:hAnsi="Arial" w:cs="Arial"/>
          <w:sz w:val="22"/>
          <w:szCs w:val="22"/>
        </w:rPr>
        <w:t xml:space="preserve"> association of baseline characteristics of </w:t>
      </w:r>
      <w:r w:rsidR="00030D4B">
        <w:rPr>
          <w:rFonts w:ascii="Arial" w:hAnsi="Arial" w:cs="Arial"/>
          <w:sz w:val="22"/>
          <w:szCs w:val="22"/>
        </w:rPr>
        <w:t>participants</w:t>
      </w:r>
      <w:r w:rsidRPr="00392F31">
        <w:rPr>
          <w:rFonts w:ascii="Arial" w:hAnsi="Arial" w:cs="Arial"/>
          <w:sz w:val="22"/>
          <w:szCs w:val="22"/>
        </w:rPr>
        <w:t xml:space="preserve"> with </w:t>
      </w:r>
      <w:r w:rsidR="00B912C7">
        <w:rPr>
          <w:rFonts w:ascii="Arial" w:hAnsi="Arial" w:cs="Arial"/>
          <w:sz w:val="22"/>
          <w:szCs w:val="22"/>
        </w:rPr>
        <w:t xml:space="preserve">a </w:t>
      </w:r>
      <w:r w:rsidRPr="00392F31">
        <w:rPr>
          <w:rFonts w:ascii="Arial" w:hAnsi="Arial" w:cs="Arial"/>
          <w:sz w:val="22"/>
          <w:szCs w:val="22"/>
        </w:rPr>
        <w:t xml:space="preserve">history of opioid overdose from Boston and San Francisco with overdose risk behavior of </w:t>
      </w:r>
      <w:r w:rsidR="00B912C7">
        <w:rPr>
          <w:rFonts w:ascii="Arial" w:hAnsi="Arial" w:cs="Arial"/>
          <w:sz w:val="22"/>
          <w:szCs w:val="22"/>
        </w:rPr>
        <w:t>using alcohol and/or benzodiazepines on the same day as opioids</w:t>
      </w:r>
      <w:r w:rsidRPr="00392F31">
        <w:rPr>
          <w:rFonts w:ascii="Arial" w:hAnsi="Arial" w:cs="Arial"/>
          <w:sz w:val="22"/>
          <w:szCs w:val="22"/>
        </w:rPr>
        <w:t>, 2019 – 2022 (N = 246).</w:t>
      </w:r>
    </w:p>
    <w:tbl>
      <w:tblPr>
        <w:tblStyle w:val="TableGrid0"/>
        <w:tblW w:w="5000" w:type="pct"/>
        <w:jc w:val="center"/>
        <w:tblInd w:w="0" w:type="dxa"/>
        <w:tblCellMar>
          <w:top w:w="9" w:type="dxa"/>
          <w:left w:w="109" w:type="dxa"/>
          <w:bottom w:w="4" w:type="dxa"/>
          <w:right w:w="56" w:type="dxa"/>
        </w:tblCellMar>
        <w:tblLook w:val="04A0" w:firstRow="1" w:lastRow="0" w:firstColumn="1" w:lastColumn="0" w:noHBand="0" w:noVBand="1"/>
      </w:tblPr>
      <w:tblGrid>
        <w:gridCol w:w="3322"/>
        <w:gridCol w:w="3014"/>
        <w:gridCol w:w="3014"/>
      </w:tblGrid>
      <w:tr w:rsidR="00392F31" w:rsidRPr="00392F31" w14:paraId="27C9771E" w14:textId="77777777" w:rsidTr="000B09B4">
        <w:trPr>
          <w:trHeight w:val="629"/>
          <w:jc w:val="center"/>
        </w:trPr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EAA0" w14:textId="5847F382" w:rsidR="00392F31" w:rsidRPr="00392F31" w:rsidRDefault="000B09B4" w:rsidP="000B09B4">
            <w:pPr>
              <w:spacing w:line="259" w:lineRule="auto"/>
              <w:ind w:left="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Characteristics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A533" w14:textId="32FBE1BA" w:rsidR="00392F31" w:rsidRDefault="00392F31" w:rsidP="000B09B4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Model 1: Predisposing factors only</w:t>
            </w:r>
          </w:p>
          <w:p w14:paraId="1454D046" w14:textId="040F6794" w:rsidR="000D394C" w:rsidRPr="00392F31" w:rsidRDefault="000D394C" w:rsidP="000B09B4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D6610">
              <w:rPr>
                <w:rFonts w:ascii="Arial" w:hAnsi="Arial" w:cs="Arial"/>
                <w:sz w:val="22"/>
                <w:szCs w:val="22"/>
              </w:rPr>
              <w:t>aOR</w:t>
            </w:r>
            <w:proofErr w:type="spellEnd"/>
            <w:r w:rsidRPr="006D6610">
              <w:rPr>
                <w:rFonts w:ascii="Arial" w:hAnsi="Arial" w:cs="Arial"/>
                <w:sz w:val="22"/>
                <w:szCs w:val="22"/>
              </w:rPr>
              <w:t xml:space="preserve"> (95%CI)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AE5F" w14:textId="77777777" w:rsidR="00392F31" w:rsidRDefault="00392F31" w:rsidP="000B09B4">
            <w:pPr>
              <w:spacing w:line="259" w:lineRule="auto"/>
              <w:ind w:right="4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Model 2: Predisposing and enabling factors</w:t>
            </w:r>
          </w:p>
          <w:p w14:paraId="14C6C03C" w14:textId="74123FF6" w:rsidR="00550A5E" w:rsidRPr="00392F31" w:rsidRDefault="00550A5E" w:rsidP="000B09B4">
            <w:pPr>
              <w:spacing w:line="259" w:lineRule="auto"/>
              <w:ind w:right="4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(95% CI)</w:t>
            </w:r>
          </w:p>
        </w:tc>
      </w:tr>
      <w:tr w:rsidR="00392F31" w:rsidRPr="00392F31" w14:paraId="77111910" w14:textId="77777777" w:rsidTr="000B09B4">
        <w:trPr>
          <w:trHeight w:val="1035"/>
          <w:jc w:val="center"/>
        </w:trPr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6E4E" w14:textId="77777777" w:rsidR="00392F31" w:rsidRPr="00392F31" w:rsidRDefault="00392F31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Race &amp; Ethnicity </w:t>
            </w:r>
          </w:p>
          <w:p w14:paraId="238D91DC" w14:textId="4E0DD256" w:rsidR="00392F31" w:rsidRPr="00392F31" w:rsidRDefault="00392F31">
            <w:pPr>
              <w:spacing w:line="259" w:lineRule="auto"/>
              <w:ind w:left="156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White </w:t>
            </w:r>
          </w:p>
          <w:p w14:paraId="09217181" w14:textId="45EDDE74" w:rsidR="00392F31" w:rsidRPr="00392F31" w:rsidRDefault="00392F31">
            <w:pPr>
              <w:spacing w:line="259" w:lineRule="auto"/>
              <w:ind w:left="156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Black </w:t>
            </w:r>
          </w:p>
          <w:p w14:paraId="630C0767" w14:textId="517BECC5" w:rsidR="00392F31" w:rsidRPr="00392F31" w:rsidRDefault="00CC0047">
            <w:pPr>
              <w:spacing w:line="259" w:lineRule="auto"/>
              <w:ind w:left="1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Latine</w:t>
            </w:r>
            <w:r w:rsidRPr="00392F3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9986" w14:textId="77777777" w:rsidR="00876604" w:rsidRDefault="00876604" w:rsidP="000B09B4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7B585895" w14:textId="77777777" w:rsidR="00392F31" w:rsidRPr="00392F31" w:rsidRDefault="00392F31" w:rsidP="00876604">
            <w:pPr>
              <w:spacing w:line="259" w:lineRule="auto"/>
              <w:ind w:left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Ref</w:t>
            </w:r>
          </w:p>
          <w:p w14:paraId="074B4119" w14:textId="6E4B26BA" w:rsidR="00392F31" w:rsidRPr="00392F31" w:rsidRDefault="00392F31" w:rsidP="00876604">
            <w:pPr>
              <w:spacing w:line="259" w:lineRule="auto"/>
              <w:ind w:right="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0.93 (0.47</w:t>
            </w:r>
            <w:r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392F31">
              <w:rPr>
                <w:rFonts w:ascii="Arial" w:hAnsi="Arial" w:cs="Arial"/>
                <w:sz w:val="22"/>
                <w:szCs w:val="22"/>
              </w:rPr>
              <w:t xml:space="preserve"> 1.82)</w:t>
            </w:r>
            <w:r w:rsidR="000D39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D0CFE06" w14:textId="77777777" w:rsidR="00392F31" w:rsidRPr="00392F31" w:rsidRDefault="00392F31" w:rsidP="00876604">
            <w:pPr>
              <w:spacing w:line="259" w:lineRule="auto"/>
              <w:ind w:right="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0.81 (0.40</w:t>
            </w:r>
            <w:r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392F31">
              <w:rPr>
                <w:rFonts w:ascii="Arial" w:hAnsi="Arial" w:cs="Arial"/>
                <w:sz w:val="22"/>
                <w:szCs w:val="22"/>
              </w:rPr>
              <w:t xml:space="preserve"> 1.64)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8CBD" w14:textId="77777777" w:rsidR="00392F31" w:rsidRPr="00392F31" w:rsidRDefault="00392F31" w:rsidP="000B09B4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2EB1F1F2" w14:textId="77777777" w:rsidR="00392F31" w:rsidRPr="00392F31" w:rsidRDefault="00392F31" w:rsidP="00876604">
            <w:pPr>
              <w:spacing w:line="259" w:lineRule="auto"/>
              <w:ind w:right="5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Ref</w:t>
            </w:r>
          </w:p>
          <w:p w14:paraId="7B9BAF18" w14:textId="77777777" w:rsidR="00392F31" w:rsidRPr="00392F31" w:rsidRDefault="00392F31" w:rsidP="00876604">
            <w:pPr>
              <w:spacing w:line="259" w:lineRule="auto"/>
              <w:ind w:right="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0.89 (0.44</w:t>
            </w:r>
            <w:r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392F31">
              <w:rPr>
                <w:rFonts w:ascii="Arial" w:hAnsi="Arial" w:cs="Arial"/>
                <w:sz w:val="22"/>
                <w:szCs w:val="22"/>
              </w:rPr>
              <w:t xml:space="preserve"> 1.78)</w:t>
            </w:r>
          </w:p>
          <w:p w14:paraId="1E993849" w14:textId="77777777" w:rsidR="00392F31" w:rsidRPr="00392F31" w:rsidRDefault="00392F31" w:rsidP="00876604">
            <w:pPr>
              <w:spacing w:line="259" w:lineRule="auto"/>
              <w:ind w:right="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0.85 (0.40</w:t>
            </w:r>
            <w:r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392F31">
              <w:rPr>
                <w:rFonts w:ascii="Arial" w:hAnsi="Arial" w:cs="Arial"/>
                <w:sz w:val="22"/>
                <w:szCs w:val="22"/>
              </w:rPr>
              <w:t xml:space="preserve"> 1.81)</w:t>
            </w:r>
          </w:p>
        </w:tc>
      </w:tr>
      <w:tr w:rsidR="00392F31" w:rsidRPr="00392F31" w14:paraId="1DBC0E0E" w14:textId="77777777" w:rsidTr="000D394C">
        <w:trPr>
          <w:trHeight w:val="515"/>
          <w:jc w:val="center"/>
        </w:trPr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8521" w14:textId="77777777" w:rsidR="00392F31" w:rsidRPr="00392F31" w:rsidRDefault="00392F31">
            <w:pPr>
              <w:spacing w:line="259" w:lineRule="auto"/>
              <w:ind w:lef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Age for every 10-year increase [median, IQR]  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F28AA" w14:textId="77777777" w:rsidR="00392F31" w:rsidRPr="00392F31" w:rsidRDefault="00392F31" w:rsidP="00876604">
            <w:pPr>
              <w:spacing w:line="259" w:lineRule="auto"/>
              <w:ind w:left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0.94 (0.73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392F31">
              <w:rPr>
                <w:rFonts w:ascii="Arial" w:hAnsi="Arial" w:cs="Arial"/>
                <w:sz w:val="22"/>
                <w:szCs w:val="22"/>
              </w:rPr>
              <w:t>1.21)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7EE42" w14:textId="77777777" w:rsidR="00392F31" w:rsidRPr="00392F31" w:rsidRDefault="00392F31" w:rsidP="00876604">
            <w:pPr>
              <w:spacing w:line="259" w:lineRule="auto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0.91 (0.69</w:t>
            </w:r>
            <w:r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392F31">
              <w:rPr>
                <w:rFonts w:ascii="Arial" w:hAnsi="Arial" w:cs="Arial"/>
                <w:sz w:val="22"/>
                <w:szCs w:val="22"/>
              </w:rPr>
              <w:t xml:space="preserve"> 1.19)</w:t>
            </w:r>
          </w:p>
        </w:tc>
      </w:tr>
      <w:tr w:rsidR="00392F31" w:rsidRPr="00392F31" w14:paraId="7A6AF65E" w14:textId="77777777" w:rsidTr="000D394C">
        <w:trPr>
          <w:trHeight w:val="772"/>
          <w:jc w:val="center"/>
        </w:trPr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EBC7" w14:textId="77777777" w:rsidR="00392F31" w:rsidRPr="00392F31" w:rsidRDefault="00392F31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Gender </w:t>
            </w:r>
          </w:p>
          <w:p w14:paraId="44291014" w14:textId="77777777" w:rsidR="00392F31" w:rsidRPr="00392F31" w:rsidRDefault="00392F31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   Male or trans male </w:t>
            </w:r>
          </w:p>
          <w:p w14:paraId="765AA07C" w14:textId="77777777" w:rsidR="00392F31" w:rsidRPr="00392F31" w:rsidRDefault="00392F31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   Female or trans female 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B15B" w14:textId="77777777" w:rsidR="00392F31" w:rsidRPr="00392F31" w:rsidRDefault="00392F31" w:rsidP="00876604">
            <w:pPr>
              <w:spacing w:line="259" w:lineRule="auto"/>
              <w:ind w:lef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5FB0B8" w14:textId="77777777" w:rsidR="00392F31" w:rsidRPr="00392F31" w:rsidRDefault="00392F31" w:rsidP="00876604">
            <w:pPr>
              <w:spacing w:line="259" w:lineRule="auto"/>
              <w:ind w:right="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Ref</w:t>
            </w:r>
          </w:p>
          <w:p w14:paraId="240B79AF" w14:textId="77777777" w:rsidR="00392F31" w:rsidRPr="00392F31" w:rsidRDefault="00392F31" w:rsidP="00876604">
            <w:pPr>
              <w:spacing w:line="259" w:lineRule="auto"/>
              <w:ind w:right="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1.01 (0.60</w:t>
            </w:r>
            <w:r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392F31">
              <w:rPr>
                <w:rFonts w:ascii="Arial" w:hAnsi="Arial" w:cs="Arial"/>
                <w:sz w:val="22"/>
                <w:szCs w:val="22"/>
              </w:rPr>
              <w:t xml:space="preserve"> 1.71)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E532" w14:textId="77777777" w:rsidR="00392F31" w:rsidRPr="00392F31" w:rsidRDefault="00392F31" w:rsidP="00876604">
            <w:pPr>
              <w:spacing w:line="259" w:lineRule="auto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3098F6" w14:textId="77777777" w:rsidR="00392F31" w:rsidRPr="00392F31" w:rsidRDefault="00392F31" w:rsidP="00876604">
            <w:pPr>
              <w:spacing w:line="259" w:lineRule="auto"/>
              <w:ind w:right="5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Ref</w:t>
            </w:r>
          </w:p>
          <w:p w14:paraId="7F69017C" w14:textId="77777777" w:rsidR="00392F31" w:rsidRPr="00392F31" w:rsidRDefault="00392F31" w:rsidP="00876604">
            <w:pPr>
              <w:spacing w:line="259" w:lineRule="auto"/>
              <w:ind w:right="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0.93 (0.54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392F31">
              <w:rPr>
                <w:rFonts w:ascii="Arial" w:hAnsi="Arial" w:cs="Arial"/>
                <w:sz w:val="22"/>
                <w:szCs w:val="22"/>
              </w:rPr>
              <w:t>1.62)</w:t>
            </w:r>
          </w:p>
        </w:tc>
      </w:tr>
      <w:tr w:rsidR="00392F31" w:rsidRPr="00392F31" w14:paraId="4749F927" w14:textId="77777777" w:rsidTr="000D394C">
        <w:trPr>
          <w:trHeight w:val="769"/>
          <w:jc w:val="center"/>
        </w:trPr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6BCE" w14:textId="77777777" w:rsidR="00392F31" w:rsidRPr="00392F31" w:rsidRDefault="00392F31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Site </w:t>
            </w:r>
          </w:p>
          <w:p w14:paraId="1786C130" w14:textId="77777777" w:rsidR="00392F31" w:rsidRPr="00392F31" w:rsidRDefault="00392F31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   Boston </w:t>
            </w:r>
          </w:p>
          <w:p w14:paraId="27AE11F3" w14:textId="77777777" w:rsidR="00392F31" w:rsidRPr="00392F31" w:rsidRDefault="00392F31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   San Francisco 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5BF36401" w14:textId="77777777" w:rsidR="00392F31" w:rsidRPr="00392F31" w:rsidRDefault="00392F31" w:rsidP="00876604">
            <w:pPr>
              <w:spacing w:line="259" w:lineRule="auto"/>
              <w:ind w:lef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505434" w14:textId="77777777" w:rsidR="00392F31" w:rsidRPr="00392F31" w:rsidRDefault="00392F31" w:rsidP="00876604">
            <w:pPr>
              <w:spacing w:line="259" w:lineRule="auto"/>
              <w:ind w:lef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2090" w14:textId="77777777" w:rsidR="00392F31" w:rsidRPr="00392F31" w:rsidRDefault="00392F31" w:rsidP="00876604">
            <w:pPr>
              <w:spacing w:line="259" w:lineRule="auto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DD0DB4" w14:textId="77777777" w:rsidR="00392F31" w:rsidRPr="00392F31" w:rsidRDefault="00392F31" w:rsidP="00876604">
            <w:pPr>
              <w:spacing w:line="259" w:lineRule="auto"/>
              <w:ind w:right="5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Ref</w:t>
            </w:r>
          </w:p>
          <w:p w14:paraId="1F63809E" w14:textId="77777777" w:rsidR="00392F31" w:rsidRPr="00392F31" w:rsidRDefault="00392F31" w:rsidP="00876604">
            <w:pPr>
              <w:spacing w:line="259" w:lineRule="auto"/>
              <w:ind w:right="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0.47 (0.26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392F31">
              <w:rPr>
                <w:rFonts w:ascii="Arial" w:hAnsi="Arial" w:cs="Arial"/>
                <w:sz w:val="22"/>
                <w:szCs w:val="22"/>
              </w:rPr>
              <w:t>0.85)</w:t>
            </w:r>
          </w:p>
        </w:tc>
      </w:tr>
      <w:tr w:rsidR="00392F31" w:rsidRPr="00392F31" w14:paraId="7CB278FF" w14:textId="77777777" w:rsidTr="000D394C">
        <w:trPr>
          <w:trHeight w:val="305"/>
          <w:jc w:val="center"/>
        </w:trPr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1924" w14:textId="77777777" w:rsidR="00392F31" w:rsidRPr="00392F31" w:rsidRDefault="00392F31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Treated with MOUD </w:t>
            </w:r>
            <w:proofErr w:type="spellStart"/>
            <w:r w:rsidRPr="00392F31">
              <w:rPr>
                <w:rFonts w:ascii="Arial" w:hAnsi="Arial" w:cs="Arial"/>
                <w:sz w:val="22"/>
                <w:szCs w:val="22"/>
                <w:vertAlign w:val="superscript"/>
              </w:rPr>
              <w:t>a,b</w:t>
            </w:r>
            <w:proofErr w:type="spellEnd"/>
            <w:r w:rsidRPr="00392F3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12198154" w14:textId="77777777" w:rsidR="00392F31" w:rsidRPr="00392F31" w:rsidRDefault="00392F31" w:rsidP="00876604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21BE" w14:textId="77777777" w:rsidR="00392F31" w:rsidRPr="00392F31" w:rsidRDefault="00392F31" w:rsidP="00876604">
            <w:pPr>
              <w:spacing w:line="259" w:lineRule="auto"/>
              <w:ind w:right="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1.24 (0.68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392F31">
              <w:rPr>
                <w:rFonts w:ascii="Arial" w:hAnsi="Arial" w:cs="Arial"/>
                <w:sz w:val="22"/>
                <w:szCs w:val="22"/>
              </w:rPr>
              <w:t>2.24)</w:t>
            </w:r>
          </w:p>
        </w:tc>
      </w:tr>
      <w:tr w:rsidR="00392F31" w:rsidRPr="00392F31" w14:paraId="735DB497" w14:textId="77777777" w:rsidTr="000D394C">
        <w:trPr>
          <w:trHeight w:val="300"/>
          <w:jc w:val="center"/>
        </w:trPr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BBF5" w14:textId="77777777" w:rsidR="00392F31" w:rsidRPr="00392F31" w:rsidRDefault="00392F31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Unstably housed </w:t>
            </w:r>
            <w:proofErr w:type="spellStart"/>
            <w:r w:rsidRPr="00392F31">
              <w:rPr>
                <w:rFonts w:ascii="Arial" w:hAnsi="Arial" w:cs="Arial"/>
                <w:sz w:val="22"/>
                <w:szCs w:val="22"/>
                <w:vertAlign w:val="superscript"/>
              </w:rPr>
              <w:t>a,c</w:t>
            </w:r>
            <w:proofErr w:type="spellEnd"/>
            <w:r w:rsidRPr="00392F3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46AF8071" w14:textId="77777777" w:rsidR="00392F31" w:rsidRPr="00392F31" w:rsidRDefault="00392F31" w:rsidP="00876604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521B" w14:textId="77777777" w:rsidR="00392F31" w:rsidRPr="00392F31" w:rsidRDefault="00392F31" w:rsidP="00876604">
            <w:pPr>
              <w:spacing w:line="259" w:lineRule="auto"/>
              <w:ind w:right="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1.06 (0.59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392F31">
              <w:rPr>
                <w:rFonts w:ascii="Arial" w:hAnsi="Arial" w:cs="Arial"/>
                <w:sz w:val="22"/>
                <w:szCs w:val="22"/>
              </w:rPr>
              <w:t>1.90)</w:t>
            </w:r>
          </w:p>
        </w:tc>
      </w:tr>
      <w:tr w:rsidR="00392F31" w:rsidRPr="00392F31" w14:paraId="0EB6E573" w14:textId="77777777" w:rsidTr="000D394C">
        <w:trPr>
          <w:trHeight w:val="305"/>
          <w:jc w:val="center"/>
        </w:trPr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FC70" w14:textId="3A77C787" w:rsidR="00392F31" w:rsidRPr="00392F31" w:rsidRDefault="00392F31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Incarcerated </w:t>
            </w:r>
            <w:proofErr w:type="spellStart"/>
            <w:proofErr w:type="gramStart"/>
            <w:r w:rsidRPr="00392F31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="00332208">
              <w:rPr>
                <w:rFonts w:ascii="Arial" w:hAnsi="Arial" w:cs="Arial"/>
                <w:sz w:val="22"/>
                <w:szCs w:val="22"/>
                <w:vertAlign w:val="superscript"/>
              </w:rPr>
              <w:t>,d</w:t>
            </w:r>
            <w:proofErr w:type="spellEnd"/>
            <w:proofErr w:type="gramEnd"/>
            <w:r w:rsidRPr="00392F3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4E1250FE" w14:textId="77777777" w:rsidR="00392F31" w:rsidRPr="00392F31" w:rsidRDefault="00392F31" w:rsidP="00876604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074D" w14:textId="77777777" w:rsidR="00392F31" w:rsidRPr="00392F31" w:rsidRDefault="00392F31" w:rsidP="00876604">
            <w:pPr>
              <w:spacing w:line="259" w:lineRule="auto"/>
              <w:ind w:right="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0.52 (0.22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392F31">
              <w:rPr>
                <w:rFonts w:ascii="Arial" w:hAnsi="Arial" w:cs="Arial"/>
                <w:sz w:val="22"/>
                <w:szCs w:val="22"/>
              </w:rPr>
              <w:t>1.22)</w:t>
            </w:r>
          </w:p>
        </w:tc>
      </w:tr>
      <w:tr w:rsidR="00392F31" w:rsidRPr="00392F31" w14:paraId="4339CD63" w14:textId="77777777" w:rsidTr="000D394C">
        <w:trPr>
          <w:trHeight w:val="299"/>
          <w:jc w:val="center"/>
        </w:trPr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2367" w14:textId="77777777" w:rsidR="00392F31" w:rsidRPr="00392F31" w:rsidRDefault="00392F31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Obtained GED or above 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5693E9DA" w14:textId="77777777" w:rsidR="00392F31" w:rsidRPr="00392F31" w:rsidRDefault="00392F31" w:rsidP="00876604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3C52" w14:textId="77777777" w:rsidR="00392F31" w:rsidRPr="00392F31" w:rsidRDefault="00392F31" w:rsidP="00876604">
            <w:pPr>
              <w:spacing w:line="259" w:lineRule="auto"/>
              <w:ind w:right="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1.04 (0.45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392F31">
              <w:rPr>
                <w:rFonts w:ascii="Arial" w:hAnsi="Arial" w:cs="Arial"/>
                <w:sz w:val="22"/>
                <w:szCs w:val="22"/>
              </w:rPr>
              <w:t>2.40)</w:t>
            </w:r>
          </w:p>
        </w:tc>
      </w:tr>
    </w:tbl>
    <w:p w14:paraId="76A7873F" w14:textId="77777777" w:rsidR="00392F31" w:rsidRPr="00392F31" w:rsidRDefault="00392F31" w:rsidP="00392F31">
      <w:pPr>
        <w:rPr>
          <w:rFonts w:ascii="Arial" w:hAnsi="Arial" w:cs="Arial"/>
          <w:sz w:val="22"/>
          <w:szCs w:val="22"/>
        </w:rPr>
      </w:pPr>
      <w:r w:rsidRPr="00392F31">
        <w:rPr>
          <w:rFonts w:ascii="Arial" w:hAnsi="Arial" w:cs="Arial"/>
          <w:sz w:val="22"/>
          <w:szCs w:val="22"/>
          <w:vertAlign w:val="superscript"/>
        </w:rPr>
        <w:t>a</w:t>
      </w:r>
      <w:r w:rsidRPr="00392F31">
        <w:rPr>
          <w:rFonts w:ascii="Arial" w:hAnsi="Arial" w:cs="Arial"/>
          <w:sz w:val="22"/>
          <w:szCs w:val="22"/>
        </w:rPr>
        <w:t xml:space="preserve"> Variable assessed over the past four months.</w:t>
      </w:r>
    </w:p>
    <w:p w14:paraId="13FC8515" w14:textId="77777777" w:rsidR="00392F31" w:rsidRPr="00392F31" w:rsidRDefault="00392F31" w:rsidP="00392F31">
      <w:pPr>
        <w:rPr>
          <w:rFonts w:ascii="Arial" w:hAnsi="Arial" w:cs="Arial"/>
          <w:sz w:val="22"/>
          <w:szCs w:val="22"/>
        </w:rPr>
      </w:pPr>
      <w:r w:rsidRPr="00392F31">
        <w:rPr>
          <w:rFonts w:ascii="Arial" w:hAnsi="Arial" w:cs="Arial"/>
          <w:sz w:val="22"/>
          <w:szCs w:val="22"/>
          <w:vertAlign w:val="superscript"/>
        </w:rPr>
        <w:t>b</w:t>
      </w:r>
      <w:r w:rsidRPr="00392F31">
        <w:rPr>
          <w:rFonts w:ascii="Arial" w:hAnsi="Arial" w:cs="Arial"/>
          <w:sz w:val="22"/>
          <w:szCs w:val="22"/>
        </w:rPr>
        <w:t xml:space="preserve"> MOUD defined as taking methadone from a methadone clinic for OUD, taking Suboxone prescribed by a doctor, receiving </w:t>
      </w:r>
      <w:proofErr w:type="spellStart"/>
      <w:r w:rsidRPr="00392F31">
        <w:rPr>
          <w:rFonts w:ascii="Arial" w:hAnsi="Arial" w:cs="Arial"/>
          <w:sz w:val="22"/>
          <w:szCs w:val="22"/>
        </w:rPr>
        <w:t>Sublocade</w:t>
      </w:r>
      <w:proofErr w:type="spellEnd"/>
      <w:r w:rsidRPr="00392F31">
        <w:rPr>
          <w:rFonts w:ascii="Arial" w:hAnsi="Arial" w:cs="Arial"/>
          <w:sz w:val="22"/>
          <w:szCs w:val="22"/>
        </w:rPr>
        <w:t xml:space="preserve"> injection by a doctor, receiving Vivitrol injection by a doctor, or taking naltrexone prescribed by a doctor.</w:t>
      </w:r>
    </w:p>
    <w:p w14:paraId="598A4095" w14:textId="77777777" w:rsidR="00392F31" w:rsidRDefault="00392F31" w:rsidP="00392F31">
      <w:pPr>
        <w:rPr>
          <w:rFonts w:ascii="Arial" w:hAnsi="Arial" w:cs="Arial"/>
          <w:sz w:val="22"/>
          <w:szCs w:val="22"/>
        </w:rPr>
      </w:pPr>
      <w:r w:rsidRPr="00392F31">
        <w:rPr>
          <w:rFonts w:ascii="Arial" w:hAnsi="Arial" w:cs="Arial"/>
          <w:sz w:val="22"/>
          <w:szCs w:val="22"/>
          <w:vertAlign w:val="superscript"/>
        </w:rPr>
        <w:t>c</w:t>
      </w:r>
      <w:r w:rsidRPr="00392F31">
        <w:rPr>
          <w:rFonts w:ascii="Arial" w:hAnsi="Arial" w:cs="Arial"/>
          <w:sz w:val="22"/>
          <w:szCs w:val="22"/>
        </w:rPr>
        <w:t xml:space="preserve"> Unstable housing operationalized as spending any nights on the street or in a homeless shelter.</w:t>
      </w:r>
    </w:p>
    <w:p w14:paraId="49BAF1A8" w14:textId="51D917BA" w:rsidR="00332208" w:rsidRPr="00392F31" w:rsidRDefault="00332208" w:rsidP="00392F31">
      <w:pPr>
        <w:rPr>
          <w:rFonts w:ascii="Arial" w:hAnsi="Arial" w:cs="Arial"/>
          <w:sz w:val="22"/>
          <w:szCs w:val="22"/>
        </w:rPr>
      </w:pPr>
      <w:r w:rsidRPr="00332208">
        <w:rPr>
          <w:rFonts w:ascii="Arial" w:hAnsi="Arial" w:cs="Arial"/>
          <w:sz w:val="22"/>
          <w:szCs w:val="22"/>
          <w:vertAlign w:val="superscript"/>
        </w:rPr>
        <w:t>d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>Incarceration defined by self-report.</w:t>
      </w:r>
    </w:p>
    <w:p w14:paraId="27DC78AF" w14:textId="77777777" w:rsidR="00392F31" w:rsidRPr="00392F31" w:rsidRDefault="00392F31" w:rsidP="00392F31">
      <w:pPr>
        <w:rPr>
          <w:rFonts w:ascii="Arial" w:hAnsi="Arial" w:cs="Arial"/>
          <w:sz w:val="22"/>
          <w:szCs w:val="22"/>
        </w:rPr>
      </w:pPr>
    </w:p>
    <w:p w14:paraId="500EA245" w14:textId="77777777" w:rsidR="00876604" w:rsidRDefault="008766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6E6DEE70" w14:textId="68A319B9" w:rsidR="00392F31" w:rsidRPr="00392F31" w:rsidRDefault="00392F31" w:rsidP="00392F31">
      <w:pPr>
        <w:rPr>
          <w:rFonts w:ascii="Arial" w:hAnsi="Arial" w:cs="Arial"/>
          <w:sz w:val="22"/>
          <w:szCs w:val="22"/>
        </w:rPr>
      </w:pPr>
      <w:r w:rsidRPr="00392F31">
        <w:rPr>
          <w:rFonts w:ascii="Arial" w:hAnsi="Arial" w:cs="Arial"/>
          <w:b/>
          <w:bCs/>
          <w:sz w:val="22"/>
          <w:szCs w:val="22"/>
        </w:rPr>
        <w:lastRenderedPageBreak/>
        <w:t xml:space="preserve">Supplementary Table 2. </w:t>
      </w:r>
      <w:r w:rsidR="00550A5E">
        <w:rPr>
          <w:rFonts w:ascii="Arial" w:hAnsi="Arial" w:cs="Arial"/>
          <w:sz w:val="22"/>
          <w:szCs w:val="22"/>
        </w:rPr>
        <w:t>Adjusted multivariable</w:t>
      </w:r>
      <w:r w:rsidRPr="00392F31">
        <w:rPr>
          <w:rFonts w:ascii="Arial" w:hAnsi="Arial" w:cs="Arial"/>
          <w:sz w:val="22"/>
          <w:szCs w:val="22"/>
        </w:rPr>
        <w:t xml:space="preserve"> association of baseline characteristics of </w:t>
      </w:r>
      <w:r w:rsidR="00030D4B">
        <w:rPr>
          <w:rFonts w:ascii="Arial" w:hAnsi="Arial" w:cs="Arial"/>
          <w:sz w:val="22"/>
          <w:szCs w:val="22"/>
        </w:rPr>
        <w:t>participants</w:t>
      </w:r>
      <w:r w:rsidRPr="00392F31">
        <w:rPr>
          <w:rFonts w:ascii="Arial" w:hAnsi="Arial" w:cs="Arial"/>
          <w:sz w:val="22"/>
          <w:szCs w:val="22"/>
        </w:rPr>
        <w:t xml:space="preserve"> with </w:t>
      </w:r>
      <w:r w:rsidR="00B912C7">
        <w:rPr>
          <w:rFonts w:ascii="Arial" w:hAnsi="Arial" w:cs="Arial"/>
          <w:sz w:val="22"/>
          <w:szCs w:val="22"/>
        </w:rPr>
        <w:t xml:space="preserve">a </w:t>
      </w:r>
      <w:r w:rsidRPr="00392F31">
        <w:rPr>
          <w:rFonts w:ascii="Arial" w:hAnsi="Arial" w:cs="Arial"/>
          <w:sz w:val="22"/>
          <w:szCs w:val="22"/>
        </w:rPr>
        <w:t>history of opioid overdose from Boston and San Francisco with overdose risk behavior of not using a tester dose, 2019 – 2022 (N = 247).</w:t>
      </w:r>
    </w:p>
    <w:tbl>
      <w:tblPr>
        <w:tblStyle w:val="TableGrid0"/>
        <w:tblW w:w="5000" w:type="pct"/>
        <w:jc w:val="center"/>
        <w:tblInd w:w="0" w:type="dxa"/>
        <w:tblCellMar>
          <w:top w:w="9" w:type="dxa"/>
          <w:left w:w="105" w:type="dxa"/>
          <w:bottom w:w="6" w:type="dxa"/>
          <w:right w:w="86" w:type="dxa"/>
        </w:tblCellMar>
        <w:tblLook w:val="04A0" w:firstRow="1" w:lastRow="0" w:firstColumn="1" w:lastColumn="0" w:noHBand="0" w:noVBand="1"/>
      </w:tblPr>
      <w:tblGrid>
        <w:gridCol w:w="3370"/>
        <w:gridCol w:w="3044"/>
        <w:gridCol w:w="2936"/>
      </w:tblGrid>
      <w:tr w:rsidR="00876604" w:rsidRPr="00392F31" w14:paraId="46B652C1" w14:textId="77777777" w:rsidTr="000B09B4">
        <w:trPr>
          <w:trHeight w:val="503"/>
          <w:jc w:val="center"/>
        </w:trPr>
        <w:tc>
          <w:tcPr>
            <w:tcW w:w="1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2BF0" w14:textId="25848718" w:rsidR="00876604" w:rsidRPr="00392F31" w:rsidRDefault="000B09B4" w:rsidP="000B09B4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Characteristics 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7020C" w14:textId="77777777" w:rsidR="00876604" w:rsidRDefault="00876604" w:rsidP="00876604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Model 1: Predisposing factors only</w:t>
            </w:r>
          </w:p>
          <w:p w14:paraId="4CDF4338" w14:textId="36464440" w:rsidR="000B09B4" w:rsidRPr="00392F31" w:rsidRDefault="000B09B4" w:rsidP="00876604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D6610">
              <w:rPr>
                <w:rFonts w:ascii="Arial" w:hAnsi="Arial" w:cs="Arial"/>
                <w:sz w:val="22"/>
                <w:szCs w:val="22"/>
              </w:rPr>
              <w:t>aOR</w:t>
            </w:r>
            <w:proofErr w:type="spellEnd"/>
            <w:r w:rsidRPr="006D6610">
              <w:rPr>
                <w:rFonts w:ascii="Arial" w:hAnsi="Arial" w:cs="Arial"/>
                <w:sz w:val="22"/>
                <w:szCs w:val="22"/>
              </w:rPr>
              <w:t xml:space="preserve"> (95%CI)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072B4" w14:textId="77777777" w:rsidR="00876604" w:rsidRDefault="00876604" w:rsidP="00876604">
            <w:pPr>
              <w:spacing w:line="259" w:lineRule="auto"/>
              <w:ind w:right="4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Model 2: Predisposing and enabling factors</w:t>
            </w:r>
          </w:p>
          <w:p w14:paraId="2C229B8E" w14:textId="408D18F7" w:rsidR="000B09B4" w:rsidRPr="00392F31" w:rsidRDefault="000B09B4" w:rsidP="00876604">
            <w:pPr>
              <w:spacing w:line="259" w:lineRule="auto"/>
              <w:ind w:right="4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D6610">
              <w:rPr>
                <w:rFonts w:ascii="Arial" w:hAnsi="Arial" w:cs="Arial"/>
                <w:sz w:val="22"/>
                <w:szCs w:val="22"/>
              </w:rPr>
              <w:t>aOR</w:t>
            </w:r>
            <w:proofErr w:type="spellEnd"/>
            <w:r w:rsidRPr="006D6610">
              <w:rPr>
                <w:rFonts w:ascii="Arial" w:hAnsi="Arial" w:cs="Arial"/>
                <w:sz w:val="22"/>
                <w:szCs w:val="22"/>
              </w:rPr>
              <w:t xml:space="preserve"> (95%CI)</w:t>
            </w:r>
          </w:p>
        </w:tc>
      </w:tr>
      <w:tr w:rsidR="00392F31" w:rsidRPr="00392F31" w14:paraId="1703E87D" w14:textId="77777777" w:rsidTr="000B09B4">
        <w:trPr>
          <w:trHeight w:val="925"/>
          <w:jc w:val="center"/>
        </w:trPr>
        <w:tc>
          <w:tcPr>
            <w:tcW w:w="1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7EC0" w14:textId="77777777" w:rsidR="00392F31" w:rsidRPr="00392F31" w:rsidRDefault="00392F31" w:rsidP="00392F31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Race &amp; Ethnicity</w:t>
            </w:r>
          </w:p>
          <w:p w14:paraId="1FD80FBF" w14:textId="77777777" w:rsidR="00CC0047" w:rsidRPr="00392F31" w:rsidRDefault="00CC0047" w:rsidP="00CC0047">
            <w:pPr>
              <w:spacing w:line="259" w:lineRule="auto"/>
              <w:ind w:left="156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White </w:t>
            </w:r>
          </w:p>
          <w:p w14:paraId="3EE0DDB1" w14:textId="77777777" w:rsidR="00CC0047" w:rsidRPr="00392F31" w:rsidRDefault="00CC0047" w:rsidP="00CC0047">
            <w:pPr>
              <w:spacing w:line="259" w:lineRule="auto"/>
              <w:ind w:left="156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Black </w:t>
            </w:r>
          </w:p>
          <w:p w14:paraId="67B89709" w14:textId="2D2770ED" w:rsidR="00392F31" w:rsidRPr="00392F31" w:rsidRDefault="00CC0047" w:rsidP="00345BF2">
            <w:pPr>
              <w:spacing w:line="259" w:lineRule="auto"/>
              <w:ind w:left="16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Latine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D58F" w14:textId="77777777" w:rsidR="00392F31" w:rsidRPr="00392F31" w:rsidRDefault="00392F31" w:rsidP="000B09B4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6067B320" w14:textId="77777777" w:rsidR="00392F31" w:rsidRPr="00392F31" w:rsidRDefault="00392F31" w:rsidP="00876604">
            <w:pPr>
              <w:spacing w:line="259" w:lineRule="auto"/>
              <w:ind w:right="3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Ref</w:t>
            </w:r>
          </w:p>
          <w:p w14:paraId="054FCD49" w14:textId="77777777" w:rsidR="00392F31" w:rsidRPr="00392F31" w:rsidRDefault="00392F31" w:rsidP="00876604">
            <w:pPr>
              <w:spacing w:line="259" w:lineRule="auto"/>
              <w:ind w:right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0.51 (0.26</w:t>
            </w:r>
            <w:r w:rsidR="00876604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392F31">
              <w:rPr>
                <w:rFonts w:ascii="Arial" w:hAnsi="Arial" w:cs="Arial"/>
                <w:sz w:val="22"/>
                <w:szCs w:val="22"/>
              </w:rPr>
              <w:t xml:space="preserve"> 1.01)</w:t>
            </w:r>
          </w:p>
          <w:p w14:paraId="61832A41" w14:textId="77777777" w:rsidR="00392F31" w:rsidRPr="00392F31" w:rsidRDefault="00392F31" w:rsidP="00876604">
            <w:pPr>
              <w:spacing w:line="259" w:lineRule="auto"/>
              <w:ind w:right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0.63 (0.31</w:t>
            </w:r>
            <w:r w:rsidR="00876604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392F31">
              <w:rPr>
                <w:rFonts w:ascii="Arial" w:hAnsi="Arial" w:cs="Arial"/>
                <w:sz w:val="22"/>
                <w:szCs w:val="22"/>
              </w:rPr>
              <w:t>1.29)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CABD" w14:textId="77777777" w:rsidR="00392F31" w:rsidRPr="00392F31" w:rsidRDefault="00392F31" w:rsidP="000B09B4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4E547878" w14:textId="77777777" w:rsidR="00392F31" w:rsidRPr="00392F31" w:rsidRDefault="00392F31" w:rsidP="00876604">
            <w:pPr>
              <w:spacing w:line="259" w:lineRule="auto"/>
              <w:ind w:right="3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Ref</w:t>
            </w:r>
          </w:p>
          <w:p w14:paraId="199E7C32" w14:textId="77777777" w:rsidR="00392F31" w:rsidRPr="00392F31" w:rsidRDefault="00392F31" w:rsidP="00876604">
            <w:pPr>
              <w:spacing w:line="259" w:lineRule="auto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0.56 (0.28</w:t>
            </w:r>
            <w:r w:rsidR="00876604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392F31">
              <w:rPr>
                <w:rFonts w:ascii="Arial" w:hAnsi="Arial" w:cs="Arial"/>
                <w:sz w:val="22"/>
                <w:szCs w:val="22"/>
              </w:rPr>
              <w:t xml:space="preserve"> 1.13)</w:t>
            </w:r>
          </w:p>
          <w:p w14:paraId="700F5384" w14:textId="77777777" w:rsidR="00392F31" w:rsidRPr="00392F31" w:rsidRDefault="00392F31" w:rsidP="00876604">
            <w:pPr>
              <w:spacing w:line="259" w:lineRule="auto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0.65 (0.31</w:t>
            </w:r>
            <w:r w:rsidR="00876604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392F31">
              <w:rPr>
                <w:rFonts w:ascii="Arial" w:hAnsi="Arial" w:cs="Arial"/>
                <w:sz w:val="22"/>
                <w:szCs w:val="22"/>
              </w:rPr>
              <w:t>1.37)</w:t>
            </w:r>
          </w:p>
        </w:tc>
      </w:tr>
      <w:tr w:rsidR="00392F31" w:rsidRPr="00392F31" w14:paraId="6AD8C683" w14:textId="77777777" w:rsidTr="000D394C">
        <w:trPr>
          <w:trHeight w:val="515"/>
          <w:jc w:val="center"/>
        </w:trPr>
        <w:tc>
          <w:tcPr>
            <w:tcW w:w="1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CEB7" w14:textId="77777777" w:rsidR="00392F31" w:rsidRPr="00392F31" w:rsidRDefault="00392F31" w:rsidP="00392F31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Age for every 10-year increase [median, IQR]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90B03" w14:textId="77777777" w:rsidR="00392F31" w:rsidRPr="00392F31" w:rsidRDefault="00392F31" w:rsidP="00876604">
            <w:pPr>
              <w:spacing w:line="259" w:lineRule="auto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0.82 (0.64</w:t>
            </w:r>
            <w:r w:rsidR="00876604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392F31">
              <w:rPr>
                <w:rFonts w:ascii="Arial" w:hAnsi="Arial" w:cs="Arial"/>
                <w:sz w:val="22"/>
                <w:szCs w:val="22"/>
              </w:rPr>
              <w:t>1.07)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84556" w14:textId="77777777" w:rsidR="00392F31" w:rsidRPr="00392F31" w:rsidRDefault="00392F31" w:rsidP="00876604">
            <w:pPr>
              <w:spacing w:line="259" w:lineRule="auto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0.81 (0.62</w:t>
            </w:r>
            <w:r w:rsidR="00876604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392F31">
              <w:rPr>
                <w:rFonts w:ascii="Arial" w:hAnsi="Arial" w:cs="Arial"/>
                <w:sz w:val="22"/>
                <w:szCs w:val="22"/>
              </w:rPr>
              <w:t>1.07)</w:t>
            </w:r>
          </w:p>
        </w:tc>
      </w:tr>
      <w:tr w:rsidR="00392F31" w:rsidRPr="00392F31" w14:paraId="7BC088A0" w14:textId="77777777" w:rsidTr="000D394C">
        <w:trPr>
          <w:trHeight w:val="772"/>
          <w:jc w:val="center"/>
        </w:trPr>
        <w:tc>
          <w:tcPr>
            <w:tcW w:w="1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7A5E" w14:textId="77777777" w:rsidR="00392F31" w:rsidRPr="00392F31" w:rsidRDefault="00392F31" w:rsidP="00392F31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Gender</w:t>
            </w:r>
          </w:p>
          <w:p w14:paraId="7317157A" w14:textId="6BC02C95" w:rsidR="00392F31" w:rsidRPr="00392F31" w:rsidRDefault="00345BF2" w:rsidP="00392F31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92F31" w:rsidRPr="00392F31">
              <w:rPr>
                <w:rFonts w:ascii="Arial" w:hAnsi="Arial" w:cs="Arial"/>
                <w:sz w:val="22"/>
                <w:szCs w:val="22"/>
              </w:rPr>
              <w:t>Male or trans male</w:t>
            </w:r>
          </w:p>
          <w:p w14:paraId="579FE567" w14:textId="0020C18E" w:rsidR="00392F31" w:rsidRPr="00392F31" w:rsidRDefault="00345BF2" w:rsidP="00392F31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92F31" w:rsidRPr="00392F31">
              <w:rPr>
                <w:rFonts w:ascii="Arial" w:hAnsi="Arial" w:cs="Arial"/>
                <w:sz w:val="22"/>
                <w:szCs w:val="22"/>
              </w:rPr>
              <w:t>Female or trans female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7277" w14:textId="77777777" w:rsidR="00392F31" w:rsidRPr="00392F31" w:rsidRDefault="00392F31" w:rsidP="00876604">
            <w:pPr>
              <w:spacing w:line="259" w:lineRule="auto"/>
              <w:ind w:left="26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9A41519" w14:textId="77777777" w:rsidR="00392F31" w:rsidRPr="00392F31" w:rsidRDefault="00392F31" w:rsidP="00876604">
            <w:pPr>
              <w:spacing w:line="259" w:lineRule="auto"/>
              <w:ind w:right="3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Ref</w:t>
            </w:r>
          </w:p>
          <w:p w14:paraId="06CA4012" w14:textId="77777777" w:rsidR="00392F31" w:rsidRPr="00392F31" w:rsidRDefault="00392F31" w:rsidP="00876604">
            <w:pPr>
              <w:spacing w:line="259" w:lineRule="auto"/>
              <w:ind w:right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1.23 (0.73</w:t>
            </w:r>
            <w:r w:rsidR="00876604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392F31">
              <w:rPr>
                <w:rFonts w:ascii="Arial" w:hAnsi="Arial" w:cs="Arial"/>
                <w:sz w:val="22"/>
                <w:szCs w:val="22"/>
              </w:rPr>
              <w:t>2.08)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99CE" w14:textId="77777777" w:rsidR="00392F31" w:rsidRPr="00392F31" w:rsidRDefault="00392F31" w:rsidP="00876604">
            <w:pPr>
              <w:spacing w:line="259" w:lineRule="auto"/>
              <w:ind w:left="2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012E35" w14:textId="77777777" w:rsidR="00392F31" w:rsidRPr="00392F31" w:rsidRDefault="00392F31" w:rsidP="00876604">
            <w:pPr>
              <w:spacing w:line="259" w:lineRule="auto"/>
              <w:ind w:right="3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Ref</w:t>
            </w:r>
          </w:p>
          <w:p w14:paraId="51566DD6" w14:textId="77777777" w:rsidR="00392F31" w:rsidRPr="00392F31" w:rsidRDefault="00392F31" w:rsidP="00876604">
            <w:pPr>
              <w:spacing w:line="259" w:lineRule="auto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1.45 (0.83</w:t>
            </w:r>
            <w:r w:rsidR="00876604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392F31">
              <w:rPr>
                <w:rFonts w:ascii="Arial" w:hAnsi="Arial" w:cs="Arial"/>
                <w:sz w:val="22"/>
                <w:szCs w:val="22"/>
              </w:rPr>
              <w:t>2.50)</w:t>
            </w:r>
          </w:p>
        </w:tc>
      </w:tr>
      <w:tr w:rsidR="00392F31" w:rsidRPr="00392F31" w14:paraId="495BAB1A" w14:textId="77777777" w:rsidTr="000D394C">
        <w:trPr>
          <w:trHeight w:val="769"/>
          <w:jc w:val="center"/>
        </w:trPr>
        <w:tc>
          <w:tcPr>
            <w:tcW w:w="1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52D2" w14:textId="77777777" w:rsidR="00392F31" w:rsidRPr="00392F31" w:rsidRDefault="00392F31" w:rsidP="00392F31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Site</w:t>
            </w:r>
          </w:p>
          <w:p w14:paraId="38E3FCF5" w14:textId="77777777" w:rsidR="00392F31" w:rsidRPr="00392F31" w:rsidRDefault="00392F31" w:rsidP="00392F31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Boston</w:t>
            </w:r>
          </w:p>
          <w:p w14:paraId="1D6C2576" w14:textId="77777777" w:rsidR="00392F31" w:rsidRPr="00392F31" w:rsidRDefault="00392F31" w:rsidP="00392F31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San Francisco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58E5ED44" w14:textId="77777777" w:rsidR="00392F31" w:rsidRPr="00392F31" w:rsidRDefault="00392F31" w:rsidP="00876604">
            <w:pPr>
              <w:spacing w:line="259" w:lineRule="auto"/>
              <w:ind w:left="26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CC3BE6" w14:textId="77777777" w:rsidR="00392F31" w:rsidRPr="00392F31" w:rsidRDefault="00392F31" w:rsidP="00876604">
            <w:pPr>
              <w:spacing w:line="259" w:lineRule="auto"/>
              <w:ind w:left="2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9323" w14:textId="77777777" w:rsidR="00392F31" w:rsidRPr="00392F31" w:rsidRDefault="00392F31" w:rsidP="00876604">
            <w:pPr>
              <w:spacing w:line="259" w:lineRule="auto"/>
              <w:ind w:left="2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738279" w14:textId="77777777" w:rsidR="00392F31" w:rsidRPr="00392F31" w:rsidRDefault="00392F31" w:rsidP="00876604">
            <w:pPr>
              <w:spacing w:line="259" w:lineRule="auto"/>
              <w:ind w:right="3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Ref</w:t>
            </w:r>
          </w:p>
          <w:p w14:paraId="78615736" w14:textId="766630DC" w:rsidR="00392F31" w:rsidRPr="00392F31" w:rsidRDefault="00392F31" w:rsidP="00876604">
            <w:pPr>
              <w:spacing w:line="259" w:lineRule="auto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1.99 (1.10</w:t>
            </w:r>
            <w:r w:rsidR="00876604">
              <w:rPr>
                <w:rFonts w:ascii="Arial" w:hAnsi="Arial" w:cs="Arial"/>
                <w:sz w:val="22"/>
                <w:szCs w:val="22"/>
              </w:rPr>
              <w:t xml:space="preserve"> – 3</w:t>
            </w:r>
            <w:r w:rsidRPr="00392F31">
              <w:rPr>
                <w:rFonts w:ascii="Arial" w:hAnsi="Arial" w:cs="Arial"/>
                <w:sz w:val="22"/>
                <w:szCs w:val="22"/>
              </w:rPr>
              <w:t>.62)</w:t>
            </w:r>
          </w:p>
        </w:tc>
      </w:tr>
      <w:tr w:rsidR="00392F31" w:rsidRPr="00392F31" w14:paraId="31AD2323" w14:textId="77777777" w:rsidTr="000D394C">
        <w:trPr>
          <w:trHeight w:val="265"/>
          <w:jc w:val="center"/>
        </w:trPr>
        <w:tc>
          <w:tcPr>
            <w:tcW w:w="1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E148" w14:textId="77777777" w:rsidR="00392F31" w:rsidRPr="00392F31" w:rsidRDefault="00392F31" w:rsidP="00392F31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Treated with MOUD </w:t>
            </w:r>
            <w:proofErr w:type="spellStart"/>
            <w:r w:rsidRPr="00392F31">
              <w:rPr>
                <w:rFonts w:ascii="Arial" w:hAnsi="Arial" w:cs="Arial"/>
                <w:sz w:val="22"/>
                <w:szCs w:val="22"/>
                <w:vertAlign w:val="superscript"/>
              </w:rPr>
              <w:t>a,b</w:t>
            </w:r>
            <w:proofErr w:type="spellEnd"/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48326305" w14:textId="77777777" w:rsidR="00392F31" w:rsidRPr="00392F31" w:rsidRDefault="00392F31" w:rsidP="00876604">
            <w:pPr>
              <w:spacing w:line="259" w:lineRule="auto"/>
              <w:ind w:left="2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84D1" w14:textId="77777777" w:rsidR="00392F31" w:rsidRPr="00392F31" w:rsidRDefault="00392F31" w:rsidP="00876604">
            <w:pPr>
              <w:spacing w:line="259" w:lineRule="auto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1.92 (1.05</w:t>
            </w:r>
            <w:r w:rsidR="00876604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392F31">
              <w:rPr>
                <w:rFonts w:ascii="Arial" w:hAnsi="Arial" w:cs="Arial"/>
                <w:sz w:val="22"/>
                <w:szCs w:val="22"/>
              </w:rPr>
              <w:t>3.52)</w:t>
            </w:r>
          </w:p>
        </w:tc>
      </w:tr>
      <w:tr w:rsidR="00392F31" w:rsidRPr="00392F31" w14:paraId="3B38F552" w14:textId="77777777" w:rsidTr="000D394C">
        <w:trPr>
          <w:trHeight w:val="260"/>
          <w:jc w:val="center"/>
        </w:trPr>
        <w:tc>
          <w:tcPr>
            <w:tcW w:w="1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CE0E" w14:textId="77777777" w:rsidR="00392F31" w:rsidRPr="00392F31" w:rsidRDefault="00392F31" w:rsidP="00392F31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Unstably housed </w:t>
            </w:r>
            <w:r w:rsidRPr="00392F31">
              <w:rPr>
                <w:rFonts w:ascii="Arial" w:hAnsi="Arial" w:cs="Arial"/>
                <w:sz w:val="22"/>
                <w:szCs w:val="22"/>
                <w:vertAlign w:val="superscript"/>
              </w:rPr>
              <w:t>a,c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10D2CED9" w14:textId="77777777" w:rsidR="00392F31" w:rsidRPr="00392F31" w:rsidRDefault="00392F31" w:rsidP="00876604">
            <w:pPr>
              <w:spacing w:line="259" w:lineRule="auto"/>
              <w:ind w:left="2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138F" w14:textId="77777777" w:rsidR="00392F31" w:rsidRPr="00392F31" w:rsidRDefault="00392F31" w:rsidP="00876604">
            <w:pPr>
              <w:spacing w:line="259" w:lineRule="auto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1.79 (0.99</w:t>
            </w:r>
            <w:r w:rsidR="00876604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392F31">
              <w:rPr>
                <w:rFonts w:ascii="Arial" w:hAnsi="Arial" w:cs="Arial"/>
                <w:sz w:val="22"/>
                <w:szCs w:val="22"/>
              </w:rPr>
              <w:t>3.25)</w:t>
            </w:r>
          </w:p>
        </w:tc>
      </w:tr>
      <w:tr w:rsidR="00392F31" w:rsidRPr="00392F31" w14:paraId="0CA28008" w14:textId="77777777" w:rsidTr="000D394C">
        <w:trPr>
          <w:trHeight w:val="265"/>
          <w:jc w:val="center"/>
        </w:trPr>
        <w:tc>
          <w:tcPr>
            <w:tcW w:w="1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1041" w14:textId="2D551BF5" w:rsidR="00392F31" w:rsidRPr="00392F31" w:rsidRDefault="00392F31" w:rsidP="00392F31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Incarcerated </w:t>
            </w:r>
            <w:proofErr w:type="spellStart"/>
            <w:proofErr w:type="gramStart"/>
            <w:r w:rsidRPr="00392F31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="00332208">
              <w:rPr>
                <w:rFonts w:ascii="Arial" w:hAnsi="Arial" w:cs="Arial"/>
                <w:sz w:val="22"/>
                <w:szCs w:val="22"/>
                <w:vertAlign w:val="superscript"/>
              </w:rPr>
              <w:t>,d</w:t>
            </w:r>
            <w:proofErr w:type="spellEnd"/>
            <w:proofErr w:type="gramEnd"/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03044058" w14:textId="77777777" w:rsidR="00392F31" w:rsidRPr="00392F31" w:rsidRDefault="00392F31" w:rsidP="00876604">
            <w:pPr>
              <w:spacing w:line="259" w:lineRule="auto"/>
              <w:ind w:left="2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2252" w14:textId="77777777" w:rsidR="00392F31" w:rsidRPr="00392F31" w:rsidRDefault="00392F31" w:rsidP="00876604">
            <w:pPr>
              <w:spacing w:line="259" w:lineRule="auto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1.04 (0.43</w:t>
            </w:r>
            <w:r w:rsidR="00876604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392F31">
              <w:rPr>
                <w:rFonts w:ascii="Arial" w:hAnsi="Arial" w:cs="Arial"/>
                <w:sz w:val="22"/>
                <w:szCs w:val="22"/>
              </w:rPr>
              <w:t>2.49)</w:t>
            </w:r>
          </w:p>
        </w:tc>
      </w:tr>
      <w:tr w:rsidR="00392F31" w:rsidRPr="00392F31" w14:paraId="36C7C032" w14:textId="77777777" w:rsidTr="000D394C">
        <w:trPr>
          <w:trHeight w:val="259"/>
          <w:jc w:val="center"/>
        </w:trPr>
        <w:tc>
          <w:tcPr>
            <w:tcW w:w="1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6E06" w14:textId="77777777" w:rsidR="00392F31" w:rsidRPr="00392F31" w:rsidRDefault="00392F31" w:rsidP="00392F31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Obtained GED or above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6487C215" w14:textId="77777777" w:rsidR="00392F31" w:rsidRPr="00392F31" w:rsidRDefault="00392F31" w:rsidP="00876604">
            <w:pPr>
              <w:spacing w:line="259" w:lineRule="auto"/>
              <w:ind w:left="2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7AAB" w14:textId="77777777" w:rsidR="00392F31" w:rsidRPr="00392F31" w:rsidRDefault="00392F31" w:rsidP="00876604">
            <w:pPr>
              <w:spacing w:line="259" w:lineRule="auto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0.81 (0.35</w:t>
            </w:r>
            <w:r w:rsidR="00876604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392F31">
              <w:rPr>
                <w:rFonts w:ascii="Arial" w:hAnsi="Arial" w:cs="Arial"/>
                <w:sz w:val="22"/>
                <w:szCs w:val="22"/>
              </w:rPr>
              <w:t>1.86)</w:t>
            </w:r>
          </w:p>
        </w:tc>
      </w:tr>
    </w:tbl>
    <w:p w14:paraId="1D613793" w14:textId="77777777" w:rsidR="00392F31" w:rsidRPr="00392F31" w:rsidRDefault="00392F31" w:rsidP="00392F31">
      <w:pPr>
        <w:rPr>
          <w:rFonts w:ascii="Arial" w:hAnsi="Arial" w:cs="Arial"/>
          <w:sz w:val="22"/>
          <w:szCs w:val="22"/>
        </w:rPr>
      </w:pPr>
      <w:r w:rsidRPr="00392F31">
        <w:rPr>
          <w:rFonts w:ascii="Arial" w:hAnsi="Arial" w:cs="Arial"/>
          <w:sz w:val="22"/>
          <w:szCs w:val="22"/>
          <w:vertAlign w:val="superscript"/>
        </w:rPr>
        <w:t>a</w:t>
      </w:r>
      <w:r w:rsidRPr="00392F31">
        <w:rPr>
          <w:rFonts w:ascii="Arial" w:hAnsi="Arial" w:cs="Arial"/>
          <w:sz w:val="22"/>
          <w:szCs w:val="22"/>
        </w:rPr>
        <w:t xml:space="preserve"> Variable assessed over the past four months.</w:t>
      </w:r>
    </w:p>
    <w:p w14:paraId="359DB79A" w14:textId="77777777" w:rsidR="00392F31" w:rsidRPr="00392F31" w:rsidRDefault="00392F31" w:rsidP="00392F31">
      <w:pPr>
        <w:rPr>
          <w:rFonts w:ascii="Arial" w:hAnsi="Arial" w:cs="Arial"/>
          <w:sz w:val="22"/>
          <w:szCs w:val="22"/>
        </w:rPr>
      </w:pPr>
      <w:r w:rsidRPr="00392F31">
        <w:rPr>
          <w:rFonts w:ascii="Arial" w:hAnsi="Arial" w:cs="Arial"/>
          <w:sz w:val="22"/>
          <w:szCs w:val="22"/>
          <w:vertAlign w:val="superscript"/>
        </w:rPr>
        <w:t>b</w:t>
      </w:r>
      <w:r w:rsidRPr="00392F31">
        <w:rPr>
          <w:rFonts w:ascii="Arial" w:hAnsi="Arial" w:cs="Arial"/>
          <w:sz w:val="22"/>
          <w:szCs w:val="22"/>
        </w:rPr>
        <w:t xml:space="preserve"> MOUD defined as taking methadone from a methadone clinic for OUD, taking Suboxone prescribed by a doctor, receiving </w:t>
      </w:r>
      <w:proofErr w:type="spellStart"/>
      <w:r w:rsidRPr="00392F31">
        <w:rPr>
          <w:rFonts w:ascii="Arial" w:hAnsi="Arial" w:cs="Arial"/>
          <w:sz w:val="22"/>
          <w:szCs w:val="22"/>
        </w:rPr>
        <w:t>Sublocade</w:t>
      </w:r>
      <w:proofErr w:type="spellEnd"/>
      <w:r w:rsidRPr="00392F31">
        <w:rPr>
          <w:rFonts w:ascii="Arial" w:hAnsi="Arial" w:cs="Arial"/>
          <w:sz w:val="22"/>
          <w:szCs w:val="22"/>
        </w:rPr>
        <w:t xml:space="preserve"> injection by a doctor, receiving Vivitrol injection by a doctor, or taking naltrexone prescribed by a doctor.</w:t>
      </w:r>
    </w:p>
    <w:p w14:paraId="7E99676F" w14:textId="77777777" w:rsidR="00392F31" w:rsidRPr="00392F31" w:rsidRDefault="00392F31" w:rsidP="00392F31">
      <w:pPr>
        <w:rPr>
          <w:rFonts w:ascii="Arial" w:hAnsi="Arial" w:cs="Arial"/>
          <w:sz w:val="22"/>
          <w:szCs w:val="22"/>
        </w:rPr>
      </w:pPr>
      <w:r w:rsidRPr="00392F31">
        <w:rPr>
          <w:rFonts w:ascii="Arial" w:hAnsi="Arial" w:cs="Arial"/>
          <w:sz w:val="22"/>
          <w:szCs w:val="22"/>
          <w:vertAlign w:val="superscript"/>
        </w:rPr>
        <w:t>c</w:t>
      </w:r>
      <w:r w:rsidRPr="00392F31">
        <w:rPr>
          <w:rFonts w:ascii="Arial" w:hAnsi="Arial" w:cs="Arial"/>
          <w:sz w:val="22"/>
          <w:szCs w:val="22"/>
        </w:rPr>
        <w:t xml:space="preserve"> Unstable housing operationalized as spending any nights on the street or in a homeless shelter.</w:t>
      </w:r>
    </w:p>
    <w:p w14:paraId="5E21FB05" w14:textId="67196C9E" w:rsidR="00392F31" w:rsidRPr="00392F31" w:rsidRDefault="00332208" w:rsidP="00392F31">
      <w:pPr>
        <w:rPr>
          <w:rFonts w:ascii="Arial" w:hAnsi="Arial" w:cs="Arial"/>
          <w:sz w:val="22"/>
          <w:szCs w:val="22"/>
        </w:rPr>
      </w:pPr>
      <w:r w:rsidRPr="00332208">
        <w:rPr>
          <w:rFonts w:ascii="Arial" w:hAnsi="Arial" w:cs="Arial"/>
          <w:sz w:val="22"/>
          <w:szCs w:val="22"/>
          <w:vertAlign w:val="superscript"/>
        </w:rPr>
        <w:t>d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>Incarceration defined by self-report.</w:t>
      </w:r>
    </w:p>
    <w:p w14:paraId="58A7C5A8" w14:textId="77777777" w:rsidR="00392F31" w:rsidRPr="00392F31" w:rsidRDefault="00392F31" w:rsidP="00392F31">
      <w:pPr>
        <w:rPr>
          <w:rFonts w:ascii="Arial" w:hAnsi="Arial" w:cs="Arial"/>
          <w:sz w:val="22"/>
          <w:szCs w:val="22"/>
        </w:rPr>
      </w:pPr>
    </w:p>
    <w:p w14:paraId="3756ABE1" w14:textId="77777777" w:rsidR="00876604" w:rsidRDefault="008766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5CF0E40E" w14:textId="541ECF28" w:rsidR="006F2595" w:rsidRPr="00392F31" w:rsidRDefault="00392F31" w:rsidP="00392F31">
      <w:pPr>
        <w:rPr>
          <w:rFonts w:ascii="Arial" w:hAnsi="Arial" w:cs="Arial"/>
          <w:sz w:val="22"/>
          <w:szCs w:val="22"/>
        </w:rPr>
      </w:pPr>
      <w:r w:rsidRPr="00392F31">
        <w:rPr>
          <w:rFonts w:ascii="Arial" w:hAnsi="Arial" w:cs="Arial"/>
          <w:b/>
          <w:bCs/>
          <w:sz w:val="22"/>
          <w:szCs w:val="22"/>
        </w:rPr>
        <w:lastRenderedPageBreak/>
        <w:t xml:space="preserve">Supplementary Table 3. </w:t>
      </w:r>
      <w:r w:rsidR="00550A5E">
        <w:rPr>
          <w:rFonts w:ascii="Arial" w:hAnsi="Arial" w:cs="Arial"/>
          <w:sz w:val="22"/>
          <w:szCs w:val="22"/>
        </w:rPr>
        <w:t>Adjusted multivariable</w:t>
      </w:r>
      <w:r w:rsidR="008D6B9E">
        <w:rPr>
          <w:rFonts w:ascii="Arial" w:hAnsi="Arial" w:cs="Arial"/>
          <w:sz w:val="22"/>
          <w:szCs w:val="22"/>
        </w:rPr>
        <w:t xml:space="preserve"> </w:t>
      </w:r>
      <w:r w:rsidRPr="00392F31">
        <w:rPr>
          <w:rFonts w:ascii="Arial" w:hAnsi="Arial" w:cs="Arial"/>
          <w:sz w:val="22"/>
          <w:szCs w:val="22"/>
        </w:rPr>
        <w:t xml:space="preserve">association of baseline characteristics of </w:t>
      </w:r>
      <w:r w:rsidR="00030D4B">
        <w:rPr>
          <w:rFonts w:ascii="Arial" w:hAnsi="Arial" w:cs="Arial"/>
          <w:sz w:val="22"/>
          <w:szCs w:val="22"/>
        </w:rPr>
        <w:t>participants</w:t>
      </w:r>
      <w:r w:rsidRPr="00392F31">
        <w:rPr>
          <w:rFonts w:ascii="Arial" w:hAnsi="Arial" w:cs="Arial"/>
          <w:sz w:val="22"/>
          <w:szCs w:val="22"/>
        </w:rPr>
        <w:t xml:space="preserve"> with </w:t>
      </w:r>
      <w:r w:rsidR="00550A5E">
        <w:rPr>
          <w:rFonts w:ascii="Arial" w:hAnsi="Arial" w:cs="Arial"/>
          <w:sz w:val="22"/>
          <w:szCs w:val="22"/>
        </w:rPr>
        <w:t xml:space="preserve">a </w:t>
      </w:r>
      <w:r w:rsidRPr="00392F31">
        <w:rPr>
          <w:rFonts w:ascii="Arial" w:hAnsi="Arial" w:cs="Arial"/>
          <w:sz w:val="22"/>
          <w:szCs w:val="22"/>
        </w:rPr>
        <w:t xml:space="preserve">history of opioid overdose from Boston and San Francisco with overdose risk behavior of </w:t>
      </w:r>
      <w:r w:rsidR="00550A5E">
        <w:rPr>
          <w:rFonts w:ascii="Arial" w:hAnsi="Arial" w:cs="Arial"/>
          <w:sz w:val="22"/>
          <w:szCs w:val="22"/>
        </w:rPr>
        <w:t xml:space="preserve">using </w:t>
      </w:r>
      <w:r w:rsidR="00B912C7">
        <w:rPr>
          <w:rFonts w:ascii="Arial" w:hAnsi="Arial" w:cs="Arial"/>
          <w:sz w:val="22"/>
          <w:szCs w:val="22"/>
        </w:rPr>
        <w:t>alone</w:t>
      </w:r>
      <w:r w:rsidRPr="00392F31">
        <w:rPr>
          <w:rFonts w:ascii="Arial" w:hAnsi="Arial" w:cs="Arial"/>
          <w:sz w:val="22"/>
          <w:szCs w:val="22"/>
        </w:rPr>
        <w:t>, 2019 – 2022 (N = 247).</w:t>
      </w:r>
    </w:p>
    <w:tbl>
      <w:tblPr>
        <w:tblStyle w:val="TableGrid0"/>
        <w:tblW w:w="9275" w:type="dxa"/>
        <w:jc w:val="center"/>
        <w:tblInd w:w="0" w:type="dxa"/>
        <w:tblCellMar>
          <w:top w:w="8" w:type="dxa"/>
          <w:left w:w="109" w:type="dxa"/>
          <w:bottom w:w="6" w:type="dxa"/>
          <w:right w:w="81" w:type="dxa"/>
        </w:tblCellMar>
        <w:tblLook w:val="04A0" w:firstRow="1" w:lastRow="0" w:firstColumn="1" w:lastColumn="0" w:noHBand="0" w:noVBand="1"/>
      </w:tblPr>
      <w:tblGrid>
        <w:gridCol w:w="3511"/>
        <w:gridCol w:w="2974"/>
        <w:gridCol w:w="2790"/>
      </w:tblGrid>
      <w:tr w:rsidR="00876604" w:rsidRPr="00392F31" w14:paraId="0B481A7A" w14:textId="77777777" w:rsidTr="000B09B4">
        <w:trPr>
          <w:trHeight w:val="522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DEC5" w14:textId="0B4523F8" w:rsidR="00876604" w:rsidRPr="00392F31" w:rsidRDefault="000B09B4" w:rsidP="000B09B4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Characteristics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CBC97" w14:textId="77777777" w:rsidR="00876604" w:rsidRDefault="00876604" w:rsidP="00876604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Model 1: Predisposing factors only</w:t>
            </w:r>
          </w:p>
          <w:p w14:paraId="22E91119" w14:textId="12EA10EA" w:rsidR="000B09B4" w:rsidRPr="00392F31" w:rsidRDefault="000B09B4" w:rsidP="00876604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D6610">
              <w:rPr>
                <w:rFonts w:ascii="Arial" w:hAnsi="Arial" w:cs="Arial"/>
                <w:sz w:val="22"/>
                <w:szCs w:val="22"/>
              </w:rPr>
              <w:t>aOR</w:t>
            </w:r>
            <w:proofErr w:type="spellEnd"/>
            <w:r w:rsidRPr="006D6610">
              <w:rPr>
                <w:rFonts w:ascii="Arial" w:hAnsi="Arial" w:cs="Arial"/>
                <w:sz w:val="22"/>
                <w:szCs w:val="22"/>
              </w:rPr>
              <w:t xml:space="preserve"> (95%CI)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9D5C5" w14:textId="77777777" w:rsidR="00876604" w:rsidRDefault="00876604" w:rsidP="00876604">
            <w:pPr>
              <w:spacing w:line="259" w:lineRule="auto"/>
              <w:ind w:right="4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Model 2: Predisposing and enabling factors</w:t>
            </w:r>
          </w:p>
          <w:p w14:paraId="6241A447" w14:textId="2A8AB086" w:rsidR="000B09B4" w:rsidRPr="00392F31" w:rsidRDefault="000B09B4" w:rsidP="00876604">
            <w:pPr>
              <w:spacing w:line="259" w:lineRule="auto"/>
              <w:ind w:right="4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D6610">
              <w:rPr>
                <w:rFonts w:ascii="Arial" w:hAnsi="Arial" w:cs="Arial"/>
                <w:sz w:val="22"/>
                <w:szCs w:val="22"/>
              </w:rPr>
              <w:t>aOR</w:t>
            </w:r>
            <w:proofErr w:type="spellEnd"/>
            <w:r w:rsidRPr="006D6610">
              <w:rPr>
                <w:rFonts w:ascii="Arial" w:hAnsi="Arial" w:cs="Arial"/>
                <w:sz w:val="22"/>
                <w:szCs w:val="22"/>
              </w:rPr>
              <w:t xml:space="preserve"> (95%CI)</w:t>
            </w:r>
          </w:p>
        </w:tc>
      </w:tr>
      <w:tr w:rsidR="00392F31" w:rsidRPr="00392F31" w14:paraId="7C45F48E" w14:textId="77777777" w:rsidTr="000B09B4">
        <w:trPr>
          <w:trHeight w:val="784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CE2C" w14:textId="77777777" w:rsidR="00392F31" w:rsidRPr="00392F31" w:rsidRDefault="00392F31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Race &amp; Ethnicity </w:t>
            </w:r>
          </w:p>
          <w:p w14:paraId="752EF947" w14:textId="77777777" w:rsidR="00CC0047" w:rsidRPr="00392F31" w:rsidRDefault="00CC0047" w:rsidP="00CC0047">
            <w:pPr>
              <w:spacing w:line="259" w:lineRule="auto"/>
              <w:ind w:left="156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White </w:t>
            </w:r>
          </w:p>
          <w:p w14:paraId="261E0345" w14:textId="77777777" w:rsidR="00CC0047" w:rsidRPr="00392F31" w:rsidRDefault="00CC0047" w:rsidP="00CC0047">
            <w:pPr>
              <w:spacing w:line="259" w:lineRule="auto"/>
              <w:ind w:left="156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Black </w:t>
            </w:r>
          </w:p>
          <w:p w14:paraId="394616F2" w14:textId="343BFAB3" w:rsidR="00392F31" w:rsidRPr="00392F31" w:rsidRDefault="00CC0047" w:rsidP="00345BF2">
            <w:pPr>
              <w:spacing w:line="259" w:lineRule="auto"/>
              <w:ind w:left="16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Latine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CAEB" w14:textId="77777777" w:rsidR="00392F31" w:rsidRPr="00392F31" w:rsidRDefault="00392F31" w:rsidP="000B09B4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0DD373E3" w14:textId="77777777" w:rsidR="00392F31" w:rsidRPr="00392F31" w:rsidRDefault="00392F31" w:rsidP="00876604">
            <w:pPr>
              <w:spacing w:line="259" w:lineRule="auto"/>
              <w:ind w:right="3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Ref</w:t>
            </w:r>
          </w:p>
          <w:p w14:paraId="04118F21" w14:textId="77777777" w:rsidR="00392F31" w:rsidRPr="00392F31" w:rsidRDefault="00392F31" w:rsidP="00876604">
            <w:pPr>
              <w:spacing w:line="259" w:lineRule="auto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2.01 (0.99</w:t>
            </w:r>
            <w:r w:rsidR="00876604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392F31">
              <w:rPr>
                <w:rFonts w:ascii="Arial" w:hAnsi="Arial" w:cs="Arial"/>
                <w:sz w:val="22"/>
                <w:szCs w:val="22"/>
              </w:rPr>
              <w:t xml:space="preserve"> 4.10)</w:t>
            </w:r>
          </w:p>
          <w:p w14:paraId="30AC994A" w14:textId="77777777" w:rsidR="00392F31" w:rsidRPr="00392F31" w:rsidRDefault="00392F31" w:rsidP="00876604">
            <w:pPr>
              <w:spacing w:line="259" w:lineRule="auto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1.37 (0.62</w:t>
            </w:r>
            <w:r w:rsidR="00876604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392F31">
              <w:rPr>
                <w:rFonts w:ascii="Arial" w:hAnsi="Arial" w:cs="Arial"/>
                <w:sz w:val="22"/>
                <w:szCs w:val="22"/>
              </w:rPr>
              <w:t xml:space="preserve"> 3.04)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AA1B" w14:textId="77777777" w:rsidR="00392F31" w:rsidRPr="00392F31" w:rsidRDefault="00392F31" w:rsidP="000B09B4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0305A029" w14:textId="77777777" w:rsidR="00392F31" w:rsidRPr="00392F31" w:rsidRDefault="00392F31" w:rsidP="00876604">
            <w:pPr>
              <w:spacing w:line="259" w:lineRule="auto"/>
              <w:ind w:right="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Ref</w:t>
            </w:r>
          </w:p>
          <w:p w14:paraId="09DDE9EA" w14:textId="77777777" w:rsidR="00392F31" w:rsidRPr="00392F31" w:rsidRDefault="00392F31" w:rsidP="00876604">
            <w:pPr>
              <w:spacing w:line="259" w:lineRule="auto"/>
              <w:ind w:right="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2.05 (0.99</w:t>
            </w:r>
            <w:r w:rsidR="00876604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392F31">
              <w:rPr>
                <w:rFonts w:ascii="Arial" w:hAnsi="Arial" w:cs="Arial"/>
                <w:sz w:val="22"/>
                <w:szCs w:val="22"/>
              </w:rPr>
              <w:t>4.26)</w:t>
            </w:r>
          </w:p>
          <w:p w14:paraId="21635F26" w14:textId="77777777" w:rsidR="00392F31" w:rsidRPr="00392F31" w:rsidRDefault="00392F31" w:rsidP="00876604">
            <w:pPr>
              <w:spacing w:line="259" w:lineRule="auto"/>
              <w:ind w:right="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1.40 (0.61</w:t>
            </w:r>
            <w:r w:rsidR="00876604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392F31">
              <w:rPr>
                <w:rFonts w:ascii="Arial" w:hAnsi="Arial" w:cs="Arial"/>
                <w:sz w:val="22"/>
                <w:szCs w:val="22"/>
              </w:rPr>
              <w:t>3.23)</w:t>
            </w:r>
          </w:p>
        </w:tc>
      </w:tr>
      <w:tr w:rsidR="00392F31" w:rsidRPr="00392F31" w14:paraId="1A581C28" w14:textId="77777777" w:rsidTr="00B912C7">
        <w:trPr>
          <w:trHeight w:val="515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F2A5" w14:textId="77777777" w:rsidR="00392F31" w:rsidRPr="00392F31" w:rsidRDefault="00392F31">
            <w:pPr>
              <w:spacing w:line="259" w:lineRule="auto"/>
              <w:ind w:lef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Age for every 10-year increase [median, IQR] 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07A2F" w14:textId="77777777" w:rsidR="00392F31" w:rsidRPr="00392F31" w:rsidRDefault="00392F31" w:rsidP="00876604">
            <w:pPr>
              <w:spacing w:line="259" w:lineRule="auto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1.16 (0.87</w:t>
            </w:r>
            <w:r w:rsidR="00876604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392F31">
              <w:rPr>
                <w:rFonts w:ascii="Arial" w:hAnsi="Arial" w:cs="Arial"/>
                <w:sz w:val="22"/>
                <w:szCs w:val="22"/>
              </w:rPr>
              <w:t xml:space="preserve"> 1.54)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C398A" w14:textId="77777777" w:rsidR="00392F31" w:rsidRPr="00392F31" w:rsidRDefault="00392F31" w:rsidP="00876604">
            <w:pPr>
              <w:spacing w:line="259" w:lineRule="auto"/>
              <w:ind w:right="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1.09 (0.81</w:t>
            </w:r>
            <w:r w:rsidR="00876604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392F31">
              <w:rPr>
                <w:rFonts w:ascii="Arial" w:hAnsi="Arial" w:cs="Arial"/>
                <w:sz w:val="22"/>
                <w:szCs w:val="22"/>
              </w:rPr>
              <w:t>1.46)</w:t>
            </w:r>
          </w:p>
        </w:tc>
      </w:tr>
      <w:tr w:rsidR="00392F31" w:rsidRPr="00392F31" w14:paraId="0DB25F47" w14:textId="77777777" w:rsidTr="00B912C7">
        <w:trPr>
          <w:trHeight w:val="772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E6C6" w14:textId="77777777" w:rsidR="00392F31" w:rsidRPr="00392F31" w:rsidRDefault="00392F31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Gender  </w:t>
            </w:r>
          </w:p>
          <w:p w14:paraId="586E1544" w14:textId="77777777" w:rsidR="00392F31" w:rsidRPr="00392F31" w:rsidRDefault="00392F31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   Male or trans male </w:t>
            </w:r>
          </w:p>
          <w:p w14:paraId="1232BBA8" w14:textId="77777777" w:rsidR="00392F31" w:rsidRPr="00392F31" w:rsidRDefault="00392F31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   Female or trans female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C95D" w14:textId="77777777" w:rsidR="00392F31" w:rsidRPr="00392F31" w:rsidRDefault="00392F31" w:rsidP="00876604">
            <w:pPr>
              <w:spacing w:line="259" w:lineRule="auto"/>
              <w:ind w:left="2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91ACA80" w14:textId="77777777" w:rsidR="00392F31" w:rsidRPr="00392F31" w:rsidRDefault="00392F31" w:rsidP="00876604">
            <w:pPr>
              <w:spacing w:line="259" w:lineRule="auto"/>
              <w:ind w:right="3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Ref</w:t>
            </w:r>
          </w:p>
          <w:p w14:paraId="73D788E8" w14:textId="77777777" w:rsidR="00392F31" w:rsidRPr="00392F31" w:rsidRDefault="00392F31" w:rsidP="00876604">
            <w:pPr>
              <w:spacing w:line="259" w:lineRule="auto"/>
              <w:ind w:right="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1.39 (0.78</w:t>
            </w:r>
            <w:r w:rsidR="00876604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392F31">
              <w:rPr>
                <w:rFonts w:ascii="Arial" w:hAnsi="Arial" w:cs="Arial"/>
                <w:sz w:val="22"/>
                <w:szCs w:val="22"/>
              </w:rPr>
              <w:t xml:space="preserve"> 2.49)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2884" w14:textId="77777777" w:rsidR="00392F31" w:rsidRPr="00392F31" w:rsidRDefault="00392F31" w:rsidP="00876604">
            <w:pPr>
              <w:spacing w:line="259" w:lineRule="auto"/>
              <w:ind w:left="29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9B0993" w14:textId="77777777" w:rsidR="00392F31" w:rsidRPr="00392F31" w:rsidRDefault="00392F31" w:rsidP="00876604">
            <w:pPr>
              <w:spacing w:line="259" w:lineRule="auto"/>
              <w:ind w:right="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Ref</w:t>
            </w:r>
          </w:p>
          <w:p w14:paraId="5FCB1A07" w14:textId="77777777" w:rsidR="00392F31" w:rsidRPr="00392F31" w:rsidRDefault="00392F31" w:rsidP="00876604">
            <w:pPr>
              <w:spacing w:line="259" w:lineRule="auto"/>
              <w:ind w:right="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1.28 (0.70</w:t>
            </w:r>
            <w:r w:rsidR="00876604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392F31">
              <w:rPr>
                <w:rFonts w:ascii="Arial" w:hAnsi="Arial" w:cs="Arial"/>
                <w:sz w:val="22"/>
                <w:szCs w:val="22"/>
              </w:rPr>
              <w:t>2.33)</w:t>
            </w:r>
          </w:p>
        </w:tc>
      </w:tr>
      <w:tr w:rsidR="00392F31" w:rsidRPr="00392F31" w14:paraId="7BA79227" w14:textId="77777777" w:rsidTr="00B912C7">
        <w:trPr>
          <w:trHeight w:val="769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ED61" w14:textId="77777777" w:rsidR="00392F31" w:rsidRPr="00392F31" w:rsidRDefault="00392F31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Site </w:t>
            </w:r>
          </w:p>
          <w:p w14:paraId="3E8859C3" w14:textId="77777777" w:rsidR="00392F31" w:rsidRPr="00392F31" w:rsidRDefault="00392F31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   Boston </w:t>
            </w:r>
          </w:p>
          <w:p w14:paraId="0FE8582C" w14:textId="77777777" w:rsidR="00392F31" w:rsidRPr="00392F31" w:rsidRDefault="00392F31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   San Francisco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5F8B4AA7" w14:textId="77777777" w:rsidR="00392F31" w:rsidRPr="00392F31" w:rsidRDefault="00392F31" w:rsidP="00876604">
            <w:pPr>
              <w:spacing w:line="259" w:lineRule="auto"/>
              <w:ind w:left="2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BBCB1F" w14:textId="77777777" w:rsidR="00392F31" w:rsidRPr="00392F31" w:rsidRDefault="00392F31" w:rsidP="00876604">
            <w:pPr>
              <w:spacing w:line="259" w:lineRule="auto"/>
              <w:ind w:left="2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5807" w14:textId="77777777" w:rsidR="00392F31" w:rsidRPr="00392F31" w:rsidRDefault="00392F31" w:rsidP="00876604">
            <w:pPr>
              <w:spacing w:line="259" w:lineRule="auto"/>
              <w:ind w:left="29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79D072" w14:textId="77777777" w:rsidR="00392F31" w:rsidRPr="00392F31" w:rsidRDefault="00392F31" w:rsidP="00876604">
            <w:pPr>
              <w:spacing w:line="259" w:lineRule="auto"/>
              <w:ind w:right="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Ref</w:t>
            </w:r>
          </w:p>
          <w:p w14:paraId="5F3E7F54" w14:textId="77777777" w:rsidR="00392F31" w:rsidRPr="00392F31" w:rsidRDefault="00392F31" w:rsidP="00876604">
            <w:pPr>
              <w:spacing w:line="259" w:lineRule="auto"/>
              <w:ind w:right="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0.74 (0.39</w:t>
            </w:r>
            <w:r w:rsidR="00876604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392F31">
              <w:rPr>
                <w:rFonts w:ascii="Arial" w:hAnsi="Arial" w:cs="Arial"/>
                <w:sz w:val="22"/>
                <w:szCs w:val="22"/>
              </w:rPr>
              <w:t>1.43)</w:t>
            </w:r>
          </w:p>
        </w:tc>
      </w:tr>
      <w:tr w:rsidR="00392F31" w:rsidRPr="00392F31" w14:paraId="373FC316" w14:textId="77777777" w:rsidTr="00B912C7">
        <w:trPr>
          <w:trHeight w:val="265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DDCC" w14:textId="77777777" w:rsidR="00392F31" w:rsidRPr="00392F31" w:rsidRDefault="00392F31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Treated with MOUD </w:t>
            </w:r>
            <w:proofErr w:type="spellStart"/>
            <w:r w:rsidRPr="00392F31">
              <w:rPr>
                <w:rFonts w:ascii="Arial" w:hAnsi="Arial" w:cs="Arial"/>
                <w:sz w:val="22"/>
                <w:szCs w:val="22"/>
                <w:vertAlign w:val="superscript"/>
              </w:rPr>
              <w:t>a,b</w:t>
            </w:r>
            <w:proofErr w:type="spellEnd"/>
            <w:r w:rsidRPr="00392F3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77AFD012" w14:textId="77777777" w:rsidR="00392F31" w:rsidRPr="00392F31" w:rsidRDefault="00392F31" w:rsidP="00876604">
            <w:pPr>
              <w:spacing w:line="259" w:lineRule="auto"/>
              <w:ind w:left="2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3122" w14:textId="77777777" w:rsidR="00392F31" w:rsidRPr="00392F31" w:rsidRDefault="00392F31" w:rsidP="00876604">
            <w:pPr>
              <w:spacing w:line="259" w:lineRule="auto"/>
              <w:ind w:right="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1.15 (0.58</w:t>
            </w:r>
            <w:r w:rsidR="00876604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392F31">
              <w:rPr>
                <w:rFonts w:ascii="Arial" w:hAnsi="Arial" w:cs="Arial"/>
                <w:sz w:val="22"/>
                <w:szCs w:val="22"/>
              </w:rPr>
              <w:t>2.28)</w:t>
            </w:r>
          </w:p>
        </w:tc>
      </w:tr>
      <w:tr w:rsidR="00392F31" w:rsidRPr="00392F31" w14:paraId="5097DBE4" w14:textId="77777777" w:rsidTr="00B912C7">
        <w:trPr>
          <w:trHeight w:val="260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05C0" w14:textId="77777777" w:rsidR="00392F31" w:rsidRPr="00392F31" w:rsidRDefault="00392F31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Unstably housed </w:t>
            </w:r>
            <w:proofErr w:type="spellStart"/>
            <w:r w:rsidRPr="00392F31">
              <w:rPr>
                <w:rFonts w:ascii="Arial" w:hAnsi="Arial" w:cs="Arial"/>
                <w:sz w:val="22"/>
                <w:szCs w:val="22"/>
                <w:vertAlign w:val="superscript"/>
              </w:rPr>
              <w:t>a,c</w:t>
            </w:r>
            <w:proofErr w:type="spellEnd"/>
            <w:r w:rsidRPr="00392F3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47E559A9" w14:textId="77777777" w:rsidR="00392F31" w:rsidRPr="00392F31" w:rsidRDefault="00392F31" w:rsidP="00876604">
            <w:pPr>
              <w:spacing w:line="259" w:lineRule="auto"/>
              <w:ind w:left="2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8A1A" w14:textId="77777777" w:rsidR="00392F31" w:rsidRPr="00392F31" w:rsidRDefault="00392F31" w:rsidP="00876604">
            <w:pPr>
              <w:spacing w:line="259" w:lineRule="auto"/>
              <w:ind w:right="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0.62 (0.33</w:t>
            </w:r>
            <w:r w:rsidR="00876604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392F31">
              <w:rPr>
                <w:rFonts w:ascii="Arial" w:hAnsi="Arial" w:cs="Arial"/>
                <w:sz w:val="22"/>
                <w:szCs w:val="22"/>
              </w:rPr>
              <w:t>1.19)</w:t>
            </w:r>
          </w:p>
        </w:tc>
      </w:tr>
      <w:tr w:rsidR="00392F31" w:rsidRPr="00392F31" w14:paraId="505DE799" w14:textId="77777777" w:rsidTr="00B912C7">
        <w:trPr>
          <w:trHeight w:val="265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8880" w14:textId="202FEC6E" w:rsidR="00392F31" w:rsidRPr="00392F31" w:rsidRDefault="00392F31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Incarcerated </w:t>
            </w:r>
            <w:proofErr w:type="spellStart"/>
            <w:proofErr w:type="gramStart"/>
            <w:r w:rsidRPr="00392F31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="00332208">
              <w:rPr>
                <w:rFonts w:ascii="Arial" w:hAnsi="Arial" w:cs="Arial"/>
                <w:sz w:val="22"/>
                <w:szCs w:val="22"/>
                <w:vertAlign w:val="superscript"/>
              </w:rPr>
              <w:t>,d</w:t>
            </w:r>
            <w:proofErr w:type="spellEnd"/>
            <w:proofErr w:type="gramEnd"/>
            <w:r w:rsidRPr="00392F3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3D108C10" w14:textId="77777777" w:rsidR="00392F31" w:rsidRPr="00392F31" w:rsidRDefault="00392F31" w:rsidP="00876604">
            <w:pPr>
              <w:spacing w:line="259" w:lineRule="auto"/>
              <w:ind w:left="2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1B81" w14:textId="77777777" w:rsidR="00392F31" w:rsidRPr="00392F31" w:rsidRDefault="00392F31" w:rsidP="00876604">
            <w:pPr>
              <w:spacing w:line="259" w:lineRule="auto"/>
              <w:ind w:right="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0.52 (0.17</w:t>
            </w:r>
            <w:r w:rsidR="00876604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392F31">
              <w:rPr>
                <w:rFonts w:ascii="Arial" w:hAnsi="Arial" w:cs="Arial"/>
                <w:sz w:val="22"/>
                <w:szCs w:val="22"/>
              </w:rPr>
              <w:t>1.63)</w:t>
            </w:r>
          </w:p>
        </w:tc>
      </w:tr>
      <w:tr w:rsidR="00392F31" w:rsidRPr="00392F31" w14:paraId="5B4BACCC" w14:textId="77777777" w:rsidTr="00B912C7">
        <w:trPr>
          <w:trHeight w:val="259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BA37" w14:textId="77777777" w:rsidR="00392F31" w:rsidRPr="00392F31" w:rsidRDefault="00392F31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Obtained GED or above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0E169D76" w14:textId="77777777" w:rsidR="00392F31" w:rsidRPr="00392F31" w:rsidRDefault="00392F31" w:rsidP="00876604">
            <w:pPr>
              <w:spacing w:line="259" w:lineRule="auto"/>
              <w:ind w:left="2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644D" w14:textId="77777777" w:rsidR="00392F31" w:rsidRPr="00392F31" w:rsidRDefault="00392F31" w:rsidP="00876604">
            <w:pPr>
              <w:spacing w:line="259" w:lineRule="auto"/>
              <w:ind w:right="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0.91 (0.37</w:t>
            </w:r>
            <w:r w:rsidR="00876604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392F31">
              <w:rPr>
                <w:rFonts w:ascii="Arial" w:hAnsi="Arial" w:cs="Arial"/>
                <w:sz w:val="22"/>
                <w:szCs w:val="22"/>
              </w:rPr>
              <w:t xml:space="preserve"> 2.24)</w:t>
            </w:r>
          </w:p>
        </w:tc>
      </w:tr>
    </w:tbl>
    <w:p w14:paraId="4CBDA142" w14:textId="77777777" w:rsidR="00392F31" w:rsidRPr="00392F31" w:rsidRDefault="00392F31" w:rsidP="00392F31">
      <w:pPr>
        <w:rPr>
          <w:rFonts w:ascii="Arial" w:hAnsi="Arial" w:cs="Arial"/>
          <w:sz w:val="22"/>
          <w:szCs w:val="22"/>
        </w:rPr>
      </w:pPr>
      <w:r w:rsidRPr="00392F31">
        <w:rPr>
          <w:rFonts w:ascii="Arial" w:hAnsi="Arial" w:cs="Arial"/>
          <w:sz w:val="22"/>
          <w:szCs w:val="22"/>
          <w:vertAlign w:val="superscript"/>
        </w:rPr>
        <w:t>a</w:t>
      </w:r>
      <w:r w:rsidRPr="00392F31">
        <w:rPr>
          <w:rFonts w:ascii="Arial" w:hAnsi="Arial" w:cs="Arial"/>
          <w:sz w:val="22"/>
          <w:szCs w:val="22"/>
        </w:rPr>
        <w:t xml:space="preserve"> Variable assessed over the past four months.</w:t>
      </w:r>
    </w:p>
    <w:p w14:paraId="21E044DC" w14:textId="77777777" w:rsidR="00392F31" w:rsidRPr="00392F31" w:rsidRDefault="00392F31" w:rsidP="00392F31">
      <w:pPr>
        <w:rPr>
          <w:rFonts w:ascii="Arial" w:hAnsi="Arial" w:cs="Arial"/>
          <w:sz w:val="22"/>
          <w:szCs w:val="22"/>
        </w:rPr>
      </w:pPr>
      <w:r w:rsidRPr="00392F31">
        <w:rPr>
          <w:rFonts w:ascii="Arial" w:hAnsi="Arial" w:cs="Arial"/>
          <w:sz w:val="22"/>
          <w:szCs w:val="22"/>
          <w:vertAlign w:val="superscript"/>
        </w:rPr>
        <w:t>b</w:t>
      </w:r>
      <w:r w:rsidRPr="00392F31">
        <w:rPr>
          <w:rFonts w:ascii="Arial" w:hAnsi="Arial" w:cs="Arial"/>
          <w:sz w:val="22"/>
          <w:szCs w:val="22"/>
        </w:rPr>
        <w:t xml:space="preserve"> MOUD defined as taking methadone from a methadone clinic for OUD, taking Suboxone prescribed by a doctor, receiving </w:t>
      </w:r>
      <w:proofErr w:type="spellStart"/>
      <w:r w:rsidRPr="00392F31">
        <w:rPr>
          <w:rFonts w:ascii="Arial" w:hAnsi="Arial" w:cs="Arial"/>
          <w:sz w:val="22"/>
          <w:szCs w:val="22"/>
        </w:rPr>
        <w:t>Sublocade</w:t>
      </w:r>
      <w:proofErr w:type="spellEnd"/>
      <w:r w:rsidRPr="00392F31">
        <w:rPr>
          <w:rFonts w:ascii="Arial" w:hAnsi="Arial" w:cs="Arial"/>
          <w:sz w:val="22"/>
          <w:szCs w:val="22"/>
        </w:rPr>
        <w:t xml:space="preserve"> injection by a doctor, receiving Vivitrol injection by a doctor, or taking naltrexone prescribed by a doctor.</w:t>
      </w:r>
    </w:p>
    <w:p w14:paraId="33BE6FBC" w14:textId="77777777" w:rsidR="003869D5" w:rsidRDefault="00392F31" w:rsidP="00392F31">
      <w:pPr>
        <w:rPr>
          <w:rFonts w:ascii="Arial" w:hAnsi="Arial" w:cs="Arial"/>
          <w:sz w:val="22"/>
          <w:szCs w:val="22"/>
        </w:rPr>
      </w:pPr>
      <w:r w:rsidRPr="00392F31">
        <w:rPr>
          <w:rFonts w:ascii="Arial" w:hAnsi="Arial" w:cs="Arial"/>
          <w:sz w:val="22"/>
          <w:szCs w:val="22"/>
          <w:vertAlign w:val="superscript"/>
        </w:rPr>
        <w:t>c</w:t>
      </w:r>
      <w:r w:rsidRPr="00392F31">
        <w:rPr>
          <w:rFonts w:ascii="Arial" w:hAnsi="Arial" w:cs="Arial"/>
          <w:sz w:val="22"/>
          <w:szCs w:val="22"/>
        </w:rPr>
        <w:t xml:space="preserve"> Unstable housing operationalized as spending any nights on the street or in a homeless shelter.</w:t>
      </w:r>
    </w:p>
    <w:p w14:paraId="2BD14189" w14:textId="611E0287" w:rsidR="00980288" w:rsidRDefault="00332208" w:rsidP="00392F31">
      <w:pPr>
        <w:rPr>
          <w:rFonts w:ascii="Arial" w:hAnsi="Arial" w:cs="Arial"/>
          <w:sz w:val="22"/>
          <w:szCs w:val="22"/>
        </w:rPr>
      </w:pPr>
      <w:r w:rsidRPr="00332208">
        <w:rPr>
          <w:rFonts w:ascii="Arial" w:hAnsi="Arial" w:cs="Arial"/>
          <w:sz w:val="22"/>
          <w:szCs w:val="22"/>
          <w:vertAlign w:val="superscript"/>
        </w:rPr>
        <w:t>d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>Incarceration defined by self-report.</w:t>
      </w:r>
    </w:p>
    <w:p w14:paraId="15CBEE21" w14:textId="77777777" w:rsidR="00980288" w:rsidRDefault="00980288" w:rsidP="00980288">
      <w:pPr>
        <w:rPr>
          <w:rFonts w:ascii="Arial" w:hAnsi="Arial" w:cs="Arial"/>
          <w:b/>
          <w:bCs/>
          <w:sz w:val="22"/>
          <w:szCs w:val="22"/>
        </w:rPr>
      </w:pPr>
    </w:p>
    <w:p w14:paraId="4B7B14CC" w14:textId="77777777" w:rsidR="00980288" w:rsidRDefault="00980288" w:rsidP="00980288">
      <w:pPr>
        <w:rPr>
          <w:rFonts w:ascii="Arial" w:hAnsi="Arial" w:cs="Arial"/>
          <w:b/>
          <w:bCs/>
          <w:sz w:val="22"/>
          <w:szCs w:val="22"/>
        </w:rPr>
      </w:pPr>
    </w:p>
    <w:p w14:paraId="4BD9A169" w14:textId="77777777" w:rsidR="00980288" w:rsidRDefault="00980288" w:rsidP="00980288">
      <w:pPr>
        <w:rPr>
          <w:rFonts w:ascii="Arial" w:hAnsi="Arial" w:cs="Arial"/>
          <w:b/>
          <w:bCs/>
          <w:sz w:val="22"/>
          <w:szCs w:val="22"/>
        </w:rPr>
      </w:pPr>
    </w:p>
    <w:p w14:paraId="77122809" w14:textId="77777777" w:rsidR="00980288" w:rsidRDefault="00980288" w:rsidP="00980288">
      <w:pPr>
        <w:rPr>
          <w:rFonts w:ascii="Arial" w:hAnsi="Arial" w:cs="Arial"/>
          <w:b/>
          <w:bCs/>
          <w:sz w:val="22"/>
          <w:szCs w:val="22"/>
        </w:rPr>
      </w:pPr>
    </w:p>
    <w:p w14:paraId="0E96DAE2" w14:textId="77777777" w:rsidR="00980288" w:rsidRDefault="00980288" w:rsidP="00980288">
      <w:pPr>
        <w:rPr>
          <w:rFonts w:ascii="Arial" w:hAnsi="Arial" w:cs="Arial"/>
          <w:b/>
          <w:bCs/>
          <w:sz w:val="22"/>
          <w:szCs w:val="22"/>
        </w:rPr>
      </w:pPr>
    </w:p>
    <w:p w14:paraId="4C57BC16" w14:textId="77777777" w:rsidR="00980288" w:rsidRDefault="0098028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4E0C0303" w14:textId="3CFE2286" w:rsidR="00980288" w:rsidRPr="00392F31" w:rsidRDefault="00980288" w:rsidP="00980288">
      <w:pPr>
        <w:rPr>
          <w:rFonts w:ascii="Arial" w:hAnsi="Arial" w:cs="Arial"/>
          <w:sz w:val="22"/>
          <w:szCs w:val="22"/>
        </w:rPr>
      </w:pPr>
      <w:r w:rsidRPr="00392F31">
        <w:rPr>
          <w:rFonts w:ascii="Arial" w:hAnsi="Arial" w:cs="Arial"/>
          <w:b/>
          <w:bCs/>
          <w:sz w:val="22"/>
          <w:szCs w:val="22"/>
        </w:rPr>
        <w:lastRenderedPageBreak/>
        <w:t xml:space="preserve">Supplementary Table </w:t>
      </w:r>
      <w:r>
        <w:rPr>
          <w:rFonts w:ascii="Arial" w:hAnsi="Arial" w:cs="Arial"/>
          <w:b/>
          <w:bCs/>
          <w:sz w:val="22"/>
          <w:szCs w:val="22"/>
        </w:rPr>
        <w:t>4a</w:t>
      </w:r>
      <w:r w:rsidRPr="00392F31">
        <w:rPr>
          <w:rFonts w:ascii="Arial" w:hAnsi="Arial" w:cs="Arial"/>
          <w:b/>
          <w:bCs/>
          <w:sz w:val="22"/>
          <w:szCs w:val="22"/>
        </w:rPr>
        <w:t xml:space="preserve">. </w:t>
      </w:r>
      <w:r w:rsidR="00B912C7">
        <w:rPr>
          <w:rFonts w:ascii="Arial" w:hAnsi="Arial" w:cs="Arial"/>
          <w:sz w:val="22"/>
          <w:szCs w:val="22"/>
        </w:rPr>
        <w:t xml:space="preserve">Bivariate </w:t>
      </w:r>
      <w:r w:rsidRPr="00392F31">
        <w:rPr>
          <w:rFonts w:ascii="Arial" w:hAnsi="Arial" w:cs="Arial"/>
          <w:sz w:val="22"/>
          <w:szCs w:val="22"/>
        </w:rPr>
        <w:t xml:space="preserve">association of baseline characteristics of </w:t>
      </w:r>
      <w:r w:rsidR="00030D4B">
        <w:rPr>
          <w:rFonts w:ascii="Arial" w:hAnsi="Arial" w:cs="Arial"/>
          <w:sz w:val="22"/>
          <w:szCs w:val="22"/>
        </w:rPr>
        <w:t>participants</w:t>
      </w:r>
      <w:r w:rsidRPr="00392F31">
        <w:rPr>
          <w:rFonts w:ascii="Arial" w:hAnsi="Arial" w:cs="Arial"/>
          <w:sz w:val="22"/>
          <w:szCs w:val="22"/>
        </w:rPr>
        <w:t xml:space="preserve"> with </w:t>
      </w:r>
      <w:r w:rsidR="00B912C7">
        <w:rPr>
          <w:rFonts w:ascii="Arial" w:hAnsi="Arial" w:cs="Arial"/>
          <w:sz w:val="22"/>
          <w:szCs w:val="22"/>
        </w:rPr>
        <w:t xml:space="preserve">a </w:t>
      </w:r>
      <w:r w:rsidRPr="00392F31">
        <w:rPr>
          <w:rFonts w:ascii="Arial" w:hAnsi="Arial" w:cs="Arial"/>
          <w:sz w:val="22"/>
          <w:szCs w:val="22"/>
        </w:rPr>
        <w:t xml:space="preserve">history of opioid overdose from Boston and San Francisco with overdose risk behavior of </w:t>
      </w:r>
      <w:r w:rsidR="00B912C7">
        <w:rPr>
          <w:rFonts w:ascii="Arial" w:hAnsi="Arial" w:cs="Arial"/>
          <w:sz w:val="22"/>
          <w:szCs w:val="22"/>
        </w:rPr>
        <w:t>using alcohol on the same day as opioids</w:t>
      </w:r>
      <w:r w:rsidRPr="00392F31">
        <w:rPr>
          <w:rFonts w:ascii="Arial" w:hAnsi="Arial" w:cs="Arial"/>
          <w:sz w:val="22"/>
          <w:szCs w:val="22"/>
        </w:rPr>
        <w:t>, 2019 – 2022 (N = 246).</w:t>
      </w:r>
    </w:p>
    <w:tbl>
      <w:tblPr>
        <w:tblStyle w:val="TableGrid0"/>
        <w:tblW w:w="9365" w:type="dxa"/>
        <w:jc w:val="center"/>
        <w:tblInd w:w="0" w:type="dxa"/>
        <w:tblCellMar>
          <w:top w:w="9" w:type="dxa"/>
          <w:left w:w="109" w:type="dxa"/>
          <w:bottom w:w="4" w:type="dxa"/>
          <w:right w:w="81" w:type="dxa"/>
        </w:tblCellMar>
        <w:tblLook w:val="04A0" w:firstRow="1" w:lastRow="0" w:firstColumn="1" w:lastColumn="0" w:noHBand="0" w:noVBand="1"/>
      </w:tblPr>
      <w:tblGrid>
        <w:gridCol w:w="4145"/>
        <w:gridCol w:w="2430"/>
        <w:gridCol w:w="2790"/>
      </w:tblGrid>
      <w:tr w:rsidR="00980288" w:rsidRPr="00392F31" w14:paraId="67165240" w14:textId="77777777" w:rsidTr="00B912C7">
        <w:trPr>
          <w:trHeight w:val="593"/>
          <w:jc w:val="center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5937" w14:textId="62D1A65C" w:rsidR="00980288" w:rsidRPr="00392F31" w:rsidRDefault="000B09B4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Characteristics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6C65" w14:textId="77777777" w:rsidR="00980288" w:rsidRDefault="00980288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Model 1: Predisposing factors only</w:t>
            </w:r>
          </w:p>
          <w:p w14:paraId="495765A0" w14:textId="50155C48" w:rsidR="000B09B4" w:rsidRPr="00392F31" w:rsidRDefault="000B09B4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610">
              <w:rPr>
                <w:rFonts w:ascii="Arial" w:hAnsi="Arial" w:cs="Arial"/>
                <w:sz w:val="22"/>
                <w:szCs w:val="22"/>
              </w:rPr>
              <w:t>OR (95%CI)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514C5" w14:textId="77777777" w:rsidR="00980288" w:rsidRDefault="00980288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Model 2: Predisposing and enabling factors</w:t>
            </w:r>
          </w:p>
          <w:p w14:paraId="38E29260" w14:textId="45392001" w:rsidR="000B09B4" w:rsidRPr="00392F31" w:rsidRDefault="000B09B4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610">
              <w:rPr>
                <w:rFonts w:ascii="Arial" w:hAnsi="Arial" w:cs="Arial"/>
                <w:sz w:val="22"/>
                <w:szCs w:val="22"/>
              </w:rPr>
              <w:t>OR (95%CI)</w:t>
            </w:r>
          </w:p>
        </w:tc>
      </w:tr>
      <w:tr w:rsidR="00980288" w:rsidRPr="00392F31" w14:paraId="0E60D474" w14:textId="77777777" w:rsidTr="000B09B4">
        <w:trPr>
          <w:trHeight w:val="783"/>
          <w:jc w:val="center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E0B8" w14:textId="77777777" w:rsidR="00980288" w:rsidRPr="00392F31" w:rsidRDefault="00980288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Race &amp; Ethnicity </w:t>
            </w:r>
          </w:p>
          <w:p w14:paraId="1998D467" w14:textId="7C0D6E14" w:rsidR="00980288" w:rsidRPr="00392F31" w:rsidRDefault="00980288">
            <w:pPr>
              <w:spacing w:line="259" w:lineRule="auto"/>
              <w:ind w:left="156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White </w:t>
            </w:r>
          </w:p>
          <w:p w14:paraId="171939EE" w14:textId="2A44F94A" w:rsidR="00980288" w:rsidRPr="00392F31" w:rsidRDefault="00980288">
            <w:pPr>
              <w:spacing w:line="259" w:lineRule="auto"/>
              <w:ind w:left="156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Black </w:t>
            </w:r>
          </w:p>
          <w:p w14:paraId="3DD01004" w14:textId="331C67AC" w:rsidR="00980288" w:rsidRPr="00392F31" w:rsidRDefault="00CC0047">
            <w:pPr>
              <w:spacing w:line="259" w:lineRule="auto"/>
              <w:ind w:left="1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Latine</w:t>
            </w:r>
            <w:r w:rsidRPr="00392F3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7994" w14:textId="77777777" w:rsidR="00980288" w:rsidRPr="00392F31" w:rsidRDefault="00980288" w:rsidP="000B09B4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7538E260" w14:textId="77777777" w:rsidR="00980288" w:rsidRPr="00392F31" w:rsidRDefault="00980288">
            <w:pPr>
              <w:spacing w:line="259" w:lineRule="auto"/>
              <w:ind w:right="2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Ref</w:t>
            </w:r>
          </w:p>
          <w:p w14:paraId="2251853F" w14:textId="77777777" w:rsidR="00980288" w:rsidRPr="00392F31" w:rsidRDefault="00980288">
            <w:pPr>
              <w:spacing w:line="259" w:lineRule="auto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1.60 (0.79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392F31">
              <w:rPr>
                <w:rFonts w:ascii="Arial" w:hAnsi="Arial" w:cs="Arial"/>
                <w:sz w:val="22"/>
                <w:szCs w:val="22"/>
              </w:rPr>
              <w:t>3.24)</w:t>
            </w:r>
          </w:p>
          <w:p w14:paraId="2C719762" w14:textId="77777777" w:rsidR="00980288" w:rsidRPr="00392F31" w:rsidRDefault="00980288">
            <w:pPr>
              <w:spacing w:line="259" w:lineRule="auto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0.80 (0.35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392F31">
              <w:rPr>
                <w:rFonts w:ascii="Arial" w:hAnsi="Arial" w:cs="Arial"/>
                <w:sz w:val="22"/>
                <w:szCs w:val="22"/>
              </w:rPr>
              <w:t>1.84)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2640" w14:textId="77777777" w:rsidR="00980288" w:rsidRPr="00392F31" w:rsidRDefault="00980288" w:rsidP="000B09B4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49126A79" w14:textId="77777777" w:rsidR="00980288" w:rsidRPr="00392F31" w:rsidRDefault="00980288">
            <w:pPr>
              <w:spacing w:line="259" w:lineRule="auto"/>
              <w:ind w:right="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Ref</w:t>
            </w:r>
          </w:p>
          <w:p w14:paraId="628B7C25" w14:textId="77777777" w:rsidR="00980288" w:rsidRPr="00392F31" w:rsidRDefault="00980288">
            <w:pPr>
              <w:spacing w:line="259" w:lineRule="auto"/>
              <w:ind w:right="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1.63 (0.80</w:t>
            </w:r>
            <w:r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392F31">
              <w:rPr>
                <w:rFonts w:ascii="Arial" w:hAnsi="Arial" w:cs="Arial"/>
                <w:sz w:val="22"/>
                <w:szCs w:val="22"/>
              </w:rPr>
              <w:t xml:space="preserve"> 3.35)</w:t>
            </w:r>
          </w:p>
          <w:p w14:paraId="1C268FA1" w14:textId="77777777" w:rsidR="00980288" w:rsidRPr="00392F31" w:rsidRDefault="00980288">
            <w:pPr>
              <w:spacing w:line="259" w:lineRule="auto"/>
              <w:ind w:right="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0.72 (0.30</w:t>
            </w:r>
            <w:r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392F31">
              <w:rPr>
                <w:rFonts w:ascii="Arial" w:hAnsi="Arial" w:cs="Arial"/>
                <w:sz w:val="22"/>
                <w:szCs w:val="22"/>
              </w:rPr>
              <w:t xml:space="preserve"> 1.74)</w:t>
            </w:r>
          </w:p>
        </w:tc>
      </w:tr>
      <w:tr w:rsidR="00980288" w:rsidRPr="00392F31" w14:paraId="78DB8DC4" w14:textId="77777777" w:rsidTr="00B912C7">
        <w:trPr>
          <w:trHeight w:val="515"/>
          <w:jc w:val="center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2C20" w14:textId="77777777" w:rsidR="00980288" w:rsidRPr="00392F31" w:rsidRDefault="00980288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Age for every 10-year increase [median, IQR] 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09420" w14:textId="77777777" w:rsidR="00980288" w:rsidRPr="00392F31" w:rsidRDefault="00980288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1.51 (1.14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392F31">
              <w:rPr>
                <w:rFonts w:ascii="Arial" w:hAnsi="Arial" w:cs="Arial"/>
                <w:sz w:val="22"/>
                <w:szCs w:val="22"/>
              </w:rPr>
              <w:t>2.02)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F7AED" w14:textId="77777777" w:rsidR="00980288" w:rsidRPr="00392F31" w:rsidRDefault="00980288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1.53 (1.13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392F31">
              <w:rPr>
                <w:rFonts w:ascii="Arial" w:hAnsi="Arial" w:cs="Arial"/>
                <w:sz w:val="22"/>
                <w:szCs w:val="22"/>
              </w:rPr>
              <w:t>2.06)</w:t>
            </w:r>
          </w:p>
        </w:tc>
      </w:tr>
      <w:tr w:rsidR="00980288" w:rsidRPr="00392F31" w14:paraId="29C8B97A" w14:textId="77777777" w:rsidTr="00B912C7">
        <w:trPr>
          <w:trHeight w:val="772"/>
          <w:jc w:val="center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96D6" w14:textId="77777777" w:rsidR="00980288" w:rsidRPr="00392F31" w:rsidRDefault="00980288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Gender </w:t>
            </w:r>
          </w:p>
          <w:p w14:paraId="71D9422B" w14:textId="77777777" w:rsidR="00980288" w:rsidRPr="00392F31" w:rsidRDefault="00980288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   Male or trans male </w:t>
            </w:r>
          </w:p>
          <w:p w14:paraId="36CC4ED4" w14:textId="77777777" w:rsidR="00980288" w:rsidRPr="00392F31" w:rsidRDefault="00980288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   Female or trans female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E15F" w14:textId="77777777" w:rsidR="00980288" w:rsidRPr="00392F31" w:rsidRDefault="00980288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EAE8DB" w14:textId="77777777" w:rsidR="00980288" w:rsidRPr="00392F31" w:rsidRDefault="00980288">
            <w:pPr>
              <w:spacing w:line="259" w:lineRule="auto"/>
              <w:ind w:right="2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Ref</w:t>
            </w:r>
          </w:p>
          <w:p w14:paraId="62F3F040" w14:textId="77777777" w:rsidR="00980288" w:rsidRPr="00392F31" w:rsidRDefault="00980288">
            <w:pPr>
              <w:spacing w:line="259" w:lineRule="auto"/>
              <w:ind w:right="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0.81 (0.45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392F31">
              <w:rPr>
                <w:rFonts w:ascii="Arial" w:hAnsi="Arial" w:cs="Arial"/>
                <w:sz w:val="22"/>
                <w:szCs w:val="22"/>
              </w:rPr>
              <w:t>1.46)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A729" w14:textId="77777777" w:rsidR="00980288" w:rsidRPr="00392F31" w:rsidRDefault="00980288">
            <w:pPr>
              <w:spacing w:line="259" w:lineRule="auto"/>
              <w:ind w:left="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19D968E" w14:textId="77777777" w:rsidR="00980288" w:rsidRPr="00392F31" w:rsidRDefault="00980288">
            <w:pPr>
              <w:spacing w:line="259" w:lineRule="auto"/>
              <w:ind w:right="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Ref</w:t>
            </w:r>
          </w:p>
          <w:p w14:paraId="35A58414" w14:textId="77777777" w:rsidR="00980288" w:rsidRPr="00392F31" w:rsidRDefault="00980288">
            <w:pPr>
              <w:spacing w:line="259" w:lineRule="auto"/>
              <w:ind w:right="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0.81 (0.44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392F31">
              <w:rPr>
                <w:rFonts w:ascii="Arial" w:hAnsi="Arial" w:cs="Arial"/>
                <w:sz w:val="22"/>
                <w:szCs w:val="22"/>
              </w:rPr>
              <w:t>1.48) 0.49</w:t>
            </w:r>
          </w:p>
        </w:tc>
      </w:tr>
      <w:tr w:rsidR="00980288" w:rsidRPr="00392F31" w14:paraId="38451578" w14:textId="77777777" w:rsidTr="00B912C7">
        <w:trPr>
          <w:trHeight w:val="769"/>
          <w:jc w:val="center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385E" w14:textId="77777777" w:rsidR="00980288" w:rsidRPr="00392F31" w:rsidRDefault="00980288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Site </w:t>
            </w:r>
          </w:p>
          <w:p w14:paraId="15FF26B9" w14:textId="77777777" w:rsidR="00980288" w:rsidRPr="00392F31" w:rsidRDefault="00980288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   Boston </w:t>
            </w:r>
          </w:p>
          <w:p w14:paraId="787D4000" w14:textId="77777777" w:rsidR="00980288" w:rsidRPr="00392F31" w:rsidRDefault="00980288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   San Francisco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780D3410" w14:textId="77777777" w:rsidR="00980288" w:rsidRPr="00392F31" w:rsidRDefault="00980288">
            <w:pPr>
              <w:spacing w:line="259" w:lineRule="auto"/>
              <w:ind w:left="2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3197" w14:textId="77777777" w:rsidR="00980288" w:rsidRPr="00392F31" w:rsidRDefault="00980288">
            <w:pPr>
              <w:spacing w:line="259" w:lineRule="auto"/>
              <w:ind w:left="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E2375D" w14:textId="77777777" w:rsidR="00980288" w:rsidRPr="00392F31" w:rsidRDefault="00980288">
            <w:pPr>
              <w:spacing w:line="259" w:lineRule="auto"/>
              <w:ind w:right="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Ref</w:t>
            </w:r>
          </w:p>
          <w:p w14:paraId="3B72A588" w14:textId="77777777" w:rsidR="00980288" w:rsidRPr="00392F31" w:rsidRDefault="00980288">
            <w:pPr>
              <w:spacing w:line="259" w:lineRule="auto"/>
              <w:ind w:right="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0.94 (0.50</w:t>
            </w:r>
            <w:r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392F31">
              <w:rPr>
                <w:rFonts w:ascii="Arial" w:hAnsi="Arial" w:cs="Arial"/>
                <w:sz w:val="22"/>
                <w:szCs w:val="22"/>
              </w:rPr>
              <w:t xml:space="preserve"> 1.77)</w:t>
            </w:r>
          </w:p>
        </w:tc>
      </w:tr>
      <w:tr w:rsidR="00980288" w:rsidRPr="00392F31" w14:paraId="0A7F3536" w14:textId="77777777" w:rsidTr="00B912C7">
        <w:trPr>
          <w:trHeight w:val="305"/>
          <w:jc w:val="center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7CE0" w14:textId="77777777" w:rsidR="00980288" w:rsidRPr="00392F31" w:rsidRDefault="00980288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Treated with MOUD </w:t>
            </w:r>
            <w:proofErr w:type="spellStart"/>
            <w:r w:rsidRPr="00392F31">
              <w:rPr>
                <w:rFonts w:ascii="Arial" w:hAnsi="Arial" w:cs="Arial"/>
                <w:sz w:val="22"/>
                <w:szCs w:val="22"/>
                <w:vertAlign w:val="superscript"/>
              </w:rPr>
              <w:t>a,b</w:t>
            </w:r>
            <w:proofErr w:type="spellEnd"/>
            <w:r w:rsidRPr="00392F3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63A486DF" w14:textId="77777777" w:rsidR="00980288" w:rsidRPr="00392F31" w:rsidRDefault="00980288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0FA0" w14:textId="77777777" w:rsidR="00980288" w:rsidRPr="00392F31" w:rsidRDefault="00980288">
            <w:pPr>
              <w:spacing w:line="259" w:lineRule="auto"/>
              <w:ind w:right="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0.93 (0.48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392F31">
              <w:rPr>
                <w:rFonts w:ascii="Arial" w:hAnsi="Arial" w:cs="Arial"/>
                <w:sz w:val="22"/>
                <w:szCs w:val="22"/>
              </w:rPr>
              <w:t>1.82)</w:t>
            </w:r>
          </w:p>
        </w:tc>
      </w:tr>
      <w:tr w:rsidR="00980288" w:rsidRPr="00392F31" w14:paraId="47433CE6" w14:textId="77777777" w:rsidTr="00B912C7">
        <w:trPr>
          <w:trHeight w:val="300"/>
          <w:jc w:val="center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020D" w14:textId="77777777" w:rsidR="00980288" w:rsidRPr="00392F31" w:rsidRDefault="00980288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Unstably housed </w:t>
            </w:r>
            <w:proofErr w:type="spellStart"/>
            <w:r w:rsidRPr="00392F31">
              <w:rPr>
                <w:rFonts w:ascii="Arial" w:hAnsi="Arial" w:cs="Arial"/>
                <w:sz w:val="22"/>
                <w:szCs w:val="22"/>
                <w:vertAlign w:val="superscript"/>
              </w:rPr>
              <w:t>a,c</w:t>
            </w:r>
            <w:proofErr w:type="spellEnd"/>
            <w:r w:rsidRPr="00392F3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394097B9" w14:textId="77777777" w:rsidR="00980288" w:rsidRPr="00392F31" w:rsidRDefault="00980288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565E" w14:textId="77777777" w:rsidR="00980288" w:rsidRPr="00392F31" w:rsidRDefault="00980288">
            <w:pPr>
              <w:spacing w:line="259" w:lineRule="auto"/>
              <w:ind w:right="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1.50 (0.77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392F31">
              <w:rPr>
                <w:rFonts w:ascii="Arial" w:hAnsi="Arial" w:cs="Arial"/>
                <w:sz w:val="22"/>
                <w:szCs w:val="22"/>
              </w:rPr>
              <w:t>2.90)</w:t>
            </w:r>
          </w:p>
        </w:tc>
      </w:tr>
      <w:tr w:rsidR="00980288" w:rsidRPr="00392F31" w14:paraId="72D50FAD" w14:textId="77777777" w:rsidTr="00B912C7">
        <w:trPr>
          <w:trHeight w:val="305"/>
          <w:jc w:val="center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1AD8" w14:textId="50FD8797" w:rsidR="00980288" w:rsidRPr="00392F31" w:rsidRDefault="00980288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Incarcerated </w:t>
            </w:r>
            <w:proofErr w:type="spellStart"/>
            <w:proofErr w:type="gramStart"/>
            <w:r w:rsidRPr="00392F31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="00332208">
              <w:rPr>
                <w:rFonts w:ascii="Arial" w:hAnsi="Arial" w:cs="Arial"/>
                <w:sz w:val="22"/>
                <w:szCs w:val="22"/>
                <w:vertAlign w:val="superscript"/>
              </w:rPr>
              <w:t>,d</w:t>
            </w:r>
            <w:proofErr w:type="spellEnd"/>
            <w:proofErr w:type="gram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5C06C1C2" w14:textId="77777777" w:rsidR="00980288" w:rsidRPr="00392F31" w:rsidRDefault="00980288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21E5" w14:textId="77777777" w:rsidR="00980288" w:rsidRPr="00392F31" w:rsidRDefault="00980288">
            <w:pPr>
              <w:spacing w:line="259" w:lineRule="auto"/>
              <w:ind w:right="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0.64 (0.22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392F31">
              <w:rPr>
                <w:rFonts w:ascii="Arial" w:hAnsi="Arial" w:cs="Arial"/>
                <w:sz w:val="22"/>
                <w:szCs w:val="22"/>
              </w:rPr>
              <w:t>1.88)</w:t>
            </w:r>
          </w:p>
        </w:tc>
      </w:tr>
    </w:tbl>
    <w:p w14:paraId="645274C3" w14:textId="77777777" w:rsidR="00980288" w:rsidRPr="00392F31" w:rsidRDefault="00980288" w:rsidP="00980288">
      <w:pPr>
        <w:rPr>
          <w:rFonts w:ascii="Arial" w:hAnsi="Arial" w:cs="Arial"/>
          <w:sz w:val="22"/>
          <w:szCs w:val="22"/>
        </w:rPr>
      </w:pPr>
      <w:r w:rsidRPr="00392F31">
        <w:rPr>
          <w:rFonts w:ascii="Arial" w:hAnsi="Arial" w:cs="Arial"/>
          <w:sz w:val="22"/>
          <w:szCs w:val="22"/>
          <w:vertAlign w:val="superscript"/>
        </w:rPr>
        <w:t>a</w:t>
      </w:r>
      <w:r w:rsidRPr="00392F31">
        <w:rPr>
          <w:rFonts w:ascii="Arial" w:hAnsi="Arial" w:cs="Arial"/>
          <w:sz w:val="22"/>
          <w:szCs w:val="22"/>
        </w:rPr>
        <w:t xml:space="preserve"> Variable assessed over the past four months.</w:t>
      </w:r>
    </w:p>
    <w:p w14:paraId="4A5651CD" w14:textId="77777777" w:rsidR="00980288" w:rsidRPr="00392F31" w:rsidRDefault="00980288" w:rsidP="00980288">
      <w:pPr>
        <w:rPr>
          <w:rFonts w:ascii="Arial" w:hAnsi="Arial" w:cs="Arial"/>
          <w:sz w:val="22"/>
          <w:szCs w:val="22"/>
        </w:rPr>
      </w:pPr>
      <w:r w:rsidRPr="00392F31">
        <w:rPr>
          <w:rFonts w:ascii="Arial" w:hAnsi="Arial" w:cs="Arial"/>
          <w:sz w:val="22"/>
          <w:szCs w:val="22"/>
          <w:vertAlign w:val="superscript"/>
        </w:rPr>
        <w:t>b</w:t>
      </w:r>
      <w:r w:rsidRPr="00392F31">
        <w:rPr>
          <w:rFonts w:ascii="Arial" w:hAnsi="Arial" w:cs="Arial"/>
          <w:sz w:val="22"/>
          <w:szCs w:val="22"/>
        </w:rPr>
        <w:t xml:space="preserve"> MOUD defined as taking methadone from a methadone clinic for OUD, taking Suboxone prescribed by a doctor, receiving </w:t>
      </w:r>
      <w:proofErr w:type="spellStart"/>
      <w:r w:rsidRPr="00392F31">
        <w:rPr>
          <w:rFonts w:ascii="Arial" w:hAnsi="Arial" w:cs="Arial"/>
          <w:sz w:val="22"/>
          <w:szCs w:val="22"/>
        </w:rPr>
        <w:t>Sublocade</w:t>
      </w:r>
      <w:proofErr w:type="spellEnd"/>
      <w:r w:rsidRPr="00392F31">
        <w:rPr>
          <w:rFonts w:ascii="Arial" w:hAnsi="Arial" w:cs="Arial"/>
          <w:sz w:val="22"/>
          <w:szCs w:val="22"/>
        </w:rPr>
        <w:t xml:space="preserve"> injection by a doctor, receiving Vivitrol injection by a doctor, or taking naltrexone prescribed by a doctor.</w:t>
      </w:r>
    </w:p>
    <w:p w14:paraId="6C8D1410" w14:textId="77777777" w:rsidR="00980288" w:rsidRDefault="00980288" w:rsidP="00980288">
      <w:pPr>
        <w:rPr>
          <w:rFonts w:ascii="Arial" w:hAnsi="Arial" w:cs="Arial"/>
          <w:sz w:val="22"/>
          <w:szCs w:val="22"/>
        </w:rPr>
      </w:pPr>
      <w:r w:rsidRPr="00392F31">
        <w:rPr>
          <w:rFonts w:ascii="Arial" w:hAnsi="Arial" w:cs="Arial"/>
          <w:sz w:val="22"/>
          <w:szCs w:val="22"/>
          <w:vertAlign w:val="superscript"/>
        </w:rPr>
        <w:t>c</w:t>
      </w:r>
      <w:r w:rsidRPr="00392F31">
        <w:rPr>
          <w:rFonts w:ascii="Arial" w:hAnsi="Arial" w:cs="Arial"/>
          <w:sz w:val="22"/>
          <w:szCs w:val="22"/>
        </w:rPr>
        <w:t xml:space="preserve"> Unstable housing operationalized as spending any nights on the street or in a homeless shelter.</w:t>
      </w:r>
    </w:p>
    <w:p w14:paraId="3A7E9134" w14:textId="38506D53" w:rsidR="00332208" w:rsidRPr="00332208" w:rsidRDefault="00332208" w:rsidP="00980288">
      <w:pPr>
        <w:rPr>
          <w:rFonts w:ascii="Arial" w:hAnsi="Arial" w:cs="Arial"/>
          <w:sz w:val="22"/>
          <w:szCs w:val="22"/>
        </w:rPr>
      </w:pPr>
      <w:r w:rsidRPr="00332208">
        <w:rPr>
          <w:rFonts w:ascii="Arial" w:hAnsi="Arial" w:cs="Arial"/>
          <w:sz w:val="22"/>
          <w:szCs w:val="22"/>
          <w:vertAlign w:val="superscript"/>
        </w:rPr>
        <w:t>d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>Incarceration defined by self-report.</w:t>
      </w:r>
    </w:p>
    <w:p w14:paraId="7B47ADE8" w14:textId="77777777" w:rsidR="00980288" w:rsidRPr="00392F31" w:rsidRDefault="00980288" w:rsidP="00980288">
      <w:pPr>
        <w:rPr>
          <w:rFonts w:ascii="Arial" w:hAnsi="Arial" w:cs="Arial"/>
          <w:sz w:val="22"/>
          <w:szCs w:val="22"/>
        </w:rPr>
      </w:pPr>
    </w:p>
    <w:p w14:paraId="07E7A67B" w14:textId="77777777" w:rsidR="00980288" w:rsidRDefault="00980288" w:rsidP="0098028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07FC3140" w14:textId="7C7F4538" w:rsidR="00980288" w:rsidRPr="00392F31" w:rsidRDefault="00980288" w:rsidP="006F2595">
      <w:pPr>
        <w:rPr>
          <w:rFonts w:ascii="Arial" w:hAnsi="Arial" w:cs="Arial"/>
          <w:sz w:val="22"/>
          <w:szCs w:val="22"/>
        </w:rPr>
      </w:pPr>
      <w:r w:rsidRPr="00392F31">
        <w:rPr>
          <w:rFonts w:ascii="Arial" w:hAnsi="Arial" w:cs="Arial"/>
          <w:b/>
          <w:bCs/>
          <w:sz w:val="22"/>
          <w:szCs w:val="22"/>
        </w:rPr>
        <w:lastRenderedPageBreak/>
        <w:t xml:space="preserve">Supplementary Table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392F31">
        <w:rPr>
          <w:rFonts w:ascii="Arial" w:hAnsi="Arial" w:cs="Arial"/>
          <w:b/>
          <w:bCs/>
          <w:sz w:val="22"/>
          <w:szCs w:val="22"/>
        </w:rPr>
        <w:t xml:space="preserve">b. </w:t>
      </w:r>
      <w:r w:rsidR="00550A5E">
        <w:rPr>
          <w:rFonts w:ascii="Arial" w:hAnsi="Arial" w:cs="Arial"/>
          <w:sz w:val="22"/>
          <w:szCs w:val="22"/>
        </w:rPr>
        <w:t>Adjusted multivariable</w:t>
      </w:r>
      <w:r w:rsidR="00B912C7">
        <w:rPr>
          <w:rFonts w:ascii="Arial" w:hAnsi="Arial" w:cs="Arial"/>
          <w:sz w:val="22"/>
          <w:szCs w:val="22"/>
        </w:rPr>
        <w:t xml:space="preserve"> </w:t>
      </w:r>
      <w:r w:rsidRPr="00392F31">
        <w:rPr>
          <w:rFonts w:ascii="Arial" w:hAnsi="Arial" w:cs="Arial"/>
          <w:sz w:val="22"/>
          <w:szCs w:val="22"/>
        </w:rPr>
        <w:t xml:space="preserve">association of baseline characteristics of </w:t>
      </w:r>
      <w:r w:rsidR="00030D4B">
        <w:rPr>
          <w:rFonts w:ascii="Arial" w:hAnsi="Arial" w:cs="Arial"/>
          <w:sz w:val="22"/>
          <w:szCs w:val="22"/>
        </w:rPr>
        <w:t>participants</w:t>
      </w:r>
      <w:r w:rsidRPr="00392F31">
        <w:rPr>
          <w:rFonts w:ascii="Arial" w:hAnsi="Arial" w:cs="Arial"/>
          <w:sz w:val="22"/>
          <w:szCs w:val="22"/>
        </w:rPr>
        <w:t xml:space="preserve"> with </w:t>
      </w:r>
      <w:r w:rsidR="00B912C7">
        <w:rPr>
          <w:rFonts w:ascii="Arial" w:hAnsi="Arial" w:cs="Arial"/>
          <w:sz w:val="22"/>
          <w:szCs w:val="22"/>
        </w:rPr>
        <w:t xml:space="preserve">a </w:t>
      </w:r>
      <w:r w:rsidRPr="00392F31">
        <w:rPr>
          <w:rFonts w:ascii="Arial" w:hAnsi="Arial" w:cs="Arial"/>
          <w:sz w:val="22"/>
          <w:szCs w:val="22"/>
        </w:rPr>
        <w:t xml:space="preserve">history of opioid overdose from Boston and San Francisco with overdose risk behavior of </w:t>
      </w:r>
      <w:r w:rsidR="00B912C7">
        <w:rPr>
          <w:rFonts w:ascii="Arial" w:hAnsi="Arial" w:cs="Arial"/>
          <w:sz w:val="22"/>
          <w:szCs w:val="22"/>
        </w:rPr>
        <w:t xml:space="preserve">using </w:t>
      </w:r>
      <w:r w:rsidRPr="00392F31">
        <w:rPr>
          <w:rFonts w:ascii="Arial" w:hAnsi="Arial" w:cs="Arial"/>
          <w:sz w:val="22"/>
          <w:szCs w:val="22"/>
        </w:rPr>
        <w:t xml:space="preserve">benzodiazepines </w:t>
      </w:r>
      <w:r w:rsidR="00B912C7">
        <w:rPr>
          <w:rFonts w:ascii="Arial" w:hAnsi="Arial" w:cs="Arial"/>
          <w:sz w:val="22"/>
          <w:szCs w:val="22"/>
        </w:rPr>
        <w:t>on the same day as opioids</w:t>
      </w:r>
      <w:r w:rsidRPr="00392F31">
        <w:rPr>
          <w:rFonts w:ascii="Arial" w:hAnsi="Arial" w:cs="Arial"/>
          <w:sz w:val="22"/>
          <w:szCs w:val="22"/>
        </w:rPr>
        <w:t>, 2019 – 2022 (N = 247).</w:t>
      </w:r>
    </w:p>
    <w:tbl>
      <w:tblPr>
        <w:tblStyle w:val="TableGrid0"/>
        <w:tblW w:w="9450" w:type="dxa"/>
        <w:tblInd w:w="-5" w:type="dxa"/>
        <w:tblCellMar>
          <w:top w:w="9" w:type="dxa"/>
          <w:left w:w="109" w:type="dxa"/>
          <w:bottom w:w="4" w:type="dxa"/>
          <w:right w:w="81" w:type="dxa"/>
        </w:tblCellMar>
        <w:tblLook w:val="04A0" w:firstRow="1" w:lastRow="0" w:firstColumn="1" w:lastColumn="0" w:noHBand="0" w:noVBand="1"/>
      </w:tblPr>
      <w:tblGrid>
        <w:gridCol w:w="3425"/>
        <w:gridCol w:w="2610"/>
        <w:gridCol w:w="3415"/>
      </w:tblGrid>
      <w:tr w:rsidR="00980288" w:rsidRPr="00392F31" w14:paraId="3DFA0B60" w14:textId="77777777" w:rsidTr="000B09B4">
        <w:trPr>
          <w:trHeight w:val="602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0969" w14:textId="200E29CA" w:rsidR="00980288" w:rsidRPr="00392F31" w:rsidRDefault="000B09B4" w:rsidP="000B09B4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Characteristics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23BEB" w14:textId="77777777" w:rsidR="00980288" w:rsidRDefault="00980288" w:rsidP="008D6B9E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Model 1: Predisposing factors only</w:t>
            </w:r>
          </w:p>
          <w:p w14:paraId="434804F2" w14:textId="15918023" w:rsidR="000B09B4" w:rsidRPr="00392F31" w:rsidRDefault="000B09B4" w:rsidP="008D6B9E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D6610">
              <w:rPr>
                <w:rFonts w:ascii="Arial" w:hAnsi="Arial" w:cs="Arial"/>
                <w:sz w:val="22"/>
                <w:szCs w:val="22"/>
              </w:rPr>
              <w:t>aOR</w:t>
            </w:r>
            <w:proofErr w:type="spellEnd"/>
            <w:r w:rsidRPr="006D6610">
              <w:rPr>
                <w:rFonts w:ascii="Arial" w:hAnsi="Arial" w:cs="Arial"/>
                <w:sz w:val="22"/>
                <w:szCs w:val="22"/>
              </w:rPr>
              <w:t xml:space="preserve"> (95%CI)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DAB61" w14:textId="77777777" w:rsidR="00980288" w:rsidRDefault="00980288" w:rsidP="008D6B9E">
            <w:pPr>
              <w:spacing w:line="259" w:lineRule="auto"/>
              <w:ind w:right="4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Model 2: Predisposing and enabling factors</w:t>
            </w:r>
          </w:p>
          <w:p w14:paraId="3CF27EDF" w14:textId="1F649C74" w:rsidR="000B09B4" w:rsidRPr="00392F31" w:rsidRDefault="000B09B4" w:rsidP="008D6B9E">
            <w:pPr>
              <w:spacing w:line="259" w:lineRule="auto"/>
              <w:ind w:right="4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D6610">
              <w:rPr>
                <w:rFonts w:ascii="Arial" w:hAnsi="Arial" w:cs="Arial"/>
                <w:sz w:val="22"/>
                <w:szCs w:val="22"/>
              </w:rPr>
              <w:t>aOR</w:t>
            </w:r>
            <w:proofErr w:type="spellEnd"/>
            <w:r w:rsidRPr="006D6610">
              <w:rPr>
                <w:rFonts w:ascii="Arial" w:hAnsi="Arial" w:cs="Arial"/>
                <w:sz w:val="22"/>
                <w:szCs w:val="22"/>
              </w:rPr>
              <w:t xml:space="preserve"> (95%CI)</w:t>
            </w:r>
          </w:p>
        </w:tc>
      </w:tr>
      <w:tr w:rsidR="00980288" w:rsidRPr="00392F31" w14:paraId="2FF68FC8" w14:textId="77777777" w:rsidTr="00B912C7">
        <w:trPr>
          <w:trHeight w:val="1276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E945" w14:textId="3DA531A1" w:rsidR="00980288" w:rsidRPr="00392F31" w:rsidRDefault="00980288" w:rsidP="006F2595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Race &amp; Ethnicity</w:t>
            </w:r>
          </w:p>
          <w:p w14:paraId="7CE75491" w14:textId="056DD1D2" w:rsidR="00CC0047" w:rsidRPr="00392F31" w:rsidRDefault="00CC0047" w:rsidP="006F2595">
            <w:pPr>
              <w:spacing w:line="259" w:lineRule="auto"/>
              <w:ind w:left="156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White</w:t>
            </w:r>
          </w:p>
          <w:p w14:paraId="51A42BFF" w14:textId="61172115" w:rsidR="00CC0047" w:rsidRPr="00392F31" w:rsidRDefault="00CC0047" w:rsidP="006F2595">
            <w:pPr>
              <w:spacing w:line="259" w:lineRule="auto"/>
              <w:ind w:left="156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Black</w:t>
            </w:r>
          </w:p>
          <w:p w14:paraId="12CACD0B" w14:textId="007AC8D9" w:rsidR="00980288" w:rsidRPr="00392F31" w:rsidRDefault="00CC0047" w:rsidP="006F2595">
            <w:pPr>
              <w:spacing w:line="259" w:lineRule="auto"/>
              <w:ind w:left="1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Latine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E283" w14:textId="77777777" w:rsidR="00980288" w:rsidRPr="00392F31" w:rsidRDefault="00980288" w:rsidP="008D6B9E">
            <w:pPr>
              <w:spacing w:line="259" w:lineRule="auto"/>
              <w:ind w:left="2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8661F5" w14:textId="77777777" w:rsidR="00980288" w:rsidRPr="00392F31" w:rsidRDefault="00980288" w:rsidP="008D6B9E">
            <w:pPr>
              <w:spacing w:line="259" w:lineRule="auto"/>
              <w:ind w:left="2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68A77B" w14:textId="77777777" w:rsidR="00980288" w:rsidRPr="00392F31" w:rsidRDefault="00980288" w:rsidP="008D6B9E">
            <w:pPr>
              <w:spacing w:line="259" w:lineRule="auto"/>
              <w:ind w:right="2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Ref</w:t>
            </w:r>
          </w:p>
          <w:p w14:paraId="4FEDEB5B" w14:textId="77777777" w:rsidR="00980288" w:rsidRPr="00392F31" w:rsidRDefault="00980288" w:rsidP="008D6B9E">
            <w:pPr>
              <w:spacing w:line="259" w:lineRule="auto"/>
              <w:ind w:right="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0.34 (0.16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392F31">
              <w:rPr>
                <w:rFonts w:ascii="Arial" w:hAnsi="Arial" w:cs="Arial"/>
                <w:sz w:val="22"/>
                <w:szCs w:val="22"/>
              </w:rPr>
              <w:t>0.75)</w:t>
            </w:r>
          </w:p>
          <w:p w14:paraId="756AE6E9" w14:textId="77777777" w:rsidR="00980288" w:rsidRPr="00392F31" w:rsidRDefault="00980288" w:rsidP="008D6B9E">
            <w:pPr>
              <w:spacing w:line="259" w:lineRule="auto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0.72 (0.35</w:t>
            </w:r>
            <w:r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392F31">
              <w:rPr>
                <w:rFonts w:ascii="Arial" w:hAnsi="Arial" w:cs="Arial"/>
                <w:sz w:val="22"/>
                <w:szCs w:val="22"/>
              </w:rPr>
              <w:t xml:space="preserve"> 1.48)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6538" w14:textId="77777777" w:rsidR="00980288" w:rsidRPr="00392F31" w:rsidRDefault="00980288" w:rsidP="008D6B9E">
            <w:pPr>
              <w:spacing w:line="259" w:lineRule="auto"/>
              <w:ind w:left="29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1CD076" w14:textId="77777777" w:rsidR="00980288" w:rsidRPr="00392F31" w:rsidRDefault="00980288" w:rsidP="008D6B9E">
            <w:pPr>
              <w:spacing w:line="259" w:lineRule="auto"/>
              <w:ind w:left="29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7624C6" w14:textId="77777777" w:rsidR="00980288" w:rsidRPr="00392F31" w:rsidRDefault="00980288" w:rsidP="008D6B9E">
            <w:pPr>
              <w:spacing w:line="259" w:lineRule="auto"/>
              <w:ind w:right="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Ref</w:t>
            </w:r>
          </w:p>
          <w:p w14:paraId="376D749B" w14:textId="77777777" w:rsidR="00980288" w:rsidRPr="00392F31" w:rsidRDefault="00980288" w:rsidP="008D6B9E">
            <w:pPr>
              <w:spacing w:line="259" w:lineRule="auto"/>
              <w:ind w:right="2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0.34 (0.15</w:t>
            </w:r>
            <w:r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392F31">
              <w:rPr>
                <w:rFonts w:ascii="Arial" w:hAnsi="Arial" w:cs="Arial"/>
                <w:sz w:val="22"/>
                <w:szCs w:val="22"/>
              </w:rPr>
              <w:t xml:space="preserve"> 0.76)</w:t>
            </w:r>
          </w:p>
          <w:p w14:paraId="7D1F2C61" w14:textId="77777777" w:rsidR="00980288" w:rsidRPr="00392F31" w:rsidRDefault="00980288" w:rsidP="008D6B9E">
            <w:pPr>
              <w:spacing w:line="259" w:lineRule="auto"/>
              <w:ind w:right="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0.72 (0.33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392F31">
              <w:rPr>
                <w:rFonts w:ascii="Arial" w:hAnsi="Arial" w:cs="Arial"/>
                <w:sz w:val="22"/>
                <w:szCs w:val="22"/>
              </w:rPr>
              <w:t>1.56)</w:t>
            </w:r>
          </w:p>
        </w:tc>
      </w:tr>
      <w:tr w:rsidR="00980288" w:rsidRPr="00392F31" w14:paraId="0CE82014" w14:textId="77777777" w:rsidTr="00B912C7">
        <w:trPr>
          <w:trHeight w:val="515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BFF4" w14:textId="4F5CFA85" w:rsidR="00980288" w:rsidRPr="00392F31" w:rsidRDefault="00980288" w:rsidP="006F2595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Age for every 10-year increase [median, IQR]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EB461" w14:textId="77777777" w:rsidR="00980288" w:rsidRPr="00392F31" w:rsidRDefault="00980288" w:rsidP="008D6B9E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0.65 (0.49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392F31">
              <w:rPr>
                <w:rFonts w:ascii="Arial" w:hAnsi="Arial" w:cs="Arial"/>
                <w:sz w:val="22"/>
                <w:szCs w:val="22"/>
              </w:rPr>
              <w:t>0.86)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AC4AE" w14:textId="77777777" w:rsidR="00980288" w:rsidRPr="00392F31" w:rsidRDefault="00980288" w:rsidP="008D6B9E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0.61 (0.45</w:t>
            </w:r>
            <w:r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392F31">
              <w:rPr>
                <w:rFonts w:ascii="Arial" w:hAnsi="Arial" w:cs="Arial"/>
                <w:sz w:val="22"/>
                <w:szCs w:val="22"/>
              </w:rPr>
              <w:t xml:space="preserve"> 0.81)</w:t>
            </w:r>
          </w:p>
        </w:tc>
      </w:tr>
      <w:tr w:rsidR="00980288" w:rsidRPr="00392F31" w14:paraId="6C54AB16" w14:textId="77777777" w:rsidTr="00B912C7">
        <w:trPr>
          <w:trHeight w:val="772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6313" w14:textId="3D039CA1" w:rsidR="00980288" w:rsidRPr="00392F31" w:rsidRDefault="00980288" w:rsidP="006F2595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Gender</w:t>
            </w:r>
          </w:p>
          <w:p w14:paraId="289CB881" w14:textId="6963C4AB" w:rsidR="00980288" w:rsidRPr="00392F31" w:rsidRDefault="00980288" w:rsidP="006F2595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Male or trans male</w:t>
            </w:r>
          </w:p>
          <w:p w14:paraId="1F5EF638" w14:textId="57070488" w:rsidR="00980288" w:rsidRPr="00392F31" w:rsidRDefault="00980288" w:rsidP="006F2595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Female or trans female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9584" w14:textId="77777777" w:rsidR="00980288" w:rsidRPr="00392F31" w:rsidRDefault="00980288" w:rsidP="008D6B9E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2CB441" w14:textId="77777777" w:rsidR="00980288" w:rsidRPr="00392F31" w:rsidRDefault="00980288" w:rsidP="008D6B9E">
            <w:pPr>
              <w:spacing w:line="259" w:lineRule="auto"/>
              <w:ind w:right="2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Ref</w:t>
            </w:r>
          </w:p>
          <w:p w14:paraId="510C1082" w14:textId="77777777" w:rsidR="00980288" w:rsidRPr="00392F31" w:rsidRDefault="00980288" w:rsidP="008D6B9E">
            <w:pPr>
              <w:spacing w:line="259" w:lineRule="auto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0.97 (0.56</w:t>
            </w:r>
            <w:r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392F31">
              <w:rPr>
                <w:rFonts w:ascii="Arial" w:hAnsi="Arial" w:cs="Arial"/>
                <w:sz w:val="22"/>
                <w:szCs w:val="22"/>
              </w:rPr>
              <w:t xml:space="preserve"> 1.67)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1E79" w14:textId="77777777" w:rsidR="00980288" w:rsidRPr="00392F31" w:rsidRDefault="00980288" w:rsidP="008D6B9E">
            <w:pPr>
              <w:spacing w:line="259" w:lineRule="auto"/>
              <w:ind w:left="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B7DA3B" w14:textId="77777777" w:rsidR="00980288" w:rsidRPr="00392F31" w:rsidRDefault="00980288" w:rsidP="008D6B9E">
            <w:pPr>
              <w:spacing w:line="259" w:lineRule="auto"/>
              <w:ind w:right="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Ref</w:t>
            </w:r>
          </w:p>
          <w:p w14:paraId="173BCDD9" w14:textId="77777777" w:rsidR="00980288" w:rsidRPr="00392F31" w:rsidRDefault="00980288" w:rsidP="008D6B9E">
            <w:pPr>
              <w:spacing w:line="259" w:lineRule="auto"/>
              <w:ind w:right="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0.90 (0.51</w:t>
            </w:r>
            <w:r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392F31">
              <w:rPr>
                <w:rFonts w:ascii="Arial" w:hAnsi="Arial" w:cs="Arial"/>
                <w:sz w:val="22"/>
                <w:szCs w:val="22"/>
              </w:rPr>
              <w:t xml:space="preserve"> 1.59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80288" w:rsidRPr="00392F31" w14:paraId="4F590DEA" w14:textId="77777777" w:rsidTr="00B912C7">
        <w:trPr>
          <w:trHeight w:val="769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601C" w14:textId="4345ABF3" w:rsidR="00980288" w:rsidRPr="00392F31" w:rsidRDefault="00980288" w:rsidP="006F2595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Site</w:t>
            </w:r>
          </w:p>
          <w:p w14:paraId="7F57C20C" w14:textId="20D37527" w:rsidR="00980288" w:rsidRPr="00392F31" w:rsidRDefault="00980288" w:rsidP="006F2595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Boston</w:t>
            </w:r>
          </w:p>
          <w:p w14:paraId="64BC492F" w14:textId="6175B5E5" w:rsidR="00980288" w:rsidRPr="00392F31" w:rsidRDefault="00980288" w:rsidP="006F2595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San Francisco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26506F76" w14:textId="77777777" w:rsidR="00980288" w:rsidRPr="00392F31" w:rsidRDefault="00980288" w:rsidP="008D6B9E">
            <w:pPr>
              <w:spacing w:line="259" w:lineRule="auto"/>
              <w:ind w:left="2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BE1B" w14:textId="77777777" w:rsidR="00980288" w:rsidRPr="00392F31" w:rsidRDefault="00980288" w:rsidP="008D6B9E">
            <w:pPr>
              <w:spacing w:line="259" w:lineRule="auto"/>
              <w:ind w:left="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1A1382" w14:textId="77777777" w:rsidR="00980288" w:rsidRPr="00392F31" w:rsidRDefault="00980288" w:rsidP="008D6B9E">
            <w:pPr>
              <w:spacing w:line="259" w:lineRule="auto"/>
              <w:ind w:right="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Ref</w:t>
            </w:r>
          </w:p>
          <w:p w14:paraId="206B4C41" w14:textId="77777777" w:rsidR="00980288" w:rsidRPr="00392F31" w:rsidRDefault="00980288" w:rsidP="008D6B9E">
            <w:pPr>
              <w:spacing w:line="259" w:lineRule="auto"/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0.57 (0.31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392F31">
              <w:rPr>
                <w:rFonts w:ascii="Arial" w:hAnsi="Arial" w:cs="Arial"/>
                <w:sz w:val="22"/>
                <w:szCs w:val="22"/>
              </w:rPr>
              <w:t>1.05)</w:t>
            </w:r>
          </w:p>
        </w:tc>
      </w:tr>
      <w:tr w:rsidR="00980288" w:rsidRPr="00392F31" w14:paraId="5B958088" w14:textId="77777777" w:rsidTr="00B912C7">
        <w:trPr>
          <w:trHeight w:val="305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9B9B" w14:textId="7BCFF684" w:rsidR="00980288" w:rsidRPr="00392F31" w:rsidRDefault="00980288" w:rsidP="006F2595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Treated with MOUD </w:t>
            </w:r>
            <w:proofErr w:type="spellStart"/>
            <w:r w:rsidRPr="00392F31">
              <w:rPr>
                <w:rFonts w:ascii="Arial" w:hAnsi="Arial" w:cs="Arial"/>
                <w:sz w:val="22"/>
                <w:szCs w:val="22"/>
                <w:vertAlign w:val="superscript"/>
              </w:rPr>
              <w:t>a,b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55995BBB" w14:textId="77777777" w:rsidR="00980288" w:rsidRPr="00392F31" w:rsidRDefault="00980288" w:rsidP="008D6B9E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E747" w14:textId="77777777" w:rsidR="00980288" w:rsidRPr="00392F31" w:rsidRDefault="00980288" w:rsidP="008D6B9E">
            <w:pPr>
              <w:spacing w:line="259" w:lineRule="auto"/>
              <w:ind w:right="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1.71 (0.91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392F31">
              <w:rPr>
                <w:rFonts w:ascii="Arial" w:hAnsi="Arial" w:cs="Arial"/>
                <w:sz w:val="22"/>
                <w:szCs w:val="22"/>
              </w:rPr>
              <w:t>3.22)</w:t>
            </w:r>
          </w:p>
        </w:tc>
      </w:tr>
      <w:tr w:rsidR="00980288" w:rsidRPr="00392F31" w14:paraId="5A1447AA" w14:textId="77777777" w:rsidTr="00B912C7">
        <w:trPr>
          <w:trHeight w:val="300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D746" w14:textId="74312E78" w:rsidR="00980288" w:rsidRPr="00392F31" w:rsidRDefault="00980288" w:rsidP="006F2595">
            <w:pPr>
              <w:spacing w:line="259" w:lineRule="auto"/>
              <w:ind w:left="1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 xml:space="preserve">Unstably housed </w:t>
            </w:r>
            <w:proofErr w:type="spellStart"/>
            <w:r w:rsidRPr="00392F31">
              <w:rPr>
                <w:rFonts w:ascii="Arial" w:hAnsi="Arial" w:cs="Arial"/>
                <w:sz w:val="22"/>
                <w:szCs w:val="22"/>
                <w:vertAlign w:val="superscript"/>
              </w:rPr>
              <w:t>a,c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30FF4131" w14:textId="77777777" w:rsidR="00980288" w:rsidRPr="00392F31" w:rsidRDefault="00980288" w:rsidP="008D6B9E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C772" w14:textId="77777777" w:rsidR="00980288" w:rsidRPr="00392F31" w:rsidRDefault="00980288" w:rsidP="008D6B9E">
            <w:pPr>
              <w:spacing w:line="259" w:lineRule="auto"/>
              <w:ind w:right="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F31">
              <w:rPr>
                <w:rFonts w:ascii="Arial" w:hAnsi="Arial" w:cs="Arial"/>
                <w:sz w:val="22"/>
                <w:szCs w:val="22"/>
              </w:rPr>
              <w:t>1.01 (0.55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392F31">
              <w:rPr>
                <w:rFonts w:ascii="Arial" w:hAnsi="Arial" w:cs="Arial"/>
                <w:sz w:val="22"/>
                <w:szCs w:val="22"/>
              </w:rPr>
              <w:t>1.87)</w:t>
            </w:r>
          </w:p>
        </w:tc>
      </w:tr>
    </w:tbl>
    <w:p w14:paraId="55735156" w14:textId="77777777" w:rsidR="00980288" w:rsidRPr="00392F31" w:rsidRDefault="00980288" w:rsidP="00980288">
      <w:pPr>
        <w:rPr>
          <w:rFonts w:ascii="Arial" w:hAnsi="Arial" w:cs="Arial"/>
          <w:sz w:val="22"/>
          <w:szCs w:val="22"/>
        </w:rPr>
      </w:pPr>
      <w:r w:rsidRPr="00392F31">
        <w:rPr>
          <w:rFonts w:ascii="Arial" w:hAnsi="Arial" w:cs="Arial"/>
          <w:sz w:val="22"/>
          <w:szCs w:val="22"/>
          <w:vertAlign w:val="superscript"/>
        </w:rPr>
        <w:t>a</w:t>
      </w:r>
      <w:r w:rsidRPr="00392F31">
        <w:rPr>
          <w:rFonts w:ascii="Arial" w:hAnsi="Arial" w:cs="Arial"/>
          <w:sz w:val="22"/>
          <w:szCs w:val="22"/>
        </w:rPr>
        <w:t xml:space="preserve"> Variable assessed over the past four months.</w:t>
      </w:r>
    </w:p>
    <w:p w14:paraId="44043B2A" w14:textId="77777777" w:rsidR="00980288" w:rsidRPr="00392F31" w:rsidRDefault="00980288" w:rsidP="00980288">
      <w:pPr>
        <w:rPr>
          <w:rFonts w:ascii="Arial" w:hAnsi="Arial" w:cs="Arial"/>
          <w:sz w:val="22"/>
          <w:szCs w:val="22"/>
        </w:rPr>
      </w:pPr>
      <w:r w:rsidRPr="00392F31">
        <w:rPr>
          <w:rFonts w:ascii="Arial" w:hAnsi="Arial" w:cs="Arial"/>
          <w:sz w:val="22"/>
          <w:szCs w:val="22"/>
          <w:vertAlign w:val="superscript"/>
        </w:rPr>
        <w:t>b</w:t>
      </w:r>
      <w:r w:rsidRPr="00392F31">
        <w:rPr>
          <w:rFonts w:ascii="Arial" w:hAnsi="Arial" w:cs="Arial"/>
          <w:sz w:val="22"/>
          <w:szCs w:val="22"/>
        </w:rPr>
        <w:t xml:space="preserve"> MOUD defined as taking methadone from a methadone clinic for OUD, taking Suboxone prescribed by a doctor, receiving </w:t>
      </w:r>
      <w:proofErr w:type="spellStart"/>
      <w:r w:rsidRPr="00392F31">
        <w:rPr>
          <w:rFonts w:ascii="Arial" w:hAnsi="Arial" w:cs="Arial"/>
          <w:sz w:val="22"/>
          <w:szCs w:val="22"/>
        </w:rPr>
        <w:t>Sublocade</w:t>
      </w:r>
      <w:proofErr w:type="spellEnd"/>
      <w:r w:rsidRPr="00392F31">
        <w:rPr>
          <w:rFonts w:ascii="Arial" w:hAnsi="Arial" w:cs="Arial"/>
          <w:sz w:val="22"/>
          <w:szCs w:val="22"/>
        </w:rPr>
        <w:t xml:space="preserve"> injection by a doctor, receiving Vivitrol injection by a doctor, or taking naltrexone prescribed by a doctor.</w:t>
      </w:r>
    </w:p>
    <w:p w14:paraId="715E9BD0" w14:textId="77777777" w:rsidR="00980288" w:rsidRPr="00392F31" w:rsidRDefault="00980288" w:rsidP="00980288">
      <w:pPr>
        <w:rPr>
          <w:rFonts w:ascii="Arial" w:hAnsi="Arial" w:cs="Arial"/>
          <w:sz w:val="22"/>
          <w:szCs w:val="22"/>
        </w:rPr>
      </w:pPr>
      <w:r w:rsidRPr="00392F31">
        <w:rPr>
          <w:rFonts w:ascii="Arial" w:hAnsi="Arial" w:cs="Arial"/>
          <w:sz w:val="22"/>
          <w:szCs w:val="22"/>
          <w:vertAlign w:val="superscript"/>
        </w:rPr>
        <w:t>c</w:t>
      </w:r>
      <w:r w:rsidRPr="00392F31">
        <w:rPr>
          <w:rFonts w:ascii="Arial" w:hAnsi="Arial" w:cs="Arial"/>
          <w:sz w:val="22"/>
          <w:szCs w:val="22"/>
        </w:rPr>
        <w:t xml:space="preserve"> Unstable housing operationalized as spending any nights on the street or in a homeless shelter.</w:t>
      </w:r>
    </w:p>
    <w:p w14:paraId="558C676F" w14:textId="77777777" w:rsidR="00980288" w:rsidRPr="00392F31" w:rsidRDefault="00980288" w:rsidP="00392F31">
      <w:pPr>
        <w:rPr>
          <w:rFonts w:ascii="Arial" w:hAnsi="Arial" w:cs="Arial"/>
          <w:sz w:val="22"/>
          <w:szCs w:val="22"/>
        </w:rPr>
      </w:pPr>
    </w:p>
    <w:sectPr w:rsidR="00980288" w:rsidRPr="00392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CF"/>
    <w:rsid w:val="00030D4B"/>
    <w:rsid w:val="00060B47"/>
    <w:rsid w:val="000B09B4"/>
    <w:rsid w:val="000D394C"/>
    <w:rsid w:val="0012216E"/>
    <w:rsid w:val="00202E56"/>
    <w:rsid w:val="002A471D"/>
    <w:rsid w:val="002C5EE9"/>
    <w:rsid w:val="002E69FF"/>
    <w:rsid w:val="00332208"/>
    <w:rsid w:val="003405F0"/>
    <w:rsid w:val="00345BF2"/>
    <w:rsid w:val="003733CF"/>
    <w:rsid w:val="003869D5"/>
    <w:rsid w:val="00392F31"/>
    <w:rsid w:val="00507502"/>
    <w:rsid w:val="00550A5E"/>
    <w:rsid w:val="005B726A"/>
    <w:rsid w:val="006557D0"/>
    <w:rsid w:val="006642C7"/>
    <w:rsid w:val="006D5068"/>
    <w:rsid w:val="006F2595"/>
    <w:rsid w:val="00797688"/>
    <w:rsid w:val="00876604"/>
    <w:rsid w:val="008D6B9E"/>
    <w:rsid w:val="008D72E0"/>
    <w:rsid w:val="00980288"/>
    <w:rsid w:val="00A213F1"/>
    <w:rsid w:val="00A42945"/>
    <w:rsid w:val="00A61E61"/>
    <w:rsid w:val="00B1146D"/>
    <w:rsid w:val="00B912C7"/>
    <w:rsid w:val="00C76827"/>
    <w:rsid w:val="00CC0047"/>
    <w:rsid w:val="00E04A08"/>
    <w:rsid w:val="00E93147"/>
    <w:rsid w:val="00FA0836"/>
    <w:rsid w:val="00FA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BE5701"/>
  <w15:chartTrackingRefBased/>
  <w15:docId w15:val="{4DD62A97-FFCE-1E43-B46F-0A2BFE87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F3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92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2F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2F31"/>
    <w:rPr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392F3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392F31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CC0047"/>
    <w:rPr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1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147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Reed</dc:creator>
  <cp:keywords/>
  <dc:description/>
  <cp:lastModifiedBy>Harris, Miriam</cp:lastModifiedBy>
  <cp:revision>4</cp:revision>
  <dcterms:created xsi:type="dcterms:W3CDTF">2025-04-14T15:56:00Z</dcterms:created>
  <dcterms:modified xsi:type="dcterms:W3CDTF">2025-06-02T14:05:00Z</dcterms:modified>
</cp:coreProperties>
</file>