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0"/>
        <w:gridCol w:w="2367"/>
        <w:gridCol w:w="4123"/>
      </w:tblGrid>
      <w:tr w:rsidR="00D94094" w:rsidRPr="00F76447" w14:paraId="52FE45B0" w14:textId="77777777" w:rsidTr="00246ADA">
        <w:tc>
          <w:tcPr>
            <w:tcW w:w="2860" w:type="dxa"/>
            <w:vAlign w:val="center"/>
          </w:tcPr>
          <w:p w14:paraId="71B39A03" w14:textId="77777777" w:rsidR="00D94094" w:rsidRPr="00F76447" w:rsidRDefault="00D94094" w:rsidP="00246AD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76447">
              <w:rPr>
                <w:rFonts w:ascii="Calibri" w:hAnsi="Calibri" w:cs="Calibri"/>
                <w:b/>
                <w:bCs/>
              </w:rPr>
              <w:t>Tool</w:t>
            </w:r>
          </w:p>
        </w:tc>
        <w:tc>
          <w:tcPr>
            <w:tcW w:w="2367" w:type="dxa"/>
            <w:vAlign w:val="center"/>
          </w:tcPr>
          <w:p w14:paraId="12285E67" w14:textId="77777777" w:rsidR="00D94094" w:rsidRPr="00F76447" w:rsidRDefault="00D94094" w:rsidP="00246AD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76447">
              <w:rPr>
                <w:rFonts w:ascii="Calibri" w:hAnsi="Calibri" w:cs="Calibri"/>
                <w:b/>
                <w:bCs/>
              </w:rPr>
              <w:t>Range</w:t>
            </w:r>
          </w:p>
        </w:tc>
        <w:tc>
          <w:tcPr>
            <w:tcW w:w="4123" w:type="dxa"/>
            <w:vAlign w:val="center"/>
          </w:tcPr>
          <w:p w14:paraId="31BA4BE4" w14:textId="77777777" w:rsidR="00D94094" w:rsidRPr="00F76447" w:rsidRDefault="00D94094" w:rsidP="00246AD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76447">
              <w:rPr>
                <w:rFonts w:ascii="Calibri" w:hAnsi="Calibri" w:cs="Calibri"/>
                <w:b/>
                <w:bCs/>
              </w:rPr>
              <w:t>Predictive threshold</w:t>
            </w:r>
          </w:p>
        </w:tc>
      </w:tr>
      <w:tr w:rsidR="00D94094" w:rsidRPr="00F76447" w14:paraId="34FA1144" w14:textId="77777777" w:rsidTr="00246ADA">
        <w:tc>
          <w:tcPr>
            <w:tcW w:w="2860" w:type="dxa"/>
            <w:vAlign w:val="center"/>
          </w:tcPr>
          <w:p w14:paraId="7FC4654C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proofErr w:type="spellStart"/>
            <w:r w:rsidRPr="00F76447">
              <w:rPr>
                <w:rFonts w:ascii="Arial" w:hAnsi="Arial" w:cs="Arial"/>
              </w:rPr>
              <w:t>ClinPred</w:t>
            </w:r>
            <w:proofErr w:type="spellEnd"/>
          </w:p>
        </w:tc>
        <w:tc>
          <w:tcPr>
            <w:tcW w:w="2367" w:type="dxa"/>
            <w:vAlign w:val="center"/>
          </w:tcPr>
          <w:p w14:paraId="2C6F182F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0-1</w:t>
            </w:r>
          </w:p>
        </w:tc>
        <w:tc>
          <w:tcPr>
            <w:tcW w:w="4123" w:type="dxa"/>
            <w:vAlign w:val="center"/>
          </w:tcPr>
          <w:p w14:paraId="3CFF9B6A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&gt;0.5</w:t>
            </w:r>
          </w:p>
        </w:tc>
      </w:tr>
      <w:tr w:rsidR="00D94094" w:rsidRPr="00F76447" w14:paraId="764AD781" w14:textId="77777777" w:rsidTr="00246ADA">
        <w:tc>
          <w:tcPr>
            <w:tcW w:w="2860" w:type="dxa"/>
            <w:vAlign w:val="center"/>
          </w:tcPr>
          <w:p w14:paraId="78753CC9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proofErr w:type="spellStart"/>
            <w:r w:rsidRPr="00F76447">
              <w:rPr>
                <w:rFonts w:ascii="Arial" w:hAnsi="Arial" w:cs="Arial"/>
              </w:rPr>
              <w:t>MetaRNN</w:t>
            </w:r>
            <w:proofErr w:type="spellEnd"/>
          </w:p>
        </w:tc>
        <w:tc>
          <w:tcPr>
            <w:tcW w:w="2367" w:type="dxa"/>
            <w:vAlign w:val="center"/>
          </w:tcPr>
          <w:p w14:paraId="44A9D81D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3" w:type="dxa"/>
            <w:vAlign w:val="center"/>
          </w:tcPr>
          <w:p w14:paraId="42D4BC5B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&gt;0.5</w:t>
            </w:r>
          </w:p>
        </w:tc>
      </w:tr>
      <w:tr w:rsidR="00D94094" w:rsidRPr="00F76447" w14:paraId="64C15350" w14:textId="77777777" w:rsidTr="00246ADA">
        <w:tc>
          <w:tcPr>
            <w:tcW w:w="2860" w:type="dxa"/>
            <w:vAlign w:val="center"/>
          </w:tcPr>
          <w:p w14:paraId="303A7802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proofErr w:type="spellStart"/>
            <w:r w:rsidRPr="00F76447">
              <w:rPr>
                <w:rFonts w:ascii="Arial" w:hAnsi="Arial" w:cs="Arial"/>
              </w:rPr>
              <w:t>BayesDel_addAF</w:t>
            </w:r>
            <w:proofErr w:type="spellEnd"/>
          </w:p>
        </w:tc>
        <w:tc>
          <w:tcPr>
            <w:tcW w:w="2367" w:type="dxa"/>
            <w:vAlign w:val="center"/>
          </w:tcPr>
          <w:p w14:paraId="4E1AC037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-1.11707-0.750927</w:t>
            </w:r>
          </w:p>
        </w:tc>
        <w:tc>
          <w:tcPr>
            <w:tcW w:w="4123" w:type="dxa"/>
            <w:vAlign w:val="center"/>
          </w:tcPr>
          <w:p w14:paraId="734CCF80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&gt;0.0692655</w:t>
            </w:r>
          </w:p>
        </w:tc>
      </w:tr>
      <w:tr w:rsidR="00D94094" w:rsidRPr="00F76447" w14:paraId="2BAF4815" w14:textId="77777777" w:rsidTr="00246ADA">
        <w:tc>
          <w:tcPr>
            <w:tcW w:w="2860" w:type="dxa"/>
            <w:vAlign w:val="center"/>
          </w:tcPr>
          <w:p w14:paraId="67A620F7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REVEL</w:t>
            </w:r>
          </w:p>
        </w:tc>
        <w:tc>
          <w:tcPr>
            <w:tcW w:w="2367" w:type="dxa"/>
            <w:vAlign w:val="center"/>
          </w:tcPr>
          <w:p w14:paraId="6B4B9C10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0-1</w:t>
            </w:r>
          </w:p>
        </w:tc>
        <w:tc>
          <w:tcPr>
            <w:tcW w:w="4123" w:type="dxa"/>
            <w:vAlign w:val="center"/>
          </w:tcPr>
          <w:p w14:paraId="4EAF0713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&gt;0.5</w:t>
            </w:r>
          </w:p>
        </w:tc>
      </w:tr>
      <w:tr w:rsidR="00D94094" w:rsidRPr="00F76447" w14:paraId="45B4219B" w14:textId="77777777" w:rsidTr="00246ADA">
        <w:tc>
          <w:tcPr>
            <w:tcW w:w="2860" w:type="dxa"/>
            <w:vAlign w:val="center"/>
          </w:tcPr>
          <w:p w14:paraId="7E6D21D8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CADD</w:t>
            </w:r>
          </w:p>
        </w:tc>
        <w:tc>
          <w:tcPr>
            <w:tcW w:w="2367" w:type="dxa"/>
            <w:vAlign w:val="center"/>
          </w:tcPr>
          <w:p w14:paraId="3BB861F7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0-50+</w:t>
            </w:r>
          </w:p>
        </w:tc>
        <w:tc>
          <w:tcPr>
            <w:tcW w:w="4123" w:type="dxa"/>
            <w:vAlign w:val="center"/>
          </w:tcPr>
          <w:p w14:paraId="2B931C5F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&gt;20</w:t>
            </w:r>
          </w:p>
        </w:tc>
      </w:tr>
      <w:tr w:rsidR="00D94094" w:rsidRPr="00F76447" w14:paraId="26E10BED" w14:textId="77777777" w:rsidTr="00246ADA">
        <w:tc>
          <w:tcPr>
            <w:tcW w:w="2860" w:type="dxa"/>
            <w:vAlign w:val="center"/>
          </w:tcPr>
          <w:p w14:paraId="2A7A20E2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proofErr w:type="spellStart"/>
            <w:r w:rsidRPr="00F76447">
              <w:rPr>
                <w:rFonts w:ascii="Arial" w:hAnsi="Arial" w:cs="Arial"/>
              </w:rPr>
              <w:t>AlphaMissense</w:t>
            </w:r>
            <w:proofErr w:type="spellEnd"/>
          </w:p>
        </w:tc>
        <w:tc>
          <w:tcPr>
            <w:tcW w:w="2367" w:type="dxa"/>
            <w:vAlign w:val="center"/>
          </w:tcPr>
          <w:p w14:paraId="2A4C5552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0-1</w:t>
            </w:r>
          </w:p>
        </w:tc>
        <w:tc>
          <w:tcPr>
            <w:tcW w:w="4123" w:type="dxa"/>
            <w:vAlign w:val="center"/>
          </w:tcPr>
          <w:p w14:paraId="4D71EEC0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  <w:b/>
                <w:bCs/>
              </w:rPr>
              <w:t>Pathogenic (&gt;=0.564-1)</w:t>
            </w:r>
            <w:r w:rsidRPr="00F76447">
              <w:rPr>
                <w:rFonts w:ascii="Arial" w:hAnsi="Arial" w:cs="Arial"/>
              </w:rPr>
              <w:t>, Ambiguous (0.34-0.56), Benign (&lt;0.34)</w:t>
            </w:r>
          </w:p>
        </w:tc>
      </w:tr>
      <w:tr w:rsidR="00D94094" w:rsidRPr="00F76447" w14:paraId="3D1A2960" w14:textId="77777777" w:rsidTr="00246ADA">
        <w:tc>
          <w:tcPr>
            <w:tcW w:w="2860" w:type="dxa"/>
            <w:vAlign w:val="center"/>
          </w:tcPr>
          <w:p w14:paraId="22934436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proofErr w:type="spellStart"/>
            <w:r w:rsidRPr="00F76447">
              <w:rPr>
                <w:rFonts w:ascii="Arial" w:hAnsi="Arial" w:cs="Arial"/>
              </w:rPr>
              <w:t>MutPred</w:t>
            </w:r>
            <w:proofErr w:type="spellEnd"/>
          </w:p>
        </w:tc>
        <w:tc>
          <w:tcPr>
            <w:tcW w:w="2367" w:type="dxa"/>
            <w:vAlign w:val="center"/>
          </w:tcPr>
          <w:p w14:paraId="06AC9F8A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0-1</w:t>
            </w:r>
          </w:p>
        </w:tc>
        <w:tc>
          <w:tcPr>
            <w:tcW w:w="4123" w:type="dxa"/>
            <w:vAlign w:val="center"/>
          </w:tcPr>
          <w:p w14:paraId="27713565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&gt;0.5</w:t>
            </w:r>
          </w:p>
        </w:tc>
      </w:tr>
      <w:tr w:rsidR="00D94094" w:rsidRPr="00F76447" w14:paraId="4F7FF478" w14:textId="77777777" w:rsidTr="00246ADA">
        <w:tc>
          <w:tcPr>
            <w:tcW w:w="2860" w:type="dxa"/>
            <w:vAlign w:val="center"/>
          </w:tcPr>
          <w:p w14:paraId="2FB21EDE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PolyPhen2</w:t>
            </w:r>
          </w:p>
        </w:tc>
        <w:tc>
          <w:tcPr>
            <w:tcW w:w="2367" w:type="dxa"/>
            <w:vAlign w:val="center"/>
          </w:tcPr>
          <w:p w14:paraId="5F570011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0-1</w:t>
            </w:r>
          </w:p>
        </w:tc>
        <w:tc>
          <w:tcPr>
            <w:tcW w:w="4123" w:type="dxa"/>
            <w:vAlign w:val="center"/>
          </w:tcPr>
          <w:p w14:paraId="27AA68B7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&gt;0.5</w:t>
            </w:r>
          </w:p>
        </w:tc>
      </w:tr>
      <w:tr w:rsidR="00D94094" w:rsidRPr="00F76447" w14:paraId="4220BF6A" w14:textId="77777777" w:rsidTr="00246ADA">
        <w:tc>
          <w:tcPr>
            <w:tcW w:w="2860" w:type="dxa"/>
            <w:vAlign w:val="center"/>
          </w:tcPr>
          <w:p w14:paraId="7AD27E13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proofErr w:type="spellStart"/>
            <w:r w:rsidRPr="00F76447">
              <w:rPr>
                <w:rFonts w:ascii="Arial" w:hAnsi="Arial" w:cs="Arial"/>
              </w:rPr>
              <w:t>MutationAssessor</w:t>
            </w:r>
            <w:proofErr w:type="spellEnd"/>
          </w:p>
        </w:tc>
        <w:tc>
          <w:tcPr>
            <w:tcW w:w="2367" w:type="dxa"/>
            <w:vAlign w:val="center"/>
          </w:tcPr>
          <w:p w14:paraId="783BA0FA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-5.17-6.49</w:t>
            </w:r>
          </w:p>
        </w:tc>
        <w:tc>
          <w:tcPr>
            <w:tcW w:w="4123" w:type="dxa"/>
            <w:vAlign w:val="center"/>
          </w:tcPr>
          <w:p w14:paraId="229B7D40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High (&gt;3.5), Medium (1.935-3.5). We used &gt;=1.935 (to cater for both medium and high</w:t>
            </w:r>
          </w:p>
        </w:tc>
      </w:tr>
      <w:tr w:rsidR="00D94094" w:rsidRPr="00F76447" w14:paraId="139CFCFD" w14:textId="77777777" w:rsidTr="00246ADA">
        <w:tc>
          <w:tcPr>
            <w:tcW w:w="2860" w:type="dxa"/>
            <w:vAlign w:val="center"/>
          </w:tcPr>
          <w:p w14:paraId="7D5C2410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proofErr w:type="spellStart"/>
            <w:r w:rsidRPr="00F76447">
              <w:rPr>
                <w:rFonts w:ascii="Arial" w:hAnsi="Arial" w:cs="Arial"/>
              </w:rPr>
              <w:t>MutationTaster_rankscore</w:t>
            </w:r>
            <w:proofErr w:type="spellEnd"/>
          </w:p>
        </w:tc>
        <w:tc>
          <w:tcPr>
            <w:tcW w:w="2367" w:type="dxa"/>
            <w:vAlign w:val="center"/>
          </w:tcPr>
          <w:p w14:paraId="52E082DB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3" w:type="dxa"/>
            <w:vAlign w:val="center"/>
          </w:tcPr>
          <w:p w14:paraId="0A08EDF1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&gt;0.31733</w:t>
            </w:r>
          </w:p>
        </w:tc>
      </w:tr>
      <w:tr w:rsidR="00D94094" w:rsidRPr="00F76447" w14:paraId="3EED07C5" w14:textId="77777777" w:rsidTr="00246ADA">
        <w:tc>
          <w:tcPr>
            <w:tcW w:w="2860" w:type="dxa"/>
            <w:vAlign w:val="center"/>
          </w:tcPr>
          <w:p w14:paraId="08A21F80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SIFT</w:t>
            </w:r>
          </w:p>
        </w:tc>
        <w:tc>
          <w:tcPr>
            <w:tcW w:w="2367" w:type="dxa"/>
            <w:vAlign w:val="center"/>
          </w:tcPr>
          <w:p w14:paraId="4E9F1DB5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0-1</w:t>
            </w:r>
          </w:p>
        </w:tc>
        <w:tc>
          <w:tcPr>
            <w:tcW w:w="4123" w:type="dxa"/>
            <w:vAlign w:val="center"/>
          </w:tcPr>
          <w:p w14:paraId="49438909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&lt;0.05</w:t>
            </w:r>
          </w:p>
        </w:tc>
      </w:tr>
      <w:tr w:rsidR="00D94094" w:rsidRPr="007E038E" w14:paraId="7F76D65E" w14:textId="77777777" w:rsidTr="00246ADA">
        <w:tc>
          <w:tcPr>
            <w:tcW w:w="2860" w:type="dxa"/>
            <w:vAlign w:val="center"/>
          </w:tcPr>
          <w:p w14:paraId="264FE0D1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Splice AI (If any of these:</w:t>
            </w:r>
          </w:p>
          <w:p w14:paraId="61707A01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proofErr w:type="spellStart"/>
            <w:r w:rsidRPr="00F76447">
              <w:rPr>
                <w:rFonts w:ascii="Arial" w:hAnsi="Arial" w:cs="Arial"/>
                <w:color w:val="000000"/>
              </w:rPr>
              <w:t>SpliceAI_pred_DS_AG</w:t>
            </w:r>
            <w:proofErr w:type="spellEnd"/>
            <w:r w:rsidRPr="00F76447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F76447">
              <w:rPr>
                <w:rFonts w:ascii="Arial" w:hAnsi="Arial" w:cs="Arial"/>
                <w:color w:val="000000"/>
              </w:rPr>
              <w:t>SpliceAI_pred_DS_AL</w:t>
            </w:r>
            <w:proofErr w:type="spellEnd"/>
            <w:r w:rsidRPr="00F76447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F76447">
              <w:rPr>
                <w:rFonts w:ascii="Arial" w:hAnsi="Arial" w:cs="Arial"/>
                <w:color w:val="000000"/>
              </w:rPr>
              <w:t>SpliceAI_pred_DS_DG</w:t>
            </w:r>
            <w:proofErr w:type="spellEnd"/>
            <w:r w:rsidRPr="00F76447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F76447">
              <w:rPr>
                <w:rFonts w:ascii="Arial" w:hAnsi="Arial" w:cs="Arial"/>
                <w:color w:val="000000"/>
              </w:rPr>
              <w:t>SpliceAI_pred_DS_DG</w:t>
            </w:r>
            <w:proofErr w:type="spellEnd"/>
          </w:p>
        </w:tc>
        <w:tc>
          <w:tcPr>
            <w:tcW w:w="2367" w:type="dxa"/>
            <w:vAlign w:val="center"/>
          </w:tcPr>
          <w:p w14:paraId="33056E87" w14:textId="77777777" w:rsidR="00D94094" w:rsidRPr="00F76447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0-1</w:t>
            </w:r>
          </w:p>
        </w:tc>
        <w:tc>
          <w:tcPr>
            <w:tcW w:w="4123" w:type="dxa"/>
            <w:vAlign w:val="center"/>
          </w:tcPr>
          <w:p w14:paraId="726DF5AD" w14:textId="77777777" w:rsidR="00D94094" w:rsidRPr="00CF4C16" w:rsidRDefault="00D94094" w:rsidP="00246ADA">
            <w:pPr>
              <w:jc w:val="center"/>
              <w:rPr>
                <w:rFonts w:ascii="Arial" w:hAnsi="Arial" w:cs="Arial"/>
              </w:rPr>
            </w:pPr>
            <w:r w:rsidRPr="00F76447">
              <w:rPr>
                <w:rFonts w:ascii="Arial" w:hAnsi="Arial" w:cs="Arial"/>
              </w:rPr>
              <w:t>&gt;0.2</w:t>
            </w:r>
          </w:p>
        </w:tc>
      </w:tr>
    </w:tbl>
    <w:p w14:paraId="22B0A369" w14:textId="3EE8681A" w:rsidR="00706072" w:rsidRDefault="00706072"/>
    <w:sectPr w:rsidR="00706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20"/>
    <w:rsid w:val="0020533D"/>
    <w:rsid w:val="00256B80"/>
    <w:rsid w:val="00706072"/>
    <w:rsid w:val="00787320"/>
    <w:rsid w:val="0091072B"/>
    <w:rsid w:val="00D94094"/>
    <w:rsid w:val="00F9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C3E8EF72-6FDE-4D33-B497-F3C79485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09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3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3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32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32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32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32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32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32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32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320"/>
    <w:pPr>
      <w:numPr>
        <w:ilvl w:val="1"/>
      </w:numPr>
      <w:spacing w:line="278" w:lineRule="auto"/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32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320"/>
    <w:pPr>
      <w:spacing w:before="160" w:line="278" w:lineRule="auto"/>
      <w:jc w:val="center"/>
    </w:pPr>
    <w:rPr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8732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8732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87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3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409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474</Characters>
  <Application>Microsoft Office Word</Application>
  <DocSecurity>0</DocSecurity>
  <Lines>7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Opoku Asamoah</dc:creator>
  <cp:keywords/>
  <dc:description/>
  <cp:lastModifiedBy>Christian Opoku Asamoah</cp:lastModifiedBy>
  <cp:revision>3</cp:revision>
  <dcterms:created xsi:type="dcterms:W3CDTF">2025-11-25T02:04:00Z</dcterms:created>
  <dcterms:modified xsi:type="dcterms:W3CDTF">2025-11-25T02:08:00Z</dcterms:modified>
</cp:coreProperties>
</file>