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CC047" w14:textId="77777777" w:rsidR="006219FD" w:rsidRPr="00481AAC" w:rsidRDefault="006219FD" w:rsidP="006219FD">
      <w:pPr>
        <w:spacing w:beforeLines="120" w:before="288" w:afterLines="120" w:after="288" w:line="360" w:lineRule="auto"/>
        <w:ind w:firstLine="0"/>
        <w:rPr>
          <w:rFonts w:ascii="Arial" w:hAnsi="Arial" w:cs="Arial"/>
          <w:lang w:val="en-US"/>
        </w:rPr>
      </w:pPr>
      <w:r w:rsidRPr="00481AAC">
        <w:rPr>
          <w:rFonts w:ascii="Arial" w:hAnsi="Arial" w:cs="Arial"/>
          <w:b/>
          <w:bCs/>
          <w:lang w:val="en-US"/>
        </w:rPr>
        <w:t>Appendix</w:t>
      </w:r>
    </w:p>
    <w:p w14:paraId="56193F6E" w14:textId="77777777" w:rsidR="006219FD" w:rsidRPr="00481AAC" w:rsidRDefault="006219FD" w:rsidP="006219FD">
      <w:pPr>
        <w:keepNext/>
        <w:keepLines/>
        <w:spacing w:beforeLines="120" w:before="288" w:afterLines="120" w:after="288" w:line="360" w:lineRule="auto"/>
        <w:ind w:firstLine="0"/>
        <w:rPr>
          <w:rFonts w:ascii="Arial" w:hAnsi="Arial" w:cs="Arial"/>
          <w:lang w:val="en-US"/>
        </w:rPr>
      </w:pPr>
      <w:r w:rsidRPr="00481AAC">
        <w:rPr>
          <w:rFonts w:ascii="Arial" w:hAnsi="Arial" w:cs="Arial"/>
          <w:b/>
          <w:bCs/>
          <w:lang w:val="en-US"/>
        </w:rPr>
        <w:t>Appendix A</w:t>
      </w:r>
    </w:p>
    <w:p w14:paraId="21A33E6C" w14:textId="77777777" w:rsidR="006219FD" w:rsidRPr="00481AAC" w:rsidRDefault="006219FD" w:rsidP="006219FD">
      <w:pPr>
        <w:keepNext/>
        <w:keepLines/>
        <w:spacing w:beforeLines="120" w:before="288" w:afterLines="120" w:after="288" w:line="360" w:lineRule="auto"/>
        <w:ind w:firstLine="0"/>
        <w:rPr>
          <w:rFonts w:ascii="Arial" w:hAnsi="Arial" w:cs="Arial"/>
          <w:lang w:val="en-US"/>
        </w:rPr>
      </w:pPr>
      <w:r w:rsidRPr="00481AAC">
        <w:rPr>
          <w:rFonts w:ascii="Arial" w:hAnsi="Arial" w:cs="Arial"/>
          <w:i/>
          <w:iCs/>
          <w:lang w:val="en-US"/>
        </w:rPr>
        <w:t>Table A1. Scale Items for Scientist Credibility Dimensions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463"/>
      </w:tblGrid>
      <w:tr w:rsidR="006219FD" w:rsidRPr="00481AAC" w14:paraId="670FFECF" w14:textId="77777777" w:rsidTr="00C52589">
        <w:trPr>
          <w:trHeight w:val="30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9E7873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b/>
                <w:bCs/>
                <w:lang w:val="en-US"/>
              </w:rPr>
              <w:t>Dimension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07F84A1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b/>
                <w:bCs/>
                <w:lang w:val="en-US"/>
              </w:rPr>
              <w:t>Item</w:t>
            </w:r>
          </w:p>
        </w:tc>
      </w:tr>
      <w:tr w:rsidR="006219FD" w:rsidRPr="00481AAC" w14:paraId="6EC5D9E3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AF41CF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>Expertise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7C90A5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Incompetent   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   </w:t>
            </w:r>
            <w:r w:rsidRPr="00481AAC">
              <w:rPr>
                <w:rFonts w:ascii="Arial" w:hAnsi="Arial" w:cs="Arial"/>
                <w:lang w:val="en-US"/>
              </w:rPr>
              <w:tab/>
              <w:t>Competent</w:t>
            </w:r>
          </w:p>
        </w:tc>
      </w:tr>
      <w:tr w:rsidR="006219FD" w:rsidRPr="00481AAC" w14:paraId="0483537D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44D266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48737C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de-DE"/>
              </w:rPr>
            </w:pPr>
            <w:r w:rsidRPr="00481AAC">
              <w:rPr>
                <w:rFonts w:ascii="Arial" w:hAnsi="Arial" w:cs="Arial"/>
                <w:lang w:val="de-DE"/>
              </w:rPr>
              <w:t xml:space="preserve">Unintelligent           </w:t>
            </w:r>
            <w:r w:rsidRPr="00481AAC">
              <w:rPr>
                <w:rFonts w:ascii="Arial" w:hAnsi="Arial" w:cs="Arial"/>
                <w:lang w:val="de-DE"/>
              </w:rPr>
              <w:tab/>
            </w:r>
            <w:r w:rsidRPr="00481AAC">
              <w:rPr>
                <w:rFonts w:ascii="Cambria Math" w:hAnsi="Cambria Math" w:cs="Cambria Math"/>
                <w:lang w:val="de-DE"/>
              </w:rPr>
              <w:t>①</w:t>
            </w:r>
            <w:r w:rsidRPr="00481AAC">
              <w:rPr>
                <w:rFonts w:ascii="Arial" w:hAnsi="Arial" w:cs="Arial"/>
                <w:lang w:val="de-DE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de-DE"/>
              </w:rPr>
              <w:t>②</w:t>
            </w:r>
            <w:r w:rsidRPr="00481AAC">
              <w:rPr>
                <w:rFonts w:ascii="Arial" w:hAnsi="Arial" w:cs="Arial"/>
                <w:lang w:val="de-DE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de-DE"/>
              </w:rPr>
              <w:t>③</w:t>
            </w:r>
            <w:r w:rsidRPr="00481AAC">
              <w:rPr>
                <w:rFonts w:ascii="Arial" w:hAnsi="Arial" w:cs="Arial"/>
                <w:lang w:val="de-DE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de-DE"/>
              </w:rPr>
              <w:t>④</w:t>
            </w:r>
            <w:r w:rsidRPr="00481AAC">
              <w:rPr>
                <w:rFonts w:ascii="Arial" w:hAnsi="Arial" w:cs="Arial"/>
                <w:lang w:val="de-DE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de-DE"/>
              </w:rPr>
              <w:t>⑤</w:t>
            </w:r>
            <w:r w:rsidRPr="00481AAC">
              <w:rPr>
                <w:rFonts w:ascii="Arial" w:hAnsi="Arial" w:cs="Arial"/>
                <w:lang w:val="de-DE"/>
              </w:rPr>
              <w:t xml:space="preserve">     </w:t>
            </w:r>
            <w:r w:rsidRPr="00481AAC">
              <w:rPr>
                <w:rFonts w:ascii="Arial" w:hAnsi="Arial" w:cs="Arial"/>
                <w:lang w:val="de-DE"/>
              </w:rPr>
              <w:tab/>
              <w:t>Intelligent</w:t>
            </w:r>
          </w:p>
        </w:tc>
      </w:tr>
      <w:tr w:rsidR="006219FD" w:rsidRPr="00481AAC" w14:paraId="13AF6121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26840E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de-DE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A4D5EB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Experienced  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Inexperienced</w:t>
            </w:r>
          </w:p>
        </w:tc>
      </w:tr>
      <w:tr w:rsidR="006219FD" w:rsidRPr="00481AAC" w14:paraId="045F386E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2DF0C6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>Integrity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F7AC833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Honest       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Dishonest</w:t>
            </w:r>
          </w:p>
        </w:tc>
      </w:tr>
      <w:tr w:rsidR="006219FD" w:rsidRPr="00481AAC" w14:paraId="6453EC4D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0476A7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48C254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Untrustworthy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Credible</w:t>
            </w:r>
          </w:p>
        </w:tc>
      </w:tr>
      <w:tr w:rsidR="006219FD" w:rsidRPr="00481AAC" w14:paraId="1DA90CA7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9D335F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C87E7A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Unreliable  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Reliable</w:t>
            </w:r>
          </w:p>
        </w:tc>
      </w:tr>
      <w:tr w:rsidR="006219FD" w:rsidRPr="00481AAC" w14:paraId="2A425BA9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573696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>Benevolence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D6031E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Considerate   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Inconsiderate</w:t>
            </w:r>
          </w:p>
        </w:tc>
      </w:tr>
      <w:tr w:rsidR="006219FD" w:rsidRPr="00481AAC" w14:paraId="11A81BF4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EC319FE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C8F692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Unpleasant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Pleasant</w:t>
            </w:r>
          </w:p>
        </w:tc>
      </w:tr>
      <w:tr w:rsidR="006219FD" w:rsidRPr="00481AAC" w14:paraId="16915876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451C1B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54280D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Unsympathetic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</w:t>
            </w:r>
            <w:r w:rsidRPr="00481AAC">
              <w:rPr>
                <w:rFonts w:ascii="Arial" w:hAnsi="Arial" w:cs="Arial"/>
                <w:lang w:val="en-US"/>
              </w:rPr>
              <w:tab/>
              <w:t>Likeable</w:t>
            </w:r>
          </w:p>
        </w:tc>
      </w:tr>
    </w:tbl>
    <w:p w14:paraId="60FB6355" w14:textId="77777777" w:rsidR="006219FD" w:rsidRPr="00481AAC" w:rsidRDefault="006219FD" w:rsidP="006219FD">
      <w:pPr>
        <w:keepNext/>
        <w:keepLines/>
        <w:spacing w:beforeLines="120" w:before="288" w:afterLines="120" w:after="288" w:line="360" w:lineRule="auto"/>
        <w:ind w:firstLine="0"/>
        <w:rPr>
          <w:rFonts w:ascii="Arial" w:hAnsi="Arial" w:cs="Arial"/>
          <w:lang w:val="en-US"/>
        </w:rPr>
      </w:pPr>
      <w:r w:rsidRPr="00481AAC">
        <w:rPr>
          <w:rFonts w:ascii="Arial" w:hAnsi="Arial" w:cs="Arial"/>
          <w:b/>
          <w:bCs/>
          <w:lang w:val="en-US"/>
        </w:rPr>
        <w:t>Appendix B</w:t>
      </w:r>
    </w:p>
    <w:p w14:paraId="271EA420" w14:textId="77777777" w:rsidR="006219FD" w:rsidRPr="00481AAC" w:rsidRDefault="006219FD" w:rsidP="006219FD">
      <w:pPr>
        <w:keepNext/>
        <w:keepLines/>
        <w:spacing w:beforeLines="120" w:before="288" w:afterLines="120" w:after="288" w:line="360" w:lineRule="auto"/>
        <w:ind w:firstLine="0"/>
        <w:rPr>
          <w:rFonts w:ascii="Arial" w:hAnsi="Arial" w:cs="Arial"/>
          <w:lang w:val="en-US"/>
        </w:rPr>
      </w:pPr>
      <w:r w:rsidRPr="00481AAC">
        <w:rPr>
          <w:rFonts w:ascii="Arial" w:hAnsi="Arial" w:cs="Arial"/>
          <w:i/>
          <w:iCs/>
          <w:lang w:val="en-US"/>
        </w:rPr>
        <w:t>Table B1. Scale Items for Research Findings Dimensions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6"/>
        <w:gridCol w:w="6221"/>
      </w:tblGrid>
      <w:tr w:rsidR="006219FD" w:rsidRPr="00481AAC" w14:paraId="41476CD2" w14:textId="77777777" w:rsidTr="00C52589">
        <w:trPr>
          <w:trHeight w:val="30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D8B16D8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b/>
                <w:bCs/>
                <w:lang w:val="en-US"/>
              </w:rPr>
              <w:t>Dimension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F857A7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b/>
                <w:bCs/>
                <w:lang w:val="en-US"/>
              </w:rPr>
              <w:t>Item</w:t>
            </w:r>
          </w:p>
        </w:tc>
      </w:tr>
      <w:tr w:rsidR="006219FD" w:rsidRPr="00481AAC" w14:paraId="52C8CD79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26953E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>Tentativeness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386D60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Ambiguous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    </w:t>
            </w:r>
            <w:r w:rsidRPr="00481AAC">
              <w:rPr>
                <w:rFonts w:ascii="Arial" w:hAnsi="Arial" w:cs="Arial"/>
                <w:lang w:val="en-US"/>
              </w:rPr>
              <w:tab/>
              <w:t>Clear</w:t>
            </w:r>
          </w:p>
        </w:tc>
      </w:tr>
      <w:tr w:rsidR="006219FD" w:rsidRPr="00481AAC" w14:paraId="2A1AE9F2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7F6D60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93F496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Preliminary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    </w:t>
            </w:r>
            <w:r w:rsidRPr="00481AAC">
              <w:rPr>
                <w:rFonts w:ascii="Arial" w:hAnsi="Arial" w:cs="Arial"/>
                <w:lang w:val="en-US"/>
              </w:rPr>
              <w:tab/>
              <w:t>Conclusive</w:t>
            </w:r>
          </w:p>
        </w:tc>
      </w:tr>
      <w:tr w:rsidR="006219FD" w:rsidRPr="00481AAC" w14:paraId="6B895654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8DBF61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F3DD9C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Questionable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    </w:t>
            </w:r>
            <w:r w:rsidRPr="00481AAC">
              <w:rPr>
                <w:rFonts w:ascii="Arial" w:hAnsi="Arial" w:cs="Arial"/>
                <w:lang w:val="en-US"/>
              </w:rPr>
              <w:tab/>
              <w:t>Convincing</w:t>
            </w:r>
          </w:p>
        </w:tc>
      </w:tr>
      <w:tr w:rsidR="006219FD" w:rsidRPr="00481AAC" w14:paraId="22D61AC3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C1B840" w14:textId="77777777" w:rsidR="006219FD" w:rsidRPr="00481AAC" w:rsidRDefault="006219FD" w:rsidP="00C52589">
            <w:pPr>
              <w:keepNext/>
              <w:keepLines/>
              <w:spacing w:line="360" w:lineRule="auto"/>
              <w:ind w:firstLine="0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>Credibility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C619BC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Untrustworthy 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    </w:t>
            </w:r>
            <w:r w:rsidRPr="00481AAC">
              <w:rPr>
                <w:rFonts w:ascii="Arial" w:hAnsi="Arial" w:cs="Arial"/>
                <w:lang w:val="en-US"/>
              </w:rPr>
              <w:tab/>
              <w:t>Trustworthy</w:t>
            </w:r>
          </w:p>
        </w:tc>
      </w:tr>
      <w:tr w:rsidR="006219FD" w:rsidRPr="00481AAC" w14:paraId="3AEA8A45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CD8009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8B5A0E8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Unreliable  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    </w:t>
            </w:r>
            <w:r w:rsidRPr="00481AAC">
              <w:rPr>
                <w:rFonts w:ascii="Arial" w:hAnsi="Arial" w:cs="Arial"/>
                <w:lang w:val="en-US"/>
              </w:rPr>
              <w:tab/>
              <w:t>Reliable</w:t>
            </w:r>
          </w:p>
        </w:tc>
      </w:tr>
      <w:tr w:rsidR="006219FD" w:rsidRPr="00481AAC" w14:paraId="1E8F5DE5" w14:textId="77777777" w:rsidTr="00C52589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C7566D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4B79E0" w14:textId="77777777" w:rsidR="006219FD" w:rsidRPr="00481AAC" w:rsidRDefault="006219FD" w:rsidP="00C52589">
            <w:pPr>
              <w:keepNext/>
              <w:keepLines/>
              <w:spacing w:line="360" w:lineRule="auto"/>
              <w:rPr>
                <w:rFonts w:ascii="Arial" w:hAnsi="Arial" w:cs="Arial"/>
                <w:lang w:val="en-US"/>
              </w:rPr>
            </w:pPr>
            <w:r w:rsidRPr="00481AAC">
              <w:rPr>
                <w:rFonts w:ascii="Arial" w:hAnsi="Arial" w:cs="Arial"/>
                <w:lang w:val="en-US"/>
              </w:rPr>
              <w:t xml:space="preserve">Implausible </w:t>
            </w:r>
            <w:r w:rsidRPr="00481AAC">
              <w:rPr>
                <w:rFonts w:ascii="Arial" w:hAnsi="Arial" w:cs="Arial"/>
                <w:lang w:val="en-US"/>
              </w:rPr>
              <w:tab/>
              <w:t xml:space="preserve">        </w:t>
            </w:r>
            <w:r w:rsidRPr="00481AAC">
              <w:rPr>
                <w:rFonts w:ascii="Arial" w:hAnsi="Arial" w:cs="Arial"/>
                <w:lang w:val="en-US"/>
              </w:rPr>
              <w:tab/>
            </w:r>
            <w:r w:rsidRPr="00481AAC">
              <w:rPr>
                <w:rFonts w:ascii="Cambria Math" w:hAnsi="Cambria Math" w:cs="Cambria Math"/>
                <w:lang w:val="en-US"/>
              </w:rPr>
              <w:t>①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②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③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④</w:t>
            </w:r>
            <w:r w:rsidRPr="00481AAC">
              <w:rPr>
                <w:rFonts w:ascii="Arial" w:hAnsi="Arial" w:cs="Arial"/>
                <w:lang w:val="en-US"/>
              </w:rPr>
              <w:t xml:space="preserve"> </w:t>
            </w:r>
            <w:r w:rsidRPr="00481AAC">
              <w:rPr>
                <w:rFonts w:ascii="Cambria Math" w:hAnsi="Cambria Math" w:cs="Cambria Math"/>
                <w:lang w:val="en-US"/>
              </w:rPr>
              <w:t>⑤</w:t>
            </w:r>
            <w:r w:rsidRPr="00481AAC">
              <w:rPr>
                <w:rFonts w:ascii="Arial" w:hAnsi="Arial" w:cs="Arial"/>
                <w:lang w:val="en-US"/>
              </w:rPr>
              <w:t xml:space="preserve">         </w:t>
            </w:r>
            <w:r w:rsidRPr="00481AAC">
              <w:rPr>
                <w:rFonts w:ascii="Arial" w:hAnsi="Arial" w:cs="Arial"/>
                <w:lang w:val="en-US"/>
              </w:rPr>
              <w:tab/>
              <w:t>Plausible</w:t>
            </w:r>
          </w:p>
        </w:tc>
      </w:tr>
    </w:tbl>
    <w:p w14:paraId="475BD13E" w14:textId="6D3C5E89" w:rsidR="008B07A6" w:rsidRPr="006219FD" w:rsidRDefault="008B07A6" w:rsidP="006219FD">
      <w:pPr>
        <w:ind w:firstLine="0"/>
        <w:rPr>
          <w:rFonts w:ascii="Arial" w:hAnsi="Arial" w:cs="Arial"/>
          <w:b/>
          <w:bCs/>
          <w:lang w:val="en-US"/>
        </w:rPr>
      </w:pPr>
    </w:p>
    <w:sectPr w:rsidR="008B07A6" w:rsidRPr="00621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9FD"/>
    <w:rsid w:val="00066677"/>
    <w:rsid w:val="003A4E89"/>
    <w:rsid w:val="00556784"/>
    <w:rsid w:val="006219FD"/>
    <w:rsid w:val="008B07A6"/>
    <w:rsid w:val="00987B63"/>
    <w:rsid w:val="00C17658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5DC6D"/>
  <w15:chartTrackingRefBased/>
  <w15:docId w15:val="{DAC5B4CA-0EC0-4CA3-BE3A-C06772EDC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9FD"/>
    <w:pPr>
      <w:spacing w:after="0" w:line="480" w:lineRule="auto"/>
      <w:ind w:firstLine="709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19FD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9FD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9FD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9FD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9FD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9FD"/>
    <w:pPr>
      <w:keepNext/>
      <w:keepLines/>
      <w:spacing w:before="4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9FD"/>
    <w:pPr>
      <w:keepNext/>
      <w:keepLines/>
      <w:spacing w:before="40" w:line="278" w:lineRule="auto"/>
      <w:ind w:firstLine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9FD"/>
    <w:pPr>
      <w:keepNext/>
      <w:keepLines/>
      <w:spacing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9FD"/>
    <w:pPr>
      <w:keepNext/>
      <w:keepLines/>
      <w:spacing w:line="278" w:lineRule="auto"/>
      <w:ind w:firstLine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9FD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21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9F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21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9FD"/>
    <w:pPr>
      <w:spacing w:before="160" w:after="160" w:line="278" w:lineRule="auto"/>
      <w:ind w:firstLine="0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21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9FD"/>
    <w:pPr>
      <w:spacing w:after="160" w:line="278" w:lineRule="auto"/>
      <w:ind w:left="720" w:firstLine="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21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864</Characters>
  <Application>Microsoft Office Word</Application>
  <DocSecurity>0</DocSecurity>
  <Lines>16</Lines>
  <Paragraphs>6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2026-01-20T11:44:00Z</dcterms:created>
  <dcterms:modified xsi:type="dcterms:W3CDTF">2026-01-20T11:44:00Z</dcterms:modified>
</cp:coreProperties>
</file>