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23C5" w14:textId="77777777" w:rsidR="00923E04" w:rsidRDefault="00923E04" w:rsidP="00923E04">
      <w:pPr>
        <w:spacing w:after="160" w:line="259" w:lineRule="auto"/>
        <w:jc w:val="both"/>
        <w:rPr>
          <w:rFonts w:ascii="Times New Roman" w:eastAsia="Aptos" w:hAnsi="Times New Roman" w:cs="Times New Roman"/>
          <w:color w:val="000000" w:themeColor="text1"/>
          <w:lang w:val="en-GB"/>
        </w:rPr>
      </w:pPr>
      <w:r w:rsidRPr="00040AA3">
        <w:rPr>
          <w:rFonts w:ascii="Times New Roman" w:eastAsia="Aptos" w:hAnsi="Times New Roman" w:cs="Times New Roman"/>
          <w:color w:val="000000" w:themeColor="text1"/>
          <w:lang w:val="en-GB"/>
        </w:rPr>
        <w:t>Table 4: Details of those who spent 10% or more of their monthly family income on the cost for attending the clinic visit</w:t>
      </w:r>
      <w:r>
        <w:rPr>
          <w:rFonts w:ascii="Times New Roman" w:eastAsia="Aptos" w:hAnsi="Times New Roman" w:cs="Times New Roman"/>
          <w:color w:val="000000" w:themeColor="text1"/>
          <w:lang w:val="en-GB"/>
        </w:rPr>
        <w:t xml:space="preserve"> but did not require tertiary care follow up for diabetes.</w:t>
      </w:r>
    </w:p>
    <w:p w14:paraId="590C20D2" w14:textId="77777777" w:rsidR="00923E04" w:rsidRPr="00935AAB" w:rsidRDefault="00923E04" w:rsidP="00923E04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(P-K = Patients with diabetes who do not require tertiary care follow up for diabetes, but whose closest hospital from home is the national hospital Kandy, P-NK = Patients with diabetes who do not require tertiary care follow up for diabetes, and bypass a primary care local hospital closer to home to attend a tertiary care facility)</w:t>
      </w:r>
    </w:p>
    <w:p w14:paraId="42CFD3D1" w14:textId="77777777" w:rsidR="009053BF" w:rsidRDefault="009053BF"/>
    <w:tbl>
      <w:tblPr>
        <w:tblStyle w:val="TableGrid1"/>
        <w:tblpPr w:leftFromText="180" w:rightFromText="180" w:vertAnchor="page" w:horzAnchor="margin" w:tblpY="3916"/>
        <w:tblW w:w="9471" w:type="dxa"/>
        <w:tblLook w:val="04A0" w:firstRow="1" w:lastRow="0" w:firstColumn="1" w:lastColumn="0" w:noHBand="0" w:noVBand="1"/>
      </w:tblPr>
      <w:tblGrid>
        <w:gridCol w:w="1413"/>
        <w:gridCol w:w="2148"/>
        <w:gridCol w:w="2173"/>
        <w:gridCol w:w="1956"/>
        <w:gridCol w:w="1781"/>
      </w:tblGrid>
      <w:tr w:rsidR="00923E04" w:rsidRPr="00040AA3" w14:paraId="5AADCABF" w14:textId="77777777" w:rsidTr="00923E04">
        <w:trPr>
          <w:trHeight w:val="1710"/>
        </w:trPr>
        <w:tc>
          <w:tcPr>
            <w:tcW w:w="1413" w:type="dxa"/>
          </w:tcPr>
          <w:p w14:paraId="31F10383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Patient number</w:t>
            </w:r>
          </w:p>
        </w:tc>
        <w:tc>
          <w:tcPr>
            <w:tcW w:w="2148" w:type="dxa"/>
          </w:tcPr>
          <w:p w14:paraId="06208924" w14:textId="77777777" w:rsidR="00923E04" w:rsidRPr="003F395E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Weather</w:t>
            </w:r>
            <w:r w:rsidRPr="003F395E">
              <w:rPr>
                <w:rFonts w:ascii="Times New Roman" w:eastAsia="Aptos" w:hAnsi="Times New Roman" w:cs="Times New Roman"/>
                <w:color w:val="000000"/>
                <w:lang w:val="en-GB"/>
              </w:rPr>
              <w:t xml:space="preserve"> closes hospital </w:t>
            </w: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K</w:t>
            </w:r>
            <w:r w:rsidRPr="003F395E">
              <w:rPr>
                <w:rFonts w:ascii="Times New Roman" w:eastAsia="Aptos" w:hAnsi="Times New Roman" w:cs="Times New Roman"/>
                <w:color w:val="000000"/>
                <w:lang w:val="en-GB"/>
              </w:rPr>
              <w:t>andy (K) or another primary care hospital (NK)</w:t>
            </w:r>
          </w:p>
        </w:tc>
        <w:tc>
          <w:tcPr>
            <w:tcW w:w="2173" w:type="dxa"/>
          </w:tcPr>
          <w:p w14:paraId="2939E7AC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Percentage of monthly income spent on travel for clinic visit</w:t>
            </w:r>
          </w:p>
        </w:tc>
        <w:tc>
          <w:tcPr>
            <w:tcW w:w="1956" w:type="dxa"/>
          </w:tcPr>
          <w:p w14:paraId="2D7970CD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Monthly family income (LKR)</w:t>
            </w:r>
          </w:p>
        </w:tc>
        <w:tc>
          <w:tcPr>
            <w:tcW w:w="1781" w:type="dxa"/>
          </w:tcPr>
          <w:p w14:paraId="26E92E9B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Cost for travel for clinic visit</w:t>
            </w:r>
          </w:p>
        </w:tc>
      </w:tr>
      <w:tr w:rsidR="00923E04" w:rsidRPr="00040AA3" w14:paraId="616EA731" w14:textId="77777777" w:rsidTr="00923E04">
        <w:trPr>
          <w:trHeight w:val="284"/>
        </w:trPr>
        <w:tc>
          <w:tcPr>
            <w:tcW w:w="1413" w:type="dxa"/>
          </w:tcPr>
          <w:p w14:paraId="5847E471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2148" w:type="dxa"/>
          </w:tcPr>
          <w:p w14:paraId="5913A1D5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 xml:space="preserve"> P-</w:t>
            </w: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K</w:t>
            </w:r>
          </w:p>
        </w:tc>
        <w:tc>
          <w:tcPr>
            <w:tcW w:w="2173" w:type="dxa"/>
          </w:tcPr>
          <w:p w14:paraId="61345FF6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10 %</w:t>
            </w:r>
          </w:p>
        </w:tc>
        <w:tc>
          <w:tcPr>
            <w:tcW w:w="1956" w:type="dxa"/>
          </w:tcPr>
          <w:p w14:paraId="31525CAD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10,000</w:t>
            </w:r>
          </w:p>
        </w:tc>
        <w:tc>
          <w:tcPr>
            <w:tcW w:w="1781" w:type="dxa"/>
          </w:tcPr>
          <w:p w14:paraId="3FBA1970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1000</w:t>
            </w:r>
          </w:p>
        </w:tc>
      </w:tr>
      <w:tr w:rsidR="00923E04" w:rsidRPr="00040AA3" w14:paraId="45845309" w14:textId="77777777" w:rsidTr="00923E04">
        <w:trPr>
          <w:trHeight w:val="284"/>
        </w:trPr>
        <w:tc>
          <w:tcPr>
            <w:tcW w:w="1413" w:type="dxa"/>
          </w:tcPr>
          <w:p w14:paraId="6D10E3E8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2148" w:type="dxa"/>
          </w:tcPr>
          <w:p w14:paraId="3C0424B5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P-</w:t>
            </w: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NK</w:t>
            </w:r>
          </w:p>
        </w:tc>
        <w:tc>
          <w:tcPr>
            <w:tcW w:w="2173" w:type="dxa"/>
          </w:tcPr>
          <w:p w14:paraId="0600FD1D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10.5 %</w:t>
            </w:r>
          </w:p>
        </w:tc>
        <w:tc>
          <w:tcPr>
            <w:tcW w:w="1956" w:type="dxa"/>
          </w:tcPr>
          <w:p w14:paraId="6EFAEE57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8000</w:t>
            </w:r>
          </w:p>
        </w:tc>
        <w:tc>
          <w:tcPr>
            <w:tcW w:w="1781" w:type="dxa"/>
          </w:tcPr>
          <w:p w14:paraId="2B967146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840</w:t>
            </w:r>
          </w:p>
        </w:tc>
      </w:tr>
      <w:tr w:rsidR="00923E04" w:rsidRPr="00040AA3" w14:paraId="6E8288BA" w14:textId="77777777" w:rsidTr="00923E04">
        <w:trPr>
          <w:trHeight w:val="284"/>
        </w:trPr>
        <w:tc>
          <w:tcPr>
            <w:tcW w:w="1413" w:type="dxa"/>
          </w:tcPr>
          <w:p w14:paraId="00725A7D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2148" w:type="dxa"/>
          </w:tcPr>
          <w:p w14:paraId="3E061533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P-</w:t>
            </w: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NK</w:t>
            </w:r>
          </w:p>
        </w:tc>
        <w:tc>
          <w:tcPr>
            <w:tcW w:w="2173" w:type="dxa"/>
          </w:tcPr>
          <w:p w14:paraId="0A680A51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14.29 %</w:t>
            </w:r>
          </w:p>
        </w:tc>
        <w:tc>
          <w:tcPr>
            <w:tcW w:w="1956" w:type="dxa"/>
          </w:tcPr>
          <w:p w14:paraId="54607AA0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7000</w:t>
            </w:r>
          </w:p>
        </w:tc>
        <w:tc>
          <w:tcPr>
            <w:tcW w:w="1781" w:type="dxa"/>
          </w:tcPr>
          <w:p w14:paraId="144D249E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1000</w:t>
            </w:r>
          </w:p>
        </w:tc>
      </w:tr>
      <w:tr w:rsidR="00923E04" w:rsidRPr="00040AA3" w14:paraId="1D02326C" w14:textId="77777777" w:rsidTr="00923E04">
        <w:trPr>
          <w:trHeight w:val="284"/>
        </w:trPr>
        <w:tc>
          <w:tcPr>
            <w:tcW w:w="1413" w:type="dxa"/>
          </w:tcPr>
          <w:p w14:paraId="20C444C7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2148" w:type="dxa"/>
          </w:tcPr>
          <w:p w14:paraId="248F4DDA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P-</w:t>
            </w: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NK</w:t>
            </w:r>
          </w:p>
        </w:tc>
        <w:tc>
          <w:tcPr>
            <w:tcW w:w="2173" w:type="dxa"/>
          </w:tcPr>
          <w:p w14:paraId="28AA6995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17.6 %</w:t>
            </w:r>
          </w:p>
        </w:tc>
        <w:tc>
          <w:tcPr>
            <w:tcW w:w="1956" w:type="dxa"/>
          </w:tcPr>
          <w:p w14:paraId="2CA13440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5000</w:t>
            </w:r>
          </w:p>
        </w:tc>
        <w:tc>
          <w:tcPr>
            <w:tcW w:w="1781" w:type="dxa"/>
          </w:tcPr>
          <w:p w14:paraId="3F5E3ACA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880</w:t>
            </w:r>
          </w:p>
        </w:tc>
      </w:tr>
      <w:tr w:rsidR="00923E04" w:rsidRPr="00040AA3" w14:paraId="6A83E360" w14:textId="77777777" w:rsidTr="00923E04">
        <w:trPr>
          <w:trHeight w:val="284"/>
        </w:trPr>
        <w:tc>
          <w:tcPr>
            <w:tcW w:w="1413" w:type="dxa"/>
          </w:tcPr>
          <w:p w14:paraId="7855274E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5</w:t>
            </w:r>
          </w:p>
        </w:tc>
        <w:tc>
          <w:tcPr>
            <w:tcW w:w="2148" w:type="dxa"/>
          </w:tcPr>
          <w:p w14:paraId="75D1E5E0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P-</w:t>
            </w: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NK</w:t>
            </w:r>
          </w:p>
        </w:tc>
        <w:tc>
          <w:tcPr>
            <w:tcW w:w="2173" w:type="dxa"/>
          </w:tcPr>
          <w:p w14:paraId="106CBD09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30 %</w:t>
            </w:r>
          </w:p>
        </w:tc>
        <w:tc>
          <w:tcPr>
            <w:tcW w:w="1956" w:type="dxa"/>
          </w:tcPr>
          <w:p w14:paraId="369CC315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7000</w:t>
            </w:r>
          </w:p>
        </w:tc>
        <w:tc>
          <w:tcPr>
            <w:tcW w:w="1781" w:type="dxa"/>
          </w:tcPr>
          <w:p w14:paraId="36F4DB0A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2100</w:t>
            </w:r>
          </w:p>
        </w:tc>
      </w:tr>
      <w:tr w:rsidR="00923E04" w:rsidRPr="00040AA3" w14:paraId="40F1018F" w14:textId="77777777" w:rsidTr="00923E04">
        <w:trPr>
          <w:trHeight w:val="284"/>
        </w:trPr>
        <w:tc>
          <w:tcPr>
            <w:tcW w:w="1413" w:type="dxa"/>
          </w:tcPr>
          <w:p w14:paraId="60B6C46C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2148" w:type="dxa"/>
          </w:tcPr>
          <w:p w14:paraId="5E9A4850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GB"/>
              </w:rPr>
              <w:t>P-</w:t>
            </w: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NK</w:t>
            </w:r>
          </w:p>
        </w:tc>
        <w:tc>
          <w:tcPr>
            <w:tcW w:w="2173" w:type="dxa"/>
          </w:tcPr>
          <w:p w14:paraId="5FD5002C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40 %</w:t>
            </w:r>
          </w:p>
        </w:tc>
        <w:tc>
          <w:tcPr>
            <w:tcW w:w="1956" w:type="dxa"/>
          </w:tcPr>
          <w:p w14:paraId="09749365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2500</w:t>
            </w:r>
          </w:p>
        </w:tc>
        <w:tc>
          <w:tcPr>
            <w:tcW w:w="1781" w:type="dxa"/>
          </w:tcPr>
          <w:p w14:paraId="58474363" w14:textId="77777777" w:rsidR="00923E04" w:rsidRPr="00040AA3" w:rsidRDefault="00923E04" w:rsidP="00923E04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1000</w:t>
            </w:r>
          </w:p>
        </w:tc>
      </w:tr>
    </w:tbl>
    <w:p w14:paraId="56F9387D" w14:textId="77777777" w:rsidR="009053BF" w:rsidRDefault="009053BF"/>
    <w:sectPr w:rsidR="00905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F"/>
    <w:rsid w:val="003F395E"/>
    <w:rsid w:val="005F275D"/>
    <w:rsid w:val="009053BF"/>
    <w:rsid w:val="00923E04"/>
    <w:rsid w:val="009D38D1"/>
    <w:rsid w:val="00A623BC"/>
    <w:rsid w:val="00C47239"/>
    <w:rsid w:val="00E4731D"/>
    <w:rsid w:val="00EF233A"/>
    <w:rsid w:val="00F557F5"/>
    <w:rsid w:val="00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2AE2"/>
  <w15:chartTrackingRefBased/>
  <w15:docId w15:val="{70E36C9C-3773-7245-8773-3EA9B686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053B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0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742</Characters>
  <Application>Microsoft Office Word</Application>
  <DocSecurity>0</DocSecurity>
  <Lines>12</Lines>
  <Paragraphs>2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K.P.Jayawickreme</cp:lastModifiedBy>
  <cp:revision>11</cp:revision>
  <dcterms:created xsi:type="dcterms:W3CDTF">2025-08-27T15:28:00Z</dcterms:created>
  <dcterms:modified xsi:type="dcterms:W3CDTF">2025-10-15T13:40:00Z</dcterms:modified>
</cp:coreProperties>
</file>