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wordWrap w:val="0"/>
              <w:jc w:val="right"/>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w:t>
            </w: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wordWrap w:val="0"/>
              <w:jc w:val="right"/>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1-2</w:t>
            </w: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1-2</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2-4</w:t>
            </w: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2-4</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5-8</w:t>
            </w: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ascii="Arial" w:hAnsi="Arial" w:cs="Arial"/>
                <w:color w:val="auto"/>
                <w:sz w:val="18"/>
                <w:szCs w:val="18"/>
              </w:rPr>
            </w:pP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8-18</w:t>
            </w: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11-12</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9-10</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13-18</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10-12</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13-16</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16-18</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16</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18</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19-25</w:t>
            </w: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19-24</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24</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24</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25</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bookmarkStart w:id="0" w:name="_GoBack"/>
            <w:bookmarkEnd w:id="0"/>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25</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26</w:t>
            </w: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26</w:t>
            </w:r>
          </w:p>
        </w:tc>
      </w:tr>
    </w:tbl>
    <w:p w14:paraId="6338F4EE">
      <w:pPr>
        <w:pStyle w:val="7"/>
        <w:rPr>
          <w:rFonts w:ascii="Arial" w:hAnsi="Arial" w:cs="Arial"/>
          <w:color w:val="auto"/>
        </w:rPr>
      </w:pPr>
    </w:p>
    <w:p w14:paraId="7AC394C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r>
        <w:fldChar w:fldCharType="begin"/>
      </w:r>
      <w:r>
        <w:instrText xml:space="preserve"> HYPERLINK "https://creativecommons.org/licenses/by/4.0/" </w:instrText>
      </w:r>
      <w:r>
        <w:fldChar w:fldCharType="separate"/>
      </w:r>
      <w:r>
        <w:rPr>
          <w:rStyle w:val="6"/>
          <w:rFonts w:ascii="Arial" w:hAnsi="Arial" w:cs="Arial"/>
          <w:sz w:val="16"/>
          <w:szCs w:val="16"/>
        </w:rPr>
        <w:t>https://creativecommons.org/licenses/by/4.0/</w:t>
      </w:r>
      <w:r>
        <w:rPr>
          <w:rStyle w:val="6"/>
          <w:rFonts w:ascii="Arial" w:hAnsi="Arial" w:cs="Arial"/>
          <w:sz w:val="16"/>
          <w:szCs w:val="16"/>
        </w:rPr>
        <w:fldChar w:fldCharType="end"/>
      </w:r>
      <w:r>
        <w:rPr>
          <w:rFonts w:ascii="Arial" w:hAnsi="Arial" w:cs="Arial"/>
          <w:color w:val="auto"/>
          <w:sz w:val="16"/>
          <w:szCs w:val="16"/>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720"/>
      <w:jc w:val="both"/>
      <w:rPr>
        <w:rFonts w:ascii="Lucida Sans" w:hAnsi="Lucida Sans"/>
        <w:sz w:val="20"/>
        <w:szCs w:val="20"/>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-184150</wp:posOffset>
          </wp:positionV>
          <wp:extent cx="519430" cy="495300"/>
          <wp:effectExtent l="0" t="0" r="13970" b="7620"/>
          <wp:wrapSquare wrapText="bothSides"/>
          <wp:docPr id="1" name="图片 4" descr="Prisma-logo-Colour-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Prisma-logo-Colour-white-BG"/>
                  <pic:cNvPicPr>
                    <a:picLocks noChangeAspect="1"/>
                  </pic:cNvPicPr>
                </pic:nvPicPr>
                <pic:blipFill>
                  <a:blip r:embed="rId1"/>
                  <a:stretch>
                    <a:fillRect/>
                  </a:stretch>
                </pic:blipFill>
                <pic:spPr>
                  <a:xfrm>
                    <a:off x="0" y="0"/>
                    <a:ext cx="519430" cy="495300"/>
                  </a:xfrm>
                  <a:prstGeom prst="rect">
                    <a:avLst/>
                  </a:prstGeom>
                  <a:noFill/>
                  <a:ln>
                    <a:noFill/>
                  </a:ln>
                </pic:spPr>
              </pic:pic>
            </a:graphicData>
          </a:graphic>
        </wp:anchor>
      </w:drawing>
    </w:r>
    <w:r>
      <w:rPr>
        <w:rFonts w:ascii="Lucida Sans" w:hAnsi="Lucida Sans"/>
        <w:b/>
        <w:bCs/>
      </w:rPr>
      <w:t xml:space="preserve">     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F67C14"/>
    <w:rsid w:val="00FB3483"/>
    <w:rsid w:val="622A737E"/>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 w:type="character" w:customStyle="1" w:styleId="10">
    <w:name w:val="Unresolved Mention"/>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1066</Words>
  <Characters>5923</Characters>
  <Lines>50</Lines>
  <Paragraphs>14</Paragraphs>
  <TotalTime>2108</TotalTime>
  <ScaleCrop>false</ScaleCrop>
  <LinksUpToDate>false</LinksUpToDate>
  <CharactersWithSpaces>6862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champion</cp:lastModifiedBy>
  <cp:lastPrinted>2020-11-24T03:02:00Z</cp:lastPrinted>
  <dcterms:modified xsi:type="dcterms:W3CDTF">2025-12-03T02:01:50Z</dcterms:modified>
  <dc:title>PRISMA 2020 Checklist</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eyJoZGlkIjoiNDUwMTFkMDI3ZjBmZjczM2Q3M2EwOGI5M2VjYzUzMDkiLCJ1c2VySWQiOiI4MjMxNzYwNzYifQ==</vt:lpwstr>
  </property>
  <property fmtid="{D5CDD505-2E9C-101B-9397-08002B2CF9AE}" pid="3" name="KSOProductBuildVer">
    <vt:lpwstr>2052-12.1.0.23542</vt:lpwstr>
  </property>
  <property fmtid="{D5CDD505-2E9C-101B-9397-08002B2CF9AE}" pid="4" name="ICV">
    <vt:lpwstr>8E466F88D407457C909A343670C0402D_13</vt:lpwstr>
  </property>
</Properties>
</file>